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88" w:rsidRDefault="00501C99" w:rsidP="00A4115E">
      <w:pPr>
        <w:jc w:val="center"/>
        <w:outlineLvl w:val="0"/>
        <w:rPr>
          <w:b/>
          <w:sz w:val="24"/>
          <w:szCs w:val="24"/>
        </w:rPr>
      </w:pPr>
      <w:r w:rsidRPr="00C66EC1">
        <w:rPr>
          <w:b/>
          <w:sz w:val="24"/>
          <w:szCs w:val="24"/>
        </w:rPr>
        <w:t>ГОСУДАРСТ</w:t>
      </w:r>
      <w:r w:rsidR="00E41755" w:rsidRPr="00C66EC1">
        <w:rPr>
          <w:b/>
          <w:sz w:val="24"/>
          <w:szCs w:val="24"/>
        </w:rPr>
        <w:t>В</w:t>
      </w:r>
      <w:r w:rsidRPr="00C66EC1">
        <w:rPr>
          <w:b/>
          <w:sz w:val="24"/>
          <w:szCs w:val="24"/>
        </w:rPr>
        <w:t>ЕНН</w:t>
      </w:r>
      <w:r w:rsidR="008604C3" w:rsidRPr="00C66EC1">
        <w:rPr>
          <w:b/>
          <w:sz w:val="24"/>
          <w:szCs w:val="24"/>
        </w:rPr>
        <w:t>ЫЙ</w:t>
      </w:r>
      <w:r w:rsidR="00C9735F" w:rsidRPr="00C66EC1">
        <w:rPr>
          <w:b/>
          <w:sz w:val="24"/>
          <w:szCs w:val="24"/>
        </w:rPr>
        <w:t xml:space="preserve"> </w:t>
      </w:r>
      <w:r w:rsidRPr="00C66EC1">
        <w:rPr>
          <w:b/>
          <w:sz w:val="24"/>
          <w:szCs w:val="24"/>
        </w:rPr>
        <w:t>КОНТРАКТ</w:t>
      </w:r>
      <w:r w:rsidR="008604C3" w:rsidRPr="00C66EC1">
        <w:rPr>
          <w:b/>
          <w:sz w:val="24"/>
          <w:szCs w:val="24"/>
        </w:rPr>
        <w:t xml:space="preserve"> №</w:t>
      </w:r>
      <w:r w:rsidR="00B26F6A" w:rsidRPr="00C66EC1">
        <w:rPr>
          <w:b/>
          <w:sz w:val="24"/>
          <w:szCs w:val="24"/>
        </w:rPr>
        <w:t xml:space="preserve"> </w:t>
      </w:r>
      <w:r w:rsidR="0004563B">
        <w:rPr>
          <w:b/>
          <w:sz w:val="24"/>
          <w:szCs w:val="24"/>
        </w:rPr>
        <w:t>___/202</w:t>
      </w:r>
      <w:r w:rsidR="0028471E">
        <w:rPr>
          <w:b/>
          <w:sz w:val="24"/>
          <w:szCs w:val="24"/>
        </w:rPr>
        <w:t>6</w:t>
      </w:r>
      <w:proofErr w:type="gramStart"/>
      <w:r w:rsidR="0028471E">
        <w:rPr>
          <w:b/>
          <w:sz w:val="24"/>
          <w:szCs w:val="24"/>
        </w:rPr>
        <w:t xml:space="preserve"> Е</w:t>
      </w:r>
      <w:proofErr w:type="gramEnd"/>
    </w:p>
    <w:p w:rsidR="00A4115E" w:rsidRDefault="00A4115E" w:rsidP="00A4115E">
      <w:pPr>
        <w:jc w:val="center"/>
        <w:outlineLvl w:val="0"/>
        <w:rPr>
          <w:b/>
          <w:sz w:val="24"/>
          <w:szCs w:val="24"/>
        </w:rPr>
      </w:pPr>
    </w:p>
    <w:p w:rsidR="00A4115E" w:rsidRPr="00EE7B49" w:rsidRDefault="00EE7B49" w:rsidP="00A4115E">
      <w:pPr>
        <w:shd w:val="clear" w:color="auto" w:fill="FFFFFF"/>
        <w:rPr>
          <w:sz w:val="24"/>
          <w:szCs w:val="24"/>
        </w:rPr>
      </w:pPr>
      <w:r w:rsidRPr="00EE7B49">
        <w:rPr>
          <w:sz w:val="24"/>
          <w:szCs w:val="24"/>
        </w:rPr>
        <w:t>КТРУ</w:t>
      </w:r>
      <w:r w:rsidR="00A4115E" w:rsidRPr="00EE7B49">
        <w:rPr>
          <w:sz w:val="24"/>
          <w:szCs w:val="24"/>
        </w:rPr>
        <w:t xml:space="preserve">: </w:t>
      </w:r>
      <w:r w:rsidRPr="00EE7B49">
        <w:rPr>
          <w:sz w:val="24"/>
          <w:szCs w:val="24"/>
        </w:rPr>
        <w:t>31.01.12.131-00000001</w:t>
      </w:r>
      <w:r w:rsidR="00A4115E" w:rsidRPr="00EE7B49">
        <w:rPr>
          <w:sz w:val="24"/>
          <w:szCs w:val="24"/>
        </w:rPr>
        <w:t>- </w:t>
      </w:r>
      <w:r w:rsidRPr="00EE7B49">
        <w:rPr>
          <w:sz w:val="24"/>
          <w:szCs w:val="24"/>
          <w:shd w:val="clear" w:color="auto" w:fill="FFFFFF"/>
        </w:rPr>
        <w:t>Шкаф для одежды деревянный</w:t>
      </w:r>
      <w:r w:rsidR="00A4115E" w:rsidRPr="00EE7B49">
        <w:rPr>
          <w:sz w:val="24"/>
          <w:szCs w:val="24"/>
        </w:rPr>
        <w:t>;</w:t>
      </w:r>
    </w:p>
    <w:p w:rsidR="00A4115E" w:rsidRPr="00EE7B49" w:rsidRDefault="00A4115E" w:rsidP="00A4115E">
      <w:pPr>
        <w:shd w:val="clear" w:color="auto" w:fill="FFFFFF"/>
        <w:rPr>
          <w:sz w:val="24"/>
          <w:szCs w:val="24"/>
        </w:rPr>
      </w:pPr>
      <w:r w:rsidRPr="00EE7B49">
        <w:rPr>
          <w:sz w:val="24"/>
          <w:szCs w:val="24"/>
          <w:shd w:val="clear" w:color="auto" w:fill="FFFFFF"/>
        </w:rPr>
        <w:t xml:space="preserve">            </w:t>
      </w:r>
      <w:r w:rsidR="00EE7B49" w:rsidRPr="00EE7B49">
        <w:rPr>
          <w:sz w:val="24"/>
          <w:szCs w:val="24"/>
        </w:rPr>
        <w:t>31.01.12.150-00000003</w:t>
      </w:r>
      <w:r w:rsidRPr="00EE7B49">
        <w:rPr>
          <w:sz w:val="24"/>
          <w:szCs w:val="24"/>
          <w:shd w:val="clear" w:color="auto" w:fill="FFFFFF"/>
        </w:rPr>
        <w:t>- </w:t>
      </w:r>
      <w:r w:rsidR="00EE7B49" w:rsidRPr="00EE7B49">
        <w:rPr>
          <w:sz w:val="24"/>
          <w:szCs w:val="24"/>
          <w:shd w:val="clear" w:color="auto" w:fill="FFFFFF"/>
        </w:rPr>
        <w:t>Тумба офисная деревянная</w:t>
      </w:r>
      <w:r w:rsidRPr="00EE7B49">
        <w:rPr>
          <w:sz w:val="24"/>
          <w:szCs w:val="24"/>
          <w:shd w:val="clear" w:color="auto" w:fill="FFFFFF"/>
        </w:rPr>
        <w:t>.</w:t>
      </w:r>
    </w:p>
    <w:p w:rsidR="00A4115E" w:rsidRPr="00A4115E" w:rsidRDefault="00A4115E" w:rsidP="00A4115E">
      <w:pPr>
        <w:outlineLvl w:val="0"/>
        <w:rPr>
          <w:sz w:val="24"/>
          <w:szCs w:val="24"/>
        </w:rPr>
      </w:pPr>
      <w:r w:rsidRPr="00A4115E">
        <w:rPr>
          <w:sz w:val="24"/>
          <w:szCs w:val="24"/>
          <w:shd w:val="clear" w:color="auto" w:fill="FFFFFF"/>
        </w:rPr>
        <w:t>ИКЗ: 26 1 7223007316 668501001 0006 000 0000 244</w:t>
      </w:r>
    </w:p>
    <w:p w:rsidR="00572FA7" w:rsidRPr="00C66EC1" w:rsidRDefault="00572FA7" w:rsidP="00A4115E">
      <w:pPr>
        <w:pStyle w:val="a7"/>
        <w:rPr>
          <w:b/>
          <w:szCs w:val="24"/>
        </w:rPr>
      </w:pPr>
    </w:p>
    <w:p w:rsidR="00D2597C" w:rsidRPr="00C66EC1" w:rsidRDefault="00D2597C" w:rsidP="00572FA7">
      <w:pPr>
        <w:pStyle w:val="a7"/>
        <w:rPr>
          <w:szCs w:val="24"/>
        </w:rPr>
      </w:pPr>
      <w:r w:rsidRPr="00C66EC1">
        <w:rPr>
          <w:szCs w:val="24"/>
        </w:rPr>
        <w:t xml:space="preserve">г. </w:t>
      </w:r>
      <w:r w:rsidR="006D75D6">
        <w:rPr>
          <w:szCs w:val="24"/>
        </w:rPr>
        <w:t>Екатеринбург</w:t>
      </w:r>
      <w:r w:rsidR="009D76AF">
        <w:rPr>
          <w:szCs w:val="24"/>
        </w:rPr>
        <w:t xml:space="preserve">       </w:t>
      </w:r>
      <w:r w:rsidR="0051763C" w:rsidRPr="00C66EC1">
        <w:rPr>
          <w:szCs w:val="24"/>
        </w:rPr>
        <w:tab/>
      </w:r>
      <w:r w:rsidR="00CB47B8" w:rsidRPr="00C66EC1">
        <w:rPr>
          <w:szCs w:val="24"/>
        </w:rPr>
        <w:tab/>
        <w:t xml:space="preserve">         </w:t>
      </w:r>
      <w:r w:rsidRPr="00C66EC1">
        <w:rPr>
          <w:szCs w:val="24"/>
        </w:rPr>
        <w:t xml:space="preserve">                 </w:t>
      </w:r>
      <w:r w:rsidR="00816E17" w:rsidRPr="00C66EC1">
        <w:rPr>
          <w:szCs w:val="24"/>
        </w:rPr>
        <w:tab/>
      </w:r>
      <w:r w:rsidR="00431167">
        <w:rPr>
          <w:szCs w:val="24"/>
        </w:rPr>
        <w:t xml:space="preserve">             </w:t>
      </w:r>
      <w:r w:rsidR="0021459B" w:rsidRPr="00C66EC1">
        <w:rPr>
          <w:szCs w:val="24"/>
        </w:rPr>
        <w:tab/>
      </w:r>
      <w:r w:rsidR="00C9735F" w:rsidRPr="00C66EC1">
        <w:rPr>
          <w:szCs w:val="24"/>
        </w:rPr>
        <w:t xml:space="preserve">  </w:t>
      </w:r>
      <w:r w:rsidR="00F47F91">
        <w:rPr>
          <w:szCs w:val="24"/>
        </w:rPr>
        <w:t xml:space="preserve">        </w:t>
      </w:r>
      <w:r w:rsidR="00C9735F" w:rsidRPr="00C66EC1">
        <w:rPr>
          <w:szCs w:val="24"/>
        </w:rPr>
        <w:t xml:space="preserve">    </w:t>
      </w:r>
      <w:r w:rsidR="0004563B">
        <w:rPr>
          <w:szCs w:val="24"/>
        </w:rPr>
        <w:t xml:space="preserve">   </w:t>
      </w:r>
      <w:r w:rsidR="00100B2F" w:rsidRPr="00C66EC1">
        <w:rPr>
          <w:szCs w:val="24"/>
        </w:rPr>
        <w:t xml:space="preserve">   </w:t>
      </w:r>
      <w:r w:rsidR="00FE36BA" w:rsidRPr="00C66EC1">
        <w:rPr>
          <w:szCs w:val="24"/>
        </w:rPr>
        <w:t xml:space="preserve"> </w:t>
      </w:r>
      <w:r w:rsidR="00EE7B49">
        <w:rPr>
          <w:szCs w:val="24"/>
        </w:rPr>
        <w:t xml:space="preserve">   </w:t>
      </w:r>
      <w:r w:rsidR="00661781" w:rsidRPr="00C66EC1">
        <w:rPr>
          <w:szCs w:val="24"/>
        </w:rPr>
        <w:t xml:space="preserve"> </w:t>
      </w:r>
      <w:r w:rsidRPr="00C66EC1">
        <w:rPr>
          <w:szCs w:val="24"/>
        </w:rPr>
        <w:t>«</w:t>
      </w:r>
      <w:r w:rsidR="00F47F91">
        <w:rPr>
          <w:szCs w:val="24"/>
        </w:rPr>
        <w:t>___</w:t>
      </w:r>
      <w:r w:rsidRPr="00C66EC1">
        <w:rPr>
          <w:szCs w:val="24"/>
        </w:rPr>
        <w:t>»</w:t>
      </w:r>
      <w:r w:rsidR="00501C99" w:rsidRPr="00C66EC1">
        <w:rPr>
          <w:szCs w:val="24"/>
        </w:rPr>
        <w:t xml:space="preserve"> </w:t>
      </w:r>
      <w:r w:rsidR="00A4115E">
        <w:rPr>
          <w:szCs w:val="24"/>
        </w:rPr>
        <w:t>августа</w:t>
      </w:r>
      <w:r w:rsidR="00501C99" w:rsidRPr="00C66EC1">
        <w:rPr>
          <w:szCs w:val="24"/>
        </w:rPr>
        <w:t xml:space="preserve"> </w:t>
      </w:r>
      <w:r w:rsidRPr="00C66EC1">
        <w:rPr>
          <w:szCs w:val="24"/>
        </w:rPr>
        <w:t>20</w:t>
      </w:r>
      <w:r w:rsidR="006F5075" w:rsidRPr="00C66EC1">
        <w:rPr>
          <w:szCs w:val="24"/>
        </w:rPr>
        <w:t>2</w:t>
      </w:r>
      <w:r w:rsidR="00A4115E">
        <w:rPr>
          <w:szCs w:val="24"/>
        </w:rPr>
        <w:t>6</w:t>
      </w:r>
      <w:r w:rsidR="00661781" w:rsidRPr="00C66EC1">
        <w:rPr>
          <w:szCs w:val="24"/>
        </w:rPr>
        <w:t xml:space="preserve"> </w:t>
      </w:r>
      <w:r w:rsidR="00201D71" w:rsidRPr="00C66EC1">
        <w:rPr>
          <w:szCs w:val="24"/>
        </w:rPr>
        <w:t>г.</w:t>
      </w:r>
    </w:p>
    <w:p w:rsidR="004E7996" w:rsidRPr="00C66EC1" w:rsidRDefault="004E7996">
      <w:pPr>
        <w:jc w:val="both"/>
        <w:rPr>
          <w:sz w:val="24"/>
          <w:szCs w:val="24"/>
        </w:rPr>
      </w:pPr>
    </w:p>
    <w:p w:rsidR="00EE7B49" w:rsidRDefault="00A70E0B" w:rsidP="00C9735F">
      <w:pPr>
        <w:shd w:val="clear" w:color="auto" w:fill="FFFFFF"/>
        <w:ind w:firstLine="709"/>
        <w:jc w:val="both"/>
        <w:rPr>
          <w:sz w:val="24"/>
          <w:szCs w:val="24"/>
        </w:rPr>
      </w:pPr>
      <w:r w:rsidRPr="00C66EC1">
        <w:rPr>
          <w:b/>
          <w:sz w:val="24"/>
          <w:szCs w:val="24"/>
        </w:rPr>
        <w:t>Федеральное казенное учреждение «Федеральное управление автомобильных дорог «Урал» Федерального дорожного агентства»</w:t>
      </w:r>
      <w:r w:rsidRPr="00C66EC1">
        <w:rPr>
          <w:sz w:val="24"/>
          <w:szCs w:val="24"/>
        </w:rPr>
        <w:t xml:space="preserve"> (ФКУ «Уралуправтодор»), выступающее от имени Российской Федерации, именуемое в дальнейшем </w:t>
      </w:r>
      <w:r w:rsidRPr="00C66EC1">
        <w:rPr>
          <w:b/>
          <w:sz w:val="24"/>
          <w:szCs w:val="24"/>
        </w:rPr>
        <w:t>«Заказчик»</w:t>
      </w:r>
      <w:r w:rsidRPr="00C66EC1">
        <w:rPr>
          <w:sz w:val="24"/>
          <w:szCs w:val="24"/>
        </w:rPr>
        <w:t xml:space="preserve">, в лице </w:t>
      </w:r>
      <w:r w:rsidR="00A4115E" w:rsidRPr="003B3B81">
        <w:rPr>
          <w:color w:val="FF0000"/>
          <w:sz w:val="24"/>
          <w:szCs w:val="24"/>
        </w:rPr>
        <w:t>заместителя главного инженера Николаенко Юлии Вадимовны, действующей на основании доверенности от 10.07.2026 г. № 94/26</w:t>
      </w:r>
      <w:r w:rsidR="00071D51" w:rsidRPr="004238F1">
        <w:rPr>
          <w:sz w:val="24"/>
          <w:szCs w:val="24"/>
        </w:rPr>
        <w:t xml:space="preserve">, с одной стороны, </w:t>
      </w:r>
    </w:p>
    <w:p w:rsidR="0051763C" w:rsidRPr="00EE7B49" w:rsidRDefault="00071D51" w:rsidP="00EE7B49">
      <w:pPr>
        <w:shd w:val="clear" w:color="auto" w:fill="FFFFFF"/>
        <w:ind w:firstLine="709"/>
        <w:jc w:val="both"/>
        <w:rPr>
          <w:bCs/>
          <w:color w:val="000000"/>
          <w:sz w:val="24"/>
          <w:szCs w:val="24"/>
        </w:rPr>
      </w:pPr>
      <w:proofErr w:type="gramStart"/>
      <w:r w:rsidRPr="004238F1">
        <w:rPr>
          <w:sz w:val="24"/>
          <w:szCs w:val="24"/>
        </w:rPr>
        <w:t>и</w:t>
      </w:r>
      <w:r w:rsidR="00100B2F" w:rsidRPr="00C66EC1">
        <w:rPr>
          <w:b/>
          <w:sz w:val="24"/>
          <w:szCs w:val="24"/>
        </w:rPr>
        <w:t xml:space="preserve"> </w:t>
      </w:r>
      <w:r w:rsidR="00A70E0B">
        <w:rPr>
          <w:b/>
          <w:sz w:val="24"/>
          <w:szCs w:val="24"/>
        </w:rPr>
        <w:t>__________________________</w:t>
      </w:r>
      <w:r w:rsidR="00A70E0B">
        <w:rPr>
          <w:sz w:val="24"/>
          <w:szCs w:val="24"/>
        </w:rPr>
        <w:t>,</w:t>
      </w:r>
      <w:r w:rsidR="0004563B">
        <w:rPr>
          <w:sz w:val="24"/>
          <w:szCs w:val="24"/>
        </w:rPr>
        <w:t xml:space="preserve"> </w:t>
      </w:r>
      <w:r w:rsidR="00D1417A" w:rsidRPr="00C66EC1">
        <w:rPr>
          <w:sz w:val="24"/>
          <w:szCs w:val="24"/>
        </w:rPr>
        <w:t xml:space="preserve">именуемое в дальнейшем </w:t>
      </w:r>
      <w:r w:rsidR="00D1417A" w:rsidRPr="00C66EC1">
        <w:rPr>
          <w:b/>
          <w:sz w:val="24"/>
          <w:szCs w:val="24"/>
        </w:rPr>
        <w:t>«</w:t>
      </w:r>
      <w:r w:rsidR="00A70E0B">
        <w:rPr>
          <w:b/>
          <w:sz w:val="24"/>
          <w:szCs w:val="24"/>
        </w:rPr>
        <w:t>Поставщик</w:t>
      </w:r>
      <w:r w:rsidR="00D1417A" w:rsidRPr="00C66EC1">
        <w:rPr>
          <w:b/>
          <w:sz w:val="24"/>
          <w:szCs w:val="24"/>
        </w:rPr>
        <w:t>»</w:t>
      </w:r>
      <w:r w:rsidR="00D1417A" w:rsidRPr="00C66EC1">
        <w:rPr>
          <w:sz w:val="24"/>
          <w:szCs w:val="24"/>
        </w:rPr>
        <w:t>, в лице</w:t>
      </w:r>
      <w:r w:rsidR="000E11AA" w:rsidRPr="00C66EC1">
        <w:rPr>
          <w:sz w:val="24"/>
          <w:szCs w:val="24"/>
        </w:rPr>
        <w:t xml:space="preserve"> </w:t>
      </w:r>
      <w:r w:rsidR="00A70E0B">
        <w:rPr>
          <w:sz w:val="24"/>
          <w:szCs w:val="24"/>
        </w:rPr>
        <w:t>____________________</w:t>
      </w:r>
      <w:r w:rsidR="0028471E">
        <w:rPr>
          <w:sz w:val="24"/>
          <w:szCs w:val="24"/>
        </w:rPr>
        <w:t>______</w:t>
      </w:r>
      <w:r w:rsidR="00D1417A" w:rsidRPr="00C66EC1">
        <w:rPr>
          <w:sz w:val="24"/>
          <w:szCs w:val="24"/>
        </w:rPr>
        <w:t>, действующе</w:t>
      </w:r>
      <w:r w:rsidR="00A70E0B">
        <w:rPr>
          <w:sz w:val="24"/>
          <w:szCs w:val="24"/>
        </w:rPr>
        <w:t>го</w:t>
      </w:r>
      <w:r w:rsidR="00D1417A" w:rsidRPr="00C66EC1">
        <w:rPr>
          <w:sz w:val="24"/>
          <w:szCs w:val="24"/>
        </w:rPr>
        <w:t xml:space="preserve"> на основании </w:t>
      </w:r>
      <w:r w:rsidR="00A70E0B">
        <w:rPr>
          <w:sz w:val="24"/>
          <w:szCs w:val="24"/>
        </w:rPr>
        <w:t>_</w:t>
      </w:r>
      <w:r w:rsidR="00EE7B49">
        <w:rPr>
          <w:sz w:val="24"/>
          <w:szCs w:val="24"/>
        </w:rPr>
        <w:t>_______________________________</w:t>
      </w:r>
      <w:r w:rsidR="00D1417A" w:rsidRPr="00C66EC1">
        <w:rPr>
          <w:sz w:val="24"/>
          <w:szCs w:val="24"/>
        </w:rPr>
        <w:t>, с другой стороны (далее – Стороны), на основании п. 4 ч. 1 ст. 93 Федер</w:t>
      </w:r>
      <w:r w:rsidR="006F5075" w:rsidRPr="00C66EC1">
        <w:rPr>
          <w:sz w:val="24"/>
          <w:szCs w:val="24"/>
        </w:rPr>
        <w:t>ального закона от 5 апреля 2013</w:t>
      </w:r>
      <w:r w:rsidR="00D1417A" w:rsidRPr="00C66EC1">
        <w:rPr>
          <w:sz w:val="24"/>
          <w:szCs w:val="24"/>
        </w:rPr>
        <w:t xml:space="preserve">г. № 44-ФЗ </w:t>
      </w:r>
      <w:r w:rsidR="0028471E">
        <w:rPr>
          <w:sz w:val="24"/>
          <w:szCs w:val="24"/>
        </w:rPr>
        <w:t>«</w:t>
      </w:r>
      <w:r w:rsidR="00D1417A" w:rsidRPr="00C66EC1">
        <w:rPr>
          <w:sz w:val="24"/>
          <w:szCs w:val="24"/>
        </w:rPr>
        <w:t>О контрактной системе в сфере закупок товаров, работ, услуг для обеспечения государственных и муниципальных нужд</w:t>
      </w:r>
      <w:r w:rsidR="0028471E">
        <w:rPr>
          <w:sz w:val="24"/>
          <w:szCs w:val="24"/>
        </w:rPr>
        <w:t>» (далее - Закон)</w:t>
      </w:r>
      <w:r w:rsidR="00D1417A" w:rsidRPr="00C66EC1">
        <w:rPr>
          <w:sz w:val="24"/>
          <w:szCs w:val="24"/>
        </w:rPr>
        <w:t>, заключили настоящий Государственный Контракт (далее - Контракт) о нижеследующем:</w:t>
      </w:r>
      <w:proofErr w:type="gramEnd"/>
    </w:p>
    <w:p w:rsidR="00257CCD" w:rsidRPr="00C66EC1" w:rsidRDefault="00257CCD" w:rsidP="00100B2F">
      <w:pPr>
        <w:shd w:val="clear" w:color="auto" w:fill="FFFFFF"/>
        <w:ind w:firstLine="709"/>
        <w:jc w:val="both"/>
        <w:rPr>
          <w:sz w:val="24"/>
          <w:szCs w:val="24"/>
        </w:rPr>
      </w:pPr>
    </w:p>
    <w:p w:rsidR="004F3704" w:rsidRPr="00C66EC1" w:rsidRDefault="00EA2518" w:rsidP="004F3704">
      <w:pPr>
        <w:numPr>
          <w:ilvl w:val="0"/>
          <w:numId w:val="18"/>
        </w:numPr>
        <w:shd w:val="clear" w:color="auto" w:fill="FFFFFF"/>
        <w:autoSpaceDE w:val="0"/>
        <w:autoSpaceDN w:val="0"/>
        <w:adjustRightInd w:val="0"/>
        <w:jc w:val="center"/>
        <w:rPr>
          <w:sz w:val="24"/>
          <w:szCs w:val="24"/>
        </w:rPr>
      </w:pPr>
      <w:r w:rsidRPr="00C66EC1">
        <w:rPr>
          <w:b/>
          <w:bCs/>
          <w:color w:val="000000"/>
          <w:sz w:val="24"/>
          <w:szCs w:val="24"/>
        </w:rPr>
        <w:t>ПРЕДМЕТ КОНТРАКТА</w:t>
      </w:r>
    </w:p>
    <w:p w:rsidR="004C1543" w:rsidRPr="004C1543" w:rsidRDefault="004C1543" w:rsidP="0003446B">
      <w:pPr>
        <w:autoSpaceDE w:val="0"/>
        <w:autoSpaceDN w:val="0"/>
        <w:adjustRightInd w:val="0"/>
        <w:ind w:firstLine="284"/>
        <w:contextualSpacing/>
        <w:jc w:val="both"/>
        <w:rPr>
          <w:sz w:val="24"/>
          <w:szCs w:val="24"/>
        </w:rPr>
      </w:pPr>
      <w:r>
        <w:rPr>
          <w:sz w:val="24"/>
          <w:szCs w:val="24"/>
        </w:rPr>
        <w:t xml:space="preserve">1.1. </w:t>
      </w:r>
      <w:r w:rsidRPr="004C1543">
        <w:rPr>
          <w:sz w:val="24"/>
          <w:szCs w:val="24"/>
        </w:rPr>
        <w:t xml:space="preserve">Поставщик принимает на себя обязательства по поставке </w:t>
      </w:r>
      <w:r w:rsidR="0004563B">
        <w:rPr>
          <w:sz w:val="24"/>
          <w:szCs w:val="24"/>
        </w:rPr>
        <w:t>офисной мебели</w:t>
      </w:r>
      <w:r w:rsidRPr="004C1543">
        <w:rPr>
          <w:sz w:val="24"/>
          <w:szCs w:val="24"/>
        </w:rPr>
        <w:t xml:space="preserve"> </w:t>
      </w:r>
      <w:r w:rsidRPr="004C1543">
        <w:rPr>
          <w:bCs/>
          <w:sz w:val="24"/>
          <w:szCs w:val="24"/>
        </w:rPr>
        <w:t>(</w:t>
      </w:r>
      <w:r w:rsidRPr="004C1543">
        <w:rPr>
          <w:iCs/>
          <w:sz w:val="24"/>
          <w:szCs w:val="24"/>
        </w:rPr>
        <w:t>далее – Товар)</w:t>
      </w:r>
      <w:r w:rsidRPr="004C1543">
        <w:rPr>
          <w:sz w:val="24"/>
          <w:szCs w:val="24"/>
        </w:rPr>
        <w:t xml:space="preserve">, </w:t>
      </w:r>
      <w:r w:rsidRPr="004C1543">
        <w:rPr>
          <w:bCs/>
          <w:sz w:val="24"/>
          <w:szCs w:val="24"/>
        </w:rPr>
        <w:t>а Заказчик берет на себя обязательство принять Товар и оплатить его в соответствии с условиями Контракта.</w:t>
      </w:r>
    </w:p>
    <w:p w:rsidR="004C1543" w:rsidRPr="004C1543" w:rsidRDefault="004C1543" w:rsidP="0003446B">
      <w:pPr>
        <w:pStyle w:val="a7"/>
        <w:ind w:firstLine="284"/>
        <w:rPr>
          <w:szCs w:val="24"/>
        </w:rPr>
      </w:pPr>
      <w:r w:rsidRPr="004C1543">
        <w:rPr>
          <w:szCs w:val="24"/>
        </w:rPr>
        <w:t xml:space="preserve">1.2. Наименование, характеристики, количество Товара указаны в </w:t>
      </w:r>
      <w:proofErr w:type="gramStart"/>
      <w:r w:rsidRPr="004C1543">
        <w:rPr>
          <w:szCs w:val="24"/>
        </w:rPr>
        <w:t>Приложени</w:t>
      </w:r>
      <w:r w:rsidR="00A06638">
        <w:rPr>
          <w:szCs w:val="24"/>
        </w:rPr>
        <w:t>и</w:t>
      </w:r>
      <w:proofErr w:type="gramEnd"/>
      <w:r w:rsidRPr="004C1543">
        <w:rPr>
          <w:szCs w:val="24"/>
        </w:rPr>
        <w:t xml:space="preserve"> № 1 к Контракту.</w:t>
      </w:r>
    </w:p>
    <w:p w:rsidR="00B83B0F" w:rsidRDefault="004A41EA" w:rsidP="004A41EA">
      <w:pPr>
        <w:jc w:val="both"/>
        <w:rPr>
          <w:sz w:val="24"/>
          <w:szCs w:val="24"/>
        </w:rPr>
      </w:pPr>
      <w:r>
        <w:rPr>
          <w:sz w:val="24"/>
          <w:szCs w:val="24"/>
        </w:rPr>
        <w:t xml:space="preserve">     </w:t>
      </w:r>
      <w:r w:rsidR="004C1543" w:rsidRPr="004C1543">
        <w:rPr>
          <w:sz w:val="24"/>
          <w:szCs w:val="24"/>
        </w:rPr>
        <w:t>1.3</w:t>
      </w:r>
      <w:r w:rsidR="004C1543">
        <w:rPr>
          <w:sz w:val="24"/>
          <w:szCs w:val="24"/>
        </w:rPr>
        <w:t>.</w:t>
      </w:r>
      <w:r w:rsidR="004C1543" w:rsidRPr="004C1543">
        <w:rPr>
          <w:sz w:val="24"/>
          <w:szCs w:val="24"/>
        </w:rPr>
        <w:t xml:space="preserve"> Существенными условиями Контракта для Сторон являются, в том числе: цена, сроки, количество, качество Товара</w:t>
      </w:r>
      <w:r w:rsidR="009F7C40">
        <w:rPr>
          <w:sz w:val="24"/>
          <w:szCs w:val="24"/>
        </w:rPr>
        <w:t xml:space="preserve">, надлежащее исполнение обязательств по Контракту в период действия Контракта. </w:t>
      </w:r>
    </w:p>
    <w:p w:rsidR="004C1543" w:rsidRPr="00AA0FE7" w:rsidRDefault="00B83B0F" w:rsidP="0003446B">
      <w:pPr>
        <w:ind w:firstLine="284"/>
        <w:contextualSpacing/>
        <w:jc w:val="both"/>
        <w:rPr>
          <w:color w:val="FF0000"/>
          <w:sz w:val="24"/>
          <w:szCs w:val="24"/>
        </w:rPr>
      </w:pPr>
      <w:r w:rsidRPr="00AA0FE7">
        <w:rPr>
          <w:color w:val="FF0000"/>
          <w:sz w:val="24"/>
          <w:szCs w:val="24"/>
        </w:rPr>
        <w:t>1.4. Срок поставки</w:t>
      </w:r>
      <w:r w:rsidR="004C1543" w:rsidRPr="00AA0FE7">
        <w:rPr>
          <w:color w:val="FF0000"/>
          <w:sz w:val="24"/>
          <w:szCs w:val="24"/>
        </w:rPr>
        <w:t>: с момента заключения Контракта</w:t>
      </w:r>
      <w:r w:rsidR="0028471E">
        <w:rPr>
          <w:color w:val="FF0000"/>
          <w:sz w:val="24"/>
          <w:szCs w:val="24"/>
        </w:rPr>
        <w:t xml:space="preserve"> </w:t>
      </w:r>
      <w:r w:rsidR="005517A6">
        <w:rPr>
          <w:color w:val="FF0000"/>
          <w:sz w:val="24"/>
          <w:szCs w:val="24"/>
        </w:rPr>
        <w:t>до 16.10.2026 г</w:t>
      </w:r>
      <w:r w:rsidR="004C1543" w:rsidRPr="00AA0FE7">
        <w:rPr>
          <w:color w:val="FF0000"/>
          <w:sz w:val="24"/>
          <w:szCs w:val="24"/>
        </w:rPr>
        <w:t>.</w:t>
      </w:r>
    </w:p>
    <w:p w:rsidR="00EA2518" w:rsidRPr="000A6F24" w:rsidRDefault="000D7F3A" w:rsidP="0003446B">
      <w:pPr>
        <w:tabs>
          <w:tab w:val="left" w:pos="567"/>
          <w:tab w:val="left" w:pos="1276"/>
        </w:tabs>
        <w:ind w:firstLine="284"/>
        <w:jc w:val="both"/>
        <w:rPr>
          <w:color w:val="FF0000"/>
          <w:sz w:val="24"/>
          <w:szCs w:val="24"/>
        </w:rPr>
      </w:pPr>
      <w:r w:rsidRPr="00C66EC1">
        <w:rPr>
          <w:sz w:val="24"/>
          <w:szCs w:val="24"/>
        </w:rPr>
        <w:t>1.</w:t>
      </w:r>
      <w:r w:rsidR="004C1543">
        <w:rPr>
          <w:sz w:val="24"/>
          <w:szCs w:val="24"/>
        </w:rPr>
        <w:t>5</w:t>
      </w:r>
      <w:r w:rsidRPr="00C66EC1">
        <w:rPr>
          <w:sz w:val="24"/>
          <w:szCs w:val="24"/>
        </w:rPr>
        <w:t xml:space="preserve">. </w:t>
      </w:r>
      <w:r w:rsidR="00526350" w:rsidRPr="000A6F24">
        <w:rPr>
          <w:color w:val="FF0000"/>
          <w:sz w:val="24"/>
          <w:szCs w:val="24"/>
        </w:rPr>
        <w:t xml:space="preserve">Место </w:t>
      </w:r>
      <w:r w:rsidR="000A6F24" w:rsidRPr="000A6F24">
        <w:rPr>
          <w:color w:val="FF0000"/>
          <w:sz w:val="24"/>
          <w:szCs w:val="24"/>
        </w:rPr>
        <w:t>п</w:t>
      </w:r>
      <w:r w:rsidR="00B83B0F" w:rsidRPr="000A6F24">
        <w:rPr>
          <w:color w:val="FF0000"/>
          <w:sz w:val="24"/>
          <w:szCs w:val="24"/>
        </w:rPr>
        <w:t>оставки</w:t>
      </w:r>
      <w:r w:rsidR="00526350" w:rsidRPr="000A6F24">
        <w:rPr>
          <w:color w:val="FF0000"/>
          <w:sz w:val="24"/>
          <w:szCs w:val="24"/>
        </w:rPr>
        <w:t xml:space="preserve">: г. </w:t>
      </w:r>
      <w:r w:rsidR="004C1543" w:rsidRPr="000A6F24">
        <w:rPr>
          <w:color w:val="FF0000"/>
          <w:sz w:val="24"/>
          <w:szCs w:val="24"/>
        </w:rPr>
        <w:t>Екатеринбург</w:t>
      </w:r>
      <w:r w:rsidR="00526350" w:rsidRPr="000A6F24">
        <w:rPr>
          <w:color w:val="FF0000"/>
          <w:sz w:val="24"/>
          <w:szCs w:val="24"/>
        </w:rPr>
        <w:t>,</w:t>
      </w:r>
      <w:r w:rsidR="004C1543" w:rsidRPr="000A6F24">
        <w:rPr>
          <w:color w:val="FF0000"/>
          <w:sz w:val="24"/>
          <w:szCs w:val="24"/>
        </w:rPr>
        <w:t xml:space="preserve"> </w:t>
      </w:r>
      <w:r w:rsidR="0004563B" w:rsidRPr="000A6F24">
        <w:rPr>
          <w:color w:val="FF0000"/>
          <w:sz w:val="24"/>
          <w:szCs w:val="24"/>
        </w:rPr>
        <w:t xml:space="preserve">ул. </w:t>
      </w:r>
      <w:r w:rsidR="004C1543" w:rsidRPr="000A6F24">
        <w:rPr>
          <w:color w:val="FF0000"/>
          <w:sz w:val="24"/>
          <w:szCs w:val="24"/>
        </w:rPr>
        <w:t>Луначарского, 203</w:t>
      </w:r>
      <w:r w:rsidR="00BC7DD1">
        <w:rPr>
          <w:color w:val="FF0000"/>
          <w:sz w:val="24"/>
          <w:szCs w:val="24"/>
        </w:rPr>
        <w:t>, 8 этаж, каб. 807,811.</w:t>
      </w:r>
    </w:p>
    <w:p w:rsidR="00257CCD" w:rsidRPr="00C66EC1" w:rsidRDefault="00257CCD" w:rsidP="0003446B">
      <w:pPr>
        <w:tabs>
          <w:tab w:val="left" w:pos="567"/>
          <w:tab w:val="left" w:pos="1276"/>
        </w:tabs>
        <w:ind w:left="709" w:firstLine="284"/>
        <w:jc w:val="both"/>
        <w:rPr>
          <w:sz w:val="24"/>
          <w:szCs w:val="24"/>
        </w:rPr>
      </w:pPr>
    </w:p>
    <w:p w:rsidR="004F3704" w:rsidRPr="00C66EC1" w:rsidRDefault="00EA2518" w:rsidP="004F3704">
      <w:pPr>
        <w:numPr>
          <w:ilvl w:val="0"/>
          <w:numId w:val="18"/>
        </w:numPr>
        <w:shd w:val="clear" w:color="auto" w:fill="FFFFFF"/>
        <w:autoSpaceDE w:val="0"/>
        <w:autoSpaceDN w:val="0"/>
        <w:adjustRightInd w:val="0"/>
        <w:jc w:val="center"/>
        <w:rPr>
          <w:sz w:val="24"/>
          <w:szCs w:val="24"/>
        </w:rPr>
      </w:pPr>
      <w:r w:rsidRPr="00C66EC1">
        <w:rPr>
          <w:b/>
          <w:bCs/>
          <w:color w:val="000000"/>
          <w:sz w:val="24"/>
          <w:szCs w:val="24"/>
        </w:rPr>
        <w:t xml:space="preserve">ЦЕНА </w:t>
      </w:r>
      <w:r w:rsidR="00E7581B" w:rsidRPr="00C66EC1">
        <w:rPr>
          <w:b/>
          <w:bCs/>
          <w:color w:val="000000"/>
          <w:sz w:val="24"/>
          <w:szCs w:val="24"/>
        </w:rPr>
        <w:t>КОНТРАКТА</w:t>
      </w:r>
    </w:p>
    <w:p w:rsidR="00EE7B49" w:rsidRDefault="00EA2518" w:rsidP="0003446B">
      <w:pPr>
        <w:numPr>
          <w:ilvl w:val="1"/>
          <w:numId w:val="18"/>
        </w:numPr>
        <w:tabs>
          <w:tab w:val="left" w:pos="0"/>
        </w:tabs>
        <w:ind w:left="0" w:firstLine="284"/>
        <w:contextualSpacing/>
        <w:jc w:val="both"/>
        <w:rPr>
          <w:sz w:val="24"/>
          <w:szCs w:val="24"/>
        </w:rPr>
      </w:pPr>
      <w:r w:rsidRPr="000A6F24">
        <w:rPr>
          <w:color w:val="FF0000"/>
          <w:sz w:val="24"/>
          <w:szCs w:val="24"/>
        </w:rPr>
        <w:t>Цена Контракта</w:t>
      </w:r>
      <w:r w:rsidR="00AB65EE" w:rsidRPr="000A6F24">
        <w:rPr>
          <w:color w:val="FF0000"/>
          <w:sz w:val="24"/>
          <w:szCs w:val="24"/>
        </w:rPr>
        <w:t xml:space="preserve"> составляет</w:t>
      </w:r>
      <w:r w:rsidRPr="000A6F24">
        <w:rPr>
          <w:color w:val="FF0000"/>
          <w:sz w:val="24"/>
          <w:szCs w:val="24"/>
        </w:rPr>
        <w:t xml:space="preserve"> </w:t>
      </w:r>
      <w:r w:rsidR="00F47F91" w:rsidRPr="000A6F24">
        <w:rPr>
          <w:color w:val="FF0000"/>
          <w:sz w:val="24"/>
          <w:szCs w:val="24"/>
        </w:rPr>
        <w:t>___________________________________</w:t>
      </w:r>
      <w:r w:rsidR="00F86938" w:rsidRPr="000A6F24">
        <w:rPr>
          <w:color w:val="FF0000"/>
          <w:sz w:val="24"/>
          <w:szCs w:val="24"/>
        </w:rPr>
        <w:t xml:space="preserve"> (Приложени</w:t>
      </w:r>
      <w:r w:rsidR="00F47F91" w:rsidRPr="000A6F24">
        <w:rPr>
          <w:color w:val="FF0000"/>
          <w:sz w:val="24"/>
          <w:szCs w:val="24"/>
        </w:rPr>
        <w:t>е</w:t>
      </w:r>
      <w:r w:rsidR="00F86938" w:rsidRPr="000A6F24">
        <w:rPr>
          <w:color w:val="FF0000"/>
          <w:sz w:val="24"/>
          <w:szCs w:val="24"/>
        </w:rPr>
        <w:t xml:space="preserve"> №</w:t>
      </w:r>
      <w:r w:rsidR="00C66EC1" w:rsidRPr="000A6F24">
        <w:rPr>
          <w:color w:val="FF0000"/>
          <w:sz w:val="24"/>
          <w:szCs w:val="24"/>
        </w:rPr>
        <w:t>1</w:t>
      </w:r>
      <w:r w:rsidR="00F86938" w:rsidRPr="000A6F24">
        <w:rPr>
          <w:color w:val="FF0000"/>
          <w:sz w:val="24"/>
          <w:szCs w:val="24"/>
        </w:rPr>
        <w:t>)</w:t>
      </w:r>
      <w:r w:rsidR="00FC085E" w:rsidRPr="000A6F24">
        <w:rPr>
          <w:color w:val="FF0000"/>
          <w:sz w:val="24"/>
          <w:szCs w:val="24"/>
        </w:rPr>
        <w:t>.</w:t>
      </w:r>
      <w:r w:rsidR="00E105D5" w:rsidRPr="0003446B">
        <w:rPr>
          <w:sz w:val="24"/>
          <w:szCs w:val="24"/>
        </w:rPr>
        <w:t xml:space="preserve"> </w:t>
      </w:r>
    </w:p>
    <w:p w:rsidR="00876483" w:rsidRPr="00C66EC1" w:rsidRDefault="00E105D5" w:rsidP="00EE7B49">
      <w:pPr>
        <w:tabs>
          <w:tab w:val="left" w:pos="0"/>
        </w:tabs>
        <w:ind w:firstLine="284"/>
        <w:contextualSpacing/>
        <w:jc w:val="both"/>
        <w:rPr>
          <w:sz w:val="24"/>
          <w:szCs w:val="24"/>
        </w:rPr>
      </w:pPr>
      <w:r w:rsidRPr="00C66EC1">
        <w:rPr>
          <w:sz w:val="24"/>
          <w:szCs w:val="24"/>
        </w:rPr>
        <w:t xml:space="preserve">В цену Контракта входят все расходы и затраты </w:t>
      </w:r>
      <w:r w:rsidR="00B83B0F">
        <w:rPr>
          <w:sz w:val="24"/>
          <w:szCs w:val="24"/>
        </w:rPr>
        <w:t>Поставщика</w:t>
      </w:r>
      <w:r w:rsidRPr="00C66EC1">
        <w:rPr>
          <w:sz w:val="24"/>
          <w:szCs w:val="24"/>
        </w:rPr>
        <w:t>, связанные с исполнением обязательств по Контракту, включая затраты на уплату налогов, пошлин, сборов и других обязательных платежей.</w:t>
      </w:r>
    </w:p>
    <w:p w:rsidR="00876483" w:rsidRPr="00C66EC1" w:rsidRDefault="00876483" w:rsidP="0003446B">
      <w:pPr>
        <w:numPr>
          <w:ilvl w:val="1"/>
          <w:numId w:val="18"/>
        </w:numPr>
        <w:tabs>
          <w:tab w:val="left" w:pos="0"/>
        </w:tabs>
        <w:ind w:left="0" w:firstLine="284"/>
        <w:contextualSpacing/>
        <w:jc w:val="both"/>
        <w:rPr>
          <w:sz w:val="24"/>
          <w:szCs w:val="24"/>
        </w:rPr>
      </w:pPr>
      <w:r w:rsidRPr="00C66EC1">
        <w:rPr>
          <w:sz w:val="24"/>
          <w:szCs w:val="24"/>
        </w:rPr>
        <w:t xml:space="preserve">Цена Контракта </w:t>
      </w:r>
      <w:proofErr w:type="gramStart"/>
      <w:r w:rsidRPr="00C66EC1">
        <w:rPr>
          <w:sz w:val="24"/>
          <w:szCs w:val="24"/>
        </w:rPr>
        <w:t>является твердой и не может</w:t>
      </w:r>
      <w:proofErr w:type="gramEnd"/>
      <w:r w:rsidRPr="00C66EC1">
        <w:rPr>
          <w:sz w:val="24"/>
          <w:szCs w:val="24"/>
        </w:rPr>
        <w:t xml:space="preserve"> изменяться в ходе его исполнения, за исключением случаев предусмотренных действующим законодательством Российской Федерации. </w:t>
      </w:r>
    </w:p>
    <w:p w:rsidR="00876483" w:rsidRPr="00C66EC1" w:rsidRDefault="00EA2518" w:rsidP="0003446B">
      <w:pPr>
        <w:numPr>
          <w:ilvl w:val="1"/>
          <w:numId w:val="18"/>
        </w:numPr>
        <w:tabs>
          <w:tab w:val="left" w:pos="0"/>
        </w:tabs>
        <w:ind w:left="0" w:firstLine="284"/>
        <w:contextualSpacing/>
        <w:jc w:val="both"/>
        <w:rPr>
          <w:sz w:val="24"/>
          <w:szCs w:val="24"/>
        </w:rPr>
      </w:pPr>
      <w:r w:rsidRPr="0003446B">
        <w:rPr>
          <w:sz w:val="24"/>
          <w:szCs w:val="24"/>
        </w:rPr>
        <w:t xml:space="preserve">Изменение цены Контракта возможно в следующих </w:t>
      </w:r>
      <w:proofErr w:type="gramStart"/>
      <w:r w:rsidRPr="0003446B">
        <w:rPr>
          <w:sz w:val="24"/>
          <w:szCs w:val="24"/>
        </w:rPr>
        <w:t>случаях</w:t>
      </w:r>
      <w:proofErr w:type="gramEnd"/>
      <w:r w:rsidRPr="0003446B">
        <w:rPr>
          <w:sz w:val="24"/>
          <w:szCs w:val="24"/>
        </w:rPr>
        <w:t xml:space="preserve">: если по предложению </w:t>
      </w:r>
      <w:r w:rsidR="000374A5" w:rsidRPr="0003446B">
        <w:rPr>
          <w:sz w:val="24"/>
          <w:szCs w:val="24"/>
        </w:rPr>
        <w:t>З</w:t>
      </w:r>
      <w:r w:rsidRPr="0003446B">
        <w:rPr>
          <w:sz w:val="24"/>
          <w:szCs w:val="24"/>
        </w:rPr>
        <w:t xml:space="preserve">аказчика увеличивается предусмотренный </w:t>
      </w:r>
      <w:r w:rsidR="0018682E" w:rsidRPr="0003446B">
        <w:rPr>
          <w:sz w:val="24"/>
          <w:szCs w:val="24"/>
        </w:rPr>
        <w:t>К</w:t>
      </w:r>
      <w:r w:rsidRPr="0003446B">
        <w:rPr>
          <w:sz w:val="24"/>
          <w:szCs w:val="24"/>
        </w:rPr>
        <w:t xml:space="preserve">онтрактом объем выполненных работ не более чем на десять процентов или уменьшаются предусмотренный </w:t>
      </w:r>
      <w:r w:rsidR="00417903" w:rsidRPr="0003446B">
        <w:rPr>
          <w:sz w:val="24"/>
          <w:szCs w:val="24"/>
        </w:rPr>
        <w:t>К</w:t>
      </w:r>
      <w:r w:rsidRPr="0003446B">
        <w:rPr>
          <w:sz w:val="24"/>
          <w:szCs w:val="24"/>
        </w:rPr>
        <w:t>онтрактом объем выполненных работ не более чем на десять про</w:t>
      </w:r>
      <w:r w:rsidR="0049757D" w:rsidRPr="0003446B">
        <w:rPr>
          <w:sz w:val="24"/>
          <w:szCs w:val="24"/>
        </w:rPr>
        <w:t>центов. При этом по соглашению С</w:t>
      </w:r>
      <w:r w:rsidRPr="0003446B">
        <w:rPr>
          <w:sz w:val="24"/>
          <w:szCs w:val="24"/>
        </w:rPr>
        <w:t xml:space="preserve">торон допускается изменение с учетом </w:t>
      </w:r>
      <w:proofErr w:type="gramStart"/>
      <w:r w:rsidRPr="0003446B">
        <w:rPr>
          <w:sz w:val="24"/>
          <w:szCs w:val="24"/>
        </w:rPr>
        <w:t xml:space="preserve">положений бюджетного законодательства Российской Федерации цены </w:t>
      </w:r>
      <w:r w:rsidR="0018682E" w:rsidRPr="0003446B">
        <w:rPr>
          <w:sz w:val="24"/>
          <w:szCs w:val="24"/>
        </w:rPr>
        <w:t>К</w:t>
      </w:r>
      <w:r w:rsidRPr="0003446B">
        <w:rPr>
          <w:sz w:val="24"/>
          <w:szCs w:val="24"/>
        </w:rPr>
        <w:t>онтракта</w:t>
      </w:r>
      <w:proofErr w:type="gramEnd"/>
      <w:r w:rsidRPr="0003446B">
        <w:rPr>
          <w:sz w:val="24"/>
          <w:szCs w:val="24"/>
        </w:rPr>
        <w:t xml:space="preserve"> пропорционально дополнительному объему работ исходя из установленной в </w:t>
      </w:r>
      <w:r w:rsidR="000374A5" w:rsidRPr="0003446B">
        <w:rPr>
          <w:sz w:val="24"/>
          <w:szCs w:val="24"/>
        </w:rPr>
        <w:t>К</w:t>
      </w:r>
      <w:r w:rsidRPr="0003446B">
        <w:rPr>
          <w:sz w:val="24"/>
          <w:szCs w:val="24"/>
        </w:rPr>
        <w:t xml:space="preserve">онтракте цены работы, но не более чем на десять процентов цены </w:t>
      </w:r>
      <w:r w:rsidR="000374A5" w:rsidRPr="0003446B">
        <w:rPr>
          <w:sz w:val="24"/>
          <w:szCs w:val="24"/>
        </w:rPr>
        <w:t>К</w:t>
      </w:r>
      <w:r w:rsidRPr="0003446B">
        <w:rPr>
          <w:sz w:val="24"/>
          <w:szCs w:val="24"/>
        </w:rPr>
        <w:t xml:space="preserve">онтракта. При уменьшении предусмотренного </w:t>
      </w:r>
      <w:r w:rsidR="00E85C6C" w:rsidRPr="0003446B">
        <w:rPr>
          <w:sz w:val="24"/>
          <w:szCs w:val="24"/>
        </w:rPr>
        <w:t>К</w:t>
      </w:r>
      <w:r w:rsidRPr="0003446B">
        <w:rPr>
          <w:sz w:val="24"/>
          <w:szCs w:val="24"/>
        </w:rPr>
        <w:t xml:space="preserve">онтрактом объема выполненных работ </w:t>
      </w:r>
      <w:r w:rsidR="009E65FD" w:rsidRPr="0003446B">
        <w:rPr>
          <w:sz w:val="24"/>
          <w:szCs w:val="24"/>
        </w:rPr>
        <w:t>С</w:t>
      </w:r>
      <w:r w:rsidRPr="0003446B">
        <w:rPr>
          <w:sz w:val="24"/>
          <w:szCs w:val="24"/>
        </w:rPr>
        <w:t xml:space="preserve">тороны </w:t>
      </w:r>
      <w:r w:rsidR="00E85C6C" w:rsidRPr="0003446B">
        <w:rPr>
          <w:sz w:val="24"/>
          <w:szCs w:val="24"/>
        </w:rPr>
        <w:t>К</w:t>
      </w:r>
      <w:r w:rsidRPr="0003446B">
        <w:rPr>
          <w:sz w:val="24"/>
          <w:szCs w:val="24"/>
        </w:rPr>
        <w:t xml:space="preserve">онтракта обязаны уменьшить цену </w:t>
      </w:r>
      <w:r w:rsidR="00E85C6C" w:rsidRPr="0003446B">
        <w:rPr>
          <w:sz w:val="24"/>
          <w:szCs w:val="24"/>
        </w:rPr>
        <w:t>К</w:t>
      </w:r>
      <w:r w:rsidRPr="0003446B">
        <w:rPr>
          <w:sz w:val="24"/>
          <w:szCs w:val="24"/>
        </w:rPr>
        <w:t>онтракта исходя из цены единицы оказанной работы</w:t>
      </w:r>
      <w:r w:rsidR="00876483" w:rsidRPr="0003446B">
        <w:rPr>
          <w:sz w:val="24"/>
          <w:szCs w:val="24"/>
        </w:rPr>
        <w:t>.</w:t>
      </w:r>
    </w:p>
    <w:p w:rsidR="00876483" w:rsidRPr="00C66EC1" w:rsidRDefault="003C4B6E" w:rsidP="0003446B">
      <w:pPr>
        <w:numPr>
          <w:ilvl w:val="1"/>
          <w:numId w:val="18"/>
        </w:numPr>
        <w:tabs>
          <w:tab w:val="left" w:pos="0"/>
        </w:tabs>
        <w:ind w:left="0" w:firstLine="284"/>
        <w:contextualSpacing/>
        <w:jc w:val="both"/>
        <w:rPr>
          <w:sz w:val="24"/>
          <w:szCs w:val="24"/>
        </w:rPr>
      </w:pPr>
      <w:r w:rsidRPr="0003446B">
        <w:rPr>
          <w:sz w:val="24"/>
          <w:szCs w:val="24"/>
        </w:rPr>
        <w:t>Оплата</w:t>
      </w:r>
      <w:r w:rsidR="00EA2518" w:rsidRPr="0003446B">
        <w:rPr>
          <w:sz w:val="24"/>
          <w:szCs w:val="24"/>
        </w:rPr>
        <w:t xml:space="preserve"> по настоящему </w:t>
      </w:r>
      <w:r w:rsidR="00F9350B" w:rsidRPr="0003446B">
        <w:rPr>
          <w:sz w:val="24"/>
          <w:szCs w:val="24"/>
        </w:rPr>
        <w:t>К</w:t>
      </w:r>
      <w:r w:rsidR="00EA2518" w:rsidRPr="0003446B">
        <w:rPr>
          <w:sz w:val="24"/>
          <w:szCs w:val="24"/>
        </w:rPr>
        <w:t xml:space="preserve">онтракту осуществляются в течение </w:t>
      </w:r>
      <w:r w:rsidRPr="0003446B">
        <w:rPr>
          <w:sz w:val="24"/>
          <w:szCs w:val="24"/>
        </w:rPr>
        <w:t>7</w:t>
      </w:r>
      <w:r w:rsidR="00EA2518" w:rsidRPr="0003446B">
        <w:rPr>
          <w:sz w:val="24"/>
          <w:szCs w:val="24"/>
        </w:rPr>
        <w:t xml:space="preserve"> (</w:t>
      </w:r>
      <w:r w:rsidRPr="0003446B">
        <w:rPr>
          <w:sz w:val="24"/>
          <w:szCs w:val="24"/>
        </w:rPr>
        <w:t>семи</w:t>
      </w:r>
      <w:r w:rsidR="00EA2518" w:rsidRPr="0003446B">
        <w:rPr>
          <w:sz w:val="24"/>
          <w:szCs w:val="24"/>
        </w:rPr>
        <w:t xml:space="preserve">) рабочих дней после </w:t>
      </w:r>
      <w:r w:rsidR="000A6F24">
        <w:rPr>
          <w:sz w:val="24"/>
          <w:szCs w:val="24"/>
        </w:rPr>
        <w:t>подписания</w:t>
      </w:r>
      <w:r w:rsidR="00EA2518" w:rsidRPr="0003446B">
        <w:rPr>
          <w:sz w:val="24"/>
          <w:szCs w:val="24"/>
        </w:rPr>
        <w:t xml:space="preserve"> Заказчиком</w:t>
      </w:r>
      <w:r w:rsidR="004C1543" w:rsidRPr="0003446B">
        <w:rPr>
          <w:sz w:val="24"/>
          <w:szCs w:val="24"/>
        </w:rPr>
        <w:t xml:space="preserve"> накладной</w:t>
      </w:r>
      <w:r w:rsidR="00F9350B" w:rsidRPr="0003446B">
        <w:rPr>
          <w:sz w:val="24"/>
          <w:szCs w:val="24"/>
        </w:rPr>
        <w:t>, путем безналичного перечисления денежных средств</w:t>
      </w:r>
      <w:r w:rsidR="00F9350B" w:rsidRPr="00C66EC1">
        <w:rPr>
          <w:sz w:val="24"/>
          <w:szCs w:val="24"/>
        </w:rPr>
        <w:t xml:space="preserve"> на расчетный счет </w:t>
      </w:r>
      <w:r w:rsidR="00B83B0F">
        <w:rPr>
          <w:sz w:val="24"/>
          <w:szCs w:val="24"/>
        </w:rPr>
        <w:t>Поставщика</w:t>
      </w:r>
      <w:r w:rsidR="00876483" w:rsidRPr="00C66EC1">
        <w:rPr>
          <w:sz w:val="24"/>
          <w:szCs w:val="24"/>
        </w:rPr>
        <w:t>.</w:t>
      </w:r>
    </w:p>
    <w:p w:rsidR="00257CCD" w:rsidRDefault="00EA2518" w:rsidP="0003446B">
      <w:pPr>
        <w:numPr>
          <w:ilvl w:val="1"/>
          <w:numId w:val="18"/>
        </w:numPr>
        <w:tabs>
          <w:tab w:val="left" w:pos="0"/>
        </w:tabs>
        <w:ind w:left="0" w:firstLine="284"/>
        <w:contextualSpacing/>
        <w:jc w:val="both"/>
        <w:rPr>
          <w:sz w:val="24"/>
          <w:szCs w:val="24"/>
        </w:rPr>
      </w:pPr>
      <w:r w:rsidRPr="0003446B">
        <w:rPr>
          <w:sz w:val="24"/>
          <w:szCs w:val="24"/>
        </w:rPr>
        <w:t xml:space="preserve">Обязательства Заказчика по перечислению денежных сумм в оплату услуг </w:t>
      </w:r>
      <w:r w:rsidR="00B83B0F">
        <w:rPr>
          <w:sz w:val="24"/>
          <w:szCs w:val="24"/>
        </w:rPr>
        <w:t>Поставщика</w:t>
      </w:r>
      <w:r w:rsidR="00B83B0F" w:rsidRPr="0003446B">
        <w:rPr>
          <w:sz w:val="24"/>
          <w:szCs w:val="24"/>
        </w:rPr>
        <w:t xml:space="preserve"> </w:t>
      </w:r>
      <w:r w:rsidRPr="0003446B">
        <w:rPr>
          <w:sz w:val="24"/>
          <w:szCs w:val="24"/>
        </w:rPr>
        <w:t xml:space="preserve">считаются надлежаще исполненными с момента зачисления денежных средств на счет </w:t>
      </w:r>
      <w:r w:rsidR="00B83B0F">
        <w:rPr>
          <w:sz w:val="24"/>
          <w:szCs w:val="24"/>
        </w:rPr>
        <w:t>Поставщика</w:t>
      </w:r>
      <w:r w:rsidRPr="0003446B">
        <w:rPr>
          <w:sz w:val="24"/>
          <w:szCs w:val="24"/>
        </w:rPr>
        <w:t>.</w:t>
      </w:r>
    </w:p>
    <w:p w:rsidR="00EE7B49" w:rsidRDefault="00EE7B49" w:rsidP="00EE7B49">
      <w:pPr>
        <w:tabs>
          <w:tab w:val="left" w:pos="0"/>
        </w:tabs>
        <w:contextualSpacing/>
        <w:jc w:val="both"/>
        <w:rPr>
          <w:sz w:val="24"/>
          <w:szCs w:val="24"/>
        </w:rPr>
      </w:pPr>
    </w:p>
    <w:p w:rsidR="00257CCD" w:rsidRPr="00C66EC1" w:rsidRDefault="00257CCD" w:rsidP="0003446B">
      <w:pPr>
        <w:tabs>
          <w:tab w:val="left" w:pos="0"/>
        </w:tabs>
        <w:ind w:left="284"/>
        <w:contextualSpacing/>
        <w:jc w:val="both"/>
        <w:rPr>
          <w:sz w:val="24"/>
          <w:szCs w:val="24"/>
        </w:rPr>
      </w:pPr>
    </w:p>
    <w:p w:rsidR="00A76268" w:rsidRPr="00AF3900" w:rsidRDefault="00A76268" w:rsidP="00A76268">
      <w:pPr>
        <w:numPr>
          <w:ilvl w:val="0"/>
          <w:numId w:val="18"/>
        </w:numPr>
        <w:shd w:val="clear" w:color="auto" w:fill="FFFFFF"/>
        <w:autoSpaceDE w:val="0"/>
        <w:autoSpaceDN w:val="0"/>
        <w:adjustRightInd w:val="0"/>
        <w:jc w:val="center"/>
        <w:rPr>
          <w:b/>
          <w:bCs/>
          <w:color w:val="000000"/>
          <w:sz w:val="24"/>
          <w:szCs w:val="24"/>
        </w:rPr>
      </w:pPr>
      <w:r w:rsidRPr="00A76268">
        <w:rPr>
          <w:b/>
          <w:bCs/>
          <w:sz w:val="24"/>
          <w:szCs w:val="24"/>
        </w:rPr>
        <w:lastRenderedPageBreak/>
        <w:t>ПОРЯДОК ПОСТАВКИ И ПРИЕМКИ ТОВАРА</w:t>
      </w:r>
    </w:p>
    <w:p w:rsidR="00AF3900" w:rsidRPr="00AF3900" w:rsidRDefault="00AF3900" w:rsidP="00AF3900">
      <w:pPr>
        <w:ind w:firstLine="284"/>
        <w:jc w:val="both"/>
        <w:rPr>
          <w:bCs/>
          <w:color w:val="FF0000"/>
          <w:sz w:val="24"/>
          <w:szCs w:val="24"/>
          <w:u w:val="single"/>
        </w:rPr>
      </w:pPr>
      <w:r w:rsidRPr="00AF3900">
        <w:rPr>
          <w:color w:val="FF0000"/>
          <w:sz w:val="24"/>
          <w:szCs w:val="24"/>
        </w:rPr>
        <w:t>3.1.</w:t>
      </w:r>
      <w:r w:rsidRPr="00AF3900">
        <w:rPr>
          <w:sz w:val="24"/>
          <w:szCs w:val="24"/>
        </w:rPr>
        <w:t xml:space="preserve"> </w:t>
      </w:r>
      <w:r w:rsidRPr="00AF3900">
        <w:rPr>
          <w:color w:val="FF0000"/>
          <w:sz w:val="24"/>
          <w:szCs w:val="24"/>
          <w:u w:val="single"/>
        </w:rPr>
        <w:t xml:space="preserve">Доставку, разгрузку, сборку и подъем товара на этажи его расстановку и крепление в </w:t>
      </w:r>
      <w:proofErr w:type="gramStart"/>
      <w:r w:rsidRPr="00AF3900">
        <w:rPr>
          <w:color w:val="FF0000"/>
          <w:sz w:val="24"/>
          <w:szCs w:val="24"/>
          <w:u w:val="single"/>
        </w:rPr>
        <w:t>кабинетах</w:t>
      </w:r>
      <w:proofErr w:type="gramEnd"/>
      <w:r w:rsidRPr="00AF3900">
        <w:rPr>
          <w:color w:val="FF0000"/>
          <w:sz w:val="24"/>
          <w:szCs w:val="24"/>
          <w:u w:val="single"/>
        </w:rPr>
        <w:t xml:space="preserve"> поставщик осуществляет своими силами и за свой счет, а также вывоз транспортировочной упаковки после сборки товара поставщик осуществляет за свой счет и своими силами в день окончания сборки.</w:t>
      </w:r>
    </w:p>
    <w:p w:rsidR="0003446B" w:rsidRPr="0003446B" w:rsidRDefault="00AF3900" w:rsidP="00AF3900">
      <w:pPr>
        <w:tabs>
          <w:tab w:val="left" w:pos="0"/>
        </w:tabs>
        <w:ind w:firstLine="284"/>
        <w:contextualSpacing/>
        <w:jc w:val="both"/>
        <w:rPr>
          <w:bCs/>
          <w:sz w:val="24"/>
          <w:szCs w:val="24"/>
        </w:rPr>
      </w:pPr>
      <w:r>
        <w:rPr>
          <w:sz w:val="24"/>
          <w:szCs w:val="24"/>
        </w:rPr>
        <w:t xml:space="preserve">3.2. </w:t>
      </w:r>
      <w:r w:rsidR="0003446B" w:rsidRPr="0003446B">
        <w:rPr>
          <w:sz w:val="24"/>
          <w:szCs w:val="24"/>
        </w:rPr>
        <w:t>Поставка</w:t>
      </w:r>
      <w:r w:rsidR="0044185B">
        <w:rPr>
          <w:sz w:val="24"/>
          <w:szCs w:val="24"/>
        </w:rPr>
        <w:t>, сборка</w:t>
      </w:r>
      <w:r w:rsidR="0003446B" w:rsidRPr="0003446B">
        <w:rPr>
          <w:sz w:val="24"/>
          <w:szCs w:val="24"/>
        </w:rPr>
        <w:t xml:space="preserve"> и установка Товара осуществляется Поставщиком, одной партией, путем доставки и отгрузки </w:t>
      </w:r>
      <w:r w:rsidR="00365E4E">
        <w:rPr>
          <w:sz w:val="24"/>
          <w:szCs w:val="24"/>
        </w:rPr>
        <w:t>Т</w:t>
      </w:r>
      <w:r w:rsidR="0003446B" w:rsidRPr="0003446B">
        <w:rPr>
          <w:sz w:val="24"/>
          <w:szCs w:val="24"/>
        </w:rPr>
        <w:t xml:space="preserve">овара по адресу: </w:t>
      </w:r>
      <w:r w:rsidR="0003446B" w:rsidRPr="0003446B">
        <w:rPr>
          <w:bCs/>
          <w:sz w:val="24"/>
          <w:szCs w:val="24"/>
        </w:rPr>
        <w:t xml:space="preserve">Свердловская область, г. Екатеринбург, ул. Луначарского, 203, </w:t>
      </w:r>
      <w:r w:rsidR="0004563B">
        <w:rPr>
          <w:bCs/>
          <w:sz w:val="24"/>
          <w:szCs w:val="24"/>
        </w:rPr>
        <w:t xml:space="preserve">этаж </w:t>
      </w:r>
      <w:r w:rsidR="000A6F24">
        <w:rPr>
          <w:bCs/>
          <w:sz w:val="24"/>
          <w:szCs w:val="24"/>
        </w:rPr>
        <w:t>8</w:t>
      </w:r>
      <w:r w:rsidR="0003446B" w:rsidRPr="0003446B">
        <w:rPr>
          <w:sz w:val="24"/>
          <w:szCs w:val="24"/>
        </w:rPr>
        <w:t>,</w:t>
      </w:r>
      <w:r w:rsidR="00BC7DD1">
        <w:rPr>
          <w:sz w:val="24"/>
          <w:szCs w:val="24"/>
        </w:rPr>
        <w:t xml:space="preserve"> </w:t>
      </w:r>
      <w:r w:rsidR="00BC7DD1" w:rsidRPr="00BC7DD1">
        <w:rPr>
          <w:color w:val="FF0000"/>
          <w:sz w:val="24"/>
          <w:szCs w:val="24"/>
        </w:rPr>
        <w:t>каб. 807,811</w:t>
      </w:r>
      <w:r w:rsidR="00BC7DD1">
        <w:rPr>
          <w:sz w:val="24"/>
          <w:szCs w:val="24"/>
        </w:rPr>
        <w:t>,</w:t>
      </w:r>
      <w:r w:rsidR="0003446B" w:rsidRPr="0003446B">
        <w:rPr>
          <w:sz w:val="24"/>
          <w:szCs w:val="24"/>
        </w:rPr>
        <w:t xml:space="preserve"> в рабочее время Заказчика (</w:t>
      </w:r>
      <w:proofErr w:type="spellStart"/>
      <w:r w:rsidR="0003446B" w:rsidRPr="0003446B">
        <w:rPr>
          <w:sz w:val="24"/>
          <w:szCs w:val="24"/>
        </w:rPr>
        <w:t>пн-чт</w:t>
      </w:r>
      <w:proofErr w:type="spellEnd"/>
      <w:r w:rsidR="0003446B" w:rsidRPr="0003446B">
        <w:rPr>
          <w:sz w:val="24"/>
          <w:szCs w:val="24"/>
        </w:rPr>
        <w:t xml:space="preserve">: с 9-00 до 18-00, </w:t>
      </w:r>
      <w:proofErr w:type="spellStart"/>
      <w:proofErr w:type="gramStart"/>
      <w:r w:rsidR="0003446B" w:rsidRPr="0003446B">
        <w:rPr>
          <w:sz w:val="24"/>
          <w:szCs w:val="24"/>
        </w:rPr>
        <w:t>пт</w:t>
      </w:r>
      <w:proofErr w:type="spellEnd"/>
      <w:proofErr w:type="gramEnd"/>
      <w:r w:rsidR="0003446B" w:rsidRPr="0003446B">
        <w:rPr>
          <w:sz w:val="24"/>
          <w:szCs w:val="24"/>
        </w:rPr>
        <w:t>: с 9-00 до 16-45, пере</w:t>
      </w:r>
      <w:r w:rsidR="000A6F24">
        <w:rPr>
          <w:sz w:val="24"/>
          <w:szCs w:val="24"/>
        </w:rPr>
        <w:t>рыв 13-00-13-45, время местное),</w:t>
      </w:r>
      <w:r w:rsidR="000A6F24" w:rsidRPr="000A6F24">
        <w:rPr>
          <w:color w:val="FF0000"/>
          <w:sz w:val="24"/>
          <w:szCs w:val="24"/>
        </w:rPr>
        <w:t xml:space="preserve"> в соответствии с Техническим заданием (Приложение № </w:t>
      </w:r>
      <w:r w:rsidR="00A06638">
        <w:rPr>
          <w:color w:val="FF0000"/>
          <w:sz w:val="24"/>
          <w:szCs w:val="24"/>
        </w:rPr>
        <w:t>1</w:t>
      </w:r>
      <w:r w:rsidR="000A6F24" w:rsidRPr="000A6F24">
        <w:rPr>
          <w:color w:val="FF0000"/>
          <w:sz w:val="24"/>
          <w:szCs w:val="24"/>
        </w:rPr>
        <w:t xml:space="preserve"> в Контракту</w:t>
      </w:r>
      <w:r w:rsidR="000A6F24">
        <w:rPr>
          <w:color w:val="FF0000"/>
          <w:sz w:val="24"/>
          <w:szCs w:val="24"/>
        </w:rPr>
        <w:t>).</w:t>
      </w:r>
    </w:p>
    <w:p w:rsidR="0003446B" w:rsidRPr="0003446B" w:rsidRDefault="0003446B" w:rsidP="00AF3900">
      <w:pPr>
        <w:autoSpaceDE w:val="0"/>
        <w:autoSpaceDN w:val="0"/>
        <w:adjustRightInd w:val="0"/>
        <w:ind w:firstLine="284"/>
        <w:contextualSpacing/>
        <w:jc w:val="both"/>
        <w:rPr>
          <w:sz w:val="24"/>
          <w:szCs w:val="24"/>
        </w:rPr>
      </w:pPr>
      <w:r w:rsidRPr="0003446B">
        <w:rPr>
          <w:sz w:val="24"/>
          <w:szCs w:val="24"/>
        </w:rPr>
        <w:t>3.</w:t>
      </w:r>
      <w:r w:rsidR="00AF3900">
        <w:rPr>
          <w:sz w:val="24"/>
          <w:szCs w:val="24"/>
        </w:rPr>
        <w:t>3</w:t>
      </w:r>
      <w:r>
        <w:rPr>
          <w:sz w:val="24"/>
          <w:szCs w:val="24"/>
        </w:rPr>
        <w:t xml:space="preserve">. </w:t>
      </w:r>
      <w:r w:rsidRPr="0003446B">
        <w:rPr>
          <w:sz w:val="24"/>
          <w:szCs w:val="24"/>
        </w:rPr>
        <w:t xml:space="preserve">Поставщик предварительно согласовывает с Заказчиком дату и время поставки и установки Товара </w:t>
      </w:r>
      <w:r w:rsidR="003647F7">
        <w:rPr>
          <w:sz w:val="24"/>
          <w:szCs w:val="24"/>
        </w:rPr>
        <w:t>(</w:t>
      </w:r>
      <w:r w:rsidRPr="0003446B">
        <w:rPr>
          <w:sz w:val="24"/>
          <w:szCs w:val="24"/>
        </w:rPr>
        <w:t xml:space="preserve">не позднее 1 (одного) рабочего дня до даты предполагаемой поставки Товара). </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 </w:t>
      </w:r>
      <w:r w:rsidRPr="0003446B">
        <w:rPr>
          <w:sz w:val="24"/>
          <w:szCs w:val="24"/>
        </w:rPr>
        <w:t>Поставщик осуществляет поставку Товара в упаковке, соответствующей следующим требованиям:</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.1. </w:t>
      </w:r>
      <w:r w:rsidRPr="0003446B">
        <w:rPr>
          <w:sz w:val="24"/>
          <w:szCs w:val="24"/>
        </w:rPr>
        <w:t>Товар поставляется в упаковке, обеспечивающей его сохранность от внешних воздействующих факторов (в т.ч. климатических, механических) при транспортировании, хранении и погрузочно-разгрузочных работах. Упаковка не должна иметь нарушения целостности, деформационных и иных повреждений.</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.2. </w:t>
      </w:r>
      <w:r w:rsidRPr="0003446B">
        <w:rPr>
          <w:sz w:val="24"/>
          <w:szCs w:val="24"/>
        </w:rPr>
        <w:t>Каждая единица упаковки товара должна содержать маркировочные обозначения на русском языке, с указанием сведений, определяющих товар (товарный знак и/или наименование предприятия-изготовителя, артикула или иные обозначения), а также сведений о наименовании, модели техники, количестве содержащегося в ней Товара.</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5</w:t>
      </w:r>
      <w:r>
        <w:rPr>
          <w:sz w:val="24"/>
          <w:szCs w:val="24"/>
        </w:rPr>
        <w:t xml:space="preserve">. </w:t>
      </w:r>
      <w:r w:rsidRPr="0003446B">
        <w:rPr>
          <w:sz w:val="24"/>
          <w:szCs w:val="24"/>
        </w:rPr>
        <w:t>Маркировка должна быть легко читаемой.</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5</w:t>
      </w:r>
      <w:r>
        <w:rPr>
          <w:sz w:val="24"/>
          <w:szCs w:val="24"/>
        </w:rPr>
        <w:t xml:space="preserve">.1. </w:t>
      </w:r>
      <w:r w:rsidRPr="0003446B">
        <w:rPr>
          <w:sz w:val="24"/>
          <w:szCs w:val="24"/>
        </w:rPr>
        <w:t>Маркировка, нанесенная на единицу товара, должна соответствовать маркировке на упаковке.</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6</w:t>
      </w:r>
      <w:r>
        <w:rPr>
          <w:sz w:val="24"/>
          <w:szCs w:val="24"/>
        </w:rPr>
        <w:t xml:space="preserve">. </w:t>
      </w:r>
      <w:r w:rsidR="0003446B" w:rsidRPr="0003446B">
        <w:rPr>
          <w:sz w:val="24"/>
          <w:szCs w:val="24"/>
        </w:rPr>
        <w:t>Заказчик осуществляет предварительную приемку товара на основании товарной накладной на соответствие его количеству, ассортименту, качеству и комплектности условиям Контракта.</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7</w:t>
      </w:r>
      <w:r>
        <w:rPr>
          <w:sz w:val="24"/>
          <w:szCs w:val="24"/>
        </w:rPr>
        <w:t xml:space="preserve">. </w:t>
      </w:r>
      <w:r w:rsidR="0003446B" w:rsidRPr="0003446B">
        <w:rPr>
          <w:sz w:val="24"/>
          <w:szCs w:val="24"/>
        </w:rPr>
        <w:t xml:space="preserve">В случае обнаружения в процессе приемки несоответствия </w:t>
      </w:r>
      <w:r w:rsidR="00365E4E">
        <w:rPr>
          <w:sz w:val="24"/>
          <w:szCs w:val="24"/>
        </w:rPr>
        <w:t>Т</w:t>
      </w:r>
      <w:r w:rsidR="0003446B" w:rsidRPr="0003446B">
        <w:rPr>
          <w:sz w:val="24"/>
          <w:szCs w:val="24"/>
        </w:rPr>
        <w:t>овара (по количеству, ассортименту, качеству, комплектности) условиям Контракта Заказчик вправе отказаться от всего товара.</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8</w:t>
      </w:r>
      <w:r>
        <w:rPr>
          <w:sz w:val="24"/>
          <w:szCs w:val="24"/>
        </w:rPr>
        <w:t xml:space="preserve">. </w:t>
      </w:r>
      <w:r w:rsidR="0003446B" w:rsidRPr="0003446B">
        <w:rPr>
          <w:sz w:val="24"/>
          <w:szCs w:val="24"/>
        </w:rPr>
        <w:t xml:space="preserve">В случае получения мотивированного отказа от приемки Товара, Поставщик в согласованные с Заказчиком сроки, но </w:t>
      </w:r>
      <w:r w:rsidR="0003446B" w:rsidRPr="007D4B28">
        <w:rPr>
          <w:color w:val="FF0000"/>
          <w:sz w:val="24"/>
          <w:szCs w:val="24"/>
        </w:rPr>
        <w:t xml:space="preserve">не более </w:t>
      </w:r>
      <w:r w:rsidR="0044185B" w:rsidRPr="007D4B28">
        <w:rPr>
          <w:color w:val="FF0000"/>
          <w:sz w:val="24"/>
          <w:szCs w:val="24"/>
        </w:rPr>
        <w:t>1</w:t>
      </w:r>
      <w:r w:rsidR="007D4B28" w:rsidRPr="007D4B28">
        <w:rPr>
          <w:color w:val="FF0000"/>
          <w:sz w:val="24"/>
          <w:szCs w:val="24"/>
        </w:rPr>
        <w:t>0</w:t>
      </w:r>
      <w:r w:rsidR="0003446B" w:rsidRPr="007D4B28">
        <w:rPr>
          <w:color w:val="FF0000"/>
          <w:sz w:val="24"/>
          <w:szCs w:val="24"/>
        </w:rPr>
        <w:t xml:space="preserve"> (</w:t>
      </w:r>
      <w:r w:rsidR="007D4B28" w:rsidRPr="007D4B28">
        <w:rPr>
          <w:color w:val="FF0000"/>
          <w:sz w:val="24"/>
          <w:szCs w:val="24"/>
        </w:rPr>
        <w:t>деся</w:t>
      </w:r>
      <w:r w:rsidR="0044185B" w:rsidRPr="007D4B28">
        <w:rPr>
          <w:color w:val="FF0000"/>
          <w:sz w:val="24"/>
          <w:szCs w:val="24"/>
        </w:rPr>
        <w:t>ти</w:t>
      </w:r>
      <w:r w:rsidR="0003446B" w:rsidRPr="007D4B28">
        <w:rPr>
          <w:color w:val="FF0000"/>
          <w:sz w:val="24"/>
          <w:szCs w:val="24"/>
        </w:rPr>
        <w:t>) рабочих дней</w:t>
      </w:r>
      <w:r w:rsidR="007D4B28">
        <w:rPr>
          <w:color w:val="FF0000"/>
          <w:sz w:val="24"/>
          <w:szCs w:val="24"/>
        </w:rPr>
        <w:t xml:space="preserve"> с учетом срока доставки Товара Заказчику</w:t>
      </w:r>
      <w:r w:rsidR="0003446B" w:rsidRPr="0003446B">
        <w:rPr>
          <w:sz w:val="24"/>
          <w:szCs w:val="24"/>
        </w:rPr>
        <w:t xml:space="preserve">, осуществляет замену Товара на Товар надлежащего качества, количества, ассортимента и/или комплектности, при этом срок, установленный в п. </w:t>
      </w:r>
      <w:r w:rsidR="00365E4E">
        <w:rPr>
          <w:sz w:val="24"/>
          <w:szCs w:val="24"/>
        </w:rPr>
        <w:t>1.4.</w:t>
      </w:r>
      <w:r w:rsidR="0003446B" w:rsidRPr="0003446B">
        <w:rPr>
          <w:sz w:val="24"/>
          <w:szCs w:val="24"/>
        </w:rPr>
        <w:t xml:space="preserve"> Контракт</w:t>
      </w:r>
      <w:r w:rsidR="00365E4E">
        <w:rPr>
          <w:sz w:val="24"/>
          <w:szCs w:val="24"/>
        </w:rPr>
        <w:t>а</w:t>
      </w:r>
      <w:r w:rsidR="0003446B" w:rsidRPr="0003446B">
        <w:rPr>
          <w:sz w:val="24"/>
          <w:szCs w:val="24"/>
        </w:rPr>
        <w:t xml:space="preserve"> не продлевается.</w:t>
      </w:r>
    </w:p>
    <w:p w:rsidR="00A76268" w:rsidRPr="00C66EC1" w:rsidRDefault="00A76268" w:rsidP="00F2541B">
      <w:pPr>
        <w:shd w:val="clear" w:color="auto" w:fill="FFFFFF"/>
        <w:autoSpaceDE w:val="0"/>
        <w:autoSpaceDN w:val="0"/>
        <w:adjustRightInd w:val="0"/>
        <w:ind w:left="720"/>
        <w:rPr>
          <w:b/>
          <w:bCs/>
          <w:color w:val="000000"/>
          <w:sz w:val="24"/>
          <w:szCs w:val="24"/>
        </w:rPr>
      </w:pPr>
    </w:p>
    <w:p w:rsidR="004F3704" w:rsidRPr="00C66EC1" w:rsidRDefault="00BC2BCD" w:rsidP="00BC2BCD">
      <w:pPr>
        <w:shd w:val="clear" w:color="auto" w:fill="FFFFFF"/>
        <w:autoSpaceDE w:val="0"/>
        <w:autoSpaceDN w:val="0"/>
        <w:adjustRightInd w:val="0"/>
        <w:jc w:val="center"/>
        <w:rPr>
          <w:b/>
          <w:bCs/>
          <w:color w:val="000000"/>
          <w:sz w:val="24"/>
          <w:szCs w:val="24"/>
        </w:rPr>
      </w:pPr>
      <w:r>
        <w:rPr>
          <w:b/>
          <w:bCs/>
          <w:color w:val="000000"/>
          <w:sz w:val="24"/>
          <w:szCs w:val="24"/>
        </w:rPr>
        <w:t xml:space="preserve">4. </w:t>
      </w:r>
      <w:r w:rsidR="00EA2518" w:rsidRPr="00C66EC1">
        <w:rPr>
          <w:b/>
          <w:bCs/>
          <w:color w:val="000000"/>
          <w:sz w:val="24"/>
          <w:szCs w:val="24"/>
        </w:rPr>
        <w:t>ПРАВА И ОБЯЗАННОСТИ СТОРОН</w:t>
      </w:r>
    </w:p>
    <w:p w:rsidR="00BC2BCD" w:rsidRPr="00BC2BCD" w:rsidRDefault="00BC2BCD" w:rsidP="00BC2BCD">
      <w:pPr>
        <w:ind w:left="480"/>
        <w:contextualSpacing/>
        <w:jc w:val="both"/>
        <w:rPr>
          <w:b/>
          <w:iCs/>
          <w:sz w:val="24"/>
          <w:szCs w:val="24"/>
        </w:rPr>
      </w:pPr>
      <w:r w:rsidRPr="00BC2BCD">
        <w:rPr>
          <w:b/>
          <w:iCs/>
          <w:sz w:val="24"/>
          <w:szCs w:val="24"/>
        </w:rPr>
        <w:t>Для реализации Контракта Заказчик принимает на себя обязательства:</w:t>
      </w:r>
    </w:p>
    <w:p w:rsidR="00BC2BCD" w:rsidRPr="00BC2BCD" w:rsidRDefault="00BC2BCD" w:rsidP="00BC2BCD">
      <w:pPr>
        <w:ind w:firstLine="284"/>
        <w:contextualSpacing/>
        <w:jc w:val="both"/>
        <w:rPr>
          <w:sz w:val="24"/>
          <w:szCs w:val="24"/>
        </w:rPr>
      </w:pPr>
      <w:r w:rsidRPr="00BC2BCD">
        <w:rPr>
          <w:sz w:val="24"/>
          <w:szCs w:val="24"/>
        </w:rPr>
        <w:t xml:space="preserve">4.1. Осуществить приемку поставленного и установленного Товара в </w:t>
      </w:r>
      <w:proofErr w:type="gramStart"/>
      <w:r w:rsidRPr="00BC2BCD">
        <w:rPr>
          <w:sz w:val="24"/>
          <w:szCs w:val="24"/>
        </w:rPr>
        <w:t>соответствии</w:t>
      </w:r>
      <w:proofErr w:type="gramEnd"/>
      <w:r w:rsidRPr="00BC2BCD">
        <w:rPr>
          <w:sz w:val="24"/>
          <w:szCs w:val="24"/>
        </w:rPr>
        <w:t xml:space="preserve"> с условиями Контракта, в том числе - с Приложением 1 к Контракту.</w:t>
      </w:r>
    </w:p>
    <w:p w:rsidR="00BC2BCD" w:rsidRPr="00BC2BCD" w:rsidRDefault="00BC2BCD" w:rsidP="00BC2BCD">
      <w:pPr>
        <w:ind w:firstLine="284"/>
        <w:contextualSpacing/>
        <w:jc w:val="both"/>
        <w:rPr>
          <w:sz w:val="24"/>
          <w:szCs w:val="24"/>
        </w:rPr>
      </w:pPr>
      <w:r w:rsidRPr="00BC2BCD">
        <w:rPr>
          <w:sz w:val="24"/>
          <w:szCs w:val="24"/>
        </w:rPr>
        <w:t>4.2. Оплатить надлежащим образом поставленный Товар.</w:t>
      </w:r>
    </w:p>
    <w:p w:rsidR="00BC2BCD" w:rsidRPr="00BC2BCD" w:rsidRDefault="00BC2BCD" w:rsidP="00BC2BCD">
      <w:pPr>
        <w:widowControl w:val="0"/>
        <w:autoSpaceDE w:val="0"/>
        <w:autoSpaceDN w:val="0"/>
        <w:adjustRightInd w:val="0"/>
        <w:ind w:firstLine="284"/>
        <w:contextualSpacing/>
        <w:jc w:val="both"/>
        <w:rPr>
          <w:sz w:val="24"/>
          <w:szCs w:val="24"/>
        </w:rPr>
      </w:pPr>
      <w:r w:rsidRPr="00BC2BCD">
        <w:rPr>
          <w:sz w:val="24"/>
          <w:szCs w:val="24"/>
        </w:rPr>
        <w:t xml:space="preserve">4.3. В случае неисполнения или ненадлежащего исполнения Поставщиком по Контракту своих обязательств, на основании ст. 313 Гражданского кодекса, </w:t>
      </w:r>
      <w:r w:rsidRPr="00BC2BCD">
        <w:rPr>
          <w:bCs/>
          <w:sz w:val="24"/>
          <w:szCs w:val="24"/>
        </w:rPr>
        <w:t>исполнение обязательства Поставщика по Контракту по перечислению неустойки (штрафа, пеней) в доход федерального бюджета, возлагается на Заказчика. </w:t>
      </w:r>
    </w:p>
    <w:p w:rsidR="00BC2BCD" w:rsidRPr="00BC2BCD" w:rsidRDefault="00BC2BCD" w:rsidP="00BC2BCD">
      <w:pPr>
        <w:tabs>
          <w:tab w:val="left" w:pos="1286"/>
        </w:tabs>
        <w:ind w:firstLine="284"/>
        <w:contextualSpacing/>
        <w:jc w:val="both"/>
        <w:rPr>
          <w:i/>
          <w:sz w:val="24"/>
          <w:szCs w:val="24"/>
        </w:rPr>
      </w:pPr>
      <w:r w:rsidRPr="00BC2BCD">
        <w:rPr>
          <w:sz w:val="24"/>
          <w:szCs w:val="24"/>
        </w:rPr>
        <w:t>4.4. 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C2BCD" w:rsidRPr="00BC2BCD" w:rsidRDefault="00BC2BCD" w:rsidP="00BC2BCD">
      <w:pPr>
        <w:tabs>
          <w:tab w:val="left" w:pos="1286"/>
        </w:tabs>
        <w:ind w:firstLine="284"/>
        <w:contextualSpacing/>
        <w:jc w:val="both"/>
        <w:rPr>
          <w:sz w:val="24"/>
          <w:szCs w:val="24"/>
        </w:rPr>
      </w:pPr>
      <w:r w:rsidRPr="00BC2BCD">
        <w:rPr>
          <w:sz w:val="24"/>
          <w:szCs w:val="24"/>
        </w:rPr>
        <w:t xml:space="preserve">4.5. Выполнить в полном </w:t>
      </w:r>
      <w:proofErr w:type="gramStart"/>
      <w:r w:rsidRPr="00BC2BCD">
        <w:rPr>
          <w:sz w:val="24"/>
          <w:szCs w:val="24"/>
        </w:rPr>
        <w:t>объеме</w:t>
      </w:r>
      <w:proofErr w:type="gramEnd"/>
      <w:r w:rsidRPr="00BC2BCD">
        <w:rPr>
          <w:sz w:val="24"/>
          <w:szCs w:val="24"/>
        </w:rPr>
        <w:t xml:space="preserve"> все свои обязательства, предусмотренные в других пунктах Контракта.</w:t>
      </w:r>
    </w:p>
    <w:p w:rsidR="00BC2BCD" w:rsidRDefault="00BC2BCD" w:rsidP="00BC2BCD">
      <w:pPr>
        <w:ind w:left="480"/>
        <w:contextualSpacing/>
        <w:jc w:val="both"/>
        <w:rPr>
          <w:b/>
          <w:color w:val="000000"/>
          <w:sz w:val="24"/>
          <w:szCs w:val="24"/>
        </w:rPr>
      </w:pPr>
      <w:r w:rsidRPr="00BC2BCD">
        <w:rPr>
          <w:b/>
          <w:color w:val="000000"/>
          <w:sz w:val="24"/>
          <w:szCs w:val="24"/>
        </w:rPr>
        <w:t>Для реализации Контракта Поставщик принимает на себя обязательства:</w:t>
      </w:r>
    </w:p>
    <w:p w:rsidR="00EE7B49" w:rsidRPr="00EE7B49" w:rsidRDefault="00EE7B49" w:rsidP="00EE7B49">
      <w:pPr>
        <w:ind w:firstLine="284"/>
        <w:jc w:val="both"/>
        <w:rPr>
          <w:color w:val="FF0000"/>
          <w:sz w:val="24"/>
          <w:szCs w:val="24"/>
        </w:rPr>
      </w:pPr>
      <w:r w:rsidRPr="00787832">
        <w:rPr>
          <w:color w:val="FF0000"/>
          <w:sz w:val="24"/>
          <w:szCs w:val="24"/>
        </w:rPr>
        <w:t xml:space="preserve">4.6. Соответствовать единым требованиям, установленным </w:t>
      </w:r>
      <w:proofErr w:type="gramStart"/>
      <w:r w:rsidRPr="00787832">
        <w:rPr>
          <w:color w:val="FF0000"/>
          <w:sz w:val="24"/>
          <w:szCs w:val="24"/>
        </w:rPr>
        <w:t>ч</w:t>
      </w:r>
      <w:proofErr w:type="gramEnd"/>
      <w:r w:rsidRPr="00787832">
        <w:rPr>
          <w:color w:val="FF0000"/>
          <w:sz w:val="24"/>
          <w:szCs w:val="24"/>
        </w:rPr>
        <w:t>. 1 ст. 31 Закона.</w:t>
      </w:r>
    </w:p>
    <w:p w:rsidR="00BC2BCD" w:rsidRPr="00BC2BCD" w:rsidRDefault="00BC2BCD" w:rsidP="00BC2BCD">
      <w:pPr>
        <w:ind w:firstLine="284"/>
        <w:contextualSpacing/>
        <w:jc w:val="both"/>
        <w:rPr>
          <w:iCs/>
          <w:sz w:val="24"/>
          <w:szCs w:val="24"/>
        </w:rPr>
      </w:pPr>
      <w:r>
        <w:rPr>
          <w:iCs/>
          <w:sz w:val="24"/>
          <w:szCs w:val="24"/>
        </w:rPr>
        <w:t>4.</w:t>
      </w:r>
      <w:r w:rsidR="00EE7B49">
        <w:rPr>
          <w:iCs/>
          <w:sz w:val="24"/>
          <w:szCs w:val="24"/>
        </w:rPr>
        <w:t>7</w:t>
      </w:r>
      <w:r>
        <w:rPr>
          <w:iCs/>
          <w:sz w:val="24"/>
          <w:szCs w:val="24"/>
        </w:rPr>
        <w:t xml:space="preserve">. </w:t>
      </w:r>
      <w:r w:rsidRPr="00BC2BCD">
        <w:rPr>
          <w:iCs/>
          <w:sz w:val="24"/>
          <w:szCs w:val="24"/>
        </w:rPr>
        <w:t>Согласовать с ответственным лицом Заказчика дату и время поставки Товара не позднее</w:t>
      </w:r>
      <w:r w:rsidR="000F7211">
        <w:rPr>
          <w:iCs/>
          <w:sz w:val="24"/>
          <w:szCs w:val="24"/>
        </w:rPr>
        <w:t xml:space="preserve"> 1 (одного) рабочего</w:t>
      </w:r>
      <w:r w:rsidRPr="00BC2BCD">
        <w:rPr>
          <w:iCs/>
          <w:sz w:val="24"/>
          <w:szCs w:val="24"/>
        </w:rPr>
        <w:t xml:space="preserve"> дня до предполагаемой даты поставки Товара.</w:t>
      </w:r>
    </w:p>
    <w:p w:rsidR="00BC2BCD" w:rsidRPr="00BC2BCD" w:rsidRDefault="00BC2BCD" w:rsidP="00BC2BCD">
      <w:pPr>
        <w:ind w:firstLine="284"/>
        <w:contextualSpacing/>
        <w:jc w:val="both"/>
        <w:rPr>
          <w:sz w:val="24"/>
          <w:szCs w:val="24"/>
        </w:rPr>
      </w:pPr>
      <w:r>
        <w:rPr>
          <w:iCs/>
          <w:sz w:val="24"/>
          <w:szCs w:val="24"/>
        </w:rPr>
        <w:lastRenderedPageBreak/>
        <w:t>4.</w:t>
      </w:r>
      <w:r w:rsidR="00EE7B49">
        <w:rPr>
          <w:iCs/>
          <w:sz w:val="24"/>
          <w:szCs w:val="24"/>
        </w:rPr>
        <w:t>8</w:t>
      </w:r>
      <w:r>
        <w:rPr>
          <w:iCs/>
          <w:sz w:val="24"/>
          <w:szCs w:val="24"/>
        </w:rPr>
        <w:t xml:space="preserve">. </w:t>
      </w:r>
      <w:r w:rsidRPr="00BC2BCD">
        <w:rPr>
          <w:iCs/>
          <w:sz w:val="24"/>
          <w:szCs w:val="24"/>
        </w:rPr>
        <w:t>Поставить Товар, предусмотренный Контрактом,</w:t>
      </w:r>
      <w:r w:rsidRPr="00BC2BCD">
        <w:rPr>
          <w:sz w:val="24"/>
          <w:szCs w:val="24"/>
        </w:rPr>
        <w:t xml:space="preserve"> в </w:t>
      </w:r>
      <w:proofErr w:type="gramStart"/>
      <w:r w:rsidRPr="00BC2BCD">
        <w:rPr>
          <w:sz w:val="24"/>
          <w:szCs w:val="24"/>
        </w:rPr>
        <w:t>соответствии</w:t>
      </w:r>
      <w:proofErr w:type="gramEnd"/>
      <w:r w:rsidRPr="00BC2BCD">
        <w:rPr>
          <w:sz w:val="24"/>
          <w:szCs w:val="24"/>
        </w:rPr>
        <w:t xml:space="preserve"> с условиями Контракта, в том числе с </w:t>
      </w:r>
      <w:r w:rsidRPr="000F7211">
        <w:rPr>
          <w:color w:val="FF0000"/>
          <w:sz w:val="24"/>
          <w:szCs w:val="24"/>
        </w:rPr>
        <w:t>Приложени</w:t>
      </w:r>
      <w:r w:rsidR="00F2198A">
        <w:rPr>
          <w:color w:val="FF0000"/>
          <w:sz w:val="24"/>
          <w:szCs w:val="24"/>
        </w:rPr>
        <w:t>ем №</w:t>
      </w:r>
      <w:r w:rsidRPr="000F7211">
        <w:rPr>
          <w:color w:val="FF0000"/>
          <w:sz w:val="24"/>
          <w:szCs w:val="24"/>
        </w:rPr>
        <w:t>1</w:t>
      </w:r>
      <w:r w:rsidR="00F2198A">
        <w:rPr>
          <w:color w:val="FF0000"/>
          <w:sz w:val="24"/>
          <w:szCs w:val="24"/>
        </w:rPr>
        <w:t xml:space="preserve"> </w:t>
      </w:r>
      <w:r w:rsidRPr="000F7211">
        <w:rPr>
          <w:color w:val="FF0000"/>
          <w:sz w:val="24"/>
          <w:szCs w:val="24"/>
        </w:rPr>
        <w:t xml:space="preserve">к Контракту. </w:t>
      </w:r>
    </w:p>
    <w:p w:rsidR="00BC2BCD" w:rsidRPr="00BC2BCD" w:rsidRDefault="00BC2BCD" w:rsidP="00BC2BCD">
      <w:pPr>
        <w:ind w:firstLine="284"/>
        <w:contextualSpacing/>
        <w:jc w:val="both"/>
        <w:rPr>
          <w:sz w:val="24"/>
          <w:szCs w:val="24"/>
        </w:rPr>
      </w:pPr>
      <w:r>
        <w:rPr>
          <w:bCs/>
          <w:sz w:val="24"/>
          <w:szCs w:val="24"/>
        </w:rPr>
        <w:t>4.</w:t>
      </w:r>
      <w:r w:rsidR="00EE7B49">
        <w:rPr>
          <w:bCs/>
          <w:sz w:val="24"/>
          <w:szCs w:val="24"/>
        </w:rPr>
        <w:t>9</w:t>
      </w:r>
      <w:r>
        <w:rPr>
          <w:bCs/>
          <w:sz w:val="24"/>
          <w:szCs w:val="24"/>
        </w:rPr>
        <w:t xml:space="preserve">. </w:t>
      </w:r>
      <w:r w:rsidRPr="00BC2BCD">
        <w:rPr>
          <w:bCs/>
          <w:sz w:val="24"/>
          <w:szCs w:val="24"/>
        </w:rPr>
        <w:t>Вместе с Товаром представить документы, подтверждающие качество Товара.</w:t>
      </w:r>
    </w:p>
    <w:p w:rsidR="00BC2BCD" w:rsidRPr="00BC2BCD" w:rsidRDefault="00BC2BCD" w:rsidP="00BC2BCD">
      <w:pPr>
        <w:ind w:firstLine="284"/>
        <w:contextualSpacing/>
        <w:jc w:val="both"/>
        <w:rPr>
          <w:iCs/>
          <w:sz w:val="24"/>
          <w:szCs w:val="24"/>
        </w:rPr>
      </w:pPr>
      <w:r>
        <w:rPr>
          <w:iCs/>
          <w:sz w:val="24"/>
          <w:szCs w:val="24"/>
        </w:rPr>
        <w:t>4.</w:t>
      </w:r>
      <w:r w:rsidR="00EE7B49">
        <w:rPr>
          <w:iCs/>
          <w:sz w:val="24"/>
          <w:szCs w:val="24"/>
        </w:rPr>
        <w:t>10</w:t>
      </w:r>
      <w:r>
        <w:rPr>
          <w:iCs/>
          <w:sz w:val="24"/>
          <w:szCs w:val="24"/>
        </w:rPr>
        <w:t xml:space="preserve">. </w:t>
      </w:r>
      <w:r w:rsidRPr="00BC2BCD">
        <w:rPr>
          <w:iCs/>
          <w:sz w:val="24"/>
          <w:szCs w:val="24"/>
        </w:rPr>
        <w:t>Поставить Товар, качество и безопасность которого соответствует как минимум следующим требованиям:</w:t>
      </w:r>
    </w:p>
    <w:p w:rsidR="00BC2BCD" w:rsidRDefault="00BC2BCD" w:rsidP="00BC2BCD">
      <w:pPr>
        <w:widowControl w:val="0"/>
        <w:autoSpaceDE w:val="0"/>
        <w:autoSpaceDN w:val="0"/>
        <w:adjustRightInd w:val="0"/>
        <w:ind w:firstLine="284"/>
        <w:contextualSpacing/>
        <w:jc w:val="both"/>
        <w:rPr>
          <w:sz w:val="24"/>
          <w:szCs w:val="24"/>
        </w:rPr>
      </w:pPr>
      <w:proofErr w:type="gramStart"/>
      <w:r>
        <w:rPr>
          <w:sz w:val="24"/>
          <w:szCs w:val="24"/>
          <w:lang w:eastAsia="en-US"/>
        </w:rPr>
        <w:t>4.</w:t>
      </w:r>
      <w:r w:rsidR="00EE7B49">
        <w:rPr>
          <w:sz w:val="24"/>
          <w:szCs w:val="24"/>
          <w:lang w:eastAsia="en-US"/>
        </w:rPr>
        <w:t>10</w:t>
      </w:r>
      <w:r>
        <w:rPr>
          <w:sz w:val="24"/>
          <w:szCs w:val="24"/>
          <w:lang w:eastAsia="en-US"/>
        </w:rPr>
        <w:t xml:space="preserve">.1. </w:t>
      </w:r>
      <w:r w:rsidRPr="00BC2BCD">
        <w:rPr>
          <w:sz w:val="24"/>
          <w:szCs w:val="24"/>
          <w:lang w:eastAsia="en-US"/>
        </w:rPr>
        <w:t xml:space="preserve">новый </w:t>
      </w:r>
      <w:r w:rsidR="00200536">
        <w:rPr>
          <w:sz w:val="24"/>
          <w:szCs w:val="24"/>
          <w:lang w:eastAsia="en-US"/>
        </w:rPr>
        <w:t>Товар</w:t>
      </w:r>
      <w:r w:rsidRPr="00BC2BCD">
        <w:rPr>
          <w:sz w:val="24"/>
          <w:szCs w:val="24"/>
          <w:lang w:eastAsia="en-US"/>
        </w:rPr>
        <w:t>, 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200536">
        <w:rPr>
          <w:sz w:val="24"/>
          <w:szCs w:val="24"/>
          <w:lang w:eastAsia="en-US"/>
        </w:rPr>
        <w:t>овлены потребительские свойства</w:t>
      </w:r>
      <w:r w:rsidRPr="00BC2BCD">
        <w:rPr>
          <w:sz w:val="24"/>
          <w:szCs w:val="24"/>
          <w:lang w:eastAsia="en-US"/>
        </w:rPr>
        <w:t xml:space="preserve">, </w:t>
      </w:r>
      <w:r w:rsidRPr="00BC2BCD">
        <w:rPr>
          <w:sz w:val="24"/>
          <w:szCs w:val="24"/>
        </w:rPr>
        <w:t>не восстановленным и не собранным из восстановленных и/или использованных ранее элементов, а также не должен иметь производственных и иных, в том числе визуальных деф</w:t>
      </w:r>
      <w:r w:rsidR="0033607A">
        <w:rPr>
          <w:sz w:val="24"/>
          <w:szCs w:val="24"/>
        </w:rPr>
        <w:t>ектов (сколов, вмятин, царапин);</w:t>
      </w:r>
      <w:proofErr w:type="gramEnd"/>
    </w:p>
    <w:p w:rsidR="00200536" w:rsidRPr="00BC2BCD" w:rsidRDefault="00200536" w:rsidP="00BC2BCD">
      <w:pPr>
        <w:widowControl w:val="0"/>
        <w:autoSpaceDE w:val="0"/>
        <w:autoSpaceDN w:val="0"/>
        <w:adjustRightInd w:val="0"/>
        <w:ind w:firstLine="284"/>
        <w:contextualSpacing/>
        <w:jc w:val="both"/>
        <w:rPr>
          <w:sz w:val="24"/>
          <w:szCs w:val="24"/>
          <w:lang w:eastAsia="en-US"/>
        </w:rPr>
      </w:pPr>
      <w:r>
        <w:rPr>
          <w:sz w:val="24"/>
          <w:szCs w:val="24"/>
        </w:rPr>
        <w:t>4.</w:t>
      </w:r>
      <w:r w:rsidR="00EE7B49">
        <w:rPr>
          <w:sz w:val="24"/>
          <w:szCs w:val="24"/>
        </w:rPr>
        <w:t>10</w:t>
      </w:r>
      <w:r>
        <w:rPr>
          <w:sz w:val="24"/>
          <w:szCs w:val="24"/>
        </w:rPr>
        <w:t xml:space="preserve">.2. Товар, не должен находиться в </w:t>
      </w:r>
      <w:proofErr w:type="gramStart"/>
      <w:r>
        <w:rPr>
          <w:sz w:val="24"/>
          <w:szCs w:val="24"/>
        </w:rPr>
        <w:t>залоге</w:t>
      </w:r>
      <w:proofErr w:type="gramEnd"/>
      <w:r>
        <w:rPr>
          <w:sz w:val="24"/>
          <w:szCs w:val="24"/>
        </w:rPr>
        <w:t>, под арестом или под иным обременением;</w:t>
      </w:r>
    </w:p>
    <w:p w:rsidR="00BC2BCD" w:rsidRPr="00BC2BCD" w:rsidRDefault="00BC2BCD" w:rsidP="00BC2BCD">
      <w:pPr>
        <w:tabs>
          <w:tab w:val="left" w:pos="900"/>
        </w:tabs>
        <w:ind w:firstLine="284"/>
        <w:contextualSpacing/>
        <w:jc w:val="both"/>
        <w:rPr>
          <w:sz w:val="24"/>
          <w:szCs w:val="24"/>
        </w:rPr>
      </w:pPr>
      <w:r>
        <w:rPr>
          <w:sz w:val="24"/>
          <w:szCs w:val="24"/>
        </w:rPr>
        <w:t>4.</w:t>
      </w:r>
      <w:r w:rsidR="00EE7B49">
        <w:rPr>
          <w:sz w:val="24"/>
          <w:szCs w:val="24"/>
        </w:rPr>
        <w:t>10</w:t>
      </w:r>
      <w:r>
        <w:rPr>
          <w:sz w:val="24"/>
          <w:szCs w:val="24"/>
        </w:rPr>
        <w:t>.</w:t>
      </w:r>
      <w:r w:rsidR="00200536">
        <w:rPr>
          <w:sz w:val="24"/>
          <w:szCs w:val="24"/>
        </w:rPr>
        <w:t>3</w:t>
      </w:r>
      <w:r>
        <w:rPr>
          <w:sz w:val="24"/>
          <w:szCs w:val="24"/>
        </w:rPr>
        <w:t xml:space="preserve">. </w:t>
      </w:r>
      <w:r w:rsidRPr="00BC2BCD">
        <w:rPr>
          <w:sz w:val="24"/>
          <w:szCs w:val="24"/>
        </w:rPr>
        <w:t>п</w:t>
      </w:r>
      <w:r w:rsidRPr="00BC2BCD">
        <w:rPr>
          <w:color w:val="000000"/>
          <w:sz w:val="24"/>
          <w:szCs w:val="24"/>
        </w:rPr>
        <w:t xml:space="preserve">ригодный для целей, для которых используется данный Товар, и соответствующий установленным в </w:t>
      </w:r>
      <w:proofErr w:type="gramStart"/>
      <w:r w:rsidRPr="00BC2BCD">
        <w:rPr>
          <w:color w:val="000000"/>
          <w:sz w:val="24"/>
          <w:szCs w:val="24"/>
        </w:rPr>
        <w:t>Контракте</w:t>
      </w:r>
      <w:proofErr w:type="gramEnd"/>
      <w:r w:rsidRPr="00BC2BCD">
        <w:rPr>
          <w:color w:val="000000"/>
          <w:sz w:val="24"/>
          <w:szCs w:val="24"/>
        </w:rPr>
        <w:t xml:space="preserve"> (в том числе в Приложении 1 к Контракту) характеристикам</w:t>
      </w:r>
      <w:r w:rsidR="0033607A">
        <w:rPr>
          <w:color w:val="000000"/>
          <w:sz w:val="24"/>
          <w:szCs w:val="24"/>
        </w:rPr>
        <w:t>;</w:t>
      </w:r>
    </w:p>
    <w:p w:rsidR="00BC2BCD" w:rsidRPr="00BC2BCD" w:rsidRDefault="00BC2BCD" w:rsidP="00BC2BCD">
      <w:pPr>
        <w:pStyle w:val="af0"/>
        <w:ind w:firstLine="284"/>
        <w:contextualSpacing/>
        <w:jc w:val="both"/>
        <w:rPr>
          <w:rFonts w:ascii="Times New Roman" w:hAnsi="Times New Roman"/>
          <w:b/>
          <w:bCs/>
          <w:u w:val="single"/>
        </w:rPr>
      </w:pPr>
      <w:r>
        <w:rPr>
          <w:rFonts w:ascii="Times New Roman" w:hAnsi="Times New Roman"/>
        </w:rPr>
        <w:t>4.</w:t>
      </w:r>
      <w:r w:rsidR="00EE7B49">
        <w:rPr>
          <w:rFonts w:ascii="Times New Roman" w:hAnsi="Times New Roman"/>
        </w:rPr>
        <w:t>10</w:t>
      </w:r>
      <w:r>
        <w:rPr>
          <w:rFonts w:ascii="Times New Roman" w:hAnsi="Times New Roman"/>
        </w:rPr>
        <w:t>.</w:t>
      </w:r>
      <w:r w:rsidR="003E6661">
        <w:rPr>
          <w:rFonts w:ascii="Times New Roman" w:hAnsi="Times New Roman"/>
        </w:rPr>
        <w:t>4</w:t>
      </w:r>
      <w:r>
        <w:rPr>
          <w:rFonts w:ascii="Times New Roman" w:hAnsi="Times New Roman"/>
        </w:rPr>
        <w:t xml:space="preserve">. </w:t>
      </w:r>
      <w:r w:rsidR="00200536">
        <w:rPr>
          <w:rFonts w:ascii="Times New Roman" w:hAnsi="Times New Roman"/>
        </w:rPr>
        <w:t xml:space="preserve">Товар, </w:t>
      </w:r>
      <w:r w:rsidRPr="00BC2BCD">
        <w:rPr>
          <w:rFonts w:ascii="Times New Roman" w:hAnsi="Times New Roman"/>
        </w:rPr>
        <w:t xml:space="preserve">соответствующий обязательным требованиям </w:t>
      </w:r>
      <w:r w:rsidRPr="00BC2BCD">
        <w:rPr>
          <w:rFonts w:ascii="Times New Roman" w:hAnsi="Times New Roman"/>
          <w:bCs/>
        </w:rPr>
        <w:t>государственных стандартов</w:t>
      </w:r>
      <w:r w:rsidRPr="00BC2BCD">
        <w:rPr>
          <w:rFonts w:ascii="Times New Roman" w:hAnsi="Times New Roman"/>
        </w:rPr>
        <w:t>, санитарным нормам и иным установленным законом стандартам для данного вида Товара и гарантирующий безопасность для здоровья людей и состояния окружающей среды при его использовании</w:t>
      </w:r>
      <w:r w:rsidR="00200536">
        <w:rPr>
          <w:rFonts w:ascii="Times New Roman" w:hAnsi="Times New Roman"/>
        </w:rPr>
        <w:t>;</w:t>
      </w:r>
    </w:p>
    <w:p w:rsidR="00BC2BCD" w:rsidRDefault="00BC2BCD" w:rsidP="00BC2BCD">
      <w:pPr>
        <w:widowControl w:val="0"/>
        <w:autoSpaceDE w:val="0"/>
        <w:autoSpaceDN w:val="0"/>
        <w:adjustRightInd w:val="0"/>
        <w:ind w:firstLine="284"/>
        <w:contextualSpacing/>
        <w:jc w:val="both"/>
        <w:rPr>
          <w:color w:val="000000"/>
          <w:sz w:val="24"/>
          <w:szCs w:val="24"/>
        </w:rPr>
      </w:pPr>
      <w:r>
        <w:rPr>
          <w:color w:val="000000"/>
          <w:sz w:val="24"/>
          <w:szCs w:val="24"/>
        </w:rPr>
        <w:t>4.</w:t>
      </w:r>
      <w:r w:rsidR="00EE7B49">
        <w:rPr>
          <w:color w:val="000000"/>
          <w:sz w:val="24"/>
          <w:szCs w:val="24"/>
        </w:rPr>
        <w:t>10</w:t>
      </w:r>
      <w:r>
        <w:rPr>
          <w:color w:val="000000"/>
          <w:sz w:val="24"/>
          <w:szCs w:val="24"/>
        </w:rPr>
        <w:t>.</w:t>
      </w:r>
      <w:r w:rsidR="003E6661">
        <w:rPr>
          <w:color w:val="000000"/>
          <w:sz w:val="24"/>
          <w:szCs w:val="24"/>
        </w:rPr>
        <w:t>5</w:t>
      </w:r>
      <w:r>
        <w:rPr>
          <w:color w:val="000000"/>
          <w:sz w:val="24"/>
          <w:szCs w:val="24"/>
        </w:rPr>
        <w:t xml:space="preserve">. </w:t>
      </w:r>
      <w:r w:rsidR="00200536">
        <w:rPr>
          <w:color w:val="000000"/>
          <w:sz w:val="24"/>
          <w:szCs w:val="24"/>
        </w:rPr>
        <w:t>Т</w:t>
      </w:r>
      <w:r w:rsidRPr="00BC2BCD">
        <w:rPr>
          <w:color w:val="000000"/>
          <w:sz w:val="24"/>
          <w:szCs w:val="24"/>
        </w:rPr>
        <w:t xml:space="preserve">овар, подлежащий в </w:t>
      </w:r>
      <w:proofErr w:type="gramStart"/>
      <w:r w:rsidRPr="00BC2BCD">
        <w:rPr>
          <w:color w:val="000000"/>
          <w:sz w:val="24"/>
          <w:szCs w:val="24"/>
        </w:rPr>
        <w:t>соответствии</w:t>
      </w:r>
      <w:proofErr w:type="gramEnd"/>
      <w:r w:rsidRPr="00BC2BCD">
        <w:rPr>
          <w:color w:val="000000"/>
          <w:sz w:val="24"/>
          <w:szCs w:val="24"/>
        </w:rPr>
        <w:t xml:space="preserve"> с законами Российской Федерации обязательной сертификации, должен иметь сертификат соответствия, выданный уполномоченным на то органом</w:t>
      </w:r>
      <w:r w:rsidR="0033607A">
        <w:rPr>
          <w:color w:val="000000"/>
          <w:sz w:val="24"/>
          <w:szCs w:val="24"/>
        </w:rPr>
        <w:t>;</w:t>
      </w:r>
    </w:p>
    <w:p w:rsidR="00BC2BCD" w:rsidRPr="00BC2BCD" w:rsidRDefault="00BC2BCD" w:rsidP="00BC2BCD">
      <w:pPr>
        <w:ind w:firstLine="284"/>
        <w:contextualSpacing/>
        <w:jc w:val="both"/>
        <w:rPr>
          <w:sz w:val="24"/>
          <w:szCs w:val="24"/>
        </w:rPr>
      </w:pPr>
      <w:r>
        <w:rPr>
          <w:sz w:val="24"/>
          <w:szCs w:val="24"/>
        </w:rPr>
        <w:t>4.1</w:t>
      </w:r>
      <w:r w:rsidR="00EE7B49">
        <w:rPr>
          <w:sz w:val="24"/>
          <w:szCs w:val="24"/>
        </w:rPr>
        <w:t>1</w:t>
      </w:r>
      <w:r>
        <w:rPr>
          <w:sz w:val="24"/>
          <w:szCs w:val="24"/>
        </w:rPr>
        <w:t xml:space="preserve">. </w:t>
      </w:r>
      <w:r w:rsidRPr="00BC2BCD">
        <w:rPr>
          <w:sz w:val="24"/>
          <w:szCs w:val="24"/>
        </w:rPr>
        <w:t xml:space="preserve">Помимо основных обязанностей, перечисленных в </w:t>
      </w:r>
      <w:proofErr w:type="gramStart"/>
      <w:r w:rsidRPr="00BC2BCD">
        <w:rPr>
          <w:sz w:val="24"/>
          <w:szCs w:val="24"/>
        </w:rPr>
        <w:t>настоящем</w:t>
      </w:r>
      <w:proofErr w:type="gramEnd"/>
      <w:r w:rsidRPr="00BC2BCD">
        <w:rPr>
          <w:sz w:val="24"/>
          <w:szCs w:val="24"/>
        </w:rPr>
        <w:t xml:space="preserve"> разделе Контракта, исполнять иные обязанности, установленные Контрактом, а также предусмотренные нормами действующего законодательства Российской Федерации.</w:t>
      </w:r>
    </w:p>
    <w:p w:rsidR="00BC2BCD" w:rsidRPr="00C66EC1" w:rsidRDefault="00BC2BCD" w:rsidP="00EC7EA1">
      <w:pPr>
        <w:pStyle w:val="ConsNormal"/>
        <w:widowControl/>
        <w:tabs>
          <w:tab w:val="left" w:pos="1276"/>
        </w:tabs>
        <w:jc w:val="both"/>
        <w:rPr>
          <w:rFonts w:ascii="Times New Roman" w:hAnsi="Times New Roman"/>
          <w:b/>
          <w:i/>
        </w:rPr>
      </w:pPr>
    </w:p>
    <w:p w:rsidR="004F3704" w:rsidRDefault="000E3250" w:rsidP="000E3250">
      <w:pPr>
        <w:shd w:val="clear" w:color="auto" w:fill="FFFFFF"/>
        <w:autoSpaceDE w:val="0"/>
        <w:autoSpaceDN w:val="0"/>
        <w:adjustRightInd w:val="0"/>
        <w:jc w:val="center"/>
        <w:rPr>
          <w:b/>
          <w:bCs/>
          <w:color w:val="000000"/>
          <w:sz w:val="24"/>
          <w:szCs w:val="24"/>
        </w:rPr>
      </w:pPr>
      <w:r>
        <w:rPr>
          <w:b/>
          <w:bCs/>
          <w:color w:val="000000"/>
          <w:sz w:val="24"/>
          <w:szCs w:val="24"/>
        </w:rPr>
        <w:t xml:space="preserve">5. </w:t>
      </w:r>
      <w:r w:rsidR="002E13B6" w:rsidRPr="00C66EC1">
        <w:rPr>
          <w:b/>
          <w:bCs/>
          <w:color w:val="000000"/>
          <w:sz w:val="24"/>
          <w:szCs w:val="24"/>
        </w:rPr>
        <w:t>ГАРАНТИЙНЫЕ ОБЯЗАТЕЛЬСТВА</w:t>
      </w:r>
    </w:p>
    <w:p w:rsidR="000E3250" w:rsidRPr="000E3250" w:rsidRDefault="000E3250" w:rsidP="000E3250">
      <w:pPr>
        <w:autoSpaceDE w:val="0"/>
        <w:autoSpaceDN w:val="0"/>
        <w:adjustRightInd w:val="0"/>
        <w:ind w:firstLine="284"/>
        <w:contextualSpacing/>
        <w:jc w:val="both"/>
        <w:outlineLvl w:val="1"/>
        <w:rPr>
          <w:b/>
          <w:sz w:val="24"/>
          <w:szCs w:val="24"/>
        </w:rPr>
      </w:pPr>
      <w:r w:rsidRPr="000E3250">
        <w:rPr>
          <w:b/>
          <w:sz w:val="24"/>
          <w:szCs w:val="24"/>
        </w:rPr>
        <w:t>Под гарантийными обязательствами подразумевается:</w:t>
      </w:r>
    </w:p>
    <w:p w:rsidR="000E3250" w:rsidRPr="000E3250" w:rsidRDefault="000E3250" w:rsidP="000E3250">
      <w:pPr>
        <w:autoSpaceDE w:val="0"/>
        <w:autoSpaceDN w:val="0"/>
        <w:adjustRightInd w:val="0"/>
        <w:ind w:firstLine="284"/>
        <w:contextualSpacing/>
        <w:jc w:val="both"/>
        <w:outlineLvl w:val="1"/>
        <w:rPr>
          <w:sz w:val="24"/>
          <w:szCs w:val="24"/>
        </w:rPr>
      </w:pPr>
      <w:r>
        <w:rPr>
          <w:sz w:val="24"/>
          <w:szCs w:val="24"/>
        </w:rPr>
        <w:t>5.1. У</w:t>
      </w:r>
      <w:r w:rsidRPr="000E3250">
        <w:rPr>
          <w:sz w:val="24"/>
          <w:szCs w:val="24"/>
        </w:rPr>
        <w:t xml:space="preserve">странение дефектов (ремонт) товара, обнаруженных Заказчиком в </w:t>
      </w:r>
      <w:proofErr w:type="gramStart"/>
      <w:r w:rsidRPr="000E3250">
        <w:rPr>
          <w:sz w:val="24"/>
          <w:szCs w:val="24"/>
        </w:rPr>
        <w:t>процессе</w:t>
      </w:r>
      <w:proofErr w:type="gramEnd"/>
      <w:r w:rsidRPr="000E3250">
        <w:rPr>
          <w:sz w:val="24"/>
          <w:szCs w:val="24"/>
        </w:rPr>
        <w:t xml:space="preserve"> его эксплуатации, а в случае невозможности устранения дефектов замена бракованного товара на новый аналогичный товар;</w:t>
      </w:r>
    </w:p>
    <w:p w:rsidR="000E3250" w:rsidRPr="000E3250" w:rsidRDefault="000E3250" w:rsidP="000E3250">
      <w:pPr>
        <w:autoSpaceDE w:val="0"/>
        <w:autoSpaceDN w:val="0"/>
        <w:adjustRightInd w:val="0"/>
        <w:ind w:firstLine="284"/>
        <w:contextualSpacing/>
        <w:jc w:val="both"/>
        <w:outlineLvl w:val="1"/>
        <w:rPr>
          <w:sz w:val="24"/>
          <w:szCs w:val="24"/>
        </w:rPr>
      </w:pPr>
      <w:r>
        <w:rPr>
          <w:sz w:val="24"/>
          <w:szCs w:val="24"/>
        </w:rPr>
        <w:t xml:space="preserve">5.2. </w:t>
      </w:r>
      <w:r w:rsidRPr="000E3250">
        <w:rPr>
          <w:sz w:val="24"/>
          <w:szCs w:val="24"/>
        </w:rPr>
        <w:t>устранение дефектов возникших при установке товара.</w:t>
      </w:r>
    </w:p>
    <w:p w:rsidR="000E3250" w:rsidRPr="00A4402E" w:rsidRDefault="000E3250" w:rsidP="000E3250">
      <w:pPr>
        <w:tabs>
          <w:tab w:val="left" w:pos="2413"/>
        </w:tabs>
        <w:autoSpaceDE w:val="0"/>
        <w:ind w:firstLine="284"/>
        <w:contextualSpacing/>
        <w:jc w:val="both"/>
        <w:rPr>
          <w:b/>
          <w:sz w:val="24"/>
          <w:szCs w:val="24"/>
        </w:rPr>
      </w:pPr>
      <w:r w:rsidRPr="00A4402E">
        <w:rPr>
          <w:b/>
          <w:sz w:val="24"/>
          <w:szCs w:val="24"/>
        </w:rPr>
        <w:t>Порядок предоставления гарантии:</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5.3. </w:t>
      </w:r>
      <w:r w:rsidRPr="000E3250">
        <w:rPr>
          <w:sz w:val="24"/>
          <w:szCs w:val="24"/>
        </w:rPr>
        <w:t>Срок гарантии на поставляемый товар 12 (двенадцать) м</w:t>
      </w:r>
      <w:r w:rsidR="0044185B">
        <w:rPr>
          <w:sz w:val="24"/>
          <w:szCs w:val="24"/>
        </w:rPr>
        <w:t xml:space="preserve">есяцев с момента приемки товара, но не </w:t>
      </w:r>
      <w:proofErr w:type="gramStart"/>
      <w:r w:rsidR="0044185B">
        <w:rPr>
          <w:sz w:val="24"/>
          <w:szCs w:val="24"/>
        </w:rPr>
        <w:t>более гарантийного</w:t>
      </w:r>
      <w:proofErr w:type="gramEnd"/>
      <w:r w:rsidR="0044185B">
        <w:rPr>
          <w:sz w:val="24"/>
          <w:szCs w:val="24"/>
        </w:rPr>
        <w:t xml:space="preserve"> срока установленного заводом-изготовителем.</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5.4. </w:t>
      </w:r>
      <w:r w:rsidRPr="000E3250">
        <w:rPr>
          <w:sz w:val="24"/>
          <w:szCs w:val="24"/>
        </w:rPr>
        <w:t>Срок гарантии на работы по</w:t>
      </w:r>
      <w:r>
        <w:rPr>
          <w:sz w:val="24"/>
          <w:szCs w:val="24"/>
        </w:rPr>
        <w:t xml:space="preserve"> сборке и</w:t>
      </w:r>
      <w:r w:rsidRPr="000E3250">
        <w:rPr>
          <w:sz w:val="24"/>
          <w:szCs w:val="24"/>
        </w:rPr>
        <w:t xml:space="preserve"> установке товара 12 (двенадцать) месяцев с момента </w:t>
      </w:r>
      <w:r>
        <w:rPr>
          <w:sz w:val="24"/>
          <w:szCs w:val="24"/>
        </w:rPr>
        <w:t>сборки и установки</w:t>
      </w:r>
      <w:r w:rsidRPr="000E3250">
        <w:rPr>
          <w:sz w:val="24"/>
          <w:szCs w:val="24"/>
        </w:rPr>
        <w:t xml:space="preserve"> товара. </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5.5. </w:t>
      </w:r>
      <w:r w:rsidRPr="000E3250">
        <w:rPr>
          <w:sz w:val="24"/>
          <w:szCs w:val="24"/>
        </w:rPr>
        <w:t>Замена бракованного товара осуществляется силами и за счет Поставщика.</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5.6. </w:t>
      </w:r>
      <w:r w:rsidRPr="000E3250">
        <w:rPr>
          <w:sz w:val="24"/>
          <w:szCs w:val="24"/>
        </w:rPr>
        <w:t xml:space="preserve">Поставщик обязан обеспечить устранение недостатков или замену товара в </w:t>
      </w:r>
      <w:proofErr w:type="gramStart"/>
      <w:r w:rsidRPr="000E3250">
        <w:rPr>
          <w:sz w:val="24"/>
          <w:szCs w:val="24"/>
        </w:rPr>
        <w:t>пределах</w:t>
      </w:r>
      <w:proofErr w:type="gramEnd"/>
      <w:r w:rsidRPr="000E3250">
        <w:rPr>
          <w:sz w:val="24"/>
          <w:szCs w:val="24"/>
        </w:rPr>
        <w:t xml:space="preserve"> гарантийного срока в течение 10 (десяти) рабочих дней с момента поступления письменно</w:t>
      </w:r>
      <w:r w:rsidR="0044185B">
        <w:rPr>
          <w:sz w:val="24"/>
          <w:szCs w:val="24"/>
        </w:rPr>
        <w:t>й претензии или иного документа от Заказчика.</w:t>
      </w:r>
    </w:p>
    <w:p w:rsidR="000E3250" w:rsidRPr="000E3250" w:rsidRDefault="000E3250" w:rsidP="000E3250">
      <w:pPr>
        <w:tabs>
          <w:tab w:val="left" w:pos="8091"/>
        </w:tabs>
        <w:autoSpaceDE w:val="0"/>
        <w:autoSpaceDN w:val="0"/>
        <w:adjustRightInd w:val="0"/>
        <w:ind w:firstLine="284"/>
        <w:contextualSpacing/>
        <w:jc w:val="both"/>
        <w:rPr>
          <w:sz w:val="24"/>
          <w:szCs w:val="24"/>
        </w:rPr>
      </w:pPr>
      <w:r w:rsidRPr="000E3250">
        <w:rPr>
          <w:sz w:val="24"/>
          <w:szCs w:val="24"/>
        </w:rPr>
        <w:t xml:space="preserve"> </w:t>
      </w:r>
      <w:r>
        <w:rPr>
          <w:sz w:val="24"/>
          <w:szCs w:val="24"/>
        </w:rPr>
        <w:t xml:space="preserve">5.7. </w:t>
      </w:r>
      <w:r w:rsidRPr="000E3250">
        <w:rPr>
          <w:sz w:val="24"/>
          <w:szCs w:val="24"/>
        </w:rPr>
        <w:t>При гарантийной замене бракованного товара на товар надлежащего качества срок гарантии на новый товар начинается со дня замены.</w:t>
      </w:r>
    </w:p>
    <w:p w:rsidR="000E3250" w:rsidRPr="00C66EC1" w:rsidRDefault="000E3250" w:rsidP="000E3250">
      <w:pPr>
        <w:shd w:val="clear" w:color="auto" w:fill="FFFFFF"/>
        <w:autoSpaceDE w:val="0"/>
        <w:autoSpaceDN w:val="0"/>
        <w:adjustRightInd w:val="0"/>
        <w:jc w:val="center"/>
        <w:rPr>
          <w:b/>
          <w:bCs/>
          <w:color w:val="000000"/>
          <w:sz w:val="24"/>
          <w:szCs w:val="24"/>
        </w:rPr>
      </w:pPr>
    </w:p>
    <w:p w:rsidR="004F3704" w:rsidRPr="00C66EC1" w:rsidRDefault="000E3250" w:rsidP="000E3250">
      <w:pPr>
        <w:shd w:val="clear" w:color="auto" w:fill="FFFFFF"/>
        <w:autoSpaceDE w:val="0"/>
        <w:autoSpaceDN w:val="0"/>
        <w:adjustRightInd w:val="0"/>
        <w:jc w:val="center"/>
        <w:rPr>
          <w:b/>
          <w:bCs/>
          <w:color w:val="000000"/>
          <w:sz w:val="24"/>
          <w:szCs w:val="24"/>
        </w:rPr>
      </w:pPr>
      <w:r>
        <w:rPr>
          <w:b/>
          <w:bCs/>
          <w:color w:val="000000"/>
          <w:sz w:val="24"/>
          <w:szCs w:val="24"/>
        </w:rPr>
        <w:t xml:space="preserve">6. </w:t>
      </w:r>
      <w:r w:rsidR="009D3F53" w:rsidRPr="00C66EC1">
        <w:rPr>
          <w:b/>
          <w:bCs/>
          <w:color w:val="000000"/>
          <w:sz w:val="24"/>
          <w:szCs w:val="24"/>
        </w:rPr>
        <w:t>ОТВЕТСТВЕННОСТЬ СТОРОН</w:t>
      </w:r>
    </w:p>
    <w:p w:rsidR="00C60FDC" w:rsidRPr="00C66EC1" w:rsidRDefault="000E3250" w:rsidP="000E3250">
      <w:pPr>
        <w:pStyle w:val="ad"/>
        <w:tabs>
          <w:tab w:val="left" w:pos="1134"/>
          <w:tab w:val="left" w:pos="1276"/>
        </w:tabs>
        <w:ind w:left="0" w:firstLine="284"/>
        <w:jc w:val="both"/>
      </w:pPr>
      <w:r>
        <w:t xml:space="preserve">6.1. </w:t>
      </w:r>
      <w:r w:rsidR="00C60FDC" w:rsidRPr="00C66EC1">
        <w:t xml:space="preserve">Заказчик и </w:t>
      </w:r>
      <w:r w:rsidR="00365E4E">
        <w:t>Поставщик</w:t>
      </w:r>
      <w:r w:rsidR="00C60FDC" w:rsidRPr="00C66EC1">
        <w:t xml:space="preserve"> несут ответственность за неисполнение или ненадлежащее исполнение своих обязательств, предусмотренных Контрактом.</w:t>
      </w:r>
    </w:p>
    <w:p w:rsidR="00C60FDC" w:rsidRPr="00C66EC1" w:rsidRDefault="000E3250" w:rsidP="000E3250">
      <w:pPr>
        <w:pStyle w:val="ad"/>
        <w:tabs>
          <w:tab w:val="left" w:pos="1134"/>
          <w:tab w:val="left" w:pos="1276"/>
        </w:tabs>
        <w:ind w:left="0" w:firstLine="284"/>
        <w:jc w:val="both"/>
      </w:pPr>
      <w:r>
        <w:t xml:space="preserve">6.2. </w:t>
      </w:r>
      <w:r w:rsidR="00C60FDC" w:rsidRPr="00C66EC1">
        <w:t xml:space="preserve">За неисполнение или ненадлежащее исполнение обязательств по Контракту </w:t>
      </w:r>
      <w:r w:rsidR="00365E4E">
        <w:t>Поставщик</w:t>
      </w:r>
      <w:r w:rsidR="00365E4E" w:rsidRPr="00C66EC1">
        <w:t xml:space="preserve"> </w:t>
      </w:r>
      <w:r w:rsidR="00C60FDC" w:rsidRPr="00C66EC1">
        <w:t>несет</w:t>
      </w:r>
      <w:r w:rsidR="00C60FDC" w:rsidRPr="00B30EF3">
        <w:t xml:space="preserve"> ответственность</w:t>
      </w:r>
      <w:r w:rsidR="00C60FDC" w:rsidRPr="00C66EC1">
        <w:t xml:space="preserve"> в </w:t>
      </w:r>
      <w:proofErr w:type="gramStart"/>
      <w:r w:rsidR="00C60FDC" w:rsidRPr="00C66EC1">
        <w:t>соответствии</w:t>
      </w:r>
      <w:proofErr w:type="gramEnd"/>
      <w:r w:rsidR="00C60FDC" w:rsidRPr="00C66EC1">
        <w:t xml:space="preserve"> с Контрактом.</w:t>
      </w:r>
    </w:p>
    <w:p w:rsidR="00C60FDC" w:rsidRPr="00C66EC1" w:rsidRDefault="000E3250" w:rsidP="000E3250">
      <w:pPr>
        <w:pStyle w:val="ad"/>
        <w:tabs>
          <w:tab w:val="left" w:pos="1134"/>
          <w:tab w:val="left" w:pos="1276"/>
        </w:tabs>
        <w:ind w:left="0" w:firstLine="284"/>
        <w:jc w:val="both"/>
      </w:pPr>
      <w:r>
        <w:t xml:space="preserve">6.3. </w:t>
      </w:r>
      <w:r w:rsidR="00C60FDC" w:rsidRPr="00C66EC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65E4E">
        <w:t>Поставщик</w:t>
      </w:r>
      <w:r w:rsidR="00365E4E" w:rsidRPr="00C66EC1">
        <w:t xml:space="preserve"> </w:t>
      </w:r>
      <w:r w:rsidR="00C60FDC" w:rsidRPr="00C66EC1">
        <w:t>вправе потребовать уплаты неустоек (штрафов, пеней).</w:t>
      </w:r>
    </w:p>
    <w:p w:rsidR="00C60FDC" w:rsidRPr="00C66EC1" w:rsidRDefault="000E3250" w:rsidP="000E3250">
      <w:pPr>
        <w:pStyle w:val="ad"/>
        <w:tabs>
          <w:tab w:val="left" w:pos="1134"/>
          <w:tab w:val="left" w:pos="1276"/>
        </w:tabs>
        <w:ind w:left="0" w:firstLine="284"/>
        <w:jc w:val="both"/>
      </w:pPr>
      <w:bookmarkStart w:id="0" w:name="sub_100901"/>
      <w:bookmarkStart w:id="1" w:name="sub_1012"/>
      <w:r>
        <w:t xml:space="preserve">6.4. </w:t>
      </w:r>
      <w:r w:rsidR="00C60FDC" w:rsidRPr="00C66EC1">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00C60FDC" w:rsidRPr="00C66EC1">
        <w:t>порядке</w:t>
      </w:r>
      <w:proofErr w:type="gramEnd"/>
      <w:r w:rsidR="00C60FDC" w:rsidRPr="00C66EC1">
        <w:t>, установленном Правительством Российской Федерации.</w:t>
      </w:r>
    </w:p>
    <w:p w:rsidR="00C60FDC" w:rsidRPr="00C66EC1" w:rsidRDefault="000E3250" w:rsidP="000E3250">
      <w:pPr>
        <w:pStyle w:val="ad"/>
        <w:shd w:val="clear" w:color="auto" w:fill="FFFFFF"/>
        <w:tabs>
          <w:tab w:val="left" w:pos="1134"/>
          <w:tab w:val="left" w:pos="1276"/>
        </w:tabs>
        <w:ind w:left="0" w:firstLine="284"/>
        <w:jc w:val="both"/>
      </w:pPr>
      <w:r>
        <w:t xml:space="preserve">6.5. </w:t>
      </w:r>
      <w:r w:rsidR="00C60FDC" w:rsidRPr="00C66EC1">
        <w:t xml:space="preserve">За каждый факт неисполнения Заказчиком обязательств, предусмотренных </w:t>
      </w:r>
      <w:r w:rsidR="000202A0">
        <w:t>К</w:t>
      </w:r>
      <w:r w:rsidR="00C60FDC" w:rsidRPr="00C66EC1">
        <w:t xml:space="preserve">онтрактом, размер штрафа устанавливается в </w:t>
      </w:r>
      <w:proofErr w:type="gramStart"/>
      <w:r w:rsidR="00C60FDC" w:rsidRPr="00C66EC1">
        <w:t>следующем</w:t>
      </w:r>
      <w:proofErr w:type="gramEnd"/>
      <w:r w:rsidR="00C60FDC" w:rsidRPr="00C66EC1">
        <w:t xml:space="preserve"> порядке:</w:t>
      </w:r>
    </w:p>
    <w:p w:rsidR="00C60FDC" w:rsidRPr="00C66EC1" w:rsidRDefault="00C60FDC" w:rsidP="000E3250">
      <w:pPr>
        <w:pStyle w:val="ad"/>
        <w:tabs>
          <w:tab w:val="left" w:pos="1134"/>
          <w:tab w:val="left" w:pos="1276"/>
        </w:tabs>
        <w:autoSpaceDE w:val="0"/>
        <w:autoSpaceDN w:val="0"/>
        <w:adjustRightInd w:val="0"/>
        <w:ind w:left="0" w:firstLine="284"/>
        <w:jc w:val="both"/>
      </w:pPr>
      <w:r w:rsidRPr="00C66EC1">
        <w:lastRenderedPageBreak/>
        <w:t>а) 1000 рублей, если цена Контракта не превышает 3 млн. рублей (включительно).</w:t>
      </w:r>
    </w:p>
    <w:bookmarkEnd w:id="0"/>
    <w:p w:rsidR="00C60FDC" w:rsidRPr="00C66EC1" w:rsidRDefault="000E3250" w:rsidP="000E3250">
      <w:pPr>
        <w:pStyle w:val="ad"/>
        <w:tabs>
          <w:tab w:val="left" w:pos="1134"/>
          <w:tab w:val="left" w:pos="1276"/>
        </w:tabs>
        <w:ind w:left="0" w:firstLine="284"/>
        <w:jc w:val="both"/>
      </w:pPr>
      <w:r>
        <w:t xml:space="preserve">6.6. </w:t>
      </w:r>
      <w:r w:rsidR="00C60FDC" w:rsidRPr="00C66EC1">
        <w:t xml:space="preserve">В случае просрочки исполнения </w:t>
      </w:r>
      <w:r w:rsidR="00365E4E">
        <w:t>Поставщиком</w:t>
      </w:r>
      <w:r w:rsidR="00365E4E" w:rsidRPr="00C66EC1">
        <w:t xml:space="preserve"> </w:t>
      </w:r>
      <w:r w:rsidR="00C60FDC" w:rsidRPr="00C66EC1">
        <w:t xml:space="preserve">обязательств, предусмотренных Контрактом, а также в иных случаях неисполнения или ненадлежащего исполнения </w:t>
      </w:r>
      <w:r w:rsidR="00365E4E">
        <w:t>Поставщиком</w:t>
      </w:r>
      <w:r w:rsidR="00365E4E" w:rsidRPr="00C66EC1">
        <w:t xml:space="preserve"> </w:t>
      </w:r>
      <w:r w:rsidR="00C60FDC" w:rsidRPr="00C66EC1">
        <w:t xml:space="preserve">обязательств, предусмотренных Контрактом, Заказчик направляет </w:t>
      </w:r>
      <w:r w:rsidR="00365E4E">
        <w:t>Поставщику</w:t>
      </w:r>
      <w:r w:rsidR="00C60FDC" w:rsidRPr="00C66EC1">
        <w:t xml:space="preserve"> требование об уплате неустоек (штрафов, пеней).</w:t>
      </w:r>
    </w:p>
    <w:p w:rsidR="00C60FDC" w:rsidRPr="00C66EC1" w:rsidRDefault="000E3250" w:rsidP="000E3250">
      <w:pPr>
        <w:pStyle w:val="ad"/>
        <w:shd w:val="clear" w:color="auto" w:fill="FFFFFF"/>
        <w:tabs>
          <w:tab w:val="left" w:pos="1134"/>
          <w:tab w:val="left" w:pos="1276"/>
        </w:tabs>
        <w:ind w:left="0" w:firstLine="284"/>
        <w:jc w:val="both"/>
      </w:pPr>
      <w:bookmarkStart w:id="2" w:name="sub_100301"/>
      <w:r>
        <w:t xml:space="preserve">6.7. </w:t>
      </w:r>
      <w:r w:rsidR="00C60FDC" w:rsidRPr="00C66EC1">
        <w:t xml:space="preserve">Штрафы начисляются за ненадлежащее исполнение </w:t>
      </w:r>
      <w:r w:rsidR="00365E4E">
        <w:t>Поставщиком</w:t>
      </w:r>
      <w:r w:rsidR="00C60FDC" w:rsidRPr="00C66EC1">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00C60FDC" w:rsidRPr="00C66EC1">
        <w:t>порядке</w:t>
      </w:r>
      <w:proofErr w:type="gramEnd"/>
      <w:r w:rsidR="00C60FDC" w:rsidRPr="00C66EC1">
        <w:t>, установленном Правительством Российской Федерации.</w:t>
      </w:r>
    </w:p>
    <w:p w:rsidR="00C60FDC" w:rsidRPr="00C66EC1" w:rsidRDefault="000E3250" w:rsidP="000E3250">
      <w:pPr>
        <w:pStyle w:val="ad"/>
        <w:shd w:val="clear" w:color="auto" w:fill="FFFFFF"/>
        <w:tabs>
          <w:tab w:val="left" w:pos="1134"/>
          <w:tab w:val="left" w:pos="1276"/>
        </w:tabs>
        <w:ind w:left="0" w:firstLine="284"/>
        <w:jc w:val="both"/>
      </w:pPr>
      <w:r>
        <w:t xml:space="preserve">6.8. </w:t>
      </w:r>
      <w:r w:rsidR="00C60FDC" w:rsidRPr="00C66EC1">
        <w:t xml:space="preserve">За каждый факт неисполнения или ненадлежащего исполнения </w:t>
      </w:r>
      <w:r w:rsidR="00365E4E">
        <w:t>Поставщиком</w:t>
      </w:r>
      <w:r w:rsidR="00365E4E" w:rsidRPr="00C66EC1">
        <w:t xml:space="preserve"> </w:t>
      </w:r>
      <w:r w:rsidR="00C60FDC" w:rsidRPr="00C66EC1">
        <w:t xml:space="preserve">обязательств, предусмотренных Контрактом, размер штрафа устанавливается в </w:t>
      </w:r>
      <w:proofErr w:type="gramStart"/>
      <w:r w:rsidR="00C60FDC" w:rsidRPr="00C66EC1">
        <w:t>следующем</w:t>
      </w:r>
      <w:proofErr w:type="gramEnd"/>
      <w:r w:rsidR="00C60FDC" w:rsidRPr="00C66EC1">
        <w:t xml:space="preserve"> порядке:</w:t>
      </w:r>
    </w:p>
    <w:p w:rsidR="00C60FDC" w:rsidRPr="00C66EC1" w:rsidRDefault="00C60FDC" w:rsidP="000E3250">
      <w:pPr>
        <w:tabs>
          <w:tab w:val="left" w:pos="1134"/>
          <w:tab w:val="left" w:pos="1276"/>
        </w:tabs>
        <w:ind w:firstLine="284"/>
        <w:contextualSpacing/>
        <w:jc w:val="both"/>
        <w:rPr>
          <w:sz w:val="24"/>
          <w:szCs w:val="24"/>
        </w:rPr>
      </w:pPr>
      <w:r w:rsidRPr="00C66EC1">
        <w:rPr>
          <w:sz w:val="24"/>
          <w:szCs w:val="24"/>
        </w:rPr>
        <w:t xml:space="preserve">а) 10 процентов цены Контракта в </w:t>
      </w:r>
      <w:proofErr w:type="gramStart"/>
      <w:r w:rsidRPr="00C66EC1">
        <w:rPr>
          <w:sz w:val="24"/>
          <w:szCs w:val="24"/>
        </w:rPr>
        <w:t>случае</w:t>
      </w:r>
      <w:proofErr w:type="gramEnd"/>
      <w:r w:rsidRPr="00C66EC1">
        <w:rPr>
          <w:sz w:val="24"/>
          <w:szCs w:val="24"/>
        </w:rPr>
        <w:t>, если цена Контракта не превышает 3 млн. рублей.</w:t>
      </w:r>
    </w:p>
    <w:p w:rsidR="00C60FDC" w:rsidRPr="00C66EC1" w:rsidRDefault="000E3250" w:rsidP="000E3250">
      <w:pPr>
        <w:pStyle w:val="ad"/>
        <w:tabs>
          <w:tab w:val="left" w:pos="1134"/>
          <w:tab w:val="left" w:pos="1276"/>
        </w:tabs>
        <w:ind w:left="0" w:firstLine="284"/>
        <w:jc w:val="both"/>
      </w:pPr>
      <w:bookmarkStart w:id="3" w:name="sub_1006"/>
      <w:bookmarkStart w:id="4" w:name="sub_100601"/>
      <w:bookmarkEnd w:id="2"/>
      <w:r>
        <w:t xml:space="preserve">6.9. </w:t>
      </w:r>
      <w:r w:rsidR="00C60FDC" w:rsidRPr="00C66EC1">
        <w:t xml:space="preserve">За каждый факт неисполнения или ненадлежащего исполнения </w:t>
      </w:r>
      <w:r w:rsidR="00365E4E">
        <w:t>Поставщиком</w:t>
      </w:r>
      <w:r w:rsidR="00365E4E" w:rsidRPr="00C66EC1">
        <w:t xml:space="preserve"> </w:t>
      </w:r>
      <w:r w:rsidR="00C60FDC" w:rsidRPr="00C66EC1">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00C60FDC" w:rsidRPr="00C66EC1">
        <w:t>:</w:t>
      </w:r>
    </w:p>
    <w:p w:rsidR="00C60FDC" w:rsidRPr="00C66EC1" w:rsidRDefault="00C60FDC" w:rsidP="000E3250">
      <w:pPr>
        <w:pStyle w:val="ad"/>
        <w:tabs>
          <w:tab w:val="left" w:pos="1134"/>
          <w:tab w:val="left" w:pos="1276"/>
        </w:tabs>
        <w:autoSpaceDE w:val="0"/>
        <w:autoSpaceDN w:val="0"/>
        <w:adjustRightInd w:val="0"/>
        <w:ind w:left="0" w:firstLine="284"/>
        <w:jc w:val="both"/>
      </w:pPr>
      <w:r w:rsidRPr="00C66EC1">
        <w:t>а) 1000 рублей, если цена Контракта не превышает 3 млн. рублей.</w:t>
      </w:r>
      <w:bookmarkEnd w:id="4"/>
    </w:p>
    <w:p w:rsidR="00C60FDC" w:rsidRPr="00C66EC1" w:rsidRDefault="000E3250" w:rsidP="000E3250">
      <w:pPr>
        <w:pStyle w:val="ad"/>
        <w:shd w:val="clear" w:color="auto" w:fill="FFFFFF"/>
        <w:tabs>
          <w:tab w:val="left" w:pos="1134"/>
          <w:tab w:val="left" w:pos="1276"/>
        </w:tabs>
        <w:ind w:left="0" w:firstLine="284"/>
        <w:jc w:val="both"/>
      </w:pPr>
      <w:r>
        <w:t xml:space="preserve">6.10. </w:t>
      </w:r>
      <w:r w:rsidR="00C60FDC" w:rsidRPr="00C66EC1">
        <w:t xml:space="preserve">Удержание и/или взыскание неустоек не освобождает </w:t>
      </w:r>
      <w:r w:rsidR="00365E4E">
        <w:t>Поставщика</w:t>
      </w:r>
      <w:r w:rsidR="00365E4E" w:rsidRPr="00C66EC1">
        <w:t xml:space="preserve"> </w:t>
      </w:r>
      <w:r w:rsidR="00C60FDC" w:rsidRPr="00C66EC1">
        <w:t xml:space="preserve">от исполнения обязательств по Контракту и не лишает Заказчика права на возмещение в полном </w:t>
      </w:r>
      <w:proofErr w:type="gramStart"/>
      <w:r w:rsidR="00C60FDC" w:rsidRPr="00C66EC1">
        <w:t>объеме</w:t>
      </w:r>
      <w:proofErr w:type="gramEnd"/>
      <w:r w:rsidR="00C60FDC" w:rsidRPr="00C66EC1">
        <w:t xml:space="preserve"> убытков (сверх суммы неустойки), возникших в результате неисполнения (не надлежащего исполнения) </w:t>
      </w:r>
      <w:r w:rsidR="00365E4E">
        <w:t>Поставщиком</w:t>
      </w:r>
      <w:r w:rsidR="00365E4E" w:rsidRPr="00C66EC1">
        <w:t xml:space="preserve"> </w:t>
      </w:r>
      <w:r w:rsidR="00C60FDC" w:rsidRPr="00C66EC1">
        <w:t>своих обязательств.</w:t>
      </w:r>
    </w:p>
    <w:p w:rsidR="00C60FDC" w:rsidRPr="00C66EC1" w:rsidRDefault="000E3250" w:rsidP="000E3250">
      <w:pPr>
        <w:pStyle w:val="ad"/>
        <w:shd w:val="clear" w:color="auto" w:fill="FFFFFF"/>
        <w:tabs>
          <w:tab w:val="left" w:pos="1134"/>
          <w:tab w:val="left" w:pos="1276"/>
        </w:tabs>
        <w:ind w:left="0" w:firstLine="284"/>
        <w:jc w:val="both"/>
      </w:pPr>
      <w:r>
        <w:t xml:space="preserve">6.11. </w:t>
      </w:r>
      <w:r w:rsidR="00C60FDC" w:rsidRPr="00C66EC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0FDC" w:rsidRPr="00C66EC1" w:rsidRDefault="000E3250" w:rsidP="000E3250">
      <w:pPr>
        <w:pStyle w:val="ad"/>
        <w:shd w:val="clear" w:color="auto" w:fill="FFFFFF"/>
        <w:tabs>
          <w:tab w:val="left" w:pos="1134"/>
          <w:tab w:val="left" w:pos="1276"/>
        </w:tabs>
        <w:ind w:left="0" w:firstLine="284"/>
        <w:jc w:val="both"/>
      </w:pPr>
      <w:r>
        <w:t xml:space="preserve">6.12. </w:t>
      </w:r>
      <w:r w:rsidR="00C60FDC" w:rsidRPr="00C66EC1">
        <w:t>Уплата неустоек, а также возмещение убытков не освобождает Стороны от исполнения своих обязательств в натуре.</w:t>
      </w:r>
    </w:p>
    <w:p w:rsidR="00C60FDC" w:rsidRPr="00C66EC1" w:rsidRDefault="000E3250" w:rsidP="000E3250">
      <w:pPr>
        <w:pStyle w:val="ad"/>
        <w:shd w:val="clear" w:color="auto" w:fill="FFFFFF"/>
        <w:tabs>
          <w:tab w:val="left" w:pos="1134"/>
          <w:tab w:val="left" w:pos="1276"/>
        </w:tabs>
        <w:ind w:left="0" w:firstLine="284"/>
        <w:jc w:val="both"/>
      </w:pPr>
      <w:r>
        <w:t xml:space="preserve">6.13. </w:t>
      </w:r>
      <w:r w:rsidR="00C60FDC" w:rsidRPr="00C66EC1">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C60FDC" w:rsidRPr="00C66EC1" w:rsidRDefault="000E3250" w:rsidP="000E3250">
      <w:pPr>
        <w:pStyle w:val="ad"/>
        <w:shd w:val="clear" w:color="auto" w:fill="FFFFFF"/>
        <w:tabs>
          <w:tab w:val="left" w:pos="1134"/>
          <w:tab w:val="left" w:pos="1276"/>
        </w:tabs>
        <w:ind w:left="0" w:firstLine="284"/>
        <w:jc w:val="both"/>
      </w:pPr>
      <w:r>
        <w:t xml:space="preserve">6.14. </w:t>
      </w:r>
      <w:r w:rsidR="00C60FDC" w:rsidRPr="00C66EC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00C60FDC" w:rsidRPr="00C66EC1">
        <w:t>.</w:t>
      </w:r>
    </w:p>
    <w:p w:rsidR="00C24721" w:rsidRPr="00C66EC1" w:rsidRDefault="000E3250" w:rsidP="000E3250">
      <w:pPr>
        <w:pStyle w:val="ad"/>
        <w:shd w:val="clear" w:color="auto" w:fill="FFFFFF"/>
        <w:tabs>
          <w:tab w:val="left" w:pos="1134"/>
          <w:tab w:val="left" w:pos="1276"/>
        </w:tabs>
        <w:ind w:left="0" w:firstLine="284"/>
        <w:jc w:val="both"/>
      </w:pPr>
      <w:r>
        <w:t xml:space="preserve">6.15. </w:t>
      </w:r>
      <w:r w:rsidR="00C60FDC" w:rsidRPr="00C66EC1">
        <w:t xml:space="preserve">Общая сумма начисленной неустойки (штрафов, пени) за неисполнение или ненадлежащее исполнение </w:t>
      </w:r>
      <w:r w:rsidR="00365E4E">
        <w:t>Поставщиком</w:t>
      </w:r>
      <w:r w:rsidR="00365E4E" w:rsidRPr="00C66EC1">
        <w:t xml:space="preserve"> </w:t>
      </w:r>
      <w:r w:rsidR="00C60FDC" w:rsidRPr="00C66EC1">
        <w:t>обязательств, предусмотренных Контрактом, не может превышать цену Контракта.</w:t>
      </w:r>
      <w:bookmarkEnd w:id="1"/>
    </w:p>
    <w:p w:rsidR="00CA6716" w:rsidRPr="008E314C" w:rsidRDefault="000E3250" w:rsidP="000E3250">
      <w:pPr>
        <w:shd w:val="clear" w:color="auto" w:fill="FFFFFF"/>
        <w:autoSpaceDE w:val="0"/>
        <w:autoSpaceDN w:val="0"/>
        <w:adjustRightInd w:val="0"/>
        <w:jc w:val="center"/>
        <w:rPr>
          <w:b/>
          <w:color w:val="000000"/>
          <w:sz w:val="24"/>
          <w:szCs w:val="24"/>
        </w:rPr>
      </w:pPr>
      <w:r>
        <w:rPr>
          <w:b/>
          <w:color w:val="000000"/>
          <w:sz w:val="24"/>
          <w:szCs w:val="24"/>
        </w:rPr>
        <w:t xml:space="preserve">7. </w:t>
      </w:r>
      <w:r w:rsidR="009D3F53" w:rsidRPr="008E314C">
        <w:rPr>
          <w:b/>
          <w:color w:val="000000"/>
          <w:sz w:val="24"/>
          <w:szCs w:val="24"/>
        </w:rPr>
        <w:t>СРОК ДЕЙСТВИЯ КОНТРАКТА</w:t>
      </w:r>
    </w:p>
    <w:p w:rsidR="00257CCD" w:rsidRDefault="000E3250" w:rsidP="009F7C40">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7.1. </w:t>
      </w:r>
      <w:r w:rsidR="00BC09B2">
        <w:rPr>
          <w:color w:val="000000"/>
          <w:sz w:val="24"/>
          <w:szCs w:val="24"/>
        </w:rPr>
        <w:t>Контра</w:t>
      </w:r>
      <w:proofErr w:type="gramStart"/>
      <w:r w:rsidR="00BC09B2">
        <w:rPr>
          <w:color w:val="000000"/>
          <w:sz w:val="24"/>
          <w:szCs w:val="24"/>
        </w:rPr>
        <w:t xml:space="preserve">кт </w:t>
      </w:r>
      <w:r w:rsidR="009D3F53" w:rsidRPr="00C66EC1">
        <w:rPr>
          <w:color w:val="000000"/>
          <w:sz w:val="24"/>
          <w:szCs w:val="24"/>
        </w:rPr>
        <w:t>вст</w:t>
      </w:r>
      <w:proofErr w:type="gramEnd"/>
      <w:r w:rsidR="009D3F53" w:rsidRPr="00C66EC1">
        <w:rPr>
          <w:color w:val="000000"/>
          <w:sz w:val="24"/>
          <w:szCs w:val="24"/>
        </w:rPr>
        <w:t xml:space="preserve">упает в силу с момента его подписания Сторонами и </w:t>
      </w:r>
      <w:r w:rsidR="009D3F53" w:rsidRPr="000F7211">
        <w:rPr>
          <w:color w:val="FF0000"/>
          <w:sz w:val="24"/>
          <w:szCs w:val="24"/>
        </w:rPr>
        <w:t xml:space="preserve">действует по </w:t>
      </w:r>
      <w:r w:rsidR="00317623">
        <w:rPr>
          <w:color w:val="FF0000"/>
          <w:sz w:val="24"/>
          <w:szCs w:val="24"/>
        </w:rPr>
        <w:t>1</w:t>
      </w:r>
      <w:r w:rsidR="005517A6">
        <w:rPr>
          <w:color w:val="FF0000"/>
          <w:sz w:val="24"/>
          <w:szCs w:val="24"/>
        </w:rPr>
        <w:t>3</w:t>
      </w:r>
      <w:r w:rsidR="0004563B" w:rsidRPr="000F7211">
        <w:rPr>
          <w:color w:val="FF0000"/>
          <w:sz w:val="24"/>
          <w:szCs w:val="24"/>
        </w:rPr>
        <w:t>.</w:t>
      </w:r>
      <w:r w:rsidR="005517A6">
        <w:rPr>
          <w:color w:val="FF0000"/>
          <w:sz w:val="24"/>
          <w:szCs w:val="24"/>
        </w:rPr>
        <w:t>1</w:t>
      </w:r>
      <w:r w:rsidR="00317623">
        <w:rPr>
          <w:color w:val="FF0000"/>
          <w:sz w:val="24"/>
          <w:szCs w:val="24"/>
        </w:rPr>
        <w:t>1</w:t>
      </w:r>
      <w:r w:rsidR="0004563B" w:rsidRPr="000F7211">
        <w:rPr>
          <w:color w:val="FF0000"/>
          <w:sz w:val="24"/>
          <w:szCs w:val="24"/>
        </w:rPr>
        <w:t>.202</w:t>
      </w:r>
      <w:r w:rsidR="000F7211">
        <w:rPr>
          <w:color w:val="FF0000"/>
          <w:sz w:val="24"/>
          <w:szCs w:val="24"/>
        </w:rPr>
        <w:t>6</w:t>
      </w:r>
      <w:r w:rsidR="009D3F53" w:rsidRPr="000F7211">
        <w:rPr>
          <w:color w:val="FF0000"/>
          <w:sz w:val="24"/>
          <w:szCs w:val="24"/>
        </w:rPr>
        <w:t xml:space="preserve">, </w:t>
      </w:r>
      <w:r w:rsidR="009D3F53" w:rsidRPr="00F2198A">
        <w:rPr>
          <w:sz w:val="24"/>
          <w:szCs w:val="24"/>
        </w:rPr>
        <w:t>а в части</w:t>
      </w:r>
      <w:r w:rsidR="009D3F53" w:rsidRPr="00C66EC1">
        <w:rPr>
          <w:color w:val="000000"/>
          <w:sz w:val="24"/>
          <w:szCs w:val="24"/>
        </w:rPr>
        <w:t xml:space="preserve"> взаиморасчетов до полного исполнения Сторонами принятых на себя обязательств.</w:t>
      </w:r>
    </w:p>
    <w:p w:rsidR="00A70E0B" w:rsidRPr="00C66EC1" w:rsidRDefault="00A70E0B" w:rsidP="009F7C40">
      <w:pPr>
        <w:shd w:val="clear" w:color="auto" w:fill="FFFFFF"/>
        <w:tabs>
          <w:tab w:val="left" w:pos="1276"/>
        </w:tabs>
        <w:autoSpaceDE w:val="0"/>
        <w:autoSpaceDN w:val="0"/>
        <w:adjustRightInd w:val="0"/>
        <w:ind w:firstLine="284"/>
        <w:jc w:val="both"/>
        <w:rPr>
          <w:color w:val="000000"/>
          <w:sz w:val="24"/>
          <w:szCs w:val="24"/>
        </w:rPr>
      </w:pPr>
    </w:p>
    <w:p w:rsidR="004F3704" w:rsidRPr="00C66EC1" w:rsidRDefault="00BC09B2" w:rsidP="00BC09B2">
      <w:pPr>
        <w:pStyle w:val="ad"/>
        <w:shd w:val="clear" w:color="auto" w:fill="FFFFFF"/>
        <w:ind w:left="0"/>
        <w:jc w:val="center"/>
        <w:rPr>
          <w:b/>
          <w:bCs/>
        </w:rPr>
      </w:pPr>
      <w:r>
        <w:rPr>
          <w:b/>
          <w:bCs/>
        </w:rPr>
        <w:t xml:space="preserve">8. </w:t>
      </w:r>
      <w:r w:rsidR="009D3F53" w:rsidRPr="00C66EC1">
        <w:rPr>
          <w:b/>
          <w:bCs/>
        </w:rPr>
        <w:t>ИЗМЕНЕНИЕ, РАСТОРЖЕНИЕ КОНТРАКТА</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8.1. </w:t>
      </w:r>
      <w:r w:rsidR="009D3F53" w:rsidRPr="00C66EC1">
        <w:rPr>
          <w:color w:val="000000"/>
          <w:sz w:val="24"/>
          <w:szCs w:val="24"/>
        </w:rPr>
        <w:t>В случае изменения наименования, адресов,</w:t>
      </w:r>
      <w:r w:rsidR="008E314C">
        <w:rPr>
          <w:color w:val="000000"/>
          <w:sz w:val="24"/>
          <w:szCs w:val="24"/>
        </w:rPr>
        <w:t xml:space="preserve"> банковских реквизитов,</w:t>
      </w:r>
      <w:r w:rsidR="009D3F53" w:rsidRPr="00C66EC1">
        <w:rPr>
          <w:color w:val="000000"/>
          <w:sz w:val="24"/>
          <w:szCs w:val="24"/>
        </w:rPr>
        <w:t xml:space="preserve"> руководителя организац</w:t>
      </w:r>
      <w:proofErr w:type="gramStart"/>
      <w:r w:rsidR="009D3F53" w:rsidRPr="00C66EC1">
        <w:rPr>
          <w:color w:val="000000"/>
          <w:sz w:val="24"/>
          <w:szCs w:val="24"/>
        </w:rPr>
        <w:t>ии у о</w:t>
      </w:r>
      <w:proofErr w:type="gramEnd"/>
      <w:r w:rsidR="009D3F53" w:rsidRPr="00C66EC1">
        <w:rPr>
          <w:color w:val="000000"/>
          <w:sz w:val="24"/>
          <w:szCs w:val="24"/>
        </w:rPr>
        <w:t>дн</w:t>
      </w:r>
      <w:r w:rsidR="0010612F" w:rsidRPr="00C66EC1">
        <w:rPr>
          <w:color w:val="000000"/>
          <w:sz w:val="24"/>
          <w:szCs w:val="24"/>
        </w:rPr>
        <w:t>ой из Сторон Контракта, другой С</w:t>
      </w:r>
      <w:r w:rsidR="009D3F53" w:rsidRPr="00C66EC1">
        <w:rPr>
          <w:color w:val="000000"/>
          <w:sz w:val="24"/>
          <w:szCs w:val="24"/>
        </w:rPr>
        <w:t>тороне в течение 5 (пяти)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 При этом заключение между Сторонами какого-либо дополнительного соглашения не обязательно.</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8.2. </w:t>
      </w:r>
      <w:r w:rsidR="009D3F53" w:rsidRPr="00C66EC1">
        <w:rPr>
          <w:color w:val="000000"/>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B30A1C" w:rsidRPr="00C66EC1">
        <w:rPr>
          <w:color w:val="000000"/>
          <w:sz w:val="24"/>
          <w:szCs w:val="24"/>
        </w:rPr>
        <w:t>С</w:t>
      </w:r>
      <w:r w:rsidR="009D3F53" w:rsidRPr="00C66EC1">
        <w:rPr>
          <w:color w:val="000000"/>
          <w:sz w:val="24"/>
          <w:szCs w:val="24"/>
        </w:rPr>
        <w:t>торон.</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8.3. </w:t>
      </w:r>
      <w:r w:rsidR="009D3F53" w:rsidRPr="00C66EC1">
        <w:rPr>
          <w:color w:val="000000"/>
          <w:sz w:val="24"/>
          <w:szCs w:val="24"/>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Все изменения к настоящему Контракту оформляются Дополнительными соглашениями, </w:t>
      </w:r>
      <w:proofErr w:type="gramStart"/>
      <w:r w:rsidR="009D3F53" w:rsidRPr="00C66EC1">
        <w:rPr>
          <w:color w:val="000000"/>
          <w:sz w:val="24"/>
          <w:szCs w:val="24"/>
        </w:rPr>
        <w:t>подписываются Сторонами и являются</w:t>
      </w:r>
      <w:proofErr w:type="gramEnd"/>
      <w:r w:rsidR="009D3F53" w:rsidRPr="00C66EC1">
        <w:rPr>
          <w:color w:val="000000"/>
          <w:sz w:val="24"/>
          <w:szCs w:val="24"/>
        </w:rPr>
        <w:t xml:space="preserve"> неотъемлемой частью настоящего Контракта. </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8.4. </w:t>
      </w:r>
      <w:r w:rsidR="009D3F53" w:rsidRPr="00C66EC1">
        <w:rPr>
          <w:color w:val="000000"/>
          <w:sz w:val="24"/>
          <w:szCs w:val="24"/>
        </w:rPr>
        <w:t xml:space="preserve">Расторжение Контракта допускается по соглашению Сторон, по решению суда, в </w:t>
      </w:r>
      <w:proofErr w:type="gramStart"/>
      <w:r w:rsidR="009D3F53" w:rsidRPr="00C66EC1">
        <w:rPr>
          <w:color w:val="000000"/>
          <w:sz w:val="24"/>
          <w:szCs w:val="24"/>
        </w:rPr>
        <w:t>случае</w:t>
      </w:r>
      <w:proofErr w:type="gramEnd"/>
      <w:r w:rsidR="009D3F53" w:rsidRPr="00C66EC1">
        <w:rPr>
          <w:color w:val="000000"/>
          <w:sz w:val="24"/>
          <w:szCs w:val="24"/>
        </w:rPr>
        <w:t xml:space="preserve"> одностороннего отказа стороны Контракта от исполнения Контракта в соответствии с Гражданским законодательством. </w:t>
      </w:r>
    </w:p>
    <w:p w:rsidR="009D3F53"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8.5. </w:t>
      </w:r>
      <w:r w:rsidR="009D3F53" w:rsidRPr="00C66EC1">
        <w:rPr>
          <w:color w:val="000000"/>
          <w:sz w:val="24"/>
          <w:szCs w:val="24"/>
        </w:rPr>
        <w:t>Во всем ином, не предусмотренном настоящим Контрактом, применяется действующее законодательство Российской Федерации.</w:t>
      </w:r>
    </w:p>
    <w:p w:rsidR="00A06638" w:rsidRPr="00C66EC1" w:rsidRDefault="00A06638" w:rsidP="00BC09B2">
      <w:pPr>
        <w:shd w:val="clear" w:color="auto" w:fill="FFFFFF"/>
        <w:tabs>
          <w:tab w:val="left" w:pos="1276"/>
        </w:tabs>
        <w:autoSpaceDE w:val="0"/>
        <w:autoSpaceDN w:val="0"/>
        <w:adjustRightInd w:val="0"/>
        <w:ind w:firstLine="284"/>
        <w:jc w:val="both"/>
        <w:rPr>
          <w:color w:val="000000"/>
          <w:sz w:val="24"/>
          <w:szCs w:val="24"/>
        </w:rPr>
      </w:pPr>
    </w:p>
    <w:p w:rsidR="00842C9B" w:rsidRPr="00C66EC1" w:rsidRDefault="00842C9B" w:rsidP="004F3704">
      <w:pPr>
        <w:shd w:val="clear" w:color="auto" w:fill="FFFFFF"/>
        <w:autoSpaceDE w:val="0"/>
        <w:autoSpaceDN w:val="0"/>
        <w:adjustRightInd w:val="0"/>
        <w:ind w:firstLine="709"/>
        <w:jc w:val="both"/>
        <w:rPr>
          <w:b/>
          <w:bCs/>
          <w:color w:val="000000"/>
          <w:sz w:val="24"/>
          <w:szCs w:val="24"/>
        </w:rPr>
      </w:pPr>
    </w:p>
    <w:p w:rsidR="00EE2AA3" w:rsidRDefault="00BC09B2" w:rsidP="00EE2AA3">
      <w:pPr>
        <w:shd w:val="clear" w:color="auto" w:fill="FFFFFF"/>
        <w:autoSpaceDE w:val="0"/>
        <w:autoSpaceDN w:val="0"/>
        <w:adjustRightInd w:val="0"/>
        <w:jc w:val="center"/>
        <w:rPr>
          <w:b/>
          <w:bCs/>
          <w:color w:val="000000"/>
          <w:sz w:val="24"/>
          <w:szCs w:val="24"/>
        </w:rPr>
      </w:pPr>
      <w:r>
        <w:rPr>
          <w:b/>
          <w:bCs/>
          <w:color w:val="000000"/>
          <w:sz w:val="24"/>
          <w:szCs w:val="24"/>
        </w:rPr>
        <w:t xml:space="preserve">9. </w:t>
      </w:r>
      <w:r w:rsidR="009D3F53" w:rsidRPr="00C66EC1">
        <w:rPr>
          <w:b/>
          <w:bCs/>
          <w:color w:val="000000"/>
          <w:sz w:val="24"/>
          <w:szCs w:val="24"/>
        </w:rPr>
        <w:t>ЗАКЛЮЧИТЕЛЬНЫЕ ПОЛОЖЕНИЯ</w:t>
      </w:r>
    </w:p>
    <w:p w:rsidR="00EE2AA3" w:rsidRPr="00EE2AA3" w:rsidRDefault="00EE2AA3" w:rsidP="00EE2AA3">
      <w:pPr>
        <w:shd w:val="clear" w:color="auto" w:fill="FFFFFF"/>
        <w:autoSpaceDE w:val="0"/>
        <w:autoSpaceDN w:val="0"/>
        <w:adjustRightInd w:val="0"/>
        <w:ind w:firstLine="284"/>
        <w:jc w:val="both"/>
        <w:rPr>
          <w:b/>
          <w:bCs/>
          <w:color w:val="000000"/>
          <w:sz w:val="24"/>
          <w:szCs w:val="24"/>
        </w:rPr>
      </w:pPr>
      <w:r w:rsidRPr="00EE2AA3">
        <w:rPr>
          <w:bCs/>
          <w:color w:val="000000"/>
          <w:sz w:val="24"/>
          <w:szCs w:val="24"/>
        </w:rPr>
        <w:t>9.1.</w:t>
      </w:r>
      <w:r>
        <w:rPr>
          <w:b/>
          <w:bCs/>
          <w:color w:val="000000"/>
          <w:sz w:val="24"/>
          <w:szCs w:val="24"/>
        </w:rPr>
        <w:t xml:space="preserve"> </w:t>
      </w:r>
      <w:r w:rsidRPr="00EB6083">
        <w:rPr>
          <w:sz w:val="24"/>
          <w:szCs w:val="24"/>
        </w:rPr>
        <w:t>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EE2AA3" w:rsidRDefault="00EE2AA3" w:rsidP="00365E4E">
      <w:pPr>
        <w:ind w:firstLine="284"/>
        <w:contextualSpacing/>
        <w:jc w:val="both"/>
        <w:rPr>
          <w:sz w:val="24"/>
          <w:szCs w:val="24"/>
        </w:rPr>
      </w:pPr>
      <w:r>
        <w:rPr>
          <w:sz w:val="24"/>
          <w:szCs w:val="24"/>
        </w:rPr>
        <w:t xml:space="preserve">9.2. </w:t>
      </w:r>
      <w:r w:rsidRPr="00EB6083">
        <w:rPr>
          <w:sz w:val="24"/>
          <w:szCs w:val="24"/>
        </w:rPr>
        <w:t xml:space="preserve">Поставщик обязуется не разглашать, не передавать и не делать каким-либо еще способом доступными третьим организациям и лицам сведения, содержащиеся в </w:t>
      </w:r>
      <w:proofErr w:type="gramStart"/>
      <w:r w:rsidRPr="00EB6083">
        <w:rPr>
          <w:sz w:val="24"/>
          <w:szCs w:val="24"/>
        </w:rPr>
        <w:t>документах</w:t>
      </w:r>
      <w:proofErr w:type="gramEnd"/>
      <w:r w:rsidRPr="00EB6083">
        <w:rPr>
          <w:sz w:val="24"/>
          <w:szCs w:val="24"/>
        </w:rPr>
        <w:t xml:space="preserve">, оформляющих совместную деятельность Сторон в рамках  Контракта, иначе как с письменного согласия Заказчика. Поставщик не вправе публиковать рекламу, касающуюся Объекта, в </w:t>
      </w:r>
      <w:proofErr w:type="gramStart"/>
      <w:r w:rsidRPr="00EB6083">
        <w:rPr>
          <w:sz w:val="24"/>
          <w:szCs w:val="24"/>
        </w:rPr>
        <w:t>средствах</w:t>
      </w:r>
      <w:proofErr w:type="gramEnd"/>
      <w:r w:rsidRPr="00EB6083">
        <w:rPr>
          <w:sz w:val="24"/>
          <w:szCs w:val="24"/>
        </w:rPr>
        <w:t xml:space="preserve"> массовой информации (СМИ) и в сети Интернет без письменного разрешения Заказчика.</w:t>
      </w:r>
    </w:p>
    <w:p w:rsidR="008D37F0" w:rsidRDefault="00EE2AA3" w:rsidP="008D37F0">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9.3. </w:t>
      </w:r>
      <w:r w:rsidRPr="00C66EC1">
        <w:rPr>
          <w:color w:val="000000"/>
          <w:sz w:val="24"/>
          <w:szCs w:val="24"/>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516ABD" w:rsidRPr="008D37F0" w:rsidRDefault="00EE2AA3" w:rsidP="008D37F0">
      <w:pPr>
        <w:shd w:val="clear" w:color="auto" w:fill="FFFFFF"/>
        <w:tabs>
          <w:tab w:val="left" w:pos="1276"/>
        </w:tabs>
        <w:autoSpaceDE w:val="0"/>
        <w:autoSpaceDN w:val="0"/>
        <w:adjustRightInd w:val="0"/>
        <w:ind w:firstLine="284"/>
        <w:jc w:val="both"/>
        <w:rPr>
          <w:color w:val="FF0000"/>
          <w:sz w:val="24"/>
          <w:szCs w:val="24"/>
        </w:rPr>
      </w:pPr>
      <w:r>
        <w:rPr>
          <w:sz w:val="24"/>
          <w:szCs w:val="24"/>
        </w:rPr>
        <w:t xml:space="preserve">9.4. </w:t>
      </w:r>
      <w:r w:rsidR="008D37F0" w:rsidRPr="008D37F0">
        <w:rPr>
          <w:color w:val="FF0000"/>
          <w:sz w:val="24"/>
          <w:szCs w:val="24"/>
        </w:rPr>
        <w:t xml:space="preserve">Интересы Заказчика по управлению Контрактом представляет: начальник отдела материально-технического снабжения Оздоев Тайсум Аюпович, который будет подписывать акты выполненных работ (услуг), а также заместитель начальника отдела материально-технического снабжения Глазунов Сергей Анатольевич (тел. +7 904-548-42-40), который с момента заключения Контракта будет принимать непосредственное участие в </w:t>
      </w:r>
      <w:proofErr w:type="gramStart"/>
      <w:r w:rsidR="008D37F0" w:rsidRPr="008D37F0">
        <w:rPr>
          <w:color w:val="FF0000"/>
          <w:sz w:val="24"/>
          <w:szCs w:val="24"/>
        </w:rPr>
        <w:t>регулировании</w:t>
      </w:r>
      <w:proofErr w:type="gramEnd"/>
      <w:r w:rsidR="008D37F0" w:rsidRPr="008D37F0">
        <w:rPr>
          <w:color w:val="FF0000"/>
          <w:sz w:val="24"/>
          <w:szCs w:val="24"/>
        </w:rPr>
        <w:t xml:space="preserve"> деятельности по поставке Товара.</w:t>
      </w:r>
    </w:p>
    <w:p w:rsidR="00B30A1C" w:rsidRPr="00C66EC1" w:rsidRDefault="00EE2AA3" w:rsidP="00516ABD">
      <w:pPr>
        <w:shd w:val="clear" w:color="auto" w:fill="FFFFFF"/>
        <w:tabs>
          <w:tab w:val="left" w:pos="1276"/>
        </w:tabs>
        <w:autoSpaceDE w:val="0"/>
        <w:autoSpaceDN w:val="0"/>
        <w:adjustRightInd w:val="0"/>
        <w:ind w:firstLine="284"/>
        <w:jc w:val="both"/>
        <w:rPr>
          <w:sz w:val="24"/>
          <w:szCs w:val="24"/>
        </w:rPr>
      </w:pPr>
      <w:r>
        <w:rPr>
          <w:sz w:val="24"/>
          <w:szCs w:val="24"/>
        </w:rPr>
        <w:t>9.5</w:t>
      </w:r>
      <w:r w:rsidR="00EB6083">
        <w:rPr>
          <w:sz w:val="24"/>
          <w:szCs w:val="24"/>
        </w:rPr>
        <w:t xml:space="preserve">. </w:t>
      </w:r>
      <w:r w:rsidR="009D3F53" w:rsidRPr="00C66EC1">
        <w:rPr>
          <w:color w:val="000000"/>
          <w:sz w:val="24"/>
          <w:szCs w:val="24"/>
        </w:rPr>
        <w:t xml:space="preserve">Контракт составлен в двух экземплярах, имеющих равную </w:t>
      </w:r>
      <w:r w:rsidR="000278B0" w:rsidRPr="00C66EC1">
        <w:rPr>
          <w:color w:val="000000"/>
          <w:sz w:val="24"/>
          <w:szCs w:val="24"/>
        </w:rPr>
        <w:t xml:space="preserve">юридическую силу, по одному </w:t>
      </w:r>
      <w:r w:rsidR="00B30A1C" w:rsidRPr="00C66EC1">
        <w:rPr>
          <w:color w:val="000000"/>
          <w:sz w:val="24"/>
          <w:szCs w:val="24"/>
        </w:rPr>
        <w:t xml:space="preserve">экземпляру </w:t>
      </w:r>
      <w:r w:rsidR="000278B0" w:rsidRPr="00C66EC1">
        <w:rPr>
          <w:color w:val="000000"/>
          <w:sz w:val="24"/>
          <w:szCs w:val="24"/>
        </w:rPr>
        <w:t>для каждой С</w:t>
      </w:r>
      <w:r w:rsidR="009D3F53" w:rsidRPr="00C66EC1">
        <w:rPr>
          <w:color w:val="000000"/>
          <w:sz w:val="24"/>
          <w:szCs w:val="24"/>
        </w:rPr>
        <w:t>тороны.</w:t>
      </w:r>
    </w:p>
    <w:p w:rsidR="00F47F91" w:rsidRPr="00DC3737" w:rsidRDefault="00EE2AA3" w:rsidP="00EE2AA3">
      <w:pPr>
        <w:widowControl w:val="0"/>
        <w:ind w:firstLine="284"/>
        <w:contextualSpacing/>
        <w:jc w:val="both"/>
        <w:rPr>
          <w:sz w:val="24"/>
          <w:szCs w:val="24"/>
        </w:rPr>
      </w:pPr>
      <w:r>
        <w:rPr>
          <w:sz w:val="24"/>
          <w:szCs w:val="24"/>
        </w:rPr>
        <w:t xml:space="preserve">9.6. </w:t>
      </w:r>
      <w:r w:rsidR="00F47F91">
        <w:rPr>
          <w:sz w:val="24"/>
          <w:szCs w:val="24"/>
        </w:rPr>
        <w:t>Приложени</w:t>
      </w:r>
      <w:r w:rsidR="00A06638">
        <w:rPr>
          <w:sz w:val="24"/>
          <w:szCs w:val="24"/>
        </w:rPr>
        <w:t>е</w:t>
      </w:r>
      <w:r w:rsidR="00F47F91" w:rsidRPr="00DC3737">
        <w:rPr>
          <w:sz w:val="24"/>
          <w:szCs w:val="24"/>
        </w:rPr>
        <w:t xml:space="preserve"> к </w:t>
      </w:r>
      <w:r w:rsidR="00F47F91">
        <w:rPr>
          <w:sz w:val="24"/>
          <w:szCs w:val="24"/>
        </w:rPr>
        <w:t>Контракту является</w:t>
      </w:r>
      <w:r w:rsidR="00F47F91" w:rsidRPr="00DC3737">
        <w:rPr>
          <w:sz w:val="24"/>
          <w:szCs w:val="24"/>
        </w:rPr>
        <w:t xml:space="preserve"> его неотъемлемой частью:</w:t>
      </w:r>
    </w:p>
    <w:p w:rsidR="00E57270" w:rsidRPr="00E57270" w:rsidRDefault="00E57270" w:rsidP="00EE2AA3">
      <w:pPr>
        <w:widowControl w:val="0"/>
        <w:ind w:firstLine="284"/>
        <w:contextualSpacing/>
        <w:jc w:val="both"/>
        <w:rPr>
          <w:color w:val="FF0000"/>
          <w:sz w:val="24"/>
          <w:szCs w:val="24"/>
        </w:rPr>
      </w:pPr>
      <w:r w:rsidRPr="00E57270">
        <w:rPr>
          <w:color w:val="FF0000"/>
          <w:sz w:val="24"/>
          <w:szCs w:val="24"/>
        </w:rPr>
        <w:t>Приложение №</w:t>
      </w:r>
      <w:r w:rsidR="00A06638">
        <w:rPr>
          <w:color w:val="FF0000"/>
          <w:sz w:val="24"/>
          <w:szCs w:val="24"/>
        </w:rPr>
        <w:t>1</w:t>
      </w:r>
      <w:r w:rsidRPr="00E57270">
        <w:rPr>
          <w:color w:val="FF0000"/>
          <w:sz w:val="24"/>
          <w:szCs w:val="24"/>
        </w:rPr>
        <w:t xml:space="preserve"> – Техническое задание.</w:t>
      </w:r>
    </w:p>
    <w:p w:rsidR="004F3704" w:rsidRPr="00C66EC1" w:rsidRDefault="004F3704" w:rsidP="00F47F91">
      <w:pPr>
        <w:rPr>
          <w:b/>
          <w:bCs/>
          <w:color w:val="000000"/>
          <w:sz w:val="24"/>
          <w:szCs w:val="24"/>
        </w:rPr>
      </w:pPr>
    </w:p>
    <w:p w:rsidR="00816E17" w:rsidRPr="00C66EC1" w:rsidRDefault="00EE2AA3" w:rsidP="00EE2AA3">
      <w:pPr>
        <w:jc w:val="center"/>
        <w:rPr>
          <w:b/>
          <w:bCs/>
          <w:color w:val="000000"/>
          <w:sz w:val="24"/>
          <w:szCs w:val="24"/>
        </w:rPr>
      </w:pPr>
      <w:r>
        <w:rPr>
          <w:b/>
          <w:bCs/>
          <w:color w:val="000000"/>
          <w:sz w:val="24"/>
          <w:szCs w:val="24"/>
        </w:rPr>
        <w:t xml:space="preserve">10. </w:t>
      </w:r>
      <w:r w:rsidR="00100B2F" w:rsidRPr="00C66EC1">
        <w:rPr>
          <w:b/>
          <w:bCs/>
          <w:color w:val="000000"/>
          <w:sz w:val="24"/>
          <w:szCs w:val="24"/>
        </w:rPr>
        <w:t xml:space="preserve">РЕКВИЗИТЫ, ПОДПИСИ </w:t>
      </w:r>
      <w:r w:rsidR="009D3F53" w:rsidRPr="00C66EC1">
        <w:rPr>
          <w:b/>
          <w:bCs/>
          <w:color w:val="000000"/>
          <w:sz w:val="24"/>
          <w:szCs w:val="24"/>
        </w:rPr>
        <w:t>СТОРОН</w:t>
      </w:r>
    </w:p>
    <w:p w:rsidR="004F3704" w:rsidRPr="00C66EC1" w:rsidRDefault="004F3704" w:rsidP="004F3704">
      <w:pPr>
        <w:ind w:left="720"/>
        <w:rPr>
          <w:b/>
          <w:sz w:val="24"/>
          <w:szCs w:val="24"/>
        </w:rPr>
      </w:pPr>
    </w:p>
    <w:tbl>
      <w:tblPr>
        <w:tblW w:w="10348" w:type="dxa"/>
        <w:tblInd w:w="108" w:type="dxa"/>
        <w:tblLayout w:type="fixed"/>
        <w:tblLook w:val="01E0"/>
      </w:tblPr>
      <w:tblGrid>
        <w:gridCol w:w="4678"/>
        <w:gridCol w:w="379"/>
        <w:gridCol w:w="5291"/>
      </w:tblGrid>
      <w:tr w:rsidR="00A70E0B" w:rsidRPr="00E02269" w:rsidTr="00A70E0B">
        <w:tc>
          <w:tcPr>
            <w:tcW w:w="4678" w:type="dxa"/>
          </w:tcPr>
          <w:p w:rsidR="00A70E0B" w:rsidRPr="00E02269" w:rsidRDefault="00A70E0B" w:rsidP="00A82EB9">
            <w:pPr>
              <w:rPr>
                <w:b/>
                <w:sz w:val="24"/>
                <w:szCs w:val="24"/>
              </w:rPr>
            </w:pPr>
            <w:r w:rsidRPr="00E02269">
              <w:rPr>
                <w:b/>
                <w:sz w:val="24"/>
                <w:szCs w:val="24"/>
              </w:rPr>
              <w:t>Заказчик:</w:t>
            </w:r>
          </w:p>
        </w:tc>
        <w:tc>
          <w:tcPr>
            <w:tcW w:w="379" w:type="dxa"/>
          </w:tcPr>
          <w:p w:rsidR="00A70E0B" w:rsidRPr="00E02269" w:rsidRDefault="00A70E0B" w:rsidP="00D119B0">
            <w:pPr>
              <w:jc w:val="center"/>
              <w:rPr>
                <w:b/>
                <w:sz w:val="24"/>
                <w:szCs w:val="24"/>
              </w:rPr>
            </w:pPr>
          </w:p>
        </w:tc>
        <w:tc>
          <w:tcPr>
            <w:tcW w:w="5291" w:type="dxa"/>
          </w:tcPr>
          <w:p w:rsidR="00A70E0B" w:rsidRPr="00E02269" w:rsidRDefault="00A70E0B" w:rsidP="00071D51">
            <w:pPr>
              <w:rPr>
                <w:b/>
                <w:sz w:val="24"/>
                <w:szCs w:val="24"/>
              </w:rPr>
            </w:pPr>
            <w:r>
              <w:rPr>
                <w:b/>
                <w:sz w:val="24"/>
                <w:szCs w:val="24"/>
              </w:rPr>
              <w:t>Поставщик</w:t>
            </w:r>
            <w:r w:rsidRPr="00E02269">
              <w:rPr>
                <w:b/>
                <w:sz w:val="24"/>
                <w:szCs w:val="24"/>
              </w:rPr>
              <w:t>:</w:t>
            </w:r>
          </w:p>
        </w:tc>
      </w:tr>
      <w:tr w:rsidR="00A70E0B" w:rsidRPr="00C66EC1" w:rsidTr="00A70E0B">
        <w:tc>
          <w:tcPr>
            <w:tcW w:w="4678" w:type="dxa"/>
          </w:tcPr>
          <w:p w:rsidR="00A70E0B" w:rsidRPr="00E02269" w:rsidRDefault="00A70E0B" w:rsidP="00A82EB9">
            <w:pPr>
              <w:ind w:hanging="5"/>
              <w:jc w:val="both"/>
              <w:rPr>
                <w:sz w:val="24"/>
                <w:szCs w:val="24"/>
              </w:rPr>
            </w:pPr>
            <w:r w:rsidRPr="00E02269">
              <w:rPr>
                <w:sz w:val="24"/>
                <w:szCs w:val="24"/>
              </w:rPr>
              <w:t>ФКУ «Уралуправтодор»</w:t>
            </w:r>
          </w:p>
          <w:p w:rsidR="00E57270" w:rsidRPr="00FD5C8F" w:rsidRDefault="00E57270" w:rsidP="00E57270">
            <w:pPr>
              <w:contextualSpacing/>
              <w:rPr>
                <w:color w:val="000000"/>
                <w:sz w:val="24"/>
                <w:szCs w:val="24"/>
              </w:rPr>
            </w:pPr>
            <w:r w:rsidRPr="00FD5C8F">
              <w:rPr>
                <w:color w:val="000000"/>
                <w:sz w:val="24"/>
                <w:szCs w:val="24"/>
              </w:rPr>
              <w:t xml:space="preserve">Юр. адрес: 620026 г. Екатеринбург, </w:t>
            </w:r>
          </w:p>
          <w:p w:rsidR="00E57270" w:rsidRPr="00FD5C8F" w:rsidRDefault="00E57270" w:rsidP="00E57270">
            <w:pPr>
              <w:contextualSpacing/>
              <w:rPr>
                <w:color w:val="000000"/>
                <w:sz w:val="24"/>
                <w:szCs w:val="24"/>
              </w:rPr>
            </w:pPr>
            <w:r w:rsidRPr="00FD5C8F">
              <w:rPr>
                <w:color w:val="000000"/>
                <w:sz w:val="24"/>
                <w:szCs w:val="24"/>
              </w:rPr>
              <w:t>ул. Луначарского д. 203.</w:t>
            </w:r>
          </w:p>
          <w:p w:rsidR="00E57270" w:rsidRPr="00FD5C8F" w:rsidRDefault="00E57270" w:rsidP="00E57270">
            <w:pPr>
              <w:contextualSpacing/>
              <w:rPr>
                <w:color w:val="000000"/>
                <w:sz w:val="24"/>
                <w:szCs w:val="24"/>
              </w:rPr>
            </w:pPr>
            <w:r w:rsidRPr="00FD5C8F">
              <w:rPr>
                <w:color w:val="000000"/>
                <w:sz w:val="24"/>
                <w:szCs w:val="24"/>
              </w:rPr>
              <w:t xml:space="preserve">ИНН 7223007316 КПП 668501001 </w:t>
            </w:r>
          </w:p>
          <w:p w:rsidR="00E57270" w:rsidRPr="00FD5C8F" w:rsidRDefault="00E57270" w:rsidP="00E57270">
            <w:pPr>
              <w:contextualSpacing/>
              <w:rPr>
                <w:color w:val="000000"/>
                <w:sz w:val="24"/>
                <w:szCs w:val="24"/>
              </w:rPr>
            </w:pPr>
            <w:r w:rsidRPr="00FD5C8F">
              <w:rPr>
                <w:color w:val="000000"/>
                <w:sz w:val="24"/>
                <w:szCs w:val="24"/>
              </w:rPr>
              <w:t>Номер казначейского счета 03211643000000015113</w:t>
            </w:r>
          </w:p>
          <w:p w:rsidR="00E57270" w:rsidRPr="00FD5C8F" w:rsidRDefault="00E57270" w:rsidP="00E57270">
            <w:pPr>
              <w:contextualSpacing/>
              <w:rPr>
                <w:color w:val="000000"/>
                <w:sz w:val="24"/>
                <w:szCs w:val="24"/>
              </w:rPr>
            </w:pPr>
            <w:r w:rsidRPr="00FD5C8F">
              <w:rPr>
                <w:color w:val="000000"/>
                <w:sz w:val="24"/>
                <w:szCs w:val="24"/>
              </w:rPr>
              <w:t>Единый казначейский счет 40102810445370000043</w:t>
            </w:r>
          </w:p>
          <w:p w:rsidR="00E57270" w:rsidRDefault="00E57270" w:rsidP="00E57270">
            <w:pPr>
              <w:contextualSpacing/>
              <w:rPr>
                <w:color w:val="000000"/>
                <w:sz w:val="24"/>
                <w:szCs w:val="24"/>
              </w:rPr>
            </w:pPr>
            <w:r>
              <w:rPr>
                <w:color w:val="000000"/>
                <w:sz w:val="24"/>
                <w:szCs w:val="24"/>
              </w:rPr>
              <w:t xml:space="preserve">ОКЦ №1 </w:t>
            </w:r>
            <w:proofErr w:type="spellStart"/>
            <w:r w:rsidRPr="009913CB">
              <w:rPr>
                <w:color w:val="000000"/>
                <w:sz w:val="24"/>
                <w:szCs w:val="24"/>
              </w:rPr>
              <w:t>СибГУ</w:t>
            </w:r>
            <w:proofErr w:type="spellEnd"/>
            <w:r w:rsidRPr="009913CB">
              <w:rPr>
                <w:color w:val="000000"/>
                <w:sz w:val="24"/>
                <w:szCs w:val="24"/>
              </w:rPr>
              <w:t xml:space="preserve"> Банка России//УФК по Новосибирской области г. Новосибирск</w:t>
            </w:r>
            <w:r w:rsidRPr="00FD5C8F">
              <w:rPr>
                <w:color w:val="000000"/>
                <w:sz w:val="24"/>
                <w:szCs w:val="24"/>
              </w:rPr>
              <w:t xml:space="preserve"> </w:t>
            </w:r>
          </w:p>
          <w:p w:rsidR="00E57270" w:rsidRPr="00FD5C8F" w:rsidRDefault="00E57270" w:rsidP="00E57270">
            <w:pPr>
              <w:contextualSpacing/>
              <w:rPr>
                <w:color w:val="000000"/>
                <w:sz w:val="24"/>
                <w:szCs w:val="24"/>
              </w:rPr>
            </w:pPr>
            <w:r w:rsidRPr="00FD5C8F">
              <w:rPr>
                <w:color w:val="000000"/>
                <w:sz w:val="24"/>
                <w:szCs w:val="24"/>
              </w:rPr>
              <w:t>Лицевой счет 03621087380</w:t>
            </w:r>
          </w:p>
          <w:p w:rsidR="00E57270" w:rsidRPr="00FD5C8F" w:rsidRDefault="00E57270" w:rsidP="00E57270">
            <w:pPr>
              <w:contextualSpacing/>
              <w:rPr>
                <w:color w:val="000000"/>
                <w:sz w:val="24"/>
                <w:szCs w:val="24"/>
              </w:rPr>
            </w:pPr>
            <w:r w:rsidRPr="00FD5C8F">
              <w:rPr>
                <w:color w:val="000000"/>
                <w:sz w:val="24"/>
                <w:szCs w:val="24"/>
              </w:rPr>
              <w:t>БИК 015004950</w:t>
            </w:r>
          </w:p>
          <w:p w:rsidR="00E57270" w:rsidRPr="00FD5C8F" w:rsidRDefault="00A91E5E" w:rsidP="00E57270">
            <w:pPr>
              <w:contextualSpacing/>
              <w:rPr>
                <w:color w:val="000000"/>
                <w:sz w:val="24"/>
                <w:szCs w:val="24"/>
              </w:rPr>
            </w:pPr>
            <w:hyperlink r:id="rId8" w:history="1">
              <w:r w:rsidR="00E57270" w:rsidRPr="001A4CFD">
                <w:rPr>
                  <w:color w:val="000000"/>
                  <w:sz w:val="24"/>
                  <w:szCs w:val="24"/>
                </w:rPr>
                <w:t>mail</w:t>
              </w:r>
              <w:r w:rsidR="00E57270" w:rsidRPr="00FD5C8F">
                <w:rPr>
                  <w:color w:val="000000"/>
                  <w:sz w:val="24"/>
                  <w:szCs w:val="24"/>
                </w:rPr>
                <w:t>@</w:t>
              </w:r>
              <w:r w:rsidR="00E57270" w:rsidRPr="001A4CFD">
                <w:rPr>
                  <w:color w:val="000000"/>
                  <w:sz w:val="24"/>
                  <w:szCs w:val="24"/>
                </w:rPr>
                <w:t>fadural</w:t>
              </w:r>
              <w:r w:rsidR="00E57270" w:rsidRPr="00FD5C8F">
                <w:rPr>
                  <w:color w:val="000000"/>
                  <w:sz w:val="24"/>
                  <w:szCs w:val="24"/>
                </w:rPr>
                <w:t>.</w:t>
              </w:r>
              <w:r w:rsidR="00E57270" w:rsidRPr="001A4CFD">
                <w:rPr>
                  <w:color w:val="000000"/>
                  <w:sz w:val="24"/>
                  <w:szCs w:val="24"/>
                </w:rPr>
                <w:t>ru</w:t>
              </w:r>
            </w:hyperlink>
            <w:r w:rsidR="00E57270" w:rsidRPr="00FD5C8F">
              <w:rPr>
                <w:color w:val="000000"/>
                <w:sz w:val="24"/>
                <w:szCs w:val="24"/>
              </w:rPr>
              <w:t>, +7 (343) 295-09-00</w:t>
            </w:r>
          </w:p>
          <w:p w:rsidR="00A70E0B" w:rsidRPr="00C66EC1" w:rsidRDefault="00A70E0B" w:rsidP="00A82EB9">
            <w:pPr>
              <w:pStyle w:val="21"/>
              <w:spacing w:after="0" w:line="240" w:lineRule="auto"/>
              <w:jc w:val="both"/>
              <w:rPr>
                <w:sz w:val="24"/>
                <w:szCs w:val="24"/>
              </w:rPr>
            </w:pPr>
          </w:p>
          <w:p w:rsidR="00A70E0B" w:rsidRPr="00C66EC1" w:rsidRDefault="00A70E0B" w:rsidP="00A82EB9">
            <w:pPr>
              <w:pStyle w:val="21"/>
              <w:spacing w:after="0" w:line="240" w:lineRule="auto"/>
              <w:jc w:val="both"/>
              <w:rPr>
                <w:sz w:val="24"/>
                <w:szCs w:val="24"/>
              </w:rPr>
            </w:pPr>
          </w:p>
        </w:tc>
        <w:tc>
          <w:tcPr>
            <w:tcW w:w="379" w:type="dxa"/>
          </w:tcPr>
          <w:p w:rsidR="00A70E0B" w:rsidRPr="00E02269" w:rsidRDefault="00A70E0B" w:rsidP="00D119B0">
            <w:pPr>
              <w:rPr>
                <w:sz w:val="24"/>
                <w:szCs w:val="24"/>
              </w:rPr>
            </w:pPr>
          </w:p>
        </w:tc>
        <w:tc>
          <w:tcPr>
            <w:tcW w:w="5291" w:type="dxa"/>
          </w:tcPr>
          <w:p w:rsidR="00A70E0B" w:rsidRPr="00C66EC1" w:rsidRDefault="00A70E0B" w:rsidP="003425B7">
            <w:pPr>
              <w:pStyle w:val="21"/>
              <w:spacing w:after="0" w:line="240" w:lineRule="auto"/>
              <w:jc w:val="both"/>
              <w:rPr>
                <w:sz w:val="24"/>
                <w:szCs w:val="24"/>
              </w:rPr>
            </w:pPr>
          </w:p>
          <w:p w:rsidR="00A70E0B" w:rsidRPr="00C66EC1" w:rsidRDefault="00A70E0B" w:rsidP="003425B7">
            <w:pPr>
              <w:pStyle w:val="21"/>
              <w:spacing w:after="0" w:line="240" w:lineRule="auto"/>
              <w:jc w:val="both"/>
              <w:rPr>
                <w:sz w:val="24"/>
                <w:szCs w:val="24"/>
              </w:rPr>
            </w:pPr>
          </w:p>
        </w:tc>
      </w:tr>
    </w:tbl>
    <w:p w:rsidR="00100B2F" w:rsidRPr="00C66EC1" w:rsidRDefault="0004563B" w:rsidP="00A70E0B">
      <w:pPr>
        <w:pStyle w:val="21"/>
        <w:spacing w:after="0" w:line="240" w:lineRule="auto"/>
        <w:rPr>
          <w:sz w:val="24"/>
          <w:szCs w:val="24"/>
        </w:rPr>
      </w:pPr>
      <w:r>
        <w:rPr>
          <w:sz w:val="24"/>
          <w:szCs w:val="24"/>
        </w:rPr>
        <w:t>____________________ /</w:t>
      </w:r>
      <w:r w:rsidR="00E57270">
        <w:rPr>
          <w:sz w:val="24"/>
          <w:szCs w:val="24"/>
        </w:rPr>
        <w:t xml:space="preserve">Ю.В. Николаенко/            </w:t>
      </w:r>
      <w:r w:rsidR="00100B2F" w:rsidRPr="00E02269">
        <w:rPr>
          <w:sz w:val="24"/>
          <w:szCs w:val="24"/>
        </w:rPr>
        <w:t>___________</w:t>
      </w:r>
      <w:r>
        <w:rPr>
          <w:sz w:val="24"/>
          <w:szCs w:val="24"/>
        </w:rPr>
        <w:t>___</w:t>
      </w:r>
      <w:r w:rsidR="00100B2F" w:rsidRPr="00E02269">
        <w:rPr>
          <w:sz w:val="24"/>
          <w:szCs w:val="24"/>
        </w:rPr>
        <w:t>_____</w:t>
      </w:r>
      <w:r w:rsidR="00071D51" w:rsidRPr="00E02269">
        <w:rPr>
          <w:sz w:val="24"/>
          <w:szCs w:val="24"/>
        </w:rPr>
        <w:t xml:space="preserve"> /</w:t>
      </w:r>
      <w:r w:rsidR="00A70E0B">
        <w:rPr>
          <w:sz w:val="24"/>
          <w:szCs w:val="24"/>
        </w:rPr>
        <w:t>_______________</w:t>
      </w:r>
      <w:r>
        <w:rPr>
          <w:sz w:val="24"/>
          <w:szCs w:val="24"/>
        </w:rPr>
        <w:t>/</w:t>
      </w:r>
    </w:p>
    <w:p w:rsidR="006F5075" w:rsidRDefault="0004563B" w:rsidP="0004563B">
      <w:pPr>
        <w:pStyle w:val="21"/>
        <w:tabs>
          <w:tab w:val="center" w:pos="5173"/>
        </w:tabs>
        <w:spacing w:after="0" w:line="240" w:lineRule="auto"/>
        <w:jc w:val="both"/>
        <w:rPr>
          <w:sz w:val="24"/>
          <w:szCs w:val="24"/>
        </w:rPr>
      </w:pPr>
      <w:r>
        <w:rPr>
          <w:sz w:val="24"/>
          <w:szCs w:val="24"/>
        </w:rPr>
        <w:t>М.П.</w:t>
      </w:r>
      <w:r>
        <w:rPr>
          <w:sz w:val="24"/>
          <w:szCs w:val="24"/>
        </w:rPr>
        <w:tab/>
        <w:t xml:space="preserve">       М.П.</w:t>
      </w:r>
    </w:p>
    <w:p w:rsidR="003A2C90" w:rsidRDefault="003A2C90" w:rsidP="000E11AA">
      <w:pPr>
        <w:pStyle w:val="21"/>
        <w:spacing w:after="0" w:line="240" w:lineRule="auto"/>
        <w:jc w:val="both"/>
        <w:rPr>
          <w:sz w:val="24"/>
          <w:szCs w:val="24"/>
        </w:rPr>
      </w:pPr>
      <w:r>
        <w:rPr>
          <w:sz w:val="24"/>
          <w:szCs w:val="24"/>
        </w:rPr>
        <w:t xml:space="preserve">  </w:t>
      </w: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2198A" w:rsidRPr="005517A6" w:rsidRDefault="00F2198A" w:rsidP="001F596A">
      <w:pPr>
        <w:shd w:val="clear" w:color="auto" w:fill="FFFFFF"/>
        <w:autoSpaceDE w:val="0"/>
        <w:autoSpaceDN w:val="0"/>
        <w:adjustRightInd w:val="0"/>
        <w:rPr>
          <w:sz w:val="24"/>
          <w:szCs w:val="24"/>
        </w:rPr>
      </w:pPr>
    </w:p>
    <w:p w:rsidR="002244A3" w:rsidRPr="005517A6" w:rsidRDefault="002244A3" w:rsidP="001F596A">
      <w:pPr>
        <w:shd w:val="clear" w:color="auto" w:fill="FFFFFF"/>
        <w:autoSpaceDE w:val="0"/>
        <w:autoSpaceDN w:val="0"/>
        <w:adjustRightInd w:val="0"/>
        <w:rPr>
          <w:sz w:val="24"/>
          <w:szCs w:val="24"/>
        </w:rPr>
      </w:pPr>
    </w:p>
    <w:p w:rsidR="001F596A" w:rsidRDefault="001F596A" w:rsidP="001F596A">
      <w:pPr>
        <w:shd w:val="clear" w:color="auto" w:fill="FFFFFF"/>
        <w:autoSpaceDE w:val="0"/>
        <w:autoSpaceDN w:val="0"/>
        <w:adjustRightInd w:val="0"/>
        <w:rPr>
          <w:sz w:val="24"/>
          <w:szCs w:val="24"/>
        </w:rPr>
      </w:pPr>
    </w:p>
    <w:p w:rsidR="001F596A" w:rsidRPr="001F596A" w:rsidRDefault="001F596A" w:rsidP="001F596A">
      <w:pPr>
        <w:shd w:val="clear" w:color="auto" w:fill="FFFFFF"/>
        <w:autoSpaceDE w:val="0"/>
        <w:autoSpaceDN w:val="0"/>
        <w:adjustRightInd w:val="0"/>
        <w:jc w:val="right"/>
      </w:pPr>
      <w:r w:rsidRPr="001F596A">
        <w:t>Приложение №1</w:t>
      </w:r>
      <w:r w:rsidR="00F86938" w:rsidRPr="001F596A">
        <w:t xml:space="preserve"> </w:t>
      </w:r>
    </w:p>
    <w:p w:rsidR="004927C1" w:rsidRPr="001D4577" w:rsidRDefault="006D33E9" w:rsidP="006D33E9">
      <w:pPr>
        <w:shd w:val="clear" w:color="auto" w:fill="FFFFFF"/>
        <w:autoSpaceDE w:val="0"/>
        <w:autoSpaceDN w:val="0"/>
        <w:adjustRightInd w:val="0"/>
        <w:jc w:val="right"/>
      </w:pPr>
      <w:r w:rsidRPr="001D4577">
        <w:t xml:space="preserve">к </w:t>
      </w:r>
      <w:r w:rsidR="00C9735F" w:rsidRPr="001D4577">
        <w:t>го</w:t>
      </w:r>
      <w:r w:rsidRPr="001D4577">
        <w:t>сударственно</w:t>
      </w:r>
      <w:r w:rsidR="0064365A" w:rsidRPr="001D4577">
        <w:t>му</w:t>
      </w:r>
      <w:r w:rsidRPr="001D4577">
        <w:t xml:space="preserve"> контракт</w:t>
      </w:r>
      <w:r w:rsidR="0064365A" w:rsidRPr="001D4577">
        <w:t>у</w:t>
      </w:r>
      <w:r w:rsidRPr="001D4577">
        <w:t xml:space="preserve"> </w:t>
      </w:r>
    </w:p>
    <w:p w:rsidR="006D33E9" w:rsidRPr="001D4577" w:rsidRDefault="006D33E9" w:rsidP="006D33E9">
      <w:pPr>
        <w:shd w:val="clear" w:color="auto" w:fill="FFFFFF"/>
        <w:autoSpaceDE w:val="0"/>
        <w:autoSpaceDN w:val="0"/>
        <w:adjustRightInd w:val="0"/>
        <w:jc w:val="right"/>
      </w:pPr>
      <w:r w:rsidRPr="001D4577">
        <w:t>№</w:t>
      </w:r>
      <w:r w:rsidR="006F5075" w:rsidRPr="001D4577">
        <w:t xml:space="preserve"> </w:t>
      </w:r>
      <w:r w:rsidR="006C25F0">
        <w:t>___/202</w:t>
      </w:r>
      <w:r w:rsidR="00E57270">
        <w:t>6</w:t>
      </w:r>
      <w:proofErr w:type="gramStart"/>
      <w:r w:rsidR="00E57270">
        <w:t xml:space="preserve"> Е</w:t>
      </w:r>
      <w:proofErr w:type="gramEnd"/>
      <w:r w:rsidRPr="001D4577">
        <w:t xml:space="preserve"> от </w:t>
      </w:r>
      <w:r w:rsidR="006C25F0">
        <w:t>___.0</w:t>
      </w:r>
      <w:r w:rsidR="00E57270">
        <w:t>8</w:t>
      </w:r>
      <w:r w:rsidR="006C25F0">
        <w:t>.202</w:t>
      </w:r>
      <w:r w:rsidR="00E57270">
        <w:t>6</w:t>
      </w:r>
      <w:r w:rsidR="00626D3A" w:rsidRPr="001D4577">
        <w:t xml:space="preserve"> </w:t>
      </w:r>
      <w:r w:rsidR="001532FD" w:rsidRPr="001D4577">
        <w:t>г.</w:t>
      </w:r>
    </w:p>
    <w:p w:rsidR="00F86938" w:rsidRPr="00C66EC1" w:rsidRDefault="00F86938" w:rsidP="00F86938">
      <w:pPr>
        <w:shd w:val="clear" w:color="auto" w:fill="FFFFFF"/>
        <w:autoSpaceDE w:val="0"/>
        <w:autoSpaceDN w:val="0"/>
        <w:adjustRightInd w:val="0"/>
        <w:jc w:val="right"/>
        <w:rPr>
          <w:sz w:val="24"/>
          <w:szCs w:val="24"/>
        </w:rPr>
      </w:pPr>
      <w:r w:rsidRPr="00C66EC1">
        <w:rPr>
          <w:sz w:val="24"/>
          <w:szCs w:val="24"/>
        </w:rPr>
        <w:t xml:space="preserve"> </w:t>
      </w:r>
    </w:p>
    <w:p w:rsidR="00785926" w:rsidRDefault="00785926" w:rsidP="00785926">
      <w:pPr>
        <w:jc w:val="center"/>
        <w:rPr>
          <w:b/>
          <w:sz w:val="24"/>
          <w:szCs w:val="24"/>
        </w:rPr>
      </w:pPr>
      <w:r>
        <w:rPr>
          <w:b/>
          <w:sz w:val="24"/>
          <w:szCs w:val="24"/>
        </w:rPr>
        <w:t>ТЕХНИЧЕСКОЕ ЗАДАНИЕ</w:t>
      </w:r>
    </w:p>
    <w:p w:rsidR="00976F64" w:rsidRDefault="00976F64" w:rsidP="00976F64">
      <w:pPr>
        <w:shd w:val="clear" w:color="auto" w:fill="FFFFFF"/>
        <w:autoSpaceDE w:val="0"/>
        <w:autoSpaceDN w:val="0"/>
        <w:adjustRightInd w:val="0"/>
        <w:jc w:val="center"/>
        <w:rPr>
          <w:b/>
          <w:sz w:val="24"/>
          <w:szCs w:val="24"/>
        </w:rPr>
      </w:pPr>
    </w:p>
    <w:p w:rsidR="00785926" w:rsidRPr="00F2198A" w:rsidRDefault="00785926" w:rsidP="001F596A">
      <w:pPr>
        <w:pStyle w:val="ad"/>
        <w:tabs>
          <w:tab w:val="left" w:pos="0"/>
        </w:tabs>
        <w:spacing w:line="300" w:lineRule="atLeast"/>
        <w:ind w:left="0" w:firstLine="851"/>
        <w:contextualSpacing w:val="0"/>
        <w:jc w:val="both"/>
      </w:pPr>
      <w:r w:rsidRPr="00F2198A">
        <w:t>1. Наименование объекта закупки – Поставка офисной мебели (далее – Товар)</w:t>
      </w:r>
      <w:r w:rsidRPr="00F2198A">
        <w:rPr>
          <w:i/>
        </w:rPr>
        <w:t>.</w:t>
      </w:r>
    </w:p>
    <w:p w:rsidR="00785926" w:rsidRPr="00F2198A" w:rsidRDefault="00785926" w:rsidP="001F596A">
      <w:pPr>
        <w:pStyle w:val="ad"/>
        <w:tabs>
          <w:tab w:val="left" w:pos="0"/>
        </w:tabs>
        <w:spacing w:line="300" w:lineRule="atLeast"/>
        <w:ind w:left="0" w:firstLine="851"/>
        <w:contextualSpacing w:val="0"/>
        <w:jc w:val="both"/>
      </w:pPr>
      <w:r w:rsidRPr="00F2198A">
        <w:t xml:space="preserve">2. Место поставки и сборки Товара: </w:t>
      </w:r>
      <w:r w:rsidRPr="00F2198A">
        <w:rPr>
          <w:lang w:eastAsia="ar-SA"/>
        </w:rPr>
        <w:t xml:space="preserve">620026, г. Екатеринбург, ул. Луначарского, д. 203, 8 этаж в </w:t>
      </w:r>
      <w:proofErr w:type="gramStart"/>
      <w:r w:rsidRPr="00F2198A">
        <w:rPr>
          <w:lang w:eastAsia="ar-SA"/>
        </w:rPr>
        <w:t>соответствии</w:t>
      </w:r>
      <w:proofErr w:type="gramEnd"/>
      <w:r w:rsidRPr="00F2198A">
        <w:rPr>
          <w:lang w:eastAsia="ar-SA"/>
        </w:rPr>
        <w:t xml:space="preserve"> </w:t>
      </w:r>
      <w:r w:rsidR="00BA0817" w:rsidRPr="00F2198A">
        <w:rPr>
          <w:lang w:eastAsia="ar-SA"/>
        </w:rPr>
        <w:t xml:space="preserve">с </w:t>
      </w:r>
      <w:r w:rsidRPr="00F2198A">
        <w:rPr>
          <w:lang w:eastAsia="ar-SA"/>
        </w:rPr>
        <w:t>Техническ</w:t>
      </w:r>
      <w:r w:rsidR="00BA0817" w:rsidRPr="00F2198A">
        <w:rPr>
          <w:lang w:eastAsia="ar-SA"/>
        </w:rPr>
        <w:t xml:space="preserve">им </w:t>
      </w:r>
      <w:r w:rsidRPr="00F2198A">
        <w:rPr>
          <w:lang w:eastAsia="ar-SA"/>
        </w:rPr>
        <w:t>задани</w:t>
      </w:r>
      <w:r w:rsidR="00BA0817" w:rsidRPr="00F2198A">
        <w:rPr>
          <w:lang w:eastAsia="ar-SA"/>
        </w:rPr>
        <w:t>ем</w:t>
      </w:r>
      <w:r w:rsidRPr="00F2198A">
        <w:rPr>
          <w:lang w:eastAsia="ar-SA"/>
        </w:rPr>
        <w:t>.</w:t>
      </w:r>
    </w:p>
    <w:p w:rsidR="00785926" w:rsidRPr="00F2198A" w:rsidRDefault="00785926" w:rsidP="001F596A">
      <w:pPr>
        <w:pStyle w:val="ad"/>
        <w:tabs>
          <w:tab w:val="left" w:pos="0"/>
        </w:tabs>
        <w:spacing w:line="300" w:lineRule="atLeast"/>
        <w:ind w:left="0" w:firstLine="851"/>
        <w:jc w:val="both"/>
      </w:pPr>
      <w:r w:rsidRPr="00F2198A">
        <w:t xml:space="preserve">3. Срок поставки Товара: </w:t>
      </w:r>
      <w:proofErr w:type="gramStart"/>
      <w:r w:rsidRPr="00F2198A">
        <w:rPr>
          <w:lang w:eastAsia="ar-SA"/>
        </w:rPr>
        <w:t>с даты заключения</w:t>
      </w:r>
      <w:proofErr w:type="gramEnd"/>
      <w:r w:rsidRPr="00F2198A">
        <w:rPr>
          <w:lang w:eastAsia="ar-SA"/>
        </w:rPr>
        <w:t xml:space="preserve"> </w:t>
      </w:r>
      <w:r w:rsidR="00BA0817" w:rsidRPr="00F2198A">
        <w:rPr>
          <w:lang w:eastAsia="ar-SA"/>
        </w:rPr>
        <w:t>К</w:t>
      </w:r>
      <w:r w:rsidRPr="00F2198A">
        <w:rPr>
          <w:lang w:eastAsia="ar-SA"/>
        </w:rPr>
        <w:t>онтракта</w:t>
      </w:r>
      <w:r w:rsidRPr="00F2198A">
        <w:t xml:space="preserve"> в течение 10 (десяти) рабочих дней</w:t>
      </w:r>
      <w:r w:rsidRPr="00F2198A">
        <w:rPr>
          <w:rFonts w:eastAsia="Calibri"/>
        </w:rPr>
        <w:t xml:space="preserve">. </w:t>
      </w:r>
      <w:r w:rsidRPr="00F2198A">
        <w:t>Время поставки в рабочее время Заказчика с понедельника по четверг с 09:00 ч</w:t>
      </w:r>
      <w:r w:rsidR="00BA0817" w:rsidRPr="00F2198A">
        <w:t>.</w:t>
      </w:r>
      <w:r w:rsidRPr="00F2198A">
        <w:t xml:space="preserve"> до 18:00 ч</w:t>
      </w:r>
      <w:r w:rsidR="00BA0817" w:rsidRPr="00F2198A">
        <w:t>.</w:t>
      </w:r>
      <w:r w:rsidRPr="00F2198A">
        <w:t>, пятница с 09:00 ч</w:t>
      </w:r>
      <w:r w:rsidR="00BA0817" w:rsidRPr="00F2198A">
        <w:t>.</w:t>
      </w:r>
      <w:r w:rsidRPr="00F2198A">
        <w:t xml:space="preserve"> до 16:45 ч</w:t>
      </w:r>
      <w:r w:rsidR="00BA0817" w:rsidRPr="00F2198A">
        <w:t>.</w:t>
      </w:r>
      <w:r w:rsidRPr="00F2198A">
        <w:t>, перерыв на обед: с 13-00 ч</w:t>
      </w:r>
      <w:r w:rsidR="00BA0817" w:rsidRPr="00F2198A">
        <w:t>.</w:t>
      </w:r>
      <w:r w:rsidRPr="00F2198A">
        <w:t xml:space="preserve"> до 1</w:t>
      </w:r>
      <w:r w:rsidR="008D37F0">
        <w:t>3</w:t>
      </w:r>
      <w:r w:rsidRPr="00F2198A">
        <w:t>-45 ч.</w:t>
      </w:r>
      <w:r w:rsidRPr="00F2198A">
        <w:rPr>
          <w:rFonts w:eastAsia="Calibri"/>
        </w:rPr>
        <w:t xml:space="preserve"> </w:t>
      </w:r>
    </w:p>
    <w:p w:rsidR="00785926" w:rsidRPr="00F2198A" w:rsidRDefault="00785926" w:rsidP="001F596A">
      <w:pPr>
        <w:pStyle w:val="ad"/>
        <w:tabs>
          <w:tab w:val="left" w:pos="0"/>
        </w:tabs>
        <w:spacing w:line="300" w:lineRule="atLeast"/>
        <w:ind w:left="0" w:firstLine="851"/>
        <w:jc w:val="both"/>
      </w:pPr>
      <w:r w:rsidRPr="00F2198A">
        <w:t>4. Функциональные, технические и качественные характеристики, эксплуатационные характеристики объекта закупки:</w:t>
      </w:r>
    </w:p>
    <w:p w:rsidR="00785926" w:rsidRDefault="00785926" w:rsidP="00976F64">
      <w:pPr>
        <w:shd w:val="clear" w:color="auto" w:fill="FFFFFF"/>
        <w:autoSpaceDE w:val="0"/>
        <w:autoSpaceDN w:val="0"/>
        <w:adjustRightInd w:val="0"/>
        <w:jc w:val="center"/>
        <w:rPr>
          <w:b/>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76"/>
        <w:gridCol w:w="1418"/>
        <w:gridCol w:w="1701"/>
        <w:gridCol w:w="1559"/>
        <w:gridCol w:w="851"/>
        <w:gridCol w:w="1417"/>
        <w:gridCol w:w="1417"/>
      </w:tblGrid>
      <w:tr w:rsidR="00976F64" w:rsidRPr="00922AC0" w:rsidTr="00976F64">
        <w:trPr>
          <w:trHeight w:val="337"/>
          <w:tblHeader/>
        </w:trPr>
        <w:tc>
          <w:tcPr>
            <w:tcW w:w="709" w:type="dxa"/>
            <w:vMerge w:val="restart"/>
            <w:shd w:val="clear" w:color="auto" w:fill="auto"/>
            <w:vAlign w:val="center"/>
            <w:hideMark/>
          </w:tcPr>
          <w:p w:rsidR="00976F64" w:rsidRPr="00922AC0" w:rsidRDefault="00976F64" w:rsidP="005B72FF">
            <w:pPr>
              <w:jc w:val="center"/>
              <w:rPr>
                <w:b/>
              </w:rPr>
            </w:pPr>
            <w:r w:rsidRPr="00922AC0">
              <w:rPr>
                <w:b/>
              </w:rPr>
              <w:t xml:space="preserve">№ </w:t>
            </w:r>
            <w:proofErr w:type="spellStart"/>
            <w:proofErr w:type="gramStart"/>
            <w:r w:rsidRPr="00922AC0">
              <w:rPr>
                <w:b/>
              </w:rPr>
              <w:t>п</w:t>
            </w:r>
            <w:proofErr w:type="spellEnd"/>
            <w:proofErr w:type="gramEnd"/>
            <w:r w:rsidRPr="00922AC0">
              <w:rPr>
                <w:b/>
              </w:rPr>
              <w:t>/</w:t>
            </w:r>
            <w:proofErr w:type="spellStart"/>
            <w:r w:rsidRPr="00922AC0">
              <w:rPr>
                <w:b/>
              </w:rPr>
              <w:t>п</w:t>
            </w:r>
            <w:proofErr w:type="spellEnd"/>
          </w:p>
        </w:tc>
        <w:tc>
          <w:tcPr>
            <w:tcW w:w="1276" w:type="dxa"/>
            <w:vMerge w:val="restart"/>
            <w:vAlign w:val="center"/>
          </w:tcPr>
          <w:p w:rsidR="00976F64" w:rsidRPr="005B72FF" w:rsidRDefault="00976F64" w:rsidP="005B72FF">
            <w:pPr>
              <w:jc w:val="center"/>
              <w:rPr>
                <w:b/>
              </w:rPr>
            </w:pPr>
            <w:r w:rsidRPr="005B72FF">
              <w:rPr>
                <w:b/>
              </w:rPr>
              <w:t>Код позиции КТРУ</w:t>
            </w:r>
          </w:p>
        </w:tc>
        <w:tc>
          <w:tcPr>
            <w:tcW w:w="1418" w:type="dxa"/>
            <w:vMerge w:val="restart"/>
            <w:shd w:val="clear" w:color="auto" w:fill="auto"/>
            <w:vAlign w:val="center"/>
            <w:hideMark/>
          </w:tcPr>
          <w:p w:rsidR="00976F64" w:rsidRPr="00922AC0" w:rsidRDefault="00976F64" w:rsidP="005B72FF">
            <w:pPr>
              <w:jc w:val="center"/>
              <w:rPr>
                <w:b/>
              </w:rPr>
            </w:pPr>
            <w:r w:rsidRPr="00BA0817">
              <w:rPr>
                <w:b/>
              </w:rPr>
              <w:t>Наименование товара</w:t>
            </w:r>
          </w:p>
        </w:tc>
        <w:tc>
          <w:tcPr>
            <w:tcW w:w="3260" w:type="dxa"/>
            <w:gridSpan w:val="2"/>
            <w:shd w:val="clear" w:color="auto" w:fill="auto"/>
            <w:vAlign w:val="center"/>
            <w:hideMark/>
          </w:tcPr>
          <w:p w:rsidR="00976F64" w:rsidRPr="00922AC0" w:rsidRDefault="00976F64" w:rsidP="005B72FF">
            <w:pPr>
              <w:jc w:val="center"/>
              <w:rPr>
                <w:b/>
              </w:rPr>
            </w:pPr>
            <w:r w:rsidRPr="00922AC0">
              <w:rPr>
                <w:b/>
              </w:rPr>
              <w:t>Требования, установленные к характеристикам товара</w:t>
            </w:r>
          </w:p>
        </w:tc>
        <w:tc>
          <w:tcPr>
            <w:tcW w:w="851" w:type="dxa"/>
            <w:vMerge w:val="restart"/>
            <w:vAlign w:val="center"/>
          </w:tcPr>
          <w:p w:rsidR="00976F64" w:rsidRPr="00922AC0" w:rsidRDefault="00976F64" w:rsidP="005B72FF">
            <w:pPr>
              <w:jc w:val="center"/>
              <w:rPr>
                <w:b/>
              </w:rPr>
            </w:pPr>
            <w:r w:rsidRPr="00922AC0">
              <w:rPr>
                <w:b/>
              </w:rPr>
              <w:t>Кол</w:t>
            </w:r>
            <w:r>
              <w:rPr>
                <w:b/>
              </w:rPr>
              <w:t>-во</w:t>
            </w:r>
            <w:r w:rsidRPr="00922AC0">
              <w:rPr>
                <w:b/>
              </w:rPr>
              <w:t xml:space="preserve"> (шт</w:t>
            </w:r>
            <w:r>
              <w:rPr>
                <w:b/>
              </w:rPr>
              <w:t>.</w:t>
            </w:r>
            <w:r w:rsidRPr="00922AC0">
              <w:rPr>
                <w:b/>
              </w:rPr>
              <w:t>)</w:t>
            </w:r>
          </w:p>
        </w:tc>
        <w:tc>
          <w:tcPr>
            <w:tcW w:w="1417" w:type="dxa"/>
            <w:vMerge w:val="restart"/>
            <w:vAlign w:val="center"/>
          </w:tcPr>
          <w:p w:rsidR="00976F64" w:rsidRPr="00976F64" w:rsidRDefault="00976F64" w:rsidP="00976F64">
            <w:pPr>
              <w:jc w:val="center"/>
              <w:rPr>
                <w:b/>
              </w:rPr>
            </w:pPr>
            <w:r w:rsidRPr="00976F64">
              <w:rPr>
                <w:b/>
              </w:rPr>
              <w:t>Цена</w:t>
            </w:r>
            <w:r>
              <w:rPr>
                <w:b/>
              </w:rPr>
              <w:t xml:space="preserve"> за ед., руб.</w:t>
            </w:r>
          </w:p>
        </w:tc>
        <w:tc>
          <w:tcPr>
            <w:tcW w:w="1417" w:type="dxa"/>
            <w:vMerge w:val="restart"/>
            <w:vAlign w:val="center"/>
          </w:tcPr>
          <w:p w:rsidR="00976F64" w:rsidRPr="00976F64" w:rsidRDefault="00976F64" w:rsidP="00976F64">
            <w:pPr>
              <w:jc w:val="center"/>
              <w:rPr>
                <w:b/>
              </w:rPr>
            </w:pPr>
            <w:r>
              <w:rPr>
                <w:b/>
              </w:rPr>
              <w:t>Сумма, руб.</w:t>
            </w:r>
          </w:p>
        </w:tc>
      </w:tr>
      <w:tr w:rsidR="005B72FF" w:rsidRPr="00922AC0" w:rsidTr="005B72FF">
        <w:trPr>
          <w:trHeight w:val="525"/>
          <w:tblHeader/>
        </w:trPr>
        <w:tc>
          <w:tcPr>
            <w:tcW w:w="709" w:type="dxa"/>
            <w:vMerge/>
            <w:shd w:val="clear" w:color="auto" w:fill="auto"/>
            <w:vAlign w:val="center"/>
            <w:hideMark/>
          </w:tcPr>
          <w:p w:rsidR="005B72FF" w:rsidRPr="00922AC0" w:rsidRDefault="005B72FF" w:rsidP="005B72FF">
            <w:pPr>
              <w:jc w:val="center"/>
              <w:rPr>
                <w:b/>
              </w:rPr>
            </w:pPr>
          </w:p>
        </w:tc>
        <w:tc>
          <w:tcPr>
            <w:tcW w:w="1276" w:type="dxa"/>
            <w:vMerge/>
            <w:vAlign w:val="center"/>
          </w:tcPr>
          <w:p w:rsidR="005B72FF" w:rsidRPr="00922AC0" w:rsidRDefault="005B72FF" w:rsidP="005B72FF">
            <w:pPr>
              <w:jc w:val="center"/>
              <w:rPr>
                <w:b/>
              </w:rPr>
            </w:pPr>
          </w:p>
        </w:tc>
        <w:tc>
          <w:tcPr>
            <w:tcW w:w="1418" w:type="dxa"/>
            <w:vMerge/>
            <w:shd w:val="clear" w:color="auto" w:fill="auto"/>
            <w:vAlign w:val="center"/>
            <w:hideMark/>
          </w:tcPr>
          <w:p w:rsidR="005B72FF" w:rsidRPr="00922AC0" w:rsidRDefault="005B72FF" w:rsidP="005B72FF">
            <w:pPr>
              <w:jc w:val="center"/>
              <w:rPr>
                <w:b/>
              </w:rPr>
            </w:pPr>
          </w:p>
        </w:tc>
        <w:tc>
          <w:tcPr>
            <w:tcW w:w="1701" w:type="dxa"/>
            <w:shd w:val="clear" w:color="auto" w:fill="auto"/>
            <w:vAlign w:val="center"/>
            <w:hideMark/>
          </w:tcPr>
          <w:p w:rsidR="005B72FF" w:rsidRPr="00922AC0" w:rsidRDefault="005B72FF" w:rsidP="005B72FF">
            <w:pPr>
              <w:jc w:val="center"/>
              <w:rPr>
                <w:b/>
              </w:rPr>
            </w:pPr>
            <w:r w:rsidRPr="00922AC0">
              <w:rPr>
                <w:b/>
              </w:rPr>
              <w:t>Наименование показателя, ед.</w:t>
            </w:r>
            <w:r w:rsidR="00BA0817">
              <w:rPr>
                <w:b/>
              </w:rPr>
              <w:t xml:space="preserve"> </w:t>
            </w:r>
            <w:proofErr w:type="spellStart"/>
            <w:r w:rsidRPr="00922AC0">
              <w:rPr>
                <w:b/>
              </w:rPr>
              <w:t>изм</w:t>
            </w:r>
            <w:proofErr w:type="spellEnd"/>
            <w:r w:rsidRPr="00922AC0">
              <w:rPr>
                <w:b/>
              </w:rPr>
              <w:t>. показателя</w:t>
            </w:r>
          </w:p>
        </w:tc>
        <w:tc>
          <w:tcPr>
            <w:tcW w:w="1559" w:type="dxa"/>
            <w:shd w:val="clear" w:color="auto" w:fill="auto"/>
            <w:vAlign w:val="center"/>
          </w:tcPr>
          <w:p w:rsidR="005B72FF" w:rsidRPr="00922AC0" w:rsidRDefault="005B72FF" w:rsidP="005B72FF">
            <w:pPr>
              <w:jc w:val="center"/>
              <w:rPr>
                <w:b/>
              </w:rPr>
            </w:pPr>
            <w:r w:rsidRPr="00922AC0">
              <w:rPr>
                <w:b/>
              </w:rPr>
              <w:t xml:space="preserve">Значение </w:t>
            </w:r>
          </w:p>
        </w:tc>
        <w:tc>
          <w:tcPr>
            <w:tcW w:w="851" w:type="dxa"/>
            <w:vMerge/>
            <w:vAlign w:val="center"/>
          </w:tcPr>
          <w:p w:rsidR="005B72FF" w:rsidRPr="00922AC0" w:rsidRDefault="005B72FF" w:rsidP="005B72FF">
            <w:pPr>
              <w:jc w:val="center"/>
              <w:rPr>
                <w:b/>
              </w:rPr>
            </w:pPr>
          </w:p>
        </w:tc>
        <w:tc>
          <w:tcPr>
            <w:tcW w:w="1417" w:type="dxa"/>
            <w:vMerge/>
          </w:tcPr>
          <w:p w:rsidR="005B72FF" w:rsidRPr="00922AC0" w:rsidRDefault="005B72FF" w:rsidP="005B72FF">
            <w:pPr>
              <w:jc w:val="center"/>
              <w:rPr>
                <w:b/>
              </w:rPr>
            </w:pPr>
          </w:p>
        </w:tc>
        <w:tc>
          <w:tcPr>
            <w:tcW w:w="1417" w:type="dxa"/>
            <w:vMerge/>
          </w:tcPr>
          <w:p w:rsidR="005B72FF" w:rsidRPr="00922AC0" w:rsidRDefault="005B72FF" w:rsidP="005B72FF">
            <w:pPr>
              <w:jc w:val="center"/>
              <w:rPr>
                <w:b/>
              </w:rPr>
            </w:pPr>
          </w:p>
        </w:tc>
      </w:tr>
      <w:tr w:rsidR="005B72FF" w:rsidRPr="00922AC0" w:rsidTr="00976F64">
        <w:trPr>
          <w:trHeight w:val="340"/>
        </w:trPr>
        <w:tc>
          <w:tcPr>
            <w:tcW w:w="709" w:type="dxa"/>
            <w:vMerge w:val="restart"/>
            <w:shd w:val="clear" w:color="auto" w:fill="auto"/>
            <w:vAlign w:val="center"/>
            <w:hideMark/>
          </w:tcPr>
          <w:p w:rsidR="005B72FF" w:rsidRPr="00922AC0" w:rsidRDefault="005B72FF" w:rsidP="005B72FF">
            <w:pPr>
              <w:jc w:val="center"/>
            </w:pPr>
            <w:r w:rsidRPr="00922AC0">
              <w:t>1</w:t>
            </w:r>
          </w:p>
        </w:tc>
        <w:tc>
          <w:tcPr>
            <w:tcW w:w="1276" w:type="dxa"/>
            <w:vMerge w:val="restart"/>
            <w:vAlign w:val="center"/>
          </w:tcPr>
          <w:p w:rsidR="005B72FF" w:rsidRDefault="005B72FF" w:rsidP="005B72FF">
            <w:pPr>
              <w:jc w:val="center"/>
            </w:pPr>
            <w:r w:rsidRPr="00C362EE">
              <w:t>31.01.12.131-00000001</w:t>
            </w:r>
          </w:p>
        </w:tc>
        <w:tc>
          <w:tcPr>
            <w:tcW w:w="1418" w:type="dxa"/>
            <w:vMerge w:val="restart"/>
            <w:shd w:val="clear" w:color="auto" w:fill="auto"/>
            <w:vAlign w:val="center"/>
            <w:hideMark/>
          </w:tcPr>
          <w:p w:rsidR="005B72FF" w:rsidRPr="00EF3BFF" w:rsidRDefault="005B72FF" w:rsidP="005B72FF">
            <w:pPr>
              <w:jc w:val="center"/>
            </w:pPr>
            <w:r>
              <w:t xml:space="preserve">Гардероб </w:t>
            </w:r>
            <w:r>
              <w:rPr>
                <w:lang w:val="en-US"/>
              </w:rPr>
              <w:t>Vita V-2.7</w:t>
            </w:r>
          </w:p>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Цвет покрытия</w:t>
            </w:r>
            <w:r w:rsidR="00976F64">
              <w:rPr>
                <w:shd w:val="clear" w:color="auto" w:fill="FFFFFF"/>
              </w:rPr>
              <w:t>*</w:t>
            </w:r>
          </w:p>
        </w:tc>
        <w:tc>
          <w:tcPr>
            <w:tcW w:w="1559"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Сосна </w:t>
            </w:r>
            <w:proofErr w:type="spellStart"/>
            <w:r w:rsidRPr="00017457">
              <w:rPr>
                <w:shd w:val="clear" w:color="auto" w:fill="FFFFFF"/>
              </w:rPr>
              <w:t>карелия</w:t>
            </w:r>
            <w:proofErr w:type="spellEnd"/>
          </w:p>
        </w:tc>
        <w:tc>
          <w:tcPr>
            <w:tcW w:w="851" w:type="dxa"/>
            <w:vMerge w:val="restart"/>
            <w:vAlign w:val="center"/>
          </w:tcPr>
          <w:p w:rsidR="005B72FF" w:rsidRPr="005B24E4" w:rsidRDefault="005B72FF" w:rsidP="005B72FF">
            <w:pPr>
              <w:jc w:val="center"/>
              <w:rPr>
                <w:lang w:val="en-US"/>
              </w:rPr>
            </w:pPr>
            <w:r>
              <w:rPr>
                <w:lang w:val="en-US"/>
              </w:rPr>
              <w:t>2</w:t>
            </w:r>
          </w:p>
        </w:tc>
        <w:tc>
          <w:tcPr>
            <w:tcW w:w="1417" w:type="dxa"/>
            <w:vMerge w:val="restart"/>
            <w:vAlign w:val="center"/>
          </w:tcPr>
          <w:p w:rsidR="005B72FF" w:rsidRDefault="005B72FF" w:rsidP="00976F64">
            <w:pPr>
              <w:jc w:val="center"/>
              <w:rPr>
                <w:lang w:val="en-US"/>
              </w:rPr>
            </w:pPr>
          </w:p>
        </w:tc>
        <w:tc>
          <w:tcPr>
            <w:tcW w:w="1417" w:type="dxa"/>
            <w:vMerge w:val="restart"/>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Pr="00FD7545" w:rsidRDefault="005B72FF" w:rsidP="005B72FF">
            <w:pPr>
              <w:rPr>
                <w:shd w:val="clear" w:color="auto" w:fill="FFFFFF"/>
              </w:rPr>
            </w:pPr>
            <w:r>
              <w:rPr>
                <w:shd w:val="clear" w:color="auto" w:fill="FFFFFF"/>
              </w:rPr>
              <w:t>Высота</w:t>
            </w:r>
            <w:r w:rsidRPr="00017457">
              <w:rPr>
                <w:shd w:val="clear" w:color="auto" w:fill="FFFFFF"/>
              </w:rPr>
              <w:t xml:space="preserve">,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1980</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Ширина</w:t>
            </w:r>
            <w:r w:rsidRPr="00FD7545">
              <w:rPr>
                <w:shd w:val="clear" w:color="auto" w:fill="FFFFFF"/>
              </w:rPr>
              <w:t xml:space="preserve">,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777</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 xml:space="preserve">Глубина, </w:t>
            </w:r>
            <w:proofErr w:type="gramStart"/>
            <w:r>
              <w:rPr>
                <w:shd w:val="clear" w:color="auto" w:fill="FFFFFF"/>
              </w:rPr>
              <w:t>м</w:t>
            </w:r>
            <w:r w:rsidRPr="00017457">
              <w:rPr>
                <w:shd w:val="clear" w:color="auto" w:fill="FFFFFF"/>
              </w:rPr>
              <w:t>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609</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Эскиз</w:t>
            </w:r>
          </w:p>
        </w:tc>
        <w:tc>
          <w:tcPr>
            <w:tcW w:w="1559" w:type="dxa"/>
            <w:shd w:val="clear" w:color="auto" w:fill="auto"/>
            <w:vAlign w:val="center"/>
            <w:hideMark/>
          </w:tcPr>
          <w:p w:rsidR="005B72FF" w:rsidRPr="00017457" w:rsidRDefault="004438D4" w:rsidP="005B72FF">
            <w:pPr>
              <w:rPr>
                <w:shd w:val="clear" w:color="auto" w:fill="FFFFFF"/>
              </w:rPr>
            </w:pPr>
            <w:r>
              <w:rPr>
                <w:noProof/>
                <w:shd w:val="clear" w:color="auto" w:fill="FFFFFF"/>
              </w:rPr>
              <w:drawing>
                <wp:inline distT="0" distB="0" distL="0" distR="0">
                  <wp:extent cx="1181100" cy="962025"/>
                  <wp:effectExtent l="19050" t="0" r="0" b="0"/>
                  <wp:docPr id="1" name="Рисунок 4" descr="Гардероб Вита/Vita V-2.7 Сосна Карелия 777*609*1980, Цвет товара: Сосна Каре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ардероб Вита/Vita V-2.7 Сосна Карелия 777*609*1980, Цвет товара: Сосна Карелия"/>
                          <pic:cNvPicPr>
                            <a:picLocks noChangeAspect="1" noChangeArrowheads="1"/>
                          </pic:cNvPicPr>
                        </pic:nvPicPr>
                        <pic:blipFill>
                          <a:blip r:embed="rId9" cstate="print"/>
                          <a:srcRect/>
                          <a:stretch>
                            <a:fillRect/>
                          </a:stretch>
                        </pic:blipFill>
                        <pic:spPr bwMode="auto">
                          <a:xfrm flipH="1">
                            <a:off x="0" y="0"/>
                            <a:ext cx="1181100" cy="962025"/>
                          </a:xfrm>
                          <a:prstGeom prst="rect">
                            <a:avLst/>
                          </a:prstGeom>
                          <a:noFill/>
                          <a:ln w="9525">
                            <a:noFill/>
                            <a:miter lim="800000"/>
                            <a:headEnd/>
                            <a:tailEnd/>
                          </a:ln>
                        </pic:spPr>
                      </pic:pic>
                    </a:graphicData>
                  </a:graphic>
                </wp:inline>
              </w:drawing>
            </w:r>
          </w:p>
        </w:tc>
        <w:tc>
          <w:tcPr>
            <w:tcW w:w="851" w:type="dxa"/>
            <w:vMerge/>
            <w:vAlign w:val="center"/>
          </w:tcPr>
          <w:p w:rsidR="005B72FF" w:rsidRPr="00922AC0" w:rsidRDefault="005B72FF" w:rsidP="005B72FF">
            <w:pPr>
              <w:jc w:val="center"/>
            </w:pPr>
          </w:p>
        </w:tc>
        <w:tc>
          <w:tcPr>
            <w:tcW w:w="1417" w:type="dxa"/>
            <w:vMerge/>
            <w:vAlign w:val="center"/>
          </w:tcPr>
          <w:p w:rsidR="005B72FF" w:rsidRPr="00922AC0" w:rsidRDefault="005B72FF" w:rsidP="00976F64">
            <w:pPr>
              <w:jc w:val="center"/>
            </w:pPr>
          </w:p>
        </w:tc>
        <w:tc>
          <w:tcPr>
            <w:tcW w:w="1417" w:type="dxa"/>
            <w:vMerge/>
            <w:vAlign w:val="center"/>
          </w:tcPr>
          <w:p w:rsidR="005B72FF" w:rsidRPr="00922AC0" w:rsidRDefault="005B72FF" w:rsidP="00976F64">
            <w:pPr>
              <w:jc w:val="center"/>
            </w:pPr>
          </w:p>
        </w:tc>
      </w:tr>
      <w:tr w:rsidR="005B72FF" w:rsidRPr="00922AC0" w:rsidTr="00976F64">
        <w:trPr>
          <w:trHeight w:val="340"/>
        </w:trPr>
        <w:tc>
          <w:tcPr>
            <w:tcW w:w="709" w:type="dxa"/>
            <w:vMerge w:val="restart"/>
            <w:vAlign w:val="center"/>
            <w:hideMark/>
          </w:tcPr>
          <w:p w:rsidR="005B72FF" w:rsidRPr="005B24E4" w:rsidRDefault="005B72FF" w:rsidP="005B72FF">
            <w:pPr>
              <w:jc w:val="center"/>
              <w:rPr>
                <w:lang w:val="en-US"/>
              </w:rPr>
            </w:pPr>
            <w:r>
              <w:rPr>
                <w:lang w:val="en-US"/>
              </w:rPr>
              <w:t>2</w:t>
            </w:r>
          </w:p>
        </w:tc>
        <w:tc>
          <w:tcPr>
            <w:tcW w:w="1276" w:type="dxa"/>
            <w:vMerge w:val="restart"/>
            <w:vAlign w:val="center"/>
          </w:tcPr>
          <w:p w:rsidR="005B72FF" w:rsidRDefault="005B72FF" w:rsidP="005B72FF">
            <w:pPr>
              <w:jc w:val="center"/>
            </w:pPr>
            <w:r w:rsidRPr="00C362EE">
              <w:t>31.01.12.150-00000003</w:t>
            </w:r>
          </w:p>
        </w:tc>
        <w:tc>
          <w:tcPr>
            <w:tcW w:w="1418" w:type="dxa"/>
            <w:vMerge w:val="restart"/>
            <w:vAlign w:val="center"/>
            <w:hideMark/>
          </w:tcPr>
          <w:p w:rsidR="005B72FF" w:rsidRPr="005B24E4" w:rsidRDefault="005B72FF" w:rsidP="005B72FF">
            <w:pPr>
              <w:jc w:val="center"/>
              <w:rPr>
                <w:lang w:val="en-US"/>
              </w:rPr>
            </w:pPr>
            <w:r>
              <w:t>Тумба</w:t>
            </w:r>
            <w:r w:rsidRPr="007C1148">
              <w:rPr>
                <w:lang w:val="en-US"/>
              </w:rPr>
              <w:t xml:space="preserve"> </w:t>
            </w:r>
            <w:r w:rsidRPr="007C1148">
              <w:rPr>
                <w:shd w:val="clear" w:color="auto" w:fill="FFFFFF"/>
                <w:lang w:val="en-US"/>
              </w:rPr>
              <w:t>Vita V-3.5</w:t>
            </w:r>
          </w:p>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Цвет покрытия</w:t>
            </w:r>
            <w:r w:rsidR="00976F64">
              <w:rPr>
                <w:shd w:val="clear" w:color="auto" w:fill="FFFFFF"/>
              </w:rPr>
              <w:t>*</w:t>
            </w:r>
          </w:p>
        </w:tc>
        <w:tc>
          <w:tcPr>
            <w:tcW w:w="1559"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Сосна </w:t>
            </w:r>
            <w:proofErr w:type="spellStart"/>
            <w:r w:rsidRPr="00017457">
              <w:rPr>
                <w:shd w:val="clear" w:color="auto" w:fill="FFFFFF"/>
              </w:rPr>
              <w:t>карелия</w:t>
            </w:r>
            <w:proofErr w:type="spellEnd"/>
          </w:p>
        </w:tc>
        <w:tc>
          <w:tcPr>
            <w:tcW w:w="851" w:type="dxa"/>
            <w:vMerge w:val="restart"/>
            <w:vAlign w:val="center"/>
          </w:tcPr>
          <w:p w:rsidR="005B72FF" w:rsidRPr="005B24E4" w:rsidRDefault="005B72FF" w:rsidP="005B72FF">
            <w:pPr>
              <w:jc w:val="center"/>
              <w:rPr>
                <w:lang w:val="en-US"/>
              </w:rPr>
            </w:pPr>
            <w:r>
              <w:rPr>
                <w:lang w:val="en-US"/>
              </w:rPr>
              <w:t>2</w:t>
            </w:r>
          </w:p>
        </w:tc>
        <w:tc>
          <w:tcPr>
            <w:tcW w:w="1417" w:type="dxa"/>
            <w:vMerge w:val="restart"/>
            <w:vAlign w:val="center"/>
          </w:tcPr>
          <w:p w:rsidR="005B72FF" w:rsidRDefault="005B72FF" w:rsidP="00976F64">
            <w:pPr>
              <w:jc w:val="center"/>
              <w:rPr>
                <w:lang w:val="en-US"/>
              </w:rPr>
            </w:pPr>
          </w:p>
        </w:tc>
        <w:tc>
          <w:tcPr>
            <w:tcW w:w="1417" w:type="dxa"/>
            <w:vMerge w:val="restart"/>
            <w:vAlign w:val="center"/>
          </w:tcPr>
          <w:p w:rsidR="005B72FF" w:rsidRDefault="005B72FF" w:rsidP="00976F64">
            <w:pPr>
              <w:jc w:val="center"/>
              <w:rPr>
                <w:lang w:val="en-US"/>
              </w:rPr>
            </w:pPr>
          </w:p>
        </w:tc>
      </w:tr>
      <w:tr w:rsidR="005B72FF" w:rsidRPr="00922AC0" w:rsidTr="005B72FF">
        <w:trPr>
          <w:trHeight w:val="340"/>
        </w:trPr>
        <w:tc>
          <w:tcPr>
            <w:tcW w:w="709" w:type="dxa"/>
            <w:vMerge/>
            <w:vAlign w:val="center"/>
            <w:hideMark/>
          </w:tcPr>
          <w:p w:rsidR="005B72FF" w:rsidRDefault="005B72FF" w:rsidP="005B72FF">
            <w:pPr>
              <w:jc w:val="center"/>
              <w:rPr>
                <w:lang w:val="en-US"/>
              </w:rPr>
            </w:pPr>
          </w:p>
        </w:tc>
        <w:tc>
          <w:tcPr>
            <w:tcW w:w="1276" w:type="dxa"/>
            <w:vMerge/>
          </w:tcPr>
          <w:p w:rsidR="005B72FF" w:rsidRDefault="005B72FF" w:rsidP="005B72FF"/>
        </w:tc>
        <w:tc>
          <w:tcPr>
            <w:tcW w:w="1418" w:type="dxa"/>
            <w:vMerge/>
            <w:vAlign w:val="center"/>
            <w:hideMark/>
          </w:tcPr>
          <w:p w:rsidR="005B72FF" w:rsidRDefault="005B72FF" w:rsidP="005B72FF"/>
        </w:tc>
        <w:tc>
          <w:tcPr>
            <w:tcW w:w="1701" w:type="dxa"/>
            <w:shd w:val="clear" w:color="auto" w:fill="auto"/>
            <w:vAlign w:val="center"/>
            <w:hideMark/>
          </w:tcPr>
          <w:p w:rsidR="005B72FF" w:rsidRPr="00017457" w:rsidRDefault="005B72FF" w:rsidP="005B72FF">
            <w:pPr>
              <w:rPr>
                <w:shd w:val="clear" w:color="auto" w:fill="FFFFFF"/>
              </w:rPr>
            </w:pPr>
            <w:r>
              <w:rPr>
                <w:shd w:val="clear" w:color="auto" w:fill="FFFFFF"/>
              </w:rPr>
              <w:t xml:space="preserve">Вид тумбы </w:t>
            </w:r>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Для документов</w:t>
            </w:r>
          </w:p>
        </w:tc>
        <w:tc>
          <w:tcPr>
            <w:tcW w:w="851" w:type="dxa"/>
            <w:vMerge/>
            <w:vAlign w:val="center"/>
          </w:tcPr>
          <w:p w:rsidR="005B72FF" w:rsidRDefault="005B72FF" w:rsidP="005B72FF">
            <w:pPr>
              <w:jc w:val="center"/>
              <w:rPr>
                <w:lang w:val="en-US"/>
              </w:rPr>
            </w:pPr>
          </w:p>
        </w:tc>
        <w:tc>
          <w:tcPr>
            <w:tcW w:w="1417" w:type="dxa"/>
            <w:vMerge/>
          </w:tcPr>
          <w:p w:rsidR="005B72FF" w:rsidRDefault="005B72FF" w:rsidP="005B72FF">
            <w:pPr>
              <w:jc w:val="center"/>
              <w:rPr>
                <w:lang w:val="en-US"/>
              </w:rPr>
            </w:pPr>
          </w:p>
        </w:tc>
        <w:tc>
          <w:tcPr>
            <w:tcW w:w="1417" w:type="dxa"/>
            <w:vMerge/>
          </w:tcPr>
          <w:p w:rsidR="005B72FF" w:rsidRDefault="005B72FF" w:rsidP="005B72FF">
            <w:pPr>
              <w:jc w:val="center"/>
              <w:rPr>
                <w:lang w:val="en-US"/>
              </w:rPr>
            </w:pPr>
          </w:p>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Высота тумбы,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750</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sidRPr="00FD7545">
              <w:rPr>
                <w:shd w:val="clear" w:color="auto" w:fill="FFFFFF"/>
              </w:rPr>
              <w:t xml:space="preserve">Ширина тумбы,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808</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 xml:space="preserve">Глубина тумбы, </w:t>
            </w:r>
            <w:proofErr w:type="gramStart"/>
            <w:r>
              <w:rPr>
                <w:shd w:val="clear" w:color="auto" w:fill="FFFFFF"/>
              </w:rPr>
              <w:t>м</w:t>
            </w:r>
            <w:r w:rsidRPr="00017457">
              <w:rPr>
                <w:shd w:val="clear" w:color="auto" w:fill="FFFFFF"/>
              </w:rPr>
              <w:t>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550</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Количество выдвижных ящиков, шт</w:t>
            </w:r>
            <w:r w:rsidR="00976F64">
              <w:rPr>
                <w:shd w:val="clear" w:color="auto" w:fill="FFFFFF"/>
              </w:rPr>
              <w:t>.</w:t>
            </w:r>
          </w:p>
        </w:tc>
        <w:tc>
          <w:tcPr>
            <w:tcW w:w="1559" w:type="dxa"/>
            <w:shd w:val="clear" w:color="auto" w:fill="auto"/>
            <w:vAlign w:val="center"/>
            <w:hideMark/>
          </w:tcPr>
          <w:p w:rsidR="005B72FF" w:rsidRDefault="005B72FF" w:rsidP="005B72FF">
            <w:pPr>
              <w:rPr>
                <w:shd w:val="clear" w:color="auto" w:fill="FFFFFF"/>
              </w:rPr>
            </w:pPr>
            <w:r>
              <w:rPr>
                <w:shd w:val="clear" w:color="auto" w:fill="FFFFFF"/>
              </w:rPr>
              <w:t>3</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Эскиз</w:t>
            </w:r>
          </w:p>
        </w:tc>
        <w:tc>
          <w:tcPr>
            <w:tcW w:w="1559" w:type="dxa"/>
            <w:shd w:val="clear" w:color="auto" w:fill="auto"/>
            <w:vAlign w:val="center"/>
            <w:hideMark/>
          </w:tcPr>
          <w:p w:rsidR="005B72FF" w:rsidRDefault="004438D4" w:rsidP="005B72FF">
            <w:pPr>
              <w:rPr>
                <w:shd w:val="clear" w:color="auto" w:fill="FFFFFF"/>
              </w:rPr>
            </w:pPr>
            <w:r>
              <w:rPr>
                <w:noProof/>
                <w:shd w:val="clear" w:color="auto" w:fill="FFFFFF"/>
              </w:rPr>
              <w:drawing>
                <wp:inline distT="0" distB="0" distL="0" distR="0">
                  <wp:extent cx="1143000" cy="762000"/>
                  <wp:effectExtent l="19050" t="0" r="0" b="0"/>
                  <wp:docPr id="2" name="Рисунок 1" descr="Тумба под оргтехнику (без замка) Vita V-3.5 - фото товара 1 и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мба под оргтехнику (без замка) Vita V-3.5 - фото товара 1 из 2"/>
                          <pic:cNvPicPr>
                            <a:picLocks noChangeAspect="1" noChangeArrowheads="1"/>
                          </pic:cNvPicPr>
                        </pic:nvPicPr>
                        <pic:blipFill>
                          <a:blip r:embed="rId10" cstate="print"/>
                          <a:srcRect/>
                          <a:stretch>
                            <a:fillRect/>
                          </a:stretch>
                        </pic:blipFill>
                        <pic:spPr bwMode="auto">
                          <a:xfrm flipH="1">
                            <a:off x="0" y="0"/>
                            <a:ext cx="1143000" cy="762000"/>
                          </a:xfrm>
                          <a:prstGeom prst="rect">
                            <a:avLst/>
                          </a:prstGeom>
                          <a:noFill/>
                          <a:ln w="9525">
                            <a:noFill/>
                            <a:miter lim="800000"/>
                            <a:headEnd/>
                            <a:tailEnd/>
                          </a:ln>
                        </pic:spPr>
                      </pic:pic>
                    </a:graphicData>
                  </a:graphic>
                </wp:inline>
              </w:drawing>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976F64" w:rsidRPr="00922AC0" w:rsidTr="00976F64">
        <w:trPr>
          <w:trHeight w:val="340"/>
        </w:trPr>
        <w:tc>
          <w:tcPr>
            <w:tcW w:w="8931" w:type="dxa"/>
            <w:gridSpan w:val="7"/>
            <w:vAlign w:val="center"/>
            <w:hideMark/>
          </w:tcPr>
          <w:p w:rsidR="00976F64" w:rsidRPr="00976F64" w:rsidRDefault="00976F64" w:rsidP="00976F64">
            <w:pPr>
              <w:jc w:val="right"/>
              <w:rPr>
                <w:b/>
              </w:rPr>
            </w:pPr>
            <w:r w:rsidRPr="00976F64">
              <w:rPr>
                <w:b/>
              </w:rPr>
              <w:t>Итого</w:t>
            </w:r>
          </w:p>
        </w:tc>
        <w:tc>
          <w:tcPr>
            <w:tcW w:w="1417" w:type="dxa"/>
          </w:tcPr>
          <w:p w:rsidR="00976F64" w:rsidRPr="00922AC0" w:rsidRDefault="00976F64" w:rsidP="005B72FF"/>
        </w:tc>
      </w:tr>
      <w:tr w:rsidR="00976F64" w:rsidRPr="00922AC0" w:rsidTr="00976F64">
        <w:trPr>
          <w:trHeight w:val="340"/>
        </w:trPr>
        <w:tc>
          <w:tcPr>
            <w:tcW w:w="8931" w:type="dxa"/>
            <w:gridSpan w:val="7"/>
            <w:vAlign w:val="center"/>
            <w:hideMark/>
          </w:tcPr>
          <w:p w:rsidR="00976F64" w:rsidRPr="00922AC0" w:rsidRDefault="00976F64" w:rsidP="00976F64">
            <w:pPr>
              <w:jc w:val="right"/>
            </w:pPr>
            <w:r>
              <w:t>в т.ч. НДС __%</w:t>
            </w:r>
          </w:p>
        </w:tc>
        <w:tc>
          <w:tcPr>
            <w:tcW w:w="1417" w:type="dxa"/>
          </w:tcPr>
          <w:p w:rsidR="00976F64" w:rsidRPr="00922AC0" w:rsidRDefault="00976F64" w:rsidP="005B72FF"/>
        </w:tc>
      </w:tr>
    </w:tbl>
    <w:p w:rsidR="00BA0817" w:rsidRPr="001F596A" w:rsidRDefault="00BA0817" w:rsidP="00BA0817">
      <w:pPr>
        <w:ind w:firstLine="851"/>
        <w:jc w:val="both"/>
        <w:rPr>
          <w:sz w:val="24"/>
          <w:szCs w:val="24"/>
        </w:rPr>
      </w:pPr>
      <w:r w:rsidRPr="001F596A">
        <w:rPr>
          <w:sz w:val="24"/>
          <w:szCs w:val="24"/>
        </w:rPr>
        <w:t>5. Требования к гарантийным обязательствам:</w:t>
      </w:r>
    </w:p>
    <w:p w:rsidR="00BA0817" w:rsidRPr="00BA0817" w:rsidRDefault="00BA0817" w:rsidP="00BA0817">
      <w:pPr>
        <w:tabs>
          <w:tab w:val="left" w:pos="0"/>
        </w:tabs>
        <w:ind w:firstLine="851"/>
        <w:jc w:val="both"/>
        <w:rPr>
          <w:sz w:val="24"/>
          <w:szCs w:val="24"/>
        </w:rPr>
      </w:pPr>
      <w:r w:rsidRPr="00BA0817">
        <w:rPr>
          <w:sz w:val="24"/>
          <w:szCs w:val="24"/>
        </w:rPr>
        <w:t>5.1 Поставщик гарантирует, что поставляемый Товар и/или материалы, используемые при производстве Товара, соответствуют требованиям, установленным законодательством Российской Федерации, иными нормативными документами для данного вида Товара (</w:t>
      </w:r>
      <w:proofErr w:type="gramStart"/>
      <w:r w:rsidRPr="00BA0817">
        <w:rPr>
          <w:sz w:val="24"/>
          <w:szCs w:val="24"/>
        </w:rPr>
        <w:t>ТР</w:t>
      </w:r>
      <w:proofErr w:type="gramEnd"/>
      <w:r w:rsidRPr="00BA0817">
        <w:rPr>
          <w:sz w:val="24"/>
          <w:szCs w:val="24"/>
        </w:rPr>
        <w:t xml:space="preserve"> ТС 028/2012) и/или материалов, применяемых при производстве Товара (ГОСТ 32687-2014 или ГОСТ 32289-2013 и/или др.), и подтверждает предоставлением соответствующих документов.</w:t>
      </w:r>
    </w:p>
    <w:p w:rsidR="00BA0817" w:rsidRPr="00BA0817" w:rsidRDefault="00BA0817" w:rsidP="00BA0817">
      <w:pPr>
        <w:tabs>
          <w:tab w:val="left" w:pos="0"/>
        </w:tabs>
        <w:ind w:firstLine="851"/>
        <w:jc w:val="both"/>
        <w:rPr>
          <w:sz w:val="24"/>
          <w:szCs w:val="24"/>
        </w:rPr>
      </w:pPr>
      <w:r w:rsidRPr="00BA0817">
        <w:rPr>
          <w:sz w:val="24"/>
          <w:szCs w:val="24"/>
        </w:rPr>
        <w:t xml:space="preserve">5.2 Гарантийный срок на Товар составляет не менее 12 (двенадцати) месяцев </w:t>
      </w:r>
      <w:proofErr w:type="gramStart"/>
      <w:r w:rsidRPr="00BA0817">
        <w:rPr>
          <w:sz w:val="24"/>
          <w:szCs w:val="24"/>
        </w:rPr>
        <w:t>с даты приемки</w:t>
      </w:r>
      <w:proofErr w:type="gramEnd"/>
      <w:r w:rsidRPr="00BA0817">
        <w:rPr>
          <w:sz w:val="24"/>
          <w:szCs w:val="24"/>
        </w:rPr>
        <w:t xml:space="preserve"> Товара Заказчиком.</w:t>
      </w:r>
    </w:p>
    <w:p w:rsidR="00BA0817" w:rsidRDefault="00BA0817" w:rsidP="00BA0817">
      <w:pPr>
        <w:pStyle w:val="ad"/>
        <w:numPr>
          <w:ilvl w:val="1"/>
          <w:numId w:val="46"/>
        </w:numPr>
        <w:tabs>
          <w:tab w:val="left" w:pos="0"/>
        </w:tabs>
        <w:ind w:left="0" w:right="-142" w:firstLine="851"/>
        <w:jc w:val="both"/>
      </w:pPr>
      <w:r w:rsidRPr="00BA0817">
        <w:lastRenderedPageBreak/>
        <w:t xml:space="preserve">Сроки замены Товара не должны превышать 10 (десяти) рабочих дней с учетом срока доставки Товара Заказчику. </w:t>
      </w:r>
    </w:p>
    <w:p w:rsidR="00BA0817" w:rsidRPr="00F2198A" w:rsidRDefault="00BA0817" w:rsidP="00F2198A">
      <w:pPr>
        <w:pStyle w:val="ad"/>
        <w:numPr>
          <w:ilvl w:val="0"/>
          <w:numId w:val="50"/>
        </w:numPr>
        <w:tabs>
          <w:tab w:val="left" w:pos="0"/>
        </w:tabs>
        <w:ind w:right="-142" w:hanging="229"/>
        <w:jc w:val="both"/>
      </w:pPr>
      <w:r w:rsidRPr="00F2198A">
        <w:t>Требования к порядку поставки и сборки Товара:</w:t>
      </w:r>
    </w:p>
    <w:p w:rsidR="00BA0817" w:rsidRPr="00BA0817" w:rsidRDefault="00BA0817" w:rsidP="00BA0817">
      <w:pPr>
        <w:pStyle w:val="ad"/>
        <w:tabs>
          <w:tab w:val="left" w:pos="0"/>
          <w:tab w:val="left" w:pos="284"/>
        </w:tabs>
        <w:ind w:left="0" w:right="-142" w:firstLine="851"/>
        <w:jc w:val="both"/>
      </w:pPr>
      <w:r w:rsidRPr="00BA0817">
        <w:t>6.1 Поставщик обеспечивает упаковку Товара таким образом, чтобы исключить порчу и/или уничтожение его при осуществлении транспортировки, погрузки и выгрузки. Поставщик принимает все меры для обеспечения надежной упаковки Товара и сохранности его качества с учетом характера Товара и условий его хранения, вида транспортировки и перегрузки Товара, которые могут быть использованы при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BA0817" w:rsidRPr="00BA0817" w:rsidRDefault="00BA0817" w:rsidP="00BA0817">
      <w:pPr>
        <w:pStyle w:val="ad"/>
        <w:tabs>
          <w:tab w:val="left" w:pos="0"/>
        </w:tabs>
        <w:ind w:left="0" w:right="-142" w:firstLine="851"/>
        <w:jc w:val="both"/>
      </w:pPr>
      <w:r w:rsidRPr="00BA0817">
        <w:t>6.2 Поставщик не менее чем за 1 (один) рабочий день до даты осуществления поставки Товара согласовывает с ответственными исполнителями со стороны Заказчика точное время и дату поставки Товара по адресам Заказчика.</w:t>
      </w:r>
    </w:p>
    <w:p w:rsidR="00BA0817" w:rsidRPr="00BA0817" w:rsidRDefault="00BA0817" w:rsidP="00BA0817">
      <w:pPr>
        <w:pStyle w:val="ad"/>
        <w:tabs>
          <w:tab w:val="left" w:pos="0"/>
          <w:tab w:val="left" w:pos="709"/>
        </w:tabs>
        <w:ind w:left="0" w:firstLine="851"/>
        <w:jc w:val="both"/>
      </w:pPr>
      <w:r w:rsidRPr="00BA0817">
        <w:t>6.3  Поставка и сборка Товара осуществляется за счет сил и средств Поставщика по адресам:</w:t>
      </w:r>
    </w:p>
    <w:p w:rsidR="00BA0817" w:rsidRPr="00BA0817" w:rsidRDefault="00BA0817" w:rsidP="00BA0817">
      <w:pPr>
        <w:pStyle w:val="ad"/>
        <w:tabs>
          <w:tab w:val="left" w:pos="0"/>
        </w:tabs>
        <w:ind w:left="0" w:firstLine="851"/>
        <w:jc w:val="both"/>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907"/>
        <w:gridCol w:w="1559"/>
        <w:gridCol w:w="2977"/>
        <w:gridCol w:w="850"/>
        <w:gridCol w:w="2268"/>
      </w:tblGrid>
      <w:tr w:rsidR="00BA0817" w:rsidRPr="00BA0817" w:rsidTr="008D37F0">
        <w:trPr>
          <w:trHeight w:val="275"/>
        </w:trPr>
        <w:tc>
          <w:tcPr>
            <w:tcW w:w="645" w:type="dxa"/>
            <w:vAlign w:val="center"/>
          </w:tcPr>
          <w:p w:rsidR="00BA0817" w:rsidRPr="001B6A94" w:rsidRDefault="00BA0817" w:rsidP="00A06638">
            <w:pPr>
              <w:pStyle w:val="ad"/>
              <w:tabs>
                <w:tab w:val="left" w:pos="0"/>
              </w:tabs>
              <w:ind w:left="0"/>
              <w:jc w:val="both"/>
              <w:rPr>
                <w:b/>
              </w:rPr>
            </w:pPr>
            <w:r w:rsidRPr="001B6A94">
              <w:rPr>
                <w:b/>
              </w:rPr>
              <w:t xml:space="preserve">№ </w:t>
            </w:r>
            <w:proofErr w:type="spellStart"/>
            <w:proofErr w:type="gramStart"/>
            <w:r w:rsidRPr="001B6A94">
              <w:rPr>
                <w:b/>
              </w:rPr>
              <w:t>п</w:t>
            </w:r>
            <w:proofErr w:type="spellEnd"/>
            <w:proofErr w:type="gramEnd"/>
            <w:r w:rsidRPr="001B6A94">
              <w:rPr>
                <w:b/>
              </w:rPr>
              <w:t>/</w:t>
            </w:r>
            <w:proofErr w:type="spellStart"/>
            <w:r w:rsidRPr="001B6A94">
              <w:rPr>
                <w:b/>
              </w:rPr>
              <w:t>п</w:t>
            </w:r>
            <w:proofErr w:type="spellEnd"/>
          </w:p>
        </w:tc>
        <w:tc>
          <w:tcPr>
            <w:tcW w:w="1907" w:type="dxa"/>
            <w:vAlign w:val="center"/>
          </w:tcPr>
          <w:p w:rsidR="00BA0817" w:rsidRPr="001B6A94" w:rsidRDefault="00BA0817" w:rsidP="00A06638">
            <w:pPr>
              <w:pStyle w:val="ad"/>
              <w:tabs>
                <w:tab w:val="left" w:pos="0"/>
              </w:tabs>
              <w:ind w:left="0"/>
              <w:jc w:val="both"/>
              <w:rPr>
                <w:b/>
              </w:rPr>
            </w:pPr>
            <w:r w:rsidRPr="001B6A94">
              <w:rPr>
                <w:b/>
              </w:rPr>
              <w:t>Наименование товара</w:t>
            </w:r>
          </w:p>
        </w:tc>
        <w:tc>
          <w:tcPr>
            <w:tcW w:w="1559" w:type="dxa"/>
            <w:vAlign w:val="center"/>
          </w:tcPr>
          <w:p w:rsidR="00BA0817" w:rsidRPr="001B6A94" w:rsidRDefault="00BA0817" w:rsidP="00A06638">
            <w:pPr>
              <w:pStyle w:val="ad"/>
              <w:tabs>
                <w:tab w:val="left" w:pos="0"/>
              </w:tabs>
              <w:ind w:left="0"/>
              <w:jc w:val="both"/>
              <w:rPr>
                <w:b/>
              </w:rPr>
            </w:pPr>
            <w:r w:rsidRPr="001B6A94">
              <w:rPr>
                <w:b/>
              </w:rPr>
              <w:t>Количество, шт</w:t>
            </w:r>
            <w:r w:rsidR="00A06638" w:rsidRPr="001B6A94">
              <w:rPr>
                <w:b/>
              </w:rPr>
              <w:t>.</w:t>
            </w:r>
          </w:p>
        </w:tc>
        <w:tc>
          <w:tcPr>
            <w:tcW w:w="2977" w:type="dxa"/>
            <w:vAlign w:val="center"/>
          </w:tcPr>
          <w:p w:rsidR="00BA0817" w:rsidRPr="001B6A94" w:rsidRDefault="00BA0817" w:rsidP="00A06638">
            <w:pPr>
              <w:pStyle w:val="ad"/>
              <w:tabs>
                <w:tab w:val="left" w:pos="0"/>
              </w:tabs>
              <w:ind w:left="0"/>
              <w:jc w:val="both"/>
              <w:rPr>
                <w:b/>
              </w:rPr>
            </w:pPr>
            <w:r w:rsidRPr="001B6A94">
              <w:rPr>
                <w:b/>
              </w:rPr>
              <w:t>Место поставки и сборки</w:t>
            </w:r>
          </w:p>
        </w:tc>
        <w:tc>
          <w:tcPr>
            <w:tcW w:w="850" w:type="dxa"/>
            <w:vAlign w:val="center"/>
          </w:tcPr>
          <w:p w:rsidR="00BA0817" w:rsidRPr="001B6A94" w:rsidRDefault="00BA0817" w:rsidP="00A06638">
            <w:pPr>
              <w:pStyle w:val="ad"/>
              <w:tabs>
                <w:tab w:val="left" w:pos="0"/>
              </w:tabs>
              <w:ind w:left="0"/>
              <w:jc w:val="both"/>
              <w:rPr>
                <w:b/>
              </w:rPr>
            </w:pPr>
            <w:r w:rsidRPr="001B6A94">
              <w:rPr>
                <w:b/>
              </w:rPr>
              <w:t>№ кабинета</w:t>
            </w:r>
          </w:p>
        </w:tc>
        <w:tc>
          <w:tcPr>
            <w:tcW w:w="2268" w:type="dxa"/>
            <w:vAlign w:val="center"/>
          </w:tcPr>
          <w:p w:rsidR="00BA0817" w:rsidRPr="001B6A94" w:rsidRDefault="00BA0817" w:rsidP="00A06638">
            <w:pPr>
              <w:pStyle w:val="ad"/>
              <w:tabs>
                <w:tab w:val="left" w:pos="0"/>
              </w:tabs>
              <w:ind w:left="0"/>
              <w:jc w:val="both"/>
              <w:rPr>
                <w:b/>
              </w:rPr>
            </w:pPr>
            <w:r w:rsidRPr="001B6A94">
              <w:rPr>
                <w:b/>
              </w:rPr>
              <w:t xml:space="preserve">Контактное лицо </w:t>
            </w: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1</w:t>
            </w:r>
          </w:p>
        </w:tc>
        <w:tc>
          <w:tcPr>
            <w:tcW w:w="1907" w:type="dxa"/>
            <w:vAlign w:val="center"/>
          </w:tcPr>
          <w:p w:rsidR="00BA0817" w:rsidRPr="00BA0817" w:rsidRDefault="00BA0817" w:rsidP="00A06638">
            <w:pPr>
              <w:tabs>
                <w:tab w:val="left" w:pos="0"/>
              </w:tabs>
              <w:jc w:val="both"/>
              <w:rPr>
                <w:sz w:val="24"/>
                <w:szCs w:val="24"/>
              </w:rPr>
            </w:pPr>
            <w:r w:rsidRPr="00BA0817">
              <w:rPr>
                <w:sz w:val="24"/>
                <w:szCs w:val="24"/>
              </w:rPr>
              <w:t>Шкаф для одежды деревянный</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807</w:t>
            </w:r>
          </w:p>
        </w:tc>
        <w:tc>
          <w:tcPr>
            <w:tcW w:w="2268" w:type="dxa"/>
            <w:vMerge w:val="restart"/>
            <w:vAlign w:val="center"/>
          </w:tcPr>
          <w:p w:rsidR="008D37F0" w:rsidRPr="008D37F0" w:rsidRDefault="008D37F0" w:rsidP="008D37F0">
            <w:pPr>
              <w:pStyle w:val="ad"/>
              <w:ind w:left="0"/>
              <w:jc w:val="center"/>
              <w:rPr>
                <w:sz w:val="20"/>
                <w:szCs w:val="20"/>
              </w:rPr>
            </w:pPr>
            <w:r w:rsidRPr="008D37F0">
              <w:rPr>
                <w:sz w:val="20"/>
                <w:szCs w:val="20"/>
              </w:rPr>
              <w:t xml:space="preserve">Глазунов Сергей Анатольевич </w:t>
            </w:r>
          </w:p>
          <w:p w:rsidR="008D37F0" w:rsidRPr="008D37F0" w:rsidRDefault="008D37F0" w:rsidP="008D37F0">
            <w:pPr>
              <w:pStyle w:val="ad"/>
              <w:ind w:left="0"/>
              <w:jc w:val="center"/>
              <w:rPr>
                <w:sz w:val="20"/>
                <w:szCs w:val="20"/>
              </w:rPr>
            </w:pPr>
            <w:r w:rsidRPr="008D37F0">
              <w:rPr>
                <w:sz w:val="20"/>
                <w:szCs w:val="20"/>
              </w:rPr>
              <w:t>8 (343) 295-09-11,</w:t>
            </w:r>
          </w:p>
          <w:p w:rsidR="008D37F0" w:rsidRPr="008D37F0" w:rsidRDefault="008D37F0" w:rsidP="008D37F0">
            <w:pPr>
              <w:pStyle w:val="ad"/>
              <w:ind w:left="0"/>
              <w:jc w:val="center"/>
              <w:rPr>
                <w:sz w:val="20"/>
                <w:szCs w:val="20"/>
              </w:rPr>
            </w:pPr>
            <w:r w:rsidRPr="008D37F0">
              <w:rPr>
                <w:sz w:val="20"/>
                <w:szCs w:val="20"/>
              </w:rPr>
              <w:t xml:space="preserve"> </w:t>
            </w:r>
            <w:proofErr w:type="spellStart"/>
            <w:r w:rsidRPr="008D37F0">
              <w:rPr>
                <w:sz w:val="20"/>
                <w:szCs w:val="20"/>
              </w:rPr>
              <w:t>доб</w:t>
            </w:r>
            <w:proofErr w:type="spellEnd"/>
            <w:r w:rsidRPr="008D37F0">
              <w:rPr>
                <w:sz w:val="20"/>
                <w:szCs w:val="20"/>
              </w:rPr>
              <w:t>. 252</w:t>
            </w:r>
          </w:p>
          <w:p w:rsidR="00BA0817" w:rsidRPr="001B6A94" w:rsidRDefault="00A91E5E" w:rsidP="008D37F0">
            <w:pPr>
              <w:pStyle w:val="ad"/>
              <w:tabs>
                <w:tab w:val="left" w:pos="0"/>
              </w:tabs>
              <w:ind w:left="0"/>
              <w:jc w:val="both"/>
            </w:pPr>
            <w:hyperlink r:id="rId11" w:history="1">
              <w:r w:rsidR="008D37F0" w:rsidRPr="008D37F0">
                <w:rPr>
                  <w:rStyle w:val="af2"/>
                  <w:rFonts w:ascii="Verdana" w:hAnsi="Verdana"/>
                  <w:sz w:val="17"/>
                  <w:szCs w:val="17"/>
                  <w:shd w:val="clear" w:color="auto" w:fill="EEEEFF"/>
                </w:rPr>
                <w:t>glazunovsa@fadural.ru</w:t>
              </w:r>
            </w:hyperlink>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2</w:t>
            </w:r>
          </w:p>
        </w:tc>
        <w:tc>
          <w:tcPr>
            <w:tcW w:w="1907" w:type="dxa"/>
            <w:vAlign w:val="center"/>
          </w:tcPr>
          <w:p w:rsidR="00BA0817" w:rsidRPr="00BA0817" w:rsidRDefault="00BA0817" w:rsidP="00A06638">
            <w:pPr>
              <w:tabs>
                <w:tab w:val="left" w:pos="0"/>
              </w:tabs>
              <w:jc w:val="both"/>
              <w:rPr>
                <w:sz w:val="24"/>
                <w:szCs w:val="24"/>
              </w:rPr>
            </w:pPr>
            <w:r w:rsidRPr="00BA0817">
              <w:rPr>
                <w:sz w:val="24"/>
                <w:szCs w:val="24"/>
              </w:rPr>
              <w:t>Шкаф для одежды деревянный</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811</w:t>
            </w:r>
          </w:p>
        </w:tc>
        <w:tc>
          <w:tcPr>
            <w:tcW w:w="2268" w:type="dxa"/>
            <w:vMerge/>
          </w:tcPr>
          <w:p w:rsidR="00BA0817" w:rsidRPr="001B6A94" w:rsidRDefault="00BA0817" w:rsidP="00A06638">
            <w:pPr>
              <w:pStyle w:val="ad"/>
              <w:tabs>
                <w:tab w:val="left" w:pos="0"/>
              </w:tabs>
              <w:ind w:left="0"/>
              <w:jc w:val="both"/>
              <w:rPr>
                <w:highlight w:val="yellow"/>
              </w:rPr>
            </w:pP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3</w:t>
            </w:r>
          </w:p>
        </w:tc>
        <w:tc>
          <w:tcPr>
            <w:tcW w:w="190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Тумба офисная деревянная</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807</w:t>
            </w:r>
          </w:p>
        </w:tc>
        <w:tc>
          <w:tcPr>
            <w:tcW w:w="2268" w:type="dxa"/>
            <w:vMerge/>
          </w:tcPr>
          <w:p w:rsidR="00BA0817" w:rsidRPr="001B6A94" w:rsidRDefault="00BA0817" w:rsidP="00A06638">
            <w:pPr>
              <w:pStyle w:val="ad"/>
              <w:tabs>
                <w:tab w:val="left" w:pos="0"/>
              </w:tabs>
              <w:ind w:left="0"/>
              <w:jc w:val="both"/>
              <w:rPr>
                <w:highlight w:val="yellow"/>
              </w:rPr>
            </w:pP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4</w:t>
            </w:r>
          </w:p>
        </w:tc>
        <w:tc>
          <w:tcPr>
            <w:tcW w:w="1907" w:type="dxa"/>
            <w:vAlign w:val="center"/>
          </w:tcPr>
          <w:p w:rsidR="00BA0817" w:rsidRPr="00BA0817" w:rsidRDefault="00BA0817" w:rsidP="00A06638">
            <w:pPr>
              <w:tabs>
                <w:tab w:val="left" w:pos="0"/>
              </w:tabs>
              <w:jc w:val="both"/>
              <w:rPr>
                <w:sz w:val="24"/>
                <w:szCs w:val="24"/>
                <w:shd w:val="clear" w:color="auto" w:fill="FFFFFF"/>
                <w:lang w:val="en-US"/>
              </w:rPr>
            </w:pPr>
            <w:r w:rsidRPr="00BA0817">
              <w:rPr>
                <w:sz w:val="24"/>
                <w:szCs w:val="24"/>
                <w:shd w:val="clear" w:color="auto" w:fill="FFFFFF"/>
              </w:rPr>
              <w:t>Тумба офисная деревянная</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811</w:t>
            </w:r>
          </w:p>
        </w:tc>
        <w:tc>
          <w:tcPr>
            <w:tcW w:w="2268" w:type="dxa"/>
            <w:vMerge/>
          </w:tcPr>
          <w:p w:rsidR="00BA0817" w:rsidRPr="001B6A94" w:rsidRDefault="00BA0817" w:rsidP="00A06638">
            <w:pPr>
              <w:pStyle w:val="ad"/>
              <w:tabs>
                <w:tab w:val="left" w:pos="0"/>
              </w:tabs>
              <w:ind w:left="0"/>
              <w:jc w:val="both"/>
            </w:pPr>
          </w:p>
        </w:tc>
      </w:tr>
    </w:tbl>
    <w:p w:rsidR="00BA0817" w:rsidRPr="00BA0817" w:rsidRDefault="00BA0817" w:rsidP="00A06638">
      <w:pPr>
        <w:tabs>
          <w:tab w:val="left" w:pos="0"/>
        </w:tabs>
        <w:jc w:val="both"/>
        <w:rPr>
          <w:sz w:val="24"/>
          <w:szCs w:val="24"/>
        </w:rPr>
      </w:pPr>
    </w:p>
    <w:p w:rsidR="00BA0817" w:rsidRPr="00BA0817" w:rsidRDefault="00BA0817" w:rsidP="00BA0817">
      <w:pPr>
        <w:tabs>
          <w:tab w:val="left" w:pos="0"/>
        </w:tabs>
        <w:ind w:firstLine="851"/>
        <w:jc w:val="both"/>
        <w:rPr>
          <w:sz w:val="24"/>
          <w:szCs w:val="24"/>
        </w:rPr>
      </w:pPr>
      <w:r w:rsidRPr="00BA0817">
        <w:rPr>
          <w:sz w:val="24"/>
          <w:szCs w:val="24"/>
        </w:rPr>
        <w:t>6.4</w:t>
      </w:r>
      <w:r w:rsidR="00A06638">
        <w:rPr>
          <w:sz w:val="24"/>
          <w:szCs w:val="24"/>
        </w:rPr>
        <w:t>.</w:t>
      </w:r>
      <w:r w:rsidRPr="00BA0817">
        <w:rPr>
          <w:sz w:val="24"/>
          <w:szCs w:val="24"/>
        </w:rPr>
        <w:t xml:space="preserve"> В рамках исполнения обязательств по контракту Поставщик своими силами осуществляет:</w:t>
      </w:r>
    </w:p>
    <w:p w:rsidR="00BA0817" w:rsidRPr="00BA0817" w:rsidRDefault="00BA0817" w:rsidP="00BA0817">
      <w:pPr>
        <w:tabs>
          <w:tab w:val="left" w:pos="0"/>
        </w:tabs>
        <w:ind w:firstLine="851"/>
        <w:jc w:val="both"/>
        <w:rPr>
          <w:sz w:val="24"/>
          <w:szCs w:val="24"/>
        </w:rPr>
      </w:pPr>
      <w:r w:rsidRPr="00BA0817">
        <w:rPr>
          <w:sz w:val="24"/>
          <w:szCs w:val="24"/>
        </w:rPr>
        <w:t>- доставку товара по адресу Заказчика;</w:t>
      </w:r>
    </w:p>
    <w:p w:rsidR="00BA0817" w:rsidRPr="00BA0817" w:rsidRDefault="00BA0817" w:rsidP="00BA0817">
      <w:pPr>
        <w:tabs>
          <w:tab w:val="left" w:pos="0"/>
        </w:tabs>
        <w:ind w:firstLine="851"/>
        <w:jc w:val="both"/>
        <w:rPr>
          <w:sz w:val="24"/>
          <w:szCs w:val="24"/>
        </w:rPr>
      </w:pPr>
      <w:r w:rsidRPr="00BA0817">
        <w:rPr>
          <w:sz w:val="24"/>
          <w:szCs w:val="24"/>
        </w:rPr>
        <w:t>- погрузочно-разгрузочные работы, связанные с заносом товара в здание, к месту сборки;</w:t>
      </w:r>
    </w:p>
    <w:p w:rsidR="00BA0817" w:rsidRPr="00BA0817" w:rsidRDefault="00BA0817" w:rsidP="00BA0817">
      <w:pPr>
        <w:tabs>
          <w:tab w:val="left" w:pos="0"/>
        </w:tabs>
        <w:ind w:firstLine="851"/>
        <w:jc w:val="both"/>
        <w:rPr>
          <w:sz w:val="24"/>
          <w:szCs w:val="24"/>
        </w:rPr>
      </w:pPr>
      <w:r w:rsidRPr="00BA0817">
        <w:rPr>
          <w:sz w:val="24"/>
          <w:szCs w:val="24"/>
        </w:rPr>
        <w:t xml:space="preserve">- сборка товара </w:t>
      </w:r>
      <w:proofErr w:type="gramStart"/>
      <w:r w:rsidRPr="00BA0817">
        <w:rPr>
          <w:sz w:val="24"/>
          <w:szCs w:val="24"/>
        </w:rPr>
        <w:t xml:space="preserve">выполняется силами Поставщика и </w:t>
      </w:r>
      <w:r w:rsidRPr="00BA0817">
        <w:rPr>
          <w:sz w:val="24"/>
          <w:szCs w:val="24"/>
          <w:u w:val="single"/>
        </w:rPr>
        <w:t>включена</w:t>
      </w:r>
      <w:proofErr w:type="gramEnd"/>
      <w:r w:rsidRPr="00BA0817">
        <w:rPr>
          <w:sz w:val="24"/>
          <w:szCs w:val="24"/>
          <w:u w:val="single"/>
        </w:rPr>
        <w:t xml:space="preserve"> в стоимость товара</w:t>
      </w:r>
      <w:r w:rsidRPr="00BA0817">
        <w:rPr>
          <w:sz w:val="24"/>
          <w:szCs w:val="24"/>
        </w:rPr>
        <w:t>;</w:t>
      </w:r>
    </w:p>
    <w:p w:rsidR="00BA0817" w:rsidRPr="00BA0817" w:rsidRDefault="00BA0817" w:rsidP="00A06638">
      <w:pPr>
        <w:tabs>
          <w:tab w:val="left" w:pos="0"/>
        </w:tabs>
        <w:ind w:firstLine="851"/>
        <w:jc w:val="both"/>
        <w:rPr>
          <w:sz w:val="24"/>
          <w:szCs w:val="24"/>
        </w:rPr>
      </w:pPr>
      <w:r w:rsidRPr="00BA0817">
        <w:rPr>
          <w:sz w:val="24"/>
          <w:szCs w:val="24"/>
        </w:rPr>
        <w:t>- вывоз и утилизация тары/упаковки после сборки товара;</w:t>
      </w:r>
    </w:p>
    <w:p w:rsidR="00BA0817" w:rsidRPr="00F2198A" w:rsidRDefault="00BA0817" w:rsidP="00BA0817">
      <w:pPr>
        <w:tabs>
          <w:tab w:val="left" w:pos="0"/>
        </w:tabs>
        <w:ind w:firstLine="851"/>
        <w:jc w:val="both"/>
        <w:rPr>
          <w:sz w:val="24"/>
          <w:szCs w:val="24"/>
        </w:rPr>
      </w:pPr>
      <w:r w:rsidRPr="00F2198A">
        <w:rPr>
          <w:sz w:val="24"/>
          <w:szCs w:val="24"/>
        </w:rPr>
        <w:t>7. Требования к упаковке и маркировке Товара:</w:t>
      </w:r>
    </w:p>
    <w:p w:rsidR="00BA0817" w:rsidRPr="00BA0817" w:rsidRDefault="00BA0817" w:rsidP="00BA0817">
      <w:pPr>
        <w:tabs>
          <w:tab w:val="left" w:pos="0"/>
        </w:tabs>
        <w:ind w:firstLine="851"/>
        <w:jc w:val="both"/>
        <w:rPr>
          <w:sz w:val="24"/>
          <w:szCs w:val="24"/>
        </w:rPr>
      </w:pPr>
      <w:r w:rsidRPr="00BA0817">
        <w:rPr>
          <w:sz w:val="24"/>
          <w:szCs w:val="24"/>
        </w:rPr>
        <w:t>7.1</w:t>
      </w:r>
      <w:r w:rsidR="00A06638">
        <w:rPr>
          <w:sz w:val="24"/>
          <w:szCs w:val="24"/>
        </w:rPr>
        <w:t>.</w:t>
      </w:r>
      <w:r w:rsidRPr="00BA0817">
        <w:rPr>
          <w:sz w:val="24"/>
          <w:szCs w:val="24"/>
        </w:rPr>
        <w:t xml:space="preserve"> Поставка товара должна осуществляться в заводской упаковке, обеспечивающей его сохранность при хранении, транспортировке и погрузочно-разгрузочных работах. Упаковка товара должна быть не имеющей следов вскрытия, без механических повреждений и следов воздействия влаги.</w:t>
      </w:r>
    </w:p>
    <w:p w:rsidR="00BA0817" w:rsidRPr="00BA0817" w:rsidRDefault="00BA0817" w:rsidP="00BA0817">
      <w:pPr>
        <w:tabs>
          <w:tab w:val="left" w:pos="0"/>
        </w:tabs>
        <w:ind w:firstLine="851"/>
        <w:jc w:val="both"/>
        <w:rPr>
          <w:rFonts w:eastAsia="Calibri"/>
          <w:iCs/>
          <w:sz w:val="24"/>
          <w:szCs w:val="24"/>
        </w:rPr>
      </w:pPr>
      <w:r w:rsidRPr="00BA0817">
        <w:rPr>
          <w:sz w:val="24"/>
          <w:szCs w:val="24"/>
        </w:rPr>
        <w:t>7.2</w:t>
      </w:r>
      <w:r w:rsidR="00A06638">
        <w:rPr>
          <w:sz w:val="24"/>
          <w:szCs w:val="24"/>
        </w:rPr>
        <w:t>.</w:t>
      </w:r>
      <w:r w:rsidRPr="00BA0817">
        <w:rPr>
          <w:sz w:val="24"/>
          <w:szCs w:val="24"/>
        </w:rPr>
        <w:t xml:space="preserve"> </w:t>
      </w:r>
      <w:r w:rsidRPr="00BA0817">
        <w:rPr>
          <w:rFonts w:eastAsia="Calibri"/>
          <w:iCs/>
          <w:sz w:val="24"/>
          <w:szCs w:val="24"/>
        </w:rPr>
        <w:t>Упаковка и маркировка товара должны соответствовать требованиям ГОСТ 17527-2020 «Упаковка. Термины и определения», ГОСТ 14192-96 «Маркировка грузов». Маркировка товара должна содержать: наименование изделия, наименование фирмы – изготовителя, юридический адрес изготовителя, дату выпуска. Маркировка упаковки должна соответствовать маркировке товара. Упаковка должна обеспечивать сохранность товара при транспортировке и погрузочно-разгрузочных работах.</w:t>
      </w:r>
    </w:p>
    <w:p w:rsidR="00BA0817" w:rsidRPr="00BA0817" w:rsidRDefault="00BA0817" w:rsidP="00BA0817">
      <w:pPr>
        <w:tabs>
          <w:tab w:val="left" w:pos="0"/>
        </w:tabs>
        <w:ind w:firstLine="851"/>
        <w:jc w:val="both"/>
        <w:rPr>
          <w:sz w:val="24"/>
          <w:szCs w:val="24"/>
        </w:rPr>
      </w:pPr>
      <w:r w:rsidRPr="00BA0817">
        <w:rPr>
          <w:sz w:val="24"/>
          <w:szCs w:val="24"/>
        </w:rPr>
        <w:t>7.3</w:t>
      </w:r>
      <w:r w:rsidR="00A06638">
        <w:rPr>
          <w:sz w:val="24"/>
          <w:szCs w:val="24"/>
        </w:rPr>
        <w:t>.</w:t>
      </w:r>
      <w:r w:rsidRPr="00BA0817">
        <w:rPr>
          <w:sz w:val="24"/>
          <w:szCs w:val="24"/>
        </w:rPr>
        <w:t xml:space="preserve"> </w:t>
      </w:r>
      <w:proofErr w:type="gramStart"/>
      <w:r w:rsidRPr="00BA0817">
        <w:rPr>
          <w:sz w:val="24"/>
          <w:szCs w:val="24"/>
        </w:rPr>
        <w:t>Товар должен быть новым, не бывшим ранее в употреблении, ремонте, в том числе не восстановленным, у которого не была осуществлена замена составных частей, не были восстановлены потребительские свойства, технически исправен, не иметь дефектов изготовления, сборки, дефектов конструкций, используемых материалов, дефектов функционирования, должен быть пригодным для использования на объекте.</w:t>
      </w:r>
      <w:proofErr w:type="gramEnd"/>
    </w:p>
    <w:p w:rsidR="00BA0817" w:rsidRPr="005C301A" w:rsidRDefault="00BA0817" w:rsidP="00BA0817">
      <w:pPr>
        <w:tabs>
          <w:tab w:val="left" w:pos="0"/>
        </w:tabs>
        <w:ind w:firstLine="851"/>
        <w:jc w:val="both"/>
        <w:rPr>
          <w:sz w:val="24"/>
          <w:szCs w:val="24"/>
        </w:rPr>
      </w:pPr>
      <w:r w:rsidRPr="00BA0817">
        <w:rPr>
          <w:sz w:val="24"/>
          <w:szCs w:val="24"/>
        </w:rPr>
        <w:t>7.4</w:t>
      </w:r>
      <w:r w:rsidR="00A06638">
        <w:rPr>
          <w:sz w:val="24"/>
          <w:szCs w:val="24"/>
        </w:rPr>
        <w:t>.</w:t>
      </w:r>
      <w:r w:rsidRPr="00BA0817">
        <w:rPr>
          <w:sz w:val="24"/>
          <w:szCs w:val="24"/>
        </w:rPr>
        <w:t xml:space="preserve"> </w:t>
      </w:r>
      <w:r w:rsidRPr="00BA0817">
        <w:rPr>
          <w:rFonts w:eastAsia="Calibri"/>
          <w:iCs/>
          <w:sz w:val="24"/>
          <w:szCs w:val="24"/>
        </w:rPr>
        <w:t xml:space="preserve">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w:t>
      </w:r>
      <w:r w:rsidRPr="00BA0817">
        <w:rPr>
          <w:rFonts w:eastAsia="Calibri"/>
          <w:iCs/>
          <w:sz w:val="24"/>
          <w:szCs w:val="24"/>
        </w:rPr>
        <w:lastRenderedPageBreak/>
        <w:t xml:space="preserve">Российской Федерации на данный Товар. </w:t>
      </w:r>
      <w:proofErr w:type="gramStart"/>
      <w:r w:rsidRPr="00BA0817">
        <w:rPr>
          <w:rFonts w:eastAsia="Calibri"/>
          <w:iCs/>
          <w:sz w:val="24"/>
          <w:szCs w:val="24"/>
        </w:rPr>
        <w:t xml:space="preserve">Качество и безопасность поставляемого товара подтверждается декларацией о соответствии на основании </w:t>
      </w:r>
      <w:r w:rsidRPr="005C301A">
        <w:rPr>
          <w:rFonts w:eastAsia="Calibri"/>
          <w:iCs/>
          <w:sz w:val="24"/>
          <w:szCs w:val="24"/>
        </w:rPr>
        <w:t>Постановления Правительства Российской Ф</w:t>
      </w:r>
      <w:r w:rsidR="00A06638" w:rsidRPr="005C301A">
        <w:rPr>
          <w:rFonts w:eastAsia="Calibri"/>
          <w:iCs/>
          <w:sz w:val="24"/>
          <w:szCs w:val="24"/>
        </w:rPr>
        <w:t xml:space="preserve">едерации </w:t>
      </w:r>
      <w:r w:rsidR="005C301A" w:rsidRPr="005C301A">
        <w:rPr>
          <w:rStyle w:val="af6"/>
          <w:b w:val="0"/>
          <w:sz w:val="24"/>
          <w:szCs w:val="24"/>
          <w:shd w:val="clear" w:color="auto" w:fill="FFFFFF"/>
        </w:rPr>
        <w:t>РФ от 23 декабря 2021 года № 2425</w:t>
      </w:r>
      <w:r w:rsidR="005C301A" w:rsidRPr="005C301A">
        <w:rPr>
          <w:rFonts w:eastAsia="Calibri"/>
          <w:b/>
          <w:iCs/>
          <w:sz w:val="24"/>
          <w:szCs w:val="24"/>
        </w:rPr>
        <w:t xml:space="preserve"> </w:t>
      </w:r>
      <w:r w:rsidR="00A06638" w:rsidRPr="005C301A">
        <w:rPr>
          <w:rFonts w:eastAsia="Calibri"/>
          <w:iCs/>
          <w:sz w:val="24"/>
          <w:szCs w:val="24"/>
        </w:rPr>
        <w:t>«</w:t>
      </w:r>
      <w:r w:rsidRPr="005C301A">
        <w:rPr>
          <w:rFonts w:eastAsia="Calibri"/>
          <w:iCs/>
          <w:sz w:val="24"/>
          <w:szCs w:val="24"/>
        </w:rPr>
        <w:t xml:space="preserve">Об утверждении единого перечня продукции, подлежащей обязательной сертификации, и единого перечня продукции, </w:t>
      </w:r>
      <w:r w:rsidR="005C301A" w:rsidRPr="005C301A">
        <w:rPr>
          <w:rFonts w:eastAsia="Calibri"/>
          <w:iCs/>
          <w:sz w:val="24"/>
          <w:szCs w:val="24"/>
        </w:rPr>
        <w:t xml:space="preserve">подлежащей декларированию соответствия, внесении изменений в постановление Правительства Российской Федерации от 31.12.2020 г. № 2467 и признании утратившими силу некоторых актов Правительства Российской Федерации». </w:t>
      </w:r>
      <w:proofErr w:type="gramEnd"/>
    </w:p>
    <w:p w:rsidR="00BA0817" w:rsidRPr="00F2198A" w:rsidRDefault="00BA0817" w:rsidP="00A06638">
      <w:pPr>
        <w:tabs>
          <w:tab w:val="left" w:pos="0"/>
        </w:tabs>
        <w:ind w:firstLine="851"/>
        <w:jc w:val="both"/>
        <w:rPr>
          <w:sz w:val="24"/>
          <w:szCs w:val="24"/>
        </w:rPr>
      </w:pPr>
      <w:r w:rsidRPr="00F2198A">
        <w:rPr>
          <w:sz w:val="24"/>
          <w:szCs w:val="24"/>
        </w:rPr>
        <w:t>8</w:t>
      </w:r>
      <w:r w:rsidRPr="00F2198A">
        <w:rPr>
          <w:rFonts w:eastAsia="Calibri"/>
          <w:iCs/>
          <w:sz w:val="24"/>
          <w:szCs w:val="24"/>
        </w:rPr>
        <w:t xml:space="preserve">. Порядок сдачи и приемки товаров: </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xml:space="preserve">8.1 Приемка товара </w:t>
      </w:r>
      <w:proofErr w:type="gramStart"/>
      <w:r w:rsidRPr="00BA0817">
        <w:rPr>
          <w:rFonts w:eastAsia="Calibri"/>
          <w:iCs/>
          <w:sz w:val="24"/>
          <w:szCs w:val="24"/>
        </w:rPr>
        <w:t>осуществляется в ходе передачи товара Покупателю на месте доставки и включает</w:t>
      </w:r>
      <w:proofErr w:type="gramEnd"/>
      <w:r w:rsidRPr="00BA0817">
        <w:rPr>
          <w:rFonts w:eastAsia="Calibri"/>
          <w:iCs/>
          <w:sz w:val="24"/>
          <w:szCs w:val="24"/>
        </w:rPr>
        <w:t xml:space="preserve"> в себя следующие этапы:</w:t>
      </w:r>
    </w:p>
    <w:p w:rsidR="00BA0817" w:rsidRPr="00BA0817" w:rsidRDefault="00BA0817" w:rsidP="00BA0817">
      <w:pPr>
        <w:tabs>
          <w:tab w:val="left" w:pos="0"/>
          <w:tab w:val="left" w:pos="851"/>
        </w:tabs>
        <w:ind w:firstLine="851"/>
        <w:jc w:val="both"/>
        <w:rPr>
          <w:rFonts w:eastAsia="Calibri"/>
          <w:iCs/>
          <w:sz w:val="24"/>
          <w:szCs w:val="24"/>
        </w:rPr>
      </w:pPr>
      <w:r w:rsidRPr="00BA0817">
        <w:rPr>
          <w:rFonts w:eastAsia="Calibri"/>
          <w:iCs/>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контракта;</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проверка полноты и правильности оформления комплекта сопроводительных документов, в соответствии с условиями контракта;</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контроль наличия/отсутствие внешних повреждений специализированной тары;</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проверка наличия необходимых документов, подтверждающих качество товара.</w:t>
      </w:r>
    </w:p>
    <w:p w:rsidR="00BA0817" w:rsidRPr="00BA0817" w:rsidRDefault="004A19F9" w:rsidP="00BA0817">
      <w:pPr>
        <w:tabs>
          <w:tab w:val="left" w:pos="0"/>
        </w:tabs>
        <w:ind w:firstLine="851"/>
        <w:jc w:val="both"/>
        <w:rPr>
          <w:rFonts w:eastAsia="Calibri"/>
          <w:iCs/>
          <w:sz w:val="24"/>
          <w:szCs w:val="24"/>
        </w:rPr>
      </w:pPr>
      <w:r>
        <w:rPr>
          <w:rFonts w:eastAsia="Calibri"/>
          <w:iCs/>
          <w:sz w:val="24"/>
          <w:szCs w:val="24"/>
        </w:rPr>
        <w:t xml:space="preserve">8.2. </w:t>
      </w:r>
      <w:r w:rsidR="00BA0817" w:rsidRPr="00BA0817">
        <w:rPr>
          <w:rFonts w:eastAsia="Calibri"/>
          <w:iCs/>
          <w:sz w:val="24"/>
          <w:szCs w:val="24"/>
        </w:rPr>
        <w:t>Товар принимается Покупателем по количеству мест, указанных в товарной/товарно-транспортной накладной и в ненарушенной таре поставщика (изготовителя), по качеству - согласно документам по качеству.</w:t>
      </w:r>
    </w:p>
    <w:p w:rsidR="008D37F0" w:rsidRPr="008D37F0" w:rsidRDefault="00BA0817" w:rsidP="008D37F0">
      <w:pPr>
        <w:pStyle w:val="ad"/>
        <w:numPr>
          <w:ilvl w:val="0"/>
          <w:numId w:val="49"/>
        </w:numPr>
        <w:tabs>
          <w:tab w:val="left" w:pos="0"/>
        </w:tabs>
        <w:jc w:val="both"/>
      </w:pPr>
      <w:r w:rsidRPr="00F2198A">
        <w:t>Иные условия.</w:t>
      </w:r>
    </w:p>
    <w:p w:rsidR="008D37F0" w:rsidRPr="008D37F0" w:rsidRDefault="008D37F0" w:rsidP="008D37F0">
      <w:pPr>
        <w:pStyle w:val="ad"/>
        <w:tabs>
          <w:tab w:val="left" w:pos="0"/>
        </w:tabs>
        <w:ind w:left="0" w:firstLine="851"/>
        <w:jc w:val="both"/>
      </w:pPr>
      <w:r w:rsidRPr="008D37F0">
        <w:t xml:space="preserve">Интересы Заказчика по управлению Контрактом представляет: начальник отдела материально-технического снабжения Оздоев Тайсум Аюпович, который будет подписывать акты выполненных работ (услуг), а также заместитель начальника отдела материально-технического снабжения Глазунов Сергей Анатольевич (тел. +7 904-548-42-40), который с момента заключения Контракта будет принимать непосредственное участие в </w:t>
      </w:r>
      <w:proofErr w:type="gramStart"/>
      <w:r w:rsidRPr="008D37F0">
        <w:t>регулировании</w:t>
      </w:r>
      <w:proofErr w:type="gramEnd"/>
      <w:r w:rsidRPr="008D37F0">
        <w:t xml:space="preserve"> деятельности по поставке Товара.</w:t>
      </w:r>
    </w:p>
    <w:p w:rsidR="00976F64" w:rsidRPr="00BA0817" w:rsidRDefault="00976F64" w:rsidP="00976F64">
      <w:pPr>
        <w:ind w:firstLine="851"/>
        <w:jc w:val="both"/>
      </w:pPr>
    </w:p>
    <w:p w:rsidR="00B64DD8" w:rsidRPr="00C66EC1" w:rsidRDefault="00FC4A7B" w:rsidP="00B64DD8">
      <w:pPr>
        <w:rPr>
          <w:sz w:val="24"/>
          <w:szCs w:val="24"/>
        </w:rPr>
      </w:pPr>
      <w:r w:rsidRPr="00C362EE">
        <w:rPr>
          <w:sz w:val="24"/>
          <w:szCs w:val="24"/>
        </w:rPr>
        <w:tab/>
      </w:r>
    </w:p>
    <w:tbl>
      <w:tblPr>
        <w:tblW w:w="10348" w:type="dxa"/>
        <w:tblInd w:w="108" w:type="dxa"/>
        <w:tblLayout w:type="fixed"/>
        <w:tblLook w:val="01E0"/>
      </w:tblPr>
      <w:tblGrid>
        <w:gridCol w:w="4678"/>
        <w:gridCol w:w="379"/>
        <w:gridCol w:w="5291"/>
      </w:tblGrid>
      <w:tr w:rsidR="00B64DD8" w:rsidRPr="00E02269" w:rsidTr="005B3941">
        <w:tc>
          <w:tcPr>
            <w:tcW w:w="4678" w:type="dxa"/>
          </w:tcPr>
          <w:p w:rsidR="00B64DD8" w:rsidRPr="00E02269" w:rsidRDefault="00B64DD8" w:rsidP="005B3941">
            <w:pPr>
              <w:rPr>
                <w:b/>
                <w:sz w:val="24"/>
                <w:szCs w:val="24"/>
              </w:rPr>
            </w:pPr>
            <w:r w:rsidRPr="00E02269">
              <w:rPr>
                <w:b/>
                <w:sz w:val="24"/>
                <w:szCs w:val="24"/>
              </w:rPr>
              <w:t>Заказчик:</w:t>
            </w:r>
          </w:p>
        </w:tc>
        <w:tc>
          <w:tcPr>
            <w:tcW w:w="379" w:type="dxa"/>
          </w:tcPr>
          <w:p w:rsidR="00B64DD8" w:rsidRPr="00E02269" w:rsidRDefault="00B64DD8" w:rsidP="005B3941">
            <w:pPr>
              <w:jc w:val="center"/>
              <w:rPr>
                <w:b/>
                <w:sz w:val="24"/>
                <w:szCs w:val="24"/>
              </w:rPr>
            </w:pPr>
          </w:p>
        </w:tc>
        <w:tc>
          <w:tcPr>
            <w:tcW w:w="5291" w:type="dxa"/>
          </w:tcPr>
          <w:p w:rsidR="00B64DD8" w:rsidRPr="00E02269" w:rsidRDefault="00B64DD8" w:rsidP="005B3941">
            <w:pPr>
              <w:rPr>
                <w:b/>
                <w:sz w:val="24"/>
                <w:szCs w:val="24"/>
              </w:rPr>
            </w:pPr>
            <w:r>
              <w:rPr>
                <w:b/>
                <w:sz w:val="24"/>
                <w:szCs w:val="24"/>
              </w:rPr>
              <w:t>Поставщик</w:t>
            </w:r>
            <w:r w:rsidRPr="00E02269">
              <w:rPr>
                <w:b/>
                <w:sz w:val="24"/>
                <w:szCs w:val="24"/>
              </w:rPr>
              <w:t>:</w:t>
            </w:r>
          </w:p>
        </w:tc>
      </w:tr>
    </w:tbl>
    <w:p w:rsidR="00976F64" w:rsidRPr="00E02269" w:rsidRDefault="00976F64" w:rsidP="00976F64">
      <w:pPr>
        <w:ind w:firstLine="142"/>
        <w:jc w:val="both"/>
        <w:rPr>
          <w:sz w:val="24"/>
          <w:szCs w:val="24"/>
        </w:rPr>
      </w:pPr>
      <w:r w:rsidRPr="00E02269">
        <w:rPr>
          <w:sz w:val="24"/>
          <w:szCs w:val="24"/>
        </w:rPr>
        <w:t>ФКУ «Уралуправтодор»</w:t>
      </w:r>
    </w:p>
    <w:p w:rsidR="00B64DD8" w:rsidRDefault="00B64DD8" w:rsidP="00B64DD8">
      <w:pPr>
        <w:rPr>
          <w:sz w:val="24"/>
          <w:szCs w:val="24"/>
        </w:rPr>
      </w:pPr>
    </w:p>
    <w:p w:rsidR="00B64DD8" w:rsidRDefault="00B64DD8" w:rsidP="00B64DD8">
      <w:pPr>
        <w:rPr>
          <w:sz w:val="24"/>
          <w:szCs w:val="24"/>
        </w:rPr>
      </w:pPr>
    </w:p>
    <w:p w:rsidR="00B64DD8" w:rsidRDefault="00B64DD8" w:rsidP="00B64DD8">
      <w:pPr>
        <w:rPr>
          <w:sz w:val="24"/>
          <w:szCs w:val="24"/>
        </w:rPr>
      </w:pPr>
    </w:p>
    <w:p w:rsidR="00B64DD8" w:rsidRDefault="00B64DD8" w:rsidP="00B64DD8">
      <w:pPr>
        <w:rPr>
          <w:sz w:val="24"/>
          <w:szCs w:val="24"/>
        </w:rPr>
      </w:pPr>
    </w:p>
    <w:p w:rsidR="00B64DD8" w:rsidRDefault="00B64DD8" w:rsidP="00976F64">
      <w:pPr>
        <w:tabs>
          <w:tab w:val="left" w:pos="5103"/>
          <w:tab w:val="center" w:pos="5173"/>
        </w:tabs>
        <w:ind w:firstLine="142"/>
        <w:rPr>
          <w:sz w:val="24"/>
          <w:szCs w:val="24"/>
        </w:rPr>
      </w:pPr>
      <w:r>
        <w:rPr>
          <w:sz w:val="24"/>
          <w:szCs w:val="24"/>
        </w:rPr>
        <w:t>_______________</w:t>
      </w:r>
      <w:r w:rsidR="00124D31">
        <w:rPr>
          <w:sz w:val="24"/>
          <w:szCs w:val="24"/>
        </w:rPr>
        <w:t>__</w:t>
      </w:r>
      <w:r>
        <w:rPr>
          <w:sz w:val="24"/>
          <w:szCs w:val="24"/>
        </w:rPr>
        <w:t>____/</w:t>
      </w:r>
      <w:r w:rsidR="00976F64" w:rsidRPr="00976F64">
        <w:rPr>
          <w:sz w:val="24"/>
          <w:szCs w:val="24"/>
        </w:rPr>
        <w:t xml:space="preserve"> </w:t>
      </w:r>
      <w:r w:rsidR="00976F64">
        <w:rPr>
          <w:sz w:val="24"/>
          <w:szCs w:val="24"/>
        </w:rPr>
        <w:t>Ю.В. Николаенко/</w:t>
      </w:r>
      <w:r>
        <w:rPr>
          <w:sz w:val="24"/>
          <w:szCs w:val="24"/>
        </w:rPr>
        <w:tab/>
        <w:t>_____________</w:t>
      </w:r>
      <w:r w:rsidR="00124D31">
        <w:rPr>
          <w:sz w:val="24"/>
          <w:szCs w:val="24"/>
        </w:rPr>
        <w:t>____</w:t>
      </w:r>
      <w:r>
        <w:rPr>
          <w:sz w:val="24"/>
          <w:szCs w:val="24"/>
        </w:rPr>
        <w:t>_________/____________/</w:t>
      </w:r>
    </w:p>
    <w:p w:rsidR="00B64DD8" w:rsidRPr="0015798B" w:rsidRDefault="00B64DD8" w:rsidP="00976F64">
      <w:pPr>
        <w:tabs>
          <w:tab w:val="center" w:pos="5173"/>
        </w:tabs>
        <w:ind w:firstLine="142"/>
        <w:rPr>
          <w:sz w:val="24"/>
          <w:szCs w:val="24"/>
        </w:rPr>
      </w:pPr>
      <w:r>
        <w:rPr>
          <w:sz w:val="24"/>
          <w:szCs w:val="24"/>
        </w:rPr>
        <w:t>М.П.</w:t>
      </w:r>
      <w:r>
        <w:rPr>
          <w:sz w:val="24"/>
          <w:szCs w:val="24"/>
        </w:rPr>
        <w:tab/>
        <w:t xml:space="preserve">      М.П.</w:t>
      </w:r>
    </w:p>
    <w:p w:rsidR="00257CCD" w:rsidRPr="00C66EC1" w:rsidRDefault="00257CCD" w:rsidP="00FC4A7B">
      <w:pPr>
        <w:rPr>
          <w:sz w:val="24"/>
          <w:szCs w:val="24"/>
        </w:rPr>
      </w:pPr>
    </w:p>
    <w:sectPr w:rsidR="00257CCD" w:rsidRPr="00C66EC1" w:rsidSect="00A06638">
      <w:headerReference w:type="even" r:id="rId12"/>
      <w:headerReference w:type="default" r:id="rId13"/>
      <w:pgSz w:w="11907" w:h="16840"/>
      <w:pgMar w:top="709" w:right="708" w:bottom="426" w:left="993" w:header="28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DAF" w:rsidRDefault="001D1DAF">
      <w:r>
        <w:separator/>
      </w:r>
    </w:p>
  </w:endnote>
  <w:endnote w:type="continuationSeparator" w:id="0">
    <w:p w:rsidR="001D1DAF" w:rsidRDefault="001D1D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DAF" w:rsidRDefault="001D1DAF">
      <w:r>
        <w:separator/>
      </w:r>
    </w:p>
  </w:footnote>
  <w:footnote w:type="continuationSeparator" w:id="0">
    <w:p w:rsidR="001D1DAF" w:rsidRDefault="001D1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46B" w:rsidRDefault="00A91E5E" w:rsidP="00386C3D">
    <w:pPr>
      <w:pStyle w:val="a3"/>
      <w:framePr w:wrap="around" w:vAnchor="text" w:hAnchor="margin" w:xAlign="right" w:y="1"/>
      <w:rPr>
        <w:rStyle w:val="a5"/>
        <w:sz w:val="17"/>
      </w:rPr>
    </w:pPr>
    <w:r>
      <w:rPr>
        <w:rStyle w:val="a5"/>
        <w:sz w:val="17"/>
      </w:rPr>
      <w:fldChar w:fldCharType="begin"/>
    </w:r>
    <w:r w:rsidR="00E1146B">
      <w:rPr>
        <w:rStyle w:val="a5"/>
        <w:sz w:val="17"/>
      </w:rPr>
      <w:instrText xml:space="preserve">PAGE  </w:instrText>
    </w:r>
    <w:r>
      <w:rPr>
        <w:rStyle w:val="a5"/>
        <w:sz w:val="17"/>
      </w:rPr>
      <w:fldChar w:fldCharType="end"/>
    </w:r>
  </w:p>
  <w:p w:rsidR="00E1146B" w:rsidRDefault="00E1146B">
    <w:pPr>
      <w:pStyle w:val="a3"/>
      <w:ind w:right="360"/>
      <w:rPr>
        <w:sz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46B" w:rsidRDefault="00A91E5E" w:rsidP="00386C3D">
    <w:pPr>
      <w:pStyle w:val="a3"/>
      <w:framePr w:wrap="around" w:vAnchor="text" w:hAnchor="margin" w:xAlign="right" w:y="1"/>
      <w:rPr>
        <w:rStyle w:val="a5"/>
        <w:sz w:val="17"/>
      </w:rPr>
    </w:pPr>
    <w:r>
      <w:rPr>
        <w:rStyle w:val="a5"/>
        <w:sz w:val="17"/>
      </w:rPr>
      <w:fldChar w:fldCharType="begin"/>
    </w:r>
    <w:r w:rsidR="00E1146B">
      <w:rPr>
        <w:rStyle w:val="a5"/>
        <w:sz w:val="17"/>
      </w:rPr>
      <w:instrText xml:space="preserve">PAGE  </w:instrText>
    </w:r>
    <w:r>
      <w:rPr>
        <w:rStyle w:val="a5"/>
        <w:sz w:val="17"/>
      </w:rPr>
      <w:fldChar w:fldCharType="separate"/>
    </w:r>
    <w:r w:rsidR="00317623">
      <w:rPr>
        <w:rStyle w:val="a5"/>
        <w:noProof/>
        <w:sz w:val="17"/>
      </w:rPr>
      <w:t>6</w:t>
    </w:r>
    <w:r>
      <w:rPr>
        <w:rStyle w:val="a5"/>
        <w:sz w:val="17"/>
      </w:rPr>
      <w:fldChar w:fldCharType="end"/>
    </w:r>
  </w:p>
  <w:p w:rsidR="00E1146B" w:rsidRDefault="00E1146B">
    <w:pPr>
      <w:pStyle w:val="a3"/>
      <w:ind w:right="360"/>
      <w:rPr>
        <w:sz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1"/>
      <w:lvlText w:val="%1."/>
      <w:legacy w:legacy="1" w:legacySpace="0" w:legacyIndent="708"/>
      <w:lvlJc w:val="left"/>
      <w:pPr>
        <w:ind w:left="708" w:hanging="708"/>
      </w:pPr>
    </w:lvl>
    <w:lvl w:ilvl="1">
      <w:start w:val="1"/>
      <w:numFmt w:val="decimal"/>
      <w:pStyle w:val="2"/>
      <w:lvlText w:val="%1.%2."/>
      <w:legacy w:legacy="1" w:legacySpace="0" w:legacyIndent="708"/>
      <w:lvlJc w:val="left"/>
      <w:pPr>
        <w:ind w:left="1416" w:hanging="708"/>
      </w:pPr>
    </w:lvl>
    <w:lvl w:ilvl="2">
      <w:start w:val="1"/>
      <w:numFmt w:val="decimal"/>
      <w:pStyle w:val="3"/>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0125D0"/>
    <w:multiLevelType w:val="hybridMultilevel"/>
    <w:tmpl w:val="EFB0CD6A"/>
    <w:lvl w:ilvl="0" w:tplc="052E31F6">
      <w:start w:val="31"/>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708"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5">
    <w:nsid w:val="046124E4"/>
    <w:multiLevelType w:val="hybridMultilevel"/>
    <w:tmpl w:val="923692D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8A51F5"/>
    <w:multiLevelType w:val="hybridMultilevel"/>
    <w:tmpl w:val="0A469CF2"/>
    <w:lvl w:ilvl="0" w:tplc="6A68B772">
      <w:start w:val="1"/>
      <w:numFmt w:val="decimal"/>
      <w:lvlText w:val="%1."/>
      <w:lvlJc w:val="left"/>
      <w:pPr>
        <w:tabs>
          <w:tab w:val="num" w:pos="720"/>
        </w:tabs>
        <w:ind w:left="720" w:hanging="360"/>
      </w:pPr>
    </w:lvl>
    <w:lvl w:ilvl="1" w:tplc="4330E78A">
      <w:numFmt w:val="none"/>
      <w:lvlText w:val=""/>
      <w:lvlJc w:val="left"/>
      <w:pPr>
        <w:tabs>
          <w:tab w:val="num" w:pos="360"/>
        </w:tabs>
      </w:pPr>
    </w:lvl>
    <w:lvl w:ilvl="2" w:tplc="560A280C">
      <w:numFmt w:val="none"/>
      <w:lvlText w:val=""/>
      <w:lvlJc w:val="left"/>
      <w:pPr>
        <w:tabs>
          <w:tab w:val="num" w:pos="360"/>
        </w:tabs>
      </w:pPr>
    </w:lvl>
    <w:lvl w:ilvl="3" w:tplc="BB5654F6">
      <w:numFmt w:val="none"/>
      <w:lvlText w:val=""/>
      <w:lvlJc w:val="left"/>
      <w:pPr>
        <w:tabs>
          <w:tab w:val="num" w:pos="360"/>
        </w:tabs>
      </w:pPr>
    </w:lvl>
    <w:lvl w:ilvl="4" w:tplc="B90812C0">
      <w:numFmt w:val="none"/>
      <w:lvlText w:val=""/>
      <w:lvlJc w:val="left"/>
      <w:pPr>
        <w:tabs>
          <w:tab w:val="num" w:pos="360"/>
        </w:tabs>
      </w:pPr>
    </w:lvl>
    <w:lvl w:ilvl="5" w:tplc="97F04DF0">
      <w:numFmt w:val="none"/>
      <w:lvlText w:val=""/>
      <w:lvlJc w:val="left"/>
      <w:pPr>
        <w:tabs>
          <w:tab w:val="num" w:pos="360"/>
        </w:tabs>
      </w:pPr>
    </w:lvl>
    <w:lvl w:ilvl="6" w:tplc="858E2C66">
      <w:numFmt w:val="none"/>
      <w:lvlText w:val=""/>
      <w:lvlJc w:val="left"/>
      <w:pPr>
        <w:tabs>
          <w:tab w:val="num" w:pos="360"/>
        </w:tabs>
      </w:pPr>
    </w:lvl>
    <w:lvl w:ilvl="7" w:tplc="9574290C">
      <w:numFmt w:val="none"/>
      <w:lvlText w:val=""/>
      <w:lvlJc w:val="left"/>
      <w:pPr>
        <w:tabs>
          <w:tab w:val="num" w:pos="360"/>
        </w:tabs>
      </w:pPr>
    </w:lvl>
    <w:lvl w:ilvl="8" w:tplc="22B87452">
      <w:numFmt w:val="none"/>
      <w:lvlText w:val=""/>
      <w:lvlJc w:val="left"/>
      <w:pPr>
        <w:tabs>
          <w:tab w:val="num" w:pos="360"/>
        </w:tabs>
      </w:pPr>
    </w:lvl>
  </w:abstractNum>
  <w:abstractNum w:abstractNumId="8">
    <w:nsid w:val="0BC24302"/>
    <w:multiLevelType w:val="hybridMultilevel"/>
    <w:tmpl w:val="B10EF0AA"/>
    <w:lvl w:ilvl="0" w:tplc="42D08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F945ADD"/>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1">
    <w:nsid w:val="14193CF9"/>
    <w:multiLevelType w:val="hybridMultilevel"/>
    <w:tmpl w:val="45E0FA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B01EC"/>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3">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F3352F"/>
    <w:multiLevelType w:val="multilevel"/>
    <w:tmpl w:val="37065F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5724EAB"/>
    <w:multiLevelType w:val="hybridMultilevel"/>
    <w:tmpl w:val="7C7E66AE"/>
    <w:lvl w:ilvl="0" w:tplc="7FD211E2">
      <w:start w:val="1"/>
      <w:numFmt w:val="decimal"/>
      <w:lvlText w:val="%1."/>
      <w:lvlJc w:val="left"/>
      <w:pPr>
        <w:ind w:left="1796" w:hanging="945"/>
      </w:pPr>
      <w:rPr>
        <w:rFonts w:ascii="Times New Roman" w:eastAsia="Times New Roman" w:hAnsi="Times New Roman" w:cs="Times New Roman"/>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5FB3B85"/>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7">
    <w:nsid w:val="289C1299"/>
    <w:multiLevelType w:val="multilevel"/>
    <w:tmpl w:val="45D68244"/>
    <w:lvl w:ilvl="0">
      <w:start w:val="5"/>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2B6A3D4B"/>
    <w:multiLevelType w:val="multilevel"/>
    <w:tmpl w:val="49884B8A"/>
    <w:lvl w:ilvl="0">
      <w:start w:val="3"/>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2D6239EE"/>
    <w:multiLevelType w:val="hybridMultilevel"/>
    <w:tmpl w:val="B93CD1E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93596"/>
    <w:multiLevelType w:val="singleLevel"/>
    <w:tmpl w:val="EAAA2D90"/>
    <w:lvl w:ilvl="0">
      <w:start w:val="1"/>
      <w:numFmt w:val="decimal"/>
      <w:lvlText w:val="%1."/>
      <w:lvlJc w:val="left"/>
      <w:pPr>
        <w:tabs>
          <w:tab w:val="num" w:pos="927"/>
        </w:tabs>
        <w:ind w:left="927" w:hanging="360"/>
      </w:pPr>
      <w:rPr>
        <w:rFonts w:hint="default"/>
      </w:rPr>
    </w:lvl>
  </w:abstractNum>
  <w:abstractNum w:abstractNumId="21">
    <w:nsid w:val="30613D08"/>
    <w:multiLevelType w:val="singleLevel"/>
    <w:tmpl w:val="54221060"/>
    <w:lvl w:ilvl="0">
      <w:start w:val="1"/>
      <w:numFmt w:val="decimal"/>
      <w:lvlText w:val="%1."/>
      <w:lvlJc w:val="left"/>
      <w:pPr>
        <w:tabs>
          <w:tab w:val="num" w:pos="927"/>
        </w:tabs>
        <w:ind w:left="927" w:hanging="360"/>
      </w:pPr>
      <w:rPr>
        <w:rFonts w:hint="default"/>
      </w:rPr>
    </w:lvl>
  </w:abstractNum>
  <w:abstractNum w:abstractNumId="22">
    <w:nsid w:val="31A847E2"/>
    <w:multiLevelType w:val="hybridMultilevel"/>
    <w:tmpl w:val="E5BCED44"/>
    <w:lvl w:ilvl="0" w:tplc="9D22CC4A">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4196878"/>
    <w:multiLevelType w:val="multilevel"/>
    <w:tmpl w:val="73F28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1B4172"/>
    <w:multiLevelType w:val="multilevel"/>
    <w:tmpl w:val="01B6FA04"/>
    <w:lvl w:ilvl="0">
      <w:start w:val="1"/>
      <w:numFmt w:val="decimal"/>
      <w:lvlText w:val="%1."/>
      <w:lvlJc w:val="left"/>
      <w:pPr>
        <w:ind w:left="862" w:hanging="360"/>
      </w:pPr>
      <w:rPr>
        <w:b/>
      </w:rPr>
    </w:lvl>
    <w:lvl w:ilvl="1">
      <w:start w:val="1"/>
      <w:numFmt w:val="decimal"/>
      <w:isLgl/>
      <w:lvlText w:val="%1.%2."/>
      <w:lvlJc w:val="left"/>
      <w:pPr>
        <w:ind w:left="122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6">
    <w:nsid w:val="39693A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BEB7632"/>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BF203BA"/>
    <w:multiLevelType w:val="hybridMultilevel"/>
    <w:tmpl w:val="1DE8AA5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E977A5"/>
    <w:multiLevelType w:val="hybridMultilevel"/>
    <w:tmpl w:val="9A6A82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nsid w:val="3D0E01DD"/>
    <w:multiLevelType w:val="multilevel"/>
    <w:tmpl w:val="A3F0C09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F5D0539"/>
    <w:multiLevelType w:val="hybridMultilevel"/>
    <w:tmpl w:val="61D0E95E"/>
    <w:lvl w:ilvl="0" w:tplc="4244B99E">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415231F1"/>
    <w:multiLevelType w:val="hybridMultilevel"/>
    <w:tmpl w:val="3D66FA12"/>
    <w:lvl w:ilvl="0" w:tplc="0908F414">
      <w:start w:val="7"/>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44A64963"/>
    <w:multiLevelType w:val="hybridMultilevel"/>
    <w:tmpl w:val="9976AB8C"/>
    <w:lvl w:ilvl="0" w:tplc="F62EFD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2117A5"/>
    <w:multiLevelType w:val="hybridMultilevel"/>
    <w:tmpl w:val="A656AE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C861A7"/>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36">
    <w:nsid w:val="51F72ECC"/>
    <w:multiLevelType w:val="multilevel"/>
    <w:tmpl w:val="081ED19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nsid w:val="5B325126"/>
    <w:multiLevelType w:val="hybridMultilevel"/>
    <w:tmpl w:val="A4FE2F1C"/>
    <w:lvl w:ilvl="0" w:tplc="582E5C92">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B9A5FA5"/>
    <w:multiLevelType w:val="hybridMultilevel"/>
    <w:tmpl w:val="32289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BC2793C"/>
    <w:multiLevelType w:val="hybridMultilevel"/>
    <w:tmpl w:val="AE3CAA8C"/>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1F54A23"/>
    <w:multiLevelType w:val="multilevel"/>
    <w:tmpl w:val="D944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496025"/>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6BC7644"/>
    <w:multiLevelType w:val="hybridMultilevel"/>
    <w:tmpl w:val="8984F8AE"/>
    <w:lvl w:ilvl="0" w:tplc="E0D6EBE8">
      <w:start w:val="1"/>
      <w:numFmt w:val="decimal"/>
      <w:lvlText w:val="%1."/>
      <w:lvlJc w:val="left"/>
      <w:pPr>
        <w:ind w:left="1796" w:hanging="945"/>
      </w:pPr>
      <w:rPr>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6800159A"/>
    <w:multiLevelType w:val="hybridMultilevel"/>
    <w:tmpl w:val="2F6C9A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302D4B"/>
    <w:multiLevelType w:val="hybridMultilevel"/>
    <w:tmpl w:val="F188A8E4"/>
    <w:lvl w:ilvl="0" w:tplc="FC20EB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6BED2299"/>
    <w:multiLevelType w:val="hybridMultilevel"/>
    <w:tmpl w:val="175C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236642F"/>
    <w:multiLevelType w:val="hybridMultilevel"/>
    <w:tmpl w:val="38C08538"/>
    <w:lvl w:ilvl="0" w:tplc="B0986438">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nsid w:val="72393552"/>
    <w:multiLevelType w:val="multilevel"/>
    <w:tmpl w:val="17FEE404"/>
    <w:lvl w:ilvl="0">
      <w:start w:val="9"/>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6CA6AEB"/>
    <w:multiLevelType w:val="multilevel"/>
    <w:tmpl w:val="297E3A32"/>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21"/>
  </w:num>
  <w:num w:numId="4">
    <w:abstractNumId w:val="20"/>
  </w:num>
  <w:num w:numId="5">
    <w:abstractNumId w:val="7"/>
  </w:num>
  <w:num w:numId="6">
    <w:abstractNumId w:val="26"/>
  </w:num>
  <w:num w:numId="7">
    <w:abstractNumId w:val="42"/>
  </w:num>
  <w:num w:numId="8">
    <w:abstractNumId w:val="27"/>
  </w:num>
  <w:num w:numId="9">
    <w:abstractNumId w:val="14"/>
  </w:num>
  <w:num w:numId="10">
    <w:abstractNumId w:val="28"/>
  </w:num>
  <w:num w:numId="11">
    <w:abstractNumId w:val="36"/>
  </w:num>
  <w:num w:numId="12">
    <w:abstractNumId w:val="46"/>
  </w:num>
  <w:num w:numId="13">
    <w:abstractNumId w:val="32"/>
  </w:num>
  <w:num w:numId="14">
    <w:abstractNumId w:val="23"/>
  </w:num>
  <w:num w:numId="15">
    <w:abstractNumId w:val="48"/>
  </w:num>
  <w:num w:numId="16">
    <w:abstractNumId w:val="44"/>
  </w:num>
  <w:num w:numId="17">
    <w:abstractNumId w:val="5"/>
  </w:num>
  <w:num w:numId="18">
    <w:abstractNumId w:val="4"/>
  </w:num>
  <w:num w:numId="19">
    <w:abstractNumId w:val="16"/>
  </w:num>
  <w:num w:numId="20">
    <w:abstractNumId w:val="10"/>
  </w:num>
  <w:num w:numId="21">
    <w:abstractNumId w:val="35"/>
  </w:num>
  <w:num w:numId="22">
    <w:abstractNumId w:val="8"/>
  </w:num>
  <w:num w:numId="23">
    <w:abstractNumId w:val="25"/>
  </w:num>
  <w:num w:numId="24">
    <w:abstractNumId w:val="12"/>
  </w:num>
  <w:num w:numId="25">
    <w:abstractNumId w:val="49"/>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8"/>
  </w:num>
  <w:num w:numId="30">
    <w:abstractNumId w:val="29"/>
  </w:num>
  <w:num w:numId="31">
    <w:abstractNumId w:val="18"/>
  </w:num>
  <w:num w:numId="32">
    <w:abstractNumId w:val="13"/>
  </w:num>
  <w:num w:numId="33">
    <w:abstractNumId w:val="6"/>
  </w:num>
  <w:num w:numId="34">
    <w:abstractNumId w:val="24"/>
  </w:num>
  <w:num w:numId="35">
    <w:abstractNumId w:val="9"/>
  </w:num>
  <w:num w:numId="36">
    <w:abstractNumId w:val="40"/>
  </w:num>
  <w:num w:numId="37">
    <w:abstractNumId w:val="43"/>
  </w:num>
  <w:num w:numId="38">
    <w:abstractNumId w:val="3"/>
  </w:num>
  <w:num w:numId="39">
    <w:abstractNumId w:val="41"/>
  </w:num>
  <w:num w:numId="40">
    <w:abstractNumId w:val="15"/>
  </w:num>
  <w:num w:numId="41">
    <w:abstractNumId w:val="33"/>
  </w:num>
  <w:num w:numId="42">
    <w:abstractNumId w:val="22"/>
  </w:num>
  <w:num w:numId="43">
    <w:abstractNumId w:val="39"/>
  </w:num>
  <w:num w:numId="44">
    <w:abstractNumId w:val="11"/>
  </w:num>
  <w:num w:numId="45">
    <w:abstractNumId w:val="19"/>
  </w:num>
  <w:num w:numId="46">
    <w:abstractNumId w:val="17"/>
  </w:num>
  <w:num w:numId="47">
    <w:abstractNumId w:val="47"/>
  </w:num>
  <w:num w:numId="48">
    <w:abstractNumId w:val="37"/>
  </w:num>
  <w:num w:numId="49">
    <w:abstractNumId w:val="31"/>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F1F89"/>
    <w:rsid w:val="000005CF"/>
    <w:rsid w:val="00016F68"/>
    <w:rsid w:val="00017F2C"/>
    <w:rsid w:val="000202A0"/>
    <w:rsid w:val="00024B20"/>
    <w:rsid w:val="0002504A"/>
    <w:rsid w:val="00026E1D"/>
    <w:rsid w:val="000278B0"/>
    <w:rsid w:val="00030DC0"/>
    <w:rsid w:val="0003446B"/>
    <w:rsid w:val="00035386"/>
    <w:rsid w:val="00036CA4"/>
    <w:rsid w:val="000374A5"/>
    <w:rsid w:val="0004563B"/>
    <w:rsid w:val="00045BD6"/>
    <w:rsid w:val="00050F6C"/>
    <w:rsid w:val="0005312E"/>
    <w:rsid w:val="00054A76"/>
    <w:rsid w:val="00071D51"/>
    <w:rsid w:val="00076B2B"/>
    <w:rsid w:val="00085E98"/>
    <w:rsid w:val="00087DEC"/>
    <w:rsid w:val="000A1DE0"/>
    <w:rsid w:val="000A3DB9"/>
    <w:rsid w:val="000A6F24"/>
    <w:rsid w:val="000B4CB8"/>
    <w:rsid w:val="000B7CBA"/>
    <w:rsid w:val="000C78B8"/>
    <w:rsid w:val="000D07B9"/>
    <w:rsid w:val="000D0A4F"/>
    <w:rsid w:val="000D249C"/>
    <w:rsid w:val="000D7F3A"/>
    <w:rsid w:val="000E11AA"/>
    <w:rsid w:val="000E3250"/>
    <w:rsid w:val="000E3783"/>
    <w:rsid w:val="000E75A9"/>
    <w:rsid w:val="000F3B1F"/>
    <w:rsid w:val="000F7211"/>
    <w:rsid w:val="00100B2F"/>
    <w:rsid w:val="001010EF"/>
    <w:rsid w:val="0010612F"/>
    <w:rsid w:val="00110983"/>
    <w:rsid w:val="00111E3E"/>
    <w:rsid w:val="00114802"/>
    <w:rsid w:val="00116B0C"/>
    <w:rsid w:val="00122B2C"/>
    <w:rsid w:val="00124D31"/>
    <w:rsid w:val="0013543E"/>
    <w:rsid w:val="00140777"/>
    <w:rsid w:val="00144D17"/>
    <w:rsid w:val="001532FD"/>
    <w:rsid w:val="0018051C"/>
    <w:rsid w:val="00185861"/>
    <w:rsid w:val="0018682E"/>
    <w:rsid w:val="00192144"/>
    <w:rsid w:val="001936A7"/>
    <w:rsid w:val="001A1D0D"/>
    <w:rsid w:val="001A34B1"/>
    <w:rsid w:val="001A3A6C"/>
    <w:rsid w:val="001A5975"/>
    <w:rsid w:val="001A7874"/>
    <w:rsid w:val="001B3B68"/>
    <w:rsid w:val="001B5F32"/>
    <w:rsid w:val="001B66B4"/>
    <w:rsid w:val="001B6A94"/>
    <w:rsid w:val="001B6C60"/>
    <w:rsid w:val="001B6C87"/>
    <w:rsid w:val="001C0EE6"/>
    <w:rsid w:val="001D1DAF"/>
    <w:rsid w:val="001D30D2"/>
    <w:rsid w:val="001D4577"/>
    <w:rsid w:val="001D59FA"/>
    <w:rsid w:val="001F596A"/>
    <w:rsid w:val="001F6DF7"/>
    <w:rsid w:val="00200536"/>
    <w:rsid w:val="00201D71"/>
    <w:rsid w:val="0020338E"/>
    <w:rsid w:val="0021459B"/>
    <w:rsid w:val="002244A3"/>
    <w:rsid w:val="00224571"/>
    <w:rsid w:val="002319F0"/>
    <w:rsid w:val="00236E3D"/>
    <w:rsid w:val="0024634A"/>
    <w:rsid w:val="00252B21"/>
    <w:rsid w:val="0025333C"/>
    <w:rsid w:val="00257CCD"/>
    <w:rsid w:val="00261A6F"/>
    <w:rsid w:val="00270156"/>
    <w:rsid w:val="00281AD1"/>
    <w:rsid w:val="0028471E"/>
    <w:rsid w:val="002874F2"/>
    <w:rsid w:val="00291493"/>
    <w:rsid w:val="002A0B67"/>
    <w:rsid w:val="002A55D2"/>
    <w:rsid w:val="002A6AD9"/>
    <w:rsid w:val="002B37EE"/>
    <w:rsid w:val="002B4E81"/>
    <w:rsid w:val="002C2379"/>
    <w:rsid w:val="002C58DA"/>
    <w:rsid w:val="002D0096"/>
    <w:rsid w:val="002D34E9"/>
    <w:rsid w:val="002E13B6"/>
    <w:rsid w:val="002E1CF7"/>
    <w:rsid w:val="002E397F"/>
    <w:rsid w:val="002F6D4A"/>
    <w:rsid w:val="003005FA"/>
    <w:rsid w:val="003018D3"/>
    <w:rsid w:val="00314736"/>
    <w:rsid w:val="0031562E"/>
    <w:rsid w:val="00317623"/>
    <w:rsid w:val="003257BC"/>
    <w:rsid w:val="00330372"/>
    <w:rsid w:val="003306EB"/>
    <w:rsid w:val="0033292B"/>
    <w:rsid w:val="00333A60"/>
    <w:rsid w:val="00335B05"/>
    <w:rsid w:val="0033607A"/>
    <w:rsid w:val="00341D3E"/>
    <w:rsid w:val="003425B7"/>
    <w:rsid w:val="0034365F"/>
    <w:rsid w:val="003440A2"/>
    <w:rsid w:val="00354248"/>
    <w:rsid w:val="003647F7"/>
    <w:rsid w:val="00365E4E"/>
    <w:rsid w:val="00382180"/>
    <w:rsid w:val="00386C3D"/>
    <w:rsid w:val="00387438"/>
    <w:rsid w:val="00390BEC"/>
    <w:rsid w:val="003940AE"/>
    <w:rsid w:val="003A2C90"/>
    <w:rsid w:val="003A43E5"/>
    <w:rsid w:val="003A79A3"/>
    <w:rsid w:val="003A7FF1"/>
    <w:rsid w:val="003B146D"/>
    <w:rsid w:val="003B6CF3"/>
    <w:rsid w:val="003C43FA"/>
    <w:rsid w:val="003C4B6E"/>
    <w:rsid w:val="003C7AFF"/>
    <w:rsid w:val="003E34C8"/>
    <w:rsid w:val="003E6661"/>
    <w:rsid w:val="003F18E6"/>
    <w:rsid w:val="003F486C"/>
    <w:rsid w:val="003F547B"/>
    <w:rsid w:val="003F5D2F"/>
    <w:rsid w:val="003F5D67"/>
    <w:rsid w:val="00404042"/>
    <w:rsid w:val="004046B1"/>
    <w:rsid w:val="00413D06"/>
    <w:rsid w:val="00417903"/>
    <w:rsid w:val="00421F30"/>
    <w:rsid w:val="004232D0"/>
    <w:rsid w:val="0042333A"/>
    <w:rsid w:val="004238F1"/>
    <w:rsid w:val="004262EF"/>
    <w:rsid w:val="00431167"/>
    <w:rsid w:val="00433629"/>
    <w:rsid w:val="004356A3"/>
    <w:rsid w:val="0044185B"/>
    <w:rsid w:val="0044289C"/>
    <w:rsid w:val="004436DA"/>
    <w:rsid w:val="004438D4"/>
    <w:rsid w:val="00445B9A"/>
    <w:rsid w:val="00447A5C"/>
    <w:rsid w:val="00451633"/>
    <w:rsid w:val="00456D1B"/>
    <w:rsid w:val="004663F3"/>
    <w:rsid w:val="00473A52"/>
    <w:rsid w:val="00475577"/>
    <w:rsid w:val="00482291"/>
    <w:rsid w:val="00483038"/>
    <w:rsid w:val="00483F5D"/>
    <w:rsid w:val="004911ED"/>
    <w:rsid w:val="00492109"/>
    <w:rsid w:val="004927C1"/>
    <w:rsid w:val="0049725A"/>
    <w:rsid w:val="0049737C"/>
    <w:rsid w:val="0049757D"/>
    <w:rsid w:val="004A19F9"/>
    <w:rsid w:val="004A41EA"/>
    <w:rsid w:val="004B479A"/>
    <w:rsid w:val="004B750C"/>
    <w:rsid w:val="004B7B94"/>
    <w:rsid w:val="004C1543"/>
    <w:rsid w:val="004C3581"/>
    <w:rsid w:val="004C7924"/>
    <w:rsid w:val="004D34AC"/>
    <w:rsid w:val="004E1A15"/>
    <w:rsid w:val="004E6981"/>
    <w:rsid w:val="004E7996"/>
    <w:rsid w:val="004F3704"/>
    <w:rsid w:val="004F5F19"/>
    <w:rsid w:val="004F6536"/>
    <w:rsid w:val="004F70F8"/>
    <w:rsid w:val="00501522"/>
    <w:rsid w:val="00501C99"/>
    <w:rsid w:val="00504504"/>
    <w:rsid w:val="0051007B"/>
    <w:rsid w:val="0051295B"/>
    <w:rsid w:val="005131B0"/>
    <w:rsid w:val="00516ABD"/>
    <w:rsid w:val="00516CA9"/>
    <w:rsid w:val="0051763C"/>
    <w:rsid w:val="0052301A"/>
    <w:rsid w:val="00526350"/>
    <w:rsid w:val="00532900"/>
    <w:rsid w:val="00544ACE"/>
    <w:rsid w:val="00544FC5"/>
    <w:rsid w:val="005501BF"/>
    <w:rsid w:val="005504A1"/>
    <w:rsid w:val="005517A6"/>
    <w:rsid w:val="005520FF"/>
    <w:rsid w:val="0055334C"/>
    <w:rsid w:val="00553665"/>
    <w:rsid w:val="00556432"/>
    <w:rsid w:val="005651ED"/>
    <w:rsid w:val="00565B2E"/>
    <w:rsid w:val="005661BB"/>
    <w:rsid w:val="005674EB"/>
    <w:rsid w:val="00572FA7"/>
    <w:rsid w:val="005807D6"/>
    <w:rsid w:val="0058493E"/>
    <w:rsid w:val="00591C0F"/>
    <w:rsid w:val="00597EAC"/>
    <w:rsid w:val="005A1E84"/>
    <w:rsid w:val="005A20DD"/>
    <w:rsid w:val="005B3941"/>
    <w:rsid w:val="005B72FF"/>
    <w:rsid w:val="005B7450"/>
    <w:rsid w:val="005B755E"/>
    <w:rsid w:val="005C083D"/>
    <w:rsid w:val="005C301A"/>
    <w:rsid w:val="005C3EDC"/>
    <w:rsid w:val="005C426E"/>
    <w:rsid w:val="005D7F9B"/>
    <w:rsid w:val="005E0EB3"/>
    <w:rsid w:val="005E7400"/>
    <w:rsid w:val="005F2CA0"/>
    <w:rsid w:val="0061045B"/>
    <w:rsid w:val="00617061"/>
    <w:rsid w:val="00617EF2"/>
    <w:rsid w:val="006215A3"/>
    <w:rsid w:val="00626D3A"/>
    <w:rsid w:val="006270B5"/>
    <w:rsid w:val="00634160"/>
    <w:rsid w:val="00636133"/>
    <w:rsid w:val="0064365A"/>
    <w:rsid w:val="00643EA0"/>
    <w:rsid w:val="006448FB"/>
    <w:rsid w:val="00646188"/>
    <w:rsid w:val="006531F0"/>
    <w:rsid w:val="00661781"/>
    <w:rsid w:val="00667DAB"/>
    <w:rsid w:val="00667F45"/>
    <w:rsid w:val="00670096"/>
    <w:rsid w:val="00670371"/>
    <w:rsid w:val="0067097C"/>
    <w:rsid w:val="0067243A"/>
    <w:rsid w:val="00677474"/>
    <w:rsid w:val="00684BC2"/>
    <w:rsid w:val="00685383"/>
    <w:rsid w:val="00685C39"/>
    <w:rsid w:val="00687409"/>
    <w:rsid w:val="006878C3"/>
    <w:rsid w:val="00693B1B"/>
    <w:rsid w:val="00694187"/>
    <w:rsid w:val="006A1298"/>
    <w:rsid w:val="006A34CD"/>
    <w:rsid w:val="006C0A93"/>
    <w:rsid w:val="006C25F0"/>
    <w:rsid w:val="006C6111"/>
    <w:rsid w:val="006D33E9"/>
    <w:rsid w:val="006D75D6"/>
    <w:rsid w:val="006E0C1F"/>
    <w:rsid w:val="006E2C7A"/>
    <w:rsid w:val="006E551E"/>
    <w:rsid w:val="006F5075"/>
    <w:rsid w:val="0070405E"/>
    <w:rsid w:val="00712639"/>
    <w:rsid w:val="00715077"/>
    <w:rsid w:val="00722073"/>
    <w:rsid w:val="00722938"/>
    <w:rsid w:val="0072337B"/>
    <w:rsid w:val="0073095C"/>
    <w:rsid w:val="0073256F"/>
    <w:rsid w:val="007351EC"/>
    <w:rsid w:val="0074296B"/>
    <w:rsid w:val="00746DFC"/>
    <w:rsid w:val="00747C88"/>
    <w:rsid w:val="00754E4F"/>
    <w:rsid w:val="007662E1"/>
    <w:rsid w:val="00776BF4"/>
    <w:rsid w:val="007823D4"/>
    <w:rsid w:val="00785528"/>
    <w:rsid w:val="00785926"/>
    <w:rsid w:val="0078713B"/>
    <w:rsid w:val="0079312E"/>
    <w:rsid w:val="0079361B"/>
    <w:rsid w:val="007A1A53"/>
    <w:rsid w:val="007A56C6"/>
    <w:rsid w:val="007B4D0A"/>
    <w:rsid w:val="007C23B1"/>
    <w:rsid w:val="007C5846"/>
    <w:rsid w:val="007D4B28"/>
    <w:rsid w:val="007E0506"/>
    <w:rsid w:val="0080275C"/>
    <w:rsid w:val="008038D5"/>
    <w:rsid w:val="00803A25"/>
    <w:rsid w:val="00814594"/>
    <w:rsid w:val="00816E17"/>
    <w:rsid w:val="00821675"/>
    <w:rsid w:val="00823265"/>
    <w:rsid w:val="00834AFB"/>
    <w:rsid w:val="0084286B"/>
    <w:rsid w:val="00842C9B"/>
    <w:rsid w:val="008433AD"/>
    <w:rsid w:val="00846BE8"/>
    <w:rsid w:val="00851681"/>
    <w:rsid w:val="008604C3"/>
    <w:rsid w:val="00861309"/>
    <w:rsid w:val="008628B1"/>
    <w:rsid w:val="00866943"/>
    <w:rsid w:val="008708F9"/>
    <w:rsid w:val="00874624"/>
    <w:rsid w:val="0087471A"/>
    <w:rsid w:val="00876483"/>
    <w:rsid w:val="00886BDA"/>
    <w:rsid w:val="00886C81"/>
    <w:rsid w:val="00887B81"/>
    <w:rsid w:val="00896873"/>
    <w:rsid w:val="008A0242"/>
    <w:rsid w:val="008A1973"/>
    <w:rsid w:val="008A3DB7"/>
    <w:rsid w:val="008A7E6E"/>
    <w:rsid w:val="008C027E"/>
    <w:rsid w:val="008D24AC"/>
    <w:rsid w:val="008D37F0"/>
    <w:rsid w:val="008E0014"/>
    <w:rsid w:val="008E078F"/>
    <w:rsid w:val="008E314C"/>
    <w:rsid w:val="008F55DB"/>
    <w:rsid w:val="008F5BE8"/>
    <w:rsid w:val="00900D66"/>
    <w:rsid w:val="00905557"/>
    <w:rsid w:val="0091660A"/>
    <w:rsid w:val="00923677"/>
    <w:rsid w:val="009254D0"/>
    <w:rsid w:val="00927682"/>
    <w:rsid w:val="009276A0"/>
    <w:rsid w:val="009335BF"/>
    <w:rsid w:val="009467F1"/>
    <w:rsid w:val="00947B3B"/>
    <w:rsid w:val="00967657"/>
    <w:rsid w:val="0097211D"/>
    <w:rsid w:val="009762D8"/>
    <w:rsid w:val="00976F64"/>
    <w:rsid w:val="00984799"/>
    <w:rsid w:val="009A0137"/>
    <w:rsid w:val="009A4ECF"/>
    <w:rsid w:val="009A5E90"/>
    <w:rsid w:val="009A7E91"/>
    <w:rsid w:val="009B1C09"/>
    <w:rsid w:val="009B69C3"/>
    <w:rsid w:val="009C00EB"/>
    <w:rsid w:val="009C360C"/>
    <w:rsid w:val="009C58BD"/>
    <w:rsid w:val="009C59B8"/>
    <w:rsid w:val="009D2308"/>
    <w:rsid w:val="009D3F53"/>
    <w:rsid w:val="009D5207"/>
    <w:rsid w:val="009D76AF"/>
    <w:rsid w:val="009E3CFF"/>
    <w:rsid w:val="009E594C"/>
    <w:rsid w:val="009E65FD"/>
    <w:rsid w:val="009E780F"/>
    <w:rsid w:val="009F5BC6"/>
    <w:rsid w:val="009F6831"/>
    <w:rsid w:val="009F6C53"/>
    <w:rsid w:val="009F7C40"/>
    <w:rsid w:val="00A00A4F"/>
    <w:rsid w:val="00A019A1"/>
    <w:rsid w:val="00A04698"/>
    <w:rsid w:val="00A049E4"/>
    <w:rsid w:val="00A06638"/>
    <w:rsid w:val="00A07CF0"/>
    <w:rsid w:val="00A07F16"/>
    <w:rsid w:val="00A20933"/>
    <w:rsid w:val="00A22519"/>
    <w:rsid w:val="00A22589"/>
    <w:rsid w:val="00A3206D"/>
    <w:rsid w:val="00A34047"/>
    <w:rsid w:val="00A3642D"/>
    <w:rsid w:val="00A4115E"/>
    <w:rsid w:val="00A41467"/>
    <w:rsid w:val="00A434F2"/>
    <w:rsid w:val="00A4402E"/>
    <w:rsid w:val="00A5303C"/>
    <w:rsid w:val="00A55626"/>
    <w:rsid w:val="00A611DE"/>
    <w:rsid w:val="00A70E0B"/>
    <w:rsid w:val="00A7109C"/>
    <w:rsid w:val="00A76268"/>
    <w:rsid w:val="00A76F61"/>
    <w:rsid w:val="00A77215"/>
    <w:rsid w:val="00A77EF2"/>
    <w:rsid w:val="00A82EB9"/>
    <w:rsid w:val="00A86569"/>
    <w:rsid w:val="00A91E5E"/>
    <w:rsid w:val="00A96F1B"/>
    <w:rsid w:val="00AA0FE7"/>
    <w:rsid w:val="00AB2123"/>
    <w:rsid w:val="00AB3F64"/>
    <w:rsid w:val="00AB65EE"/>
    <w:rsid w:val="00AC3D62"/>
    <w:rsid w:val="00AC5F93"/>
    <w:rsid w:val="00AD5284"/>
    <w:rsid w:val="00AD6D57"/>
    <w:rsid w:val="00AE1F19"/>
    <w:rsid w:val="00AE475B"/>
    <w:rsid w:val="00AE54BB"/>
    <w:rsid w:val="00AF06A7"/>
    <w:rsid w:val="00AF3900"/>
    <w:rsid w:val="00AF59B6"/>
    <w:rsid w:val="00B02118"/>
    <w:rsid w:val="00B11372"/>
    <w:rsid w:val="00B26B7E"/>
    <w:rsid w:val="00B26F6A"/>
    <w:rsid w:val="00B30A1C"/>
    <w:rsid w:val="00B30EF3"/>
    <w:rsid w:val="00B446C8"/>
    <w:rsid w:val="00B46BC2"/>
    <w:rsid w:val="00B47C87"/>
    <w:rsid w:val="00B57BF4"/>
    <w:rsid w:val="00B64DD8"/>
    <w:rsid w:val="00B65C1D"/>
    <w:rsid w:val="00B667C9"/>
    <w:rsid w:val="00B67108"/>
    <w:rsid w:val="00B750AC"/>
    <w:rsid w:val="00B81283"/>
    <w:rsid w:val="00B83B0F"/>
    <w:rsid w:val="00B83D7B"/>
    <w:rsid w:val="00B84F92"/>
    <w:rsid w:val="00B8595F"/>
    <w:rsid w:val="00B87BA8"/>
    <w:rsid w:val="00B91D5F"/>
    <w:rsid w:val="00BA0817"/>
    <w:rsid w:val="00BA334C"/>
    <w:rsid w:val="00BB1BE2"/>
    <w:rsid w:val="00BB3735"/>
    <w:rsid w:val="00BC09B2"/>
    <w:rsid w:val="00BC2BCD"/>
    <w:rsid w:val="00BC57C3"/>
    <w:rsid w:val="00BC7DD1"/>
    <w:rsid w:val="00BD3054"/>
    <w:rsid w:val="00BE0F08"/>
    <w:rsid w:val="00BE5147"/>
    <w:rsid w:val="00BE611C"/>
    <w:rsid w:val="00BE62E5"/>
    <w:rsid w:val="00BE7878"/>
    <w:rsid w:val="00BF1E12"/>
    <w:rsid w:val="00BF1F89"/>
    <w:rsid w:val="00BF57DE"/>
    <w:rsid w:val="00C06621"/>
    <w:rsid w:val="00C06D34"/>
    <w:rsid w:val="00C24721"/>
    <w:rsid w:val="00C26982"/>
    <w:rsid w:val="00C41171"/>
    <w:rsid w:val="00C41BD7"/>
    <w:rsid w:val="00C51FB7"/>
    <w:rsid w:val="00C52033"/>
    <w:rsid w:val="00C60FDC"/>
    <w:rsid w:val="00C631A2"/>
    <w:rsid w:val="00C6505B"/>
    <w:rsid w:val="00C651AE"/>
    <w:rsid w:val="00C66EC1"/>
    <w:rsid w:val="00C67578"/>
    <w:rsid w:val="00C71ACB"/>
    <w:rsid w:val="00C71D7D"/>
    <w:rsid w:val="00C74392"/>
    <w:rsid w:val="00C74CAB"/>
    <w:rsid w:val="00C76CF9"/>
    <w:rsid w:val="00C778ED"/>
    <w:rsid w:val="00C850B9"/>
    <w:rsid w:val="00C91CAB"/>
    <w:rsid w:val="00C946AB"/>
    <w:rsid w:val="00C9735F"/>
    <w:rsid w:val="00CA1F81"/>
    <w:rsid w:val="00CA6716"/>
    <w:rsid w:val="00CB2B0A"/>
    <w:rsid w:val="00CB47B8"/>
    <w:rsid w:val="00CB5979"/>
    <w:rsid w:val="00CD52B7"/>
    <w:rsid w:val="00CD5ACC"/>
    <w:rsid w:val="00CD6289"/>
    <w:rsid w:val="00CD68F1"/>
    <w:rsid w:val="00CE168B"/>
    <w:rsid w:val="00CE4A12"/>
    <w:rsid w:val="00CE6155"/>
    <w:rsid w:val="00CF1609"/>
    <w:rsid w:val="00D0384B"/>
    <w:rsid w:val="00D114E3"/>
    <w:rsid w:val="00D119B0"/>
    <w:rsid w:val="00D132D3"/>
    <w:rsid w:val="00D1417A"/>
    <w:rsid w:val="00D148F5"/>
    <w:rsid w:val="00D15FA5"/>
    <w:rsid w:val="00D2219F"/>
    <w:rsid w:val="00D2493E"/>
    <w:rsid w:val="00D2597C"/>
    <w:rsid w:val="00D411D5"/>
    <w:rsid w:val="00D42131"/>
    <w:rsid w:val="00D54F63"/>
    <w:rsid w:val="00D5542C"/>
    <w:rsid w:val="00D57156"/>
    <w:rsid w:val="00D6052B"/>
    <w:rsid w:val="00D61BF3"/>
    <w:rsid w:val="00D61F42"/>
    <w:rsid w:val="00D74229"/>
    <w:rsid w:val="00D77908"/>
    <w:rsid w:val="00D80528"/>
    <w:rsid w:val="00D84B76"/>
    <w:rsid w:val="00D93886"/>
    <w:rsid w:val="00DA244B"/>
    <w:rsid w:val="00DA4FFB"/>
    <w:rsid w:val="00DB2678"/>
    <w:rsid w:val="00DB69B1"/>
    <w:rsid w:val="00DB6C7E"/>
    <w:rsid w:val="00DD23F1"/>
    <w:rsid w:val="00DD56B0"/>
    <w:rsid w:val="00DD7B88"/>
    <w:rsid w:val="00DE36D3"/>
    <w:rsid w:val="00DE4839"/>
    <w:rsid w:val="00DE5E2E"/>
    <w:rsid w:val="00DF04D9"/>
    <w:rsid w:val="00DF4280"/>
    <w:rsid w:val="00DF4874"/>
    <w:rsid w:val="00E02269"/>
    <w:rsid w:val="00E105D5"/>
    <w:rsid w:val="00E1146B"/>
    <w:rsid w:val="00E17034"/>
    <w:rsid w:val="00E24265"/>
    <w:rsid w:val="00E31BC1"/>
    <w:rsid w:val="00E37F4F"/>
    <w:rsid w:val="00E41755"/>
    <w:rsid w:val="00E4499B"/>
    <w:rsid w:val="00E456B8"/>
    <w:rsid w:val="00E5107C"/>
    <w:rsid w:val="00E57270"/>
    <w:rsid w:val="00E7581B"/>
    <w:rsid w:val="00E75C44"/>
    <w:rsid w:val="00E85C6C"/>
    <w:rsid w:val="00E93D68"/>
    <w:rsid w:val="00E974C8"/>
    <w:rsid w:val="00EA2518"/>
    <w:rsid w:val="00EA254C"/>
    <w:rsid w:val="00EA715B"/>
    <w:rsid w:val="00EB0E87"/>
    <w:rsid w:val="00EB6083"/>
    <w:rsid w:val="00EB7B7C"/>
    <w:rsid w:val="00EC4FF0"/>
    <w:rsid w:val="00EC5980"/>
    <w:rsid w:val="00EC7ACE"/>
    <w:rsid w:val="00EC7EA1"/>
    <w:rsid w:val="00ED2C9F"/>
    <w:rsid w:val="00EE1D1B"/>
    <w:rsid w:val="00EE2AA3"/>
    <w:rsid w:val="00EE6FDD"/>
    <w:rsid w:val="00EE7B49"/>
    <w:rsid w:val="00EF410E"/>
    <w:rsid w:val="00EF41F3"/>
    <w:rsid w:val="00F0012C"/>
    <w:rsid w:val="00F01358"/>
    <w:rsid w:val="00F01401"/>
    <w:rsid w:val="00F0557A"/>
    <w:rsid w:val="00F13882"/>
    <w:rsid w:val="00F2198A"/>
    <w:rsid w:val="00F240F1"/>
    <w:rsid w:val="00F2541B"/>
    <w:rsid w:val="00F275D8"/>
    <w:rsid w:val="00F37637"/>
    <w:rsid w:val="00F47B8A"/>
    <w:rsid w:val="00F47F91"/>
    <w:rsid w:val="00F543AC"/>
    <w:rsid w:val="00F54620"/>
    <w:rsid w:val="00F61187"/>
    <w:rsid w:val="00F71895"/>
    <w:rsid w:val="00F76299"/>
    <w:rsid w:val="00F777B3"/>
    <w:rsid w:val="00F822AE"/>
    <w:rsid w:val="00F82B51"/>
    <w:rsid w:val="00F840FC"/>
    <w:rsid w:val="00F86938"/>
    <w:rsid w:val="00F9011B"/>
    <w:rsid w:val="00F9350B"/>
    <w:rsid w:val="00F95E66"/>
    <w:rsid w:val="00F96954"/>
    <w:rsid w:val="00FA5E93"/>
    <w:rsid w:val="00FB5080"/>
    <w:rsid w:val="00FB6D28"/>
    <w:rsid w:val="00FC085E"/>
    <w:rsid w:val="00FC23C8"/>
    <w:rsid w:val="00FC2E10"/>
    <w:rsid w:val="00FC4A7B"/>
    <w:rsid w:val="00FC4BE8"/>
    <w:rsid w:val="00FC7776"/>
    <w:rsid w:val="00FC7CDC"/>
    <w:rsid w:val="00FD242A"/>
    <w:rsid w:val="00FD329C"/>
    <w:rsid w:val="00FD5318"/>
    <w:rsid w:val="00FD724E"/>
    <w:rsid w:val="00FD773A"/>
    <w:rsid w:val="00FE23F0"/>
    <w:rsid w:val="00FE33F9"/>
    <w:rsid w:val="00FE36BA"/>
    <w:rsid w:val="00FF6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D1B"/>
  </w:style>
  <w:style w:type="paragraph" w:styleId="1">
    <w:name w:val="heading 1"/>
    <w:basedOn w:val="a"/>
    <w:next w:val="a"/>
    <w:qFormat/>
    <w:rsid w:val="00EE1D1B"/>
    <w:pPr>
      <w:keepNext/>
      <w:numPr>
        <w:numId w:val="1"/>
      </w:numPr>
      <w:spacing w:before="240" w:after="60"/>
      <w:outlineLvl w:val="0"/>
    </w:pPr>
    <w:rPr>
      <w:rFonts w:ascii="Arial" w:hAnsi="Arial"/>
      <w:b/>
      <w:kern w:val="28"/>
      <w:sz w:val="28"/>
    </w:rPr>
  </w:style>
  <w:style w:type="paragraph" w:styleId="2">
    <w:name w:val="heading 2"/>
    <w:basedOn w:val="a"/>
    <w:next w:val="a"/>
    <w:qFormat/>
    <w:rsid w:val="00EE1D1B"/>
    <w:pPr>
      <w:keepNext/>
      <w:numPr>
        <w:ilvl w:val="1"/>
        <w:numId w:val="1"/>
      </w:numPr>
      <w:spacing w:before="240" w:after="60"/>
      <w:outlineLvl w:val="1"/>
    </w:pPr>
    <w:rPr>
      <w:rFonts w:ascii="Arial" w:hAnsi="Arial"/>
      <w:b/>
      <w:i/>
      <w:sz w:val="24"/>
    </w:rPr>
  </w:style>
  <w:style w:type="paragraph" w:styleId="3">
    <w:name w:val="heading 3"/>
    <w:basedOn w:val="a"/>
    <w:next w:val="a"/>
    <w:qFormat/>
    <w:rsid w:val="00EE1D1B"/>
    <w:pPr>
      <w:keepNext/>
      <w:numPr>
        <w:ilvl w:val="2"/>
        <w:numId w:val="1"/>
      </w:numPr>
      <w:spacing w:before="240" w:after="60"/>
      <w:outlineLvl w:val="2"/>
    </w:pPr>
    <w:rPr>
      <w:b/>
      <w:sz w:val="24"/>
    </w:rPr>
  </w:style>
  <w:style w:type="paragraph" w:styleId="4">
    <w:name w:val="heading 4"/>
    <w:basedOn w:val="a"/>
    <w:next w:val="a"/>
    <w:qFormat/>
    <w:rsid w:val="00EE1D1B"/>
    <w:pPr>
      <w:keepNext/>
      <w:numPr>
        <w:ilvl w:val="3"/>
        <w:numId w:val="1"/>
      </w:numPr>
      <w:spacing w:before="240" w:after="60"/>
      <w:outlineLvl w:val="3"/>
    </w:pPr>
    <w:rPr>
      <w:b/>
      <w:i/>
      <w:sz w:val="24"/>
    </w:rPr>
  </w:style>
  <w:style w:type="paragraph" w:styleId="5">
    <w:name w:val="heading 5"/>
    <w:basedOn w:val="a"/>
    <w:next w:val="a"/>
    <w:qFormat/>
    <w:rsid w:val="00EE1D1B"/>
    <w:pPr>
      <w:numPr>
        <w:ilvl w:val="4"/>
        <w:numId w:val="1"/>
      </w:numPr>
      <w:spacing w:before="240" w:after="60"/>
      <w:outlineLvl w:val="4"/>
    </w:pPr>
    <w:rPr>
      <w:rFonts w:ascii="Arial" w:hAnsi="Arial"/>
      <w:sz w:val="22"/>
    </w:rPr>
  </w:style>
  <w:style w:type="paragraph" w:styleId="6">
    <w:name w:val="heading 6"/>
    <w:basedOn w:val="a"/>
    <w:next w:val="a"/>
    <w:qFormat/>
    <w:rsid w:val="00EE1D1B"/>
    <w:pPr>
      <w:numPr>
        <w:ilvl w:val="5"/>
        <w:numId w:val="1"/>
      </w:numPr>
      <w:spacing w:before="240" w:after="60"/>
      <w:outlineLvl w:val="5"/>
    </w:pPr>
    <w:rPr>
      <w:rFonts w:ascii="Arial" w:hAnsi="Arial"/>
      <w:i/>
      <w:sz w:val="22"/>
    </w:rPr>
  </w:style>
  <w:style w:type="paragraph" w:styleId="7">
    <w:name w:val="heading 7"/>
    <w:basedOn w:val="a"/>
    <w:next w:val="a"/>
    <w:qFormat/>
    <w:rsid w:val="00EE1D1B"/>
    <w:pPr>
      <w:numPr>
        <w:ilvl w:val="6"/>
        <w:numId w:val="1"/>
      </w:numPr>
      <w:spacing w:before="240" w:after="60"/>
      <w:outlineLvl w:val="6"/>
    </w:pPr>
    <w:rPr>
      <w:rFonts w:ascii="Arial" w:hAnsi="Arial"/>
    </w:rPr>
  </w:style>
  <w:style w:type="paragraph" w:styleId="8">
    <w:name w:val="heading 8"/>
    <w:basedOn w:val="a"/>
    <w:next w:val="a"/>
    <w:qFormat/>
    <w:rsid w:val="00EE1D1B"/>
    <w:pPr>
      <w:numPr>
        <w:ilvl w:val="7"/>
        <w:numId w:val="1"/>
      </w:numPr>
      <w:spacing w:before="240" w:after="60"/>
      <w:outlineLvl w:val="7"/>
    </w:pPr>
    <w:rPr>
      <w:rFonts w:ascii="Arial" w:hAnsi="Arial"/>
      <w:i/>
    </w:rPr>
  </w:style>
  <w:style w:type="paragraph" w:styleId="9">
    <w:name w:val="heading 9"/>
    <w:basedOn w:val="a"/>
    <w:next w:val="a"/>
    <w:qFormat/>
    <w:rsid w:val="00EE1D1B"/>
    <w:pPr>
      <w:numPr>
        <w:ilvl w:val="8"/>
        <w:numId w:val="1"/>
      </w:numPr>
      <w:spacing w:before="240" w:after="6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1D1B"/>
    <w:pPr>
      <w:tabs>
        <w:tab w:val="center" w:pos="4536"/>
        <w:tab w:val="right" w:pos="9072"/>
      </w:tabs>
    </w:pPr>
  </w:style>
  <w:style w:type="character" w:styleId="a5">
    <w:name w:val="page number"/>
    <w:basedOn w:val="a0"/>
    <w:rsid w:val="00EE1D1B"/>
  </w:style>
  <w:style w:type="paragraph" w:styleId="a6">
    <w:name w:val="Body Text Indent"/>
    <w:basedOn w:val="a"/>
    <w:rsid w:val="00EE1D1B"/>
    <w:pPr>
      <w:numPr>
        <w:ilvl w:val="12"/>
      </w:numPr>
      <w:spacing w:line="360" w:lineRule="auto"/>
      <w:ind w:firstLine="567"/>
      <w:jc w:val="both"/>
    </w:pPr>
    <w:rPr>
      <w:sz w:val="24"/>
    </w:rPr>
  </w:style>
  <w:style w:type="paragraph" w:styleId="a7">
    <w:name w:val="Body Text"/>
    <w:basedOn w:val="a"/>
    <w:rsid w:val="00EE1D1B"/>
    <w:pPr>
      <w:jc w:val="both"/>
    </w:pPr>
    <w:rPr>
      <w:sz w:val="24"/>
    </w:rPr>
  </w:style>
  <w:style w:type="paragraph" w:styleId="20">
    <w:name w:val="Body Text Indent 2"/>
    <w:basedOn w:val="a"/>
    <w:rsid w:val="00EE1D1B"/>
    <w:pPr>
      <w:spacing w:line="360" w:lineRule="auto"/>
      <w:ind w:firstLine="567"/>
    </w:pPr>
    <w:rPr>
      <w:sz w:val="24"/>
    </w:rPr>
  </w:style>
  <w:style w:type="table" w:styleId="a8">
    <w:name w:val="Table Grid"/>
    <w:basedOn w:val="a1"/>
    <w:uiPriority w:val="59"/>
    <w:rsid w:val="00CB4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CB47B8"/>
    <w:pPr>
      <w:tabs>
        <w:tab w:val="center" w:pos="4677"/>
        <w:tab w:val="right" w:pos="9355"/>
      </w:tabs>
    </w:pPr>
  </w:style>
  <w:style w:type="paragraph" w:styleId="ab">
    <w:name w:val="Document Map"/>
    <w:basedOn w:val="a"/>
    <w:link w:val="ac"/>
    <w:uiPriority w:val="99"/>
    <w:semiHidden/>
    <w:unhideWhenUsed/>
    <w:rsid w:val="003B6CF3"/>
    <w:rPr>
      <w:rFonts w:ascii="Tahoma" w:hAnsi="Tahoma" w:cs="Tahoma"/>
      <w:sz w:val="16"/>
      <w:szCs w:val="16"/>
    </w:rPr>
  </w:style>
  <w:style w:type="character" w:customStyle="1" w:styleId="ac">
    <w:name w:val="Схема документа Знак"/>
    <w:basedOn w:val="a0"/>
    <w:link w:val="ab"/>
    <w:uiPriority w:val="99"/>
    <w:semiHidden/>
    <w:rsid w:val="003B6CF3"/>
    <w:rPr>
      <w:rFonts w:ascii="Tahoma" w:hAnsi="Tahoma" w:cs="Tahoma"/>
      <w:sz w:val="16"/>
      <w:szCs w:val="16"/>
    </w:rPr>
  </w:style>
  <w:style w:type="paragraph" w:styleId="21">
    <w:name w:val="Body Text 2"/>
    <w:basedOn w:val="a"/>
    <w:link w:val="22"/>
    <w:rsid w:val="00E17034"/>
    <w:pPr>
      <w:spacing w:after="120" w:line="480" w:lineRule="auto"/>
    </w:pPr>
  </w:style>
  <w:style w:type="paragraph" w:customStyle="1" w:styleId="10">
    <w:name w:val="Знак1"/>
    <w:basedOn w:val="a"/>
    <w:rsid w:val="009C00EB"/>
    <w:pPr>
      <w:spacing w:before="100" w:beforeAutospacing="1" w:after="100" w:afterAutospacing="1"/>
    </w:pPr>
    <w:rPr>
      <w:rFonts w:ascii="Tahoma" w:hAnsi="Tahoma"/>
      <w:lang w:val="en-US" w:eastAsia="en-US"/>
    </w:rPr>
  </w:style>
  <w:style w:type="paragraph" w:styleId="30">
    <w:name w:val="Body Text Indent 3"/>
    <w:basedOn w:val="a"/>
    <w:link w:val="31"/>
    <w:uiPriority w:val="99"/>
    <w:semiHidden/>
    <w:unhideWhenUsed/>
    <w:rsid w:val="0042333A"/>
    <w:pPr>
      <w:spacing w:after="120"/>
      <w:ind w:left="283"/>
    </w:pPr>
    <w:rPr>
      <w:sz w:val="16"/>
      <w:szCs w:val="16"/>
    </w:rPr>
  </w:style>
  <w:style w:type="character" w:customStyle="1" w:styleId="31">
    <w:name w:val="Основной текст с отступом 3 Знак"/>
    <w:basedOn w:val="a0"/>
    <w:link w:val="30"/>
    <w:uiPriority w:val="99"/>
    <w:semiHidden/>
    <w:rsid w:val="0042333A"/>
    <w:rPr>
      <w:sz w:val="16"/>
      <w:szCs w:val="16"/>
    </w:rPr>
  </w:style>
  <w:style w:type="paragraph" w:styleId="ad">
    <w:name w:val="List Paragraph"/>
    <w:aliases w:val="SL_Абзац списка,Bullet List,FooterText,numbered,Bullet 1,Use Case List Paragraph,ТЗ список,Абзац списка литеральный,Булет1,1Булет,it_List1,Маркер,Paragraphe de liste1,Bulletr List Paragraph,A_маркированный_список,_Абзац списка,Абзац Стас,UL"/>
    <w:basedOn w:val="a"/>
    <w:link w:val="ae"/>
    <w:uiPriority w:val="34"/>
    <w:qFormat/>
    <w:rsid w:val="009D3F53"/>
    <w:pPr>
      <w:ind w:left="720"/>
      <w:contextualSpacing/>
    </w:pPr>
    <w:rPr>
      <w:sz w:val="24"/>
      <w:szCs w:val="24"/>
    </w:rPr>
  </w:style>
  <w:style w:type="paragraph" w:customStyle="1" w:styleId="ConsNormal">
    <w:name w:val="ConsNormal"/>
    <w:link w:val="ConsNormal0"/>
    <w:rsid w:val="00F2541B"/>
    <w:pPr>
      <w:widowControl w:val="0"/>
      <w:autoSpaceDE w:val="0"/>
      <w:autoSpaceDN w:val="0"/>
      <w:adjustRightInd w:val="0"/>
      <w:ind w:firstLine="720"/>
    </w:pPr>
    <w:rPr>
      <w:rFonts w:ascii="Arial" w:hAnsi="Arial"/>
      <w:sz w:val="24"/>
      <w:szCs w:val="24"/>
    </w:rPr>
  </w:style>
  <w:style w:type="paragraph" w:customStyle="1" w:styleId="af">
    <w:name w:val="Таблицы (моноширинный)"/>
    <w:basedOn w:val="a"/>
    <w:next w:val="a"/>
    <w:rsid w:val="00FB6D28"/>
    <w:pPr>
      <w:widowControl w:val="0"/>
      <w:autoSpaceDE w:val="0"/>
      <w:autoSpaceDN w:val="0"/>
      <w:adjustRightInd w:val="0"/>
      <w:jc w:val="both"/>
    </w:pPr>
    <w:rPr>
      <w:rFonts w:ascii="Courier New" w:hAnsi="Courier New" w:cs="Courier New"/>
    </w:rPr>
  </w:style>
  <w:style w:type="character" w:customStyle="1" w:styleId="ConsNormal0">
    <w:name w:val="ConsNormal Знак"/>
    <w:link w:val="ConsNormal"/>
    <w:rsid w:val="00FB6D28"/>
    <w:rPr>
      <w:rFonts w:ascii="Arial" w:hAnsi="Arial"/>
      <w:sz w:val="24"/>
      <w:szCs w:val="24"/>
      <w:lang w:bidi="ar-SA"/>
    </w:rPr>
  </w:style>
  <w:style w:type="character" w:customStyle="1" w:styleId="22">
    <w:name w:val="Основной текст 2 Знак"/>
    <w:basedOn w:val="a0"/>
    <w:link w:val="21"/>
    <w:rsid w:val="003425B7"/>
  </w:style>
  <w:style w:type="paragraph" w:styleId="af0">
    <w:name w:val="No Spacing"/>
    <w:link w:val="af1"/>
    <w:qFormat/>
    <w:rsid w:val="003425B7"/>
    <w:rPr>
      <w:rFonts w:ascii="Arial Unicode MS" w:eastAsia="Arial Unicode MS" w:hAnsi="Arial Unicode MS"/>
      <w:color w:val="000000"/>
      <w:sz w:val="24"/>
      <w:szCs w:val="24"/>
    </w:rPr>
  </w:style>
  <w:style w:type="character" w:customStyle="1" w:styleId="af1">
    <w:name w:val="Без интервала Знак"/>
    <w:link w:val="af0"/>
    <w:rsid w:val="003425B7"/>
    <w:rPr>
      <w:rFonts w:ascii="Arial Unicode MS" w:eastAsia="Arial Unicode MS" w:hAnsi="Arial Unicode MS"/>
      <w:color w:val="000000"/>
      <w:sz w:val="24"/>
      <w:szCs w:val="24"/>
      <w:lang w:bidi="ar-SA"/>
    </w:rPr>
  </w:style>
  <w:style w:type="character" w:customStyle="1" w:styleId="105pt0pt">
    <w:name w:val="Основной текст + 10;5 pt;Полужирный;Интервал 0 pt"/>
    <w:rsid w:val="004238F1"/>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styleId="af2">
    <w:name w:val="Hyperlink"/>
    <w:basedOn w:val="a0"/>
    <w:uiPriority w:val="99"/>
    <w:semiHidden/>
    <w:unhideWhenUsed/>
    <w:rsid w:val="00F47F91"/>
    <w:rPr>
      <w:color w:val="0000FF"/>
      <w:u w:val="single"/>
    </w:rPr>
  </w:style>
  <w:style w:type="paragraph" w:customStyle="1" w:styleId="s1">
    <w:name w:val="s_1"/>
    <w:basedOn w:val="a"/>
    <w:rsid w:val="00F47F91"/>
    <w:pPr>
      <w:spacing w:before="100" w:beforeAutospacing="1" w:after="100" w:afterAutospacing="1"/>
    </w:pPr>
    <w:rPr>
      <w:sz w:val="24"/>
      <w:szCs w:val="24"/>
    </w:rPr>
  </w:style>
  <w:style w:type="paragraph" w:customStyle="1" w:styleId="ConsPlusNormal">
    <w:name w:val="ConsPlusNormal"/>
    <w:rsid w:val="00B46BC2"/>
    <w:pPr>
      <w:widowControl w:val="0"/>
      <w:autoSpaceDE w:val="0"/>
      <w:autoSpaceDN w:val="0"/>
      <w:adjustRightInd w:val="0"/>
    </w:pPr>
    <w:rPr>
      <w:rFonts w:ascii="Arial" w:hAnsi="Arial" w:cs="Arial"/>
    </w:rPr>
  </w:style>
  <w:style w:type="character" w:customStyle="1" w:styleId="40">
    <w:name w:val="Основной текст (4)"/>
    <w:rsid w:val="00B46BC2"/>
  </w:style>
  <w:style w:type="character" w:customStyle="1" w:styleId="a4">
    <w:name w:val="Верхний колонтитул Знак"/>
    <w:basedOn w:val="a0"/>
    <w:link w:val="a3"/>
    <w:uiPriority w:val="99"/>
    <w:rsid w:val="00B46BC2"/>
  </w:style>
  <w:style w:type="character" w:customStyle="1" w:styleId="aa">
    <w:name w:val="Нижний колонтитул Знак"/>
    <w:basedOn w:val="a0"/>
    <w:link w:val="a9"/>
    <w:uiPriority w:val="99"/>
    <w:rsid w:val="00B46BC2"/>
  </w:style>
  <w:style w:type="paragraph" w:styleId="af3">
    <w:name w:val="Balloon Text"/>
    <w:basedOn w:val="a"/>
    <w:link w:val="af4"/>
    <w:uiPriority w:val="99"/>
    <w:semiHidden/>
    <w:unhideWhenUsed/>
    <w:rsid w:val="00B46BC2"/>
    <w:pPr>
      <w:ind w:firstLine="709"/>
      <w:jc w:val="both"/>
    </w:pPr>
    <w:rPr>
      <w:rFonts w:ascii="Tahoma" w:eastAsia="Calibri" w:hAnsi="Tahoma" w:cs="Tahoma"/>
      <w:sz w:val="16"/>
      <w:szCs w:val="16"/>
      <w:lang w:eastAsia="en-US"/>
    </w:rPr>
  </w:style>
  <w:style w:type="character" w:customStyle="1" w:styleId="af4">
    <w:name w:val="Текст выноски Знак"/>
    <w:basedOn w:val="a0"/>
    <w:link w:val="af3"/>
    <w:uiPriority w:val="99"/>
    <w:semiHidden/>
    <w:rsid w:val="00B46BC2"/>
    <w:rPr>
      <w:rFonts w:ascii="Tahoma" w:eastAsia="Calibri" w:hAnsi="Tahoma" w:cs="Tahoma"/>
      <w:sz w:val="16"/>
      <w:szCs w:val="16"/>
      <w:lang w:eastAsia="en-US"/>
    </w:rPr>
  </w:style>
  <w:style w:type="character" w:styleId="af5">
    <w:name w:val="Emphasis"/>
    <w:basedOn w:val="a0"/>
    <w:uiPriority w:val="20"/>
    <w:qFormat/>
    <w:rsid w:val="0004563B"/>
    <w:rPr>
      <w:i/>
      <w:iCs/>
    </w:rPr>
  </w:style>
  <w:style w:type="character" w:customStyle="1" w:styleId="ae">
    <w:name w:val="Абзац списка Знак"/>
    <w:aliases w:val="SL_Абзац списка Знак,Bullet List Знак,FooterText Знак,numbered Знак,Bullet 1 Знак,Use Case List Paragraph Знак,ТЗ список Знак,Абзац списка литеральный Знак,Булет1 Знак,1Булет Знак,it_List1 Знак,Маркер Знак,Paragraphe de liste1 Знак"/>
    <w:link w:val="ad"/>
    <w:uiPriority w:val="34"/>
    <w:qFormat/>
    <w:locked/>
    <w:rsid w:val="00785926"/>
    <w:rPr>
      <w:sz w:val="24"/>
      <w:szCs w:val="24"/>
    </w:rPr>
  </w:style>
  <w:style w:type="character" w:styleId="af6">
    <w:name w:val="Strong"/>
    <w:basedOn w:val="a0"/>
    <w:uiPriority w:val="22"/>
    <w:qFormat/>
    <w:rsid w:val="005C301A"/>
    <w:rPr>
      <w:b/>
      <w:bCs/>
    </w:rPr>
  </w:style>
</w:styles>
</file>

<file path=word/webSettings.xml><?xml version="1.0" encoding="utf-8"?>
<w:webSettings xmlns:r="http://schemas.openxmlformats.org/officeDocument/2006/relationships" xmlns:w="http://schemas.openxmlformats.org/wordprocessingml/2006/main">
  <w:divs>
    <w:div w:id="425735495">
      <w:bodyDiv w:val="1"/>
      <w:marLeft w:val="0"/>
      <w:marRight w:val="0"/>
      <w:marTop w:val="0"/>
      <w:marBottom w:val="0"/>
      <w:divBdr>
        <w:top w:val="none" w:sz="0" w:space="0" w:color="auto"/>
        <w:left w:val="none" w:sz="0" w:space="0" w:color="auto"/>
        <w:bottom w:val="none" w:sz="0" w:space="0" w:color="auto"/>
        <w:right w:val="none" w:sz="0" w:space="0" w:color="auto"/>
      </w:divBdr>
    </w:div>
    <w:div w:id="707029349">
      <w:bodyDiv w:val="1"/>
      <w:marLeft w:val="0"/>
      <w:marRight w:val="0"/>
      <w:marTop w:val="0"/>
      <w:marBottom w:val="0"/>
      <w:divBdr>
        <w:top w:val="none" w:sz="0" w:space="0" w:color="auto"/>
        <w:left w:val="none" w:sz="0" w:space="0" w:color="auto"/>
        <w:bottom w:val="none" w:sz="0" w:space="0" w:color="auto"/>
        <w:right w:val="none" w:sz="0" w:space="0" w:color="auto"/>
      </w:divBdr>
    </w:div>
    <w:div w:id="1752922612">
      <w:bodyDiv w:val="1"/>
      <w:marLeft w:val="0"/>
      <w:marRight w:val="0"/>
      <w:marTop w:val="0"/>
      <w:marBottom w:val="0"/>
      <w:divBdr>
        <w:top w:val="none" w:sz="0" w:space="0" w:color="auto"/>
        <w:left w:val="none" w:sz="0" w:space="0" w:color="auto"/>
        <w:bottom w:val="none" w:sz="0" w:space="0" w:color="auto"/>
        <w:right w:val="none" w:sz="0" w:space="0" w:color="auto"/>
      </w:divBdr>
    </w:div>
    <w:div w:id="1871533153">
      <w:bodyDiv w:val="1"/>
      <w:marLeft w:val="0"/>
      <w:marRight w:val="0"/>
      <w:marTop w:val="0"/>
      <w:marBottom w:val="0"/>
      <w:divBdr>
        <w:top w:val="none" w:sz="0" w:space="0" w:color="auto"/>
        <w:left w:val="none" w:sz="0" w:space="0" w:color="auto"/>
        <w:bottom w:val="none" w:sz="0" w:space="0" w:color="auto"/>
        <w:right w:val="none" w:sz="0" w:space="0" w:color="auto"/>
      </w:divBdr>
    </w:div>
    <w:div w:id="1938438501">
      <w:bodyDiv w:val="1"/>
      <w:marLeft w:val="0"/>
      <w:marRight w:val="0"/>
      <w:marTop w:val="0"/>
      <w:marBottom w:val="0"/>
      <w:divBdr>
        <w:top w:val="none" w:sz="0" w:space="0" w:color="auto"/>
        <w:left w:val="none" w:sz="0" w:space="0" w:color="auto"/>
        <w:bottom w:val="none" w:sz="0" w:space="0" w:color="auto"/>
        <w:right w:val="none" w:sz="0" w:space="0" w:color="auto"/>
      </w:divBdr>
    </w:div>
    <w:div w:id="20004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fadural.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zunovsa@fadura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83DBD-39CF-4382-A353-55AFB751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2942</Words>
  <Characters>21044</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23939</CharactersWithSpaces>
  <SharedDoc>false</SharedDoc>
  <HLinks>
    <vt:vector size="12" baseType="variant">
      <vt:variant>
        <vt:i4>6488139</vt:i4>
      </vt:variant>
      <vt:variant>
        <vt:i4>3</vt:i4>
      </vt:variant>
      <vt:variant>
        <vt:i4>0</vt:i4>
      </vt:variant>
      <vt:variant>
        <vt:i4>5</vt:i4>
      </vt:variant>
      <vt:variant>
        <vt:lpwstr>mailto:glazunovsa@fadural.ru</vt:lpwstr>
      </vt:variant>
      <vt:variant>
        <vt:lpwstr/>
      </vt:variant>
      <vt:variant>
        <vt:i4>524329</vt:i4>
      </vt:variant>
      <vt:variant>
        <vt:i4>0</vt:i4>
      </vt:variant>
      <vt:variant>
        <vt:i4>0</vt:i4>
      </vt:variant>
      <vt:variant>
        <vt:i4>5</vt:i4>
      </vt:variant>
      <vt:variant>
        <vt:lpwstr>mailto:mail@fadural.ru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titova</cp:lastModifiedBy>
  <cp:revision>5</cp:revision>
  <cp:lastPrinted>2026-08-27T11:57:00Z</cp:lastPrinted>
  <dcterms:created xsi:type="dcterms:W3CDTF">2026-08-24T07:36:00Z</dcterms:created>
  <dcterms:modified xsi:type="dcterms:W3CDTF">2026-08-27T11:57:00Z</dcterms:modified>
</cp:coreProperties>
</file>