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502" w:rsidRPr="00EF1139" w:rsidRDefault="00E52F7D" w:rsidP="004F3758">
      <w:pPr>
        <w:suppressAutoHyphens/>
        <w:jc w:val="center"/>
        <w:rPr>
          <w:sz w:val="22"/>
          <w:szCs w:val="22"/>
          <w:lang w:eastAsia="ar-SA"/>
        </w:rPr>
      </w:pPr>
      <w:r w:rsidRPr="00EF1139">
        <w:rPr>
          <w:sz w:val="22"/>
          <w:szCs w:val="22"/>
          <w:lang w:eastAsia="ar-SA"/>
        </w:rPr>
        <w:t xml:space="preserve">Государственный контракт </w:t>
      </w:r>
      <w:r w:rsidR="00B96060">
        <w:rPr>
          <w:sz w:val="22"/>
          <w:szCs w:val="22"/>
          <w:lang w:eastAsia="ar-SA"/>
        </w:rPr>
        <w:t>№</w:t>
      </w:r>
    </w:p>
    <w:p w:rsidR="00E52F7D" w:rsidRDefault="00E52F7D" w:rsidP="00E52F7D">
      <w:pPr>
        <w:suppressAutoHyphens/>
        <w:jc w:val="center"/>
        <w:rPr>
          <w:sz w:val="22"/>
          <w:szCs w:val="22"/>
          <w:lang w:eastAsia="ar-SA"/>
        </w:rPr>
      </w:pPr>
      <w:r w:rsidRPr="00EF1139">
        <w:rPr>
          <w:sz w:val="22"/>
          <w:szCs w:val="22"/>
          <w:lang w:eastAsia="ar-SA"/>
        </w:rPr>
        <w:t>на оказание услуг для государственных нужд</w:t>
      </w:r>
    </w:p>
    <w:p w:rsidR="009B7502" w:rsidRDefault="009B7502" w:rsidP="00E52F7D">
      <w:pPr>
        <w:suppressAutoHyphens/>
        <w:jc w:val="center"/>
        <w:rPr>
          <w:sz w:val="22"/>
          <w:szCs w:val="22"/>
          <w:lang w:eastAsia="ar-SA"/>
        </w:rPr>
      </w:pPr>
    </w:p>
    <w:p w:rsidR="00CE7C52" w:rsidRPr="004976DB" w:rsidRDefault="009B7502" w:rsidP="00CE7C52">
      <w:pPr>
        <w:jc w:val="center"/>
        <w:rPr>
          <w:rFonts w:ascii="Tahoma" w:hAnsi="Tahoma" w:cs="Tahoma"/>
          <w:b/>
          <w:bCs/>
          <w:color w:val="000000"/>
          <w:sz w:val="22"/>
          <w:szCs w:val="22"/>
        </w:rPr>
      </w:pPr>
      <w:r w:rsidRPr="004976DB">
        <w:rPr>
          <w:sz w:val="22"/>
          <w:szCs w:val="22"/>
        </w:rPr>
        <w:t xml:space="preserve">Идентификационный код закупки </w:t>
      </w:r>
      <w:r w:rsidR="00DF27C6">
        <w:rPr>
          <w:sz w:val="22"/>
          <w:szCs w:val="22"/>
        </w:rPr>
        <w:t>_______________________________________</w:t>
      </w:r>
    </w:p>
    <w:p w:rsidR="009B7502" w:rsidRPr="000C19C8" w:rsidRDefault="009B7502" w:rsidP="00CE7C52">
      <w:pPr>
        <w:jc w:val="center"/>
        <w:rPr>
          <w:rFonts w:eastAsia="Calibri"/>
          <w:sz w:val="22"/>
          <w:szCs w:val="22"/>
        </w:rPr>
      </w:pPr>
    </w:p>
    <w:p w:rsidR="009B7502" w:rsidRPr="00EF1139" w:rsidRDefault="009B7502" w:rsidP="00E52F7D">
      <w:pPr>
        <w:suppressAutoHyphens/>
        <w:jc w:val="center"/>
        <w:rPr>
          <w:sz w:val="22"/>
          <w:szCs w:val="22"/>
          <w:lang w:eastAsia="ar-SA"/>
        </w:rPr>
      </w:pPr>
    </w:p>
    <w:p w:rsidR="00E52F7D" w:rsidRPr="00EF1139" w:rsidRDefault="00DF27C6" w:rsidP="00E52F7D">
      <w:pPr>
        <w:suppressAutoHyphens/>
        <w:jc w:val="both"/>
        <w:rPr>
          <w:sz w:val="22"/>
          <w:szCs w:val="22"/>
          <w:lang w:eastAsia="ar-SA"/>
        </w:rPr>
      </w:pPr>
      <w:r w:rsidRPr="00DF27C6">
        <w:rPr>
          <w:sz w:val="22"/>
          <w:szCs w:val="22"/>
        </w:rPr>
        <w:t>г. Йошкар-Ола</w:t>
      </w:r>
      <w:r w:rsidR="0072168C">
        <w:rPr>
          <w:sz w:val="22"/>
          <w:szCs w:val="22"/>
          <w:lang w:eastAsia="ar-SA"/>
        </w:rPr>
        <w:tab/>
      </w:r>
      <w:r w:rsidR="0072168C">
        <w:rPr>
          <w:sz w:val="22"/>
          <w:szCs w:val="22"/>
          <w:lang w:eastAsia="ar-SA"/>
        </w:rPr>
        <w:tab/>
      </w:r>
      <w:r w:rsidR="0072168C">
        <w:rPr>
          <w:sz w:val="22"/>
          <w:szCs w:val="22"/>
          <w:lang w:eastAsia="ar-SA"/>
        </w:rPr>
        <w:tab/>
      </w:r>
      <w:r w:rsidR="0072168C">
        <w:rPr>
          <w:sz w:val="22"/>
          <w:szCs w:val="22"/>
          <w:lang w:eastAsia="ar-SA"/>
        </w:rPr>
        <w:tab/>
      </w:r>
      <w:r w:rsidR="0072168C">
        <w:rPr>
          <w:sz w:val="22"/>
          <w:szCs w:val="22"/>
          <w:lang w:eastAsia="ar-SA"/>
        </w:rPr>
        <w:tab/>
      </w:r>
      <w:r w:rsidR="0072168C">
        <w:rPr>
          <w:sz w:val="22"/>
          <w:szCs w:val="22"/>
          <w:lang w:eastAsia="ar-SA"/>
        </w:rPr>
        <w:tab/>
      </w:r>
      <w:r w:rsidR="00EF1139">
        <w:rPr>
          <w:sz w:val="22"/>
          <w:szCs w:val="22"/>
          <w:lang w:eastAsia="ar-SA"/>
        </w:rPr>
        <w:t xml:space="preserve">      </w:t>
      </w:r>
      <w:r w:rsidR="00127EAE">
        <w:rPr>
          <w:sz w:val="22"/>
          <w:szCs w:val="22"/>
          <w:lang w:eastAsia="ar-SA"/>
        </w:rPr>
        <w:t xml:space="preserve">   </w:t>
      </w:r>
      <w:r>
        <w:rPr>
          <w:sz w:val="22"/>
          <w:szCs w:val="22"/>
          <w:lang w:eastAsia="ar-SA"/>
        </w:rPr>
        <w:t xml:space="preserve">                   </w:t>
      </w:r>
      <w:r w:rsidR="00127EAE">
        <w:rPr>
          <w:sz w:val="22"/>
          <w:szCs w:val="22"/>
          <w:lang w:eastAsia="ar-SA"/>
        </w:rPr>
        <w:t xml:space="preserve">     </w:t>
      </w:r>
      <w:r w:rsidR="00EF1139">
        <w:rPr>
          <w:sz w:val="22"/>
          <w:szCs w:val="22"/>
          <w:lang w:eastAsia="ar-SA"/>
        </w:rPr>
        <w:t xml:space="preserve">    </w:t>
      </w:r>
      <w:r w:rsidR="00E52F7D" w:rsidRPr="00EF1139">
        <w:rPr>
          <w:sz w:val="22"/>
          <w:szCs w:val="22"/>
          <w:lang w:eastAsia="ar-SA"/>
        </w:rPr>
        <w:t>«____» __________20</w:t>
      </w:r>
      <w:r w:rsidR="004976DB">
        <w:rPr>
          <w:sz w:val="22"/>
          <w:szCs w:val="22"/>
          <w:lang w:eastAsia="ar-SA"/>
        </w:rPr>
        <w:t>2</w:t>
      </w:r>
      <w:r w:rsidR="00C1005A">
        <w:rPr>
          <w:sz w:val="22"/>
          <w:szCs w:val="22"/>
          <w:lang w:eastAsia="ar-SA"/>
        </w:rPr>
        <w:t>6</w:t>
      </w:r>
      <w:r>
        <w:rPr>
          <w:sz w:val="22"/>
          <w:szCs w:val="22"/>
          <w:lang w:eastAsia="ar-SA"/>
        </w:rPr>
        <w:t xml:space="preserve"> </w:t>
      </w:r>
    </w:p>
    <w:p w:rsidR="00E52F7D" w:rsidRPr="00EF1139" w:rsidRDefault="00E52F7D" w:rsidP="00E52F7D">
      <w:pPr>
        <w:suppressAutoHyphens/>
        <w:ind w:firstLine="708"/>
        <w:jc w:val="both"/>
        <w:rPr>
          <w:sz w:val="22"/>
          <w:szCs w:val="22"/>
          <w:lang w:eastAsia="ar-SA"/>
        </w:rPr>
      </w:pPr>
    </w:p>
    <w:p w:rsidR="00DF27C6" w:rsidRPr="00DF27C6" w:rsidRDefault="00541D70" w:rsidP="00DF27C6">
      <w:pPr>
        <w:shd w:val="clear" w:color="auto" w:fill="FFFFFF"/>
        <w:ind w:firstLine="709"/>
        <w:contextualSpacing/>
        <w:jc w:val="both"/>
        <w:rPr>
          <w:sz w:val="22"/>
          <w:szCs w:val="22"/>
        </w:rPr>
      </w:pPr>
      <w:r w:rsidRPr="00541D70">
        <w:rPr>
          <w:sz w:val="22"/>
          <w:szCs w:val="22"/>
        </w:rPr>
        <w:t>Федеральное казенное учреждение «Исправительная колония №6 Управления Федеральной службы исполнения наказаний по Республике Марий Эл»</w:t>
      </w:r>
      <w:r w:rsidR="00DF27C6" w:rsidRPr="00DF27C6">
        <w:rPr>
          <w:sz w:val="22"/>
          <w:szCs w:val="22"/>
        </w:rPr>
        <w:t xml:space="preserve">, выступающее от имени Российской Федерации, именуемое в дальнейшем «Государственный заказчик», в лице начальника </w:t>
      </w:r>
      <w:r w:rsidR="004F12D4">
        <w:rPr>
          <w:sz w:val="22"/>
          <w:szCs w:val="22"/>
        </w:rPr>
        <w:t>Сафина Рузаля Магруфовича</w:t>
      </w:r>
      <w:r w:rsidR="00DF27C6" w:rsidRPr="00DF27C6">
        <w:rPr>
          <w:sz w:val="22"/>
          <w:szCs w:val="22"/>
        </w:rPr>
        <w:t>, действующего</w:t>
      </w:r>
      <w:r>
        <w:rPr>
          <w:sz w:val="22"/>
          <w:szCs w:val="22"/>
        </w:rPr>
        <w:t xml:space="preserve"> </w:t>
      </w:r>
      <w:r w:rsidR="00DF27C6" w:rsidRPr="00DF27C6">
        <w:rPr>
          <w:sz w:val="22"/>
          <w:szCs w:val="22"/>
        </w:rPr>
        <w:t xml:space="preserve">на основании </w:t>
      </w:r>
      <w:r>
        <w:rPr>
          <w:sz w:val="22"/>
          <w:szCs w:val="22"/>
        </w:rPr>
        <w:t>Устава</w:t>
      </w:r>
      <w:r w:rsidR="00DF27C6" w:rsidRPr="00DF27C6">
        <w:rPr>
          <w:sz w:val="22"/>
          <w:szCs w:val="22"/>
        </w:rPr>
        <w:t>, с одной стороны,</w:t>
      </w:r>
      <w:r>
        <w:rPr>
          <w:sz w:val="22"/>
          <w:szCs w:val="22"/>
        </w:rPr>
        <w:br/>
      </w:r>
      <w:r w:rsidR="00DF27C6" w:rsidRPr="00DF27C6">
        <w:rPr>
          <w:sz w:val="22"/>
          <w:szCs w:val="22"/>
        </w:rPr>
        <w:t>и _______________________________, именуемое</w:t>
      </w:r>
      <w:r>
        <w:rPr>
          <w:sz w:val="22"/>
          <w:szCs w:val="22"/>
        </w:rPr>
        <w:t xml:space="preserve"> </w:t>
      </w:r>
      <w:r w:rsidR="00DF27C6" w:rsidRPr="00DF27C6">
        <w:rPr>
          <w:sz w:val="22"/>
          <w:szCs w:val="22"/>
        </w:rPr>
        <w:t>в дальнейшем «Подрядчик», в лице __________________________________________</w:t>
      </w:r>
      <w:r w:rsidR="00DF27C6" w:rsidRPr="00DF27C6">
        <w:rPr>
          <w:color w:val="FF0000"/>
          <w:sz w:val="22"/>
          <w:szCs w:val="22"/>
        </w:rPr>
        <w:t>,</w:t>
      </w:r>
      <w:r w:rsidR="00DF27C6" w:rsidRPr="00DF27C6">
        <w:rPr>
          <w:sz w:val="22"/>
          <w:szCs w:val="22"/>
        </w:rPr>
        <w:t xml:space="preserve"> действующей на основании </w:t>
      </w:r>
      <w:r w:rsidR="00D034DD">
        <w:rPr>
          <w:sz w:val="22"/>
          <w:szCs w:val="22"/>
        </w:rPr>
        <w:t>_____________________________________________</w:t>
      </w:r>
      <w:r w:rsidR="00DF27C6" w:rsidRPr="00DF27C6">
        <w:rPr>
          <w:sz w:val="22"/>
          <w:szCs w:val="22"/>
        </w:rPr>
        <w:t xml:space="preserve"> с другой стороны, в дальнейшем вместе именуемые "Стороны", руководствуясь: </w:t>
      </w:r>
    </w:p>
    <w:p w:rsidR="00DF27C6" w:rsidRPr="00DF27C6" w:rsidRDefault="00DF27C6" w:rsidP="00DF27C6">
      <w:pPr>
        <w:shd w:val="clear" w:color="auto" w:fill="FFFFFF"/>
        <w:ind w:firstLine="709"/>
        <w:contextualSpacing/>
        <w:jc w:val="both"/>
        <w:rPr>
          <w:sz w:val="22"/>
          <w:szCs w:val="22"/>
        </w:rPr>
      </w:pPr>
      <w:r w:rsidRPr="00DF27C6">
        <w:rPr>
          <w:sz w:val="22"/>
          <w:szCs w:val="22"/>
        </w:rPr>
        <w:t xml:space="preserve">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Pr="00DF27C6">
        <w:rPr>
          <w:sz w:val="22"/>
          <w:szCs w:val="22"/>
        </w:rPr>
        <w:br/>
        <w:t>и муниципальных нужд»;</w:t>
      </w:r>
    </w:p>
    <w:p w:rsidR="00DF27C6" w:rsidRPr="00DF27C6" w:rsidRDefault="00DF27C6" w:rsidP="00DF27C6">
      <w:pPr>
        <w:shd w:val="clear" w:color="auto" w:fill="FFFFFF"/>
        <w:ind w:firstLine="709"/>
        <w:contextualSpacing/>
        <w:jc w:val="both"/>
        <w:rPr>
          <w:sz w:val="22"/>
          <w:szCs w:val="22"/>
        </w:rPr>
      </w:pPr>
      <w:r w:rsidRPr="00DF27C6">
        <w:rPr>
          <w:sz w:val="22"/>
          <w:szCs w:val="22"/>
        </w:rPr>
        <w:t>протоколом закупочной сессии от ____________ № _______________________;</w:t>
      </w:r>
    </w:p>
    <w:p w:rsidR="00DF27C6" w:rsidRPr="00DF27C6" w:rsidRDefault="00DF27C6" w:rsidP="00DF27C6">
      <w:pPr>
        <w:contextualSpacing/>
        <w:jc w:val="both"/>
        <w:rPr>
          <w:sz w:val="22"/>
          <w:szCs w:val="22"/>
        </w:rPr>
      </w:pPr>
      <w:r w:rsidRPr="00DF27C6">
        <w:rPr>
          <w:sz w:val="22"/>
          <w:szCs w:val="22"/>
        </w:rPr>
        <w:t>заключили настоящий государственный контракт (далее - Контракт) о нижеследующем:</w:t>
      </w:r>
    </w:p>
    <w:p w:rsidR="00CE7C52" w:rsidRDefault="00CE7C52" w:rsidP="00B276C7">
      <w:pPr>
        <w:suppressAutoHyphens/>
        <w:ind w:firstLine="567"/>
        <w:jc w:val="center"/>
        <w:rPr>
          <w:b/>
          <w:sz w:val="22"/>
          <w:szCs w:val="22"/>
          <w:lang w:eastAsia="ar-SA"/>
        </w:rPr>
      </w:pPr>
    </w:p>
    <w:p w:rsidR="00E52F7D" w:rsidRPr="00EF1139" w:rsidRDefault="00E52F7D" w:rsidP="00B276C7">
      <w:pPr>
        <w:suppressAutoHyphens/>
        <w:ind w:firstLine="567"/>
        <w:jc w:val="center"/>
        <w:rPr>
          <w:b/>
          <w:sz w:val="22"/>
          <w:szCs w:val="22"/>
          <w:lang w:eastAsia="ar-SA"/>
        </w:rPr>
      </w:pPr>
      <w:r w:rsidRPr="00EF1139">
        <w:rPr>
          <w:b/>
          <w:sz w:val="22"/>
          <w:szCs w:val="22"/>
          <w:lang w:eastAsia="ar-SA"/>
        </w:rPr>
        <w:t>1. Предмет Контракта</w:t>
      </w:r>
    </w:p>
    <w:p w:rsidR="006E24C7" w:rsidRPr="00B22B49" w:rsidRDefault="00E52F7D" w:rsidP="009B7502">
      <w:pPr>
        <w:ind w:firstLine="720"/>
        <w:jc w:val="both"/>
        <w:rPr>
          <w:sz w:val="22"/>
          <w:szCs w:val="22"/>
        </w:rPr>
      </w:pPr>
      <w:r w:rsidRPr="00EF1139">
        <w:rPr>
          <w:sz w:val="22"/>
          <w:szCs w:val="22"/>
        </w:rPr>
        <w:t xml:space="preserve">1.1. </w:t>
      </w:r>
      <w:r w:rsidR="009D4818" w:rsidRPr="00B22B49">
        <w:rPr>
          <w:sz w:val="22"/>
          <w:szCs w:val="22"/>
        </w:rPr>
        <w:t>Предметом настоящего Контракта</w:t>
      </w:r>
      <w:r w:rsidR="009D4818" w:rsidRPr="002E14EF">
        <w:rPr>
          <w:sz w:val="22"/>
          <w:szCs w:val="22"/>
        </w:rPr>
        <w:t xml:space="preserve"> является </w:t>
      </w:r>
      <w:r w:rsidR="009D4818" w:rsidRPr="005A7181">
        <w:rPr>
          <w:sz w:val="22"/>
          <w:szCs w:val="22"/>
        </w:rPr>
        <w:t xml:space="preserve">оказание </w:t>
      </w:r>
      <w:r w:rsidR="002E14EF" w:rsidRPr="005A7181">
        <w:rPr>
          <w:rStyle w:val="figureinfo"/>
          <w:sz w:val="22"/>
          <w:szCs w:val="22"/>
          <w:shd w:val="clear" w:color="auto" w:fill="FFFFFF"/>
        </w:rPr>
        <w:t>услуг</w:t>
      </w:r>
      <w:r w:rsidR="00530CC5" w:rsidRPr="00530CC5">
        <w:rPr>
          <w:rStyle w:val="figureinfo"/>
          <w:sz w:val="22"/>
          <w:szCs w:val="22"/>
          <w:shd w:val="clear" w:color="auto" w:fill="FFFFFF"/>
        </w:rPr>
        <w:t xml:space="preserve"> </w:t>
      </w:r>
      <w:r w:rsidR="00530CC5">
        <w:rPr>
          <w:rStyle w:val="figureinfo"/>
          <w:sz w:val="22"/>
          <w:szCs w:val="22"/>
          <w:shd w:val="clear" w:color="auto" w:fill="FFFFFF"/>
        </w:rPr>
        <w:t>по</w:t>
      </w:r>
      <w:r w:rsidR="002E14EF" w:rsidRPr="005A7181">
        <w:rPr>
          <w:rStyle w:val="figureinfo"/>
          <w:sz w:val="22"/>
          <w:szCs w:val="22"/>
          <w:shd w:val="clear" w:color="auto" w:fill="FFFFFF"/>
        </w:rPr>
        <w:t xml:space="preserve"> </w:t>
      </w:r>
      <w:r w:rsidR="005A7181" w:rsidRPr="005A7181">
        <w:rPr>
          <w:rStyle w:val="figureinfo"/>
          <w:sz w:val="22"/>
          <w:szCs w:val="22"/>
          <w:shd w:val="clear" w:color="auto" w:fill="FFFFFF"/>
        </w:rPr>
        <w:t xml:space="preserve">оценке рыночной стоимости </w:t>
      </w:r>
      <w:r w:rsidR="001C69BA">
        <w:rPr>
          <w:rStyle w:val="figureinfo"/>
          <w:sz w:val="22"/>
          <w:szCs w:val="22"/>
          <w:shd w:val="clear" w:color="auto" w:fill="FFFFFF"/>
        </w:rPr>
        <w:t xml:space="preserve">лома черных </w:t>
      </w:r>
      <w:r w:rsidR="00B96060">
        <w:rPr>
          <w:rStyle w:val="figureinfo"/>
          <w:sz w:val="22"/>
          <w:szCs w:val="22"/>
          <w:shd w:val="clear" w:color="auto" w:fill="FFFFFF"/>
        </w:rPr>
        <w:t xml:space="preserve">и цветных </w:t>
      </w:r>
      <w:r w:rsidR="001C69BA">
        <w:rPr>
          <w:rStyle w:val="figureinfo"/>
          <w:sz w:val="22"/>
          <w:szCs w:val="22"/>
          <w:shd w:val="clear" w:color="auto" w:fill="FFFFFF"/>
        </w:rPr>
        <w:t>металлов</w:t>
      </w:r>
      <w:r w:rsidR="004976DB" w:rsidRPr="005A7181">
        <w:rPr>
          <w:rStyle w:val="figureinfo"/>
          <w:sz w:val="22"/>
          <w:szCs w:val="22"/>
          <w:shd w:val="clear" w:color="auto" w:fill="FFFFFF"/>
        </w:rPr>
        <w:t xml:space="preserve"> </w:t>
      </w:r>
      <w:r w:rsidR="00541D70">
        <w:rPr>
          <w:rStyle w:val="figureinfo"/>
          <w:sz w:val="22"/>
          <w:szCs w:val="22"/>
          <w:shd w:val="clear" w:color="auto" w:fill="FFFFFF"/>
        </w:rPr>
        <w:t xml:space="preserve">ФКУ ИК-6 </w:t>
      </w:r>
      <w:r w:rsidR="002E14EF" w:rsidRPr="005A7181">
        <w:rPr>
          <w:sz w:val="22"/>
          <w:szCs w:val="22"/>
        </w:rPr>
        <w:t>УФСИ</w:t>
      </w:r>
      <w:r w:rsidR="00D221E3" w:rsidRPr="005A7181">
        <w:rPr>
          <w:sz w:val="22"/>
          <w:szCs w:val="22"/>
        </w:rPr>
        <w:t>Н России</w:t>
      </w:r>
      <w:r w:rsidR="00D221E3">
        <w:rPr>
          <w:sz w:val="22"/>
          <w:szCs w:val="22"/>
        </w:rPr>
        <w:t xml:space="preserve"> по Республике Марий Эл</w:t>
      </w:r>
      <w:r w:rsidR="006E24C7" w:rsidRPr="00B22B49">
        <w:rPr>
          <w:sz w:val="22"/>
          <w:szCs w:val="22"/>
        </w:rPr>
        <w:t xml:space="preserve">, </w:t>
      </w:r>
      <w:r w:rsidR="004976DB">
        <w:rPr>
          <w:sz w:val="22"/>
          <w:szCs w:val="22"/>
        </w:rPr>
        <w:t xml:space="preserve">согласно техническому заданию </w:t>
      </w:r>
      <w:r w:rsidR="00B22B49" w:rsidRPr="00B22B49">
        <w:rPr>
          <w:sz w:val="22"/>
          <w:szCs w:val="22"/>
        </w:rPr>
        <w:t>(приложение № 1 к настоящему Контракту)</w:t>
      </w:r>
      <w:r w:rsidR="00F67416">
        <w:rPr>
          <w:sz w:val="22"/>
          <w:szCs w:val="22"/>
        </w:rPr>
        <w:t xml:space="preserve"> </w:t>
      </w:r>
      <w:r w:rsidR="004976DB">
        <w:rPr>
          <w:sz w:val="22"/>
          <w:szCs w:val="22"/>
        </w:rPr>
        <w:t>и спецификации (</w:t>
      </w:r>
      <w:r w:rsidR="004976DB" w:rsidRPr="00B22B49">
        <w:rPr>
          <w:sz w:val="22"/>
          <w:szCs w:val="22"/>
        </w:rPr>
        <w:t xml:space="preserve">приложение № </w:t>
      </w:r>
      <w:r w:rsidR="004976DB">
        <w:rPr>
          <w:sz w:val="22"/>
          <w:szCs w:val="22"/>
        </w:rPr>
        <w:t>2</w:t>
      </w:r>
      <w:r w:rsidR="004976DB" w:rsidRPr="00B22B49">
        <w:rPr>
          <w:sz w:val="22"/>
          <w:szCs w:val="22"/>
        </w:rPr>
        <w:t xml:space="preserve"> к настоящему Контракту</w:t>
      </w:r>
      <w:r w:rsidR="004976DB">
        <w:rPr>
          <w:sz w:val="22"/>
          <w:szCs w:val="22"/>
        </w:rPr>
        <w:t xml:space="preserve">), </w:t>
      </w:r>
      <w:r w:rsidR="004976DB" w:rsidRPr="00B22B49">
        <w:rPr>
          <w:sz w:val="22"/>
          <w:szCs w:val="22"/>
        </w:rPr>
        <w:t>являющим</w:t>
      </w:r>
      <w:r w:rsidR="004976DB">
        <w:rPr>
          <w:sz w:val="22"/>
          <w:szCs w:val="22"/>
        </w:rPr>
        <w:t>и</w:t>
      </w:r>
      <w:r w:rsidR="004976DB" w:rsidRPr="00B22B49">
        <w:rPr>
          <w:sz w:val="22"/>
          <w:szCs w:val="22"/>
        </w:rPr>
        <w:t>ся неотъемлемой частью настоящего Контракта</w:t>
      </w:r>
      <w:r w:rsidR="004976DB">
        <w:rPr>
          <w:sz w:val="22"/>
          <w:szCs w:val="22"/>
        </w:rPr>
        <w:t>.</w:t>
      </w:r>
    </w:p>
    <w:p w:rsidR="0020240E" w:rsidRPr="00B46802" w:rsidRDefault="00E52F7D" w:rsidP="00B46802">
      <w:pPr>
        <w:pStyle w:val="a3"/>
        <w:ind w:firstLine="709"/>
        <w:rPr>
          <w:sz w:val="22"/>
          <w:szCs w:val="22"/>
        </w:rPr>
      </w:pPr>
      <w:r w:rsidRPr="00B22B49">
        <w:rPr>
          <w:sz w:val="22"/>
          <w:szCs w:val="22"/>
        </w:rPr>
        <w:t>1.2. Исполнитель обязуется по заданию Государст</w:t>
      </w:r>
      <w:r w:rsidR="00F97412" w:rsidRPr="00B22B49">
        <w:rPr>
          <w:sz w:val="22"/>
          <w:szCs w:val="22"/>
        </w:rPr>
        <w:t>венного заказчика оказать услуги</w:t>
      </w:r>
      <w:r w:rsidRPr="00B22B49">
        <w:rPr>
          <w:sz w:val="22"/>
          <w:szCs w:val="22"/>
        </w:rPr>
        <w:t xml:space="preserve"> надлежащего качества</w:t>
      </w:r>
      <w:r w:rsidR="00EC06A6">
        <w:rPr>
          <w:sz w:val="22"/>
          <w:szCs w:val="22"/>
          <w:lang w:val="ru-RU"/>
        </w:rPr>
        <w:t xml:space="preserve"> (ОКПД 2: 74.90.12.121)</w:t>
      </w:r>
      <w:r w:rsidRPr="00B22B49">
        <w:rPr>
          <w:sz w:val="22"/>
          <w:szCs w:val="22"/>
        </w:rPr>
        <w:t xml:space="preserve">, а Государственный заказчик обязуется принять </w:t>
      </w:r>
      <w:r w:rsidR="00EC06A6">
        <w:rPr>
          <w:sz w:val="22"/>
          <w:szCs w:val="22"/>
          <w:lang w:val="ru-RU"/>
        </w:rPr>
        <w:br/>
      </w:r>
      <w:r w:rsidRPr="00B22B49">
        <w:rPr>
          <w:sz w:val="22"/>
          <w:szCs w:val="22"/>
        </w:rPr>
        <w:t>и оплатить оказанную услугу в порядке и на условиях, предусмотренных Контрактом.</w:t>
      </w:r>
    </w:p>
    <w:p w:rsidR="00CE7C52" w:rsidRDefault="00CE7C52" w:rsidP="00E52F7D">
      <w:pPr>
        <w:suppressAutoHyphens/>
        <w:ind w:firstLine="567"/>
        <w:jc w:val="center"/>
        <w:rPr>
          <w:b/>
          <w:sz w:val="22"/>
          <w:szCs w:val="22"/>
          <w:lang w:eastAsia="ar-SA"/>
        </w:rPr>
      </w:pPr>
    </w:p>
    <w:p w:rsidR="00E52F7D" w:rsidRPr="00EF1139" w:rsidRDefault="005B38C5" w:rsidP="00E52F7D">
      <w:pPr>
        <w:suppressAutoHyphens/>
        <w:ind w:firstLine="567"/>
        <w:jc w:val="center"/>
        <w:rPr>
          <w:b/>
          <w:sz w:val="22"/>
          <w:szCs w:val="22"/>
          <w:lang w:eastAsia="ar-SA"/>
        </w:rPr>
      </w:pPr>
      <w:r>
        <w:rPr>
          <w:b/>
          <w:sz w:val="22"/>
          <w:szCs w:val="22"/>
          <w:lang w:eastAsia="ar-SA"/>
        </w:rPr>
        <w:t>2</w:t>
      </w:r>
      <w:r w:rsidR="00E52F7D" w:rsidRPr="00EF1139">
        <w:rPr>
          <w:b/>
          <w:sz w:val="22"/>
          <w:szCs w:val="22"/>
          <w:lang w:eastAsia="ar-SA"/>
        </w:rPr>
        <w:t>. Цены и порядок расчетов</w:t>
      </w:r>
    </w:p>
    <w:p w:rsidR="00E52F7D" w:rsidRPr="00187552" w:rsidRDefault="005B38C5" w:rsidP="00187552">
      <w:pPr>
        <w:pStyle w:val="a7"/>
        <w:widowControl w:val="0"/>
        <w:tabs>
          <w:tab w:val="left" w:pos="1370"/>
        </w:tabs>
        <w:spacing w:after="0"/>
        <w:ind w:right="20" w:firstLine="709"/>
        <w:jc w:val="both"/>
        <w:rPr>
          <w:sz w:val="22"/>
          <w:szCs w:val="22"/>
          <w:lang w:val="ru-RU" w:eastAsia="ar-SA"/>
        </w:rPr>
      </w:pPr>
      <w:r>
        <w:rPr>
          <w:sz w:val="22"/>
          <w:szCs w:val="22"/>
          <w:lang w:val="ru-RU" w:eastAsia="ar-SA"/>
        </w:rPr>
        <w:t>2</w:t>
      </w:r>
      <w:r w:rsidR="00E52F7D" w:rsidRPr="00114DE7">
        <w:rPr>
          <w:sz w:val="22"/>
          <w:szCs w:val="22"/>
          <w:lang w:eastAsia="ar-SA"/>
        </w:rPr>
        <w:t xml:space="preserve">.1. </w:t>
      </w:r>
      <w:r w:rsidR="00114DE7" w:rsidRPr="00187552">
        <w:rPr>
          <w:sz w:val="22"/>
          <w:szCs w:val="22"/>
          <w:lang w:eastAsia="ar-SA"/>
        </w:rPr>
        <w:t xml:space="preserve">Цена Контракта составляет </w:t>
      </w:r>
      <w:r w:rsidR="00DF27C6">
        <w:rPr>
          <w:sz w:val="22"/>
          <w:szCs w:val="22"/>
          <w:lang w:val="ru-RU" w:eastAsia="ar-SA"/>
        </w:rPr>
        <w:t>________</w:t>
      </w:r>
      <w:r w:rsidR="004F3758">
        <w:rPr>
          <w:sz w:val="22"/>
          <w:szCs w:val="22"/>
          <w:lang w:val="ru-RU" w:eastAsia="ar-SA"/>
        </w:rPr>
        <w:t xml:space="preserve"> </w:t>
      </w:r>
      <w:r w:rsidR="002438D9">
        <w:rPr>
          <w:sz w:val="22"/>
          <w:szCs w:val="22"/>
          <w:lang w:val="ru-RU" w:eastAsia="ar-SA"/>
        </w:rPr>
        <w:t>(</w:t>
      </w:r>
      <w:r w:rsidR="00DF27C6">
        <w:rPr>
          <w:sz w:val="22"/>
          <w:szCs w:val="22"/>
          <w:lang w:val="ru-RU" w:eastAsia="ar-SA"/>
        </w:rPr>
        <w:t>__________</w:t>
      </w:r>
      <w:r w:rsidR="00114DE7" w:rsidRPr="00187552">
        <w:rPr>
          <w:sz w:val="22"/>
          <w:szCs w:val="22"/>
          <w:lang w:eastAsia="ar-SA"/>
        </w:rPr>
        <w:t xml:space="preserve">) рублей </w:t>
      </w:r>
      <w:r w:rsidR="004F3758">
        <w:rPr>
          <w:sz w:val="22"/>
          <w:szCs w:val="22"/>
          <w:lang w:val="ru-RU" w:eastAsia="ar-SA"/>
        </w:rPr>
        <w:t>00</w:t>
      </w:r>
      <w:r w:rsidR="00187552" w:rsidRPr="00187552">
        <w:rPr>
          <w:sz w:val="22"/>
          <w:szCs w:val="22"/>
          <w:lang w:val="ru-RU" w:eastAsia="ar-SA"/>
        </w:rPr>
        <w:t xml:space="preserve"> </w:t>
      </w:r>
      <w:r w:rsidR="00114DE7" w:rsidRPr="00187552">
        <w:rPr>
          <w:sz w:val="22"/>
          <w:szCs w:val="22"/>
          <w:lang w:eastAsia="ar-SA"/>
        </w:rPr>
        <w:t>копеек</w:t>
      </w:r>
      <w:r w:rsidR="009B7502" w:rsidRPr="00187552">
        <w:rPr>
          <w:sz w:val="22"/>
          <w:szCs w:val="22"/>
          <w:lang w:val="ru-RU" w:eastAsia="ar-SA"/>
        </w:rPr>
        <w:t xml:space="preserve">, </w:t>
      </w:r>
      <w:r w:rsidR="00DF27C6">
        <w:rPr>
          <w:sz w:val="22"/>
          <w:szCs w:val="22"/>
          <w:lang w:val="ru-RU" w:eastAsia="ar-SA"/>
        </w:rPr>
        <w:t xml:space="preserve">с </w:t>
      </w:r>
      <w:r w:rsidR="002438D9">
        <w:rPr>
          <w:sz w:val="22"/>
          <w:szCs w:val="22"/>
          <w:lang w:eastAsia="ar-SA"/>
        </w:rPr>
        <w:t xml:space="preserve">НДС </w:t>
      </w:r>
      <w:r w:rsidR="00EC06A6">
        <w:rPr>
          <w:sz w:val="22"/>
          <w:szCs w:val="22"/>
          <w:lang w:val="ru-RU" w:eastAsia="ar-SA"/>
        </w:rPr>
        <w:br/>
      </w:r>
      <w:r w:rsidR="00DF27C6">
        <w:rPr>
          <w:sz w:val="22"/>
          <w:szCs w:val="22"/>
          <w:lang w:val="ru-RU" w:eastAsia="ar-SA"/>
        </w:rPr>
        <w:t>(без НДС)</w:t>
      </w:r>
      <w:r w:rsidR="002438D9">
        <w:rPr>
          <w:sz w:val="22"/>
          <w:szCs w:val="22"/>
          <w:lang w:val="ru-RU" w:eastAsia="ar-SA"/>
        </w:rPr>
        <w:t xml:space="preserve">. </w:t>
      </w:r>
      <w:r w:rsidR="009B7502" w:rsidRPr="00187552">
        <w:rPr>
          <w:sz w:val="22"/>
          <w:szCs w:val="22"/>
          <w:lang w:val="ru-RU"/>
        </w:rPr>
        <w:t xml:space="preserve">Цена Государственного контракта </w:t>
      </w:r>
      <w:r w:rsidR="00114DE7" w:rsidRPr="00187552">
        <w:rPr>
          <w:sz w:val="22"/>
          <w:szCs w:val="22"/>
          <w:lang w:eastAsia="ar-SA"/>
        </w:rPr>
        <w:t>включ</w:t>
      </w:r>
      <w:r w:rsidR="009B7502" w:rsidRPr="00187552">
        <w:rPr>
          <w:sz w:val="22"/>
          <w:szCs w:val="22"/>
          <w:lang w:val="ru-RU" w:eastAsia="ar-SA"/>
        </w:rPr>
        <w:t>ает в себя</w:t>
      </w:r>
      <w:r w:rsidR="00114DE7" w:rsidRPr="00187552">
        <w:rPr>
          <w:sz w:val="22"/>
          <w:szCs w:val="22"/>
          <w:lang w:eastAsia="ar-SA"/>
        </w:rPr>
        <w:t xml:space="preserve"> </w:t>
      </w:r>
      <w:r w:rsidR="00114DE7" w:rsidRPr="00187552">
        <w:rPr>
          <w:sz w:val="22"/>
          <w:szCs w:val="22"/>
        </w:rPr>
        <w:t xml:space="preserve">расходы </w:t>
      </w:r>
      <w:r w:rsidR="00114DE7" w:rsidRPr="00187552">
        <w:rPr>
          <w:sz w:val="22"/>
          <w:szCs w:val="22"/>
          <w:lang w:val="ru-RU"/>
        </w:rPr>
        <w:t>Исполнителя</w:t>
      </w:r>
      <w:r w:rsidR="00114DE7" w:rsidRPr="00187552">
        <w:rPr>
          <w:sz w:val="22"/>
          <w:szCs w:val="22"/>
        </w:rPr>
        <w:t xml:space="preserve"> </w:t>
      </w:r>
      <w:r w:rsidR="00EC06A6">
        <w:rPr>
          <w:sz w:val="22"/>
          <w:szCs w:val="22"/>
          <w:lang w:val="ru-RU"/>
        </w:rPr>
        <w:br/>
      </w:r>
      <w:r w:rsidR="00114DE7" w:rsidRPr="00187552">
        <w:rPr>
          <w:sz w:val="22"/>
          <w:szCs w:val="22"/>
        </w:rPr>
        <w:t xml:space="preserve">на страхование, уплату таможенных пошлин, всех предусмотренных законодательством Российской Федерации налогов и сборов </w:t>
      </w:r>
      <w:r w:rsidR="006531B9" w:rsidRPr="00187552">
        <w:rPr>
          <w:sz w:val="22"/>
          <w:szCs w:val="22"/>
          <w:lang w:val="ru-RU"/>
        </w:rPr>
        <w:t>и</w:t>
      </w:r>
      <w:r w:rsidR="00114DE7" w:rsidRPr="00187552">
        <w:rPr>
          <w:sz w:val="22"/>
          <w:szCs w:val="22"/>
        </w:rPr>
        <w:t xml:space="preserve"> других обязательных платежей</w:t>
      </w:r>
      <w:r w:rsidR="00114DE7" w:rsidRPr="00187552">
        <w:rPr>
          <w:sz w:val="22"/>
          <w:szCs w:val="22"/>
          <w:lang w:eastAsia="ar-SA"/>
        </w:rPr>
        <w:t>.</w:t>
      </w:r>
      <w:r w:rsidR="006531B9" w:rsidRPr="00187552">
        <w:rPr>
          <w:sz w:val="22"/>
          <w:szCs w:val="22"/>
        </w:rPr>
        <w:t xml:space="preserve"> </w:t>
      </w:r>
    </w:p>
    <w:p w:rsidR="00E52F7D" w:rsidRPr="00EF1139" w:rsidRDefault="005B38C5" w:rsidP="00E52F7D">
      <w:pPr>
        <w:ind w:firstLine="709"/>
        <w:jc w:val="both"/>
        <w:rPr>
          <w:sz w:val="22"/>
          <w:szCs w:val="22"/>
        </w:rPr>
      </w:pPr>
      <w:r>
        <w:rPr>
          <w:sz w:val="22"/>
          <w:szCs w:val="22"/>
          <w:lang w:eastAsia="ar-SA"/>
        </w:rPr>
        <w:t>2</w:t>
      </w:r>
      <w:r w:rsidR="00E52F7D" w:rsidRPr="00EF1139">
        <w:rPr>
          <w:sz w:val="22"/>
          <w:szCs w:val="22"/>
          <w:lang w:eastAsia="ar-SA"/>
        </w:rPr>
        <w:t xml:space="preserve">.2. </w:t>
      </w:r>
      <w:r w:rsidR="00E52F7D" w:rsidRPr="00EF1139">
        <w:rPr>
          <w:sz w:val="22"/>
          <w:szCs w:val="22"/>
        </w:rPr>
        <w:t xml:space="preserve">Оплата Контракта осуществляется за счет средств федерального </w:t>
      </w:r>
      <w:r w:rsidR="004976DB" w:rsidRPr="00EF1139">
        <w:rPr>
          <w:sz w:val="22"/>
          <w:szCs w:val="22"/>
        </w:rPr>
        <w:t>бюджета,</w:t>
      </w:r>
      <w:r w:rsidR="00E52F7D" w:rsidRPr="00EF1139">
        <w:rPr>
          <w:sz w:val="22"/>
          <w:szCs w:val="22"/>
        </w:rPr>
        <w:t xml:space="preserve"> в </w:t>
      </w:r>
      <w:r w:rsidR="004976DB" w:rsidRPr="00EF1139">
        <w:rPr>
          <w:sz w:val="22"/>
          <w:szCs w:val="22"/>
        </w:rPr>
        <w:t>пределах,</w:t>
      </w:r>
      <w:r w:rsidR="00E52F7D" w:rsidRPr="00EF1139">
        <w:rPr>
          <w:sz w:val="22"/>
          <w:szCs w:val="22"/>
        </w:rPr>
        <w:t xml:space="preserve"> выделенных на текущий год лимитов бюджетных обязательств по коду бюджетной классификации </w:t>
      </w:r>
      <w:r w:rsidR="009F3CB3" w:rsidRPr="005C31DB">
        <w:rPr>
          <w:sz w:val="22"/>
          <w:szCs w:val="22"/>
        </w:rPr>
        <w:t>320030542</w:t>
      </w:r>
      <w:r w:rsidR="009B7502">
        <w:rPr>
          <w:sz w:val="22"/>
          <w:szCs w:val="22"/>
        </w:rPr>
        <w:t>4</w:t>
      </w:r>
      <w:r w:rsidR="009F3CB3" w:rsidRPr="005C31DB">
        <w:rPr>
          <w:sz w:val="22"/>
          <w:szCs w:val="22"/>
        </w:rPr>
        <w:t>0</w:t>
      </w:r>
      <w:r w:rsidR="009B7502">
        <w:rPr>
          <w:sz w:val="22"/>
          <w:szCs w:val="22"/>
        </w:rPr>
        <w:t>6</w:t>
      </w:r>
      <w:r w:rsidR="009F3CB3" w:rsidRPr="005C31DB">
        <w:rPr>
          <w:sz w:val="22"/>
          <w:szCs w:val="22"/>
        </w:rPr>
        <w:t>9</w:t>
      </w:r>
      <w:r w:rsidR="0027567D">
        <w:rPr>
          <w:sz w:val="22"/>
          <w:szCs w:val="22"/>
        </w:rPr>
        <w:t>0</w:t>
      </w:r>
      <w:r w:rsidR="009F3CB3" w:rsidRPr="005C31DB">
        <w:rPr>
          <w:sz w:val="22"/>
          <w:szCs w:val="22"/>
        </w:rPr>
        <w:t>049</w:t>
      </w:r>
      <w:r w:rsidR="009B7502">
        <w:rPr>
          <w:sz w:val="22"/>
          <w:szCs w:val="22"/>
        </w:rPr>
        <w:t>2</w:t>
      </w:r>
      <w:r w:rsidR="009F3CB3" w:rsidRPr="005C31DB">
        <w:rPr>
          <w:sz w:val="22"/>
          <w:szCs w:val="22"/>
        </w:rPr>
        <w:t>44</w:t>
      </w:r>
      <w:r w:rsidR="00E52F7D" w:rsidRPr="00EF1139">
        <w:rPr>
          <w:sz w:val="22"/>
          <w:szCs w:val="22"/>
        </w:rPr>
        <w:t xml:space="preserve">, согласно акта оказанных услуг и счета Исполнителя </w:t>
      </w:r>
      <w:r w:rsidR="006F249C">
        <w:rPr>
          <w:sz w:val="22"/>
          <w:szCs w:val="22"/>
        </w:rPr>
        <w:br/>
      </w:r>
      <w:r w:rsidR="00E52F7D" w:rsidRPr="00EF1139">
        <w:rPr>
          <w:sz w:val="22"/>
          <w:szCs w:val="22"/>
        </w:rPr>
        <w:t xml:space="preserve">в течение </w:t>
      </w:r>
      <w:r w:rsidR="00672BB3">
        <w:rPr>
          <w:sz w:val="22"/>
          <w:szCs w:val="22"/>
        </w:rPr>
        <w:t>7</w:t>
      </w:r>
      <w:r w:rsidR="00E52F7D" w:rsidRPr="00EF1139">
        <w:rPr>
          <w:sz w:val="22"/>
          <w:szCs w:val="22"/>
        </w:rPr>
        <w:t xml:space="preserve"> (</w:t>
      </w:r>
      <w:r w:rsidR="00672BB3">
        <w:rPr>
          <w:sz w:val="22"/>
          <w:szCs w:val="22"/>
        </w:rPr>
        <w:t>семи</w:t>
      </w:r>
      <w:r w:rsidR="00E52F7D" w:rsidRPr="00EF1139">
        <w:rPr>
          <w:sz w:val="22"/>
          <w:szCs w:val="22"/>
        </w:rPr>
        <w:t xml:space="preserve">) </w:t>
      </w:r>
      <w:r w:rsidR="001B0637">
        <w:rPr>
          <w:sz w:val="22"/>
          <w:szCs w:val="22"/>
        </w:rPr>
        <w:t xml:space="preserve">рабочих </w:t>
      </w:r>
      <w:r w:rsidR="00E52F7D" w:rsidRPr="00EF1139">
        <w:rPr>
          <w:sz w:val="22"/>
          <w:szCs w:val="22"/>
        </w:rPr>
        <w:t>дней со дня подписания акта оказанных услуг, путем перечисления денежных средств на расчетный счет Исполнителя.</w:t>
      </w:r>
    </w:p>
    <w:p w:rsidR="00E52F7D" w:rsidRPr="00EF1139" w:rsidRDefault="005B38C5" w:rsidP="005360D9">
      <w:pPr>
        <w:suppressAutoHyphens/>
        <w:ind w:firstLine="709"/>
        <w:jc w:val="both"/>
        <w:rPr>
          <w:sz w:val="22"/>
          <w:szCs w:val="22"/>
          <w:lang w:eastAsia="ar-SA"/>
        </w:rPr>
      </w:pPr>
      <w:r>
        <w:rPr>
          <w:sz w:val="22"/>
          <w:szCs w:val="22"/>
          <w:lang w:eastAsia="ar-SA"/>
        </w:rPr>
        <w:t>2</w:t>
      </w:r>
      <w:r w:rsidR="00E52F7D" w:rsidRPr="00EF1139">
        <w:rPr>
          <w:sz w:val="22"/>
          <w:szCs w:val="22"/>
          <w:lang w:eastAsia="ar-SA"/>
        </w:rPr>
        <w:t xml:space="preserve">.3. Цена Контракта </w:t>
      </w:r>
      <w:r w:rsidR="00E52F7D" w:rsidRPr="00EF1139">
        <w:rPr>
          <w:color w:val="000000"/>
          <w:sz w:val="22"/>
          <w:szCs w:val="22"/>
          <w:lang w:eastAsia="ar-SA"/>
        </w:rPr>
        <w:t>является твердой, определяется на весь срок исполнения Контракта</w:t>
      </w:r>
      <w:r w:rsidR="006F249C">
        <w:rPr>
          <w:color w:val="000000"/>
          <w:sz w:val="22"/>
          <w:szCs w:val="22"/>
          <w:lang w:eastAsia="ar-SA"/>
        </w:rPr>
        <w:br/>
      </w:r>
      <w:r w:rsidR="00E52F7D" w:rsidRPr="00EF1139">
        <w:rPr>
          <w:sz w:val="22"/>
          <w:szCs w:val="22"/>
          <w:lang w:eastAsia="ar-SA"/>
        </w:rPr>
        <w:t>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B96060" w:rsidRDefault="005B38C5" w:rsidP="005360D9">
      <w:pPr>
        <w:widowControl w:val="0"/>
        <w:suppressAutoHyphens/>
        <w:autoSpaceDE w:val="0"/>
        <w:autoSpaceDN w:val="0"/>
        <w:adjustRightInd w:val="0"/>
        <w:ind w:firstLine="709"/>
        <w:jc w:val="both"/>
        <w:rPr>
          <w:sz w:val="22"/>
          <w:szCs w:val="22"/>
          <w:lang w:eastAsia="ar-SA"/>
        </w:rPr>
      </w:pPr>
      <w:r>
        <w:rPr>
          <w:color w:val="000000"/>
          <w:sz w:val="22"/>
          <w:szCs w:val="22"/>
          <w:lang w:eastAsia="ar-SA"/>
        </w:rPr>
        <w:t>2</w:t>
      </w:r>
      <w:r w:rsidR="00E52F7D" w:rsidRPr="00EF1139">
        <w:rPr>
          <w:color w:val="000000"/>
          <w:sz w:val="22"/>
          <w:szCs w:val="22"/>
          <w:lang w:eastAsia="ar-SA"/>
        </w:rPr>
        <w:t xml:space="preserve">.4. </w:t>
      </w:r>
      <w:r w:rsidR="00E52F7D" w:rsidRPr="00EF1139">
        <w:rPr>
          <w:sz w:val="22"/>
          <w:szCs w:val="22"/>
          <w:lang w:eastAsia="ar-SA"/>
        </w:rPr>
        <w:t xml:space="preserve">Государственный заказчик по согласованию с Исполнителем в ходе исполнения Контракта вправе снизить цену Контракта без изменения предусмотренного Контрактом объема </w:t>
      </w:r>
    </w:p>
    <w:p w:rsidR="00E52F7D" w:rsidRPr="00EF1139" w:rsidRDefault="00E52F7D" w:rsidP="005360D9">
      <w:pPr>
        <w:widowControl w:val="0"/>
        <w:suppressAutoHyphens/>
        <w:autoSpaceDE w:val="0"/>
        <w:autoSpaceDN w:val="0"/>
        <w:adjustRightInd w:val="0"/>
        <w:ind w:firstLine="709"/>
        <w:jc w:val="both"/>
        <w:rPr>
          <w:sz w:val="22"/>
          <w:szCs w:val="22"/>
          <w:lang w:eastAsia="ar-SA"/>
        </w:rPr>
      </w:pPr>
      <w:r w:rsidRPr="00EF1139">
        <w:rPr>
          <w:sz w:val="22"/>
          <w:szCs w:val="22"/>
          <w:lang w:eastAsia="ar-SA"/>
        </w:rPr>
        <w:t>и качества услуги, и иных условий Контракта.</w:t>
      </w:r>
    </w:p>
    <w:p w:rsidR="00E52F7D" w:rsidRPr="00EF1139" w:rsidRDefault="005B38C5" w:rsidP="005360D9">
      <w:pPr>
        <w:widowControl w:val="0"/>
        <w:suppressAutoHyphens/>
        <w:autoSpaceDE w:val="0"/>
        <w:autoSpaceDN w:val="0"/>
        <w:adjustRightInd w:val="0"/>
        <w:ind w:firstLine="709"/>
        <w:jc w:val="both"/>
        <w:rPr>
          <w:sz w:val="22"/>
          <w:szCs w:val="22"/>
          <w:lang w:eastAsia="ar-SA"/>
        </w:rPr>
      </w:pPr>
      <w:r>
        <w:rPr>
          <w:sz w:val="22"/>
          <w:szCs w:val="22"/>
          <w:lang w:eastAsia="ar-SA"/>
        </w:rPr>
        <w:t>2</w:t>
      </w:r>
      <w:r w:rsidR="00E52F7D" w:rsidRPr="00EF1139">
        <w:rPr>
          <w:sz w:val="22"/>
          <w:szCs w:val="22"/>
          <w:lang w:eastAsia="ar-SA"/>
        </w:rPr>
        <w:t xml:space="preserve">.5. Государственный заказчик по согласованию с Исполнителем в ходе исполнения Контракта вправе увеличить предусмотренный Контрактом объем услуги, не более чем на десять процентов или уменьшить предусмотренный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w:t>
      </w:r>
      <w:r w:rsidR="006F249C">
        <w:rPr>
          <w:sz w:val="22"/>
          <w:szCs w:val="22"/>
          <w:lang w:eastAsia="ar-SA"/>
        </w:rPr>
        <w:br/>
      </w:r>
      <w:r w:rsidR="00E52F7D" w:rsidRPr="00EF1139">
        <w:rPr>
          <w:sz w:val="22"/>
          <w:szCs w:val="22"/>
          <w:lang w:eastAsia="ar-SA"/>
        </w:rPr>
        <w:t xml:space="preserve">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w:t>
      </w:r>
      <w:r w:rsidR="006F249C">
        <w:rPr>
          <w:sz w:val="22"/>
          <w:szCs w:val="22"/>
          <w:lang w:eastAsia="ar-SA"/>
        </w:rPr>
        <w:br/>
      </w:r>
      <w:r w:rsidR="00E52F7D" w:rsidRPr="00EF1139">
        <w:rPr>
          <w:sz w:val="22"/>
          <w:szCs w:val="22"/>
          <w:lang w:eastAsia="ar-SA"/>
        </w:rPr>
        <w:t xml:space="preserve">из цены единицы услуги. Цена единицы дополнительно оказываемой услуги или цена единицы </w:t>
      </w:r>
      <w:r w:rsidR="00E52F7D" w:rsidRPr="00EF1139">
        <w:rPr>
          <w:sz w:val="22"/>
          <w:szCs w:val="22"/>
          <w:lang w:eastAsia="ar-SA"/>
        </w:rPr>
        <w:lastRenderedPageBreak/>
        <w:t xml:space="preserve">услуги при уменьшении предусмотренного Контрактом объема оказываемой услуги должна определяться как частное от деления первоначальной цены Контракта на предусмотренное </w:t>
      </w:r>
      <w:r w:rsidR="006F249C">
        <w:rPr>
          <w:sz w:val="22"/>
          <w:szCs w:val="22"/>
          <w:lang w:eastAsia="ar-SA"/>
        </w:rPr>
        <w:br/>
      </w:r>
      <w:r w:rsidR="00E52F7D" w:rsidRPr="00EF1139">
        <w:rPr>
          <w:sz w:val="22"/>
          <w:szCs w:val="22"/>
          <w:lang w:eastAsia="ar-SA"/>
        </w:rPr>
        <w:t>в Контракте объема такой услуги.</w:t>
      </w:r>
    </w:p>
    <w:p w:rsidR="00E52F7D" w:rsidRPr="00EF1139" w:rsidRDefault="005B38C5" w:rsidP="005360D9">
      <w:pPr>
        <w:suppressAutoHyphens/>
        <w:ind w:firstLine="709"/>
        <w:jc w:val="both"/>
        <w:rPr>
          <w:sz w:val="22"/>
          <w:szCs w:val="22"/>
          <w:lang w:eastAsia="ar-SA"/>
        </w:rPr>
      </w:pPr>
      <w:r>
        <w:rPr>
          <w:sz w:val="22"/>
          <w:szCs w:val="22"/>
          <w:lang w:eastAsia="ar-SA"/>
        </w:rPr>
        <w:t>2</w:t>
      </w:r>
      <w:r w:rsidR="00E52F7D" w:rsidRPr="00EF1139">
        <w:rPr>
          <w:sz w:val="22"/>
          <w:szCs w:val="22"/>
          <w:lang w:eastAsia="ar-SA"/>
        </w:rPr>
        <w:t>.6. Обязательства Государственного заказчика по оплате оказанной услуги считаются выполненными в день списания денежных средств со счета Государственного заказчика.</w:t>
      </w:r>
    </w:p>
    <w:p w:rsidR="00E52F7D" w:rsidRDefault="005B38C5" w:rsidP="005360D9">
      <w:pPr>
        <w:widowControl w:val="0"/>
        <w:suppressAutoHyphens/>
        <w:autoSpaceDE w:val="0"/>
        <w:ind w:firstLine="709"/>
        <w:jc w:val="both"/>
        <w:rPr>
          <w:rFonts w:eastAsia="Arial"/>
          <w:noProof/>
          <w:sz w:val="22"/>
          <w:szCs w:val="22"/>
          <w:lang w:eastAsia="ar-SA"/>
        </w:rPr>
      </w:pPr>
      <w:r>
        <w:rPr>
          <w:rFonts w:eastAsia="Arial"/>
          <w:noProof/>
          <w:sz w:val="22"/>
          <w:szCs w:val="22"/>
          <w:lang w:eastAsia="ar-SA"/>
        </w:rPr>
        <w:t>2</w:t>
      </w:r>
      <w:r w:rsidR="00E52F7D" w:rsidRPr="00EF1139">
        <w:rPr>
          <w:rFonts w:eastAsia="Arial"/>
          <w:noProof/>
          <w:sz w:val="22"/>
          <w:szCs w:val="22"/>
          <w:lang w:eastAsia="ar-SA"/>
        </w:rPr>
        <w:t>.7.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5360D9" w:rsidRDefault="005360D9" w:rsidP="005360D9">
      <w:pPr>
        <w:widowControl w:val="0"/>
        <w:suppressAutoHyphens/>
        <w:autoSpaceDE w:val="0"/>
        <w:ind w:firstLine="709"/>
        <w:jc w:val="both"/>
        <w:rPr>
          <w:rFonts w:eastAsia="Arial"/>
          <w:noProof/>
          <w:sz w:val="22"/>
          <w:szCs w:val="22"/>
          <w:lang w:eastAsia="ar-SA"/>
        </w:rPr>
      </w:pPr>
    </w:p>
    <w:p w:rsidR="007B03FA" w:rsidRPr="00EF1139" w:rsidRDefault="007B03FA" w:rsidP="005360D9">
      <w:pPr>
        <w:widowControl w:val="0"/>
        <w:suppressAutoHyphens/>
        <w:autoSpaceDE w:val="0"/>
        <w:ind w:firstLine="709"/>
        <w:jc w:val="both"/>
        <w:rPr>
          <w:rFonts w:eastAsia="Arial"/>
          <w:noProof/>
          <w:sz w:val="22"/>
          <w:szCs w:val="22"/>
          <w:lang w:eastAsia="ar-SA"/>
        </w:rPr>
      </w:pPr>
    </w:p>
    <w:p w:rsidR="006734BD" w:rsidRPr="00EF1139" w:rsidRDefault="005B38C5" w:rsidP="006734BD">
      <w:pPr>
        <w:suppressAutoHyphens/>
        <w:ind w:firstLine="567"/>
        <w:jc w:val="center"/>
        <w:rPr>
          <w:b/>
          <w:sz w:val="22"/>
          <w:szCs w:val="22"/>
          <w:lang w:eastAsia="ar-SA"/>
        </w:rPr>
      </w:pPr>
      <w:r>
        <w:rPr>
          <w:b/>
          <w:sz w:val="22"/>
          <w:szCs w:val="22"/>
          <w:lang w:eastAsia="ar-SA"/>
        </w:rPr>
        <w:t>3</w:t>
      </w:r>
      <w:r w:rsidR="006734BD" w:rsidRPr="00EF1139">
        <w:rPr>
          <w:b/>
          <w:sz w:val="22"/>
          <w:szCs w:val="22"/>
          <w:lang w:eastAsia="ar-SA"/>
        </w:rPr>
        <w:t>. Качество и порядок приемки оказанной услуги</w:t>
      </w:r>
    </w:p>
    <w:p w:rsidR="006734BD" w:rsidRPr="00EF1139" w:rsidRDefault="005B38C5" w:rsidP="006734BD">
      <w:pPr>
        <w:widowControl w:val="0"/>
        <w:shd w:val="clear" w:color="auto" w:fill="FFFFFF"/>
        <w:ind w:firstLine="709"/>
        <w:jc w:val="both"/>
        <w:rPr>
          <w:sz w:val="22"/>
          <w:szCs w:val="22"/>
        </w:rPr>
      </w:pPr>
      <w:r>
        <w:rPr>
          <w:sz w:val="22"/>
          <w:szCs w:val="22"/>
        </w:rPr>
        <w:t>3</w:t>
      </w:r>
      <w:r w:rsidR="006734BD" w:rsidRPr="00EF1139">
        <w:rPr>
          <w:sz w:val="22"/>
          <w:szCs w:val="22"/>
        </w:rPr>
        <w:t xml:space="preserve">.1. Оказанная услуга должна отвечать требованиям качества, безопасности жизни </w:t>
      </w:r>
      <w:r w:rsidR="006F249C">
        <w:rPr>
          <w:sz w:val="22"/>
          <w:szCs w:val="22"/>
        </w:rPr>
        <w:br/>
      </w:r>
      <w:r w:rsidR="006734BD" w:rsidRPr="00EF1139">
        <w:rPr>
          <w:sz w:val="22"/>
          <w:szCs w:val="22"/>
        </w:rPr>
        <w:t>и здоровья людей.</w:t>
      </w:r>
    </w:p>
    <w:p w:rsidR="006734BD" w:rsidRPr="00EF1139" w:rsidRDefault="005B38C5" w:rsidP="006734BD">
      <w:pPr>
        <w:widowControl w:val="0"/>
        <w:shd w:val="clear" w:color="auto" w:fill="FFFFFF"/>
        <w:ind w:firstLine="709"/>
        <w:jc w:val="both"/>
        <w:rPr>
          <w:sz w:val="22"/>
          <w:szCs w:val="22"/>
        </w:rPr>
      </w:pPr>
      <w:r>
        <w:rPr>
          <w:sz w:val="22"/>
          <w:szCs w:val="22"/>
        </w:rPr>
        <w:t>3</w:t>
      </w:r>
      <w:r w:rsidR="006734BD" w:rsidRPr="00EF1139">
        <w:rPr>
          <w:sz w:val="22"/>
          <w:szCs w:val="22"/>
        </w:rPr>
        <w:t xml:space="preserve">.2. Приемка оказанной услуги осуществляется уполномоченными представителями Государственного заказчика </w:t>
      </w:r>
      <w:r w:rsidR="00416B87">
        <w:rPr>
          <w:sz w:val="22"/>
          <w:szCs w:val="22"/>
        </w:rPr>
        <w:t xml:space="preserve">в течение 3 (трех) рабочих дней с момента оказания </w:t>
      </w:r>
      <w:r w:rsidR="006734BD" w:rsidRPr="00EF1139">
        <w:rPr>
          <w:sz w:val="22"/>
          <w:szCs w:val="22"/>
        </w:rPr>
        <w:t>услуги Исполнителем, факт приемки оказанной услуги подтверждается путем подписания акта оказанных услуг.</w:t>
      </w:r>
    </w:p>
    <w:p w:rsidR="006734BD" w:rsidRPr="00EF1139" w:rsidRDefault="006734BD" w:rsidP="006734BD">
      <w:pPr>
        <w:widowControl w:val="0"/>
        <w:shd w:val="clear" w:color="auto" w:fill="FFFFFF"/>
        <w:ind w:firstLine="709"/>
        <w:jc w:val="both"/>
        <w:rPr>
          <w:sz w:val="22"/>
          <w:szCs w:val="22"/>
        </w:rPr>
      </w:pPr>
      <w:r w:rsidRPr="00EF1139">
        <w:rPr>
          <w:sz w:val="22"/>
          <w:szCs w:val="22"/>
        </w:rPr>
        <w:t xml:space="preserve">В случае выявления недостатков в момент приёмки оказанной услуги составляется акт </w:t>
      </w:r>
      <w:r w:rsidR="006F249C">
        <w:rPr>
          <w:sz w:val="22"/>
          <w:szCs w:val="22"/>
        </w:rPr>
        <w:br/>
      </w:r>
      <w:r w:rsidRPr="00EF1139">
        <w:rPr>
          <w:sz w:val="22"/>
          <w:szCs w:val="22"/>
        </w:rPr>
        <w:t xml:space="preserve">за подписями лиц, производивших приемку оказанной услуги. </w:t>
      </w:r>
    </w:p>
    <w:p w:rsidR="006734BD" w:rsidRPr="00EF1139" w:rsidRDefault="006734BD" w:rsidP="006734BD">
      <w:pPr>
        <w:widowControl w:val="0"/>
        <w:shd w:val="clear" w:color="auto" w:fill="FFFFFF"/>
        <w:ind w:firstLine="709"/>
        <w:jc w:val="both"/>
        <w:rPr>
          <w:sz w:val="22"/>
          <w:szCs w:val="22"/>
        </w:rPr>
      </w:pPr>
      <w:r w:rsidRPr="00EF1139">
        <w:rPr>
          <w:sz w:val="22"/>
          <w:szCs w:val="22"/>
        </w:rPr>
        <w:t>В случае некачественно оказанной услуги, Государственный заказчик извещает Исполнителя об этом письменно в 5-тидневный срок.</w:t>
      </w:r>
    </w:p>
    <w:p w:rsidR="006734BD" w:rsidRDefault="005B38C5" w:rsidP="006734BD">
      <w:pPr>
        <w:widowControl w:val="0"/>
        <w:shd w:val="clear" w:color="auto" w:fill="FFFFFF"/>
        <w:ind w:firstLine="709"/>
        <w:jc w:val="both"/>
        <w:rPr>
          <w:sz w:val="22"/>
          <w:szCs w:val="22"/>
        </w:rPr>
      </w:pPr>
      <w:r>
        <w:rPr>
          <w:sz w:val="22"/>
          <w:szCs w:val="22"/>
        </w:rPr>
        <w:t>3</w:t>
      </w:r>
      <w:r w:rsidR="006734BD" w:rsidRPr="00EF1139">
        <w:rPr>
          <w:sz w:val="22"/>
          <w:szCs w:val="22"/>
        </w:rPr>
        <w:t>.3. После оказания услуги в полном объеме, Исполнитель передает уполномоченному представителю Государственного заказчика полный комплект документации.</w:t>
      </w:r>
    </w:p>
    <w:p w:rsidR="00356FD7" w:rsidRPr="00EF1139" w:rsidRDefault="005B38C5" w:rsidP="006734BD">
      <w:pPr>
        <w:widowControl w:val="0"/>
        <w:shd w:val="clear" w:color="auto" w:fill="FFFFFF"/>
        <w:ind w:firstLine="709"/>
        <w:jc w:val="both"/>
        <w:rPr>
          <w:sz w:val="22"/>
          <w:szCs w:val="22"/>
        </w:rPr>
      </w:pPr>
      <w:r>
        <w:rPr>
          <w:sz w:val="22"/>
          <w:szCs w:val="22"/>
        </w:rPr>
        <w:t>3</w:t>
      </w:r>
      <w:r w:rsidR="00356FD7">
        <w:rPr>
          <w:sz w:val="22"/>
          <w:szCs w:val="22"/>
        </w:rPr>
        <w:t xml:space="preserve">.4. </w:t>
      </w:r>
      <w:r w:rsidR="00356FD7" w:rsidRPr="00356FD7">
        <w:rPr>
          <w:sz w:val="22"/>
          <w:szCs w:val="22"/>
        </w:rPr>
        <w:t>Общий срок приемки услуг не может превышать 20 (двадцать) рабочих дней.</w:t>
      </w:r>
    </w:p>
    <w:p w:rsidR="00CE7C52" w:rsidRDefault="00CE7C52" w:rsidP="00597103">
      <w:pPr>
        <w:suppressAutoHyphens/>
        <w:ind w:firstLine="567"/>
        <w:jc w:val="center"/>
        <w:outlineLvl w:val="0"/>
        <w:rPr>
          <w:b/>
          <w:sz w:val="22"/>
          <w:szCs w:val="22"/>
          <w:lang w:eastAsia="ar-SA"/>
        </w:rPr>
      </w:pPr>
    </w:p>
    <w:p w:rsidR="007B03FA" w:rsidRDefault="007B03FA" w:rsidP="00597103">
      <w:pPr>
        <w:suppressAutoHyphens/>
        <w:ind w:firstLine="567"/>
        <w:jc w:val="center"/>
        <w:outlineLvl w:val="0"/>
        <w:rPr>
          <w:b/>
          <w:sz w:val="22"/>
          <w:szCs w:val="22"/>
          <w:lang w:eastAsia="ar-SA"/>
        </w:rPr>
      </w:pPr>
    </w:p>
    <w:p w:rsidR="00E52F7D" w:rsidRPr="00EF1139" w:rsidRDefault="005B38C5" w:rsidP="00597103">
      <w:pPr>
        <w:suppressAutoHyphens/>
        <w:ind w:firstLine="567"/>
        <w:jc w:val="center"/>
        <w:outlineLvl w:val="0"/>
        <w:rPr>
          <w:b/>
          <w:sz w:val="22"/>
          <w:szCs w:val="22"/>
          <w:lang w:eastAsia="ar-SA"/>
        </w:rPr>
      </w:pPr>
      <w:r>
        <w:rPr>
          <w:b/>
          <w:sz w:val="22"/>
          <w:szCs w:val="22"/>
          <w:lang w:eastAsia="ar-SA"/>
        </w:rPr>
        <w:t>4</w:t>
      </w:r>
      <w:r w:rsidR="00E52F7D" w:rsidRPr="00EF1139">
        <w:rPr>
          <w:b/>
          <w:sz w:val="22"/>
          <w:szCs w:val="22"/>
          <w:lang w:eastAsia="ar-SA"/>
        </w:rPr>
        <w:t>. Гарантия и срок оказания услуг</w:t>
      </w:r>
    </w:p>
    <w:p w:rsidR="00E52F7D" w:rsidRPr="00EE15F0" w:rsidRDefault="005B38C5" w:rsidP="00E52F7D">
      <w:pPr>
        <w:suppressAutoHyphens/>
        <w:ind w:firstLine="709"/>
        <w:jc w:val="both"/>
        <w:rPr>
          <w:sz w:val="22"/>
          <w:szCs w:val="22"/>
          <w:lang w:eastAsia="ar-SA"/>
        </w:rPr>
      </w:pPr>
      <w:r>
        <w:rPr>
          <w:sz w:val="22"/>
          <w:szCs w:val="22"/>
          <w:lang w:eastAsia="ar-SA"/>
        </w:rPr>
        <w:t>4</w:t>
      </w:r>
      <w:r w:rsidR="00E52F7D" w:rsidRPr="00EF1139">
        <w:rPr>
          <w:sz w:val="22"/>
          <w:szCs w:val="22"/>
          <w:lang w:eastAsia="ar-SA"/>
        </w:rPr>
        <w:t xml:space="preserve">.1. </w:t>
      </w:r>
      <w:r w:rsidR="00E52F7D" w:rsidRPr="00EE15F0">
        <w:rPr>
          <w:sz w:val="22"/>
          <w:szCs w:val="22"/>
          <w:lang w:eastAsia="ar-SA"/>
        </w:rPr>
        <w:t>Исполнитель гарантирует:</w:t>
      </w:r>
    </w:p>
    <w:p w:rsidR="00E52F7D" w:rsidRPr="00EE15F0" w:rsidRDefault="00E52F7D" w:rsidP="00E52F7D">
      <w:pPr>
        <w:suppressAutoHyphens/>
        <w:ind w:firstLine="709"/>
        <w:jc w:val="both"/>
        <w:rPr>
          <w:sz w:val="22"/>
          <w:szCs w:val="22"/>
          <w:lang w:eastAsia="ar-SA"/>
        </w:rPr>
      </w:pPr>
      <w:r w:rsidRPr="00EE15F0">
        <w:rPr>
          <w:sz w:val="22"/>
          <w:szCs w:val="22"/>
          <w:lang w:eastAsia="ar-SA"/>
        </w:rPr>
        <w:t xml:space="preserve">- </w:t>
      </w:r>
      <w:r w:rsidR="00312B0A" w:rsidRPr="00EE15F0">
        <w:rPr>
          <w:sz w:val="22"/>
          <w:szCs w:val="22"/>
          <w:lang w:eastAsia="ar-SA"/>
        </w:rPr>
        <w:t xml:space="preserve">соответствие проводимой </w:t>
      </w:r>
      <w:r w:rsidR="00F60844" w:rsidRPr="00EE15F0">
        <w:rPr>
          <w:sz w:val="22"/>
          <w:szCs w:val="22"/>
          <w:lang w:eastAsia="ar-SA"/>
        </w:rPr>
        <w:t>проверке</w:t>
      </w:r>
      <w:r w:rsidRPr="00EE15F0">
        <w:rPr>
          <w:sz w:val="22"/>
          <w:szCs w:val="22"/>
          <w:lang w:eastAsia="ar-SA"/>
        </w:rPr>
        <w:t>, СНиП</w:t>
      </w:r>
      <w:r w:rsidR="00312B0A" w:rsidRPr="00EE15F0">
        <w:rPr>
          <w:sz w:val="22"/>
          <w:szCs w:val="22"/>
          <w:lang w:eastAsia="ar-SA"/>
        </w:rPr>
        <w:t>, государственным</w:t>
      </w:r>
      <w:r w:rsidRPr="00EE15F0">
        <w:rPr>
          <w:sz w:val="22"/>
          <w:szCs w:val="22"/>
          <w:lang w:eastAsia="ar-SA"/>
        </w:rPr>
        <w:t xml:space="preserve"> стандартам, стандартам СРО, рекомендациям и замечаниям согласующих инстанций.</w:t>
      </w:r>
    </w:p>
    <w:p w:rsidR="00E52F7D" w:rsidRPr="00EE15F0" w:rsidRDefault="005B38C5" w:rsidP="00E52F7D">
      <w:pPr>
        <w:suppressAutoHyphens/>
        <w:ind w:firstLine="709"/>
        <w:jc w:val="both"/>
        <w:rPr>
          <w:b/>
          <w:sz w:val="22"/>
          <w:szCs w:val="22"/>
          <w:lang w:eastAsia="ar-SA"/>
        </w:rPr>
      </w:pPr>
      <w:r>
        <w:rPr>
          <w:sz w:val="22"/>
          <w:szCs w:val="22"/>
          <w:lang w:eastAsia="ar-SA"/>
        </w:rPr>
        <w:t>4</w:t>
      </w:r>
      <w:r w:rsidR="00E52F7D" w:rsidRPr="00EE15F0">
        <w:rPr>
          <w:sz w:val="22"/>
          <w:szCs w:val="22"/>
          <w:lang w:eastAsia="ar-SA"/>
        </w:rPr>
        <w:t>.</w:t>
      </w:r>
      <w:r w:rsidR="00122B60" w:rsidRPr="00EE15F0">
        <w:rPr>
          <w:sz w:val="22"/>
          <w:szCs w:val="22"/>
          <w:lang w:eastAsia="ar-SA"/>
        </w:rPr>
        <w:t>2</w:t>
      </w:r>
      <w:r w:rsidR="00E52F7D" w:rsidRPr="00EE15F0">
        <w:rPr>
          <w:sz w:val="22"/>
          <w:szCs w:val="22"/>
          <w:lang w:eastAsia="ar-SA"/>
        </w:rPr>
        <w:t xml:space="preserve">. Срок </w:t>
      </w:r>
      <w:r w:rsidR="00775A77" w:rsidRPr="00EE15F0">
        <w:rPr>
          <w:sz w:val="22"/>
          <w:szCs w:val="22"/>
          <w:lang w:eastAsia="ar-SA"/>
        </w:rPr>
        <w:t>оказания услуг</w:t>
      </w:r>
      <w:r w:rsidR="00775A77" w:rsidRPr="00EE15F0">
        <w:rPr>
          <w:sz w:val="22"/>
          <w:szCs w:val="22"/>
        </w:rPr>
        <w:t xml:space="preserve"> с момента подписания Государственного контракта </w:t>
      </w:r>
      <w:r w:rsidR="00775A77" w:rsidRPr="00EE15F0">
        <w:rPr>
          <w:sz w:val="22"/>
          <w:szCs w:val="22"/>
        </w:rPr>
        <w:br/>
      </w:r>
      <w:r w:rsidR="00472B12">
        <w:rPr>
          <w:sz w:val="22"/>
          <w:szCs w:val="22"/>
        </w:rPr>
        <w:t>в течении 5 рабочих дней.</w:t>
      </w:r>
      <w:bookmarkStart w:id="0" w:name="_GoBack"/>
      <w:bookmarkEnd w:id="0"/>
    </w:p>
    <w:p w:rsidR="00122B60" w:rsidRPr="00EE15F0" w:rsidRDefault="005B38C5" w:rsidP="00E52F7D">
      <w:pPr>
        <w:suppressAutoHyphens/>
        <w:ind w:firstLine="709"/>
        <w:jc w:val="both"/>
        <w:rPr>
          <w:sz w:val="22"/>
          <w:szCs w:val="22"/>
          <w:lang w:eastAsia="ar-SA"/>
        </w:rPr>
      </w:pPr>
      <w:r>
        <w:rPr>
          <w:sz w:val="22"/>
          <w:szCs w:val="22"/>
          <w:lang w:eastAsia="ar-SA"/>
        </w:rPr>
        <w:t>4</w:t>
      </w:r>
      <w:r w:rsidR="00122B60" w:rsidRPr="00EE15F0">
        <w:rPr>
          <w:sz w:val="22"/>
          <w:szCs w:val="22"/>
          <w:lang w:eastAsia="ar-SA"/>
        </w:rPr>
        <w:t>.3</w:t>
      </w:r>
      <w:r w:rsidR="00E52F7D" w:rsidRPr="00EE15F0">
        <w:rPr>
          <w:sz w:val="22"/>
          <w:szCs w:val="22"/>
          <w:lang w:eastAsia="ar-SA"/>
        </w:rPr>
        <w:t xml:space="preserve">. Обязанность Исполнителя по оказанию услуги Государственному Заказчику считается исполненной в момент подписания акта </w:t>
      </w:r>
      <w:r w:rsidR="00E52F7D" w:rsidRPr="00EE15F0">
        <w:rPr>
          <w:sz w:val="22"/>
          <w:szCs w:val="22"/>
        </w:rPr>
        <w:t xml:space="preserve">оказанных услуг </w:t>
      </w:r>
      <w:r w:rsidR="00E52F7D" w:rsidRPr="00EE15F0">
        <w:rPr>
          <w:sz w:val="22"/>
          <w:szCs w:val="22"/>
          <w:lang w:eastAsia="ar-SA"/>
        </w:rPr>
        <w:t xml:space="preserve">Государственным заказчиком. </w:t>
      </w:r>
    </w:p>
    <w:p w:rsidR="00E52F7D" w:rsidRPr="005A7181" w:rsidRDefault="005B38C5" w:rsidP="00E52F7D">
      <w:pPr>
        <w:suppressAutoHyphens/>
        <w:ind w:firstLine="709"/>
        <w:jc w:val="both"/>
        <w:rPr>
          <w:sz w:val="22"/>
          <w:szCs w:val="22"/>
          <w:lang w:eastAsia="ar-SA"/>
        </w:rPr>
      </w:pPr>
      <w:r>
        <w:rPr>
          <w:sz w:val="22"/>
          <w:szCs w:val="22"/>
          <w:lang w:eastAsia="ar-SA"/>
        </w:rPr>
        <w:t>4</w:t>
      </w:r>
      <w:r w:rsidR="00E52F7D" w:rsidRPr="00EE15F0">
        <w:rPr>
          <w:sz w:val="22"/>
          <w:szCs w:val="22"/>
          <w:lang w:eastAsia="ar-SA"/>
        </w:rPr>
        <w:t>.</w:t>
      </w:r>
      <w:r w:rsidR="00122B60" w:rsidRPr="00EE15F0">
        <w:rPr>
          <w:sz w:val="22"/>
          <w:szCs w:val="22"/>
          <w:lang w:eastAsia="ar-SA"/>
        </w:rPr>
        <w:t>4</w:t>
      </w:r>
      <w:r w:rsidR="00E52F7D" w:rsidRPr="00EE15F0">
        <w:rPr>
          <w:sz w:val="22"/>
          <w:szCs w:val="22"/>
          <w:lang w:eastAsia="ar-SA"/>
        </w:rPr>
        <w:t xml:space="preserve">. В </w:t>
      </w:r>
      <w:r w:rsidR="00E52F7D" w:rsidRPr="005A7181">
        <w:rPr>
          <w:sz w:val="22"/>
          <w:szCs w:val="22"/>
          <w:lang w:eastAsia="ar-SA"/>
        </w:rPr>
        <w:t xml:space="preserve">случае ошибок или неточностей допущенных при оформлении документов по вине Исполнителя, все расходы связанные с дооформлением оплачиваются Исполнителем. </w:t>
      </w:r>
    </w:p>
    <w:p w:rsidR="006734BD" w:rsidRPr="00C96C80" w:rsidRDefault="005B38C5" w:rsidP="005A7181">
      <w:pPr>
        <w:suppressAutoHyphens/>
        <w:ind w:firstLine="709"/>
        <w:jc w:val="both"/>
        <w:rPr>
          <w:sz w:val="22"/>
          <w:szCs w:val="22"/>
        </w:rPr>
      </w:pPr>
      <w:r>
        <w:rPr>
          <w:sz w:val="22"/>
          <w:szCs w:val="22"/>
          <w:lang w:eastAsia="ar-SA"/>
        </w:rPr>
        <w:t>4</w:t>
      </w:r>
      <w:r w:rsidR="006734BD" w:rsidRPr="005A7181">
        <w:rPr>
          <w:sz w:val="22"/>
          <w:szCs w:val="22"/>
          <w:lang w:eastAsia="ar-SA"/>
        </w:rPr>
        <w:t>.5. Услуга оказывается на объект</w:t>
      </w:r>
      <w:r w:rsidR="009B7502" w:rsidRPr="005A7181">
        <w:rPr>
          <w:sz w:val="22"/>
          <w:szCs w:val="22"/>
          <w:lang w:eastAsia="ar-SA"/>
        </w:rPr>
        <w:t>е</w:t>
      </w:r>
      <w:r w:rsidR="005A7181" w:rsidRPr="005A7181">
        <w:rPr>
          <w:sz w:val="22"/>
          <w:szCs w:val="22"/>
          <w:lang w:eastAsia="ar-SA"/>
        </w:rPr>
        <w:t xml:space="preserve"> Государственного заказчика,</w:t>
      </w:r>
      <w:r w:rsidR="007B03FA">
        <w:rPr>
          <w:sz w:val="22"/>
          <w:szCs w:val="22"/>
          <w:lang w:eastAsia="ar-SA"/>
        </w:rPr>
        <w:t xml:space="preserve"> по месту нахождения имущества</w:t>
      </w:r>
      <w:r w:rsidR="005A7181" w:rsidRPr="005A7181">
        <w:rPr>
          <w:sz w:val="22"/>
          <w:szCs w:val="22"/>
          <w:lang w:eastAsia="ar-SA"/>
        </w:rPr>
        <w:t xml:space="preserve"> </w:t>
      </w:r>
      <w:r w:rsidR="007B03FA">
        <w:rPr>
          <w:sz w:val="22"/>
          <w:szCs w:val="22"/>
          <w:lang w:eastAsia="ar-SA"/>
        </w:rPr>
        <w:t>(</w:t>
      </w:r>
      <w:r w:rsidR="00164211" w:rsidRPr="005A7181">
        <w:rPr>
          <w:sz w:val="22"/>
          <w:szCs w:val="22"/>
        </w:rPr>
        <w:t>Республика Марий Эл</w:t>
      </w:r>
      <w:r w:rsidR="00783E48">
        <w:rPr>
          <w:sz w:val="22"/>
          <w:szCs w:val="22"/>
        </w:rPr>
        <w:t>, г. Йошкар-Ола</w:t>
      </w:r>
      <w:r w:rsidR="00164211" w:rsidRPr="005A7181">
        <w:rPr>
          <w:sz w:val="22"/>
          <w:szCs w:val="22"/>
        </w:rPr>
        <w:t xml:space="preserve">, </w:t>
      </w:r>
      <w:r w:rsidR="00541D70">
        <w:rPr>
          <w:sz w:val="22"/>
          <w:szCs w:val="22"/>
        </w:rPr>
        <w:t>ул</w:t>
      </w:r>
      <w:r w:rsidR="00AA52D8">
        <w:rPr>
          <w:sz w:val="22"/>
          <w:szCs w:val="22"/>
        </w:rPr>
        <w:t xml:space="preserve">. </w:t>
      </w:r>
      <w:r w:rsidR="00541D70">
        <w:rPr>
          <w:sz w:val="22"/>
          <w:szCs w:val="22"/>
        </w:rPr>
        <w:t>Строителей 56а</w:t>
      </w:r>
      <w:r w:rsidR="007B03FA">
        <w:rPr>
          <w:sz w:val="22"/>
          <w:szCs w:val="22"/>
        </w:rPr>
        <w:t>).</w:t>
      </w:r>
    </w:p>
    <w:p w:rsidR="00CE7C52" w:rsidRDefault="00CE7C52" w:rsidP="006734BD">
      <w:pPr>
        <w:widowControl w:val="0"/>
        <w:suppressAutoHyphens/>
        <w:autoSpaceDE w:val="0"/>
        <w:jc w:val="center"/>
        <w:rPr>
          <w:rFonts w:eastAsia="Arial"/>
          <w:b/>
          <w:color w:val="000000"/>
          <w:sz w:val="22"/>
          <w:szCs w:val="22"/>
          <w:lang w:eastAsia="ar-SA"/>
        </w:rPr>
      </w:pPr>
    </w:p>
    <w:p w:rsidR="007B03FA" w:rsidRDefault="007B03FA" w:rsidP="006734BD">
      <w:pPr>
        <w:widowControl w:val="0"/>
        <w:suppressAutoHyphens/>
        <w:autoSpaceDE w:val="0"/>
        <w:jc w:val="center"/>
        <w:rPr>
          <w:rFonts w:eastAsia="Arial"/>
          <w:b/>
          <w:color w:val="000000"/>
          <w:sz w:val="22"/>
          <w:szCs w:val="22"/>
          <w:lang w:eastAsia="ar-SA"/>
        </w:rPr>
      </w:pPr>
    </w:p>
    <w:p w:rsidR="006734BD" w:rsidRPr="00EF1139" w:rsidRDefault="005B38C5" w:rsidP="006734BD">
      <w:pPr>
        <w:widowControl w:val="0"/>
        <w:suppressAutoHyphens/>
        <w:autoSpaceDE w:val="0"/>
        <w:jc w:val="center"/>
        <w:rPr>
          <w:rFonts w:eastAsia="Arial"/>
          <w:b/>
          <w:color w:val="000000"/>
          <w:sz w:val="22"/>
          <w:szCs w:val="22"/>
          <w:lang w:eastAsia="ar-SA"/>
        </w:rPr>
      </w:pPr>
      <w:r>
        <w:rPr>
          <w:rFonts w:eastAsia="Arial"/>
          <w:b/>
          <w:color w:val="000000"/>
          <w:sz w:val="22"/>
          <w:szCs w:val="22"/>
          <w:lang w:eastAsia="ar-SA"/>
        </w:rPr>
        <w:t>5</w:t>
      </w:r>
      <w:r w:rsidR="006734BD" w:rsidRPr="00EF1139">
        <w:rPr>
          <w:rFonts w:eastAsia="Arial"/>
          <w:b/>
          <w:color w:val="000000"/>
          <w:sz w:val="22"/>
          <w:szCs w:val="22"/>
          <w:lang w:eastAsia="ar-SA"/>
        </w:rPr>
        <w:t>. Права и обязанности Государственного заказчика</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 Государственный заказчик вправе:</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.1.1. Требовать от Исполнителя надлежащего оказания услуг, соответствующих качеству, объемам, срокам их оказания и иным требованиям, предусмотренным настоящим Контрактом, надлежащего исполнения обязательств, предусмотренных Контрактом.</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 xml:space="preserve">.1.2. Требовать от </w:t>
      </w:r>
      <w:r w:rsidR="006734BD" w:rsidRPr="00EF1139">
        <w:rPr>
          <w:rFonts w:eastAsia="Arial"/>
          <w:color w:val="000000"/>
          <w:sz w:val="22"/>
          <w:szCs w:val="22"/>
          <w:lang w:eastAsia="ar-SA"/>
        </w:rPr>
        <w:t>Исполнителя</w:t>
      </w:r>
      <w:r w:rsidR="006734BD" w:rsidRPr="00EF1139">
        <w:rPr>
          <w:rFonts w:eastAsia="Arial"/>
          <w:sz w:val="22"/>
          <w:szCs w:val="22"/>
          <w:lang w:eastAsia="ar-SA"/>
        </w:rPr>
        <w:t xml:space="preserve"> своевременного устранения выявленных недостатков оказанных услуг.</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.1.3. В случае оказания услуг с нарушением условий настоящего Контракта Государственный заказчик вправе отказаться от оплаты оказанных услуг и потребовать возврата уплаченных Исполнителю денежных средств, которые подлежат возврату в течение 3 (трех) рабочих дней с момента получения Исполнителем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rsidR="006734BD"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 xml:space="preserve">.1.4. 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w:t>
      </w:r>
      <w:r w:rsidR="006734BD" w:rsidRPr="00EF1139">
        <w:rPr>
          <w:rFonts w:eastAsia="Arial"/>
          <w:color w:val="000000"/>
          <w:sz w:val="22"/>
          <w:szCs w:val="22"/>
          <w:lang w:eastAsia="ar-SA"/>
        </w:rPr>
        <w:lastRenderedPageBreak/>
        <w:t>факт оказания услуг.</w:t>
      </w:r>
    </w:p>
    <w:p w:rsidR="007B03FA" w:rsidRPr="00EF1139" w:rsidRDefault="007B03FA" w:rsidP="005360D9">
      <w:pPr>
        <w:widowControl w:val="0"/>
        <w:suppressAutoHyphens/>
        <w:autoSpaceDE w:val="0"/>
        <w:ind w:firstLine="709"/>
        <w:jc w:val="both"/>
        <w:rPr>
          <w:rFonts w:eastAsia="Arial"/>
          <w:color w:val="000000"/>
          <w:sz w:val="22"/>
          <w:szCs w:val="22"/>
          <w:lang w:eastAsia="ar-SA"/>
        </w:rPr>
      </w:pP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 xml:space="preserve">.1.5.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6F249C">
        <w:rPr>
          <w:rFonts w:eastAsia="Arial"/>
          <w:color w:val="000000"/>
          <w:sz w:val="22"/>
          <w:szCs w:val="22"/>
          <w:lang w:eastAsia="ar-SA"/>
        </w:rPr>
        <w:br/>
      </w:r>
      <w:r w:rsidR="006734BD" w:rsidRPr="00EF1139">
        <w:rPr>
          <w:rFonts w:eastAsia="Arial"/>
          <w:color w:val="000000"/>
          <w:sz w:val="22"/>
          <w:szCs w:val="22"/>
          <w:lang w:eastAsia="ar-SA"/>
        </w:rPr>
        <w:t>для участия в проведении экспертизы исполнения Исполнителем обязательств и представленных Исполнителем отчетных документов и материалов.</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.1.6. Определять лиц, непосредственно участвующих в контроле за результатом оказания услуг Исполнителем и (или) участвующих в сдаче-приемке оказанных услуг по качеству.</w:t>
      </w:r>
    </w:p>
    <w:p w:rsidR="006734BD" w:rsidRPr="00EF1139" w:rsidRDefault="005B38C5" w:rsidP="005360D9">
      <w:pPr>
        <w:suppressAutoHyphens/>
        <w:spacing w:line="252" w:lineRule="auto"/>
        <w:ind w:firstLine="709"/>
        <w:jc w:val="both"/>
        <w:rPr>
          <w:noProof/>
          <w:sz w:val="22"/>
          <w:szCs w:val="22"/>
          <w:lang w:eastAsia="ar-SA"/>
        </w:rPr>
      </w:pPr>
      <w:r>
        <w:rPr>
          <w:noProof/>
          <w:sz w:val="22"/>
          <w:szCs w:val="22"/>
          <w:lang w:eastAsia="ar-SA"/>
        </w:rPr>
        <w:t>5</w:t>
      </w:r>
      <w:r w:rsidR="006734BD" w:rsidRPr="00EF1139">
        <w:rPr>
          <w:noProof/>
          <w:sz w:val="22"/>
          <w:szCs w:val="22"/>
          <w:lang w:eastAsia="ar-SA"/>
        </w:rPr>
        <w:t>.1.7. Отказаться от исполнения Контракта, потребовать возврата уплаченной за оказанные услуги суммы, а также возмещения убытков в случае нарушения Исполнителем условий Контракта о сроках и качестве оказанных услуг.</w:t>
      </w:r>
    </w:p>
    <w:p w:rsidR="006734BD"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5</w:t>
      </w:r>
      <w:r w:rsidR="006734BD" w:rsidRPr="00EF1139">
        <w:rPr>
          <w:noProof/>
          <w:snapToGrid w:val="0"/>
          <w:sz w:val="22"/>
          <w:szCs w:val="22"/>
          <w:lang w:eastAsia="ar-SA"/>
        </w:rPr>
        <w:t xml:space="preserve">.1.8. Взыскивать пеню и штраф, а также требовать возмещения убытков в соответствии </w:t>
      </w:r>
      <w:r w:rsidR="006F249C">
        <w:rPr>
          <w:noProof/>
          <w:snapToGrid w:val="0"/>
          <w:sz w:val="22"/>
          <w:szCs w:val="22"/>
          <w:lang w:eastAsia="ar-SA"/>
        </w:rPr>
        <w:br/>
      </w:r>
      <w:r w:rsidR="006734BD" w:rsidRPr="00EF1139">
        <w:rPr>
          <w:noProof/>
          <w:snapToGrid w:val="0"/>
          <w:sz w:val="22"/>
          <w:szCs w:val="22"/>
          <w:lang w:eastAsia="ar-SA"/>
        </w:rPr>
        <w:t xml:space="preserve">с </w:t>
      </w:r>
      <w:r w:rsidR="00EF1139">
        <w:rPr>
          <w:noProof/>
          <w:snapToGrid w:val="0"/>
          <w:sz w:val="22"/>
          <w:szCs w:val="22"/>
          <w:lang w:eastAsia="ar-SA"/>
        </w:rPr>
        <w:t>разделом 7 настоящего</w:t>
      </w:r>
      <w:r w:rsidR="006734BD" w:rsidRPr="00EF1139">
        <w:rPr>
          <w:noProof/>
          <w:snapToGrid w:val="0"/>
          <w:sz w:val="22"/>
          <w:szCs w:val="22"/>
          <w:lang w:eastAsia="ar-SA"/>
        </w:rPr>
        <w:t xml:space="preserve"> Контракта.</w:t>
      </w:r>
    </w:p>
    <w:p w:rsidR="00C5646C" w:rsidRPr="00C5646C" w:rsidRDefault="005B38C5" w:rsidP="005360D9">
      <w:pPr>
        <w:widowControl w:val="0"/>
        <w:suppressAutoHyphens/>
        <w:spacing w:line="252" w:lineRule="auto"/>
        <w:ind w:right="-71" w:firstLine="709"/>
        <w:rPr>
          <w:noProof/>
          <w:snapToGrid w:val="0"/>
          <w:sz w:val="22"/>
          <w:szCs w:val="22"/>
          <w:lang w:eastAsia="ar-SA"/>
        </w:rPr>
      </w:pPr>
      <w:r>
        <w:rPr>
          <w:noProof/>
          <w:snapToGrid w:val="0"/>
          <w:sz w:val="22"/>
          <w:szCs w:val="22"/>
          <w:lang w:eastAsia="ar-SA"/>
        </w:rPr>
        <w:t>5</w:t>
      </w:r>
      <w:r w:rsidR="00C5646C">
        <w:rPr>
          <w:noProof/>
          <w:snapToGrid w:val="0"/>
          <w:sz w:val="22"/>
          <w:szCs w:val="22"/>
          <w:lang w:eastAsia="ar-SA"/>
        </w:rPr>
        <w:t xml:space="preserve">.1.9. </w:t>
      </w:r>
      <w:r w:rsidR="00C5646C" w:rsidRPr="00C5646C">
        <w:rPr>
          <w:noProof/>
          <w:snapToGrid w:val="0"/>
          <w:sz w:val="22"/>
          <w:szCs w:val="22"/>
          <w:lang w:eastAsia="ar-SA"/>
        </w:rPr>
        <w:t xml:space="preserve">Принять решение об одностороннем отказе от исполнения контракта в соответствии </w:t>
      </w:r>
      <w:r w:rsidR="006F249C">
        <w:rPr>
          <w:noProof/>
          <w:snapToGrid w:val="0"/>
          <w:sz w:val="22"/>
          <w:szCs w:val="22"/>
          <w:lang w:eastAsia="ar-SA"/>
        </w:rPr>
        <w:br/>
      </w:r>
      <w:r w:rsidR="00C5646C" w:rsidRPr="00C5646C">
        <w:rPr>
          <w:noProof/>
          <w:snapToGrid w:val="0"/>
          <w:sz w:val="22"/>
          <w:szCs w:val="22"/>
          <w:lang w:eastAsia="ar-SA"/>
        </w:rPr>
        <w:t xml:space="preserve">с гражданским </w:t>
      </w:r>
      <w:hyperlink r:id="rId8" w:history="1">
        <w:r w:rsidR="00C5646C" w:rsidRPr="00C5646C">
          <w:rPr>
            <w:rStyle w:val="ad"/>
            <w:noProof/>
            <w:snapToGrid w:val="0"/>
            <w:color w:val="auto"/>
            <w:sz w:val="22"/>
            <w:szCs w:val="22"/>
            <w:u w:val="none"/>
            <w:lang w:eastAsia="ar-SA"/>
          </w:rPr>
          <w:t>законодательством</w:t>
        </w:r>
      </w:hyperlink>
      <w:r w:rsidR="00C5646C" w:rsidRPr="00C5646C">
        <w:rPr>
          <w:noProof/>
          <w:snapToGrid w:val="0"/>
          <w:sz w:val="22"/>
          <w:szCs w:val="22"/>
          <w:lang w:eastAsia="ar-SA"/>
        </w:rPr>
        <w:t xml:space="preserve"> Российской Федерации.</w:t>
      </w:r>
    </w:p>
    <w:p w:rsidR="00C5646C"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5</w:t>
      </w:r>
      <w:r w:rsidR="00C5646C">
        <w:rPr>
          <w:noProof/>
          <w:snapToGrid w:val="0"/>
          <w:sz w:val="22"/>
          <w:szCs w:val="22"/>
          <w:lang w:eastAsia="ar-SA"/>
        </w:rPr>
        <w:t xml:space="preserve">.1.10. </w:t>
      </w:r>
      <w:r w:rsidR="00C5646C" w:rsidRPr="00C5646C">
        <w:rPr>
          <w:noProof/>
          <w:snapToGrid w:val="0"/>
          <w:sz w:val="22"/>
          <w:szCs w:val="22"/>
          <w:lang w:eastAsia="ar-SA"/>
        </w:rPr>
        <w:t xml:space="preserve">Удержать суммы неисполненных </w:t>
      </w:r>
      <w:r w:rsidR="00C5646C">
        <w:rPr>
          <w:noProof/>
          <w:snapToGrid w:val="0"/>
          <w:sz w:val="22"/>
          <w:szCs w:val="22"/>
          <w:lang w:eastAsia="ar-SA"/>
        </w:rPr>
        <w:t>И</w:t>
      </w:r>
      <w:r w:rsidR="00C5646C" w:rsidRPr="00C5646C">
        <w:rPr>
          <w:noProof/>
          <w:snapToGrid w:val="0"/>
          <w:sz w:val="22"/>
          <w:szCs w:val="22"/>
          <w:lang w:eastAsia="ar-SA"/>
        </w:rPr>
        <w:t xml:space="preserve">сполнителем требований об уплате неустоек (штрафов, пеней), предъявляемых Государственным заказчиком в соответствии с Федеральным законом от 05.04.2013 № 44-ФЗ «О контрактной системе в сфере закупок товаров, работ, услуг </w:t>
      </w:r>
      <w:r w:rsidR="00EC06A6">
        <w:rPr>
          <w:noProof/>
          <w:snapToGrid w:val="0"/>
          <w:sz w:val="22"/>
          <w:szCs w:val="22"/>
          <w:lang w:eastAsia="ar-SA"/>
        </w:rPr>
        <w:br/>
      </w:r>
      <w:r w:rsidR="00C5646C" w:rsidRPr="00C5646C">
        <w:rPr>
          <w:noProof/>
          <w:snapToGrid w:val="0"/>
          <w:sz w:val="22"/>
          <w:szCs w:val="22"/>
          <w:lang w:eastAsia="ar-SA"/>
        </w:rPr>
        <w:t>для обеспечения государственных и муниципальных нужд», из суммы, подлежащей оплате Исполнителем.</w:t>
      </w:r>
    </w:p>
    <w:p w:rsidR="00B5262C" w:rsidRPr="00B5262C" w:rsidRDefault="00B5262C" w:rsidP="005360D9">
      <w:pPr>
        <w:ind w:firstLine="709"/>
        <w:rPr>
          <w:sz w:val="22"/>
          <w:szCs w:val="22"/>
        </w:rPr>
      </w:pPr>
      <w:r w:rsidRPr="00B5262C">
        <w:rPr>
          <w:sz w:val="22"/>
          <w:szCs w:val="22"/>
        </w:rPr>
        <w:t>Назначение платежа: пени (штрафы) по государственному контракту</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.2. Государственный заказчик обязан:</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 xml:space="preserve">.2.1. Своевременно, в срок до </w:t>
      </w:r>
      <w:r w:rsidR="005C0267">
        <w:rPr>
          <w:rFonts w:eastAsia="Arial"/>
          <w:color w:val="000000"/>
          <w:sz w:val="22"/>
          <w:szCs w:val="22"/>
          <w:lang w:eastAsia="ar-SA"/>
        </w:rPr>
        <w:t>5</w:t>
      </w:r>
      <w:r w:rsidR="006734BD" w:rsidRPr="00EF1139">
        <w:rPr>
          <w:rFonts w:eastAsia="Arial"/>
          <w:color w:val="000000"/>
          <w:sz w:val="22"/>
          <w:szCs w:val="22"/>
          <w:lang w:eastAsia="ar-SA"/>
        </w:rPr>
        <w:t xml:space="preserve"> (</w:t>
      </w:r>
      <w:r w:rsidR="005C0267">
        <w:rPr>
          <w:rFonts w:eastAsia="Arial"/>
          <w:color w:val="000000"/>
          <w:sz w:val="22"/>
          <w:szCs w:val="22"/>
          <w:lang w:eastAsia="ar-SA"/>
        </w:rPr>
        <w:t>пяти</w:t>
      </w:r>
      <w:r w:rsidR="006734BD" w:rsidRPr="00EF1139">
        <w:rPr>
          <w:rFonts w:eastAsia="Arial"/>
          <w:color w:val="000000"/>
          <w:sz w:val="22"/>
          <w:szCs w:val="22"/>
          <w:lang w:eastAsia="ar-SA"/>
        </w:rPr>
        <w:t>) рабоч</w:t>
      </w:r>
      <w:r w:rsidR="005C0267">
        <w:rPr>
          <w:rFonts w:eastAsia="Arial"/>
          <w:color w:val="000000"/>
          <w:sz w:val="22"/>
          <w:szCs w:val="22"/>
          <w:lang w:eastAsia="ar-SA"/>
        </w:rPr>
        <w:t>их</w:t>
      </w:r>
      <w:r w:rsidR="006734BD" w:rsidRPr="00EF1139">
        <w:rPr>
          <w:rFonts w:eastAsia="Arial"/>
          <w:color w:val="000000"/>
          <w:sz w:val="22"/>
          <w:szCs w:val="22"/>
          <w:lang w:eastAsia="ar-SA"/>
        </w:rPr>
        <w:t xml:space="preserve"> дн</w:t>
      </w:r>
      <w:r w:rsidR="005C0267">
        <w:rPr>
          <w:rFonts w:eastAsia="Arial"/>
          <w:color w:val="000000"/>
          <w:sz w:val="22"/>
          <w:szCs w:val="22"/>
          <w:lang w:eastAsia="ar-SA"/>
        </w:rPr>
        <w:t>ей</w:t>
      </w:r>
      <w:r w:rsidR="006734BD" w:rsidRPr="00EF1139">
        <w:rPr>
          <w:rFonts w:eastAsia="Arial"/>
          <w:color w:val="000000"/>
          <w:sz w:val="22"/>
          <w:szCs w:val="22"/>
          <w:lang w:eastAsia="ar-SA"/>
        </w:rPr>
        <w:t>, сообщать в письменной форме Исполнителю о недостатках оказанной услуги, обнаруженных в ходе её приемки.</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5</w:t>
      </w:r>
      <w:r w:rsidR="006734BD" w:rsidRPr="00EF1139">
        <w:rPr>
          <w:rFonts w:eastAsia="Arial"/>
          <w:color w:val="000000"/>
          <w:sz w:val="22"/>
          <w:szCs w:val="22"/>
          <w:lang w:eastAsia="ar-SA"/>
        </w:rPr>
        <w:t xml:space="preserve">.2.2. Обеспечить своевременную оплату оказанной услуги, </w:t>
      </w:r>
      <w:r w:rsidR="006734BD" w:rsidRPr="00EF1139">
        <w:rPr>
          <w:rFonts w:eastAsia="Arial"/>
          <w:sz w:val="22"/>
          <w:szCs w:val="22"/>
          <w:lang w:eastAsia="ar-SA"/>
        </w:rPr>
        <w:t>принятие</w:t>
      </w:r>
      <w:r w:rsidR="006734BD" w:rsidRPr="00EF1139">
        <w:rPr>
          <w:rFonts w:eastAsia="Arial"/>
          <w:color w:val="000000"/>
          <w:sz w:val="22"/>
          <w:szCs w:val="22"/>
          <w:lang w:eastAsia="ar-SA"/>
        </w:rPr>
        <w:t xml:space="preserve"> оказанной услуги </w:t>
      </w:r>
      <w:r w:rsidR="006F249C">
        <w:rPr>
          <w:rFonts w:eastAsia="Arial"/>
          <w:color w:val="000000"/>
          <w:sz w:val="22"/>
          <w:szCs w:val="22"/>
          <w:lang w:eastAsia="ar-SA"/>
        </w:rPr>
        <w:br/>
      </w:r>
      <w:r w:rsidR="006734BD" w:rsidRPr="00EF1139">
        <w:rPr>
          <w:rFonts w:eastAsia="Arial"/>
          <w:color w:val="000000"/>
          <w:sz w:val="22"/>
          <w:szCs w:val="22"/>
          <w:lang w:eastAsia="ar-SA"/>
        </w:rPr>
        <w:t>в соответствии с условиями настоящего Контракта.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 xml:space="preserve">.2.3. Обеспечивать своевременную приемку исполнения обязательств Исполнителя </w:t>
      </w:r>
      <w:r w:rsidR="006F249C">
        <w:rPr>
          <w:rFonts w:eastAsia="Arial"/>
          <w:sz w:val="22"/>
          <w:szCs w:val="22"/>
          <w:lang w:eastAsia="ar-SA"/>
        </w:rPr>
        <w:br/>
      </w:r>
      <w:r w:rsidR="006734BD" w:rsidRPr="00EF1139">
        <w:rPr>
          <w:rFonts w:eastAsia="Arial"/>
          <w:sz w:val="22"/>
          <w:szCs w:val="22"/>
          <w:lang w:eastAsia="ar-SA"/>
        </w:rPr>
        <w:t>по выполненным им обязательствам.</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5</w:t>
      </w:r>
      <w:r w:rsidR="006734BD" w:rsidRPr="00EF1139">
        <w:rPr>
          <w:noProof/>
          <w:snapToGrid w:val="0"/>
          <w:sz w:val="22"/>
          <w:szCs w:val="22"/>
          <w:lang w:eastAsia="ar-SA"/>
        </w:rPr>
        <w:t xml:space="preserve">.2.4. В случае расторжения Контракта (по любым основаниям) оплатить </w:t>
      </w:r>
      <w:r w:rsidR="006734BD" w:rsidRPr="00EF1139">
        <w:rPr>
          <w:rFonts w:eastAsia="Arial"/>
          <w:sz w:val="22"/>
          <w:szCs w:val="22"/>
          <w:lang w:eastAsia="ar-SA"/>
        </w:rPr>
        <w:t>Исполнителю</w:t>
      </w:r>
      <w:r w:rsidR="006734BD" w:rsidRPr="00EF1139">
        <w:rPr>
          <w:noProof/>
          <w:snapToGrid w:val="0"/>
          <w:sz w:val="22"/>
          <w:szCs w:val="22"/>
          <w:lang w:eastAsia="ar-SA"/>
        </w:rPr>
        <w:t xml:space="preserve"> стоимость затрат, фактически понесённых на момент расторжения Контракта, при условии отсутствия претензий по его качеству, на основании подписанных </w:t>
      </w:r>
      <w:r w:rsidR="006734BD" w:rsidRPr="00EF1139">
        <w:rPr>
          <w:rFonts w:eastAsia="Arial"/>
          <w:sz w:val="22"/>
          <w:szCs w:val="22"/>
          <w:lang w:eastAsia="ar-SA"/>
        </w:rPr>
        <w:t>Исполнителем</w:t>
      </w:r>
      <w:r w:rsidR="006734BD" w:rsidRPr="00EF1139">
        <w:rPr>
          <w:noProof/>
          <w:snapToGrid w:val="0"/>
          <w:sz w:val="22"/>
          <w:szCs w:val="22"/>
          <w:lang w:eastAsia="ar-SA"/>
        </w:rPr>
        <w:t xml:space="preserve"> без замечаний акта оказанных услуг и других документов.</w:t>
      </w:r>
    </w:p>
    <w:p w:rsidR="006734BD" w:rsidRPr="00EF1139" w:rsidRDefault="005B38C5" w:rsidP="005360D9">
      <w:pPr>
        <w:widowControl w:val="0"/>
        <w:suppressAutoHyphens/>
        <w:autoSpaceDE w:val="0"/>
        <w:ind w:firstLine="709"/>
        <w:jc w:val="both"/>
        <w:rPr>
          <w:rFonts w:eastAsia="Arial"/>
          <w:noProof/>
          <w:sz w:val="22"/>
          <w:szCs w:val="22"/>
          <w:lang w:eastAsia="ar-SA"/>
        </w:rPr>
      </w:pPr>
      <w:r>
        <w:rPr>
          <w:rFonts w:eastAsia="Arial"/>
          <w:noProof/>
          <w:snapToGrid w:val="0"/>
          <w:sz w:val="22"/>
          <w:szCs w:val="22"/>
          <w:lang w:eastAsia="ar-SA"/>
        </w:rPr>
        <w:t>5</w:t>
      </w:r>
      <w:r w:rsidR="006734BD" w:rsidRPr="00EF1139">
        <w:rPr>
          <w:rFonts w:eastAsia="Arial"/>
          <w:noProof/>
          <w:snapToGrid w:val="0"/>
          <w:sz w:val="22"/>
          <w:szCs w:val="22"/>
          <w:lang w:eastAsia="ar-SA"/>
        </w:rPr>
        <w:t>.2.5.</w:t>
      </w:r>
      <w:r w:rsidR="006734BD" w:rsidRPr="00EF1139">
        <w:rPr>
          <w:rFonts w:eastAsia="Arial"/>
          <w:noProof/>
          <w:sz w:val="22"/>
          <w:szCs w:val="22"/>
          <w:lang w:eastAsia="ar-SA"/>
        </w:rPr>
        <w:t xml:space="preserve"> Направить в уполномоченный на осуществление контроля в сфере размещения заказов федеральный орган исполнительной власти сведения об </w:t>
      </w:r>
      <w:r w:rsidR="006734BD" w:rsidRPr="00EF1139">
        <w:rPr>
          <w:rFonts w:eastAsia="Arial"/>
          <w:sz w:val="22"/>
          <w:szCs w:val="22"/>
          <w:lang w:eastAsia="ar-SA"/>
        </w:rPr>
        <w:t>Исполнител</w:t>
      </w:r>
      <w:r w:rsidR="006734BD" w:rsidRPr="00EF1139">
        <w:rPr>
          <w:rFonts w:eastAsia="Arial"/>
          <w:noProof/>
          <w:sz w:val="22"/>
          <w:szCs w:val="22"/>
          <w:lang w:eastAsia="ar-SA"/>
        </w:rPr>
        <w:t xml:space="preserve">е для включения </w:t>
      </w:r>
      <w:r w:rsidR="00EC06A6">
        <w:rPr>
          <w:rFonts w:eastAsia="Arial"/>
          <w:noProof/>
          <w:sz w:val="22"/>
          <w:szCs w:val="22"/>
          <w:lang w:eastAsia="ar-SA"/>
        </w:rPr>
        <w:br/>
      </w:r>
      <w:r w:rsidR="006734BD" w:rsidRPr="00EF1139">
        <w:rPr>
          <w:rFonts w:eastAsia="Arial"/>
          <w:noProof/>
          <w:sz w:val="22"/>
          <w:szCs w:val="22"/>
          <w:lang w:eastAsia="ar-SA"/>
        </w:rPr>
        <w:t xml:space="preserve">их в реестр недобросовестных поставщиков в случае расторжения Контракта по решению суда </w:t>
      </w:r>
      <w:r w:rsidR="00EC06A6">
        <w:rPr>
          <w:rFonts w:eastAsia="Arial"/>
          <w:noProof/>
          <w:sz w:val="22"/>
          <w:szCs w:val="22"/>
          <w:lang w:eastAsia="ar-SA"/>
        </w:rPr>
        <w:br/>
      </w:r>
      <w:r w:rsidR="006734BD" w:rsidRPr="00EF1139">
        <w:rPr>
          <w:rFonts w:eastAsia="Arial"/>
          <w:noProof/>
          <w:sz w:val="22"/>
          <w:szCs w:val="22"/>
          <w:lang w:eastAsia="ar-SA"/>
        </w:rPr>
        <w:t xml:space="preserve">в связи с существенным нарушением </w:t>
      </w:r>
      <w:r w:rsidR="006734BD" w:rsidRPr="00EF1139">
        <w:rPr>
          <w:rFonts w:eastAsia="Arial"/>
          <w:sz w:val="22"/>
          <w:szCs w:val="22"/>
          <w:lang w:eastAsia="ar-SA"/>
        </w:rPr>
        <w:t>Исполнителем</w:t>
      </w:r>
      <w:r w:rsidR="006734BD" w:rsidRPr="00EF1139">
        <w:rPr>
          <w:rFonts w:eastAsia="Arial"/>
          <w:noProof/>
          <w:sz w:val="22"/>
          <w:szCs w:val="22"/>
          <w:lang w:eastAsia="ar-SA"/>
        </w:rPr>
        <w:t xml:space="preserve"> условий Контракта.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 xml:space="preserve">.2.6. В установленные сроки предъявлять в распоряжение Исполнителя </w:t>
      </w:r>
      <w:r w:rsidR="006734BD" w:rsidRPr="00EF1139">
        <w:rPr>
          <w:rFonts w:eastAsia="Arial"/>
          <w:sz w:val="22"/>
          <w:szCs w:val="22"/>
          <w:lang w:eastAsia="ar-SA"/>
        </w:rPr>
        <w:br/>
        <w:t>объекты для осмотра;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5</w:t>
      </w:r>
      <w:r w:rsidR="006734BD" w:rsidRPr="00EF1139">
        <w:rPr>
          <w:rFonts w:eastAsia="Arial"/>
          <w:sz w:val="22"/>
          <w:szCs w:val="22"/>
          <w:lang w:eastAsia="ar-SA"/>
        </w:rPr>
        <w:t>.2.7. Контролировать качество и своевременность оказания услуг Исполнителем;</w:t>
      </w:r>
    </w:p>
    <w:p w:rsidR="006734BD" w:rsidRDefault="005B38C5" w:rsidP="005360D9">
      <w:pPr>
        <w:widowControl w:val="0"/>
        <w:suppressAutoHyphens/>
        <w:autoSpaceDE w:val="0"/>
        <w:ind w:firstLine="709"/>
        <w:jc w:val="both"/>
        <w:rPr>
          <w:noProof/>
          <w:sz w:val="22"/>
          <w:szCs w:val="22"/>
          <w:lang w:eastAsia="ar-SA"/>
        </w:rPr>
      </w:pPr>
      <w:r>
        <w:rPr>
          <w:rFonts w:eastAsia="Arial"/>
          <w:sz w:val="22"/>
          <w:szCs w:val="22"/>
          <w:lang w:eastAsia="ar-SA"/>
        </w:rPr>
        <w:t>5</w:t>
      </w:r>
      <w:r w:rsidR="006734BD" w:rsidRPr="00EF1139">
        <w:rPr>
          <w:rFonts w:eastAsia="Arial"/>
          <w:sz w:val="22"/>
          <w:szCs w:val="22"/>
          <w:lang w:eastAsia="ar-SA"/>
        </w:rPr>
        <w:t xml:space="preserve">.2.8. </w:t>
      </w:r>
      <w:r w:rsidR="006734BD" w:rsidRPr="00EF1139">
        <w:rPr>
          <w:noProof/>
          <w:sz w:val="22"/>
          <w:szCs w:val="22"/>
          <w:lang w:eastAsia="ar-SA"/>
        </w:rPr>
        <w:t>Выполнять иные обязанности, предусмотренные законодательством Российской Федерации и Контрактом.</w:t>
      </w:r>
    </w:p>
    <w:p w:rsidR="005B38C5" w:rsidRPr="0020240E" w:rsidRDefault="005B38C5" w:rsidP="005B38C5">
      <w:pPr>
        <w:pStyle w:val="s1"/>
        <w:spacing w:before="0" w:beforeAutospacing="0" w:after="0" w:afterAutospacing="0"/>
        <w:ind w:firstLine="709"/>
        <w:jc w:val="both"/>
        <w:rPr>
          <w:sz w:val="22"/>
          <w:szCs w:val="22"/>
        </w:rPr>
      </w:pPr>
      <w:r>
        <w:rPr>
          <w:rFonts w:eastAsia="Arial"/>
          <w:sz w:val="22"/>
          <w:szCs w:val="22"/>
          <w:lang w:eastAsia="ar-SA"/>
        </w:rPr>
        <w:t>5.2.9</w:t>
      </w:r>
      <w:r w:rsidRPr="00EF1139">
        <w:rPr>
          <w:rFonts w:eastAsia="Arial"/>
          <w:sz w:val="22"/>
          <w:szCs w:val="22"/>
          <w:lang w:eastAsia="ar-SA"/>
        </w:rPr>
        <w:t>.</w:t>
      </w:r>
      <w:r>
        <w:rPr>
          <w:rFonts w:eastAsia="Arial"/>
          <w:sz w:val="22"/>
          <w:szCs w:val="22"/>
          <w:lang w:eastAsia="ar-SA"/>
        </w:rPr>
        <w:t xml:space="preserve"> </w:t>
      </w:r>
      <w:r w:rsidRPr="0020240E">
        <w:rPr>
          <w:sz w:val="22"/>
          <w:szCs w:val="22"/>
        </w:rPr>
        <w:t xml:space="preserve">Заказчик вправе принять решение об одностороннем отказе от исполнения государственного контракта на оказание услуг по оценке рыночной стоимости имущества, обращенного в собственность государства, распоряжение которым осуществляется в соответствии с </w:t>
      </w:r>
      <w:hyperlink r:id="rId9" w:anchor="/document/72761940/entry/1000" w:history="1">
        <w:r w:rsidRPr="0020240E">
          <w:rPr>
            <w:rStyle w:val="ad"/>
            <w:sz w:val="22"/>
            <w:szCs w:val="22"/>
          </w:rPr>
          <w:t>Положением</w:t>
        </w:r>
      </w:hyperlink>
      <w:r w:rsidRPr="0020240E">
        <w:rPr>
          <w:sz w:val="22"/>
          <w:szCs w:val="22"/>
        </w:rPr>
        <w:t xml:space="preserve"> о распоряжении имуществом, обращенным в собственность государства, утвержденным </w:t>
      </w:r>
      <w:hyperlink r:id="rId10" w:anchor="/document/72761940/entry/0" w:history="1">
        <w:r w:rsidRPr="0020240E">
          <w:rPr>
            <w:rStyle w:val="ad"/>
            <w:sz w:val="22"/>
            <w:szCs w:val="22"/>
          </w:rPr>
          <w:t>постановлением</w:t>
        </w:r>
      </w:hyperlink>
      <w:r w:rsidRPr="0020240E">
        <w:rPr>
          <w:sz w:val="22"/>
          <w:szCs w:val="22"/>
        </w:rPr>
        <w:t xml:space="preserve"> Правительства Российской Федерации от 23 сентября 2019 г. N 1238 "О распоряжении имуществом, обращенным в собственность государства" </w:t>
      </w:r>
      <w:r>
        <w:rPr>
          <w:sz w:val="22"/>
          <w:szCs w:val="22"/>
        </w:rPr>
        <w:br/>
      </w:r>
      <w:r w:rsidRPr="0020240E">
        <w:rPr>
          <w:sz w:val="22"/>
          <w:szCs w:val="22"/>
        </w:rPr>
        <w:t xml:space="preserve">(далее соответственно - имущество, оценка имущества, государственный контракт), </w:t>
      </w:r>
      <w:r>
        <w:rPr>
          <w:sz w:val="22"/>
          <w:szCs w:val="22"/>
        </w:rPr>
        <w:br/>
      </w:r>
      <w:r w:rsidRPr="0020240E">
        <w:rPr>
          <w:sz w:val="22"/>
          <w:szCs w:val="22"/>
        </w:rPr>
        <w:t xml:space="preserve">по основаниям, предусмотренным </w:t>
      </w:r>
      <w:hyperlink r:id="rId11" w:anchor="/document/10164072/entry/0" w:history="1">
        <w:r w:rsidRPr="0020240E">
          <w:rPr>
            <w:rStyle w:val="ad"/>
            <w:sz w:val="22"/>
            <w:szCs w:val="22"/>
          </w:rPr>
          <w:t>Гражданским кодексом</w:t>
        </w:r>
      </w:hyperlink>
      <w:r w:rsidRPr="0020240E">
        <w:rPr>
          <w:sz w:val="22"/>
          <w:szCs w:val="22"/>
        </w:rPr>
        <w:t xml:space="preserve"> Российской Федерации </w:t>
      </w:r>
      <w:r>
        <w:rPr>
          <w:sz w:val="22"/>
          <w:szCs w:val="22"/>
        </w:rPr>
        <w:br/>
      </w:r>
      <w:r w:rsidRPr="0020240E">
        <w:rPr>
          <w:sz w:val="22"/>
          <w:szCs w:val="22"/>
        </w:rPr>
        <w:t>для одностороннего отказа от исполнения отдельных видов обязательств.</w:t>
      </w:r>
    </w:p>
    <w:p w:rsidR="005B38C5" w:rsidRDefault="005B38C5" w:rsidP="005360D9">
      <w:pPr>
        <w:widowControl w:val="0"/>
        <w:suppressAutoHyphens/>
        <w:autoSpaceDE w:val="0"/>
        <w:ind w:firstLine="709"/>
        <w:jc w:val="both"/>
        <w:rPr>
          <w:noProof/>
          <w:sz w:val="22"/>
          <w:szCs w:val="22"/>
          <w:lang w:eastAsia="ar-SA"/>
        </w:rPr>
      </w:pPr>
    </w:p>
    <w:p w:rsidR="005360D9" w:rsidRPr="00EF1139" w:rsidRDefault="005360D9" w:rsidP="006734BD">
      <w:pPr>
        <w:widowControl w:val="0"/>
        <w:suppressAutoHyphens/>
        <w:autoSpaceDE w:val="0"/>
        <w:ind w:firstLine="567"/>
        <w:jc w:val="both"/>
        <w:rPr>
          <w:rFonts w:eastAsia="Arial"/>
          <w:sz w:val="22"/>
          <w:szCs w:val="22"/>
          <w:lang w:eastAsia="ar-SA"/>
        </w:rPr>
      </w:pPr>
    </w:p>
    <w:p w:rsidR="006734BD" w:rsidRPr="00EF1139" w:rsidRDefault="005B38C5" w:rsidP="006734BD">
      <w:pPr>
        <w:widowControl w:val="0"/>
        <w:suppressAutoHyphens/>
        <w:autoSpaceDE w:val="0"/>
        <w:ind w:firstLine="567"/>
        <w:jc w:val="center"/>
        <w:rPr>
          <w:rFonts w:eastAsia="Arial"/>
          <w:b/>
          <w:color w:val="000000"/>
          <w:sz w:val="22"/>
          <w:szCs w:val="22"/>
          <w:lang w:eastAsia="ar-SA"/>
        </w:rPr>
      </w:pPr>
      <w:r>
        <w:rPr>
          <w:rFonts w:eastAsia="Arial"/>
          <w:b/>
          <w:color w:val="000000"/>
          <w:sz w:val="22"/>
          <w:szCs w:val="22"/>
          <w:lang w:eastAsia="ar-SA"/>
        </w:rPr>
        <w:t>6</w:t>
      </w:r>
      <w:r w:rsidR="006734BD" w:rsidRPr="00EF1139">
        <w:rPr>
          <w:rFonts w:eastAsia="Arial"/>
          <w:b/>
          <w:color w:val="000000"/>
          <w:sz w:val="22"/>
          <w:szCs w:val="22"/>
          <w:lang w:eastAsia="ar-SA"/>
        </w:rPr>
        <w:t>. Права и обязанности Исполнителя</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.1. </w:t>
      </w:r>
      <w:r w:rsidR="006734BD" w:rsidRPr="00EF1139">
        <w:rPr>
          <w:rFonts w:eastAsia="Arial"/>
          <w:sz w:val="22"/>
          <w:szCs w:val="22"/>
          <w:lang w:eastAsia="ar-SA"/>
        </w:rPr>
        <w:t>Исполнитель</w:t>
      </w:r>
      <w:r w:rsidR="006734BD" w:rsidRPr="00EF1139">
        <w:rPr>
          <w:rFonts w:eastAsia="Arial"/>
          <w:color w:val="000000"/>
          <w:sz w:val="22"/>
          <w:szCs w:val="22"/>
          <w:lang w:eastAsia="ar-SA"/>
        </w:rPr>
        <w:t xml:space="preserve"> вправе:</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.1.1. Требовать своевременного подписания Государственным заказчиком счетов, </w:t>
      </w:r>
      <w:r w:rsidR="006734BD" w:rsidRPr="00EF1139">
        <w:rPr>
          <w:noProof/>
          <w:snapToGrid w:val="0"/>
          <w:sz w:val="22"/>
          <w:szCs w:val="22"/>
          <w:lang w:eastAsia="ar-SA"/>
        </w:rPr>
        <w:t>актов оказанных услуг</w:t>
      </w:r>
      <w:r w:rsidR="006734BD" w:rsidRPr="00EF1139">
        <w:rPr>
          <w:rFonts w:eastAsia="Arial"/>
          <w:color w:val="000000"/>
          <w:sz w:val="22"/>
          <w:szCs w:val="22"/>
          <w:lang w:eastAsia="ar-SA"/>
        </w:rPr>
        <w:t xml:space="preserve">, подтверждающих исполнение обязательств по Контракту, на основании </w:t>
      </w:r>
      <w:r w:rsidR="006734BD" w:rsidRPr="00EF1139">
        <w:rPr>
          <w:rFonts w:eastAsia="Arial"/>
          <w:color w:val="000000"/>
          <w:sz w:val="22"/>
          <w:szCs w:val="22"/>
          <w:lang w:eastAsia="ar-SA"/>
        </w:rPr>
        <w:lastRenderedPageBreak/>
        <w:t xml:space="preserve">представленных </w:t>
      </w:r>
      <w:r w:rsidR="006734BD" w:rsidRPr="00EF1139">
        <w:rPr>
          <w:rFonts w:eastAsia="Arial"/>
          <w:sz w:val="22"/>
          <w:szCs w:val="22"/>
          <w:lang w:eastAsia="ar-SA"/>
        </w:rPr>
        <w:t>Исполнителем</w:t>
      </w:r>
      <w:r w:rsidR="006734BD" w:rsidRPr="00EF1139">
        <w:rPr>
          <w:rFonts w:eastAsia="Arial"/>
          <w:color w:val="000000"/>
          <w:sz w:val="22"/>
          <w:szCs w:val="22"/>
          <w:lang w:eastAsia="ar-SA"/>
        </w:rPr>
        <w:t xml:space="preserve"> отчетных документов и материалов.</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.1.2. Требовать своевременной оплаты оказанной услуги в соответствии с подписанным Сторонами счета, </w:t>
      </w:r>
      <w:r w:rsidR="006734BD" w:rsidRPr="00EF1139">
        <w:rPr>
          <w:noProof/>
          <w:snapToGrid w:val="0"/>
          <w:sz w:val="22"/>
          <w:szCs w:val="22"/>
          <w:lang w:eastAsia="ar-SA"/>
        </w:rPr>
        <w:t>акта оказанных услуг</w:t>
      </w:r>
      <w:r w:rsidR="006734BD" w:rsidRPr="00EF1139">
        <w:rPr>
          <w:rFonts w:eastAsia="Arial"/>
          <w:color w:val="000000"/>
          <w:sz w:val="22"/>
          <w:szCs w:val="22"/>
          <w:lang w:eastAsia="ar-SA"/>
        </w:rPr>
        <w:t xml:space="preserve"> при условии поступления средств федерального бюджета на счет Государственного заказчика.</w:t>
      </w:r>
    </w:p>
    <w:p w:rsidR="006734BD" w:rsidRPr="00EF1139" w:rsidRDefault="005B38C5" w:rsidP="005360D9">
      <w:pPr>
        <w:widowControl w:val="0"/>
        <w:suppressAutoHyphens/>
        <w:spacing w:line="252" w:lineRule="auto"/>
        <w:ind w:right="-71" w:firstLine="709"/>
        <w:jc w:val="both"/>
        <w:rPr>
          <w:snapToGrid w:val="0"/>
          <w:sz w:val="22"/>
          <w:szCs w:val="22"/>
          <w:lang w:eastAsia="ar-SA"/>
        </w:rPr>
      </w:pPr>
      <w:r>
        <w:rPr>
          <w:snapToGrid w:val="0"/>
          <w:sz w:val="22"/>
          <w:szCs w:val="22"/>
          <w:lang w:eastAsia="ar-SA"/>
        </w:rPr>
        <w:t>6</w:t>
      </w:r>
      <w:r w:rsidR="006734BD" w:rsidRPr="00EF1139">
        <w:rPr>
          <w:snapToGrid w:val="0"/>
          <w:sz w:val="22"/>
          <w:szCs w:val="22"/>
          <w:lang w:eastAsia="ar-SA"/>
        </w:rPr>
        <w:t>.1.3. Требовать уплату пеней, а также возмещения убытков, согласно условиям настоящего Контракта.</w:t>
      </w:r>
    </w:p>
    <w:p w:rsidR="006734BD" w:rsidRPr="00EF1139" w:rsidRDefault="005B38C5" w:rsidP="005360D9">
      <w:pPr>
        <w:widowControl w:val="0"/>
        <w:suppressAutoHyphens/>
        <w:spacing w:line="252" w:lineRule="auto"/>
        <w:ind w:right="-71" w:firstLine="709"/>
        <w:jc w:val="both"/>
        <w:rPr>
          <w:snapToGrid w:val="0"/>
          <w:sz w:val="22"/>
          <w:szCs w:val="22"/>
          <w:lang w:eastAsia="ar-SA"/>
        </w:rPr>
      </w:pPr>
      <w:r>
        <w:rPr>
          <w:snapToGrid w:val="0"/>
          <w:sz w:val="22"/>
          <w:szCs w:val="22"/>
          <w:lang w:eastAsia="ar-SA"/>
        </w:rPr>
        <w:t>6</w:t>
      </w:r>
      <w:r w:rsidR="006734BD" w:rsidRPr="00EF1139">
        <w:rPr>
          <w:snapToGrid w:val="0"/>
          <w:sz w:val="22"/>
          <w:szCs w:val="22"/>
          <w:lang w:eastAsia="ar-SA"/>
        </w:rPr>
        <w:t>.1.4. Досрочно оказать услугу в полном объёме.</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 </w:t>
      </w:r>
      <w:r w:rsidR="006734BD" w:rsidRPr="00EF1139">
        <w:rPr>
          <w:rFonts w:eastAsia="Arial"/>
          <w:sz w:val="22"/>
          <w:szCs w:val="22"/>
          <w:lang w:eastAsia="ar-SA"/>
        </w:rPr>
        <w:t>Исполнитель</w:t>
      </w:r>
      <w:r w:rsidR="006734BD" w:rsidRPr="00EF1139">
        <w:rPr>
          <w:rFonts w:eastAsia="Arial"/>
          <w:color w:val="000000"/>
          <w:sz w:val="22"/>
          <w:szCs w:val="22"/>
          <w:lang w:eastAsia="ar-SA"/>
        </w:rPr>
        <w:t xml:space="preserve"> обязан:</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sz w:val="22"/>
          <w:szCs w:val="22"/>
          <w:lang w:eastAsia="ar-SA"/>
        </w:rPr>
        <w:t>6</w:t>
      </w:r>
      <w:r w:rsidR="006734BD" w:rsidRPr="00EF1139">
        <w:rPr>
          <w:rFonts w:eastAsia="Arial"/>
          <w:sz w:val="22"/>
          <w:szCs w:val="22"/>
          <w:lang w:eastAsia="ar-SA"/>
        </w:rPr>
        <w:t xml:space="preserve">.2.1.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6734BD" w:rsidRPr="00EF1139">
        <w:rPr>
          <w:rFonts w:eastAsia="Arial"/>
          <w:color w:val="000000"/>
          <w:sz w:val="22"/>
          <w:szCs w:val="22"/>
          <w:lang w:eastAsia="ar-SA"/>
        </w:rPr>
        <w:t>Государственному</w:t>
      </w:r>
      <w:r w:rsidR="006734BD" w:rsidRPr="00EF1139">
        <w:rPr>
          <w:rFonts w:eastAsia="Arial"/>
          <w:sz w:val="22"/>
          <w:szCs w:val="22"/>
          <w:lang w:eastAsia="ar-SA"/>
        </w:rPr>
        <w:t xml:space="preserve"> заказчику результаты оказания услуги, предусмотренные Контрактом, при этом Государственный заказчик обязан обеспечить приемку оказанной услуги, в соответствии </w:t>
      </w:r>
      <w:r w:rsidR="006F249C">
        <w:rPr>
          <w:rFonts w:eastAsia="Arial"/>
          <w:sz w:val="22"/>
          <w:szCs w:val="22"/>
          <w:lang w:eastAsia="ar-SA"/>
        </w:rPr>
        <w:br/>
      </w:r>
      <w:r w:rsidR="006734BD" w:rsidRPr="00EF1139">
        <w:rPr>
          <w:rFonts w:eastAsia="Arial"/>
          <w:sz w:val="22"/>
          <w:szCs w:val="22"/>
          <w:lang w:eastAsia="ar-SA"/>
        </w:rPr>
        <w:t>с условиями настоящего Контракта.</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.2.2. Своевременно и надлежащим образом оказать услугу и представить Государственному заказчику отчетные документы и материалы, </w:t>
      </w:r>
      <w:r w:rsidR="006734BD" w:rsidRPr="00EF1139">
        <w:rPr>
          <w:rFonts w:eastAsia="Arial"/>
          <w:sz w:val="22"/>
          <w:szCs w:val="22"/>
          <w:lang w:eastAsia="ar-SA"/>
        </w:rPr>
        <w:t xml:space="preserve">на условиях предусмотренных настоящим Контрактом, в том числе обеспечить с учётом специфики оказания услуги </w:t>
      </w:r>
      <w:r w:rsidR="00EC06A6">
        <w:rPr>
          <w:rFonts w:eastAsia="Arial"/>
          <w:sz w:val="22"/>
          <w:szCs w:val="22"/>
          <w:lang w:eastAsia="ar-SA"/>
        </w:rPr>
        <w:br/>
      </w:r>
      <w:r w:rsidR="006734BD" w:rsidRPr="00EF1139">
        <w:rPr>
          <w:rFonts w:eastAsia="Arial"/>
          <w:sz w:val="22"/>
          <w:szCs w:val="22"/>
          <w:lang w:eastAsia="ar-SA"/>
        </w:rPr>
        <w:t xml:space="preserve">её соответствие обязательным требованиям, в соответствии с законодательством Российской Федерации </w:t>
      </w:r>
      <w:r w:rsidR="006F249C">
        <w:rPr>
          <w:rFonts w:eastAsia="Arial"/>
          <w:sz w:val="22"/>
          <w:szCs w:val="22"/>
          <w:lang w:eastAsia="ar-SA"/>
        </w:rPr>
        <w:br/>
      </w:r>
      <w:r w:rsidR="006734BD" w:rsidRPr="00EF1139">
        <w:rPr>
          <w:rFonts w:eastAsia="Arial"/>
          <w:sz w:val="22"/>
          <w:szCs w:val="22"/>
          <w:lang w:eastAsia="ar-SA"/>
        </w:rPr>
        <w:t>о техническом регулировании и настоящим Контрактом.</w:t>
      </w:r>
    </w:p>
    <w:p w:rsidR="006734BD" w:rsidRPr="00EF1139" w:rsidRDefault="005B38C5" w:rsidP="005360D9">
      <w:pPr>
        <w:widowControl w:val="0"/>
        <w:suppressAutoHyphens/>
        <w:autoSpaceDE w:val="0"/>
        <w:ind w:firstLine="709"/>
        <w:jc w:val="both"/>
        <w:rPr>
          <w:rFonts w:eastAsia="Arial"/>
          <w:sz w:val="22"/>
          <w:szCs w:val="22"/>
          <w:lang w:eastAsia="ar-SA"/>
        </w:rPr>
      </w:pPr>
      <w:r>
        <w:rPr>
          <w:rFonts w:eastAsia="Arial"/>
          <w:sz w:val="22"/>
          <w:szCs w:val="22"/>
          <w:lang w:eastAsia="ar-SA"/>
        </w:rPr>
        <w:t>6</w:t>
      </w:r>
      <w:r w:rsidR="006734BD" w:rsidRPr="00EF1139">
        <w:rPr>
          <w:rFonts w:eastAsia="Arial"/>
          <w:sz w:val="22"/>
          <w:szCs w:val="22"/>
          <w:lang w:eastAsia="ar-SA"/>
        </w:rPr>
        <w:t xml:space="preserve">.2.3. Обеспечить устранение за свой счёт недостатков и дефектов, выявленных </w:t>
      </w:r>
      <w:r w:rsidR="00EC06A6">
        <w:rPr>
          <w:rFonts w:eastAsia="Arial"/>
          <w:sz w:val="22"/>
          <w:szCs w:val="22"/>
          <w:lang w:eastAsia="ar-SA"/>
        </w:rPr>
        <w:br/>
      </w:r>
      <w:r w:rsidR="006734BD" w:rsidRPr="00EF1139">
        <w:rPr>
          <w:rFonts w:eastAsia="Arial"/>
          <w:sz w:val="22"/>
          <w:szCs w:val="22"/>
          <w:lang w:eastAsia="ar-SA"/>
        </w:rPr>
        <w:t>при приёмке оказанной услуги.</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.2.4. Безвозмездно (за свой счет) осуществить </w:t>
      </w:r>
      <w:r w:rsidR="006734BD" w:rsidRPr="00EF1139">
        <w:rPr>
          <w:rFonts w:eastAsia="Arial"/>
          <w:sz w:val="22"/>
          <w:szCs w:val="22"/>
          <w:lang w:eastAsia="ar-SA"/>
        </w:rPr>
        <w:t>повторное надлежащее оказание услуги</w:t>
      </w:r>
      <w:r w:rsidR="006734BD" w:rsidRPr="00EF1139">
        <w:rPr>
          <w:rFonts w:eastAsia="Arial"/>
          <w:color w:val="FF0000"/>
          <w:sz w:val="22"/>
          <w:szCs w:val="22"/>
          <w:lang w:eastAsia="ar-SA"/>
        </w:rPr>
        <w:t xml:space="preserve"> </w:t>
      </w:r>
      <w:r w:rsidR="00EC06A6">
        <w:rPr>
          <w:rFonts w:eastAsia="Arial"/>
          <w:color w:val="FF0000"/>
          <w:sz w:val="22"/>
          <w:szCs w:val="22"/>
          <w:lang w:eastAsia="ar-SA"/>
        </w:rPr>
        <w:br/>
      </w:r>
      <w:r w:rsidR="006734BD" w:rsidRPr="00EF1139">
        <w:rPr>
          <w:rFonts w:eastAsia="Arial"/>
          <w:color w:val="000000"/>
          <w:sz w:val="22"/>
          <w:szCs w:val="22"/>
          <w:lang w:eastAsia="ar-SA"/>
        </w:rPr>
        <w:t>при выявлении недостатков предусмотренных настоящим Контрактом.</w:t>
      </w:r>
    </w:p>
    <w:p w:rsidR="006734BD" w:rsidRPr="00EF1139" w:rsidRDefault="005B38C5" w:rsidP="005360D9">
      <w:pPr>
        <w:widowControl w:val="0"/>
        <w:suppressAutoHyphens/>
        <w:autoSpaceDE w:val="0"/>
        <w:ind w:firstLine="709"/>
        <w:jc w:val="both"/>
        <w:rPr>
          <w:rFonts w:eastAsia="Arial"/>
          <w:color w:val="000000"/>
          <w:sz w:val="22"/>
          <w:szCs w:val="22"/>
          <w:lang w:eastAsia="ar-SA"/>
        </w:rPr>
      </w:pPr>
      <w:r>
        <w:rPr>
          <w:rFonts w:eastAsia="Arial"/>
          <w:color w:val="000000"/>
          <w:sz w:val="22"/>
          <w:szCs w:val="22"/>
          <w:lang w:eastAsia="ar-SA"/>
        </w:rPr>
        <w:t>6</w:t>
      </w:r>
      <w:r w:rsidR="006734BD" w:rsidRPr="00EF1139">
        <w:rPr>
          <w:rFonts w:eastAsia="Arial"/>
          <w:color w:val="000000"/>
          <w:sz w:val="22"/>
          <w:szCs w:val="22"/>
          <w:lang w:eastAsia="ar-SA"/>
        </w:rPr>
        <w:t xml:space="preserve">.2.5.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w:t>
      </w:r>
      <w:r w:rsidR="006F249C">
        <w:rPr>
          <w:rFonts w:eastAsia="Arial"/>
          <w:color w:val="000000"/>
          <w:sz w:val="22"/>
          <w:szCs w:val="22"/>
          <w:lang w:eastAsia="ar-SA"/>
        </w:rPr>
        <w:br/>
      </w:r>
      <w:r w:rsidR="006734BD" w:rsidRPr="00EF1139">
        <w:rPr>
          <w:rFonts w:eastAsia="Arial"/>
          <w:color w:val="000000"/>
          <w:sz w:val="22"/>
          <w:szCs w:val="22"/>
          <w:lang w:eastAsia="ar-SA"/>
        </w:rPr>
        <w:t>с оказанием услуги по настоящему Контракту. В этих целях Исполнитель обязан вести отдельный бухгалтерский учет.</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6</w:t>
      </w:r>
      <w:r w:rsidR="006734BD" w:rsidRPr="00EF1139">
        <w:rPr>
          <w:noProof/>
          <w:snapToGrid w:val="0"/>
          <w:sz w:val="22"/>
          <w:szCs w:val="22"/>
          <w:lang w:eastAsia="ar-SA"/>
        </w:rPr>
        <w:t xml:space="preserve">.2.6. Сдать результат оказанной услуги в порядке и в сроки, указанные в настоящем Контракте. </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6</w:t>
      </w:r>
      <w:r w:rsidR="006734BD" w:rsidRPr="00EF1139">
        <w:rPr>
          <w:noProof/>
          <w:snapToGrid w:val="0"/>
          <w:sz w:val="22"/>
          <w:szCs w:val="22"/>
          <w:lang w:eastAsia="ar-SA"/>
        </w:rPr>
        <w:t>.2.7. Сдать результат оказанной услуги в комплекте с относящейся к нему документацией.</w:t>
      </w:r>
    </w:p>
    <w:p w:rsidR="006734BD" w:rsidRPr="00EF1139" w:rsidRDefault="005B38C5" w:rsidP="005360D9">
      <w:pPr>
        <w:widowControl w:val="0"/>
        <w:suppressAutoHyphens/>
        <w:spacing w:line="252" w:lineRule="auto"/>
        <w:ind w:right="-71" w:firstLine="709"/>
        <w:jc w:val="both"/>
        <w:rPr>
          <w:noProof/>
          <w:snapToGrid w:val="0"/>
          <w:sz w:val="22"/>
          <w:szCs w:val="22"/>
          <w:lang w:eastAsia="ar-SA"/>
        </w:rPr>
      </w:pPr>
      <w:r>
        <w:rPr>
          <w:noProof/>
          <w:snapToGrid w:val="0"/>
          <w:sz w:val="22"/>
          <w:szCs w:val="22"/>
          <w:lang w:eastAsia="ar-SA"/>
        </w:rPr>
        <w:t>6</w:t>
      </w:r>
      <w:r w:rsidR="006734BD" w:rsidRPr="00EF1139">
        <w:rPr>
          <w:noProof/>
          <w:snapToGrid w:val="0"/>
          <w:sz w:val="22"/>
          <w:szCs w:val="22"/>
          <w:lang w:eastAsia="ar-SA"/>
        </w:rPr>
        <w:t xml:space="preserve">.2.8. Передать Государственному заказчику платежные и иные документы в порядке </w:t>
      </w:r>
      <w:r w:rsidR="006F249C">
        <w:rPr>
          <w:noProof/>
          <w:snapToGrid w:val="0"/>
          <w:sz w:val="22"/>
          <w:szCs w:val="22"/>
          <w:lang w:eastAsia="ar-SA"/>
        </w:rPr>
        <w:br/>
      </w:r>
      <w:r w:rsidR="006734BD" w:rsidRPr="00EF1139">
        <w:rPr>
          <w:noProof/>
          <w:snapToGrid w:val="0"/>
          <w:sz w:val="22"/>
          <w:szCs w:val="22"/>
          <w:lang w:eastAsia="ar-SA"/>
        </w:rPr>
        <w:t>и на условиях, установленных настоящим Контрактом.</w:t>
      </w:r>
    </w:p>
    <w:p w:rsidR="006734BD" w:rsidRDefault="005B38C5" w:rsidP="005360D9">
      <w:pPr>
        <w:widowControl w:val="0"/>
        <w:suppressAutoHyphens/>
        <w:spacing w:line="252" w:lineRule="auto"/>
        <w:ind w:right="-71" w:firstLine="709"/>
        <w:jc w:val="both"/>
        <w:rPr>
          <w:snapToGrid w:val="0"/>
          <w:sz w:val="22"/>
          <w:szCs w:val="22"/>
          <w:lang w:eastAsia="ar-SA"/>
        </w:rPr>
      </w:pPr>
      <w:r>
        <w:rPr>
          <w:snapToGrid w:val="0"/>
          <w:sz w:val="22"/>
          <w:szCs w:val="22"/>
          <w:lang w:eastAsia="ar-SA"/>
        </w:rPr>
        <w:t>6</w:t>
      </w:r>
      <w:r w:rsidR="006734BD" w:rsidRPr="00EF1139">
        <w:rPr>
          <w:snapToGrid w:val="0"/>
          <w:sz w:val="22"/>
          <w:szCs w:val="22"/>
          <w:lang w:eastAsia="ar-SA"/>
        </w:rPr>
        <w:t>.2.9. В случае нарушения условий Контракта о сроках оказания услуги и её качестве возместить убытки, в порядке и на условиях, предусмотренных настоящим Контрактом.</w:t>
      </w:r>
    </w:p>
    <w:p w:rsidR="005B38C5" w:rsidRPr="0020240E" w:rsidRDefault="005B38C5" w:rsidP="005B38C5">
      <w:pPr>
        <w:pStyle w:val="s1"/>
        <w:spacing w:before="0" w:beforeAutospacing="0" w:after="0" w:afterAutospacing="0"/>
        <w:ind w:firstLine="709"/>
        <w:jc w:val="both"/>
        <w:rPr>
          <w:sz w:val="22"/>
          <w:szCs w:val="22"/>
        </w:rPr>
      </w:pPr>
      <w:r>
        <w:rPr>
          <w:snapToGrid w:val="0"/>
          <w:sz w:val="22"/>
          <w:szCs w:val="22"/>
          <w:lang w:eastAsia="ar-SA"/>
        </w:rPr>
        <w:t>6.2.10</w:t>
      </w:r>
      <w:r w:rsidRPr="00EF1139">
        <w:rPr>
          <w:snapToGrid w:val="0"/>
          <w:sz w:val="22"/>
          <w:szCs w:val="22"/>
          <w:lang w:eastAsia="ar-SA"/>
        </w:rPr>
        <w:t xml:space="preserve">. </w:t>
      </w:r>
      <w:r w:rsidRPr="0020240E">
        <w:rPr>
          <w:sz w:val="22"/>
          <w:szCs w:val="22"/>
        </w:rPr>
        <w:t xml:space="preserve">Заказчик при направлении исполнителю письменного поручения на оказание услуг </w:t>
      </w:r>
      <w:r>
        <w:rPr>
          <w:sz w:val="22"/>
          <w:szCs w:val="22"/>
        </w:rPr>
        <w:br/>
      </w:r>
      <w:r w:rsidRPr="0020240E">
        <w:rPr>
          <w:sz w:val="22"/>
          <w:szCs w:val="22"/>
        </w:rPr>
        <w:t xml:space="preserve">по оценке имущества (далее - поручение) обязан передать исполнителю имеющиеся в наличии </w:t>
      </w:r>
      <w:r>
        <w:rPr>
          <w:sz w:val="22"/>
          <w:szCs w:val="22"/>
        </w:rPr>
        <w:br/>
      </w:r>
      <w:r w:rsidRPr="0020240E">
        <w:rPr>
          <w:sz w:val="22"/>
          <w:szCs w:val="22"/>
        </w:rPr>
        <w:t xml:space="preserve">у заказчика документы, необходимые для проведения оценки имущества, в течение не более </w:t>
      </w:r>
      <w:r>
        <w:rPr>
          <w:sz w:val="22"/>
          <w:szCs w:val="22"/>
        </w:rPr>
        <w:br/>
      </w:r>
      <w:r w:rsidRPr="0020240E">
        <w:rPr>
          <w:sz w:val="22"/>
          <w:szCs w:val="22"/>
        </w:rPr>
        <w:t>3 рабочих дней со дня подтверждения получения исполнителем поручения.</w:t>
      </w:r>
    </w:p>
    <w:p w:rsidR="005B38C5" w:rsidRPr="0020240E" w:rsidRDefault="005B38C5" w:rsidP="005B38C5">
      <w:pPr>
        <w:pStyle w:val="s1"/>
        <w:spacing w:before="0" w:beforeAutospacing="0" w:after="0" w:afterAutospacing="0"/>
        <w:ind w:firstLine="709"/>
        <w:jc w:val="both"/>
        <w:rPr>
          <w:sz w:val="22"/>
          <w:szCs w:val="22"/>
        </w:rPr>
      </w:pPr>
      <w:r>
        <w:rPr>
          <w:snapToGrid w:val="0"/>
          <w:sz w:val="22"/>
          <w:szCs w:val="22"/>
          <w:lang w:eastAsia="ar-SA"/>
        </w:rPr>
        <w:t>6.2.11</w:t>
      </w:r>
      <w:r w:rsidRPr="00EF1139">
        <w:rPr>
          <w:snapToGrid w:val="0"/>
          <w:sz w:val="22"/>
          <w:szCs w:val="22"/>
          <w:lang w:eastAsia="ar-SA"/>
        </w:rPr>
        <w:t xml:space="preserve">. </w:t>
      </w:r>
      <w:r w:rsidRPr="0020240E">
        <w:rPr>
          <w:sz w:val="22"/>
          <w:szCs w:val="22"/>
        </w:rPr>
        <w:t>Исполнитель обязан:</w:t>
      </w:r>
    </w:p>
    <w:p w:rsidR="005B38C5" w:rsidRPr="0020240E" w:rsidRDefault="005B38C5" w:rsidP="005B38C5">
      <w:pPr>
        <w:pStyle w:val="s1"/>
        <w:spacing w:before="0" w:beforeAutospacing="0" w:after="0" w:afterAutospacing="0"/>
        <w:jc w:val="both"/>
        <w:rPr>
          <w:sz w:val="22"/>
          <w:szCs w:val="22"/>
        </w:rPr>
      </w:pPr>
      <w:r w:rsidRPr="0020240E">
        <w:rPr>
          <w:sz w:val="22"/>
          <w:szCs w:val="22"/>
        </w:rPr>
        <w:t xml:space="preserve">а) принять в течение 3 рабочих дней со дня получения поручения от заказчика имеющиеся у него </w:t>
      </w:r>
      <w:r>
        <w:rPr>
          <w:sz w:val="22"/>
          <w:szCs w:val="22"/>
        </w:rPr>
        <w:br/>
      </w:r>
      <w:r w:rsidRPr="0020240E">
        <w:rPr>
          <w:sz w:val="22"/>
          <w:szCs w:val="22"/>
        </w:rPr>
        <w:t>в наличии документы, необходимые для проведения оценки имущества;</w:t>
      </w:r>
    </w:p>
    <w:p w:rsidR="005B38C5" w:rsidRDefault="005B38C5" w:rsidP="005B38C5">
      <w:pPr>
        <w:pStyle w:val="s1"/>
        <w:spacing w:before="0" w:beforeAutospacing="0" w:after="0" w:afterAutospacing="0"/>
        <w:jc w:val="both"/>
        <w:rPr>
          <w:sz w:val="22"/>
          <w:szCs w:val="22"/>
        </w:rPr>
      </w:pPr>
      <w:r w:rsidRPr="0020240E">
        <w:rPr>
          <w:sz w:val="22"/>
          <w:szCs w:val="22"/>
        </w:rPr>
        <w:t>б) осуществлять в целях проведения оценки имущества осмотр имущества по месту фактического нахождения, указанному в поручении;</w:t>
      </w:r>
    </w:p>
    <w:p w:rsidR="005B38C5" w:rsidRPr="0020240E" w:rsidRDefault="005B38C5" w:rsidP="005B38C5">
      <w:pPr>
        <w:pStyle w:val="s1"/>
        <w:spacing w:before="0" w:beforeAutospacing="0" w:after="0" w:afterAutospacing="0"/>
        <w:jc w:val="both"/>
        <w:rPr>
          <w:sz w:val="22"/>
          <w:szCs w:val="22"/>
        </w:rPr>
      </w:pPr>
      <w:r w:rsidRPr="0020240E">
        <w:rPr>
          <w:sz w:val="22"/>
          <w:szCs w:val="22"/>
        </w:rPr>
        <w:t xml:space="preserve">в) представить письменный отчет об оценке имущества, составленный в соответствии </w:t>
      </w:r>
      <w:r>
        <w:rPr>
          <w:sz w:val="22"/>
          <w:szCs w:val="22"/>
        </w:rPr>
        <w:br/>
      </w:r>
      <w:r w:rsidRPr="0020240E">
        <w:rPr>
          <w:sz w:val="22"/>
          <w:szCs w:val="22"/>
        </w:rPr>
        <w:t xml:space="preserve">с требованиями федеральных стандартов оценки и законодательства Российской Федерации, </w:t>
      </w:r>
      <w:r>
        <w:rPr>
          <w:sz w:val="22"/>
          <w:szCs w:val="22"/>
        </w:rPr>
        <w:br/>
      </w:r>
      <w:r w:rsidRPr="0020240E">
        <w:rPr>
          <w:sz w:val="22"/>
          <w:szCs w:val="22"/>
        </w:rPr>
        <w:t xml:space="preserve">в сроки, установленные поручением. Отчет об оценке имущества должен быть представлен </w:t>
      </w:r>
      <w:r>
        <w:rPr>
          <w:sz w:val="22"/>
          <w:szCs w:val="22"/>
        </w:rPr>
        <w:br/>
      </w:r>
      <w:r w:rsidRPr="0020240E">
        <w:rPr>
          <w:sz w:val="22"/>
          <w:szCs w:val="22"/>
        </w:rPr>
        <w:t>в печатном виде на бумажном носителе и в электронном виде на электронном носителе (оптический диск CD или диск DVD, флеш-накопитель) с приложением электронных копий документов, полученных в ходе проведения оценки;</w:t>
      </w:r>
    </w:p>
    <w:p w:rsidR="005B38C5" w:rsidRPr="0020240E" w:rsidRDefault="005B38C5" w:rsidP="005B38C5">
      <w:pPr>
        <w:pStyle w:val="s1"/>
        <w:spacing w:before="0" w:beforeAutospacing="0" w:after="0" w:afterAutospacing="0"/>
        <w:jc w:val="both"/>
        <w:rPr>
          <w:sz w:val="22"/>
          <w:szCs w:val="22"/>
        </w:rPr>
      </w:pPr>
      <w:r w:rsidRPr="0020240E">
        <w:rPr>
          <w:sz w:val="22"/>
          <w:szCs w:val="22"/>
        </w:rPr>
        <w:t xml:space="preserve">г) предоставить вместе с отчетом об оценке имущества в электронном виде (оптический диск CD или диск DVD, флеш-накопитель) не менее 5 фотоизображений имущества в разных ракурсах, содержащих его отличительные особенности (например, салон транспортного средства, бирки </w:t>
      </w:r>
      <w:r>
        <w:rPr>
          <w:sz w:val="22"/>
          <w:szCs w:val="22"/>
        </w:rPr>
        <w:br/>
      </w:r>
      <w:r w:rsidRPr="0020240E">
        <w:rPr>
          <w:sz w:val="22"/>
          <w:szCs w:val="22"/>
        </w:rPr>
        <w:t>с маркировкой имущества, выявленные дефекты) и имеющих четкость (резкость) и контрастность, обеспечивающие передачу цветовых и пространственных характеристик имущества.</w:t>
      </w:r>
    </w:p>
    <w:p w:rsidR="005B38C5" w:rsidRPr="0020240E" w:rsidRDefault="005B38C5" w:rsidP="005B38C5">
      <w:pPr>
        <w:pStyle w:val="s1"/>
        <w:spacing w:before="0" w:beforeAutospacing="0" w:after="0" w:afterAutospacing="0"/>
        <w:ind w:firstLine="709"/>
        <w:jc w:val="both"/>
        <w:rPr>
          <w:sz w:val="22"/>
          <w:szCs w:val="22"/>
        </w:rPr>
      </w:pPr>
      <w:r>
        <w:rPr>
          <w:snapToGrid w:val="0"/>
          <w:sz w:val="22"/>
          <w:szCs w:val="22"/>
          <w:lang w:eastAsia="ar-SA"/>
        </w:rPr>
        <w:lastRenderedPageBreak/>
        <w:t>6.2.12</w:t>
      </w:r>
      <w:r w:rsidRPr="00EF1139">
        <w:rPr>
          <w:snapToGrid w:val="0"/>
          <w:sz w:val="22"/>
          <w:szCs w:val="22"/>
          <w:lang w:eastAsia="ar-SA"/>
        </w:rPr>
        <w:t xml:space="preserve">. </w:t>
      </w:r>
      <w:r w:rsidRPr="0020240E">
        <w:rPr>
          <w:sz w:val="22"/>
          <w:szCs w:val="22"/>
        </w:rPr>
        <w:t>В течение 15 рабочих дней со дня получения отчета об оценке имущества заказчик письменно направляет исполнителю мотивированные замечания (при наличии).</w:t>
      </w:r>
      <w:r>
        <w:rPr>
          <w:sz w:val="22"/>
          <w:szCs w:val="22"/>
        </w:rPr>
        <w:t xml:space="preserve"> </w:t>
      </w:r>
      <w:r w:rsidRPr="0020240E">
        <w:rPr>
          <w:sz w:val="22"/>
          <w:szCs w:val="22"/>
        </w:rPr>
        <w:t xml:space="preserve">В течение </w:t>
      </w:r>
      <w:r>
        <w:rPr>
          <w:sz w:val="22"/>
          <w:szCs w:val="22"/>
        </w:rPr>
        <w:br/>
      </w:r>
      <w:r w:rsidRPr="0020240E">
        <w:rPr>
          <w:sz w:val="22"/>
          <w:szCs w:val="22"/>
        </w:rPr>
        <w:t xml:space="preserve">7 рабочих дней со дня получения замечаний заказчика исполнитель представляет заказчику </w:t>
      </w:r>
      <w:r>
        <w:rPr>
          <w:sz w:val="22"/>
          <w:szCs w:val="22"/>
        </w:rPr>
        <w:br/>
      </w:r>
      <w:r w:rsidRPr="0020240E">
        <w:rPr>
          <w:sz w:val="22"/>
          <w:szCs w:val="22"/>
        </w:rPr>
        <w:t xml:space="preserve">в порядке, указанном в </w:t>
      </w:r>
      <w:hyperlink r:id="rId12" w:anchor="/document/406844648/entry/4061" w:history="1">
        <w:r w:rsidRPr="0020240E">
          <w:rPr>
            <w:rStyle w:val="ad"/>
            <w:sz w:val="22"/>
            <w:szCs w:val="22"/>
          </w:rPr>
          <w:t xml:space="preserve">подпункте "в" пункта </w:t>
        </w:r>
        <w:r>
          <w:rPr>
            <w:rStyle w:val="ad"/>
            <w:sz w:val="22"/>
            <w:szCs w:val="22"/>
          </w:rPr>
          <w:t>2.</w:t>
        </w:r>
        <w:r w:rsidRPr="0020240E">
          <w:rPr>
            <w:rStyle w:val="ad"/>
            <w:sz w:val="22"/>
            <w:szCs w:val="22"/>
          </w:rPr>
          <w:t>3</w:t>
        </w:r>
      </w:hyperlink>
      <w:r w:rsidRPr="0020240E">
        <w:rPr>
          <w:sz w:val="22"/>
          <w:szCs w:val="22"/>
        </w:rPr>
        <w:t xml:space="preserve"> настоящего документа, доработанный отчет </w:t>
      </w:r>
      <w:r>
        <w:rPr>
          <w:sz w:val="22"/>
          <w:szCs w:val="22"/>
        </w:rPr>
        <w:br/>
      </w:r>
      <w:r w:rsidRPr="0020240E">
        <w:rPr>
          <w:sz w:val="22"/>
          <w:szCs w:val="22"/>
        </w:rPr>
        <w:t>об оценке имущества.</w:t>
      </w:r>
    </w:p>
    <w:p w:rsidR="005B38C5" w:rsidRPr="00EF1139" w:rsidRDefault="005B38C5" w:rsidP="005360D9">
      <w:pPr>
        <w:widowControl w:val="0"/>
        <w:suppressAutoHyphens/>
        <w:spacing w:line="252" w:lineRule="auto"/>
        <w:ind w:right="-71" w:firstLine="709"/>
        <w:jc w:val="both"/>
        <w:rPr>
          <w:snapToGrid w:val="0"/>
          <w:sz w:val="22"/>
          <w:szCs w:val="22"/>
          <w:lang w:eastAsia="ar-SA"/>
        </w:rPr>
      </w:pPr>
    </w:p>
    <w:p w:rsidR="00CE7C52" w:rsidRDefault="00CE7C52" w:rsidP="005360D9">
      <w:pPr>
        <w:widowControl w:val="0"/>
        <w:suppressAutoHyphens/>
        <w:autoSpaceDE w:val="0"/>
        <w:ind w:firstLine="709"/>
        <w:jc w:val="center"/>
        <w:rPr>
          <w:rFonts w:eastAsia="Arial"/>
          <w:b/>
          <w:sz w:val="22"/>
          <w:szCs w:val="22"/>
          <w:lang w:eastAsia="ar-SA"/>
        </w:rPr>
      </w:pPr>
    </w:p>
    <w:p w:rsidR="005A5485" w:rsidRPr="009070DB" w:rsidRDefault="005B38C5" w:rsidP="005360D9">
      <w:pPr>
        <w:widowControl w:val="0"/>
        <w:suppressAutoHyphens/>
        <w:autoSpaceDE w:val="0"/>
        <w:ind w:firstLine="709"/>
        <w:jc w:val="center"/>
        <w:rPr>
          <w:rFonts w:eastAsia="Arial"/>
          <w:b/>
          <w:sz w:val="22"/>
          <w:szCs w:val="22"/>
          <w:lang w:eastAsia="ar-SA"/>
        </w:rPr>
      </w:pPr>
      <w:r>
        <w:rPr>
          <w:rFonts w:eastAsia="Arial"/>
          <w:b/>
          <w:sz w:val="22"/>
          <w:szCs w:val="22"/>
          <w:lang w:eastAsia="ar-SA"/>
        </w:rPr>
        <w:t>7</w:t>
      </w:r>
      <w:r w:rsidR="005A5485" w:rsidRPr="009070DB">
        <w:rPr>
          <w:rFonts w:eastAsia="Arial"/>
          <w:b/>
          <w:sz w:val="22"/>
          <w:szCs w:val="22"/>
          <w:lang w:eastAsia="ar-SA"/>
        </w:rPr>
        <w:t>. Ответственность Сторон</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№570 и признании утратившим силу Постановления Правительства Российской Федерации от 25 ноября 2013 г. №1063.», иным действующим гражданским законодательством РФ.</w:t>
      </w:r>
    </w:p>
    <w:p w:rsidR="005A5485" w:rsidRPr="009070DB" w:rsidRDefault="005A5485" w:rsidP="005360D9">
      <w:pPr>
        <w:shd w:val="clear" w:color="auto" w:fill="FFFFFF"/>
        <w:tabs>
          <w:tab w:val="left" w:pos="1276"/>
        </w:tabs>
        <w:ind w:firstLine="709"/>
        <w:contextualSpacing/>
        <w:jc w:val="both"/>
        <w:rPr>
          <w:sz w:val="22"/>
          <w:szCs w:val="22"/>
        </w:rPr>
      </w:pPr>
      <w:r w:rsidRPr="009070DB">
        <w:rPr>
          <w:sz w:val="22"/>
          <w:szCs w:val="22"/>
        </w:rPr>
        <w:t xml:space="preserve">Согласно Постановлению Правительства Российской Федерации от 08.12.2015 </w:t>
      </w:r>
      <w:r w:rsidRPr="009070DB">
        <w:rPr>
          <w:sz w:val="22"/>
          <w:szCs w:val="22"/>
        </w:rPr>
        <w:br/>
        <w:t xml:space="preserve">№ 1340 «О применении с 1 января 2016 г. ключевой ставки Банка России» к отношениям, регулируемым актами Правительства Российской Федерации, в которых используется </w:t>
      </w:r>
      <w:r w:rsidRPr="009070DB">
        <w:rPr>
          <w:rStyle w:val="link"/>
          <w:sz w:val="22"/>
          <w:szCs w:val="22"/>
        </w:rPr>
        <w:t>ставка рефинансирования</w:t>
      </w:r>
      <w:r w:rsidRPr="009070DB">
        <w:rPr>
          <w:sz w:val="22"/>
          <w:szCs w:val="22"/>
        </w:rPr>
        <w:t xml:space="preserve"> Банка России, вместо указанной ставки применяется </w:t>
      </w:r>
      <w:r w:rsidRPr="009070DB">
        <w:rPr>
          <w:rStyle w:val="link"/>
          <w:sz w:val="22"/>
          <w:szCs w:val="22"/>
        </w:rPr>
        <w:t>ключевая ставка</w:t>
      </w:r>
      <w:r w:rsidRPr="009070DB">
        <w:rPr>
          <w:sz w:val="22"/>
          <w:szCs w:val="22"/>
        </w:rPr>
        <w:t xml:space="preserve"> Банка России, если иное не предусмотрено федеральным законом.</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w:t>
      </w:r>
      <w:r w:rsidR="007942E6">
        <w:rPr>
          <w:sz w:val="22"/>
          <w:szCs w:val="22"/>
        </w:rPr>
        <w:t>2</w:t>
      </w:r>
      <w:r w:rsidR="005A5485" w:rsidRPr="009070DB">
        <w:rPr>
          <w:sz w:val="22"/>
          <w:szCs w:val="22"/>
        </w:rPr>
        <w:t xml:space="preserve">. За каждый факт неисполнения или ненадлежащего исполнения </w:t>
      </w:r>
      <w:r w:rsidR="005A5485">
        <w:rPr>
          <w:sz w:val="22"/>
          <w:szCs w:val="22"/>
        </w:rPr>
        <w:t>Исполнителем</w:t>
      </w:r>
      <w:r w:rsidR="005A5485" w:rsidRPr="009070DB">
        <w:rPr>
          <w:sz w:val="22"/>
          <w:szCs w:val="22"/>
        </w:rPr>
        <w:t xml:space="preserve">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w:t>
      </w:r>
      <w:r w:rsidR="005A5485" w:rsidRPr="009070DB">
        <w:rPr>
          <w:b/>
          <w:sz w:val="22"/>
          <w:szCs w:val="22"/>
        </w:rPr>
        <w:t>10 %</w:t>
      </w:r>
      <w:r w:rsidR="005A5485" w:rsidRPr="009070DB">
        <w:rPr>
          <w:sz w:val="22"/>
          <w:szCs w:val="22"/>
        </w:rPr>
        <w:t xml:space="preserve"> от цены Контракта (за исключением п.7.</w:t>
      </w:r>
      <w:r w:rsidR="007942E6">
        <w:rPr>
          <w:sz w:val="22"/>
          <w:szCs w:val="22"/>
        </w:rPr>
        <w:t>3</w:t>
      </w:r>
      <w:r w:rsidR="005A5485" w:rsidRPr="009070DB">
        <w:rPr>
          <w:sz w:val="22"/>
          <w:szCs w:val="22"/>
        </w:rPr>
        <w:t>. настоящего Контракта).</w:t>
      </w:r>
    </w:p>
    <w:p w:rsidR="005A5485" w:rsidRPr="009070DB" w:rsidRDefault="005B38C5" w:rsidP="005360D9">
      <w:pPr>
        <w:shd w:val="clear" w:color="auto" w:fill="FFFFFF"/>
        <w:tabs>
          <w:tab w:val="left" w:pos="1276"/>
        </w:tabs>
        <w:suppressAutoHyphens/>
        <w:ind w:firstLine="709"/>
        <w:contextualSpacing/>
        <w:jc w:val="both"/>
        <w:rPr>
          <w:i/>
          <w:sz w:val="22"/>
          <w:szCs w:val="22"/>
        </w:rPr>
      </w:pPr>
      <w:r>
        <w:rPr>
          <w:sz w:val="22"/>
          <w:szCs w:val="22"/>
        </w:rPr>
        <w:t>7</w:t>
      </w:r>
      <w:r w:rsidR="005A5485" w:rsidRPr="009070DB">
        <w:rPr>
          <w:sz w:val="22"/>
          <w:szCs w:val="22"/>
        </w:rPr>
        <w:t>.</w:t>
      </w:r>
      <w:r w:rsidR="007942E6">
        <w:rPr>
          <w:sz w:val="22"/>
          <w:szCs w:val="22"/>
        </w:rPr>
        <w:t>3</w:t>
      </w:r>
      <w:r w:rsidR="005A5485" w:rsidRPr="009070DB">
        <w:rPr>
          <w:sz w:val="22"/>
          <w:szCs w:val="22"/>
        </w:rPr>
        <w:t xml:space="preserve">. За каждый факт неисполнения или ненадлежащего исполнения </w:t>
      </w:r>
      <w:r w:rsidR="005A5485">
        <w:rPr>
          <w:sz w:val="22"/>
          <w:szCs w:val="22"/>
        </w:rPr>
        <w:t>Исполнителем</w:t>
      </w:r>
      <w:r w:rsidR="005A5485" w:rsidRPr="009070DB">
        <w:rPr>
          <w:sz w:val="22"/>
          <w:szCs w:val="22"/>
        </w:rPr>
        <w:t xml:space="preserve"> обязательства, предусмотренного Контрактом, которое не имеет стоимостного выражения, размер штрафа устанавливается в размере </w:t>
      </w:r>
      <w:r w:rsidR="005A5485" w:rsidRPr="009070DB">
        <w:rPr>
          <w:b/>
          <w:sz w:val="22"/>
          <w:szCs w:val="22"/>
        </w:rPr>
        <w:t>1000,00 (одна тысяча) рублей 00 копеек.</w:t>
      </w:r>
    </w:p>
    <w:p w:rsidR="005A5485" w:rsidRPr="009070DB" w:rsidRDefault="005B38C5" w:rsidP="005360D9">
      <w:pPr>
        <w:shd w:val="clear" w:color="auto" w:fill="FFFFFF"/>
        <w:tabs>
          <w:tab w:val="left" w:pos="1276"/>
        </w:tabs>
        <w:suppressAutoHyphens/>
        <w:ind w:firstLine="709"/>
        <w:contextualSpacing/>
        <w:jc w:val="both"/>
        <w:rPr>
          <w:b/>
          <w:sz w:val="22"/>
          <w:szCs w:val="22"/>
        </w:rPr>
      </w:pPr>
      <w:r>
        <w:rPr>
          <w:sz w:val="22"/>
          <w:szCs w:val="22"/>
        </w:rPr>
        <w:t>7</w:t>
      </w:r>
      <w:r w:rsidR="005A5485" w:rsidRPr="009070DB">
        <w:rPr>
          <w:sz w:val="22"/>
          <w:szCs w:val="22"/>
        </w:rPr>
        <w:t>.</w:t>
      </w:r>
      <w:r w:rsidR="007942E6">
        <w:rPr>
          <w:sz w:val="22"/>
          <w:szCs w:val="22"/>
        </w:rPr>
        <w:t>4</w:t>
      </w:r>
      <w:r w:rsidR="006F249C">
        <w:rPr>
          <w:sz w:val="22"/>
          <w:szCs w:val="22"/>
        </w:rPr>
        <w:t xml:space="preserve"> </w:t>
      </w:r>
      <w:r w:rsidR="005A5485" w:rsidRPr="009070DB">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bookmarkStart w:id="1" w:name="sub_1004"/>
      <w:r w:rsidR="005A5485" w:rsidRPr="009070DB">
        <w:rPr>
          <w:b/>
          <w:sz w:val="22"/>
          <w:szCs w:val="22"/>
        </w:rPr>
        <w:t>1000,00 (одна тысяча) рублей 00 копеек.</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w:t>
      </w:r>
      <w:r w:rsidR="007942E6">
        <w:rPr>
          <w:sz w:val="22"/>
          <w:szCs w:val="22"/>
        </w:rPr>
        <w:t>5.</w:t>
      </w:r>
      <w:r w:rsidR="007942E6" w:rsidRPr="007942E6">
        <w:rPr>
          <w:sz w:val="22"/>
          <w:szCs w:val="22"/>
        </w:rPr>
        <w:t xml:space="preserve"> В случае просрочки исполнения Исполнителем обязательств, предусмотренных Контрактом, Исполнитель уплачивает Государственному заказчику пени.</w:t>
      </w:r>
      <w:r w:rsidR="005A5485" w:rsidRPr="009070DB">
        <w:rPr>
          <w:sz w:val="22"/>
          <w:szCs w:val="22"/>
        </w:rPr>
        <w:t xml:space="preserve">  </w:t>
      </w:r>
    </w:p>
    <w:bookmarkEnd w:id="1"/>
    <w:p w:rsidR="005A5485" w:rsidRPr="008C1987"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8C1987">
        <w:rPr>
          <w:sz w:val="22"/>
          <w:szCs w:val="22"/>
        </w:rPr>
        <w:t>.</w:t>
      </w:r>
      <w:r w:rsidR="007942E6">
        <w:rPr>
          <w:sz w:val="22"/>
          <w:szCs w:val="22"/>
        </w:rPr>
        <w:t>6</w:t>
      </w:r>
      <w:r w:rsidR="005360D9">
        <w:rPr>
          <w:sz w:val="22"/>
          <w:szCs w:val="22"/>
        </w:rPr>
        <w:t>. Пени</w:t>
      </w:r>
      <w:r w:rsidR="005A5485" w:rsidRPr="008C1987">
        <w:rPr>
          <w:sz w:val="22"/>
          <w:szCs w:val="22"/>
        </w:rPr>
        <w:t xml:space="preserve"> начисляется за каждый день про</w:t>
      </w:r>
      <w:r w:rsidR="005360D9">
        <w:rPr>
          <w:sz w:val="22"/>
          <w:szCs w:val="22"/>
        </w:rPr>
        <w:t xml:space="preserve">срочки исполнения Исполнителем </w:t>
      </w:r>
      <w:r w:rsidR="005A5485" w:rsidRPr="008C1987">
        <w:rPr>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A5485" w:rsidRPr="008C1987"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8C1987">
        <w:rPr>
          <w:sz w:val="22"/>
          <w:szCs w:val="22"/>
        </w:rPr>
        <w:t>.</w:t>
      </w:r>
      <w:r w:rsidR="007942E6">
        <w:rPr>
          <w:sz w:val="22"/>
          <w:szCs w:val="22"/>
        </w:rPr>
        <w:t>7</w:t>
      </w:r>
      <w:r w:rsidR="005A5485" w:rsidRPr="008C1987">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A5485" w:rsidRPr="008C1987"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8C1987">
        <w:rPr>
          <w:sz w:val="22"/>
          <w:szCs w:val="22"/>
        </w:rPr>
        <w:t>.</w:t>
      </w:r>
      <w:r w:rsidR="007942E6">
        <w:rPr>
          <w:sz w:val="22"/>
          <w:szCs w:val="22"/>
        </w:rPr>
        <w:t>8</w:t>
      </w:r>
      <w:r w:rsidR="005A5485" w:rsidRPr="008C1987">
        <w:rPr>
          <w:sz w:val="22"/>
          <w:szCs w:val="22"/>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w:t>
      </w:r>
      <w:r w:rsidR="007942E6">
        <w:rPr>
          <w:sz w:val="22"/>
          <w:szCs w:val="22"/>
        </w:rPr>
        <w:t>9</w:t>
      </w:r>
      <w:r w:rsidR="005A5485" w:rsidRPr="009070DB">
        <w:rPr>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w:t>
      </w:r>
      <w:r w:rsidR="007942E6">
        <w:rPr>
          <w:sz w:val="22"/>
          <w:szCs w:val="22"/>
        </w:rPr>
        <w:t>0</w:t>
      </w:r>
      <w:r w:rsidR="005A5485" w:rsidRPr="009070DB">
        <w:rPr>
          <w:sz w:val="22"/>
          <w:szCs w:val="22"/>
        </w:rPr>
        <w:t xml:space="preserve">. При расторжении Контракта в связи с односторонним отказом стороны Контракта </w:t>
      </w:r>
      <w:r w:rsidR="006F249C">
        <w:rPr>
          <w:sz w:val="22"/>
          <w:szCs w:val="22"/>
        </w:rPr>
        <w:br/>
      </w:r>
      <w:r w:rsidR="005A5485" w:rsidRPr="009070DB">
        <w:rPr>
          <w:sz w:val="22"/>
          <w:szCs w:val="22"/>
        </w:rPr>
        <w:t xml:space="preserve">от исполнения Контракта другая сторона Контракта вправе потребовать возмещения только </w:t>
      </w:r>
      <w:r w:rsidR="005A5485" w:rsidRPr="009070DB">
        <w:rPr>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w:t>
      </w:r>
      <w:r w:rsidR="007942E6">
        <w:rPr>
          <w:sz w:val="22"/>
          <w:szCs w:val="22"/>
        </w:rPr>
        <w:t>1</w:t>
      </w:r>
      <w:r w:rsidR="005A5485" w:rsidRPr="009070DB">
        <w:rPr>
          <w:sz w:val="22"/>
          <w:szCs w:val="22"/>
        </w:rPr>
        <w:t xml:space="preserve">. Сторона Контракта освобождается от уплаты начисленных штрафов, если докажет, </w:t>
      </w:r>
      <w:r w:rsidR="006F249C">
        <w:rPr>
          <w:sz w:val="22"/>
          <w:szCs w:val="22"/>
        </w:rPr>
        <w:br/>
      </w:r>
      <w:r w:rsidR="005A5485" w:rsidRPr="009070DB">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w:t>
      </w:r>
      <w:r w:rsidR="007942E6">
        <w:rPr>
          <w:sz w:val="22"/>
          <w:szCs w:val="22"/>
        </w:rPr>
        <w:t>2</w:t>
      </w:r>
      <w:r w:rsidR="005A5485" w:rsidRPr="009070DB">
        <w:rPr>
          <w:sz w:val="22"/>
          <w:szCs w:val="22"/>
        </w:rPr>
        <w:t xml:space="preserve">.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w:t>
      </w:r>
      <w:r w:rsidR="00775E45">
        <w:rPr>
          <w:sz w:val="22"/>
          <w:szCs w:val="22"/>
        </w:rPr>
        <w:br/>
      </w:r>
      <w:r w:rsidR="005A5485" w:rsidRPr="009070DB">
        <w:rPr>
          <w:sz w:val="22"/>
          <w:szCs w:val="22"/>
        </w:rPr>
        <w:t xml:space="preserve">и (или) осуществляет списание начисленных штрафов если </w:t>
      </w:r>
      <w:r w:rsidR="005A5485">
        <w:rPr>
          <w:sz w:val="22"/>
          <w:szCs w:val="22"/>
        </w:rPr>
        <w:t>Исполнитель</w:t>
      </w:r>
      <w:r w:rsidR="005A5485" w:rsidRPr="009070DB">
        <w:rPr>
          <w:sz w:val="22"/>
          <w:szCs w:val="22"/>
        </w:rPr>
        <w:t xml:space="preserve"> докажет, </w:t>
      </w:r>
      <w:r w:rsidR="00775E45">
        <w:rPr>
          <w:sz w:val="22"/>
          <w:szCs w:val="22"/>
        </w:rPr>
        <w:br/>
      </w:r>
      <w:r w:rsidR="005A5485" w:rsidRPr="009070DB">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5485" w:rsidRPr="009070DB" w:rsidRDefault="005B38C5" w:rsidP="005360D9">
      <w:pPr>
        <w:shd w:val="clear" w:color="auto" w:fill="FFFFFF"/>
        <w:tabs>
          <w:tab w:val="left" w:pos="1276"/>
        </w:tabs>
        <w:suppressAutoHyphens/>
        <w:ind w:firstLine="709"/>
        <w:contextualSpacing/>
        <w:jc w:val="both"/>
        <w:rPr>
          <w:sz w:val="22"/>
          <w:szCs w:val="22"/>
        </w:rPr>
      </w:pPr>
      <w:r>
        <w:rPr>
          <w:sz w:val="22"/>
          <w:szCs w:val="22"/>
        </w:rPr>
        <w:t>7</w:t>
      </w:r>
      <w:r w:rsidR="005A5485" w:rsidRPr="009070DB">
        <w:rPr>
          <w:sz w:val="22"/>
          <w:szCs w:val="22"/>
        </w:rPr>
        <w:t>.1</w:t>
      </w:r>
      <w:r w:rsidR="007942E6">
        <w:rPr>
          <w:sz w:val="22"/>
          <w:szCs w:val="22"/>
        </w:rPr>
        <w:t>3</w:t>
      </w:r>
      <w:r w:rsidR="005A5485" w:rsidRPr="009070DB">
        <w:rPr>
          <w:sz w:val="22"/>
          <w:szCs w:val="22"/>
        </w:rPr>
        <w:t xml:space="preserve">. Уплата </w:t>
      </w:r>
      <w:r w:rsidR="005A5485">
        <w:rPr>
          <w:sz w:val="22"/>
          <w:szCs w:val="22"/>
        </w:rPr>
        <w:t>Исполнителем</w:t>
      </w:r>
      <w:r w:rsidR="005A5485" w:rsidRPr="009070DB">
        <w:rPr>
          <w:sz w:val="22"/>
          <w:szCs w:val="22"/>
        </w:rPr>
        <w:t xml:space="preserve"> неустойки или применение иной формы ответственности </w:t>
      </w:r>
      <w:r w:rsidR="006F249C">
        <w:rPr>
          <w:sz w:val="22"/>
          <w:szCs w:val="22"/>
        </w:rPr>
        <w:br/>
      </w:r>
      <w:r w:rsidR="005A5485" w:rsidRPr="009070DB">
        <w:rPr>
          <w:sz w:val="22"/>
          <w:szCs w:val="22"/>
        </w:rPr>
        <w:t>не освобождает его от исполнения обязательств по Контракту.</w:t>
      </w:r>
    </w:p>
    <w:p w:rsidR="005A5485" w:rsidRDefault="005B38C5" w:rsidP="005360D9">
      <w:pPr>
        <w:pStyle w:val="21"/>
        <w:shd w:val="clear" w:color="auto" w:fill="FFFFFF"/>
        <w:tabs>
          <w:tab w:val="left" w:pos="1276"/>
        </w:tabs>
        <w:suppressAutoHyphens/>
        <w:spacing w:after="0" w:line="240" w:lineRule="auto"/>
        <w:ind w:firstLine="709"/>
        <w:contextualSpacing/>
        <w:jc w:val="both"/>
        <w:rPr>
          <w:sz w:val="22"/>
          <w:szCs w:val="22"/>
          <w:lang w:val="ru-RU"/>
        </w:rPr>
      </w:pPr>
      <w:r>
        <w:rPr>
          <w:sz w:val="22"/>
          <w:szCs w:val="22"/>
          <w:lang w:val="ru-RU"/>
        </w:rPr>
        <w:t>7</w:t>
      </w:r>
      <w:r w:rsidR="005A5485" w:rsidRPr="009070DB">
        <w:rPr>
          <w:sz w:val="22"/>
          <w:szCs w:val="22"/>
        </w:rPr>
        <w:t>.1</w:t>
      </w:r>
      <w:r w:rsidR="007942E6">
        <w:rPr>
          <w:sz w:val="22"/>
          <w:szCs w:val="22"/>
          <w:lang w:val="ru-RU"/>
        </w:rPr>
        <w:t>4</w:t>
      </w:r>
      <w:r w:rsidR="005A5485" w:rsidRPr="009070DB">
        <w:rPr>
          <w:sz w:val="22"/>
          <w:szCs w:val="22"/>
        </w:rPr>
        <w:t>. Каждая из сторон обязана возместить убытки, причиненные другой стороне,</w:t>
      </w:r>
      <w:r w:rsidR="005A5485">
        <w:rPr>
          <w:sz w:val="22"/>
          <w:szCs w:val="22"/>
        </w:rPr>
        <w:t xml:space="preserve"> </w:t>
      </w:r>
      <w:r w:rsidR="006F249C">
        <w:rPr>
          <w:sz w:val="22"/>
          <w:szCs w:val="22"/>
          <w:lang w:val="ru-RU"/>
        </w:rPr>
        <w:br/>
      </w:r>
      <w:r w:rsidR="005A5485" w:rsidRPr="009070DB">
        <w:rPr>
          <w:sz w:val="22"/>
          <w:szCs w:val="22"/>
        </w:rPr>
        <w:t>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5360D9" w:rsidRPr="005360D9" w:rsidRDefault="005360D9" w:rsidP="00164211">
      <w:pPr>
        <w:pStyle w:val="21"/>
        <w:shd w:val="clear" w:color="auto" w:fill="FFFFFF"/>
        <w:tabs>
          <w:tab w:val="left" w:pos="1276"/>
        </w:tabs>
        <w:suppressAutoHyphens/>
        <w:spacing w:after="0" w:line="240" w:lineRule="auto"/>
        <w:ind w:firstLine="567"/>
        <w:contextualSpacing/>
        <w:jc w:val="both"/>
        <w:rPr>
          <w:sz w:val="22"/>
          <w:szCs w:val="22"/>
          <w:lang w:val="ru-RU"/>
        </w:rPr>
      </w:pPr>
    </w:p>
    <w:p w:rsidR="005A5485" w:rsidRPr="003D792C" w:rsidRDefault="005B38C5" w:rsidP="005A5485">
      <w:pPr>
        <w:suppressAutoHyphens/>
        <w:ind w:firstLine="567"/>
        <w:jc w:val="center"/>
        <w:rPr>
          <w:b/>
          <w:bCs/>
          <w:color w:val="000000"/>
          <w:sz w:val="22"/>
          <w:szCs w:val="22"/>
          <w:lang w:eastAsia="ar-SA"/>
        </w:rPr>
      </w:pPr>
      <w:r>
        <w:rPr>
          <w:b/>
          <w:bCs/>
          <w:color w:val="000000"/>
          <w:sz w:val="22"/>
          <w:szCs w:val="22"/>
          <w:lang w:eastAsia="ar-SA"/>
        </w:rPr>
        <w:t>8</w:t>
      </w:r>
      <w:r w:rsidR="005A5485" w:rsidRPr="003D792C">
        <w:rPr>
          <w:b/>
          <w:bCs/>
          <w:color w:val="000000"/>
          <w:sz w:val="22"/>
          <w:szCs w:val="22"/>
          <w:lang w:eastAsia="ar-SA"/>
        </w:rPr>
        <w:t>. Экспертиза оказанной услуги</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8</w:t>
      </w:r>
      <w:r w:rsidR="005A5485" w:rsidRPr="003D792C">
        <w:rPr>
          <w:bCs/>
          <w:color w:val="000000"/>
          <w:sz w:val="22"/>
          <w:szCs w:val="22"/>
          <w:lang w:eastAsia="ar-SA"/>
        </w:rPr>
        <w:t>.1. В целях проверки соответствия услуги, передаваемой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8</w:t>
      </w:r>
      <w:r w:rsidR="005A5485" w:rsidRPr="003D792C">
        <w:rPr>
          <w:bCs/>
          <w:color w:val="000000"/>
          <w:sz w:val="22"/>
          <w:szCs w:val="22"/>
          <w:lang w:eastAsia="ar-SA"/>
        </w:rPr>
        <w:t>.2. Исполнитель обязан предоставить на экспертизу Государственному заказчику результат оказанной услуги с предоставлением комплекта документов в составе:</w:t>
      </w:r>
    </w:p>
    <w:p w:rsidR="005A5485" w:rsidRPr="003D792C" w:rsidRDefault="005A5485" w:rsidP="005360D9">
      <w:pPr>
        <w:suppressAutoHyphens/>
        <w:ind w:firstLine="709"/>
        <w:jc w:val="both"/>
        <w:rPr>
          <w:bCs/>
          <w:color w:val="000000"/>
          <w:sz w:val="22"/>
          <w:szCs w:val="22"/>
          <w:lang w:eastAsia="ar-SA"/>
        </w:rPr>
      </w:pPr>
      <w:r w:rsidRPr="003D792C">
        <w:rPr>
          <w:bCs/>
          <w:color w:val="000000"/>
          <w:sz w:val="22"/>
          <w:szCs w:val="22"/>
          <w:lang w:eastAsia="ar-SA"/>
        </w:rPr>
        <w:t>счет;</w:t>
      </w:r>
    </w:p>
    <w:p w:rsidR="005A5485" w:rsidRDefault="005A5485" w:rsidP="005360D9">
      <w:pPr>
        <w:suppressAutoHyphens/>
        <w:ind w:firstLine="709"/>
        <w:jc w:val="both"/>
        <w:rPr>
          <w:bCs/>
          <w:color w:val="000000"/>
          <w:sz w:val="22"/>
          <w:szCs w:val="22"/>
          <w:lang w:eastAsia="ar-SA"/>
        </w:rPr>
      </w:pPr>
      <w:r w:rsidRPr="003D792C">
        <w:rPr>
          <w:bCs/>
          <w:color w:val="000000"/>
          <w:sz w:val="22"/>
          <w:szCs w:val="22"/>
          <w:lang w:eastAsia="ar-SA"/>
        </w:rPr>
        <w:t xml:space="preserve">акт </w:t>
      </w:r>
      <w:r w:rsidRPr="003D792C">
        <w:rPr>
          <w:sz w:val="22"/>
          <w:szCs w:val="22"/>
        </w:rPr>
        <w:t>оказанных услуг</w:t>
      </w:r>
      <w:r w:rsidR="00437AB1">
        <w:rPr>
          <w:bCs/>
          <w:color w:val="000000"/>
          <w:sz w:val="22"/>
          <w:szCs w:val="22"/>
          <w:lang w:eastAsia="ar-SA"/>
        </w:rPr>
        <w:t>.</w:t>
      </w:r>
    </w:p>
    <w:p w:rsidR="005360D9" w:rsidRDefault="005360D9" w:rsidP="005360D9">
      <w:pPr>
        <w:suppressAutoHyphens/>
        <w:ind w:firstLine="709"/>
        <w:jc w:val="both"/>
        <w:rPr>
          <w:bCs/>
          <w:color w:val="000000"/>
          <w:sz w:val="22"/>
          <w:szCs w:val="22"/>
          <w:lang w:eastAsia="ar-SA"/>
        </w:rPr>
      </w:pPr>
    </w:p>
    <w:p w:rsidR="005A5485" w:rsidRPr="003D792C" w:rsidRDefault="005B38C5" w:rsidP="005A5485">
      <w:pPr>
        <w:suppressAutoHyphens/>
        <w:ind w:firstLine="567"/>
        <w:jc w:val="center"/>
        <w:rPr>
          <w:b/>
          <w:bCs/>
          <w:color w:val="000000"/>
          <w:sz w:val="22"/>
          <w:szCs w:val="22"/>
          <w:lang w:eastAsia="ar-SA"/>
        </w:rPr>
      </w:pPr>
      <w:r>
        <w:rPr>
          <w:b/>
          <w:bCs/>
          <w:color w:val="000000"/>
          <w:sz w:val="22"/>
          <w:szCs w:val="22"/>
          <w:lang w:eastAsia="ar-SA"/>
        </w:rPr>
        <w:t>9</w:t>
      </w:r>
      <w:r w:rsidR="005A5485" w:rsidRPr="003D792C">
        <w:rPr>
          <w:b/>
          <w:bCs/>
          <w:color w:val="000000"/>
          <w:sz w:val="22"/>
          <w:szCs w:val="22"/>
          <w:lang w:eastAsia="ar-SA"/>
        </w:rPr>
        <w:t>. Форс-мажорные обстоятельства</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A5485" w:rsidRPr="003D792C" w:rsidRDefault="005A5485" w:rsidP="005360D9">
      <w:pPr>
        <w:suppressAutoHyphens/>
        <w:ind w:firstLine="709"/>
        <w:jc w:val="both"/>
        <w:rPr>
          <w:bCs/>
          <w:color w:val="000000"/>
          <w:sz w:val="22"/>
          <w:szCs w:val="22"/>
          <w:lang w:eastAsia="ar-SA"/>
        </w:rPr>
      </w:pPr>
      <w:r w:rsidRPr="003D792C">
        <w:rPr>
          <w:bCs/>
          <w:color w:val="000000"/>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 xml:space="preserve">.2. При наступлении обстоятельств непреодолимой силы Сторона должна </w:t>
      </w:r>
      <w:r w:rsidR="00775E45">
        <w:rPr>
          <w:bCs/>
          <w:color w:val="000000"/>
          <w:sz w:val="22"/>
          <w:szCs w:val="22"/>
          <w:lang w:eastAsia="ar-SA"/>
        </w:rPr>
        <w:br/>
      </w:r>
      <w:r w:rsidR="005A5485" w:rsidRPr="003D792C">
        <w:rPr>
          <w:bCs/>
          <w:color w:val="000000"/>
          <w:sz w:val="22"/>
          <w:szCs w:val="22"/>
          <w:lang w:eastAsia="ar-SA"/>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A5485" w:rsidRPr="003D792C" w:rsidRDefault="005B38C5" w:rsidP="005360D9">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 xml:space="preserve">.3. По прекращении указанных обстоятельств Сторона должна без промедления, </w:t>
      </w:r>
      <w:r w:rsidR="006F249C">
        <w:rPr>
          <w:bCs/>
          <w:color w:val="000000"/>
          <w:sz w:val="22"/>
          <w:szCs w:val="22"/>
          <w:lang w:eastAsia="ar-SA"/>
        </w:rPr>
        <w:br/>
      </w:r>
      <w:r w:rsidR="005A5485" w:rsidRPr="003D792C">
        <w:rPr>
          <w:bCs/>
          <w:color w:val="000000"/>
          <w:sz w:val="22"/>
          <w:szCs w:val="22"/>
          <w:lang w:eastAsia="ar-SA"/>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w:t>
      </w:r>
      <w:r w:rsidR="006F249C">
        <w:rPr>
          <w:bCs/>
          <w:color w:val="000000"/>
          <w:sz w:val="22"/>
          <w:szCs w:val="22"/>
          <w:lang w:eastAsia="ar-SA"/>
        </w:rPr>
        <w:br/>
      </w:r>
      <w:r w:rsidR="005A5485" w:rsidRPr="003D792C">
        <w:rPr>
          <w:bCs/>
          <w:color w:val="000000"/>
          <w:sz w:val="22"/>
          <w:szCs w:val="22"/>
          <w:lang w:eastAsia="ar-SA"/>
        </w:rPr>
        <w:t xml:space="preserve">на такие обстоятельства, а также должна возместить другой Стороне убытки, причиненные </w:t>
      </w:r>
      <w:r w:rsidR="006F249C">
        <w:rPr>
          <w:bCs/>
          <w:color w:val="000000"/>
          <w:sz w:val="22"/>
          <w:szCs w:val="22"/>
          <w:lang w:eastAsia="ar-SA"/>
        </w:rPr>
        <w:br/>
      </w:r>
      <w:r w:rsidR="005A5485" w:rsidRPr="003D792C">
        <w:rPr>
          <w:bCs/>
          <w:color w:val="000000"/>
          <w:sz w:val="22"/>
          <w:szCs w:val="22"/>
          <w:lang w:eastAsia="ar-SA"/>
        </w:rPr>
        <w:t>не извещением или несвоевременным извещением.</w:t>
      </w:r>
    </w:p>
    <w:p w:rsidR="005A5485" w:rsidRPr="003D792C" w:rsidRDefault="005B38C5" w:rsidP="00EC06A6">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A5485" w:rsidRPr="003D792C" w:rsidRDefault="005B38C5" w:rsidP="00EC06A6">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A5485" w:rsidRPr="003D792C" w:rsidRDefault="005B38C5" w:rsidP="00EC06A6">
      <w:pPr>
        <w:suppressAutoHyphens/>
        <w:ind w:firstLine="709"/>
        <w:jc w:val="both"/>
        <w:rPr>
          <w:bCs/>
          <w:color w:val="000000"/>
          <w:sz w:val="22"/>
          <w:szCs w:val="22"/>
          <w:lang w:eastAsia="ar-SA"/>
        </w:rPr>
      </w:pPr>
      <w:r>
        <w:rPr>
          <w:bCs/>
          <w:color w:val="000000"/>
          <w:sz w:val="22"/>
          <w:szCs w:val="22"/>
          <w:lang w:eastAsia="ar-SA"/>
        </w:rPr>
        <w:t>9</w:t>
      </w:r>
      <w:r w:rsidR="005A5485" w:rsidRPr="003D792C">
        <w:rPr>
          <w:bCs/>
          <w:color w:val="000000"/>
          <w:sz w:val="22"/>
          <w:szCs w:val="22"/>
          <w:lang w:eastAsia="ar-SA"/>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775E45">
        <w:rPr>
          <w:bCs/>
          <w:color w:val="000000"/>
          <w:sz w:val="22"/>
          <w:szCs w:val="22"/>
          <w:lang w:eastAsia="ar-SA"/>
        </w:rPr>
        <w:br/>
      </w:r>
      <w:r w:rsidR="005A5485" w:rsidRPr="003D792C">
        <w:rPr>
          <w:bCs/>
          <w:color w:val="000000"/>
          <w:sz w:val="22"/>
          <w:szCs w:val="22"/>
          <w:lang w:eastAsia="ar-SA"/>
        </w:rPr>
        <w:t>и достижения соответствующей договоренности.</w:t>
      </w:r>
    </w:p>
    <w:p w:rsidR="00CE7C52" w:rsidRDefault="00CE7C52" w:rsidP="005A5485">
      <w:pPr>
        <w:suppressAutoHyphens/>
        <w:autoSpaceDE w:val="0"/>
        <w:autoSpaceDN w:val="0"/>
        <w:adjustRightInd w:val="0"/>
        <w:ind w:firstLine="567"/>
        <w:jc w:val="center"/>
        <w:rPr>
          <w:b/>
          <w:sz w:val="22"/>
          <w:szCs w:val="22"/>
          <w:lang w:eastAsia="ar-SA"/>
        </w:rPr>
      </w:pPr>
    </w:p>
    <w:p w:rsidR="005A5485" w:rsidRPr="003D792C" w:rsidRDefault="005B38C5" w:rsidP="005A5485">
      <w:pPr>
        <w:suppressAutoHyphens/>
        <w:autoSpaceDE w:val="0"/>
        <w:autoSpaceDN w:val="0"/>
        <w:adjustRightInd w:val="0"/>
        <w:ind w:firstLine="567"/>
        <w:jc w:val="center"/>
        <w:rPr>
          <w:b/>
          <w:sz w:val="22"/>
          <w:szCs w:val="22"/>
          <w:lang w:eastAsia="ar-SA"/>
        </w:rPr>
      </w:pPr>
      <w:r>
        <w:rPr>
          <w:b/>
          <w:sz w:val="22"/>
          <w:szCs w:val="22"/>
          <w:lang w:eastAsia="ar-SA"/>
        </w:rPr>
        <w:t>10</w:t>
      </w:r>
      <w:r w:rsidR="005A5485" w:rsidRPr="003D792C">
        <w:rPr>
          <w:b/>
          <w:sz w:val="22"/>
          <w:szCs w:val="22"/>
          <w:lang w:eastAsia="ar-SA"/>
        </w:rPr>
        <w:t>. Изменение, расторжение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 Контракт может быть изменен по соглашению Сторон в случаях, предусмотренных Законом № 44-ФЗ и Гражданским кодексом Российской Федерации.</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.2. Изменение существенных условий Контракта при его исполнении не допускается, </w:t>
      </w:r>
      <w:r w:rsidR="006F249C">
        <w:rPr>
          <w:bCs/>
          <w:color w:val="000000"/>
          <w:sz w:val="22"/>
          <w:szCs w:val="22"/>
        </w:rPr>
        <w:br/>
      </w:r>
      <w:r w:rsidR="007942E6" w:rsidRPr="00887487">
        <w:rPr>
          <w:bCs/>
          <w:color w:val="000000"/>
          <w:sz w:val="22"/>
          <w:szCs w:val="22"/>
        </w:rPr>
        <w:t>за исключением их изменения по соглашению сторон в следующих случаях:</w:t>
      </w:r>
    </w:p>
    <w:p w:rsidR="007942E6" w:rsidRPr="00887487" w:rsidRDefault="007942E6" w:rsidP="00EC06A6">
      <w:pPr>
        <w:ind w:firstLine="709"/>
        <w:jc w:val="both"/>
        <w:rPr>
          <w:bCs/>
          <w:color w:val="000000"/>
          <w:sz w:val="22"/>
          <w:szCs w:val="22"/>
        </w:rPr>
      </w:pPr>
      <w:r w:rsidRPr="00887487">
        <w:rPr>
          <w:bCs/>
          <w:color w:val="000000"/>
          <w:sz w:val="22"/>
          <w:szCs w:val="22"/>
        </w:rPr>
        <w:t>а) если при исполнении Контракта возникли независящие от сторон обстоятельства, влекущие невозможность исполнения настоящего Контракта;</w:t>
      </w:r>
    </w:p>
    <w:p w:rsidR="007942E6" w:rsidRPr="00887487" w:rsidRDefault="007942E6" w:rsidP="00EC06A6">
      <w:pPr>
        <w:ind w:firstLine="709"/>
        <w:jc w:val="both"/>
        <w:rPr>
          <w:bCs/>
          <w:color w:val="000000"/>
          <w:sz w:val="22"/>
          <w:szCs w:val="22"/>
        </w:rPr>
      </w:pPr>
      <w:r w:rsidRPr="00887487">
        <w:rPr>
          <w:bCs/>
          <w:color w:val="000000"/>
          <w:sz w:val="22"/>
          <w:szCs w:val="22"/>
        </w:rPr>
        <w:t>б) при снижении цены Контракта без изменения, предусмотренного Контрактом количества услуг, качества предоставляемых услуг и иных условий Контракта;</w:t>
      </w:r>
    </w:p>
    <w:p w:rsidR="007942E6" w:rsidRPr="00887487" w:rsidRDefault="007942E6" w:rsidP="00EC06A6">
      <w:pPr>
        <w:ind w:firstLine="709"/>
        <w:jc w:val="both"/>
        <w:rPr>
          <w:bCs/>
          <w:color w:val="000000"/>
          <w:sz w:val="22"/>
          <w:szCs w:val="22"/>
        </w:rPr>
      </w:pPr>
      <w:r w:rsidRPr="00887487">
        <w:rPr>
          <w:bCs/>
          <w:color w:val="000000"/>
          <w:sz w:val="22"/>
          <w:szCs w:val="22"/>
        </w:rPr>
        <w:t>в)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предоставляемых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поставляемых услуг при уменьшении предусмотренного Контрактом количества поставляемых услуг должна определяться как частное от деления первоначальной цены Контракта на предусмотренное в Контракте количество таких услуг.</w:t>
      </w:r>
    </w:p>
    <w:p w:rsidR="007942E6" w:rsidRPr="00887487" w:rsidRDefault="007942E6" w:rsidP="00EC06A6">
      <w:pPr>
        <w:ind w:firstLine="709"/>
        <w:jc w:val="both"/>
        <w:rPr>
          <w:bCs/>
          <w:color w:val="000000"/>
          <w:sz w:val="22"/>
          <w:szCs w:val="22"/>
        </w:rPr>
      </w:pPr>
      <w:r w:rsidRPr="00887487">
        <w:rPr>
          <w:bCs/>
          <w:color w:val="000000"/>
          <w:sz w:val="22"/>
          <w:szCs w:val="22"/>
        </w:rPr>
        <w:t xml:space="preserve">г)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6F249C">
        <w:rPr>
          <w:bCs/>
          <w:color w:val="000000"/>
          <w:sz w:val="22"/>
          <w:szCs w:val="22"/>
        </w:rPr>
        <w:br/>
      </w:r>
      <w:r w:rsidRPr="00887487">
        <w:rPr>
          <w:bCs/>
          <w:color w:val="000000"/>
          <w:sz w:val="22"/>
          <w:szCs w:val="22"/>
        </w:rPr>
        <w:t>в ходе исполнения Контракта обеспечивает согласование новых условий Контракта, в том числе цены и</w:t>
      </w:r>
      <w:r w:rsidR="00DF27C6">
        <w:rPr>
          <w:bCs/>
          <w:color w:val="000000"/>
          <w:sz w:val="22"/>
          <w:szCs w:val="22"/>
        </w:rPr>
        <w:t xml:space="preserve"> </w:t>
      </w:r>
      <w:r w:rsidRPr="00887487">
        <w:rPr>
          <w:bCs/>
          <w:color w:val="000000"/>
          <w:sz w:val="22"/>
          <w:szCs w:val="22"/>
        </w:rPr>
        <w:t xml:space="preserve">(или)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6F249C">
        <w:rPr>
          <w:bCs/>
          <w:color w:val="000000"/>
          <w:sz w:val="22"/>
          <w:szCs w:val="22"/>
        </w:rPr>
        <w:br/>
      </w:r>
      <w:r w:rsidRPr="00887487">
        <w:rPr>
          <w:bCs/>
          <w:color w:val="000000"/>
          <w:sz w:val="22"/>
          <w:szCs w:val="22"/>
        </w:rPr>
        <w:t>из соразмерности изменения цены контракта и количества услуг.</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.3. При исполнении Контракта по согласованию Государственного заказчика </w:t>
      </w:r>
      <w:r w:rsidR="006F249C">
        <w:rPr>
          <w:bCs/>
          <w:color w:val="000000"/>
          <w:sz w:val="22"/>
          <w:szCs w:val="22"/>
        </w:rPr>
        <w:br/>
      </w:r>
      <w:r w:rsidR="007942E6" w:rsidRPr="00887487">
        <w:rPr>
          <w:bCs/>
          <w:color w:val="000000"/>
          <w:sz w:val="22"/>
          <w:szCs w:val="22"/>
        </w:rPr>
        <w:t xml:space="preserve">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w:t>
      </w:r>
      <w:r w:rsidR="006F249C">
        <w:rPr>
          <w:bCs/>
          <w:color w:val="000000"/>
          <w:sz w:val="22"/>
          <w:szCs w:val="22"/>
        </w:rPr>
        <w:br/>
      </w:r>
      <w:r w:rsidR="007942E6" w:rsidRPr="00887487">
        <w:rPr>
          <w:bCs/>
          <w:color w:val="000000"/>
          <w:sz w:val="22"/>
          <w:szCs w:val="22"/>
        </w:rPr>
        <w:t>с качеством и соответствующими техническими и функциональными характеристиками, указанными в Контракте.</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.4. В установленных пунктом 6 части 1 статьи 95 Закона № 44-ФЗ случаях сокращение количества услуг, при уменьшении цены государственного контракта осуществляется </w:t>
      </w:r>
      <w:r w:rsidR="006F249C">
        <w:rPr>
          <w:bCs/>
          <w:color w:val="000000"/>
          <w:sz w:val="22"/>
          <w:szCs w:val="22"/>
        </w:rPr>
        <w:br/>
      </w:r>
      <w:r w:rsidR="007942E6" w:rsidRPr="00887487">
        <w:rPr>
          <w:bCs/>
          <w:color w:val="000000"/>
          <w:sz w:val="22"/>
          <w:szCs w:val="22"/>
        </w:rPr>
        <w:t>в соответствии с методикой, утвержденной Правительством Российской Федерации.</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.5. При исполнении государственного контракта не допускается перемена Исполнителя, </w:t>
      </w:r>
      <w:r w:rsidR="006F249C">
        <w:rPr>
          <w:bCs/>
          <w:color w:val="000000"/>
          <w:sz w:val="22"/>
          <w:szCs w:val="22"/>
        </w:rPr>
        <w:br/>
      </w:r>
      <w:r w:rsidR="007942E6" w:rsidRPr="00887487">
        <w:rPr>
          <w:bCs/>
          <w:color w:val="000000"/>
          <w:sz w:val="22"/>
          <w:szCs w:val="22"/>
        </w:rPr>
        <w:t xml:space="preserve">за исключением случая, если новый Исполнитель является правопреемником Исполнителя </w:t>
      </w:r>
      <w:r w:rsidR="006F249C">
        <w:rPr>
          <w:bCs/>
          <w:color w:val="000000"/>
          <w:sz w:val="22"/>
          <w:szCs w:val="22"/>
        </w:rPr>
        <w:br/>
      </w:r>
      <w:r w:rsidR="007942E6" w:rsidRPr="00887487">
        <w:rPr>
          <w:bCs/>
          <w:color w:val="000000"/>
          <w:sz w:val="22"/>
          <w:szCs w:val="22"/>
        </w:rPr>
        <w:t>по такому контракту вследствие реорганизации юридического лица в форме преобразования, слияния или присоединения.</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.6. В случае перемены государственного заказчика, права и обязанности государственного заказчика, предусмотренные государственным контрактом, в соответствии </w:t>
      </w:r>
      <w:r w:rsidR="00775E45">
        <w:rPr>
          <w:bCs/>
          <w:color w:val="000000"/>
          <w:sz w:val="22"/>
          <w:szCs w:val="22"/>
        </w:rPr>
        <w:br/>
      </w:r>
      <w:r w:rsidR="007942E6" w:rsidRPr="00887487">
        <w:rPr>
          <w:bCs/>
          <w:color w:val="000000"/>
          <w:sz w:val="22"/>
          <w:szCs w:val="22"/>
        </w:rPr>
        <w:t>с частью 6 статьи 95 Закона № 44-ФЗ переходят к новому государственному заказчику.</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.7. </w:t>
      </w:r>
      <w:r w:rsidR="001C69BA">
        <w:rPr>
          <w:bCs/>
          <w:color w:val="000000"/>
          <w:sz w:val="22"/>
          <w:szCs w:val="22"/>
        </w:rPr>
        <w:t xml:space="preserve">Правительство </w:t>
      </w:r>
      <w:r w:rsidR="007942E6" w:rsidRPr="00887487">
        <w:rPr>
          <w:bCs/>
          <w:color w:val="000000"/>
          <w:sz w:val="22"/>
          <w:szCs w:val="22"/>
        </w:rPr>
        <w:t xml:space="preserve">Российской Федерации вправе изменить государственный контракт, определив дополнительные условия исполнения государственного контракта, не связанные </w:t>
      </w:r>
      <w:r w:rsidR="006F249C">
        <w:rPr>
          <w:bCs/>
          <w:color w:val="000000"/>
          <w:sz w:val="22"/>
          <w:szCs w:val="22"/>
        </w:rPr>
        <w:br/>
      </w:r>
      <w:r w:rsidR="007942E6" w:rsidRPr="00887487">
        <w:rPr>
          <w:bCs/>
          <w:color w:val="000000"/>
          <w:sz w:val="22"/>
          <w:szCs w:val="22"/>
        </w:rPr>
        <w:t>с его предметом, на любой стадии его исполнения в целях создания для Российской Федерации дополнительных технологических и экономических преимуществ в соответствии с частью 1 статьи 111  Закона № 44-ФЗ.</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.8.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6F249C">
        <w:rPr>
          <w:bCs/>
          <w:color w:val="000000"/>
          <w:sz w:val="22"/>
          <w:szCs w:val="22"/>
        </w:rPr>
        <w:br/>
      </w:r>
      <w:r w:rsidR="007942E6" w:rsidRPr="00887487">
        <w:rPr>
          <w:bCs/>
          <w:color w:val="000000"/>
          <w:sz w:val="22"/>
          <w:szCs w:val="22"/>
        </w:rPr>
        <w:t>на то представителями Сторон. Все соглашения являются неотъемлемой частью Контракта.</w:t>
      </w:r>
    </w:p>
    <w:p w:rsidR="00437AB1" w:rsidRPr="005C3106" w:rsidRDefault="005B38C5" w:rsidP="00EC06A6">
      <w:pPr>
        <w:ind w:firstLine="709"/>
        <w:jc w:val="both"/>
        <w:rPr>
          <w:noProof/>
          <w:sz w:val="21"/>
          <w:szCs w:val="21"/>
        </w:rPr>
      </w:pPr>
      <w:r>
        <w:rPr>
          <w:bCs/>
          <w:color w:val="000000"/>
          <w:sz w:val="22"/>
          <w:szCs w:val="22"/>
        </w:rPr>
        <w:t>10</w:t>
      </w:r>
      <w:r w:rsidR="007942E6" w:rsidRPr="00887487">
        <w:rPr>
          <w:bCs/>
          <w:color w:val="000000"/>
          <w:sz w:val="22"/>
          <w:szCs w:val="22"/>
        </w:rPr>
        <w:t xml:space="preserve">.9. </w:t>
      </w:r>
      <w:r w:rsidR="00437AB1" w:rsidRPr="005C3106">
        <w:rPr>
          <w:noProof/>
          <w:sz w:val="21"/>
          <w:szCs w:val="21"/>
        </w:rPr>
        <w:t>Расторжение контракта допускается по соглашению сторон, по решению суда,</w:t>
      </w:r>
      <w:r w:rsidR="00437AB1" w:rsidRPr="005C3106">
        <w:rPr>
          <w:noProof/>
          <w:sz w:val="21"/>
          <w:szCs w:val="21"/>
        </w:rPr>
        <w:br/>
        <w:t>в случае одностороннего отказа стороны контракта от исполнения контракта в соответствии</w:t>
      </w:r>
      <w:r w:rsidR="00437AB1" w:rsidRPr="005C3106">
        <w:rPr>
          <w:noProof/>
          <w:sz w:val="21"/>
          <w:szCs w:val="21"/>
        </w:rPr>
        <w:br/>
      </w:r>
      <w:r w:rsidR="00437AB1" w:rsidRPr="005C3106">
        <w:rPr>
          <w:noProof/>
          <w:sz w:val="21"/>
          <w:szCs w:val="21"/>
        </w:rPr>
        <w:lastRenderedPageBreak/>
        <w:t xml:space="preserve">с гражданским законодательством и </w:t>
      </w:r>
      <w:r w:rsidR="00437AB1">
        <w:rPr>
          <w:color w:val="000000"/>
          <w:sz w:val="23"/>
          <w:szCs w:val="23"/>
          <w:shd w:val="clear" w:color="auto" w:fill="FFFFFF"/>
        </w:rPr>
        <w:t>положениями </w:t>
      </w:r>
      <w:hyperlink r:id="rId13" w:anchor="dst101325" w:history="1">
        <w:r w:rsidR="00437AB1" w:rsidRPr="00437AB1">
          <w:rPr>
            <w:rStyle w:val="ad"/>
            <w:color w:val="auto"/>
            <w:sz w:val="23"/>
            <w:szCs w:val="23"/>
            <w:u w:val="none"/>
            <w:shd w:val="clear" w:color="auto" w:fill="FFFFFF"/>
          </w:rPr>
          <w:t>частей 8</w:t>
        </w:r>
      </w:hyperlink>
      <w:r w:rsidR="00437AB1" w:rsidRPr="00437AB1">
        <w:rPr>
          <w:sz w:val="23"/>
          <w:szCs w:val="23"/>
          <w:shd w:val="clear" w:color="auto" w:fill="FFFFFF"/>
        </w:rPr>
        <w:t> - </w:t>
      </w:r>
      <w:hyperlink r:id="rId14" w:anchor="dst101328" w:history="1">
        <w:r w:rsidR="00437AB1" w:rsidRPr="00437AB1">
          <w:rPr>
            <w:rStyle w:val="ad"/>
            <w:color w:val="auto"/>
            <w:sz w:val="23"/>
            <w:szCs w:val="23"/>
            <w:u w:val="none"/>
            <w:shd w:val="clear" w:color="auto" w:fill="FFFFFF"/>
          </w:rPr>
          <w:t>11</w:t>
        </w:r>
      </w:hyperlink>
      <w:r w:rsidR="00437AB1" w:rsidRPr="00437AB1">
        <w:rPr>
          <w:sz w:val="23"/>
          <w:szCs w:val="23"/>
          <w:shd w:val="clear" w:color="auto" w:fill="FFFFFF"/>
        </w:rPr>
        <w:t>, </w:t>
      </w:r>
      <w:hyperlink r:id="rId15" w:anchor="dst101330" w:history="1">
        <w:r w:rsidR="00437AB1" w:rsidRPr="00437AB1">
          <w:rPr>
            <w:rStyle w:val="ad"/>
            <w:color w:val="auto"/>
            <w:sz w:val="23"/>
            <w:szCs w:val="23"/>
            <w:u w:val="none"/>
            <w:shd w:val="clear" w:color="auto" w:fill="FFFFFF"/>
          </w:rPr>
          <w:t>13</w:t>
        </w:r>
      </w:hyperlink>
      <w:r w:rsidR="00437AB1" w:rsidRPr="00437AB1">
        <w:rPr>
          <w:sz w:val="23"/>
          <w:szCs w:val="23"/>
          <w:shd w:val="clear" w:color="auto" w:fill="FFFFFF"/>
        </w:rPr>
        <w:t> - </w:t>
      </w:r>
      <w:hyperlink r:id="rId16" w:anchor="dst101795" w:history="1">
        <w:r w:rsidR="00437AB1" w:rsidRPr="00437AB1">
          <w:rPr>
            <w:rStyle w:val="ad"/>
            <w:color w:val="auto"/>
            <w:sz w:val="23"/>
            <w:szCs w:val="23"/>
            <w:u w:val="none"/>
            <w:shd w:val="clear" w:color="auto" w:fill="FFFFFF"/>
          </w:rPr>
          <w:t>19</w:t>
        </w:r>
      </w:hyperlink>
      <w:r w:rsidR="00437AB1" w:rsidRPr="00437AB1">
        <w:rPr>
          <w:sz w:val="23"/>
          <w:szCs w:val="23"/>
          <w:shd w:val="clear" w:color="auto" w:fill="FFFFFF"/>
        </w:rPr>
        <w:t>, </w:t>
      </w:r>
      <w:hyperlink r:id="rId17" w:anchor="dst101338" w:history="1">
        <w:r w:rsidR="00437AB1" w:rsidRPr="00437AB1">
          <w:rPr>
            <w:rStyle w:val="ad"/>
            <w:color w:val="auto"/>
            <w:sz w:val="23"/>
            <w:szCs w:val="23"/>
            <w:u w:val="none"/>
            <w:shd w:val="clear" w:color="auto" w:fill="FFFFFF"/>
          </w:rPr>
          <w:t>21</w:t>
        </w:r>
      </w:hyperlink>
      <w:r w:rsidR="00437AB1" w:rsidRPr="00437AB1">
        <w:rPr>
          <w:sz w:val="23"/>
          <w:szCs w:val="23"/>
          <w:shd w:val="clear" w:color="auto" w:fill="FFFFFF"/>
        </w:rPr>
        <w:t> - </w:t>
      </w:r>
      <w:hyperlink r:id="rId18" w:anchor="dst101340" w:history="1">
        <w:r w:rsidR="00437AB1" w:rsidRPr="00437AB1">
          <w:rPr>
            <w:rStyle w:val="ad"/>
            <w:color w:val="auto"/>
            <w:sz w:val="23"/>
            <w:szCs w:val="23"/>
            <w:u w:val="none"/>
            <w:shd w:val="clear" w:color="auto" w:fill="FFFFFF"/>
          </w:rPr>
          <w:t>23</w:t>
        </w:r>
      </w:hyperlink>
      <w:r w:rsidR="00437AB1" w:rsidRPr="00437AB1">
        <w:rPr>
          <w:sz w:val="23"/>
          <w:szCs w:val="23"/>
          <w:shd w:val="clear" w:color="auto" w:fill="FFFFFF"/>
        </w:rPr>
        <w:t> и </w:t>
      </w:r>
      <w:hyperlink r:id="rId19" w:anchor="dst101342" w:history="1">
        <w:r w:rsidR="00437AB1" w:rsidRPr="00437AB1">
          <w:rPr>
            <w:rStyle w:val="ad"/>
            <w:color w:val="auto"/>
            <w:sz w:val="23"/>
            <w:szCs w:val="23"/>
            <w:u w:val="none"/>
            <w:shd w:val="clear" w:color="auto" w:fill="FFFFFF"/>
          </w:rPr>
          <w:t>25</w:t>
        </w:r>
      </w:hyperlink>
      <w:r w:rsidR="00437AB1" w:rsidRPr="005C3106">
        <w:rPr>
          <w:noProof/>
          <w:sz w:val="21"/>
          <w:szCs w:val="21"/>
        </w:rPr>
        <w:t xml:space="preserve"> статьи 95 Федерального закона</w:t>
      </w:r>
      <w:r w:rsidR="00437AB1">
        <w:rPr>
          <w:noProof/>
          <w:sz w:val="21"/>
          <w:szCs w:val="21"/>
        </w:rPr>
        <w:t xml:space="preserve"> </w:t>
      </w:r>
      <w:r w:rsidR="00437AB1" w:rsidRPr="005C3106">
        <w:rPr>
          <w:noProof/>
          <w:sz w:val="21"/>
          <w:szCs w:val="21"/>
        </w:rPr>
        <w:t>от 05.04.2013 № 44-ФЗ «О контрактной системе в сфере закупок товаров, работ, услуг для обеспечения государственных и муниципальных нужд».</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.10. Государственный заказчик вправе принять решение об одностороннем отказе </w:t>
      </w:r>
      <w:r w:rsidR="006F249C">
        <w:rPr>
          <w:bCs/>
          <w:color w:val="000000"/>
          <w:sz w:val="22"/>
          <w:szCs w:val="22"/>
        </w:rPr>
        <w:br/>
      </w:r>
      <w:r w:rsidR="007942E6" w:rsidRPr="00887487">
        <w:rPr>
          <w:bCs/>
          <w:color w:val="000000"/>
          <w:sz w:val="22"/>
          <w:szCs w:val="22"/>
        </w:rPr>
        <w:t>от исполнения Контракта в соответствии с гражданским законодательством в случае:</w:t>
      </w:r>
    </w:p>
    <w:p w:rsidR="007942E6" w:rsidRPr="00887487" w:rsidRDefault="007942E6" w:rsidP="00EC06A6">
      <w:pPr>
        <w:ind w:firstLine="709"/>
        <w:jc w:val="both"/>
        <w:rPr>
          <w:bCs/>
          <w:color w:val="000000"/>
          <w:sz w:val="22"/>
          <w:szCs w:val="22"/>
        </w:rPr>
      </w:pPr>
      <w:r w:rsidRPr="00887487">
        <w:rPr>
          <w:bCs/>
          <w:color w:val="000000"/>
          <w:sz w:val="22"/>
          <w:szCs w:val="22"/>
        </w:rPr>
        <w:t xml:space="preserve">оказание услуг ненадлежащего качества с недостатками, которые не могут быть устранены </w:t>
      </w:r>
      <w:r w:rsidR="006F249C">
        <w:rPr>
          <w:bCs/>
          <w:color w:val="000000"/>
          <w:sz w:val="22"/>
          <w:szCs w:val="22"/>
        </w:rPr>
        <w:br/>
      </w:r>
      <w:r w:rsidRPr="00887487">
        <w:rPr>
          <w:bCs/>
          <w:color w:val="000000"/>
          <w:sz w:val="22"/>
          <w:szCs w:val="22"/>
        </w:rPr>
        <w:t>в приемлемый для Государственного заказчика срок;</w:t>
      </w:r>
    </w:p>
    <w:p w:rsidR="007942E6" w:rsidRPr="00887487" w:rsidRDefault="007942E6" w:rsidP="00EC06A6">
      <w:pPr>
        <w:ind w:firstLine="709"/>
        <w:jc w:val="both"/>
        <w:rPr>
          <w:bCs/>
          <w:color w:val="000000"/>
          <w:sz w:val="22"/>
          <w:szCs w:val="22"/>
        </w:rPr>
      </w:pPr>
      <w:r w:rsidRPr="00887487">
        <w:rPr>
          <w:bCs/>
          <w:color w:val="000000"/>
          <w:sz w:val="22"/>
          <w:szCs w:val="22"/>
        </w:rPr>
        <w:t>неоднократного нарушения сроков оказания услуг.</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.11.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6F249C">
        <w:rPr>
          <w:bCs/>
          <w:color w:val="000000"/>
          <w:sz w:val="22"/>
          <w:szCs w:val="22"/>
        </w:rPr>
        <w:br/>
      </w:r>
      <w:r w:rsidR="007942E6" w:rsidRPr="00887487">
        <w:rPr>
          <w:bCs/>
          <w:color w:val="000000"/>
          <w:sz w:val="22"/>
          <w:szCs w:val="22"/>
        </w:rPr>
        <w:t>до принятия решения об одностороннем отказе от исполнения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.12.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w:t>
      </w:r>
      <w:r w:rsidR="006F249C">
        <w:rPr>
          <w:bCs/>
          <w:color w:val="000000"/>
          <w:sz w:val="22"/>
          <w:szCs w:val="22"/>
        </w:rPr>
        <w:br/>
      </w:r>
      <w:r w:rsidR="007942E6" w:rsidRPr="00887487">
        <w:rPr>
          <w:bCs/>
          <w:color w:val="000000"/>
          <w:sz w:val="22"/>
          <w:szCs w:val="22"/>
        </w:rPr>
        <w:t xml:space="preserve">об одностороннем отказе от исполнения контракта может </w:t>
      </w:r>
      <w:r w:rsidR="006F249C">
        <w:rPr>
          <w:bCs/>
          <w:color w:val="000000"/>
          <w:sz w:val="22"/>
          <w:szCs w:val="22"/>
        </w:rPr>
        <w:t xml:space="preserve">быть принято заказчиком только </w:t>
      </w:r>
      <w:r w:rsidR="006F249C">
        <w:rPr>
          <w:bCs/>
          <w:color w:val="000000"/>
          <w:sz w:val="22"/>
          <w:szCs w:val="22"/>
        </w:rPr>
        <w:br/>
      </w:r>
      <w:r w:rsidR="007942E6" w:rsidRPr="00887487">
        <w:rPr>
          <w:bCs/>
          <w:color w:val="000000"/>
          <w:sz w:val="22"/>
          <w:szCs w:val="22"/>
        </w:rPr>
        <w:t xml:space="preserve">при условии, что по результатам экспертизы поставленного товара, выполненной работы </w:t>
      </w:r>
      <w:r w:rsidR="006F249C">
        <w:rPr>
          <w:bCs/>
          <w:color w:val="000000"/>
          <w:sz w:val="22"/>
          <w:szCs w:val="22"/>
        </w:rPr>
        <w:br/>
      </w:r>
      <w:r w:rsidR="007942E6" w:rsidRPr="00887487">
        <w:rPr>
          <w:bCs/>
          <w:color w:val="000000"/>
          <w:sz w:val="22"/>
          <w:szCs w:val="22"/>
        </w:rPr>
        <w:t xml:space="preserve">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w:t>
      </w:r>
      <w:r w:rsidR="006F249C">
        <w:rPr>
          <w:bCs/>
          <w:color w:val="000000"/>
          <w:sz w:val="22"/>
          <w:szCs w:val="22"/>
        </w:rPr>
        <w:br/>
      </w:r>
      <w:r w:rsidR="007942E6" w:rsidRPr="00887487">
        <w:rPr>
          <w:bCs/>
          <w:color w:val="000000"/>
          <w:sz w:val="22"/>
          <w:szCs w:val="22"/>
        </w:rPr>
        <w:t>от исполнения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.13. 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государственным заказчиком Исполнителем об одностороннем отказе от исполнения государственного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.14. Государственный заказчик обязан отменить не вступившее в силу решение</w:t>
      </w:r>
      <w:r w:rsidR="007942E6" w:rsidRPr="00887487">
        <w:rPr>
          <w:bCs/>
          <w:color w:val="000000"/>
          <w:sz w:val="22"/>
          <w:szCs w:val="22"/>
        </w:rPr>
        <w:br/>
        <w:t xml:space="preserve">об одностороннем отказе от исполнения государственного контракта, если в течение десятидневного срока с даты надлежащего уведомления Исполнителя о принятом решении </w:t>
      </w:r>
      <w:r w:rsidR="006F249C">
        <w:rPr>
          <w:bCs/>
          <w:color w:val="000000"/>
          <w:sz w:val="22"/>
          <w:szCs w:val="22"/>
        </w:rPr>
        <w:br/>
      </w:r>
      <w:r w:rsidR="007942E6" w:rsidRPr="00887487">
        <w:rPr>
          <w:bCs/>
          <w:color w:val="000000"/>
          <w:sz w:val="22"/>
          <w:szCs w:val="22"/>
        </w:rPr>
        <w:t xml:space="preserve">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 10 статьи 95 Закона № 44-ФЗ. Данное правило не применяется в случае повторного нарушения Исполнителем условий государственного контракта, которые </w:t>
      </w:r>
      <w:r w:rsidR="006F249C">
        <w:rPr>
          <w:bCs/>
          <w:color w:val="000000"/>
          <w:sz w:val="22"/>
          <w:szCs w:val="22"/>
        </w:rPr>
        <w:br/>
      </w:r>
      <w:r w:rsidR="007942E6" w:rsidRPr="00887487">
        <w:rPr>
          <w:bCs/>
          <w:color w:val="000000"/>
          <w:sz w:val="22"/>
          <w:szCs w:val="22"/>
        </w:rPr>
        <w:t>в соответствии с гражданским законодательством являются основанием для одностороннего отказа государственного заказчика от исполнения государственного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.15. Государственный Заказчик обязан принять решение об одностороннем отказе </w:t>
      </w:r>
      <w:r w:rsidR="006F249C">
        <w:rPr>
          <w:bCs/>
          <w:color w:val="000000"/>
          <w:sz w:val="22"/>
          <w:szCs w:val="22"/>
        </w:rPr>
        <w:br/>
      </w:r>
      <w:r w:rsidR="007942E6" w:rsidRPr="00887487">
        <w:rPr>
          <w:bCs/>
          <w:color w:val="000000"/>
          <w:sz w:val="22"/>
          <w:szCs w:val="22"/>
        </w:rPr>
        <w:t>от исполнения Контракта в случае, если в ходе исполнения Контракта установлено, что:</w:t>
      </w:r>
      <w:bookmarkStart w:id="2" w:name="Par2"/>
      <w:bookmarkEnd w:id="2"/>
    </w:p>
    <w:p w:rsidR="007942E6" w:rsidRPr="00887487" w:rsidRDefault="007942E6" w:rsidP="00EC06A6">
      <w:pPr>
        <w:ind w:firstLine="709"/>
        <w:jc w:val="both"/>
        <w:rPr>
          <w:bCs/>
          <w:color w:val="000000"/>
          <w:sz w:val="22"/>
          <w:szCs w:val="22"/>
        </w:rPr>
      </w:pPr>
      <w:r w:rsidRPr="00887487">
        <w:rPr>
          <w:bCs/>
          <w:color w:val="000000"/>
          <w:sz w:val="22"/>
          <w:szCs w:val="22"/>
        </w:rPr>
        <w:t xml:space="preserve">а) Исполнитель перестал соответствовать установленным извещением об осуществлении закупки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20" w:history="1">
        <w:r w:rsidRPr="00887487">
          <w:rPr>
            <w:bCs/>
            <w:color w:val="000000"/>
            <w:sz w:val="22"/>
            <w:szCs w:val="22"/>
          </w:rPr>
          <w:t>частью 1.1</w:t>
        </w:r>
      </w:hyperlink>
      <w:r w:rsidRPr="00887487">
        <w:rPr>
          <w:bCs/>
          <w:color w:val="000000"/>
          <w:sz w:val="22"/>
          <w:szCs w:val="22"/>
        </w:rPr>
        <w:t xml:space="preserve"> (при наличии такого требования) статьи 31 Закона 44-ФЗ);</w:t>
      </w:r>
    </w:p>
    <w:p w:rsidR="007942E6" w:rsidRPr="00887487" w:rsidRDefault="007942E6" w:rsidP="00EC06A6">
      <w:pPr>
        <w:ind w:firstLine="709"/>
        <w:jc w:val="both"/>
        <w:rPr>
          <w:bCs/>
          <w:color w:val="000000"/>
          <w:sz w:val="22"/>
          <w:szCs w:val="22"/>
        </w:rPr>
      </w:pPr>
      <w:r w:rsidRPr="00887487">
        <w:rPr>
          <w:bCs/>
          <w:color w:val="000000"/>
          <w:sz w:val="22"/>
          <w:szCs w:val="22"/>
        </w:rPr>
        <w:t xml:space="preserve">б) при определении Исполнителя Исполнитель недостоверную информацию о своем соответствии требованиям, указанным в </w:t>
      </w:r>
      <w:hyperlink w:anchor="Par2" w:history="1">
        <w:r w:rsidRPr="00887487">
          <w:rPr>
            <w:bCs/>
            <w:color w:val="000000"/>
            <w:sz w:val="22"/>
            <w:szCs w:val="22"/>
          </w:rPr>
          <w:t>подпункте "а"</w:t>
        </w:r>
      </w:hyperlink>
      <w:r w:rsidRPr="00887487">
        <w:rPr>
          <w:bCs/>
          <w:color w:val="000000"/>
          <w:sz w:val="22"/>
          <w:szCs w:val="22"/>
        </w:rPr>
        <w:t xml:space="preserve"> пункта 10.15 настоящего Контракта, </w:t>
      </w:r>
      <w:r w:rsidR="006F249C">
        <w:rPr>
          <w:bCs/>
          <w:color w:val="000000"/>
          <w:sz w:val="22"/>
          <w:szCs w:val="22"/>
        </w:rPr>
        <w:br/>
      </w:r>
      <w:r w:rsidRPr="00887487">
        <w:rPr>
          <w:bCs/>
          <w:color w:val="000000"/>
          <w:sz w:val="22"/>
          <w:szCs w:val="22"/>
        </w:rPr>
        <w:t>что позволило ему стать победителем определения Исполнителя.</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.16. Государственный заказчик не позднее 2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history="1">
        <w:r w:rsidR="007942E6" w:rsidRPr="00887487">
          <w:rPr>
            <w:bCs/>
            <w:color w:val="000000"/>
            <w:sz w:val="22"/>
            <w:szCs w:val="22"/>
          </w:rPr>
          <w:t>пунктом 1 частью 10 статьи 104</w:t>
        </w:r>
      </w:hyperlink>
      <w:r w:rsidR="007942E6" w:rsidRPr="00887487">
        <w:rPr>
          <w:bCs/>
          <w:color w:val="000000"/>
          <w:sz w:val="22"/>
          <w:szCs w:val="22"/>
        </w:rPr>
        <w:t xml:space="preserve"> Закона 44-ФЗ, обращение о включении информации о Исполнителе </w:t>
      </w:r>
      <w:r w:rsidR="006F249C">
        <w:rPr>
          <w:bCs/>
          <w:color w:val="000000"/>
          <w:sz w:val="22"/>
          <w:szCs w:val="22"/>
        </w:rPr>
        <w:br/>
      </w:r>
      <w:r w:rsidR="007942E6" w:rsidRPr="00887487">
        <w:rPr>
          <w:bCs/>
          <w:color w:val="000000"/>
          <w:sz w:val="22"/>
          <w:szCs w:val="22"/>
        </w:rPr>
        <w:t>в реестр недобросовестных исполнителей.</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.17. В случае расторжения Контракта в связи с односторонним отказом Государственного заказчика от исполнения Контракта заказчик вправе осуществить </w:t>
      </w:r>
      <w:r w:rsidR="00EC06A6">
        <w:rPr>
          <w:bCs/>
          <w:color w:val="000000"/>
          <w:sz w:val="22"/>
          <w:szCs w:val="22"/>
        </w:rPr>
        <w:br/>
      </w:r>
      <w:r w:rsidR="007942E6" w:rsidRPr="00887487">
        <w:rPr>
          <w:bCs/>
          <w:color w:val="000000"/>
          <w:sz w:val="22"/>
          <w:szCs w:val="22"/>
        </w:rPr>
        <w:t xml:space="preserve">в соответствии с </w:t>
      </w:r>
      <w:hyperlink r:id="rId22" w:history="1">
        <w:r w:rsidR="007942E6" w:rsidRPr="00887487">
          <w:rPr>
            <w:bCs/>
            <w:color w:val="000000"/>
            <w:sz w:val="22"/>
            <w:szCs w:val="22"/>
          </w:rPr>
          <w:t>подпунктом "б" пункта 2 части 10 статьи 24</w:t>
        </w:r>
      </w:hyperlink>
      <w:r w:rsidR="007942E6" w:rsidRPr="00887487">
        <w:rPr>
          <w:bCs/>
          <w:color w:val="000000"/>
          <w:sz w:val="22"/>
          <w:szCs w:val="22"/>
        </w:rPr>
        <w:t xml:space="preserve"> Закона 44-ФЗ закупку товара, работы, услуги, поставка, выполнение, оказание которых являлись предметом расторгнутого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.18. Если до расторжения Контракта Исполнитель частично исполнил обязательства, предусмотренные контрактом, при заключении нового Контракта количество Товара должно быть уменьшено с учетом количества Товара по расторгнутому контракту. При этом цена контракта, заключаемого в соответствии с частями 17 и 17.1 статьи 95 Закона № 44-ФЗ, должна быть уменьшена пропорционально количеству Товара.</w:t>
      </w:r>
    </w:p>
    <w:p w:rsidR="007942E6" w:rsidRPr="00887487" w:rsidRDefault="005B38C5" w:rsidP="00EC06A6">
      <w:pPr>
        <w:ind w:firstLine="709"/>
        <w:jc w:val="both"/>
        <w:rPr>
          <w:bCs/>
          <w:color w:val="000000"/>
          <w:sz w:val="22"/>
          <w:szCs w:val="22"/>
        </w:rPr>
      </w:pPr>
      <w:r>
        <w:rPr>
          <w:bCs/>
          <w:color w:val="000000"/>
          <w:sz w:val="22"/>
          <w:szCs w:val="22"/>
        </w:rPr>
        <w:lastRenderedPageBreak/>
        <w:t>10</w:t>
      </w:r>
      <w:r w:rsidR="007942E6" w:rsidRPr="00887487">
        <w:rPr>
          <w:bCs/>
          <w:color w:val="000000"/>
          <w:sz w:val="22"/>
          <w:szCs w:val="22"/>
        </w:rPr>
        <w:t>.19.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7942E6" w:rsidRPr="00887487" w:rsidRDefault="007942E6" w:rsidP="00EC06A6">
      <w:pPr>
        <w:ind w:firstLine="709"/>
        <w:jc w:val="both"/>
        <w:rPr>
          <w:bCs/>
          <w:color w:val="000000"/>
          <w:sz w:val="22"/>
          <w:szCs w:val="22"/>
        </w:rPr>
      </w:pPr>
      <w:r w:rsidRPr="00887487">
        <w:rPr>
          <w:bCs/>
          <w:color w:val="000000"/>
          <w:sz w:val="22"/>
          <w:szCs w:val="22"/>
        </w:rPr>
        <w:t>неоднократного нарушения Государственным заказчиком сроков оплаты Товара.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.20. Решение Исполнителя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Государственного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.21. Исполнитель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государственного контракта устранены нарушения условий Государственного контракта, послужившие основанием для принятия указанного решения.</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.22. При расторжении Контракта в связи с односторонним отказом стороны Контракта</w:t>
      </w:r>
      <w:r w:rsidR="007942E6" w:rsidRPr="00887487">
        <w:rPr>
          <w:bCs/>
          <w:color w:val="000000"/>
          <w:sz w:val="22"/>
          <w:szCs w:val="22"/>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.23. В случае расторжения Контракта по любым основаниям Государственный заказчик обязан оплатить Исполнителю стоимость Товара надлежащего качества и соответствующего требованиям Государственного заказчика, фактически оказанных на момент расторжения Контракта.</w:t>
      </w:r>
    </w:p>
    <w:p w:rsidR="007942E6" w:rsidRPr="00887487" w:rsidRDefault="005B38C5" w:rsidP="00EC06A6">
      <w:pPr>
        <w:ind w:firstLine="709"/>
        <w:jc w:val="both"/>
        <w:rPr>
          <w:bCs/>
          <w:color w:val="000000"/>
          <w:sz w:val="22"/>
          <w:szCs w:val="22"/>
        </w:rPr>
      </w:pPr>
      <w:r>
        <w:rPr>
          <w:bCs/>
          <w:color w:val="000000"/>
          <w:sz w:val="22"/>
          <w:szCs w:val="22"/>
        </w:rPr>
        <w:t>10</w:t>
      </w:r>
      <w:r w:rsidR="007942E6" w:rsidRPr="00887487">
        <w:rPr>
          <w:bCs/>
          <w:color w:val="000000"/>
          <w:sz w:val="22"/>
          <w:szCs w:val="22"/>
        </w:rPr>
        <w:t xml:space="preserve">.24.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r w:rsidR="006F249C">
        <w:rPr>
          <w:bCs/>
          <w:color w:val="000000"/>
          <w:sz w:val="22"/>
          <w:szCs w:val="22"/>
        </w:rPr>
        <w:br/>
      </w:r>
      <w:r w:rsidR="007942E6" w:rsidRPr="00887487">
        <w:rPr>
          <w:bCs/>
          <w:color w:val="000000"/>
          <w:sz w:val="22"/>
          <w:szCs w:val="22"/>
        </w:rPr>
        <w:t>в соответствующей части.</w:t>
      </w:r>
    </w:p>
    <w:p w:rsidR="00CE7C52" w:rsidRDefault="00CE7C52" w:rsidP="00EC06A6">
      <w:pPr>
        <w:widowControl w:val="0"/>
        <w:suppressAutoHyphens/>
        <w:autoSpaceDE w:val="0"/>
        <w:ind w:firstLine="709"/>
        <w:jc w:val="center"/>
        <w:rPr>
          <w:rFonts w:eastAsia="Arial"/>
          <w:b/>
          <w:color w:val="000000"/>
          <w:sz w:val="22"/>
          <w:szCs w:val="22"/>
          <w:lang w:eastAsia="ar-SA"/>
        </w:rPr>
      </w:pPr>
    </w:p>
    <w:p w:rsidR="005A5485" w:rsidRPr="003D792C" w:rsidRDefault="005B38C5" w:rsidP="00EC06A6">
      <w:pPr>
        <w:widowControl w:val="0"/>
        <w:suppressAutoHyphens/>
        <w:autoSpaceDE w:val="0"/>
        <w:ind w:firstLine="709"/>
        <w:jc w:val="center"/>
        <w:rPr>
          <w:rFonts w:eastAsia="Arial"/>
          <w:b/>
          <w:color w:val="000000"/>
          <w:sz w:val="22"/>
          <w:szCs w:val="22"/>
          <w:lang w:eastAsia="ar-SA"/>
        </w:rPr>
      </w:pPr>
      <w:r>
        <w:rPr>
          <w:rFonts w:eastAsia="Arial"/>
          <w:b/>
          <w:color w:val="000000"/>
          <w:sz w:val="22"/>
          <w:szCs w:val="22"/>
          <w:lang w:eastAsia="ar-SA"/>
        </w:rPr>
        <w:t>11</w:t>
      </w:r>
      <w:r w:rsidR="005A5485" w:rsidRPr="003D792C">
        <w:rPr>
          <w:rFonts w:eastAsia="Arial"/>
          <w:b/>
          <w:color w:val="000000"/>
          <w:sz w:val="22"/>
          <w:szCs w:val="22"/>
          <w:lang w:eastAsia="ar-SA"/>
        </w:rPr>
        <w:t>. Порядок разрешения споров, претензии Сторон</w:t>
      </w:r>
    </w:p>
    <w:p w:rsidR="005A5485" w:rsidRPr="00E11EAD" w:rsidRDefault="005A5485" w:rsidP="00EC06A6">
      <w:pPr>
        <w:suppressAutoHyphens/>
        <w:spacing w:line="252" w:lineRule="auto"/>
        <w:ind w:right="-71" w:firstLine="709"/>
        <w:jc w:val="both"/>
        <w:rPr>
          <w:sz w:val="22"/>
          <w:szCs w:val="22"/>
          <w:lang w:eastAsia="ar-SA"/>
        </w:rPr>
      </w:pPr>
      <w:r w:rsidRPr="00E11EAD">
        <w:rPr>
          <w:sz w:val="22"/>
          <w:szCs w:val="22"/>
          <w:lang w:eastAsia="ar-SA"/>
        </w:rPr>
        <w:t>1</w:t>
      </w:r>
      <w:r w:rsidR="005B38C5">
        <w:rPr>
          <w:sz w:val="22"/>
          <w:szCs w:val="22"/>
          <w:lang w:eastAsia="ar-SA"/>
        </w:rPr>
        <w:t>1</w:t>
      </w:r>
      <w:r w:rsidRPr="00E11EAD">
        <w:rPr>
          <w:sz w:val="22"/>
          <w:szCs w:val="22"/>
          <w:lang w:eastAsia="ar-SA"/>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6F249C">
        <w:rPr>
          <w:sz w:val="22"/>
          <w:szCs w:val="22"/>
          <w:lang w:eastAsia="ar-SA"/>
        </w:rPr>
        <w:br/>
      </w:r>
      <w:r w:rsidRPr="00E11EAD">
        <w:rPr>
          <w:sz w:val="22"/>
          <w:szCs w:val="22"/>
          <w:lang w:eastAsia="ar-SA"/>
        </w:rPr>
        <w:t xml:space="preserve">и разногласия, возникающие при исполнении Контракта, подлежат разрешению в Арбитражном суде </w:t>
      </w:r>
      <w:r>
        <w:rPr>
          <w:sz w:val="22"/>
          <w:szCs w:val="22"/>
          <w:lang w:eastAsia="ar-SA"/>
        </w:rPr>
        <w:t>по месту нахождения ответчика.</w:t>
      </w:r>
    </w:p>
    <w:p w:rsidR="005A5485" w:rsidRPr="00E11EAD" w:rsidRDefault="005A5485" w:rsidP="00EC06A6">
      <w:pPr>
        <w:suppressAutoHyphens/>
        <w:spacing w:line="252" w:lineRule="auto"/>
        <w:ind w:right="-71" w:firstLine="709"/>
        <w:jc w:val="both"/>
        <w:rPr>
          <w:sz w:val="22"/>
          <w:szCs w:val="22"/>
          <w:lang w:eastAsia="ar-SA"/>
        </w:rPr>
      </w:pPr>
      <w:r w:rsidRPr="00E11EAD">
        <w:rPr>
          <w:sz w:val="22"/>
          <w:szCs w:val="22"/>
          <w:lang w:eastAsia="ar-SA"/>
        </w:rPr>
        <w:t>1</w:t>
      </w:r>
      <w:r w:rsidR="005B38C5">
        <w:rPr>
          <w:sz w:val="22"/>
          <w:szCs w:val="22"/>
          <w:lang w:eastAsia="ar-SA"/>
        </w:rPr>
        <w:t>1</w:t>
      </w:r>
      <w:r w:rsidRPr="00E11EAD">
        <w:rPr>
          <w:sz w:val="22"/>
          <w:szCs w:val="22"/>
          <w:lang w:eastAsia="ar-SA"/>
        </w:rPr>
        <w:t>.2. Досудебный порядок урегулирования споров, предусматривающий направление претензии контрагенту, является обязательным.</w:t>
      </w:r>
    </w:p>
    <w:p w:rsidR="005A5485" w:rsidRDefault="005A5485" w:rsidP="00EC06A6">
      <w:pPr>
        <w:widowControl w:val="0"/>
        <w:suppressAutoHyphens/>
        <w:autoSpaceDE w:val="0"/>
        <w:ind w:firstLine="709"/>
        <w:jc w:val="both"/>
        <w:rPr>
          <w:rFonts w:eastAsia="Arial"/>
          <w:sz w:val="22"/>
          <w:szCs w:val="22"/>
          <w:lang w:eastAsia="ar-SA"/>
        </w:rPr>
      </w:pPr>
      <w:r w:rsidRPr="000B0987">
        <w:rPr>
          <w:rFonts w:eastAsia="Arial"/>
          <w:sz w:val="22"/>
          <w:szCs w:val="22"/>
          <w:lang w:eastAsia="ar-SA"/>
        </w:rPr>
        <w:t>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p>
    <w:p w:rsidR="00133A64" w:rsidRDefault="00133A64" w:rsidP="00EC06A6">
      <w:pPr>
        <w:suppressAutoHyphens/>
        <w:spacing w:line="252" w:lineRule="auto"/>
        <w:ind w:right="-71" w:firstLine="709"/>
        <w:rPr>
          <w:b/>
          <w:sz w:val="22"/>
          <w:szCs w:val="22"/>
          <w:lang w:eastAsia="ar-SA"/>
        </w:rPr>
      </w:pPr>
    </w:p>
    <w:p w:rsidR="005A5485" w:rsidRPr="003D792C" w:rsidRDefault="005B38C5" w:rsidP="00EC06A6">
      <w:pPr>
        <w:suppressAutoHyphens/>
        <w:spacing w:line="252" w:lineRule="auto"/>
        <w:ind w:right="-71" w:firstLine="709"/>
        <w:jc w:val="center"/>
        <w:rPr>
          <w:b/>
          <w:sz w:val="22"/>
          <w:szCs w:val="22"/>
          <w:lang w:eastAsia="ar-SA"/>
        </w:rPr>
      </w:pPr>
      <w:r>
        <w:rPr>
          <w:b/>
          <w:sz w:val="22"/>
          <w:szCs w:val="22"/>
          <w:lang w:eastAsia="ar-SA"/>
        </w:rPr>
        <w:t>12</w:t>
      </w:r>
      <w:r w:rsidR="005A5485" w:rsidRPr="003D792C">
        <w:rPr>
          <w:b/>
          <w:sz w:val="22"/>
          <w:szCs w:val="22"/>
          <w:lang w:eastAsia="ar-SA"/>
        </w:rPr>
        <w:t>. Прочие условия</w:t>
      </w:r>
    </w:p>
    <w:p w:rsidR="00164211" w:rsidRPr="00164211" w:rsidRDefault="005B38C5" w:rsidP="00EC06A6">
      <w:pPr>
        <w:ind w:right="-74" w:firstLine="709"/>
        <w:jc w:val="both"/>
        <w:rPr>
          <w:rFonts w:eastAsia="Arial"/>
          <w:sz w:val="22"/>
          <w:szCs w:val="22"/>
          <w:lang w:eastAsia="ar-SA"/>
        </w:rPr>
      </w:pPr>
      <w:r>
        <w:rPr>
          <w:sz w:val="22"/>
          <w:szCs w:val="22"/>
          <w:lang w:eastAsia="ar-SA"/>
        </w:rPr>
        <w:t>12</w:t>
      </w:r>
      <w:r w:rsidR="005A5485" w:rsidRPr="003D792C">
        <w:rPr>
          <w:sz w:val="22"/>
          <w:szCs w:val="22"/>
          <w:lang w:eastAsia="ar-SA"/>
        </w:rPr>
        <w:t xml:space="preserve">.1. </w:t>
      </w:r>
      <w:r w:rsidR="00164211" w:rsidRPr="00164211">
        <w:rPr>
          <w:rFonts w:eastAsia="Arial"/>
          <w:sz w:val="22"/>
          <w:szCs w:val="22"/>
          <w:lang w:eastAsia="ar-SA"/>
        </w:rPr>
        <w:t>Контракт составлен в форме электронного документа, подписанного усиленными электронными подписями Сторон.</w:t>
      </w:r>
    </w:p>
    <w:p w:rsidR="005A5485" w:rsidRPr="003D792C" w:rsidRDefault="005B38C5" w:rsidP="00EC06A6">
      <w:pPr>
        <w:suppressAutoHyphens/>
        <w:spacing w:line="252" w:lineRule="auto"/>
        <w:ind w:right="-71" w:firstLine="709"/>
        <w:jc w:val="both"/>
        <w:rPr>
          <w:sz w:val="22"/>
          <w:szCs w:val="22"/>
          <w:lang w:eastAsia="ar-SA"/>
        </w:rPr>
      </w:pPr>
      <w:r>
        <w:rPr>
          <w:sz w:val="22"/>
          <w:szCs w:val="22"/>
          <w:lang w:eastAsia="ar-SA"/>
        </w:rPr>
        <w:t>12</w:t>
      </w:r>
      <w:r w:rsidR="005A5485" w:rsidRPr="003D792C">
        <w:rPr>
          <w:sz w:val="22"/>
          <w:szCs w:val="22"/>
          <w:lang w:eastAsia="ar-SA"/>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r>
      <w:r w:rsidR="006F249C">
        <w:rPr>
          <w:sz w:val="22"/>
          <w:szCs w:val="22"/>
          <w:lang w:eastAsia="ar-SA"/>
        </w:rPr>
        <w:br/>
      </w:r>
      <w:r w:rsidR="005A5485" w:rsidRPr="003D792C">
        <w:rPr>
          <w:sz w:val="22"/>
          <w:szCs w:val="22"/>
          <w:lang w:eastAsia="ar-SA"/>
        </w:rPr>
        <w:t>в письменной форме.</w:t>
      </w:r>
    </w:p>
    <w:p w:rsidR="00CE7C52" w:rsidRDefault="005B38C5" w:rsidP="00EC06A6">
      <w:pPr>
        <w:suppressAutoHyphens/>
        <w:spacing w:line="252" w:lineRule="auto"/>
        <w:ind w:right="-71" w:firstLine="709"/>
        <w:jc w:val="both"/>
        <w:rPr>
          <w:sz w:val="22"/>
          <w:szCs w:val="22"/>
          <w:lang w:eastAsia="ar-SA"/>
        </w:rPr>
      </w:pPr>
      <w:r>
        <w:rPr>
          <w:sz w:val="22"/>
          <w:szCs w:val="22"/>
          <w:lang w:eastAsia="ar-SA"/>
        </w:rPr>
        <w:t>12</w:t>
      </w:r>
      <w:r w:rsidR="005A5485" w:rsidRPr="003D792C">
        <w:rPr>
          <w:sz w:val="22"/>
          <w:szCs w:val="22"/>
          <w:lang w:eastAsia="ar-SA"/>
        </w:rPr>
        <w:t>.3. Во всем остальном, что не предусмотрено Контрактом, Стороны руководствуются законодательством Российской Федерации.</w:t>
      </w:r>
    </w:p>
    <w:p w:rsidR="00775E45" w:rsidRDefault="00775E45" w:rsidP="00EC06A6">
      <w:pPr>
        <w:suppressAutoHyphens/>
        <w:spacing w:line="252" w:lineRule="auto"/>
        <w:ind w:right="-71" w:firstLine="709"/>
        <w:jc w:val="both"/>
        <w:rPr>
          <w:sz w:val="22"/>
          <w:szCs w:val="22"/>
          <w:lang w:eastAsia="ar-SA"/>
        </w:rPr>
      </w:pPr>
    </w:p>
    <w:p w:rsidR="00775E45" w:rsidRPr="00EC06A6" w:rsidRDefault="00775E45" w:rsidP="00EC06A6">
      <w:pPr>
        <w:suppressAutoHyphens/>
        <w:spacing w:line="252" w:lineRule="auto"/>
        <w:ind w:right="-71" w:firstLine="709"/>
        <w:jc w:val="both"/>
        <w:rPr>
          <w:sz w:val="22"/>
          <w:szCs w:val="22"/>
          <w:lang w:eastAsia="ar-SA"/>
        </w:rPr>
      </w:pPr>
    </w:p>
    <w:p w:rsidR="005A5485" w:rsidRPr="003D792C" w:rsidRDefault="005B38C5" w:rsidP="00EC06A6">
      <w:pPr>
        <w:suppressAutoHyphens/>
        <w:ind w:firstLine="709"/>
        <w:jc w:val="center"/>
        <w:rPr>
          <w:b/>
          <w:sz w:val="22"/>
          <w:szCs w:val="22"/>
          <w:lang w:eastAsia="ar-SA"/>
        </w:rPr>
      </w:pPr>
      <w:r>
        <w:rPr>
          <w:b/>
          <w:sz w:val="22"/>
          <w:szCs w:val="22"/>
          <w:lang w:eastAsia="ar-SA"/>
        </w:rPr>
        <w:t>13</w:t>
      </w:r>
      <w:r w:rsidR="005A5485" w:rsidRPr="003D792C">
        <w:rPr>
          <w:b/>
          <w:sz w:val="22"/>
          <w:szCs w:val="22"/>
          <w:lang w:eastAsia="ar-SA"/>
        </w:rPr>
        <w:t>. Срок действия Контракта</w:t>
      </w:r>
    </w:p>
    <w:p w:rsidR="00B46802" w:rsidRPr="008F23A5" w:rsidRDefault="005B38C5" w:rsidP="008F23A5">
      <w:pPr>
        <w:suppressAutoHyphens/>
        <w:spacing w:line="252" w:lineRule="auto"/>
        <w:ind w:right="-71" w:firstLine="709"/>
        <w:jc w:val="both"/>
        <w:rPr>
          <w:sz w:val="22"/>
          <w:szCs w:val="22"/>
          <w:lang w:eastAsia="ar-SA"/>
        </w:rPr>
      </w:pPr>
      <w:r>
        <w:rPr>
          <w:sz w:val="22"/>
          <w:szCs w:val="22"/>
          <w:lang w:eastAsia="ar-SA"/>
        </w:rPr>
        <w:t>13</w:t>
      </w:r>
      <w:r w:rsidR="007942E6">
        <w:rPr>
          <w:sz w:val="22"/>
          <w:szCs w:val="22"/>
          <w:lang w:eastAsia="ar-SA"/>
        </w:rPr>
        <w:t xml:space="preserve">.1. </w:t>
      </w:r>
      <w:r w:rsidR="00A26197" w:rsidRPr="00953EA4">
        <w:rPr>
          <w:sz w:val="22"/>
          <w:szCs w:val="22"/>
          <w:lang w:eastAsia="ar-SA"/>
        </w:rPr>
        <w:t xml:space="preserve">Настоящий Контракт вступает в силу со дня </w:t>
      </w:r>
      <w:r w:rsidR="00A26197">
        <w:rPr>
          <w:sz w:val="22"/>
          <w:szCs w:val="22"/>
          <w:lang w:eastAsia="ar-SA"/>
        </w:rPr>
        <w:t xml:space="preserve">его подписания и действует до </w:t>
      </w:r>
      <w:r w:rsidR="00B42F8B">
        <w:rPr>
          <w:sz w:val="22"/>
          <w:szCs w:val="22"/>
          <w:lang w:eastAsia="ar-SA"/>
        </w:rPr>
        <w:t>2</w:t>
      </w:r>
      <w:r w:rsidR="007B03FA">
        <w:rPr>
          <w:sz w:val="22"/>
          <w:szCs w:val="22"/>
          <w:lang w:eastAsia="ar-SA"/>
        </w:rPr>
        <w:t>5</w:t>
      </w:r>
      <w:r w:rsidR="00A26197" w:rsidRPr="00953EA4">
        <w:rPr>
          <w:sz w:val="22"/>
          <w:szCs w:val="22"/>
          <w:lang w:eastAsia="ar-SA"/>
        </w:rPr>
        <w:t xml:space="preserve"> </w:t>
      </w:r>
      <w:r w:rsidR="00541D70">
        <w:rPr>
          <w:sz w:val="22"/>
          <w:szCs w:val="22"/>
          <w:lang w:eastAsia="ar-SA"/>
        </w:rPr>
        <w:t>декабря</w:t>
      </w:r>
      <w:r w:rsidR="00A26197" w:rsidRPr="00953EA4">
        <w:rPr>
          <w:sz w:val="22"/>
          <w:szCs w:val="22"/>
          <w:lang w:eastAsia="ar-SA"/>
        </w:rPr>
        <w:t xml:space="preserve"> </w:t>
      </w:r>
      <w:r w:rsidR="00A26197">
        <w:rPr>
          <w:sz w:val="22"/>
          <w:szCs w:val="22"/>
          <w:lang w:eastAsia="ar-SA"/>
        </w:rPr>
        <w:t>202</w:t>
      </w:r>
      <w:r w:rsidR="00C1005A">
        <w:rPr>
          <w:sz w:val="22"/>
          <w:szCs w:val="22"/>
          <w:lang w:eastAsia="ar-SA"/>
        </w:rPr>
        <w:t>6</w:t>
      </w:r>
      <w:r w:rsidR="00A26197">
        <w:rPr>
          <w:sz w:val="22"/>
          <w:szCs w:val="22"/>
          <w:lang w:eastAsia="ar-SA"/>
        </w:rPr>
        <w:t xml:space="preserve"> </w:t>
      </w:r>
      <w:r w:rsidR="00A26197" w:rsidRPr="00953EA4">
        <w:rPr>
          <w:sz w:val="22"/>
          <w:szCs w:val="22"/>
          <w:lang w:eastAsia="ar-SA"/>
        </w:rPr>
        <w:t>года</w:t>
      </w:r>
      <w:r w:rsidR="00A26197">
        <w:rPr>
          <w:sz w:val="22"/>
          <w:szCs w:val="22"/>
          <w:lang w:eastAsia="ar-SA"/>
        </w:rPr>
        <w:t>.</w:t>
      </w:r>
    </w:p>
    <w:p w:rsidR="00B22B49" w:rsidRPr="00133A64" w:rsidRDefault="005B38C5" w:rsidP="00EC06A6">
      <w:pPr>
        <w:ind w:firstLine="709"/>
        <w:jc w:val="center"/>
        <w:rPr>
          <w:b/>
          <w:snapToGrid w:val="0"/>
          <w:spacing w:val="2"/>
          <w:sz w:val="22"/>
          <w:szCs w:val="22"/>
        </w:rPr>
      </w:pPr>
      <w:r>
        <w:rPr>
          <w:b/>
          <w:snapToGrid w:val="0"/>
          <w:spacing w:val="2"/>
          <w:sz w:val="22"/>
          <w:szCs w:val="22"/>
        </w:rPr>
        <w:t>14</w:t>
      </w:r>
      <w:r w:rsidR="00B22B49" w:rsidRPr="00133A64">
        <w:rPr>
          <w:b/>
          <w:snapToGrid w:val="0"/>
          <w:spacing w:val="2"/>
          <w:sz w:val="22"/>
          <w:szCs w:val="22"/>
        </w:rPr>
        <w:t>. Приложения к Контракту, являющиеся его неотъемлемой частью:</w:t>
      </w:r>
    </w:p>
    <w:p w:rsidR="00B22B49" w:rsidRDefault="00B22B49" w:rsidP="00EC06A6">
      <w:pPr>
        <w:ind w:firstLine="709"/>
        <w:rPr>
          <w:sz w:val="22"/>
          <w:szCs w:val="22"/>
        </w:rPr>
      </w:pPr>
      <w:r w:rsidRPr="00133A64">
        <w:rPr>
          <w:sz w:val="22"/>
          <w:szCs w:val="22"/>
        </w:rPr>
        <w:t xml:space="preserve">- </w:t>
      </w:r>
      <w:r w:rsidR="001345C7" w:rsidRPr="00133A64">
        <w:rPr>
          <w:sz w:val="22"/>
          <w:szCs w:val="22"/>
        </w:rPr>
        <w:t>п</w:t>
      </w:r>
      <w:r w:rsidRPr="00133A64">
        <w:rPr>
          <w:sz w:val="22"/>
          <w:szCs w:val="22"/>
        </w:rPr>
        <w:t xml:space="preserve">риложение № 1 – </w:t>
      </w:r>
      <w:r w:rsidR="004F3758">
        <w:rPr>
          <w:sz w:val="22"/>
          <w:szCs w:val="22"/>
        </w:rPr>
        <w:t>Техническое задание;</w:t>
      </w:r>
    </w:p>
    <w:p w:rsidR="004F3758" w:rsidRPr="00133A64" w:rsidRDefault="004F3758" w:rsidP="00EC06A6">
      <w:pPr>
        <w:ind w:firstLine="709"/>
        <w:rPr>
          <w:sz w:val="22"/>
          <w:szCs w:val="22"/>
        </w:rPr>
      </w:pPr>
      <w:r>
        <w:rPr>
          <w:sz w:val="22"/>
          <w:szCs w:val="22"/>
        </w:rPr>
        <w:t>- приложение № 2 – Спецификация.</w:t>
      </w:r>
    </w:p>
    <w:p w:rsidR="00B22B49" w:rsidRDefault="00B22B49" w:rsidP="00B22B49">
      <w:pPr>
        <w:suppressAutoHyphens/>
        <w:ind w:firstLine="708"/>
        <w:jc w:val="both"/>
        <w:rPr>
          <w:sz w:val="22"/>
          <w:szCs w:val="22"/>
          <w:lang w:eastAsia="ar-SA"/>
        </w:rPr>
      </w:pPr>
    </w:p>
    <w:p w:rsidR="00E52F7D" w:rsidRPr="00EF1139" w:rsidRDefault="00E52F7D" w:rsidP="00B22B49">
      <w:pPr>
        <w:suppressAutoHyphens/>
        <w:ind w:firstLine="708"/>
        <w:jc w:val="center"/>
        <w:rPr>
          <w:b/>
          <w:sz w:val="22"/>
          <w:szCs w:val="22"/>
          <w:lang w:eastAsia="ar-SA"/>
        </w:rPr>
      </w:pPr>
      <w:r w:rsidRPr="00EF1139">
        <w:rPr>
          <w:b/>
          <w:sz w:val="22"/>
          <w:szCs w:val="22"/>
          <w:lang w:eastAsia="ar-SA"/>
        </w:rPr>
        <w:t>1</w:t>
      </w:r>
      <w:r w:rsidR="005B38C5">
        <w:rPr>
          <w:b/>
          <w:sz w:val="22"/>
          <w:szCs w:val="22"/>
          <w:lang w:eastAsia="ar-SA"/>
        </w:rPr>
        <w:t>5</w:t>
      </w:r>
      <w:r w:rsidRPr="00EF1139">
        <w:rPr>
          <w:b/>
          <w:sz w:val="22"/>
          <w:szCs w:val="22"/>
          <w:lang w:eastAsia="ar-SA"/>
        </w:rPr>
        <w:t>. Юридические адреса, банковские реквизиты</w:t>
      </w:r>
      <w:r w:rsidR="00A26197">
        <w:rPr>
          <w:b/>
          <w:sz w:val="22"/>
          <w:szCs w:val="22"/>
          <w:lang w:eastAsia="ar-SA"/>
        </w:rPr>
        <w:t xml:space="preserve"> Сторон</w:t>
      </w:r>
    </w:p>
    <w:p w:rsidR="00E52F7D" w:rsidRPr="00EF1139" w:rsidRDefault="00E52F7D" w:rsidP="00E52F7D">
      <w:pPr>
        <w:suppressAutoHyphens/>
        <w:ind w:firstLine="708"/>
        <w:jc w:val="center"/>
        <w:rPr>
          <w:b/>
          <w:sz w:val="22"/>
          <w:szCs w:val="22"/>
          <w:lang w:eastAsia="ar-SA"/>
        </w:rPr>
      </w:pPr>
    </w:p>
    <w:tbl>
      <w:tblPr>
        <w:tblW w:w="9781" w:type="dxa"/>
        <w:tblInd w:w="108" w:type="dxa"/>
        <w:tblLook w:val="04A0" w:firstRow="1" w:lastRow="0" w:firstColumn="1" w:lastColumn="0" w:noHBand="0" w:noVBand="1"/>
      </w:tblPr>
      <w:tblGrid>
        <w:gridCol w:w="5040"/>
        <w:gridCol w:w="4741"/>
      </w:tblGrid>
      <w:tr w:rsidR="00F0362F" w:rsidRPr="007E6DFE" w:rsidTr="002B0A09">
        <w:trPr>
          <w:trHeight w:val="452"/>
        </w:trPr>
        <w:tc>
          <w:tcPr>
            <w:tcW w:w="5040" w:type="dxa"/>
          </w:tcPr>
          <w:p w:rsidR="00F0362F" w:rsidRDefault="00F0362F" w:rsidP="002B0A09">
            <w:pPr>
              <w:jc w:val="center"/>
              <w:rPr>
                <w:szCs w:val="22"/>
              </w:rPr>
            </w:pPr>
          </w:p>
          <w:p w:rsidR="00F0362F" w:rsidRPr="008F5C87" w:rsidRDefault="00F0362F" w:rsidP="002B0A09">
            <w:pPr>
              <w:jc w:val="center"/>
              <w:rPr>
                <w:color w:val="000000"/>
                <w:szCs w:val="22"/>
              </w:rPr>
            </w:pPr>
            <w:r w:rsidRPr="007E6DFE">
              <w:rPr>
                <w:b/>
                <w:szCs w:val="22"/>
              </w:rPr>
              <w:t>Государственный заказчик</w:t>
            </w:r>
          </w:p>
        </w:tc>
        <w:tc>
          <w:tcPr>
            <w:tcW w:w="4741" w:type="dxa"/>
          </w:tcPr>
          <w:p w:rsidR="00F0362F" w:rsidRDefault="00F0362F" w:rsidP="002B0A09">
            <w:pPr>
              <w:jc w:val="center"/>
              <w:rPr>
                <w:color w:val="000000"/>
                <w:szCs w:val="22"/>
              </w:rPr>
            </w:pPr>
          </w:p>
          <w:p w:rsidR="00F0362F" w:rsidRPr="007E6DFE" w:rsidRDefault="00F0362F" w:rsidP="002B0A09">
            <w:pPr>
              <w:jc w:val="center"/>
              <w:rPr>
                <w:b/>
                <w:color w:val="000000"/>
                <w:szCs w:val="22"/>
              </w:rPr>
            </w:pPr>
            <w:r w:rsidRPr="007E6DFE">
              <w:rPr>
                <w:b/>
                <w:color w:val="000000"/>
                <w:szCs w:val="22"/>
              </w:rPr>
              <w:t>Исполнитель</w:t>
            </w:r>
          </w:p>
        </w:tc>
      </w:tr>
      <w:tr w:rsidR="00F0362F" w:rsidRPr="007E6DFE" w:rsidTr="002B0A09">
        <w:tc>
          <w:tcPr>
            <w:tcW w:w="5040" w:type="dxa"/>
          </w:tcPr>
          <w:p w:rsidR="00F0362F" w:rsidRPr="007E6DFE" w:rsidRDefault="00F0362F" w:rsidP="002B0A09">
            <w:pPr>
              <w:jc w:val="center"/>
              <w:rPr>
                <w:szCs w:val="22"/>
              </w:rPr>
            </w:pPr>
            <w:r w:rsidRPr="007E6DFE">
              <w:rPr>
                <w:szCs w:val="22"/>
              </w:rPr>
              <w:t>ФКУ ИК-6 УФСИН России</w:t>
            </w:r>
          </w:p>
          <w:p w:rsidR="00F0362F" w:rsidRPr="007E6DFE" w:rsidRDefault="00F0362F" w:rsidP="002B0A09">
            <w:pPr>
              <w:jc w:val="center"/>
              <w:rPr>
                <w:color w:val="000000"/>
                <w:szCs w:val="22"/>
              </w:rPr>
            </w:pPr>
            <w:r w:rsidRPr="007E6DFE">
              <w:rPr>
                <w:szCs w:val="22"/>
              </w:rPr>
              <w:t>по Республике Марий Эл</w:t>
            </w:r>
          </w:p>
        </w:tc>
        <w:tc>
          <w:tcPr>
            <w:tcW w:w="4741" w:type="dxa"/>
          </w:tcPr>
          <w:p w:rsidR="00F0362F" w:rsidRPr="007E6DFE" w:rsidRDefault="00F0362F" w:rsidP="002B0A09">
            <w:pPr>
              <w:ind w:right="-108"/>
              <w:jc w:val="center"/>
              <w:rPr>
                <w:szCs w:val="22"/>
              </w:rPr>
            </w:pPr>
          </w:p>
        </w:tc>
      </w:tr>
      <w:tr w:rsidR="00F0362F" w:rsidRPr="007E6DFE" w:rsidTr="002B0A09">
        <w:tc>
          <w:tcPr>
            <w:tcW w:w="5040" w:type="dxa"/>
          </w:tcPr>
          <w:p w:rsidR="00F0362F" w:rsidRPr="007E6DFE" w:rsidRDefault="00F0362F" w:rsidP="002B0A09">
            <w:pPr>
              <w:rPr>
                <w:b/>
                <w:szCs w:val="22"/>
              </w:rPr>
            </w:pPr>
            <w:r w:rsidRPr="007E6DFE">
              <w:rPr>
                <w:b/>
                <w:szCs w:val="22"/>
              </w:rPr>
              <w:t>Адрес юридический:</w:t>
            </w:r>
          </w:p>
          <w:p w:rsidR="00F0362F" w:rsidRPr="007E6DFE" w:rsidRDefault="00F0362F" w:rsidP="002B0A09">
            <w:pPr>
              <w:rPr>
                <w:bCs/>
                <w:szCs w:val="22"/>
              </w:rPr>
            </w:pPr>
            <w:r w:rsidRPr="007E6DFE">
              <w:rPr>
                <w:szCs w:val="22"/>
              </w:rPr>
              <w:t xml:space="preserve">424007, </w:t>
            </w:r>
            <w:r w:rsidRPr="007E6DFE">
              <w:rPr>
                <w:bCs/>
                <w:szCs w:val="22"/>
              </w:rPr>
              <w:t>Республике Марий Эл,</w:t>
            </w:r>
          </w:p>
          <w:p w:rsidR="00F0362F" w:rsidRPr="007E6DFE" w:rsidRDefault="00F0362F" w:rsidP="002B0A09">
            <w:pPr>
              <w:rPr>
                <w:bCs/>
                <w:szCs w:val="22"/>
              </w:rPr>
            </w:pPr>
            <w:r w:rsidRPr="007E6DFE">
              <w:rPr>
                <w:bCs/>
                <w:szCs w:val="22"/>
              </w:rPr>
              <w:t>г. Йошкар-Ола,</w:t>
            </w:r>
          </w:p>
          <w:p w:rsidR="00F0362F" w:rsidRPr="007E6DFE" w:rsidRDefault="00F0362F" w:rsidP="002B0A09">
            <w:pPr>
              <w:rPr>
                <w:szCs w:val="22"/>
              </w:rPr>
            </w:pPr>
            <w:r w:rsidRPr="007E6DFE">
              <w:rPr>
                <w:bCs/>
                <w:szCs w:val="22"/>
              </w:rPr>
              <w:t>ул. Строителей, д.56а</w:t>
            </w:r>
          </w:p>
          <w:p w:rsidR="00F0362F" w:rsidRPr="007E6DFE" w:rsidRDefault="00F0362F" w:rsidP="002B0A09">
            <w:pPr>
              <w:rPr>
                <w:color w:val="000000"/>
                <w:szCs w:val="22"/>
              </w:rPr>
            </w:pPr>
            <w:r w:rsidRPr="007E6DFE">
              <w:rPr>
                <w:szCs w:val="22"/>
              </w:rPr>
              <w:t>Тел./факс  (8362) 73-33-54, 73-19-20</w:t>
            </w:r>
          </w:p>
        </w:tc>
        <w:tc>
          <w:tcPr>
            <w:tcW w:w="4741" w:type="dxa"/>
          </w:tcPr>
          <w:p w:rsidR="00F0362F" w:rsidRPr="007E6DFE" w:rsidRDefault="00F0362F" w:rsidP="002B0A09">
            <w:pPr>
              <w:rPr>
                <w:b/>
                <w:szCs w:val="22"/>
              </w:rPr>
            </w:pPr>
            <w:r w:rsidRPr="007E6DFE">
              <w:rPr>
                <w:b/>
                <w:szCs w:val="22"/>
              </w:rPr>
              <w:t>Адрес юридический:</w:t>
            </w:r>
          </w:p>
          <w:p w:rsidR="00F0362F" w:rsidRPr="007E6DFE" w:rsidRDefault="00F0362F" w:rsidP="00F0362F">
            <w:pPr>
              <w:pStyle w:val="26"/>
              <w:spacing w:after="0" w:line="240" w:lineRule="auto"/>
              <w:ind w:left="0" w:right="45"/>
              <w:rPr>
                <w:b/>
                <w:szCs w:val="22"/>
              </w:rPr>
            </w:pPr>
          </w:p>
        </w:tc>
      </w:tr>
      <w:tr w:rsidR="00F0362F" w:rsidRPr="007E6DFE" w:rsidTr="002B0A09">
        <w:tc>
          <w:tcPr>
            <w:tcW w:w="5040" w:type="dxa"/>
          </w:tcPr>
          <w:p w:rsidR="00F0362F" w:rsidRPr="007E6DFE" w:rsidRDefault="00F0362F" w:rsidP="002B0A09">
            <w:pPr>
              <w:rPr>
                <w:szCs w:val="22"/>
              </w:rPr>
            </w:pPr>
            <w:r w:rsidRPr="007E6DFE">
              <w:rPr>
                <w:b/>
                <w:szCs w:val="22"/>
              </w:rPr>
              <w:t>Адрес почтовый</w:t>
            </w:r>
            <w:r w:rsidRPr="007E6DFE">
              <w:rPr>
                <w:szCs w:val="22"/>
              </w:rPr>
              <w:t>:</w:t>
            </w:r>
          </w:p>
          <w:p w:rsidR="00F0362F" w:rsidRPr="007E6DFE" w:rsidRDefault="00F0362F" w:rsidP="002B0A09">
            <w:pPr>
              <w:rPr>
                <w:bCs/>
                <w:szCs w:val="22"/>
              </w:rPr>
            </w:pPr>
            <w:r w:rsidRPr="007E6DFE">
              <w:rPr>
                <w:szCs w:val="22"/>
              </w:rPr>
              <w:t xml:space="preserve">424007, </w:t>
            </w:r>
            <w:r w:rsidRPr="007E6DFE">
              <w:rPr>
                <w:bCs/>
                <w:szCs w:val="22"/>
              </w:rPr>
              <w:t>Республике Марий Эл,</w:t>
            </w:r>
          </w:p>
          <w:p w:rsidR="00F0362F" w:rsidRPr="007E6DFE" w:rsidRDefault="00F0362F" w:rsidP="002B0A09">
            <w:pPr>
              <w:rPr>
                <w:bCs/>
                <w:szCs w:val="22"/>
              </w:rPr>
            </w:pPr>
            <w:r w:rsidRPr="007E6DFE">
              <w:rPr>
                <w:bCs/>
                <w:szCs w:val="22"/>
              </w:rPr>
              <w:t>г. Йошкар-Ола,</w:t>
            </w:r>
          </w:p>
          <w:p w:rsidR="00F0362F" w:rsidRPr="007E6DFE" w:rsidRDefault="00F0362F" w:rsidP="002B0A09">
            <w:pPr>
              <w:rPr>
                <w:szCs w:val="22"/>
              </w:rPr>
            </w:pPr>
            <w:r w:rsidRPr="007E6DFE">
              <w:rPr>
                <w:bCs/>
                <w:szCs w:val="22"/>
              </w:rPr>
              <w:t>ул. Строителей, д.56а</w:t>
            </w:r>
            <w:r w:rsidRPr="007E6DFE">
              <w:rPr>
                <w:szCs w:val="22"/>
              </w:rPr>
              <w:t>.</w:t>
            </w:r>
          </w:p>
        </w:tc>
        <w:tc>
          <w:tcPr>
            <w:tcW w:w="4741" w:type="dxa"/>
          </w:tcPr>
          <w:p w:rsidR="00F0362F" w:rsidRPr="007E6DFE" w:rsidRDefault="00F0362F" w:rsidP="002B0A09">
            <w:pPr>
              <w:rPr>
                <w:b/>
                <w:szCs w:val="22"/>
              </w:rPr>
            </w:pPr>
            <w:r w:rsidRPr="007E6DFE">
              <w:rPr>
                <w:b/>
                <w:szCs w:val="22"/>
              </w:rPr>
              <w:t>Адрес почтовый:</w:t>
            </w:r>
          </w:p>
          <w:p w:rsidR="00F0362F" w:rsidRPr="007E6DFE" w:rsidRDefault="00F0362F" w:rsidP="002B0A09">
            <w:pPr>
              <w:pStyle w:val="26"/>
              <w:spacing w:after="0" w:line="240" w:lineRule="auto"/>
              <w:ind w:left="0" w:right="45"/>
              <w:rPr>
                <w:b/>
                <w:sz w:val="22"/>
                <w:szCs w:val="22"/>
              </w:rPr>
            </w:pPr>
          </w:p>
        </w:tc>
      </w:tr>
      <w:tr w:rsidR="00F0362F" w:rsidRPr="007E6DFE" w:rsidTr="002B0A09">
        <w:tc>
          <w:tcPr>
            <w:tcW w:w="5040" w:type="dxa"/>
          </w:tcPr>
          <w:p w:rsidR="00F0362F" w:rsidRPr="007E6DFE" w:rsidRDefault="00F0362F" w:rsidP="002B0A09">
            <w:pPr>
              <w:rPr>
                <w:b/>
                <w:szCs w:val="22"/>
              </w:rPr>
            </w:pPr>
            <w:r w:rsidRPr="007E6DFE">
              <w:rPr>
                <w:b/>
                <w:szCs w:val="22"/>
              </w:rPr>
              <w:t>Банковские реквизиты:</w:t>
            </w:r>
          </w:p>
          <w:p w:rsidR="00F0362F" w:rsidRPr="005164FF" w:rsidRDefault="00F0362F" w:rsidP="002B0A09">
            <w:r w:rsidRPr="005164FF">
              <w:t>ИНН 1215061478, КПП 121501001</w:t>
            </w:r>
          </w:p>
          <w:p w:rsidR="00F0362F" w:rsidRPr="005164FF" w:rsidRDefault="00F0362F" w:rsidP="002B0A09">
            <w:r w:rsidRPr="005164FF">
              <w:t xml:space="preserve">УФК по Нижегородской области (ФКУ ИК-6 </w:t>
            </w:r>
          </w:p>
          <w:p w:rsidR="00F0362F" w:rsidRPr="005164FF" w:rsidRDefault="00F0362F" w:rsidP="002B0A09">
            <w:r w:rsidRPr="005164FF">
              <w:t>УФСИН России по Республике Марий Эл</w:t>
            </w:r>
          </w:p>
          <w:p w:rsidR="00F0362F" w:rsidRPr="005164FF" w:rsidRDefault="00F0362F" w:rsidP="002B0A09">
            <w:r w:rsidRPr="005164FF">
              <w:t>л/с 03081332420)</w:t>
            </w:r>
          </w:p>
          <w:p w:rsidR="00F0362F" w:rsidRPr="005164FF" w:rsidRDefault="00F0362F" w:rsidP="002B0A09">
            <w:r w:rsidRPr="005164FF">
              <w:t>Р/счет 03211643000000013204,</w:t>
            </w:r>
          </w:p>
          <w:p w:rsidR="00F0362F" w:rsidRPr="005164FF" w:rsidRDefault="00F0362F" w:rsidP="002B0A09">
            <w:r w:rsidRPr="005164FF">
              <w:t>К/счет 40102810745370000024,</w:t>
            </w:r>
          </w:p>
          <w:p w:rsidR="00F0362F" w:rsidRPr="005164FF" w:rsidRDefault="00F0362F" w:rsidP="002B0A09">
            <w:r w:rsidRPr="005164FF">
              <w:t xml:space="preserve">ОКЦ № 1 ВВГУ Банка России//УФК </w:t>
            </w:r>
          </w:p>
          <w:p w:rsidR="00F0362F" w:rsidRPr="00B87285" w:rsidRDefault="00F0362F" w:rsidP="002B0A09">
            <w:r w:rsidRPr="005164FF">
              <w:t xml:space="preserve">по Нижегородской области г. Нижний Новгород, БИК </w:t>
            </w:r>
            <w:r w:rsidRPr="00B87285">
              <w:t>012202102</w:t>
            </w:r>
          </w:p>
          <w:p w:rsidR="00F0362F" w:rsidRPr="00F0362F" w:rsidRDefault="00F0362F" w:rsidP="002B0A09"/>
        </w:tc>
        <w:tc>
          <w:tcPr>
            <w:tcW w:w="4741" w:type="dxa"/>
          </w:tcPr>
          <w:p w:rsidR="00F0362F" w:rsidRPr="007E6DFE" w:rsidRDefault="00F0362F" w:rsidP="002B0A09">
            <w:pPr>
              <w:rPr>
                <w:b/>
                <w:szCs w:val="22"/>
              </w:rPr>
            </w:pPr>
            <w:r w:rsidRPr="007E6DFE">
              <w:rPr>
                <w:b/>
                <w:szCs w:val="22"/>
              </w:rPr>
              <w:t>Банковские реквизиты:</w:t>
            </w:r>
          </w:p>
          <w:p w:rsidR="00F0362F" w:rsidRPr="007E6DFE" w:rsidRDefault="00F0362F" w:rsidP="002B0A09">
            <w:pPr>
              <w:spacing w:line="259" w:lineRule="auto"/>
              <w:rPr>
                <w:b/>
                <w:szCs w:val="22"/>
              </w:rPr>
            </w:pPr>
          </w:p>
        </w:tc>
      </w:tr>
      <w:tr w:rsidR="00F0362F" w:rsidRPr="007E6DFE" w:rsidTr="002B0A09">
        <w:tc>
          <w:tcPr>
            <w:tcW w:w="5040" w:type="dxa"/>
          </w:tcPr>
          <w:p w:rsidR="00F0362F" w:rsidRPr="007E6DFE" w:rsidRDefault="00F0362F" w:rsidP="002B0A09">
            <w:pPr>
              <w:rPr>
                <w:szCs w:val="22"/>
              </w:rPr>
            </w:pPr>
          </w:p>
        </w:tc>
        <w:tc>
          <w:tcPr>
            <w:tcW w:w="4741" w:type="dxa"/>
          </w:tcPr>
          <w:p w:rsidR="00F0362F" w:rsidRPr="007E6DFE" w:rsidRDefault="00F0362F" w:rsidP="002B0A09">
            <w:pPr>
              <w:ind w:right="-108"/>
              <w:jc w:val="center"/>
              <w:rPr>
                <w:sz w:val="21"/>
                <w:szCs w:val="21"/>
              </w:rPr>
            </w:pPr>
          </w:p>
        </w:tc>
      </w:tr>
      <w:tr w:rsidR="00F0362F" w:rsidRPr="007E6DFE" w:rsidTr="002B0A09">
        <w:tc>
          <w:tcPr>
            <w:tcW w:w="5040" w:type="dxa"/>
          </w:tcPr>
          <w:p w:rsidR="00F0362F" w:rsidRPr="007E6DFE" w:rsidRDefault="00F0362F" w:rsidP="002B0A09">
            <w:pPr>
              <w:rPr>
                <w:szCs w:val="22"/>
              </w:rPr>
            </w:pPr>
            <w:r w:rsidRPr="007E6DFE">
              <w:rPr>
                <w:szCs w:val="22"/>
              </w:rPr>
              <w:t>______________________  /</w:t>
            </w:r>
            <w:r>
              <w:rPr>
                <w:szCs w:val="22"/>
              </w:rPr>
              <w:t>Р.М. Сафин</w:t>
            </w:r>
            <w:r w:rsidRPr="007E6DFE">
              <w:rPr>
                <w:szCs w:val="22"/>
              </w:rPr>
              <w:t>/</w:t>
            </w:r>
          </w:p>
        </w:tc>
        <w:tc>
          <w:tcPr>
            <w:tcW w:w="4741" w:type="dxa"/>
          </w:tcPr>
          <w:p w:rsidR="00F0362F" w:rsidRPr="007E6DFE" w:rsidRDefault="00F0362F" w:rsidP="00F0362F">
            <w:pPr>
              <w:rPr>
                <w:szCs w:val="22"/>
              </w:rPr>
            </w:pPr>
            <w:r>
              <w:rPr>
                <w:szCs w:val="22"/>
              </w:rPr>
              <w:t>____________________</w:t>
            </w:r>
            <w:r w:rsidRPr="007E6DFE">
              <w:rPr>
                <w:szCs w:val="22"/>
              </w:rPr>
              <w:t>/</w:t>
            </w:r>
            <w:r>
              <w:rPr>
                <w:szCs w:val="22"/>
              </w:rPr>
              <w:t>______________</w:t>
            </w:r>
            <w:r w:rsidRPr="007E6DFE">
              <w:rPr>
                <w:szCs w:val="22"/>
              </w:rPr>
              <w:t>/</w:t>
            </w:r>
          </w:p>
        </w:tc>
      </w:tr>
      <w:tr w:rsidR="00F0362F" w:rsidRPr="007E6DFE" w:rsidTr="002B0A09">
        <w:tc>
          <w:tcPr>
            <w:tcW w:w="5040" w:type="dxa"/>
          </w:tcPr>
          <w:p w:rsidR="00F0362F" w:rsidRPr="007E6DFE" w:rsidRDefault="00F0362F" w:rsidP="002B0A09">
            <w:pPr>
              <w:rPr>
                <w:szCs w:val="22"/>
              </w:rPr>
            </w:pPr>
          </w:p>
        </w:tc>
        <w:tc>
          <w:tcPr>
            <w:tcW w:w="4741" w:type="dxa"/>
          </w:tcPr>
          <w:p w:rsidR="00F0362F" w:rsidRPr="007E6DFE" w:rsidRDefault="00F0362F" w:rsidP="002B0A09">
            <w:pPr>
              <w:rPr>
                <w:szCs w:val="22"/>
              </w:rPr>
            </w:pPr>
          </w:p>
        </w:tc>
      </w:tr>
      <w:tr w:rsidR="00F0362F" w:rsidRPr="007E6DFE" w:rsidTr="002B0A09">
        <w:tc>
          <w:tcPr>
            <w:tcW w:w="5040" w:type="dxa"/>
          </w:tcPr>
          <w:p w:rsidR="00F0362F" w:rsidRPr="007E6DFE" w:rsidRDefault="00F0362F" w:rsidP="002B0A09">
            <w:pPr>
              <w:rPr>
                <w:szCs w:val="22"/>
                <w:vertAlign w:val="superscript"/>
              </w:rPr>
            </w:pPr>
            <w:r w:rsidRPr="007E6DFE">
              <w:rPr>
                <w:szCs w:val="22"/>
                <w:vertAlign w:val="superscript"/>
              </w:rPr>
              <w:t>М.П.</w:t>
            </w:r>
          </w:p>
        </w:tc>
        <w:tc>
          <w:tcPr>
            <w:tcW w:w="4741" w:type="dxa"/>
          </w:tcPr>
          <w:p w:rsidR="00F0362F" w:rsidRPr="007E6DFE" w:rsidRDefault="00F0362F" w:rsidP="002B0A09">
            <w:pPr>
              <w:rPr>
                <w:szCs w:val="22"/>
                <w:vertAlign w:val="superscript"/>
              </w:rPr>
            </w:pPr>
            <w:r w:rsidRPr="007E6DFE">
              <w:rPr>
                <w:szCs w:val="22"/>
                <w:vertAlign w:val="superscript"/>
              </w:rPr>
              <w:t>М.П.</w:t>
            </w:r>
          </w:p>
        </w:tc>
      </w:tr>
    </w:tbl>
    <w:p w:rsidR="007B03FA" w:rsidRDefault="007B03FA" w:rsidP="00DF0600">
      <w:pPr>
        <w:tabs>
          <w:tab w:val="left" w:pos="7605"/>
        </w:tabs>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F0362F" w:rsidRDefault="00F0362F" w:rsidP="00775E45">
      <w:pPr>
        <w:tabs>
          <w:tab w:val="left" w:pos="7605"/>
        </w:tabs>
        <w:jc w:val="right"/>
        <w:rPr>
          <w:bCs/>
          <w:sz w:val="22"/>
          <w:szCs w:val="22"/>
        </w:rPr>
      </w:pPr>
    </w:p>
    <w:p w:rsidR="009B7502" w:rsidRPr="006E608F" w:rsidRDefault="009B7502" w:rsidP="00775E45">
      <w:pPr>
        <w:tabs>
          <w:tab w:val="left" w:pos="7605"/>
        </w:tabs>
        <w:jc w:val="right"/>
        <w:rPr>
          <w:bCs/>
          <w:sz w:val="22"/>
          <w:szCs w:val="22"/>
        </w:rPr>
      </w:pPr>
      <w:r w:rsidRPr="006E608F">
        <w:rPr>
          <w:bCs/>
          <w:sz w:val="22"/>
          <w:szCs w:val="22"/>
        </w:rPr>
        <w:t xml:space="preserve">Приложение </w:t>
      </w:r>
      <w:r w:rsidR="00DE778A" w:rsidRPr="006E608F">
        <w:rPr>
          <w:bCs/>
          <w:sz w:val="22"/>
          <w:szCs w:val="22"/>
        </w:rPr>
        <w:t>№</w:t>
      </w:r>
      <w:r w:rsidR="001345C7" w:rsidRPr="006E608F">
        <w:rPr>
          <w:bCs/>
          <w:sz w:val="22"/>
          <w:szCs w:val="22"/>
        </w:rPr>
        <w:t xml:space="preserve"> </w:t>
      </w:r>
      <w:r w:rsidR="00DE778A" w:rsidRPr="006E608F">
        <w:rPr>
          <w:bCs/>
          <w:sz w:val="22"/>
          <w:szCs w:val="22"/>
        </w:rPr>
        <w:t>1</w:t>
      </w:r>
      <w:r w:rsidRPr="006E608F">
        <w:rPr>
          <w:bCs/>
          <w:sz w:val="22"/>
          <w:szCs w:val="22"/>
        </w:rPr>
        <w:t xml:space="preserve"> </w:t>
      </w:r>
    </w:p>
    <w:p w:rsidR="009B7502" w:rsidRPr="006E608F" w:rsidRDefault="009B7502" w:rsidP="009B7502">
      <w:pPr>
        <w:tabs>
          <w:tab w:val="left" w:pos="7605"/>
        </w:tabs>
        <w:jc w:val="right"/>
        <w:rPr>
          <w:bCs/>
          <w:sz w:val="22"/>
          <w:szCs w:val="22"/>
        </w:rPr>
      </w:pPr>
      <w:r w:rsidRPr="006E608F">
        <w:rPr>
          <w:bCs/>
          <w:sz w:val="22"/>
          <w:szCs w:val="22"/>
        </w:rPr>
        <w:t xml:space="preserve">к </w:t>
      </w:r>
      <w:r w:rsidR="00571E30" w:rsidRPr="006E608F">
        <w:rPr>
          <w:bCs/>
          <w:sz w:val="22"/>
          <w:szCs w:val="22"/>
        </w:rPr>
        <w:t>Государственному к</w:t>
      </w:r>
      <w:r w:rsidR="00775E45">
        <w:rPr>
          <w:bCs/>
          <w:sz w:val="22"/>
          <w:szCs w:val="22"/>
        </w:rPr>
        <w:t xml:space="preserve">онтракту на оказание </w:t>
      </w:r>
      <w:r w:rsidRPr="006E608F">
        <w:rPr>
          <w:bCs/>
          <w:sz w:val="22"/>
          <w:szCs w:val="22"/>
        </w:rPr>
        <w:t xml:space="preserve">услуг </w:t>
      </w:r>
    </w:p>
    <w:p w:rsidR="009B7502" w:rsidRPr="006E608F" w:rsidRDefault="009B7502" w:rsidP="009B7502">
      <w:pPr>
        <w:tabs>
          <w:tab w:val="left" w:pos="7605"/>
        </w:tabs>
        <w:jc w:val="right"/>
        <w:rPr>
          <w:bCs/>
          <w:sz w:val="22"/>
          <w:szCs w:val="22"/>
        </w:rPr>
      </w:pPr>
      <w:r w:rsidRPr="006E608F">
        <w:rPr>
          <w:bCs/>
          <w:sz w:val="22"/>
          <w:szCs w:val="22"/>
        </w:rPr>
        <w:t xml:space="preserve">№ </w:t>
      </w:r>
      <w:r w:rsidR="006F249C">
        <w:rPr>
          <w:sz w:val="22"/>
          <w:szCs w:val="22"/>
          <w:lang w:eastAsia="ar-SA"/>
        </w:rPr>
        <w:t>________________</w:t>
      </w:r>
      <w:r w:rsidR="004F3758">
        <w:rPr>
          <w:sz w:val="22"/>
          <w:szCs w:val="22"/>
          <w:lang w:eastAsia="ar-SA"/>
        </w:rPr>
        <w:t xml:space="preserve"> </w:t>
      </w:r>
      <w:r w:rsidRPr="006E608F">
        <w:rPr>
          <w:bCs/>
          <w:sz w:val="22"/>
          <w:szCs w:val="22"/>
        </w:rPr>
        <w:t>от</w:t>
      </w:r>
      <w:r w:rsidR="0011793E">
        <w:rPr>
          <w:bCs/>
          <w:sz w:val="22"/>
          <w:szCs w:val="22"/>
        </w:rPr>
        <w:t xml:space="preserve"> «</w:t>
      </w:r>
      <w:r w:rsidRPr="006E608F">
        <w:rPr>
          <w:bCs/>
          <w:sz w:val="22"/>
          <w:szCs w:val="22"/>
        </w:rPr>
        <w:t>__</w:t>
      </w:r>
      <w:r w:rsidR="00A26197" w:rsidRPr="006E608F">
        <w:rPr>
          <w:bCs/>
          <w:sz w:val="22"/>
          <w:szCs w:val="22"/>
        </w:rPr>
        <w:t>__</w:t>
      </w:r>
      <w:r w:rsidR="0011793E">
        <w:rPr>
          <w:bCs/>
          <w:sz w:val="22"/>
          <w:szCs w:val="22"/>
        </w:rPr>
        <w:t xml:space="preserve">» </w:t>
      </w:r>
      <w:r w:rsidR="00A26197" w:rsidRPr="006E608F">
        <w:rPr>
          <w:bCs/>
          <w:sz w:val="22"/>
          <w:szCs w:val="22"/>
        </w:rPr>
        <w:t>________</w:t>
      </w:r>
      <w:r w:rsidRPr="006E608F">
        <w:rPr>
          <w:bCs/>
          <w:sz w:val="22"/>
          <w:szCs w:val="22"/>
        </w:rPr>
        <w:t>_____202</w:t>
      </w:r>
      <w:r w:rsidR="000D2370">
        <w:rPr>
          <w:bCs/>
          <w:sz w:val="22"/>
          <w:szCs w:val="22"/>
        </w:rPr>
        <w:t>6</w:t>
      </w:r>
    </w:p>
    <w:p w:rsidR="009B7502" w:rsidRDefault="009B7502" w:rsidP="009B7502">
      <w:pPr>
        <w:tabs>
          <w:tab w:val="left" w:pos="7605"/>
        </w:tabs>
        <w:rPr>
          <w:sz w:val="22"/>
          <w:szCs w:val="22"/>
        </w:rPr>
      </w:pPr>
    </w:p>
    <w:p w:rsidR="00EC06A6" w:rsidRPr="00565970" w:rsidRDefault="00EC06A6" w:rsidP="009B7502">
      <w:pPr>
        <w:tabs>
          <w:tab w:val="left" w:pos="7605"/>
        </w:tabs>
        <w:rPr>
          <w:sz w:val="22"/>
          <w:szCs w:val="22"/>
        </w:rPr>
      </w:pPr>
    </w:p>
    <w:p w:rsidR="009B7502" w:rsidRPr="00565970" w:rsidRDefault="00B22B49" w:rsidP="009B7502">
      <w:pPr>
        <w:tabs>
          <w:tab w:val="left" w:pos="7605"/>
        </w:tabs>
        <w:jc w:val="center"/>
        <w:rPr>
          <w:b/>
          <w:sz w:val="22"/>
          <w:szCs w:val="22"/>
        </w:rPr>
      </w:pPr>
      <w:r w:rsidRPr="00565970">
        <w:rPr>
          <w:b/>
          <w:sz w:val="22"/>
          <w:szCs w:val="22"/>
        </w:rPr>
        <w:t>Техническое задание</w:t>
      </w:r>
    </w:p>
    <w:p w:rsidR="009B7502" w:rsidRPr="00565970" w:rsidRDefault="00D221E3" w:rsidP="009B7502">
      <w:pPr>
        <w:tabs>
          <w:tab w:val="left" w:pos="7605"/>
        </w:tabs>
        <w:ind w:left="720"/>
        <w:jc w:val="center"/>
        <w:rPr>
          <w:sz w:val="22"/>
          <w:szCs w:val="22"/>
        </w:rPr>
      </w:pPr>
      <w:r w:rsidRPr="005A7181">
        <w:rPr>
          <w:sz w:val="22"/>
          <w:szCs w:val="22"/>
        </w:rPr>
        <w:t xml:space="preserve">оказание </w:t>
      </w:r>
      <w:r w:rsidRPr="005A7181">
        <w:rPr>
          <w:rStyle w:val="figureinfo"/>
          <w:sz w:val="22"/>
          <w:szCs w:val="22"/>
          <w:shd w:val="clear" w:color="auto" w:fill="FFFFFF"/>
        </w:rPr>
        <w:t xml:space="preserve">услуг </w:t>
      </w:r>
      <w:r w:rsidR="005A7181" w:rsidRPr="005A7181">
        <w:rPr>
          <w:rStyle w:val="figureinfo"/>
          <w:sz w:val="22"/>
          <w:szCs w:val="22"/>
          <w:shd w:val="clear" w:color="auto" w:fill="FFFFFF"/>
        </w:rPr>
        <w:t xml:space="preserve">оценке рыночной стоимости </w:t>
      </w:r>
      <w:r w:rsidR="001C69BA">
        <w:rPr>
          <w:rStyle w:val="figureinfo"/>
          <w:sz w:val="22"/>
          <w:szCs w:val="22"/>
          <w:shd w:val="clear" w:color="auto" w:fill="FFFFFF"/>
        </w:rPr>
        <w:t>лома черных металлов</w:t>
      </w:r>
      <w:r w:rsidRPr="00565970">
        <w:rPr>
          <w:rStyle w:val="figureinfo"/>
          <w:sz w:val="22"/>
          <w:szCs w:val="22"/>
          <w:shd w:val="clear" w:color="auto" w:fill="FFFFFF"/>
        </w:rPr>
        <w:t xml:space="preserve"> </w:t>
      </w:r>
      <w:r w:rsidR="00C2023D" w:rsidRPr="00565970">
        <w:rPr>
          <w:rStyle w:val="figureinfo"/>
          <w:sz w:val="22"/>
          <w:szCs w:val="22"/>
          <w:shd w:val="clear" w:color="auto" w:fill="FFFFFF"/>
        </w:rPr>
        <w:br/>
      </w:r>
      <w:r w:rsidR="004F12D4">
        <w:rPr>
          <w:sz w:val="22"/>
          <w:szCs w:val="22"/>
        </w:rPr>
        <w:t xml:space="preserve">ФКУ ИК-6 </w:t>
      </w:r>
      <w:r w:rsidRPr="00565970">
        <w:rPr>
          <w:sz w:val="22"/>
          <w:szCs w:val="22"/>
        </w:rPr>
        <w:t>УФСИН России по Республике Марий Эл</w:t>
      </w:r>
    </w:p>
    <w:p w:rsidR="00D221E3" w:rsidRPr="00565970" w:rsidRDefault="00D221E3" w:rsidP="009B7502">
      <w:pPr>
        <w:tabs>
          <w:tab w:val="left" w:pos="7605"/>
        </w:tabs>
        <w:ind w:left="720"/>
        <w:jc w:val="center"/>
        <w:rPr>
          <w:sz w:val="22"/>
          <w:szCs w:val="22"/>
        </w:rPr>
      </w:pPr>
    </w:p>
    <w:p w:rsidR="005A7181" w:rsidRPr="00D41525" w:rsidRDefault="005A7181" w:rsidP="00EC06A6">
      <w:pPr>
        <w:ind w:firstLine="709"/>
        <w:jc w:val="both"/>
        <w:rPr>
          <w:sz w:val="22"/>
          <w:szCs w:val="22"/>
        </w:rPr>
      </w:pPr>
      <w:r w:rsidRPr="005A7181">
        <w:rPr>
          <w:b/>
          <w:sz w:val="22"/>
          <w:szCs w:val="22"/>
        </w:rPr>
        <w:t xml:space="preserve">1. Наименование, характеристики и количество работ: </w:t>
      </w:r>
      <w:r w:rsidRPr="005A7181">
        <w:rPr>
          <w:sz w:val="22"/>
          <w:szCs w:val="22"/>
        </w:rPr>
        <w:t xml:space="preserve">оказание </w:t>
      </w:r>
      <w:r w:rsidRPr="00D41525">
        <w:rPr>
          <w:sz w:val="22"/>
          <w:szCs w:val="22"/>
        </w:rPr>
        <w:t xml:space="preserve">услуг по </w:t>
      </w:r>
      <w:r w:rsidRPr="00D41525">
        <w:rPr>
          <w:rFonts w:eastAsia="Lucida Sans Unicode"/>
          <w:color w:val="000000"/>
          <w:sz w:val="22"/>
          <w:szCs w:val="22"/>
          <w:lang w:bidi="en-US"/>
        </w:rPr>
        <w:t xml:space="preserve">оценке рыночной стоимости </w:t>
      </w:r>
      <w:r w:rsidR="00127291">
        <w:rPr>
          <w:rFonts w:eastAsia="Lucida Sans Unicode"/>
          <w:color w:val="000000"/>
          <w:sz w:val="22"/>
          <w:szCs w:val="22"/>
          <w:lang w:bidi="en-US"/>
        </w:rPr>
        <w:t xml:space="preserve">лома черных </w:t>
      </w:r>
      <w:r w:rsidR="00775E45">
        <w:rPr>
          <w:rFonts w:eastAsia="Lucida Sans Unicode"/>
          <w:color w:val="000000"/>
          <w:sz w:val="22"/>
          <w:szCs w:val="22"/>
          <w:lang w:bidi="en-US"/>
        </w:rPr>
        <w:t xml:space="preserve">и цветных </w:t>
      </w:r>
      <w:r w:rsidR="00127291">
        <w:rPr>
          <w:rFonts w:eastAsia="Lucida Sans Unicode"/>
          <w:color w:val="000000"/>
          <w:sz w:val="22"/>
          <w:szCs w:val="22"/>
          <w:lang w:bidi="en-US"/>
        </w:rPr>
        <w:t>металлов</w:t>
      </w:r>
      <w:r w:rsidR="0011793E">
        <w:rPr>
          <w:rFonts w:eastAsia="Lucida Sans Unicode"/>
          <w:color w:val="000000"/>
          <w:sz w:val="22"/>
          <w:szCs w:val="22"/>
          <w:lang w:bidi="en-US"/>
        </w:rPr>
        <w:t>, образовавшихся после списания оборудования продовольственной службы.</w:t>
      </w:r>
    </w:p>
    <w:p w:rsidR="005A7181" w:rsidRPr="005A7181" w:rsidRDefault="005A7181" w:rsidP="005A7181">
      <w:pPr>
        <w:jc w:val="center"/>
        <w:rPr>
          <w:sz w:val="22"/>
          <w:szCs w:val="22"/>
        </w:rPr>
      </w:pP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567"/>
        <w:gridCol w:w="4111"/>
        <w:gridCol w:w="4678"/>
      </w:tblGrid>
      <w:tr w:rsidR="007B03FA" w:rsidRPr="005A7181" w:rsidTr="006D3802">
        <w:trPr>
          <w:trHeight w:val="808"/>
        </w:trPr>
        <w:tc>
          <w:tcPr>
            <w:tcW w:w="567" w:type="dxa"/>
            <w:tcBorders>
              <w:top w:val="single" w:sz="4" w:space="0" w:color="000000"/>
              <w:left w:val="single" w:sz="4" w:space="0" w:color="000000"/>
              <w:bottom w:val="single" w:sz="4" w:space="0" w:color="000000"/>
              <w:right w:val="nil"/>
            </w:tcBorders>
            <w:vAlign w:val="center"/>
            <w:hideMark/>
          </w:tcPr>
          <w:p w:rsidR="007B03FA" w:rsidRPr="005A7181" w:rsidRDefault="007B03FA">
            <w:pPr>
              <w:pStyle w:val="a9"/>
              <w:spacing w:after="0" w:line="240" w:lineRule="auto"/>
              <w:jc w:val="center"/>
              <w:rPr>
                <w:rFonts w:ascii="Times New Roman" w:hAnsi="Times New Roman" w:cs="Times New Roman"/>
                <w:color w:val="000000"/>
              </w:rPr>
            </w:pPr>
            <w:r w:rsidRPr="005A7181">
              <w:rPr>
                <w:rFonts w:ascii="Times New Roman" w:hAnsi="Times New Roman" w:cs="Times New Roman"/>
                <w:color w:val="000000"/>
              </w:rPr>
              <w:t>№</w:t>
            </w:r>
          </w:p>
          <w:p w:rsidR="007B03FA" w:rsidRPr="005A7181" w:rsidRDefault="007B03FA">
            <w:pPr>
              <w:pStyle w:val="a9"/>
              <w:spacing w:after="0" w:line="240" w:lineRule="auto"/>
              <w:jc w:val="center"/>
              <w:rPr>
                <w:rFonts w:ascii="Times New Roman" w:hAnsi="Times New Roman" w:cs="Times New Roman"/>
                <w:color w:val="000000"/>
                <w:lang w:eastAsia="en-US"/>
              </w:rPr>
            </w:pPr>
            <w:r w:rsidRPr="005A7181">
              <w:rPr>
                <w:rFonts w:ascii="Times New Roman" w:hAnsi="Times New Roman" w:cs="Times New Roman"/>
                <w:color w:val="000000"/>
              </w:rPr>
              <w:t>п/п</w:t>
            </w:r>
          </w:p>
        </w:tc>
        <w:tc>
          <w:tcPr>
            <w:tcW w:w="4111" w:type="dxa"/>
            <w:tcBorders>
              <w:top w:val="single" w:sz="4" w:space="0" w:color="000000"/>
              <w:left w:val="single" w:sz="4" w:space="0" w:color="000000"/>
              <w:bottom w:val="single" w:sz="4" w:space="0" w:color="000000"/>
              <w:right w:val="nil"/>
            </w:tcBorders>
            <w:vAlign w:val="center"/>
          </w:tcPr>
          <w:p w:rsidR="007B03FA" w:rsidRPr="005A7181" w:rsidRDefault="007B03FA">
            <w:pPr>
              <w:pStyle w:val="a9"/>
              <w:spacing w:after="0" w:line="240" w:lineRule="auto"/>
              <w:jc w:val="center"/>
              <w:rPr>
                <w:rFonts w:ascii="Times New Roman" w:hAnsi="Times New Roman" w:cs="Times New Roman"/>
                <w:color w:val="000000"/>
                <w:lang w:eastAsia="en-US"/>
              </w:rPr>
            </w:pPr>
            <w:r w:rsidRPr="005A7181">
              <w:rPr>
                <w:rFonts w:ascii="Times New Roman" w:hAnsi="Times New Roman" w:cs="Times New Roman"/>
                <w:color w:val="000000"/>
              </w:rPr>
              <w:t>Наименование</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7B03FA" w:rsidRPr="005A7181" w:rsidRDefault="007B03FA">
            <w:pPr>
              <w:widowControl w:val="0"/>
              <w:suppressLineNumbers/>
              <w:suppressAutoHyphens/>
              <w:snapToGrid w:val="0"/>
              <w:spacing w:after="200" w:line="100" w:lineRule="atLeast"/>
              <w:jc w:val="center"/>
              <w:rPr>
                <w:sz w:val="22"/>
                <w:szCs w:val="22"/>
                <w:lang w:eastAsia="en-US"/>
              </w:rPr>
            </w:pPr>
            <w:r>
              <w:rPr>
                <w:sz w:val="22"/>
                <w:szCs w:val="22"/>
              </w:rPr>
              <w:t>Характеристика</w:t>
            </w:r>
          </w:p>
        </w:tc>
      </w:tr>
      <w:tr w:rsidR="007B03FA" w:rsidRPr="005A7181" w:rsidTr="006D3802">
        <w:trPr>
          <w:trHeight w:val="3376"/>
        </w:trPr>
        <w:tc>
          <w:tcPr>
            <w:tcW w:w="567" w:type="dxa"/>
            <w:tcBorders>
              <w:top w:val="nil"/>
              <w:left w:val="single" w:sz="4" w:space="0" w:color="000000"/>
              <w:bottom w:val="single" w:sz="4" w:space="0" w:color="000000"/>
              <w:right w:val="nil"/>
            </w:tcBorders>
            <w:vAlign w:val="center"/>
            <w:hideMark/>
          </w:tcPr>
          <w:p w:rsidR="007B03FA" w:rsidRPr="005A7181" w:rsidRDefault="007B03FA">
            <w:pPr>
              <w:pStyle w:val="a9"/>
              <w:spacing w:after="0" w:line="240" w:lineRule="auto"/>
              <w:jc w:val="center"/>
              <w:rPr>
                <w:rFonts w:ascii="Times New Roman" w:hAnsi="Times New Roman" w:cs="Times New Roman"/>
                <w:color w:val="000000"/>
                <w:lang w:eastAsia="en-US"/>
              </w:rPr>
            </w:pPr>
            <w:r w:rsidRPr="005A7181">
              <w:rPr>
                <w:rFonts w:ascii="Times New Roman" w:hAnsi="Times New Roman" w:cs="Times New Roman"/>
                <w:color w:val="000000"/>
              </w:rPr>
              <w:t>1.</w:t>
            </w:r>
          </w:p>
        </w:tc>
        <w:tc>
          <w:tcPr>
            <w:tcW w:w="4111" w:type="dxa"/>
            <w:tcBorders>
              <w:top w:val="nil"/>
              <w:left w:val="single" w:sz="4" w:space="0" w:color="000000"/>
              <w:bottom w:val="single" w:sz="4" w:space="0" w:color="000000"/>
              <w:right w:val="nil"/>
            </w:tcBorders>
            <w:vAlign w:val="center"/>
            <w:hideMark/>
          </w:tcPr>
          <w:p w:rsidR="007B03FA" w:rsidRPr="00740FA0" w:rsidRDefault="007B03FA" w:rsidP="00740FA0">
            <w:pPr>
              <w:pStyle w:val="a9"/>
              <w:spacing w:after="0" w:line="240" w:lineRule="auto"/>
              <w:jc w:val="center"/>
              <w:rPr>
                <w:rFonts w:ascii="Times New Roman" w:hAnsi="Times New Roman" w:cs="Times New Roman"/>
                <w:color w:val="000000"/>
              </w:rPr>
            </w:pPr>
            <w:r w:rsidRPr="00740FA0">
              <w:rPr>
                <w:rFonts w:ascii="Times New Roman" w:hAnsi="Times New Roman" w:cs="Times New Roman"/>
                <w:color w:val="000000"/>
              </w:rPr>
              <w:t xml:space="preserve">Оценка (определение) рыночной стоимости лома черных </w:t>
            </w:r>
            <w:r>
              <w:rPr>
                <w:rFonts w:ascii="Times New Roman" w:hAnsi="Times New Roman" w:cs="Times New Roman"/>
                <w:color w:val="000000"/>
              </w:rPr>
              <w:br/>
              <w:t xml:space="preserve">и цветных </w:t>
            </w:r>
            <w:r w:rsidRPr="00740FA0">
              <w:rPr>
                <w:rFonts w:ascii="Times New Roman" w:hAnsi="Times New Roman" w:cs="Times New Roman"/>
                <w:color w:val="000000"/>
              </w:rPr>
              <w:t>металлов</w:t>
            </w:r>
          </w:p>
        </w:tc>
        <w:tc>
          <w:tcPr>
            <w:tcW w:w="4678" w:type="dxa"/>
            <w:tcBorders>
              <w:top w:val="nil"/>
              <w:left w:val="single" w:sz="4" w:space="0" w:color="000000"/>
              <w:bottom w:val="single" w:sz="4" w:space="0" w:color="000000"/>
              <w:right w:val="single" w:sz="4" w:space="0" w:color="000000"/>
            </w:tcBorders>
            <w:vAlign w:val="center"/>
          </w:tcPr>
          <w:p w:rsidR="007B03FA" w:rsidRPr="00740FA0" w:rsidRDefault="007B03FA" w:rsidP="00564B84">
            <w:pPr>
              <w:widowControl w:val="0"/>
              <w:suppressAutoHyphens/>
              <w:snapToGrid w:val="0"/>
              <w:spacing w:after="200" w:line="100" w:lineRule="atLeast"/>
              <w:jc w:val="center"/>
              <w:rPr>
                <w:rFonts w:eastAsia="Calibri"/>
                <w:color w:val="000000"/>
                <w:sz w:val="22"/>
                <w:szCs w:val="22"/>
                <w:lang w:eastAsia="ar-SA"/>
              </w:rPr>
            </w:pPr>
            <w:r w:rsidRPr="00740FA0">
              <w:rPr>
                <w:rFonts w:eastAsia="Calibri"/>
                <w:color w:val="000000"/>
                <w:sz w:val="22"/>
                <w:szCs w:val="22"/>
                <w:lang w:eastAsia="ar-SA"/>
              </w:rPr>
              <w:t xml:space="preserve">лом </w:t>
            </w:r>
            <w:r>
              <w:rPr>
                <w:rFonts w:eastAsia="Calibri"/>
                <w:color w:val="000000"/>
                <w:sz w:val="22"/>
                <w:szCs w:val="22"/>
                <w:lang w:eastAsia="ar-SA"/>
              </w:rPr>
              <w:t xml:space="preserve">черных металлов </w:t>
            </w:r>
            <w:r>
              <w:rPr>
                <w:rFonts w:eastAsia="Calibri"/>
                <w:color w:val="000000"/>
                <w:sz w:val="22"/>
                <w:szCs w:val="22"/>
                <w:lang w:eastAsia="ar-SA"/>
              </w:rPr>
              <w:br/>
              <w:t xml:space="preserve">в количестве </w:t>
            </w:r>
            <w:r w:rsidR="00564B84">
              <w:rPr>
                <w:rFonts w:eastAsia="Calibri"/>
                <w:color w:val="000000"/>
                <w:sz w:val="22"/>
                <w:szCs w:val="22"/>
                <w:lang w:eastAsia="ar-SA"/>
              </w:rPr>
              <w:t>313</w:t>
            </w:r>
            <w:r w:rsidRPr="00740FA0">
              <w:rPr>
                <w:rFonts w:eastAsia="Calibri"/>
                <w:color w:val="000000"/>
                <w:sz w:val="22"/>
                <w:szCs w:val="22"/>
                <w:lang w:eastAsia="ar-SA"/>
              </w:rPr>
              <w:t xml:space="preserve"> кг</w:t>
            </w:r>
          </w:p>
        </w:tc>
      </w:tr>
    </w:tbl>
    <w:p w:rsidR="00783E48" w:rsidRPr="005A7181" w:rsidRDefault="00783E48" w:rsidP="005A7181">
      <w:pPr>
        <w:jc w:val="both"/>
        <w:rPr>
          <w:sz w:val="22"/>
          <w:szCs w:val="22"/>
        </w:rPr>
      </w:pPr>
    </w:p>
    <w:p w:rsidR="00740FA0" w:rsidRPr="00740FA0" w:rsidRDefault="00740FA0" w:rsidP="00EC06A6">
      <w:pPr>
        <w:pStyle w:val="ab"/>
        <w:ind w:firstLine="709"/>
        <w:jc w:val="both"/>
        <w:rPr>
          <w:sz w:val="22"/>
          <w:szCs w:val="22"/>
        </w:rPr>
      </w:pPr>
      <w:r w:rsidRPr="00740FA0">
        <w:rPr>
          <w:sz w:val="22"/>
          <w:szCs w:val="22"/>
        </w:rPr>
        <w:t xml:space="preserve">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w:t>
      </w:r>
      <w:r w:rsidR="006F249C">
        <w:rPr>
          <w:sz w:val="22"/>
          <w:szCs w:val="22"/>
        </w:rPr>
        <w:br/>
      </w:r>
      <w:r w:rsidRPr="00740FA0">
        <w:rPr>
          <w:sz w:val="22"/>
          <w:szCs w:val="22"/>
        </w:rPr>
        <w:t xml:space="preserve">и недвусмысленного толкования результатов проведения оценки объекта оценки, отраженных </w:t>
      </w:r>
      <w:r w:rsidR="006F249C">
        <w:rPr>
          <w:sz w:val="22"/>
          <w:szCs w:val="22"/>
        </w:rPr>
        <w:br/>
      </w:r>
      <w:r w:rsidRPr="00740FA0">
        <w:rPr>
          <w:sz w:val="22"/>
          <w:szCs w:val="22"/>
        </w:rPr>
        <w:t>в отчете.</w:t>
      </w:r>
    </w:p>
    <w:p w:rsidR="00740FA0" w:rsidRPr="00740FA0" w:rsidRDefault="00740FA0" w:rsidP="00EC06A6">
      <w:pPr>
        <w:pStyle w:val="ab"/>
        <w:ind w:firstLine="709"/>
        <w:jc w:val="both"/>
        <w:rPr>
          <w:sz w:val="22"/>
          <w:szCs w:val="22"/>
        </w:rPr>
      </w:pPr>
      <w:r w:rsidRPr="00740FA0">
        <w:rPr>
          <w:sz w:val="22"/>
          <w:szCs w:val="22"/>
        </w:rPr>
        <w:t>В отчете должны быть указаны:</w:t>
      </w:r>
    </w:p>
    <w:p w:rsidR="00740FA0" w:rsidRPr="00740FA0" w:rsidRDefault="00740FA0" w:rsidP="00EC06A6">
      <w:pPr>
        <w:pStyle w:val="ab"/>
        <w:ind w:firstLine="709"/>
        <w:jc w:val="both"/>
        <w:rPr>
          <w:sz w:val="22"/>
          <w:szCs w:val="22"/>
        </w:rPr>
      </w:pPr>
      <w:r w:rsidRPr="00740FA0">
        <w:rPr>
          <w:sz w:val="22"/>
          <w:szCs w:val="22"/>
        </w:rPr>
        <w:t>- дата составления и порядковый номер отчета;</w:t>
      </w:r>
    </w:p>
    <w:p w:rsidR="00740FA0" w:rsidRPr="00740FA0" w:rsidRDefault="00740FA0" w:rsidP="00EC06A6">
      <w:pPr>
        <w:pStyle w:val="ab"/>
        <w:ind w:firstLine="709"/>
        <w:jc w:val="both"/>
        <w:rPr>
          <w:sz w:val="22"/>
          <w:szCs w:val="22"/>
        </w:rPr>
      </w:pPr>
      <w:r w:rsidRPr="00740FA0">
        <w:rPr>
          <w:sz w:val="22"/>
          <w:szCs w:val="22"/>
        </w:rPr>
        <w:t>- основание для проведения оценщиком оценки объекта оценки;</w:t>
      </w:r>
    </w:p>
    <w:p w:rsidR="00740FA0" w:rsidRPr="00740FA0" w:rsidRDefault="00740FA0" w:rsidP="00EC06A6">
      <w:pPr>
        <w:pStyle w:val="ab"/>
        <w:ind w:firstLine="709"/>
        <w:jc w:val="both"/>
        <w:rPr>
          <w:sz w:val="22"/>
          <w:szCs w:val="22"/>
        </w:rPr>
      </w:pPr>
      <w:r w:rsidRPr="00740FA0">
        <w:rPr>
          <w:sz w:val="22"/>
          <w:szCs w:val="22"/>
        </w:rPr>
        <w:t>- место нахождения оценщика;</w:t>
      </w:r>
    </w:p>
    <w:p w:rsidR="00740FA0" w:rsidRPr="00740FA0" w:rsidRDefault="00740FA0" w:rsidP="00EC06A6">
      <w:pPr>
        <w:pStyle w:val="ab"/>
        <w:ind w:firstLine="709"/>
        <w:jc w:val="both"/>
        <w:rPr>
          <w:sz w:val="22"/>
          <w:szCs w:val="22"/>
        </w:rPr>
      </w:pPr>
      <w:r w:rsidRPr="00740FA0">
        <w:rPr>
          <w:sz w:val="22"/>
          <w:szCs w:val="22"/>
        </w:rPr>
        <w:t>- точное описание объекта оценки, а в отношении объекта оценки, принадлежащего юридическому лицу, реквизиты юридического лица и балансовая стоимость данного объекта оценки;</w:t>
      </w:r>
    </w:p>
    <w:p w:rsidR="00740FA0" w:rsidRPr="00740FA0" w:rsidRDefault="00740FA0" w:rsidP="00EC06A6">
      <w:pPr>
        <w:pStyle w:val="ab"/>
        <w:ind w:firstLine="709"/>
        <w:jc w:val="both"/>
        <w:rPr>
          <w:sz w:val="22"/>
          <w:szCs w:val="22"/>
        </w:rPr>
      </w:pPr>
      <w:r w:rsidRPr="00740FA0">
        <w:rPr>
          <w:sz w:val="22"/>
          <w:szCs w:val="22"/>
        </w:rPr>
        <w:t xml:space="preserve">-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w:t>
      </w:r>
      <w:r w:rsidR="006F249C">
        <w:rPr>
          <w:sz w:val="22"/>
          <w:szCs w:val="22"/>
        </w:rPr>
        <w:br/>
      </w:r>
      <w:r w:rsidRPr="00740FA0">
        <w:rPr>
          <w:sz w:val="22"/>
          <w:szCs w:val="22"/>
        </w:rPr>
        <w:t>их получения, а также принятые при проведении оценки объекта оценки допущения;</w:t>
      </w:r>
    </w:p>
    <w:p w:rsidR="00740FA0" w:rsidRPr="00740FA0" w:rsidRDefault="00740FA0" w:rsidP="00EC06A6">
      <w:pPr>
        <w:pStyle w:val="ab"/>
        <w:ind w:firstLine="709"/>
        <w:jc w:val="both"/>
        <w:rPr>
          <w:sz w:val="22"/>
          <w:szCs w:val="22"/>
        </w:rPr>
      </w:pPr>
      <w:r w:rsidRPr="00740FA0">
        <w:rPr>
          <w:sz w:val="22"/>
          <w:szCs w:val="22"/>
        </w:rPr>
        <w:t xml:space="preserve">- последовательность определения стоимости объекта оценки и ее итоговая величина, </w:t>
      </w:r>
      <w:r w:rsidR="006F249C">
        <w:rPr>
          <w:sz w:val="22"/>
          <w:szCs w:val="22"/>
        </w:rPr>
        <w:br/>
      </w:r>
      <w:r w:rsidRPr="00740FA0">
        <w:rPr>
          <w:sz w:val="22"/>
          <w:szCs w:val="22"/>
        </w:rPr>
        <w:t>а также ограничения и пределы применения полученного результата;</w:t>
      </w:r>
    </w:p>
    <w:p w:rsidR="00740FA0" w:rsidRPr="00740FA0" w:rsidRDefault="00740FA0" w:rsidP="00EC06A6">
      <w:pPr>
        <w:pStyle w:val="ab"/>
        <w:ind w:firstLine="709"/>
        <w:jc w:val="both"/>
        <w:rPr>
          <w:sz w:val="22"/>
          <w:szCs w:val="22"/>
        </w:rPr>
      </w:pPr>
      <w:r w:rsidRPr="00740FA0">
        <w:rPr>
          <w:sz w:val="22"/>
          <w:szCs w:val="22"/>
        </w:rPr>
        <w:t>- дата определения стоимости объекта оценки;</w:t>
      </w:r>
    </w:p>
    <w:p w:rsidR="00740FA0" w:rsidRPr="00740FA0" w:rsidRDefault="00740FA0" w:rsidP="00EC06A6">
      <w:pPr>
        <w:pStyle w:val="ab"/>
        <w:ind w:firstLine="709"/>
        <w:jc w:val="both"/>
        <w:rPr>
          <w:sz w:val="22"/>
          <w:szCs w:val="22"/>
        </w:rPr>
      </w:pPr>
      <w:r w:rsidRPr="00740FA0">
        <w:rPr>
          <w:sz w:val="22"/>
          <w:szCs w:val="22"/>
        </w:rPr>
        <w:t>-</w:t>
      </w:r>
      <w:r w:rsidR="0011793E">
        <w:rPr>
          <w:sz w:val="22"/>
          <w:szCs w:val="22"/>
        </w:rPr>
        <w:t xml:space="preserve"> </w:t>
      </w:r>
      <w:r w:rsidRPr="00740FA0">
        <w:rPr>
          <w:sz w:val="22"/>
          <w:szCs w:val="22"/>
        </w:rPr>
        <w:t xml:space="preserve">перечень документов, используемых оценщиком и устанавливающих количественные </w:t>
      </w:r>
      <w:r w:rsidR="006F249C">
        <w:rPr>
          <w:sz w:val="22"/>
          <w:szCs w:val="22"/>
        </w:rPr>
        <w:br/>
      </w:r>
      <w:r w:rsidRPr="00740FA0">
        <w:rPr>
          <w:sz w:val="22"/>
          <w:szCs w:val="22"/>
        </w:rPr>
        <w:t>и качественные характеристики объекта оценки.</w:t>
      </w:r>
    </w:p>
    <w:p w:rsidR="00740FA0" w:rsidRPr="00740FA0" w:rsidRDefault="00740FA0" w:rsidP="00EC06A6">
      <w:pPr>
        <w:pStyle w:val="ab"/>
        <w:ind w:firstLine="709"/>
        <w:jc w:val="both"/>
        <w:rPr>
          <w:sz w:val="22"/>
          <w:szCs w:val="22"/>
        </w:rPr>
      </w:pPr>
      <w:r w:rsidRPr="00740FA0">
        <w:rPr>
          <w:sz w:val="22"/>
          <w:szCs w:val="22"/>
        </w:rPr>
        <w:t>Отчет может также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rsidR="00740FA0" w:rsidRPr="00740FA0" w:rsidRDefault="00740FA0" w:rsidP="00EC06A6">
      <w:pPr>
        <w:pStyle w:val="ab"/>
        <w:ind w:firstLine="709"/>
        <w:jc w:val="both"/>
        <w:rPr>
          <w:sz w:val="22"/>
          <w:szCs w:val="22"/>
        </w:rPr>
      </w:pPr>
      <w:r w:rsidRPr="00740FA0">
        <w:rPr>
          <w:sz w:val="22"/>
          <w:szCs w:val="22"/>
        </w:rPr>
        <w:t>Отчет предоставляется в 2х бумажных экземплярах, и одном экземпляре на электронном носителе.</w:t>
      </w:r>
    </w:p>
    <w:p w:rsidR="00740FA0" w:rsidRPr="00740FA0" w:rsidRDefault="00740FA0" w:rsidP="00EC06A6">
      <w:pPr>
        <w:pStyle w:val="ab"/>
        <w:ind w:firstLine="709"/>
        <w:jc w:val="both"/>
        <w:rPr>
          <w:sz w:val="22"/>
          <w:szCs w:val="22"/>
        </w:rPr>
      </w:pPr>
      <w:r w:rsidRPr="00740FA0">
        <w:rPr>
          <w:sz w:val="22"/>
          <w:szCs w:val="22"/>
        </w:rPr>
        <w:t xml:space="preserve">Отчет должен быть пронумерован постранично, прошит, подписан оценщиком </w:t>
      </w:r>
      <w:r w:rsidR="006F249C">
        <w:rPr>
          <w:sz w:val="22"/>
          <w:szCs w:val="22"/>
        </w:rPr>
        <w:br/>
      </w:r>
      <w:r w:rsidRPr="00740FA0">
        <w:rPr>
          <w:sz w:val="22"/>
          <w:szCs w:val="22"/>
        </w:rPr>
        <w:t>или оценщиками, которые провели оценку, а также скреплен личной печатью оценщика или печать юридического лица, с которым оценщик или оценщики заключили трудовой договор.</w:t>
      </w:r>
    </w:p>
    <w:p w:rsidR="00740FA0" w:rsidRPr="00740FA0" w:rsidRDefault="00740FA0" w:rsidP="00EC06A6">
      <w:pPr>
        <w:pStyle w:val="ab"/>
        <w:ind w:firstLine="709"/>
        <w:jc w:val="both"/>
        <w:rPr>
          <w:sz w:val="22"/>
          <w:szCs w:val="22"/>
        </w:rPr>
      </w:pPr>
      <w:r w:rsidRPr="00740FA0">
        <w:rPr>
          <w:sz w:val="22"/>
          <w:szCs w:val="22"/>
        </w:rPr>
        <w:t xml:space="preserve">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 </w:t>
      </w:r>
    </w:p>
    <w:p w:rsidR="00740FA0" w:rsidRPr="00740FA0" w:rsidRDefault="00740FA0" w:rsidP="00EC06A6">
      <w:pPr>
        <w:pStyle w:val="ab"/>
        <w:ind w:firstLine="709"/>
        <w:jc w:val="both"/>
        <w:rPr>
          <w:sz w:val="22"/>
          <w:szCs w:val="22"/>
        </w:rPr>
      </w:pPr>
      <w:r w:rsidRPr="00740FA0">
        <w:rPr>
          <w:sz w:val="22"/>
          <w:szCs w:val="22"/>
        </w:rPr>
        <w:t>Оценщик при проведении оценки обязан:</w:t>
      </w:r>
    </w:p>
    <w:p w:rsidR="00740FA0" w:rsidRPr="00740FA0" w:rsidRDefault="00740FA0" w:rsidP="00EC06A6">
      <w:pPr>
        <w:pStyle w:val="ab"/>
        <w:ind w:firstLine="709"/>
        <w:jc w:val="both"/>
        <w:rPr>
          <w:sz w:val="22"/>
          <w:szCs w:val="22"/>
        </w:rPr>
      </w:pPr>
      <w:r w:rsidRPr="00740FA0">
        <w:rPr>
          <w:sz w:val="22"/>
          <w:szCs w:val="22"/>
        </w:rPr>
        <w:lastRenderedPageBreak/>
        <w:t>- соблюдать при осуществлении оценочной деятельности требования Федерального закона от 29.07.1998 №135-ФЗ,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w:t>
      </w:r>
    </w:p>
    <w:p w:rsidR="00740FA0" w:rsidRPr="00740FA0" w:rsidRDefault="0011793E" w:rsidP="00EC06A6">
      <w:pPr>
        <w:pStyle w:val="ab"/>
        <w:ind w:firstLine="709"/>
        <w:jc w:val="both"/>
        <w:rPr>
          <w:sz w:val="22"/>
          <w:szCs w:val="22"/>
        </w:rPr>
      </w:pPr>
      <w:r>
        <w:rPr>
          <w:sz w:val="22"/>
          <w:szCs w:val="22"/>
        </w:rPr>
        <w:t xml:space="preserve">- </w:t>
      </w:r>
      <w:r w:rsidR="00740FA0" w:rsidRPr="00740FA0">
        <w:rPr>
          <w:sz w:val="22"/>
          <w:szCs w:val="22"/>
        </w:rPr>
        <w:t>выразить итоговую величину стоимости объектов оценки в рублях (без учета НДС) в виде величины стоимости лома черных</w:t>
      </w:r>
      <w:r>
        <w:rPr>
          <w:sz w:val="22"/>
          <w:szCs w:val="22"/>
        </w:rPr>
        <w:t xml:space="preserve"> металлов</w:t>
      </w:r>
      <w:r w:rsidR="00740FA0" w:rsidRPr="00740FA0">
        <w:rPr>
          <w:sz w:val="22"/>
          <w:szCs w:val="22"/>
        </w:rPr>
        <w:t xml:space="preserve">, подлежащего реализации. Отчет должен состоять </w:t>
      </w:r>
      <w:r w:rsidR="006F249C">
        <w:rPr>
          <w:sz w:val="22"/>
          <w:szCs w:val="22"/>
        </w:rPr>
        <w:br/>
      </w:r>
      <w:r w:rsidR="00740FA0" w:rsidRPr="00740FA0">
        <w:rPr>
          <w:sz w:val="22"/>
          <w:szCs w:val="22"/>
        </w:rPr>
        <w:t>из разделов, по каждому виду металлолома отдельно;</w:t>
      </w:r>
    </w:p>
    <w:p w:rsidR="00740FA0" w:rsidRPr="00740FA0" w:rsidRDefault="00740FA0" w:rsidP="00EC06A6">
      <w:pPr>
        <w:pStyle w:val="ab"/>
        <w:ind w:firstLine="709"/>
        <w:jc w:val="both"/>
        <w:rPr>
          <w:sz w:val="22"/>
          <w:szCs w:val="22"/>
        </w:rPr>
      </w:pPr>
      <w:r w:rsidRPr="00740FA0">
        <w:rPr>
          <w:sz w:val="22"/>
          <w:szCs w:val="22"/>
        </w:rPr>
        <w:t>- обеспечивать сохранность документов, получаемых от заказчика и третьих лиц в ходе проведения оценки.</w:t>
      </w:r>
    </w:p>
    <w:p w:rsidR="00047D66" w:rsidRPr="00740FA0" w:rsidRDefault="00047D66" w:rsidP="00EC06A6">
      <w:pPr>
        <w:widowControl w:val="0"/>
        <w:suppressAutoHyphens/>
        <w:ind w:right="-286" w:firstLine="709"/>
        <w:jc w:val="both"/>
        <w:rPr>
          <w:sz w:val="22"/>
          <w:szCs w:val="22"/>
        </w:rPr>
      </w:pPr>
    </w:p>
    <w:p w:rsidR="009B7502" w:rsidRPr="00565970" w:rsidRDefault="009B7502" w:rsidP="009B7502">
      <w:pPr>
        <w:tabs>
          <w:tab w:val="left" w:pos="7605"/>
        </w:tabs>
        <w:rPr>
          <w:bCs/>
          <w:sz w:val="22"/>
          <w:szCs w:val="22"/>
        </w:rPr>
      </w:pPr>
    </w:p>
    <w:p w:rsidR="009B7502" w:rsidRPr="00565970" w:rsidRDefault="009B7502" w:rsidP="009B7502">
      <w:pPr>
        <w:tabs>
          <w:tab w:val="left" w:pos="7605"/>
        </w:tabs>
        <w:rPr>
          <w:bCs/>
          <w:sz w:val="22"/>
          <w:szCs w:val="22"/>
        </w:rPr>
      </w:pPr>
    </w:p>
    <w:tbl>
      <w:tblPr>
        <w:tblW w:w="0" w:type="auto"/>
        <w:jc w:val="center"/>
        <w:tblLook w:val="04A0" w:firstRow="1" w:lastRow="0" w:firstColumn="1" w:lastColumn="0" w:noHBand="0" w:noVBand="1"/>
      </w:tblPr>
      <w:tblGrid>
        <w:gridCol w:w="4756"/>
        <w:gridCol w:w="399"/>
        <w:gridCol w:w="4200"/>
      </w:tblGrid>
      <w:tr w:rsidR="009B7502" w:rsidRPr="00565970" w:rsidTr="00187552">
        <w:trPr>
          <w:jc w:val="center"/>
        </w:trPr>
        <w:tc>
          <w:tcPr>
            <w:tcW w:w="4928" w:type="dxa"/>
          </w:tcPr>
          <w:p w:rsidR="009B7502" w:rsidRPr="00565970" w:rsidRDefault="00775E45" w:rsidP="00C95906">
            <w:pPr>
              <w:rPr>
                <w:b/>
                <w:sz w:val="22"/>
                <w:szCs w:val="22"/>
              </w:rPr>
            </w:pPr>
            <w:r>
              <w:rPr>
                <w:b/>
                <w:sz w:val="22"/>
                <w:szCs w:val="22"/>
              </w:rPr>
              <w:t xml:space="preserve">Государственный </w:t>
            </w:r>
            <w:r w:rsidR="009B7502" w:rsidRPr="00565970">
              <w:rPr>
                <w:b/>
                <w:sz w:val="22"/>
                <w:szCs w:val="22"/>
              </w:rPr>
              <w:t>заказчик</w:t>
            </w:r>
          </w:p>
          <w:p w:rsidR="009B7502" w:rsidRPr="00565970" w:rsidRDefault="009B7502" w:rsidP="00C95906">
            <w:pPr>
              <w:rPr>
                <w:sz w:val="22"/>
                <w:szCs w:val="22"/>
              </w:rPr>
            </w:pPr>
          </w:p>
          <w:p w:rsidR="009B7502" w:rsidRPr="00565970" w:rsidRDefault="009B7502" w:rsidP="00C95906">
            <w:pPr>
              <w:rPr>
                <w:sz w:val="22"/>
                <w:szCs w:val="22"/>
              </w:rPr>
            </w:pPr>
          </w:p>
        </w:tc>
        <w:tc>
          <w:tcPr>
            <w:tcW w:w="425" w:type="dxa"/>
          </w:tcPr>
          <w:p w:rsidR="009B7502" w:rsidRPr="00565970" w:rsidRDefault="009B7502" w:rsidP="00C95906">
            <w:pPr>
              <w:rPr>
                <w:sz w:val="22"/>
                <w:szCs w:val="22"/>
              </w:rPr>
            </w:pPr>
          </w:p>
        </w:tc>
        <w:tc>
          <w:tcPr>
            <w:tcW w:w="4218" w:type="dxa"/>
          </w:tcPr>
          <w:p w:rsidR="009B7502" w:rsidRPr="00565970" w:rsidRDefault="009B7502" w:rsidP="00C95906">
            <w:pPr>
              <w:rPr>
                <w:b/>
                <w:sz w:val="22"/>
                <w:szCs w:val="22"/>
              </w:rPr>
            </w:pPr>
            <w:r w:rsidRPr="00565970">
              <w:rPr>
                <w:b/>
                <w:sz w:val="22"/>
                <w:szCs w:val="22"/>
              </w:rPr>
              <w:t>Исполнитель</w:t>
            </w:r>
          </w:p>
        </w:tc>
      </w:tr>
      <w:tr w:rsidR="009B7502" w:rsidRPr="00565970" w:rsidTr="00187552">
        <w:trPr>
          <w:jc w:val="center"/>
        </w:trPr>
        <w:tc>
          <w:tcPr>
            <w:tcW w:w="4928" w:type="dxa"/>
          </w:tcPr>
          <w:p w:rsidR="009B7502" w:rsidRPr="00565970" w:rsidRDefault="006F249C" w:rsidP="004F12D4">
            <w:pPr>
              <w:jc w:val="center"/>
              <w:rPr>
                <w:sz w:val="22"/>
                <w:szCs w:val="22"/>
                <w:u w:val="single"/>
              </w:rPr>
            </w:pPr>
            <w:r>
              <w:rPr>
                <w:sz w:val="22"/>
                <w:szCs w:val="22"/>
              </w:rPr>
              <w:t>__________________________</w:t>
            </w:r>
            <w:r w:rsidR="009B7502" w:rsidRPr="00565970">
              <w:rPr>
                <w:sz w:val="22"/>
                <w:szCs w:val="22"/>
              </w:rPr>
              <w:t>/</w:t>
            </w:r>
            <w:r w:rsidR="004F12D4">
              <w:rPr>
                <w:sz w:val="22"/>
                <w:szCs w:val="22"/>
                <w:u w:val="single"/>
              </w:rPr>
              <w:t>Р</w:t>
            </w:r>
            <w:r>
              <w:rPr>
                <w:sz w:val="22"/>
                <w:szCs w:val="22"/>
                <w:u w:val="single"/>
              </w:rPr>
              <w:t>.</w:t>
            </w:r>
            <w:r w:rsidR="004F12D4">
              <w:rPr>
                <w:sz w:val="22"/>
                <w:szCs w:val="22"/>
                <w:u w:val="single"/>
              </w:rPr>
              <w:t>М</w:t>
            </w:r>
            <w:r>
              <w:rPr>
                <w:sz w:val="22"/>
                <w:szCs w:val="22"/>
                <w:u w:val="single"/>
              </w:rPr>
              <w:t xml:space="preserve">. </w:t>
            </w:r>
            <w:r w:rsidR="004F12D4">
              <w:rPr>
                <w:sz w:val="22"/>
                <w:szCs w:val="22"/>
                <w:u w:val="single"/>
              </w:rPr>
              <w:t>Сафин</w:t>
            </w:r>
            <w:r w:rsidR="009B7502" w:rsidRPr="00565970">
              <w:rPr>
                <w:sz w:val="22"/>
                <w:szCs w:val="22"/>
                <w:u w:val="single"/>
              </w:rPr>
              <w:t>/</w:t>
            </w:r>
          </w:p>
        </w:tc>
        <w:tc>
          <w:tcPr>
            <w:tcW w:w="425" w:type="dxa"/>
          </w:tcPr>
          <w:p w:rsidR="009B7502" w:rsidRPr="00565970" w:rsidRDefault="009B7502" w:rsidP="00C95906">
            <w:pPr>
              <w:rPr>
                <w:sz w:val="22"/>
                <w:szCs w:val="22"/>
              </w:rPr>
            </w:pPr>
          </w:p>
        </w:tc>
        <w:tc>
          <w:tcPr>
            <w:tcW w:w="4218" w:type="dxa"/>
          </w:tcPr>
          <w:p w:rsidR="009B7502" w:rsidRPr="00565970" w:rsidRDefault="009B7502" w:rsidP="006F249C">
            <w:pPr>
              <w:rPr>
                <w:sz w:val="22"/>
                <w:szCs w:val="22"/>
              </w:rPr>
            </w:pPr>
            <w:r w:rsidRPr="00565970">
              <w:rPr>
                <w:sz w:val="22"/>
                <w:szCs w:val="22"/>
              </w:rPr>
              <w:t xml:space="preserve"> </w:t>
            </w:r>
            <w:r w:rsidR="00187552" w:rsidRPr="00565970">
              <w:rPr>
                <w:sz w:val="22"/>
                <w:szCs w:val="22"/>
              </w:rPr>
              <w:t>______________________</w:t>
            </w:r>
            <w:r w:rsidRPr="00565970">
              <w:rPr>
                <w:sz w:val="22"/>
                <w:szCs w:val="22"/>
              </w:rPr>
              <w:t>/</w:t>
            </w:r>
            <w:r w:rsidR="006F249C">
              <w:rPr>
                <w:sz w:val="22"/>
                <w:szCs w:val="22"/>
              </w:rPr>
              <w:t>____________</w:t>
            </w:r>
            <w:r w:rsidRPr="00565970">
              <w:rPr>
                <w:sz w:val="22"/>
                <w:szCs w:val="22"/>
              </w:rPr>
              <w:t>/</w:t>
            </w:r>
          </w:p>
        </w:tc>
      </w:tr>
      <w:tr w:rsidR="009B7502" w:rsidRPr="00565970" w:rsidTr="00187552">
        <w:trPr>
          <w:jc w:val="center"/>
        </w:trPr>
        <w:tc>
          <w:tcPr>
            <w:tcW w:w="4928" w:type="dxa"/>
          </w:tcPr>
          <w:p w:rsidR="009B7502" w:rsidRPr="00565970" w:rsidRDefault="009B7502" w:rsidP="00C95906">
            <w:pPr>
              <w:rPr>
                <w:sz w:val="22"/>
                <w:szCs w:val="22"/>
              </w:rPr>
            </w:pPr>
            <w:r w:rsidRPr="00565970">
              <w:rPr>
                <w:sz w:val="22"/>
                <w:szCs w:val="22"/>
              </w:rPr>
              <w:t>М.П.</w:t>
            </w:r>
          </w:p>
        </w:tc>
        <w:tc>
          <w:tcPr>
            <w:tcW w:w="425" w:type="dxa"/>
          </w:tcPr>
          <w:p w:rsidR="009B7502" w:rsidRPr="00565970" w:rsidRDefault="009B7502" w:rsidP="00C95906">
            <w:pPr>
              <w:rPr>
                <w:sz w:val="22"/>
                <w:szCs w:val="22"/>
              </w:rPr>
            </w:pPr>
          </w:p>
        </w:tc>
        <w:tc>
          <w:tcPr>
            <w:tcW w:w="4218" w:type="dxa"/>
          </w:tcPr>
          <w:p w:rsidR="009B7502" w:rsidRPr="00565970" w:rsidRDefault="009B7502" w:rsidP="00C95906">
            <w:pPr>
              <w:rPr>
                <w:sz w:val="22"/>
                <w:szCs w:val="22"/>
              </w:rPr>
            </w:pPr>
            <w:r w:rsidRPr="00565970">
              <w:rPr>
                <w:sz w:val="22"/>
                <w:szCs w:val="22"/>
              </w:rPr>
              <w:t>М.П.</w:t>
            </w:r>
          </w:p>
        </w:tc>
      </w:tr>
    </w:tbl>
    <w:p w:rsidR="000F06E1" w:rsidRPr="00565970" w:rsidRDefault="007555C9" w:rsidP="007555C9">
      <w:pPr>
        <w:tabs>
          <w:tab w:val="left" w:pos="7605"/>
        </w:tabs>
        <w:rPr>
          <w:sz w:val="22"/>
          <w:szCs w:val="22"/>
        </w:rPr>
      </w:pPr>
      <w:r w:rsidRPr="00565970">
        <w:rPr>
          <w:sz w:val="22"/>
          <w:szCs w:val="22"/>
        </w:rPr>
        <w:t xml:space="preserve"> </w:t>
      </w:r>
    </w:p>
    <w:p w:rsidR="00164211" w:rsidRPr="007C4554" w:rsidRDefault="00164211" w:rsidP="00164211">
      <w:pPr>
        <w:tabs>
          <w:tab w:val="left" w:pos="7605"/>
        </w:tabs>
        <w:jc w:val="right"/>
        <w:rPr>
          <w:bCs/>
          <w:sz w:val="22"/>
          <w:szCs w:val="22"/>
        </w:rPr>
      </w:pPr>
      <w:r>
        <w:rPr>
          <w:sz w:val="22"/>
          <w:szCs w:val="22"/>
        </w:rPr>
        <w:br w:type="page"/>
      </w:r>
      <w:r w:rsidRPr="007C4554">
        <w:rPr>
          <w:bCs/>
          <w:sz w:val="22"/>
          <w:szCs w:val="22"/>
        </w:rPr>
        <w:lastRenderedPageBreak/>
        <w:t xml:space="preserve">Приложение № 2 </w:t>
      </w:r>
    </w:p>
    <w:p w:rsidR="00164211" w:rsidRPr="007C4554" w:rsidRDefault="00164211" w:rsidP="00164211">
      <w:pPr>
        <w:tabs>
          <w:tab w:val="left" w:pos="7605"/>
        </w:tabs>
        <w:jc w:val="right"/>
        <w:rPr>
          <w:bCs/>
          <w:sz w:val="22"/>
          <w:szCs w:val="22"/>
        </w:rPr>
      </w:pPr>
      <w:r w:rsidRPr="007C4554">
        <w:rPr>
          <w:bCs/>
          <w:sz w:val="22"/>
          <w:szCs w:val="22"/>
        </w:rPr>
        <w:t>к Государстве</w:t>
      </w:r>
      <w:r w:rsidR="00775E45">
        <w:rPr>
          <w:bCs/>
          <w:sz w:val="22"/>
          <w:szCs w:val="22"/>
        </w:rPr>
        <w:t xml:space="preserve">нному контракту на оказание </w:t>
      </w:r>
      <w:r w:rsidRPr="007C4554">
        <w:rPr>
          <w:bCs/>
          <w:sz w:val="22"/>
          <w:szCs w:val="22"/>
        </w:rPr>
        <w:t xml:space="preserve">услуг </w:t>
      </w:r>
    </w:p>
    <w:p w:rsidR="00164211" w:rsidRPr="007C4554" w:rsidRDefault="00164211" w:rsidP="00164211">
      <w:pPr>
        <w:tabs>
          <w:tab w:val="left" w:pos="7605"/>
        </w:tabs>
        <w:jc w:val="right"/>
        <w:rPr>
          <w:bCs/>
          <w:sz w:val="22"/>
          <w:szCs w:val="22"/>
        </w:rPr>
      </w:pPr>
      <w:r w:rsidRPr="007C4554">
        <w:rPr>
          <w:bCs/>
          <w:sz w:val="22"/>
          <w:szCs w:val="22"/>
        </w:rPr>
        <w:t xml:space="preserve">№ </w:t>
      </w:r>
      <w:r w:rsidR="006F249C">
        <w:rPr>
          <w:sz w:val="22"/>
          <w:szCs w:val="22"/>
          <w:lang w:eastAsia="ar-SA"/>
        </w:rPr>
        <w:t>__________________</w:t>
      </w:r>
      <w:r w:rsidR="004F3758">
        <w:rPr>
          <w:sz w:val="22"/>
          <w:szCs w:val="22"/>
          <w:lang w:eastAsia="ar-SA"/>
        </w:rPr>
        <w:t xml:space="preserve"> </w:t>
      </w:r>
      <w:r w:rsidRPr="007C4554">
        <w:rPr>
          <w:bCs/>
          <w:sz w:val="22"/>
          <w:szCs w:val="22"/>
        </w:rPr>
        <w:t>от</w:t>
      </w:r>
      <w:r w:rsidR="0011793E">
        <w:rPr>
          <w:bCs/>
          <w:sz w:val="22"/>
          <w:szCs w:val="22"/>
        </w:rPr>
        <w:t xml:space="preserve"> «</w:t>
      </w:r>
      <w:r w:rsidRPr="007C4554">
        <w:rPr>
          <w:bCs/>
          <w:sz w:val="22"/>
          <w:szCs w:val="22"/>
        </w:rPr>
        <w:t>_____</w:t>
      </w:r>
      <w:r w:rsidR="0011793E">
        <w:rPr>
          <w:bCs/>
          <w:sz w:val="22"/>
          <w:szCs w:val="22"/>
        </w:rPr>
        <w:t>»</w:t>
      </w:r>
      <w:r w:rsidRPr="007C4554">
        <w:rPr>
          <w:bCs/>
          <w:sz w:val="22"/>
          <w:szCs w:val="22"/>
        </w:rPr>
        <w:t>____________202</w:t>
      </w:r>
      <w:r w:rsidR="000D2370">
        <w:rPr>
          <w:bCs/>
          <w:sz w:val="22"/>
          <w:szCs w:val="22"/>
        </w:rPr>
        <w:t>6</w:t>
      </w:r>
      <w:r w:rsidR="0011793E">
        <w:rPr>
          <w:bCs/>
          <w:sz w:val="22"/>
          <w:szCs w:val="22"/>
        </w:rPr>
        <w:t xml:space="preserve"> г.</w:t>
      </w:r>
    </w:p>
    <w:p w:rsidR="00164211" w:rsidRPr="007C4554" w:rsidRDefault="00164211" w:rsidP="00164211">
      <w:pPr>
        <w:tabs>
          <w:tab w:val="left" w:pos="7605"/>
        </w:tabs>
        <w:jc w:val="center"/>
        <w:rPr>
          <w:b/>
          <w:sz w:val="22"/>
          <w:szCs w:val="22"/>
        </w:rPr>
      </w:pPr>
    </w:p>
    <w:p w:rsidR="00164211" w:rsidRPr="007C4554" w:rsidRDefault="00164211" w:rsidP="00164211">
      <w:pPr>
        <w:tabs>
          <w:tab w:val="left" w:pos="7605"/>
        </w:tabs>
        <w:jc w:val="center"/>
        <w:rPr>
          <w:b/>
          <w:sz w:val="22"/>
          <w:szCs w:val="22"/>
        </w:rPr>
      </w:pPr>
    </w:p>
    <w:p w:rsidR="00164211" w:rsidRPr="007C4554" w:rsidRDefault="00164211" w:rsidP="00164211">
      <w:pPr>
        <w:tabs>
          <w:tab w:val="left" w:pos="7605"/>
        </w:tabs>
        <w:jc w:val="center"/>
        <w:rPr>
          <w:b/>
          <w:sz w:val="22"/>
          <w:szCs w:val="22"/>
        </w:rPr>
      </w:pPr>
      <w:r w:rsidRPr="007C4554">
        <w:rPr>
          <w:b/>
          <w:sz w:val="22"/>
          <w:szCs w:val="22"/>
        </w:rPr>
        <w:t>Спецификация</w:t>
      </w:r>
    </w:p>
    <w:p w:rsidR="00164211" w:rsidRPr="00565970" w:rsidRDefault="00164211" w:rsidP="00164211">
      <w:pPr>
        <w:tabs>
          <w:tab w:val="left" w:pos="7605"/>
        </w:tabs>
        <w:ind w:left="720"/>
        <w:jc w:val="center"/>
        <w:rPr>
          <w:sz w:val="22"/>
          <w:szCs w:val="22"/>
        </w:rPr>
      </w:pPr>
      <w:r w:rsidRPr="005A7181">
        <w:rPr>
          <w:sz w:val="22"/>
          <w:szCs w:val="22"/>
        </w:rPr>
        <w:t xml:space="preserve">оказание </w:t>
      </w:r>
      <w:r w:rsidRPr="005A7181">
        <w:rPr>
          <w:rStyle w:val="figureinfo"/>
          <w:sz w:val="22"/>
          <w:szCs w:val="22"/>
          <w:shd w:val="clear" w:color="auto" w:fill="FFFFFF"/>
        </w:rPr>
        <w:t xml:space="preserve">услуг по </w:t>
      </w:r>
      <w:r w:rsidR="005A7181" w:rsidRPr="005A7181">
        <w:rPr>
          <w:rStyle w:val="figureinfo"/>
          <w:sz w:val="22"/>
          <w:szCs w:val="22"/>
          <w:shd w:val="clear" w:color="auto" w:fill="FFFFFF"/>
        </w:rPr>
        <w:t>оценке</w:t>
      </w:r>
      <w:r w:rsidR="005A7181">
        <w:rPr>
          <w:rStyle w:val="figureinfo"/>
          <w:sz w:val="22"/>
          <w:szCs w:val="22"/>
          <w:shd w:val="clear" w:color="auto" w:fill="FFFFFF"/>
        </w:rPr>
        <w:t xml:space="preserve"> рыночной стоимости </w:t>
      </w:r>
      <w:r w:rsidR="0011793E">
        <w:rPr>
          <w:rStyle w:val="figureinfo"/>
          <w:sz w:val="22"/>
          <w:szCs w:val="22"/>
          <w:shd w:val="clear" w:color="auto" w:fill="FFFFFF"/>
        </w:rPr>
        <w:t xml:space="preserve">лома черных </w:t>
      </w:r>
      <w:r w:rsidR="00775E45">
        <w:rPr>
          <w:rStyle w:val="figureinfo"/>
          <w:sz w:val="22"/>
          <w:szCs w:val="22"/>
          <w:shd w:val="clear" w:color="auto" w:fill="FFFFFF"/>
        </w:rPr>
        <w:t xml:space="preserve">и цветных </w:t>
      </w:r>
      <w:r w:rsidR="0011793E">
        <w:rPr>
          <w:rStyle w:val="figureinfo"/>
          <w:sz w:val="22"/>
          <w:szCs w:val="22"/>
          <w:shd w:val="clear" w:color="auto" w:fill="FFFFFF"/>
        </w:rPr>
        <w:t>металлов</w:t>
      </w:r>
      <w:r w:rsidRPr="00565970">
        <w:rPr>
          <w:rStyle w:val="figureinfo"/>
          <w:sz w:val="22"/>
          <w:szCs w:val="22"/>
          <w:shd w:val="clear" w:color="auto" w:fill="FFFFFF"/>
        </w:rPr>
        <w:t xml:space="preserve"> </w:t>
      </w:r>
      <w:r w:rsidRPr="00565970">
        <w:rPr>
          <w:rStyle w:val="figureinfo"/>
          <w:sz w:val="22"/>
          <w:szCs w:val="22"/>
          <w:shd w:val="clear" w:color="auto" w:fill="FFFFFF"/>
        </w:rPr>
        <w:br/>
      </w:r>
      <w:r w:rsidR="004F12D4">
        <w:rPr>
          <w:sz w:val="22"/>
          <w:szCs w:val="22"/>
        </w:rPr>
        <w:t xml:space="preserve">ФКУ ИК-6 </w:t>
      </w:r>
      <w:r w:rsidRPr="00565970">
        <w:rPr>
          <w:sz w:val="22"/>
          <w:szCs w:val="22"/>
        </w:rPr>
        <w:t>УФСИН России по Республике Марий Эл</w:t>
      </w:r>
    </w:p>
    <w:p w:rsidR="00164211" w:rsidRPr="007C4554" w:rsidRDefault="00164211" w:rsidP="00164211">
      <w:pPr>
        <w:tabs>
          <w:tab w:val="left" w:pos="7605"/>
        </w:tabs>
        <w:ind w:left="720"/>
        <w:jc w:val="center"/>
        <w:rPr>
          <w:sz w:val="22"/>
          <w:szCs w:val="22"/>
        </w:rPr>
      </w:pPr>
    </w:p>
    <w:tbl>
      <w:tblPr>
        <w:tblW w:w="5112" w:type="pct"/>
        <w:jc w:val="center"/>
        <w:tblLayout w:type="fixed"/>
        <w:tblCellMar>
          <w:top w:w="55" w:type="dxa"/>
          <w:left w:w="55" w:type="dxa"/>
          <w:bottom w:w="55" w:type="dxa"/>
          <w:right w:w="55" w:type="dxa"/>
        </w:tblCellMar>
        <w:tblLook w:val="0000" w:firstRow="0" w:lastRow="0" w:firstColumn="0" w:lastColumn="0" w:noHBand="0" w:noVBand="0"/>
      </w:tblPr>
      <w:tblGrid>
        <w:gridCol w:w="575"/>
        <w:gridCol w:w="4208"/>
        <w:gridCol w:w="842"/>
        <w:gridCol w:w="1048"/>
        <w:gridCol w:w="1612"/>
        <w:gridCol w:w="1278"/>
      </w:tblGrid>
      <w:tr w:rsidR="00164211" w:rsidRPr="007C4554" w:rsidTr="00722CCA">
        <w:trPr>
          <w:jc w:val="center"/>
        </w:trPr>
        <w:tc>
          <w:tcPr>
            <w:tcW w:w="301" w:type="pct"/>
            <w:tcBorders>
              <w:top w:val="single" w:sz="1" w:space="0" w:color="000000"/>
              <w:left w:val="single" w:sz="1" w:space="0" w:color="000000"/>
              <w:bottom w:val="single" w:sz="2" w:space="0" w:color="000000"/>
            </w:tcBorders>
            <w:shd w:val="clear" w:color="auto" w:fill="auto"/>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w:t>
            </w:r>
          </w:p>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п/п</w:t>
            </w:r>
          </w:p>
        </w:tc>
        <w:tc>
          <w:tcPr>
            <w:tcW w:w="2200"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Вид услуг</w:t>
            </w:r>
          </w:p>
        </w:tc>
        <w:tc>
          <w:tcPr>
            <w:tcW w:w="440"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Ед. изм.</w:t>
            </w:r>
          </w:p>
        </w:tc>
        <w:tc>
          <w:tcPr>
            <w:tcW w:w="548"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Кол-во</w:t>
            </w:r>
          </w:p>
        </w:tc>
        <w:tc>
          <w:tcPr>
            <w:tcW w:w="843"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Цена за услугу,</w:t>
            </w:r>
          </w:p>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руб.</w:t>
            </w:r>
          </w:p>
          <w:p w:rsidR="00164211" w:rsidRPr="007C4554" w:rsidRDefault="00164211" w:rsidP="00C6770D">
            <w:pPr>
              <w:pStyle w:val="a9"/>
              <w:spacing w:after="0"/>
              <w:jc w:val="center"/>
              <w:rPr>
                <w:rFonts w:ascii="Times New Roman" w:hAnsi="Times New Roman" w:cs="Times New Roman"/>
              </w:rPr>
            </w:pPr>
          </w:p>
        </w:tc>
        <w:tc>
          <w:tcPr>
            <w:tcW w:w="668" w:type="pct"/>
            <w:tcBorders>
              <w:top w:val="single" w:sz="1" w:space="0" w:color="000000"/>
              <w:left w:val="single" w:sz="1" w:space="0" w:color="000000"/>
              <w:bottom w:val="single" w:sz="2" w:space="0" w:color="000000"/>
              <w:right w:val="single" w:sz="1" w:space="0" w:color="000000"/>
            </w:tcBorders>
          </w:tcPr>
          <w:p w:rsidR="00164211" w:rsidRPr="007C4554" w:rsidRDefault="00164211" w:rsidP="00C6770D">
            <w:pPr>
              <w:pStyle w:val="a9"/>
              <w:spacing w:after="0"/>
              <w:ind w:left="-259" w:firstLine="259"/>
              <w:jc w:val="center"/>
              <w:rPr>
                <w:rFonts w:ascii="Times New Roman" w:hAnsi="Times New Roman" w:cs="Times New Roman"/>
              </w:rPr>
            </w:pPr>
            <w:r w:rsidRPr="007C4554">
              <w:rPr>
                <w:rFonts w:ascii="Times New Roman" w:hAnsi="Times New Roman" w:cs="Times New Roman"/>
              </w:rPr>
              <w:t>Сумма,</w:t>
            </w:r>
          </w:p>
          <w:p w:rsidR="00164211" w:rsidRPr="007C4554" w:rsidRDefault="00164211" w:rsidP="00C6770D">
            <w:pPr>
              <w:pStyle w:val="a9"/>
              <w:spacing w:after="0"/>
              <w:ind w:left="-259" w:firstLine="259"/>
              <w:jc w:val="center"/>
              <w:rPr>
                <w:rFonts w:ascii="Times New Roman" w:hAnsi="Times New Roman" w:cs="Times New Roman"/>
              </w:rPr>
            </w:pPr>
            <w:r w:rsidRPr="007C4554">
              <w:rPr>
                <w:rFonts w:ascii="Times New Roman" w:hAnsi="Times New Roman" w:cs="Times New Roman"/>
              </w:rPr>
              <w:t>руб.</w:t>
            </w:r>
          </w:p>
        </w:tc>
      </w:tr>
      <w:tr w:rsidR="00164211" w:rsidRPr="007C4554" w:rsidTr="00722CCA">
        <w:trPr>
          <w:jc w:val="center"/>
        </w:trPr>
        <w:tc>
          <w:tcPr>
            <w:tcW w:w="301" w:type="pct"/>
            <w:tcBorders>
              <w:top w:val="single" w:sz="2" w:space="0" w:color="000000"/>
              <w:left w:val="single" w:sz="2" w:space="0" w:color="000000"/>
              <w:bottom w:val="single" w:sz="2" w:space="0" w:color="000000"/>
              <w:right w:val="single" w:sz="2" w:space="0" w:color="000000"/>
            </w:tcBorders>
            <w:shd w:val="clear" w:color="auto" w:fill="auto"/>
            <w:vAlign w:val="center"/>
          </w:tcPr>
          <w:p w:rsidR="00164211" w:rsidRPr="007C4554" w:rsidRDefault="00164211" w:rsidP="00C6770D">
            <w:pPr>
              <w:pStyle w:val="a9"/>
              <w:spacing w:after="0"/>
              <w:jc w:val="center"/>
              <w:rPr>
                <w:rFonts w:ascii="Times New Roman" w:hAnsi="Times New Roman" w:cs="Times New Roman"/>
              </w:rPr>
            </w:pPr>
            <w:r w:rsidRPr="007C4554">
              <w:rPr>
                <w:rFonts w:ascii="Times New Roman" w:hAnsi="Times New Roman" w:cs="Times New Roman"/>
              </w:rPr>
              <w:t>1.</w:t>
            </w:r>
          </w:p>
        </w:tc>
        <w:tc>
          <w:tcPr>
            <w:tcW w:w="2200" w:type="pct"/>
            <w:tcBorders>
              <w:top w:val="single" w:sz="2" w:space="0" w:color="000000"/>
              <w:left w:val="single" w:sz="2" w:space="0" w:color="000000"/>
              <w:bottom w:val="single" w:sz="2" w:space="0" w:color="000000"/>
              <w:right w:val="single" w:sz="2" w:space="0" w:color="000000"/>
            </w:tcBorders>
          </w:tcPr>
          <w:p w:rsidR="00164211" w:rsidRPr="00511474" w:rsidRDefault="005A7181" w:rsidP="0011793E">
            <w:pPr>
              <w:jc w:val="center"/>
              <w:rPr>
                <w:sz w:val="22"/>
                <w:szCs w:val="22"/>
              </w:rPr>
            </w:pPr>
            <w:r>
              <w:rPr>
                <w:sz w:val="22"/>
                <w:szCs w:val="22"/>
              </w:rPr>
              <w:t xml:space="preserve">Оценка рыночной стоимости </w:t>
            </w:r>
            <w:r w:rsidR="0011793E">
              <w:rPr>
                <w:sz w:val="22"/>
                <w:szCs w:val="22"/>
              </w:rPr>
              <w:t xml:space="preserve">лома черных </w:t>
            </w:r>
            <w:r w:rsidR="00B96060">
              <w:rPr>
                <w:sz w:val="22"/>
                <w:szCs w:val="22"/>
              </w:rPr>
              <w:t>и цветных</w:t>
            </w:r>
            <w:r w:rsidR="0011793E">
              <w:rPr>
                <w:sz w:val="22"/>
                <w:szCs w:val="22"/>
              </w:rPr>
              <w:t>металлов</w:t>
            </w:r>
          </w:p>
        </w:tc>
        <w:tc>
          <w:tcPr>
            <w:tcW w:w="440" w:type="pct"/>
            <w:tcBorders>
              <w:top w:val="single" w:sz="2" w:space="0" w:color="000000"/>
              <w:left w:val="single" w:sz="2" w:space="0" w:color="000000"/>
              <w:bottom w:val="single" w:sz="2" w:space="0" w:color="000000"/>
              <w:right w:val="single" w:sz="2" w:space="0" w:color="000000"/>
            </w:tcBorders>
            <w:vAlign w:val="center"/>
          </w:tcPr>
          <w:p w:rsidR="00164211" w:rsidRPr="00511474" w:rsidRDefault="00164211" w:rsidP="00164211">
            <w:pPr>
              <w:jc w:val="center"/>
              <w:rPr>
                <w:sz w:val="22"/>
                <w:szCs w:val="22"/>
              </w:rPr>
            </w:pPr>
            <w:r w:rsidRPr="00511474">
              <w:rPr>
                <w:sz w:val="22"/>
                <w:szCs w:val="22"/>
              </w:rPr>
              <w:t>ус.</w:t>
            </w:r>
            <w:r>
              <w:rPr>
                <w:sz w:val="22"/>
                <w:szCs w:val="22"/>
              </w:rPr>
              <w:t xml:space="preserve"> </w:t>
            </w:r>
            <w:r w:rsidRPr="00511474">
              <w:rPr>
                <w:sz w:val="22"/>
                <w:szCs w:val="22"/>
              </w:rPr>
              <w:t>ед.</w:t>
            </w:r>
          </w:p>
        </w:tc>
        <w:tc>
          <w:tcPr>
            <w:tcW w:w="548" w:type="pct"/>
            <w:tcBorders>
              <w:top w:val="single" w:sz="2" w:space="0" w:color="000000"/>
              <w:left w:val="single" w:sz="2" w:space="0" w:color="000000"/>
              <w:bottom w:val="single" w:sz="2" w:space="0" w:color="000000"/>
              <w:right w:val="single" w:sz="2" w:space="0" w:color="000000"/>
            </w:tcBorders>
            <w:vAlign w:val="center"/>
          </w:tcPr>
          <w:p w:rsidR="00164211" w:rsidRPr="00511474" w:rsidRDefault="00564B84" w:rsidP="00164211">
            <w:pPr>
              <w:jc w:val="center"/>
              <w:rPr>
                <w:sz w:val="22"/>
                <w:szCs w:val="22"/>
              </w:rPr>
            </w:pPr>
            <w:r>
              <w:rPr>
                <w:sz w:val="22"/>
                <w:szCs w:val="22"/>
              </w:rPr>
              <w:t>1</w:t>
            </w:r>
          </w:p>
        </w:tc>
        <w:tc>
          <w:tcPr>
            <w:tcW w:w="843" w:type="pct"/>
            <w:tcBorders>
              <w:top w:val="single" w:sz="2" w:space="0" w:color="000000"/>
              <w:left w:val="single" w:sz="2" w:space="0" w:color="000000"/>
              <w:bottom w:val="single" w:sz="2" w:space="0" w:color="000000"/>
              <w:right w:val="single" w:sz="2" w:space="0" w:color="000000"/>
            </w:tcBorders>
            <w:vAlign w:val="center"/>
          </w:tcPr>
          <w:p w:rsidR="00164211" w:rsidRPr="007C4554" w:rsidRDefault="00164211" w:rsidP="00C6770D">
            <w:pPr>
              <w:pStyle w:val="a9"/>
              <w:spacing w:after="0"/>
              <w:jc w:val="center"/>
              <w:rPr>
                <w:rFonts w:ascii="Times New Roman" w:hAnsi="Times New Roman" w:cs="Times New Roman"/>
              </w:rPr>
            </w:pPr>
          </w:p>
        </w:tc>
        <w:tc>
          <w:tcPr>
            <w:tcW w:w="668" w:type="pct"/>
            <w:tcBorders>
              <w:top w:val="single" w:sz="2" w:space="0" w:color="000000"/>
              <w:left w:val="single" w:sz="2" w:space="0" w:color="000000"/>
              <w:bottom w:val="single" w:sz="2" w:space="0" w:color="000000"/>
              <w:right w:val="single" w:sz="2" w:space="0" w:color="000000"/>
            </w:tcBorders>
            <w:vAlign w:val="center"/>
          </w:tcPr>
          <w:p w:rsidR="00164211" w:rsidRPr="007C4554" w:rsidRDefault="00164211" w:rsidP="00C6770D">
            <w:pPr>
              <w:pStyle w:val="a9"/>
              <w:spacing w:after="0"/>
              <w:ind w:left="-259" w:firstLine="259"/>
              <w:jc w:val="center"/>
              <w:rPr>
                <w:rFonts w:ascii="Times New Roman" w:hAnsi="Times New Roman" w:cs="Times New Roman"/>
              </w:rPr>
            </w:pPr>
          </w:p>
        </w:tc>
      </w:tr>
      <w:tr w:rsidR="00164211" w:rsidRPr="007C4554" w:rsidTr="00C6770D">
        <w:trPr>
          <w:jc w:val="center"/>
        </w:trPr>
        <w:tc>
          <w:tcPr>
            <w:tcW w:w="4332" w:type="pct"/>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164211" w:rsidRPr="007C4554" w:rsidRDefault="00164211" w:rsidP="004F3758">
            <w:pPr>
              <w:pStyle w:val="a9"/>
              <w:spacing w:after="0"/>
              <w:jc w:val="right"/>
              <w:rPr>
                <w:rFonts w:ascii="Times New Roman" w:hAnsi="Times New Roman" w:cs="Times New Roman"/>
                <w:b/>
              </w:rPr>
            </w:pPr>
            <w:r w:rsidRPr="007C4554">
              <w:rPr>
                <w:rFonts w:ascii="Times New Roman" w:hAnsi="Times New Roman" w:cs="Times New Roman"/>
                <w:b/>
              </w:rPr>
              <w:t>ИТОГО (</w:t>
            </w:r>
            <w:r>
              <w:rPr>
                <w:rFonts w:ascii="Times New Roman" w:hAnsi="Times New Roman" w:cs="Times New Roman"/>
                <w:b/>
              </w:rPr>
              <w:t>без НДС</w:t>
            </w:r>
            <w:r w:rsidRPr="007C4554">
              <w:rPr>
                <w:rFonts w:ascii="Times New Roman" w:hAnsi="Times New Roman" w:cs="Times New Roman"/>
                <w:b/>
              </w:rPr>
              <w:t>):</w:t>
            </w:r>
          </w:p>
        </w:tc>
        <w:tc>
          <w:tcPr>
            <w:tcW w:w="668" w:type="pct"/>
            <w:tcBorders>
              <w:top w:val="single" w:sz="2" w:space="0" w:color="000000"/>
              <w:left w:val="single" w:sz="2" w:space="0" w:color="000000"/>
              <w:bottom w:val="single" w:sz="2" w:space="0" w:color="000000"/>
              <w:right w:val="single" w:sz="2" w:space="0" w:color="000000"/>
            </w:tcBorders>
          </w:tcPr>
          <w:p w:rsidR="00164211" w:rsidRPr="007C4554" w:rsidRDefault="00164211" w:rsidP="00C6770D">
            <w:pPr>
              <w:pStyle w:val="a9"/>
              <w:spacing w:after="0"/>
              <w:ind w:left="-259" w:firstLine="259"/>
              <w:jc w:val="center"/>
              <w:rPr>
                <w:rFonts w:ascii="Times New Roman" w:hAnsi="Times New Roman" w:cs="Times New Roman"/>
                <w:b/>
              </w:rPr>
            </w:pPr>
          </w:p>
        </w:tc>
      </w:tr>
    </w:tbl>
    <w:p w:rsidR="00164211" w:rsidRPr="007C4554" w:rsidRDefault="00164211" w:rsidP="00164211">
      <w:pPr>
        <w:tabs>
          <w:tab w:val="left" w:pos="7605"/>
        </w:tabs>
        <w:rPr>
          <w:sz w:val="22"/>
          <w:szCs w:val="22"/>
        </w:rPr>
      </w:pPr>
    </w:p>
    <w:p w:rsidR="00164211" w:rsidRPr="007C4554" w:rsidRDefault="00164211" w:rsidP="00164211">
      <w:pPr>
        <w:tabs>
          <w:tab w:val="left" w:pos="7605"/>
        </w:tabs>
        <w:rPr>
          <w:bCs/>
          <w:sz w:val="22"/>
          <w:szCs w:val="22"/>
        </w:rPr>
      </w:pPr>
    </w:p>
    <w:p w:rsidR="00164211" w:rsidRPr="007C4554" w:rsidRDefault="00164211" w:rsidP="00164211">
      <w:pPr>
        <w:tabs>
          <w:tab w:val="left" w:pos="7605"/>
        </w:tabs>
        <w:rPr>
          <w:bCs/>
          <w:sz w:val="22"/>
          <w:szCs w:val="22"/>
        </w:rPr>
      </w:pPr>
    </w:p>
    <w:tbl>
      <w:tblPr>
        <w:tblW w:w="0" w:type="auto"/>
        <w:jc w:val="center"/>
        <w:tblLook w:val="04A0" w:firstRow="1" w:lastRow="0" w:firstColumn="1" w:lastColumn="0" w:noHBand="0" w:noVBand="1"/>
      </w:tblPr>
      <w:tblGrid>
        <w:gridCol w:w="4808"/>
        <w:gridCol w:w="415"/>
        <w:gridCol w:w="4132"/>
      </w:tblGrid>
      <w:tr w:rsidR="00164211" w:rsidRPr="007C4554" w:rsidTr="00C6770D">
        <w:trPr>
          <w:jc w:val="center"/>
        </w:trPr>
        <w:tc>
          <w:tcPr>
            <w:tcW w:w="4928" w:type="dxa"/>
          </w:tcPr>
          <w:p w:rsidR="00164211" w:rsidRPr="007C4554" w:rsidRDefault="00164211" w:rsidP="00C6770D">
            <w:pPr>
              <w:rPr>
                <w:b/>
                <w:sz w:val="22"/>
                <w:szCs w:val="22"/>
              </w:rPr>
            </w:pPr>
          </w:p>
          <w:p w:rsidR="00164211" w:rsidRPr="007C4554" w:rsidRDefault="00164211" w:rsidP="00C6770D">
            <w:pPr>
              <w:rPr>
                <w:sz w:val="22"/>
                <w:szCs w:val="22"/>
              </w:rPr>
            </w:pPr>
          </w:p>
          <w:p w:rsidR="00164211" w:rsidRPr="007C4554" w:rsidRDefault="00164211" w:rsidP="00C6770D">
            <w:pPr>
              <w:rPr>
                <w:sz w:val="22"/>
                <w:szCs w:val="22"/>
              </w:rPr>
            </w:pPr>
          </w:p>
        </w:tc>
        <w:tc>
          <w:tcPr>
            <w:tcW w:w="425" w:type="dxa"/>
          </w:tcPr>
          <w:p w:rsidR="00164211" w:rsidRPr="007C4554" w:rsidRDefault="00164211" w:rsidP="00C6770D">
            <w:pPr>
              <w:rPr>
                <w:sz w:val="22"/>
                <w:szCs w:val="22"/>
              </w:rPr>
            </w:pPr>
          </w:p>
        </w:tc>
        <w:tc>
          <w:tcPr>
            <w:tcW w:w="4218" w:type="dxa"/>
          </w:tcPr>
          <w:p w:rsidR="00164211" w:rsidRPr="007C4554" w:rsidRDefault="00164211" w:rsidP="00C6770D">
            <w:pPr>
              <w:rPr>
                <w:b/>
                <w:sz w:val="22"/>
                <w:szCs w:val="22"/>
              </w:rPr>
            </w:pPr>
          </w:p>
        </w:tc>
      </w:tr>
      <w:tr w:rsidR="00164211" w:rsidRPr="007C4554" w:rsidTr="00C6770D">
        <w:trPr>
          <w:jc w:val="center"/>
        </w:trPr>
        <w:tc>
          <w:tcPr>
            <w:tcW w:w="4928" w:type="dxa"/>
          </w:tcPr>
          <w:p w:rsidR="00164211" w:rsidRPr="007C4554" w:rsidRDefault="00164211" w:rsidP="00564B84">
            <w:pPr>
              <w:rPr>
                <w:sz w:val="22"/>
                <w:szCs w:val="22"/>
                <w:u w:val="single"/>
              </w:rPr>
            </w:pPr>
            <w:r w:rsidRPr="007C4554">
              <w:rPr>
                <w:sz w:val="22"/>
                <w:szCs w:val="22"/>
              </w:rPr>
              <w:t>____________________  /</w:t>
            </w:r>
            <w:r w:rsidR="00564B84">
              <w:rPr>
                <w:sz w:val="22"/>
                <w:szCs w:val="22"/>
                <w:u w:val="single"/>
              </w:rPr>
              <w:t>Р</w:t>
            </w:r>
            <w:r w:rsidR="006F249C">
              <w:rPr>
                <w:sz w:val="22"/>
                <w:szCs w:val="22"/>
                <w:u w:val="single"/>
              </w:rPr>
              <w:t>.</w:t>
            </w:r>
            <w:r w:rsidR="00564B84">
              <w:rPr>
                <w:sz w:val="22"/>
                <w:szCs w:val="22"/>
                <w:u w:val="single"/>
              </w:rPr>
              <w:t>М</w:t>
            </w:r>
            <w:r w:rsidR="006F249C">
              <w:rPr>
                <w:sz w:val="22"/>
                <w:szCs w:val="22"/>
                <w:u w:val="single"/>
              </w:rPr>
              <w:t xml:space="preserve">. </w:t>
            </w:r>
            <w:r w:rsidR="00564B84">
              <w:rPr>
                <w:sz w:val="22"/>
                <w:szCs w:val="22"/>
                <w:u w:val="single"/>
              </w:rPr>
              <w:t>Сафин</w:t>
            </w:r>
            <w:r w:rsidRPr="007C4554">
              <w:rPr>
                <w:sz w:val="22"/>
                <w:szCs w:val="22"/>
              </w:rPr>
              <w:t>/</w:t>
            </w:r>
          </w:p>
        </w:tc>
        <w:tc>
          <w:tcPr>
            <w:tcW w:w="425" w:type="dxa"/>
          </w:tcPr>
          <w:p w:rsidR="00164211" w:rsidRPr="007C4554" w:rsidRDefault="00164211" w:rsidP="00C6770D">
            <w:pPr>
              <w:rPr>
                <w:sz w:val="22"/>
                <w:szCs w:val="22"/>
              </w:rPr>
            </w:pPr>
          </w:p>
        </w:tc>
        <w:tc>
          <w:tcPr>
            <w:tcW w:w="4218" w:type="dxa"/>
          </w:tcPr>
          <w:p w:rsidR="00164211" w:rsidRPr="007C4554" w:rsidRDefault="00164211" w:rsidP="006F249C">
            <w:pPr>
              <w:rPr>
                <w:sz w:val="22"/>
                <w:szCs w:val="22"/>
              </w:rPr>
            </w:pPr>
            <w:r w:rsidRPr="007C4554">
              <w:rPr>
                <w:sz w:val="22"/>
                <w:szCs w:val="22"/>
              </w:rPr>
              <w:t xml:space="preserve"> ____________________  /</w:t>
            </w:r>
            <w:r w:rsidR="006F249C">
              <w:rPr>
                <w:sz w:val="22"/>
                <w:szCs w:val="22"/>
              </w:rPr>
              <w:t>________</w:t>
            </w:r>
            <w:r w:rsidR="00831411">
              <w:rPr>
                <w:sz w:val="22"/>
                <w:szCs w:val="22"/>
              </w:rPr>
              <w:t>__</w:t>
            </w:r>
            <w:r w:rsidR="006F249C">
              <w:rPr>
                <w:sz w:val="22"/>
                <w:szCs w:val="22"/>
              </w:rPr>
              <w:t>___</w:t>
            </w:r>
            <w:r w:rsidRPr="007C4554">
              <w:rPr>
                <w:sz w:val="22"/>
                <w:szCs w:val="22"/>
              </w:rPr>
              <w:t>/</w:t>
            </w:r>
          </w:p>
        </w:tc>
      </w:tr>
      <w:tr w:rsidR="00164211" w:rsidRPr="007C4554" w:rsidTr="00C6770D">
        <w:trPr>
          <w:jc w:val="center"/>
        </w:trPr>
        <w:tc>
          <w:tcPr>
            <w:tcW w:w="4928" w:type="dxa"/>
          </w:tcPr>
          <w:p w:rsidR="00164211" w:rsidRPr="007C4554" w:rsidRDefault="00164211" w:rsidP="00C6770D">
            <w:pPr>
              <w:rPr>
                <w:sz w:val="22"/>
                <w:szCs w:val="22"/>
              </w:rPr>
            </w:pPr>
            <w:r w:rsidRPr="007C4554">
              <w:rPr>
                <w:sz w:val="22"/>
                <w:szCs w:val="22"/>
              </w:rPr>
              <w:t>М.П.</w:t>
            </w:r>
          </w:p>
        </w:tc>
        <w:tc>
          <w:tcPr>
            <w:tcW w:w="425" w:type="dxa"/>
          </w:tcPr>
          <w:p w:rsidR="00164211" w:rsidRPr="007C4554" w:rsidRDefault="00164211" w:rsidP="00C6770D">
            <w:pPr>
              <w:rPr>
                <w:sz w:val="22"/>
                <w:szCs w:val="22"/>
              </w:rPr>
            </w:pPr>
          </w:p>
        </w:tc>
        <w:tc>
          <w:tcPr>
            <w:tcW w:w="4218" w:type="dxa"/>
          </w:tcPr>
          <w:p w:rsidR="00164211" w:rsidRPr="007C4554" w:rsidRDefault="00164211" w:rsidP="00C6770D">
            <w:pPr>
              <w:rPr>
                <w:sz w:val="22"/>
                <w:szCs w:val="22"/>
              </w:rPr>
            </w:pPr>
            <w:r w:rsidRPr="007C4554">
              <w:rPr>
                <w:sz w:val="22"/>
                <w:szCs w:val="22"/>
              </w:rPr>
              <w:t>М.П.</w:t>
            </w:r>
          </w:p>
        </w:tc>
      </w:tr>
    </w:tbl>
    <w:p w:rsidR="006B167B" w:rsidRPr="00565970" w:rsidRDefault="006B167B">
      <w:pPr>
        <w:rPr>
          <w:sz w:val="22"/>
          <w:szCs w:val="22"/>
        </w:rPr>
      </w:pPr>
    </w:p>
    <w:sectPr w:rsidR="006B167B" w:rsidRPr="00565970" w:rsidSect="009C2F0F">
      <w:pgSz w:w="11906" w:h="16838"/>
      <w:pgMar w:top="1135"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FA" w:rsidRDefault="00AF1AFA">
      <w:r>
        <w:separator/>
      </w:r>
    </w:p>
  </w:endnote>
  <w:endnote w:type="continuationSeparator" w:id="0">
    <w:p w:rsidR="00AF1AFA" w:rsidRDefault="00AF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etersburg C">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FA" w:rsidRDefault="00AF1AFA">
      <w:r>
        <w:separator/>
      </w:r>
    </w:p>
  </w:footnote>
  <w:footnote w:type="continuationSeparator" w:id="0">
    <w:p w:rsidR="00AF1AFA" w:rsidRDefault="00AF1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D0EBC9C"/>
    <w:lvl w:ilvl="0">
      <w:start w:val="1"/>
      <w:numFmt w:val="decimal"/>
      <w:lvlText w:val="%1."/>
      <w:lvlJc w:val="left"/>
      <w:pPr>
        <w:tabs>
          <w:tab w:val="num" w:pos="0"/>
        </w:tabs>
        <w:ind w:left="390" w:hanging="390"/>
      </w:pPr>
      <w:rPr>
        <w:rFonts w:hint="default"/>
        <w:b w:val="0"/>
        <w:bCs/>
        <w:i w:val="0"/>
        <w:iCs w:val="0"/>
        <w:smallCaps w:val="0"/>
        <w:strike w:val="0"/>
        <w:color w:val="000000"/>
        <w:spacing w:val="-1"/>
        <w:w w:val="100"/>
        <w:position w:val="0"/>
        <w:sz w:val="26"/>
        <w:szCs w:val="26"/>
        <w:u w:val="none"/>
      </w:rPr>
    </w:lvl>
    <w:lvl w:ilvl="1">
      <w:start w:val="1"/>
      <w:numFmt w:val="decimal"/>
      <w:lvlText w:val="%1.%2."/>
      <w:lvlJc w:val="left"/>
      <w:pPr>
        <w:tabs>
          <w:tab w:val="num" w:pos="0"/>
        </w:tabs>
        <w:ind w:left="1288" w:hanging="720"/>
      </w:pPr>
      <w:rPr>
        <w:rFonts w:hint="default"/>
        <w:b w:val="0"/>
        <w:bCs w:val="0"/>
        <w:i w:val="0"/>
        <w:iCs w:val="0"/>
        <w:smallCaps w:val="0"/>
        <w:strike w:val="0"/>
        <w:color w:val="000000"/>
        <w:spacing w:val="-1"/>
        <w:w w:val="100"/>
        <w:position w:val="0"/>
        <w:sz w:val="26"/>
        <w:szCs w:val="26"/>
        <w:u w:val="none"/>
      </w:rPr>
    </w:lvl>
    <w:lvl w:ilvl="2">
      <w:start w:val="1"/>
      <w:numFmt w:val="decimal"/>
      <w:lvlText w:val="%1.%2.%3."/>
      <w:lvlJc w:val="left"/>
      <w:pPr>
        <w:tabs>
          <w:tab w:val="num" w:pos="0"/>
        </w:tabs>
        <w:ind w:left="2138" w:hanging="720"/>
      </w:pPr>
      <w:rPr>
        <w:rFonts w:hint="default"/>
        <w:b w:val="0"/>
        <w:bCs w:val="0"/>
        <w:i w:val="0"/>
        <w:iCs w:val="0"/>
        <w:smallCaps w:val="0"/>
        <w:strike w:val="0"/>
        <w:color w:val="000000"/>
        <w:spacing w:val="-1"/>
        <w:w w:val="100"/>
        <w:position w:val="0"/>
        <w:sz w:val="26"/>
        <w:szCs w:val="26"/>
        <w:u w:val="none"/>
      </w:rPr>
    </w:lvl>
    <w:lvl w:ilvl="3">
      <w:start w:val="1"/>
      <w:numFmt w:val="decimal"/>
      <w:lvlText w:val="%1.%2.%3.%4."/>
      <w:lvlJc w:val="left"/>
      <w:pPr>
        <w:tabs>
          <w:tab w:val="num" w:pos="0"/>
        </w:tabs>
        <w:ind w:left="3207" w:hanging="1080"/>
      </w:pPr>
      <w:rPr>
        <w:rFonts w:hint="default"/>
        <w:b w:val="0"/>
        <w:bCs w:val="0"/>
        <w:i w:val="0"/>
        <w:iCs w:val="0"/>
        <w:smallCaps w:val="0"/>
        <w:strike w:val="0"/>
        <w:color w:val="000000"/>
        <w:spacing w:val="-1"/>
        <w:w w:val="100"/>
        <w:position w:val="0"/>
        <w:sz w:val="26"/>
        <w:szCs w:val="26"/>
        <w:u w:val="none"/>
      </w:rPr>
    </w:lvl>
    <w:lvl w:ilvl="4">
      <w:start w:val="1"/>
      <w:numFmt w:val="decimal"/>
      <w:lvlText w:val="%1.%2.%3.%4.%5."/>
      <w:lvlJc w:val="left"/>
      <w:pPr>
        <w:tabs>
          <w:tab w:val="num" w:pos="0"/>
        </w:tabs>
        <w:ind w:left="3916" w:hanging="1080"/>
      </w:pPr>
      <w:rPr>
        <w:rFonts w:hint="default"/>
        <w:b w:val="0"/>
        <w:bCs w:val="0"/>
        <w:i w:val="0"/>
        <w:iCs w:val="0"/>
        <w:smallCaps w:val="0"/>
        <w:strike w:val="0"/>
        <w:color w:val="000000"/>
        <w:spacing w:val="-1"/>
        <w:w w:val="100"/>
        <w:position w:val="0"/>
        <w:sz w:val="26"/>
        <w:szCs w:val="26"/>
        <w:u w:val="none"/>
      </w:rPr>
    </w:lvl>
    <w:lvl w:ilvl="5">
      <w:start w:val="1"/>
      <w:numFmt w:val="decimal"/>
      <w:lvlText w:val="%1.%2.%3.%4.%5.%6."/>
      <w:lvlJc w:val="left"/>
      <w:pPr>
        <w:tabs>
          <w:tab w:val="num" w:pos="0"/>
        </w:tabs>
        <w:ind w:left="4985" w:hanging="1440"/>
      </w:pPr>
      <w:rPr>
        <w:rFonts w:hint="default"/>
        <w:b w:val="0"/>
        <w:bCs w:val="0"/>
        <w:i w:val="0"/>
        <w:iCs w:val="0"/>
        <w:smallCaps w:val="0"/>
        <w:strike w:val="0"/>
        <w:color w:val="000000"/>
        <w:spacing w:val="-1"/>
        <w:w w:val="100"/>
        <w:position w:val="0"/>
        <w:sz w:val="26"/>
        <w:szCs w:val="26"/>
        <w:u w:val="none"/>
      </w:rPr>
    </w:lvl>
    <w:lvl w:ilvl="6">
      <w:start w:val="1"/>
      <w:numFmt w:val="decimal"/>
      <w:lvlText w:val="%1.%2.%3.%4.%5.%6.%7."/>
      <w:lvlJc w:val="left"/>
      <w:pPr>
        <w:tabs>
          <w:tab w:val="num" w:pos="0"/>
        </w:tabs>
        <w:ind w:left="5694" w:hanging="1440"/>
      </w:pPr>
      <w:rPr>
        <w:rFonts w:hint="default"/>
        <w:b w:val="0"/>
        <w:bCs w:val="0"/>
        <w:i w:val="0"/>
        <w:iCs w:val="0"/>
        <w:smallCaps w:val="0"/>
        <w:strike w:val="0"/>
        <w:color w:val="000000"/>
        <w:spacing w:val="-1"/>
        <w:w w:val="100"/>
        <w:position w:val="0"/>
        <w:sz w:val="26"/>
        <w:szCs w:val="26"/>
        <w:u w:val="none"/>
      </w:rPr>
    </w:lvl>
    <w:lvl w:ilvl="7">
      <w:start w:val="1"/>
      <w:numFmt w:val="decimal"/>
      <w:lvlText w:val="%1.%2.%3.%4.%5.%6.%7.%8."/>
      <w:lvlJc w:val="left"/>
      <w:pPr>
        <w:tabs>
          <w:tab w:val="num" w:pos="0"/>
        </w:tabs>
        <w:ind w:left="6763" w:hanging="1800"/>
      </w:pPr>
      <w:rPr>
        <w:rFonts w:hint="default"/>
        <w:b w:val="0"/>
        <w:bCs w:val="0"/>
        <w:i w:val="0"/>
        <w:iCs w:val="0"/>
        <w:smallCaps w:val="0"/>
        <w:strike w:val="0"/>
        <w:color w:val="000000"/>
        <w:spacing w:val="-1"/>
        <w:w w:val="100"/>
        <w:position w:val="0"/>
        <w:sz w:val="26"/>
        <w:szCs w:val="26"/>
        <w:u w:val="none"/>
      </w:rPr>
    </w:lvl>
    <w:lvl w:ilvl="8">
      <w:start w:val="1"/>
      <w:numFmt w:val="decimal"/>
      <w:lvlText w:val="%1.%2.%3.%4.%5.%6.%7.%8.%9."/>
      <w:lvlJc w:val="left"/>
      <w:pPr>
        <w:tabs>
          <w:tab w:val="num" w:pos="0"/>
        </w:tabs>
        <w:ind w:left="7472" w:hanging="1800"/>
      </w:pPr>
      <w:rPr>
        <w:rFonts w:hint="default"/>
        <w:b w:val="0"/>
        <w:bCs w:val="0"/>
        <w:i w:val="0"/>
        <w:iCs w:val="0"/>
        <w:smallCaps w:val="0"/>
        <w:strike w:val="0"/>
        <w:color w:val="000000"/>
        <w:spacing w:val="-1"/>
        <w:w w:val="100"/>
        <w:position w:val="0"/>
        <w:sz w:val="26"/>
        <w:szCs w:val="26"/>
        <w:u w:val="none"/>
      </w:rPr>
    </w:lvl>
  </w:abstractNum>
  <w:abstractNum w:abstractNumId="1" w15:restartNumberingAfterBreak="0">
    <w:nsid w:val="00000004"/>
    <w:multiLevelType w:val="singleLevel"/>
    <w:tmpl w:val="00000004"/>
    <w:lvl w:ilvl="0">
      <w:start w:val="1"/>
      <w:numFmt w:val="bullet"/>
      <w:lvlText w:val=""/>
      <w:lvlJc w:val="left"/>
      <w:pPr>
        <w:tabs>
          <w:tab w:val="num" w:pos="360"/>
        </w:tabs>
        <w:ind w:left="1080" w:hanging="360"/>
      </w:pPr>
      <w:rPr>
        <w:rFonts w:ascii="Symbol" w:hAnsi="Symbol" w:cs="OpenSymbol"/>
      </w:rPr>
    </w:lvl>
  </w:abstractNum>
  <w:abstractNum w:abstractNumId="2" w15:restartNumberingAfterBreak="0">
    <w:nsid w:val="170B2781"/>
    <w:multiLevelType w:val="multilevel"/>
    <w:tmpl w:val="A3BE3C12"/>
    <w:lvl w:ilvl="0">
      <w:start w:val="1"/>
      <w:numFmt w:val="none"/>
      <w:suff w:val="nothing"/>
      <w:lvlText w:val=""/>
      <w:lvlJc w:val="left"/>
      <w:pPr>
        <w:tabs>
          <w:tab w:val="num" w:pos="0"/>
        </w:tabs>
        <w:ind w:left="720" w:hanging="360"/>
      </w:pPr>
      <w:rPr>
        <w:rFonts w:eastAsia="Times New Roman" w:cs="Times New Roman"/>
        <w:spacing w:val="-1"/>
        <w:sz w:val="28"/>
        <w:szCs w:val="28"/>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2E0357CD"/>
    <w:multiLevelType w:val="hybridMultilevel"/>
    <w:tmpl w:val="1C900514"/>
    <w:lvl w:ilvl="0" w:tplc="0A9AF92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A53593"/>
    <w:multiLevelType w:val="hybridMultilevel"/>
    <w:tmpl w:val="D3BC6C5E"/>
    <w:lvl w:ilvl="0" w:tplc="72685D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7D"/>
    <w:rsid w:val="0000625C"/>
    <w:rsid w:val="00010D41"/>
    <w:rsid w:val="0001163E"/>
    <w:rsid w:val="000151B3"/>
    <w:rsid w:val="000169B5"/>
    <w:rsid w:val="000208B1"/>
    <w:rsid w:val="00020F7A"/>
    <w:rsid w:val="00021CB6"/>
    <w:rsid w:val="00025C72"/>
    <w:rsid w:val="0003483E"/>
    <w:rsid w:val="00035DB6"/>
    <w:rsid w:val="00042C4A"/>
    <w:rsid w:val="00047D66"/>
    <w:rsid w:val="000539B8"/>
    <w:rsid w:val="00057640"/>
    <w:rsid w:val="000627F1"/>
    <w:rsid w:val="0006439E"/>
    <w:rsid w:val="000668C2"/>
    <w:rsid w:val="00067943"/>
    <w:rsid w:val="00067C57"/>
    <w:rsid w:val="00071592"/>
    <w:rsid w:val="00071620"/>
    <w:rsid w:val="000935D8"/>
    <w:rsid w:val="00094F01"/>
    <w:rsid w:val="00097A08"/>
    <w:rsid w:val="000B2189"/>
    <w:rsid w:val="000C5477"/>
    <w:rsid w:val="000C582A"/>
    <w:rsid w:val="000D2370"/>
    <w:rsid w:val="000D2858"/>
    <w:rsid w:val="000D34BB"/>
    <w:rsid w:val="000F06E1"/>
    <w:rsid w:val="000F6D25"/>
    <w:rsid w:val="000F7C37"/>
    <w:rsid w:val="00105FD8"/>
    <w:rsid w:val="001100B4"/>
    <w:rsid w:val="00111424"/>
    <w:rsid w:val="00111940"/>
    <w:rsid w:val="00111EFC"/>
    <w:rsid w:val="00114DE7"/>
    <w:rsid w:val="00115B80"/>
    <w:rsid w:val="00116CAA"/>
    <w:rsid w:val="0011793E"/>
    <w:rsid w:val="001179E2"/>
    <w:rsid w:val="00122B60"/>
    <w:rsid w:val="00123380"/>
    <w:rsid w:val="00127291"/>
    <w:rsid w:val="00127EAE"/>
    <w:rsid w:val="00133A64"/>
    <w:rsid w:val="001345C7"/>
    <w:rsid w:val="0014768D"/>
    <w:rsid w:val="0015452A"/>
    <w:rsid w:val="00164211"/>
    <w:rsid w:val="0016517A"/>
    <w:rsid w:val="00180661"/>
    <w:rsid w:val="00182B5C"/>
    <w:rsid w:val="00183391"/>
    <w:rsid w:val="00183E87"/>
    <w:rsid w:val="0018534C"/>
    <w:rsid w:val="00187552"/>
    <w:rsid w:val="001900C2"/>
    <w:rsid w:val="0019090A"/>
    <w:rsid w:val="00191409"/>
    <w:rsid w:val="001A2B38"/>
    <w:rsid w:val="001B0637"/>
    <w:rsid w:val="001B0B0F"/>
    <w:rsid w:val="001B3F84"/>
    <w:rsid w:val="001C0642"/>
    <w:rsid w:val="001C343E"/>
    <w:rsid w:val="001C69BA"/>
    <w:rsid w:val="001C6E03"/>
    <w:rsid w:val="001D47E6"/>
    <w:rsid w:val="001E0D3B"/>
    <w:rsid w:val="001E4340"/>
    <w:rsid w:val="001E63D7"/>
    <w:rsid w:val="001F2EE8"/>
    <w:rsid w:val="001F5F7B"/>
    <w:rsid w:val="0020240E"/>
    <w:rsid w:val="002053A8"/>
    <w:rsid w:val="00210C0E"/>
    <w:rsid w:val="00210C90"/>
    <w:rsid w:val="00211504"/>
    <w:rsid w:val="00211F81"/>
    <w:rsid w:val="00214341"/>
    <w:rsid w:val="00225A34"/>
    <w:rsid w:val="00230C90"/>
    <w:rsid w:val="00231CF2"/>
    <w:rsid w:val="0023302B"/>
    <w:rsid w:val="002438D9"/>
    <w:rsid w:val="0024420F"/>
    <w:rsid w:val="0026591C"/>
    <w:rsid w:val="00267859"/>
    <w:rsid w:val="0027567D"/>
    <w:rsid w:val="0028260B"/>
    <w:rsid w:val="00290D24"/>
    <w:rsid w:val="0029267B"/>
    <w:rsid w:val="00294BD2"/>
    <w:rsid w:val="00295CB4"/>
    <w:rsid w:val="00296A7C"/>
    <w:rsid w:val="002A2CCA"/>
    <w:rsid w:val="002A3083"/>
    <w:rsid w:val="002B0A09"/>
    <w:rsid w:val="002C2B2E"/>
    <w:rsid w:val="002C4F20"/>
    <w:rsid w:val="002C5349"/>
    <w:rsid w:val="002C66C5"/>
    <w:rsid w:val="002E14EF"/>
    <w:rsid w:val="002E586D"/>
    <w:rsid w:val="002E781C"/>
    <w:rsid w:val="002F6A39"/>
    <w:rsid w:val="0030066D"/>
    <w:rsid w:val="003045C8"/>
    <w:rsid w:val="003045F7"/>
    <w:rsid w:val="00312B0A"/>
    <w:rsid w:val="00320163"/>
    <w:rsid w:val="003214F6"/>
    <w:rsid w:val="00327E3A"/>
    <w:rsid w:val="00330042"/>
    <w:rsid w:val="00337190"/>
    <w:rsid w:val="0035419B"/>
    <w:rsid w:val="003565F3"/>
    <w:rsid w:val="00356FD7"/>
    <w:rsid w:val="003649EE"/>
    <w:rsid w:val="003657A8"/>
    <w:rsid w:val="003749ED"/>
    <w:rsid w:val="00381008"/>
    <w:rsid w:val="00382978"/>
    <w:rsid w:val="00385BFB"/>
    <w:rsid w:val="0039358A"/>
    <w:rsid w:val="0039634C"/>
    <w:rsid w:val="003A0D46"/>
    <w:rsid w:val="003B38A5"/>
    <w:rsid w:val="003B710F"/>
    <w:rsid w:val="003C3830"/>
    <w:rsid w:val="003D0822"/>
    <w:rsid w:val="003D6EAB"/>
    <w:rsid w:val="003E33D1"/>
    <w:rsid w:val="003E7378"/>
    <w:rsid w:val="0040525B"/>
    <w:rsid w:val="0040534D"/>
    <w:rsid w:val="004106A3"/>
    <w:rsid w:val="00412CC8"/>
    <w:rsid w:val="00415102"/>
    <w:rsid w:val="00416B87"/>
    <w:rsid w:val="00423675"/>
    <w:rsid w:val="00424D7A"/>
    <w:rsid w:val="00426F4E"/>
    <w:rsid w:val="004366F8"/>
    <w:rsid w:val="00437AB1"/>
    <w:rsid w:val="00441208"/>
    <w:rsid w:val="004536EC"/>
    <w:rsid w:val="00455C9A"/>
    <w:rsid w:val="00456413"/>
    <w:rsid w:val="00471377"/>
    <w:rsid w:val="004715FC"/>
    <w:rsid w:val="00472B12"/>
    <w:rsid w:val="004733F9"/>
    <w:rsid w:val="004838F6"/>
    <w:rsid w:val="0048625F"/>
    <w:rsid w:val="00490F18"/>
    <w:rsid w:val="004920BC"/>
    <w:rsid w:val="004976DB"/>
    <w:rsid w:val="004A03A8"/>
    <w:rsid w:val="004A05C1"/>
    <w:rsid w:val="004A30A4"/>
    <w:rsid w:val="004B126F"/>
    <w:rsid w:val="004B4AB7"/>
    <w:rsid w:val="004B7590"/>
    <w:rsid w:val="004C20ED"/>
    <w:rsid w:val="004C309E"/>
    <w:rsid w:val="004C45B1"/>
    <w:rsid w:val="004D11D1"/>
    <w:rsid w:val="004D1443"/>
    <w:rsid w:val="004D19CF"/>
    <w:rsid w:val="004D3638"/>
    <w:rsid w:val="004D36ED"/>
    <w:rsid w:val="004E11FC"/>
    <w:rsid w:val="004E12F2"/>
    <w:rsid w:val="004E18D6"/>
    <w:rsid w:val="004E603C"/>
    <w:rsid w:val="004E6EF8"/>
    <w:rsid w:val="004E746C"/>
    <w:rsid w:val="004F12D4"/>
    <w:rsid w:val="004F3758"/>
    <w:rsid w:val="004F7268"/>
    <w:rsid w:val="0050059B"/>
    <w:rsid w:val="00501002"/>
    <w:rsid w:val="005135E4"/>
    <w:rsid w:val="005135EB"/>
    <w:rsid w:val="00514EED"/>
    <w:rsid w:val="0052305B"/>
    <w:rsid w:val="0052336E"/>
    <w:rsid w:val="00523CE4"/>
    <w:rsid w:val="00530CC5"/>
    <w:rsid w:val="00532EA4"/>
    <w:rsid w:val="0053551B"/>
    <w:rsid w:val="005360D9"/>
    <w:rsid w:val="005417A1"/>
    <w:rsid w:val="00541D70"/>
    <w:rsid w:val="00543C2E"/>
    <w:rsid w:val="00544B3F"/>
    <w:rsid w:val="00547848"/>
    <w:rsid w:val="005576F0"/>
    <w:rsid w:val="005620B2"/>
    <w:rsid w:val="00562C8F"/>
    <w:rsid w:val="00564B84"/>
    <w:rsid w:val="00565970"/>
    <w:rsid w:val="00571201"/>
    <w:rsid w:val="00571E30"/>
    <w:rsid w:val="00584233"/>
    <w:rsid w:val="00597103"/>
    <w:rsid w:val="005A4EE9"/>
    <w:rsid w:val="005A5485"/>
    <w:rsid w:val="005A7181"/>
    <w:rsid w:val="005B38C5"/>
    <w:rsid w:val="005C0267"/>
    <w:rsid w:val="005C072D"/>
    <w:rsid w:val="005C0CBF"/>
    <w:rsid w:val="005C0D4C"/>
    <w:rsid w:val="005C35B8"/>
    <w:rsid w:val="005C68FA"/>
    <w:rsid w:val="005C6C24"/>
    <w:rsid w:val="005D0142"/>
    <w:rsid w:val="005D1060"/>
    <w:rsid w:val="005E0B4F"/>
    <w:rsid w:val="005E239E"/>
    <w:rsid w:val="005F2773"/>
    <w:rsid w:val="005F3468"/>
    <w:rsid w:val="005F43B1"/>
    <w:rsid w:val="005F5753"/>
    <w:rsid w:val="005F7D4B"/>
    <w:rsid w:val="00601512"/>
    <w:rsid w:val="00602E9E"/>
    <w:rsid w:val="006040D5"/>
    <w:rsid w:val="00604BB0"/>
    <w:rsid w:val="00604D37"/>
    <w:rsid w:val="006119F8"/>
    <w:rsid w:val="006241B4"/>
    <w:rsid w:val="00633DE6"/>
    <w:rsid w:val="00634351"/>
    <w:rsid w:val="00635D1D"/>
    <w:rsid w:val="006378C3"/>
    <w:rsid w:val="00641360"/>
    <w:rsid w:val="00641B6B"/>
    <w:rsid w:val="00650690"/>
    <w:rsid w:val="006531B9"/>
    <w:rsid w:val="006534DB"/>
    <w:rsid w:val="00664CE0"/>
    <w:rsid w:val="00666FBF"/>
    <w:rsid w:val="00667430"/>
    <w:rsid w:val="0067061E"/>
    <w:rsid w:val="00672BB3"/>
    <w:rsid w:val="006734BD"/>
    <w:rsid w:val="00676A68"/>
    <w:rsid w:val="00682CDD"/>
    <w:rsid w:val="00692FB8"/>
    <w:rsid w:val="0069623D"/>
    <w:rsid w:val="006A1021"/>
    <w:rsid w:val="006A1AF9"/>
    <w:rsid w:val="006A2981"/>
    <w:rsid w:val="006A314F"/>
    <w:rsid w:val="006A40D0"/>
    <w:rsid w:val="006B167B"/>
    <w:rsid w:val="006B1B59"/>
    <w:rsid w:val="006B3DA0"/>
    <w:rsid w:val="006B3DC3"/>
    <w:rsid w:val="006B3FC8"/>
    <w:rsid w:val="006B6993"/>
    <w:rsid w:val="006C6348"/>
    <w:rsid w:val="006D3802"/>
    <w:rsid w:val="006D3A4A"/>
    <w:rsid w:val="006E24C7"/>
    <w:rsid w:val="006E2DF6"/>
    <w:rsid w:val="006E3A6A"/>
    <w:rsid w:val="006E5152"/>
    <w:rsid w:val="006E608F"/>
    <w:rsid w:val="006E617A"/>
    <w:rsid w:val="006E6828"/>
    <w:rsid w:val="006F02CA"/>
    <w:rsid w:val="006F249C"/>
    <w:rsid w:val="006F2B71"/>
    <w:rsid w:val="006F2C7A"/>
    <w:rsid w:val="007030F4"/>
    <w:rsid w:val="0072045F"/>
    <w:rsid w:val="0072168C"/>
    <w:rsid w:val="00722CCA"/>
    <w:rsid w:val="007237E3"/>
    <w:rsid w:val="007375FD"/>
    <w:rsid w:val="007406CB"/>
    <w:rsid w:val="007408A1"/>
    <w:rsid w:val="00740FA0"/>
    <w:rsid w:val="00741A30"/>
    <w:rsid w:val="007454B8"/>
    <w:rsid w:val="007469B7"/>
    <w:rsid w:val="00751FBD"/>
    <w:rsid w:val="007525D7"/>
    <w:rsid w:val="00752F56"/>
    <w:rsid w:val="00753353"/>
    <w:rsid w:val="007555C9"/>
    <w:rsid w:val="007555E7"/>
    <w:rsid w:val="0075619F"/>
    <w:rsid w:val="007578E5"/>
    <w:rsid w:val="00764EB6"/>
    <w:rsid w:val="00766BB9"/>
    <w:rsid w:val="007729A5"/>
    <w:rsid w:val="00772C3F"/>
    <w:rsid w:val="00775A77"/>
    <w:rsid w:val="00775E45"/>
    <w:rsid w:val="00777D96"/>
    <w:rsid w:val="0078268E"/>
    <w:rsid w:val="00783E48"/>
    <w:rsid w:val="00784879"/>
    <w:rsid w:val="00790D0F"/>
    <w:rsid w:val="007942E6"/>
    <w:rsid w:val="0079473F"/>
    <w:rsid w:val="00797F28"/>
    <w:rsid w:val="007A4363"/>
    <w:rsid w:val="007A4818"/>
    <w:rsid w:val="007B03FA"/>
    <w:rsid w:val="007B3090"/>
    <w:rsid w:val="007C30B1"/>
    <w:rsid w:val="007C738E"/>
    <w:rsid w:val="007D3EE4"/>
    <w:rsid w:val="007D5BE3"/>
    <w:rsid w:val="007D5E1D"/>
    <w:rsid w:val="007E1C5E"/>
    <w:rsid w:val="007E3F42"/>
    <w:rsid w:val="007E5AE7"/>
    <w:rsid w:val="007F1531"/>
    <w:rsid w:val="0080044A"/>
    <w:rsid w:val="0080183F"/>
    <w:rsid w:val="00802043"/>
    <w:rsid w:val="00804052"/>
    <w:rsid w:val="00807C84"/>
    <w:rsid w:val="0081418F"/>
    <w:rsid w:val="0081440E"/>
    <w:rsid w:val="00814F5C"/>
    <w:rsid w:val="008208AD"/>
    <w:rsid w:val="008228E7"/>
    <w:rsid w:val="00823C34"/>
    <w:rsid w:val="008265FF"/>
    <w:rsid w:val="0082674A"/>
    <w:rsid w:val="00831411"/>
    <w:rsid w:val="00832EF7"/>
    <w:rsid w:val="00836E28"/>
    <w:rsid w:val="00844B00"/>
    <w:rsid w:val="00845D14"/>
    <w:rsid w:val="008460F8"/>
    <w:rsid w:val="0084644B"/>
    <w:rsid w:val="00847A7E"/>
    <w:rsid w:val="00856F94"/>
    <w:rsid w:val="00862523"/>
    <w:rsid w:val="00876001"/>
    <w:rsid w:val="0088019D"/>
    <w:rsid w:val="0088145A"/>
    <w:rsid w:val="00885130"/>
    <w:rsid w:val="00886B67"/>
    <w:rsid w:val="00887341"/>
    <w:rsid w:val="00894C12"/>
    <w:rsid w:val="008969D1"/>
    <w:rsid w:val="008A1F9C"/>
    <w:rsid w:val="008A5E47"/>
    <w:rsid w:val="008B18B5"/>
    <w:rsid w:val="008C3366"/>
    <w:rsid w:val="008C3373"/>
    <w:rsid w:val="008C3A3D"/>
    <w:rsid w:val="008D009B"/>
    <w:rsid w:val="008D0A8C"/>
    <w:rsid w:val="008D58B0"/>
    <w:rsid w:val="008D6D7A"/>
    <w:rsid w:val="008E1912"/>
    <w:rsid w:val="008E7B6E"/>
    <w:rsid w:val="008F23A5"/>
    <w:rsid w:val="008F7CD1"/>
    <w:rsid w:val="008F7EC1"/>
    <w:rsid w:val="00901E5B"/>
    <w:rsid w:val="009035B1"/>
    <w:rsid w:val="00903FAD"/>
    <w:rsid w:val="009053AA"/>
    <w:rsid w:val="0091481E"/>
    <w:rsid w:val="009212CA"/>
    <w:rsid w:val="009217E2"/>
    <w:rsid w:val="00923414"/>
    <w:rsid w:val="00943BC0"/>
    <w:rsid w:val="0094452B"/>
    <w:rsid w:val="00961F6D"/>
    <w:rsid w:val="00972667"/>
    <w:rsid w:val="00975FB7"/>
    <w:rsid w:val="009765B0"/>
    <w:rsid w:val="00981024"/>
    <w:rsid w:val="00987829"/>
    <w:rsid w:val="00992452"/>
    <w:rsid w:val="0099281A"/>
    <w:rsid w:val="009940D4"/>
    <w:rsid w:val="009A0E06"/>
    <w:rsid w:val="009B03F1"/>
    <w:rsid w:val="009B4DB3"/>
    <w:rsid w:val="009B700A"/>
    <w:rsid w:val="009B749C"/>
    <w:rsid w:val="009B7502"/>
    <w:rsid w:val="009C2363"/>
    <w:rsid w:val="009C2F0F"/>
    <w:rsid w:val="009C4D69"/>
    <w:rsid w:val="009D009B"/>
    <w:rsid w:val="009D0EA2"/>
    <w:rsid w:val="009D2355"/>
    <w:rsid w:val="009D4818"/>
    <w:rsid w:val="009E199D"/>
    <w:rsid w:val="009E7B53"/>
    <w:rsid w:val="009F3CB3"/>
    <w:rsid w:val="009F4C76"/>
    <w:rsid w:val="009F6D59"/>
    <w:rsid w:val="00A00B12"/>
    <w:rsid w:val="00A07413"/>
    <w:rsid w:val="00A07EB8"/>
    <w:rsid w:val="00A163CC"/>
    <w:rsid w:val="00A1756A"/>
    <w:rsid w:val="00A227E5"/>
    <w:rsid w:val="00A26197"/>
    <w:rsid w:val="00A30496"/>
    <w:rsid w:val="00A33C40"/>
    <w:rsid w:val="00A33F03"/>
    <w:rsid w:val="00A37936"/>
    <w:rsid w:val="00A402A6"/>
    <w:rsid w:val="00A404EB"/>
    <w:rsid w:val="00A41FD3"/>
    <w:rsid w:val="00A423F4"/>
    <w:rsid w:val="00A43F56"/>
    <w:rsid w:val="00A47134"/>
    <w:rsid w:val="00A50D03"/>
    <w:rsid w:val="00A76F7E"/>
    <w:rsid w:val="00A817EB"/>
    <w:rsid w:val="00A81D8D"/>
    <w:rsid w:val="00A830FA"/>
    <w:rsid w:val="00A831D6"/>
    <w:rsid w:val="00A83D27"/>
    <w:rsid w:val="00A8492C"/>
    <w:rsid w:val="00A86AC6"/>
    <w:rsid w:val="00A90186"/>
    <w:rsid w:val="00A90345"/>
    <w:rsid w:val="00A91F3D"/>
    <w:rsid w:val="00AA0979"/>
    <w:rsid w:val="00AA52D8"/>
    <w:rsid w:val="00AB355E"/>
    <w:rsid w:val="00AC0E5B"/>
    <w:rsid w:val="00AC6775"/>
    <w:rsid w:val="00AD5628"/>
    <w:rsid w:val="00AD79E3"/>
    <w:rsid w:val="00AE006F"/>
    <w:rsid w:val="00AE035C"/>
    <w:rsid w:val="00AE0D8F"/>
    <w:rsid w:val="00AE2BB0"/>
    <w:rsid w:val="00AE3186"/>
    <w:rsid w:val="00AE3AD7"/>
    <w:rsid w:val="00AF1423"/>
    <w:rsid w:val="00AF15C3"/>
    <w:rsid w:val="00AF1AFA"/>
    <w:rsid w:val="00AF359F"/>
    <w:rsid w:val="00AF39FA"/>
    <w:rsid w:val="00AF4A59"/>
    <w:rsid w:val="00AF6B13"/>
    <w:rsid w:val="00B0362D"/>
    <w:rsid w:val="00B0415E"/>
    <w:rsid w:val="00B05176"/>
    <w:rsid w:val="00B16A8F"/>
    <w:rsid w:val="00B203C6"/>
    <w:rsid w:val="00B22B49"/>
    <w:rsid w:val="00B257AA"/>
    <w:rsid w:val="00B26361"/>
    <w:rsid w:val="00B276C7"/>
    <w:rsid w:val="00B30C61"/>
    <w:rsid w:val="00B351FF"/>
    <w:rsid w:val="00B406DA"/>
    <w:rsid w:val="00B42E6C"/>
    <w:rsid w:val="00B42F8B"/>
    <w:rsid w:val="00B4536E"/>
    <w:rsid w:val="00B46802"/>
    <w:rsid w:val="00B473ED"/>
    <w:rsid w:val="00B4769E"/>
    <w:rsid w:val="00B50B88"/>
    <w:rsid w:val="00B5262C"/>
    <w:rsid w:val="00B53390"/>
    <w:rsid w:val="00B63F45"/>
    <w:rsid w:val="00B6489A"/>
    <w:rsid w:val="00B75F66"/>
    <w:rsid w:val="00B81E40"/>
    <w:rsid w:val="00B83C86"/>
    <w:rsid w:val="00B85935"/>
    <w:rsid w:val="00B86426"/>
    <w:rsid w:val="00B95008"/>
    <w:rsid w:val="00B95B60"/>
    <w:rsid w:val="00B96060"/>
    <w:rsid w:val="00B9660E"/>
    <w:rsid w:val="00BA35AF"/>
    <w:rsid w:val="00BB1073"/>
    <w:rsid w:val="00BB1C6E"/>
    <w:rsid w:val="00BB6EC9"/>
    <w:rsid w:val="00BC2871"/>
    <w:rsid w:val="00BC7C52"/>
    <w:rsid w:val="00BD0E54"/>
    <w:rsid w:val="00BF504E"/>
    <w:rsid w:val="00C04069"/>
    <w:rsid w:val="00C1005A"/>
    <w:rsid w:val="00C100A2"/>
    <w:rsid w:val="00C15AFD"/>
    <w:rsid w:val="00C17128"/>
    <w:rsid w:val="00C2023D"/>
    <w:rsid w:val="00C25A7A"/>
    <w:rsid w:val="00C34748"/>
    <w:rsid w:val="00C44D1A"/>
    <w:rsid w:val="00C4579B"/>
    <w:rsid w:val="00C465A8"/>
    <w:rsid w:val="00C47179"/>
    <w:rsid w:val="00C47717"/>
    <w:rsid w:val="00C53BEE"/>
    <w:rsid w:val="00C5586F"/>
    <w:rsid w:val="00C5588C"/>
    <w:rsid w:val="00C55F0E"/>
    <w:rsid w:val="00C5646C"/>
    <w:rsid w:val="00C635A0"/>
    <w:rsid w:val="00C6374D"/>
    <w:rsid w:val="00C67480"/>
    <w:rsid w:val="00C6770D"/>
    <w:rsid w:val="00C76964"/>
    <w:rsid w:val="00C81A9D"/>
    <w:rsid w:val="00C81B18"/>
    <w:rsid w:val="00C835ED"/>
    <w:rsid w:val="00C864D0"/>
    <w:rsid w:val="00C87D4A"/>
    <w:rsid w:val="00C95906"/>
    <w:rsid w:val="00C95D84"/>
    <w:rsid w:val="00C96C80"/>
    <w:rsid w:val="00C97259"/>
    <w:rsid w:val="00CA498E"/>
    <w:rsid w:val="00CA7492"/>
    <w:rsid w:val="00CB177C"/>
    <w:rsid w:val="00CB2A27"/>
    <w:rsid w:val="00CC01A9"/>
    <w:rsid w:val="00CC06C7"/>
    <w:rsid w:val="00CC1781"/>
    <w:rsid w:val="00CC2008"/>
    <w:rsid w:val="00CC42F0"/>
    <w:rsid w:val="00CD0379"/>
    <w:rsid w:val="00CD36B0"/>
    <w:rsid w:val="00CE11EA"/>
    <w:rsid w:val="00CE7C52"/>
    <w:rsid w:val="00CF093A"/>
    <w:rsid w:val="00CF1885"/>
    <w:rsid w:val="00CF489B"/>
    <w:rsid w:val="00D034DD"/>
    <w:rsid w:val="00D06951"/>
    <w:rsid w:val="00D13020"/>
    <w:rsid w:val="00D1484A"/>
    <w:rsid w:val="00D16907"/>
    <w:rsid w:val="00D16F5A"/>
    <w:rsid w:val="00D221E3"/>
    <w:rsid w:val="00D2288D"/>
    <w:rsid w:val="00D37074"/>
    <w:rsid w:val="00D41525"/>
    <w:rsid w:val="00D41549"/>
    <w:rsid w:val="00D460AD"/>
    <w:rsid w:val="00D539AF"/>
    <w:rsid w:val="00D5622D"/>
    <w:rsid w:val="00D627B1"/>
    <w:rsid w:val="00D63C6A"/>
    <w:rsid w:val="00D65231"/>
    <w:rsid w:val="00D65713"/>
    <w:rsid w:val="00D706CF"/>
    <w:rsid w:val="00D841F0"/>
    <w:rsid w:val="00D85A52"/>
    <w:rsid w:val="00D8631F"/>
    <w:rsid w:val="00D905D7"/>
    <w:rsid w:val="00D918D2"/>
    <w:rsid w:val="00D96E4B"/>
    <w:rsid w:val="00DA11B7"/>
    <w:rsid w:val="00DA1E70"/>
    <w:rsid w:val="00DA48E7"/>
    <w:rsid w:val="00DA7A90"/>
    <w:rsid w:val="00DA7C0C"/>
    <w:rsid w:val="00DB4D75"/>
    <w:rsid w:val="00DC03F4"/>
    <w:rsid w:val="00DC1863"/>
    <w:rsid w:val="00DC3795"/>
    <w:rsid w:val="00DC3F1A"/>
    <w:rsid w:val="00DC4041"/>
    <w:rsid w:val="00DC4C0E"/>
    <w:rsid w:val="00DD52A7"/>
    <w:rsid w:val="00DE1D66"/>
    <w:rsid w:val="00DE209B"/>
    <w:rsid w:val="00DE778A"/>
    <w:rsid w:val="00DF0600"/>
    <w:rsid w:val="00DF27C6"/>
    <w:rsid w:val="00DF5B34"/>
    <w:rsid w:val="00DF6234"/>
    <w:rsid w:val="00E028E7"/>
    <w:rsid w:val="00E02AD3"/>
    <w:rsid w:val="00E02DDB"/>
    <w:rsid w:val="00E03101"/>
    <w:rsid w:val="00E0612D"/>
    <w:rsid w:val="00E114E6"/>
    <w:rsid w:val="00E127A2"/>
    <w:rsid w:val="00E22BC3"/>
    <w:rsid w:val="00E27A75"/>
    <w:rsid w:val="00E34DE2"/>
    <w:rsid w:val="00E45242"/>
    <w:rsid w:val="00E473AC"/>
    <w:rsid w:val="00E527AB"/>
    <w:rsid w:val="00E52F7D"/>
    <w:rsid w:val="00E56F97"/>
    <w:rsid w:val="00E5780B"/>
    <w:rsid w:val="00E7241E"/>
    <w:rsid w:val="00E736AC"/>
    <w:rsid w:val="00E748AA"/>
    <w:rsid w:val="00E80E34"/>
    <w:rsid w:val="00E835F0"/>
    <w:rsid w:val="00E83652"/>
    <w:rsid w:val="00E95E6B"/>
    <w:rsid w:val="00EA569E"/>
    <w:rsid w:val="00EA6DED"/>
    <w:rsid w:val="00EB38AC"/>
    <w:rsid w:val="00EB7299"/>
    <w:rsid w:val="00EB7941"/>
    <w:rsid w:val="00EC06A6"/>
    <w:rsid w:val="00EC4387"/>
    <w:rsid w:val="00ED50E5"/>
    <w:rsid w:val="00EE013C"/>
    <w:rsid w:val="00EE0E40"/>
    <w:rsid w:val="00EE15F0"/>
    <w:rsid w:val="00EE2081"/>
    <w:rsid w:val="00EF0925"/>
    <w:rsid w:val="00EF0E1F"/>
    <w:rsid w:val="00EF1139"/>
    <w:rsid w:val="00EF2016"/>
    <w:rsid w:val="00EF30FA"/>
    <w:rsid w:val="00EF388C"/>
    <w:rsid w:val="00F002FC"/>
    <w:rsid w:val="00F012A3"/>
    <w:rsid w:val="00F01F69"/>
    <w:rsid w:val="00F0362F"/>
    <w:rsid w:val="00F03B40"/>
    <w:rsid w:val="00F05CA6"/>
    <w:rsid w:val="00F22A48"/>
    <w:rsid w:val="00F26CDA"/>
    <w:rsid w:val="00F26D09"/>
    <w:rsid w:val="00F279A5"/>
    <w:rsid w:val="00F27BA1"/>
    <w:rsid w:val="00F32608"/>
    <w:rsid w:val="00F34FA8"/>
    <w:rsid w:val="00F36123"/>
    <w:rsid w:val="00F37B3D"/>
    <w:rsid w:val="00F5466F"/>
    <w:rsid w:val="00F566D7"/>
    <w:rsid w:val="00F5719D"/>
    <w:rsid w:val="00F5750B"/>
    <w:rsid w:val="00F60844"/>
    <w:rsid w:val="00F608A5"/>
    <w:rsid w:val="00F62953"/>
    <w:rsid w:val="00F63C05"/>
    <w:rsid w:val="00F63FCA"/>
    <w:rsid w:val="00F64945"/>
    <w:rsid w:val="00F67416"/>
    <w:rsid w:val="00F71BFC"/>
    <w:rsid w:val="00F725AC"/>
    <w:rsid w:val="00F8221C"/>
    <w:rsid w:val="00F85B9A"/>
    <w:rsid w:val="00F86516"/>
    <w:rsid w:val="00F941AD"/>
    <w:rsid w:val="00F943FA"/>
    <w:rsid w:val="00F94D53"/>
    <w:rsid w:val="00F97412"/>
    <w:rsid w:val="00F97AC4"/>
    <w:rsid w:val="00FA0A44"/>
    <w:rsid w:val="00FA3428"/>
    <w:rsid w:val="00FA6482"/>
    <w:rsid w:val="00FB0B3A"/>
    <w:rsid w:val="00FB725F"/>
    <w:rsid w:val="00FC1329"/>
    <w:rsid w:val="00FC245C"/>
    <w:rsid w:val="00FC44F3"/>
    <w:rsid w:val="00FF0AE2"/>
    <w:rsid w:val="00FF5272"/>
    <w:rsid w:val="00FF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61CF0C"/>
  <w15:chartTrackingRefBased/>
  <w15:docId w15:val="{13F0B64B-09CA-45F0-AA13-08AFEB11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F7D"/>
    <w:rPr>
      <w:rFonts w:eastAsia="Times New Roman"/>
      <w:sz w:val="24"/>
      <w:szCs w:val="24"/>
    </w:rPr>
  </w:style>
  <w:style w:type="paragraph" w:styleId="2">
    <w:name w:val="heading 2"/>
    <w:basedOn w:val="a"/>
    <w:next w:val="a"/>
    <w:link w:val="20"/>
    <w:qFormat/>
    <w:rsid w:val="00597103"/>
    <w:pPr>
      <w:keepNext/>
      <w:suppressAutoHyphens/>
      <w:outlineLvl w:val="1"/>
    </w:pPr>
    <w:rPr>
      <w:b/>
      <w:szCs w:val="20"/>
      <w:lang w:val="x-none" w:eastAsia="ar-SA"/>
    </w:rPr>
  </w:style>
  <w:style w:type="paragraph" w:styleId="3">
    <w:name w:val="heading 3"/>
    <w:basedOn w:val="a"/>
    <w:next w:val="a"/>
    <w:link w:val="30"/>
    <w:uiPriority w:val="99"/>
    <w:semiHidden/>
    <w:unhideWhenUsed/>
    <w:qFormat/>
    <w:rsid w:val="005A7181"/>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597103"/>
    <w:pPr>
      <w:keepNext/>
      <w:suppressAutoHyphens/>
      <w:outlineLvl w:val="3"/>
    </w:pPr>
    <w:rPr>
      <w:b/>
      <w:bCs/>
      <w:sz w:val="20"/>
      <w:szCs w:val="20"/>
      <w:lang w:val="x-none"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492C"/>
    <w:pPr>
      <w:suppressAutoHyphens/>
      <w:ind w:firstLine="708"/>
      <w:jc w:val="both"/>
    </w:pPr>
    <w:rPr>
      <w:szCs w:val="20"/>
      <w:lang w:val="x-none" w:eastAsia="ar-SA"/>
    </w:rPr>
  </w:style>
  <w:style w:type="character" w:customStyle="1" w:styleId="a4">
    <w:name w:val="Основной текст с отступом Знак"/>
    <w:link w:val="a3"/>
    <w:rsid w:val="00A8492C"/>
    <w:rPr>
      <w:rFonts w:eastAsia="Times New Roman"/>
      <w:sz w:val="24"/>
      <w:lang w:eastAsia="ar-SA"/>
    </w:rPr>
  </w:style>
  <w:style w:type="character" w:customStyle="1" w:styleId="20">
    <w:name w:val="Заголовок 2 Знак"/>
    <w:link w:val="2"/>
    <w:rsid w:val="00597103"/>
    <w:rPr>
      <w:rFonts w:eastAsia="Times New Roman"/>
      <w:b/>
      <w:sz w:val="24"/>
      <w:lang w:eastAsia="ar-SA"/>
    </w:rPr>
  </w:style>
  <w:style w:type="character" w:customStyle="1" w:styleId="40">
    <w:name w:val="Заголовок 4 Знак"/>
    <w:link w:val="4"/>
    <w:rsid w:val="00597103"/>
    <w:rPr>
      <w:rFonts w:eastAsia="Times New Roman"/>
      <w:b/>
      <w:bCs/>
      <w:lang w:eastAsia="ar-SA"/>
    </w:rPr>
  </w:style>
  <w:style w:type="paragraph" w:styleId="a5">
    <w:name w:val="Document Map"/>
    <w:basedOn w:val="a"/>
    <w:link w:val="a6"/>
    <w:uiPriority w:val="99"/>
    <w:semiHidden/>
    <w:unhideWhenUsed/>
    <w:rsid w:val="00597103"/>
    <w:rPr>
      <w:rFonts w:ascii="Tahoma" w:hAnsi="Tahoma"/>
      <w:sz w:val="16"/>
      <w:szCs w:val="16"/>
      <w:lang w:val="x-none" w:eastAsia="x-none"/>
    </w:rPr>
  </w:style>
  <w:style w:type="character" w:customStyle="1" w:styleId="a6">
    <w:name w:val="Схема документа Знак"/>
    <w:link w:val="a5"/>
    <w:uiPriority w:val="99"/>
    <w:semiHidden/>
    <w:rsid w:val="00597103"/>
    <w:rPr>
      <w:rFonts w:ascii="Tahoma" w:eastAsia="Times New Roman" w:hAnsi="Tahoma" w:cs="Tahoma"/>
      <w:sz w:val="16"/>
      <w:szCs w:val="16"/>
    </w:rPr>
  </w:style>
  <w:style w:type="paragraph" w:styleId="21">
    <w:name w:val="Body Text 2"/>
    <w:basedOn w:val="a"/>
    <w:link w:val="22"/>
    <w:uiPriority w:val="99"/>
    <w:semiHidden/>
    <w:unhideWhenUsed/>
    <w:rsid w:val="009F3CB3"/>
    <w:pPr>
      <w:spacing w:after="120" w:line="480" w:lineRule="auto"/>
    </w:pPr>
    <w:rPr>
      <w:lang w:val="x-none" w:eastAsia="x-none"/>
    </w:rPr>
  </w:style>
  <w:style w:type="character" w:customStyle="1" w:styleId="22">
    <w:name w:val="Основной текст 2 Знак"/>
    <w:link w:val="21"/>
    <w:uiPriority w:val="99"/>
    <w:semiHidden/>
    <w:rsid w:val="009F3CB3"/>
    <w:rPr>
      <w:rFonts w:eastAsia="Times New Roman"/>
      <w:sz w:val="24"/>
      <w:szCs w:val="24"/>
    </w:rPr>
  </w:style>
  <w:style w:type="character" w:customStyle="1" w:styleId="link">
    <w:name w:val="link"/>
    <w:basedOn w:val="a0"/>
    <w:rsid w:val="005A5485"/>
  </w:style>
  <w:style w:type="paragraph" w:styleId="a7">
    <w:name w:val="Body Text"/>
    <w:basedOn w:val="a"/>
    <w:link w:val="23"/>
    <w:uiPriority w:val="99"/>
    <w:rsid w:val="00114DE7"/>
    <w:pPr>
      <w:spacing w:after="120"/>
    </w:pPr>
    <w:rPr>
      <w:lang w:val="x-none" w:eastAsia="x-none"/>
    </w:rPr>
  </w:style>
  <w:style w:type="character" w:customStyle="1" w:styleId="a8">
    <w:name w:val="Основной текст Знак"/>
    <w:uiPriority w:val="99"/>
    <w:semiHidden/>
    <w:rsid w:val="00114DE7"/>
    <w:rPr>
      <w:rFonts w:eastAsia="Times New Roman"/>
      <w:sz w:val="24"/>
      <w:szCs w:val="24"/>
    </w:rPr>
  </w:style>
  <w:style w:type="character" w:customStyle="1" w:styleId="23">
    <w:name w:val="Основной текст Знак2"/>
    <w:aliases w:val="Основной текст Знак Знак1"/>
    <w:link w:val="a7"/>
    <w:uiPriority w:val="99"/>
    <w:rsid w:val="00114DE7"/>
    <w:rPr>
      <w:rFonts w:eastAsia="Times New Roman"/>
      <w:sz w:val="24"/>
      <w:szCs w:val="24"/>
      <w:lang w:val="x-none" w:eastAsia="x-none"/>
    </w:rPr>
  </w:style>
  <w:style w:type="character" w:customStyle="1" w:styleId="24">
    <w:name w:val="Основной текст (2)_"/>
    <w:link w:val="210"/>
    <w:locked/>
    <w:rsid w:val="00114DE7"/>
    <w:rPr>
      <w:shd w:val="clear" w:color="auto" w:fill="FFFFFF"/>
    </w:rPr>
  </w:style>
  <w:style w:type="paragraph" w:customStyle="1" w:styleId="210">
    <w:name w:val="Основной текст (2)1"/>
    <w:basedOn w:val="a"/>
    <w:link w:val="24"/>
    <w:rsid w:val="00114DE7"/>
    <w:pPr>
      <w:widowControl w:val="0"/>
      <w:shd w:val="clear" w:color="auto" w:fill="FFFFFF"/>
      <w:spacing w:line="248" w:lineRule="exact"/>
      <w:ind w:hanging="320"/>
      <w:jc w:val="both"/>
    </w:pPr>
    <w:rPr>
      <w:rFonts w:eastAsia="Calibri"/>
      <w:sz w:val="20"/>
      <w:szCs w:val="20"/>
      <w:lang w:val="x-none" w:eastAsia="x-none"/>
    </w:rPr>
  </w:style>
  <w:style w:type="paragraph" w:customStyle="1" w:styleId="a9">
    <w:name w:val="Содержимое таблицы"/>
    <w:basedOn w:val="a"/>
    <w:qFormat/>
    <w:rsid w:val="009B7502"/>
    <w:pPr>
      <w:suppressLineNumbers/>
      <w:suppressAutoHyphens/>
      <w:spacing w:after="200" w:line="276" w:lineRule="auto"/>
    </w:pPr>
    <w:rPr>
      <w:rFonts w:ascii="Calibri" w:eastAsia="Calibri" w:hAnsi="Calibri" w:cs="Calibri"/>
      <w:sz w:val="22"/>
      <w:szCs w:val="22"/>
      <w:lang w:eastAsia="ar-SA"/>
    </w:rPr>
  </w:style>
  <w:style w:type="paragraph" w:styleId="aa">
    <w:name w:val="List Paragraph"/>
    <w:basedOn w:val="a"/>
    <w:uiPriority w:val="34"/>
    <w:qFormat/>
    <w:rsid w:val="00C5646C"/>
    <w:pPr>
      <w:ind w:left="708"/>
    </w:pPr>
  </w:style>
  <w:style w:type="paragraph" w:styleId="ab">
    <w:name w:val="No Spacing"/>
    <w:aliases w:val="для таблиц,No Spacing,No Spacing1"/>
    <w:link w:val="ac"/>
    <w:qFormat/>
    <w:rsid w:val="00C5646C"/>
    <w:rPr>
      <w:rFonts w:eastAsia="Times New Roman"/>
      <w:sz w:val="24"/>
      <w:szCs w:val="24"/>
    </w:rPr>
  </w:style>
  <w:style w:type="character" w:styleId="ad">
    <w:name w:val="Hyperlink"/>
    <w:uiPriority w:val="99"/>
    <w:unhideWhenUsed/>
    <w:rsid w:val="00C5646C"/>
    <w:rPr>
      <w:color w:val="0000FF"/>
      <w:u w:val="single"/>
    </w:rPr>
  </w:style>
  <w:style w:type="paragraph" w:customStyle="1" w:styleId="25">
    <w:name w:val="Обычный2"/>
    <w:rsid w:val="00A26197"/>
    <w:pPr>
      <w:widowControl w:val="0"/>
      <w:spacing w:line="300" w:lineRule="auto"/>
      <w:ind w:firstLine="720"/>
      <w:jc w:val="both"/>
    </w:pPr>
    <w:rPr>
      <w:rFonts w:eastAsia="Times New Roman"/>
      <w:snapToGrid w:val="0"/>
      <w:sz w:val="24"/>
    </w:rPr>
  </w:style>
  <w:style w:type="paragraph" w:styleId="26">
    <w:name w:val="Body Text Indent 2"/>
    <w:basedOn w:val="a"/>
    <w:link w:val="27"/>
    <w:uiPriority w:val="99"/>
    <w:semiHidden/>
    <w:unhideWhenUsed/>
    <w:rsid w:val="00DA48E7"/>
    <w:pPr>
      <w:spacing w:after="120" w:line="480" w:lineRule="auto"/>
      <w:ind w:left="283"/>
    </w:pPr>
    <w:rPr>
      <w:lang w:val="x-none" w:eastAsia="x-none"/>
    </w:rPr>
  </w:style>
  <w:style w:type="character" w:customStyle="1" w:styleId="27">
    <w:name w:val="Основной текст с отступом 2 Знак"/>
    <w:link w:val="26"/>
    <w:uiPriority w:val="99"/>
    <w:semiHidden/>
    <w:rsid w:val="00DA48E7"/>
    <w:rPr>
      <w:rFonts w:eastAsia="Times New Roman"/>
      <w:sz w:val="24"/>
      <w:szCs w:val="24"/>
    </w:rPr>
  </w:style>
  <w:style w:type="paragraph" w:customStyle="1" w:styleId="ConsPlusNormal">
    <w:name w:val="ConsPlusNormal"/>
    <w:uiPriority w:val="99"/>
    <w:qFormat/>
    <w:rsid w:val="00DA48E7"/>
    <w:pPr>
      <w:suppressAutoHyphens/>
    </w:pPr>
    <w:rPr>
      <w:rFonts w:ascii="Arial" w:eastAsia="Arial" w:hAnsi="Arial" w:cs="Tahoma"/>
      <w:szCs w:val="24"/>
      <w:lang w:eastAsia="hi-IN" w:bidi="hi-IN"/>
    </w:rPr>
  </w:style>
  <w:style w:type="character" w:customStyle="1" w:styleId="ac">
    <w:name w:val="Без интервала Знак"/>
    <w:aliases w:val="для таблиц Знак,No Spacing Знак,No Spacing1 Знак"/>
    <w:link w:val="ab"/>
    <w:qFormat/>
    <w:locked/>
    <w:rsid w:val="00DA48E7"/>
    <w:rPr>
      <w:rFonts w:eastAsia="Times New Roman"/>
      <w:sz w:val="24"/>
      <w:szCs w:val="24"/>
      <w:lang w:bidi="ar-SA"/>
    </w:rPr>
  </w:style>
  <w:style w:type="paragraph" w:customStyle="1" w:styleId="Default">
    <w:name w:val="Default"/>
    <w:rsid w:val="000668C2"/>
    <w:pPr>
      <w:autoSpaceDE w:val="0"/>
      <w:autoSpaceDN w:val="0"/>
      <w:adjustRightInd w:val="0"/>
    </w:pPr>
    <w:rPr>
      <w:rFonts w:ascii="Petersburg C" w:hAnsi="Petersburg C" w:cs="Petersburg C"/>
      <w:color w:val="000000"/>
      <w:sz w:val="24"/>
      <w:szCs w:val="24"/>
    </w:rPr>
  </w:style>
  <w:style w:type="character" w:customStyle="1" w:styleId="figureinfo">
    <w:name w:val="figure__info"/>
    <w:basedOn w:val="a0"/>
    <w:rsid w:val="002E14EF"/>
  </w:style>
  <w:style w:type="character" w:customStyle="1" w:styleId="30">
    <w:name w:val="Заголовок 3 Знак"/>
    <w:link w:val="3"/>
    <w:uiPriority w:val="99"/>
    <w:semiHidden/>
    <w:rsid w:val="005A7181"/>
    <w:rPr>
      <w:rFonts w:ascii="Cambria" w:eastAsia="Times New Roman" w:hAnsi="Cambria" w:cs="Times New Roman"/>
      <w:b/>
      <w:bCs/>
      <w:sz w:val="26"/>
      <w:szCs w:val="26"/>
    </w:rPr>
  </w:style>
  <w:style w:type="character" w:customStyle="1" w:styleId="FontStyle20">
    <w:name w:val="Font Style20"/>
    <w:rsid w:val="00740FA0"/>
    <w:rPr>
      <w:rFonts w:ascii="Times New Roman" w:hAnsi="Times New Roman" w:cs="Times New Roman" w:hint="default"/>
      <w:sz w:val="26"/>
      <w:szCs w:val="26"/>
    </w:rPr>
  </w:style>
  <w:style w:type="paragraph" w:customStyle="1" w:styleId="s3">
    <w:name w:val="s_3"/>
    <w:basedOn w:val="a"/>
    <w:rsid w:val="0020240E"/>
    <w:pPr>
      <w:spacing w:before="100" w:beforeAutospacing="1" w:after="100" w:afterAutospacing="1"/>
    </w:pPr>
  </w:style>
  <w:style w:type="paragraph" w:customStyle="1" w:styleId="s1">
    <w:name w:val="s_1"/>
    <w:basedOn w:val="a"/>
    <w:rsid w:val="0020240E"/>
    <w:pPr>
      <w:spacing w:before="100" w:beforeAutospacing="1" w:after="100" w:afterAutospacing="1"/>
    </w:pPr>
  </w:style>
  <w:style w:type="paragraph" w:styleId="ae">
    <w:name w:val="Balloon Text"/>
    <w:basedOn w:val="a"/>
    <w:link w:val="af"/>
    <w:uiPriority w:val="99"/>
    <w:semiHidden/>
    <w:unhideWhenUsed/>
    <w:rsid w:val="007237E3"/>
    <w:rPr>
      <w:rFonts w:ascii="Tahoma" w:hAnsi="Tahoma" w:cs="Tahoma"/>
      <w:sz w:val="16"/>
      <w:szCs w:val="16"/>
    </w:rPr>
  </w:style>
  <w:style w:type="character" w:customStyle="1" w:styleId="af">
    <w:name w:val="Текст выноски Знак"/>
    <w:link w:val="ae"/>
    <w:uiPriority w:val="99"/>
    <w:semiHidden/>
    <w:rsid w:val="007237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61215">
      <w:bodyDiv w:val="1"/>
      <w:marLeft w:val="0"/>
      <w:marRight w:val="0"/>
      <w:marTop w:val="0"/>
      <w:marBottom w:val="0"/>
      <w:divBdr>
        <w:top w:val="none" w:sz="0" w:space="0" w:color="auto"/>
        <w:left w:val="none" w:sz="0" w:space="0" w:color="auto"/>
        <w:bottom w:val="none" w:sz="0" w:space="0" w:color="auto"/>
        <w:right w:val="none" w:sz="0" w:space="0" w:color="auto"/>
      </w:divBdr>
    </w:div>
    <w:div w:id="405615486">
      <w:bodyDiv w:val="1"/>
      <w:marLeft w:val="0"/>
      <w:marRight w:val="0"/>
      <w:marTop w:val="0"/>
      <w:marBottom w:val="0"/>
      <w:divBdr>
        <w:top w:val="none" w:sz="0" w:space="0" w:color="auto"/>
        <w:left w:val="none" w:sz="0" w:space="0" w:color="auto"/>
        <w:bottom w:val="none" w:sz="0" w:space="0" w:color="auto"/>
        <w:right w:val="none" w:sz="0" w:space="0" w:color="auto"/>
      </w:divBdr>
    </w:div>
    <w:div w:id="410199214">
      <w:bodyDiv w:val="1"/>
      <w:marLeft w:val="0"/>
      <w:marRight w:val="0"/>
      <w:marTop w:val="0"/>
      <w:marBottom w:val="0"/>
      <w:divBdr>
        <w:top w:val="none" w:sz="0" w:space="0" w:color="auto"/>
        <w:left w:val="none" w:sz="0" w:space="0" w:color="auto"/>
        <w:bottom w:val="none" w:sz="0" w:space="0" w:color="auto"/>
        <w:right w:val="none" w:sz="0" w:space="0" w:color="auto"/>
      </w:divBdr>
    </w:div>
    <w:div w:id="446240320">
      <w:bodyDiv w:val="1"/>
      <w:marLeft w:val="0"/>
      <w:marRight w:val="0"/>
      <w:marTop w:val="0"/>
      <w:marBottom w:val="0"/>
      <w:divBdr>
        <w:top w:val="none" w:sz="0" w:space="0" w:color="auto"/>
        <w:left w:val="none" w:sz="0" w:space="0" w:color="auto"/>
        <w:bottom w:val="none" w:sz="0" w:space="0" w:color="auto"/>
        <w:right w:val="none" w:sz="0" w:space="0" w:color="auto"/>
      </w:divBdr>
    </w:div>
    <w:div w:id="1137454751">
      <w:bodyDiv w:val="1"/>
      <w:marLeft w:val="0"/>
      <w:marRight w:val="0"/>
      <w:marTop w:val="0"/>
      <w:marBottom w:val="0"/>
      <w:divBdr>
        <w:top w:val="none" w:sz="0" w:space="0" w:color="auto"/>
        <w:left w:val="none" w:sz="0" w:space="0" w:color="auto"/>
        <w:bottom w:val="none" w:sz="0" w:space="0" w:color="auto"/>
        <w:right w:val="none" w:sz="0" w:space="0" w:color="auto"/>
      </w:divBdr>
      <w:divsChild>
        <w:div w:id="1527912648">
          <w:marLeft w:val="0"/>
          <w:marRight w:val="0"/>
          <w:marTop w:val="0"/>
          <w:marBottom w:val="0"/>
          <w:divBdr>
            <w:top w:val="none" w:sz="0" w:space="0" w:color="auto"/>
            <w:left w:val="none" w:sz="0" w:space="0" w:color="auto"/>
            <w:bottom w:val="none" w:sz="0" w:space="0" w:color="auto"/>
            <w:right w:val="none" w:sz="0" w:space="0" w:color="auto"/>
          </w:divBdr>
          <w:divsChild>
            <w:div w:id="1414820467">
              <w:marLeft w:val="0"/>
              <w:marRight w:val="0"/>
              <w:marTop w:val="0"/>
              <w:marBottom w:val="0"/>
              <w:divBdr>
                <w:top w:val="none" w:sz="0" w:space="0" w:color="auto"/>
                <w:left w:val="none" w:sz="0" w:space="0" w:color="auto"/>
                <w:bottom w:val="none" w:sz="0" w:space="0" w:color="auto"/>
                <w:right w:val="none" w:sz="0" w:space="0" w:color="auto"/>
              </w:divBdr>
              <w:divsChild>
                <w:div w:id="885095925">
                  <w:marLeft w:val="0"/>
                  <w:marRight w:val="0"/>
                  <w:marTop w:val="0"/>
                  <w:marBottom w:val="0"/>
                  <w:divBdr>
                    <w:top w:val="none" w:sz="0" w:space="0" w:color="auto"/>
                    <w:left w:val="none" w:sz="0" w:space="0" w:color="auto"/>
                    <w:bottom w:val="none" w:sz="0" w:space="0" w:color="auto"/>
                    <w:right w:val="none" w:sz="0" w:space="0" w:color="auto"/>
                  </w:divBdr>
                  <w:divsChild>
                    <w:div w:id="1169832792">
                      <w:marLeft w:val="0"/>
                      <w:marRight w:val="0"/>
                      <w:marTop w:val="0"/>
                      <w:marBottom w:val="0"/>
                      <w:divBdr>
                        <w:top w:val="none" w:sz="0" w:space="0" w:color="auto"/>
                        <w:left w:val="none" w:sz="0" w:space="0" w:color="auto"/>
                        <w:bottom w:val="none" w:sz="0" w:space="0" w:color="auto"/>
                        <w:right w:val="none" w:sz="0" w:space="0" w:color="auto"/>
                      </w:divBdr>
                    </w:div>
                  </w:divsChild>
                </w:div>
                <w:div w:id="2038236012">
                  <w:marLeft w:val="0"/>
                  <w:marRight w:val="0"/>
                  <w:marTop w:val="0"/>
                  <w:marBottom w:val="0"/>
                  <w:divBdr>
                    <w:top w:val="none" w:sz="0" w:space="0" w:color="auto"/>
                    <w:left w:val="none" w:sz="0" w:space="0" w:color="auto"/>
                    <w:bottom w:val="none" w:sz="0" w:space="0" w:color="auto"/>
                    <w:right w:val="none" w:sz="0" w:space="0" w:color="auto"/>
                  </w:divBdr>
                  <w:divsChild>
                    <w:div w:id="11673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8611">
          <w:marLeft w:val="0"/>
          <w:marRight w:val="0"/>
          <w:marTop w:val="0"/>
          <w:marBottom w:val="0"/>
          <w:divBdr>
            <w:top w:val="none" w:sz="0" w:space="0" w:color="auto"/>
            <w:left w:val="none" w:sz="0" w:space="0" w:color="auto"/>
            <w:bottom w:val="none" w:sz="0" w:space="0" w:color="auto"/>
            <w:right w:val="none" w:sz="0" w:space="0" w:color="auto"/>
          </w:divBdr>
          <w:divsChild>
            <w:div w:id="838891678">
              <w:marLeft w:val="0"/>
              <w:marRight w:val="0"/>
              <w:marTop w:val="0"/>
              <w:marBottom w:val="0"/>
              <w:divBdr>
                <w:top w:val="none" w:sz="0" w:space="0" w:color="auto"/>
                <w:left w:val="none" w:sz="0" w:space="0" w:color="auto"/>
                <w:bottom w:val="none" w:sz="0" w:space="0" w:color="auto"/>
                <w:right w:val="none" w:sz="0" w:space="0" w:color="auto"/>
              </w:divBdr>
              <w:divsChild>
                <w:div w:id="161900525">
                  <w:marLeft w:val="0"/>
                  <w:marRight w:val="0"/>
                  <w:marTop w:val="0"/>
                  <w:marBottom w:val="0"/>
                  <w:divBdr>
                    <w:top w:val="none" w:sz="0" w:space="0" w:color="auto"/>
                    <w:left w:val="none" w:sz="0" w:space="0" w:color="auto"/>
                    <w:bottom w:val="none" w:sz="0" w:space="0" w:color="auto"/>
                    <w:right w:val="none" w:sz="0" w:space="0" w:color="auto"/>
                  </w:divBdr>
                  <w:divsChild>
                    <w:div w:id="1366252860">
                      <w:marLeft w:val="0"/>
                      <w:marRight w:val="0"/>
                      <w:marTop w:val="0"/>
                      <w:marBottom w:val="0"/>
                      <w:divBdr>
                        <w:top w:val="none" w:sz="0" w:space="0" w:color="auto"/>
                        <w:left w:val="none" w:sz="0" w:space="0" w:color="auto"/>
                        <w:bottom w:val="none" w:sz="0" w:space="0" w:color="auto"/>
                        <w:right w:val="none" w:sz="0" w:space="0" w:color="auto"/>
                      </w:divBdr>
                    </w:div>
                    <w:div w:id="1785464452">
                      <w:marLeft w:val="0"/>
                      <w:marRight w:val="0"/>
                      <w:marTop w:val="0"/>
                      <w:marBottom w:val="0"/>
                      <w:divBdr>
                        <w:top w:val="none" w:sz="0" w:space="0" w:color="auto"/>
                        <w:left w:val="none" w:sz="0" w:space="0" w:color="auto"/>
                        <w:bottom w:val="none" w:sz="0" w:space="0" w:color="auto"/>
                        <w:right w:val="none" w:sz="0" w:space="0" w:color="auto"/>
                      </w:divBdr>
                    </w:div>
                  </w:divsChild>
                </w:div>
                <w:div w:id="1063258170">
                  <w:marLeft w:val="0"/>
                  <w:marRight w:val="0"/>
                  <w:marTop w:val="0"/>
                  <w:marBottom w:val="0"/>
                  <w:divBdr>
                    <w:top w:val="none" w:sz="0" w:space="0" w:color="auto"/>
                    <w:left w:val="none" w:sz="0" w:space="0" w:color="auto"/>
                    <w:bottom w:val="none" w:sz="0" w:space="0" w:color="auto"/>
                    <w:right w:val="none" w:sz="0" w:space="0" w:color="auto"/>
                  </w:divBdr>
                </w:div>
                <w:div w:id="1627734803">
                  <w:marLeft w:val="0"/>
                  <w:marRight w:val="0"/>
                  <w:marTop w:val="0"/>
                  <w:marBottom w:val="0"/>
                  <w:divBdr>
                    <w:top w:val="none" w:sz="0" w:space="0" w:color="auto"/>
                    <w:left w:val="none" w:sz="0" w:space="0" w:color="auto"/>
                    <w:bottom w:val="none" w:sz="0" w:space="0" w:color="auto"/>
                    <w:right w:val="none" w:sz="0" w:space="0" w:color="auto"/>
                  </w:divBdr>
                  <w:divsChild>
                    <w:div w:id="1790315907">
                      <w:marLeft w:val="0"/>
                      <w:marRight w:val="0"/>
                      <w:marTop w:val="0"/>
                      <w:marBottom w:val="0"/>
                      <w:divBdr>
                        <w:top w:val="none" w:sz="0" w:space="0" w:color="auto"/>
                        <w:left w:val="none" w:sz="0" w:space="0" w:color="auto"/>
                        <w:bottom w:val="none" w:sz="0" w:space="0" w:color="auto"/>
                        <w:right w:val="none" w:sz="0" w:space="0" w:color="auto"/>
                      </w:divBdr>
                      <w:divsChild>
                        <w:div w:id="174614202">
                          <w:marLeft w:val="0"/>
                          <w:marRight w:val="0"/>
                          <w:marTop w:val="0"/>
                          <w:marBottom w:val="0"/>
                          <w:divBdr>
                            <w:top w:val="none" w:sz="0" w:space="0" w:color="auto"/>
                            <w:left w:val="none" w:sz="0" w:space="0" w:color="auto"/>
                            <w:bottom w:val="none" w:sz="0" w:space="0" w:color="auto"/>
                            <w:right w:val="none" w:sz="0" w:space="0" w:color="auto"/>
                          </w:divBdr>
                        </w:div>
                        <w:div w:id="580336220">
                          <w:marLeft w:val="0"/>
                          <w:marRight w:val="0"/>
                          <w:marTop w:val="0"/>
                          <w:marBottom w:val="0"/>
                          <w:divBdr>
                            <w:top w:val="none" w:sz="0" w:space="0" w:color="auto"/>
                            <w:left w:val="none" w:sz="0" w:space="0" w:color="auto"/>
                            <w:bottom w:val="none" w:sz="0" w:space="0" w:color="auto"/>
                            <w:right w:val="none" w:sz="0" w:space="0" w:color="auto"/>
                          </w:divBdr>
                        </w:div>
                        <w:div w:id="1160003097">
                          <w:marLeft w:val="0"/>
                          <w:marRight w:val="0"/>
                          <w:marTop w:val="0"/>
                          <w:marBottom w:val="0"/>
                          <w:divBdr>
                            <w:top w:val="none" w:sz="0" w:space="0" w:color="auto"/>
                            <w:left w:val="none" w:sz="0" w:space="0" w:color="auto"/>
                            <w:bottom w:val="none" w:sz="0" w:space="0" w:color="auto"/>
                            <w:right w:val="none" w:sz="0" w:space="0" w:color="auto"/>
                          </w:divBdr>
                        </w:div>
                        <w:div w:id="21040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2586">
      <w:bodyDiv w:val="1"/>
      <w:marLeft w:val="0"/>
      <w:marRight w:val="0"/>
      <w:marTop w:val="0"/>
      <w:marBottom w:val="0"/>
      <w:divBdr>
        <w:top w:val="none" w:sz="0" w:space="0" w:color="auto"/>
        <w:left w:val="none" w:sz="0" w:space="0" w:color="auto"/>
        <w:bottom w:val="none" w:sz="0" w:space="0" w:color="auto"/>
        <w:right w:val="none" w:sz="0" w:space="0" w:color="auto"/>
      </w:divBdr>
    </w:div>
    <w:div w:id="1811751249">
      <w:bodyDiv w:val="1"/>
      <w:marLeft w:val="0"/>
      <w:marRight w:val="0"/>
      <w:marTop w:val="0"/>
      <w:marBottom w:val="0"/>
      <w:divBdr>
        <w:top w:val="none" w:sz="0" w:space="0" w:color="auto"/>
        <w:left w:val="none" w:sz="0" w:space="0" w:color="auto"/>
        <w:bottom w:val="none" w:sz="0" w:space="0" w:color="auto"/>
        <w:right w:val="none" w:sz="0" w:space="0" w:color="auto"/>
      </w:divBdr>
    </w:div>
    <w:div w:id="18265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yperlink" Target="https://www.consultant.ru/document/cons_doc_LAW_469794/f4823c3311874efd0ecdfa668c9705968edbc47c/" TargetMode="External"/><Relationship Id="rId18" Type="http://schemas.openxmlformats.org/officeDocument/2006/relationships/hyperlink" Target="https://www.consultant.ru/document/cons_doc_LAW_469794/f4823c3311874efd0ecdfa668c9705968edbc47c/" TargetMode="External"/><Relationship Id="rId3" Type="http://schemas.openxmlformats.org/officeDocument/2006/relationships/styles" Target="styles.xml"/><Relationship Id="rId21" Type="http://schemas.openxmlformats.org/officeDocument/2006/relationships/hyperlink" Target="consultantplus://offline/ref=E743DB87D8FECF50A1DE1B92F6A39690519224684DCEFB70D98974D85D15EF8A395AE6EA4DD5DDFF1178120FB67FE01CD944A70C64B47CpBF" TargetMode="External"/><Relationship Id="rId7" Type="http://schemas.openxmlformats.org/officeDocument/2006/relationships/endnotes" Target="endnotes.xml"/><Relationship Id="rId12" Type="http://schemas.openxmlformats.org/officeDocument/2006/relationships/hyperlink" Target="http://10.12.8.93:5252/" TargetMode="External"/><Relationship Id="rId17" Type="http://schemas.openxmlformats.org/officeDocument/2006/relationships/hyperlink" Target="https://www.consultant.ru/document/cons_doc_LAW_469794/f4823c3311874efd0ecdfa668c9705968edbc47c/" TargetMode="External"/><Relationship Id="rId2" Type="http://schemas.openxmlformats.org/officeDocument/2006/relationships/numbering" Target="numbering.xml"/><Relationship Id="rId16" Type="http://schemas.openxmlformats.org/officeDocument/2006/relationships/hyperlink" Target="https://www.consultant.ru/document/cons_doc_LAW_469794/f4823c3311874efd0ecdfa668c9705968edbc47c/" TargetMode="External"/><Relationship Id="rId20" Type="http://schemas.openxmlformats.org/officeDocument/2006/relationships/hyperlink" Target="consultantplus://offline/ref=5037013AB78ED4F191150CA9410629C9C46CC7E10A3D216AB5E96CD84B91706ED49DB4DB4E94C7C80B4E561D640CE96D1B62722690D0Q67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2.8.93:52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69794/f4823c3311874efd0ecdfa668c9705968edbc47c/" TargetMode="External"/><Relationship Id="rId23" Type="http://schemas.openxmlformats.org/officeDocument/2006/relationships/fontTable" Target="fontTable.xml"/><Relationship Id="rId10" Type="http://schemas.openxmlformats.org/officeDocument/2006/relationships/hyperlink" Target="http://10.12.8.93:5252/" TargetMode="External"/><Relationship Id="rId19" Type="http://schemas.openxmlformats.org/officeDocument/2006/relationships/hyperlink" Target="https://www.consultant.ru/document/cons_doc_LAW_469794/f4823c3311874efd0ecdfa668c9705968edbc47c/" TargetMode="External"/><Relationship Id="rId4" Type="http://schemas.openxmlformats.org/officeDocument/2006/relationships/settings" Target="settings.xml"/><Relationship Id="rId9" Type="http://schemas.openxmlformats.org/officeDocument/2006/relationships/hyperlink" Target="http://10.12.8.93:5252/" TargetMode="External"/><Relationship Id="rId14" Type="http://schemas.openxmlformats.org/officeDocument/2006/relationships/hyperlink" Target="https://www.consultant.ru/document/cons_doc_LAW_469794/f4823c3311874efd0ecdfa668c9705968edbc47c/" TargetMode="External"/><Relationship Id="rId22" Type="http://schemas.openxmlformats.org/officeDocument/2006/relationships/hyperlink" Target="consultantplus://offline/ref=DB3B43272C856634C8B8B4F0199CD480E554980569D57AF0D869C35932BC7378CBBB50942D6D5A6EFA18AF73E3E41B99AAA9E1205EC9D4h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FADBD-03EF-4E3C-8121-3A549488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6235</Words>
  <Characters>35541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41693</CharactersWithSpaces>
  <SharedDoc>false</SharedDoc>
  <HLinks>
    <vt:vector size="96" baseType="variant">
      <vt:variant>
        <vt:i4>2949180</vt:i4>
      </vt:variant>
      <vt:variant>
        <vt:i4>45</vt:i4>
      </vt:variant>
      <vt:variant>
        <vt:i4>0</vt:i4>
      </vt:variant>
      <vt:variant>
        <vt:i4>5</vt:i4>
      </vt:variant>
      <vt:variant>
        <vt:lpwstr>consultantplus://offline/ref=DB3B43272C856634C8B8B4F0199CD480E554980569D57AF0D869C35932BC7378CBBB50942D6D5A6EFA18AF73E3E41B99AAA9E1205EC9D4h6G</vt:lpwstr>
      </vt:variant>
      <vt:variant>
        <vt:lpwstr/>
      </vt:variant>
      <vt:variant>
        <vt:i4>6881376</vt:i4>
      </vt:variant>
      <vt:variant>
        <vt:i4>42</vt:i4>
      </vt:variant>
      <vt:variant>
        <vt:i4>0</vt:i4>
      </vt:variant>
      <vt:variant>
        <vt:i4>5</vt:i4>
      </vt:variant>
      <vt:variant>
        <vt:lpwstr>consultantplus://offline/ref=E743DB87D8FECF50A1DE1B92F6A39690519224684DCEFB70D98974D85D15EF8A395AE6EA4DD5DDFF1178120FB67FE01CD944A70C64B47CpBF</vt:lpwstr>
      </vt:variant>
      <vt:variant>
        <vt:lpwstr/>
      </vt:variant>
      <vt:variant>
        <vt:i4>5439490</vt:i4>
      </vt:variant>
      <vt:variant>
        <vt:i4>39</vt:i4>
      </vt:variant>
      <vt:variant>
        <vt:i4>0</vt:i4>
      </vt:variant>
      <vt:variant>
        <vt:i4>5</vt:i4>
      </vt:variant>
      <vt:variant>
        <vt:lpwstr/>
      </vt:variant>
      <vt:variant>
        <vt:lpwstr>Par2</vt:lpwstr>
      </vt:variant>
      <vt:variant>
        <vt:i4>6553705</vt:i4>
      </vt:variant>
      <vt:variant>
        <vt:i4>36</vt:i4>
      </vt:variant>
      <vt:variant>
        <vt:i4>0</vt:i4>
      </vt:variant>
      <vt:variant>
        <vt:i4>5</vt:i4>
      </vt:variant>
      <vt:variant>
        <vt:lpwstr>consultantplus://offline/ref=5037013AB78ED4F191150CA9410629C9C46CC7E10A3D216AB5E96CD84B91706ED49DB4DB4E94C7C80B4E561D640CE96D1B62722690D0Q67AF</vt:lpwstr>
      </vt:variant>
      <vt:variant>
        <vt:lpwstr/>
      </vt:variant>
      <vt:variant>
        <vt:i4>8126554</vt:i4>
      </vt:variant>
      <vt:variant>
        <vt:i4>33</vt:i4>
      </vt:variant>
      <vt:variant>
        <vt:i4>0</vt:i4>
      </vt:variant>
      <vt:variant>
        <vt:i4>5</vt:i4>
      </vt:variant>
      <vt:variant>
        <vt:lpwstr>https://www.consultant.ru/document/cons_doc_LAW_469794/f4823c3311874efd0ecdfa668c9705968edbc47c/</vt:lpwstr>
      </vt:variant>
      <vt:variant>
        <vt:lpwstr>dst101342</vt:lpwstr>
      </vt:variant>
      <vt:variant>
        <vt:i4>8126554</vt:i4>
      </vt:variant>
      <vt:variant>
        <vt:i4>30</vt:i4>
      </vt:variant>
      <vt:variant>
        <vt:i4>0</vt:i4>
      </vt:variant>
      <vt:variant>
        <vt:i4>5</vt:i4>
      </vt:variant>
      <vt:variant>
        <vt:lpwstr>https://www.consultant.ru/document/cons_doc_LAW_469794/f4823c3311874efd0ecdfa668c9705968edbc47c/</vt:lpwstr>
      </vt:variant>
      <vt:variant>
        <vt:lpwstr>dst101340</vt:lpwstr>
      </vt:variant>
      <vt:variant>
        <vt:i4>8061018</vt:i4>
      </vt:variant>
      <vt:variant>
        <vt:i4>27</vt:i4>
      </vt:variant>
      <vt:variant>
        <vt:i4>0</vt:i4>
      </vt:variant>
      <vt:variant>
        <vt:i4>5</vt:i4>
      </vt:variant>
      <vt:variant>
        <vt:lpwstr>https://www.consultant.ru/document/cons_doc_LAW_469794/f4823c3311874efd0ecdfa668c9705968edbc47c/</vt:lpwstr>
      </vt:variant>
      <vt:variant>
        <vt:lpwstr>dst101338</vt:lpwstr>
      </vt:variant>
      <vt:variant>
        <vt:i4>7405662</vt:i4>
      </vt:variant>
      <vt:variant>
        <vt:i4>24</vt:i4>
      </vt:variant>
      <vt:variant>
        <vt:i4>0</vt:i4>
      </vt:variant>
      <vt:variant>
        <vt:i4>5</vt:i4>
      </vt:variant>
      <vt:variant>
        <vt:lpwstr>https://www.consultant.ru/document/cons_doc_LAW_469794/f4823c3311874efd0ecdfa668c9705968edbc47c/</vt:lpwstr>
      </vt:variant>
      <vt:variant>
        <vt:lpwstr>dst101795</vt:lpwstr>
      </vt:variant>
      <vt:variant>
        <vt:i4>8061018</vt:i4>
      </vt:variant>
      <vt:variant>
        <vt:i4>21</vt:i4>
      </vt:variant>
      <vt:variant>
        <vt:i4>0</vt:i4>
      </vt:variant>
      <vt:variant>
        <vt:i4>5</vt:i4>
      </vt:variant>
      <vt:variant>
        <vt:lpwstr>https://www.consultant.ru/document/cons_doc_LAW_469794/f4823c3311874efd0ecdfa668c9705968edbc47c/</vt:lpwstr>
      </vt:variant>
      <vt:variant>
        <vt:lpwstr>dst101330</vt:lpwstr>
      </vt:variant>
      <vt:variant>
        <vt:i4>7995482</vt:i4>
      </vt:variant>
      <vt:variant>
        <vt:i4>18</vt:i4>
      </vt:variant>
      <vt:variant>
        <vt:i4>0</vt:i4>
      </vt:variant>
      <vt:variant>
        <vt:i4>5</vt:i4>
      </vt:variant>
      <vt:variant>
        <vt:lpwstr>https://www.consultant.ru/document/cons_doc_LAW_469794/f4823c3311874efd0ecdfa668c9705968edbc47c/</vt:lpwstr>
      </vt:variant>
      <vt:variant>
        <vt:lpwstr>dst101328</vt:lpwstr>
      </vt:variant>
      <vt:variant>
        <vt:i4>7995482</vt:i4>
      </vt:variant>
      <vt:variant>
        <vt:i4>15</vt:i4>
      </vt:variant>
      <vt:variant>
        <vt:i4>0</vt:i4>
      </vt:variant>
      <vt:variant>
        <vt:i4>5</vt:i4>
      </vt:variant>
      <vt:variant>
        <vt:lpwstr>https://www.consultant.ru/document/cons_doc_LAW_469794/f4823c3311874efd0ecdfa668c9705968edbc47c/</vt:lpwstr>
      </vt:variant>
      <vt:variant>
        <vt:lpwstr>dst101325</vt:lpwstr>
      </vt:variant>
      <vt:variant>
        <vt:i4>196685</vt:i4>
      </vt:variant>
      <vt:variant>
        <vt:i4>12</vt:i4>
      </vt:variant>
      <vt:variant>
        <vt:i4>0</vt:i4>
      </vt:variant>
      <vt:variant>
        <vt:i4>5</vt:i4>
      </vt:variant>
      <vt:variant>
        <vt:lpwstr>http://10.12.8.93:5252/</vt:lpwstr>
      </vt:variant>
      <vt:variant>
        <vt:lpwstr>/document/406844648/entry/4061</vt:lpwstr>
      </vt:variant>
      <vt:variant>
        <vt:i4>4849664</vt:i4>
      </vt:variant>
      <vt:variant>
        <vt:i4>9</vt:i4>
      </vt:variant>
      <vt:variant>
        <vt:i4>0</vt:i4>
      </vt:variant>
      <vt:variant>
        <vt:i4>5</vt:i4>
      </vt:variant>
      <vt:variant>
        <vt:lpwstr>http://10.12.8.93:5252/</vt:lpwstr>
      </vt:variant>
      <vt:variant>
        <vt:lpwstr>/document/10164072/entry/0</vt:lpwstr>
      </vt:variant>
      <vt:variant>
        <vt:i4>4390918</vt:i4>
      </vt:variant>
      <vt:variant>
        <vt:i4>6</vt:i4>
      </vt:variant>
      <vt:variant>
        <vt:i4>0</vt:i4>
      </vt:variant>
      <vt:variant>
        <vt:i4>5</vt:i4>
      </vt:variant>
      <vt:variant>
        <vt:lpwstr>http://10.12.8.93:5252/</vt:lpwstr>
      </vt:variant>
      <vt:variant>
        <vt:lpwstr>/document/72761940/entry/0</vt:lpwstr>
      </vt:variant>
      <vt:variant>
        <vt:i4>7471158</vt:i4>
      </vt:variant>
      <vt:variant>
        <vt:i4>3</vt:i4>
      </vt:variant>
      <vt:variant>
        <vt:i4>0</vt:i4>
      </vt:variant>
      <vt:variant>
        <vt:i4>5</vt:i4>
      </vt:variant>
      <vt:variant>
        <vt:lpwstr>http://10.12.8.93:5252/</vt:lpwstr>
      </vt:variant>
      <vt:variant>
        <vt:lpwstr>/document/72761940/entry/1000</vt:lpwstr>
      </vt:variant>
      <vt:variant>
        <vt:i4>7274559</vt:i4>
      </vt:variant>
      <vt:variant>
        <vt:i4>0</vt:i4>
      </vt:variant>
      <vt:variant>
        <vt:i4>0</vt:i4>
      </vt:variant>
      <vt:variant>
        <vt:i4>5</vt:i4>
      </vt:variant>
      <vt:variant>
        <vt:lpwstr>consultantplus://offline/ref=72A62DD1B7C34DC7477FEE80A3EB2A6CD9B126617FB2582099826E11CA509BEC6E17AA333F6FFB07g6U0K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Жевраченков</cp:lastModifiedBy>
  <cp:revision>2</cp:revision>
  <cp:lastPrinted>2026-03-24T05:19:00Z</cp:lastPrinted>
  <dcterms:created xsi:type="dcterms:W3CDTF">2026-06-24T13:22:00Z</dcterms:created>
  <dcterms:modified xsi:type="dcterms:W3CDTF">2026-06-24T13:22:00Z</dcterms:modified>
</cp:coreProperties>
</file>