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628" w:rsidRPr="00A12628" w:rsidRDefault="00A12628" w:rsidP="00A12628">
      <w:pPr>
        <w:spacing w:after="0" w:line="240" w:lineRule="auto"/>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b/>
          <w:bCs/>
          <w:i/>
          <w:iCs/>
          <w:color w:val="000000"/>
          <w:lang w:eastAsia="ru-RU"/>
        </w:rPr>
        <w:t>ДОГОВОР № ________</w:t>
      </w:r>
    </w:p>
    <w:p w:rsidR="00A12628" w:rsidRPr="00A12628" w:rsidRDefault="00A12628" w:rsidP="00A12628">
      <w:pPr>
        <w:spacing w:after="0" w:line="240" w:lineRule="auto"/>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b/>
          <w:bCs/>
          <w:color w:val="000000"/>
          <w:sz w:val="20"/>
          <w:szCs w:val="20"/>
          <w:lang w:eastAsia="ru-RU"/>
        </w:rPr>
        <w:t>Идентификационный код закупки в соответствии с планом-графиком</w:t>
      </w:r>
    </w:p>
    <w:p w:rsidR="00A12628" w:rsidRPr="00A12628" w:rsidRDefault="00A12628" w:rsidP="00A12628">
      <w:pPr>
        <w:spacing w:after="0" w:line="240" w:lineRule="auto"/>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b/>
          <w:bCs/>
          <w:color w:val="000000"/>
          <w:sz w:val="20"/>
          <w:szCs w:val="20"/>
          <w:lang w:eastAsia="ru-RU"/>
        </w:rPr>
        <w:t>261262600373126260100100350000000244</w:t>
      </w:r>
    </w:p>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b/>
          <w:bCs/>
          <w:i/>
          <w:iCs/>
          <w:color w:val="000000"/>
          <w:lang w:eastAsia="ru-RU"/>
        </w:rPr>
        <w:t xml:space="preserve">г. </w:t>
      </w:r>
      <w:r w:rsidR="00FC2DD2">
        <w:rPr>
          <w:rFonts w:ascii="Times New Roman" w:eastAsia="Times New Roman" w:hAnsi="Times New Roman" w:cs="Times New Roman"/>
          <w:i/>
          <w:iCs/>
          <w:color w:val="000000"/>
          <w:lang w:eastAsia="ru-RU"/>
        </w:rPr>
        <w:t>____________</w:t>
      </w:r>
      <w:r w:rsidRPr="00A12628">
        <w:rPr>
          <w:rFonts w:ascii="Times New Roman" w:eastAsia="Times New Roman" w:hAnsi="Times New Roman" w:cs="Times New Roman"/>
          <w:i/>
          <w:iCs/>
          <w:color w:val="000000"/>
          <w:lang w:eastAsia="ru-RU"/>
        </w:rPr>
        <w:t xml:space="preserve"> </w:t>
      </w:r>
      <w:r>
        <w:rPr>
          <w:rFonts w:ascii="Times New Roman" w:eastAsia="Times New Roman" w:hAnsi="Times New Roman" w:cs="Times New Roman"/>
          <w:i/>
          <w:iCs/>
          <w:color w:val="000000"/>
          <w:lang w:eastAsia="ru-RU"/>
        </w:rPr>
        <w:t xml:space="preserve">                                                                   </w:t>
      </w:r>
      <w:r w:rsidR="00FC2DD2">
        <w:rPr>
          <w:rFonts w:ascii="Times New Roman" w:eastAsia="Times New Roman" w:hAnsi="Times New Roman" w:cs="Times New Roman"/>
          <w:i/>
          <w:iCs/>
          <w:color w:val="000000"/>
          <w:lang w:eastAsia="ru-RU"/>
        </w:rPr>
        <w:t xml:space="preserve">                 </w:t>
      </w:r>
      <w:r>
        <w:rPr>
          <w:rFonts w:ascii="Times New Roman" w:eastAsia="Times New Roman" w:hAnsi="Times New Roman" w:cs="Times New Roman"/>
          <w:i/>
          <w:iCs/>
          <w:color w:val="000000"/>
          <w:lang w:eastAsia="ru-RU"/>
        </w:rPr>
        <w:t xml:space="preserve">                                       </w:t>
      </w:r>
      <w:r w:rsidRPr="00A12628">
        <w:rPr>
          <w:rFonts w:ascii="Times New Roman" w:eastAsia="Times New Roman" w:hAnsi="Times New Roman" w:cs="Times New Roman"/>
          <w:i/>
          <w:iCs/>
          <w:color w:val="000000"/>
          <w:lang w:eastAsia="ru-RU"/>
        </w:rPr>
        <w:t xml:space="preserve">«__» ________ 2026 г. </w:t>
      </w:r>
    </w:p>
    <w:p w:rsidR="00A12628" w:rsidRDefault="00A12628" w:rsidP="00FC2DD2">
      <w:pPr>
        <w:spacing w:before="100" w:beforeAutospacing="1" w:after="0" w:line="240" w:lineRule="auto"/>
        <w:jc w:val="both"/>
        <w:rPr>
          <w:rFonts w:ascii="Times New Roman" w:eastAsia="Times New Roman" w:hAnsi="Times New Roman" w:cs="Times New Roman"/>
          <w:color w:val="000000"/>
          <w:lang w:eastAsia="ru-RU"/>
        </w:rPr>
      </w:pPr>
      <w:r w:rsidRPr="00A12628">
        <w:rPr>
          <w:rFonts w:ascii="Times New Roman" w:eastAsia="Times New Roman" w:hAnsi="Times New Roman" w:cs="Times New Roman"/>
          <w:b/>
          <w:bCs/>
          <w:color w:val="000000"/>
          <w:sz w:val="20"/>
          <w:szCs w:val="20"/>
          <w:lang w:eastAsia="ru-RU"/>
        </w:rPr>
        <w:t>Федеральное государственное бюджетное учреждение «Северо-Кавказский федеральный научно-клинический центр Федерального медико-биологического агентства» (ФГБУ СКФНКЦ ФМБА России)</w:t>
      </w:r>
      <w:r w:rsidRPr="00A12628">
        <w:rPr>
          <w:rFonts w:ascii="Times New Roman" w:eastAsia="Times New Roman" w:hAnsi="Times New Roman" w:cs="Times New Roman"/>
          <w:color w:val="000000"/>
          <w:lang w:eastAsia="ru-RU"/>
        </w:rPr>
        <w:t>, именуемое в дальнейшем «Заказчик»</w:t>
      </w:r>
      <w:r w:rsidR="00FC2DD2">
        <w:rPr>
          <w:rFonts w:ascii="Times New Roman" w:eastAsia="Times New Roman" w:hAnsi="Times New Roman" w:cs="Times New Roman"/>
          <w:color w:val="000000"/>
          <w:lang w:eastAsia="ru-RU"/>
        </w:rPr>
        <w:t>,</w:t>
      </w:r>
      <w:r w:rsidRPr="00A12628">
        <w:rPr>
          <w:rFonts w:ascii="Times New Roman" w:eastAsia="Times New Roman" w:hAnsi="Times New Roman" w:cs="Times New Roman"/>
          <w:color w:val="000000"/>
          <w:lang w:eastAsia="ru-RU"/>
        </w:rPr>
        <w:t xml:space="preserve"> </w:t>
      </w:r>
      <w:r w:rsidR="00FC2DD2" w:rsidRPr="00FC2DD2">
        <w:rPr>
          <w:rFonts w:ascii="Times New Roman" w:eastAsia="Times New Roman" w:hAnsi="Times New Roman" w:cs="Times New Roman"/>
          <w:bCs/>
          <w:iCs/>
          <w:color w:val="000000"/>
          <w:lang w:eastAsia="ru-RU"/>
        </w:rPr>
        <w:t xml:space="preserve">в лице </w:t>
      </w:r>
      <w:proofErr w:type="spellStart"/>
      <w:r w:rsidR="00FC2DD2" w:rsidRPr="00FC2DD2">
        <w:rPr>
          <w:rFonts w:ascii="Times New Roman" w:eastAsia="Times New Roman" w:hAnsi="Times New Roman" w:cs="Times New Roman"/>
          <w:bCs/>
          <w:iCs/>
          <w:color w:val="000000"/>
          <w:lang w:eastAsia="ru-RU"/>
        </w:rPr>
        <w:t>врио</w:t>
      </w:r>
      <w:proofErr w:type="spellEnd"/>
      <w:r w:rsidR="00FC2DD2" w:rsidRPr="00FC2DD2">
        <w:rPr>
          <w:rFonts w:ascii="Times New Roman" w:eastAsia="Times New Roman" w:hAnsi="Times New Roman" w:cs="Times New Roman"/>
          <w:bCs/>
          <w:iCs/>
          <w:color w:val="000000"/>
          <w:lang w:eastAsia="ru-RU"/>
        </w:rPr>
        <w:t xml:space="preserve"> исполнительного директора Аракеляна </w:t>
      </w:r>
      <w:proofErr w:type="spellStart"/>
      <w:r w:rsidR="00FC2DD2" w:rsidRPr="00FC2DD2">
        <w:rPr>
          <w:rFonts w:ascii="Times New Roman" w:eastAsia="Times New Roman" w:hAnsi="Times New Roman" w:cs="Times New Roman"/>
          <w:bCs/>
          <w:iCs/>
          <w:color w:val="000000"/>
          <w:lang w:eastAsia="ru-RU"/>
        </w:rPr>
        <w:t>Аванеса</w:t>
      </w:r>
      <w:proofErr w:type="spellEnd"/>
      <w:r w:rsidR="00FC2DD2" w:rsidRPr="00FC2DD2">
        <w:rPr>
          <w:rFonts w:ascii="Times New Roman" w:eastAsia="Times New Roman" w:hAnsi="Times New Roman" w:cs="Times New Roman"/>
          <w:bCs/>
          <w:iCs/>
          <w:color w:val="000000"/>
          <w:lang w:eastAsia="ru-RU"/>
        </w:rPr>
        <w:t xml:space="preserve"> Сергеевича, действующего на основании доверенности №99 от 20.07.2026г</w:t>
      </w:r>
      <w:r w:rsidR="00FC2DD2">
        <w:rPr>
          <w:rFonts w:ascii="Times New Roman" w:eastAsia="Times New Roman" w:hAnsi="Times New Roman" w:cs="Times New Roman"/>
          <w:color w:val="000000"/>
          <w:lang w:eastAsia="ru-RU"/>
        </w:rPr>
        <w:t xml:space="preserve">., </w:t>
      </w:r>
      <w:r w:rsidRPr="00A12628">
        <w:rPr>
          <w:rFonts w:ascii="Times New Roman" w:eastAsia="Times New Roman" w:hAnsi="Times New Roman" w:cs="Times New Roman"/>
          <w:color w:val="000000"/>
          <w:lang w:eastAsia="ru-RU"/>
        </w:rPr>
        <w:t xml:space="preserve">с одной стороны и </w:t>
      </w:r>
      <w:r w:rsidRPr="00A12628">
        <w:rPr>
          <w:rFonts w:ascii="Times New Roman" w:eastAsia="Times New Roman" w:hAnsi="Times New Roman" w:cs="Times New Roman"/>
          <w:b/>
          <w:bCs/>
          <w:color w:val="000000"/>
          <w:lang w:eastAsia="ru-RU"/>
        </w:rPr>
        <w:t>___________</w:t>
      </w:r>
      <w:r w:rsidRPr="00A12628">
        <w:rPr>
          <w:rFonts w:ascii="Times New Roman" w:eastAsia="Times New Roman" w:hAnsi="Times New Roman" w:cs="Times New Roman"/>
          <w:color w:val="000000"/>
          <w:lang w:eastAsia="ru-RU"/>
        </w:rPr>
        <w:t>, в лице г_______________, действующего на основании _______, именуемое в дальнейшем «Поставщик» с другой стороны, в целях обеспечения нужд учреждения в порядке, предусмотренном Гражданским кодексом Российской Федерации, в соответствии с п.4 ч.1 ст.93 Федерального закона № 44-ФЗ от 05.04.2013 г.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C14212" w:rsidRPr="00A12628" w:rsidRDefault="00C14212"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Pr="00A12628" w:rsidRDefault="00A12628" w:rsidP="00C14212">
      <w:pPr>
        <w:spacing w:before="100" w:beforeAutospacing="1" w:after="0" w:line="240" w:lineRule="auto"/>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b/>
          <w:bCs/>
          <w:color w:val="000000"/>
          <w:lang w:eastAsia="ru-RU"/>
        </w:rPr>
        <w:t>1. ПРЕДМЕТ ДОГОВОРА</w:t>
      </w:r>
    </w:p>
    <w:p w:rsidR="00A12628" w:rsidRPr="00A12628" w:rsidRDefault="00A12628" w:rsidP="00FC2DD2">
      <w:pPr>
        <w:spacing w:after="0" w:line="240" w:lineRule="auto"/>
        <w:jc w:val="both"/>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1.1. Поставщик обязуется изготовить и поставить Заказчику станок по отжиму пологов от лечебной грязи (далее «товар»), а Заказчик обязуется принять и оплатить его на условиях, предусмотренных настоящим Договором.</w:t>
      </w:r>
    </w:p>
    <w:p w:rsidR="00A12628" w:rsidRPr="00A12628" w:rsidRDefault="00A12628" w:rsidP="00FC2DD2">
      <w:pPr>
        <w:spacing w:after="0" w:line="240" w:lineRule="auto"/>
        <w:jc w:val="both"/>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 xml:space="preserve">1.2. Наименование, характеристики, количество и цена за единицу товара определяются в </w:t>
      </w:r>
      <w:hyperlink r:id="rId5" w:history="1">
        <w:r w:rsidRPr="00A12628">
          <w:rPr>
            <w:rFonts w:ascii="Times New Roman" w:eastAsia="Times New Roman" w:hAnsi="Times New Roman" w:cs="Times New Roman"/>
            <w:color w:val="000080"/>
            <w:u w:val="single"/>
            <w:lang w:eastAsia="ru-RU"/>
          </w:rPr>
          <w:t>Спецификации</w:t>
        </w:r>
      </w:hyperlink>
      <w:r w:rsidRPr="00A12628">
        <w:rPr>
          <w:rFonts w:ascii="Times New Roman" w:eastAsia="Times New Roman" w:hAnsi="Times New Roman" w:cs="Times New Roman"/>
          <w:color w:val="000000"/>
          <w:lang w:eastAsia="ru-RU"/>
        </w:rPr>
        <w:t xml:space="preserve"> (Приложение №1 к настоящему Договору), являющейся неотъемлемой частью настоящего Договора.</w:t>
      </w:r>
    </w:p>
    <w:p w:rsidR="00A12628" w:rsidRPr="00A12628" w:rsidRDefault="00A12628" w:rsidP="00FC2DD2">
      <w:pPr>
        <w:spacing w:after="0" w:line="240" w:lineRule="auto"/>
        <w:jc w:val="both"/>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1.3. Обязательства «Поставщика» по договору считается исполненными после подписания Сторонами универсального передаточного документа.</w:t>
      </w:r>
    </w:p>
    <w:p w:rsidR="00A12628" w:rsidRPr="00A12628" w:rsidRDefault="00A12628" w:rsidP="00FC2DD2">
      <w:pPr>
        <w:spacing w:after="0" w:line="240" w:lineRule="auto"/>
        <w:jc w:val="both"/>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1.4. Способ получения товара: доставка товара силами Поставщика по адресу г. Пятигорск, бульвар Гагарина 39.</w:t>
      </w:r>
    </w:p>
    <w:p w:rsidR="00A12628" w:rsidRPr="00A12628" w:rsidRDefault="00A12628" w:rsidP="00A12628">
      <w:pPr>
        <w:spacing w:before="100" w:beforeAutospacing="1" w:after="0" w:line="240" w:lineRule="auto"/>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b/>
          <w:bCs/>
          <w:color w:val="000000"/>
          <w:lang w:eastAsia="ru-RU"/>
        </w:rPr>
        <w:t>2. СУММА ДОГОВОРА И ПОРЯДОК РАСЧЕТОВ</w:t>
      </w:r>
    </w:p>
    <w:p w:rsidR="00A12628" w:rsidRPr="00A12628" w:rsidRDefault="00A12628" w:rsidP="00FC2DD2">
      <w:pPr>
        <w:spacing w:after="0" w:line="240" w:lineRule="auto"/>
        <w:jc w:val="both"/>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2.1.</w:t>
      </w:r>
      <w:r w:rsidRPr="00A12628">
        <w:rPr>
          <w:rFonts w:ascii="Times New Roman" w:eastAsia="Times New Roman" w:hAnsi="Times New Roman" w:cs="Times New Roman"/>
          <w:b/>
          <w:bCs/>
          <w:color w:val="000000"/>
          <w:lang w:eastAsia="ru-RU"/>
        </w:rPr>
        <w:t xml:space="preserve"> </w:t>
      </w:r>
      <w:r w:rsidRPr="00A12628">
        <w:rPr>
          <w:rFonts w:ascii="Times New Roman" w:eastAsia="Times New Roman" w:hAnsi="Times New Roman" w:cs="Times New Roman"/>
          <w:color w:val="000000"/>
          <w:lang w:eastAsia="ru-RU"/>
        </w:rPr>
        <w:t xml:space="preserve">Сумма настоящего договора составляет _________ </w:t>
      </w:r>
      <w:r w:rsidR="00FD7AFB">
        <w:rPr>
          <w:rFonts w:ascii="Times New Roman" w:eastAsia="Times New Roman" w:hAnsi="Times New Roman" w:cs="Times New Roman"/>
          <w:color w:val="000000"/>
          <w:lang w:eastAsia="ru-RU"/>
        </w:rPr>
        <w:t>(__________) рублей 00 копеек,</w:t>
      </w:r>
      <w:r w:rsidR="00FD7AFB" w:rsidRPr="00FD7AFB">
        <w:rPr>
          <w:rFonts w:ascii="Times New Roman" w:eastAsia="Times New Roman" w:hAnsi="Times New Roman" w:cs="Times New Roman"/>
          <w:color w:val="000000"/>
          <w:lang w:eastAsia="ru-RU"/>
        </w:rPr>
        <w:t xml:space="preserve"> </w:t>
      </w:r>
      <w:r w:rsidR="00FD7AFB" w:rsidRPr="00A12628">
        <w:rPr>
          <w:rFonts w:ascii="Times New Roman" w:eastAsia="Times New Roman" w:hAnsi="Times New Roman" w:cs="Times New Roman"/>
          <w:color w:val="000000"/>
          <w:lang w:eastAsia="ru-RU"/>
        </w:rPr>
        <w:t>с НДС (Без НДС</w:t>
      </w:r>
      <w:r w:rsidR="00FD7AFB">
        <w:rPr>
          <w:rFonts w:ascii="Times New Roman" w:eastAsia="Times New Roman" w:hAnsi="Times New Roman" w:cs="Times New Roman"/>
          <w:color w:val="000000"/>
          <w:lang w:eastAsia="ru-RU"/>
        </w:rPr>
        <w:t>)</w:t>
      </w:r>
      <w:r w:rsidR="00FD7AFB">
        <w:rPr>
          <w:rFonts w:ascii="Times New Roman" w:eastAsia="Times New Roman" w:hAnsi="Times New Roman" w:cs="Times New Roman"/>
          <w:color w:val="000000"/>
          <w:lang w:eastAsia="ru-RU"/>
        </w:rPr>
        <w:t>.</w:t>
      </w:r>
      <w:bookmarkStart w:id="0" w:name="_GoBack"/>
      <w:bookmarkEnd w:id="0"/>
    </w:p>
    <w:p w:rsidR="00A12628" w:rsidRPr="00A12628" w:rsidRDefault="00A12628" w:rsidP="00FC2DD2">
      <w:pPr>
        <w:spacing w:after="0" w:line="240" w:lineRule="auto"/>
        <w:jc w:val="both"/>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Расчет за товар осуществляется поэтапно: в течение 7 (семи) рабочих дней с даты подписания Сторонами Договора Заказчик перечисляет на расчетный счет поставщика, авансовый платеж в размере 30% от общей цены Договора на основании выставленного счета, окончательный расчет в размере 70% производится в срок не более чем в течение 7 (семи) рабочих дней при наличии подписанного сторонами универсально – передаточного документа (УПД), на основании выставленного счета, путем перечисления денежных средств на расчетный счет поставщика. Оплата за счет средств бюджетного учреждения, КВР 244.</w:t>
      </w:r>
    </w:p>
    <w:p w:rsidR="00A12628" w:rsidRPr="00A12628" w:rsidRDefault="00A12628" w:rsidP="00FC2DD2">
      <w:pPr>
        <w:spacing w:after="0" w:line="240" w:lineRule="auto"/>
        <w:jc w:val="both"/>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2.2. В стоимость договора включены все расходы поставщика, связанные с исполнением договора, в том числе компенсация издержек, страхование, уплата таможенных пошлин, налогов, сборов и других обязательных платежей.</w:t>
      </w:r>
    </w:p>
    <w:p w:rsidR="00A12628" w:rsidRPr="00A12628" w:rsidRDefault="00A12628" w:rsidP="00A12628">
      <w:pPr>
        <w:spacing w:before="100" w:beforeAutospacing="1" w:after="0" w:line="240" w:lineRule="auto"/>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b/>
          <w:bCs/>
          <w:color w:val="000000"/>
          <w:lang w:eastAsia="ru-RU"/>
        </w:rPr>
        <w:t>3.</w:t>
      </w:r>
      <w:r w:rsidRPr="00A12628">
        <w:rPr>
          <w:rFonts w:ascii="Times New Roman" w:eastAsia="Times New Roman" w:hAnsi="Times New Roman" w:cs="Times New Roman"/>
          <w:color w:val="000000"/>
          <w:lang w:eastAsia="ru-RU"/>
        </w:rPr>
        <w:t xml:space="preserve"> </w:t>
      </w:r>
      <w:r w:rsidRPr="00A12628">
        <w:rPr>
          <w:rFonts w:ascii="Times New Roman" w:eastAsia="Times New Roman" w:hAnsi="Times New Roman" w:cs="Times New Roman"/>
          <w:b/>
          <w:bCs/>
          <w:color w:val="000000"/>
          <w:lang w:eastAsia="ru-RU"/>
        </w:rPr>
        <w:t>ОБЯЗАТЕЛЬСТВО СТОРОН</w:t>
      </w:r>
    </w:p>
    <w:p w:rsidR="00A12628" w:rsidRPr="000A3092" w:rsidRDefault="00A12628" w:rsidP="00FC2DD2">
      <w:pPr>
        <w:spacing w:after="0" w:line="240" w:lineRule="auto"/>
        <w:jc w:val="both"/>
        <w:rPr>
          <w:rFonts w:ascii="Times New Roman" w:eastAsia="Times New Roman" w:hAnsi="Times New Roman" w:cs="Times New Roman"/>
          <w:color w:val="000000"/>
          <w:lang w:eastAsia="ru-RU"/>
        </w:rPr>
      </w:pPr>
      <w:r w:rsidRPr="000A3092">
        <w:rPr>
          <w:rFonts w:ascii="Times New Roman" w:eastAsia="Times New Roman" w:hAnsi="Times New Roman" w:cs="Times New Roman"/>
          <w:color w:val="000000"/>
          <w:lang w:eastAsia="ru-RU"/>
        </w:rPr>
        <w:t xml:space="preserve">3.1. </w:t>
      </w:r>
      <w:r w:rsidRPr="000A3092">
        <w:rPr>
          <w:rFonts w:ascii="Times New Roman" w:eastAsia="Times New Roman" w:hAnsi="Times New Roman" w:cs="Times New Roman"/>
          <w:b/>
          <w:bCs/>
          <w:color w:val="000000"/>
          <w:lang w:eastAsia="ru-RU"/>
        </w:rPr>
        <w:t>Поставщик</w:t>
      </w:r>
      <w:r w:rsidRPr="000A3092">
        <w:rPr>
          <w:rFonts w:ascii="Times New Roman" w:eastAsia="Times New Roman" w:hAnsi="Times New Roman" w:cs="Times New Roman"/>
          <w:color w:val="000000"/>
          <w:lang w:eastAsia="ru-RU"/>
        </w:rPr>
        <w:t xml:space="preserve"> обязан:</w:t>
      </w:r>
    </w:p>
    <w:p w:rsidR="00A12628" w:rsidRPr="000A3092" w:rsidRDefault="00A12628" w:rsidP="00FC2DD2">
      <w:pPr>
        <w:spacing w:after="0" w:line="240" w:lineRule="auto"/>
        <w:jc w:val="both"/>
        <w:rPr>
          <w:rFonts w:ascii="Times New Roman" w:eastAsia="Times New Roman" w:hAnsi="Times New Roman" w:cs="Times New Roman"/>
          <w:color w:val="000000"/>
          <w:lang w:eastAsia="ru-RU"/>
        </w:rPr>
      </w:pPr>
      <w:r w:rsidRPr="000A3092">
        <w:rPr>
          <w:rFonts w:ascii="Times New Roman" w:eastAsia="Times New Roman" w:hAnsi="Times New Roman" w:cs="Times New Roman"/>
          <w:color w:val="000000"/>
          <w:lang w:eastAsia="ru-RU"/>
        </w:rPr>
        <w:t>- изготовить и поставить товар в течении 60 дней после поступления денежных средств (авансового платежа) на расчетный счет Поставщика, и сдать Заказчику;</w:t>
      </w:r>
    </w:p>
    <w:p w:rsidR="008E59D6" w:rsidRPr="000A3092" w:rsidRDefault="00A12628" w:rsidP="00FC2DD2">
      <w:pPr>
        <w:spacing w:after="0" w:line="240" w:lineRule="auto"/>
        <w:jc w:val="both"/>
        <w:rPr>
          <w:rFonts w:ascii="Times New Roman" w:eastAsia="Times New Roman" w:hAnsi="Times New Roman" w:cs="Times New Roman"/>
          <w:color w:val="000000"/>
          <w:lang w:eastAsia="ru-RU"/>
        </w:rPr>
      </w:pPr>
      <w:r w:rsidRPr="000A3092">
        <w:rPr>
          <w:rFonts w:ascii="Times New Roman" w:eastAsia="Times New Roman" w:hAnsi="Times New Roman" w:cs="Times New Roman"/>
          <w:color w:val="000000"/>
          <w:lang w:eastAsia="ru-RU"/>
        </w:rPr>
        <w:t xml:space="preserve">- одновременно с товаром Поставщик передает Заказчику подписанные со своей стороны оригиналы универсально – передаточного документа (УПД), счет, паспорт оборудования, </w:t>
      </w:r>
      <w:r w:rsidR="008E59D6" w:rsidRPr="000A3092">
        <w:rPr>
          <w:rFonts w:ascii="Times New Roman" w:eastAsia="Times New Roman" w:hAnsi="Times New Roman" w:cs="Times New Roman"/>
          <w:color w:val="000000"/>
          <w:lang w:eastAsia="ru-RU"/>
        </w:rPr>
        <w:t>подтверждающий качество товара.</w:t>
      </w:r>
    </w:p>
    <w:p w:rsidR="00A12628" w:rsidRPr="000A3092" w:rsidRDefault="00A12628" w:rsidP="00FC2DD2">
      <w:pPr>
        <w:spacing w:after="0" w:line="240" w:lineRule="auto"/>
        <w:jc w:val="both"/>
        <w:rPr>
          <w:rFonts w:ascii="Times New Roman" w:eastAsia="Times New Roman" w:hAnsi="Times New Roman" w:cs="Times New Roman"/>
          <w:color w:val="000000"/>
          <w:lang w:eastAsia="ru-RU"/>
        </w:rPr>
      </w:pPr>
      <w:r w:rsidRPr="000A3092">
        <w:rPr>
          <w:rFonts w:ascii="Times New Roman" w:eastAsia="Times New Roman" w:hAnsi="Times New Roman" w:cs="Times New Roman"/>
          <w:color w:val="000000"/>
          <w:lang w:eastAsia="ru-RU"/>
        </w:rPr>
        <w:t xml:space="preserve">3.2. </w:t>
      </w:r>
      <w:r w:rsidRPr="000A3092">
        <w:rPr>
          <w:rFonts w:ascii="Times New Roman" w:eastAsia="Times New Roman" w:hAnsi="Times New Roman" w:cs="Times New Roman"/>
          <w:b/>
          <w:bCs/>
          <w:color w:val="000000"/>
          <w:lang w:eastAsia="ru-RU"/>
        </w:rPr>
        <w:t>Заказчик</w:t>
      </w:r>
      <w:r w:rsidRPr="000A3092">
        <w:rPr>
          <w:rFonts w:ascii="Times New Roman" w:eastAsia="Times New Roman" w:hAnsi="Times New Roman" w:cs="Times New Roman"/>
          <w:color w:val="000000"/>
          <w:lang w:eastAsia="ru-RU"/>
        </w:rPr>
        <w:t xml:space="preserve"> обязан:</w:t>
      </w:r>
    </w:p>
    <w:p w:rsidR="00A12628" w:rsidRPr="000A3092" w:rsidRDefault="00A12628" w:rsidP="00FC2DD2">
      <w:pPr>
        <w:spacing w:after="0" w:line="240" w:lineRule="auto"/>
        <w:jc w:val="both"/>
        <w:rPr>
          <w:rFonts w:ascii="Times New Roman" w:eastAsia="Times New Roman" w:hAnsi="Times New Roman" w:cs="Times New Roman"/>
          <w:color w:val="000000"/>
          <w:lang w:eastAsia="ru-RU"/>
        </w:rPr>
      </w:pPr>
      <w:r w:rsidRPr="000A3092">
        <w:rPr>
          <w:rFonts w:ascii="Times New Roman" w:eastAsia="Times New Roman" w:hAnsi="Times New Roman" w:cs="Times New Roman"/>
          <w:color w:val="000000"/>
          <w:lang w:eastAsia="ru-RU"/>
        </w:rPr>
        <w:t>- осуществить приемку товара и оформление результатов приемки в день доставки товара и представления документов, предусмотренных настоящим Договором.</w:t>
      </w:r>
    </w:p>
    <w:p w:rsidR="00C14212" w:rsidRPr="00A12628" w:rsidRDefault="00C14212" w:rsidP="00A12628">
      <w:pPr>
        <w:spacing w:after="0" w:line="240" w:lineRule="auto"/>
        <w:rPr>
          <w:rFonts w:ascii="Times New Roman" w:eastAsia="Times New Roman" w:hAnsi="Times New Roman" w:cs="Times New Roman"/>
          <w:color w:val="000000"/>
          <w:sz w:val="24"/>
          <w:szCs w:val="24"/>
          <w:lang w:eastAsia="ru-RU"/>
        </w:rPr>
      </w:pPr>
    </w:p>
    <w:p w:rsidR="00A12628" w:rsidRPr="00A12628" w:rsidRDefault="00FC2DD2" w:rsidP="00A12628">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lang w:eastAsia="ru-RU"/>
        </w:rPr>
        <w:t>4. АНТИКОРРУПЦИОННАЯ ОГОВОРКА</w:t>
      </w:r>
    </w:p>
    <w:p w:rsidR="00A12628" w:rsidRPr="00A12628" w:rsidRDefault="00A12628" w:rsidP="00FC2DD2">
      <w:pPr>
        <w:spacing w:after="0" w:line="240" w:lineRule="auto"/>
        <w:jc w:val="both"/>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4.1.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12628" w:rsidRPr="00A12628" w:rsidRDefault="00A12628" w:rsidP="00FC2DD2">
      <w:pPr>
        <w:spacing w:after="0" w:line="240" w:lineRule="auto"/>
        <w:ind w:firstLine="539"/>
        <w:jc w:val="both"/>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 xml:space="preserve">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w:t>
      </w:r>
      <w:r w:rsidRPr="00A12628">
        <w:rPr>
          <w:rFonts w:ascii="Times New Roman" w:eastAsia="Times New Roman" w:hAnsi="Times New Roman" w:cs="Times New Roman"/>
          <w:color w:val="000000"/>
          <w:lang w:eastAsia="ru-RU"/>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12628" w:rsidRPr="00A12628" w:rsidRDefault="00A12628" w:rsidP="00FC2DD2">
      <w:pPr>
        <w:spacing w:after="0" w:line="240" w:lineRule="auto"/>
        <w:jc w:val="both"/>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4.2.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w:t>
      </w:r>
    </w:p>
    <w:p w:rsidR="00A12628" w:rsidRPr="00A12628" w:rsidRDefault="00A12628" w:rsidP="00FC2DD2">
      <w:pPr>
        <w:spacing w:after="0" w:line="240" w:lineRule="auto"/>
        <w:jc w:val="both"/>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12628" w:rsidRPr="00A12628" w:rsidRDefault="00A12628" w:rsidP="00FC2DD2">
      <w:pPr>
        <w:spacing w:after="0" w:line="240" w:lineRule="auto"/>
        <w:jc w:val="both"/>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Каналы связи «Телефона доверия» _________________</w:t>
      </w:r>
    </w:p>
    <w:p w:rsidR="00A12628" w:rsidRDefault="00A12628" w:rsidP="00FC2DD2">
      <w:pPr>
        <w:shd w:val="clear" w:color="auto" w:fill="FFFFFF"/>
        <w:spacing w:after="0" w:line="240" w:lineRule="auto"/>
        <w:ind w:right="45"/>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w:t>
      </w:r>
      <w:r w:rsidRPr="00A12628">
        <w:rPr>
          <w:rFonts w:ascii="Times New Roman" w:eastAsia="Times New Roman" w:hAnsi="Times New Roman" w:cs="Times New Roman"/>
          <w:color w:val="000000"/>
          <w:lang w:eastAsia="ru-RU"/>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C14212" w:rsidRPr="00A12628" w:rsidRDefault="00C14212" w:rsidP="00A12628">
      <w:pPr>
        <w:shd w:val="clear" w:color="auto" w:fill="FFFFFF"/>
        <w:spacing w:after="0" w:line="240" w:lineRule="auto"/>
        <w:ind w:right="45"/>
        <w:rPr>
          <w:rFonts w:ascii="Times New Roman" w:eastAsia="Times New Roman" w:hAnsi="Times New Roman" w:cs="Times New Roman"/>
          <w:color w:val="000000"/>
          <w:sz w:val="24"/>
          <w:szCs w:val="24"/>
          <w:lang w:eastAsia="ru-RU"/>
        </w:rPr>
      </w:pPr>
    </w:p>
    <w:p w:rsidR="00A12628" w:rsidRPr="00A12628" w:rsidRDefault="00A12628" w:rsidP="00A12628">
      <w:pPr>
        <w:spacing w:before="100" w:beforeAutospacing="1" w:after="0" w:line="240" w:lineRule="auto"/>
        <w:ind w:firstLine="709"/>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b/>
          <w:bCs/>
          <w:color w:val="000000"/>
          <w:sz w:val="20"/>
          <w:szCs w:val="20"/>
          <w:lang w:eastAsia="ru-RU"/>
        </w:rPr>
        <w:t>5. ОТВЕТСТВЕННОСТЬ СТОРОН</w:t>
      </w:r>
    </w:p>
    <w:p w:rsidR="00A12628" w:rsidRPr="00A12628" w:rsidRDefault="00A12628" w:rsidP="00FC2DD2">
      <w:pPr>
        <w:spacing w:after="0" w:line="240" w:lineRule="auto"/>
        <w:jc w:val="both"/>
        <w:rPr>
          <w:rFonts w:ascii="Times New Roman" w:eastAsia="Times New Roman" w:hAnsi="Times New Roman" w:cs="Times New Roman"/>
          <w:color w:val="000000"/>
          <w:lang w:eastAsia="ru-RU"/>
        </w:rPr>
      </w:pPr>
      <w:r w:rsidRPr="00A12628">
        <w:rPr>
          <w:rFonts w:ascii="Times New Roman" w:eastAsia="Times New Roman" w:hAnsi="Times New Roman" w:cs="Times New Roman"/>
          <w:color w:val="000000"/>
          <w:lang w:eastAsia="ru-RU"/>
        </w:rPr>
        <w:t>5.1.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A12628" w:rsidRPr="00A12628" w:rsidRDefault="00A12628" w:rsidP="00FC2DD2">
      <w:pPr>
        <w:spacing w:after="0" w:line="240" w:lineRule="auto"/>
        <w:jc w:val="both"/>
        <w:rPr>
          <w:rFonts w:ascii="Times New Roman" w:eastAsia="Times New Roman" w:hAnsi="Times New Roman" w:cs="Times New Roman"/>
          <w:color w:val="000000"/>
          <w:lang w:eastAsia="ru-RU"/>
        </w:rPr>
      </w:pPr>
      <w:r w:rsidRPr="00A12628">
        <w:rPr>
          <w:rFonts w:ascii="Times New Roman" w:eastAsia="Times New Roman" w:hAnsi="Times New Roman" w:cs="Times New Roman"/>
          <w:b/>
          <w:bCs/>
          <w:color w:val="000000"/>
          <w:lang w:eastAsia="ru-RU"/>
        </w:rPr>
        <w:t>5.2. Ответственность Заказчика:</w:t>
      </w:r>
    </w:p>
    <w:p w:rsidR="00A12628" w:rsidRPr="00A12628" w:rsidRDefault="00A12628" w:rsidP="00FC2DD2">
      <w:pPr>
        <w:spacing w:after="0" w:line="240" w:lineRule="auto"/>
        <w:jc w:val="both"/>
        <w:rPr>
          <w:rFonts w:ascii="Times New Roman" w:eastAsia="Times New Roman" w:hAnsi="Times New Roman" w:cs="Times New Roman"/>
          <w:color w:val="000000"/>
          <w:lang w:eastAsia="ru-RU"/>
        </w:rPr>
      </w:pPr>
      <w:r w:rsidRPr="00A12628">
        <w:rPr>
          <w:rFonts w:ascii="Times New Roman" w:eastAsia="Times New Roman" w:hAnsi="Times New Roman" w:cs="Times New Roman"/>
          <w:color w:val="000000"/>
          <w:lang w:eastAsia="ru-RU"/>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0,01% от не уплаченной в срок суммы. </w:t>
      </w:r>
    </w:p>
    <w:p w:rsidR="00A12628" w:rsidRPr="00A12628" w:rsidRDefault="00A12628" w:rsidP="00FC2DD2">
      <w:pPr>
        <w:spacing w:after="0" w:line="240" w:lineRule="auto"/>
        <w:jc w:val="both"/>
        <w:rPr>
          <w:rFonts w:ascii="Times New Roman" w:eastAsia="Times New Roman" w:hAnsi="Times New Roman" w:cs="Times New Roman"/>
          <w:color w:val="000000"/>
          <w:lang w:eastAsia="ru-RU"/>
        </w:rPr>
      </w:pPr>
      <w:r w:rsidRPr="00A12628">
        <w:rPr>
          <w:rFonts w:ascii="Times New Roman" w:eastAsia="Times New Roman" w:hAnsi="Times New Roman" w:cs="Times New Roman"/>
          <w:b/>
          <w:bCs/>
          <w:color w:val="000000"/>
          <w:lang w:eastAsia="ru-RU"/>
        </w:rPr>
        <w:t>5.3. Ответственность Поставщика:</w:t>
      </w:r>
    </w:p>
    <w:p w:rsidR="00A12628" w:rsidRPr="00A12628" w:rsidRDefault="00A12628" w:rsidP="00FC2DD2">
      <w:pPr>
        <w:spacing w:after="0" w:line="240" w:lineRule="auto"/>
        <w:jc w:val="both"/>
        <w:rPr>
          <w:rFonts w:ascii="Times New Roman" w:eastAsia="Times New Roman" w:hAnsi="Times New Roman" w:cs="Times New Roman"/>
          <w:color w:val="000000"/>
          <w:lang w:eastAsia="ru-RU"/>
        </w:rPr>
      </w:pPr>
      <w:r w:rsidRPr="00A12628">
        <w:rPr>
          <w:rFonts w:ascii="Times New Roman" w:eastAsia="Times New Roman" w:hAnsi="Times New Roman" w:cs="Times New Roman"/>
          <w:color w:val="000000"/>
          <w:lang w:eastAsia="ru-RU"/>
        </w:rPr>
        <w:t>5.3.1. В случае просрочки исполнения Поставщиком обязательств, предусмотренных Договором, Поставщик уплачивает Заказчику неустойку (пеню). Неустойка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(пени) составляет 0,01% от цены Договора.</w:t>
      </w:r>
    </w:p>
    <w:p w:rsidR="00A12628" w:rsidRPr="00A12628" w:rsidRDefault="00A12628" w:rsidP="00FC2DD2">
      <w:pPr>
        <w:spacing w:after="0" w:line="240" w:lineRule="auto"/>
        <w:jc w:val="both"/>
        <w:rPr>
          <w:rFonts w:ascii="Times New Roman" w:eastAsia="Times New Roman" w:hAnsi="Times New Roman" w:cs="Times New Roman"/>
          <w:color w:val="000000"/>
          <w:lang w:eastAsia="ru-RU"/>
        </w:rPr>
      </w:pPr>
      <w:r w:rsidRPr="00A12628">
        <w:rPr>
          <w:rFonts w:ascii="Times New Roman" w:eastAsia="Times New Roman" w:hAnsi="Times New Roman" w:cs="Times New Roman"/>
          <w:color w:val="000000"/>
          <w:lang w:eastAsia="ru-RU"/>
        </w:rPr>
        <w:t>5.3.2. В случае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уплачивает Заказчику неустойку (штраф). Размер штрафа составляет 10% от цены Договора за каждый случай ненадлежащего исполнения Поставщиком обязательств по Договору.</w:t>
      </w:r>
    </w:p>
    <w:p w:rsidR="00A12628" w:rsidRPr="00A12628" w:rsidRDefault="00A12628" w:rsidP="00FC2DD2">
      <w:pPr>
        <w:spacing w:after="0" w:line="240" w:lineRule="auto"/>
        <w:jc w:val="both"/>
        <w:rPr>
          <w:rFonts w:ascii="Times New Roman" w:eastAsia="Times New Roman" w:hAnsi="Times New Roman" w:cs="Times New Roman"/>
          <w:color w:val="000000"/>
          <w:lang w:eastAsia="ru-RU"/>
        </w:rPr>
      </w:pPr>
      <w:r w:rsidRPr="00A12628">
        <w:rPr>
          <w:rFonts w:ascii="Times New Roman" w:eastAsia="Times New Roman" w:hAnsi="Times New Roman" w:cs="Times New Roman"/>
          <w:color w:val="000000"/>
          <w:lang w:eastAsia="ru-RU"/>
        </w:rPr>
        <w:t>5.4.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(пени, штрафа).</w:t>
      </w:r>
    </w:p>
    <w:p w:rsidR="00A12628" w:rsidRPr="00A12628" w:rsidRDefault="00A12628" w:rsidP="00FC2DD2">
      <w:pPr>
        <w:spacing w:after="0" w:line="240" w:lineRule="auto"/>
        <w:jc w:val="both"/>
        <w:rPr>
          <w:rFonts w:ascii="Times New Roman" w:eastAsia="Times New Roman" w:hAnsi="Times New Roman" w:cs="Times New Roman"/>
          <w:color w:val="000000"/>
          <w:lang w:eastAsia="ru-RU"/>
        </w:rPr>
      </w:pPr>
      <w:r w:rsidRPr="00A12628">
        <w:rPr>
          <w:rFonts w:ascii="Times New Roman" w:eastAsia="Times New Roman" w:hAnsi="Times New Roman" w:cs="Times New Roman"/>
          <w:color w:val="000000"/>
          <w:lang w:eastAsia="ru-RU"/>
        </w:rPr>
        <w:t>5.5. Неустойка (пеня, штраф) уплачиваются Поставщиком в пятидневный срок после получения соответствующего требования от Заказчика.</w:t>
      </w:r>
    </w:p>
    <w:p w:rsidR="00A12628" w:rsidRDefault="00A12628" w:rsidP="00FC2DD2">
      <w:pPr>
        <w:spacing w:after="0" w:line="240" w:lineRule="auto"/>
        <w:jc w:val="both"/>
        <w:rPr>
          <w:rFonts w:ascii="Times New Roman" w:eastAsia="Times New Roman" w:hAnsi="Times New Roman" w:cs="Times New Roman"/>
          <w:color w:val="000000"/>
          <w:lang w:eastAsia="ru-RU"/>
        </w:rPr>
      </w:pPr>
      <w:r w:rsidRPr="00A12628">
        <w:rPr>
          <w:rFonts w:ascii="Times New Roman" w:eastAsia="Times New Roman" w:hAnsi="Times New Roman" w:cs="Times New Roman"/>
          <w:color w:val="000000"/>
          <w:lang w:eastAsia="ru-RU"/>
        </w:rPr>
        <w:t>5.6. В случае неоплаты неустойки (пени, штрафов) Поставщиком в пятидневный срок со дня получения требования, Заказчик вправе удержать штрафные санкции при оплате товара.</w:t>
      </w:r>
    </w:p>
    <w:p w:rsidR="00C14212" w:rsidRPr="00A12628" w:rsidRDefault="00C14212" w:rsidP="00A12628">
      <w:pPr>
        <w:spacing w:after="0" w:line="240" w:lineRule="auto"/>
        <w:rPr>
          <w:rFonts w:ascii="Times New Roman" w:eastAsia="Times New Roman" w:hAnsi="Times New Roman" w:cs="Times New Roman"/>
          <w:color w:val="000000"/>
          <w:lang w:eastAsia="ru-RU"/>
        </w:rPr>
      </w:pPr>
    </w:p>
    <w:p w:rsidR="00A12628" w:rsidRPr="00A12628" w:rsidRDefault="00A12628" w:rsidP="00A12628">
      <w:pPr>
        <w:spacing w:before="100" w:beforeAutospacing="1" w:after="0" w:line="240" w:lineRule="auto"/>
        <w:ind w:left="363"/>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b/>
          <w:bCs/>
          <w:color w:val="000000"/>
          <w:lang w:eastAsia="ru-RU"/>
        </w:rPr>
        <w:t>6. ПРОЧИЕ УСЛОВИЯ</w:t>
      </w:r>
    </w:p>
    <w:p w:rsidR="00A12628" w:rsidRPr="00A12628" w:rsidRDefault="00A12628" w:rsidP="00FC2DD2">
      <w:pPr>
        <w:spacing w:after="0" w:line="240" w:lineRule="auto"/>
        <w:jc w:val="both"/>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6.1. Документы, переданные по факсимильной связи, имеют юридическую силу и являются неотъемлемой частью договора, до получения подлинников, которые должны быть направлены соответствующей стороной в течении 10 (десяти) дней с даты обмена документами по факсимильной связи.</w:t>
      </w:r>
    </w:p>
    <w:p w:rsidR="00A12628" w:rsidRPr="00A12628" w:rsidRDefault="00A12628" w:rsidP="00FC2DD2">
      <w:pPr>
        <w:spacing w:after="0" w:line="240" w:lineRule="auto"/>
        <w:jc w:val="both"/>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6.2. Возможные споры между Сторонами решаются путем согласований, а при не достижении согласия – в Арбитражном суде в соответствии с действующим законодательством Российской Федерации.</w:t>
      </w:r>
    </w:p>
    <w:p w:rsidR="00A12628" w:rsidRPr="00A12628" w:rsidRDefault="00A12628" w:rsidP="00A12628">
      <w:pPr>
        <w:spacing w:after="0" w:line="240" w:lineRule="auto"/>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 xml:space="preserve">6.3. Настоящий Договор вступает в силу в день его подписания и действует до </w:t>
      </w:r>
      <w:r w:rsidR="00FC2DD2">
        <w:rPr>
          <w:rFonts w:ascii="Times New Roman" w:eastAsia="Times New Roman" w:hAnsi="Times New Roman" w:cs="Times New Roman"/>
          <w:color w:val="000000"/>
          <w:lang w:eastAsia="ru-RU"/>
        </w:rPr>
        <w:t>«</w:t>
      </w:r>
      <w:r w:rsidRPr="00A12628">
        <w:rPr>
          <w:rFonts w:ascii="Times New Roman" w:eastAsia="Times New Roman" w:hAnsi="Times New Roman" w:cs="Times New Roman"/>
          <w:color w:val="000000"/>
          <w:lang w:eastAsia="ru-RU"/>
        </w:rPr>
        <w:t>31</w:t>
      </w:r>
      <w:r w:rsidR="00FC2DD2">
        <w:rPr>
          <w:rFonts w:ascii="Times New Roman" w:eastAsia="Times New Roman" w:hAnsi="Times New Roman" w:cs="Times New Roman"/>
          <w:color w:val="000000"/>
          <w:lang w:eastAsia="ru-RU"/>
        </w:rPr>
        <w:t>»</w:t>
      </w:r>
      <w:r w:rsidRPr="00A12628">
        <w:rPr>
          <w:rFonts w:ascii="Times New Roman" w:eastAsia="Times New Roman" w:hAnsi="Times New Roman" w:cs="Times New Roman"/>
          <w:color w:val="000000"/>
          <w:lang w:eastAsia="ru-RU"/>
        </w:rPr>
        <w:t xml:space="preserve"> декабря 2026 года, в части взаимных расчетов-до полного их исполнения.</w:t>
      </w:r>
    </w:p>
    <w:p w:rsidR="00A12628" w:rsidRPr="00A12628" w:rsidRDefault="00A12628" w:rsidP="00A12628">
      <w:pPr>
        <w:spacing w:after="0" w:line="240" w:lineRule="auto"/>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 xml:space="preserve">6.4. </w:t>
      </w:r>
      <w:r w:rsidRPr="00A12628">
        <w:rPr>
          <w:rFonts w:ascii="Times New Roman" w:eastAsia="Times New Roman" w:hAnsi="Times New Roman" w:cs="Times New Roman"/>
          <w:color w:val="000000"/>
          <w:spacing w:val="-4"/>
          <w:lang w:eastAsia="ru-RU"/>
        </w:rPr>
        <w:t>Договор составлен в двух экземплярах, имеющих равную юридическую силу, по одному для каждой стороны.</w:t>
      </w:r>
    </w:p>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Pr="00A12628" w:rsidRDefault="00A12628" w:rsidP="00C14212">
      <w:pPr>
        <w:spacing w:before="100" w:beforeAutospacing="1" w:after="0" w:line="240" w:lineRule="auto"/>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b/>
          <w:bCs/>
          <w:color w:val="000000"/>
          <w:lang w:eastAsia="ru-RU"/>
        </w:rPr>
        <w:t>7. РЕКВИЗИТЫ СТОРОН</w:t>
      </w:r>
      <w:r w:rsidRPr="00A12628">
        <w:rPr>
          <w:rFonts w:ascii="Times New Roman" w:eastAsia="Times New Roman" w:hAnsi="Times New Roman" w:cs="Times New Roman"/>
          <w:color w:val="000000"/>
          <w:lang w:eastAsia="ru-RU"/>
        </w:rPr>
        <w:t>:</w:t>
      </w:r>
    </w:p>
    <w:p w:rsidR="00A12628" w:rsidRPr="00A12628" w:rsidRDefault="00A12628" w:rsidP="00A12628">
      <w:pPr>
        <w:spacing w:before="100" w:beforeAutospacing="1" w:after="0" w:line="240" w:lineRule="auto"/>
        <w:ind w:firstLine="709"/>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b/>
          <w:bCs/>
          <w:color w:val="000000"/>
          <w:lang w:eastAsia="ru-RU"/>
        </w:rPr>
        <w:t>ПОСТАВЩИК</w:t>
      </w:r>
      <w:r w:rsidR="00C14212">
        <w:rPr>
          <w:rFonts w:ascii="Times New Roman" w:eastAsia="Times New Roman" w:hAnsi="Times New Roman" w:cs="Times New Roman"/>
          <w:b/>
          <w:bCs/>
          <w:color w:val="000000"/>
          <w:lang w:eastAsia="ru-RU"/>
        </w:rPr>
        <w:t xml:space="preserve">                                                               </w:t>
      </w:r>
      <w:r w:rsidRPr="00A12628">
        <w:rPr>
          <w:rFonts w:ascii="Times New Roman" w:eastAsia="Times New Roman" w:hAnsi="Times New Roman" w:cs="Times New Roman"/>
          <w:b/>
          <w:bCs/>
          <w:color w:val="000000"/>
          <w:lang w:eastAsia="ru-RU"/>
        </w:rPr>
        <w:t xml:space="preserve"> ЗАКАЗЧИК</w:t>
      </w:r>
    </w:p>
    <w:tbl>
      <w:tblPr>
        <w:tblW w:w="10950" w:type="dxa"/>
        <w:tblCellSpacing w:w="0" w:type="dxa"/>
        <w:tblCellMar>
          <w:top w:w="15" w:type="dxa"/>
          <w:left w:w="15" w:type="dxa"/>
          <w:bottom w:w="15" w:type="dxa"/>
          <w:right w:w="15" w:type="dxa"/>
        </w:tblCellMar>
        <w:tblLook w:val="04A0" w:firstRow="1" w:lastRow="0" w:firstColumn="1" w:lastColumn="0" w:noHBand="0" w:noVBand="1"/>
      </w:tblPr>
      <w:tblGrid>
        <w:gridCol w:w="5475"/>
        <w:gridCol w:w="5475"/>
      </w:tblGrid>
      <w:tr w:rsidR="00A12628" w:rsidRPr="00A12628" w:rsidTr="00FC2DD2">
        <w:trPr>
          <w:trHeight w:val="6044"/>
          <w:tblCellSpacing w:w="0" w:type="dxa"/>
        </w:trPr>
        <w:tc>
          <w:tcPr>
            <w:tcW w:w="5430" w:type="dxa"/>
            <w:tcMar>
              <w:top w:w="0" w:type="dxa"/>
              <w:left w:w="11" w:type="dxa"/>
              <w:bottom w:w="0" w:type="dxa"/>
              <w:right w:w="0" w:type="dxa"/>
            </w:tcMar>
            <w:hideMark/>
          </w:tcPr>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 xml:space="preserve">______________ </w:t>
            </w:r>
          </w:p>
          <w:p w:rsid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C14212" w:rsidRDefault="00A12628" w:rsidP="00A12628">
            <w:pPr>
              <w:spacing w:before="100" w:beforeAutospacing="1" w:after="119" w:line="240" w:lineRule="auto"/>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 xml:space="preserve">__________________________ /____________/ </w:t>
            </w:r>
          </w:p>
          <w:p w:rsidR="00A12628" w:rsidRPr="00C14212" w:rsidRDefault="00A12628" w:rsidP="00C14212">
            <w:pPr>
              <w:tabs>
                <w:tab w:val="left" w:pos="975"/>
              </w:tabs>
              <w:rPr>
                <w:rFonts w:ascii="Times New Roman" w:eastAsia="Times New Roman" w:hAnsi="Times New Roman" w:cs="Times New Roman"/>
                <w:sz w:val="24"/>
                <w:szCs w:val="24"/>
                <w:lang w:eastAsia="ru-RU"/>
              </w:rPr>
            </w:pPr>
          </w:p>
        </w:tc>
        <w:tc>
          <w:tcPr>
            <w:tcW w:w="5430" w:type="dxa"/>
            <w:tcMar>
              <w:top w:w="0" w:type="dxa"/>
              <w:left w:w="11" w:type="dxa"/>
              <w:bottom w:w="0" w:type="dxa"/>
              <w:right w:w="11" w:type="dxa"/>
            </w:tcMar>
            <w:hideMark/>
          </w:tcPr>
          <w:p w:rsidR="00A12628" w:rsidRPr="00A12628" w:rsidRDefault="00A12628" w:rsidP="00A12628">
            <w:pPr>
              <w:spacing w:after="0" w:line="0" w:lineRule="atLeast"/>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ФГБУ СКФНКЦ ФМБА России</w:t>
            </w:r>
          </w:p>
          <w:p w:rsidR="00A12628" w:rsidRPr="00A12628" w:rsidRDefault="00A12628" w:rsidP="00A12628">
            <w:pPr>
              <w:spacing w:after="0" w:line="0" w:lineRule="atLeast"/>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 xml:space="preserve">357600 Ставропольский край, г. Ессентуки, ул. </w:t>
            </w:r>
          </w:p>
          <w:p w:rsidR="00A12628" w:rsidRPr="00A12628" w:rsidRDefault="00A12628" w:rsidP="00A12628">
            <w:pPr>
              <w:spacing w:after="0" w:line="0" w:lineRule="atLeast"/>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Советская, д.24</w:t>
            </w:r>
          </w:p>
          <w:p w:rsidR="00A12628" w:rsidRPr="00A12628" w:rsidRDefault="00A12628" w:rsidP="00A12628">
            <w:pPr>
              <w:spacing w:after="0" w:line="0" w:lineRule="atLeast"/>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ИНН 2626003731 КПП 262601001</w:t>
            </w:r>
          </w:p>
          <w:p w:rsidR="00A12628" w:rsidRPr="00A12628" w:rsidRDefault="00A12628" w:rsidP="00A12628">
            <w:pPr>
              <w:spacing w:after="0" w:line="0" w:lineRule="atLeast"/>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УФК по Нижегородской области (ФГБУ СКФНКЦ ФМБА России л/с 20216X49700, 22216Х49700)</w:t>
            </w:r>
          </w:p>
          <w:p w:rsidR="00A12628" w:rsidRPr="00A12628" w:rsidRDefault="00A12628" w:rsidP="00A12628">
            <w:pPr>
              <w:spacing w:after="0" w:line="0" w:lineRule="atLeast"/>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БИК 012202102</w:t>
            </w:r>
          </w:p>
          <w:p w:rsidR="00A12628" w:rsidRPr="00A12628" w:rsidRDefault="00A12628" w:rsidP="00A12628">
            <w:pPr>
              <w:spacing w:after="0" w:line="0" w:lineRule="atLeast"/>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ОКЦ №1 ВВГУ Банка России //УФК по Нижегородской области, г. Нижний Новгород</w:t>
            </w:r>
          </w:p>
          <w:p w:rsidR="00A12628" w:rsidRPr="00A12628" w:rsidRDefault="00A12628" w:rsidP="00A12628">
            <w:pPr>
              <w:spacing w:after="0" w:line="0" w:lineRule="atLeast"/>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 xml:space="preserve">Единый казначейский счет (вместо </w:t>
            </w:r>
            <w:proofErr w:type="spellStart"/>
            <w:r w:rsidRPr="00A12628">
              <w:rPr>
                <w:rFonts w:ascii="Times New Roman" w:eastAsia="Times New Roman" w:hAnsi="Times New Roman" w:cs="Times New Roman"/>
                <w:color w:val="000000"/>
                <w:lang w:eastAsia="ru-RU"/>
              </w:rPr>
              <w:t>кор</w:t>
            </w:r>
            <w:proofErr w:type="spellEnd"/>
            <w:r w:rsidRPr="00A12628">
              <w:rPr>
                <w:rFonts w:ascii="Times New Roman" w:eastAsia="Times New Roman" w:hAnsi="Times New Roman" w:cs="Times New Roman"/>
                <w:color w:val="000000"/>
                <w:lang w:eastAsia="ru-RU"/>
              </w:rPr>
              <w:t>/</w:t>
            </w:r>
            <w:proofErr w:type="spellStart"/>
            <w:r w:rsidRPr="00A12628">
              <w:rPr>
                <w:rFonts w:ascii="Times New Roman" w:eastAsia="Times New Roman" w:hAnsi="Times New Roman" w:cs="Times New Roman"/>
                <w:color w:val="000000"/>
                <w:lang w:eastAsia="ru-RU"/>
              </w:rPr>
              <w:t>сч</w:t>
            </w:r>
            <w:proofErr w:type="spellEnd"/>
            <w:r w:rsidRPr="00A12628">
              <w:rPr>
                <w:rFonts w:ascii="Times New Roman" w:eastAsia="Times New Roman" w:hAnsi="Times New Roman" w:cs="Times New Roman"/>
                <w:color w:val="000000"/>
                <w:lang w:eastAsia="ru-RU"/>
              </w:rPr>
              <w:t>) 40102810745370000024</w:t>
            </w:r>
          </w:p>
          <w:p w:rsidR="00A12628" w:rsidRPr="00A12628" w:rsidRDefault="00A12628" w:rsidP="00A12628">
            <w:pPr>
              <w:spacing w:after="0" w:line="0" w:lineRule="atLeast"/>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Номер казначейского счета (вместо р/</w:t>
            </w:r>
            <w:proofErr w:type="spellStart"/>
            <w:r w:rsidRPr="00A12628">
              <w:rPr>
                <w:rFonts w:ascii="Times New Roman" w:eastAsia="Times New Roman" w:hAnsi="Times New Roman" w:cs="Times New Roman"/>
                <w:color w:val="000000"/>
                <w:lang w:eastAsia="ru-RU"/>
              </w:rPr>
              <w:t>сч</w:t>
            </w:r>
            <w:proofErr w:type="spellEnd"/>
            <w:r w:rsidRPr="00A12628">
              <w:rPr>
                <w:rFonts w:ascii="Times New Roman" w:eastAsia="Times New Roman" w:hAnsi="Times New Roman" w:cs="Times New Roman"/>
                <w:color w:val="000000"/>
                <w:lang w:eastAsia="ru-RU"/>
              </w:rPr>
              <w:t>) 03214643000000013243</w:t>
            </w:r>
          </w:p>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roofErr w:type="spellStart"/>
            <w:r w:rsidRPr="00A12628">
              <w:rPr>
                <w:rFonts w:ascii="Times New Roman" w:eastAsia="Times New Roman" w:hAnsi="Times New Roman" w:cs="Times New Roman"/>
                <w:color w:val="000000"/>
                <w:lang w:eastAsia="ru-RU"/>
              </w:rPr>
              <w:t>В</w:t>
            </w:r>
            <w:r w:rsidR="00FC2DD2">
              <w:rPr>
                <w:rFonts w:ascii="Times New Roman" w:eastAsia="Times New Roman" w:hAnsi="Times New Roman" w:cs="Times New Roman"/>
                <w:color w:val="000000"/>
                <w:lang w:eastAsia="ru-RU"/>
              </w:rPr>
              <w:t>рио</w:t>
            </w:r>
            <w:proofErr w:type="spellEnd"/>
            <w:r w:rsidRPr="00A12628">
              <w:rPr>
                <w:rFonts w:ascii="Times New Roman" w:eastAsia="Times New Roman" w:hAnsi="Times New Roman" w:cs="Times New Roman"/>
                <w:color w:val="000000"/>
                <w:lang w:eastAsia="ru-RU"/>
              </w:rPr>
              <w:t xml:space="preserve"> исполнительного директора</w:t>
            </w:r>
          </w:p>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C14212" w:rsidRPr="00FC2DD2" w:rsidRDefault="00FC2DD2" w:rsidP="00A12628">
            <w:pPr>
              <w:spacing w:before="100" w:beforeAutospacing="1" w:after="119" w:line="240" w:lineRule="auto"/>
              <w:rPr>
                <w:rFonts w:ascii="Times New Roman" w:eastAsia="Times New Roman" w:hAnsi="Times New Roman" w:cs="Times New Roman"/>
                <w:color w:val="000000"/>
                <w:u w:val="single"/>
                <w:lang w:eastAsia="ru-RU"/>
              </w:rPr>
            </w:pPr>
            <w:r w:rsidRPr="00FC2DD2">
              <w:rPr>
                <w:rFonts w:ascii="Times New Roman" w:eastAsia="Times New Roman" w:hAnsi="Times New Roman" w:cs="Times New Roman"/>
                <w:b/>
                <w:bCs/>
                <w:color w:val="000000"/>
                <w:u w:val="single"/>
                <w:lang w:eastAsia="ru-RU"/>
              </w:rPr>
              <w:t xml:space="preserve">_______________________ </w:t>
            </w:r>
            <w:r w:rsidRPr="00FC2DD2">
              <w:rPr>
                <w:rFonts w:ascii="Times New Roman" w:eastAsia="Times New Roman" w:hAnsi="Times New Roman" w:cs="Times New Roman"/>
                <w:b/>
                <w:bCs/>
                <w:color w:val="000000"/>
                <w:lang w:eastAsia="ru-RU"/>
              </w:rPr>
              <w:t>/А.С. Аракелян/</w:t>
            </w:r>
          </w:p>
          <w:p w:rsidR="00A12628" w:rsidRPr="00C14212" w:rsidRDefault="00A12628" w:rsidP="00C14212">
            <w:pPr>
              <w:rPr>
                <w:rFonts w:ascii="Times New Roman" w:eastAsia="Times New Roman" w:hAnsi="Times New Roman" w:cs="Times New Roman"/>
                <w:sz w:val="24"/>
                <w:szCs w:val="24"/>
                <w:lang w:eastAsia="ru-RU"/>
              </w:rPr>
            </w:pPr>
          </w:p>
        </w:tc>
      </w:tr>
      <w:tr w:rsidR="00A12628" w:rsidRPr="00A12628" w:rsidTr="00FC2DD2">
        <w:trPr>
          <w:trHeight w:val="30"/>
          <w:tblCellSpacing w:w="0" w:type="dxa"/>
        </w:trPr>
        <w:tc>
          <w:tcPr>
            <w:tcW w:w="5430" w:type="dxa"/>
            <w:tcMar>
              <w:top w:w="0" w:type="dxa"/>
              <w:left w:w="11" w:type="dxa"/>
              <w:bottom w:w="0" w:type="dxa"/>
              <w:right w:w="0" w:type="dxa"/>
            </w:tcMar>
            <w:hideMark/>
          </w:tcPr>
          <w:p w:rsidR="00A12628" w:rsidRPr="00A12628" w:rsidRDefault="00A12628" w:rsidP="00A12628">
            <w:pPr>
              <w:spacing w:before="100" w:beforeAutospacing="1" w:after="119" w:line="240" w:lineRule="auto"/>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М.П.</w:t>
            </w:r>
          </w:p>
        </w:tc>
        <w:tc>
          <w:tcPr>
            <w:tcW w:w="5430" w:type="dxa"/>
            <w:tcMar>
              <w:top w:w="0" w:type="dxa"/>
              <w:left w:w="11" w:type="dxa"/>
              <w:bottom w:w="0" w:type="dxa"/>
              <w:right w:w="11" w:type="dxa"/>
            </w:tcMar>
            <w:hideMark/>
          </w:tcPr>
          <w:p w:rsidR="00A12628" w:rsidRPr="00A12628" w:rsidRDefault="00A12628" w:rsidP="00A12628">
            <w:pPr>
              <w:spacing w:before="100" w:beforeAutospacing="1" w:after="119" w:line="240" w:lineRule="auto"/>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М.П.</w:t>
            </w:r>
          </w:p>
        </w:tc>
      </w:tr>
    </w:tbl>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FC2DD2" w:rsidRDefault="00FC2DD2"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Pr="00A12628" w:rsidRDefault="00A12628" w:rsidP="00A12628">
      <w:pPr>
        <w:spacing w:before="100" w:beforeAutospacing="1" w:after="0" w:line="240" w:lineRule="auto"/>
        <w:jc w:val="right"/>
        <w:rPr>
          <w:rFonts w:ascii="Times New Roman" w:eastAsia="Times New Roman" w:hAnsi="Times New Roman" w:cs="Times New Roman"/>
          <w:color w:val="000000"/>
          <w:sz w:val="24"/>
          <w:szCs w:val="24"/>
          <w:lang w:eastAsia="ru-RU"/>
        </w:rPr>
      </w:pPr>
    </w:p>
    <w:p w:rsidR="00A12628" w:rsidRPr="00A12628" w:rsidRDefault="00A12628" w:rsidP="00A12628">
      <w:pPr>
        <w:spacing w:before="100" w:beforeAutospacing="1" w:after="0" w:line="240" w:lineRule="auto"/>
        <w:jc w:val="right"/>
        <w:rPr>
          <w:rFonts w:ascii="Times New Roman" w:eastAsia="Times New Roman" w:hAnsi="Times New Roman" w:cs="Times New Roman"/>
          <w:color w:val="000000"/>
          <w:sz w:val="24"/>
          <w:szCs w:val="24"/>
          <w:lang w:eastAsia="ru-RU"/>
        </w:rPr>
      </w:pPr>
    </w:p>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Pr="00A12628" w:rsidRDefault="00A12628" w:rsidP="00A12628">
      <w:pPr>
        <w:spacing w:after="0" w:line="240" w:lineRule="auto"/>
        <w:ind w:right="142"/>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lang w:eastAsia="ru-RU"/>
        </w:rPr>
        <w:t>П</w:t>
      </w:r>
      <w:r w:rsidRPr="00A12628">
        <w:rPr>
          <w:rFonts w:ascii="Times New Roman" w:eastAsia="Times New Roman" w:hAnsi="Times New Roman" w:cs="Times New Roman"/>
          <w:color w:val="000000"/>
          <w:lang w:eastAsia="ru-RU"/>
        </w:rPr>
        <w:t>риложение №1</w:t>
      </w:r>
    </w:p>
    <w:p w:rsidR="00A12628" w:rsidRPr="00A12628" w:rsidRDefault="00A12628" w:rsidP="00A12628">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к договору №________</w:t>
      </w:r>
    </w:p>
    <w:p w:rsidR="00A12628" w:rsidRPr="00A12628" w:rsidRDefault="00A12628" w:rsidP="00C14212">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от «__» ______ 2026 г.</w:t>
      </w:r>
    </w:p>
    <w:p w:rsidR="00A12628" w:rsidRPr="00A12628" w:rsidRDefault="00A12628" w:rsidP="00A12628">
      <w:pPr>
        <w:shd w:val="clear" w:color="auto" w:fill="FFFFFF"/>
        <w:spacing w:before="100" w:beforeAutospacing="1" w:after="0" w:line="240" w:lineRule="auto"/>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b/>
          <w:bCs/>
          <w:color w:val="000000"/>
          <w:lang w:eastAsia="ru-RU"/>
        </w:rPr>
        <w:t>Спецификация</w:t>
      </w:r>
    </w:p>
    <w:p w:rsidR="00A12628" w:rsidRPr="00A12628" w:rsidRDefault="00A12628" w:rsidP="00A12628">
      <w:pPr>
        <w:shd w:val="clear" w:color="auto" w:fill="FFFFFF"/>
        <w:spacing w:before="100" w:beforeAutospacing="1" w:after="0" w:line="240" w:lineRule="auto"/>
        <w:jc w:val="center"/>
        <w:rPr>
          <w:rFonts w:ascii="Times New Roman" w:eastAsia="Times New Roman" w:hAnsi="Times New Roman" w:cs="Times New Roman"/>
          <w:color w:val="000000"/>
          <w:sz w:val="24"/>
          <w:szCs w:val="24"/>
          <w:lang w:eastAsia="ru-RU"/>
        </w:rPr>
      </w:pPr>
    </w:p>
    <w:tbl>
      <w:tblPr>
        <w:tblW w:w="10530" w:type="dxa"/>
        <w:tblCellSpacing w:w="0" w:type="dxa"/>
        <w:tblCellMar>
          <w:top w:w="105" w:type="dxa"/>
          <w:left w:w="105" w:type="dxa"/>
          <w:bottom w:w="105" w:type="dxa"/>
          <w:right w:w="105" w:type="dxa"/>
        </w:tblCellMar>
        <w:tblLook w:val="04A0" w:firstRow="1" w:lastRow="0" w:firstColumn="1" w:lastColumn="0" w:noHBand="0" w:noVBand="1"/>
      </w:tblPr>
      <w:tblGrid>
        <w:gridCol w:w="481"/>
        <w:gridCol w:w="5181"/>
        <w:gridCol w:w="942"/>
        <w:gridCol w:w="697"/>
        <w:gridCol w:w="1622"/>
        <w:gridCol w:w="1607"/>
      </w:tblGrid>
      <w:tr w:rsidR="00A12628" w:rsidRPr="00A12628" w:rsidTr="00830161">
        <w:trPr>
          <w:tblCellSpacing w:w="0" w:type="dxa"/>
        </w:trPr>
        <w:tc>
          <w:tcPr>
            <w:tcW w:w="4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2628" w:rsidRPr="00A12628" w:rsidRDefault="00A12628" w:rsidP="00A12628">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sz w:val="24"/>
                <w:szCs w:val="24"/>
                <w:lang w:eastAsia="ru-RU"/>
              </w:rPr>
              <w:t>№</w:t>
            </w:r>
          </w:p>
        </w:tc>
        <w:tc>
          <w:tcPr>
            <w:tcW w:w="5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2628" w:rsidRPr="00A12628" w:rsidRDefault="00A12628" w:rsidP="00A12628">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Наименование</w:t>
            </w:r>
          </w:p>
        </w:tc>
        <w:tc>
          <w:tcPr>
            <w:tcW w:w="9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2628" w:rsidRPr="00A12628" w:rsidRDefault="00A12628" w:rsidP="00830161">
            <w:pPr>
              <w:spacing w:after="0" w:line="240" w:lineRule="auto"/>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Ед.</w:t>
            </w:r>
          </w:p>
          <w:p w:rsidR="00A12628" w:rsidRPr="00A12628" w:rsidRDefault="00A12628" w:rsidP="00830161">
            <w:pPr>
              <w:spacing w:after="0" w:line="240" w:lineRule="auto"/>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изм.</w:t>
            </w:r>
          </w:p>
        </w:tc>
        <w:tc>
          <w:tcPr>
            <w:tcW w:w="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2628" w:rsidRPr="00A12628" w:rsidRDefault="00A12628" w:rsidP="00A12628">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Кол- во</w:t>
            </w:r>
          </w:p>
        </w:tc>
        <w:tc>
          <w:tcPr>
            <w:tcW w:w="1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2628" w:rsidRPr="00A12628" w:rsidRDefault="00A12628" w:rsidP="00A12628">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Цена</w:t>
            </w:r>
          </w:p>
        </w:tc>
        <w:tc>
          <w:tcPr>
            <w:tcW w:w="16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2628" w:rsidRPr="00A12628" w:rsidRDefault="00A12628" w:rsidP="00A12628">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Сумма</w:t>
            </w:r>
          </w:p>
        </w:tc>
      </w:tr>
      <w:tr w:rsidR="00A12628" w:rsidRPr="00A12628" w:rsidTr="00830161">
        <w:trPr>
          <w:trHeight w:val="285"/>
          <w:tblCellSpacing w:w="0" w:type="dxa"/>
        </w:trPr>
        <w:tc>
          <w:tcPr>
            <w:tcW w:w="4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2628" w:rsidRPr="00A12628" w:rsidRDefault="00A12628" w:rsidP="00A12628">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1</w:t>
            </w:r>
          </w:p>
        </w:tc>
        <w:tc>
          <w:tcPr>
            <w:tcW w:w="51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2628" w:rsidRPr="00A12628" w:rsidRDefault="00A12628" w:rsidP="00A12628">
            <w:pPr>
              <w:spacing w:before="100" w:beforeAutospacing="1" w:after="119" w:line="240" w:lineRule="auto"/>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Станок по отжиму пологов от лечебной грязи</w:t>
            </w:r>
          </w:p>
        </w:tc>
        <w:tc>
          <w:tcPr>
            <w:tcW w:w="9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2628" w:rsidRPr="00A12628" w:rsidRDefault="00A12628" w:rsidP="00A12628">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шт.</w:t>
            </w:r>
          </w:p>
        </w:tc>
        <w:tc>
          <w:tcPr>
            <w:tcW w:w="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2628" w:rsidRPr="00A12628" w:rsidRDefault="00A12628" w:rsidP="00A12628">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color w:val="000000"/>
                <w:lang w:eastAsia="ru-RU"/>
              </w:rPr>
              <w:t>1</w:t>
            </w:r>
          </w:p>
        </w:tc>
        <w:tc>
          <w:tcPr>
            <w:tcW w:w="1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2628" w:rsidRPr="00A12628" w:rsidRDefault="00A12628" w:rsidP="00A12628">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16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2628" w:rsidRPr="00A12628" w:rsidRDefault="00A12628" w:rsidP="00A12628">
            <w:pPr>
              <w:spacing w:before="100" w:beforeAutospacing="1" w:after="119" w:line="240" w:lineRule="auto"/>
              <w:jc w:val="center"/>
              <w:rPr>
                <w:rFonts w:ascii="Times New Roman" w:eastAsia="Times New Roman" w:hAnsi="Times New Roman" w:cs="Times New Roman"/>
                <w:color w:val="000000"/>
                <w:sz w:val="24"/>
                <w:szCs w:val="24"/>
                <w:lang w:eastAsia="ru-RU"/>
              </w:rPr>
            </w:pPr>
          </w:p>
        </w:tc>
      </w:tr>
      <w:tr w:rsidR="00A12628" w:rsidRPr="00A12628" w:rsidTr="00830161">
        <w:trPr>
          <w:tblCellSpacing w:w="0" w:type="dxa"/>
        </w:trPr>
        <w:tc>
          <w:tcPr>
            <w:tcW w:w="8923"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12628" w:rsidRPr="00A12628" w:rsidRDefault="00A12628" w:rsidP="00830161">
            <w:pPr>
              <w:spacing w:after="0" w:line="240" w:lineRule="auto"/>
              <w:jc w:val="right"/>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b/>
                <w:bCs/>
                <w:color w:val="000000"/>
                <w:lang w:eastAsia="ru-RU"/>
              </w:rPr>
              <w:t>Итого:</w:t>
            </w:r>
          </w:p>
          <w:p w:rsidR="00A12628" w:rsidRPr="00A12628" w:rsidRDefault="00A12628" w:rsidP="00830161">
            <w:pPr>
              <w:spacing w:after="119" w:line="240" w:lineRule="auto"/>
              <w:jc w:val="right"/>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b/>
                <w:bCs/>
                <w:color w:val="000000"/>
                <w:lang w:eastAsia="ru-RU"/>
              </w:rPr>
              <w:t xml:space="preserve">В </w:t>
            </w:r>
            <w:proofErr w:type="spellStart"/>
            <w:r w:rsidRPr="00A12628">
              <w:rPr>
                <w:rFonts w:ascii="Times New Roman" w:eastAsia="Times New Roman" w:hAnsi="Times New Roman" w:cs="Times New Roman"/>
                <w:b/>
                <w:bCs/>
                <w:color w:val="000000"/>
                <w:lang w:eastAsia="ru-RU"/>
              </w:rPr>
              <w:t>т.ч</w:t>
            </w:r>
            <w:proofErr w:type="spellEnd"/>
            <w:r w:rsidRPr="00A12628">
              <w:rPr>
                <w:rFonts w:ascii="Times New Roman" w:eastAsia="Times New Roman" w:hAnsi="Times New Roman" w:cs="Times New Roman"/>
                <w:b/>
                <w:bCs/>
                <w:color w:val="000000"/>
                <w:lang w:eastAsia="ru-RU"/>
              </w:rPr>
              <w:t>. НДС (Без НДС)</w:t>
            </w:r>
          </w:p>
        </w:tc>
        <w:tc>
          <w:tcPr>
            <w:tcW w:w="1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12628" w:rsidRPr="00A12628" w:rsidRDefault="00A12628" w:rsidP="00830161">
            <w:pPr>
              <w:spacing w:after="0" w:line="240" w:lineRule="auto"/>
              <w:jc w:val="center"/>
              <w:rPr>
                <w:rFonts w:ascii="Times New Roman" w:eastAsia="Times New Roman" w:hAnsi="Times New Roman" w:cs="Times New Roman"/>
                <w:color w:val="000000"/>
                <w:sz w:val="24"/>
                <w:szCs w:val="24"/>
                <w:lang w:eastAsia="ru-RU"/>
              </w:rPr>
            </w:pPr>
          </w:p>
        </w:tc>
      </w:tr>
    </w:tbl>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Pr="00A12628" w:rsidRDefault="00A12628" w:rsidP="00A12628">
      <w:pPr>
        <w:spacing w:before="100" w:beforeAutospacing="1"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0"/>
          <w:szCs w:val="20"/>
          <w:lang w:eastAsia="ru-RU"/>
        </w:rPr>
        <w:t xml:space="preserve">         </w:t>
      </w:r>
      <w:proofErr w:type="gramStart"/>
      <w:r w:rsidRPr="00A12628">
        <w:rPr>
          <w:rFonts w:ascii="Times New Roman" w:eastAsia="Times New Roman" w:hAnsi="Times New Roman" w:cs="Times New Roman"/>
          <w:color w:val="000000"/>
          <w:lang w:eastAsia="ru-RU"/>
        </w:rPr>
        <w:t xml:space="preserve">Поставщик:   </w:t>
      </w:r>
      <w:proofErr w:type="gramEnd"/>
      <w:r w:rsidRPr="00A12628">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w:t>
      </w:r>
      <w:r w:rsidRPr="00A12628">
        <w:rPr>
          <w:rFonts w:ascii="Times New Roman" w:eastAsia="Times New Roman" w:hAnsi="Times New Roman" w:cs="Times New Roman"/>
          <w:color w:val="000000"/>
          <w:lang w:eastAsia="ru-RU"/>
        </w:rPr>
        <w:t xml:space="preserve">  Заказчик:</w:t>
      </w:r>
    </w:p>
    <w:tbl>
      <w:tblPr>
        <w:tblW w:w="9915" w:type="dxa"/>
        <w:jc w:val="center"/>
        <w:tblCellSpacing w:w="0" w:type="dxa"/>
        <w:tblCellMar>
          <w:top w:w="45" w:type="dxa"/>
          <w:left w:w="45" w:type="dxa"/>
          <w:bottom w:w="45" w:type="dxa"/>
          <w:right w:w="45" w:type="dxa"/>
        </w:tblCellMar>
        <w:tblLook w:val="04A0" w:firstRow="1" w:lastRow="0" w:firstColumn="1" w:lastColumn="0" w:noHBand="0" w:noVBand="1"/>
      </w:tblPr>
      <w:tblGrid>
        <w:gridCol w:w="4812"/>
        <w:gridCol w:w="5103"/>
      </w:tblGrid>
      <w:tr w:rsidR="00A12628" w:rsidRPr="00A12628" w:rsidTr="00FC2DD2">
        <w:trPr>
          <w:tblCellSpacing w:w="0" w:type="dxa"/>
          <w:jc w:val="center"/>
        </w:trPr>
        <w:tc>
          <w:tcPr>
            <w:tcW w:w="4710" w:type="dxa"/>
            <w:tcMar>
              <w:top w:w="0" w:type="dxa"/>
              <w:left w:w="40" w:type="dxa"/>
              <w:bottom w:w="0" w:type="dxa"/>
              <w:right w:w="40" w:type="dxa"/>
            </w:tcMar>
            <w:hideMark/>
          </w:tcPr>
          <w:p w:rsidR="00A12628" w:rsidRPr="00A12628" w:rsidRDefault="00A12628" w:rsidP="00A12628">
            <w:pPr>
              <w:spacing w:before="100" w:beforeAutospacing="1" w:after="119" w:line="240" w:lineRule="auto"/>
              <w:ind w:firstLine="34"/>
              <w:rPr>
                <w:rFonts w:ascii="Times New Roman" w:eastAsia="Times New Roman" w:hAnsi="Times New Roman" w:cs="Times New Roman"/>
                <w:color w:val="000000"/>
                <w:sz w:val="24"/>
                <w:szCs w:val="24"/>
                <w:lang w:eastAsia="ru-RU"/>
              </w:rPr>
            </w:pPr>
          </w:p>
        </w:tc>
        <w:tc>
          <w:tcPr>
            <w:tcW w:w="4995" w:type="dxa"/>
            <w:tcMar>
              <w:top w:w="0" w:type="dxa"/>
              <w:left w:w="40" w:type="dxa"/>
              <w:bottom w:w="0" w:type="dxa"/>
              <w:right w:w="40" w:type="dxa"/>
            </w:tcMar>
            <w:hideMark/>
          </w:tcPr>
          <w:p w:rsidR="00A12628" w:rsidRPr="00A12628" w:rsidRDefault="00A12628" w:rsidP="00A12628">
            <w:pPr>
              <w:spacing w:before="100" w:beforeAutospacing="1" w:after="119" w:line="240" w:lineRule="auto"/>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b/>
                <w:bCs/>
                <w:color w:val="000000"/>
                <w:sz w:val="20"/>
                <w:szCs w:val="20"/>
                <w:lang w:eastAsia="ru-RU"/>
              </w:rPr>
              <w:t>ФГБУ СКФНКЦ ФМБА России</w:t>
            </w:r>
          </w:p>
        </w:tc>
      </w:tr>
      <w:tr w:rsidR="00A12628" w:rsidRPr="00A12628" w:rsidTr="00FC2DD2">
        <w:trPr>
          <w:trHeight w:val="210"/>
          <w:tblCellSpacing w:w="0" w:type="dxa"/>
          <w:jc w:val="center"/>
        </w:trPr>
        <w:tc>
          <w:tcPr>
            <w:tcW w:w="4710" w:type="dxa"/>
            <w:tcMar>
              <w:top w:w="0" w:type="dxa"/>
              <w:left w:w="40" w:type="dxa"/>
              <w:bottom w:w="0" w:type="dxa"/>
              <w:right w:w="40" w:type="dxa"/>
            </w:tcMar>
            <w:hideMark/>
          </w:tcPr>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r w:rsidRPr="00A12628">
              <w:rPr>
                <w:rFonts w:ascii="Times New Roman" w:eastAsia="Times New Roman" w:hAnsi="Times New Roman" w:cs="Times New Roman"/>
                <w:b/>
                <w:bCs/>
                <w:color w:val="000000"/>
                <w:sz w:val="20"/>
                <w:szCs w:val="20"/>
                <w:lang w:eastAsia="ru-RU"/>
              </w:rPr>
              <w:t>___________________________ /___________/</w:t>
            </w:r>
          </w:p>
          <w:p w:rsidR="00A12628" w:rsidRPr="00A12628" w:rsidRDefault="00A12628" w:rsidP="00A12628">
            <w:pPr>
              <w:spacing w:before="100" w:beforeAutospacing="1" w:after="119" w:line="240" w:lineRule="auto"/>
              <w:rPr>
                <w:rFonts w:ascii="Times New Roman" w:eastAsia="Times New Roman" w:hAnsi="Times New Roman" w:cs="Times New Roman"/>
                <w:color w:val="000000"/>
                <w:sz w:val="24"/>
                <w:szCs w:val="24"/>
                <w:lang w:eastAsia="ru-RU"/>
              </w:rPr>
            </w:pPr>
          </w:p>
        </w:tc>
        <w:tc>
          <w:tcPr>
            <w:tcW w:w="4995" w:type="dxa"/>
            <w:tcMar>
              <w:top w:w="0" w:type="dxa"/>
              <w:left w:w="40" w:type="dxa"/>
              <w:bottom w:w="0" w:type="dxa"/>
              <w:right w:w="40" w:type="dxa"/>
            </w:tcMar>
            <w:hideMark/>
          </w:tcPr>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roofErr w:type="spellStart"/>
            <w:r w:rsidRPr="00A12628">
              <w:rPr>
                <w:rFonts w:ascii="Times New Roman" w:eastAsia="Times New Roman" w:hAnsi="Times New Roman" w:cs="Times New Roman"/>
                <w:b/>
                <w:bCs/>
                <w:color w:val="000000"/>
                <w:sz w:val="20"/>
                <w:szCs w:val="20"/>
                <w:lang w:eastAsia="ru-RU"/>
              </w:rPr>
              <w:t>Врио</w:t>
            </w:r>
            <w:proofErr w:type="spellEnd"/>
            <w:r w:rsidRPr="00A12628">
              <w:rPr>
                <w:rFonts w:ascii="Times New Roman" w:eastAsia="Times New Roman" w:hAnsi="Times New Roman" w:cs="Times New Roman"/>
                <w:b/>
                <w:bCs/>
                <w:color w:val="000000"/>
                <w:sz w:val="20"/>
                <w:szCs w:val="20"/>
                <w:lang w:eastAsia="ru-RU"/>
              </w:rPr>
              <w:t xml:space="preserve"> исполнительного директора</w:t>
            </w:r>
          </w:p>
          <w:p w:rsidR="00A12628" w:rsidRPr="00A12628" w:rsidRDefault="00A12628" w:rsidP="00A12628">
            <w:pPr>
              <w:spacing w:before="100" w:beforeAutospacing="1" w:after="0" w:line="240" w:lineRule="auto"/>
              <w:rPr>
                <w:rFonts w:ascii="Times New Roman" w:eastAsia="Times New Roman" w:hAnsi="Times New Roman" w:cs="Times New Roman"/>
                <w:color w:val="000000"/>
                <w:sz w:val="24"/>
                <w:szCs w:val="24"/>
                <w:lang w:eastAsia="ru-RU"/>
              </w:rPr>
            </w:pPr>
          </w:p>
          <w:p w:rsidR="00A12628" w:rsidRPr="00A12628" w:rsidRDefault="00FC2DD2" w:rsidP="00A12628">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0"/>
                <w:szCs w:val="20"/>
                <w:lang w:eastAsia="ru-RU"/>
              </w:rPr>
              <w:t>_______________________ /А</w:t>
            </w:r>
            <w:r w:rsidR="00A12628" w:rsidRPr="00A12628">
              <w:rPr>
                <w:rFonts w:ascii="Times New Roman" w:eastAsia="Times New Roman" w:hAnsi="Times New Roman" w:cs="Times New Roman"/>
                <w:b/>
                <w:bCs/>
                <w:color w:val="000000"/>
                <w:sz w:val="20"/>
                <w:szCs w:val="20"/>
                <w:lang w:eastAsia="ru-RU"/>
              </w:rPr>
              <w:t>.</w:t>
            </w:r>
            <w:r>
              <w:rPr>
                <w:rFonts w:ascii="Times New Roman" w:eastAsia="Times New Roman" w:hAnsi="Times New Roman" w:cs="Times New Roman"/>
                <w:b/>
                <w:bCs/>
                <w:color w:val="000000"/>
                <w:sz w:val="20"/>
                <w:szCs w:val="20"/>
                <w:lang w:eastAsia="ru-RU"/>
              </w:rPr>
              <w:t>С</w:t>
            </w:r>
            <w:r w:rsidR="00A12628" w:rsidRPr="00A12628">
              <w:rPr>
                <w:rFonts w:ascii="Times New Roman" w:eastAsia="Times New Roman" w:hAnsi="Times New Roman" w:cs="Times New Roman"/>
                <w:b/>
                <w:bCs/>
                <w:color w:val="000000"/>
                <w:sz w:val="20"/>
                <w:szCs w:val="20"/>
                <w:lang w:eastAsia="ru-RU"/>
              </w:rPr>
              <w:t xml:space="preserve">. </w:t>
            </w:r>
            <w:r>
              <w:rPr>
                <w:rFonts w:ascii="Times New Roman" w:eastAsia="Times New Roman" w:hAnsi="Times New Roman" w:cs="Times New Roman"/>
                <w:b/>
                <w:bCs/>
                <w:color w:val="000000"/>
                <w:sz w:val="20"/>
                <w:szCs w:val="20"/>
                <w:lang w:eastAsia="ru-RU"/>
              </w:rPr>
              <w:t>Аракелян</w:t>
            </w:r>
            <w:r w:rsidR="00A12628" w:rsidRPr="00A12628">
              <w:rPr>
                <w:rFonts w:ascii="Times New Roman" w:eastAsia="Times New Roman" w:hAnsi="Times New Roman" w:cs="Times New Roman"/>
                <w:b/>
                <w:bCs/>
                <w:color w:val="000000"/>
                <w:sz w:val="20"/>
                <w:szCs w:val="20"/>
                <w:lang w:eastAsia="ru-RU"/>
              </w:rPr>
              <w:t>/</w:t>
            </w:r>
          </w:p>
          <w:p w:rsidR="00A12628" w:rsidRPr="00A12628" w:rsidRDefault="00A12628" w:rsidP="00A12628">
            <w:pPr>
              <w:spacing w:before="100" w:beforeAutospacing="1" w:after="119" w:line="240" w:lineRule="auto"/>
              <w:rPr>
                <w:rFonts w:ascii="Times New Roman" w:eastAsia="Times New Roman" w:hAnsi="Times New Roman" w:cs="Times New Roman"/>
                <w:color w:val="000000"/>
                <w:sz w:val="24"/>
                <w:szCs w:val="24"/>
                <w:lang w:eastAsia="ru-RU"/>
              </w:rPr>
            </w:pPr>
          </w:p>
        </w:tc>
      </w:tr>
    </w:tbl>
    <w:p w:rsidR="00575A13" w:rsidRDefault="00575A13"/>
    <w:sectPr w:rsidR="00575A13" w:rsidSect="00A126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21A96"/>
    <w:multiLevelType w:val="multilevel"/>
    <w:tmpl w:val="2A602280"/>
    <w:lvl w:ilvl="0">
      <w:start w:val="4"/>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D38"/>
    <w:rsid w:val="000A3092"/>
    <w:rsid w:val="00445717"/>
    <w:rsid w:val="00575A13"/>
    <w:rsid w:val="00593D38"/>
    <w:rsid w:val="00622895"/>
    <w:rsid w:val="00830161"/>
    <w:rsid w:val="008E59D6"/>
    <w:rsid w:val="00A12628"/>
    <w:rsid w:val="00C14212"/>
    <w:rsid w:val="00FC2DD2"/>
    <w:rsid w:val="00FD7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046642-144D-4472-9E3D-8E6DEBC7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13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main?base=MLAW;n=126138;fld=134;dst=10021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1480</Words>
  <Characters>8437</Characters>
  <Application>Microsoft Office Word</Application>
  <DocSecurity>0</DocSecurity>
  <Lines>70</Lines>
  <Paragraphs>19</Paragraphs>
  <ScaleCrop>false</ScaleCrop>
  <Company>ФГБУ СКФНКЦ ФМБА России</Company>
  <LinksUpToDate>false</LinksUpToDate>
  <CharactersWithSpaces>9898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Саввова Светлана Валерьевна</dc:creator>
  <cp:keywords/>
  <dc:description/>
  <cp:lastModifiedBy>Землякова Светлана Юрьевна</cp:lastModifiedBy>
  <cp:revision>8</cp:revision>
  <dcterms:created xsi:type="dcterms:W3CDTF">2026-07-06T13:41:00Z</dcterms:created>
  <dcterms:modified xsi:type="dcterms:W3CDTF">2026-07-23T13:16:00Z</dcterms:modified>
</cp:coreProperties>
</file>