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A26" w:rsidRPr="006D67D0" w:rsidRDefault="00A27978" w:rsidP="00A41A26">
      <w:pPr>
        <w:pStyle w:val="21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B7FC2">
        <w:rPr>
          <w:b/>
          <w:sz w:val="22"/>
          <w:szCs w:val="22"/>
        </w:rPr>
        <w:t xml:space="preserve"> № ____</w:t>
      </w:r>
    </w:p>
    <w:p w:rsidR="00A41A26" w:rsidRPr="00CE2148" w:rsidRDefault="00A41A26" w:rsidP="00A41A26">
      <w:pPr>
        <w:pStyle w:val="21"/>
        <w:ind w:left="0" w:firstLine="0"/>
        <w:jc w:val="center"/>
        <w:rPr>
          <w:b/>
          <w:sz w:val="22"/>
          <w:szCs w:val="22"/>
        </w:rPr>
      </w:pPr>
      <w:r w:rsidRPr="00CE2148">
        <w:rPr>
          <w:b/>
          <w:sz w:val="22"/>
          <w:szCs w:val="22"/>
        </w:rPr>
        <w:t>на оказание услуг по подписке на периодические печатные издания</w:t>
      </w:r>
    </w:p>
    <w:p w:rsidR="00A41A26" w:rsidRPr="004900D1" w:rsidRDefault="00A41A26" w:rsidP="00A41A26">
      <w:pPr>
        <w:pStyle w:val="21"/>
        <w:ind w:left="0" w:firstLine="0"/>
        <w:jc w:val="center"/>
        <w:rPr>
          <w:sz w:val="22"/>
          <w:szCs w:val="22"/>
        </w:rPr>
      </w:pPr>
    </w:p>
    <w:p w:rsidR="00A41A26" w:rsidRPr="00F80BF9" w:rsidRDefault="00A41A26" w:rsidP="00A41A26">
      <w:pPr>
        <w:pStyle w:val="21"/>
        <w:ind w:left="0" w:firstLine="0"/>
        <w:jc w:val="center"/>
        <w:rPr>
          <w:sz w:val="22"/>
          <w:szCs w:val="22"/>
        </w:rPr>
      </w:pPr>
    </w:p>
    <w:tbl>
      <w:tblPr>
        <w:tblW w:w="10263" w:type="dxa"/>
        <w:tblLook w:val="04A0" w:firstRow="1" w:lastRow="0" w:firstColumn="1" w:lastColumn="0" w:noHBand="0" w:noVBand="1"/>
      </w:tblPr>
      <w:tblGrid>
        <w:gridCol w:w="5131"/>
        <w:gridCol w:w="5132"/>
      </w:tblGrid>
      <w:tr w:rsidR="00A41A26" w:rsidRPr="00BD1C89" w:rsidTr="003D63AA">
        <w:trPr>
          <w:trHeight w:val="302"/>
        </w:trPr>
        <w:tc>
          <w:tcPr>
            <w:tcW w:w="5131" w:type="dxa"/>
            <w:shd w:val="clear" w:color="auto" w:fill="auto"/>
          </w:tcPr>
          <w:p w:rsidR="00A41A26" w:rsidRPr="00BD1C89" w:rsidRDefault="00A41A26" w:rsidP="003D63A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pacing w:val="-3"/>
                <w:sz w:val="22"/>
                <w:szCs w:val="22"/>
              </w:rPr>
            </w:pPr>
            <w:r w:rsidRPr="00BD1C89">
              <w:rPr>
                <w:rFonts w:eastAsia="Calibri"/>
                <w:spacing w:val="-3"/>
                <w:sz w:val="22"/>
                <w:szCs w:val="22"/>
              </w:rPr>
              <w:t>г. Иркутск</w:t>
            </w:r>
          </w:p>
        </w:tc>
        <w:tc>
          <w:tcPr>
            <w:tcW w:w="5132" w:type="dxa"/>
            <w:shd w:val="clear" w:color="auto" w:fill="auto"/>
          </w:tcPr>
          <w:p w:rsidR="00A41A26" w:rsidRPr="00BD1C89" w:rsidRDefault="00A41A26" w:rsidP="00A27978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Calibri"/>
                <w:spacing w:val="-3"/>
                <w:sz w:val="22"/>
                <w:szCs w:val="22"/>
              </w:rPr>
            </w:pPr>
            <w:r w:rsidRPr="00BD1C89">
              <w:rPr>
                <w:rFonts w:eastAsia="Calibri"/>
                <w:spacing w:val="-3"/>
                <w:sz w:val="22"/>
                <w:szCs w:val="22"/>
              </w:rPr>
              <w:t xml:space="preserve">                       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      «____»________________20</w:t>
            </w:r>
            <w:r>
              <w:rPr>
                <w:rFonts w:eastAsia="Calibri"/>
                <w:spacing w:val="-3"/>
                <w:sz w:val="22"/>
                <w:szCs w:val="22"/>
                <w:lang w:val="en-US"/>
              </w:rPr>
              <w:t>2</w:t>
            </w:r>
            <w:r w:rsidR="00A27978">
              <w:rPr>
                <w:rFonts w:eastAsia="Calibri"/>
                <w:spacing w:val="-3"/>
                <w:sz w:val="22"/>
                <w:szCs w:val="22"/>
              </w:rPr>
              <w:t>6</w:t>
            </w:r>
            <w:r w:rsidRPr="00BD1C89">
              <w:rPr>
                <w:rFonts w:eastAsia="Calibri"/>
                <w:spacing w:val="-3"/>
                <w:sz w:val="22"/>
                <w:szCs w:val="22"/>
              </w:rPr>
              <w:t xml:space="preserve"> г.</w:t>
            </w:r>
          </w:p>
        </w:tc>
      </w:tr>
    </w:tbl>
    <w:p w:rsidR="00A41A26" w:rsidRPr="00BD1C89" w:rsidRDefault="00A41A26" w:rsidP="00A41A2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pacing w:val="-3"/>
          <w:sz w:val="22"/>
          <w:szCs w:val="22"/>
        </w:rPr>
      </w:pPr>
    </w:p>
    <w:p w:rsidR="00A41A26" w:rsidRPr="00BD1C89" w:rsidRDefault="00A41A26" w:rsidP="00A41A2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iCs/>
          <w:spacing w:val="-3"/>
          <w:sz w:val="22"/>
          <w:szCs w:val="22"/>
        </w:rPr>
      </w:pPr>
      <w:r w:rsidRPr="00BD1C89">
        <w:rPr>
          <w:b/>
          <w:spacing w:val="-3"/>
          <w:sz w:val="22"/>
          <w:szCs w:val="22"/>
        </w:rPr>
        <w:t xml:space="preserve">Федеральное государственное бюджетное учреждение науки </w:t>
      </w:r>
      <w:r w:rsidR="00C64ECD">
        <w:rPr>
          <w:b/>
          <w:spacing w:val="-3"/>
          <w:sz w:val="22"/>
          <w:szCs w:val="22"/>
        </w:rPr>
        <w:t>Федеральный исследовательский центр «</w:t>
      </w:r>
      <w:r w:rsidRPr="00BD1C89">
        <w:rPr>
          <w:b/>
          <w:spacing w:val="-3"/>
          <w:sz w:val="22"/>
          <w:szCs w:val="22"/>
        </w:rPr>
        <w:t>Иркутский институт химии им. А.Е. Фаворского Сибирского отделения Российской академии наук</w:t>
      </w:r>
      <w:r w:rsidR="00C64ECD">
        <w:rPr>
          <w:b/>
          <w:spacing w:val="-3"/>
          <w:sz w:val="22"/>
          <w:szCs w:val="22"/>
        </w:rPr>
        <w:t>»</w:t>
      </w:r>
      <w:r w:rsidRPr="00BD1C89">
        <w:rPr>
          <w:b/>
          <w:spacing w:val="-3"/>
          <w:sz w:val="22"/>
          <w:szCs w:val="22"/>
        </w:rPr>
        <w:t xml:space="preserve"> (</w:t>
      </w:r>
      <w:proofErr w:type="spellStart"/>
      <w:r w:rsidRPr="00BD1C89">
        <w:rPr>
          <w:b/>
          <w:spacing w:val="-3"/>
          <w:sz w:val="22"/>
          <w:szCs w:val="22"/>
        </w:rPr>
        <w:t>ИрИХ</w:t>
      </w:r>
      <w:proofErr w:type="spellEnd"/>
      <w:r w:rsidRPr="00BD1C89">
        <w:rPr>
          <w:b/>
          <w:spacing w:val="-3"/>
          <w:sz w:val="22"/>
          <w:szCs w:val="22"/>
        </w:rPr>
        <w:t xml:space="preserve"> СО РАН)</w:t>
      </w:r>
      <w:r w:rsidRPr="00BD1C89">
        <w:rPr>
          <w:spacing w:val="-3"/>
          <w:sz w:val="22"/>
          <w:szCs w:val="22"/>
        </w:rPr>
        <w:t xml:space="preserve">, именуемый в дальнейшем «Заказчик» в лице  директора Иванова Андрея Викторовича, действующего на основании Устава, с одной стороны и </w:t>
      </w:r>
      <w:r w:rsidR="00E41B4D">
        <w:rPr>
          <w:b/>
          <w:spacing w:val="-3"/>
          <w:sz w:val="22"/>
          <w:szCs w:val="22"/>
        </w:rPr>
        <w:t>__________</w:t>
      </w:r>
      <w:r w:rsidRPr="00BD1C89">
        <w:rPr>
          <w:spacing w:val="-3"/>
          <w:sz w:val="22"/>
          <w:szCs w:val="22"/>
        </w:rPr>
        <w:t xml:space="preserve">, именуемое в дальнейшем «Исполнитель», в лице </w:t>
      </w:r>
      <w:r w:rsidR="00E41B4D">
        <w:rPr>
          <w:spacing w:val="-3"/>
          <w:sz w:val="22"/>
          <w:szCs w:val="22"/>
        </w:rPr>
        <w:t>__________</w:t>
      </w:r>
      <w:r w:rsidRPr="00BD1C89">
        <w:rPr>
          <w:spacing w:val="-3"/>
          <w:sz w:val="22"/>
          <w:szCs w:val="22"/>
        </w:rPr>
        <w:t xml:space="preserve">, действующего на основании </w:t>
      </w:r>
      <w:r w:rsidR="00532886">
        <w:rPr>
          <w:spacing w:val="-3"/>
          <w:sz w:val="22"/>
          <w:szCs w:val="22"/>
        </w:rPr>
        <w:t>Устава</w:t>
      </w:r>
      <w:r w:rsidRPr="00BD1C89">
        <w:rPr>
          <w:spacing w:val="-3"/>
          <w:sz w:val="22"/>
          <w:szCs w:val="22"/>
        </w:rPr>
        <w:t xml:space="preserve">, с другой стороны, совместно именуемые Стороны,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C64ECD">
        <w:rPr>
          <w:spacing w:val="-3"/>
          <w:sz w:val="22"/>
          <w:szCs w:val="22"/>
        </w:rPr>
        <w:t>на</w:t>
      </w:r>
      <w:r w:rsidRPr="00BD1C89">
        <w:rPr>
          <w:bCs/>
          <w:iCs/>
          <w:spacing w:val="-3"/>
          <w:sz w:val="22"/>
          <w:szCs w:val="22"/>
          <w:lang w:val="x-none"/>
        </w:rPr>
        <w:t xml:space="preserve">стоящий </w:t>
      </w:r>
      <w:r w:rsidR="00A27978">
        <w:rPr>
          <w:bCs/>
          <w:iCs/>
          <w:spacing w:val="-3"/>
          <w:sz w:val="22"/>
          <w:szCs w:val="22"/>
        </w:rPr>
        <w:t>Контракт</w:t>
      </w:r>
      <w:r w:rsidRPr="00BD1C89">
        <w:rPr>
          <w:bCs/>
          <w:iCs/>
          <w:spacing w:val="-3"/>
          <w:sz w:val="22"/>
          <w:szCs w:val="22"/>
          <w:lang w:val="x-none"/>
        </w:rPr>
        <w:t xml:space="preserve"> (далее - </w:t>
      </w:r>
      <w:r w:rsidR="00A27978">
        <w:rPr>
          <w:bCs/>
          <w:iCs/>
          <w:spacing w:val="-3"/>
          <w:sz w:val="22"/>
          <w:szCs w:val="22"/>
        </w:rPr>
        <w:t>Контракт</w:t>
      </w:r>
      <w:r w:rsidRPr="00BD1C89">
        <w:rPr>
          <w:bCs/>
          <w:iCs/>
          <w:spacing w:val="-3"/>
          <w:sz w:val="22"/>
          <w:szCs w:val="22"/>
          <w:lang w:val="x-none"/>
        </w:rPr>
        <w:t>)</w:t>
      </w:r>
      <w:r w:rsidRPr="00BD1C89">
        <w:rPr>
          <w:spacing w:val="-3"/>
          <w:sz w:val="22"/>
          <w:szCs w:val="22"/>
        </w:rPr>
        <w:t xml:space="preserve"> о нижеследующем:  </w:t>
      </w:r>
    </w:p>
    <w:p w:rsidR="00A41A26" w:rsidRPr="00BD1C89" w:rsidRDefault="00A41A26" w:rsidP="00A41A2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pacing w:val="-3"/>
          <w:sz w:val="22"/>
          <w:szCs w:val="22"/>
        </w:rPr>
      </w:pPr>
    </w:p>
    <w:p w:rsidR="00A41A26" w:rsidRPr="00BD1C89" w:rsidRDefault="00A41A26" w:rsidP="00A41A26">
      <w:pPr>
        <w:numPr>
          <w:ilvl w:val="0"/>
          <w:numId w:val="1"/>
        </w:numPr>
        <w:tabs>
          <w:tab w:val="num" w:pos="426"/>
          <w:tab w:val="left" w:pos="5750"/>
        </w:tabs>
        <w:jc w:val="center"/>
        <w:rPr>
          <w:b/>
          <w:sz w:val="22"/>
          <w:szCs w:val="22"/>
        </w:rPr>
      </w:pPr>
      <w:r w:rsidRPr="00BD1C89">
        <w:rPr>
          <w:b/>
          <w:sz w:val="22"/>
          <w:szCs w:val="22"/>
        </w:rPr>
        <w:t xml:space="preserve">Предмет </w:t>
      </w:r>
      <w:r w:rsidR="00A27978">
        <w:rPr>
          <w:b/>
          <w:sz w:val="22"/>
          <w:szCs w:val="22"/>
        </w:rPr>
        <w:t>контракта</w:t>
      </w:r>
    </w:p>
    <w:p w:rsidR="00A41A26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1.1. Заказчик поручает, а Исполнитель принимает на себя обязательства оказать услуги по </w:t>
      </w:r>
      <w:r w:rsidR="001D744E">
        <w:rPr>
          <w:sz w:val="22"/>
          <w:szCs w:val="22"/>
        </w:rPr>
        <w:t>поставки периодических печатных изданий,</w:t>
      </w:r>
      <w:r>
        <w:rPr>
          <w:sz w:val="22"/>
          <w:szCs w:val="22"/>
        </w:rPr>
        <w:t xml:space="preserve"> </w:t>
      </w:r>
      <w:r w:rsidR="001D744E">
        <w:rPr>
          <w:sz w:val="22"/>
          <w:szCs w:val="22"/>
        </w:rPr>
        <w:t xml:space="preserve">не вышедших </w:t>
      </w:r>
      <w:r w:rsidR="006B1B0B">
        <w:rPr>
          <w:sz w:val="22"/>
          <w:szCs w:val="22"/>
        </w:rPr>
        <w:t>в первом</w:t>
      </w:r>
      <w:r w:rsidR="00095593">
        <w:rPr>
          <w:sz w:val="22"/>
          <w:szCs w:val="22"/>
        </w:rPr>
        <w:t xml:space="preserve"> полугодии </w:t>
      </w:r>
      <w:r>
        <w:rPr>
          <w:sz w:val="22"/>
          <w:szCs w:val="22"/>
        </w:rPr>
        <w:t>20</w:t>
      </w:r>
      <w:r w:rsidRPr="006346F6">
        <w:rPr>
          <w:sz w:val="22"/>
          <w:szCs w:val="22"/>
        </w:rPr>
        <w:t>2</w:t>
      </w:r>
      <w:r w:rsidR="006B1B0B">
        <w:rPr>
          <w:sz w:val="22"/>
          <w:szCs w:val="22"/>
        </w:rPr>
        <w:t>6</w:t>
      </w:r>
      <w:r w:rsidRPr="00BD1C89">
        <w:rPr>
          <w:sz w:val="22"/>
          <w:szCs w:val="22"/>
        </w:rPr>
        <w:t xml:space="preserve"> года для нужд </w:t>
      </w:r>
      <w:proofErr w:type="spellStart"/>
      <w:r w:rsidR="00C64ECD">
        <w:rPr>
          <w:sz w:val="22"/>
          <w:szCs w:val="22"/>
        </w:rPr>
        <w:t>ИрИХ</w:t>
      </w:r>
      <w:proofErr w:type="spellEnd"/>
      <w:r w:rsidR="00C64ECD">
        <w:rPr>
          <w:sz w:val="22"/>
          <w:szCs w:val="22"/>
        </w:rPr>
        <w:t xml:space="preserve"> СО РАН </w:t>
      </w:r>
      <w:r w:rsidRPr="00BD1C89">
        <w:rPr>
          <w:sz w:val="22"/>
          <w:szCs w:val="22"/>
        </w:rPr>
        <w:t xml:space="preserve">в соответствии со Спецификацией (Приложение № 1 к </w:t>
      </w:r>
      <w:r w:rsidR="00BE4DB0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). Заказчик обязуется принять и оплатить оказанные услуги в соответствии с условиями настоящего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.</w:t>
      </w:r>
    </w:p>
    <w:p w:rsidR="001D744E" w:rsidRPr="001D744E" w:rsidRDefault="001D744E" w:rsidP="001D744E">
      <w:pPr>
        <w:tabs>
          <w:tab w:val="left" w:pos="575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Закупка изданий, указанных в п1.1 настоящего </w:t>
      </w:r>
      <w:r w:rsidR="00A27978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, </w:t>
      </w:r>
      <w:r w:rsidRPr="001D744E">
        <w:rPr>
          <w:sz w:val="22"/>
          <w:szCs w:val="22"/>
        </w:rPr>
        <w:t xml:space="preserve">необходимы Заказчику для формирования фонда документов, отвечающих уставным целям деятельности Заказчика, </w:t>
      </w:r>
      <w:r>
        <w:rPr>
          <w:sz w:val="22"/>
          <w:szCs w:val="22"/>
        </w:rPr>
        <w:t>а также комплектование изданиями фонда научной библиотеке Заказчика.</w:t>
      </w:r>
    </w:p>
    <w:p w:rsidR="00A41A26" w:rsidRPr="00BD1C89" w:rsidRDefault="00A41A26" w:rsidP="00A41A26">
      <w:pPr>
        <w:tabs>
          <w:tab w:val="left" w:pos="5750"/>
        </w:tabs>
        <w:jc w:val="center"/>
        <w:rPr>
          <w:b/>
          <w:sz w:val="22"/>
          <w:szCs w:val="22"/>
        </w:rPr>
      </w:pPr>
      <w:r w:rsidRPr="00BD1C89">
        <w:rPr>
          <w:b/>
          <w:sz w:val="22"/>
          <w:szCs w:val="22"/>
        </w:rPr>
        <w:t>2.Порядок и сроки оказания услуг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2.1. Доставка периодических изданий осуществляется по месту нахождения Заказчика по адресу: 664033, </w:t>
      </w:r>
      <w:proofErr w:type="spellStart"/>
      <w:r w:rsidRPr="00BD1C89">
        <w:rPr>
          <w:sz w:val="22"/>
          <w:szCs w:val="22"/>
        </w:rPr>
        <w:t>г.Иркутск</w:t>
      </w:r>
      <w:proofErr w:type="spellEnd"/>
      <w:r w:rsidRPr="00BD1C89">
        <w:rPr>
          <w:sz w:val="22"/>
          <w:szCs w:val="22"/>
        </w:rPr>
        <w:t xml:space="preserve">, </w:t>
      </w:r>
      <w:proofErr w:type="spellStart"/>
      <w:r w:rsidRPr="00BD1C89">
        <w:rPr>
          <w:sz w:val="22"/>
          <w:szCs w:val="22"/>
        </w:rPr>
        <w:t>ул.Фаворского</w:t>
      </w:r>
      <w:proofErr w:type="spellEnd"/>
      <w:r w:rsidRPr="00BD1C89">
        <w:rPr>
          <w:sz w:val="22"/>
          <w:szCs w:val="22"/>
        </w:rPr>
        <w:t xml:space="preserve">, 1 в соответствии со Спецификацией (Приложение № 1 к </w:t>
      </w:r>
      <w:r w:rsidR="00BE4DB0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>)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2.2.  Срок оказания услуг </w:t>
      </w:r>
      <w:r w:rsidRPr="00562851">
        <w:rPr>
          <w:sz w:val="22"/>
          <w:szCs w:val="22"/>
        </w:rPr>
        <w:t xml:space="preserve">–  </w:t>
      </w:r>
      <w:r w:rsidR="00095593">
        <w:rPr>
          <w:sz w:val="22"/>
          <w:szCs w:val="22"/>
        </w:rPr>
        <w:t xml:space="preserve">с даты подписания </w:t>
      </w:r>
      <w:r w:rsidR="00A27978">
        <w:rPr>
          <w:sz w:val="22"/>
          <w:szCs w:val="22"/>
        </w:rPr>
        <w:t>контракта</w:t>
      </w:r>
      <w:r w:rsidR="00095593">
        <w:rPr>
          <w:sz w:val="22"/>
          <w:szCs w:val="22"/>
        </w:rPr>
        <w:t xml:space="preserve"> и</w:t>
      </w:r>
      <w:r w:rsidR="007B5FFB">
        <w:rPr>
          <w:sz w:val="22"/>
          <w:szCs w:val="22"/>
        </w:rPr>
        <w:t xml:space="preserve"> до </w:t>
      </w:r>
      <w:r w:rsidR="001D744E">
        <w:rPr>
          <w:sz w:val="22"/>
          <w:szCs w:val="22"/>
        </w:rPr>
        <w:t>2</w:t>
      </w:r>
      <w:r w:rsidR="007D25B8">
        <w:rPr>
          <w:sz w:val="22"/>
          <w:szCs w:val="22"/>
        </w:rPr>
        <w:t>5</w:t>
      </w:r>
      <w:bookmarkStart w:id="0" w:name="_GoBack"/>
      <w:bookmarkEnd w:id="0"/>
      <w:r w:rsidR="001D744E">
        <w:rPr>
          <w:sz w:val="22"/>
          <w:szCs w:val="22"/>
        </w:rPr>
        <w:t xml:space="preserve"> декабря</w:t>
      </w:r>
      <w:r w:rsidR="007B5FFB">
        <w:rPr>
          <w:sz w:val="22"/>
          <w:szCs w:val="22"/>
        </w:rPr>
        <w:t xml:space="preserve"> 202</w:t>
      </w:r>
      <w:r w:rsidR="006B1B0B">
        <w:rPr>
          <w:sz w:val="22"/>
          <w:szCs w:val="22"/>
        </w:rPr>
        <w:t>6</w:t>
      </w:r>
      <w:r w:rsidR="007B5FFB">
        <w:rPr>
          <w:sz w:val="22"/>
          <w:szCs w:val="22"/>
        </w:rPr>
        <w:t xml:space="preserve"> года</w:t>
      </w:r>
      <w:r w:rsidRPr="00BD1C89">
        <w:rPr>
          <w:sz w:val="22"/>
          <w:szCs w:val="22"/>
        </w:rPr>
        <w:t>.</w:t>
      </w:r>
    </w:p>
    <w:p w:rsidR="008A4AB0" w:rsidRPr="00BD1C89" w:rsidRDefault="00A41A26" w:rsidP="001D744E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2.2. Доставка периодических печатных изданий осуществляется в рабочие дни с 08 часов 00 минут до 16 часов 00 минут за исключением перерыва с 12 часов 00 минут до 13 часов 00 минут (время иркутское), силами Испо</w:t>
      </w:r>
      <w:r w:rsidR="001D744E">
        <w:rPr>
          <w:sz w:val="22"/>
          <w:szCs w:val="22"/>
        </w:rPr>
        <w:t>лнителя по месту оказания услуг.</w:t>
      </w:r>
    </w:p>
    <w:p w:rsidR="00A41A26" w:rsidRPr="00BD1C89" w:rsidRDefault="00A41A26" w:rsidP="00A41A26">
      <w:pPr>
        <w:tabs>
          <w:tab w:val="left" w:pos="5750"/>
        </w:tabs>
        <w:jc w:val="center"/>
        <w:rPr>
          <w:b/>
          <w:bCs/>
          <w:sz w:val="22"/>
          <w:szCs w:val="22"/>
        </w:rPr>
      </w:pPr>
      <w:r w:rsidRPr="00BD1C89">
        <w:rPr>
          <w:b/>
          <w:bCs/>
          <w:sz w:val="22"/>
          <w:szCs w:val="22"/>
        </w:rPr>
        <w:t xml:space="preserve">3. Цена </w:t>
      </w:r>
      <w:r w:rsidR="00A27978">
        <w:rPr>
          <w:b/>
          <w:bCs/>
          <w:sz w:val="22"/>
          <w:szCs w:val="22"/>
        </w:rPr>
        <w:t>контракта</w:t>
      </w:r>
      <w:r w:rsidRPr="00BD1C89">
        <w:rPr>
          <w:b/>
          <w:bCs/>
          <w:sz w:val="22"/>
          <w:szCs w:val="22"/>
        </w:rPr>
        <w:t>, условия и порядок расчетов.</w:t>
      </w:r>
    </w:p>
    <w:p w:rsidR="00A41A26" w:rsidRPr="00095593" w:rsidRDefault="00A41A26" w:rsidP="00A41A2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3.1. </w:t>
      </w:r>
      <w:r w:rsidRPr="00BD1C89">
        <w:rPr>
          <w:sz w:val="22"/>
          <w:szCs w:val="22"/>
          <w:lang w:val="ru"/>
        </w:rPr>
        <w:t xml:space="preserve">Цена по настоящему </w:t>
      </w:r>
      <w:r w:rsidR="00A27978">
        <w:rPr>
          <w:sz w:val="22"/>
          <w:szCs w:val="22"/>
          <w:lang w:val="ru"/>
        </w:rPr>
        <w:t>контракту</w:t>
      </w:r>
      <w:r w:rsidRPr="00BD1C89">
        <w:rPr>
          <w:sz w:val="22"/>
          <w:szCs w:val="22"/>
          <w:lang w:val="ru"/>
        </w:rPr>
        <w:t xml:space="preserve"> определяется в рублях и составляет </w:t>
      </w:r>
      <w:r w:rsidR="00095593" w:rsidRPr="00095593">
        <w:rPr>
          <w:sz w:val="22"/>
          <w:szCs w:val="22"/>
          <w:lang w:val="ru"/>
        </w:rPr>
        <w:t>_________</w:t>
      </w:r>
      <w:r w:rsidRPr="00095593">
        <w:rPr>
          <w:sz w:val="22"/>
          <w:szCs w:val="22"/>
          <w:lang w:val="ru"/>
        </w:rPr>
        <w:t xml:space="preserve"> (</w:t>
      </w:r>
      <w:r w:rsidR="00095593">
        <w:rPr>
          <w:sz w:val="22"/>
          <w:szCs w:val="22"/>
          <w:lang w:val="ru"/>
        </w:rPr>
        <w:t>_______</w:t>
      </w:r>
      <w:r w:rsidRPr="00095593">
        <w:rPr>
          <w:sz w:val="22"/>
          <w:szCs w:val="22"/>
          <w:lang w:val="ru"/>
        </w:rPr>
        <w:t>)</w:t>
      </w:r>
      <w:r w:rsidRPr="00095593">
        <w:rPr>
          <w:sz w:val="22"/>
          <w:szCs w:val="22"/>
        </w:rPr>
        <w:t xml:space="preserve"> рублей </w:t>
      </w:r>
      <w:r w:rsidR="00095593">
        <w:rPr>
          <w:sz w:val="22"/>
          <w:szCs w:val="22"/>
        </w:rPr>
        <w:t>_______</w:t>
      </w:r>
      <w:r w:rsidRPr="00095593">
        <w:rPr>
          <w:sz w:val="22"/>
          <w:szCs w:val="22"/>
        </w:rPr>
        <w:t xml:space="preserve"> коп, </w:t>
      </w:r>
      <w:r w:rsidR="00095593">
        <w:rPr>
          <w:sz w:val="22"/>
          <w:szCs w:val="22"/>
        </w:rPr>
        <w:t>в том числе НДС__________/</w:t>
      </w:r>
      <w:r w:rsidR="00532886" w:rsidRPr="00095593">
        <w:rPr>
          <w:sz w:val="22"/>
          <w:szCs w:val="22"/>
        </w:rPr>
        <w:t xml:space="preserve">НДС не облагается в соответствии с </w:t>
      </w:r>
      <w:r w:rsidR="00095593">
        <w:rPr>
          <w:sz w:val="22"/>
          <w:szCs w:val="22"/>
        </w:rPr>
        <w:t>______</w:t>
      </w:r>
      <w:r w:rsidRPr="00095593">
        <w:rPr>
          <w:sz w:val="22"/>
          <w:szCs w:val="22"/>
        </w:rPr>
        <w:t xml:space="preserve">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095593">
        <w:rPr>
          <w:sz w:val="22"/>
          <w:szCs w:val="22"/>
        </w:rPr>
        <w:t xml:space="preserve">3.2. В цену </w:t>
      </w:r>
      <w:r w:rsidR="00A27978">
        <w:rPr>
          <w:sz w:val="22"/>
          <w:szCs w:val="22"/>
        </w:rPr>
        <w:t>контракта</w:t>
      </w:r>
      <w:r w:rsidRPr="00095593">
        <w:rPr>
          <w:sz w:val="22"/>
          <w:szCs w:val="22"/>
        </w:rPr>
        <w:t xml:space="preserve"> включаются все расходы Исполнителя, в том числе стоимость</w:t>
      </w:r>
      <w:r w:rsidRPr="00BD1C89">
        <w:rPr>
          <w:sz w:val="22"/>
          <w:szCs w:val="22"/>
        </w:rPr>
        <w:t xml:space="preserve"> периодических печатных изданий, расходы на перевозку, погрузку, разгрузку, хранение, доставку, поднятие на этаж, страхование, уплату таможенных пошлин, налогов, сборов и другие обязательные платежи, которые Исполнитель должен оплатить в соответствии с условиями заключенного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.</w:t>
      </w:r>
    </w:p>
    <w:p w:rsidR="00A41A26" w:rsidRDefault="00A41A26" w:rsidP="00A41A2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3.3. Оплата по </w:t>
      </w:r>
      <w:r w:rsidR="00A27978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производится Заказчиком в форме безналичного расчета путем перечисления денежных средств </w:t>
      </w:r>
      <w:r w:rsidR="00A27978" w:rsidRPr="00BD1C89">
        <w:rPr>
          <w:sz w:val="22"/>
          <w:szCs w:val="22"/>
        </w:rPr>
        <w:t>на расчетный</w:t>
      </w:r>
      <w:r w:rsidRPr="00BD1C89">
        <w:rPr>
          <w:sz w:val="22"/>
          <w:szCs w:val="22"/>
        </w:rPr>
        <w:t xml:space="preserve"> счет Исполнителя </w:t>
      </w:r>
      <w:r w:rsidRPr="00BD1C89">
        <w:rPr>
          <w:bCs/>
          <w:sz w:val="22"/>
          <w:szCs w:val="22"/>
        </w:rPr>
        <w:t xml:space="preserve">ежемесячно по факту оказания услуг </w:t>
      </w:r>
      <w:r w:rsidRPr="00BD1C89">
        <w:rPr>
          <w:sz w:val="22"/>
          <w:szCs w:val="22"/>
        </w:rPr>
        <w:t>на основании счета и</w:t>
      </w:r>
      <w:r w:rsidR="00015C47">
        <w:rPr>
          <w:sz w:val="22"/>
          <w:szCs w:val="22"/>
        </w:rPr>
        <w:t>,</w:t>
      </w:r>
      <w:r w:rsidRPr="00BD1C89">
        <w:rPr>
          <w:sz w:val="22"/>
          <w:szCs w:val="22"/>
        </w:rPr>
        <w:t xml:space="preserve"> </w:t>
      </w:r>
      <w:r w:rsidR="00A27978">
        <w:rPr>
          <w:sz w:val="22"/>
          <w:szCs w:val="22"/>
        </w:rPr>
        <w:t xml:space="preserve">подписанного Сторонами документа </w:t>
      </w:r>
      <w:r w:rsidR="00015C47" w:rsidRPr="00015C47">
        <w:rPr>
          <w:sz w:val="22"/>
          <w:szCs w:val="22"/>
        </w:rPr>
        <w:t>о приемке оказанных услуг</w:t>
      </w:r>
      <w:r w:rsidR="00A27978">
        <w:rPr>
          <w:sz w:val="22"/>
          <w:szCs w:val="22"/>
        </w:rPr>
        <w:t xml:space="preserve"> (УПД, товарная накладная и т.п. документы)</w:t>
      </w:r>
      <w:r w:rsidR="00015C47" w:rsidRPr="00015C47">
        <w:rPr>
          <w:sz w:val="22"/>
          <w:szCs w:val="22"/>
        </w:rPr>
        <w:t>, выставленного Исполнителем</w:t>
      </w:r>
      <w:r w:rsidRPr="00BD1C89">
        <w:rPr>
          <w:sz w:val="22"/>
          <w:szCs w:val="22"/>
        </w:rPr>
        <w:t xml:space="preserve">, в течение </w:t>
      </w:r>
      <w:r w:rsidR="008A4AB0">
        <w:rPr>
          <w:sz w:val="22"/>
          <w:szCs w:val="22"/>
        </w:rPr>
        <w:t>7</w:t>
      </w:r>
      <w:r w:rsidRPr="00BD1C89">
        <w:rPr>
          <w:sz w:val="22"/>
          <w:szCs w:val="22"/>
        </w:rPr>
        <w:t xml:space="preserve"> (</w:t>
      </w:r>
      <w:r w:rsidR="008A4AB0">
        <w:rPr>
          <w:sz w:val="22"/>
          <w:szCs w:val="22"/>
        </w:rPr>
        <w:t>семи</w:t>
      </w:r>
      <w:r w:rsidRPr="00BD1C89">
        <w:rPr>
          <w:sz w:val="22"/>
          <w:szCs w:val="22"/>
        </w:rPr>
        <w:t xml:space="preserve">) рабочих дней со дня подписания обеими сторонами </w:t>
      </w:r>
      <w:r w:rsidR="00015C47">
        <w:rPr>
          <w:sz w:val="22"/>
          <w:szCs w:val="22"/>
        </w:rPr>
        <w:t>структурированного документа</w:t>
      </w:r>
      <w:r w:rsidRPr="00BD1C89">
        <w:rPr>
          <w:sz w:val="22"/>
          <w:szCs w:val="22"/>
        </w:rPr>
        <w:t>.</w:t>
      </w:r>
    </w:p>
    <w:p w:rsidR="00A41A26" w:rsidRDefault="00A41A26" w:rsidP="00A41A26">
      <w:pPr>
        <w:tabs>
          <w:tab w:val="left" w:pos="5750"/>
        </w:tabs>
        <w:ind w:firstLine="426"/>
        <w:rPr>
          <w:sz w:val="22"/>
          <w:szCs w:val="22"/>
        </w:rPr>
      </w:pPr>
      <w:r w:rsidRPr="00BD1C89">
        <w:rPr>
          <w:sz w:val="22"/>
          <w:szCs w:val="22"/>
        </w:rPr>
        <w:t xml:space="preserve">Источник финансирования – </w:t>
      </w:r>
      <w:r w:rsidR="008A4AB0">
        <w:rPr>
          <w:sz w:val="22"/>
          <w:szCs w:val="22"/>
        </w:rPr>
        <w:t>субсидии на выполнение государственного задания</w:t>
      </w:r>
      <w:r w:rsidRPr="00BD1C89">
        <w:rPr>
          <w:sz w:val="22"/>
          <w:szCs w:val="22"/>
        </w:rPr>
        <w:t>.</w:t>
      </w:r>
    </w:p>
    <w:p w:rsidR="008A4AB0" w:rsidRPr="00BD1C89" w:rsidRDefault="0026593B" w:rsidP="001D744E">
      <w:pPr>
        <w:tabs>
          <w:tab w:val="left" w:pos="5750"/>
        </w:tabs>
        <w:ind w:firstLine="426"/>
        <w:rPr>
          <w:sz w:val="22"/>
          <w:szCs w:val="22"/>
        </w:rPr>
      </w:pPr>
      <w:r>
        <w:rPr>
          <w:sz w:val="22"/>
          <w:szCs w:val="22"/>
        </w:rPr>
        <w:t>3.</w:t>
      </w:r>
      <w:proofErr w:type="gramStart"/>
      <w:r>
        <w:rPr>
          <w:sz w:val="22"/>
          <w:szCs w:val="22"/>
        </w:rPr>
        <w:t>4.</w:t>
      </w:r>
      <w:r w:rsidRPr="0026593B">
        <w:rPr>
          <w:sz w:val="22"/>
          <w:szCs w:val="22"/>
        </w:rPr>
        <w:t>Цена</w:t>
      </w:r>
      <w:proofErr w:type="gramEnd"/>
      <w:r w:rsidRPr="0026593B">
        <w:rPr>
          <w:sz w:val="22"/>
          <w:szCs w:val="22"/>
        </w:rPr>
        <w:t xml:space="preserve"> </w:t>
      </w:r>
      <w:r w:rsidR="00A27978">
        <w:rPr>
          <w:sz w:val="22"/>
          <w:szCs w:val="22"/>
        </w:rPr>
        <w:t xml:space="preserve">контракта </w:t>
      </w:r>
      <w:r w:rsidRPr="0026593B">
        <w:rPr>
          <w:sz w:val="22"/>
          <w:szCs w:val="22"/>
        </w:rPr>
        <w:t xml:space="preserve">является твердой и определяется на весь срок исполнения </w:t>
      </w:r>
      <w:r w:rsidR="00BE4DB0">
        <w:rPr>
          <w:sz w:val="22"/>
          <w:szCs w:val="22"/>
        </w:rPr>
        <w:t>контракта</w:t>
      </w:r>
      <w:r w:rsidRPr="0026593B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3.</w:t>
      </w:r>
      <w:r w:rsidR="0026593B">
        <w:rPr>
          <w:sz w:val="22"/>
          <w:szCs w:val="22"/>
        </w:rPr>
        <w:t>6</w:t>
      </w:r>
      <w:r w:rsidRPr="00BD1C89">
        <w:rPr>
          <w:sz w:val="22"/>
          <w:szCs w:val="22"/>
        </w:rPr>
        <w:t>. Услуги признаются оплаченными с момента списания денежных средств с расчетного счета Заказчика.</w:t>
      </w:r>
    </w:p>
    <w:p w:rsidR="00A41A26" w:rsidRPr="00BD1C89" w:rsidRDefault="00A41A26" w:rsidP="00A41A26">
      <w:pPr>
        <w:tabs>
          <w:tab w:val="left" w:pos="5750"/>
        </w:tabs>
        <w:ind w:left="426"/>
        <w:jc w:val="center"/>
        <w:rPr>
          <w:b/>
          <w:sz w:val="22"/>
          <w:szCs w:val="22"/>
        </w:rPr>
      </w:pPr>
      <w:r w:rsidRPr="00BD1C89">
        <w:rPr>
          <w:b/>
          <w:sz w:val="22"/>
          <w:szCs w:val="22"/>
        </w:rPr>
        <w:t>4. Права и обязанности сторон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  <w:u w:val="single"/>
        </w:rPr>
      </w:pPr>
      <w:r w:rsidRPr="00BD1C89">
        <w:rPr>
          <w:sz w:val="22"/>
          <w:szCs w:val="22"/>
          <w:u w:val="single"/>
        </w:rPr>
        <w:t>4.1.Исполнитель обязан: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4.1.1. Оказать услуги надлежащего качества в соответствии с условиями настоящего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 и Спецификацией в установленные в п. п. 1.5, 1.6 настоящего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 сроки.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4.1.2. Гарантировать Заказчику,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4.1.3. Своими силами и за свой счет устранить допущенные при оказании услуг недостатки.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4.1.4. Предупреждать Заказчика о задержке выхода периодического печатного издания, допущенной по вине издательства за 1 (Один) рабочий день.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4.1.5. Поставлять Заказчику экземпляры периодических изданий надлежащего качества с сопроводительными документами.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4.1.6. В случае прекращения выпуска (выхода) периодического издания редакцией  уведомить Заказчика в срок, определенный сторонами.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4.1.7. Извещать Заказчика обо всех возможных изменениях: наименования, реквизитов, юридического статуса, адреса, приостановления или прекращения деятельности по адресам, указанным в настоящем </w:t>
      </w:r>
      <w:r w:rsidR="00A27978">
        <w:rPr>
          <w:sz w:val="22"/>
          <w:szCs w:val="22"/>
        </w:rPr>
        <w:t>контракте</w:t>
      </w:r>
      <w:r w:rsidRPr="00BD1C89">
        <w:rPr>
          <w:sz w:val="22"/>
          <w:szCs w:val="22"/>
        </w:rPr>
        <w:t>, с документальным подтверждением в течение 1 (Одного) рабочего дня с момента таких изменений.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lastRenderedPageBreak/>
        <w:t xml:space="preserve">4.1.8. Соблюдать требования конфиденциальности полученной в ходе исполнения обязательств по </w:t>
      </w:r>
      <w:r w:rsidR="00A27978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информации. Сохранять конфиденциальность любой информации, связанной с исполнением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, и не раскрывать её третьим лицам без предварительного письменного согласия Заказчика в период действия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 и до момента, когда указанная информация станет общедоступной, </w:t>
      </w:r>
      <w:r w:rsidR="00C661B0" w:rsidRPr="00BD1C89">
        <w:rPr>
          <w:sz w:val="22"/>
          <w:szCs w:val="22"/>
        </w:rPr>
        <w:t>кроме случаев,</w:t>
      </w:r>
      <w:r w:rsidRPr="00BD1C89">
        <w:rPr>
          <w:sz w:val="22"/>
          <w:szCs w:val="22"/>
        </w:rPr>
        <w:t xml:space="preserve"> предусмотренных законодательством Российской Федерации.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  <w:u w:val="single"/>
        </w:rPr>
      </w:pPr>
      <w:r w:rsidRPr="00BD1C89">
        <w:rPr>
          <w:sz w:val="22"/>
          <w:szCs w:val="22"/>
          <w:u w:val="single"/>
        </w:rPr>
        <w:t>4.2. Исполнитель вправе: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4.2.1. Требовать приемки и оплаты оказанных услуг в порядке и сроки, установленные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  <w:u w:val="single"/>
        </w:rPr>
      </w:pPr>
      <w:r w:rsidRPr="00BD1C89">
        <w:rPr>
          <w:sz w:val="22"/>
          <w:szCs w:val="22"/>
        </w:rPr>
        <w:t xml:space="preserve">4.2.2. Осуществлять сверку расчетов с Заказчиком по настоящему </w:t>
      </w:r>
      <w:r w:rsidR="00A27978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  <w:u w:val="single"/>
        </w:rPr>
      </w:pPr>
      <w:r w:rsidRPr="00BD1C89">
        <w:rPr>
          <w:sz w:val="22"/>
          <w:szCs w:val="22"/>
          <w:u w:val="single"/>
        </w:rPr>
        <w:t>4.3. Заказчик обязан: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4.3.1. При надлежащем оказании услуг Исполнителем принять услуги в соответствии с условиями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4.3.2. Оплатить оказанные услуги в соответствии с условиями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4.3.3. Письменно сообщать не позднее, чем за 5 (Пять) дней обо всех изменениях в условиях доставки (время, способ передачи, ответственное лицо и т.д.).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  <w:u w:val="single"/>
        </w:rPr>
      </w:pPr>
      <w:r w:rsidRPr="00BD1C89">
        <w:rPr>
          <w:sz w:val="22"/>
          <w:szCs w:val="22"/>
          <w:u w:val="single"/>
        </w:rPr>
        <w:t xml:space="preserve">4.4. Заказчик вправе: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4.4.1. В любое время проверять ход и качество работ (услуг), не вмешиваясь в оперативно-хозяйственную деятельность Исполнителя. 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4.4.2. Осуществлять сверку расчетов с Исполнителем по настоящему </w:t>
      </w:r>
      <w:r w:rsidR="00A27978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4.4.3. Провести экспертизу оказанных Исполнителем услуг ненадлежащего качества.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4.4.4. Привлекать к приемке оказанных Исполнителем услуг экспертов, экспертные организации.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4.4.5. Осуществлять иные права, предусмотренные законодательством Российской Федерации.</w:t>
      </w:r>
    </w:p>
    <w:p w:rsidR="00A41A26" w:rsidRPr="00BD1C89" w:rsidRDefault="00A41A26" w:rsidP="00A41A26">
      <w:pPr>
        <w:tabs>
          <w:tab w:val="left" w:pos="5750"/>
        </w:tabs>
        <w:jc w:val="center"/>
        <w:rPr>
          <w:b/>
          <w:sz w:val="22"/>
          <w:szCs w:val="22"/>
        </w:rPr>
      </w:pPr>
      <w:r w:rsidRPr="00BD1C89">
        <w:rPr>
          <w:b/>
          <w:sz w:val="22"/>
          <w:szCs w:val="22"/>
        </w:rPr>
        <w:t>5. Порядок приёмки оказанных услуг.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5.1. Приемка оказанных услуг на соответствие объему и качеству производится </w:t>
      </w:r>
      <w:r>
        <w:rPr>
          <w:sz w:val="22"/>
          <w:szCs w:val="22"/>
        </w:rPr>
        <w:t>в течение 5(Пяти) рабочих дней со дня оказания Услуги</w:t>
      </w:r>
      <w:r w:rsidRPr="00BD1C89">
        <w:rPr>
          <w:sz w:val="22"/>
          <w:szCs w:val="22"/>
        </w:rPr>
        <w:t xml:space="preserve"> уполномоченным лицом Заказчика.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5.2. При получении изданий уполномоченное лицо Заказчика проверяет ассортимент и количество </w:t>
      </w:r>
      <w:r w:rsidRPr="004C19D9">
        <w:rPr>
          <w:sz w:val="22"/>
          <w:szCs w:val="22"/>
        </w:rPr>
        <w:t xml:space="preserve">на соответствие </w:t>
      </w:r>
      <w:r w:rsidR="004C19D9" w:rsidRPr="004C19D9">
        <w:rPr>
          <w:sz w:val="22"/>
          <w:szCs w:val="22"/>
        </w:rPr>
        <w:t>УПД, товарной накладной или иному документу о приемки, а также</w:t>
      </w:r>
      <w:r w:rsidRPr="004C19D9">
        <w:rPr>
          <w:sz w:val="22"/>
          <w:szCs w:val="22"/>
        </w:rPr>
        <w:t xml:space="preserve"> Спецификации (Приложение № 1 к </w:t>
      </w:r>
      <w:r w:rsidR="00294A19" w:rsidRPr="004C19D9">
        <w:rPr>
          <w:sz w:val="22"/>
          <w:szCs w:val="22"/>
        </w:rPr>
        <w:t>Договору</w:t>
      </w:r>
      <w:r w:rsidRPr="004C19D9">
        <w:rPr>
          <w:sz w:val="22"/>
          <w:szCs w:val="22"/>
        </w:rPr>
        <w:t xml:space="preserve">) и при отсутствии замечаний подписывает </w:t>
      </w:r>
      <w:r w:rsidR="0090273B" w:rsidRPr="004C19D9">
        <w:rPr>
          <w:sz w:val="22"/>
          <w:szCs w:val="22"/>
        </w:rPr>
        <w:t>указанный документ.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5.</w:t>
      </w:r>
      <w:r w:rsidR="00423DA8">
        <w:rPr>
          <w:sz w:val="22"/>
          <w:szCs w:val="22"/>
        </w:rPr>
        <w:t>3</w:t>
      </w:r>
      <w:r w:rsidRPr="00BD1C89">
        <w:rPr>
          <w:sz w:val="22"/>
          <w:szCs w:val="22"/>
        </w:rPr>
        <w:t>.</w:t>
      </w:r>
      <w:r w:rsidR="009B4DB2">
        <w:rPr>
          <w:sz w:val="22"/>
          <w:szCs w:val="22"/>
        </w:rPr>
        <w:t xml:space="preserve"> </w:t>
      </w:r>
      <w:r w:rsidRPr="00BD1C89">
        <w:rPr>
          <w:sz w:val="22"/>
          <w:szCs w:val="22"/>
        </w:rPr>
        <w:t>Исправление недостатков, допущенных Исполнителем и выявленных при сдаче-приемке Услуг, осуществляется в срок, согласованный с Заказчиком, и за счет Исполнителя.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5.</w:t>
      </w:r>
      <w:r w:rsidR="009B4DB2">
        <w:rPr>
          <w:sz w:val="22"/>
          <w:szCs w:val="22"/>
        </w:rPr>
        <w:t>4</w:t>
      </w:r>
      <w:r w:rsidRPr="00BD1C89">
        <w:rPr>
          <w:sz w:val="22"/>
          <w:szCs w:val="22"/>
        </w:rPr>
        <w:t>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bCs/>
          <w:sz w:val="22"/>
          <w:szCs w:val="22"/>
        </w:rPr>
      </w:pPr>
      <w:r w:rsidRPr="00BD1C89">
        <w:rPr>
          <w:bCs/>
          <w:sz w:val="22"/>
          <w:szCs w:val="22"/>
        </w:rPr>
        <w:t>5.</w:t>
      </w:r>
      <w:r w:rsidR="009B4DB2">
        <w:rPr>
          <w:bCs/>
          <w:sz w:val="22"/>
          <w:szCs w:val="22"/>
        </w:rPr>
        <w:t>5</w:t>
      </w:r>
      <w:r w:rsidRPr="00BD1C89">
        <w:rPr>
          <w:bCs/>
          <w:sz w:val="22"/>
          <w:szCs w:val="22"/>
        </w:rPr>
        <w:t>. В случае обнаружения недостатков в объеме и качестве оказанных услуг Заказчик направляет Исполнителю уведомление в порядке, предусмотренном п. 5.</w:t>
      </w:r>
      <w:r w:rsidR="009B4DB2">
        <w:rPr>
          <w:bCs/>
          <w:sz w:val="22"/>
          <w:szCs w:val="22"/>
        </w:rPr>
        <w:t>9</w:t>
      </w:r>
      <w:r w:rsidRPr="00BD1C89">
        <w:rPr>
          <w:bCs/>
          <w:sz w:val="22"/>
          <w:szCs w:val="22"/>
        </w:rPr>
        <w:t xml:space="preserve">. настоящего </w:t>
      </w:r>
      <w:r w:rsidR="00BE4DB0">
        <w:rPr>
          <w:bCs/>
          <w:sz w:val="22"/>
          <w:szCs w:val="22"/>
        </w:rPr>
        <w:t>контракта</w:t>
      </w:r>
      <w:r w:rsidRPr="00BD1C89">
        <w:rPr>
          <w:bCs/>
          <w:sz w:val="22"/>
          <w:szCs w:val="22"/>
        </w:rPr>
        <w:t xml:space="preserve">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bCs/>
          <w:sz w:val="22"/>
          <w:szCs w:val="22"/>
        </w:rPr>
      </w:pPr>
      <w:r w:rsidRPr="00BD1C89">
        <w:rPr>
          <w:bCs/>
          <w:sz w:val="22"/>
          <w:szCs w:val="22"/>
        </w:rPr>
        <w:t>5.</w:t>
      </w:r>
      <w:r w:rsidR="009B4DB2">
        <w:rPr>
          <w:bCs/>
          <w:sz w:val="22"/>
          <w:szCs w:val="22"/>
        </w:rPr>
        <w:t>6</w:t>
      </w:r>
      <w:r w:rsidRPr="00BD1C89">
        <w:rPr>
          <w:bCs/>
          <w:sz w:val="22"/>
          <w:szCs w:val="22"/>
        </w:rPr>
        <w:t xml:space="preserve">. В случае если Исполнитель не согласен с недостатками, указанными в уведомлении о некачественной Услуге, Исполнитель обязан самостоятельно подтвердить качество оказанных Услуг в экспертной организации и оригинал экспертного заключения представить Заказчику. Выбор экспертной организации осуществляется Исполнителем и согласовывается с Заказчиком. Оплата услуг экспертной организации, а также всех расходов  для экспертизы осуществляется Исполнителем.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bCs/>
          <w:sz w:val="22"/>
          <w:szCs w:val="22"/>
        </w:rPr>
      </w:pPr>
      <w:r w:rsidRPr="00BD1C89">
        <w:rPr>
          <w:bCs/>
          <w:sz w:val="22"/>
          <w:szCs w:val="22"/>
        </w:rPr>
        <w:t>5.</w:t>
      </w:r>
      <w:r w:rsidR="009B4DB2">
        <w:rPr>
          <w:bCs/>
          <w:sz w:val="22"/>
          <w:szCs w:val="22"/>
        </w:rPr>
        <w:t>7</w:t>
      </w:r>
      <w:r w:rsidRPr="00BD1C89">
        <w:rPr>
          <w:bCs/>
          <w:sz w:val="22"/>
          <w:szCs w:val="22"/>
        </w:rPr>
        <w:t xml:space="preserve">. Обо всех нарушениях условий </w:t>
      </w:r>
      <w:r w:rsidR="00A27978">
        <w:rPr>
          <w:bCs/>
          <w:sz w:val="22"/>
          <w:szCs w:val="22"/>
        </w:rPr>
        <w:t>контракта</w:t>
      </w:r>
      <w:r w:rsidRPr="00BD1C89">
        <w:rPr>
          <w:bCs/>
          <w:sz w:val="22"/>
          <w:szCs w:val="22"/>
        </w:rPr>
        <w:t xml:space="preserve"> об объеме и качестве оказанных Услуг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</w:t>
      </w:r>
      <w:r w:rsidR="00A27978">
        <w:rPr>
          <w:bCs/>
          <w:sz w:val="22"/>
          <w:szCs w:val="22"/>
        </w:rPr>
        <w:t>контракту</w:t>
      </w:r>
      <w:r w:rsidRPr="00BD1C89">
        <w:rPr>
          <w:bCs/>
          <w:sz w:val="22"/>
          <w:szCs w:val="22"/>
        </w:rPr>
        <w:t xml:space="preserve"> составляется Заказчиком в письменной форме и направляется Исполнителю по почте, факсу, электронной почте либо нарочно. 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bCs/>
          <w:sz w:val="22"/>
          <w:szCs w:val="22"/>
        </w:rPr>
      </w:pPr>
      <w:r w:rsidRPr="00BD1C89">
        <w:rPr>
          <w:bCs/>
          <w:sz w:val="22"/>
          <w:szCs w:val="22"/>
        </w:rPr>
        <w:t>5.</w:t>
      </w:r>
      <w:r w:rsidR="00423DA8">
        <w:rPr>
          <w:bCs/>
          <w:sz w:val="22"/>
          <w:szCs w:val="22"/>
        </w:rPr>
        <w:t>9</w:t>
      </w:r>
      <w:r w:rsidRPr="00BD1C89">
        <w:rPr>
          <w:bCs/>
          <w:sz w:val="22"/>
          <w:szCs w:val="22"/>
        </w:rPr>
        <w:t xml:space="preserve">. Исполнитель в 10-дневный срок обязан устранить все нарушения условий </w:t>
      </w:r>
      <w:r w:rsidR="00A27978">
        <w:rPr>
          <w:bCs/>
          <w:sz w:val="22"/>
          <w:szCs w:val="22"/>
        </w:rPr>
        <w:t>контракта</w:t>
      </w:r>
      <w:r w:rsidRPr="00BD1C89">
        <w:rPr>
          <w:bCs/>
          <w:sz w:val="22"/>
          <w:szCs w:val="22"/>
        </w:rPr>
        <w:t xml:space="preserve"> об объеме и качестве оказанных Услуг.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5.1</w:t>
      </w:r>
      <w:r w:rsidR="00423DA8">
        <w:rPr>
          <w:sz w:val="22"/>
          <w:szCs w:val="22"/>
        </w:rPr>
        <w:t>0</w:t>
      </w:r>
      <w:r w:rsidRPr="00BD1C89">
        <w:rPr>
          <w:sz w:val="22"/>
          <w:szCs w:val="22"/>
        </w:rPr>
        <w:t xml:space="preserve">. </w:t>
      </w:r>
      <w:r w:rsidR="0090273B" w:rsidRPr="0090273B">
        <w:rPr>
          <w:sz w:val="22"/>
          <w:szCs w:val="22"/>
        </w:rPr>
        <w:t>Услуга считается выполненной и принятой с момента подписания Сторонами документа о приемке</w:t>
      </w:r>
      <w:r w:rsidR="001D744E">
        <w:rPr>
          <w:sz w:val="22"/>
          <w:szCs w:val="22"/>
        </w:rPr>
        <w:t xml:space="preserve"> (УПД, товарная накладна и иные документы о приемке).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5.1</w:t>
      </w:r>
      <w:r w:rsidR="00423DA8">
        <w:rPr>
          <w:sz w:val="22"/>
          <w:szCs w:val="22"/>
        </w:rPr>
        <w:t>1</w:t>
      </w:r>
      <w:r w:rsidRPr="00BD1C89">
        <w:rPr>
          <w:sz w:val="22"/>
          <w:szCs w:val="22"/>
        </w:rPr>
        <w:t xml:space="preserve">. Для проверки соответствия качества оказанных услуг требованиям, установленным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>, Заказчик вправе привлекать независимых экспертов, экспертные организации.</w:t>
      </w:r>
    </w:p>
    <w:p w:rsidR="00A41A26" w:rsidRPr="00BD1C89" w:rsidRDefault="00A41A26" w:rsidP="00A41A26">
      <w:pPr>
        <w:tabs>
          <w:tab w:val="left" w:pos="5750"/>
        </w:tabs>
        <w:jc w:val="center"/>
        <w:rPr>
          <w:b/>
          <w:sz w:val="22"/>
          <w:szCs w:val="22"/>
        </w:rPr>
      </w:pPr>
      <w:r w:rsidRPr="00BD1C89">
        <w:rPr>
          <w:b/>
          <w:sz w:val="22"/>
          <w:szCs w:val="22"/>
        </w:rPr>
        <w:t>6.Гарантии качества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6.1. </w:t>
      </w:r>
      <w:r w:rsidR="001D744E">
        <w:rPr>
          <w:sz w:val="22"/>
          <w:szCs w:val="22"/>
        </w:rPr>
        <w:t>И</w:t>
      </w:r>
      <w:r w:rsidRPr="00BD1C89">
        <w:rPr>
          <w:sz w:val="22"/>
          <w:szCs w:val="22"/>
        </w:rPr>
        <w:t xml:space="preserve">здания должны быть надлежащего качества и соответствовать установленным требованиям, предъявляемым к данному виду печатной продукции. Поставляемые </w:t>
      </w:r>
      <w:r w:rsidR="001D744E">
        <w:rPr>
          <w:sz w:val="22"/>
          <w:szCs w:val="22"/>
        </w:rPr>
        <w:t>и</w:t>
      </w:r>
      <w:r w:rsidRPr="00BD1C89">
        <w:rPr>
          <w:sz w:val="22"/>
          <w:szCs w:val="22"/>
        </w:rPr>
        <w:t xml:space="preserve">здания должны быть новыми (не бывшими в употреблении, в том числе не восстановленными, не имеющими восстановленных потребительских свойств), не должны быть контрафактными или фальсифицированными, не должны содержать замены и (или) отсутствия страниц, типографского брака и брака, полученного при транспортировке, нарушения порядков блоков, не должны быть обременены правами третьих лиц. 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6.2. Полиграфическое качество поставляемых изданий, включая качество бумаги, должно соответствовать техническим стандартам, условиям и нормам, действующим в Российской Федерации.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lastRenderedPageBreak/>
        <w:t xml:space="preserve">6.3. На материальный результат оказания услуг – доставленный экземпляр (экземпляры) периодического печатного издания по подписке устанавливается гарантийный срок продолжительностью 1 (Один) месяц с даты подписания Заказчиком </w:t>
      </w:r>
      <w:r w:rsidR="001D744E">
        <w:rPr>
          <w:sz w:val="22"/>
          <w:szCs w:val="22"/>
        </w:rPr>
        <w:t>документа о приемке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6.4. Гарантийный срок продлевается на период, когда Заказчик не мог пользоваться результатом услуг – доставленным экземпляром (экземплярами) издания по подписке из-за обнаруженных в нем недостатков, при условии, что Заказчик известил Исполнителя об этих недостатках в письменной форме в 3-х </w:t>
      </w:r>
      <w:proofErr w:type="spellStart"/>
      <w:r w:rsidRPr="00BD1C89">
        <w:rPr>
          <w:sz w:val="22"/>
          <w:szCs w:val="22"/>
        </w:rPr>
        <w:t>дневный</w:t>
      </w:r>
      <w:proofErr w:type="spellEnd"/>
      <w:r w:rsidRPr="00BD1C89">
        <w:rPr>
          <w:sz w:val="22"/>
          <w:szCs w:val="22"/>
        </w:rPr>
        <w:t xml:space="preserve"> срок.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6.5. Если обнаружится, что экземпляр (экземпляры) издания имеет недостатки, в том числе полиграфический брак, то Исполнитель обязан устранить выявленные недостатки.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6.6. При обнаружении указанных недостатков Заказчик вправе по своему выбору потребовать: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1) замены на экземпляр (экземпляры) аналогичного издания;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2) замены на экземпляр (экземпляры) другого периодического печатного издания.</w:t>
      </w:r>
    </w:p>
    <w:p w:rsidR="00A41A26" w:rsidRPr="00BD1C89" w:rsidRDefault="00A41A26" w:rsidP="00A41A26">
      <w:pPr>
        <w:tabs>
          <w:tab w:val="left" w:pos="5750"/>
        </w:tabs>
        <w:ind w:firstLine="426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6.7. Замена экземпляра (экземпляров) периодического печатного издания с недостатками, в том числе с полиграфическим браком, или потерявшего товарный вид, осуществляется Исполнителем в течение 7 (Семи) дней с даты предъявления соответствующего требования Заказчиком. При отсутствии в указанный период необходимого экземпляра (экземпляров) периодического печатного издания Исполнитель обязан произвести его замену в течение месяца с даты предъявления указанного требования.</w:t>
      </w:r>
    </w:p>
    <w:p w:rsidR="00A41A26" w:rsidRPr="00BD1C89" w:rsidRDefault="00A41A26" w:rsidP="00A41A26">
      <w:pPr>
        <w:ind w:firstLine="397"/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>
        <w:rPr>
          <w:rFonts w:eastAsia="Arial Unicode MS"/>
          <w:b/>
          <w:color w:val="000000"/>
          <w:sz w:val="22"/>
          <w:szCs w:val="22"/>
        </w:rPr>
        <w:t>7.Ответственность сторон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7.1. За неисполнение и (или) ненадлежащее исполнение своих обязательств </w:t>
      </w:r>
      <w:r w:rsidR="00BE6760" w:rsidRPr="00BD1C89">
        <w:rPr>
          <w:sz w:val="22"/>
          <w:szCs w:val="22"/>
        </w:rPr>
        <w:t>по-настоящему</w:t>
      </w:r>
      <w:r w:rsidRPr="00BD1C89">
        <w:rPr>
          <w:sz w:val="22"/>
          <w:szCs w:val="22"/>
        </w:rPr>
        <w:t xml:space="preserve"> </w:t>
      </w:r>
      <w:r w:rsidR="00A27978">
        <w:rPr>
          <w:sz w:val="22"/>
          <w:szCs w:val="22"/>
        </w:rPr>
        <w:t>контракту</w:t>
      </w:r>
      <w:r w:rsidR="00BE6760" w:rsidRPr="00BD1C89">
        <w:rPr>
          <w:sz w:val="22"/>
          <w:szCs w:val="22"/>
        </w:rPr>
        <w:t xml:space="preserve"> Стороны</w:t>
      </w:r>
      <w:r w:rsidRPr="00BD1C89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 и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7.2. В случае просрочки исполнения Заказчиком обязательств,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>, Исполнитель вправе потребовать уплаты неустоек (штрафов, пеней).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7.3. Пеня начисляется за каждый день просрочки исполнения Заказчиком обязательства, предусмотренного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начиная со дня, </w:t>
      </w:r>
      <w:r w:rsidR="00AD0C92" w:rsidRPr="00BD1C89">
        <w:rPr>
          <w:sz w:val="22"/>
          <w:szCs w:val="22"/>
        </w:rPr>
        <w:t>следующего после дня истечения,</w:t>
      </w:r>
      <w:r w:rsidRPr="00BD1C89">
        <w:rPr>
          <w:sz w:val="22"/>
          <w:szCs w:val="22"/>
        </w:rPr>
        <w:t xml:space="preserve"> установленного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sz w:val="22"/>
          <w:szCs w:val="22"/>
        </w:rPr>
        <w:t>ключевой ставки</w:t>
      </w:r>
      <w:r w:rsidRPr="00BD1C89">
        <w:rPr>
          <w:sz w:val="22"/>
          <w:szCs w:val="22"/>
        </w:rPr>
        <w:t xml:space="preserve"> Центрального банка Российской Федерации от не уплаченной в срок суммы.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7.4. За каждый факт неисполнения Заказчиком обязательств,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за исключением просрочки исполнения обязательств, Исполнитель вправе взыскать с Заказчика штраф в </w:t>
      </w:r>
      <w:proofErr w:type="gramStart"/>
      <w:r w:rsidRPr="00BD1C89">
        <w:rPr>
          <w:sz w:val="22"/>
          <w:szCs w:val="22"/>
        </w:rPr>
        <w:t xml:space="preserve">размере  </w:t>
      </w:r>
      <w:r w:rsidR="00532886">
        <w:rPr>
          <w:sz w:val="22"/>
          <w:szCs w:val="22"/>
        </w:rPr>
        <w:t>1</w:t>
      </w:r>
      <w:proofErr w:type="gramEnd"/>
      <w:r w:rsidR="00532886">
        <w:rPr>
          <w:sz w:val="22"/>
          <w:szCs w:val="22"/>
        </w:rPr>
        <w:t xml:space="preserve"> 000</w:t>
      </w:r>
      <w:r w:rsidRPr="00BD1C89">
        <w:rPr>
          <w:sz w:val="22"/>
          <w:szCs w:val="22"/>
        </w:rPr>
        <w:t xml:space="preserve">  (</w:t>
      </w:r>
      <w:r w:rsidR="00532886">
        <w:rPr>
          <w:sz w:val="22"/>
          <w:szCs w:val="22"/>
        </w:rPr>
        <w:t>одна тысяча</w:t>
      </w:r>
      <w:r w:rsidRPr="00BD1C89">
        <w:rPr>
          <w:sz w:val="22"/>
          <w:szCs w:val="22"/>
        </w:rPr>
        <w:t>) рублей.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7.5. В случае просрочки исполнения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 (в т. ч. Гарантийного обязательства),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Заказчик направляет </w:t>
      </w:r>
      <w:r>
        <w:rPr>
          <w:sz w:val="22"/>
          <w:szCs w:val="22"/>
        </w:rPr>
        <w:t>Исполнителю</w:t>
      </w:r>
      <w:r w:rsidRPr="00BD1C89">
        <w:rPr>
          <w:sz w:val="22"/>
          <w:szCs w:val="22"/>
        </w:rPr>
        <w:t xml:space="preserve"> требование об уплате неустоек (штрафов, пеней).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7.6. Пеня начисляется за каждый день просрочки исполнения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обязательства, предусмотренного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начиная со дня, следующего после дня истечения установленного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 срока исполнения обязательства, в размере одной трехсотой действующей на дату уплаты пени </w:t>
      </w:r>
      <w:r>
        <w:rPr>
          <w:sz w:val="22"/>
          <w:szCs w:val="22"/>
        </w:rPr>
        <w:t>ключевой ставки</w:t>
      </w:r>
      <w:r w:rsidRPr="00BD1C89">
        <w:rPr>
          <w:sz w:val="22"/>
          <w:szCs w:val="22"/>
        </w:rPr>
        <w:t xml:space="preserve"> Центрального банка Российской Федерации от цены настоящего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уменьшенной на сумму, пропорциональную объему обязательств,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 и фактически исполненных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7.7. За каждый факт неисполнения или ненадлежащего исполнения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за исключением просрочки исполнения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 (в том числе гарантийного обязательства), предусмотренных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</w:t>
      </w:r>
      <w:r>
        <w:rPr>
          <w:sz w:val="22"/>
          <w:szCs w:val="22"/>
        </w:rPr>
        <w:t>Исполнитель</w:t>
      </w:r>
      <w:r w:rsidRPr="00BD1C89">
        <w:rPr>
          <w:sz w:val="22"/>
          <w:szCs w:val="22"/>
        </w:rPr>
        <w:t xml:space="preserve"> выплачивает Заказчику штраф в размере </w:t>
      </w:r>
      <w:r w:rsidR="00005FA7">
        <w:rPr>
          <w:sz w:val="22"/>
          <w:szCs w:val="22"/>
        </w:rPr>
        <w:t xml:space="preserve">10 % о т цены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 (за исключением случаев, предусмотренных п.7.8., п.7.9. настоящего </w:t>
      </w:r>
      <w:r w:rsidR="00A27978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).</w:t>
      </w:r>
    </w:p>
    <w:p w:rsidR="00A41A26" w:rsidRPr="00BD1C89" w:rsidRDefault="00A41A26" w:rsidP="00A41A26">
      <w:pPr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7.8. За каждый факт неисполнения или ненадлежащего исполнения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обязательства, предусмотренного настоящим </w:t>
      </w:r>
      <w:r w:rsidR="00A27978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которое не имеет стоимостного выражения, </w:t>
      </w:r>
      <w:r>
        <w:rPr>
          <w:sz w:val="22"/>
          <w:szCs w:val="22"/>
        </w:rPr>
        <w:t>Исполнитель</w:t>
      </w:r>
      <w:r w:rsidRPr="00BD1C89">
        <w:rPr>
          <w:sz w:val="22"/>
          <w:szCs w:val="22"/>
        </w:rPr>
        <w:t xml:space="preserve"> выплачивает Заказчику штраф в размере </w:t>
      </w:r>
      <w:r w:rsidR="00532886">
        <w:rPr>
          <w:sz w:val="22"/>
          <w:szCs w:val="22"/>
        </w:rPr>
        <w:t>1 000</w:t>
      </w:r>
      <w:r w:rsidRPr="00BD1C89">
        <w:rPr>
          <w:sz w:val="22"/>
          <w:szCs w:val="22"/>
        </w:rPr>
        <w:t xml:space="preserve"> (</w:t>
      </w:r>
      <w:r w:rsidR="00532886">
        <w:rPr>
          <w:sz w:val="22"/>
          <w:szCs w:val="22"/>
        </w:rPr>
        <w:t>одна тысяча</w:t>
      </w:r>
      <w:r w:rsidRPr="00BD1C89">
        <w:rPr>
          <w:sz w:val="22"/>
          <w:szCs w:val="22"/>
        </w:rPr>
        <w:t xml:space="preserve">) рублей </w:t>
      </w:r>
      <w:r w:rsidR="00532886">
        <w:rPr>
          <w:sz w:val="22"/>
          <w:szCs w:val="22"/>
        </w:rPr>
        <w:t xml:space="preserve">00 </w:t>
      </w:r>
      <w:r w:rsidRPr="00BD1C89">
        <w:rPr>
          <w:sz w:val="22"/>
          <w:szCs w:val="22"/>
        </w:rPr>
        <w:t>копеек</w:t>
      </w:r>
      <w:r w:rsidRPr="00BD1C89">
        <w:rPr>
          <w:sz w:val="22"/>
          <w:szCs w:val="22"/>
          <w:vertAlign w:val="superscript"/>
        </w:rPr>
        <w:footnoteReference w:id="1"/>
      </w:r>
      <w:r w:rsidRPr="00BD1C89">
        <w:rPr>
          <w:sz w:val="22"/>
          <w:szCs w:val="22"/>
        </w:rPr>
        <w:t>.</w:t>
      </w:r>
    </w:p>
    <w:p w:rsidR="00A41A26" w:rsidRPr="00BD1C89" w:rsidRDefault="00A41A26" w:rsidP="00005FA7">
      <w:pPr>
        <w:ind w:right="-1"/>
        <w:jc w:val="both"/>
        <w:rPr>
          <w:sz w:val="22"/>
          <w:szCs w:val="22"/>
        </w:rPr>
      </w:pPr>
      <w:r w:rsidRPr="00BD1C89">
        <w:rPr>
          <w:bCs/>
          <w:sz w:val="22"/>
          <w:szCs w:val="22"/>
          <w:lang w:eastAsia="x-none"/>
        </w:rPr>
        <w:t xml:space="preserve">7.9. </w:t>
      </w:r>
      <w:r w:rsidRPr="00BD1C89">
        <w:rPr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>
        <w:rPr>
          <w:sz w:val="22"/>
          <w:szCs w:val="22"/>
        </w:rPr>
        <w:t>Исполнителем</w:t>
      </w:r>
      <w:r w:rsidRPr="00BD1C89">
        <w:rPr>
          <w:sz w:val="22"/>
          <w:szCs w:val="22"/>
        </w:rPr>
        <w:t xml:space="preserve"> обязательств, предусмотренных настоящим </w:t>
      </w:r>
      <w:r w:rsidR="00BE4DB0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не может превышать цену настоящего </w:t>
      </w:r>
      <w:r w:rsidR="00BE4DB0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7.1</w:t>
      </w:r>
      <w:r w:rsidR="00005FA7">
        <w:rPr>
          <w:sz w:val="22"/>
          <w:szCs w:val="22"/>
        </w:rPr>
        <w:t>0</w:t>
      </w:r>
      <w:r w:rsidRPr="00BD1C89">
        <w:rPr>
          <w:sz w:val="22"/>
          <w:szCs w:val="22"/>
        </w:rPr>
        <w:t xml:space="preserve">. Общая сумма начисленной неустойки (штрафов, пени) за ненадлежащее исполнение Заказчиком обязательств, предусмотренных настоящим </w:t>
      </w:r>
      <w:r w:rsidR="00BE4DB0">
        <w:rPr>
          <w:sz w:val="22"/>
          <w:szCs w:val="22"/>
        </w:rPr>
        <w:t>контрактом</w:t>
      </w:r>
      <w:r w:rsidRPr="00BD1C89">
        <w:rPr>
          <w:sz w:val="22"/>
          <w:szCs w:val="22"/>
        </w:rPr>
        <w:t xml:space="preserve">, не может превышать цену настоящего </w:t>
      </w:r>
      <w:r w:rsidR="004A18A4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tabs>
          <w:tab w:val="left" w:pos="720"/>
        </w:tabs>
        <w:ind w:right="-1"/>
        <w:jc w:val="both"/>
        <w:rPr>
          <w:sz w:val="22"/>
          <w:szCs w:val="22"/>
        </w:rPr>
      </w:pPr>
      <w:r w:rsidRPr="00BD1C89">
        <w:rPr>
          <w:sz w:val="22"/>
          <w:szCs w:val="22"/>
        </w:rPr>
        <w:t>7.1</w:t>
      </w:r>
      <w:r w:rsidR="00005FA7">
        <w:rPr>
          <w:sz w:val="22"/>
          <w:szCs w:val="22"/>
        </w:rPr>
        <w:t>1</w:t>
      </w:r>
      <w:r w:rsidRPr="00BD1C89">
        <w:rPr>
          <w:sz w:val="22"/>
          <w:szCs w:val="22"/>
        </w:rPr>
        <w:t xml:space="preserve">. Сторона, допустившая нарушение обязательств по настоящему </w:t>
      </w:r>
      <w:r w:rsidR="004A18A4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обязана произвести уплату пени и (или) штрафа, предусмотренных </w:t>
      </w:r>
      <w:proofErr w:type="spellStart"/>
      <w:r w:rsidRPr="00BD1C89">
        <w:rPr>
          <w:sz w:val="22"/>
          <w:szCs w:val="22"/>
        </w:rPr>
        <w:t>п.п</w:t>
      </w:r>
      <w:proofErr w:type="spellEnd"/>
      <w:r w:rsidRPr="00BD1C89">
        <w:rPr>
          <w:sz w:val="22"/>
          <w:szCs w:val="22"/>
        </w:rPr>
        <w:t>. 7.2 – 7.</w:t>
      </w:r>
      <w:r w:rsidR="00005FA7">
        <w:rPr>
          <w:sz w:val="22"/>
          <w:szCs w:val="22"/>
        </w:rPr>
        <w:t>8</w:t>
      </w:r>
      <w:r w:rsidRPr="00BD1C89">
        <w:rPr>
          <w:sz w:val="22"/>
          <w:szCs w:val="22"/>
        </w:rPr>
        <w:t xml:space="preserve"> настоящего </w:t>
      </w:r>
      <w:r w:rsidR="004A18A4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, в течение 10 (десяти) рабочих дней с момента получения письменного требования об этом другой Стороны. </w:t>
      </w:r>
    </w:p>
    <w:p w:rsidR="00A41A26" w:rsidRPr="00BD1C89" w:rsidRDefault="00A41A26" w:rsidP="00A41A26">
      <w:pPr>
        <w:tabs>
          <w:tab w:val="left" w:pos="720"/>
        </w:tabs>
        <w:ind w:right="-1" w:firstLine="567"/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Уплата пени и (или) штрафа не освобождает Стороны от исполнения своих обязательств по настоящему </w:t>
      </w:r>
      <w:r w:rsidR="004A18A4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jc w:val="both"/>
        <w:rPr>
          <w:sz w:val="22"/>
          <w:szCs w:val="22"/>
          <w:lang w:eastAsia="x-none"/>
        </w:rPr>
      </w:pPr>
      <w:r w:rsidRPr="00BD1C89">
        <w:rPr>
          <w:sz w:val="22"/>
          <w:szCs w:val="22"/>
          <w:lang w:eastAsia="x-none"/>
        </w:rPr>
        <w:lastRenderedPageBreak/>
        <w:t>7</w:t>
      </w:r>
      <w:r w:rsidRPr="00BD1C89">
        <w:rPr>
          <w:sz w:val="22"/>
          <w:szCs w:val="22"/>
          <w:lang w:val="x-none" w:eastAsia="x-none"/>
        </w:rPr>
        <w:t>.1</w:t>
      </w:r>
      <w:r w:rsidR="00005FA7">
        <w:rPr>
          <w:sz w:val="22"/>
          <w:szCs w:val="22"/>
          <w:lang w:eastAsia="x-none"/>
        </w:rPr>
        <w:t>2</w:t>
      </w:r>
      <w:r w:rsidRPr="00BD1C89">
        <w:rPr>
          <w:sz w:val="22"/>
          <w:szCs w:val="22"/>
          <w:lang w:val="x-none" w:eastAsia="x-none"/>
        </w:rPr>
        <w:t xml:space="preserve">. Сторона освобождается от уплаты пени и (или) штрафа, предусмотренных </w:t>
      </w:r>
      <w:proofErr w:type="spellStart"/>
      <w:r w:rsidRPr="00BD1C89">
        <w:rPr>
          <w:sz w:val="22"/>
          <w:szCs w:val="22"/>
          <w:lang w:val="x-none" w:eastAsia="x-none"/>
        </w:rPr>
        <w:t>п.п</w:t>
      </w:r>
      <w:proofErr w:type="spellEnd"/>
      <w:r w:rsidRPr="00BD1C89">
        <w:rPr>
          <w:sz w:val="22"/>
          <w:szCs w:val="22"/>
          <w:lang w:val="x-none" w:eastAsia="x-none"/>
        </w:rPr>
        <w:t xml:space="preserve">. </w:t>
      </w:r>
      <w:r w:rsidRPr="00BD1C89">
        <w:rPr>
          <w:sz w:val="22"/>
          <w:szCs w:val="22"/>
          <w:lang w:eastAsia="x-none"/>
        </w:rPr>
        <w:t>7</w:t>
      </w:r>
      <w:r w:rsidRPr="00BD1C89">
        <w:rPr>
          <w:sz w:val="22"/>
          <w:szCs w:val="22"/>
          <w:lang w:val="x-none" w:eastAsia="x-none"/>
        </w:rPr>
        <w:t>.</w:t>
      </w:r>
      <w:proofErr w:type="gramStart"/>
      <w:r w:rsidRPr="00BD1C89">
        <w:rPr>
          <w:sz w:val="22"/>
          <w:szCs w:val="22"/>
          <w:lang w:val="x-none" w:eastAsia="x-none"/>
        </w:rPr>
        <w:t>2.-</w:t>
      </w:r>
      <w:proofErr w:type="gramEnd"/>
      <w:r w:rsidRPr="00BD1C89">
        <w:rPr>
          <w:sz w:val="22"/>
          <w:szCs w:val="22"/>
          <w:lang w:eastAsia="x-none"/>
        </w:rPr>
        <w:t>7</w:t>
      </w:r>
      <w:r w:rsidRPr="00BD1C89">
        <w:rPr>
          <w:sz w:val="22"/>
          <w:szCs w:val="22"/>
          <w:lang w:val="x-none" w:eastAsia="x-none"/>
        </w:rPr>
        <w:t>.</w:t>
      </w:r>
      <w:r w:rsidR="00005FA7">
        <w:rPr>
          <w:sz w:val="22"/>
          <w:szCs w:val="22"/>
          <w:lang w:eastAsia="x-none"/>
        </w:rPr>
        <w:t>8</w:t>
      </w:r>
      <w:r w:rsidRPr="00BD1C89">
        <w:rPr>
          <w:sz w:val="22"/>
          <w:szCs w:val="22"/>
          <w:lang w:val="x-none" w:eastAsia="x-none"/>
        </w:rPr>
        <w:t xml:space="preserve"> настоящего </w:t>
      </w:r>
      <w:r w:rsidR="004A18A4">
        <w:rPr>
          <w:sz w:val="22"/>
          <w:szCs w:val="22"/>
          <w:lang w:eastAsia="x-none"/>
        </w:rPr>
        <w:t>контракта</w:t>
      </w:r>
      <w:r w:rsidRPr="00BD1C89">
        <w:rPr>
          <w:sz w:val="22"/>
          <w:szCs w:val="22"/>
          <w:lang w:val="x-none" w:eastAsia="x-none"/>
        </w:rPr>
        <w:t xml:space="preserve">, если докажет, что неисполнение или ненадлежащее исполнение обязательства, предусмотренного настоящим </w:t>
      </w:r>
      <w:r w:rsidR="004A18A4">
        <w:rPr>
          <w:sz w:val="22"/>
          <w:szCs w:val="22"/>
          <w:lang w:eastAsia="x-none"/>
        </w:rPr>
        <w:t>контрактом</w:t>
      </w:r>
      <w:r w:rsidRPr="00BD1C89">
        <w:rPr>
          <w:sz w:val="22"/>
          <w:szCs w:val="22"/>
          <w:lang w:val="x-none" w:eastAsia="x-none"/>
        </w:rPr>
        <w:t>, произошло вследствие непреодолимой силы или по вине другой Стороны.</w:t>
      </w:r>
    </w:p>
    <w:p w:rsidR="00A41A26" w:rsidRPr="00BD1C89" w:rsidRDefault="00005FA7" w:rsidP="00A41A26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A41A26" w:rsidRPr="00BD1C89">
        <w:rPr>
          <w:b/>
          <w:sz w:val="22"/>
          <w:szCs w:val="22"/>
        </w:rPr>
        <w:t xml:space="preserve">. </w:t>
      </w:r>
      <w:r w:rsidR="00A41A26">
        <w:rPr>
          <w:b/>
          <w:sz w:val="22"/>
          <w:szCs w:val="22"/>
        </w:rPr>
        <w:t xml:space="preserve">Изменения </w:t>
      </w:r>
      <w:r w:rsidR="00355770">
        <w:rPr>
          <w:b/>
          <w:sz w:val="22"/>
          <w:szCs w:val="22"/>
        </w:rPr>
        <w:t>и расторжение</w:t>
      </w:r>
      <w:r>
        <w:rPr>
          <w:b/>
          <w:sz w:val="22"/>
          <w:szCs w:val="22"/>
        </w:rPr>
        <w:t xml:space="preserve"> </w:t>
      </w:r>
      <w:r w:rsidR="004A18A4">
        <w:rPr>
          <w:b/>
          <w:sz w:val="22"/>
          <w:szCs w:val="22"/>
        </w:rPr>
        <w:t>контракта</w:t>
      </w:r>
    </w:p>
    <w:p w:rsidR="004D22E7" w:rsidRPr="004D22E7" w:rsidRDefault="00A41A26" w:rsidP="004D22E7">
      <w:pPr>
        <w:jc w:val="both"/>
        <w:rPr>
          <w:bCs/>
          <w:sz w:val="22"/>
          <w:szCs w:val="22"/>
        </w:rPr>
      </w:pPr>
      <w:r w:rsidRPr="00BD1C89">
        <w:rPr>
          <w:sz w:val="22"/>
          <w:szCs w:val="22"/>
        </w:rPr>
        <w:t xml:space="preserve">10.1.  </w:t>
      </w:r>
      <w:r w:rsidR="004D22E7" w:rsidRPr="004D22E7">
        <w:rPr>
          <w:bCs/>
          <w:sz w:val="22"/>
          <w:szCs w:val="22"/>
        </w:rPr>
        <w:t xml:space="preserve">Внесение изменений в настоящий </w:t>
      </w:r>
      <w:r w:rsidR="004A18A4">
        <w:rPr>
          <w:bCs/>
          <w:sz w:val="22"/>
          <w:szCs w:val="22"/>
        </w:rPr>
        <w:t>контракт</w:t>
      </w:r>
      <w:r w:rsidR="004D22E7" w:rsidRPr="004D22E7">
        <w:rPr>
          <w:bCs/>
          <w:sz w:val="22"/>
          <w:szCs w:val="22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="004A18A4">
        <w:rPr>
          <w:bCs/>
          <w:sz w:val="22"/>
          <w:szCs w:val="22"/>
        </w:rPr>
        <w:t>контракту</w:t>
      </w:r>
      <w:r w:rsidR="004D22E7" w:rsidRPr="004D22E7">
        <w:rPr>
          <w:bCs/>
          <w:sz w:val="22"/>
          <w:szCs w:val="22"/>
        </w:rPr>
        <w:t xml:space="preserve">. Дополнительные соглашения к </w:t>
      </w:r>
      <w:r w:rsidR="004A18A4">
        <w:rPr>
          <w:bCs/>
          <w:sz w:val="22"/>
          <w:szCs w:val="22"/>
        </w:rPr>
        <w:t>контракту</w:t>
      </w:r>
      <w:r w:rsidR="004D22E7" w:rsidRPr="004D22E7">
        <w:rPr>
          <w:bCs/>
          <w:sz w:val="22"/>
          <w:szCs w:val="22"/>
        </w:rPr>
        <w:t xml:space="preserve"> являются его неотъемлемой частью и вступают в силу с момента их подписания Сторонами.</w:t>
      </w:r>
    </w:p>
    <w:p w:rsidR="00A41A26" w:rsidRPr="00BD1C89" w:rsidRDefault="00A41A26" w:rsidP="00A41A26">
      <w:pPr>
        <w:shd w:val="clear" w:color="auto" w:fill="FFFFFF"/>
        <w:tabs>
          <w:tab w:val="left" w:pos="709"/>
        </w:tabs>
        <w:jc w:val="both"/>
        <w:rPr>
          <w:sz w:val="22"/>
          <w:szCs w:val="22"/>
        </w:rPr>
      </w:pPr>
      <w:r w:rsidRPr="00BD1C89">
        <w:rPr>
          <w:sz w:val="22"/>
          <w:szCs w:val="22"/>
        </w:rPr>
        <w:t xml:space="preserve">10.2. При исполнении настоящего </w:t>
      </w:r>
      <w:r w:rsidR="00AB0C93">
        <w:rPr>
          <w:sz w:val="22"/>
          <w:szCs w:val="22"/>
        </w:rPr>
        <w:t>контракта</w:t>
      </w:r>
      <w:r w:rsidRPr="00BD1C89">
        <w:rPr>
          <w:sz w:val="22"/>
          <w:szCs w:val="22"/>
        </w:rPr>
        <w:t xml:space="preserve"> по согласованию Заказчика с Исполнителем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AB0C93">
        <w:rPr>
          <w:sz w:val="22"/>
          <w:szCs w:val="22"/>
        </w:rPr>
        <w:t>контракте</w:t>
      </w:r>
      <w:r w:rsidRPr="00BD1C89">
        <w:rPr>
          <w:sz w:val="22"/>
          <w:szCs w:val="22"/>
        </w:rPr>
        <w:t>.</w:t>
      </w:r>
    </w:p>
    <w:p w:rsidR="00A41A26" w:rsidRPr="00BD1C89" w:rsidRDefault="00A41A26" w:rsidP="00A41A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92B29">
        <w:rPr>
          <w:sz w:val="22"/>
          <w:szCs w:val="22"/>
        </w:rPr>
        <w:t xml:space="preserve">10.3. При исполнении </w:t>
      </w:r>
      <w:r w:rsidR="00AB0C93">
        <w:rPr>
          <w:sz w:val="22"/>
          <w:szCs w:val="22"/>
        </w:rPr>
        <w:t>контракта</w:t>
      </w:r>
      <w:r w:rsidRPr="00292B29">
        <w:rPr>
          <w:sz w:val="22"/>
          <w:szCs w:val="22"/>
        </w:rPr>
        <w:t xml:space="preserve"> не допускается перемена Исполнителя, за исключением случаев, если новый Исполнитель является</w:t>
      </w:r>
      <w:r w:rsidRPr="00BD1C89">
        <w:rPr>
          <w:sz w:val="22"/>
          <w:szCs w:val="22"/>
        </w:rPr>
        <w:t xml:space="preserve"> правопреемником Исполнителя по </w:t>
      </w:r>
      <w:r w:rsidR="00AB0C93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A41A26" w:rsidRPr="00BD1C89" w:rsidRDefault="00A41A26" w:rsidP="00A41A26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BD1C89">
        <w:rPr>
          <w:sz w:val="22"/>
          <w:szCs w:val="22"/>
        </w:rPr>
        <w:t xml:space="preserve">10.5. В случае перемены Заказчика по </w:t>
      </w:r>
      <w:r w:rsidR="00AB0C93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права и обязанности Заказчика по </w:t>
      </w:r>
      <w:r w:rsidR="00AB0C93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переходят к новому Заказчику в том же объеме и на тех же условиях.</w:t>
      </w:r>
    </w:p>
    <w:p w:rsidR="00A41A26" w:rsidRDefault="00A41A26" w:rsidP="00A41A26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BD1C89">
        <w:rPr>
          <w:sz w:val="22"/>
          <w:szCs w:val="22"/>
        </w:rPr>
        <w:t xml:space="preserve">10.6. Все изменения по настоящему </w:t>
      </w:r>
      <w:r w:rsidR="00AB0C93">
        <w:rPr>
          <w:sz w:val="22"/>
          <w:szCs w:val="22"/>
        </w:rPr>
        <w:t>контракту</w:t>
      </w:r>
      <w:r w:rsidRPr="00BD1C89">
        <w:rPr>
          <w:sz w:val="22"/>
          <w:szCs w:val="22"/>
        </w:rPr>
        <w:t xml:space="preserve"> оформляются путем подписания дополнительного соглашения.</w:t>
      </w:r>
    </w:p>
    <w:p w:rsidR="00355770" w:rsidRPr="00BD1C89" w:rsidRDefault="00355770" w:rsidP="00A41A26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10.7. </w:t>
      </w:r>
      <w:r w:rsidRPr="00423DA8">
        <w:rPr>
          <w:sz w:val="22"/>
          <w:szCs w:val="22"/>
        </w:rPr>
        <w:t xml:space="preserve">Настоящий </w:t>
      </w:r>
      <w:r w:rsidR="00AB0C93">
        <w:rPr>
          <w:sz w:val="22"/>
          <w:szCs w:val="22"/>
        </w:rPr>
        <w:t>контракт</w:t>
      </w:r>
      <w:r w:rsidRPr="00423DA8">
        <w:rPr>
          <w:sz w:val="22"/>
          <w:szCs w:val="22"/>
        </w:rPr>
        <w:t xml:space="preserve"> может быть расторгнут по основаниям, предусмотренным ст.95 Федерального закона от 05 апреля 2013г. № 44-ФЗ.</w:t>
      </w:r>
    </w:p>
    <w:p w:rsidR="00A41A26" w:rsidRPr="00BD1C89" w:rsidRDefault="00A41A26" w:rsidP="00A41A26">
      <w:pPr>
        <w:ind w:firstLine="397"/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 w:rsidRPr="00BD1C89">
        <w:rPr>
          <w:rFonts w:eastAsia="Arial Unicode MS"/>
          <w:b/>
          <w:color w:val="000000"/>
          <w:sz w:val="22"/>
          <w:szCs w:val="22"/>
          <w:lang w:val="ru"/>
        </w:rPr>
        <w:t>11.</w:t>
      </w:r>
      <w:r w:rsidRPr="00BD1C89">
        <w:rPr>
          <w:rFonts w:eastAsia="Arial Unicode MS"/>
          <w:b/>
          <w:color w:val="000000"/>
          <w:sz w:val="22"/>
          <w:szCs w:val="22"/>
          <w:lang w:val="ru"/>
        </w:rPr>
        <w:tab/>
        <w:t xml:space="preserve"> Форс-мажор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11.1.</w:t>
      </w:r>
      <w:r w:rsidRPr="00BD1C89">
        <w:rPr>
          <w:rFonts w:eastAsia="Arial Unicode MS"/>
          <w:color w:val="000000"/>
          <w:sz w:val="22"/>
          <w:szCs w:val="22"/>
          <w:lang w:val="ru"/>
        </w:rPr>
        <w:t>Стороны освобождаются от ответственности за неисполнение или ненадлежащее исполнение обязательств, если докажут, что ненадлежащее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(форс-мажор), если эти обстоятельства непосредственно стали причиной невыполнения обязательств.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11.2.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Стороны должны извещать друг друга о возникновении обстоятельств непреодолимой силы в 7-дневный срок после наступления таких обстоятельств. Наличие форс-мажорных обстоятельств, изложенных в извещении, должно быть письменно подтверждено компетентными организациями РФ. В этом случае выполнение обязательств откладывается на срок действия этих обстоятельств.   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11.3.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В случае если вследствие форс-мажорных обстоятельств выполнение обязательств по настоящему </w:t>
      </w:r>
      <w:r w:rsidR="00AB0C93">
        <w:rPr>
          <w:rFonts w:eastAsia="Arial Unicode MS"/>
          <w:color w:val="000000"/>
          <w:sz w:val="22"/>
          <w:szCs w:val="22"/>
          <w:lang w:val="ru"/>
        </w:rPr>
        <w:t>контракту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невозможно более 30 (тридцать) дней, стороны вправе по соглашению расторгнуть настоящий </w:t>
      </w:r>
      <w:r w:rsidR="00AB0C93">
        <w:rPr>
          <w:rFonts w:eastAsia="Arial Unicode MS"/>
          <w:color w:val="000000"/>
          <w:sz w:val="22"/>
          <w:szCs w:val="22"/>
          <w:lang w:val="ru"/>
        </w:rPr>
        <w:t>контракт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полностью или частично, письменно уведомив друг друга за 30 (тридцать) дней до предполагаемой даты расторжения </w:t>
      </w:r>
      <w:r w:rsidR="00AB0C93">
        <w:rPr>
          <w:rFonts w:eastAsia="Arial Unicode MS"/>
          <w:color w:val="000000"/>
          <w:sz w:val="22"/>
          <w:szCs w:val="22"/>
          <w:lang w:val="ru"/>
        </w:rPr>
        <w:t>контракта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. В таком случае ни одна из сторон не будет иметь право требовать от другой стороны возмещения убытков, причиненных таким расторжением. </w:t>
      </w:r>
    </w:p>
    <w:p w:rsidR="00A41A26" w:rsidRDefault="00A41A26" w:rsidP="00A41A26">
      <w:pPr>
        <w:tabs>
          <w:tab w:val="left" w:pos="5750"/>
        </w:tabs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11.4.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В случае прекращения </w:t>
      </w:r>
      <w:proofErr w:type="spellStart"/>
      <w:r w:rsidR="00AB0C93">
        <w:rPr>
          <w:rFonts w:eastAsia="Arial Unicode MS"/>
          <w:color w:val="000000"/>
          <w:sz w:val="22"/>
          <w:szCs w:val="22"/>
          <w:lang w:val="ru"/>
        </w:rPr>
        <w:t>контратка</w:t>
      </w:r>
      <w:proofErr w:type="spellEnd"/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по причине форс-мажорных обстоятельств Поставщик возвращает Заказчику все полученные им денежные суммы за не поставленный товар.</w:t>
      </w:r>
    </w:p>
    <w:p w:rsidR="00A41A26" w:rsidRPr="008E5145" w:rsidRDefault="00A41A26" w:rsidP="00A41A26">
      <w:pPr>
        <w:tabs>
          <w:tab w:val="left" w:pos="575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12.</w:t>
      </w:r>
      <w:r w:rsidRPr="008E5145">
        <w:rPr>
          <w:b/>
          <w:sz w:val="22"/>
          <w:szCs w:val="22"/>
        </w:rPr>
        <w:t>Антикоррупционная оговорка</w:t>
      </w:r>
    </w:p>
    <w:p w:rsidR="00A41A26" w:rsidRPr="008E5145" w:rsidRDefault="00A41A26" w:rsidP="00A41A26">
      <w:pPr>
        <w:tabs>
          <w:tab w:val="left" w:pos="5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E5145">
        <w:rPr>
          <w:sz w:val="22"/>
          <w:szCs w:val="22"/>
        </w:rPr>
        <w:t xml:space="preserve">.1.Стороны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AB0C93">
        <w:rPr>
          <w:sz w:val="22"/>
          <w:szCs w:val="22"/>
        </w:rPr>
        <w:t>контракта</w:t>
      </w:r>
      <w:r w:rsidRPr="008E5145">
        <w:rPr>
          <w:sz w:val="22"/>
          <w:szCs w:val="22"/>
        </w:rPr>
        <w:t xml:space="preserve"> своими работниками, представителями, аффилированными лицами и иными контрагентами, привлекаемыми ими для исполнения </w:t>
      </w:r>
      <w:r w:rsidR="00AB0C93">
        <w:rPr>
          <w:sz w:val="22"/>
          <w:szCs w:val="22"/>
        </w:rPr>
        <w:t>контракта</w:t>
      </w:r>
      <w:r w:rsidRPr="008E5145">
        <w:rPr>
          <w:sz w:val="22"/>
          <w:szCs w:val="22"/>
        </w:rPr>
        <w:t xml:space="preserve">. Для целей определения ответственности Сторон по </w:t>
      </w:r>
      <w:r w:rsidR="00AB0C93">
        <w:rPr>
          <w:sz w:val="22"/>
          <w:szCs w:val="22"/>
        </w:rPr>
        <w:t>контракту</w:t>
      </w:r>
      <w:r w:rsidRPr="008E5145">
        <w:rPr>
          <w:sz w:val="22"/>
          <w:szCs w:val="22"/>
        </w:rPr>
        <w:t xml:space="preserve"> нарушение антикоррупционных требований указанными лицами признается их нарушением, совершенным Стороной.</w:t>
      </w:r>
    </w:p>
    <w:p w:rsidR="00A41A26" w:rsidRPr="008E5145" w:rsidRDefault="00A41A26" w:rsidP="00A41A26">
      <w:pPr>
        <w:tabs>
          <w:tab w:val="left" w:pos="5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E5145">
        <w:rPr>
          <w:sz w:val="22"/>
          <w:szCs w:val="22"/>
        </w:rPr>
        <w:t xml:space="preserve">.2.Сторона,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AB0C93">
        <w:rPr>
          <w:sz w:val="22"/>
          <w:szCs w:val="22"/>
        </w:rPr>
        <w:t>контракта</w:t>
      </w:r>
      <w:r w:rsidRPr="008E5145">
        <w:rPr>
          <w:sz w:val="22"/>
          <w:szCs w:val="22"/>
        </w:rPr>
        <w:t xml:space="preserve">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A41A26" w:rsidRPr="008E5145" w:rsidRDefault="00A41A26" w:rsidP="00A41A26">
      <w:pPr>
        <w:tabs>
          <w:tab w:val="left" w:pos="5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E5145">
        <w:rPr>
          <w:sz w:val="22"/>
          <w:szCs w:val="22"/>
        </w:rPr>
        <w:t>.3.Сторона,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A41A26" w:rsidRPr="008E5145" w:rsidRDefault="00A41A26" w:rsidP="00A41A26">
      <w:pPr>
        <w:tabs>
          <w:tab w:val="left" w:pos="5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E5145">
        <w:rPr>
          <w:sz w:val="22"/>
          <w:szCs w:val="22"/>
        </w:rPr>
        <w:t>.</w:t>
      </w:r>
      <w:r w:rsidR="00E062FF" w:rsidRPr="008E5145">
        <w:rPr>
          <w:sz w:val="22"/>
          <w:szCs w:val="22"/>
        </w:rPr>
        <w:t>4. При</w:t>
      </w:r>
      <w:r w:rsidRPr="008E5145">
        <w:rPr>
          <w:sz w:val="22"/>
          <w:szCs w:val="22"/>
        </w:rPr>
        <w:t xml:space="preserve">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</w:t>
      </w:r>
      <w:r w:rsidRPr="008E5145">
        <w:rPr>
          <w:sz w:val="22"/>
          <w:szCs w:val="22"/>
        </w:rPr>
        <w:lastRenderedPageBreak/>
        <w:t xml:space="preserve">своих обязательств по </w:t>
      </w:r>
      <w:r w:rsidR="00AB0C93">
        <w:rPr>
          <w:sz w:val="22"/>
          <w:szCs w:val="22"/>
        </w:rPr>
        <w:t>контракту</w:t>
      </w:r>
      <w:r w:rsidRPr="008E5145">
        <w:rPr>
          <w:sz w:val="22"/>
          <w:szCs w:val="22"/>
        </w:rPr>
        <w:t xml:space="preserve">, в том числе оплату по </w:t>
      </w:r>
      <w:r w:rsidR="00AB0C93">
        <w:rPr>
          <w:sz w:val="22"/>
          <w:szCs w:val="22"/>
        </w:rPr>
        <w:t>контракту</w:t>
      </w:r>
      <w:r w:rsidRPr="008E5145">
        <w:rPr>
          <w:sz w:val="22"/>
          <w:szCs w:val="22"/>
        </w:rPr>
        <w:t xml:space="preserve">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AB0C93">
        <w:rPr>
          <w:sz w:val="22"/>
          <w:szCs w:val="22"/>
        </w:rPr>
        <w:t>контракт</w:t>
      </w:r>
      <w:r w:rsidRPr="008E5145">
        <w:rPr>
          <w:sz w:val="22"/>
          <w:szCs w:val="22"/>
        </w:rPr>
        <w:t>.</w:t>
      </w:r>
    </w:p>
    <w:p w:rsidR="00A41A26" w:rsidRPr="008E5145" w:rsidRDefault="00A41A26" w:rsidP="00A41A26">
      <w:pPr>
        <w:tabs>
          <w:tab w:val="left" w:pos="5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E5145">
        <w:rPr>
          <w:sz w:val="22"/>
          <w:szCs w:val="22"/>
        </w:rPr>
        <w:t xml:space="preserve">.5.Сторона,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AB0C93">
        <w:rPr>
          <w:sz w:val="22"/>
          <w:szCs w:val="22"/>
        </w:rPr>
        <w:t>контрактом</w:t>
      </w:r>
      <w:r w:rsidRPr="008E5145">
        <w:rPr>
          <w:sz w:val="22"/>
          <w:szCs w:val="22"/>
        </w:rPr>
        <w:t>.</w:t>
      </w:r>
    </w:p>
    <w:p w:rsidR="00A41A26" w:rsidRDefault="00A41A26" w:rsidP="00A41A26">
      <w:pPr>
        <w:ind w:firstLine="397"/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>
        <w:rPr>
          <w:rFonts w:eastAsia="Arial Unicode MS"/>
          <w:b/>
          <w:color w:val="000000"/>
          <w:sz w:val="22"/>
          <w:szCs w:val="22"/>
          <w:lang w:val="ru"/>
        </w:rPr>
        <w:t>13</w:t>
      </w:r>
      <w:r w:rsidRPr="00BD1C89">
        <w:rPr>
          <w:rFonts w:eastAsia="Arial Unicode MS"/>
          <w:b/>
          <w:color w:val="000000"/>
          <w:sz w:val="22"/>
          <w:szCs w:val="22"/>
          <w:lang w:val="ru"/>
        </w:rPr>
        <w:t>.</w:t>
      </w:r>
      <w:r w:rsidRPr="00CF3C08">
        <w:rPr>
          <w:rFonts w:eastAsia="Arial Unicode MS"/>
          <w:b/>
          <w:color w:val="000000"/>
          <w:sz w:val="22"/>
          <w:szCs w:val="22"/>
          <w:lang w:val="ru"/>
        </w:rPr>
        <w:t xml:space="preserve"> </w:t>
      </w:r>
      <w:r w:rsidRPr="00BD1C89">
        <w:rPr>
          <w:rFonts w:eastAsia="Arial Unicode MS"/>
          <w:b/>
          <w:color w:val="000000"/>
          <w:sz w:val="22"/>
          <w:szCs w:val="22"/>
          <w:lang w:val="ru"/>
        </w:rPr>
        <w:t>Споры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>
        <w:rPr>
          <w:rFonts w:eastAsia="Arial Unicode MS"/>
          <w:color w:val="000000"/>
          <w:sz w:val="22"/>
          <w:szCs w:val="22"/>
          <w:lang w:val="ru"/>
        </w:rPr>
        <w:t>13.1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Споры, которые могут возникнуть при исполнении условий настоящего </w:t>
      </w:r>
      <w:r w:rsidR="00AB0C93">
        <w:rPr>
          <w:rFonts w:eastAsia="Arial Unicode MS"/>
          <w:color w:val="000000"/>
          <w:sz w:val="22"/>
          <w:szCs w:val="22"/>
          <w:lang w:val="ru"/>
        </w:rPr>
        <w:t>контракта</w:t>
      </w:r>
      <w:r w:rsidRPr="00BD1C89">
        <w:rPr>
          <w:rFonts w:eastAsia="Arial Unicode MS"/>
          <w:color w:val="000000"/>
          <w:sz w:val="22"/>
          <w:szCs w:val="22"/>
          <w:lang w:val="ru"/>
        </w:rPr>
        <w:t>, Стороны могут стремиться разрешать дружеским путем в порядке досудебного разбирательства: путем переговоров, письмами и др.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>
        <w:rPr>
          <w:rFonts w:eastAsia="Arial Unicode MS"/>
          <w:color w:val="000000"/>
          <w:sz w:val="22"/>
          <w:szCs w:val="22"/>
        </w:rPr>
        <w:t>13</w:t>
      </w:r>
      <w:r w:rsidRPr="00BD1C89">
        <w:rPr>
          <w:rFonts w:eastAsia="Arial Unicode MS"/>
          <w:color w:val="000000"/>
          <w:sz w:val="22"/>
          <w:szCs w:val="22"/>
        </w:rPr>
        <w:t>.2.</w:t>
      </w:r>
      <w:r w:rsidRPr="00BD1C89">
        <w:rPr>
          <w:rFonts w:eastAsia="Arial Unicode MS"/>
          <w:color w:val="000000"/>
          <w:sz w:val="22"/>
          <w:szCs w:val="22"/>
          <w:lang w:val="ru"/>
        </w:rPr>
        <w:t>В целях досудебного урегулирования споров Сторона инициатор должна предъявить другой Стороне официальную претензию. Срок рассмотрения претензии – 15 (пятнадцать) календарных дней со дня ее получения.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</w:t>
      </w:r>
      <w:r>
        <w:rPr>
          <w:rFonts w:eastAsia="Arial Unicode MS"/>
          <w:color w:val="000000"/>
          <w:sz w:val="22"/>
          <w:szCs w:val="22"/>
        </w:rPr>
        <w:t>3</w:t>
      </w:r>
      <w:r w:rsidRPr="00BD1C89">
        <w:rPr>
          <w:rFonts w:eastAsia="Arial Unicode MS"/>
          <w:color w:val="000000"/>
          <w:sz w:val="22"/>
          <w:szCs w:val="22"/>
        </w:rPr>
        <w:t>.3.</w:t>
      </w:r>
      <w:r w:rsidRPr="00BD1C89">
        <w:rPr>
          <w:rFonts w:eastAsia="Arial Unicode MS"/>
          <w:color w:val="000000"/>
          <w:sz w:val="22"/>
          <w:szCs w:val="22"/>
          <w:lang w:val="ru"/>
        </w:rPr>
        <w:t>Досудебное урегулирование спора является для Сторон обязательным, в случае невозможности разрешения споров или разногласий путем переговоров, они подлежат рассмотрению в судебном порядке в Арбитражном суде Иркутской области, в соответствии с законодательством РФ.</w:t>
      </w:r>
    </w:p>
    <w:p w:rsidR="00A41A26" w:rsidRDefault="00A41A26" w:rsidP="00A41A26">
      <w:pPr>
        <w:ind w:firstLine="397"/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</w:p>
    <w:p w:rsidR="00A41A26" w:rsidRPr="00BD1C89" w:rsidRDefault="00A41A26" w:rsidP="00A41A26">
      <w:pPr>
        <w:ind w:firstLine="397"/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>
        <w:rPr>
          <w:rFonts w:eastAsia="Arial Unicode MS"/>
          <w:b/>
          <w:color w:val="000000"/>
          <w:sz w:val="22"/>
          <w:szCs w:val="22"/>
          <w:lang w:val="ru"/>
        </w:rPr>
        <w:t>14.Заключительные положения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>
        <w:rPr>
          <w:rFonts w:eastAsia="Arial Unicode MS"/>
          <w:color w:val="000000"/>
          <w:sz w:val="22"/>
          <w:szCs w:val="22"/>
        </w:rPr>
        <w:t>14</w:t>
      </w:r>
      <w:r w:rsidRPr="00BD1C89">
        <w:rPr>
          <w:rFonts w:eastAsia="Arial Unicode MS"/>
          <w:color w:val="000000"/>
          <w:sz w:val="22"/>
          <w:szCs w:val="22"/>
        </w:rPr>
        <w:t>.</w:t>
      </w:r>
      <w:r w:rsidR="00E80E44" w:rsidRPr="00BD1C89">
        <w:rPr>
          <w:rFonts w:eastAsia="Arial Unicode MS"/>
          <w:color w:val="000000"/>
          <w:sz w:val="22"/>
          <w:szCs w:val="22"/>
        </w:rPr>
        <w:t>1.</w:t>
      </w:r>
      <w:r w:rsidR="00E80E44" w:rsidRPr="00BD1C89">
        <w:rPr>
          <w:rFonts w:eastAsia="Arial Unicode MS"/>
          <w:color w:val="000000"/>
          <w:sz w:val="22"/>
          <w:szCs w:val="22"/>
          <w:lang w:val="ru"/>
        </w:rPr>
        <w:t xml:space="preserve"> Настоящий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вступает в силу и становится обязательным для сторон с момента его подписания и действует до момента полного выполнения сторонами обязательств по настоящему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контракту</w:t>
      </w:r>
      <w:r w:rsidRPr="00BD1C89">
        <w:rPr>
          <w:rFonts w:eastAsia="Arial Unicode MS"/>
          <w:color w:val="000000"/>
          <w:sz w:val="22"/>
          <w:szCs w:val="22"/>
          <w:lang w:val="ru"/>
        </w:rPr>
        <w:t>,</w:t>
      </w:r>
      <w:r>
        <w:rPr>
          <w:rFonts w:eastAsia="Arial Unicode MS"/>
          <w:color w:val="000000"/>
          <w:sz w:val="22"/>
          <w:szCs w:val="22"/>
          <w:lang w:val="ru"/>
        </w:rPr>
        <w:t xml:space="preserve"> 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кроме случаев его досрочного расторжения, предусмотренных настоящим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контрактом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и действующим законодательством РФ. Окончание срока действия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контракта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не освобождает стороны от ответственности за его нарушение.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>
        <w:rPr>
          <w:rFonts w:eastAsia="Arial Unicode MS"/>
          <w:color w:val="000000"/>
          <w:sz w:val="22"/>
          <w:szCs w:val="22"/>
        </w:rPr>
        <w:t>14</w:t>
      </w:r>
      <w:r w:rsidRPr="00BD1C89">
        <w:rPr>
          <w:rFonts w:eastAsia="Arial Unicode MS"/>
          <w:color w:val="000000"/>
          <w:sz w:val="22"/>
          <w:szCs w:val="22"/>
        </w:rPr>
        <w:t>.</w:t>
      </w:r>
      <w:r w:rsidR="00E062FF" w:rsidRPr="00BD1C89">
        <w:rPr>
          <w:rFonts w:eastAsia="Arial Unicode MS"/>
          <w:color w:val="000000"/>
          <w:sz w:val="22"/>
          <w:szCs w:val="22"/>
        </w:rPr>
        <w:t>4.</w:t>
      </w:r>
      <w:r w:rsidR="00E062FF" w:rsidRPr="00BD1C89">
        <w:rPr>
          <w:rFonts w:eastAsia="Arial Unicode MS"/>
          <w:color w:val="000000"/>
          <w:sz w:val="22"/>
          <w:szCs w:val="22"/>
          <w:lang w:val="ru"/>
        </w:rPr>
        <w:t xml:space="preserve"> Изменения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и дополнения к настоящему </w:t>
      </w:r>
      <w:r w:rsidR="00E062FF">
        <w:rPr>
          <w:rFonts w:eastAsia="Arial Unicode MS"/>
          <w:color w:val="000000"/>
          <w:sz w:val="22"/>
          <w:szCs w:val="22"/>
          <w:lang w:val="ru"/>
        </w:rPr>
        <w:t xml:space="preserve">контракту 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действительны лишь в том случае, если они составлены в письменной форме и подписаны сторонами с учетом положений </w:t>
      </w:r>
      <w:r w:rsidR="00355770">
        <w:rPr>
          <w:rFonts w:eastAsia="Arial Unicode MS"/>
          <w:color w:val="000000"/>
          <w:sz w:val="22"/>
          <w:szCs w:val="22"/>
          <w:lang w:val="ru"/>
        </w:rPr>
        <w:t xml:space="preserve">Федерального закона </w:t>
      </w:r>
      <w:r w:rsidRPr="00BD1C89">
        <w:rPr>
          <w:rFonts w:eastAsia="Arial Unicode MS"/>
          <w:color w:val="000000"/>
          <w:sz w:val="22"/>
          <w:szCs w:val="22"/>
          <w:lang w:val="ru"/>
        </w:rPr>
        <w:t>от 5 апреля 2013 г. N 44-ФЗ. Под письменной формой подразумеваются также сообщения, в том числе заявки Заказчика, направленные с использованием факсимильной связи. Стороны взаимно обязуются признавать юридическую силу документов, переданных посредством факсимильной связи или электронных сообщений, при условии представления в дальнейшем оригиналов таких документов.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CF3C08">
        <w:rPr>
          <w:rFonts w:eastAsia="Arial Unicode MS"/>
          <w:color w:val="000000"/>
          <w:sz w:val="22"/>
          <w:szCs w:val="22"/>
          <w:lang w:val="ru"/>
        </w:rPr>
        <w:t>1</w:t>
      </w:r>
      <w:r>
        <w:rPr>
          <w:rFonts w:eastAsia="Arial Unicode MS"/>
          <w:color w:val="000000"/>
          <w:sz w:val="22"/>
          <w:szCs w:val="22"/>
          <w:lang w:val="ru"/>
        </w:rPr>
        <w:t>4</w:t>
      </w:r>
      <w:r w:rsidRPr="00BD1C89">
        <w:rPr>
          <w:rFonts w:eastAsia="Arial Unicode MS"/>
          <w:color w:val="000000"/>
          <w:sz w:val="22"/>
          <w:szCs w:val="22"/>
        </w:rPr>
        <w:t>.4.</w:t>
      </w:r>
      <w:r w:rsidRPr="00BD1C89">
        <w:rPr>
          <w:rFonts w:eastAsia="Arial Unicode MS"/>
          <w:color w:val="000000"/>
          <w:sz w:val="22"/>
          <w:szCs w:val="22"/>
          <w:lang w:val="ru"/>
        </w:rPr>
        <w:t>Стороны обязуются незамедлительно извещать друг друга обо всех изменениях своих адресов и реквизитов.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</w:t>
      </w:r>
      <w:r>
        <w:rPr>
          <w:rFonts w:eastAsia="Arial Unicode MS"/>
          <w:color w:val="000000"/>
          <w:sz w:val="22"/>
          <w:szCs w:val="22"/>
        </w:rPr>
        <w:t>4</w:t>
      </w:r>
      <w:r w:rsidRPr="00BD1C89">
        <w:rPr>
          <w:rFonts w:eastAsia="Arial Unicode MS"/>
          <w:color w:val="000000"/>
          <w:sz w:val="22"/>
          <w:szCs w:val="22"/>
        </w:rPr>
        <w:t>.</w:t>
      </w:r>
      <w:r w:rsidR="00E062FF" w:rsidRPr="00BD1C89">
        <w:rPr>
          <w:rFonts w:eastAsia="Arial Unicode MS"/>
          <w:color w:val="000000"/>
          <w:sz w:val="22"/>
          <w:szCs w:val="22"/>
        </w:rPr>
        <w:t>5.</w:t>
      </w:r>
      <w:r w:rsidR="00E062FF" w:rsidRPr="00BD1C89">
        <w:rPr>
          <w:rFonts w:eastAsia="Arial Unicode MS"/>
          <w:color w:val="000000"/>
          <w:sz w:val="22"/>
          <w:szCs w:val="22"/>
          <w:lang w:val="ru"/>
        </w:rPr>
        <w:t xml:space="preserve"> Недействительность</w:t>
      </w:r>
      <w:r w:rsidR="003416D5">
        <w:rPr>
          <w:rFonts w:eastAsia="Arial Unicode MS"/>
          <w:color w:val="000000"/>
          <w:sz w:val="22"/>
          <w:szCs w:val="22"/>
          <w:lang w:val="ru"/>
        </w:rPr>
        <w:t xml:space="preserve"> какого-либо из условий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контракта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не влечет за собой недействительность других условий или всего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контракта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в целом.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</w:rPr>
        <w:t>1</w:t>
      </w:r>
      <w:r>
        <w:rPr>
          <w:rFonts w:eastAsia="Arial Unicode MS"/>
          <w:color w:val="000000"/>
          <w:sz w:val="22"/>
          <w:szCs w:val="22"/>
        </w:rPr>
        <w:t>4</w:t>
      </w:r>
      <w:r w:rsidRPr="00BD1C89">
        <w:rPr>
          <w:rFonts w:eastAsia="Arial Unicode MS"/>
          <w:color w:val="000000"/>
          <w:sz w:val="22"/>
          <w:szCs w:val="22"/>
        </w:rPr>
        <w:t>.</w:t>
      </w:r>
      <w:r w:rsidR="00E062FF" w:rsidRPr="00BD1C89">
        <w:rPr>
          <w:rFonts w:eastAsia="Arial Unicode MS"/>
          <w:color w:val="000000"/>
          <w:sz w:val="22"/>
          <w:szCs w:val="22"/>
        </w:rPr>
        <w:t>6.</w:t>
      </w:r>
      <w:r w:rsidR="00E062FF" w:rsidRPr="00BD1C89">
        <w:rPr>
          <w:rFonts w:eastAsia="Arial Unicode MS"/>
          <w:color w:val="000000"/>
          <w:sz w:val="22"/>
          <w:szCs w:val="22"/>
          <w:lang w:val="ru"/>
        </w:rPr>
        <w:t xml:space="preserve"> Стороны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берут на себя обязательства по правильному и своевременному оформлению документации по настоящему </w:t>
      </w:r>
      <w:r w:rsidR="00E062FF">
        <w:rPr>
          <w:rFonts w:eastAsia="Arial Unicode MS"/>
          <w:color w:val="000000"/>
          <w:sz w:val="22"/>
          <w:szCs w:val="22"/>
          <w:lang w:val="ru"/>
        </w:rPr>
        <w:t>контракт</w:t>
      </w:r>
      <w:r w:rsidR="003416D5">
        <w:rPr>
          <w:rFonts w:eastAsia="Arial Unicode MS"/>
          <w:color w:val="000000"/>
          <w:sz w:val="22"/>
          <w:szCs w:val="22"/>
          <w:lang w:val="ru"/>
        </w:rPr>
        <w:t>у</w:t>
      </w:r>
      <w:r w:rsidRPr="00BD1C89">
        <w:rPr>
          <w:rFonts w:eastAsia="Arial Unicode MS"/>
          <w:color w:val="000000"/>
          <w:sz w:val="22"/>
          <w:szCs w:val="22"/>
          <w:lang w:val="ru"/>
        </w:rPr>
        <w:t>.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Неотъемлемой частью </w:t>
      </w:r>
      <w:r w:rsidR="00E062FF">
        <w:rPr>
          <w:rFonts w:eastAsia="Arial Unicode MS"/>
          <w:color w:val="000000"/>
          <w:sz w:val="22"/>
          <w:szCs w:val="22"/>
        </w:rPr>
        <w:t>контракта</w:t>
      </w:r>
      <w:r w:rsidRPr="00BD1C89">
        <w:rPr>
          <w:rFonts w:eastAsia="Arial Unicode MS"/>
          <w:color w:val="000000"/>
          <w:sz w:val="22"/>
          <w:szCs w:val="22"/>
          <w:lang w:val="ru"/>
        </w:rPr>
        <w:t xml:space="preserve"> является:</w:t>
      </w:r>
    </w:p>
    <w:p w:rsidR="00A41A26" w:rsidRPr="00BD1C89" w:rsidRDefault="00A41A26" w:rsidP="00A41A26">
      <w:pPr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095593">
        <w:rPr>
          <w:rFonts w:eastAsia="Arial Unicode MS"/>
          <w:color w:val="000000"/>
          <w:sz w:val="22"/>
          <w:szCs w:val="22"/>
          <w:lang w:val="ru"/>
        </w:rPr>
        <w:t>Приложение № 1</w:t>
      </w:r>
      <w:r w:rsidRPr="00095593">
        <w:rPr>
          <w:rFonts w:eastAsia="Arial Unicode MS"/>
          <w:color w:val="000000"/>
          <w:sz w:val="22"/>
          <w:szCs w:val="22"/>
        </w:rPr>
        <w:t xml:space="preserve">- </w:t>
      </w:r>
      <w:r w:rsidR="00095593">
        <w:rPr>
          <w:rFonts w:eastAsia="Arial Unicode MS"/>
          <w:color w:val="000000"/>
          <w:sz w:val="22"/>
          <w:szCs w:val="22"/>
        </w:rPr>
        <w:t>Спецификация</w:t>
      </w:r>
    </w:p>
    <w:p w:rsidR="00A41A26" w:rsidRDefault="00A41A26" w:rsidP="00A41A26">
      <w:pPr>
        <w:ind w:firstLine="397"/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BD1C89">
        <w:rPr>
          <w:rFonts w:eastAsia="Arial Unicode MS"/>
          <w:color w:val="000000"/>
          <w:sz w:val="22"/>
          <w:szCs w:val="22"/>
          <w:lang w:val="ru"/>
        </w:rPr>
        <w:t>1</w:t>
      </w:r>
      <w:r>
        <w:rPr>
          <w:rFonts w:eastAsia="Arial Unicode MS"/>
          <w:color w:val="000000"/>
          <w:sz w:val="22"/>
          <w:szCs w:val="22"/>
          <w:lang w:val="ru"/>
        </w:rPr>
        <w:t>5</w:t>
      </w:r>
      <w:r w:rsidRPr="00BD1C89">
        <w:rPr>
          <w:rFonts w:eastAsia="Arial Unicode MS"/>
          <w:color w:val="000000"/>
          <w:sz w:val="22"/>
          <w:szCs w:val="22"/>
          <w:lang w:val="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A41A26" w:rsidRPr="0059072E" w:rsidTr="003D63AA">
        <w:tc>
          <w:tcPr>
            <w:tcW w:w="5140" w:type="dxa"/>
            <w:shd w:val="clear" w:color="auto" w:fill="auto"/>
          </w:tcPr>
          <w:p w:rsidR="00A41A26" w:rsidRPr="0059072E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>Заказчик: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Федеральное государственное бюджетное учреждение науки </w:t>
            </w:r>
            <w:r w:rsidR="003416D5">
              <w:rPr>
                <w:rFonts w:eastAsia="Arial Unicode MS"/>
                <w:b/>
                <w:color w:val="000000"/>
                <w:sz w:val="20"/>
                <w:szCs w:val="20"/>
              </w:rPr>
              <w:t>Федеральный исследовательский центр «</w:t>
            </w:r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>Иркутский институт химии им. А.Е. Фаворского Сибирского отделения Российской академии наук</w:t>
            </w:r>
            <w:r w:rsidR="003416D5">
              <w:rPr>
                <w:rFonts w:eastAsia="Arial Unicode MS"/>
                <w:b/>
                <w:color w:val="000000"/>
                <w:sz w:val="20"/>
                <w:szCs w:val="20"/>
              </w:rPr>
              <w:t>»</w:t>
            </w:r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>ИрИХ</w:t>
            </w:r>
            <w:proofErr w:type="spellEnd"/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 СО РАН)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664033, Россия, г. Иркутск, ул. Фаворского, д.1.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 xml:space="preserve"> Тел: (3952) 51-14-31, факс: 41-93-46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  <w:lang w:val="en-US"/>
              </w:rPr>
              <w:t>E</w:t>
            </w:r>
            <w:r w:rsidRPr="0059072E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Pr="0059072E">
              <w:rPr>
                <w:rFonts w:eastAsia="Arial Unicode MS"/>
                <w:color w:val="000000"/>
                <w:sz w:val="20"/>
                <w:szCs w:val="20"/>
                <w:lang w:val="en-US"/>
              </w:rPr>
              <w:t>mail</w:t>
            </w:r>
            <w:r w:rsidRPr="0059072E">
              <w:rPr>
                <w:rFonts w:eastAsia="Arial Unicode MS"/>
                <w:color w:val="000000"/>
                <w:sz w:val="20"/>
                <w:szCs w:val="20"/>
              </w:rPr>
              <w:t xml:space="preserve">: </w:t>
            </w:r>
            <w:hyperlink r:id="rId8">
              <w:r w:rsidRPr="0059072E">
                <w:rPr>
                  <w:rStyle w:val="a3"/>
                  <w:rFonts w:eastAsia="Arial Unicode MS"/>
                  <w:sz w:val="20"/>
                  <w:szCs w:val="20"/>
                  <w:lang w:val="en-US"/>
                </w:rPr>
                <w:t>irk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</w:rPr>
                <w:t>_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  <w:lang w:val="en-US"/>
                </w:rPr>
                <w:t>inst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</w:rPr>
                <w:t>_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  <w:lang w:val="en-US"/>
                </w:rPr>
                <w:t>chem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</w:rPr>
                <w:t>@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  <w:lang w:val="en-US"/>
                </w:rPr>
                <w:t>irioch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</w:rPr>
                <w:t>.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  <w:lang w:val="en-US"/>
                </w:rPr>
                <w:t>irk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</w:rPr>
                <w:t>.</w:t>
              </w:r>
              <w:r w:rsidRPr="0059072E">
                <w:rPr>
                  <w:rStyle w:val="a3"/>
                  <w:rFonts w:eastAsia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A41A26" w:rsidRPr="0059072E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  <w:u w:val="single"/>
              </w:rPr>
            </w:pPr>
            <w:r w:rsidRPr="0059072E">
              <w:rPr>
                <w:rFonts w:eastAsia="Arial Unicode MS"/>
                <w:b/>
                <w:color w:val="000000"/>
                <w:sz w:val="20"/>
                <w:szCs w:val="20"/>
                <w:u w:val="single"/>
              </w:rPr>
              <w:t>Банковские реквизиты: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ИНН 3812011770; КПП 381201001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ОГРН 1023801755779</w:t>
            </w:r>
          </w:p>
          <w:p w:rsidR="00FB7920" w:rsidRPr="00FB7920" w:rsidRDefault="00FB7920" w:rsidP="00FB7920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FB7920">
              <w:rPr>
                <w:rFonts w:eastAsia="Arial Unicode MS"/>
                <w:color w:val="000000"/>
                <w:sz w:val="20"/>
                <w:szCs w:val="20"/>
              </w:rPr>
              <w:t>УФК по Приморскому краю (</w:t>
            </w:r>
            <w:proofErr w:type="spellStart"/>
            <w:r w:rsidRPr="00FB7920">
              <w:rPr>
                <w:rFonts w:eastAsia="Arial Unicode MS"/>
                <w:color w:val="000000"/>
                <w:sz w:val="20"/>
                <w:szCs w:val="20"/>
              </w:rPr>
              <w:t>ИрИХ</w:t>
            </w:r>
            <w:proofErr w:type="spellEnd"/>
            <w:r w:rsidRPr="00FB7920">
              <w:rPr>
                <w:rFonts w:eastAsia="Arial Unicode MS"/>
                <w:color w:val="000000"/>
                <w:sz w:val="20"/>
                <w:szCs w:val="20"/>
              </w:rPr>
              <w:t xml:space="preserve"> СО РАН Л/</w:t>
            </w:r>
            <w:proofErr w:type="gramStart"/>
            <w:r w:rsidRPr="00FB7920">
              <w:rPr>
                <w:rFonts w:eastAsia="Arial Unicode MS"/>
                <w:color w:val="000000"/>
                <w:sz w:val="20"/>
                <w:szCs w:val="20"/>
              </w:rPr>
              <w:t>С</w:t>
            </w:r>
            <w:proofErr w:type="gramEnd"/>
            <w:r w:rsidRPr="00FB7920">
              <w:rPr>
                <w:rFonts w:eastAsia="Arial Unicode MS"/>
                <w:color w:val="000000"/>
                <w:sz w:val="20"/>
                <w:szCs w:val="20"/>
              </w:rPr>
              <w:t xml:space="preserve"> 21346Ц16460, 20346Ц16460)</w:t>
            </w:r>
          </w:p>
          <w:p w:rsidR="00FB7920" w:rsidRPr="00FB7920" w:rsidRDefault="00FB7920" w:rsidP="00FB7920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FB7920">
              <w:rPr>
                <w:rFonts w:eastAsia="Arial Unicode MS"/>
                <w:color w:val="000000"/>
                <w:sz w:val="20"/>
                <w:szCs w:val="20"/>
              </w:rPr>
              <w:t>Банк: ОКЦ № 1 ДГУ Банка России // УФК по Приморскому краю, г. Владивосток</w:t>
            </w:r>
          </w:p>
          <w:p w:rsidR="00FB7920" w:rsidRPr="00FB7920" w:rsidRDefault="00FB7920" w:rsidP="00FB7920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FB7920">
              <w:rPr>
                <w:rFonts w:eastAsia="Arial Unicode MS"/>
                <w:color w:val="000000"/>
                <w:sz w:val="20"/>
                <w:szCs w:val="20"/>
              </w:rPr>
              <w:t>БИК 010507002</w:t>
            </w:r>
          </w:p>
          <w:p w:rsidR="00FB7920" w:rsidRPr="00FB7920" w:rsidRDefault="00FB7920" w:rsidP="00FB7920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FB7920">
              <w:rPr>
                <w:rFonts w:eastAsia="Arial Unicode MS"/>
                <w:color w:val="000000"/>
                <w:sz w:val="20"/>
                <w:szCs w:val="20"/>
              </w:rPr>
              <w:t>Счет получателя средств 03214643000000012010</w:t>
            </w:r>
          </w:p>
          <w:p w:rsidR="00FB7920" w:rsidRPr="00FB7920" w:rsidRDefault="00FB7920" w:rsidP="00FB7920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FB7920">
              <w:rPr>
                <w:rFonts w:eastAsia="Arial Unicode MS"/>
                <w:color w:val="000000"/>
                <w:sz w:val="20"/>
                <w:szCs w:val="20"/>
              </w:rPr>
              <w:t>Счет банка получателя 40102810545370000012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>От Заказчика: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Директор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____________/</w:t>
            </w:r>
            <w:r w:rsidRPr="0059072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"/>
              </w:rPr>
              <w:t xml:space="preserve"> </w:t>
            </w:r>
            <w:r w:rsidRPr="0059072E">
              <w:rPr>
                <w:rFonts w:eastAsia="Arial Unicode MS"/>
                <w:color w:val="000000"/>
                <w:sz w:val="20"/>
                <w:szCs w:val="20"/>
              </w:rPr>
              <w:t>Иванов А.В.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Исполнитель: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Юр. адрес: ______________________________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________________________________________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Почтовый адрес: 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________________________________________ Тел/</w:t>
            </w:r>
            <w:proofErr w:type="gramStart"/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факс:_</w:t>
            </w:r>
            <w:proofErr w:type="gramEnd"/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_______________________________ 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proofErr w:type="gramStart"/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ИНН  _</w:t>
            </w:r>
            <w:proofErr w:type="gramEnd"/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__________________________________ КПП  ___________________________________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ОГРН __________________________________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Банк: ___________________________________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>БИК ____________________________________</w:t>
            </w:r>
          </w:p>
          <w:p w:rsidR="00095593" w:rsidRPr="00095593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 р/с ____________________________________</w:t>
            </w:r>
          </w:p>
          <w:p w:rsidR="0059072E" w:rsidRDefault="00095593" w:rsidP="00095593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095593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 к/с ____________________________________</w:t>
            </w:r>
          </w:p>
          <w:p w:rsidR="0059072E" w:rsidRDefault="0059072E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095593" w:rsidRDefault="00095593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095593" w:rsidRDefault="00095593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095593" w:rsidRDefault="00095593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095593" w:rsidRDefault="00095593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095593" w:rsidRDefault="00095593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A41A26" w:rsidRPr="0059072E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b/>
                <w:color w:val="000000"/>
                <w:sz w:val="20"/>
                <w:szCs w:val="20"/>
              </w:rPr>
              <w:t>От Исполнителя:</w:t>
            </w:r>
          </w:p>
          <w:p w:rsidR="0059072E" w:rsidRPr="0059072E" w:rsidRDefault="00095593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________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__________/</w:t>
            </w:r>
            <w:r w:rsidR="00095593">
              <w:rPr>
                <w:rFonts w:eastAsia="Arial Unicode MS"/>
                <w:color w:val="000000"/>
                <w:sz w:val="20"/>
                <w:szCs w:val="20"/>
              </w:rPr>
              <w:t>__________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59072E">
              <w:rPr>
                <w:rFonts w:eastAsia="Arial Unicode MS"/>
                <w:color w:val="000000"/>
                <w:sz w:val="20"/>
                <w:szCs w:val="20"/>
              </w:rPr>
              <w:t>М.П</w:t>
            </w: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A41A26" w:rsidRPr="0059072E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A41A26" w:rsidRPr="00BD1C89" w:rsidRDefault="00A41A26" w:rsidP="00A41A26">
      <w:pPr>
        <w:ind w:firstLine="397"/>
        <w:jc w:val="both"/>
        <w:rPr>
          <w:rFonts w:eastAsia="Arial Unicode MS"/>
          <w:color w:val="000000"/>
          <w:sz w:val="22"/>
          <w:szCs w:val="22"/>
        </w:rPr>
      </w:pPr>
    </w:p>
    <w:p w:rsidR="005128BC" w:rsidRDefault="005128BC" w:rsidP="00A41A26">
      <w:pPr>
        <w:tabs>
          <w:tab w:val="left" w:pos="5750"/>
        </w:tabs>
        <w:jc w:val="right"/>
        <w:rPr>
          <w:sz w:val="22"/>
          <w:szCs w:val="22"/>
        </w:rPr>
      </w:pPr>
    </w:p>
    <w:p w:rsidR="005128BC" w:rsidRDefault="005128BC" w:rsidP="00A41A26">
      <w:pPr>
        <w:tabs>
          <w:tab w:val="left" w:pos="5750"/>
        </w:tabs>
        <w:jc w:val="right"/>
        <w:rPr>
          <w:sz w:val="22"/>
          <w:szCs w:val="22"/>
        </w:rPr>
      </w:pPr>
    </w:p>
    <w:p w:rsidR="00A41A26" w:rsidRPr="00BD1C89" w:rsidRDefault="00A41A26" w:rsidP="00A41A26">
      <w:pPr>
        <w:tabs>
          <w:tab w:val="left" w:pos="5750"/>
        </w:tabs>
        <w:jc w:val="right"/>
        <w:rPr>
          <w:sz w:val="22"/>
          <w:szCs w:val="22"/>
        </w:rPr>
      </w:pPr>
      <w:r w:rsidRPr="00BD1C89">
        <w:rPr>
          <w:sz w:val="22"/>
          <w:szCs w:val="22"/>
        </w:rPr>
        <w:t>Приложение № 1</w:t>
      </w:r>
    </w:p>
    <w:p w:rsidR="00A41A26" w:rsidRPr="00BD1C89" w:rsidRDefault="00A41A26" w:rsidP="00A41A26">
      <w:pPr>
        <w:tabs>
          <w:tab w:val="left" w:pos="5750"/>
        </w:tabs>
        <w:jc w:val="right"/>
        <w:rPr>
          <w:sz w:val="22"/>
          <w:szCs w:val="22"/>
        </w:rPr>
      </w:pPr>
      <w:r w:rsidRPr="00BD1C89">
        <w:rPr>
          <w:sz w:val="22"/>
          <w:szCs w:val="22"/>
        </w:rPr>
        <w:t xml:space="preserve">к </w:t>
      </w:r>
      <w:r w:rsidR="003416D5">
        <w:rPr>
          <w:sz w:val="22"/>
          <w:szCs w:val="22"/>
        </w:rPr>
        <w:t>договору</w:t>
      </w:r>
      <w:r w:rsidRPr="00BD1C89">
        <w:rPr>
          <w:sz w:val="22"/>
          <w:szCs w:val="22"/>
        </w:rPr>
        <w:t xml:space="preserve"> № </w:t>
      </w:r>
      <w:hyperlink r:id="rId9" w:history="1">
        <w:r w:rsidR="003416D5">
          <w:rPr>
            <w:rStyle w:val="a3"/>
            <w:b/>
            <w:color w:val="auto"/>
            <w:sz w:val="22"/>
            <w:szCs w:val="22"/>
            <w:u w:val="none"/>
          </w:rPr>
          <w:t>________</w:t>
        </w:r>
      </w:hyperlink>
      <w:r w:rsidRPr="00BD1C89">
        <w:rPr>
          <w:sz w:val="22"/>
          <w:szCs w:val="22"/>
        </w:rPr>
        <w:t xml:space="preserve"> от ______ 20</w:t>
      </w:r>
      <w:r>
        <w:rPr>
          <w:sz w:val="22"/>
          <w:szCs w:val="22"/>
        </w:rPr>
        <w:t>2</w:t>
      </w:r>
      <w:r w:rsidR="00E062FF">
        <w:rPr>
          <w:sz w:val="22"/>
          <w:szCs w:val="22"/>
        </w:rPr>
        <w:t>6</w:t>
      </w:r>
      <w:r w:rsidRPr="00BD1C89">
        <w:rPr>
          <w:sz w:val="22"/>
          <w:szCs w:val="22"/>
        </w:rPr>
        <w:t>г.</w:t>
      </w:r>
    </w:p>
    <w:p w:rsidR="00A41A26" w:rsidRPr="00BD1C89" w:rsidRDefault="00A41A26" w:rsidP="00A41A26">
      <w:pPr>
        <w:tabs>
          <w:tab w:val="left" w:pos="5750"/>
        </w:tabs>
        <w:jc w:val="right"/>
        <w:rPr>
          <w:sz w:val="22"/>
          <w:szCs w:val="22"/>
        </w:rPr>
      </w:pPr>
    </w:p>
    <w:p w:rsidR="00A41A26" w:rsidRDefault="00A41A26" w:rsidP="00A41A26">
      <w:pPr>
        <w:tabs>
          <w:tab w:val="left" w:pos="5750"/>
        </w:tabs>
        <w:jc w:val="center"/>
        <w:rPr>
          <w:sz w:val="22"/>
          <w:szCs w:val="22"/>
        </w:rPr>
      </w:pPr>
      <w:r w:rsidRPr="00BD1C89">
        <w:rPr>
          <w:sz w:val="22"/>
          <w:szCs w:val="22"/>
        </w:rPr>
        <w:t xml:space="preserve">Спецификация </w:t>
      </w:r>
    </w:p>
    <w:p w:rsidR="00FB7920" w:rsidRDefault="00FB7920" w:rsidP="00A41A26">
      <w:pPr>
        <w:tabs>
          <w:tab w:val="left" w:pos="5750"/>
        </w:tabs>
        <w:jc w:val="center"/>
        <w:rPr>
          <w:sz w:val="22"/>
          <w:szCs w:val="22"/>
        </w:rPr>
      </w:pPr>
    </w:p>
    <w:p w:rsidR="001544E1" w:rsidRDefault="001544E1" w:rsidP="00B92DB2">
      <w:pPr>
        <w:jc w:val="right"/>
        <w:rPr>
          <w:sz w:val="22"/>
          <w:szCs w:val="22"/>
        </w:rPr>
      </w:pPr>
    </w:p>
    <w:tbl>
      <w:tblPr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6145"/>
        <w:gridCol w:w="2126"/>
        <w:gridCol w:w="862"/>
        <w:gridCol w:w="797"/>
      </w:tblGrid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95593">
              <w:rPr>
                <w:sz w:val="22"/>
                <w:szCs w:val="22"/>
              </w:rPr>
              <w:t>№ п/п</w:t>
            </w:r>
          </w:p>
        </w:tc>
        <w:tc>
          <w:tcPr>
            <w:tcW w:w="6145" w:type="dxa"/>
            <w:shd w:val="clear" w:color="auto" w:fill="auto"/>
            <w:vAlign w:val="center"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9559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095593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95593">
              <w:rPr>
                <w:sz w:val="22"/>
                <w:szCs w:val="22"/>
              </w:rPr>
              <w:t>Ед.изм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095593">
              <w:rPr>
                <w:sz w:val="22"/>
                <w:szCs w:val="22"/>
              </w:rPr>
              <w:t>Кол-во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Наука в Сибири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8</w:t>
            </w:r>
          </w:p>
        </w:tc>
      </w:tr>
      <w:tr w:rsidR="00FB7920" w:rsidRPr="00FB7920" w:rsidTr="00FB7920">
        <w:trPr>
          <w:trHeight w:val="61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Поиск Еженедельная газета научного сообщества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2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Вестник Российской академии наук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2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Доклады РАН. Химия, наука о материалах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2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Журнал общей химии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4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Журнал органической химии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3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Журнал структурной химии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3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Известия АН, Серия химическая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1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Химико-фармацевтический журнал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2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Химия в интересах устойчивого развития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2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Электрохимия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6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География и природные ресурсы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1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Геохимия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5</w:t>
            </w:r>
          </w:p>
        </w:tc>
      </w:tr>
      <w:tr w:rsidR="00FB7920" w:rsidRPr="00FB7920" w:rsidTr="00FB7920">
        <w:trPr>
          <w:trHeight w:val="720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Геоэкология. Инженерная геология. Гидрогеология, геокриология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3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 xml:space="preserve">Доклады РАН. </w:t>
            </w:r>
            <w:proofErr w:type="spellStart"/>
            <w:r w:rsidRPr="00FB7920">
              <w:rPr>
                <w:b/>
                <w:bCs/>
                <w:color w:val="000000"/>
                <w:sz w:val="20"/>
                <w:szCs w:val="20"/>
              </w:rPr>
              <w:t>Наукаа</w:t>
            </w:r>
            <w:proofErr w:type="spellEnd"/>
            <w:r w:rsidRPr="00FB7920">
              <w:rPr>
                <w:b/>
                <w:bCs/>
                <w:color w:val="000000"/>
                <w:sz w:val="20"/>
                <w:szCs w:val="20"/>
              </w:rPr>
              <w:t xml:space="preserve"> о земле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6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Известия Русского географического общества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1</w:t>
            </w:r>
          </w:p>
        </w:tc>
      </w:tr>
      <w:tr w:rsidR="00FB7920" w:rsidRPr="00FB7920" w:rsidTr="00FB7920">
        <w:trPr>
          <w:trHeight w:val="465"/>
        </w:trPr>
        <w:tc>
          <w:tcPr>
            <w:tcW w:w="513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6145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B7920">
              <w:rPr>
                <w:b/>
                <w:bCs/>
                <w:color w:val="000000"/>
                <w:sz w:val="20"/>
                <w:szCs w:val="20"/>
              </w:rPr>
              <w:t>Природа</w:t>
            </w:r>
          </w:p>
        </w:tc>
        <w:tc>
          <w:tcPr>
            <w:tcW w:w="2126" w:type="dxa"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920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B7920" w:rsidRPr="00FB7920" w:rsidRDefault="00FB7920" w:rsidP="00FB7920">
            <w:pPr>
              <w:jc w:val="center"/>
              <w:rPr>
                <w:color w:val="000000"/>
                <w:sz w:val="20"/>
                <w:szCs w:val="20"/>
              </w:rPr>
            </w:pPr>
            <w:r w:rsidRPr="00FB7920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B92DB2" w:rsidRPr="00B92DB2" w:rsidRDefault="00B92DB2" w:rsidP="00E062FF">
      <w:pPr>
        <w:jc w:val="center"/>
        <w:rPr>
          <w:sz w:val="22"/>
          <w:szCs w:val="22"/>
        </w:rPr>
      </w:pPr>
    </w:p>
    <w:p w:rsidR="00A41A26" w:rsidRPr="005C2166" w:rsidRDefault="00A41A26" w:rsidP="00A41A26">
      <w:pPr>
        <w:tabs>
          <w:tab w:val="left" w:pos="5750"/>
        </w:tabs>
        <w:jc w:val="center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A41A26" w:rsidRPr="00E20A61" w:rsidTr="003D63AA">
        <w:tc>
          <w:tcPr>
            <w:tcW w:w="5282" w:type="dxa"/>
            <w:shd w:val="clear" w:color="auto" w:fill="auto"/>
          </w:tcPr>
          <w:p w:rsidR="00A41A26" w:rsidRPr="00E20A61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E20A61">
              <w:rPr>
                <w:rFonts w:eastAsia="Arial Unicode MS"/>
                <w:b/>
                <w:color w:val="000000"/>
                <w:sz w:val="20"/>
                <w:szCs w:val="20"/>
              </w:rPr>
              <w:t>От Заказчика:</w:t>
            </w:r>
          </w:p>
          <w:p w:rsidR="00A41A26" w:rsidRPr="00E20A61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Директор</w:t>
            </w:r>
          </w:p>
          <w:p w:rsidR="00A41A26" w:rsidRPr="00E20A61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E20A61">
              <w:rPr>
                <w:rFonts w:eastAsia="Arial Unicode MS"/>
                <w:color w:val="000000"/>
                <w:sz w:val="20"/>
                <w:szCs w:val="20"/>
              </w:rPr>
              <w:t>____________/</w:t>
            </w:r>
            <w:r w:rsidRPr="00E20A61">
              <w:rPr>
                <w:rFonts w:ascii="Arial Unicode MS" w:eastAsia="Arial Unicode MS" w:hAnsi="Arial Unicode MS" w:cs="Arial Unicode MS"/>
                <w:color w:val="000000"/>
                <w:lang w:val="ru"/>
              </w:rPr>
              <w:t xml:space="preserve"> 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Иванов А.В.</w:t>
            </w:r>
          </w:p>
          <w:p w:rsidR="00A41A26" w:rsidRPr="00E20A61" w:rsidRDefault="00A41A26" w:rsidP="003D63AA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E20A61">
              <w:rPr>
                <w:rFonts w:eastAsia="Arial Unicode MS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282" w:type="dxa"/>
            <w:shd w:val="clear" w:color="auto" w:fill="auto"/>
          </w:tcPr>
          <w:p w:rsidR="00A41A26" w:rsidRPr="00E20A61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E20A61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От </w:t>
            </w:r>
            <w:r>
              <w:rPr>
                <w:rFonts w:eastAsia="Arial Unicode MS"/>
                <w:b/>
                <w:color w:val="000000"/>
                <w:sz w:val="20"/>
                <w:szCs w:val="20"/>
              </w:rPr>
              <w:t>Исполнителя</w:t>
            </w:r>
            <w:r w:rsidRPr="00E20A61">
              <w:rPr>
                <w:rFonts w:eastAsia="Arial Unicode MS"/>
                <w:b/>
                <w:color w:val="000000"/>
                <w:sz w:val="20"/>
                <w:szCs w:val="20"/>
              </w:rPr>
              <w:t>:</w:t>
            </w:r>
          </w:p>
          <w:p w:rsidR="000B34D8" w:rsidRPr="000B34D8" w:rsidRDefault="00095593" w:rsidP="000B34D8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_______________</w:t>
            </w:r>
          </w:p>
          <w:p w:rsidR="000B34D8" w:rsidRPr="000B34D8" w:rsidRDefault="000B34D8" w:rsidP="000B34D8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0B34D8">
              <w:rPr>
                <w:rFonts w:eastAsia="Arial Unicode MS"/>
                <w:color w:val="000000"/>
                <w:sz w:val="20"/>
                <w:szCs w:val="20"/>
              </w:rPr>
              <w:t>__________/</w:t>
            </w:r>
            <w:r w:rsidR="00095593">
              <w:rPr>
                <w:rFonts w:eastAsia="Arial Unicode MS"/>
                <w:color w:val="000000"/>
                <w:sz w:val="20"/>
                <w:szCs w:val="20"/>
              </w:rPr>
              <w:t>_________</w:t>
            </w:r>
            <w:r w:rsidRPr="000B34D8">
              <w:rPr>
                <w:rFonts w:eastAsia="Arial Unicode MS"/>
                <w:color w:val="000000"/>
                <w:sz w:val="20"/>
                <w:szCs w:val="20"/>
              </w:rPr>
              <w:t>.</w:t>
            </w:r>
          </w:p>
          <w:p w:rsidR="000B34D8" w:rsidRPr="000B34D8" w:rsidRDefault="000B34D8" w:rsidP="000B34D8">
            <w:pPr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0B34D8">
              <w:rPr>
                <w:rFonts w:eastAsia="Arial Unicode MS"/>
                <w:color w:val="000000"/>
                <w:sz w:val="20"/>
                <w:szCs w:val="20"/>
              </w:rPr>
              <w:t>М.П</w:t>
            </w:r>
          </w:p>
          <w:p w:rsidR="00A41A26" w:rsidRPr="00E20A61" w:rsidRDefault="00A41A26" w:rsidP="003D63AA">
            <w:pPr>
              <w:jc w:val="both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</w:tc>
      </w:tr>
    </w:tbl>
    <w:p w:rsidR="00E9746A" w:rsidRDefault="00E9746A" w:rsidP="00E062FF"/>
    <w:sectPr w:rsidR="00E9746A" w:rsidSect="00A41A26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C1" w:rsidRDefault="00006CC1" w:rsidP="00A41A26">
      <w:r>
        <w:separator/>
      </w:r>
    </w:p>
  </w:endnote>
  <w:endnote w:type="continuationSeparator" w:id="0">
    <w:p w:rsidR="00006CC1" w:rsidRDefault="00006CC1" w:rsidP="00A4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C1" w:rsidRDefault="00006CC1" w:rsidP="00A41A26">
      <w:r>
        <w:separator/>
      </w:r>
    </w:p>
  </w:footnote>
  <w:footnote w:type="continuationSeparator" w:id="0">
    <w:p w:rsidR="00006CC1" w:rsidRDefault="00006CC1" w:rsidP="00A41A26">
      <w:r>
        <w:continuationSeparator/>
      </w:r>
    </w:p>
  </w:footnote>
  <w:footnote w:id="1">
    <w:p w:rsidR="00A41A26" w:rsidRPr="001A186B" w:rsidRDefault="00A41A26" w:rsidP="00A41A26">
      <w:pPr>
        <w:tabs>
          <w:tab w:val="left" w:pos="720"/>
        </w:tabs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F5C06AEA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DBB4D5F"/>
    <w:multiLevelType w:val="multilevel"/>
    <w:tmpl w:val="0834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60"/>
    <w:rsid w:val="00005FA7"/>
    <w:rsid w:val="00006CC1"/>
    <w:rsid w:val="00015C47"/>
    <w:rsid w:val="00095593"/>
    <w:rsid w:val="00097767"/>
    <w:rsid w:val="000A4187"/>
    <w:rsid w:val="000B34D8"/>
    <w:rsid w:val="000B7FC2"/>
    <w:rsid w:val="000D650E"/>
    <w:rsid w:val="001239F6"/>
    <w:rsid w:val="00133D32"/>
    <w:rsid w:val="001544E1"/>
    <w:rsid w:val="00192C94"/>
    <w:rsid w:val="001D0F00"/>
    <w:rsid w:val="001D744E"/>
    <w:rsid w:val="00213369"/>
    <w:rsid w:val="00254771"/>
    <w:rsid w:val="00256668"/>
    <w:rsid w:val="0026593B"/>
    <w:rsid w:val="00294A19"/>
    <w:rsid w:val="00296B27"/>
    <w:rsid w:val="003137FC"/>
    <w:rsid w:val="003416D5"/>
    <w:rsid w:val="00355770"/>
    <w:rsid w:val="003946B2"/>
    <w:rsid w:val="003C565E"/>
    <w:rsid w:val="0042368B"/>
    <w:rsid w:val="00423DA8"/>
    <w:rsid w:val="00444ACF"/>
    <w:rsid w:val="00451824"/>
    <w:rsid w:val="004A18A4"/>
    <w:rsid w:val="004C19D9"/>
    <w:rsid w:val="004C425D"/>
    <w:rsid w:val="004D22E7"/>
    <w:rsid w:val="004D3924"/>
    <w:rsid w:val="005128BC"/>
    <w:rsid w:val="00524108"/>
    <w:rsid w:val="00532886"/>
    <w:rsid w:val="00534FF3"/>
    <w:rsid w:val="0059072E"/>
    <w:rsid w:val="00594CEF"/>
    <w:rsid w:val="005973B0"/>
    <w:rsid w:val="005C2166"/>
    <w:rsid w:val="00670D39"/>
    <w:rsid w:val="006B0C8F"/>
    <w:rsid w:val="006B1B0B"/>
    <w:rsid w:val="00733FEF"/>
    <w:rsid w:val="0079195A"/>
    <w:rsid w:val="007B5FFB"/>
    <w:rsid w:val="007D25B8"/>
    <w:rsid w:val="007E2E16"/>
    <w:rsid w:val="008159B9"/>
    <w:rsid w:val="008A4AB0"/>
    <w:rsid w:val="008A4B6B"/>
    <w:rsid w:val="008D66D7"/>
    <w:rsid w:val="0090273B"/>
    <w:rsid w:val="0090371B"/>
    <w:rsid w:val="009441BB"/>
    <w:rsid w:val="009957D2"/>
    <w:rsid w:val="009B4DB2"/>
    <w:rsid w:val="009C0C70"/>
    <w:rsid w:val="00A27978"/>
    <w:rsid w:val="00A41A26"/>
    <w:rsid w:val="00A81A88"/>
    <w:rsid w:val="00AB0C93"/>
    <w:rsid w:val="00AD0C92"/>
    <w:rsid w:val="00B0458A"/>
    <w:rsid w:val="00B25FBA"/>
    <w:rsid w:val="00B30654"/>
    <w:rsid w:val="00B75FE6"/>
    <w:rsid w:val="00B92DB2"/>
    <w:rsid w:val="00BC3B13"/>
    <w:rsid w:val="00BC4D61"/>
    <w:rsid w:val="00BE4DB0"/>
    <w:rsid w:val="00BE6760"/>
    <w:rsid w:val="00C26EA2"/>
    <w:rsid w:val="00C44C93"/>
    <w:rsid w:val="00C64ECD"/>
    <w:rsid w:val="00C661B0"/>
    <w:rsid w:val="00CA3BAD"/>
    <w:rsid w:val="00CE0356"/>
    <w:rsid w:val="00D016D5"/>
    <w:rsid w:val="00D46405"/>
    <w:rsid w:val="00E062FF"/>
    <w:rsid w:val="00E41B4D"/>
    <w:rsid w:val="00E80E44"/>
    <w:rsid w:val="00E95C50"/>
    <w:rsid w:val="00E9746A"/>
    <w:rsid w:val="00EE3307"/>
    <w:rsid w:val="00EE6F60"/>
    <w:rsid w:val="00F84D8D"/>
    <w:rsid w:val="00FA553D"/>
    <w:rsid w:val="00FA7F8E"/>
    <w:rsid w:val="00F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4A93"/>
  <w15:docId w15:val="{0C86193B-CBDC-48F7-A6A3-EBD85730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41A26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A41A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1A2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41A26"/>
    <w:pPr>
      <w:widowControl w:val="0"/>
      <w:overflowPunct w:val="0"/>
      <w:autoSpaceDE w:val="0"/>
      <w:autoSpaceDN w:val="0"/>
      <w:adjustRightInd w:val="0"/>
      <w:ind w:left="11" w:firstLine="442"/>
      <w:jc w:val="both"/>
      <w:textAlignment w:val="baseline"/>
    </w:pPr>
    <w:rPr>
      <w:spacing w:val="-3"/>
      <w:szCs w:val="20"/>
    </w:rPr>
  </w:style>
  <w:style w:type="paragraph" w:styleId="a4">
    <w:name w:val="footnote text"/>
    <w:basedOn w:val="a"/>
    <w:link w:val="a5"/>
    <w:uiPriority w:val="99"/>
    <w:unhideWhenUsed/>
    <w:rsid w:val="00A41A2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41A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A41A26"/>
    <w:rPr>
      <w:rFonts w:cs="Times New Roman"/>
      <w:vertAlign w:val="superscript"/>
    </w:rPr>
  </w:style>
  <w:style w:type="character" w:customStyle="1" w:styleId="normaltextrun">
    <w:name w:val="normaltextrun"/>
    <w:rsid w:val="00A41A26"/>
  </w:style>
  <w:style w:type="character" w:customStyle="1" w:styleId="eop">
    <w:name w:val="eop"/>
    <w:rsid w:val="00A41A26"/>
  </w:style>
  <w:style w:type="paragraph" w:customStyle="1" w:styleId="paragraph">
    <w:name w:val="paragraph"/>
    <w:basedOn w:val="a"/>
    <w:rsid w:val="00A41A26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4D2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744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239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39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_inst_chem@irioch.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priz/notice/ea20/view/common-info.html?orderId=32610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4CBC-03CD-4222-AC13-5FBEE439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3703</Words>
  <Characters>21109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2025-07-16T00:55:00Z</cp:lastPrinted>
  <dcterms:created xsi:type="dcterms:W3CDTF">2025-05-19T10:04:00Z</dcterms:created>
  <dcterms:modified xsi:type="dcterms:W3CDTF">2026-07-23T03:42:00Z</dcterms:modified>
</cp:coreProperties>
</file>