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D3" w:rsidRPr="00991627" w:rsidRDefault="009A1CD3" w:rsidP="009A1CD3">
      <w:pPr>
        <w:pStyle w:val="a8"/>
        <w:jc w:val="center"/>
        <w:rPr>
          <w:sz w:val="26"/>
          <w:szCs w:val="26"/>
        </w:rPr>
      </w:pPr>
      <w:r w:rsidRPr="00991627">
        <w:rPr>
          <w:b/>
          <w:bCs/>
          <w:i w:val="0"/>
          <w:iCs w:val="0"/>
          <w:color w:val="132E2D"/>
          <w:sz w:val="26"/>
          <w:szCs w:val="26"/>
        </w:rPr>
        <w:t>Технические требования</w:t>
      </w:r>
    </w:p>
    <w:p w:rsidR="00662DFB" w:rsidRPr="00991627" w:rsidRDefault="00662DFB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3168"/>
        <w:gridCol w:w="5664"/>
      </w:tblGrid>
      <w:tr w:rsidR="00077167" w:rsidRPr="00991627" w:rsidTr="00077167">
        <w:tc>
          <w:tcPr>
            <w:tcW w:w="513" w:type="dxa"/>
          </w:tcPr>
          <w:p w:rsidR="00077167" w:rsidRPr="00991627" w:rsidRDefault="001046C5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8" w:type="dxa"/>
          </w:tcPr>
          <w:p w:rsidR="00077167" w:rsidRPr="00991627" w:rsidRDefault="00077167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Объект закупки</w:t>
            </w:r>
          </w:p>
        </w:tc>
        <w:tc>
          <w:tcPr>
            <w:tcW w:w="5664" w:type="dxa"/>
          </w:tcPr>
          <w:p w:rsidR="00077167" w:rsidRPr="00CF11B2" w:rsidRDefault="00CF11B2" w:rsidP="00E16FC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1A082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Оказание услуг по обучению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 области охраны труда</w:t>
            </w:r>
            <w:r w:rsidRPr="001A082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(ОТС-филиал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РТУ РЭБОТИ  </w:t>
            </w:r>
            <w:r w:rsidRPr="001A082D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(г. Ростов-на-Дону))</w:t>
            </w:r>
          </w:p>
        </w:tc>
      </w:tr>
      <w:tr w:rsidR="006E76B9" w:rsidRPr="00991627" w:rsidTr="000826AF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ОКПД2/(КТРУ)</w:t>
            </w:r>
          </w:p>
        </w:tc>
        <w:tc>
          <w:tcPr>
            <w:tcW w:w="5664" w:type="dxa"/>
            <w:vAlign w:val="bottom"/>
          </w:tcPr>
          <w:p w:rsidR="00097919" w:rsidRDefault="006E76B9" w:rsidP="006E76B9">
            <w:pPr>
              <w:pStyle w:val="a6"/>
              <w:ind w:firstLine="0"/>
              <w:jc w:val="both"/>
              <w:rPr>
                <w:rFonts w:eastAsiaTheme="minorHAnsi"/>
                <w:sz w:val="24"/>
                <w:szCs w:val="24"/>
              </w:rPr>
            </w:pPr>
            <w:r w:rsidRPr="00991627">
              <w:rPr>
                <w:rFonts w:eastAsiaTheme="minorHAnsi"/>
                <w:sz w:val="24"/>
                <w:szCs w:val="24"/>
              </w:rPr>
              <w:t>85.42.19.900</w:t>
            </w:r>
          </w:p>
          <w:p w:rsidR="006E76B9" w:rsidRPr="00991627" w:rsidRDefault="00097919" w:rsidP="006E76B9">
            <w:pPr>
              <w:pStyle w:val="a6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85.42.10.000-00000003 «Услуги по дополнительному профессиональному образованию»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Единица измерения</w:t>
            </w:r>
            <w:r w:rsidR="00E00A04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 xml:space="preserve"> по ОКЕИ</w:t>
            </w:r>
          </w:p>
        </w:tc>
        <w:tc>
          <w:tcPr>
            <w:tcW w:w="5664" w:type="dxa"/>
          </w:tcPr>
          <w:p w:rsidR="006E76B9" w:rsidRPr="00991627" w:rsidRDefault="00097919" w:rsidP="006E7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(ч</w:t>
            </w:r>
            <w:r w:rsidR="006E76B9" w:rsidRPr="00991627">
              <w:rPr>
                <w:rFonts w:ascii="Times New Roman" w:hAnsi="Times New Roman" w:cs="Times New Roman"/>
              </w:rPr>
              <w:t>ел.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Краткие характеристики оказываемых услуг</w:t>
            </w:r>
          </w:p>
        </w:tc>
        <w:tc>
          <w:tcPr>
            <w:tcW w:w="5664" w:type="dxa"/>
          </w:tcPr>
          <w:p w:rsidR="006E76B9" w:rsidRPr="00991627" w:rsidRDefault="009837C8" w:rsidP="00E16FC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74D09">
              <w:rPr>
                <w:rFonts w:ascii="Times New Roman" w:eastAsia="Calibri" w:hAnsi="Times New Roman" w:cs="Times New Roman"/>
                <w:sz w:val="23"/>
                <w:szCs w:val="23"/>
              </w:rPr>
              <w:t>Оказание услуг по обучению по дополнительн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ым</w:t>
            </w:r>
            <w:r w:rsidRPr="00174D0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програ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r w:rsidRPr="00174D09"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ам</w:t>
            </w:r>
            <w:r w:rsidRPr="00174D0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повышения квалификации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Наименования </w:t>
            </w:r>
            <w:r w:rsidRPr="00174D09">
              <w:rPr>
                <w:rFonts w:ascii="Times New Roman" w:eastAsia="Calibri" w:hAnsi="Times New Roman" w:cs="Times New Roman"/>
                <w:sz w:val="23"/>
                <w:szCs w:val="23"/>
              </w:rPr>
              <w:t>дополнительн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ы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х</w:t>
            </w:r>
            <w:r w:rsidRPr="00174D0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програ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r w:rsidRPr="00174D09">
              <w:rPr>
                <w:rFonts w:ascii="Times New Roman" w:eastAsia="Calibri" w:hAnsi="Times New Roman" w:cs="Times New Roman"/>
                <w:sz w:val="23"/>
                <w:szCs w:val="23"/>
              </w:rPr>
              <w:t>м повышения квалификации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и характеристики у</w:t>
            </w:r>
            <w:r w:rsidR="007F5E1B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казаны в приложении к Техническим требованиям.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Количество (объем) оказываемых услуг</w:t>
            </w:r>
          </w:p>
        </w:tc>
        <w:tc>
          <w:tcPr>
            <w:tcW w:w="5664" w:type="dxa"/>
          </w:tcPr>
          <w:p w:rsidR="0010291A" w:rsidRPr="009331D9" w:rsidRDefault="00637445" w:rsidP="00181915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331D9">
              <w:rPr>
                <w:rFonts w:ascii="Times New Roman" w:eastAsia="Times New Roman" w:hAnsi="Times New Roman" w:cs="Times New Roman"/>
                <w:color w:val="auto"/>
              </w:rPr>
              <w:t>27</w:t>
            </w:r>
          </w:p>
          <w:p w:rsidR="00085DB9" w:rsidRPr="00991627" w:rsidRDefault="00085DB9" w:rsidP="0018191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 xml:space="preserve">Сопутствующие </w:t>
            </w:r>
          </w:p>
          <w:p w:rsidR="006E76B9" w:rsidRPr="00991627" w:rsidRDefault="00E00A04" w:rsidP="00E00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р</w:t>
            </w:r>
            <w:r w:rsidR="0010291A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аботы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 xml:space="preserve"> (</w:t>
            </w:r>
            <w:r w:rsidR="0010291A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у</w:t>
            </w:r>
            <w:r w:rsidR="006E76B9"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)</w:t>
            </w:r>
          </w:p>
        </w:tc>
        <w:tc>
          <w:tcPr>
            <w:tcW w:w="5664" w:type="dxa"/>
          </w:tcPr>
          <w:p w:rsidR="006E76B9" w:rsidRPr="00991627" w:rsidRDefault="00FE362F" w:rsidP="007F5E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E76B9" w:rsidRPr="00991627" w:rsidTr="003872C2">
        <w:trPr>
          <w:trHeight w:val="983"/>
        </w:trPr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Требования к услугам</w:t>
            </w:r>
          </w:p>
        </w:tc>
        <w:tc>
          <w:tcPr>
            <w:tcW w:w="5664" w:type="dxa"/>
          </w:tcPr>
          <w:p w:rsidR="00A24658" w:rsidRDefault="00E00A04" w:rsidP="00472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включают в себя:</w:t>
            </w:r>
          </w:p>
          <w:p w:rsidR="00E00A04" w:rsidRDefault="00E00A04" w:rsidP="00472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-организацию учебного процесса и обеспечение необходимых условий для освоения должностным лиц</w:t>
            </w:r>
            <w:r w:rsidR="003872C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 ОТС-филиала Програ</w:t>
            </w:r>
            <w:r w:rsidR="003872C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м</w:t>
            </w:r>
            <w:r w:rsidR="003872C2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A04" w:rsidRDefault="00E00A04" w:rsidP="00472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-обеспечение должностн</w:t>
            </w:r>
            <w:r w:rsidR="003872C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лиц</w:t>
            </w:r>
            <w:r w:rsidR="003872C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ОТС-филиала полным комплектом необходимых материалов по тематике Программ</w:t>
            </w:r>
            <w:r w:rsidR="003872C2">
              <w:rPr>
                <w:rFonts w:ascii="Times New Roman" w:hAnsi="Times New Roman" w:cs="Times New Roman"/>
              </w:rPr>
              <w:t>ы</w:t>
            </w:r>
            <w:r w:rsidR="00172FBC">
              <w:rPr>
                <w:rFonts w:ascii="Times New Roman" w:hAnsi="Times New Roman" w:cs="Times New Roman"/>
              </w:rPr>
              <w:t>:</w:t>
            </w:r>
            <w:r w:rsidR="00172FBC" w:rsidRPr="003872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материалы преподавателей (лекции, презентации, доклады), подборка нормативных правовых актов по тематике проведения обучения, подборка </w:t>
            </w:r>
            <w:r w:rsidR="00172FB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учебно-методических материалов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A04" w:rsidRDefault="002A5240" w:rsidP="00472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0A04">
              <w:rPr>
                <w:rFonts w:ascii="Times New Roman" w:hAnsi="Times New Roman" w:cs="Times New Roman"/>
              </w:rPr>
              <w:t>обеспечение возможности получения должностным  лиц</w:t>
            </w:r>
            <w:r w:rsidR="003872C2">
              <w:rPr>
                <w:rFonts w:ascii="Times New Roman" w:hAnsi="Times New Roman" w:cs="Times New Roman"/>
              </w:rPr>
              <w:t>о</w:t>
            </w:r>
            <w:r w:rsidR="00E00A04">
              <w:rPr>
                <w:rFonts w:ascii="Times New Roman" w:hAnsi="Times New Roman" w:cs="Times New Roman"/>
              </w:rPr>
              <w:t>м ОТС-филиала консультаций преподавательского состава Исполнителя по нормативной базе в рамках курса Программ</w:t>
            </w:r>
            <w:r w:rsidR="00172FBC">
              <w:rPr>
                <w:rFonts w:ascii="Times New Roman" w:hAnsi="Times New Roman" w:cs="Times New Roman"/>
              </w:rPr>
              <w:t>ы</w:t>
            </w:r>
            <w:r w:rsidR="00E00A04">
              <w:rPr>
                <w:rFonts w:ascii="Times New Roman" w:hAnsi="Times New Roman" w:cs="Times New Roman"/>
              </w:rPr>
              <w:t>;</w:t>
            </w:r>
          </w:p>
          <w:p w:rsidR="00E00A04" w:rsidRDefault="002A5240" w:rsidP="00472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00A04">
              <w:rPr>
                <w:rFonts w:ascii="Times New Roman" w:hAnsi="Times New Roman" w:cs="Times New Roman"/>
              </w:rPr>
              <w:t>проведение итоговой аттестации в форме, определяемой Исполнителем самостоятельно, н</w:t>
            </w:r>
            <w:r>
              <w:rPr>
                <w:rFonts w:ascii="Times New Roman" w:hAnsi="Times New Roman" w:cs="Times New Roman"/>
              </w:rPr>
              <w:t>аправленной на определение теоретической и практической подготовленности должностн</w:t>
            </w:r>
            <w:r w:rsidR="003872C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лиц</w:t>
            </w:r>
            <w:r w:rsidR="003872C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ОТС-филиала;</w:t>
            </w:r>
          </w:p>
          <w:p w:rsidR="002A5240" w:rsidRDefault="002A5240" w:rsidP="00472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-выдачу должностн</w:t>
            </w:r>
            <w:r w:rsidR="003872C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</w:t>
            </w:r>
            <w:r w:rsidR="003872C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лиц</w:t>
            </w:r>
            <w:r w:rsidR="003872C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ОТС-филиала, успешно освоивш</w:t>
            </w:r>
            <w:r w:rsidR="003872C2">
              <w:rPr>
                <w:rFonts w:ascii="Times New Roman" w:hAnsi="Times New Roman" w:cs="Times New Roman"/>
              </w:rPr>
              <w:t>ему</w:t>
            </w:r>
            <w:r>
              <w:rPr>
                <w:rFonts w:ascii="Times New Roman" w:hAnsi="Times New Roman" w:cs="Times New Roman"/>
              </w:rPr>
              <w:t xml:space="preserve"> Программ</w:t>
            </w:r>
            <w:r w:rsidR="003872C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и прошедш</w:t>
            </w:r>
            <w:r w:rsidR="003872C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</w:t>
            </w:r>
            <w:r w:rsidR="003872C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итоговую аттестацию, документ</w:t>
            </w:r>
            <w:r w:rsidR="003872C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о квалификации, образец котор</w:t>
            </w:r>
            <w:r w:rsidR="003872C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самостоятельно устанавливается Исполнителем;</w:t>
            </w:r>
          </w:p>
          <w:p w:rsidR="00EF04E1" w:rsidRDefault="00EF04E1" w:rsidP="00472F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-передачу данных о выданн</w:t>
            </w:r>
            <w:r w:rsidR="003872C2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 xml:space="preserve"> документ</w:t>
            </w:r>
            <w:r w:rsidR="003872C2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о квалификации должностн</w:t>
            </w:r>
            <w:r w:rsidR="003872C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лиц</w:t>
            </w:r>
            <w:r w:rsidR="003872C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ОТС-филиала 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ФРДО);</w:t>
            </w:r>
          </w:p>
          <w:p w:rsidR="00FC2BDD" w:rsidRDefault="00FC2BDD" w:rsidP="00FC2BDD">
            <w:pPr>
              <w:tabs>
                <w:tab w:val="left" w:pos="284"/>
                <w:tab w:val="left" w:pos="426"/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FC2BD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переда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чу</w:t>
            </w:r>
            <w:r w:rsidRPr="00FC2BD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сведени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й</w:t>
            </w:r>
            <w:r w:rsidRPr="00FC2BD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реестр обученных лиц в информационной системе охраны труда Министерства труда и социальной з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ащиты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Российской Федерации;</w:t>
            </w:r>
          </w:p>
          <w:p w:rsidR="00EF04E1" w:rsidRPr="00991627" w:rsidRDefault="00EF04E1" w:rsidP="003872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-обеспечение конфиденциальности при обработке персональных данных должностн</w:t>
            </w:r>
            <w:r w:rsidR="003872C2">
              <w:rPr>
                <w:rFonts w:ascii="Times New Roman" w:hAnsi="Times New Roman" w:cs="Times New Roman"/>
              </w:rPr>
              <w:t>ого</w:t>
            </w:r>
            <w:r>
              <w:rPr>
                <w:rFonts w:ascii="Times New Roman" w:hAnsi="Times New Roman" w:cs="Times New Roman"/>
              </w:rPr>
              <w:t xml:space="preserve"> лиц</w:t>
            </w:r>
            <w:r w:rsidR="003872C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ОТС-филиала в соответствии с Федеральным законом Российской Федерации от 27 июля 2006 г. № 152-ФЗ «О персональных данных».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Порядок оказания услуг</w:t>
            </w:r>
          </w:p>
        </w:tc>
        <w:tc>
          <w:tcPr>
            <w:tcW w:w="5664" w:type="dxa"/>
          </w:tcPr>
          <w:p w:rsidR="00F070D9" w:rsidRDefault="00F070D9" w:rsidP="00F070D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обучения: заочная с применением дистанционных технологий.</w:t>
            </w:r>
          </w:p>
          <w:p w:rsidR="00F070D9" w:rsidRDefault="00F070D9" w:rsidP="00F070D9">
            <w:pPr>
              <w:widowControl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Дистанционное обучение осуществляется с возможностью предоставления доступа должностному лицу ОТС-филиала на обучающую платформу через личный кабинет для ознакомления с учебными материалами, прохождения тестов (выполнения итоговой аттестационной работы), получения онлайн-консультаций в процессе обучения.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3872C2" w:rsidRPr="003872C2" w:rsidRDefault="003872C2" w:rsidP="00F070D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872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целях исполнения Контракта Исполнитель обязан:</w:t>
            </w:r>
          </w:p>
          <w:p w:rsidR="003872C2" w:rsidRPr="003872C2" w:rsidRDefault="00104BF3" w:rsidP="00104BF3">
            <w:pPr>
              <w:widowControl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3872C2" w:rsidRPr="003872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оказать услуги лично и надлежащего качества, в полном объеме;</w:t>
            </w:r>
          </w:p>
          <w:p w:rsidR="003872C2" w:rsidRPr="003872C2" w:rsidRDefault="00104BF3" w:rsidP="00104BF3">
            <w:pPr>
              <w:widowControl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="003872C2" w:rsidRPr="003872C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сохранить место за сотрудником в случае пропуска занятий по уважительным причинам.</w:t>
            </w:r>
          </w:p>
          <w:p w:rsidR="006E76B9" w:rsidRPr="00991627" w:rsidRDefault="006E76B9" w:rsidP="003872C2">
            <w:pPr>
              <w:pStyle w:val="af3"/>
              <w:jc w:val="both"/>
              <w:rPr>
                <w:rFonts w:ascii="Times New Roman" w:hAnsi="Times New Roman"/>
              </w:rPr>
            </w:pP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Место оказания услуг</w:t>
            </w:r>
          </w:p>
        </w:tc>
        <w:tc>
          <w:tcPr>
            <w:tcW w:w="5664" w:type="dxa"/>
          </w:tcPr>
          <w:p w:rsidR="00F070D9" w:rsidRPr="00472FA5" w:rsidRDefault="00F070D9" w:rsidP="00F070D9">
            <w:pPr>
              <w:widowControl/>
              <w:shd w:val="clear" w:color="auto" w:fill="FFFFFF"/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 месту нахождения ОТС-филиала посредством предоставления Исполнителем доступа в личный кабинет каждому должностному лицу ОТС-филиала. </w:t>
            </w:r>
          </w:p>
          <w:p w:rsidR="006E76B9" w:rsidRPr="00991627" w:rsidRDefault="00637445" w:rsidP="00F070D9">
            <w:pPr>
              <w:jc w:val="both"/>
              <w:rPr>
                <w:rFonts w:ascii="Times New Roman" w:hAnsi="Times New Roman" w:cs="Times New Roman"/>
              </w:rPr>
            </w:pPr>
            <w:r w:rsidRPr="00B4446D">
              <w:rPr>
                <w:rFonts w:ascii="Times New Roman" w:eastAsia="Times New Roman" w:hAnsi="Times New Roman" w:cs="Times New Roman"/>
                <w:bCs/>
                <w:iCs/>
                <w:color w:val="auto"/>
                <w:lang w:bidi="ar-SA"/>
              </w:rPr>
              <w:t>27</w:t>
            </w:r>
            <w:r w:rsidR="00F070D9" w:rsidRPr="00B4446D">
              <w:rPr>
                <w:rFonts w:ascii="Times New Roman" w:eastAsia="Times New Roman" w:hAnsi="Times New Roman" w:cs="Times New Roman"/>
                <w:bCs/>
                <w:iCs/>
                <w:color w:val="auto"/>
                <w:lang w:bidi="ar-SA"/>
              </w:rPr>
              <w:t xml:space="preserve"> слушателей </w:t>
            </w:r>
            <w:r w:rsidR="00F070D9" w:rsidRPr="00472FA5">
              <w:rPr>
                <w:rFonts w:ascii="Times New Roman" w:eastAsia="Times New Roman" w:hAnsi="Times New Roman" w:cs="Times New Roman"/>
                <w:bCs/>
                <w:iCs/>
                <w:color w:val="auto"/>
                <w:lang w:bidi="ar-SA"/>
              </w:rPr>
              <w:t xml:space="preserve">находятся в г. </w:t>
            </w:r>
            <w:r w:rsidR="00F070D9">
              <w:rPr>
                <w:rFonts w:ascii="Times New Roman" w:eastAsia="Times New Roman" w:hAnsi="Times New Roman" w:cs="Times New Roman"/>
                <w:bCs/>
                <w:iCs/>
                <w:color w:val="auto"/>
                <w:lang w:bidi="ar-SA"/>
              </w:rPr>
              <w:t>Ростове-на-Дону</w:t>
            </w:r>
            <w:r w:rsidR="00F070D9" w:rsidRPr="00472FA5">
              <w:rPr>
                <w:rFonts w:ascii="Times New Roman" w:eastAsia="Times New Roman" w:hAnsi="Times New Roman" w:cs="Times New Roman"/>
                <w:bCs/>
                <w:iCs/>
                <w:color w:val="auto"/>
                <w:lang w:bidi="ar-SA"/>
              </w:rPr>
              <w:t xml:space="preserve"> (часовой пояс МСК+</w:t>
            </w:r>
            <w:r w:rsidR="00F070D9">
              <w:rPr>
                <w:rFonts w:ascii="Times New Roman" w:eastAsia="Times New Roman" w:hAnsi="Times New Roman" w:cs="Times New Roman"/>
                <w:bCs/>
                <w:iCs/>
                <w:color w:val="auto"/>
                <w:lang w:bidi="ar-SA"/>
              </w:rPr>
              <w:t>0</w:t>
            </w:r>
            <w:r w:rsidR="00F070D9" w:rsidRPr="00472FA5">
              <w:rPr>
                <w:rFonts w:ascii="Times New Roman" w:eastAsia="Times New Roman" w:hAnsi="Times New Roman" w:cs="Times New Roman"/>
                <w:bCs/>
                <w:iCs/>
                <w:color w:val="auto"/>
                <w:lang w:bidi="ar-SA"/>
              </w:rPr>
              <w:t>).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Сроки оказания услуг</w:t>
            </w:r>
          </w:p>
        </w:tc>
        <w:tc>
          <w:tcPr>
            <w:tcW w:w="5664" w:type="dxa"/>
          </w:tcPr>
          <w:p w:rsidR="006E76B9" w:rsidRPr="003359D7" w:rsidRDefault="003359D7" w:rsidP="003872C2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24658" w:rsidRPr="00991627">
              <w:rPr>
                <w:rFonts w:ascii="Times New Roman" w:hAnsi="Times New Roman"/>
                <w:sz w:val="24"/>
                <w:szCs w:val="24"/>
              </w:rPr>
              <w:t xml:space="preserve"> даты </w:t>
            </w:r>
            <w:r>
              <w:rPr>
                <w:rFonts w:ascii="Times New Roman" w:hAnsi="Times New Roman"/>
                <w:sz w:val="24"/>
                <w:szCs w:val="24"/>
              </w:rPr>
              <w:t>подписания</w:t>
            </w:r>
            <w:r w:rsidR="00A24658" w:rsidRPr="00991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24658" w:rsidRPr="00991627">
              <w:rPr>
                <w:rFonts w:ascii="Times New Roman" w:hAnsi="Times New Roman"/>
                <w:sz w:val="24"/>
                <w:szCs w:val="24"/>
              </w:rPr>
              <w:t>онтракта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3872C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 ноября 2026 г. (включительно).</w:t>
            </w: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Порядок приемки оказанных услуг и сроки оплаты</w:t>
            </w:r>
          </w:p>
        </w:tc>
        <w:tc>
          <w:tcPr>
            <w:tcW w:w="5664" w:type="dxa"/>
          </w:tcPr>
          <w:p w:rsidR="003359D7" w:rsidRDefault="003359D7" w:rsidP="003359D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Порядок сдачи-приемки услуг:</w:t>
            </w:r>
          </w:p>
          <w:p w:rsidR="003359D7" w:rsidRPr="00991627" w:rsidRDefault="003359D7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1.П</w:t>
            </w:r>
            <w:r w:rsidRPr="00991627">
              <w:rPr>
                <w:rFonts w:ascii="Times New Roman" w:eastAsia="Times New Roman" w:hAnsi="Times New Roman" w:cs="Times New Roman"/>
              </w:rPr>
              <w:t xml:space="preserve">о завершении оказания услуг Исполнитель в срок, не превышающий 5 (пяти) рабочих дней </w:t>
            </w:r>
            <w:r w:rsidR="007F5E1B">
              <w:rPr>
                <w:rFonts w:ascii="Times New Roman" w:eastAsia="Times New Roman" w:hAnsi="Times New Roman" w:cs="Times New Roman"/>
              </w:rPr>
              <w:t>представляет</w:t>
            </w:r>
            <w:r w:rsidRPr="00991627">
              <w:rPr>
                <w:rFonts w:ascii="Times New Roman" w:eastAsia="Times New Roman" w:hAnsi="Times New Roman" w:cs="Times New Roman"/>
              </w:rPr>
              <w:t xml:space="preserve"> Заказчику оригиналы следующих документов:</w:t>
            </w:r>
          </w:p>
          <w:p w:rsidR="003359D7" w:rsidRPr="00991627" w:rsidRDefault="003359D7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-п</w:t>
            </w:r>
            <w:r w:rsidRPr="00991627">
              <w:rPr>
                <w:rFonts w:ascii="Times New Roman" w:eastAsia="Times New Roman" w:hAnsi="Times New Roman" w:cs="Times New Roman"/>
              </w:rPr>
              <w:t xml:space="preserve">одписанный Исполнителем Акт </w:t>
            </w:r>
            <w:r>
              <w:rPr>
                <w:rFonts w:ascii="Times New Roman" w:eastAsia="Times New Roman" w:hAnsi="Times New Roman" w:cs="Times New Roman"/>
              </w:rPr>
              <w:t>оказанных услуг или универсальный передаточный документ</w:t>
            </w:r>
            <w:r w:rsidRPr="00991627">
              <w:rPr>
                <w:rFonts w:ascii="Times New Roman" w:eastAsia="Times New Roman" w:hAnsi="Times New Roman" w:cs="Times New Roman"/>
              </w:rPr>
              <w:t xml:space="preserve"> в 2 (двух) экземплярах;</w:t>
            </w:r>
          </w:p>
          <w:p w:rsidR="003359D7" w:rsidRDefault="003359D7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-с</w:t>
            </w:r>
            <w:r w:rsidRPr="00991627">
              <w:rPr>
                <w:rFonts w:ascii="Times New Roman" w:eastAsia="Times New Roman" w:hAnsi="Times New Roman" w:cs="Times New Roman"/>
              </w:rPr>
              <w:t>чет-фактур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Pr="00991627">
              <w:rPr>
                <w:rFonts w:ascii="Times New Roman" w:eastAsia="Times New Roman" w:hAnsi="Times New Roman" w:cs="Times New Roman"/>
              </w:rPr>
              <w:t xml:space="preserve"> в 1 (одном) экземпляре </w:t>
            </w:r>
            <w:r w:rsidRPr="00991627">
              <w:rPr>
                <w:rFonts w:ascii="Times New Roman" w:eastAsia="Times New Roman" w:hAnsi="Times New Roman" w:cs="Times New Roman"/>
                <w:i/>
              </w:rPr>
              <w:t>(если Исполнитель является плательщиком НДС)</w:t>
            </w:r>
            <w:r w:rsidR="00373AD1">
              <w:rPr>
                <w:rFonts w:ascii="Times New Roman" w:eastAsia="Times New Roman" w:hAnsi="Times New Roman" w:cs="Times New Roman"/>
              </w:rPr>
              <w:t>;</w:t>
            </w:r>
          </w:p>
          <w:p w:rsidR="009D527F" w:rsidRPr="00373AD1" w:rsidRDefault="00373AD1" w:rsidP="00373AD1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документ</w:t>
            </w:r>
            <w:r w:rsidRPr="009D527F">
              <w:rPr>
                <w:rFonts w:ascii="Times New Roman" w:eastAsia="Calibri" w:hAnsi="Times New Roman" w:cs="Times New Roman"/>
                <w:lang w:eastAsia="en-US" w:bidi="ar-SA"/>
              </w:rPr>
              <w:t xml:space="preserve"> о повышении квалификации установленного образца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 на каждое должностное лицо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ОТС-филиала</w:t>
            </w:r>
            <w:r w:rsidR="009D527F" w:rsidRPr="009D527F">
              <w:rPr>
                <w:rFonts w:ascii="Times New Roman" w:eastAsia="Calibri" w:hAnsi="Times New Roman" w:cs="Times New Roman"/>
                <w:lang w:eastAsia="en-US" w:bidi="ar-SA"/>
              </w:rPr>
              <w:t>, успешно освоивш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ее</w:t>
            </w:r>
            <w:r w:rsidR="009D527F" w:rsidRPr="009D527F">
              <w:rPr>
                <w:rFonts w:ascii="Times New Roman" w:eastAsia="Calibri" w:hAnsi="Times New Roman" w:cs="Times New Roman"/>
                <w:lang w:eastAsia="en-US" w:bidi="ar-SA"/>
              </w:rPr>
              <w:t xml:space="preserve"> дополнительную профессиональную программу и прошедш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>ее</w:t>
            </w:r>
            <w:r w:rsidR="009D527F" w:rsidRPr="009D527F">
              <w:rPr>
                <w:rFonts w:ascii="Times New Roman" w:eastAsia="Calibri" w:hAnsi="Times New Roman" w:cs="Times New Roman"/>
                <w:lang w:eastAsia="en-US" w:bidi="ar-SA"/>
              </w:rPr>
              <w:t xml:space="preserve"> итоговую аттестацию</w:t>
            </w: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. </w:t>
            </w:r>
          </w:p>
          <w:p w:rsidR="007F5E1B" w:rsidRPr="00991627" w:rsidRDefault="007F5E1B" w:rsidP="003359D7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Указанные документы предоставляются по ад</w:t>
            </w:r>
            <w:r w:rsidR="009331D9">
              <w:rPr>
                <w:rFonts w:ascii="Times New Roman" w:eastAsia="Times New Roman" w:hAnsi="Times New Roman" w:cs="Times New Roman"/>
              </w:rPr>
              <w:t>ресу: 344058, г. Ростов-на-Дону,</w:t>
            </w:r>
            <w:r>
              <w:rPr>
                <w:rFonts w:ascii="Times New Roman" w:eastAsia="Times New Roman" w:hAnsi="Times New Roman" w:cs="Times New Roman"/>
              </w:rPr>
              <w:t xml:space="preserve"> ул. 5-я Кольцевая, 35/37.</w:t>
            </w:r>
          </w:p>
          <w:p w:rsidR="00315C4C" w:rsidRPr="00991627" w:rsidRDefault="009D527F" w:rsidP="009D527F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. Приемка услуг Заказчиком осуществляется в срок, не превышающий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315C4C" w:rsidRPr="00991627">
              <w:rPr>
                <w:rFonts w:ascii="Times New Roman" w:eastAsia="Times New Roman" w:hAnsi="Times New Roman" w:cs="Times New Roman"/>
              </w:rPr>
              <w:t>0 (</w:t>
            </w:r>
            <w:r>
              <w:rPr>
                <w:rFonts w:ascii="Times New Roman" w:eastAsia="Times New Roman" w:hAnsi="Times New Roman" w:cs="Times New Roman"/>
              </w:rPr>
              <w:t>десять</w:t>
            </w:r>
            <w:r w:rsidR="00315C4C" w:rsidRPr="00991627">
              <w:rPr>
                <w:rFonts w:ascii="Times New Roman" w:eastAsia="Times New Roman" w:hAnsi="Times New Roman" w:cs="Times New Roman"/>
              </w:rPr>
              <w:t>) рабочих дней с момента получения документов, и включает в себя следующие этапы:</w:t>
            </w:r>
          </w:p>
          <w:p w:rsidR="00315C4C" w:rsidRPr="00991627" w:rsidRDefault="009D527F" w:rsidP="009D527F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.1. Проверка услуг в части </w:t>
            </w:r>
            <w:r>
              <w:rPr>
                <w:rFonts w:ascii="Times New Roman" w:eastAsia="Times New Roman" w:hAnsi="Times New Roman" w:cs="Times New Roman"/>
              </w:rPr>
              <w:t>их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 соответствия количественным, качественным и иным </w:t>
            </w:r>
            <w:r w:rsidR="00315C4C" w:rsidRPr="00991627">
              <w:rPr>
                <w:rFonts w:ascii="Times New Roman" w:eastAsia="Times New Roman" w:hAnsi="Times New Roman" w:cs="Times New Roman"/>
              </w:rPr>
              <w:lastRenderedPageBreak/>
              <w:t>требованиям, установленным Контрактом, требованиям нормативных актов Российской Федерации, установленных для данного вида услуг;</w:t>
            </w:r>
          </w:p>
          <w:p w:rsidR="00315C4C" w:rsidRPr="009D527F" w:rsidRDefault="009D527F" w:rsidP="009D527F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.2. Проверка полноты и правильности оформления комплекта </w:t>
            </w:r>
            <w:r w:rsidR="00315C4C" w:rsidRPr="009D527F">
              <w:rPr>
                <w:rFonts w:ascii="Times New Roman" w:eastAsia="Times New Roman" w:hAnsi="Times New Roman" w:cs="Times New Roman"/>
              </w:rPr>
              <w:t>документов</w:t>
            </w:r>
            <w:r w:rsidRPr="009D527F">
              <w:rPr>
                <w:rFonts w:ascii="Times New Roman" w:eastAsia="Times New Roman" w:hAnsi="Times New Roman" w:cs="Times New Roman"/>
              </w:rPr>
              <w:t>,</w:t>
            </w:r>
            <w:r w:rsidRPr="009D527F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подтверждающих выпол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нение обязательств по контракту </w:t>
            </w:r>
            <w:r w:rsidR="00315C4C" w:rsidRPr="00991627">
              <w:rPr>
                <w:rFonts w:ascii="Times New Roman" w:eastAsia="Times New Roman" w:hAnsi="Times New Roman" w:cs="Times New Roman"/>
              </w:rPr>
              <w:t>условиям Контракта.</w:t>
            </w:r>
          </w:p>
          <w:p w:rsidR="00315C4C" w:rsidRPr="00991627" w:rsidRDefault="00373AD1" w:rsidP="00373AD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Проверка услуг, указанных в </w:t>
            </w:r>
            <w:r>
              <w:rPr>
                <w:rFonts w:ascii="Times New Roman" w:eastAsia="Times New Roman" w:hAnsi="Times New Roman" w:cs="Times New Roman"/>
              </w:rPr>
              <w:t xml:space="preserve">настоящем пункте 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 осуществляется посредством экспертизы, проводимой Заказчиком своими силами или с привлечением экспертов, экспертных организаций в соответствии с действующим законодательством, и оформляется экспертным заключением.</w:t>
            </w:r>
          </w:p>
          <w:p w:rsidR="00315C4C" w:rsidRPr="00991627" w:rsidRDefault="00373AD1" w:rsidP="00373AD1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 В случае, если в ходе приемки услуг Заказчиком (в том числе экспертизы) будет выявлено несоответствие услуг одному или нескольким из условий Контракта, Заказчик в срок, не превышающий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315C4C" w:rsidRPr="00991627">
              <w:rPr>
                <w:rFonts w:ascii="Times New Roman" w:eastAsia="Times New Roman" w:hAnsi="Times New Roman" w:cs="Times New Roman"/>
              </w:rPr>
              <w:t>0 (д</w:t>
            </w:r>
            <w:r>
              <w:rPr>
                <w:rFonts w:ascii="Times New Roman" w:eastAsia="Times New Roman" w:hAnsi="Times New Roman" w:cs="Times New Roman"/>
              </w:rPr>
              <w:t>еся</w:t>
            </w:r>
            <w:r w:rsidR="00315C4C" w:rsidRPr="00991627">
              <w:rPr>
                <w:rFonts w:ascii="Times New Roman" w:eastAsia="Times New Roman" w:hAnsi="Times New Roman" w:cs="Times New Roman"/>
              </w:rPr>
              <w:t>ть) рабочих дней, составляет и передает (направляет) Исполнителю мотивированный отказ от приемки услуг с указанием перечня недостатков и сроков их устранения. Исполнитель обязан устранить указанные недостатки в установленные сроки без дополнительной оплаты.</w:t>
            </w:r>
          </w:p>
          <w:p w:rsidR="00315C4C" w:rsidRPr="00991627" w:rsidRDefault="00373AD1" w:rsidP="00373AD1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2.5.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При отсутствии замечаний Акт </w:t>
            </w:r>
            <w:r>
              <w:rPr>
                <w:rFonts w:ascii="Times New Roman" w:eastAsia="Times New Roman" w:hAnsi="Times New Roman" w:cs="Times New Roman"/>
              </w:rPr>
              <w:t>оказанных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</w:rPr>
              <w:t xml:space="preserve"> или универсальный передаточный документ</w:t>
            </w:r>
            <w:r w:rsidR="00315C4C" w:rsidRPr="00991627">
              <w:rPr>
                <w:rFonts w:ascii="Times New Roman" w:eastAsia="Times New Roman" w:hAnsi="Times New Roman" w:cs="Times New Roman"/>
              </w:rPr>
              <w:t xml:space="preserve"> подписывается уполномоченным представителем Заказчика.</w:t>
            </w:r>
          </w:p>
          <w:p w:rsidR="003451BA" w:rsidRPr="003451BA" w:rsidRDefault="00373AD1" w:rsidP="003451B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="003451BA">
              <w:rPr>
                <w:rFonts w:ascii="DejaVuSans" w:eastAsiaTheme="minorHAnsi" w:hAnsi="DejaVuSans" w:cs="DejaVuSans"/>
                <w:color w:val="auto"/>
                <w:sz w:val="19"/>
                <w:szCs w:val="19"/>
                <w:lang w:eastAsia="en-US" w:bidi="ar-SA"/>
              </w:rPr>
              <w:t xml:space="preserve"> </w:t>
            </w:r>
            <w:r w:rsidR="003451BA" w:rsidRPr="003451BA">
              <w:rPr>
                <w:rFonts w:ascii="Times New Roman" w:eastAsia="Times New Roman" w:hAnsi="Times New Roman" w:cs="Times New Roman"/>
              </w:rPr>
              <w:t>Оплата по контракту осуществляется Заказчиком путем перечисления Исполнителю а</w:t>
            </w:r>
            <w:r w:rsidR="003451BA" w:rsidRPr="003451B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вансового платежа в размере 100% цены Контракта </w:t>
            </w:r>
            <w:r w:rsidR="003451B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в </w:t>
            </w:r>
            <w:r w:rsidR="003451BA" w:rsidRPr="003451B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течение 10 рабочих дней со дня получения Заказчиком выставленного Исполнителем счета на</w:t>
            </w:r>
            <w:r w:rsidR="003451B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3451BA" w:rsidRPr="003451B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авансовый платеж.</w:t>
            </w:r>
          </w:p>
          <w:p w:rsidR="003451BA" w:rsidRPr="00C83D80" w:rsidRDefault="00315C4C" w:rsidP="00C83D80">
            <w:pPr>
              <w:tabs>
                <w:tab w:val="num" w:pos="1391"/>
              </w:tabs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 xml:space="preserve">Оплата по </w:t>
            </w:r>
            <w:r w:rsidR="003451BA">
              <w:rPr>
                <w:rFonts w:ascii="Times New Roman" w:eastAsia="Times New Roman" w:hAnsi="Times New Roman" w:cs="Times New Roman"/>
              </w:rPr>
              <w:t>к</w:t>
            </w:r>
            <w:r w:rsidRPr="00991627">
              <w:rPr>
                <w:rFonts w:ascii="Times New Roman" w:eastAsia="Times New Roman" w:hAnsi="Times New Roman" w:cs="Times New Roman"/>
              </w:rPr>
              <w:t>онтракту осуществляется за счет средств федерального бюджета. </w:t>
            </w:r>
            <w:r w:rsidR="00C83D80" w:rsidRPr="00991627">
              <w:rPr>
                <w:rFonts w:ascii="Times New Roman" w:eastAsia="Times New Roman" w:hAnsi="Times New Roman" w:cs="Times New Roman"/>
              </w:rPr>
              <w:t>Цена Контракта и валюта платежа устанавливаются в российских рублях.</w:t>
            </w:r>
          </w:p>
          <w:p w:rsidR="00085DB9" w:rsidRPr="00991627" w:rsidRDefault="00085DB9" w:rsidP="00315C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76B9" w:rsidRPr="00991627" w:rsidTr="00077167"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168" w:type="dxa"/>
          </w:tcPr>
          <w:p w:rsidR="006E76B9" w:rsidRPr="00991627" w:rsidRDefault="006E76B9" w:rsidP="00E00A04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 xml:space="preserve">Дополнительные расходы, включенные в </w:t>
            </w:r>
            <w:r w:rsidR="00E00A04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ц</w:t>
            </w: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ену контракта</w:t>
            </w:r>
          </w:p>
        </w:tc>
        <w:tc>
          <w:tcPr>
            <w:tcW w:w="5664" w:type="dxa"/>
          </w:tcPr>
          <w:p w:rsidR="00315C4C" w:rsidRPr="00991627" w:rsidRDefault="00315C4C" w:rsidP="00C83D80">
            <w:pPr>
              <w:spacing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 xml:space="preserve">Цена Контракта является твердой и определяется на весь срок исполнения Контракта и не подлежит изменению, за исключением случаев, предусмотренных статьей 95 Федерального закона от 05.04.2013 № 44-ФЗ </w:t>
            </w:r>
            <w:r w:rsidRPr="00991627">
              <w:rPr>
                <w:rFonts w:ascii="Times New Roman" w:eastAsia="Times New Roman" w:hAnsi="Times New Roman" w:cs="Times New Roman"/>
                <w:lang w:eastAsia="ar-SA"/>
              </w:rPr>
              <w:t>«О контрактной системе в сфере закупок товаров, работ и услуг для обеспечения государственных и муниципальных нужд» (далее – Федеральный закон № 44-ФЗ).</w:t>
            </w:r>
          </w:p>
          <w:p w:rsidR="00315C4C" w:rsidRPr="00991627" w:rsidRDefault="00315C4C" w:rsidP="00C83D80">
            <w:pPr>
              <w:ind w:left="-20"/>
              <w:jc w:val="both"/>
              <w:rPr>
                <w:rFonts w:ascii="Times New Roman" w:eastAsia="Times New Roman" w:hAnsi="Times New Roman" w:cs="Times New Roman"/>
              </w:rPr>
            </w:pPr>
            <w:r w:rsidRPr="00C83D80">
              <w:rPr>
                <w:rFonts w:ascii="Times New Roman" w:eastAsia="Times New Roman" w:hAnsi="Times New Roman" w:cs="Times New Roman"/>
                <w:color w:val="auto"/>
              </w:rPr>
              <w:t xml:space="preserve">Цена Контракта включает в себя расходы, связанные с </w:t>
            </w:r>
            <w:r w:rsidR="00C83D80" w:rsidRPr="00C83D80">
              <w:rPr>
                <w:rFonts w:ascii="Times New Roman" w:eastAsia="Times New Roman" w:hAnsi="Times New Roman" w:cs="Times New Roman"/>
                <w:color w:val="auto"/>
              </w:rPr>
              <w:t>оказанием услуг</w:t>
            </w:r>
            <w:r w:rsidRPr="00991627">
              <w:rPr>
                <w:rFonts w:ascii="Times New Roman" w:eastAsia="Times New Roman" w:hAnsi="Times New Roman" w:cs="Times New Roman"/>
              </w:rPr>
              <w:t>, предусмотренных Контрактом, а также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  <w:p w:rsidR="006E76B9" w:rsidRPr="00991627" w:rsidRDefault="00315C4C" w:rsidP="00315C4C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</w:rPr>
              <w:t xml:space="preserve">В соответствии с пунктом 2 части 13 статьи 34 </w:t>
            </w:r>
            <w:r w:rsidRPr="00991627">
              <w:rPr>
                <w:rFonts w:ascii="Times New Roman" w:eastAsia="Times New Roman" w:hAnsi="Times New Roman" w:cs="Times New Roman"/>
              </w:rPr>
              <w:lastRenderedPageBreak/>
              <w:t>Федерального закона № 44-ФЗ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      </w:r>
          </w:p>
        </w:tc>
      </w:tr>
      <w:tr w:rsidR="006E76B9" w:rsidRPr="00991627" w:rsidTr="004069C3">
        <w:trPr>
          <w:trHeight w:val="1832"/>
        </w:trPr>
        <w:tc>
          <w:tcPr>
            <w:tcW w:w="513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68" w:type="dxa"/>
          </w:tcPr>
          <w:p w:rsidR="006E76B9" w:rsidRPr="00991627" w:rsidRDefault="006E76B9" w:rsidP="006E76B9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Требования к нормативным документам</w:t>
            </w:r>
          </w:p>
        </w:tc>
        <w:tc>
          <w:tcPr>
            <w:tcW w:w="5664" w:type="dxa"/>
          </w:tcPr>
          <w:p w:rsidR="003872C2" w:rsidRDefault="00A24658" w:rsidP="003872C2">
            <w:pPr>
              <w:jc w:val="both"/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 xml:space="preserve">Исполнитель </w:t>
            </w:r>
            <w:r w:rsidR="003872C2">
              <w:rPr>
                <w:rFonts w:ascii="Times New Roman" w:hAnsi="Times New Roman" w:cs="Times New Roman"/>
              </w:rPr>
              <w:t>обязан:</w:t>
            </w:r>
            <w:r w:rsidRPr="00991627">
              <w:rPr>
                <w:rFonts w:ascii="Times New Roman" w:hAnsi="Times New Roman" w:cs="Times New Roman"/>
              </w:rPr>
              <w:t xml:space="preserve"> </w:t>
            </w:r>
          </w:p>
          <w:p w:rsidR="00BE1841" w:rsidRDefault="003872C2" w:rsidP="004069C3">
            <w:pPr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91627">
              <w:rPr>
                <w:rFonts w:ascii="Times New Roman" w:hAnsi="Times New Roman" w:cs="Times New Roman"/>
              </w:rPr>
              <w:t xml:space="preserve"> иметь </w:t>
            </w:r>
            <w:r w:rsidR="00A24658" w:rsidRPr="00991627">
              <w:rPr>
                <w:rFonts w:ascii="Times New Roman" w:hAnsi="Times New Roman" w:cs="Times New Roman"/>
              </w:rPr>
              <w:t>в соответствии с требованиями Федерального закона от 29</w:t>
            </w:r>
            <w:r w:rsidR="00BE1841">
              <w:rPr>
                <w:rFonts w:ascii="Times New Roman" w:hAnsi="Times New Roman" w:cs="Times New Roman"/>
              </w:rPr>
              <w:t xml:space="preserve"> декабря </w:t>
            </w:r>
            <w:r w:rsidR="00A24658" w:rsidRPr="00991627">
              <w:rPr>
                <w:rFonts w:ascii="Times New Roman" w:hAnsi="Times New Roman" w:cs="Times New Roman"/>
              </w:rPr>
              <w:t xml:space="preserve">2012 г. № 273-ФЗ «Об образовании в Российской Федерации», </w:t>
            </w:r>
            <w:r w:rsidR="00E23CB3" w:rsidRPr="00E23CB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постановления Правительства Российской Федерации от 18 сентября 2020 г. № 1490 «О лицензировании образовательной деятельности»</w:t>
            </w:r>
            <w:r w:rsidR="00A24658" w:rsidRPr="00991627">
              <w:rPr>
                <w:rFonts w:ascii="Times New Roman" w:hAnsi="Times New Roman" w:cs="Times New Roman"/>
              </w:rPr>
              <w:t xml:space="preserve"> </w:t>
            </w:r>
            <w:r w:rsidR="00BE1841" w:rsidRPr="00BE184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лицензию на осуществление образовательной деятельности по соответствующему виду (направлению, специальности)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</w:p>
          <w:p w:rsidR="00E23CB3" w:rsidRDefault="00E23CB3" w:rsidP="00E23CB3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FC2BD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иметь </w:t>
            </w:r>
            <w:r w:rsidRPr="00991627">
              <w:rPr>
                <w:rFonts w:ascii="Times New Roman" w:hAnsi="Times New Roman" w:cs="Times New Roman"/>
              </w:rPr>
              <w:t xml:space="preserve">в соответствии с требованиями </w:t>
            </w:r>
            <w:r w:rsidRPr="00FC2BD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постановления Правительства РФ от 16 декабря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</w:t>
            </w:r>
            <w:r w:rsidRPr="00FC2BD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2021 г. № 2334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FC2BD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аккр</w:t>
            </w:r>
            <w:r w:rsidR="000834B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едитацию в области охраны труда;</w:t>
            </w:r>
          </w:p>
          <w:p w:rsidR="00E00A04" w:rsidRPr="005460E8" w:rsidRDefault="00172FBC" w:rsidP="004069C3">
            <w:pPr>
              <w:widowControl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</w:t>
            </w:r>
            <w:r w:rsidR="00E00A04" w:rsidRPr="00991627">
              <w:rPr>
                <w:rFonts w:ascii="Times New Roman" w:hAnsi="Times New Roman" w:cs="Times New Roman"/>
              </w:rPr>
              <w:t xml:space="preserve">обеспечить </w:t>
            </w:r>
            <w:r w:rsidR="00E00A04">
              <w:rPr>
                <w:rFonts w:ascii="Times New Roman" w:hAnsi="Times New Roman" w:cs="Times New Roman"/>
              </w:rPr>
              <w:t>оказание</w:t>
            </w:r>
            <w:r w:rsidR="00E00A04" w:rsidRPr="00991627">
              <w:rPr>
                <w:rFonts w:ascii="Times New Roman" w:hAnsi="Times New Roman" w:cs="Times New Roman"/>
              </w:rPr>
              <w:t xml:space="preserve"> образовательных услуг в соответствии с требованиями Федерального закона от 29</w:t>
            </w:r>
            <w:r w:rsidR="00BE1841">
              <w:rPr>
                <w:rFonts w:ascii="Times New Roman" w:hAnsi="Times New Roman" w:cs="Times New Roman"/>
              </w:rPr>
              <w:t xml:space="preserve"> декабря </w:t>
            </w:r>
            <w:r w:rsidR="00E00A04" w:rsidRPr="00991627">
              <w:rPr>
                <w:rFonts w:ascii="Times New Roman" w:hAnsi="Times New Roman" w:cs="Times New Roman"/>
              </w:rPr>
              <w:t>2012 г. № 273-ФЗ «Об обра</w:t>
            </w:r>
            <w:r w:rsidR="00E00A04">
              <w:rPr>
                <w:rFonts w:ascii="Times New Roman" w:hAnsi="Times New Roman" w:cs="Times New Roman"/>
              </w:rPr>
              <w:t>зовании в Российской Федерации»,</w:t>
            </w:r>
            <w:r w:rsidR="008B566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="005460E8" w:rsidRPr="00C32AA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постановления Правительства Российской Федерации от 24 декабря 2021 г. № 2464 «О порядке обучения по охране труда и проверки знания требований охраны труда»</w:t>
            </w:r>
            <w:r w:rsidR="005460E8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, </w:t>
            </w:r>
            <w:r w:rsidR="008B566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Приказа Минобрнауки России от 24 марта 2025 г. </w:t>
            </w:r>
            <w:r w:rsidR="00B4446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   </w:t>
            </w:r>
            <w:r w:rsidR="008B566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№ 266 «Об утверждении Порядка организации и осуществления образовательной деятельности по дополнительн</w:t>
            </w:r>
            <w:r w:rsidR="005460E8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ым профессиональным программам», </w:t>
            </w:r>
            <w:r w:rsidR="00E00A04" w:rsidRPr="00991627">
              <w:rPr>
                <w:rFonts w:ascii="Times New Roman" w:hAnsi="Times New Roman" w:cs="Times New Roman"/>
              </w:rPr>
              <w:t>Образовательная программа должна быть актуальной на дату проведения обучения с учетом изменений законодательства Российской Федерации применительно к заявленной тематике.</w:t>
            </w:r>
          </w:p>
        </w:tc>
      </w:tr>
      <w:tr w:rsidR="00315C4C" w:rsidRPr="00991627" w:rsidTr="00077167">
        <w:tc>
          <w:tcPr>
            <w:tcW w:w="513" w:type="dxa"/>
          </w:tcPr>
          <w:p w:rsidR="00315C4C" w:rsidRPr="00991627" w:rsidRDefault="00315C4C" w:rsidP="00315C4C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68" w:type="dxa"/>
          </w:tcPr>
          <w:p w:rsidR="00315C4C" w:rsidRPr="00991627" w:rsidRDefault="00315C4C" w:rsidP="00315C4C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Применение национального режима</w:t>
            </w:r>
          </w:p>
        </w:tc>
        <w:tc>
          <w:tcPr>
            <w:tcW w:w="5664" w:type="dxa"/>
          </w:tcPr>
          <w:p w:rsidR="00315C4C" w:rsidRPr="00991627" w:rsidRDefault="00FE362F" w:rsidP="00315C4C">
            <w:pPr>
              <w:spacing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15C4C" w:rsidRPr="00991627" w:rsidTr="00DA4C75">
        <w:trPr>
          <w:trHeight w:val="995"/>
        </w:trPr>
        <w:tc>
          <w:tcPr>
            <w:tcW w:w="513" w:type="dxa"/>
          </w:tcPr>
          <w:p w:rsidR="00315C4C" w:rsidRPr="00991627" w:rsidRDefault="00315C4C" w:rsidP="00315C4C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8" w:type="dxa"/>
          </w:tcPr>
          <w:p w:rsidR="00315C4C" w:rsidRPr="00991627" w:rsidRDefault="00315C4C" w:rsidP="00315C4C">
            <w:pPr>
              <w:rPr>
                <w:rFonts w:ascii="Times New Roman" w:hAnsi="Times New Roman" w:cs="Times New Roman"/>
              </w:rPr>
            </w:pPr>
            <w:r w:rsidRPr="00991627">
              <w:rPr>
                <w:rFonts w:ascii="Times New Roman" w:eastAsia="Times New Roman" w:hAnsi="Times New Roman" w:cs="Times New Roman"/>
                <w:b/>
                <w:bCs/>
                <w:color w:val="132E2D"/>
              </w:rPr>
              <w:t>Дополнительные технические требования к объекту закупки</w:t>
            </w:r>
          </w:p>
        </w:tc>
        <w:tc>
          <w:tcPr>
            <w:tcW w:w="5664" w:type="dxa"/>
          </w:tcPr>
          <w:p w:rsidR="00315C4C" w:rsidRPr="00991627" w:rsidRDefault="00FE362F" w:rsidP="00315C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C32AA5" w:rsidRPr="00991627" w:rsidRDefault="00C32AA5" w:rsidP="00C32AA5">
      <w:pPr>
        <w:pStyle w:val="30"/>
        <w:spacing w:after="0"/>
        <w:ind w:left="6078"/>
        <w:rPr>
          <w:sz w:val="24"/>
          <w:szCs w:val="24"/>
        </w:rPr>
      </w:pPr>
      <w:bookmarkStart w:id="0" w:name="_GoBack"/>
      <w:bookmarkEnd w:id="0"/>
      <w:r w:rsidRPr="00991627">
        <w:rPr>
          <w:color w:val="000000"/>
          <w:sz w:val="24"/>
          <w:szCs w:val="24"/>
          <w:u w:val="none"/>
        </w:rPr>
        <w:lastRenderedPageBreak/>
        <w:t>Приложение</w:t>
      </w:r>
    </w:p>
    <w:p w:rsidR="00C32AA5" w:rsidRPr="00991627" w:rsidRDefault="00C32AA5" w:rsidP="00C32AA5">
      <w:pPr>
        <w:pStyle w:val="30"/>
        <w:spacing w:after="0"/>
        <w:ind w:left="6078"/>
        <w:rPr>
          <w:color w:val="000000"/>
          <w:sz w:val="24"/>
          <w:szCs w:val="24"/>
          <w:u w:val="none"/>
        </w:rPr>
      </w:pPr>
      <w:r w:rsidRPr="00991627">
        <w:rPr>
          <w:color w:val="000000"/>
          <w:sz w:val="24"/>
          <w:szCs w:val="24"/>
          <w:u w:val="none"/>
        </w:rPr>
        <w:t xml:space="preserve">к </w:t>
      </w:r>
      <w:r w:rsidRPr="00C32AA5">
        <w:rPr>
          <w:rFonts w:eastAsiaTheme="minorHAnsi"/>
          <w:u w:val="none"/>
        </w:rPr>
        <w:t>Техническим требованиям</w:t>
      </w:r>
    </w:p>
    <w:p w:rsidR="00C32AA5" w:rsidRPr="00991578" w:rsidRDefault="00C32AA5" w:rsidP="00991627">
      <w:pPr>
        <w:pStyle w:val="30"/>
        <w:spacing w:after="0"/>
        <w:ind w:left="6078"/>
        <w:rPr>
          <w:color w:val="000000"/>
          <w:sz w:val="16"/>
          <w:szCs w:val="16"/>
          <w:u w:val="none"/>
        </w:rPr>
      </w:pPr>
    </w:p>
    <w:p w:rsidR="00C32AA5" w:rsidRDefault="00C32AA5" w:rsidP="00C32AA5">
      <w:pPr>
        <w:widowControl/>
        <w:tabs>
          <w:tab w:val="left" w:pos="851"/>
        </w:tabs>
        <w:ind w:firstLine="709"/>
        <w:jc w:val="center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991627">
        <w:rPr>
          <w:rFonts w:ascii="Times New Roman" w:eastAsia="Times New Roman" w:hAnsi="Times New Roman" w:cs="Times New Roman"/>
          <w:b/>
          <w:bCs/>
          <w:color w:val="132E2D"/>
        </w:rPr>
        <w:t>Краткие характеристики оказываемых услуг</w:t>
      </w:r>
    </w:p>
    <w:p w:rsidR="00C32AA5" w:rsidRPr="00991578" w:rsidRDefault="00C32AA5" w:rsidP="00C32AA5">
      <w:pPr>
        <w:widowControl/>
        <w:tabs>
          <w:tab w:val="left" w:pos="851"/>
        </w:tabs>
        <w:ind w:firstLine="709"/>
        <w:rPr>
          <w:rFonts w:ascii="Times New Roman" w:eastAsia="Times New Roman" w:hAnsi="Times New Roman" w:cs="Times New Roman"/>
          <w:bCs/>
          <w:color w:val="auto"/>
          <w:sz w:val="16"/>
          <w:szCs w:val="16"/>
          <w:lang w:bidi="ar-S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30"/>
        <w:gridCol w:w="2694"/>
        <w:gridCol w:w="1388"/>
        <w:gridCol w:w="851"/>
        <w:gridCol w:w="1134"/>
      </w:tblGrid>
      <w:tr w:rsidR="00C32AA5" w:rsidRPr="00C9036D" w:rsidTr="00D604FF">
        <w:tc>
          <w:tcPr>
            <w:tcW w:w="534" w:type="dxa"/>
            <w:shd w:val="clear" w:color="auto" w:fill="auto"/>
          </w:tcPr>
          <w:p w:rsidR="00C32AA5" w:rsidRPr="00C9036D" w:rsidRDefault="00C32AA5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№</w:t>
            </w:r>
          </w:p>
          <w:p w:rsidR="00C32AA5" w:rsidRPr="00C9036D" w:rsidRDefault="00C32AA5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п/п</w:t>
            </w:r>
          </w:p>
        </w:tc>
        <w:tc>
          <w:tcPr>
            <w:tcW w:w="3430" w:type="dxa"/>
            <w:shd w:val="clear" w:color="auto" w:fill="auto"/>
          </w:tcPr>
          <w:p w:rsidR="00C32AA5" w:rsidRPr="00C9036D" w:rsidRDefault="00C32AA5" w:rsidP="00C32AA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C32AA5" w:rsidRPr="00C9036D" w:rsidRDefault="00C32AA5" w:rsidP="00C32AA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C32AA5" w:rsidRPr="00C9036D" w:rsidRDefault="00C32AA5" w:rsidP="00C32AA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Наименование закупки</w:t>
            </w:r>
          </w:p>
          <w:p w:rsidR="00C32AA5" w:rsidRPr="00C9036D" w:rsidRDefault="00C32AA5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4082" w:type="dxa"/>
            <w:gridSpan w:val="2"/>
            <w:shd w:val="clear" w:color="auto" w:fill="auto"/>
          </w:tcPr>
          <w:p w:rsidR="00C32AA5" w:rsidRPr="00C9036D" w:rsidRDefault="00C32AA5" w:rsidP="00C32AA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Функциональные, технические и качественные характеристики, эксплуатационные характеристики объекта закупки. Значение показателей</w:t>
            </w:r>
          </w:p>
        </w:tc>
        <w:tc>
          <w:tcPr>
            <w:tcW w:w="851" w:type="dxa"/>
            <w:shd w:val="clear" w:color="auto" w:fill="auto"/>
          </w:tcPr>
          <w:p w:rsidR="00C32AA5" w:rsidRPr="00C9036D" w:rsidRDefault="00C32AA5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C32AA5" w:rsidRPr="00C9036D" w:rsidRDefault="00C32AA5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C32AA5" w:rsidRPr="00C9036D" w:rsidRDefault="00C32AA5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val="en-US"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:rsidR="00C32AA5" w:rsidRPr="00C9036D" w:rsidRDefault="00C32AA5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Кол-во обучаю-щихся</w:t>
            </w:r>
          </w:p>
        </w:tc>
      </w:tr>
      <w:tr w:rsidR="00C32AA5" w:rsidRPr="00C9036D" w:rsidTr="000826AF">
        <w:tc>
          <w:tcPr>
            <w:tcW w:w="10031" w:type="dxa"/>
            <w:gridSpan w:val="6"/>
            <w:shd w:val="clear" w:color="auto" w:fill="auto"/>
          </w:tcPr>
          <w:p w:rsidR="00C32AA5" w:rsidRPr="00C9036D" w:rsidRDefault="00C32AA5" w:rsidP="00E16FCA">
            <w:pPr>
              <w:widowControl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Оказание услуг по обучению в области охраны труда (ОТС-филиал РТУ РЭБОТИ (г. Ростов-на-Дону)) по </w:t>
            </w:r>
            <w:r w:rsidR="00E16FCA" w:rsidRPr="00174D09">
              <w:rPr>
                <w:rFonts w:ascii="Times New Roman" w:eastAsia="Calibri" w:hAnsi="Times New Roman" w:cs="Times New Roman"/>
                <w:sz w:val="23"/>
                <w:szCs w:val="23"/>
              </w:rPr>
              <w:t>дополнительн</w:t>
            </w:r>
            <w:r w:rsidR="00E16FCA">
              <w:rPr>
                <w:rFonts w:ascii="Times New Roman" w:eastAsia="Calibri" w:hAnsi="Times New Roman" w:cs="Times New Roman"/>
                <w:sz w:val="23"/>
                <w:szCs w:val="23"/>
              </w:rPr>
              <w:t>ым</w:t>
            </w:r>
            <w:r w:rsidR="00E16FCA" w:rsidRPr="00174D0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програ</w:t>
            </w:r>
            <w:r w:rsidR="00E16FCA"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r w:rsidR="00E16FCA" w:rsidRPr="00174D09"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r w:rsidR="00E16FCA">
              <w:rPr>
                <w:rFonts w:ascii="Times New Roman" w:eastAsia="Calibri" w:hAnsi="Times New Roman" w:cs="Times New Roman"/>
                <w:sz w:val="23"/>
                <w:szCs w:val="23"/>
              </w:rPr>
              <w:t>ам</w:t>
            </w:r>
            <w:r w:rsidR="00E16FCA" w:rsidRPr="00174D0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повышения квалификации</w:t>
            </w:r>
            <w:r w:rsidRPr="00C9036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:</w:t>
            </w:r>
          </w:p>
        </w:tc>
      </w:tr>
      <w:tr w:rsidR="00D604FF" w:rsidRPr="00C9036D" w:rsidTr="00D604FF">
        <w:trPr>
          <w:trHeight w:val="675"/>
        </w:trPr>
        <w:tc>
          <w:tcPr>
            <w:tcW w:w="534" w:type="dxa"/>
            <w:shd w:val="clear" w:color="auto" w:fill="auto"/>
          </w:tcPr>
          <w:p w:rsidR="00C32AA5" w:rsidRPr="00C9036D" w:rsidRDefault="00C32AA5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  <w:p w:rsidR="00C32AA5" w:rsidRPr="00C9036D" w:rsidRDefault="00C32AA5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C32AA5" w:rsidRPr="00C9036D" w:rsidRDefault="00C32AA5" w:rsidP="00C32AA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Общие вопросы охраны труда и функционирования системы управления охраной труда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2AA5" w:rsidRPr="00C9036D" w:rsidRDefault="00C32AA5" w:rsidP="00C32AA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форма обучения - </w:t>
            </w:r>
            <w:r w:rsidR="00D604FF" w:rsidRPr="00C9036D">
              <w:rPr>
                <w:rFonts w:ascii="Times New Roman" w:hAnsi="Times New Roman"/>
                <w:sz w:val="22"/>
                <w:szCs w:val="22"/>
              </w:rPr>
              <w:t>заочная с применением дистанционных технологий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C32AA5" w:rsidRPr="00C9036D" w:rsidRDefault="00C32AA5" w:rsidP="00C3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количество </w:t>
            </w:r>
          </w:p>
          <w:p w:rsidR="00C32AA5" w:rsidRPr="00C9036D" w:rsidRDefault="00C32AA5" w:rsidP="00C32AA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часов – не менее 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2AA5" w:rsidRPr="00C9036D" w:rsidRDefault="00C32AA5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чело-век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AA5" w:rsidRPr="00C9036D" w:rsidRDefault="00791639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</w:t>
            </w:r>
          </w:p>
        </w:tc>
      </w:tr>
      <w:tr w:rsidR="00D604FF" w:rsidRPr="00C9036D" w:rsidTr="00D604FF">
        <w:trPr>
          <w:trHeight w:val="564"/>
        </w:trPr>
        <w:tc>
          <w:tcPr>
            <w:tcW w:w="534" w:type="dxa"/>
            <w:shd w:val="clear" w:color="auto" w:fill="auto"/>
          </w:tcPr>
          <w:p w:rsidR="00C32AA5" w:rsidRPr="00C9036D" w:rsidRDefault="00C32AA5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C32AA5" w:rsidRPr="00C9036D" w:rsidRDefault="00C32AA5" w:rsidP="00C32AA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СОУТ и ОПР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2AA5" w:rsidRPr="00C9036D" w:rsidRDefault="00C32AA5" w:rsidP="00C32AA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форма обучения - </w:t>
            </w:r>
            <w:r w:rsidR="00D604FF" w:rsidRPr="00C9036D">
              <w:rPr>
                <w:rFonts w:ascii="Times New Roman" w:hAnsi="Times New Roman"/>
                <w:sz w:val="22"/>
                <w:szCs w:val="22"/>
              </w:rPr>
              <w:t>заочная с применением дистанционных технологий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C32AA5" w:rsidRPr="00C9036D" w:rsidRDefault="00C32AA5" w:rsidP="00C3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количество </w:t>
            </w:r>
          </w:p>
          <w:p w:rsidR="00C32AA5" w:rsidRPr="00C9036D" w:rsidRDefault="00C32AA5" w:rsidP="00C32AA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часов – не менее 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2AA5" w:rsidRPr="00C9036D" w:rsidRDefault="00C32AA5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чело-век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AA5" w:rsidRPr="00C9036D" w:rsidRDefault="00791639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</w:t>
            </w:r>
          </w:p>
        </w:tc>
      </w:tr>
      <w:tr w:rsidR="00D604FF" w:rsidRPr="00C9036D" w:rsidTr="00D604FF">
        <w:trPr>
          <w:trHeight w:val="564"/>
        </w:trPr>
        <w:tc>
          <w:tcPr>
            <w:tcW w:w="534" w:type="dxa"/>
            <w:shd w:val="clear" w:color="auto" w:fill="auto"/>
          </w:tcPr>
          <w:p w:rsidR="00C32AA5" w:rsidRPr="00C9036D" w:rsidRDefault="00C32AA5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3.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C32AA5" w:rsidRPr="00C9036D" w:rsidRDefault="00C32AA5" w:rsidP="00C32A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Оказание первой помощи пострадавшим </w:t>
            </w:r>
          </w:p>
          <w:p w:rsidR="00C32AA5" w:rsidRPr="00C9036D" w:rsidRDefault="00C32AA5" w:rsidP="00C32AA5">
            <w:pPr>
              <w:widowControl/>
              <w:tabs>
                <w:tab w:val="left" w:pos="3360"/>
              </w:tabs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C32AA5" w:rsidRPr="00C9036D" w:rsidRDefault="00C32AA5" w:rsidP="00C32AA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форма обучения - </w:t>
            </w:r>
            <w:r w:rsidR="00D604FF" w:rsidRPr="00C9036D">
              <w:rPr>
                <w:rFonts w:ascii="Times New Roman" w:hAnsi="Times New Roman"/>
                <w:sz w:val="22"/>
                <w:szCs w:val="22"/>
              </w:rPr>
              <w:t>заочная с применением дистанционных технологий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C32AA5" w:rsidRPr="00C9036D" w:rsidRDefault="00C32AA5" w:rsidP="00C32AA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количество </w:t>
            </w:r>
          </w:p>
          <w:p w:rsidR="00C32AA5" w:rsidRPr="00C9036D" w:rsidRDefault="00C32AA5" w:rsidP="00C32AA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часов – не менее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2AA5" w:rsidRPr="00C9036D" w:rsidRDefault="00C32AA5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чело-век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2AA5" w:rsidRPr="00C9036D" w:rsidRDefault="00791639" w:rsidP="00C32AA5">
            <w:pPr>
              <w:widowControl/>
              <w:tabs>
                <w:tab w:val="left" w:pos="3360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C9036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</w:t>
            </w:r>
          </w:p>
        </w:tc>
      </w:tr>
    </w:tbl>
    <w:p w:rsidR="006F1757" w:rsidRPr="006F1757" w:rsidRDefault="006F1757" w:rsidP="006F1757">
      <w:pPr>
        <w:widowControl/>
        <w:tabs>
          <w:tab w:val="left" w:pos="284"/>
          <w:tab w:val="left" w:pos="426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604FF">
        <w:rPr>
          <w:rFonts w:ascii="Times New Roman" w:eastAsia="Calibri" w:hAnsi="Times New Roman" w:cs="Times New Roman"/>
          <w:bCs/>
          <w:color w:val="auto"/>
          <w:lang w:bidi="ar-SA"/>
        </w:rPr>
        <w:t xml:space="preserve">В содержание </w:t>
      </w:r>
      <w:r w:rsidR="00CA78E9" w:rsidRPr="00174D09">
        <w:rPr>
          <w:rFonts w:ascii="Times New Roman" w:eastAsia="Calibri" w:hAnsi="Times New Roman" w:cs="Times New Roman"/>
          <w:sz w:val="23"/>
          <w:szCs w:val="23"/>
        </w:rPr>
        <w:t>дополнительн</w:t>
      </w:r>
      <w:r w:rsidR="00CA78E9">
        <w:rPr>
          <w:rFonts w:ascii="Times New Roman" w:eastAsia="Calibri" w:hAnsi="Times New Roman" w:cs="Times New Roman"/>
          <w:sz w:val="23"/>
          <w:szCs w:val="23"/>
        </w:rPr>
        <w:t>ой</w:t>
      </w:r>
      <w:r w:rsidR="00CA78E9" w:rsidRPr="00174D09">
        <w:rPr>
          <w:rFonts w:ascii="Times New Roman" w:eastAsia="Calibri" w:hAnsi="Times New Roman" w:cs="Times New Roman"/>
          <w:sz w:val="23"/>
          <w:szCs w:val="23"/>
        </w:rPr>
        <w:t xml:space="preserve"> програ</w:t>
      </w:r>
      <w:r w:rsidR="00CA78E9">
        <w:rPr>
          <w:rFonts w:ascii="Times New Roman" w:eastAsia="Calibri" w:hAnsi="Times New Roman" w:cs="Times New Roman"/>
          <w:sz w:val="23"/>
          <w:szCs w:val="23"/>
        </w:rPr>
        <w:t>м</w:t>
      </w:r>
      <w:r w:rsidR="00CA78E9" w:rsidRPr="00174D09">
        <w:rPr>
          <w:rFonts w:ascii="Times New Roman" w:eastAsia="Calibri" w:hAnsi="Times New Roman" w:cs="Times New Roman"/>
          <w:sz w:val="23"/>
          <w:szCs w:val="23"/>
        </w:rPr>
        <w:t>м</w:t>
      </w:r>
      <w:r w:rsidR="00CA78E9">
        <w:rPr>
          <w:rFonts w:ascii="Times New Roman" w:eastAsia="Calibri" w:hAnsi="Times New Roman" w:cs="Times New Roman"/>
          <w:sz w:val="23"/>
          <w:szCs w:val="23"/>
        </w:rPr>
        <w:t>ы</w:t>
      </w:r>
      <w:r w:rsidR="00CA78E9" w:rsidRPr="00174D09">
        <w:rPr>
          <w:rFonts w:ascii="Times New Roman" w:eastAsia="Calibri" w:hAnsi="Times New Roman" w:cs="Times New Roman"/>
          <w:sz w:val="23"/>
          <w:szCs w:val="23"/>
        </w:rPr>
        <w:t xml:space="preserve"> повышения квалификации</w:t>
      </w:r>
      <w:r w:rsidR="00CA78E9" w:rsidRPr="00D604F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604FF">
        <w:rPr>
          <w:rFonts w:ascii="Times New Roman" w:eastAsia="Times New Roman" w:hAnsi="Times New Roman" w:cs="Times New Roman"/>
          <w:color w:val="auto"/>
          <w:lang w:bidi="ar-SA"/>
        </w:rPr>
        <w:t>– «</w:t>
      </w:r>
      <w:r w:rsidR="00214C5B" w:rsidRPr="00D604FF">
        <w:rPr>
          <w:rFonts w:ascii="Times New Roman" w:eastAsia="Times New Roman" w:hAnsi="Times New Roman" w:cs="Times New Roman"/>
          <w:color w:val="auto"/>
          <w:lang w:bidi="ar-SA"/>
        </w:rPr>
        <w:t>О</w:t>
      </w:r>
      <w:r w:rsidRPr="00D604FF">
        <w:rPr>
          <w:rFonts w:ascii="Times New Roman" w:eastAsia="Times New Roman" w:hAnsi="Times New Roman" w:cs="Times New Roman"/>
          <w:color w:val="auto"/>
          <w:lang w:bidi="ar-SA"/>
        </w:rPr>
        <w:t xml:space="preserve">бщие вопросы охраны труда и функционирования </w:t>
      </w:r>
      <w:r w:rsidRPr="006F1757">
        <w:rPr>
          <w:rFonts w:ascii="Times New Roman" w:eastAsia="Times New Roman" w:hAnsi="Times New Roman" w:cs="Times New Roman"/>
          <w:color w:val="auto"/>
          <w:lang w:bidi="ar-SA"/>
        </w:rPr>
        <w:t>СУОТ</w:t>
      </w:r>
      <w:r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Pr="006F175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6F1757">
        <w:rPr>
          <w:rFonts w:ascii="Times New Roman" w:eastAsia="Calibri" w:hAnsi="Times New Roman" w:cs="Times New Roman"/>
          <w:bCs/>
          <w:color w:val="auto"/>
          <w:lang w:bidi="ar-SA"/>
        </w:rPr>
        <w:t>должно быть включено рассмотрение следующих вопросов:</w:t>
      </w:r>
    </w:p>
    <w:p w:rsidR="006F1757" w:rsidRPr="006F1757" w:rsidRDefault="006F1757" w:rsidP="006F1757">
      <w:pPr>
        <w:tabs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1757">
        <w:rPr>
          <w:rFonts w:ascii="Times New Roman" w:eastAsia="Calibri" w:hAnsi="Times New Roman" w:cs="Times New Roman"/>
          <w:bCs/>
          <w:color w:val="auto"/>
          <w:lang w:bidi="ar-SA"/>
        </w:rPr>
        <w:tab/>
        <w:t>- о</w:t>
      </w:r>
      <w:r w:rsidRPr="006F1757">
        <w:rPr>
          <w:rFonts w:ascii="Times New Roman" w:eastAsia="Times New Roman" w:hAnsi="Times New Roman" w:cs="Times New Roman"/>
          <w:color w:val="auto"/>
          <w:lang w:bidi="ar-SA"/>
        </w:rPr>
        <w:t>сновы охраны труда в Российской Федерации;</w:t>
      </w:r>
    </w:p>
    <w:p w:rsidR="006F1757" w:rsidRPr="006F1757" w:rsidRDefault="006F1757" w:rsidP="006F1757">
      <w:pPr>
        <w:widowControl/>
        <w:autoSpaceDE w:val="0"/>
        <w:autoSpaceDN w:val="0"/>
        <w:adjustRightInd w:val="0"/>
        <w:ind w:firstLine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1757">
        <w:rPr>
          <w:rFonts w:ascii="Times New Roman" w:eastAsia="Times New Roman" w:hAnsi="Times New Roman" w:cs="Times New Roman"/>
          <w:color w:val="auto"/>
          <w:lang w:bidi="ar-SA"/>
        </w:rPr>
        <w:t>- стратегия безопасности труда и охраны здоровья основные понятия охраны труда;</w:t>
      </w:r>
    </w:p>
    <w:p w:rsidR="006F1757" w:rsidRPr="006F1757" w:rsidRDefault="006F1757" w:rsidP="006F1757">
      <w:pPr>
        <w:widowControl/>
        <w:autoSpaceDE w:val="0"/>
        <w:autoSpaceDN w:val="0"/>
        <w:adjustRightInd w:val="0"/>
        <w:ind w:firstLine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1757">
        <w:rPr>
          <w:rFonts w:ascii="Times New Roman" w:eastAsia="Times New Roman" w:hAnsi="Times New Roman" w:cs="Times New Roman"/>
          <w:color w:val="auto"/>
          <w:lang w:bidi="ar-SA"/>
        </w:rPr>
        <w:t>- система управления охраной труда в организации;</w:t>
      </w:r>
    </w:p>
    <w:p w:rsidR="006F1757" w:rsidRPr="006F1757" w:rsidRDefault="006F1757" w:rsidP="006F1757">
      <w:pPr>
        <w:widowControl/>
        <w:autoSpaceDE w:val="0"/>
        <w:autoSpaceDN w:val="0"/>
        <w:adjustRightInd w:val="0"/>
        <w:ind w:firstLine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1757">
        <w:rPr>
          <w:rFonts w:ascii="Times New Roman" w:eastAsia="Times New Roman" w:hAnsi="Times New Roman" w:cs="Times New Roman"/>
          <w:color w:val="auto"/>
          <w:lang w:bidi="ar-SA"/>
        </w:rPr>
        <w:t>- расследование и предупреждение несчастных случаев и профессиональных заболеваний;</w:t>
      </w:r>
    </w:p>
    <w:p w:rsidR="006F1757" w:rsidRDefault="006F1757" w:rsidP="006F1757">
      <w:pPr>
        <w:widowControl/>
        <w:autoSpaceDE w:val="0"/>
        <w:autoSpaceDN w:val="0"/>
        <w:adjustRightInd w:val="0"/>
        <w:ind w:firstLine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1757">
        <w:rPr>
          <w:rFonts w:ascii="Times New Roman" w:eastAsia="Times New Roman" w:hAnsi="Times New Roman" w:cs="Times New Roman"/>
          <w:color w:val="auto"/>
          <w:lang w:bidi="ar-SA"/>
        </w:rPr>
        <w:t>- организация оказания первой помощи (при необходимости).</w:t>
      </w:r>
    </w:p>
    <w:p w:rsidR="000826AF" w:rsidRPr="006F1757" w:rsidRDefault="000826AF" w:rsidP="000826AF">
      <w:pPr>
        <w:widowControl/>
        <w:tabs>
          <w:tab w:val="left" w:pos="284"/>
          <w:tab w:val="left" w:pos="426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1757">
        <w:rPr>
          <w:rFonts w:ascii="Times New Roman" w:eastAsia="Calibri" w:hAnsi="Times New Roman" w:cs="Times New Roman"/>
          <w:bCs/>
          <w:color w:val="auto"/>
          <w:lang w:bidi="ar-SA"/>
        </w:rPr>
        <w:t xml:space="preserve">В содержание </w:t>
      </w:r>
      <w:r w:rsidR="00CA78E9" w:rsidRPr="00174D09">
        <w:rPr>
          <w:rFonts w:ascii="Times New Roman" w:eastAsia="Calibri" w:hAnsi="Times New Roman" w:cs="Times New Roman"/>
          <w:sz w:val="23"/>
          <w:szCs w:val="23"/>
        </w:rPr>
        <w:t>дополнительн</w:t>
      </w:r>
      <w:r w:rsidR="00CA78E9">
        <w:rPr>
          <w:rFonts w:ascii="Times New Roman" w:eastAsia="Calibri" w:hAnsi="Times New Roman" w:cs="Times New Roman"/>
          <w:sz w:val="23"/>
          <w:szCs w:val="23"/>
        </w:rPr>
        <w:t>ой</w:t>
      </w:r>
      <w:r w:rsidR="00CA78E9" w:rsidRPr="00174D09">
        <w:rPr>
          <w:rFonts w:ascii="Times New Roman" w:eastAsia="Calibri" w:hAnsi="Times New Roman" w:cs="Times New Roman"/>
          <w:sz w:val="23"/>
          <w:szCs w:val="23"/>
        </w:rPr>
        <w:t xml:space="preserve"> програ</w:t>
      </w:r>
      <w:r w:rsidR="00CA78E9">
        <w:rPr>
          <w:rFonts w:ascii="Times New Roman" w:eastAsia="Calibri" w:hAnsi="Times New Roman" w:cs="Times New Roman"/>
          <w:sz w:val="23"/>
          <w:szCs w:val="23"/>
        </w:rPr>
        <w:t>м</w:t>
      </w:r>
      <w:r w:rsidR="00CA78E9" w:rsidRPr="00174D09">
        <w:rPr>
          <w:rFonts w:ascii="Times New Roman" w:eastAsia="Calibri" w:hAnsi="Times New Roman" w:cs="Times New Roman"/>
          <w:sz w:val="23"/>
          <w:szCs w:val="23"/>
        </w:rPr>
        <w:t>м</w:t>
      </w:r>
      <w:r w:rsidR="00CA78E9">
        <w:rPr>
          <w:rFonts w:ascii="Times New Roman" w:eastAsia="Calibri" w:hAnsi="Times New Roman" w:cs="Times New Roman"/>
          <w:sz w:val="23"/>
          <w:szCs w:val="23"/>
        </w:rPr>
        <w:t>ы</w:t>
      </w:r>
      <w:r w:rsidR="00CA78E9" w:rsidRPr="00174D09">
        <w:rPr>
          <w:rFonts w:ascii="Times New Roman" w:eastAsia="Calibri" w:hAnsi="Times New Roman" w:cs="Times New Roman"/>
          <w:sz w:val="23"/>
          <w:szCs w:val="23"/>
        </w:rPr>
        <w:t xml:space="preserve"> повышения квалификации</w:t>
      </w:r>
      <w:r w:rsidR="00CA78E9" w:rsidRPr="00D604F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CA78E9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>
        <w:rPr>
          <w:rFonts w:ascii="Times New Roman" w:eastAsia="Times New Roman" w:hAnsi="Times New Roman" w:cs="Times New Roman"/>
          <w:color w:val="auto"/>
          <w:lang w:bidi="ar-SA"/>
        </w:rPr>
        <w:t>«Б</w:t>
      </w:r>
      <w:r w:rsidRPr="006F1757">
        <w:rPr>
          <w:rFonts w:ascii="Times New Roman" w:eastAsia="Times New Roman" w:hAnsi="Times New Roman" w:cs="Times New Roman"/>
          <w:color w:val="auto"/>
          <w:lang w:bidi="ar-SA"/>
        </w:rPr>
        <w:t>езопасны</w:t>
      </w:r>
      <w:r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Pr="006F1757">
        <w:rPr>
          <w:rFonts w:ascii="Times New Roman" w:eastAsia="Times New Roman" w:hAnsi="Times New Roman" w:cs="Times New Roman"/>
          <w:color w:val="auto"/>
          <w:lang w:bidi="ar-SA"/>
        </w:rPr>
        <w:t xml:space="preserve"> метод</w:t>
      </w:r>
      <w:r>
        <w:rPr>
          <w:rFonts w:ascii="Times New Roman" w:eastAsia="Times New Roman" w:hAnsi="Times New Roman" w:cs="Times New Roman"/>
          <w:color w:val="auto"/>
          <w:lang w:bidi="ar-SA"/>
        </w:rPr>
        <w:t>ы</w:t>
      </w:r>
      <w:r w:rsidRPr="006F1757">
        <w:rPr>
          <w:rFonts w:ascii="Times New Roman" w:eastAsia="Times New Roman" w:hAnsi="Times New Roman" w:cs="Times New Roman"/>
          <w:color w:val="auto"/>
          <w:lang w:bidi="ar-SA"/>
        </w:rPr>
        <w:t xml:space="preserve"> и прием</w:t>
      </w:r>
      <w:r>
        <w:rPr>
          <w:rFonts w:ascii="Times New Roman" w:eastAsia="Times New Roman" w:hAnsi="Times New Roman" w:cs="Times New Roman"/>
          <w:color w:val="auto"/>
          <w:lang w:bidi="ar-SA"/>
        </w:rPr>
        <w:t>ы</w:t>
      </w:r>
      <w:r w:rsidRPr="006F1757">
        <w:rPr>
          <w:rFonts w:ascii="Times New Roman" w:eastAsia="Times New Roman" w:hAnsi="Times New Roman" w:cs="Times New Roman"/>
          <w:color w:val="auto"/>
          <w:lang w:bidi="ar-SA"/>
        </w:rPr>
        <w:t xml:space="preserve"> выполнения работ при воздействии ВОПФ, источников опасности, идентифицированных в рамках СОУТ и ОПР(А+Б)»</w:t>
      </w:r>
      <w:r w:rsidRPr="000826AF">
        <w:rPr>
          <w:rFonts w:ascii="Times New Roman" w:eastAsia="Calibri" w:hAnsi="Times New Roman" w:cs="Times New Roman"/>
          <w:bCs/>
          <w:color w:val="auto"/>
          <w:lang w:bidi="ar-SA"/>
        </w:rPr>
        <w:t xml:space="preserve"> </w:t>
      </w:r>
      <w:r w:rsidRPr="006F1757">
        <w:rPr>
          <w:rFonts w:ascii="Times New Roman" w:eastAsia="Calibri" w:hAnsi="Times New Roman" w:cs="Times New Roman"/>
          <w:bCs/>
          <w:color w:val="auto"/>
          <w:lang w:bidi="ar-SA"/>
        </w:rPr>
        <w:t>должно быть включено рассмотрение следующих вопросов:</w:t>
      </w:r>
    </w:p>
    <w:p w:rsidR="000826AF" w:rsidRDefault="000826AF" w:rsidP="000826AF">
      <w:pPr>
        <w:widowControl/>
        <w:shd w:val="clear" w:color="auto" w:fill="FFFFFF"/>
        <w:ind w:firstLine="284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303030"/>
          <w:lang w:bidi="ar-SA"/>
        </w:rPr>
        <w:t xml:space="preserve">- </w:t>
      </w:r>
      <w:r w:rsidRPr="000826AF">
        <w:rPr>
          <w:rFonts w:ascii="Times New Roman" w:eastAsia="Times New Roman" w:hAnsi="Times New Roman" w:cs="Times New Roman"/>
          <w:color w:val="auto"/>
          <w:lang w:bidi="ar-SA"/>
        </w:rPr>
        <w:t>классификация опасностей;</w:t>
      </w:r>
    </w:p>
    <w:p w:rsidR="000826AF" w:rsidRDefault="000826AF" w:rsidP="000826AF">
      <w:pPr>
        <w:widowControl/>
        <w:shd w:val="clear" w:color="auto" w:fill="FFFFFF"/>
        <w:ind w:firstLine="284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 о</w:t>
      </w:r>
      <w:r w:rsidRPr="000826AF">
        <w:rPr>
          <w:rFonts w:ascii="Times New Roman" w:eastAsia="Times New Roman" w:hAnsi="Times New Roman" w:cs="Times New Roman"/>
          <w:color w:val="auto"/>
          <w:lang w:bidi="ar-SA"/>
        </w:rPr>
        <w:t>ценка уровня профессионально</w:t>
      </w:r>
      <w:r>
        <w:rPr>
          <w:rFonts w:ascii="Times New Roman" w:eastAsia="Times New Roman" w:hAnsi="Times New Roman" w:cs="Times New Roman"/>
          <w:color w:val="auto"/>
          <w:lang w:bidi="ar-SA"/>
        </w:rPr>
        <w:t>го риска выявленных опасностей;</w:t>
      </w:r>
    </w:p>
    <w:p w:rsidR="000826AF" w:rsidRDefault="000826AF" w:rsidP="000826AF">
      <w:pPr>
        <w:widowControl/>
        <w:shd w:val="clear" w:color="auto" w:fill="FFFFFF"/>
        <w:ind w:firstLine="284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 б</w:t>
      </w:r>
      <w:r w:rsidRPr="000826AF">
        <w:rPr>
          <w:rFonts w:ascii="Times New Roman" w:eastAsia="Times New Roman" w:hAnsi="Times New Roman" w:cs="Times New Roman"/>
          <w:color w:val="auto"/>
          <w:lang w:bidi="ar-SA"/>
        </w:rPr>
        <w:t>езопасные м</w:t>
      </w:r>
      <w:r>
        <w:rPr>
          <w:rFonts w:ascii="Times New Roman" w:eastAsia="Times New Roman" w:hAnsi="Times New Roman" w:cs="Times New Roman"/>
          <w:color w:val="auto"/>
          <w:lang w:bidi="ar-SA"/>
        </w:rPr>
        <w:t>етоды и приемы выполнения работ;</w:t>
      </w:r>
    </w:p>
    <w:p w:rsidR="000826AF" w:rsidRDefault="000826AF" w:rsidP="000826AF">
      <w:pPr>
        <w:widowControl/>
        <w:shd w:val="clear" w:color="auto" w:fill="FFFFFF"/>
        <w:ind w:firstLine="284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 м</w:t>
      </w:r>
      <w:r w:rsidRPr="000826AF">
        <w:rPr>
          <w:rFonts w:ascii="Times New Roman" w:eastAsia="Times New Roman" w:hAnsi="Times New Roman" w:cs="Times New Roman"/>
          <w:color w:val="auto"/>
          <w:lang w:bidi="ar-SA"/>
        </w:rPr>
        <w:t>еры защиты от воздействия вредных и (или) опа</w:t>
      </w:r>
      <w:r>
        <w:rPr>
          <w:rFonts w:ascii="Times New Roman" w:eastAsia="Times New Roman" w:hAnsi="Times New Roman" w:cs="Times New Roman"/>
          <w:color w:val="auto"/>
          <w:lang w:bidi="ar-SA"/>
        </w:rPr>
        <w:t>сных производственных факторов;</w:t>
      </w:r>
    </w:p>
    <w:p w:rsidR="000826AF" w:rsidRDefault="000826AF" w:rsidP="000826AF">
      <w:pPr>
        <w:widowControl/>
        <w:shd w:val="clear" w:color="auto" w:fill="FFFFFF"/>
        <w:ind w:firstLine="284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 в</w:t>
      </w:r>
      <w:r w:rsidRPr="000826AF">
        <w:rPr>
          <w:rFonts w:ascii="Times New Roman" w:eastAsia="Times New Roman" w:hAnsi="Times New Roman" w:cs="Times New Roman"/>
          <w:color w:val="auto"/>
          <w:lang w:bidi="ar-SA"/>
        </w:rPr>
        <w:t>иды средства индивидуальной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защиты, способы их применения;</w:t>
      </w:r>
    </w:p>
    <w:p w:rsidR="000826AF" w:rsidRPr="000826AF" w:rsidRDefault="000826AF" w:rsidP="000826AF">
      <w:pPr>
        <w:widowControl/>
        <w:shd w:val="clear" w:color="auto" w:fill="FFFFFF"/>
        <w:ind w:firstLine="284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 р</w:t>
      </w:r>
      <w:r w:rsidRPr="000826AF">
        <w:rPr>
          <w:rFonts w:ascii="Times New Roman" w:eastAsia="Times New Roman" w:hAnsi="Times New Roman" w:cs="Times New Roman"/>
          <w:color w:val="auto"/>
          <w:lang w:bidi="ar-SA"/>
        </w:rPr>
        <w:t>азработка мероприятий по снижению у</w:t>
      </w:r>
      <w:r>
        <w:rPr>
          <w:rFonts w:ascii="Times New Roman" w:eastAsia="Times New Roman" w:hAnsi="Times New Roman" w:cs="Times New Roman"/>
          <w:color w:val="auto"/>
          <w:lang w:bidi="ar-SA"/>
        </w:rPr>
        <w:t>ровней профессиональных рисков</w:t>
      </w:r>
      <w:r w:rsidRPr="000826AF">
        <w:rPr>
          <w:rFonts w:ascii="Times New Roman" w:eastAsia="Times New Roman" w:hAnsi="Times New Roman" w:cs="Times New Roman"/>
          <w:color w:val="auto"/>
          <w:lang w:bidi="ar-SA"/>
        </w:rPr>
        <w:t>. </w:t>
      </w:r>
    </w:p>
    <w:p w:rsidR="006F1757" w:rsidRPr="006F1757" w:rsidRDefault="006F1757" w:rsidP="006F175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1757">
        <w:rPr>
          <w:rFonts w:ascii="Times New Roman" w:eastAsia="Calibri" w:hAnsi="Times New Roman" w:cs="Times New Roman"/>
          <w:bCs/>
          <w:color w:val="auto"/>
          <w:lang w:bidi="ar-SA"/>
        </w:rPr>
        <w:t xml:space="preserve">В содержание </w:t>
      </w:r>
      <w:r w:rsidR="00CA78E9" w:rsidRPr="00174D09">
        <w:rPr>
          <w:rFonts w:ascii="Times New Roman" w:eastAsia="Calibri" w:hAnsi="Times New Roman" w:cs="Times New Roman"/>
          <w:sz w:val="23"/>
          <w:szCs w:val="23"/>
        </w:rPr>
        <w:t>дополнительн</w:t>
      </w:r>
      <w:r w:rsidR="00CA78E9">
        <w:rPr>
          <w:rFonts w:ascii="Times New Roman" w:eastAsia="Calibri" w:hAnsi="Times New Roman" w:cs="Times New Roman"/>
          <w:sz w:val="23"/>
          <w:szCs w:val="23"/>
        </w:rPr>
        <w:t>ой</w:t>
      </w:r>
      <w:r w:rsidR="00CA78E9" w:rsidRPr="00174D09">
        <w:rPr>
          <w:rFonts w:ascii="Times New Roman" w:eastAsia="Calibri" w:hAnsi="Times New Roman" w:cs="Times New Roman"/>
          <w:sz w:val="23"/>
          <w:szCs w:val="23"/>
        </w:rPr>
        <w:t xml:space="preserve"> програ</w:t>
      </w:r>
      <w:r w:rsidR="00CA78E9">
        <w:rPr>
          <w:rFonts w:ascii="Times New Roman" w:eastAsia="Calibri" w:hAnsi="Times New Roman" w:cs="Times New Roman"/>
          <w:sz w:val="23"/>
          <w:szCs w:val="23"/>
        </w:rPr>
        <w:t>м</w:t>
      </w:r>
      <w:r w:rsidR="00CA78E9" w:rsidRPr="00174D09">
        <w:rPr>
          <w:rFonts w:ascii="Times New Roman" w:eastAsia="Calibri" w:hAnsi="Times New Roman" w:cs="Times New Roman"/>
          <w:sz w:val="23"/>
          <w:szCs w:val="23"/>
        </w:rPr>
        <w:t>м</w:t>
      </w:r>
      <w:r w:rsidR="00CA78E9">
        <w:rPr>
          <w:rFonts w:ascii="Times New Roman" w:eastAsia="Calibri" w:hAnsi="Times New Roman" w:cs="Times New Roman"/>
          <w:sz w:val="23"/>
          <w:szCs w:val="23"/>
        </w:rPr>
        <w:t>ы</w:t>
      </w:r>
      <w:r w:rsidR="00CA78E9" w:rsidRPr="00174D09">
        <w:rPr>
          <w:rFonts w:ascii="Times New Roman" w:eastAsia="Calibri" w:hAnsi="Times New Roman" w:cs="Times New Roman"/>
          <w:sz w:val="23"/>
          <w:szCs w:val="23"/>
        </w:rPr>
        <w:t xml:space="preserve"> повышения квалификации</w:t>
      </w:r>
      <w:r w:rsidR="00CA78E9" w:rsidRPr="00D604F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CA78E9"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="00214C5B">
        <w:rPr>
          <w:rFonts w:ascii="Times New Roman" w:eastAsia="Times New Roman" w:hAnsi="Times New Roman" w:cs="Times New Roman"/>
          <w:color w:val="auto"/>
          <w:lang w:bidi="ar-SA"/>
        </w:rPr>
        <w:t>«О</w:t>
      </w:r>
      <w:r w:rsidRPr="006F1757">
        <w:rPr>
          <w:rFonts w:ascii="Times New Roman" w:eastAsia="Times New Roman" w:hAnsi="Times New Roman" w:cs="Times New Roman"/>
          <w:color w:val="auto"/>
          <w:lang w:bidi="ar-SA"/>
        </w:rPr>
        <w:t>казани</w:t>
      </w:r>
      <w:r w:rsidR="00214C5B"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Pr="006F1757">
        <w:rPr>
          <w:rFonts w:ascii="Times New Roman" w:eastAsia="Times New Roman" w:hAnsi="Times New Roman" w:cs="Times New Roman"/>
          <w:color w:val="auto"/>
          <w:lang w:bidi="ar-SA"/>
        </w:rPr>
        <w:t xml:space="preserve"> первой помощи пострадавшим</w:t>
      </w:r>
      <w:r w:rsidR="00214C5B">
        <w:rPr>
          <w:rFonts w:ascii="Times New Roman" w:eastAsia="Times New Roman" w:hAnsi="Times New Roman" w:cs="Times New Roman"/>
          <w:color w:val="auto"/>
          <w:lang w:bidi="ar-SA"/>
        </w:rPr>
        <w:t>»</w:t>
      </w:r>
      <w:r w:rsidRPr="006F1757">
        <w:rPr>
          <w:rFonts w:ascii="Times New Roman" w:eastAsia="Calibri" w:hAnsi="Times New Roman" w:cs="Times New Roman"/>
          <w:bCs/>
          <w:color w:val="auto"/>
          <w:lang w:bidi="ar-SA"/>
        </w:rPr>
        <w:t xml:space="preserve"> должно быть включено рассмотрение следующих вопросов:</w:t>
      </w:r>
    </w:p>
    <w:p w:rsidR="006F1757" w:rsidRPr="006F1757" w:rsidRDefault="006F1757" w:rsidP="006F1757">
      <w:pPr>
        <w:widowControl/>
        <w:autoSpaceDE w:val="0"/>
        <w:autoSpaceDN w:val="0"/>
        <w:adjustRightInd w:val="0"/>
        <w:ind w:firstLine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1757">
        <w:rPr>
          <w:rFonts w:ascii="Times New Roman" w:eastAsia="Times New Roman" w:hAnsi="Times New Roman" w:cs="Times New Roman"/>
          <w:color w:val="auto"/>
          <w:lang w:bidi="ar-SA"/>
        </w:rPr>
        <w:tab/>
        <w:t>-организационно правовые аспекты оказания первой помощи;</w:t>
      </w:r>
    </w:p>
    <w:p w:rsidR="006F1757" w:rsidRPr="006F1757" w:rsidRDefault="006F1757" w:rsidP="006F1757">
      <w:pPr>
        <w:widowControl/>
        <w:autoSpaceDE w:val="0"/>
        <w:autoSpaceDN w:val="0"/>
        <w:adjustRightInd w:val="0"/>
        <w:ind w:firstLine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1757">
        <w:rPr>
          <w:rFonts w:ascii="Times New Roman" w:eastAsia="Times New Roman" w:hAnsi="Times New Roman" w:cs="Times New Roman"/>
          <w:color w:val="auto"/>
          <w:lang w:bidi="ar-SA"/>
        </w:rPr>
        <w:tab/>
        <w:t>- оказание первой помощи при отсутствии сознания, остановке дыхания и кровообращения;</w:t>
      </w:r>
    </w:p>
    <w:p w:rsidR="006F1757" w:rsidRPr="006F1757" w:rsidRDefault="006F1757" w:rsidP="006F1757">
      <w:pPr>
        <w:widowControl/>
        <w:autoSpaceDE w:val="0"/>
        <w:autoSpaceDN w:val="0"/>
        <w:adjustRightInd w:val="0"/>
        <w:ind w:firstLine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1757">
        <w:rPr>
          <w:rFonts w:ascii="Times New Roman" w:eastAsia="Times New Roman" w:hAnsi="Times New Roman" w:cs="Times New Roman"/>
          <w:color w:val="auto"/>
          <w:lang w:bidi="ar-SA"/>
        </w:rPr>
        <w:tab/>
        <w:t>- оказание первой помощи при кровотечениях и травмах;</w:t>
      </w:r>
    </w:p>
    <w:p w:rsidR="006F1757" w:rsidRPr="006F1757" w:rsidRDefault="006F1757" w:rsidP="006F1757">
      <w:pPr>
        <w:widowControl/>
        <w:autoSpaceDE w:val="0"/>
        <w:autoSpaceDN w:val="0"/>
        <w:adjustRightInd w:val="0"/>
        <w:ind w:firstLine="28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1757">
        <w:rPr>
          <w:rFonts w:ascii="Times New Roman" w:eastAsia="Times New Roman" w:hAnsi="Times New Roman" w:cs="Times New Roman"/>
          <w:color w:val="auto"/>
          <w:lang w:bidi="ar-SA"/>
        </w:rPr>
        <w:tab/>
        <w:t>- оказание первой помощи при прочих состояниях;</w:t>
      </w:r>
    </w:p>
    <w:p w:rsidR="006F1757" w:rsidRPr="006F1757" w:rsidRDefault="006F1757" w:rsidP="006F175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1757">
        <w:rPr>
          <w:rFonts w:ascii="Times New Roman" w:eastAsia="Times New Roman" w:hAnsi="Times New Roman" w:cs="Times New Roman"/>
          <w:color w:val="auto"/>
          <w:lang w:bidi="ar-SA"/>
        </w:rPr>
        <w:t>- практические занятия по формированию умений и навыков в размере не менее 50 процентов общего количества учебных часов. Практические занятия проводятся с применением технических средств обучения и наглядных пособий.</w:t>
      </w:r>
    </w:p>
    <w:sectPr w:rsidR="006F1757" w:rsidRPr="006F1757" w:rsidSect="00747F1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549" w:rsidRDefault="00DF3549" w:rsidP="009A1CD3">
      <w:r>
        <w:separator/>
      </w:r>
    </w:p>
  </w:endnote>
  <w:endnote w:type="continuationSeparator" w:id="0">
    <w:p w:rsidR="00DF3549" w:rsidRDefault="00DF3549" w:rsidP="009A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549" w:rsidRDefault="00DF3549" w:rsidP="009A1CD3">
      <w:r>
        <w:separator/>
      </w:r>
    </w:p>
  </w:footnote>
  <w:footnote w:type="continuationSeparator" w:id="0">
    <w:p w:rsidR="00DF3549" w:rsidRDefault="00DF3549" w:rsidP="009A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72903"/>
    <w:multiLevelType w:val="multilevel"/>
    <w:tmpl w:val="CB5AD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586FC8"/>
    <w:multiLevelType w:val="multilevel"/>
    <w:tmpl w:val="1ED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30"/>
    <w:rsid w:val="000047C6"/>
    <w:rsid w:val="000122F0"/>
    <w:rsid w:val="00033307"/>
    <w:rsid w:val="00066943"/>
    <w:rsid w:val="00077167"/>
    <w:rsid w:val="000826AF"/>
    <w:rsid w:val="000834BF"/>
    <w:rsid w:val="00083FDA"/>
    <w:rsid w:val="00085DB9"/>
    <w:rsid w:val="00090D1B"/>
    <w:rsid w:val="000972FA"/>
    <w:rsid w:val="00097919"/>
    <w:rsid w:val="000A7AD0"/>
    <w:rsid w:val="000C05D8"/>
    <w:rsid w:val="000F0DD9"/>
    <w:rsid w:val="000F77A5"/>
    <w:rsid w:val="0010291A"/>
    <w:rsid w:val="001046C5"/>
    <w:rsid w:val="00104BF3"/>
    <w:rsid w:val="00117742"/>
    <w:rsid w:val="00117F8B"/>
    <w:rsid w:val="00126D06"/>
    <w:rsid w:val="00134081"/>
    <w:rsid w:val="00157467"/>
    <w:rsid w:val="001628B5"/>
    <w:rsid w:val="00172FBC"/>
    <w:rsid w:val="00181915"/>
    <w:rsid w:val="001A082D"/>
    <w:rsid w:val="001E6D18"/>
    <w:rsid w:val="001F10DF"/>
    <w:rsid w:val="00214C5B"/>
    <w:rsid w:val="00217116"/>
    <w:rsid w:val="002748A1"/>
    <w:rsid w:val="002A5240"/>
    <w:rsid w:val="002D3B9D"/>
    <w:rsid w:val="002E5E4F"/>
    <w:rsid w:val="00307CCD"/>
    <w:rsid w:val="00315B4C"/>
    <w:rsid w:val="00315C4C"/>
    <w:rsid w:val="00316D7C"/>
    <w:rsid w:val="00327189"/>
    <w:rsid w:val="00332BA1"/>
    <w:rsid w:val="00333EDA"/>
    <w:rsid w:val="003359D7"/>
    <w:rsid w:val="003451BA"/>
    <w:rsid w:val="00355CEE"/>
    <w:rsid w:val="00373AD1"/>
    <w:rsid w:val="00375150"/>
    <w:rsid w:val="00381D30"/>
    <w:rsid w:val="003872C2"/>
    <w:rsid w:val="0039313E"/>
    <w:rsid w:val="003B496C"/>
    <w:rsid w:val="003B7DA6"/>
    <w:rsid w:val="003F2362"/>
    <w:rsid w:val="003F29EA"/>
    <w:rsid w:val="004069C3"/>
    <w:rsid w:val="004072C5"/>
    <w:rsid w:val="00421627"/>
    <w:rsid w:val="00423C54"/>
    <w:rsid w:val="00432B6E"/>
    <w:rsid w:val="00472FA5"/>
    <w:rsid w:val="00493290"/>
    <w:rsid w:val="004B044D"/>
    <w:rsid w:val="004B27CC"/>
    <w:rsid w:val="00502C0B"/>
    <w:rsid w:val="0052649B"/>
    <w:rsid w:val="005402CE"/>
    <w:rsid w:val="005460E8"/>
    <w:rsid w:val="005646F7"/>
    <w:rsid w:val="00574415"/>
    <w:rsid w:val="00577C9F"/>
    <w:rsid w:val="005A2195"/>
    <w:rsid w:val="005B65F1"/>
    <w:rsid w:val="005D02BD"/>
    <w:rsid w:val="005D2902"/>
    <w:rsid w:val="005F308F"/>
    <w:rsid w:val="005F4F8E"/>
    <w:rsid w:val="00607A66"/>
    <w:rsid w:val="00607DC0"/>
    <w:rsid w:val="00626C1D"/>
    <w:rsid w:val="00637445"/>
    <w:rsid w:val="006403B0"/>
    <w:rsid w:val="006410C3"/>
    <w:rsid w:val="00662DFB"/>
    <w:rsid w:val="00664DD9"/>
    <w:rsid w:val="0068265A"/>
    <w:rsid w:val="006E3A53"/>
    <w:rsid w:val="006E4668"/>
    <w:rsid w:val="006E76B9"/>
    <w:rsid w:val="006F1757"/>
    <w:rsid w:val="007049AC"/>
    <w:rsid w:val="00740D44"/>
    <w:rsid w:val="00747F16"/>
    <w:rsid w:val="00761A46"/>
    <w:rsid w:val="00791639"/>
    <w:rsid w:val="007F4A28"/>
    <w:rsid w:val="007F5E1B"/>
    <w:rsid w:val="0080779A"/>
    <w:rsid w:val="008279D9"/>
    <w:rsid w:val="008312A0"/>
    <w:rsid w:val="00842808"/>
    <w:rsid w:val="00846B23"/>
    <w:rsid w:val="00864ABD"/>
    <w:rsid w:val="008875F9"/>
    <w:rsid w:val="008B344A"/>
    <w:rsid w:val="008B566D"/>
    <w:rsid w:val="008E4B45"/>
    <w:rsid w:val="00914386"/>
    <w:rsid w:val="009331D9"/>
    <w:rsid w:val="009365CC"/>
    <w:rsid w:val="009649BD"/>
    <w:rsid w:val="009818BC"/>
    <w:rsid w:val="009837C8"/>
    <w:rsid w:val="00991578"/>
    <w:rsid w:val="00991627"/>
    <w:rsid w:val="009A1CD3"/>
    <w:rsid w:val="009C4B8C"/>
    <w:rsid w:val="009D527F"/>
    <w:rsid w:val="009F642D"/>
    <w:rsid w:val="00A241E0"/>
    <w:rsid w:val="00A24658"/>
    <w:rsid w:val="00A30D0B"/>
    <w:rsid w:val="00A403C4"/>
    <w:rsid w:val="00A60AAA"/>
    <w:rsid w:val="00A804AD"/>
    <w:rsid w:val="00A819ED"/>
    <w:rsid w:val="00A92961"/>
    <w:rsid w:val="00A93194"/>
    <w:rsid w:val="00AB7390"/>
    <w:rsid w:val="00AC0A7F"/>
    <w:rsid w:val="00AD5B6F"/>
    <w:rsid w:val="00AE7A58"/>
    <w:rsid w:val="00B06C11"/>
    <w:rsid w:val="00B11BC7"/>
    <w:rsid w:val="00B32B03"/>
    <w:rsid w:val="00B347E8"/>
    <w:rsid w:val="00B4446D"/>
    <w:rsid w:val="00B67217"/>
    <w:rsid w:val="00B815E1"/>
    <w:rsid w:val="00BA3724"/>
    <w:rsid w:val="00BA6FBC"/>
    <w:rsid w:val="00BA7196"/>
    <w:rsid w:val="00BD0A76"/>
    <w:rsid w:val="00BD4AD7"/>
    <w:rsid w:val="00BE1841"/>
    <w:rsid w:val="00BE496C"/>
    <w:rsid w:val="00BF3CB6"/>
    <w:rsid w:val="00C24B4F"/>
    <w:rsid w:val="00C32AA5"/>
    <w:rsid w:val="00C83D80"/>
    <w:rsid w:val="00C9036D"/>
    <w:rsid w:val="00CA78E9"/>
    <w:rsid w:val="00CB51B5"/>
    <w:rsid w:val="00CD485D"/>
    <w:rsid w:val="00CF11B2"/>
    <w:rsid w:val="00D0189C"/>
    <w:rsid w:val="00D12216"/>
    <w:rsid w:val="00D604FF"/>
    <w:rsid w:val="00D80594"/>
    <w:rsid w:val="00DA05DB"/>
    <w:rsid w:val="00DA1F91"/>
    <w:rsid w:val="00DA4C75"/>
    <w:rsid w:val="00DB163D"/>
    <w:rsid w:val="00DF135F"/>
    <w:rsid w:val="00DF3549"/>
    <w:rsid w:val="00E00A04"/>
    <w:rsid w:val="00E00CE3"/>
    <w:rsid w:val="00E16FCA"/>
    <w:rsid w:val="00E23CB3"/>
    <w:rsid w:val="00E627B7"/>
    <w:rsid w:val="00E66C50"/>
    <w:rsid w:val="00E9701D"/>
    <w:rsid w:val="00EC6272"/>
    <w:rsid w:val="00ED0CED"/>
    <w:rsid w:val="00ED7235"/>
    <w:rsid w:val="00EE61DE"/>
    <w:rsid w:val="00EF04E1"/>
    <w:rsid w:val="00EF46E5"/>
    <w:rsid w:val="00EF6871"/>
    <w:rsid w:val="00F070D9"/>
    <w:rsid w:val="00F227B9"/>
    <w:rsid w:val="00F439D5"/>
    <w:rsid w:val="00F51BCB"/>
    <w:rsid w:val="00F54CF0"/>
    <w:rsid w:val="00F55883"/>
    <w:rsid w:val="00F70EA8"/>
    <w:rsid w:val="00F81C84"/>
    <w:rsid w:val="00FA4E99"/>
    <w:rsid w:val="00FA7A28"/>
    <w:rsid w:val="00FB056D"/>
    <w:rsid w:val="00FB563D"/>
    <w:rsid w:val="00FC0989"/>
    <w:rsid w:val="00FC2BDD"/>
    <w:rsid w:val="00FE362F"/>
    <w:rsid w:val="00FE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BFBC5E-AF3B-48D8-BBE5-C9880519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1CD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3">
    <w:name w:val="Основной текст (3)_"/>
    <w:basedOn w:val="a0"/>
    <w:link w:val="30"/>
    <w:rsid w:val="009A1CD3"/>
    <w:rPr>
      <w:rFonts w:ascii="Times New Roman" w:eastAsia="Times New Roman" w:hAnsi="Times New Roman" w:cs="Times New Roman"/>
      <w:u w:val="single"/>
    </w:rPr>
  </w:style>
  <w:style w:type="character" w:customStyle="1" w:styleId="2">
    <w:name w:val="Основной текст (2)_"/>
    <w:basedOn w:val="a0"/>
    <w:link w:val="20"/>
    <w:rsid w:val="009A1CD3"/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Другое_"/>
    <w:basedOn w:val="a0"/>
    <w:link w:val="a6"/>
    <w:rsid w:val="009A1CD3"/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Подпись к таблице_"/>
    <w:basedOn w:val="a0"/>
    <w:link w:val="a8"/>
    <w:rsid w:val="009A1CD3"/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4">
    <w:name w:val="Сноска"/>
    <w:basedOn w:val="a"/>
    <w:link w:val="a3"/>
    <w:rsid w:val="009A1CD3"/>
    <w:pPr>
      <w:ind w:firstLine="69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30">
    <w:name w:val="Основной текст (3)"/>
    <w:basedOn w:val="a"/>
    <w:link w:val="3"/>
    <w:rsid w:val="009A1CD3"/>
    <w:pPr>
      <w:spacing w:after="600"/>
      <w:ind w:left="6000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20">
    <w:name w:val="Основной текст (2)"/>
    <w:basedOn w:val="a"/>
    <w:link w:val="2"/>
    <w:rsid w:val="009A1CD3"/>
    <w:pPr>
      <w:spacing w:after="170"/>
      <w:ind w:firstLine="68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a6">
    <w:name w:val="Другое"/>
    <w:basedOn w:val="a"/>
    <w:link w:val="a5"/>
    <w:rsid w:val="009A1CD3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8">
    <w:name w:val="Подпись к таблице"/>
    <w:basedOn w:val="a"/>
    <w:link w:val="a7"/>
    <w:rsid w:val="009A1CD3"/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styleId="a9">
    <w:name w:val="footnote text"/>
    <w:basedOn w:val="a"/>
    <w:link w:val="aa"/>
    <w:uiPriority w:val="99"/>
    <w:semiHidden/>
    <w:unhideWhenUsed/>
    <w:rsid w:val="008875F9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875F9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b">
    <w:name w:val="footnote reference"/>
    <w:basedOn w:val="a0"/>
    <w:uiPriority w:val="99"/>
    <w:semiHidden/>
    <w:unhideWhenUsed/>
    <w:rsid w:val="008875F9"/>
    <w:rPr>
      <w:vertAlign w:val="superscript"/>
    </w:rPr>
  </w:style>
  <w:style w:type="table" w:styleId="ac">
    <w:name w:val="Table Grid"/>
    <w:basedOn w:val="a1"/>
    <w:uiPriority w:val="39"/>
    <w:rsid w:val="00077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52649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649B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f">
    <w:name w:val="header"/>
    <w:basedOn w:val="a"/>
    <w:link w:val="af0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A819E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19E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3">
    <w:name w:val="No Spacing"/>
    <w:qFormat/>
    <w:rsid w:val="00A24658"/>
    <w:pPr>
      <w:spacing w:after="0" w:line="240" w:lineRule="auto"/>
    </w:pPr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sid w:val="005F4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306C0-08DB-4623-A12B-012BDAF5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Конькова Наталья Юрьевна</dc:creator>
  <cp:keywords/>
  <dc:description/>
  <cp:lastModifiedBy>Urist</cp:lastModifiedBy>
  <cp:revision>3</cp:revision>
  <cp:lastPrinted>2025-10-29T07:28:00Z</cp:lastPrinted>
  <dcterms:created xsi:type="dcterms:W3CDTF">2026-06-25T08:34:00Z</dcterms:created>
  <dcterms:modified xsi:type="dcterms:W3CDTF">2026-06-25T08:34:00Z</dcterms:modified>
</cp:coreProperties>
</file>