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3E" w:rsidRPr="005A6C67" w:rsidRDefault="00025C3E">
      <w:pPr>
        <w:pStyle w:val="a4"/>
        <w:rPr>
          <w:sz w:val="24"/>
        </w:rPr>
      </w:pPr>
      <w:r w:rsidRPr="00A42866">
        <w:rPr>
          <w:sz w:val="24"/>
        </w:rPr>
        <w:t>ДОГОВОР №</w:t>
      </w:r>
      <w:r w:rsidR="0020514F">
        <w:rPr>
          <w:sz w:val="24"/>
        </w:rPr>
        <w:t xml:space="preserve"> </w:t>
      </w:r>
    </w:p>
    <w:p w:rsidR="00025C3E" w:rsidRPr="00A42866" w:rsidRDefault="00025C3E">
      <w:pPr>
        <w:rPr>
          <w:sz w:val="24"/>
        </w:rPr>
      </w:pPr>
    </w:p>
    <w:p w:rsidR="00025C3E" w:rsidRPr="00A42866" w:rsidRDefault="006D5E84" w:rsidP="006D5E84">
      <w:pPr>
        <w:jc w:val="right"/>
        <w:rPr>
          <w:sz w:val="24"/>
        </w:rPr>
      </w:pPr>
      <w:r>
        <w:rPr>
          <w:sz w:val="24"/>
        </w:rPr>
        <w:t xml:space="preserve">   </w:t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025C3E" w:rsidRPr="00A42866">
        <w:rPr>
          <w:sz w:val="24"/>
        </w:rPr>
        <w:tab/>
      </w:r>
      <w:r w:rsidR="005A6C67">
        <w:rPr>
          <w:sz w:val="24"/>
        </w:rPr>
        <w:t xml:space="preserve">       </w:t>
      </w:r>
      <w:r w:rsidR="00025C3E" w:rsidRPr="00A42866">
        <w:rPr>
          <w:sz w:val="24"/>
        </w:rPr>
        <w:t>«</w:t>
      </w:r>
      <w:r w:rsidR="005A6C67">
        <w:rPr>
          <w:sz w:val="24"/>
        </w:rPr>
        <w:t>____</w:t>
      </w:r>
      <w:r w:rsidR="00025C3E" w:rsidRPr="00A42866">
        <w:rPr>
          <w:sz w:val="24"/>
        </w:rPr>
        <w:t>»</w:t>
      </w:r>
      <w:r w:rsidR="00A42866">
        <w:rPr>
          <w:sz w:val="24"/>
        </w:rPr>
        <w:t xml:space="preserve"> </w:t>
      </w:r>
      <w:r w:rsidR="005A6C67">
        <w:rPr>
          <w:sz w:val="24"/>
        </w:rPr>
        <w:t>______</w:t>
      </w:r>
      <w:r w:rsidR="000D72FF">
        <w:rPr>
          <w:sz w:val="24"/>
        </w:rPr>
        <w:t xml:space="preserve"> </w:t>
      </w:r>
      <w:r w:rsidR="00025C3E" w:rsidRPr="00A42866">
        <w:rPr>
          <w:sz w:val="24"/>
        </w:rPr>
        <w:t>20</w:t>
      </w:r>
      <w:r w:rsidR="00A31027" w:rsidRPr="00A42866">
        <w:rPr>
          <w:sz w:val="24"/>
        </w:rPr>
        <w:t>2</w:t>
      </w:r>
      <w:r w:rsidR="005A6C67">
        <w:rPr>
          <w:sz w:val="24"/>
        </w:rPr>
        <w:t>6</w:t>
      </w:r>
      <w:r w:rsidR="004750D9" w:rsidRPr="00A42866">
        <w:rPr>
          <w:sz w:val="24"/>
        </w:rPr>
        <w:t xml:space="preserve"> г</w:t>
      </w:r>
      <w:r w:rsidR="00025C3E" w:rsidRPr="00A42866">
        <w:rPr>
          <w:sz w:val="24"/>
        </w:rPr>
        <w:t>.</w:t>
      </w:r>
    </w:p>
    <w:p w:rsidR="00025C3E" w:rsidRPr="00A42866" w:rsidRDefault="00025C3E">
      <w:pPr>
        <w:rPr>
          <w:sz w:val="24"/>
        </w:rPr>
      </w:pPr>
    </w:p>
    <w:p w:rsidR="00025C3E" w:rsidRPr="00A42866" w:rsidRDefault="006D5E84" w:rsidP="006D5E84">
      <w:pPr>
        <w:ind w:firstLine="708"/>
        <w:jc w:val="both"/>
        <w:rPr>
          <w:b/>
          <w:bCs/>
          <w:sz w:val="16"/>
        </w:rPr>
      </w:pPr>
      <w:r>
        <w:rPr>
          <w:sz w:val="24"/>
        </w:rPr>
        <w:t>______________________________________________________</w:t>
      </w:r>
      <w:r w:rsidR="00025C3E" w:rsidRPr="00A42866">
        <w:rPr>
          <w:sz w:val="24"/>
        </w:rPr>
        <w:t xml:space="preserve">, в лице </w:t>
      </w:r>
      <w:r>
        <w:rPr>
          <w:sz w:val="24"/>
        </w:rPr>
        <w:t>_____________________________</w:t>
      </w:r>
      <w:r w:rsidR="007D3C42" w:rsidRPr="00A42866">
        <w:rPr>
          <w:sz w:val="24"/>
        </w:rPr>
        <w:t xml:space="preserve">, действующего на основании </w:t>
      </w:r>
      <w:r>
        <w:rPr>
          <w:sz w:val="24"/>
        </w:rPr>
        <w:t>__________</w:t>
      </w:r>
      <w:r w:rsidR="00025C3E" w:rsidRPr="00A42866">
        <w:rPr>
          <w:sz w:val="24"/>
        </w:rPr>
        <w:t>, именуемое в дальнейшем</w:t>
      </w:r>
      <w:r w:rsidR="006C413E" w:rsidRPr="00A42866">
        <w:rPr>
          <w:sz w:val="24"/>
        </w:rPr>
        <w:t xml:space="preserve"> Исполнитель</w:t>
      </w:r>
      <w:r w:rsidR="00E50D02" w:rsidRPr="00A42866">
        <w:rPr>
          <w:sz w:val="24"/>
        </w:rPr>
        <w:t>,</w:t>
      </w:r>
      <w:r w:rsidR="00025C3E" w:rsidRPr="00A42866">
        <w:rPr>
          <w:sz w:val="24"/>
        </w:rPr>
        <w:t xml:space="preserve"> с одной стороны и</w:t>
      </w:r>
      <w:r w:rsidR="00057AE9">
        <w:rPr>
          <w:sz w:val="24"/>
        </w:rPr>
        <w:t xml:space="preserve"> </w:t>
      </w:r>
      <w:r w:rsidR="00D073A5" w:rsidRPr="00D073A5">
        <w:rPr>
          <w:i/>
          <w:sz w:val="24"/>
        </w:rPr>
        <w:t xml:space="preserve">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 </w:t>
      </w:r>
      <w:r w:rsidR="00412542" w:rsidRPr="00D073A5">
        <w:rPr>
          <w:i/>
          <w:sz w:val="24"/>
        </w:rPr>
        <w:t>(</w:t>
      </w:r>
      <w:r w:rsidR="00D073A5" w:rsidRPr="00D073A5">
        <w:rPr>
          <w:i/>
          <w:sz w:val="24"/>
        </w:rPr>
        <w:t>ИАПУ ДВО РАН</w:t>
      </w:r>
      <w:r w:rsidR="00412542" w:rsidRPr="00D073A5">
        <w:rPr>
          <w:i/>
          <w:sz w:val="24"/>
        </w:rPr>
        <w:t>),</w:t>
      </w:r>
      <w:r w:rsidR="00412542" w:rsidRPr="005A6C67">
        <w:rPr>
          <w:i/>
          <w:sz w:val="24"/>
        </w:rPr>
        <w:t xml:space="preserve"> </w:t>
      </w:r>
      <w:r w:rsidRPr="006D5E84">
        <w:rPr>
          <w:sz w:val="24"/>
        </w:rPr>
        <w:t xml:space="preserve">именуемое в дальнейшем Заказчик, в лице директора Ромашко Романа Владимировича, действующего на основании Устава,  с другой стороны, совместно именуемые Стороны, на основании п. 4 ч.1 ст.93 Федерального закона от 05.04.2013 № 44-ФЗ (ИКЗ 261253900762725390100100010000000244), заключили настоящий </w:t>
      </w:r>
      <w:r w:rsidR="00A665C6">
        <w:rPr>
          <w:sz w:val="24"/>
        </w:rPr>
        <w:t>договор</w:t>
      </w:r>
      <w:r w:rsidRPr="006D5E84">
        <w:rPr>
          <w:sz w:val="24"/>
        </w:rPr>
        <w:t xml:space="preserve"> о нижеследующем:</w:t>
      </w:r>
    </w:p>
    <w:p w:rsidR="00643494" w:rsidRPr="00A42866" w:rsidRDefault="00643494">
      <w:pPr>
        <w:jc w:val="center"/>
        <w:rPr>
          <w:b/>
          <w:bCs/>
          <w:sz w:val="16"/>
        </w:rPr>
      </w:pPr>
    </w:p>
    <w:p w:rsidR="00025C3E" w:rsidRPr="00A42866" w:rsidRDefault="00025C3E">
      <w:pPr>
        <w:jc w:val="center"/>
        <w:rPr>
          <w:b/>
          <w:bCs/>
          <w:sz w:val="24"/>
        </w:rPr>
      </w:pPr>
      <w:r w:rsidRPr="00A42866">
        <w:rPr>
          <w:b/>
          <w:bCs/>
          <w:sz w:val="24"/>
        </w:rPr>
        <w:t>1. ПРЕДМЕТ ДОГОВОРА</w:t>
      </w:r>
    </w:p>
    <w:p w:rsidR="00643494" w:rsidRPr="00A42866" w:rsidRDefault="00643494">
      <w:pPr>
        <w:jc w:val="center"/>
        <w:rPr>
          <w:b/>
          <w:bCs/>
          <w:sz w:val="24"/>
        </w:rPr>
      </w:pPr>
    </w:p>
    <w:p w:rsidR="005A6C67" w:rsidRDefault="006C413E" w:rsidP="005A6C67">
      <w:pPr>
        <w:numPr>
          <w:ilvl w:val="1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4"/>
        </w:rPr>
      </w:pPr>
      <w:r w:rsidRPr="00412542">
        <w:rPr>
          <w:sz w:val="24"/>
        </w:rPr>
        <w:t>Заказчик поручает, а Исполнитель</w:t>
      </w:r>
      <w:r w:rsidR="005B61C0" w:rsidRPr="00412542">
        <w:rPr>
          <w:sz w:val="24"/>
        </w:rPr>
        <w:t xml:space="preserve"> принимает на себя обязательства </w:t>
      </w:r>
      <w:r w:rsidR="00412542" w:rsidRPr="00412542">
        <w:rPr>
          <w:sz w:val="24"/>
        </w:rPr>
        <w:t xml:space="preserve">по оказанию услуг по организации и проведению </w:t>
      </w:r>
      <w:r w:rsidR="005A6C67" w:rsidRPr="005A6C67">
        <w:rPr>
          <w:sz w:val="24"/>
        </w:rPr>
        <w:t>11 Международной конференции по интерактивной коллаборативной робототехнике (ICR 2026</w:t>
      </w:r>
      <w:r w:rsidR="005A6C67">
        <w:rPr>
          <w:sz w:val="24"/>
        </w:rPr>
        <w:t>) (далее – «Конференция»).</w:t>
      </w:r>
    </w:p>
    <w:p w:rsidR="005A6C67" w:rsidRPr="005A6C67" w:rsidRDefault="005A6C67" w:rsidP="005A6C67">
      <w:pPr>
        <w:numPr>
          <w:ilvl w:val="1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4"/>
        </w:rPr>
      </w:pPr>
      <w:r w:rsidRPr="005A6C67">
        <w:rPr>
          <w:sz w:val="24"/>
        </w:rPr>
        <w:t xml:space="preserve">Срок и место проведения конференции – </w:t>
      </w:r>
      <w:r w:rsidR="006D5E84">
        <w:rPr>
          <w:sz w:val="24"/>
        </w:rPr>
        <w:t xml:space="preserve">с </w:t>
      </w:r>
      <w:r w:rsidRPr="005A6C67">
        <w:rPr>
          <w:sz w:val="24"/>
        </w:rPr>
        <w:t>17</w:t>
      </w:r>
      <w:r w:rsidR="006D5E84">
        <w:rPr>
          <w:sz w:val="24"/>
        </w:rPr>
        <w:t xml:space="preserve"> по </w:t>
      </w:r>
      <w:r w:rsidRPr="005A6C67">
        <w:rPr>
          <w:sz w:val="24"/>
        </w:rPr>
        <w:t>20 августа 2026 г., ИАПУ ДВО РАН, 690041, Россия, Приморский край, г. Владивосток, ул. Радио, д. 5. Конференция проводится в гибридном формате: очно на базе ИАПУ ДВО РАН и в формате видеоконференцсвязи. Услуги должны быть оказаны до 20 августа 2026 г. включительно.</w:t>
      </w:r>
    </w:p>
    <w:p w:rsidR="00E25CE0" w:rsidRDefault="005B61C0" w:rsidP="005F1D57">
      <w:pPr>
        <w:numPr>
          <w:ilvl w:val="1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4"/>
        </w:rPr>
      </w:pPr>
      <w:r w:rsidRPr="00412542">
        <w:rPr>
          <w:sz w:val="24"/>
        </w:rPr>
        <w:t>Услуги, оказываемые по настоящему договору, включают обеспечение участия представителя</w:t>
      </w:r>
      <w:r w:rsidR="007D3C42" w:rsidRPr="00412542">
        <w:rPr>
          <w:sz w:val="24"/>
        </w:rPr>
        <w:t xml:space="preserve"> </w:t>
      </w:r>
      <w:r w:rsidRPr="00412542">
        <w:rPr>
          <w:sz w:val="24"/>
        </w:rPr>
        <w:t>(ей) Заказчика (далее – Участники) в Конференции</w:t>
      </w:r>
      <w:r w:rsidR="002E4EA2" w:rsidRPr="00412542">
        <w:rPr>
          <w:sz w:val="24"/>
        </w:rPr>
        <w:t>, предпечатную подготовку статей Участников в сборнике Конференции на английском языке (</w:t>
      </w:r>
      <w:r w:rsidR="00001727" w:rsidRPr="00412542">
        <w:rPr>
          <w:sz w:val="24"/>
        </w:rPr>
        <w:t>ведение системы рецензирования и обработки статей</w:t>
      </w:r>
      <w:r w:rsidR="00947F5B" w:rsidRPr="00412542">
        <w:rPr>
          <w:sz w:val="24"/>
        </w:rPr>
        <w:t xml:space="preserve">, </w:t>
      </w:r>
      <w:r w:rsidR="00001727" w:rsidRPr="00412542">
        <w:rPr>
          <w:sz w:val="24"/>
        </w:rPr>
        <w:t>проверка форматирования статьи по требованиям издателя, подготовка комплекта документов по статье для издателя, отправка документов и взаимодействие с издателем</w:t>
      </w:r>
      <w:r w:rsidR="002E4EA2" w:rsidRPr="00412542">
        <w:rPr>
          <w:sz w:val="24"/>
        </w:rPr>
        <w:t>)</w:t>
      </w:r>
      <w:r w:rsidR="005658FC" w:rsidRPr="00412542">
        <w:rPr>
          <w:sz w:val="24"/>
        </w:rPr>
        <w:t>.</w:t>
      </w:r>
    </w:p>
    <w:p w:rsidR="00A855DF" w:rsidRPr="00F44FE0" w:rsidRDefault="005A6C67" w:rsidP="005F1D57">
      <w:pPr>
        <w:numPr>
          <w:ilvl w:val="1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>Название</w:t>
      </w:r>
      <w:r w:rsidRPr="00F44FE0">
        <w:rPr>
          <w:sz w:val="24"/>
        </w:rPr>
        <w:t xml:space="preserve"> </w:t>
      </w:r>
      <w:r>
        <w:rPr>
          <w:sz w:val="24"/>
        </w:rPr>
        <w:t>статьи</w:t>
      </w:r>
      <w:r w:rsidRPr="00F44FE0">
        <w:rPr>
          <w:sz w:val="24"/>
        </w:rPr>
        <w:t xml:space="preserve"> </w:t>
      </w:r>
      <w:r>
        <w:rPr>
          <w:sz w:val="24"/>
        </w:rPr>
        <w:t>и</w:t>
      </w:r>
      <w:r w:rsidRPr="00F44FE0">
        <w:rPr>
          <w:sz w:val="24"/>
        </w:rPr>
        <w:t xml:space="preserve"> </w:t>
      </w:r>
      <w:r>
        <w:rPr>
          <w:sz w:val="24"/>
        </w:rPr>
        <w:t>ФИО</w:t>
      </w:r>
      <w:r w:rsidRPr="00F44FE0">
        <w:rPr>
          <w:sz w:val="24"/>
        </w:rPr>
        <w:t xml:space="preserve"> </w:t>
      </w:r>
      <w:r>
        <w:rPr>
          <w:sz w:val="24"/>
        </w:rPr>
        <w:t>авторов</w:t>
      </w:r>
      <w:r w:rsidRPr="00F44FE0">
        <w:rPr>
          <w:sz w:val="24"/>
        </w:rPr>
        <w:t>:</w:t>
      </w:r>
    </w:p>
    <w:p w:rsidR="005A6C67" w:rsidRPr="00F44FE0" w:rsidRDefault="00A855DF" w:rsidP="00A855DF">
      <w:pPr>
        <w:jc w:val="both"/>
        <w:rPr>
          <w:sz w:val="24"/>
          <w:lang w:val="en-US"/>
        </w:rPr>
      </w:pPr>
      <w:r w:rsidRPr="006D5E84">
        <w:rPr>
          <w:sz w:val="24"/>
          <w:u w:val="single"/>
        </w:rPr>
        <w:t xml:space="preserve">       </w:t>
      </w:r>
      <w:r w:rsidR="002E0BD7" w:rsidRPr="002E0BD7">
        <w:rPr>
          <w:sz w:val="24"/>
          <w:u w:val="single"/>
          <w:lang w:val="en-US"/>
        </w:rPr>
        <w:t>«</w:t>
      </w:r>
      <w:r w:rsidR="00154A45" w:rsidRPr="00154A45">
        <w:rPr>
          <w:sz w:val="24"/>
          <w:u w:val="single"/>
          <w:lang w:val="en-US"/>
        </w:rPr>
        <w:t>CGAN model for building layout plans generation</w:t>
      </w:r>
      <w:r w:rsidR="002E0BD7" w:rsidRPr="002E0BD7">
        <w:rPr>
          <w:sz w:val="24"/>
          <w:u w:val="single"/>
          <w:lang w:val="en-US"/>
        </w:rPr>
        <w:t>»</w:t>
      </w:r>
      <w:r w:rsidR="00154A45" w:rsidRPr="00154A45">
        <w:rPr>
          <w:sz w:val="24"/>
          <w:u w:val="single"/>
          <w:lang w:val="en-US"/>
        </w:rPr>
        <w:t>,</w:t>
      </w:r>
      <w:r w:rsidR="00154A45" w:rsidRPr="00154A45">
        <w:rPr>
          <w:iCs/>
          <w:sz w:val="24"/>
          <w:u w:val="single"/>
          <w:lang w:val="en-US"/>
        </w:rPr>
        <w:t xml:space="preserve"> </w:t>
      </w:r>
      <w:r w:rsidR="002E0BD7">
        <w:rPr>
          <w:iCs/>
          <w:sz w:val="24"/>
          <w:u w:val="single"/>
        </w:rPr>
        <w:t>авторы</w:t>
      </w:r>
      <w:r w:rsidR="002E0BD7" w:rsidRPr="002E0BD7">
        <w:rPr>
          <w:iCs/>
          <w:sz w:val="24"/>
          <w:u w:val="single"/>
          <w:lang w:val="en-US"/>
        </w:rPr>
        <w:t xml:space="preserve"> </w:t>
      </w:r>
      <w:r w:rsidR="00F44FE0">
        <w:rPr>
          <w:iCs/>
          <w:sz w:val="24"/>
          <w:u w:val="single"/>
        </w:rPr>
        <w:t>Костин</w:t>
      </w:r>
      <w:r w:rsidR="00F44FE0" w:rsidRPr="00F44FE0">
        <w:rPr>
          <w:iCs/>
          <w:sz w:val="24"/>
          <w:u w:val="single"/>
          <w:lang w:val="en-US"/>
        </w:rPr>
        <w:t xml:space="preserve"> </w:t>
      </w:r>
      <w:r w:rsidR="00F44FE0">
        <w:rPr>
          <w:iCs/>
          <w:sz w:val="24"/>
          <w:u w:val="single"/>
        </w:rPr>
        <w:t>Д</w:t>
      </w:r>
      <w:r w:rsidR="00F44FE0" w:rsidRPr="00F44FE0">
        <w:rPr>
          <w:iCs/>
          <w:sz w:val="24"/>
          <w:u w:val="single"/>
          <w:lang w:val="en-US"/>
        </w:rPr>
        <w:t>.</w:t>
      </w:r>
      <w:r w:rsidR="00F44FE0">
        <w:rPr>
          <w:iCs/>
          <w:sz w:val="24"/>
          <w:u w:val="single"/>
        </w:rPr>
        <w:t>А</w:t>
      </w:r>
      <w:r w:rsidR="00F44FE0" w:rsidRPr="00F44FE0">
        <w:rPr>
          <w:iCs/>
          <w:sz w:val="24"/>
          <w:u w:val="single"/>
          <w:lang w:val="en-US"/>
        </w:rPr>
        <w:t>.</w:t>
      </w:r>
      <w:r w:rsidR="00154A45" w:rsidRPr="00154A45">
        <w:rPr>
          <w:iCs/>
          <w:sz w:val="24"/>
          <w:u w:val="single"/>
          <w:lang w:val="en-US"/>
        </w:rPr>
        <w:t>,</w:t>
      </w:r>
      <w:r w:rsidR="00154A45" w:rsidRPr="00154A45">
        <w:rPr>
          <w:bCs/>
          <w:sz w:val="24"/>
          <w:u w:val="single"/>
          <w:lang w:val="en-US"/>
        </w:rPr>
        <w:t xml:space="preserve"> </w:t>
      </w:r>
      <w:r w:rsidR="00F44FE0">
        <w:rPr>
          <w:bCs/>
          <w:sz w:val="24"/>
          <w:u w:val="single"/>
        </w:rPr>
        <w:t>Грибова</w:t>
      </w:r>
      <w:r w:rsidR="00F44FE0" w:rsidRPr="00F44FE0">
        <w:rPr>
          <w:bCs/>
          <w:sz w:val="24"/>
          <w:u w:val="single"/>
          <w:lang w:val="en-US"/>
        </w:rPr>
        <w:t xml:space="preserve"> </w:t>
      </w:r>
      <w:r w:rsidR="00F44FE0">
        <w:rPr>
          <w:bCs/>
          <w:sz w:val="24"/>
          <w:u w:val="single"/>
        </w:rPr>
        <w:t>В</w:t>
      </w:r>
      <w:r w:rsidR="00F44FE0" w:rsidRPr="00F44FE0">
        <w:rPr>
          <w:bCs/>
          <w:sz w:val="24"/>
          <w:u w:val="single"/>
          <w:lang w:val="en-US"/>
        </w:rPr>
        <w:t>.</w:t>
      </w:r>
      <w:r w:rsidR="00F44FE0">
        <w:rPr>
          <w:bCs/>
          <w:sz w:val="24"/>
          <w:u w:val="single"/>
        </w:rPr>
        <w:t>В</w:t>
      </w:r>
      <w:r w:rsidR="00F44FE0" w:rsidRPr="00F44FE0">
        <w:rPr>
          <w:bCs/>
          <w:sz w:val="24"/>
          <w:u w:val="single"/>
          <w:lang w:val="en-US"/>
        </w:rPr>
        <w:t>.</w:t>
      </w:r>
    </w:p>
    <w:p w:rsidR="005A6C67" w:rsidRPr="00154A45" w:rsidRDefault="005A6C67" w:rsidP="005A6C67">
      <w:pPr>
        <w:jc w:val="both"/>
        <w:rPr>
          <w:sz w:val="24"/>
          <w:lang w:val="en-US"/>
        </w:rPr>
      </w:pPr>
    </w:p>
    <w:p w:rsidR="00E25CE0" w:rsidRPr="00A42866" w:rsidRDefault="00E25CE0" w:rsidP="00E25CE0">
      <w:pPr>
        <w:pStyle w:val="a3"/>
        <w:jc w:val="center"/>
        <w:rPr>
          <w:b/>
          <w:bCs/>
          <w:sz w:val="24"/>
        </w:rPr>
      </w:pPr>
      <w:r w:rsidRPr="00A42866">
        <w:rPr>
          <w:b/>
          <w:bCs/>
          <w:sz w:val="24"/>
        </w:rPr>
        <w:t>2. ПРАВА И ОБЯЗАННОСТИ СТОРОН</w:t>
      </w:r>
    </w:p>
    <w:p w:rsidR="00643494" w:rsidRPr="00A42866" w:rsidRDefault="00643494" w:rsidP="00E25CE0">
      <w:pPr>
        <w:pStyle w:val="a3"/>
        <w:jc w:val="center"/>
        <w:rPr>
          <w:b/>
          <w:bCs/>
          <w:sz w:val="24"/>
        </w:rPr>
      </w:pPr>
    </w:p>
    <w:p w:rsidR="00E25CE0" w:rsidRPr="00A42866" w:rsidRDefault="00E25CE0" w:rsidP="00041625">
      <w:pPr>
        <w:pStyle w:val="a3"/>
        <w:ind w:firstLine="0"/>
        <w:rPr>
          <w:sz w:val="24"/>
        </w:rPr>
      </w:pPr>
      <w:r w:rsidRPr="00A42866">
        <w:rPr>
          <w:sz w:val="24"/>
        </w:rPr>
        <w:t xml:space="preserve">2.1. </w:t>
      </w:r>
      <w:r w:rsidR="006C413E" w:rsidRPr="00A42866">
        <w:rPr>
          <w:sz w:val="24"/>
        </w:rPr>
        <w:t xml:space="preserve">Исполнитель </w:t>
      </w:r>
      <w:r w:rsidRPr="00A42866">
        <w:rPr>
          <w:sz w:val="24"/>
        </w:rPr>
        <w:t>обязуется:</w:t>
      </w:r>
    </w:p>
    <w:p w:rsidR="002452E1" w:rsidRDefault="00E25CE0" w:rsidP="00041625">
      <w:pPr>
        <w:pStyle w:val="a3"/>
        <w:rPr>
          <w:color w:val="auto"/>
          <w:sz w:val="24"/>
        </w:rPr>
      </w:pPr>
      <w:r w:rsidRPr="00A42866">
        <w:rPr>
          <w:color w:val="auto"/>
          <w:sz w:val="24"/>
        </w:rPr>
        <w:t xml:space="preserve">2.1.1. Обеспечить </w:t>
      </w:r>
      <w:r w:rsidR="002452E1" w:rsidRPr="002452E1">
        <w:rPr>
          <w:color w:val="auto"/>
          <w:sz w:val="24"/>
        </w:rPr>
        <w:t>участие представителя Заказчика в Конференции и выполнить предпечатную подготовку статьи Заказчика в сборнике Конференции на английском языке (ведение системы рецензирования и обработки статей, проверка форматирования статьи по требованиям издателя, подготовка комплекта документов по статье для издателя, отправка документов и взаимодействие с издателем).</w:t>
      </w:r>
    </w:p>
    <w:p w:rsidR="00E25CE0" w:rsidRPr="00A42866" w:rsidRDefault="00E25CE0" w:rsidP="00041625">
      <w:pPr>
        <w:pStyle w:val="a3"/>
        <w:rPr>
          <w:sz w:val="24"/>
        </w:rPr>
      </w:pPr>
      <w:r w:rsidRPr="00A42866">
        <w:rPr>
          <w:sz w:val="24"/>
        </w:rPr>
        <w:t xml:space="preserve">2.1.2. Предоставлять своевременно и в полном объеме достоверную информацию о работе </w:t>
      </w:r>
      <w:r w:rsidR="00C91C7E" w:rsidRPr="00A42866">
        <w:rPr>
          <w:sz w:val="24"/>
        </w:rPr>
        <w:t>Конференции</w:t>
      </w:r>
      <w:r w:rsidRPr="00A42866">
        <w:rPr>
          <w:sz w:val="24"/>
        </w:rPr>
        <w:t>, е</w:t>
      </w:r>
      <w:r w:rsidR="00C91C7E" w:rsidRPr="00A42866">
        <w:rPr>
          <w:sz w:val="24"/>
        </w:rPr>
        <w:t>е</w:t>
      </w:r>
      <w:r w:rsidRPr="00A42866">
        <w:rPr>
          <w:sz w:val="24"/>
        </w:rPr>
        <w:t xml:space="preserve"> секций и планируемых мероприятиях на сайте </w:t>
      </w:r>
      <w:r w:rsidR="00C91C7E" w:rsidRPr="00A42866">
        <w:rPr>
          <w:sz w:val="24"/>
        </w:rPr>
        <w:t>Конференции</w:t>
      </w:r>
      <w:r w:rsidR="00233AA0" w:rsidRPr="00A42866">
        <w:rPr>
          <w:sz w:val="24"/>
        </w:rPr>
        <w:t xml:space="preserve"> </w:t>
      </w:r>
      <w:r w:rsidRPr="00A42866">
        <w:rPr>
          <w:sz w:val="24"/>
        </w:rPr>
        <w:t>или путем направления в адрес Заказчика информационных писем.</w:t>
      </w:r>
    </w:p>
    <w:p w:rsidR="00E25CE0" w:rsidRPr="00A42866" w:rsidRDefault="00E25CE0" w:rsidP="00041625">
      <w:pPr>
        <w:pStyle w:val="a3"/>
        <w:rPr>
          <w:sz w:val="24"/>
        </w:rPr>
      </w:pPr>
      <w:r w:rsidRPr="00A42866">
        <w:rPr>
          <w:sz w:val="24"/>
        </w:rPr>
        <w:t xml:space="preserve">2.1.3. Обеспечить </w:t>
      </w:r>
      <w:r w:rsidR="00BA2921" w:rsidRPr="00A42866">
        <w:rPr>
          <w:sz w:val="24"/>
        </w:rPr>
        <w:t xml:space="preserve">Участников </w:t>
      </w:r>
      <w:r w:rsidR="00001727" w:rsidRPr="00A42866">
        <w:rPr>
          <w:sz w:val="24"/>
        </w:rPr>
        <w:t xml:space="preserve">электронными </w:t>
      </w:r>
      <w:r w:rsidR="00B37EFC" w:rsidRPr="00A42866">
        <w:rPr>
          <w:sz w:val="24"/>
        </w:rPr>
        <w:t>материалами Конференции</w:t>
      </w:r>
      <w:r w:rsidRPr="00A42866">
        <w:rPr>
          <w:sz w:val="24"/>
        </w:rPr>
        <w:t>.</w:t>
      </w:r>
    </w:p>
    <w:p w:rsidR="00687518" w:rsidRPr="00A42866" w:rsidRDefault="00687518" w:rsidP="00041625">
      <w:pPr>
        <w:pStyle w:val="a3"/>
        <w:ind w:firstLine="0"/>
        <w:rPr>
          <w:sz w:val="24"/>
        </w:rPr>
      </w:pPr>
      <w:r w:rsidRPr="00A42866">
        <w:rPr>
          <w:sz w:val="24"/>
        </w:rPr>
        <w:t xml:space="preserve">2.2. </w:t>
      </w:r>
      <w:r w:rsidR="006C413E" w:rsidRPr="00A42866">
        <w:rPr>
          <w:sz w:val="24"/>
        </w:rPr>
        <w:t xml:space="preserve">Исполнитель </w:t>
      </w:r>
      <w:r w:rsidRPr="00A42866">
        <w:rPr>
          <w:sz w:val="24"/>
        </w:rPr>
        <w:t>вправе:</w:t>
      </w:r>
    </w:p>
    <w:p w:rsidR="00687518" w:rsidRPr="00A42866" w:rsidRDefault="00983662" w:rsidP="00041625">
      <w:pPr>
        <w:pStyle w:val="a3"/>
        <w:rPr>
          <w:sz w:val="24"/>
        </w:rPr>
      </w:pPr>
      <w:r w:rsidRPr="00A42866">
        <w:rPr>
          <w:sz w:val="24"/>
        </w:rPr>
        <w:t xml:space="preserve">2.2.1. </w:t>
      </w:r>
      <w:r w:rsidR="000C021E" w:rsidRPr="00A42866">
        <w:rPr>
          <w:sz w:val="24"/>
        </w:rPr>
        <w:t>О</w:t>
      </w:r>
      <w:r w:rsidR="007A3BF3" w:rsidRPr="00A42866">
        <w:rPr>
          <w:sz w:val="24"/>
        </w:rPr>
        <w:t>т</w:t>
      </w:r>
      <w:r w:rsidR="000C021E" w:rsidRPr="00A42866">
        <w:rPr>
          <w:sz w:val="24"/>
        </w:rPr>
        <w:t>казать в оказании У</w:t>
      </w:r>
      <w:r w:rsidRPr="00A42866">
        <w:rPr>
          <w:sz w:val="24"/>
        </w:rPr>
        <w:t>слуг</w:t>
      </w:r>
      <w:r w:rsidR="00090E81" w:rsidRPr="00A42866">
        <w:rPr>
          <w:sz w:val="24"/>
        </w:rPr>
        <w:t xml:space="preserve"> </w:t>
      </w:r>
      <w:r w:rsidRPr="00A42866">
        <w:rPr>
          <w:sz w:val="24"/>
        </w:rPr>
        <w:t>и расторгнуть договор в одностороннем порядке, в случае нарушения Заказчиком условий настоящего договора, в том числе срока оплаты.</w:t>
      </w:r>
    </w:p>
    <w:p w:rsidR="00E25CE0" w:rsidRPr="00A42866" w:rsidRDefault="00E25CE0" w:rsidP="00041625">
      <w:pPr>
        <w:pStyle w:val="a3"/>
        <w:ind w:firstLine="0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3</w:t>
      </w:r>
      <w:r w:rsidRPr="00A42866">
        <w:rPr>
          <w:sz w:val="24"/>
        </w:rPr>
        <w:t>. Заказчик вправе:</w:t>
      </w:r>
    </w:p>
    <w:p w:rsidR="00E25CE0" w:rsidRPr="00A42866" w:rsidRDefault="00E25CE0" w:rsidP="00041625">
      <w:pPr>
        <w:pStyle w:val="a3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3</w:t>
      </w:r>
      <w:r w:rsidRPr="00A42866">
        <w:rPr>
          <w:sz w:val="24"/>
        </w:rPr>
        <w:t xml:space="preserve">.1. Требовать от </w:t>
      </w:r>
      <w:r w:rsidR="006C413E" w:rsidRPr="00A42866">
        <w:rPr>
          <w:sz w:val="24"/>
        </w:rPr>
        <w:t xml:space="preserve">Исполнителя </w:t>
      </w:r>
      <w:r w:rsidRPr="00A42866">
        <w:rPr>
          <w:sz w:val="24"/>
        </w:rPr>
        <w:t xml:space="preserve">предоставления информации и информационных материалов по вопросам, связанным с проведением </w:t>
      </w:r>
      <w:r w:rsidR="00C91C7E" w:rsidRPr="00A42866">
        <w:rPr>
          <w:sz w:val="24"/>
        </w:rPr>
        <w:t>Конференции</w:t>
      </w:r>
      <w:r w:rsidRPr="00A42866">
        <w:rPr>
          <w:sz w:val="24"/>
        </w:rPr>
        <w:t>, секций, планируемыми мероприятиями и</w:t>
      </w:r>
      <w:r w:rsidR="006C413E" w:rsidRPr="00A42866">
        <w:rPr>
          <w:sz w:val="24"/>
        </w:rPr>
        <w:t xml:space="preserve"> условиями участия представителей</w:t>
      </w:r>
      <w:r w:rsidR="008E2258" w:rsidRPr="00A42866">
        <w:rPr>
          <w:sz w:val="24"/>
        </w:rPr>
        <w:t xml:space="preserve"> </w:t>
      </w:r>
      <w:r w:rsidR="00C91C7E" w:rsidRPr="00A42866">
        <w:rPr>
          <w:sz w:val="24"/>
        </w:rPr>
        <w:t>Заказчика</w:t>
      </w:r>
      <w:r w:rsidRPr="00A42866">
        <w:rPr>
          <w:sz w:val="24"/>
        </w:rPr>
        <w:t xml:space="preserve"> в их проведении.</w:t>
      </w:r>
    </w:p>
    <w:p w:rsidR="00E25CE0" w:rsidRPr="00A42866" w:rsidRDefault="00E25CE0" w:rsidP="00041625">
      <w:pPr>
        <w:pStyle w:val="a3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3</w:t>
      </w:r>
      <w:r w:rsidRPr="00A42866">
        <w:rPr>
          <w:sz w:val="24"/>
        </w:rPr>
        <w:t xml:space="preserve">.2. Вносить на рассмотрение </w:t>
      </w:r>
      <w:r w:rsidR="006C413E" w:rsidRPr="00A42866">
        <w:rPr>
          <w:sz w:val="24"/>
        </w:rPr>
        <w:t xml:space="preserve">Исполнителя </w:t>
      </w:r>
      <w:r w:rsidRPr="00A42866">
        <w:rPr>
          <w:sz w:val="24"/>
        </w:rPr>
        <w:t xml:space="preserve">предложения, связанные с проведением </w:t>
      </w:r>
      <w:r w:rsidR="00C91C7E" w:rsidRPr="00A42866">
        <w:rPr>
          <w:sz w:val="24"/>
        </w:rPr>
        <w:t>Конференции</w:t>
      </w:r>
      <w:r w:rsidRPr="00A42866">
        <w:rPr>
          <w:sz w:val="24"/>
        </w:rPr>
        <w:t>, получать информацию о ходе провед</w:t>
      </w:r>
      <w:r w:rsidR="00B37EFC" w:rsidRPr="00A42866">
        <w:rPr>
          <w:sz w:val="24"/>
        </w:rPr>
        <w:t>ения тематических мероприятий.</w:t>
      </w:r>
    </w:p>
    <w:p w:rsidR="00E25CE0" w:rsidRPr="00A42866" w:rsidRDefault="00E25CE0" w:rsidP="00041625">
      <w:pPr>
        <w:pStyle w:val="a3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3</w:t>
      </w:r>
      <w:r w:rsidRPr="00A42866">
        <w:rPr>
          <w:sz w:val="24"/>
        </w:rPr>
        <w:t xml:space="preserve">.3. Участвовать в работе </w:t>
      </w:r>
      <w:r w:rsidR="00C91C7E" w:rsidRPr="00A42866">
        <w:rPr>
          <w:sz w:val="24"/>
        </w:rPr>
        <w:t>Конференции</w:t>
      </w:r>
      <w:r w:rsidRPr="00A42866">
        <w:rPr>
          <w:sz w:val="24"/>
        </w:rPr>
        <w:t>, его секций, проводимых мероприятиях.</w:t>
      </w:r>
    </w:p>
    <w:p w:rsidR="00E25CE0" w:rsidRPr="00A42866" w:rsidRDefault="00E25CE0" w:rsidP="00041625">
      <w:pPr>
        <w:ind w:firstLine="708"/>
        <w:jc w:val="both"/>
        <w:rPr>
          <w:sz w:val="24"/>
        </w:rPr>
      </w:pPr>
      <w:r w:rsidRPr="00A42866">
        <w:rPr>
          <w:sz w:val="24"/>
        </w:rPr>
        <w:lastRenderedPageBreak/>
        <w:t>2.</w:t>
      </w:r>
      <w:r w:rsidR="00687518" w:rsidRPr="00A42866">
        <w:rPr>
          <w:sz w:val="24"/>
        </w:rPr>
        <w:t>3</w:t>
      </w:r>
      <w:r w:rsidRPr="00A42866">
        <w:rPr>
          <w:sz w:val="24"/>
        </w:rPr>
        <w:t xml:space="preserve">.4. В любое время отказаться от участия в </w:t>
      </w:r>
      <w:r w:rsidR="00C91C7E" w:rsidRPr="00A42866">
        <w:rPr>
          <w:sz w:val="24"/>
        </w:rPr>
        <w:t>Конференции</w:t>
      </w:r>
      <w:r w:rsidR="006C413E" w:rsidRPr="00A42866">
        <w:rPr>
          <w:sz w:val="24"/>
        </w:rPr>
        <w:t xml:space="preserve"> при условии оплаты Исполнителю фактически понесенных расходов.</w:t>
      </w:r>
    </w:p>
    <w:p w:rsidR="00E25CE0" w:rsidRPr="00A42866" w:rsidRDefault="00E25CE0" w:rsidP="00041625">
      <w:pPr>
        <w:jc w:val="both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4</w:t>
      </w:r>
      <w:r w:rsidRPr="00A42866">
        <w:rPr>
          <w:sz w:val="24"/>
        </w:rPr>
        <w:t>. Заказчик обязуется:</w:t>
      </w:r>
    </w:p>
    <w:p w:rsidR="00E25CE0" w:rsidRPr="00A42866" w:rsidRDefault="00E25CE0" w:rsidP="00041625">
      <w:pPr>
        <w:ind w:firstLine="708"/>
        <w:jc w:val="both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4</w:t>
      </w:r>
      <w:r w:rsidRPr="00A42866">
        <w:rPr>
          <w:sz w:val="24"/>
        </w:rPr>
        <w:t xml:space="preserve">.1. </w:t>
      </w:r>
      <w:r w:rsidR="00B37EFC" w:rsidRPr="00A42866">
        <w:rPr>
          <w:sz w:val="24"/>
        </w:rPr>
        <w:t>Направить информацию о</w:t>
      </w:r>
      <w:r w:rsidR="008E2258" w:rsidRPr="00A42866">
        <w:rPr>
          <w:sz w:val="24"/>
        </w:rPr>
        <w:t xml:space="preserve">б Участниках </w:t>
      </w:r>
      <w:r w:rsidR="00B37EFC" w:rsidRPr="00A42866">
        <w:rPr>
          <w:sz w:val="24"/>
        </w:rPr>
        <w:t>в оргкомитет Конференции</w:t>
      </w:r>
      <w:r w:rsidRPr="00A42866">
        <w:rPr>
          <w:sz w:val="24"/>
        </w:rPr>
        <w:t>.</w:t>
      </w:r>
    </w:p>
    <w:p w:rsidR="00E25CE0" w:rsidRPr="00A42866" w:rsidRDefault="00E25CE0" w:rsidP="00041625">
      <w:pPr>
        <w:ind w:firstLine="708"/>
        <w:jc w:val="both"/>
        <w:rPr>
          <w:sz w:val="24"/>
        </w:rPr>
      </w:pPr>
      <w:r w:rsidRPr="00A42866">
        <w:rPr>
          <w:sz w:val="24"/>
        </w:rPr>
        <w:t>2.</w:t>
      </w:r>
      <w:r w:rsidR="00687518" w:rsidRPr="00A42866">
        <w:rPr>
          <w:sz w:val="24"/>
        </w:rPr>
        <w:t>4</w:t>
      </w:r>
      <w:r w:rsidRPr="00A42866">
        <w:rPr>
          <w:sz w:val="24"/>
        </w:rPr>
        <w:t>.2.</w:t>
      </w:r>
      <w:r w:rsidR="00057AE9">
        <w:rPr>
          <w:sz w:val="24"/>
        </w:rPr>
        <w:t xml:space="preserve"> </w:t>
      </w:r>
      <w:r w:rsidRPr="00A42866">
        <w:rPr>
          <w:sz w:val="24"/>
        </w:rPr>
        <w:t xml:space="preserve">Своевременно </w:t>
      </w:r>
      <w:r w:rsidR="007A3BF3" w:rsidRPr="00A42866">
        <w:rPr>
          <w:sz w:val="24"/>
        </w:rPr>
        <w:t>производить оплату Услуг в порядке и на условиях, предусмотренных настоящим договором.</w:t>
      </w:r>
    </w:p>
    <w:p w:rsidR="00BA75F9" w:rsidRPr="00A42866" w:rsidRDefault="00BA75F9" w:rsidP="00E25CE0">
      <w:pPr>
        <w:jc w:val="both"/>
        <w:rPr>
          <w:sz w:val="24"/>
        </w:rPr>
      </w:pPr>
    </w:p>
    <w:p w:rsidR="00687518" w:rsidRPr="00A42866" w:rsidRDefault="00687518" w:rsidP="00687518">
      <w:pPr>
        <w:jc w:val="center"/>
        <w:rPr>
          <w:b/>
          <w:sz w:val="24"/>
        </w:rPr>
      </w:pPr>
      <w:r w:rsidRPr="00A42866">
        <w:rPr>
          <w:b/>
          <w:sz w:val="24"/>
        </w:rPr>
        <w:t>3. ПОРЯДОК ОПЛАТЫ</w:t>
      </w:r>
    </w:p>
    <w:p w:rsidR="00643494" w:rsidRPr="00A42866" w:rsidRDefault="00643494" w:rsidP="00687518">
      <w:pPr>
        <w:jc w:val="center"/>
        <w:rPr>
          <w:sz w:val="24"/>
        </w:rPr>
      </w:pPr>
    </w:p>
    <w:p w:rsidR="002452E1" w:rsidRPr="002452E1" w:rsidRDefault="00A665C6" w:rsidP="002452E1">
      <w:pPr>
        <w:jc w:val="both"/>
        <w:rPr>
          <w:sz w:val="24"/>
        </w:rPr>
      </w:pPr>
      <w:r>
        <w:rPr>
          <w:sz w:val="24"/>
        </w:rPr>
        <w:t>3.1</w:t>
      </w:r>
      <w:r w:rsidR="00E25AF7" w:rsidRPr="00A42866">
        <w:rPr>
          <w:sz w:val="24"/>
        </w:rPr>
        <w:t xml:space="preserve">. </w:t>
      </w:r>
      <w:r w:rsidR="0055639D" w:rsidRPr="00A42866">
        <w:rPr>
          <w:sz w:val="24"/>
        </w:rPr>
        <w:t>Общая сумма настоящего договора составляет</w:t>
      </w:r>
      <w:r w:rsidR="0084737F" w:rsidRPr="00A42866">
        <w:rPr>
          <w:sz w:val="24"/>
        </w:rPr>
        <w:t xml:space="preserve"> </w:t>
      </w:r>
      <w:r w:rsidR="006D5E84">
        <w:rPr>
          <w:sz w:val="24"/>
        </w:rPr>
        <w:t>__________________</w:t>
      </w:r>
      <w:r w:rsidR="002452E1" w:rsidRPr="002452E1">
        <w:rPr>
          <w:sz w:val="24"/>
        </w:rPr>
        <w:t>, в том числе НДС 22%</w:t>
      </w:r>
      <w:r w:rsidR="006D5E84">
        <w:rPr>
          <w:sz w:val="24"/>
        </w:rPr>
        <w:t>/без НДС.</w:t>
      </w:r>
    </w:p>
    <w:p w:rsidR="00025C3E" w:rsidRDefault="00136996">
      <w:pPr>
        <w:jc w:val="both"/>
        <w:rPr>
          <w:sz w:val="24"/>
        </w:rPr>
      </w:pPr>
      <w:r w:rsidRPr="00A42866">
        <w:rPr>
          <w:sz w:val="24"/>
        </w:rPr>
        <w:t>3</w:t>
      </w:r>
      <w:r w:rsidR="00334932" w:rsidRPr="00A42866">
        <w:rPr>
          <w:sz w:val="24"/>
        </w:rPr>
        <w:t>.</w:t>
      </w:r>
      <w:r w:rsidR="00A665C6">
        <w:rPr>
          <w:sz w:val="24"/>
        </w:rPr>
        <w:t>2</w:t>
      </w:r>
      <w:r w:rsidR="00025C3E" w:rsidRPr="00A42866">
        <w:rPr>
          <w:sz w:val="24"/>
        </w:rPr>
        <w:t xml:space="preserve">. Заказчик производит оплату </w:t>
      </w:r>
      <w:r w:rsidR="00271183">
        <w:rPr>
          <w:sz w:val="24"/>
        </w:rPr>
        <w:t xml:space="preserve">организационного взноса </w:t>
      </w:r>
      <w:r w:rsidR="00025C3E" w:rsidRPr="00A42866">
        <w:rPr>
          <w:sz w:val="24"/>
        </w:rPr>
        <w:t xml:space="preserve">по настоящему договору </w:t>
      </w:r>
      <w:r w:rsidR="000B3315" w:rsidRPr="00A42866">
        <w:rPr>
          <w:sz w:val="24"/>
        </w:rPr>
        <w:t xml:space="preserve">в </w:t>
      </w:r>
      <w:r w:rsidR="00D4318F">
        <w:rPr>
          <w:sz w:val="24"/>
        </w:rPr>
        <w:t>следующем порядке:</w:t>
      </w:r>
    </w:p>
    <w:p w:rsidR="009A635F" w:rsidRDefault="009A635F" w:rsidP="009A635F">
      <w:pPr>
        <w:jc w:val="both"/>
        <w:rPr>
          <w:sz w:val="24"/>
        </w:rPr>
      </w:pPr>
      <w:r w:rsidRPr="00E650E6">
        <w:rPr>
          <w:sz w:val="24"/>
        </w:rPr>
        <w:t>- аванс в размере 100% стоимости Услуг, в течение 7 рабочих дней с момента подписания настоящего договора путем перечисления денежных средств на расчетный счет Исполнителя на основании выставленного надлежащим образом оформленного счета.</w:t>
      </w:r>
    </w:p>
    <w:p w:rsidR="00025C3E" w:rsidRPr="00A42866" w:rsidRDefault="00136996">
      <w:pPr>
        <w:jc w:val="both"/>
        <w:rPr>
          <w:color w:val="auto"/>
          <w:sz w:val="24"/>
        </w:rPr>
      </w:pPr>
      <w:r w:rsidRPr="00A42866">
        <w:rPr>
          <w:color w:val="auto"/>
          <w:sz w:val="24"/>
        </w:rPr>
        <w:t>3</w:t>
      </w:r>
      <w:r w:rsidR="00A665C6">
        <w:rPr>
          <w:color w:val="auto"/>
          <w:sz w:val="24"/>
        </w:rPr>
        <w:t>.3</w:t>
      </w:r>
      <w:r w:rsidR="00025C3E" w:rsidRPr="00A42866">
        <w:rPr>
          <w:color w:val="auto"/>
          <w:sz w:val="24"/>
        </w:rPr>
        <w:t xml:space="preserve">. В течение </w:t>
      </w:r>
      <w:r w:rsidR="00E25AF7" w:rsidRPr="00A42866">
        <w:rPr>
          <w:color w:val="auto"/>
          <w:sz w:val="24"/>
        </w:rPr>
        <w:t>3 (</w:t>
      </w:r>
      <w:r w:rsidR="00025C3E" w:rsidRPr="00A42866">
        <w:rPr>
          <w:color w:val="auto"/>
          <w:sz w:val="24"/>
        </w:rPr>
        <w:t>трех</w:t>
      </w:r>
      <w:r w:rsidR="00E25AF7" w:rsidRPr="00A42866">
        <w:rPr>
          <w:color w:val="auto"/>
          <w:sz w:val="24"/>
        </w:rPr>
        <w:t>)</w:t>
      </w:r>
      <w:r w:rsidR="00025C3E" w:rsidRPr="00A42866">
        <w:rPr>
          <w:color w:val="auto"/>
          <w:sz w:val="24"/>
        </w:rPr>
        <w:t xml:space="preserve"> </w:t>
      </w:r>
      <w:r w:rsidR="00E25AF7" w:rsidRPr="00A42866">
        <w:rPr>
          <w:color w:val="auto"/>
          <w:sz w:val="24"/>
        </w:rPr>
        <w:t xml:space="preserve">рабочих </w:t>
      </w:r>
      <w:r w:rsidR="00025C3E" w:rsidRPr="00A42866">
        <w:rPr>
          <w:color w:val="auto"/>
          <w:sz w:val="24"/>
        </w:rPr>
        <w:t xml:space="preserve">дней с момента оказания Услуг </w:t>
      </w:r>
      <w:r w:rsidR="00E25AF7" w:rsidRPr="00A42866">
        <w:rPr>
          <w:sz w:val="24"/>
        </w:rPr>
        <w:t>Исполнитель</w:t>
      </w:r>
      <w:r w:rsidR="00E25AF7" w:rsidRPr="00A42866">
        <w:rPr>
          <w:color w:val="auto"/>
          <w:sz w:val="24"/>
        </w:rPr>
        <w:t xml:space="preserve"> </w:t>
      </w:r>
      <w:r w:rsidR="00983662" w:rsidRPr="00A42866">
        <w:rPr>
          <w:color w:val="auto"/>
          <w:sz w:val="24"/>
        </w:rPr>
        <w:t>направляет Заказчику Ак</w:t>
      </w:r>
      <w:r w:rsidR="00BA75F9">
        <w:rPr>
          <w:color w:val="auto"/>
          <w:sz w:val="24"/>
        </w:rPr>
        <w:t xml:space="preserve">т </w:t>
      </w:r>
      <w:r w:rsidR="00D4318F">
        <w:rPr>
          <w:color w:val="auto"/>
          <w:sz w:val="24"/>
        </w:rPr>
        <w:t>об оказании услуг</w:t>
      </w:r>
      <w:r w:rsidR="00BA75F9">
        <w:rPr>
          <w:color w:val="auto"/>
          <w:sz w:val="24"/>
        </w:rPr>
        <w:t xml:space="preserve">, </w:t>
      </w:r>
      <w:r w:rsidR="00983662" w:rsidRPr="00A42866">
        <w:rPr>
          <w:color w:val="auto"/>
          <w:sz w:val="24"/>
        </w:rPr>
        <w:t xml:space="preserve">который должен быть подписан Заказчиком </w:t>
      </w:r>
      <w:r w:rsidR="00E25AF7" w:rsidRPr="00A42866">
        <w:rPr>
          <w:color w:val="auto"/>
          <w:sz w:val="24"/>
        </w:rPr>
        <w:t xml:space="preserve">и направлен в адрес Исполнителя </w:t>
      </w:r>
      <w:r w:rsidR="00983662" w:rsidRPr="00A42866">
        <w:rPr>
          <w:color w:val="auto"/>
          <w:sz w:val="24"/>
        </w:rPr>
        <w:t xml:space="preserve">в течение 5 </w:t>
      </w:r>
      <w:r w:rsidR="00E25AF7" w:rsidRPr="00A42866">
        <w:rPr>
          <w:color w:val="auto"/>
          <w:sz w:val="24"/>
        </w:rPr>
        <w:t xml:space="preserve">(пяти) </w:t>
      </w:r>
      <w:r w:rsidR="00D4318F">
        <w:rPr>
          <w:color w:val="auto"/>
          <w:sz w:val="24"/>
        </w:rPr>
        <w:t xml:space="preserve">рабочих </w:t>
      </w:r>
      <w:r w:rsidR="00983662" w:rsidRPr="00A42866">
        <w:rPr>
          <w:color w:val="auto"/>
          <w:sz w:val="24"/>
        </w:rPr>
        <w:t>дней с момента его получения</w:t>
      </w:r>
      <w:r w:rsidR="00E25AF7" w:rsidRPr="00A42866">
        <w:rPr>
          <w:color w:val="auto"/>
          <w:sz w:val="24"/>
        </w:rPr>
        <w:t xml:space="preserve"> Заказчиком</w:t>
      </w:r>
      <w:r w:rsidR="00983662" w:rsidRPr="00A42866">
        <w:rPr>
          <w:color w:val="auto"/>
          <w:sz w:val="24"/>
        </w:rPr>
        <w:t xml:space="preserve">. В случае, </w:t>
      </w:r>
      <w:r w:rsidR="00E25AF7" w:rsidRPr="00A42866">
        <w:rPr>
          <w:color w:val="auto"/>
          <w:sz w:val="24"/>
        </w:rPr>
        <w:t>если в течение указанного срока</w:t>
      </w:r>
      <w:r w:rsidR="00983662" w:rsidRPr="00A42866">
        <w:rPr>
          <w:color w:val="auto"/>
          <w:sz w:val="24"/>
        </w:rPr>
        <w:t xml:space="preserve"> указанный Акт не будет подписан Заказчиком и Заказчик не представит в письменной форме </w:t>
      </w:r>
      <w:r w:rsidR="00E25AF7" w:rsidRPr="00A42866">
        <w:rPr>
          <w:color w:val="auto"/>
          <w:sz w:val="24"/>
        </w:rPr>
        <w:t>мотивированный отказ от его подписания, Услуги по настоящему договору считаются</w:t>
      </w:r>
      <w:r w:rsidR="00A665C6">
        <w:rPr>
          <w:color w:val="auto"/>
          <w:sz w:val="24"/>
        </w:rPr>
        <w:t xml:space="preserve"> оказанными надлежащим образом</w:t>
      </w:r>
      <w:r w:rsidR="00D4318F">
        <w:rPr>
          <w:color w:val="auto"/>
          <w:sz w:val="24"/>
        </w:rPr>
        <w:t>.</w:t>
      </w:r>
    </w:p>
    <w:p w:rsidR="00687518" w:rsidRPr="00A42866" w:rsidRDefault="00687518">
      <w:pPr>
        <w:ind w:firstLine="680"/>
        <w:jc w:val="center"/>
        <w:rPr>
          <w:b/>
          <w:sz w:val="24"/>
        </w:rPr>
      </w:pPr>
    </w:p>
    <w:p w:rsidR="00025C3E" w:rsidRPr="00A42866" w:rsidRDefault="00687518">
      <w:pPr>
        <w:ind w:firstLine="680"/>
        <w:jc w:val="center"/>
        <w:rPr>
          <w:b/>
          <w:sz w:val="24"/>
        </w:rPr>
      </w:pPr>
      <w:r w:rsidRPr="00A42866">
        <w:rPr>
          <w:b/>
          <w:sz w:val="24"/>
        </w:rPr>
        <w:t>4</w:t>
      </w:r>
      <w:r w:rsidR="00025C3E" w:rsidRPr="00A42866">
        <w:rPr>
          <w:b/>
          <w:sz w:val="24"/>
        </w:rPr>
        <w:t>. ОТВЕТСТВЕННОСТЬ СТОРОН</w:t>
      </w:r>
    </w:p>
    <w:p w:rsidR="00643494" w:rsidRPr="00A42866" w:rsidRDefault="00643494">
      <w:pPr>
        <w:ind w:firstLine="680"/>
        <w:jc w:val="center"/>
        <w:rPr>
          <w:b/>
          <w:sz w:val="24"/>
        </w:rPr>
      </w:pPr>
    </w:p>
    <w:p w:rsidR="00025C3E" w:rsidRPr="00A42866" w:rsidRDefault="00687518">
      <w:pPr>
        <w:jc w:val="both"/>
        <w:rPr>
          <w:sz w:val="24"/>
        </w:rPr>
      </w:pPr>
      <w:r w:rsidRPr="00A42866">
        <w:rPr>
          <w:sz w:val="24"/>
        </w:rPr>
        <w:t>4</w:t>
      </w:r>
      <w:r w:rsidR="00025C3E" w:rsidRPr="00A42866">
        <w:rPr>
          <w:sz w:val="24"/>
        </w:rPr>
        <w:t xml:space="preserve">.1. В случае неисполнения либо ненадлежащего исполнения Сторонами обязательств по настоящему договору они несут ответственность в соответствии </w:t>
      </w:r>
      <w:r w:rsidR="00090E81" w:rsidRPr="00A42866">
        <w:rPr>
          <w:sz w:val="24"/>
        </w:rPr>
        <w:t xml:space="preserve">с </w:t>
      </w:r>
      <w:r w:rsidR="00025C3E" w:rsidRPr="00A42866">
        <w:rPr>
          <w:sz w:val="24"/>
        </w:rPr>
        <w:t>законодательством Российской Федерации.</w:t>
      </w:r>
      <w:r w:rsidR="00D4318F">
        <w:rPr>
          <w:sz w:val="24"/>
        </w:rPr>
        <w:t xml:space="preserve"> </w:t>
      </w:r>
      <w:r w:rsidR="00D4318F" w:rsidRPr="00E744C9">
        <w:rPr>
          <w:sz w:val="24"/>
        </w:rPr>
        <w:t xml:space="preserve">В случае просрочки исполнения обязательств Заказчиком, предусмотренных настоящим договором, </w:t>
      </w:r>
      <w:r w:rsidR="00D4318F">
        <w:rPr>
          <w:sz w:val="24"/>
        </w:rPr>
        <w:t>Исполните</w:t>
      </w:r>
      <w:r w:rsidR="00D4318F" w:rsidRPr="00E744C9">
        <w:rPr>
          <w:sz w:val="24"/>
        </w:rPr>
        <w:t>ль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025C3E" w:rsidRPr="00A42866" w:rsidRDefault="00687518">
      <w:pPr>
        <w:jc w:val="both"/>
        <w:rPr>
          <w:sz w:val="24"/>
        </w:rPr>
      </w:pPr>
      <w:r w:rsidRPr="00A42866">
        <w:rPr>
          <w:sz w:val="24"/>
        </w:rPr>
        <w:t>4</w:t>
      </w:r>
      <w:r w:rsidR="00025C3E" w:rsidRPr="00A42866">
        <w:rPr>
          <w:sz w:val="24"/>
        </w:rPr>
        <w:t xml:space="preserve">.2. Стороны освобождаются от ответственности за неисполнение либо ненадлежащее исполнение обязательств по настоящему договору в случае, когда неисполнение либо ненадлежащее исполнение произошло </w:t>
      </w:r>
      <w:r w:rsidR="00C91C7E" w:rsidRPr="00A42866">
        <w:rPr>
          <w:sz w:val="24"/>
        </w:rPr>
        <w:t xml:space="preserve">вследствие непреодолимой силы, </w:t>
      </w:r>
      <w:r w:rsidR="00025C3E" w:rsidRPr="00A42866">
        <w:rPr>
          <w:sz w:val="24"/>
        </w:rPr>
        <w:t xml:space="preserve">обстоятельств, за которые Стороны не отвечают, в том числе действий и решений государственных органов, а также по основаниям, предусмотренным законом. </w:t>
      </w:r>
    </w:p>
    <w:p w:rsidR="00025C3E" w:rsidRPr="00A42866" w:rsidRDefault="00687518">
      <w:pPr>
        <w:jc w:val="both"/>
        <w:rPr>
          <w:sz w:val="24"/>
        </w:rPr>
      </w:pPr>
      <w:r w:rsidRPr="00A42866">
        <w:rPr>
          <w:sz w:val="24"/>
        </w:rPr>
        <w:t>4</w:t>
      </w:r>
      <w:r w:rsidR="00025C3E" w:rsidRPr="00A42866">
        <w:rPr>
          <w:sz w:val="24"/>
        </w:rPr>
        <w:t xml:space="preserve">.3. При возникновении обстоятельств, предусмотренных п. </w:t>
      </w:r>
      <w:r w:rsidRPr="00A42866">
        <w:rPr>
          <w:sz w:val="24"/>
        </w:rPr>
        <w:t>4</w:t>
      </w:r>
      <w:r w:rsidR="00025C3E" w:rsidRPr="00A42866">
        <w:rPr>
          <w:sz w:val="24"/>
        </w:rPr>
        <w:t>.2 настоящего договора, Сторона, подвергшаяся их воздействию, обязана уведомить об этом другую Сторону в течение семи дней с момента их возникновения. По истечении данного срока Сторона лишается возможности ссылаться на данные обстоятельства как основание для освобождения от ответственности.</w:t>
      </w:r>
    </w:p>
    <w:p w:rsidR="00025C3E" w:rsidRPr="00A42866" w:rsidRDefault="00025C3E">
      <w:pPr>
        <w:ind w:firstLine="440"/>
        <w:jc w:val="center"/>
        <w:rPr>
          <w:b/>
          <w:sz w:val="16"/>
        </w:rPr>
      </w:pPr>
    </w:p>
    <w:p w:rsidR="00025C3E" w:rsidRPr="00A42866" w:rsidRDefault="00687518">
      <w:pPr>
        <w:ind w:firstLine="440"/>
        <w:jc w:val="center"/>
        <w:rPr>
          <w:b/>
          <w:sz w:val="24"/>
        </w:rPr>
      </w:pPr>
      <w:r w:rsidRPr="00A42866">
        <w:rPr>
          <w:b/>
          <w:sz w:val="24"/>
        </w:rPr>
        <w:t>5</w:t>
      </w:r>
      <w:r w:rsidR="00025C3E" w:rsidRPr="00A42866">
        <w:rPr>
          <w:b/>
          <w:sz w:val="24"/>
        </w:rPr>
        <w:t>. ИЗМЕНЕНИЕ И РАСТОРЖЕНИЕ ДОГОВОРА</w:t>
      </w:r>
    </w:p>
    <w:p w:rsidR="00643494" w:rsidRPr="00A42866" w:rsidRDefault="00643494">
      <w:pPr>
        <w:ind w:firstLine="440"/>
        <w:jc w:val="center"/>
        <w:rPr>
          <w:b/>
          <w:sz w:val="24"/>
        </w:rPr>
      </w:pPr>
    </w:p>
    <w:p w:rsidR="00025C3E" w:rsidRPr="00A42866" w:rsidRDefault="00687518">
      <w:pPr>
        <w:pStyle w:val="2"/>
        <w:spacing w:after="0" w:line="240" w:lineRule="auto"/>
        <w:ind w:left="0"/>
        <w:jc w:val="both"/>
      </w:pPr>
      <w:r w:rsidRPr="00A42866">
        <w:t>5</w:t>
      </w:r>
      <w:r w:rsidR="00025C3E" w:rsidRPr="00A42866">
        <w:t>.1</w:t>
      </w:r>
      <w:r w:rsidR="009857D6" w:rsidRPr="00A42866">
        <w:t>.</w:t>
      </w:r>
      <w:r w:rsidR="00025C3E" w:rsidRPr="00A42866">
        <w:t xml:space="preserve"> </w:t>
      </w:r>
      <w:r w:rsidR="009857D6" w:rsidRPr="00A42866">
        <w:t xml:space="preserve"> </w:t>
      </w:r>
      <w:r w:rsidR="00025C3E" w:rsidRPr="00A42866">
        <w:t>Настоящий договор может быть расторгнут по соглашению Сторон.</w:t>
      </w:r>
    </w:p>
    <w:p w:rsidR="00025C3E" w:rsidRPr="00A42866" w:rsidRDefault="00687518">
      <w:pPr>
        <w:jc w:val="both"/>
        <w:rPr>
          <w:sz w:val="24"/>
        </w:rPr>
      </w:pPr>
      <w:r w:rsidRPr="00A42866">
        <w:rPr>
          <w:sz w:val="24"/>
        </w:rPr>
        <w:t>5</w:t>
      </w:r>
      <w:r w:rsidR="00025C3E" w:rsidRPr="00A42866">
        <w:rPr>
          <w:sz w:val="24"/>
        </w:rPr>
        <w:t>.2</w:t>
      </w:r>
      <w:r w:rsidR="009857D6" w:rsidRPr="00A42866">
        <w:rPr>
          <w:sz w:val="24"/>
        </w:rPr>
        <w:t>.</w:t>
      </w:r>
      <w:r w:rsidR="00025C3E" w:rsidRPr="00A42866">
        <w:rPr>
          <w:sz w:val="24"/>
        </w:rPr>
        <w:t xml:space="preserve"> Настоящий договор также прекращает свое действие по основаниям, предусмотренным законодательством Российской Федерации.</w:t>
      </w:r>
    </w:p>
    <w:p w:rsidR="00983662" w:rsidRPr="00A42866" w:rsidRDefault="00687518" w:rsidP="00983662">
      <w:pPr>
        <w:jc w:val="both"/>
        <w:rPr>
          <w:sz w:val="24"/>
        </w:rPr>
      </w:pPr>
      <w:r w:rsidRPr="00A42866">
        <w:rPr>
          <w:sz w:val="24"/>
        </w:rPr>
        <w:lastRenderedPageBreak/>
        <w:t>5</w:t>
      </w:r>
      <w:r w:rsidR="00025C3E" w:rsidRPr="00A42866">
        <w:rPr>
          <w:sz w:val="24"/>
        </w:rPr>
        <w:t xml:space="preserve">.3. Условия настоящего договора могут быть изменены и (или) дополнены по соглашению Сторон, а также по основаниям, предусмотренным законодательством Российской Федерации. Любые соглашения Сторон об изменении (дополнении) условий настоящего договора имеют место в случае, если они совершены в письменной форме в виде </w:t>
      </w:r>
      <w:r w:rsidR="00D4318F">
        <w:rPr>
          <w:sz w:val="24"/>
        </w:rPr>
        <w:t>Дополнительного соглашения</w:t>
      </w:r>
      <w:r w:rsidR="00025C3E" w:rsidRPr="00A42866">
        <w:rPr>
          <w:sz w:val="24"/>
        </w:rPr>
        <w:t xml:space="preserve"> и подписаны Сторонами.</w:t>
      </w:r>
      <w:r w:rsidR="00983662" w:rsidRPr="00A42866">
        <w:rPr>
          <w:sz w:val="24"/>
        </w:rPr>
        <w:t xml:space="preserve"> </w:t>
      </w:r>
    </w:p>
    <w:p w:rsidR="00983662" w:rsidRDefault="00983662" w:rsidP="00983662">
      <w:pPr>
        <w:jc w:val="both"/>
        <w:rPr>
          <w:sz w:val="24"/>
        </w:rPr>
      </w:pPr>
      <w:r w:rsidRPr="00A42866">
        <w:rPr>
          <w:sz w:val="24"/>
        </w:rPr>
        <w:t>5.4. Истечение срока действия настоящего договора не освобождает Стороны от исполнения обязательств, возникших в период действия договора, а также от ответственности за его нарушение.</w:t>
      </w:r>
    </w:p>
    <w:p w:rsidR="00025C3E" w:rsidRPr="00A42866" w:rsidRDefault="00A665C6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="00025C3E" w:rsidRPr="00A42866">
        <w:rPr>
          <w:b/>
          <w:sz w:val="24"/>
        </w:rPr>
        <w:t>. ПРОЧИЕ УСЛОВИЯ</w:t>
      </w:r>
    </w:p>
    <w:p w:rsidR="00643494" w:rsidRPr="00A42866" w:rsidRDefault="00643494">
      <w:pPr>
        <w:jc w:val="center"/>
        <w:rPr>
          <w:b/>
          <w:sz w:val="24"/>
        </w:rPr>
      </w:pPr>
    </w:p>
    <w:p w:rsidR="000B3315" w:rsidRPr="00A42866" w:rsidRDefault="00DF7B8F">
      <w:pPr>
        <w:jc w:val="both"/>
        <w:rPr>
          <w:sz w:val="24"/>
        </w:rPr>
      </w:pPr>
      <w:r w:rsidRPr="00A42866">
        <w:rPr>
          <w:sz w:val="24"/>
        </w:rPr>
        <w:t>6</w:t>
      </w:r>
      <w:r w:rsidR="00025C3E" w:rsidRPr="00A42866">
        <w:rPr>
          <w:sz w:val="24"/>
        </w:rPr>
        <w:t xml:space="preserve">.1. </w:t>
      </w:r>
      <w:r w:rsidR="00687518" w:rsidRPr="00A42866">
        <w:rPr>
          <w:sz w:val="24"/>
        </w:rPr>
        <w:t xml:space="preserve">Настоящий договор вступает в силу с момента его подписания Сторонами и действует до </w:t>
      </w:r>
      <w:r w:rsidR="00A665C6">
        <w:rPr>
          <w:sz w:val="24"/>
        </w:rPr>
        <w:t>31.12.2026</w:t>
      </w:r>
      <w:bookmarkStart w:id="0" w:name="_GoBack"/>
      <w:bookmarkEnd w:id="0"/>
      <w:r w:rsidR="00687518" w:rsidRPr="00A42866">
        <w:rPr>
          <w:sz w:val="24"/>
        </w:rPr>
        <w:t>.</w:t>
      </w:r>
    </w:p>
    <w:p w:rsidR="00025C3E" w:rsidRPr="00A42866" w:rsidRDefault="00DF7B8F">
      <w:pPr>
        <w:jc w:val="both"/>
        <w:rPr>
          <w:sz w:val="24"/>
        </w:rPr>
      </w:pPr>
      <w:r w:rsidRPr="00A42866">
        <w:rPr>
          <w:sz w:val="24"/>
        </w:rPr>
        <w:t>6</w:t>
      </w:r>
      <w:r w:rsidR="000B3315" w:rsidRPr="00A42866">
        <w:rPr>
          <w:sz w:val="24"/>
        </w:rPr>
        <w:t xml:space="preserve">.2. </w:t>
      </w:r>
      <w:r w:rsidR="00025C3E" w:rsidRPr="00A42866">
        <w:rPr>
          <w:sz w:val="24"/>
        </w:rPr>
        <w:t>Стороны не имеют права передавать свои права и обяз</w:t>
      </w:r>
      <w:r w:rsidR="00C91C7E" w:rsidRPr="00A42866">
        <w:rPr>
          <w:sz w:val="24"/>
        </w:rPr>
        <w:t xml:space="preserve">анности по настоящему договору третьим лицам без </w:t>
      </w:r>
      <w:r w:rsidR="00025C3E" w:rsidRPr="00A42866">
        <w:rPr>
          <w:sz w:val="24"/>
        </w:rPr>
        <w:t>письменного согласования с другой Стороной.</w:t>
      </w:r>
    </w:p>
    <w:p w:rsidR="00025C3E" w:rsidRPr="00A42866" w:rsidRDefault="00DF7B8F">
      <w:pPr>
        <w:jc w:val="both"/>
        <w:rPr>
          <w:sz w:val="24"/>
        </w:rPr>
      </w:pPr>
      <w:r w:rsidRPr="00A42866">
        <w:rPr>
          <w:sz w:val="24"/>
        </w:rPr>
        <w:t>6</w:t>
      </w:r>
      <w:r w:rsidR="00025C3E" w:rsidRPr="00A42866">
        <w:rPr>
          <w:sz w:val="24"/>
        </w:rPr>
        <w:t>.</w:t>
      </w:r>
      <w:r w:rsidR="000B3315" w:rsidRPr="00A42866">
        <w:rPr>
          <w:sz w:val="24"/>
        </w:rPr>
        <w:t>3</w:t>
      </w:r>
      <w:r w:rsidR="00025C3E" w:rsidRPr="00A42866">
        <w:rPr>
          <w:sz w:val="24"/>
        </w:rPr>
        <w:t xml:space="preserve">. Споры и разногласия, возникающие при исполнении Сторонами </w:t>
      </w:r>
      <w:r w:rsidR="00C91C7E" w:rsidRPr="00A42866">
        <w:rPr>
          <w:sz w:val="24"/>
        </w:rPr>
        <w:t xml:space="preserve">обязательств </w:t>
      </w:r>
      <w:r w:rsidR="00025C3E" w:rsidRPr="00A42866">
        <w:rPr>
          <w:sz w:val="24"/>
        </w:rPr>
        <w:t xml:space="preserve">по настоящему договору, разрешаются путем переговоров, а в случае </w:t>
      </w:r>
      <w:r w:rsidR="00057AE9" w:rsidRPr="00A42866">
        <w:rPr>
          <w:sz w:val="24"/>
        </w:rPr>
        <w:t>недостижения</w:t>
      </w:r>
      <w:r w:rsidR="00025C3E" w:rsidRPr="00A42866">
        <w:rPr>
          <w:sz w:val="24"/>
        </w:rPr>
        <w:t xml:space="preserve"> соглашения </w:t>
      </w:r>
      <w:r w:rsidR="007F07F7">
        <w:rPr>
          <w:sz w:val="24"/>
        </w:rPr>
        <w:t xml:space="preserve">– </w:t>
      </w:r>
      <w:r w:rsidR="007F07F7" w:rsidRPr="00A42866">
        <w:rPr>
          <w:sz w:val="24"/>
        </w:rPr>
        <w:t>в</w:t>
      </w:r>
      <w:r w:rsidR="00025C3E" w:rsidRPr="00A42866">
        <w:rPr>
          <w:sz w:val="24"/>
        </w:rPr>
        <w:t xml:space="preserve"> порядке, предусмотренном законодательством Российской Федерации.</w:t>
      </w:r>
    </w:p>
    <w:p w:rsidR="00025C3E" w:rsidRPr="00A42866" w:rsidRDefault="00DF7B8F">
      <w:pPr>
        <w:jc w:val="both"/>
        <w:rPr>
          <w:sz w:val="24"/>
        </w:rPr>
      </w:pPr>
      <w:r w:rsidRPr="00A42866">
        <w:rPr>
          <w:sz w:val="24"/>
        </w:rPr>
        <w:t>6</w:t>
      </w:r>
      <w:r w:rsidR="00025C3E" w:rsidRPr="00A42866">
        <w:rPr>
          <w:sz w:val="24"/>
        </w:rPr>
        <w:t>.</w:t>
      </w:r>
      <w:r w:rsidR="000B3315" w:rsidRPr="00A42866">
        <w:rPr>
          <w:sz w:val="24"/>
        </w:rPr>
        <w:t>4</w:t>
      </w:r>
      <w:r w:rsidR="00025C3E" w:rsidRPr="00A42866">
        <w:rPr>
          <w:sz w:val="24"/>
        </w:rPr>
        <w:t>. По вопросам, неурегулированным настоящим договором, Стороны руководствуются законодательством Российской Федерации.</w:t>
      </w:r>
    </w:p>
    <w:p w:rsidR="00025C3E" w:rsidRPr="00A42866" w:rsidRDefault="00041625">
      <w:pPr>
        <w:jc w:val="both"/>
        <w:rPr>
          <w:sz w:val="24"/>
        </w:rPr>
      </w:pPr>
      <w:r>
        <w:rPr>
          <w:sz w:val="24"/>
        </w:rPr>
        <w:t>6</w:t>
      </w:r>
      <w:r w:rsidR="00025C3E" w:rsidRPr="00A42866">
        <w:rPr>
          <w:sz w:val="24"/>
        </w:rPr>
        <w:t>.</w:t>
      </w:r>
      <w:r w:rsidR="000B3315" w:rsidRPr="00A42866">
        <w:rPr>
          <w:sz w:val="24"/>
        </w:rPr>
        <w:t>5</w:t>
      </w:r>
      <w:r w:rsidR="00025C3E" w:rsidRPr="00A42866">
        <w:rPr>
          <w:sz w:val="24"/>
        </w:rPr>
        <w:t>. Договор составлен в двух экземплярах, имеющих равну</w:t>
      </w:r>
      <w:r w:rsidR="00DA2DD4" w:rsidRPr="00A42866">
        <w:rPr>
          <w:sz w:val="24"/>
        </w:rPr>
        <w:t>ю юридическую силу – по одному для</w:t>
      </w:r>
      <w:r w:rsidR="00025C3E" w:rsidRPr="00A42866">
        <w:rPr>
          <w:sz w:val="24"/>
        </w:rPr>
        <w:t xml:space="preserve"> каждой Стороны. </w:t>
      </w:r>
    </w:p>
    <w:p w:rsidR="00025C3E" w:rsidRPr="00A42866" w:rsidRDefault="00025C3E">
      <w:pPr>
        <w:jc w:val="center"/>
        <w:rPr>
          <w:b/>
          <w:sz w:val="16"/>
        </w:rPr>
      </w:pPr>
    </w:p>
    <w:p w:rsidR="00025C3E" w:rsidRPr="00A42866" w:rsidRDefault="00DA2DD4">
      <w:pPr>
        <w:jc w:val="center"/>
        <w:rPr>
          <w:b/>
          <w:sz w:val="24"/>
        </w:rPr>
      </w:pPr>
      <w:r w:rsidRPr="00A42866">
        <w:rPr>
          <w:b/>
          <w:sz w:val="24"/>
        </w:rPr>
        <w:t>6</w:t>
      </w:r>
      <w:r w:rsidR="00025C3E" w:rsidRPr="00A42866">
        <w:rPr>
          <w:b/>
          <w:sz w:val="24"/>
        </w:rPr>
        <w:t xml:space="preserve">. </w:t>
      </w:r>
      <w:r w:rsidRPr="00A42866">
        <w:rPr>
          <w:b/>
          <w:sz w:val="24"/>
        </w:rPr>
        <w:t>А</w:t>
      </w:r>
      <w:r w:rsidR="00025C3E" w:rsidRPr="00A42866">
        <w:rPr>
          <w:b/>
          <w:sz w:val="24"/>
        </w:rPr>
        <w:t>дреса, реквизиты и подписи Сторон</w:t>
      </w:r>
    </w:p>
    <w:p w:rsidR="00025C3E" w:rsidRPr="00A42866" w:rsidRDefault="00025C3E">
      <w:pPr>
        <w:jc w:val="center"/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745C8E" w:rsidRPr="00A42866" w:rsidTr="00FB27E8">
        <w:tc>
          <w:tcPr>
            <w:tcW w:w="4998" w:type="dxa"/>
            <w:shd w:val="clear" w:color="auto" w:fill="auto"/>
          </w:tcPr>
          <w:p w:rsidR="00745C8E" w:rsidRPr="00A42866" w:rsidRDefault="007D3C42" w:rsidP="00FB27E8">
            <w:pPr>
              <w:jc w:val="center"/>
              <w:rPr>
                <w:b/>
                <w:sz w:val="16"/>
              </w:rPr>
            </w:pPr>
            <w:r w:rsidRPr="00A42866">
              <w:rPr>
                <w:b/>
                <w:sz w:val="24"/>
              </w:rPr>
              <w:t>Исполнитель</w:t>
            </w:r>
          </w:p>
        </w:tc>
        <w:tc>
          <w:tcPr>
            <w:tcW w:w="4999" w:type="dxa"/>
            <w:shd w:val="clear" w:color="auto" w:fill="auto"/>
          </w:tcPr>
          <w:p w:rsidR="00745C8E" w:rsidRPr="00A42866" w:rsidRDefault="00745C8E" w:rsidP="00FB27E8">
            <w:pPr>
              <w:jc w:val="center"/>
              <w:rPr>
                <w:b/>
                <w:sz w:val="16"/>
              </w:rPr>
            </w:pPr>
            <w:r w:rsidRPr="00A42866">
              <w:rPr>
                <w:b/>
                <w:sz w:val="24"/>
              </w:rPr>
              <w:t>Заказчик</w:t>
            </w:r>
          </w:p>
        </w:tc>
      </w:tr>
      <w:tr w:rsidR="00745C8E" w:rsidRPr="007C3DB7" w:rsidTr="00FB27E8">
        <w:tc>
          <w:tcPr>
            <w:tcW w:w="4998" w:type="dxa"/>
            <w:shd w:val="clear" w:color="auto" w:fill="auto"/>
          </w:tcPr>
          <w:p w:rsidR="00485C89" w:rsidRDefault="00485C89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1476EF" w:rsidRDefault="001476EF" w:rsidP="00634978">
            <w:pPr>
              <w:jc w:val="both"/>
              <w:rPr>
                <w:sz w:val="24"/>
              </w:rPr>
            </w:pPr>
          </w:p>
          <w:p w:rsidR="00412542" w:rsidRDefault="00412542" w:rsidP="00634978">
            <w:pPr>
              <w:jc w:val="both"/>
              <w:rPr>
                <w:sz w:val="24"/>
              </w:rPr>
            </w:pPr>
          </w:p>
          <w:p w:rsidR="007F07F7" w:rsidRPr="00A42866" w:rsidRDefault="007F07F7" w:rsidP="00634978">
            <w:pPr>
              <w:jc w:val="both"/>
              <w:rPr>
                <w:sz w:val="24"/>
              </w:rPr>
            </w:pPr>
          </w:p>
          <w:p w:rsidR="00745C8E" w:rsidRDefault="00745C8E" w:rsidP="005F1D57">
            <w:pPr>
              <w:jc w:val="both"/>
              <w:rPr>
                <w:sz w:val="24"/>
              </w:rPr>
            </w:pPr>
            <w:r w:rsidRPr="00A42866">
              <w:rPr>
                <w:sz w:val="24"/>
              </w:rPr>
              <w:tab/>
            </w:r>
          </w:p>
          <w:p w:rsidR="007E68DE" w:rsidRDefault="007E68DE" w:rsidP="005F1D57">
            <w:pPr>
              <w:jc w:val="both"/>
              <w:rPr>
                <w:sz w:val="24"/>
              </w:rPr>
            </w:pPr>
          </w:p>
          <w:p w:rsidR="007E68DE" w:rsidRPr="00A42866" w:rsidRDefault="007E68DE" w:rsidP="005F1D57">
            <w:pPr>
              <w:jc w:val="both"/>
              <w:rPr>
                <w:sz w:val="24"/>
              </w:rPr>
            </w:pPr>
          </w:p>
          <w:p w:rsidR="00745C8E" w:rsidRPr="00A42866" w:rsidRDefault="00745C8E" w:rsidP="005F1D57">
            <w:pPr>
              <w:jc w:val="both"/>
              <w:rPr>
                <w:sz w:val="24"/>
              </w:rPr>
            </w:pPr>
            <w:r w:rsidRPr="00A42866">
              <w:rPr>
                <w:sz w:val="24"/>
              </w:rPr>
              <w:t>______________________</w:t>
            </w:r>
          </w:p>
          <w:p w:rsidR="00296C36" w:rsidRPr="00296C36" w:rsidRDefault="00296C36" w:rsidP="00296C36">
            <w:pPr>
              <w:jc w:val="both"/>
              <w:rPr>
                <w:sz w:val="24"/>
              </w:rPr>
            </w:pPr>
            <w:r w:rsidRPr="00296C36">
              <w:rPr>
                <w:sz w:val="24"/>
              </w:rPr>
              <w:t>М.П.</w:t>
            </w:r>
          </w:p>
          <w:p w:rsidR="00745C8E" w:rsidRPr="00A42866" w:rsidRDefault="00296C36" w:rsidP="00DD66F1">
            <w:pPr>
              <w:jc w:val="both"/>
              <w:rPr>
                <w:sz w:val="24"/>
              </w:rPr>
            </w:pPr>
            <w:r w:rsidRPr="00296C36">
              <w:rPr>
                <w:sz w:val="24"/>
              </w:rPr>
              <w:t>«____»</w:t>
            </w:r>
            <w:r w:rsidR="0020514F">
              <w:rPr>
                <w:sz w:val="24"/>
              </w:rPr>
              <w:t xml:space="preserve"> </w:t>
            </w:r>
            <w:r w:rsidRPr="00296C36">
              <w:rPr>
                <w:sz w:val="24"/>
              </w:rPr>
              <w:t>_____________ 202</w:t>
            </w:r>
            <w:r w:rsidR="00DD66F1">
              <w:rPr>
                <w:sz w:val="24"/>
              </w:rPr>
              <w:t>6</w:t>
            </w:r>
            <w:r w:rsidRPr="00296C36">
              <w:rPr>
                <w:sz w:val="24"/>
              </w:rPr>
              <w:t xml:space="preserve"> г</w:t>
            </w:r>
            <w:r w:rsidR="002671D0">
              <w:rPr>
                <w:sz w:val="24"/>
              </w:rPr>
              <w:t>.</w:t>
            </w:r>
          </w:p>
        </w:tc>
        <w:tc>
          <w:tcPr>
            <w:tcW w:w="4999" w:type="dxa"/>
            <w:shd w:val="clear" w:color="auto" w:fill="auto"/>
          </w:tcPr>
          <w:p w:rsidR="00DD66F1" w:rsidRDefault="007C3DB7" w:rsidP="007F07F7">
            <w:pPr>
              <w:jc w:val="both"/>
              <w:rPr>
                <w:sz w:val="24"/>
              </w:rPr>
            </w:pPr>
            <w:r w:rsidRPr="007C3DB7">
              <w:rPr>
                <w:sz w:val="24"/>
              </w:rPr>
              <w:t xml:space="preserve">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 (ИАПУ ДВО РАН), 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Юридический адрес: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690041, г. Владивосток, ул. Радио, д. 5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Почтовый адрес: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690041, г. Владивосток, ул. Радио, д. 5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ИНН 2539007627 КПП 253901001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Лицевой счет 20206У82240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Наименование банка: ОКЦ №1 ДГУ Банка России / УФК по Приморскому краю, г. Владивосток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БИК ТОФК 010507002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Казначейский счет 03214643000000012000</w:t>
            </w:r>
          </w:p>
          <w:p w:rsidR="001476EF" w:rsidRPr="001476EF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ЕКС 40102810545370000012</w:t>
            </w:r>
          </w:p>
          <w:p w:rsidR="00533EAA" w:rsidRDefault="001476EF" w:rsidP="001476EF">
            <w:pPr>
              <w:jc w:val="both"/>
              <w:rPr>
                <w:sz w:val="24"/>
              </w:rPr>
            </w:pPr>
            <w:r w:rsidRPr="001476EF">
              <w:rPr>
                <w:sz w:val="24"/>
              </w:rPr>
              <w:t>ОГРН 1022502127878</w:t>
            </w:r>
          </w:p>
          <w:p w:rsidR="007C3DB7" w:rsidRPr="00A42866" w:rsidRDefault="007C3DB7" w:rsidP="007F07F7">
            <w:pPr>
              <w:jc w:val="both"/>
              <w:rPr>
                <w:sz w:val="24"/>
              </w:rPr>
            </w:pPr>
          </w:p>
          <w:p w:rsidR="00883613" w:rsidRDefault="00883613" w:rsidP="007F07F7">
            <w:pPr>
              <w:jc w:val="both"/>
              <w:rPr>
                <w:sz w:val="24"/>
              </w:rPr>
            </w:pPr>
          </w:p>
          <w:p w:rsidR="00E053C1" w:rsidRDefault="007C3DB7" w:rsidP="00883613">
            <w:pPr>
              <w:rPr>
                <w:sz w:val="24"/>
              </w:rPr>
            </w:pPr>
            <w:r>
              <w:rPr>
                <w:sz w:val="24"/>
              </w:rPr>
              <w:t>Дир</w:t>
            </w:r>
            <w:r w:rsidRPr="00A42866">
              <w:rPr>
                <w:sz w:val="24"/>
              </w:rPr>
              <w:t>ектор</w:t>
            </w:r>
            <w:r>
              <w:rPr>
                <w:sz w:val="24"/>
              </w:rPr>
              <w:t xml:space="preserve"> ИАПУ ДВО РАН</w:t>
            </w:r>
            <w:r w:rsidR="00E053C1" w:rsidRPr="00A42866">
              <w:rPr>
                <w:sz w:val="24"/>
              </w:rPr>
              <w:tab/>
            </w:r>
          </w:p>
          <w:p w:rsidR="007E68DE" w:rsidRDefault="007E68DE" w:rsidP="007F07F7">
            <w:pPr>
              <w:jc w:val="both"/>
              <w:rPr>
                <w:sz w:val="24"/>
              </w:rPr>
            </w:pPr>
          </w:p>
          <w:p w:rsidR="007E68DE" w:rsidRPr="00A42866" w:rsidRDefault="007E68DE" w:rsidP="007F07F7">
            <w:pPr>
              <w:jc w:val="both"/>
              <w:rPr>
                <w:sz w:val="24"/>
              </w:rPr>
            </w:pPr>
          </w:p>
          <w:p w:rsidR="00643494" w:rsidRPr="00A42866" w:rsidRDefault="00BB5F2C" w:rsidP="007F07F7">
            <w:pPr>
              <w:jc w:val="both"/>
              <w:rPr>
                <w:sz w:val="24"/>
              </w:rPr>
            </w:pPr>
            <w:r w:rsidRPr="00A42866">
              <w:rPr>
                <w:sz w:val="24"/>
              </w:rPr>
              <w:t>___</w:t>
            </w:r>
            <w:r w:rsidR="00E053C1" w:rsidRPr="00A42866">
              <w:rPr>
                <w:sz w:val="24"/>
              </w:rPr>
              <w:t>______________________</w:t>
            </w:r>
            <w:r w:rsidR="007C3DB7">
              <w:rPr>
                <w:sz w:val="24"/>
              </w:rPr>
              <w:t>Р.В.Ромашко</w:t>
            </w:r>
          </w:p>
          <w:p w:rsidR="00296C36" w:rsidRPr="00296C36" w:rsidRDefault="00296C36" w:rsidP="007F07F7">
            <w:pPr>
              <w:jc w:val="both"/>
              <w:rPr>
                <w:sz w:val="24"/>
              </w:rPr>
            </w:pPr>
            <w:r w:rsidRPr="00296C36">
              <w:rPr>
                <w:sz w:val="24"/>
              </w:rPr>
              <w:t>М.П.</w:t>
            </w:r>
          </w:p>
          <w:p w:rsidR="00745C8E" w:rsidRPr="00883613" w:rsidRDefault="00296C36" w:rsidP="00DD66F1">
            <w:pPr>
              <w:jc w:val="both"/>
              <w:rPr>
                <w:sz w:val="24"/>
              </w:rPr>
            </w:pPr>
            <w:r w:rsidRPr="00296C36">
              <w:rPr>
                <w:sz w:val="24"/>
              </w:rPr>
              <w:t>«____»</w:t>
            </w:r>
            <w:r w:rsidR="0020514F">
              <w:rPr>
                <w:sz w:val="24"/>
              </w:rPr>
              <w:t xml:space="preserve"> </w:t>
            </w:r>
            <w:r w:rsidRPr="00296C36">
              <w:rPr>
                <w:sz w:val="24"/>
              </w:rPr>
              <w:t>_____________ 20</w:t>
            </w:r>
            <w:r w:rsidR="00DD66F1">
              <w:rPr>
                <w:sz w:val="24"/>
              </w:rPr>
              <w:t>26</w:t>
            </w:r>
            <w:r w:rsidRPr="00296C36">
              <w:rPr>
                <w:sz w:val="24"/>
              </w:rPr>
              <w:t xml:space="preserve"> г</w:t>
            </w:r>
            <w:r w:rsidR="002671D0">
              <w:rPr>
                <w:sz w:val="24"/>
              </w:rPr>
              <w:t>.</w:t>
            </w:r>
          </w:p>
        </w:tc>
      </w:tr>
    </w:tbl>
    <w:p w:rsidR="007E68DE" w:rsidRPr="007C3DB7" w:rsidRDefault="00BA75F9" w:rsidP="00BA75F9">
      <w:pPr>
        <w:rPr>
          <w:sz w:val="16"/>
          <w:szCs w:val="16"/>
        </w:rPr>
      </w:pPr>
      <w:r>
        <w:t xml:space="preserve"> </w:t>
      </w:r>
    </w:p>
    <w:sectPr w:rsidR="007E68DE" w:rsidRPr="007C3DB7" w:rsidSect="00643494">
      <w:pgSz w:w="11906" w:h="16838" w:code="9"/>
      <w:pgMar w:top="851" w:right="707" w:bottom="709" w:left="1418" w:header="397" w:footer="397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15" w:rsidRDefault="003A3C15" w:rsidP="005133A9">
      <w:r>
        <w:separator/>
      </w:r>
    </w:p>
  </w:endnote>
  <w:endnote w:type="continuationSeparator" w:id="0">
    <w:p w:rsidR="003A3C15" w:rsidRDefault="003A3C15" w:rsidP="0051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15" w:rsidRDefault="003A3C15" w:rsidP="005133A9">
      <w:r>
        <w:separator/>
      </w:r>
    </w:p>
  </w:footnote>
  <w:footnote w:type="continuationSeparator" w:id="0">
    <w:p w:rsidR="003A3C15" w:rsidRDefault="003A3C15" w:rsidP="0051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06C"/>
    <w:multiLevelType w:val="hybridMultilevel"/>
    <w:tmpl w:val="FB0A5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43CD8"/>
    <w:multiLevelType w:val="multilevel"/>
    <w:tmpl w:val="032278FE"/>
    <w:lvl w:ilvl="0">
      <w:start w:val="1"/>
      <w:numFmt w:val="decimal"/>
      <w:lvlText w:val="%1."/>
      <w:lvlJc w:val="left"/>
      <w:pPr>
        <w:ind w:left="101" w:hanging="711"/>
      </w:pPr>
      <w:rPr>
        <w:rFonts w:ascii="Times New Roman" w:eastAsia="Times New Roman" w:hAnsi="Times New Roman" w:cs="Times New Roman" w:hint="default"/>
        <w:color w:val="090A0E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11"/>
      </w:pPr>
      <w:rPr>
        <w:rFonts w:ascii="Times New Roman" w:eastAsia="Times New Roman" w:hAnsi="Times New Roman" w:cs="Times New Roman" w:hint="default"/>
        <w:color w:val="090A0E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6E770CA4"/>
    <w:multiLevelType w:val="multilevel"/>
    <w:tmpl w:val="68F4D81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9CD"/>
    <w:rsid w:val="00001727"/>
    <w:rsid w:val="000247C5"/>
    <w:rsid w:val="0002568D"/>
    <w:rsid w:val="00025C3E"/>
    <w:rsid w:val="00041625"/>
    <w:rsid w:val="00043DF8"/>
    <w:rsid w:val="00051EB8"/>
    <w:rsid w:val="00057AE9"/>
    <w:rsid w:val="00074326"/>
    <w:rsid w:val="00090E81"/>
    <w:rsid w:val="000B3315"/>
    <w:rsid w:val="000B38BB"/>
    <w:rsid w:val="000B5B94"/>
    <w:rsid w:val="000B79DB"/>
    <w:rsid w:val="000C021E"/>
    <w:rsid w:val="000D1C7E"/>
    <w:rsid w:val="000D72FF"/>
    <w:rsid w:val="00103C2A"/>
    <w:rsid w:val="00115DE3"/>
    <w:rsid w:val="00121EB1"/>
    <w:rsid w:val="001227D0"/>
    <w:rsid w:val="00136996"/>
    <w:rsid w:val="00140D82"/>
    <w:rsid w:val="00144180"/>
    <w:rsid w:val="00145213"/>
    <w:rsid w:val="001476EF"/>
    <w:rsid w:val="001545BF"/>
    <w:rsid w:val="00154A45"/>
    <w:rsid w:val="0018062E"/>
    <w:rsid w:val="00192F74"/>
    <w:rsid w:val="001C01EC"/>
    <w:rsid w:val="001C19B0"/>
    <w:rsid w:val="001C53E2"/>
    <w:rsid w:val="001C6033"/>
    <w:rsid w:val="001D74D6"/>
    <w:rsid w:val="001F1791"/>
    <w:rsid w:val="001F24D5"/>
    <w:rsid w:val="001F6D55"/>
    <w:rsid w:val="0020514F"/>
    <w:rsid w:val="0021277E"/>
    <w:rsid w:val="0021652D"/>
    <w:rsid w:val="002205E9"/>
    <w:rsid w:val="00233AA0"/>
    <w:rsid w:val="00243E98"/>
    <w:rsid w:val="002452E1"/>
    <w:rsid w:val="00251533"/>
    <w:rsid w:val="00255B1E"/>
    <w:rsid w:val="002671D0"/>
    <w:rsid w:val="0026783E"/>
    <w:rsid w:val="0027070F"/>
    <w:rsid w:val="00271183"/>
    <w:rsid w:val="002731C3"/>
    <w:rsid w:val="0029461A"/>
    <w:rsid w:val="00296C36"/>
    <w:rsid w:val="002B498E"/>
    <w:rsid w:val="002B77B5"/>
    <w:rsid w:val="002E0BD7"/>
    <w:rsid w:val="002E4EA2"/>
    <w:rsid w:val="0032279D"/>
    <w:rsid w:val="003234C3"/>
    <w:rsid w:val="00323A52"/>
    <w:rsid w:val="00334932"/>
    <w:rsid w:val="00335086"/>
    <w:rsid w:val="003530AE"/>
    <w:rsid w:val="00383F7F"/>
    <w:rsid w:val="003A3C15"/>
    <w:rsid w:val="003B79A7"/>
    <w:rsid w:val="003D547D"/>
    <w:rsid w:val="003F20E9"/>
    <w:rsid w:val="00403705"/>
    <w:rsid w:val="00412542"/>
    <w:rsid w:val="00436571"/>
    <w:rsid w:val="004507D5"/>
    <w:rsid w:val="00457DA3"/>
    <w:rsid w:val="00460D72"/>
    <w:rsid w:val="004616A7"/>
    <w:rsid w:val="004750D9"/>
    <w:rsid w:val="00482EEA"/>
    <w:rsid w:val="00485C89"/>
    <w:rsid w:val="00496EE4"/>
    <w:rsid w:val="004A025D"/>
    <w:rsid w:val="004A1C0D"/>
    <w:rsid w:val="004D4CB2"/>
    <w:rsid w:val="004D6CCE"/>
    <w:rsid w:val="00500527"/>
    <w:rsid w:val="00507874"/>
    <w:rsid w:val="0051239E"/>
    <w:rsid w:val="005133A9"/>
    <w:rsid w:val="005134ED"/>
    <w:rsid w:val="00525CC2"/>
    <w:rsid w:val="0053259A"/>
    <w:rsid w:val="00533EAA"/>
    <w:rsid w:val="0054045D"/>
    <w:rsid w:val="00544589"/>
    <w:rsid w:val="0055183D"/>
    <w:rsid w:val="00553248"/>
    <w:rsid w:val="0055639D"/>
    <w:rsid w:val="00556932"/>
    <w:rsid w:val="005658FC"/>
    <w:rsid w:val="00586DEC"/>
    <w:rsid w:val="00594727"/>
    <w:rsid w:val="005951DA"/>
    <w:rsid w:val="005973D3"/>
    <w:rsid w:val="005A6C67"/>
    <w:rsid w:val="005B1A8A"/>
    <w:rsid w:val="005B61C0"/>
    <w:rsid w:val="005D1F25"/>
    <w:rsid w:val="005E7C6C"/>
    <w:rsid w:val="005E7E58"/>
    <w:rsid w:val="005F1D57"/>
    <w:rsid w:val="005F45C6"/>
    <w:rsid w:val="00600F10"/>
    <w:rsid w:val="0061045D"/>
    <w:rsid w:val="006242B5"/>
    <w:rsid w:val="00624C64"/>
    <w:rsid w:val="006277E8"/>
    <w:rsid w:val="00634978"/>
    <w:rsid w:val="00635474"/>
    <w:rsid w:val="00643494"/>
    <w:rsid w:val="00687518"/>
    <w:rsid w:val="006A46FF"/>
    <w:rsid w:val="006C1CA6"/>
    <w:rsid w:val="006C23F3"/>
    <w:rsid w:val="006C413E"/>
    <w:rsid w:val="006D11BE"/>
    <w:rsid w:val="006D5E84"/>
    <w:rsid w:val="00724740"/>
    <w:rsid w:val="00730405"/>
    <w:rsid w:val="007410D1"/>
    <w:rsid w:val="00745C8E"/>
    <w:rsid w:val="00763976"/>
    <w:rsid w:val="00763F0B"/>
    <w:rsid w:val="0078293E"/>
    <w:rsid w:val="00786A53"/>
    <w:rsid w:val="007A3BF3"/>
    <w:rsid w:val="007B26FC"/>
    <w:rsid w:val="007C3DB7"/>
    <w:rsid w:val="007D3B7D"/>
    <w:rsid w:val="007D3C42"/>
    <w:rsid w:val="007E68DE"/>
    <w:rsid w:val="007F07F7"/>
    <w:rsid w:val="007F35D6"/>
    <w:rsid w:val="00804138"/>
    <w:rsid w:val="008129D1"/>
    <w:rsid w:val="00824C8D"/>
    <w:rsid w:val="0084737F"/>
    <w:rsid w:val="0085531F"/>
    <w:rsid w:val="008558D0"/>
    <w:rsid w:val="00874F49"/>
    <w:rsid w:val="00876F02"/>
    <w:rsid w:val="00880C85"/>
    <w:rsid w:val="00883613"/>
    <w:rsid w:val="00883847"/>
    <w:rsid w:val="0088466B"/>
    <w:rsid w:val="008929FE"/>
    <w:rsid w:val="008A01C5"/>
    <w:rsid w:val="008A4D86"/>
    <w:rsid w:val="008E1A66"/>
    <w:rsid w:val="008E2258"/>
    <w:rsid w:val="008E37A3"/>
    <w:rsid w:val="00904329"/>
    <w:rsid w:val="009076DF"/>
    <w:rsid w:val="009079B5"/>
    <w:rsid w:val="00916002"/>
    <w:rsid w:val="009239F2"/>
    <w:rsid w:val="009251C2"/>
    <w:rsid w:val="00934C86"/>
    <w:rsid w:val="00942B2D"/>
    <w:rsid w:val="009433FD"/>
    <w:rsid w:val="00943E96"/>
    <w:rsid w:val="00947F5B"/>
    <w:rsid w:val="00952845"/>
    <w:rsid w:val="00983662"/>
    <w:rsid w:val="009857D6"/>
    <w:rsid w:val="009A635F"/>
    <w:rsid w:val="009B1EA1"/>
    <w:rsid w:val="009C09A6"/>
    <w:rsid w:val="009C1C84"/>
    <w:rsid w:val="009D00CE"/>
    <w:rsid w:val="009E1DCA"/>
    <w:rsid w:val="009F4DBC"/>
    <w:rsid w:val="00A00D0D"/>
    <w:rsid w:val="00A04441"/>
    <w:rsid w:val="00A0748C"/>
    <w:rsid w:val="00A17099"/>
    <w:rsid w:val="00A2504D"/>
    <w:rsid w:val="00A31027"/>
    <w:rsid w:val="00A32EF9"/>
    <w:rsid w:val="00A3357B"/>
    <w:rsid w:val="00A423B1"/>
    <w:rsid w:val="00A42866"/>
    <w:rsid w:val="00A5638E"/>
    <w:rsid w:val="00A60629"/>
    <w:rsid w:val="00A632B7"/>
    <w:rsid w:val="00A665C6"/>
    <w:rsid w:val="00A67F84"/>
    <w:rsid w:val="00A76407"/>
    <w:rsid w:val="00A82843"/>
    <w:rsid w:val="00A855DF"/>
    <w:rsid w:val="00A86317"/>
    <w:rsid w:val="00A92D51"/>
    <w:rsid w:val="00AA0A3C"/>
    <w:rsid w:val="00AA247A"/>
    <w:rsid w:val="00AA78CA"/>
    <w:rsid w:val="00AD106D"/>
    <w:rsid w:val="00AD17FD"/>
    <w:rsid w:val="00AD3892"/>
    <w:rsid w:val="00AD49D0"/>
    <w:rsid w:val="00AE5EAC"/>
    <w:rsid w:val="00AF31B3"/>
    <w:rsid w:val="00AF4C83"/>
    <w:rsid w:val="00B03825"/>
    <w:rsid w:val="00B07CB6"/>
    <w:rsid w:val="00B10D07"/>
    <w:rsid w:val="00B304B3"/>
    <w:rsid w:val="00B32070"/>
    <w:rsid w:val="00B37EFC"/>
    <w:rsid w:val="00B45EF6"/>
    <w:rsid w:val="00B511A4"/>
    <w:rsid w:val="00B86D5F"/>
    <w:rsid w:val="00BA2921"/>
    <w:rsid w:val="00BA75F9"/>
    <w:rsid w:val="00BB5F2C"/>
    <w:rsid w:val="00BD09CD"/>
    <w:rsid w:val="00BE5E03"/>
    <w:rsid w:val="00BE782C"/>
    <w:rsid w:val="00C140EB"/>
    <w:rsid w:val="00C17A15"/>
    <w:rsid w:val="00C17E09"/>
    <w:rsid w:val="00C274BF"/>
    <w:rsid w:val="00C5523C"/>
    <w:rsid w:val="00C60885"/>
    <w:rsid w:val="00C61B41"/>
    <w:rsid w:val="00C63130"/>
    <w:rsid w:val="00C7405F"/>
    <w:rsid w:val="00C75AB4"/>
    <w:rsid w:val="00C76785"/>
    <w:rsid w:val="00C83401"/>
    <w:rsid w:val="00C91C7E"/>
    <w:rsid w:val="00CE107B"/>
    <w:rsid w:val="00CF21CC"/>
    <w:rsid w:val="00D03876"/>
    <w:rsid w:val="00D05073"/>
    <w:rsid w:val="00D06578"/>
    <w:rsid w:val="00D073A5"/>
    <w:rsid w:val="00D4318F"/>
    <w:rsid w:val="00D50E8E"/>
    <w:rsid w:val="00D67DA8"/>
    <w:rsid w:val="00D87AFA"/>
    <w:rsid w:val="00D95D55"/>
    <w:rsid w:val="00D9693E"/>
    <w:rsid w:val="00DA2DD4"/>
    <w:rsid w:val="00DB4710"/>
    <w:rsid w:val="00DB5893"/>
    <w:rsid w:val="00DB5E8C"/>
    <w:rsid w:val="00DB732A"/>
    <w:rsid w:val="00DC249D"/>
    <w:rsid w:val="00DC71E2"/>
    <w:rsid w:val="00DD3357"/>
    <w:rsid w:val="00DD66F1"/>
    <w:rsid w:val="00DF0D6E"/>
    <w:rsid w:val="00DF4B6C"/>
    <w:rsid w:val="00DF7B8F"/>
    <w:rsid w:val="00E053C1"/>
    <w:rsid w:val="00E10890"/>
    <w:rsid w:val="00E13C9D"/>
    <w:rsid w:val="00E23369"/>
    <w:rsid w:val="00E2430B"/>
    <w:rsid w:val="00E25A9B"/>
    <w:rsid w:val="00E25AF7"/>
    <w:rsid w:val="00E25CE0"/>
    <w:rsid w:val="00E34C6E"/>
    <w:rsid w:val="00E50D02"/>
    <w:rsid w:val="00E510D4"/>
    <w:rsid w:val="00E53467"/>
    <w:rsid w:val="00E67E8F"/>
    <w:rsid w:val="00EB6495"/>
    <w:rsid w:val="00EC2ED7"/>
    <w:rsid w:val="00EC6BFB"/>
    <w:rsid w:val="00ED02B1"/>
    <w:rsid w:val="00ED3CC3"/>
    <w:rsid w:val="00EE09DF"/>
    <w:rsid w:val="00EE0B66"/>
    <w:rsid w:val="00EF17D1"/>
    <w:rsid w:val="00EF63F0"/>
    <w:rsid w:val="00EF7D73"/>
    <w:rsid w:val="00F071D7"/>
    <w:rsid w:val="00F173E1"/>
    <w:rsid w:val="00F301A0"/>
    <w:rsid w:val="00F44FE0"/>
    <w:rsid w:val="00F7533F"/>
    <w:rsid w:val="00F77346"/>
    <w:rsid w:val="00F8418F"/>
    <w:rsid w:val="00F8514C"/>
    <w:rsid w:val="00F853F6"/>
    <w:rsid w:val="00FB27E8"/>
    <w:rsid w:val="00FC3551"/>
    <w:rsid w:val="00FC3BC5"/>
    <w:rsid w:val="00FD1E81"/>
    <w:rsid w:val="00FE53CF"/>
    <w:rsid w:val="00FF0CD8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720AA"/>
  <w15:docId w15:val="{C89CD8A9-E441-445D-AA22-057E7ADC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B7"/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BFB"/>
    <w:pPr>
      <w:ind w:firstLine="708"/>
      <w:jc w:val="both"/>
    </w:pPr>
  </w:style>
  <w:style w:type="paragraph" w:styleId="a4">
    <w:name w:val="Title"/>
    <w:basedOn w:val="a"/>
    <w:qFormat/>
    <w:rsid w:val="00EC6BFB"/>
    <w:pPr>
      <w:jc w:val="center"/>
    </w:pPr>
    <w:rPr>
      <w:b/>
      <w:bCs/>
    </w:rPr>
  </w:style>
  <w:style w:type="paragraph" w:styleId="2">
    <w:name w:val="Body Text Indent 2"/>
    <w:basedOn w:val="a"/>
    <w:rsid w:val="00EC6BFB"/>
    <w:pPr>
      <w:spacing w:after="120" w:line="480" w:lineRule="auto"/>
      <w:ind w:left="283"/>
    </w:pPr>
    <w:rPr>
      <w:color w:val="auto"/>
      <w:sz w:val="24"/>
    </w:rPr>
  </w:style>
  <w:style w:type="paragraph" w:styleId="a5">
    <w:name w:val="Block Text"/>
    <w:basedOn w:val="a"/>
    <w:rsid w:val="00EC6BFB"/>
    <w:pPr>
      <w:ind w:left="2835" w:right="1417" w:hanging="2268"/>
      <w:jc w:val="both"/>
    </w:pPr>
    <w:rPr>
      <w:color w:val="auto"/>
      <w:sz w:val="24"/>
      <w:szCs w:val="20"/>
    </w:rPr>
  </w:style>
  <w:style w:type="paragraph" w:styleId="a6">
    <w:name w:val="Balloon Text"/>
    <w:basedOn w:val="a"/>
    <w:semiHidden/>
    <w:rsid w:val="00457DA3"/>
    <w:rPr>
      <w:rFonts w:ascii="Tahoma" w:hAnsi="Tahoma" w:cs="Tahoma"/>
      <w:sz w:val="16"/>
      <w:szCs w:val="16"/>
    </w:rPr>
  </w:style>
  <w:style w:type="character" w:styleId="a7">
    <w:name w:val="Hyperlink"/>
    <w:rsid w:val="006C1CA6"/>
    <w:rPr>
      <w:color w:val="C62E39"/>
      <w:u w:val="single"/>
    </w:rPr>
  </w:style>
  <w:style w:type="table" w:styleId="a8">
    <w:name w:val="Table Grid"/>
    <w:basedOn w:val="a1"/>
    <w:rsid w:val="00745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13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133A9"/>
    <w:rPr>
      <w:color w:val="000000"/>
      <w:sz w:val="28"/>
      <w:szCs w:val="24"/>
    </w:rPr>
  </w:style>
  <w:style w:type="paragraph" w:styleId="ab">
    <w:name w:val="footer"/>
    <w:basedOn w:val="a"/>
    <w:link w:val="ac"/>
    <w:rsid w:val="00513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133A9"/>
    <w:rPr>
      <w:color w:val="000000"/>
      <w:sz w:val="28"/>
      <w:szCs w:val="24"/>
    </w:rPr>
  </w:style>
  <w:style w:type="paragraph" w:customStyle="1" w:styleId="ConsNormal">
    <w:name w:val="ConsNormal"/>
    <w:rsid w:val="00296C3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1"/>
    <w:qFormat/>
    <w:rsid w:val="005A6C67"/>
    <w:pPr>
      <w:widowControl w:val="0"/>
      <w:autoSpaceDE w:val="0"/>
      <w:autoSpaceDN w:val="0"/>
      <w:ind w:left="101" w:firstLine="707"/>
      <w:jc w:val="both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B2A0-7172-4EA8-B1EC-5DB31DC8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qq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creator>qq</dc:creator>
  <cp:lastModifiedBy>Отдел закупок ИАПУ ДВО РАН</cp:lastModifiedBy>
  <cp:revision>10</cp:revision>
  <cp:lastPrinted>2026-06-16T01:07:00Z</cp:lastPrinted>
  <dcterms:created xsi:type="dcterms:W3CDTF">2026-06-15T06:14:00Z</dcterms:created>
  <dcterms:modified xsi:type="dcterms:W3CDTF">2026-06-16T05:31:00Z</dcterms:modified>
</cp:coreProperties>
</file>