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0" w:type="auto"/>
        <w:tblLayout w:type="fixed"/>
        <w:tblLook w:val="0000" w:firstRow="0" w:lastRow="0" w:firstColumn="0" w:lastColumn="0" w:noHBand="0" w:noVBand="0"/>
      </w:tblPr>
      <w:tblGrid>
        <w:gridCol w:w="1242"/>
        <w:gridCol w:w="1556"/>
      </w:tblGrid>
      <w:tr w:rsidR="00AE1B91" w:rsidRPr="00A41302">
        <w:tc>
          <w:tcPr>
            <w:tcW w:w="1242" w:type="dxa"/>
            <w:shd w:val="clear" w:color="auto" w:fill="auto"/>
          </w:tcPr>
          <w:p w:rsidR="00AE1B91" w:rsidRPr="00A41302" w:rsidRDefault="00AE1B91">
            <w:pPr>
              <w:pStyle w:val="ConsPlusNormal0"/>
              <w:jc w:val="both"/>
            </w:pPr>
            <w:r w:rsidRPr="00A41302">
              <w:rPr>
                <w:bCs/>
                <w:lang w:bidi="hi-IN"/>
              </w:rPr>
              <w:t>КТРУ:</w:t>
            </w:r>
          </w:p>
        </w:tc>
        <w:tc>
          <w:tcPr>
            <w:tcW w:w="1556" w:type="dxa"/>
            <w:shd w:val="clear" w:color="auto" w:fill="auto"/>
          </w:tcPr>
          <w:p w:rsidR="00AE1B91" w:rsidRPr="00A41302" w:rsidRDefault="00AE1B91">
            <w:pPr>
              <w:spacing w:line="240" w:lineRule="auto"/>
            </w:pPr>
            <w:r w:rsidRPr="00A41302">
              <w:rPr>
                <w:rFonts w:ascii="Times New Roman" w:hAnsi="Times New Roman" w:cs="Times New Roman"/>
                <w:sz w:val="24"/>
                <w:szCs w:val="20"/>
                <w:shd w:val="clear" w:color="auto" w:fill="FFFFFF"/>
              </w:rPr>
              <w:t>14.14.30.110-0000002</w:t>
            </w:r>
          </w:p>
        </w:tc>
      </w:tr>
      <w:tr w:rsidR="00AE1B91" w:rsidRPr="00A41302">
        <w:tc>
          <w:tcPr>
            <w:tcW w:w="1242" w:type="dxa"/>
            <w:shd w:val="clear" w:color="auto" w:fill="auto"/>
          </w:tcPr>
          <w:p w:rsidR="00AE1B91" w:rsidRPr="00A41302" w:rsidRDefault="00AE1B91">
            <w:pPr>
              <w:pStyle w:val="ConsPlusNormal0"/>
              <w:snapToGrid w:val="0"/>
              <w:jc w:val="both"/>
              <w:rPr>
                <w:bCs/>
                <w:sz w:val="20"/>
                <w:szCs w:val="20"/>
                <w:lang w:bidi="hi-IN"/>
              </w:rPr>
            </w:pPr>
          </w:p>
        </w:tc>
        <w:tc>
          <w:tcPr>
            <w:tcW w:w="1556" w:type="dxa"/>
            <w:shd w:val="clear" w:color="auto" w:fill="auto"/>
          </w:tcPr>
          <w:p w:rsidR="00AE1B91" w:rsidRPr="00A41302" w:rsidRDefault="00AE1B91">
            <w:pPr>
              <w:snapToGrid w:val="0"/>
              <w:spacing w:line="240" w:lineRule="auto"/>
              <w:rPr>
                <w:rFonts w:ascii="Times New Roman" w:hAnsi="Times New Roman" w:cs="Times New Roman"/>
                <w:bCs/>
                <w:sz w:val="20"/>
                <w:szCs w:val="20"/>
                <w:lang w:bidi="hi-IN"/>
              </w:rPr>
            </w:pPr>
          </w:p>
        </w:tc>
      </w:tr>
      <w:tr w:rsidR="00AE1B91" w:rsidRPr="00A41302">
        <w:tc>
          <w:tcPr>
            <w:tcW w:w="1242" w:type="dxa"/>
            <w:shd w:val="clear" w:color="auto" w:fill="auto"/>
          </w:tcPr>
          <w:p w:rsidR="00AE1B91" w:rsidRPr="00A41302" w:rsidRDefault="00AE1B91">
            <w:pPr>
              <w:pStyle w:val="ConsPlusNormal0"/>
              <w:snapToGrid w:val="0"/>
              <w:jc w:val="both"/>
              <w:rPr>
                <w:bCs/>
                <w:sz w:val="20"/>
                <w:szCs w:val="20"/>
                <w:lang w:bidi="hi-IN"/>
              </w:rPr>
            </w:pPr>
          </w:p>
        </w:tc>
        <w:tc>
          <w:tcPr>
            <w:tcW w:w="1556" w:type="dxa"/>
            <w:shd w:val="clear" w:color="auto" w:fill="auto"/>
          </w:tcPr>
          <w:p w:rsidR="00AE1B91" w:rsidRPr="00A41302" w:rsidRDefault="00AE1B91">
            <w:pPr>
              <w:pStyle w:val="ConsPlusNormal0"/>
              <w:snapToGrid w:val="0"/>
              <w:jc w:val="both"/>
              <w:rPr>
                <w:bCs/>
                <w:sz w:val="20"/>
                <w:lang w:bidi="hi-IN"/>
              </w:rPr>
            </w:pPr>
          </w:p>
        </w:tc>
      </w:tr>
    </w:tbl>
    <w:p w:rsidR="00AE1B91" w:rsidRPr="00A41302" w:rsidRDefault="00AE1B91">
      <w:pPr>
        <w:pStyle w:val="ConsPlusNormal0"/>
        <w:jc w:val="both"/>
      </w:pPr>
      <w:r w:rsidRPr="00A41302">
        <w:rPr>
          <w:b/>
          <w:bCs/>
          <w:i/>
          <w:iCs/>
          <w:color w:val="000000"/>
        </w:rPr>
        <w:tab/>
      </w:r>
      <w:r w:rsidRPr="00A41302">
        <w:rPr>
          <w:b/>
          <w:bCs/>
          <w:i/>
          <w:iCs/>
          <w:color w:val="000000"/>
        </w:rPr>
        <w:tab/>
      </w:r>
      <w:r w:rsidRPr="00A41302">
        <w:rPr>
          <w:b/>
          <w:bCs/>
          <w:i/>
          <w:iCs/>
          <w:color w:val="000000"/>
        </w:rPr>
        <w:tab/>
      </w:r>
      <w:r w:rsidRPr="00A41302">
        <w:rPr>
          <w:b/>
          <w:bCs/>
          <w:i/>
          <w:iCs/>
          <w:color w:val="000000"/>
        </w:rPr>
        <w:tab/>
      </w:r>
      <w:r w:rsidRPr="00A41302">
        <w:rPr>
          <w:b/>
          <w:bCs/>
          <w:i/>
          <w:iCs/>
          <w:color w:val="000000"/>
        </w:rPr>
        <w:tab/>
      </w:r>
      <w:r w:rsidRPr="00A41302">
        <w:rPr>
          <w:b/>
          <w:bCs/>
          <w:i/>
          <w:iCs/>
          <w:color w:val="000000"/>
        </w:rPr>
        <w:tab/>
      </w:r>
      <w:r w:rsidRPr="00A41302">
        <w:rPr>
          <w:b/>
          <w:bCs/>
          <w:i/>
          <w:iCs/>
          <w:color w:val="000000"/>
        </w:rPr>
        <w:tab/>
      </w:r>
    </w:p>
    <w:p w:rsidR="00AE1B91" w:rsidRPr="00A41302" w:rsidRDefault="00AE1B91">
      <w:pPr>
        <w:pStyle w:val="ConsPlusNormal0"/>
        <w:jc w:val="center"/>
        <w:rPr>
          <w:color w:val="000000"/>
        </w:rPr>
      </w:pPr>
      <w:bookmarkStart w:id="0" w:name="P1418"/>
      <w:bookmarkEnd w:id="0"/>
      <w:r w:rsidRPr="00A41302">
        <w:t>Государственный контракт N ____</w:t>
      </w:r>
    </w:p>
    <w:p w:rsidR="00AE1B91" w:rsidRPr="00A41302" w:rsidRDefault="00AE1B91">
      <w:pPr>
        <w:pStyle w:val="ConsPlusNormal0"/>
        <w:jc w:val="center"/>
        <w:rPr>
          <w:color w:val="000000"/>
        </w:rPr>
      </w:pPr>
      <w:r w:rsidRPr="00A41302">
        <w:rPr>
          <w:color w:val="000000"/>
        </w:rPr>
        <w:t>на поставку</w:t>
      </w:r>
      <w:r w:rsidRPr="00A41302">
        <w:rPr>
          <w:color w:val="00B050"/>
        </w:rPr>
        <w:t xml:space="preserve"> </w:t>
      </w:r>
      <w:r w:rsidRPr="00A41302">
        <w:t>футболок-поло</w:t>
      </w:r>
    </w:p>
    <w:p w:rsidR="00AE1B91" w:rsidRPr="00A41302" w:rsidRDefault="00AE1B91">
      <w:pPr>
        <w:pStyle w:val="ConsPlusNormal0"/>
        <w:rPr>
          <w:color w:val="000000"/>
        </w:rPr>
      </w:pPr>
    </w:p>
    <w:p w:rsidR="00AE1B91" w:rsidRPr="00A41302" w:rsidRDefault="00AE1B91">
      <w:pPr>
        <w:pStyle w:val="ConsPlusNormal0"/>
        <w:jc w:val="center"/>
      </w:pPr>
      <w:r w:rsidRPr="00A41302">
        <w:rPr>
          <w:color w:val="000000"/>
        </w:rPr>
        <w:t xml:space="preserve">(Идентификационный код закупки </w:t>
      </w:r>
      <w:r w:rsidRPr="00A41302">
        <w:t>___________________________________________________)</w:t>
      </w:r>
    </w:p>
    <w:p w:rsidR="00AE1B91" w:rsidRPr="00A41302" w:rsidRDefault="00AE1B91">
      <w:pPr>
        <w:pStyle w:val="ConsPlusNormal0"/>
      </w:pPr>
    </w:p>
    <w:p w:rsidR="00AE1B91" w:rsidRPr="00A41302" w:rsidRDefault="00AE1B91">
      <w:pPr>
        <w:pStyle w:val="ConsPlusNormal0"/>
        <w:rPr>
          <w:color w:val="000000"/>
        </w:rPr>
      </w:pPr>
      <w:r w:rsidRPr="00A41302">
        <w:rPr>
          <w:color w:val="000000"/>
        </w:rPr>
        <w:t>г. Новосибирск                                                                                                    « ____»_________ 2026 г.</w:t>
      </w:r>
    </w:p>
    <w:p w:rsidR="00AE1B91" w:rsidRPr="00A41302" w:rsidRDefault="00AE1B91">
      <w:pPr>
        <w:pStyle w:val="ConsPlusNormal0"/>
        <w:jc w:val="both"/>
        <w:rPr>
          <w:color w:val="000000"/>
        </w:rPr>
      </w:pPr>
    </w:p>
    <w:p w:rsidR="00AE1B91" w:rsidRPr="00A41302" w:rsidRDefault="00AE1B91">
      <w:pPr>
        <w:widowControl w:val="0"/>
        <w:autoSpaceDE w:val="0"/>
        <w:spacing w:line="240" w:lineRule="auto"/>
        <w:ind w:firstLine="567"/>
        <w:jc w:val="both"/>
        <w:rPr>
          <w:color w:val="000000"/>
        </w:rPr>
      </w:pPr>
      <w:r w:rsidRPr="00A41302">
        <w:rPr>
          <w:rFonts w:ascii="Times New Roman" w:hAnsi="Times New Roman" w:cs="Times New Roman"/>
          <w:color w:val="000000"/>
          <w:sz w:val="24"/>
          <w:szCs w:val="24"/>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Новосибирской области (Главное управление МЧС России по Новосибирской области), именуемое в дальнейшем "Заказчик", </w:t>
      </w:r>
      <w:r w:rsidRPr="00A41302">
        <w:rPr>
          <w:rFonts w:ascii="Times New Roman" w:hAnsi="Times New Roman" w:cs="Times New Roman"/>
          <w:sz w:val="24"/>
          <w:szCs w:val="24"/>
        </w:rPr>
        <w:t>в лице _____________</w:t>
      </w:r>
      <w:r w:rsidRPr="00A41302">
        <w:rPr>
          <w:rFonts w:ascii="Times New Roman" w:hAnsi="Times New Roman" w:cs="Times New Roman"/>
          <w:color w:val="000000"/>
          <w:sz w:val="24"/>
          <w:szCs w:val="24"/>
        </w:rPr>
        <w:t xml:space="preserve">, действующего на основании </w:t>
      </w:r>
      <w:r w:rsidRPr="00A41302">
        <w:rPr>
          <w:rFonts w:ascii="Times New Roman" w:hAnsi="Times New Roman" w:cs="Times New Roman"/>
          <w:sz w:val="24"/>
          <w:szCs w:val="24"/>
        </w:rPr>
        <w:t>__________</w:t>
      </w:r>
      <w:r w:rsidRPr="00A41302">
        <w:rPr>
          <w:rFonts w:ascii="Times New Roman" w:hAnsi="Times New Roman" w:cs="Times New Roman"/>
          <w:color w:val="000000"/>
          <w:sz w:val="24"/>
          <w:szCs w:val="24"/>
        </w:rPr>
        <w:t>, с одной стороны, и_________, именуемый в дальнейшем "Поставщик", в лице________</w:t>
      </w:r>
      <w:r w:rsidRPr="00A41302">
        <w:rPr>
          <w:rFonts w:ascii="Times New Roman" w:hAnsi="Times New Roman" w:cs="Times New Roman"/>
          <w:sz w:val="24"/>
          <w:szCs w:val="24"/>
        </w:rPr>
        <w:t>, действующего на основании ______</w:t>
      </w:r>
      <w:r w:rsidRPr="00A41302">
        <w:rPr>
          <w:rFonts w:ascii="Times New Roman" w:hAnsi="Times New Roman" w:cs="Times New Roman"/>
          <w:color w:val="000000"/>
          <w:sz w:val="24"/>
          <w:szCs w:val="24"/>
        </w:rPr>
        <w:t xml:space="preserve">, с другой стороны, вместе именуемые в дальнейшем "Стороны", </w:t>
      </w:r>
      <w:r w:rsidRPr="00A41302">
        <w:rPr>
          <w:rFonts w:ascii="Times New Roman" w:hAnsi="Times New Roman" w:cs="Times New Roman"/>
          <w:sz w:val="24"/>
          <w:szCs w:val="24"/>
        </w:rPr>
        <w:t xml:space="preserve">с соблюдением требований Гражданского </w:t>
      </w:r>
      <w:hyperlink r:id="rId6" w:history="1">
        <w:r w:rsidRPr="00A41302">
          <w:rPr>
            <w:rStyle w:val="a4"/>
            <w:sz w:val="24"/>
            <w:szCs w:val="24"/>
          </w:rPr>
          <w:t>кодекса</w:t>
        </w:r>
      </w:hyperlink>
      <w:r w:rsidRPr="00A41302">
        <w:rPr>
          <w:rFonts w:ascii="Times New Roman" w:hAnsi="Times New Roman" w:cs="Times New Roman"/>
          <w:sz w:val="24"/>
          <w:szCs w:val="24"/>
        </w:rPr>
        <w:t xml:space="preserve"> Российской Федерации,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p>
    <w:p w:rsidR="00AE1B91" w:rsidRPr="00A41302" w:rsidRDefault="00AE1B91">
      <w:pPr>
        <w:pStyle w:val="ConsPlusNormal0"/>
        <w:ind w:firstLine="709"/>
        <w:jc w:val="center"/>
        <w:rPr>
          <w:color w:val="000000"/>
        </w:rPr>
      </w:pPr>
      <w:r w:rsidRPr="00A41302">
        <w:rPr>
          <w:color w:val="000000"/>
        </w:rPr>
        <w:t>I. Предмет Контракта</w:t>
      </w:r>
    </w:p>
    <w:p w:rsidR="00AE1B91" w:rsidRPr="00A41302" w:rsidRDefault="00AE1B91">
      <w:pPr>
        <w:pStyle w:val="ConsPlusNormal0"/>
        <w:ind w:firstLine="709"/>
        <w:jc w:val="both"/>
        <w:rPr>
          <w:color w:val="000000"/>
        </w:rPr>
      </w:pP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1.1. Поставщик обязуется поставить футболки-поло (далее – Товар), а Заказчик обязуется принять и оплатить Товар в порядке и на условиях, предусмотренных Контрактом.</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w:t>
      </w:r>
      <w:hyperlink w:anchor="P1909" w:history="1">
        <w:r w:rsidRPr="00A41302">
          <w:rPr>
            <w:rStyle w:val="a4"/>
            <w:sz w:val="24"/>
            <w:szCs w:val="24"/>
          </w:rPr>
          <w:t>приложение</w:t>
        </w:r>
      </w:hyperlink>
      <w:r w:rsidRPr="00A41302">
        <w:rPr>
          <w:rFonts w:ascii="Times New Roman" w:hAnsi="Times New Roman" w:cs="Times New Roman"/>
          <w:sz w:val="24"/>
          <w:szCs w:val="24"/>
        </w:rPr>
        <w:t xml:space="preserve"> № 1 к Контракту), являющейся неотъемлемой частью Контракта.</w:t>
      </w:r>
    </w:p>
    <w:p w:rsidR="00AE1B91" w:rsidRPr="00A41302" w:rsidRDefault="00AE1B91">
      <w:pPr>
        <w:widowControl w:val="0"/>
        <w:spacing w:line="240" w:lineRule="auto"/>
        <w:ind w:firstLine="720"/>
        <w:jc w:val="center"/>
        <w:rPr>
          <w:rFonts w:ascii="Times New Roman" w:hAnsi="Times New Roman" w:cs="Times New Roman"/>
          <w:sz w:val="24"/>
          <w:szCs w:val="24"/>
        </w:rPr>
      </w:pPr>
    </w:p>
    <w:p w:rsidR="00AE1B91" w:rsidRPr="00A41302" w:rsidRDefault="00AE1B91">
      <w:pPr>
        <w:widowControl w:val="0"/>
        <w:spacing w:line="240" w:lineRule="auto"/>
        <w:ind w:firstLine="720"/>
        <w:jc w:val="center"/>
        <w:rPr>
          <w:rFonts w:ascii="Times New Roman" w:hAnsi="Times New Roman" w:cs="Times New Roman"/>
          <w:sz w:val="24"/>
          <w:szCs w:val="24"/>
        </w:rPr>
      </w:pPr>
      <w:r w:rsidRPr="00A41302">
        <w:rPr>
          <w:rFonts w:ascii="Times New Roman" w:hAnsi="Times New Roman" w:cs="Times New Roman"/>
          <w:sz w:val="24"/>
          <w:szCs w:val="24"/>
        </w:rPr>
        <w:t>II. Цена Контракта и порядок расчетов</w:t>
      </w:r>
    </w:p>
    <w:p w:rsidR="00AE1B91" w:rsidRPr="00A41302" w:rsidRDefault="00AE1B91">
      <w:pPr>
        <w:widowControl w:val="0"/>
        <w:spacing w:after="0" w:line="240" w:lineRule="auto"/>
        <w:ind w:firstLine="720"/>
        <w:jc w:val="both"/>
        <w:rPr>
          <w:rFonts w:ascii="Times New Roman" w:hAnsi="Times New Roman" w:cs="Times New Roman"/>
          <w:sz w:val="24"/>
          <w:szCs w:val="24"/>
        </w:rPr>
      </w:pPr>
      <w:bookmarkStart w:id="1" w:name="P1440"/>
      <w:bookmarkEnd w:id="1"/>
      <w:r w:rsidRPr="00A41302">
        <w:rPr>
          <w:rFonts w:ascii="Times New Roman" w:hAnsi="Times New Roman" w:cs="Times New Roman"/>
          <w:sz w:val="24"/>
          <w:szCs w:val="24"/>
        </w:rPr>
        <w:t>2.1. Цена Контракта составляет _______ (______________________) рублей, без НДС: НДС не предусмотрен на основании _________________________________.</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с НДС: в том числе НДС - _____% (_____ процентов), _______ (______________________) рублей (далее - цена Контракта).</w:t>
      </w:r>
      <w:bookmarkStart w:id="2" w:name="P1445"/>
      <w:bookmarkStart w:id="3" w:name="P1457"/>
      <w:bookmarkEnd w:id="2"/>
      <w:bookmarkEnd w:id="3"/>
      <w:r w:rsidRPr="00A41302">
        <w:rPr>
          <w:rFonts w:ascii="Times New Roman" w:hAnsi="Times New Roman" w:cs="Times New Roman"/>
          <w:sz w:val="24"/>
          <w:szCs w:val="24"/>
        </w:rPr>
        <w:t xml:space="preserve"> </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E1B91" w:rsidRPr="00A41302" w:rsidRDefault="00AE1B91">
      <w:pPr>
        <w:widowControl w:val="0"/>
        <w:spacing w:after="0" w:line="240" w:lineRule="auto"/>
        <w:ind w:firstLine="720"/>
        <w:jc w:val="both"/>
        <w:rPr>
          <w:rFonts w:ascii="Times New Roman" w:hAnsi="Times New Roman" w:cs="Times New Roman"/>
          <w:sz w:val="24"/>
          <w:szCs w:val="24"/>
        </w:rPr>
      </w:pPr>
      <w:bookmarkStart w:id="4" w:name="P1458"/>
      <w:bookmarkEnd w:id="4"/>
      <w:r w:rsidRPr="00A41302">
        <w:rPr>
          <w:rFonts w:ascii="Times New Roman" w:hAnsi="Times New Roman" w:cs="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5" w:name="P1459"/>
      <w:bookmarkEnd w:id="5"/>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A41302">
          <w:rPr>
            <w:rStyle w:val="a4"/>
            <w:sz w:val="24"/>
            <w:szCs w:val="24"/>
          </w:rPr>
          <w:t>законом</w:t>
        </w:r>
      </w:hyperlink>
      <w:r w:rsidRPr="00A41302">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AE1B91" w:rsidRPr="00A41302" w:rsidRDefault="00AE1B91">
      <w:pPr>
        <w:widowControl w:val="0"/>
        <w:spacing w:after="0" w:line="240" w:lineRule="auto"/>
        <w:ind w:firstLine="720"/>
        <w:jc w:val="both"/>
        <w:rPr>
          <w:rFonts w:ascii="Times New Roman" w:hAnsi="Times New Roman" w:cs="Times New Roman"/>
          <w:sz w:val="24"/>
          <w:szCs w:val="24"/>
        </w:rPr>
      </w:pPr>
      <w:bookmarkStart w:id="6" w:name="P1460"/>
      <w:bookmarkEnd w:id="6"/>
      <w:r w:rsidRPr="00A41302">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При этом Стороны составляют и подписывают дополнительное соглашение к Контракту.</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2.5. Источник финансирования Контракта – средства федерального бюджета.</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lastRenderedPageBreak/>
        <w:t>КБК: 177 0310 1040190049 244 340</w:t>
      </w:r>
    </w:p>
    <w:p w:rsidR="00AE1B91" w:rsidRPr="00A41302" w:rsidRDefault="00AE1B91">
      <w:pPr>
        <w:widowControl w:val="0"/>
        <w:spacing w:after="0" w:line="240" w:lineRule="auto"/>
        <w:ind w:firstLine="720"/>
        <w:jc w:val="both"/>
        <w:rPr>
          <w:rFonts w:ascii="Times New Roman" w:hAnsi="Times New Roman" w:cs="Times New Roman"/>
          <w:sz w:val="24"/>
          <w:szCs w:val="24"/>
        </w:rPr>
      </w:pPr>
      <w:bookmarkStart w:id="7" w:name="P1462"/>
      <w:bookmarkStart w:id="8" w:name="P1466"/>
      <w:bookmarkStart w:id="9" w:name="P1468"/>
      <w:bookmarkStart w:id="10" w:name="P1469"/>
      <w:bookmarkEnd w:id="7"/>
      <w:bookmarkEnd w:id="8"/>
      <w:bookmarkEnd w:id="9"/>
      <w:bookmarkEnd w:id="10"/>
      <w:r w:rsidRPr="00A41302">
        <w:rPr>
          <w:rFonts w:ascii="Times New Roman" w:hAnsi="Times New Roman" w:cs="Times New Roman"/>
          <w:sz w:val="24"/>
          <w:szCs w:val="24"/>
        </w:rPr>
        <w:t xml:space="preserve">2.6. </w:t>
      </w:r>
      <w:bookmarkStart w:id="11" w:name="P1475"/>
      <w:bookmarkEnd w:id="11"/>
      <w:r w:rsidRPr="00A41302">
        <w:rPr>
          <w:rFonts w:ascii="Times New Roman" w:hAnsi="Times New Roman" w:cs="Times New Roman"/>
          <w:sz w:val="24"/>
          <w:szCs w:val="24"/>
        </w:rPr>
        <w:t>Расчеты между Заказчиком и Поставщиком производятся не позднее 10 (десяти) рабочих дней с даты подписания Заказчиком УПД (акта выполненных работ/акта об оказании услуг/счет-фактуры/счета).</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AE1B91" w:rsidRPr="00A41302" w:rsidRDefault="00AE1B91">
      <w:pPr>
        <w:widowControl w:val="0"/>
        <w:spacing w:after="0" w:line="240" w:lineRule="auto"/>
        <w:ind w:firstLine="720"/>
        <w:jc w:val="both"/>
        <w:rPr>
          <w:rFonts w:cs="Times New Roman"/>
          <w:sz w:val="24"/>
          <w:szCs w:val="24"/>
        </w:rPr>
      </w:pPr>
      <w:r w:rsidRPr="00A41302">
        <w:rPr>
          <w:rFonts w:ascii="Times New Roman" w:hAnsi="Times New Roman" w:cs="Times New Roman"/>
          <w:sz w:val="24"/>
          <w:szCs w:val="24"/>
        </w:rPr>
        <w:t>2.8. По предложению Заказчика предусмотренное Контрактом количество Товара может быть увеличено или уменьшено, но не более чем на 10% (десять процентов) путем подписания Сторонами дополнительного соглашения к Контракту.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rsidR="00AE1B91" w:rsidRPr="00A41302" w:rsidRDefault="00AE1B91">
      <w:pPr>
        <w:pStyle w:val="ConsPlusNormal0"/>
        <w:ind w:firstLine="720"/>
        <w:jc w:val="both"/>
      </w:pPr>
    </w:p>
    <w:p w:rsidR="00AE1B91" w:rsidRPr="00A41302" w:rsidRDefault="00AE1B91">
      <w:pPr>
        <w:widowControl w:val="0"/>
        <w:spacing w:line="240" w:lineRule="auto"/>
        <w:ind w:firstLine="720"/>
        <w:jc w:val="center"/>
        <w:rPr>
          <w:rFonts w:ascii="Times New Roman" w:hAnsi="Times New Roman" w:cs="Times New Roman"/>
          <w:sz w:val="24"/>
          <w:szCs w:val="24"/>
        </w:rPr>
      </w:pPr>
      <w:bookmarkStart w:id="12" w:name="P1477"/>
      <w:bookmarkEnd w:id="12"/>
      <w:r w:rsidRPr="00A41302">
        <w:rPr>
          <w:rFonts w:ascii="Times New Roman" w:hAnsi="Times New Roman" w:cs="Times New Roman"/>
          <w:sz w:val="24"/>
          <w:szCs w:val="24"/>
        </w:rPr>
        <w:t>III. Порядок, сроки и условия поставки и приемки Товара</w:t>
      </w:r>
    </w:p>
    <w:p w:rsidR="00AE1B91" w:rsidRPr="00A41302" w:rsidRDefault="00AE1B91">
      <w:pPr>
        <w:spacing w:after="0" w:line="240" w:lineRule="auto"/>
        <w:ind w:firstLine="709"/>
        <w:jc w:val="both"/>
        <w:rPr>
          <w:rFonts w:ascii="Times New Roman" w:hAnsi="Times New Roman" w:cs="Times New Roman"/>
          <w:sz w:val="24"/>
          <w:szCs w:val="24"/>
        </w:rPr>
      </w:pPr>
      <w:bookmarkStart w:id="13" w:name="P1480"/>
      <w:bookmarkEnd w:id="13"/>
      <w:r w:rsidRPr="00A41302">
        <w:rPr>
          <w:rFonts w:ascii="Times New Roman" w:hAnsi="Times New Roman" w:cs="Times New Roman"/>
          <w:sz w:val="24"/>
          <w:szCs w:val="24"/>
        </w:rPr>
        <w:t>3.1. Поставщик самостоятельно доставляет и разгружает Товар на склад Заказчика по адресу: Новосибирская область, город Новосибирск, улица Сибиряков-Гвардейцев, 78 (далее - место доставки), в срок 50 календарных дней, следующих за днем заключения настоящего Контракта. Для определения соответствия продукции требованиям и осуществления приемки этой продукции Поставщик в течение 5 (пяти) рабочих дней с даты заключения Контракта представляет заказчику, в соответствии с техническим заданием, образец-эталон: Футболку-поло размер 54/4 (1 шт.).</w:t>
      </w:r>
    </w:p>
    <w:p w:rsidR="00AE1B91" w:rsidRPr="00A41302" w:rsidRDefault="00AE1B91">
      <w:pPr>
        <w:widowControl w:val="0"/>
        <w:spacing w:after="0" w:line="240" w:lineRule="auto"/>
        <w:ind w:firstLine="720"/>
        <w:jc w:val="both"/>
        <w:rPr>
          <w:rFonts w:ascii="Times New Roman" w:hAnsi="Times New Roman" w:cs="Times New Roman"/>
          <w:sz w:val="24"/>
          <w:szCs w:val="24"/>
        </w:rPr>
      </w:pPr>
      <w:bookmarkStart w:id="14" w:name="_GoBack"/>
      <w:r w:rsidRPr="00A41302">
        <w:rPr>
          <w:rFonts w:ascii="Times New Roman" w:hAnsi="Times New Roman" w:cs="Times New Roman"/>
          <w:sz w:val="24"/>
          <w:szCs w:val="24"/>
        </w:rPr>
        <w:t>Поставщик не менее чем за 1 рабочий день до осуществления поставки Товара направляет в адрес Заказчика уведомление о времени и дате доставки Товара в место доставки</w:t>
      </w:r>
      <w:bookmarkEnd w:id="14"/>
      <w:r w:rsidRPr="00A41302">
        <w:rPr>
          <w:rFonts w:ascii="Times New Roman" w:hAnsi="Times New Roman" w:cs="Times New Roman"/>
          <w:sz w:val="24"/>
          <w:szCs w:val="24"/>
        </w:rPr>
        <w:t>.</w:t>
      </w:r>
    </w:p>
    <w:p w:rsidR="00AE1B91" w:rsidRPr="00A41302" w:rsidRDefault="00AE1B91">
      <w:pPr>
        <w:widowControl w:val="0"/>
        <w:spacing w:after="0" w:line="240" w:lineRule="auto"/>
        <w:ind w:firstLine="720"/>
        <w:jc w:val="both"/>
        <w:rPr>
          <w:rFonts w:ascii="Times New Roman" w:hAnsi="Times New Roman" w:cs="Times New Roman"/>
          <w:sz w:val="24"/>
          <w:szCs w:val="24"/>
        </w:rPr>
      </w:pPr>
      <w:bookmarkStart w:id="15" w:name="P1482"/>
      <w:bookmarkStart w:id="16" w:name="P1485"/>
      <w:bookmarkEnd w:id="15"/>
      <w:bookmarkEnd w:id="16"/>
      <w:r w:rsidRPr="00A41302">
        <w:rPr>
          <w:rFonts w:ascii="Times New Roman" w:hAnsi="Times New Roman" w:cs="Times New Roman"/>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A41302">
          <w:rPr>
            <w:rStyle w:val="a4"/>
            <w:sz w:val="24"/>
            <w:szCs w:val="24"/>
          </w:rPr>
          <w:t>законом</w:t>
        </w:r>
      </w:hyperlink>
      <w:r w:rsidRPr="00A41302">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AE1B91" w:rsidRPr="00A41302" w:rsidRDefault="00AE1B91">
      <w:pPr>
        <w:widowControl w:val="0"/>
        <w:spacing w:after="0" w:line="240" w:lineRule="auto"/>
        <w:ind w:firstLine="720"/>
        <w:jc w:val="both"/>
        <w:rPr>
          <w:rFonts w:ascii="Times New Roman" w:hAnsi="Times New Roman" w:cs="Times New Roman"/>
          <w:sz w:val="24"/>
          <w:szCs w:val="24"/>
        </w:rPr>
      </w:pPr>
      <w:bookmarkStart w:id="17" w:name="P1489"/>
      <w:bookmarkEnd w:id="17"/>
      <w:r w:rsidRPr="00A41302">
        <w:rPr>
          <w:rFonts w:ascii="Times New Roman" w:hAnsi="Times New Roman" w:cs="Times New Roman"/>
          <w:sz w:val="24"/>
          <w:szCs w:val="24"/>
        </w:rPr>
        <w:t>3.5. При отсутствии у Заказчика претензий по количеству и качеству поставленного Товара Заказчик в течение 20 (двадцати) рабочих дней с момента доставки Товара Поставщиком подписывает УПД (акта выполненных работ/акта об оказании услуг/счет-фактуры/счета). После этого Товар считается переданным Поставщиком Заказчику.</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A41302">
          <w:rPr>
            <w:rStyle w:val="a4"/>
            <w:sz w:val="24"/>
            <w:szCs w:val="24"/>
          </w:rPr>
          <w:t>пункте 3.</w:t>
        </w:r>
      </w:hyperlink>
      <w:r w:rsidRPr="00A41302">
        <w:rPr>
          <w:rFonts w:ascii="Times New Roman" w:hAnsi="Times New Roman" w:cs="Times New Roman"/>
          <w:sz w:val="24"/>
          <w:szCs w:val="24"/>
        </w:rPr>
        <w:t>5 Контракта, отказывает в приемке Товара.</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lastRenderedPageBreak/>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A41302">
          <w:rPr>
            <w:rStyle w:val="a4"/>
            <w:sz w:val="24"/>
            <w:szCs w:val="24"/>
          </w:rPr>
          <w:t>пункте 3.</w:t>
        </w:r>
      </w:hyperlink>
      <w:r w:rsidRPr="00A41302">
        <w:rPr>
          <w:rFonts w:ascii="Times New Roman" w:hAnsi="Times New Roman" w:cs="Times New Roman"/>
          <w:sz w:val="24"/>
          <w:szCs w:val="24"/>
        </w:rPr>
        <w:t>5 Контракта.</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E1B91" w:rsidRPr="00A41302" w:rsidRDefault="00AE1B91">
      <w:pPr>
        <w:widowControl w:val="0"/>
        <w:spacing w:after="0" w:line="240" w:lineRule="auto"/>
        <w:ind w:firstLine="720"/>
        <w:jc w:val="both"/>
        <w:rPr>
          <w:rFonts w:ascii="Times New Roman" w:hAnsi="Times New Roman" w:cs="Times New Roman"/>
          <w:sz w:val="24"/>
          <w:szCs w:val="24"/>
        </w:rPr>
      </w:pPr>
    </w:p>
    <w:p w:rsidR="00AE1B91" w:rsidRPr="00A41302" w:rsidRDefault="00AE1B91">
      <w:pPr>
        <w:widowControl w:val="0"/>
        <w:spacing w:line="240" w:lineRule="auto"/>
        <w:ind w:firstLine="720"/>
        <w:jc w:val="center"/>
        <w:rPr>
          <w:rFonts w:ascii="Times New Roman" w:hAnsi="Times New Roman" w:cs="Times New Roman"/>
          <w:sz w:val="24"/>
          <w:szCs w:val="24"/>
        </w:rPr>
      </w:pPr>
      <w:r w:rsidRPr="00A41302">
        <w:rPr>
          <w:rFonts w:ascii="Times New Roman" w:hAnsi="Times New Roman" w:cs="Times New Roman"/>
          <w:sz w:val="24"/>
          <w:szCs w:val="24"/>
        </w:rPr>
        <w:t>IV. Взаимодействие Сторон</w:t>
      </w:r>
    </w:p>
    <w:p w:rsidR="00AE1B91" w:rsidRPr="00A41302" w:rsidRDefault="00AE1B91">
      <w:pPr>
        <w:widowControl w:val="0"/>
        <w:spacing w:after="0" w:line="240" w:lineRule="auto"/>
        <w:ind w:firstLine="720"/>
        <w:jc w:val="both"/>
        <w:rPr>
          <w:rFonts w:ascii="Times New Roman" w:hAnsi="Times New Roman" w:cs="Times New Roman"/>
          <w:sz w:val="24"/>
          <w:szCs w:val="24"/>
        </w:rPr>
      </w:pPr>
      <w:bookmarkStart w:id="18" w:name="P1497"/>
      <w:bookmarkEnd w:id="18"/>
      <w:r w:rsidRPr="00A41302">
        <w:rPr>
          <w:rFonts w:ascii="Times New Roman" w:hAnsi="Times New Roman" w:cs="Times New Roman"/>
          <w:sz w:val="24"/>
          <w:szCs w:val="24"/>
        </w:rPr>
        <w:t xml:space="preserve">4.1. Поставщик обязан: </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rsidR="00AE1B91" w:rsidRPr="00A41302" w:rsidRDefault="00AE1B91">
      <w:pPr>
        <w:widowControl w:val="0"/>
        <w:spacing w:after="0" w:line="240" w:lineRule="auto"/>
        <w:ind w:firstLine="720"/>
        <w:jc w:val="both"/>
        <w:rPr>
          <w:rFonts w:ascii="Times New Roman" w:hAnsi="Times New Roman" w:cs="Times New Roman"/>
          <w:sz w:val="24"/>
          <w:szCs w:val="24"/>
        </w:rPr>
      </w:pPr>
      <w:bookmarkStart w:id="19" w:name="P1499"/>
      <w:bookmarkEnd w:id="19"/>
      <w:r w:rsidRPr="00A41302">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E1B91" w:rsidRPr="00A41302" w:rsidRDefault="00AE1B91">
      <w:pPr>
        <w:widowControl w:val="0"/>
        <w:spacing w:after="0" w:line="240" w:lineRule="auto"/>
        <w:ind w:firstLine="720"/>
        <w:jc w:val="both"/>
        <w:rPr>
          <w:rFonts w:ascii="Times New Roman" w:hAnsi="Times New Roman" w:cs="Times New Roman"/>
          <w:sz w:val="24"/>
          <w:szCs w:val="24"/>
        </w:rPr>
      </w:pPr>
      <w:bookmarkStart w:id="20" w:name="P1502"/>
      <w:bookmarkStart w:id="21" w:name="P1504"/>
      <w:bookmarkEnd w:id="20"/>
      <w:bookmarkEnd w:id="21"/>
      <w:r w:rsidRPr="00A41302">
        <w:rPr>
          <w:rFonts w:ascii="Times New Roman" w:hAnsi="Times New Roman" w:cs="Times New Roman"/>
          <w:sz w:val="24"/>
          <w:szCs w:val="24"/>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AE1B91" w:rsidRPr="00A41302" w:rsidRDefault="00AE1B91">
      <w:pPr>
        <w:widowControl w:val="0"/>
        <w:spacing w:after="0" w:line="240" w:lineRule="auto"/>
        <w:ind w:firstLine="720"/>
        <w:jc w:val="both"/>
        <w:rPr>
          <w:rFonts w:ascii="Times New Roman" w:hAnsi="Times New Roman" w:cs="Times New Roman"/>
          <w:sz w:val="24"/>
          <w:szCs w:val="24"/>
        </w:rPr>
      </w:pPr>
      <w:bookmarkStart w:id="22" w:name="P1505"/>
      <w:bookmarkEnd w:id="22"/>
      <w:r w:rsidRPr="00A41302">
        <w:rPr>
          <w:rFonts w:ascii="Times New Roman" w:hAnsi="Times New Roman" w:cs="Times New Roman"/>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E1B91" w:rsidRPr="00A41302" w:rsidRDefault="00AE1B91">
      <w:pPr>
        <w:widowControl w:val="0"/>
        <w:spacing w:after="0" w:line="240" w:lineRule="auto"/>
        <w:ind w:firstLine="720"/>
        <w:jc w:val="both"/>
        <w:rPr>
          <w:rFonts w:ascii="Times New Roman" w:hAnsi="Times New Roman" w:cs="Times New Roman"/>
          <w:sz w:val="24"/>
          <w:szCs w:val="24"/>
        </w:rPr>
      </w:pPr>
      <w:bookmarkStart w:id="23" w:name="P1507"/>
      <w:bookmarkStart w:id="24" w:name="P1508"/>
      <w:bookmarkStart w:id="25" w:name="P1511"/>
      <w:bookmarkStart w:id="26" w:name="P1512"/>
      <w:bookmarkStart w:id="27" w:name="P1515"/>
      <w:bookmarkEnd w:id="23"/>
      <w:bookmarkEnd w:id="24"/>
      <w:bookmarkEnd w:id="25"/>
      <w:bookmarkEnd w:id="26"/>
      <w:bookmarkEnd w:id="27"/>
      <w:r w:rsidRPr="00A41302">
        <w:rPr>
          <w:rFonts w:ascii="Times New Roman" w:hAnsi="Times New Roman" w:cs="Times New Roman"/>
          <w:sz w:val="24"/>
          <w:szCs w:val="24"/>
        </w:rPr>
        <w:t>4.2. Поставщик вправе:</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AE1B91" w:rsidRPr="00A41302" w:rsidRDefault="00AE1B91">
      <w:pPr>
        <w:widowControl w:val="0"/>
        <w:spacing w:after="0" w:line="240" w:lineRule="auto"/>
        <w:ind w:firstLine="720"/>
        <w:jc w:val="both"/>
        <w:rPr>
          <w:rFonts w:ascii="Times New Roman" w:hAnsi="Times New Roman" w:cs="Times New Roman"/>
          <w:sz w:val="24"/>
          <w:szCs w:val="24"/>
        </w:rPr>
      </w:pPr>
      <w:bookmarkStart w:id="28" w:name="P1518"/>
      <w:bookmarkEnd w:id="28"/>
      <w:r w:rsidRPr="00A41302">
        <w:rPr>
          <w:rFonts w:ascii="Times New Roman" w:hAnsi="Times New Roman"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AE1B91" w:rsidRPr="00A41302" w:rsidRDefault="00AE1B91">
      <w:pPr>
        <w:widowControl w:val="0"/>
        <w:spacing w:after="0" w:line="240" w:lineRule="auto"/>
        <w:ind w:firstLine="720"/>
        <w:jc w:val="both"/>
        <w:rPr>
          <w:rFonts w:ascii="Times New Roman" w:hAnsi="Times New Roman" w:cs="Times New Roman"/>
          <w:sz w:val="24"/>
          <w:szCs w:val="24"/>
        </w:rPr>
      </w:pPr>
      <w:bookmarkStart w:id="29" w:name="P1519"/>
      <w:bookmarkEnd w:id="29"/>
      <w:r w:rsidRPr="00A41302">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A41302">
          <w:rPr>
            <w:rStyle w:val="a4"/>
            <w:sz w:val="24"/>
            <w:szCs w:val="24"/>
          </w:rPr>
          <w:t>разделом VI</w:t>
        </w:r>
      </w:hyperlink>
      <w:r w:rsidRPr="00A41302">
        <w:rPr>
          <w:rFonts w:ascii="Times New Roman" w:hAnsi="Times New Roman" w:cs="Times New Roman"/>
          <w:sz w:val="24"/>
          <w:szCs w:val="24"/>
        </w:rPr>
        <w:t xml:space="preserve"> Контракта;</w:t>
      </w:r>
    </w:p>
    <w:p w:rsidR="00AE1B91" w:rsidRPr="00A41302" w:rsidRDefault="00AE1B91">
      <w:pPr>
        <w:widowControl w:val="0"/>
        <w:spacing w:after="0" w:line="240" w:lineRule="auto"/>
        <w:ind w:firstLine="720"/>
        <w:jc w:val="both"/>
        <w:rPr>
          <w:rFonts w:ascii="Times New Roman" w:hAnsi="Times New Roman" w:cs="Times New Roman"/>
          <w:sz w:val="24"/>
          <w:szCs w:val="24"/>
        </w:rPr>
      </w:pPr>
      <w:bookmarkStart w:id="30" w:name="P1521"/>
      <w:bookmarkEnd w:id="30"/>
      <w:r w:rsidRPr="00A41302">
        <w:rPr>
          <w:rFonts w:ascii="Times New Roman" w:hAnsi="Times New Roman" w:cs="Times New Roman"/>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A41302">
          <w:rPr>
            <w:rStyle w:val="a4"/>
            <w:sz w:val="24"/>
            <w:szCs w:val="24"/>
          </w:rPr>
          <w:t>частью 6 статьи 14</w:t>
        </w:r>
      </w:hyperlink>
      <w:r w:rsidRPr="00A41302">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4.3. Заказчик обязуется:</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rsidR="00AE1B91" w:rsidRPr="00A41302" w:rsidRDefault="00AE1B91">
      <w:pPr>
        <w:widowControl w:val="0"/>
        <w:spacing w:after="0" w:line="240" w:lineRule="auto"/>
        <w:ind w:firstLine="720"/>
        <w:jc w:val="both"/>
        <w:rPr>
          <w:rFonts w:ascii="Times New Roman" w:hAnsi="Times New Roman" w:cs="Times New Roman"/>
          <w:sz w:val="24"/>
          <w:szCs w:val="24"/>
        </w:rPr>
      </w:pPr>
      <w:bookmarkStart w:id="31" w:name="P1525"/>
      <w:bookmarkEnd w:id="31"/>
      <w:r w:rsidRPr="00A41302">
        <w:rPr>
          <w:rFonts w:ascii="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w:t>
      </w:r>
      <w:r w:rsidRPr="00A41302">
        <w:rPr>
          <w:rFonts w:ascii="Times New Roman" w:hAnsi="Times New Roman" w:cs="Times New Roman"/>
          <w:sz w:val="24"/>
          <w:szCs w:val="24"/>
        </w:rPr>
        <w:lastRenderedPageBreak/>
        <w:t xml:space="preserve">соответствии и (или) соответствии поставляемого Товара таким требованиям, что позволило ему стать победителем определения поставщика; </w:t>
      </w:r>
    </w:p>
    <w:p w:rsidR="00AE1B91" w:rsidRPr="00A41302" w:rsidRDefault="00AE1B91">
      <w:pPr>
        <w:widowControl w:val="0"/>
        <w:spacing w:after="0" w:line="240" w:lineRule="auto"/>
        <w:ind w:firstLine="720"/>
        <w:jc w:val="both"/>
        <w:rPr>
          <w:rFonts w:ascii="Times New Roman" w:hAnsi="Times New Roman" w:cs="Times New Roman"/>
          <w:sz w:val="24"/>
          <w:szCs w:val="24"/>
        </w:rPr>
      </w:pPr>
      <w:bookmarkStart w:id="32" w:name="P1526"/>
      <w:bookmarkEnd w:id="32"/>
      <w:r w:rsidRPr="00A41302">
        <w:rPr>
          <w:rFonts w:ascii="Times New Roman" w:hAnsi="Times New Roman" w:cs="Times New Roman"/>
          <w:sz w:val="24"/>
          <w:szCs w:val="24"/>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едином агрегаторе торгов, (далее - ЕАТ), а в случае заключения контракта не на ЕАТ направить Поставщику по почте заказным письмом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 xml:space="preserve">4.3.4. требовать уплаты неустоек (штрафов, пеней) в соответствии с </w:t>
      </w:r>
      <w:hyperlink w:anchor="P1550" w:history="1">
        <w:r w:rsidRPr="00A41302">
          <w:rPr>
            <w:rStyle w:val="a4"/>
            <w:sz w:val="24"/>
            <w:szCs w:val="24"/>
          </w:rPr>
          <w:t>разделом VI</w:t>
        </w:r>
      </w:hyperlink>
      <w:r w:rsidRPr="00A41302">
        <w:rPr>
          <w:rFonts w:ascii="Times New Roman" w:hAnsi="Times New Roman" w:cs="Times New Roman"/>
          <w:sz w:val="24"/>
          <w:szCs w:val="24"/>
        </w:rPr>
        <w:t xml:space="preserve"> Контракта;</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0" w:history="1">
        <w:r w:rsidRPr="00A41302">
          <w:rPr>
            <w:rStyle w:val="a4"/>
            <w:sz w:val="24"/>
            <w:szCs w:val="24"/>
          </w:rPr>
          <w:t>законом</w:t>
        </w:r>
      </w:hyperlink>
      <w:r w:rsidRPr="00A41302">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AE1B91" w:rsidRPr="00A41302" w:rsidRDefault="00AE1B91">
      <w:pPr>
        <w:widowControl w:val="0"/>
        <w:spacing w:after="0" w:line="240" w:lineRule="auto"/>
        <w:ind w:firstLine="720"/>
        <w:jc w:val="both"/>
        <w:rPr>
          <w:rFonts w:ascii="Times New Roman" w:hAnsi="Times New Roman" w:cs="Times New Roman"/>
          <w:sz w:val="24"/>
          <w:szCs w:val="24"/>
        </w:rPr>
      </w:pPr>
      <w:bookmarkStart w:id="33" w:name="P1529"/>
      <w:bookmarkEnd w:id="33"/>
      <w:r w:rsidRPr="00A41302">
        <w:rPr>
          <w:rFonts w:ascii="Times New Roman" w:hAnsi="Times New Roman" w:cs="Times New Roman"/>
          <w:sz w:val="24"/>
          <w:szCs w:val="24"/>
        </w:rPr>
        <w:t>4.4. Заказчик вправе:</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4.4.1. требовать от Поставщика надлежащего исполнения обязательств по Контракту;</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 xml:space="preserve">4.4.4. требовать возмещения убытков в соответствии с </w:t>
      </w:r>
      <w:hyperlink w:anchor="P1550" w:history="1">
        <w:r w:rsidRPr="00A41302">
          <w:rPr>
            <w:rStyle w:val="a4"/>
            <w:sz w:val="24"/>
            <w:szCs w:val="24"/>
          </w:rPr>
          <w:t>разделом VI</w:t>
        </w:r>
      </w:hyperlink>
      <w:r w:rsidRPr="00A41302">
        <w:rPr>
          <w:rFonts w:ascii="Times New Roman" w:hAnsi="Times New Roman" w:cs="Times New Roman"/>
          <w:sz w:val="24"/>
          <w:szCs w:val="24"/>
        </w:rPr>
        <w:t xml:space="preserve"> Контракта, причиненных по вине Поставщика;</w:t>
      </w:r>
    </w:p>
    <w:p w:rsidR="00AE1B91" w:rsidRPr="00A41302" w:rsidRDefault="00AE1B91">
      <w:pPr>
        <w:widowControl w:val="0"/>
        <w:spacing w:after="0" w:line="240" w:lineRule="auto"/>
        <w:ind w:firstLine="720"/>
        <w:jc w:val="both"/>
        <w:rPr>
          <w:rFonts w:ascii="Times New Roman" w:hAnsi="Times New Roman" w:cs="Times New Roman"/>
          <w:sz w:val="24"/>
          <w:szCs w:val="24"/>
        </w:rPr>
      </w:pPr>
      <w:bookmarkStart w:id="34" w:name="P1534"/>
      <w:bookmarkEnd w:id="34"/>
      <w:r w:rsidRPr="00A41302">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A41302">
          <w:rPr>
            <w:rStyle w:val="a4"/>
            <w:sz w:val="24"/>
            <w:szCs w:val="24"/>
          </w:rPr>
          <w:t>законом</w:t>
        </w:r>
      </w:hyperlink>
      <w:r w:rsidRPr="00A41302">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4.4.6. отказаться от приемки и оплаты Товара, не соответствующего условиям Контракта;</w:t>
      </w:r>
    </w:p>
    <w:p w:rsidR="00AE1B91" w:rsidRPr="00A41302" w:rsidRDefault="00AE1B91">
      <w:pPr>
        <w:widowControl w:val="0"/>
        <w:spacing w:after="0" w:line="240" w:lineRule="auto"/>
        <w:ind w:firstLine="720"/>
        <w:jc w:val="both"/>
        <w:rPr>
          <w:rFonts w:ascii="Times New Roman" w:hAnsi="Times New Roman" w:cs="Times New Roman"/>
          <w:sz w:val="24"/>
          <w:szCs w:val="24"/>
        </w:rPr>
      </w:pPr>
      <w:bookmarkStart w:id="35" w:name="P1536"/>
      <w:bookmarkEnd w:id="35"/>
      <w:r w:rsidRPr="00A41302">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bookmarkStart w:id="36" w:name="P1537"/>
      <w:bookmarkEnd w:id="36"/>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bookmarkStart w:id="37" w:name="P1539"/>
      <w:bookmarkEnd w:id="37"/>
    </w:p>
    <w:p w:rsidR="00AE1B91" w:rsidRPr="00A41302" w:rsidRDefault="00AE1B91">
      <w:pPr>
        <w:widowControl w:val="0"/>
        <w:spacing w:after="0" w:line="240" w:lineRule="auto"/>
        <w:ind w:firstLine="720"/>
        <w:jc w:val="both"/>
        <w:rPr>
          <w:rFonts w:ascii="Times New Roman" w:hAnsi="Times New Roman" w:cs="Times New Roman"/>
          <w:sz w:val="24"/>
          <w:szCs w:val="24"/>
        </w:rPr>
      </w:pPr>
    </w:p>
    <w:p w:rsidR="00AE1B91" w:rsidRPr="00A41302" w:rsidRDefault="00AE1B91">
      <w:pPr>
        <w:widowControl w:val="0"/>
        <w:spacing w:line="240" w:lineRule="auto"/>
        <w:ind w:firstLine="720"/>
        <w:jc w:val="center"/>
        <w:rPr>
          <w:rFonts w:ascii="Times New Roman" w:hAnsi="Times New Roman" w:cs="Times New Roman"/>
          <w:sz w:val="24"/>
          <w:szCs w:val="24"/>
        </w:rPr>
      </w:pPr>
      <w:r w:rsidRPr="00A41302">
        <w:rPr>
          <w:rFonts w:ascii="Times New Roman" w:hAnsi="Times New Roman" w:cs="Times New Roman"/>
          <w:sz w:val="24"/>
          <w:szCs w:val="24"/>
        </w:rPr>
        <w:t>V. Качество Товара</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E1B91" w:rsidRPr="00A41302" w:rsidRDefault="00AE1B91">
      <w:pPr>
        <w:widowControl w:val="0"/>
        <w:spacing w:after="0" w:line="240" w:lineRule="auto"/>
        <w:ind w:firstLine="720"/>
        <w:jc w:val="both"/>
        <w:rPr>
          <w:rFonts w:ascii="Times New Roman" w:hAnsi="Times New Roman" w:cs="Times New Roman"/>
          <w:sz w:val="24"/>
          <w:szCs w:val="24"/>
        </w:rPr>
      </w:pPr>
      <w:bookmarkStart w:id="38" w:name="P1546"/>
      <w:bookmarkEnd w:id="38"/>
      <w:r w:rsidRPr="00A41302">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AE1B91" w:rsidRPr="00A41302" w:rsidRDefault="00AE1B91">
      <w:pPr>
        <w:widowControl w:val="0"/>
        <w:spacing w:after="0" w:line="240" w:lineRule="auto"/>
        <w:ind w:firstLine="720"/>
        <w:jc w:val="both"/>
        <w:rPr>
          <w:rFonts w:ascii="Times New Roman" w:hAnsi="Times New Roman" w:cs="Times New Roman"/>
          <w:sz w:val="24"/>
          <w:szCs w:val="24"/>
        </w:rPr>
      </w:pPr>
      <w:bookmarkStart w:id="39" w:name="P1547"/>
      <w:bookmarkStart w:id="40" w:name="P1548"/>
      <w:bookmarkEnd w:id="39"/>
      <w:bookmarkEnd w:id="40"/>
      <w:r w:rsidRPr="00A41302">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rsidR="00AE1B91" w:rsidRPr="00A41302" w:rsidRDefault="00AE1B91">
      <w:pPr>
        <w:widowControl w:val="0"/>
        <w:spacing w:line="240" w:lineRule="auto"/>
        <w:ind w:firstLine="720"/>
        <w:jc w:val="center"/>
        <w:rPr>
          <w:rFonts w:ascii="Times New Roman" w:hAnsi="Times New Roman" w:cs="Times New Roman"/>
          <w:sz w:val="24"/>
          <w:szCs w:val="24"/>
        </w:rPr>
      </w:pPr>
      <w:bookmarkStart w:id="41" w:name="P1550"/>
      <w:bookmarkEnd w:id="41"/>
    </w:p>
    <w:p w:rsidR="00AE1B91" w:rsidRPr="00A41302" w:rsidRDefault="00AE1B91">
      <w:pPr>
        <w:widowControl w:val="0"/>
        <w:spacing w:after="0" w:line="240" w:lineRule="auto"/>
        <w:ind w:firstLine="720"/>
        <w:jc w:val="center"/>
        <w:rPr>
          <w:rFonts w:ascii="Times New Roman" w:hAnsi="Times New Roman" w:cs="Times New Roman"/>
          <w:sz w:val="24"/>
          <w:szCs w:val="24"/>
        </w:rPr>
      </w:pPr>
      <w:r w:rsidRPr="00A41302">
        <w:rPr>
          <w:rFonts w:ascii="Times New Roman" w:hAnsi="Times New Roman" w:cs="Times New Roman"/>
          <w:sz w:val="24"/>
          <w:szCs w:val="24"/>
        </w:rPr>
        <w:t>VI. Ответственность Сторон</w:t>
      </w:r>
    </w:p>
    <w:p w:rsidR="00AE1B91" w:rsidRPr="00A41302" w:rsidRDefault="00AE1B91">
      <w:pPr>
        <w:widowControl w:val="0"/>
        <w:spacing w:after="0" w:line="240" w:lineRule="auto"/>
        <w:ind w:firstLine="720"/>
        <w:jc w:val="both"/>
        <w:rPr>
          <w:rFonts w:ascii="Times New Roman" w:hAnsi="Times New Roman" w:cs="Times New Roman"/>
          <w:sz w:val="24"/>
          <w:szCs w:val="24"/>
        </w:rPr>
      </w:pP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lastRenderedPageBreak/>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E1B91" w:rsidRPr="00A41302" w:rsidRDefault="00AE1B91">
      <w:pPr>
        <w:widowControl w:val="0"/>
        <w:spacing w:after="0" w:line="240" w:lineRule="auto"/>
        <w:ind w:firstLine="720"/>
        <w:jc w:val="both"/>
        <w:rPr>
          <w:rFonts w:ascii="Times New Roman" w:hAnsi="Times New Roman" w:cs="Times New Roman"/>
          <w:sz w:val="24"/>
          <w:szCs w:val="24"/>
        </w:rPr>
      </w:pPr>
      <w:bookmarkStart w:id="42" w:name="P1554"/>
      <w:bookmarkEnd w:id="42"/>
      <w:r w:rsidRPr="00A41302">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2" w:history="1">
        <w:r w:rsidRPr="00A41302">
          <w:rPr>
            <w:rStyle w:val="a4"/>
            <w:sz w:val="24"/>
            <w:szCs w:val="24"/>
          </w:rPr>
          <w:t>Правилами</w:t>
        </w:r>
      </w:hyperlink>
      <w:r w:rsidRPr="00A41302">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штраф устанавливается из расчета 10 процентов цены Контракта, за исключением случаев, если законодательством Российской Федерации установлен иной порядок начисления штрафов.</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3" w:history="1">
        <w:r w:rsidRPr="00A41302">
          <w:rPr>
            <w:rStyle w:val="a4"/>
            <w:sz w:val="24"/>
            <w:szCs w:val="24"/>
          </w:rPr>
          <w:t>Правилами</w:t>
        </w:r>
      </w:hyperlink>
      <w:r w:rsidRPr="00A41302">
        <w:rPr>
          <w:rFonts w:ascii="Times New Roman" w:hAnsi="Times New Roman" w:cs="Times New Roman"/>
          <w:sz w:val="24"/>
          <w:szCs w:val="24"/>
        </w:rPr>
        <w:t xml:space="preserve"> и составляет 1000 (одну тысячу) рублей.</w:t>
      </w:r>
    </w:p>
    <w:p w:rsidR="00AE1B91" w:rsidRPr="00A41302" w:rsidRDefault="00AE1B91">
      <w:pPr>
        <w:widowControl w:val="0"/>
        <w:spacing w:after="0" w:line="240" w:lineRule="auto"/>
        <w:ind w:firstLine="720"/>
        <w:jc w:val="both"/>
        <w:rPr>
          <w:rFonts w:ascii="Times New Roman" w:hAnsi="Times New Roman" w:cs="Times New Roman"/>
          <w:sz w:val="24"/>
          <w:szCs w:val="24"/>
        </w:rPr>
      </w:pPr>
      <w:bookmarkStart w:id="43" w:name="P1557"/>
      <w:bookmarkStart w:id="44" w:name="P1558"/>
      <w:bookmarkEnd w:id="43"/>
      <w:bookmarkEnd w:id="44"/>
      <w:r w:rsidRPr="00A41302">
        <w:rPr>
          <w:rFonts w:ascii="Times New Roman" w:hAnsi="Times New Roman" w:cs="Times New Roman"/>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4" w:history="1">
        <w:r w:rsidRPr="00A41302">
          <w:rPr>
            <w:rStyle w:val="a4"/>
            <w:sz w:val="24"/>
            <w:szCs w:val="24"/>
          </w:rPr>
          <w:t>Правилами</w:t>
        </w:r>
      </w:hyperlink>
      <w:r w:rsidRPr="00A41302">
        <w:rPr>
          <w:rFonts w:ascii="Times New Roman" w:hAnsi="Times New Roman" w:cs="Times New Roman"/>
          <w:sz w:val="24"/>
          <w:szCs w:val="24"/>
        </w:rPr>
        <w:t xml:space="preserve"> и составляет 1000 (одну тысячу) рублей</w:t>
      </w:r>
      <w:bookmarkStart w:id="45" w:name="P1561"/>
      <w:bookmarkEnd w:id="45"/>
      <w:r w:rsidRPr="00A41302">
        <w:rPr>
          <w:rFonts w:ascii="Times New Roman" w:hAnsi="Times New Roman" w:cs="Times New Roman"/>
          <w:sz w:val="24"/>
          <w:szCs w:val="24"/>
        </w:rPr>
        <w:t>.</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6.8. Применение неустойки (штрафа, пени) не освобождает Стороны от исполнения обязательств по Контракту.</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6.12. В случае неисполнения или ненадлежащего исполнения, в том числе просрочки исполнения, обязательств по настоящему контракту со стороны Поставщика, Заказчик оставляет за собой право произвести оплату по государственному контракту путем выплаты Поставщику суммы за поставленный товар, уменьшенной на сумму неустойки (штрафов, пеней).</w:t>
      </w:r>
    </w:p>
    <w:p w:rsidR="00AE1B91" w:rsidRPr="00A41302" w:rsidRDefault="00AE1B91">
      <w:pPr>
        <w:widowControl w:val="0"/>
        <w:spacing w:after="0" w:line="240" w:lineRule="auto"/>
        <w:ind w:firstLine="720"/>
        <w:jc w:val="both"/>
        <w:rPr>
          <w:rFonts w:ascii="Times New Roman" w:hAnsi="Times New Roman" w:cs="Times New Roman"/>
          <w:sz w:val="24"/>
          <w:szCs w:val="24"/>
        </w:rPr>
      </w:pPr>
    </w:p>
    <w:p w:rsidR="00AE1B91" w:rsidRPr="00A41302" w:rsidRDefault="00AE1B91">
      <w:pPr>
        <w:widowControl w:val="0"/>
        <w:spacing w:line="240" w:lineRule="auto"/>
        <w:ind w:firstLine="720"/>
        <w:jc w:val="center"/>
        <w:rPr>
          <w:rFonts w:ascii="Times New Roman" w:hAnsi="Times New Roman" w:cs="Times New Roman"/>
          <w:sz w:val="24"/>
          <w:szCs w:val="24"/>
        </w:rPr>
      </w:pPr>
      <w:r w:rsidRPr="00A41302">
        <w:rPr>
          <w:rFonts w:ascii="Times New Roman" w:hAnsi="Times New Roman" w:cs="Times New Roman"/>
          <w:sz w:val="24"/>
          <w:szCs w:val="24"/>
        </w:rPr>
        <w:lastRenderedPageBreak/>
        <w:t>VII. Обеспечение исполнения Контракта</w:t>
      </w:r>
    </w:p>
    <w:p w:rsidR="00AE1B91" w:rsidRPr="00A41302" w:rsidRDefault="00AE1B91">
      <w:pPr>
        <w:widowControl w:val="0"/>
        <w:spacing w:line="240" w:lineRule="auto"/>
        <w:ind w:firstLine="720"/>
        <w:jc w:val="both"/>
        <w:rPr>
          <w:rFonts w:ascii="Times New Roman" w:hAnsi="Times New Roman" w:cs="Times New Roman"/>
          <w:sz w:val="24"/>
          <w:szCs w:val="24"/>
        </w:rPr>
      </w:pPr>
      <w:bookmarkStart w:id="46" w:name="P1570"/>
      <w:bookmarkStart w:id="47" w:name="P1577"/>
      <w:bookmarkStart w:id="48" w:name="P1581"/>
      <w:bookmarkEnd w:id="46"/>
      <w:bookmarkEnd w:id="47"/>
      <w:bookmarkEnd w:id="48"/>
      <w:r w:rsidRPr="00A41302">
        <w:rPr>
          <w:rFonts w:ascii="Times New Roman" w:hAnsi="Times New Roman" w:cs="Times New Roman"/>
          <w:sz w:val="24"/>
          <w:szCs w:val="24"/>
        </w:rPr>
        <w:t>7.1. Обеспечение исполнения Контракта не предусмотрено.</w:t>
      </w:r>
    </w:p>
    <w:p w:rsidR="00AE1B91" w:rsidRPr="00A41302" w:rsidRDefault="00AE1B91">
      <w:pPr>
        <w:widowControl w:val="0"/>
        <w:tabs>
          <w:tab w:val="left" w:pos="3706"/>
        </w:tabs>
        <w:spacing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ab/>
      </w:r>
      <w:bookmarkStart w:id="49" w:name="P1587"/>
      <w:bookmarkEnd w:id="49"/>
      <w:r w:rsidRPr="00A41302">
        <w:rPr>
          <w:rFonts w:ascii="Times New Roman" w:hAnsi="Times New Roman" w:cs="Times New Roman"/>
          <w:sz w:val="24"/>
          <w:szCs w:val="24"/>
        </w:rPr>
        <w:t>VIII. Обеспечение гарантийных обязательств</w:t>
      </w:r>
    </w:p>
    <w:p w:rsidR="00AE1B91" w:rsidRPr="00A41302" w:rsidRDefault="00AE1B91">
      <w:pPr>
        <w:widowControl w:val="0"/>
        <w:spacing w:line="240" w:lineRule="auto"/>
        <w:ind w:firstLine="720"/>
        <w:jc w:val="both"/>
        <w:rPr>
          <w:rFonts w:ascii="Times New Roman" w:hAnsi="Times New Roman" w:cs="Times New Roman"/>
          <w:sz w:val="24"/>
          <w:szCs w:val="24"/>
        </w:rPr>
      </w:pPr>
      <w:bookmarkStart w:id="50" w:name="P1600"/>
      <w:bookmarkEnd w:id="50"/>
      <w:r w:rsidRPr="00A41302">
        <w:rPr>
          <w:rFonts w:ascii="Times New Roman" w:hAnsi="Times New Roman" w:cs="Times New Roman"/>
          <w:sz w:val="24"/>
          <w:szCs w:val="24"/>
        </w:rPr>
        <w:t>8.1. Обеспечение гарантийных обязательств не устанавливается.</w:t>
      </w:r>
    </w:p>
    <w:p w:rsidR="00AE1B91" w:rsidRPr="00A41302" w:rsidRDefault="00AE1B91">
      <w:pPr>
        <w:widowControl w:val="0"/>
        <w:spacing w:line="240" w:lineRule="auto"/>
        <w:ind w:firstLine="720"/>
        <w:jc w:val="center"/>
        <w:rPr>
          <w:rFonts w:ascii="Times New Roman" w:hAnsi="Times New Roman" w:cs="Times New Roman"/>
          <w:sz w:val="24"/>
          <w:szCs w:val="24"/>
        </w:rPr>
      </w:pPr>
      <w:r w:rsidRPr="00A41302">
        <w:rPr>
          <w:rFonts w:ascii="Times New Roman" w:hAnsi="Times New Roman" w:cs="Times New Roman"/>
          <w:sz w:val="24"/>
          <w:szCs w:val="24"/>
        </w:rPr>
        <w:t>IX. Исключительные права</w:t>
      </w:r>
    </w:p>
    <w:p w:rsidR="00AE1B91" w:rsidRPr="00A41302" w:rsidRDefault="00AE1B91">
      <w:pPr>
        <w:widowControl w:val="0"/>
        <w:spacing w:line="240" w:lineRule="auto"/>
        <w:ind w:firstLine="720"/>
        <w:jc w:val="both"/>
        <w:rPr>
          <w:rFonts w:ascii="Times New Roman" w:hAnsi="Times New Roman" w:cs="Times New Roman"/>
          <w:sz w:val="24"/>
          <w:szCs w:val="24"/>
        </w:rPr>
      </w:pPr>
    </w:p>
    <w:p w:rsidR="00AE1B91" w:rsidRPr="00A41302" w:rsidRDefault="00AE1B91">
      <w:pPr>
        <w:widowControl w:val="0"/>
        <w:spacing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AE1B91" w:rsidRPr="00A41302" w:rsidRDefault="00AE1B91">
      <w:pPr>
        <w:widowControl w:val="0"/>
        <w:spacing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AE1B91" w:rsidRPr="00A41302" w:rsidRDefault="00AE1B91">
      <w:pPr>
        <w:widowControl w:val="0"/>
        <w:spacing w:line="240" w:lineRule="auto"/>
        <w:ind w:firstLine="720"/>
        <w:jc w:val="center"/>
        <w:rPr>
          <w:rFonts w:ascii="Times New Roman" w:hAnsi="Times New Roman" w:cs="Times New Roman"/>
          <w:sz w:val="24"/>
          <w:szCs w:val="24"/>
        </w:rPr>
      </w:pPr>
      <w:r w:rsidRPr="00A41302">
        <w:rPr>
          <w:rFonts w:ascii="Times New Roman" w:hAnsi="Times New Roman" w:cs="Times New Roman"/>
          <w:sz w:val="24"/>
          <w:szCs w:val="24"/>
        </w:rPr>
        <w:t>X. Обстоятельства непреодолимой силы</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(двух)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E1B91" w:rsidRPr="00A41302" w:rsidRDefault="00AE1B91">
      <w:pPr>
        <w:widowControl w:val="0"/>
        <w:spacing w:line="240" w:lineRule="auto"/>
        <w:ind w:firstLine="720"/>
        <w:jc w:val="center"/>
        <w:rPr>
          <w:rFonts w:ascii="Times New Roman" w:hAnsi="Times New Roman" w:cs="Times New Roman"/>
          <w:sz w:val="24"/>
          <w:szCs w:val="24"/>
        </w:rPr>
      </w:pPr>
      <w:r w:rsidRPr="00A41302">
        <w:rPr>
          <w:rFonts w:ascii="Times New Roman" w:hAnsi="Times New Roman" w:cs="Times New Roman"/>
          <w:sz w:val="24"/>
          <w:szCs w:val="24"/>
        </w:rPr>
        <w:t>XI. Рассмотрение и разрешение споров</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11.3. Срок рассмотрения претензии не может превышать 10 календарных  дней.</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 xml:space="preserve">11.4. При неурегулировании Сторонами спора в досудебном порядке, спор разрешается в судебном порядке </w:t>
      </w:r>
      <w:hyperlink w:anchor="P1876" w:history="1">
        <w:r w:rsidRPr="00A41302">
          <w:rPr>
            <w:rStyle w:val="a4"/>
            <w:sz w:val="24"/>
            <w:szCs w:val="24"/>
          </w:rPr>
          <w:t>в</w:t>
        </w:r>
      </w:hyperlink>
      <w:r w:rsidRPr="00A41302">
        <w:rPr>
          <w:rFonts w:ascii="Times New Roman" w:hAnsi="Times New Roman" w:cs="Times New Roman"/>
          <w:sz w:val="24"/>
          <w:szCs w:val="24"/>
        </w:rPr>
        <w:t xml:space="preserve"> Арбитражном суде Новосибирской области.</w:t>
      </w:r>
    </w:p>
    <w:p w:rsidR="00AE1B91" w:rsidRPr="00A41302" w:rsidRDefault="00AE1B91">
      <w:pPr>
        <w:widowControl w:val="0"/>
        <w:spacing w:after="0" w:line="240" w:lineRule="auto"/>
        <w:ind w:firstLine="720"/>
        <w:jc w:val="both"/>
        <w:rPr>
          <w:rFonts w:ascii="Times New Roman" w:hAnsi="Times New Roman" w:cs="Times New Roman"/>
          <w:sz w:val="24"/>
          <w:szCs w:val="24"/>
        </w:rPr>
      </w:pPr>
    </w:p>
    <w:p w:rsidR="00AE1B91" w:rsidRPr="00A41302" w:rsidRDefault="00AE1B91">
      <w:pPr>
        <w:widowControl w:val="0"/>
        <w:spacing w:line="240" w:lineRule="auto"/>
        <w:ind w:firstLine="720"/>
        <w:jc w:val="center"/>
        <w:rPr>
          <w:rFonts w:ascii="Times New Roman" w:hAnsi="Times New Roman" w:cs="Times New Roman"/>
          <w:sz w:val="24"/>
          <w:szCs w:val="24"/>
        </w:rPr>
      </w:pPr>
      <w:r w:rsidRPr="00A41302">
        <w:rPr>
          <w:rFonts w:ascii="Times New Roman" w:hAnsi="Times New Roman" w:cs="Times New Roman"/>
          <w:sz w:val="24"/>
          <w:szCs w:val="24"/>
        </w:rPr>
        <w:t>XII. Срок действия и порядок расторжения Контракта</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12.1. Контракт вступает в силу с момента его подписания обеими Сторонами и действует по 31 декабря 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5" w:history="1">
        <w:r w:rsidRPr="00A41302">
          <w:rPr>
            <w:rStyle w:val="a4"/>
            <w:sz w:val="24"/>
            <w:szCs w:val="24"/>
          </w:rPr>
          <w:t>частями 9</w:t>
        </w:r>
      </w:hyperlink>
      <w:r w:rsidRPr="00A41302">
        <w:rPr>
          <w:rFonts w:ascii="Times New Roman" w:hAnsi="Times New Roman" w:cs="Times New Roman"/>
          <w:sz w:val="24"/>
          <w:szCs w:val="24"/>
        </w:rPr>
        <w:t xml:space="preserve"> - </w:t>
      </w:r>
      <w:hyperlink r:id="rId16" w:history="1">
        <w:r w:rsidRPr="00A41302">
          <w:rPr>
            <w:rStyle w:val="a4"/>
            <w:sz w:val="24"/>
            <w:szCs w:val="24"/>
          </w:rPr>
          <w:t>23 статьи 95</w:t>
        </w:r>
      </w:hyperlink>
      <w:r w:rsidRPr="00A41302">
        <w:rPr>
          <w:rFonts w:ascii="Times New Roman" w:hAnsi="Times New Roman" w:cs="Times New Roman"/>
          <w:sz w:val="24"/>
          <w:szCs w:val="24"/>
        </w:rPr>
        <w:t xml:space="preserve"> Федерального закона от 5 апреля 2013 г. N 44-ФЗ "О контрактной системе в сфере закупок </w:t>
      </w:r>
      <w:r w:rsidRPr="00A41302">
        <w:rPr>
          <w:rFonts w:ascii="Times New Roman" w:hAnsi="Times New Roman" w:cs="Times New Roman"/>
          <w:sz w:val="24"/>
          <w:szCs w:val="24"/>
        </w:rPr>
        <w:lastRenderedPageBreak/>
        <w:t>товаров, работ, услуг для обеспечения государственных и муниципальных нужд".</w:t>
      </w:r>
    </w:p>
    <w:p w:rsidR="00AE1B91" w:rsidRPr="00A41302" w:rsidRDefault="00AE1B91">
      <w:pPr>
        <w:widowControl w:val="0"/>
        <w:spacing w:after="0" w:line="240" w:lineRule="auto"/>
        <w:ind w:firstLine="720"/>
        <w:jc w:val="both"/>
        <w:rPr>
          <w:rFonts w:ascii="Times New Roman" w:hAnsi="Times New Roman" w:cs="Times New Roman"/>
          <w:sz w:val="24"/>
          <w:szCs w:val="24"/>
        </w:rPr>
      </w:pPr>
    </w:p>
    <w:p w:rsidR="00AE1B91" w:rsidRPr="00A41302" w:rsidRDefault="00AE1B91">
      <w:pPr>
        <w:widowControl w:val="0"/>
        <w:spacing w:line="240" w:lineRule="auto"/>
        <w:ind w:firstLine="720"/>
        <w:jc w:val="center"/>
        <w:rPr>
          <w:rFonts w:ascii="Times New Roman" w:hAnsi="Times New Roman" w:cs="Times New Roman"/>
          <w:sz w:val="24"/>
          <w:szCs w:val="24"/>
        </w:rPr>
      </w:pPr>
      <w:r w:rsidRPr="00A41302">
        <w:rPr>
          <w:rFonts w:ascii="Times New Roman" w:hAnsi="Times New Roman" w:cs="Times New Roman"/>
          <w:sz w:val="24"/>
          <w:szCs w:val="24"/>
        </w:rPr>
        <w:t>XIII. Прочие положения</w:t>
      </w:r>
    </w:p>
    <w:p w:rsidR="00AE1B91" w:rsidRPr="00A41302" w:rsidRDefault="00AE1B91">
      <w:pPr>
        <w:widowControl w:val="0"/>
        <w:spacing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rsidR="00AE1B91" w:rsidRPr="00A41302" w:rsidRDefault="00AE1B91">
      <w:pPr>
        <w:widowControl w:val="0"/>
        <w:spacing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E1B91" w:rsidRPr="00A41302" w:rsidRDefault="00AE1B91">
      <w:pPr>
        <w:widowControl w:val="0"/>
        <w:spacing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E1B91" w:rsidRPr="00A41302" w:rsidRDefault="00AE1B91">
      <w:pPr>
        <w:widowControl w:val="0"/>
        <w:spacing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17" w:history="1">
        <w:r w:rsidRPr="00A41302">
          <w:rPr>
            <w:rStyle w:val="a4"/>
            <w:sz w:val="24"/>
            <w:szCs w:val="24"/>
          </w:rPr>
          <w:t>статьей 95</w:t>
        </w:r>
      </w:hyperlink>
      <w:r w:rsidRPr="00A41302">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E1B91" w:rsidRPr="00A41302" w:rsidRDefault="00AE1B91">
      <w:pPr>
        <w:widowControl w:val="0"/>
        <w:spacing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E1B91" w:rsidRPr="00A41302" w:rsidRDefault="00AE1B91">
      <w:pPr>
        <w:widowControl w:val="0"/>
        <w:spacing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E1B91" w:rsidRPr="00A41302" w:rsidRDefault="00AE1B91">
      <w:pPr>
        <w:widowControl w:val="0"/>
        <w:spacing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E1B91" w:rsidRPr="00A41302" w:rsidRDefault="00AE1B91">
      <w:pPr>
        <w:widowControl w:val="0"/>
        <w:spacing w:line="240" w:lineRule="auto"/>
        <w:ind w:firstLine="720"/>
        <w:jc w:val="both"/>
        <w:rPr>
          <w:rFonts w:ascii="Times New Roman" w:hAnsi="Times New Roman" w:cs="Times New Roman"/>
          <w:color w:val="000000"/>
          <w:sz w:val="24"/>
          <w:szCs w:val="24"/>
        </w:rPr>
      </w:pPr>
      <w:bookmarkStart w:id="51" w:name="P1633"/>
      <w:bookmarkEnd w:id="51"/>
      <w:r w:rsidRPr="00A41302">
        <w:rPr>
          <w:rFonts w:ascii="Times New Roman" w:hAnsi="Times New Roman" w:cs="Times New Roman"/>
          <w:sz w:val="24"/>
          <w:szCs w:val="24"/>
        </w:rPr>
        <w:t>13.7. Контракт составлен в 2 (двух) экземплярах, идентичных по содержанию и имеющих одинаковую юридическую силу, а в случае заключения контракта по результатам закупочной сессии на ЕАТ заключен в электронной форме.</w:t>
      </w:r>
    </w:p>
    <w:p w:rsidR="00AE1B91" w:rsidRPr="00A41302" w:rsidRDefault="00AE1B91">
      <w:pPr>
        <w:widowControl w:val="0"/>
        <w:spacing w:after="0" w:line="240" w:lineRule="auto"/>
        <w:ind w:firstLine="720"/>
        <w:jc w:val="both"/>
        <w:rPr>
          <w:rFonts w:ascii="Times New Roman" w:hAnsi="Times New Roman" w:cs="Times New Roman"/>
          <w:color w:val="000000"/>
          <w:sz w:val="24"/>
          <w:szCs w:val="24"/>
        </w:rPr>
      </w:pPr>
    </w:p>
    <w:p w:rsidR="00AE1B91" w:rsidRPr="00A41302" w:rsidRDefault="00AE1B91">
      <w:pPr>
        <w:pStyle w:val="ConsPlusNormal0"/>
        <w:ind w:firstLine="709"/>
        <w:jc w:val="center"/>
      </w:pPr>
      <w:r w:rsidRPr="00A41302">
        <w:rPr>
          <w:color w:val="000000"/>
        </w:rPr>
        <w:t>X</w:t>
      </w:r>
      <w:r w:rsidRPr="00A41302">
        <w:rPr>
          <w:color w:val="000000"/>
          <w:lang w:val="en-US"/>
        </w:rPr>
        <w:t>IV</w:t>
      </w:r>
      <w:r w:rsidRPr="00A41302">
        <w:rPr>
          <w:color w:val="000000"/>
        </w:rPr>
        <w:t>.</w:t>
      </w:r>
      <w:r w:rsidRPr="00A41302">
        <w:t xml:space="preserve"> Перечень приложений</w:t>
      </w:r>
    </w:p>
    <w:p w:rsidR="00AE1B91" w:rsidRPr="00A41302" w:rsidRDefault="00AE1B91">
      <w:pPr>
        <w:pStyle w:val="ConsPlusNormal0"/>
        <w:ind w:firstLine="709"/>
        <w:jc w:val="center"/>
      </w:pPr>
    </w:p>
    <w:p w:rsidR="00AE1B91" w:rsidRPr="00A41302" w:rsidRDefault="00AE1B91">
      <w:pPr>
        <w:pStyle w:val="ConsPlusNormal0"/>
        <w:spacing w:before="240"/>
        <w:ind w:firstLine="709"/>
        <w:jc w:val="both"/>
        <w:rPr>
          <w:color w:val="000000"/>
        </w:rPr>
      </w:pPr>
      <w:r w:rsidRPr="00A41302">
        <w:t xml:space="preserve">14.1. </w:t>
      </w:r>
      <w:r w:rsidRPr="00A41302">
        <w:rPr>
          <w:color w:val="000000"/>
        </w:rPr>
        <w:t>Неотъемлемой частью Контракта являются следующие приложения:</w:t>
      </w:r>
    </w:p>
    <w:p w:rsidR="00AE1B91" w:rsidRPr="00A41302" w:rsidRDefault="00AE1B91">
      <w:pPr>
        <w:pStyle w:val="ConsPlusNormal0"/>
        <w:spacing w:before="240"/>
        <w:ind w:left="707" w:firstLine="709"/>
        <w:jc w:val="both"/>
        <w:rPr>
          <w:color w:val="000000"/>
        </w:rPr>
      </w:pPr>
      <w:r w:rsidRPr="00A41302">
        <w:rPr>
          <w:color w:val="000000"/>
        </w:rPr>
        <w:t>Описание объекта закупки (приложение №1)</w:t>
      </w:r>
    </w:p>
    <w:p w:rsidR="00AE1B91" w:rsidRPr="00A41302" w:rsidRDefault="00AE1B91">
      <w:pPr>
        <w:pStyle w:val="ConsPlusNormal0"/>
        <w:spacing w:before="240"/>
        <w:ind w:left="707" w:firstLine="709"/>
        <w:jc w:val="both"/>
        <w:rPr>
          <w:color w:val="000000"/>
        </w:rPr>
      </w:pPr>
      <w:r w:rsidRPr="00A41302">
        <w:rPr>
          <w:color w:val="000000"/>
        </w:rPr>
        <w:t>спецификация (приложение №2).</w:t>
      </w:r>
    </w:p>
    <w:p w:rsidR="00AE1B91" w:rsidRPr="00A41302" w:rsidRDefault="00AE1B91">
      <w:pPr>
        <w:pStyle w:val="ConsPlusNormal0"/>
        <w:jc w:val="center"/>
        <w:rPr>
          <w:color w:val="000000"/>
        </w:rPr>
      </w:pPr>
    </w:p>
    <w:p w:rsidR="00AE1B91" w:rsidRPr="00A41302" w:rsidRDefault="00AE1B91">
      <w:pPr>
        <w:pStyle w:val="ConsPlusNormal0"/>
        <w:jc w:val="center"/>
      </w:pPr>
      <w:r w:rsidRPr="00A41302">
        <w:t>XV. Адреса и банковские реквизиты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244"/>
        <w:gridCol w:w="4961"/>
      </w:tblGrid>
      <w:tr w:rsidR="00AE1B91" w:rsidRPr="00A41302">
        <w:tc>
          <w:tcPr>
            <w:tcW w:w="5244" w:type="dxa"/>
            <w:shd w:val="clear" w:color="auto" w:fill="auto"/>
          </w:tcPr>
          <w:p w:rsidR="00AE1B91" w:rsidRPr="00A41302" w:rsidRDefault="00AE1B91">
            <w:pPr>
              <w:pStyle w:val="ConsPlusNormal0"/>
              <w:jc w:val="center"/>
            </w:pPr>
            <w:r w:rsidRPr="00A41302">
              <w:t>ЗАКАЗЧИК:</w:t>
            </w:r>
          </w:p>
        </w:tc>
        <w:tc>
          <w:tcPr>
            <w:tcW w:w="4961" w:type="dxa"/>
            <w:shd w:val="clear" w:color="auto" w:fill="auto"/>
          </w:tcPr>
          <w:p w:rsidR="00AE1B91" w:rsidRPr="00A41302" w:rsidRDefault="00AE1B91">
            <w:pPr>
              <w:pStyle w:val="ConsPlusNormal0"/>
              <w:jc w:val="center"/>
            </w:pPr>
            <w:r w:rsidRPr="00A41302">
              <w:t>ПОСТАВЩИК:</w:t>
            </w:r>
          </w:p>
        </w:tc>
      </w:tr>
      <w:tr w:rsidR="00AE1B91" w:rsidRPr="00A41302">
        <w:tc>
          <w:tcPr>
            <w:tcW w:w="5244" w:type="dxa"/>
            <w:shd w:val="clear" w:color="auto" w:fill="auto"/>
          </w:tcPr>
          <w:p w:rsidR="00AE1B91" w:rsidRPr="00A41302" w:rsidRDefault="00AE1B91">
            <w:pPr>
              <w:spacing w:after="0" w:line="240" w:lineRule="auto"/>
              <w:jc w:val="both"/>
              <w:rPr>
                <w:rFonts w:ascii="Times New Roman" w:eastAsia="Calibri" w:hAnsi="Times New Roman" w:cs="Times New Roman"/>
                <w:b/>
                <w:sz w:val="24"/>
                <w:szCs w:val="24"/>
                <w:u w:val="single"/>
              </w:rPr>
            </w:pPr>
            <w:r w:rsidRPr="00A41302">
              <w:rPr>
                <w:rFonts w:ascii="Times New Roman" w:eastAsia="Calibri" w:hAnsi="Times New Roman" w:cs="Times New Roman"/>
                <w:b/>
                <w:sz w:val="24"/>
                <w:szCs w:val="24"/>
                <w:u w:val="single"/>
              </w:rPr>
              <w:t>Полное наименование</w:t>
            </w:r>
            <w:r w:rsidRPr="00A41302">
              <w:rPr>
                <w:rFonts w:ascii="Times New Roman" w:eastAsia="Calibri" w:hAnsi="Times New Roman" w:cs="Times New Roman"/>
                <w:b/>
                <w:sz w:val="24"/>
                <w:szCs w:val="24"/>
              </w:rPr>
              <w:t xml:space="preserve">: </w:t>
            </w:r>
            <w:r w:rsidRPr="00A41302">
              <w:rPr>
                <w:rFonts w:ascii="Times New Roman" w:eastAsia="Calibri" w:hAnsi="Times New Roman" w:cs="Times New Roman"/>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Новосибирской области</w:t>
            </w:r>
          </w:p>
          <w:p w:rsidR="00AE1B91" w:rsidRPr="00A41302" w:rsidRDefault="00AE1B91">
            <w:pPr>
              <w:spacing w:after="0" w:line="240" w:lineRule="auto"/>
              <w:jc w:val="both"/>
              <w:rPr>
                <w:rFonts w:ascii="Times New Roman" w:eastAsia="Calibri" w:hAnsi="Times New Roman" w:cs="Times New Roman"/>
                <w:b/>
                <w:sz w:val="24"/>
                <w:szCs w:val="24"/>
              </w:rPr>
            </w:pPr>
            <w:r w:rsidRPr="00A41302">
              <w:rPr>
                <w:rFonts w:ascii="Times New Roman" w:eastAsia="Calibri" w:hAnsi="Times New Roman" w:cs="Times New Roman"/>
                <w:b/>
                <w:sz w:val="24"/>
                <w:szCs w:val="24"/>
                <w:u w:val="single"/>
              </w:rPr>
              <w:t>Сокращенное наименование</w:t>
            </w:r>
            <w:r w:rsidRPr="00A41302">
              <w:rPr>
                <w:rFonts w:ascii="Times New Roman" w:eastAsia="Calibri" w:hAnsi="Times New Roman" w:cs="Times New Roman"/>
                <w:b/>
                <w:sz w:val="24"/>
                <w:szCs w:val="24"/>
              </w:rPr>
              <w:t xml:space="preserve">: </w:t>
            </w:r>
            <w:r w:rsidRPr="00A41302">
              <w:rPr>
                <w:rFonts w:ascii="Times New Roman" w:eastAsia="Calibri" w:hAnsi="Times New Roman" w:cs="Times New Roman"/>
                <w:sz w:val="24"/>
                <w:szCs w:val="24"/>
              </w:rPr>
              <w:t>Главное управление МЧС России по Новосибирской области</w:t>
            </w:r>
          </w:p>
          <w:p w:rsidR="00AE1B91" w:rsidRPr="00A41302" w:rsidRDefault="00AE1B91">
            <w:pPr>
              <w:spacing w:after="0" w:line="240" w:lineRule="auto"/>
              <w:jc w:val="both"/>
              <w:rPr>
                <w:rFonts w:ascii="Times New Roman" w:eastAsia="Calibri" w:hAnsi="Times New Roman" w:cs="Times New Roman"/>
                <w:b/>
                <w:sz w:val="24"/>
                <w:szCs w:val="24"/>
              </w:rPr>
            </w:pPr>
          </w:p>
          <w:p w:rsidR="00AE1B91" w:rsidRPr="00A41302" w:rsidRDefault="00AE1B91">
            <w:pPr>
              <w:spacing w:after="0" w:line="240" w:lineRule="auto"/>
              <w:rPr>
                <w:rFonts w:ascii="Times New Roman" w:eastAsia="Calibri" w:hAnsi="Times New Roman" w:cs="Times New Roman"/>
                <w:b/>
                <w:sz w:val="24"/>
                <w:szCs w:val="24"/>
                <w:u w:val="single"/>
              </w:rPr>
            </w:pPr>
            <w:r w:rsidRPr="00A41302">
              <w:rPr>
                <w:rFonts w:ascii="Times New Roman" w:eastAsia="Calibri" w:hAnsi="Times New Roman" w:cs="Times New Roman"/>
                <w:sz w:val="24"/>
                <w:szCs w:val="24"/>
              </w:rPr>
              <w:t>Адрес: 630099, Новосибирская область, г.Новосибирск, ул.Октябрьская, д.80</w:t>
            </w:r>
          </w:p>
          <w:p w:rsidR="00AE1B91" w:rsidRPr="00A41302" w:rsidRDefault="00AE1B91">
            <w:pPr>
              <w:spacing w:after="0" w:line="240" w:lineRule="auto"/>
              <w:rPr>
                <w:rFonts w:ascii="Times New Roman" w:eastAsia="Calibri" w:hAnsi="Times New Roman" w:cs="Times New Roman"/>
                <w:sz w:val="24"/>
                <w:szCs w:val="24"/>
              </w:rPr>
            </w:pPr>
            <w:r w:rsidRPr="00A41302">
              <w:rPr>
                <w:rFonts w:ascii="Times New Roman" w:eastAsia="Calibri" w:hAnsi="Times New Roman" w:cs="Times New Roman"/>
                <w:b/>
                <w:sz w:val="24"/>
                <w:szCs w:val="24"/>
                <w:u w:val="single"/>
              </w:rPr>
              <w:t>Банковские реквизиты:</w:t>
            </w:r>
          </w:p>
          <w:p w:rsidR="004F1B4D" w:rsidRPr="004F1B4D" w:rsidRDefault="004F1B4D" w:rsidP="004F1B4D">
            <w:pPr>
              <w:spacing w:after="0" w:line="240" w:lineRule="auto"/>
              <w:rPr>
                <w:rFonts w:ascii="Times New Roman" w:eastAsia="Calibri" w:hAnsi="Times New Roman" w:cs="Times New Roman"/>
                <w:sz w:val="24"/>
                <w:szCs w:val="24"/>
              </w:rPr>
            </w:pPr>
            <w:r w:rsidRPr="004F1B4D">
              <w:rPr>
                <w:rFonts w:ascii="Times New Roman" w:eastAsia="Calibri" w:hAnsi="Times New Roman" w:cs="Times New Roman"/>
                <w:sz w:val="24"/>
                <w:szCs w:val="24"/>
              </w:rPr>
              <w:lastRenderedPageBreak/>
              <w:t>Код по ОКПО-08929310</w:t>
            </w:r>
          </w:p>
          <w:p w:rsidR="004F1B4D" w:rsidRPr="004F1B4D" w:rsidRDefault="004F1B4D" w:rsidP="004F1B4D">
            <w:pPr>
              <w:spacing w:after="0" w:line="240" w:lineRule="auto"/>
              <w:rPr>
                <w:rFonts w:ascii="Times New Roman" w:eastAsia="Calibri" w:hAnsi="Times New Roman" w:cs="Times New Roman"/>
                <w:sz w:val="24"/>
                <w:szCs w:val="24"/>
              </w:rPr>
            </w:pPr>
            <w:r w:rsidRPr="004F1B4D">
              <w:rPr>
                <w:rFonts w:ascii="Times New Roman" w:eastAsia="Calibri" w:hAnsi="Times New Roman" w:cs="Times New Roman"/>
                <w:sz w:val="24"/>
                <w:szCs w:val="24"/>
              </w:rPr>
              <w:t xml:space="preserve">             ОГРН – 1045402534143</w:t>
            </w:r>
          </w:p>
          <w:p w:rsidR="004F1B4D" w:rsidRPr="004F1B4D" w:rsidRDefault="004F1B4D" w:rsidP="004F1B4D">
            <w:pPr>
              <w:spacing w:after="0" w:line="240" w:lineRule="auto"/>
              <w:rPr>
                <w:rFonts w:ascii="Times New Roman" w:eastAsia="Calibri" w:hAnsi="Times New Roman" w:cs="Times New Roman"/>
                <w:sz w:val="24"/>
                <w:szCs w:val="24"/>
              </w:rPr>
            </w:pPr>
            <w:r w:rsidRPr="004F1B4D">
              <w:rPr>
                <w:rFonts w:ascii="Times New Roman" w:eastAsia="Calibri" w:hAnsi="Times New Roman" w:cs="Times New Roman"/>
                <w:sz w:val="24"/>
                <w:szCs w:val="24"/>
              </w:rPr>
              <w:t xml:space="preserve">             ОКАТО- 50401386000</w:t>
            </w:r>
          </w:p>
          <w:p w:rsidR="004F1B4D" w:rsidRPr="004F1B4D" w:rsidRDefault="004F1B4D" w:rsidP="004F1B4D">
            <w:pPr>
              <w:spacing w:after="0" w:line="240" w:lineRule="auto"/>
              <w:rPr>
                <w:rFonts w:ascii="Times New Roman" w:eastAsia="Calibri" w:hAnsi="Times New Roman" w:cs="Times New Roman"/>
                <w:sz w:val="24"/>
                <w:szCs w:val="24"/>
              </w:rPr>
            </w:pPr>
            <w:r w:rsidRPr="004F1B4D">
              <w:rPr>
                <w:rFonts w:ascii="Times New Roman" w:eastAsia="Calibri" w:hAnsi="Times New Roman" w:cs="Times New Roman"/>
                <w:sz w:val="24"/>
                <w:szCs w:val="24"/>
              </w:rPr>
              <w:t xml:space="preserve">             ОКФС – 12</w:t>
            </w:r>
          </w:p>
          <w:p w:rsidR="004F1B4D" w:rsidRPr="004F1B4D" w:rsidRDefault="004F1B4D" w:rsidP="004F1B4D">
            <w:pPr>
              <w:spacing w:after="0" w:line="240" w:lineRule="auto"/>
              <w:rPr>
                <w:rFonts w:ascii="Times New Roman" w:eastAsia="Calibri" w:hAnsi="Times New Roman" w:cs="Times New Roman"/>
                <w:sz w:val="24"/>
                <w:szCs w:val="24"/>
              </w:rPr>
            </w:pPr>
            <w:r w:rsidRPr="004F1B4D">
              <w:rPr>
                <w:rFonts w:ascii="Times New Roman" w:eastAsia="Calibri" w:hAnsi="Times New Roman" w:cs="Times New Roman"/>
                <w:sz w:val="24"/>
                <w:szCs w:val="24"/>
              </w:rPr>
              <w:t xml:space="preserve">             ОКОГУ - 1311500</w:t>
            </w:r>
          </w:p>
          <w:p w:rsidR="004F1B4D" w:rsidRPr="004F1B4D" w:rsidRDefault="004F1B4D" w:rsidP="004F1B4D">
            <w:pPr>
              <w:spacing w:after="0" w:line="240" w:lineRule="auto"/>
              <w:rPr>
                <w:rFonts w:ascii="Times New Roman" w:eastAsia="Calibri" w:hAnsi="Times New Roman" w:cs="Times New Roman"/>
                <w:sz w:val="24"/>
                <w:szCs w:val="24"/>
              </w:rPr>
            </w:pPr>
            <w:r w:rsidRPr="004F1B4D">
              <w:rPr>
                <w:rFonts w:ascii="Times New Roman" w:eastAsia="Calibri" w:hAnsi="Times New Roman" w:cs="Times New Roman"/>
                <w:sz w:val="24"/>
                <w:szCs w:val="24"/>
              </w:rPr>
              <w:t>ИНН  5406297094</w:t>
            </w:r>
          </w:p>
          <w:p w:rsidR="004F1B4D" w:rsidRPr="004F1B4D" w:rsidRDefault="004F1B4D" w:rsidP="004F1B4D">
            <w:pPr>
              <w:spacing w:after="0" w:line="240" w:lineRule="auto"/>
              <w:rPr>
                <w:rFonts w:ascii="Times New Roman" w:eastAsia="Calibri" w:hAnsi="Times New Roman" w:cs="Times New Roman"/>
                <w:sz w:val="24"/>
                <w:szCs w:val="24"/>
              </w:rPr>
            </w:pPr>
            <w:r w:rsidRPr="004F1B4D">
              <w:rPr>
                <w:rFonts w:ascii="Times New Roman" w:eastAsia="Calibri" w:hAnsi="Times New Roman" w:cs="Times New Roman"/>
                <w:sz w:val="24"/>
                <w:szCs w:val="24"/>
              </w:rPr>
              <w:t>КПП  540601001</w:t>
            </w:r>
          </w:p>
          <w:p w:rsidR="004F1B4D" w:rsidRPr="004F1B4D" w:rsidRDefault="004F1B4D" w:rsidP="004F1B4D">
            <w:pPr>
              <w:spacing w:after="0" w:line="240" w:lineRule="auto"/>
              <w:rPr>
                <w:rFonts w:ascii="Times New Roman" w:eastAsia="Calibri" w:hAnsi="Times New Roman" w:cs="Times New Roman"/>
                <w:sz w:val="24"/>
                <w:szCs w:val="24"/>
              </w:rPr>
            </w:pPr>
            <w:r w:rsidRPr="004F1B4D">
              <w:rPr>
                <w:rFonts w:ascii="Times New Roman" w:eastAsia="Calibri" w:hAnsi="Times New Roman" w:cs="Times New Roman"/>
                <w:sz w:val="24"/>
                <w:szCs w:val="24"/>
              </w:rPr>
              <w:t>Наименование банка плательщика (получателя): УФК по Новосибирской области г. Новосибирск;</w:t>
            </w:r>
          </w:p>
          <w:p w:rsidR="004F1B4D" w:rsidRPr="004F1B4D" w:rsidRDefault="004F1B4D" w:rsidP="004F1B4D">
            <w:pPr>
              <w:spacing w:after="0" w:line="240" w:lineRule="auto"/>
              <w:rPr>
                <w:rFonts w:ascii="Times New Roman" w:eastAsia="Calibri" w:hAnsi="Times New Roman" w:cs="Times New Roman"/>
                <w:sz w:val="24"/>
                <w:szCs w:val="24"/>
              </w:rPr>
            </w:pPr>
            <w:r w:rsidRPr="004F1B4D">
              <w:rPr>
                <w:rFonts w:ascii="Times New Roman" w:eastAsia="Calibri" w:hAnsi="Times New Roman" w:cs="Times New Roman"/>
                <w:sz w:val="24"/>
                <w:szCs w:val="24"/>
              </w:rPr>
              <w:t>лс: 03511784140</w:t>
            </w:r>
          </w:p>
          <w:p w:rsidR="004F1B4D" w:rsidRPr="004F1B4D" w:rsidRDefault="004F1B4D" w:rsidP="004F1B4D">
            <w:pPr>
              <w:spacing w:after="0" w:line="240" w:lineRule="auto"/>
              <w:rPr>
                <w:rFonts w:ascii="Times New Roman" w:eastAsia="Calibri" w:hAnsi="Times New Roman" w:cs="Times New Roman"/>
                <w:sz w:val="24"/>
                <w:szCs w:val="24"/>
              </w:rPr>
            </w:pPr>
            <w:r w:rsidRPr="004F1B4D">
              <w:rPr>
                <w:rFonts w:ascii="Times New Roman" w:eastAsia="Calibri" w:hAnsi="Times New Roman" w:cs="Times New Roman"/>
                <w:sz w:val="24"/>
                <w:szCs w:val="24"/>
              </w:rPr>
              <w:t>Номер казначейского счета (НКС): 03211643000000015100</w:t>
            </w:r>
          </w:p>
          <w:p w:rsidR="004F1B4D" w:rsidRPr="004F1B4D" w:rsidRDefault="004F1B4D" w:rsidP="004F1B4D">
            <w:pPr>
              <w:spacing w:after="0" w:line="240" w:lineRule="auto"/>
              <w:rPr>
                <w:rFonts w:ascii="Times New Roman" w:eastAsia="Calibri" w:hAnsi="Times New Roman" w:cs="Times New Roman"/>
                <w:sz w:val="24"/>
                <w:szCs w:val="24"/>
              </w:rPr>
            </w:pPr>
            <w:r w:rsidRPr="004F1B4D">
              <w:rPr>
                <w:rFonts w:ascii="Times New Roman" w:eastAsia="Calibri" w:hAnsi="Times New Roman" w:cs="Times New Roman"/>
                <w:sz w:val="24"/>
                <w:szCs w:val="24"/>
              </w:rPr>
              <w:t xml:space="preserve">БИК территориального органа Федерального казначейства (ТОФК): 015004950   </w:t>
            </w:r>
          </w:p>
          <w:p w:rsidR="004F1B4D" w:rsidRPr="004F1B4D" w:rsidRDefault="004F1B4D" w:rsidP="004F1B4D">
            <w:pPr>
              <w:spacing w:after="0" w:line="240" w:lineRule="auto"/>
              <w:rPr>
                <w:rFonts w:ascii="Times New Roman" w:eastAsia="Calibri" w:hAnsi="Times New Roman" w:cs="Times New Roman"/>
                <w:sz w:val="24"/>
                <w:szCs w:val="24"/>
              </w:rPr>
            </w:pPr>
            <w:r w:rsidRPr="004F1B4D">
              <w:rPr>
                <w:rFonts w:ascii="Times New Roman" w:eastAsia="Calibri" w:hAnsi="Times New Roman" w:cs="Times New Roman"/>
                <w:sz w:val="24"/>
                <w:szCs w:val="24"/>
              </w:rPr>
              <w:t>ОКЦ №1 СИБИРСКОЕ ГУ БАНКА РОССИИ</w:t>
            </w:r>
          </w:p>
          <w:p w:rsidR="004F1B4D" w:rsidRPr="004F1B4D" w:rsidRDefault="004F1B4D" w:rsidP="004F1B4D">
            <w:pPr>
              <w:spacing w:after="0" w:line="240" w:lineRule="auto"/>
              <w:rPr>
                <w:rFonts w:ascii="Times New Roman" w:eastAsia="Calibri" w:hAnsi="Times New Roman" w:cs="Times New Roman"/>
                <w:sz w:val="24"/>
                <w:szCs w:val="24"/>
              </w:rPr>
            </w:pPr>
            <w:r w:rsidRPr="004F1B4D">
              <w:rPr>
                <w:rFonts w:ascii="Times New Roman" w:eastAsia="Calibri" w:hAnsi="Times New Roman" w:cs="Times New Roman"/>
                <w:sz w:val="24"/>
                <w:szCs w:val="24"/>
              </w:rPr>
              <w:t>Единый казначейский счет (ЕКС): 40102810445370000043</w:t>
            </w:r>
          </w:p>
          <w:p w:rsidR="00AE1B91" w:rsidRPr="00A41302" w:rsidRDefault="00AE1B91">
            <w:pPr>
              <w:pStyle w:val="1f4"/>
              <w:spacing w:line="240" w:lineRule="auto"/>
              <w:rPr>
                <w:rFonts w:ascii="Times New Roman" w:hAnsi="Times New Roman" w:cs="Times New Roman"/>
                <w:b/>
                <w:sz w:val="24"/>
                <w:szCs w:val="24"/>
              </w:rPr>
            </w:pPr>
          </w:p>
          <w:p w:rsidR="00AE1B91" w:rsidRPr="00A41302" w:rsidRDefault="00AE1B91">
            <w:pPr>
              <w:pStyle w:val="1f4"/>
              <w:spacing w:line="240" w:lineRule="auto"/>
              <w:rPr>
                <w:rFonts w:ascii="Times New Roman" w:hAnsi="Times New Roman" w:cs="Times New Roman"/>
                <w:sz w:val="24"/>
                <w:szCs w:val="24"/>
              </w:rPr>
            </w:pPr>
            <w:r w:rsidRPr="00A41302">
              <w:rPr>
                <w:rFonts w:ascii="Times New Roman" w:hAnsi="Times New Roman" w:cs="Times New Roman"/>
                <w:b/>
                <w:sz w:val="24"/>
                <w:szCs w:val="24"/>
              </w:rPr>
              <w:t>Реквизиты для оплаты штрафов и пеней</w:t>
            </w:r>
          </w:p>
          <w:p w:rsidR="004F1B4D" w:rsidRPr="004F1B4D" w:rsidRDefault="004F1B4D" w:rsidP="004F1B4D">
            <w:pPr>
              <w:spacing w:after="0" w:line="240" w:lineRule="auto"/>
              <w:rPr>
                <w:rFonts w:ascii="Times New Roman" w:eastAsia="Calibri" w:hAnsi="Times New Roman" w:cs="Times New Roman"/>
                <w:sz w:val="24"/>
                <w:szCs w:val="24"/>
              </w:rPr>
            </w:pPr>
            <w:r w:rsidRPr="004F1B4D">
              <w:rPr>
                <w:rFonts w:ascii="Times New Roman" w:eastAsia="Calibri" w:hAnsi="Times New Roman" w:cs="Times New Roman"/>
                <w:sz w:val="24"/>
                <w:szCs w:val="24"/>
              </w:rPr>
              <w:t>Адрес: 630099, г. Новосибирск, ул. Октябрьская, д.80</w:t>
            </w:r>
          </w:p>
          <w:p w:rsidR="004F1B4D" w:rsidRPr="004F1B4D" w:rsidRDefault="004F1B4D" w:rsidP="004F1B4D">
            <w:pPr>
              <w:spacing w:after="0" w:line="240" w:lineRule="auto"/>
              <w:rPr>
                <w:rFonts w:ascii="Times New Roman" w:eastAsia="Calibri" w:hAnsi="Times New Roman" w:cs="Times New Roman"/>
                <w:sz w:val="24"/>
                <w:szCs w:val="24"/>
              </w:rPr>
            </w:pPr>
            <w:r w:rsidRPr="004F1B4D">
              <w:rPr>
                <w:rFonts w:ascii="Times New Roman" w:eastAsia="Calibri" w:hAnsi="Times New Roman" w:cs="Times New Roman"/>
                <w:sz w:val="24"/>
                <w:szCs w:val="24"/>
              </w:rPr>
              <w:t>ИНН 5406297094, КПП 540601001, ОКТМО 50701000</w:t>
            </w:r>
          </w:p>
          <w:p w:rsidR="004F1B4D" w:rsidRPr="004F1B4D" w:rsidRDefault="004F1B4D" w:rsidP="004F1B4D">
            <w:pPr>
              <w:spacing w:after="0" w:line="240" w:lineRule="auto"/>
              <w:rPr>
                <w:rFonts w:ascii="Times New Roman" w:eastAsia="Calibri" w:hAnsi="Times New Roman" w:cs="Times New Roman"/>
                <w:sz w:val="24"/>
                <w:szCs w:val="24"/>
              </w:rPr>
            </w:pPr>
            <w:r w:rsidRPr="004F1B4D">
              <w:rPr>
                <w:rFonts w:ascii="Times New Roman" w:eastAsia="Calibri" w:hAnsi="Times New Roman" w:cs="Times New Roman"/>
                <w:sz w:val="24"/>
                <w:szCs w:val="24"/>
              </w:rPr>
              <w:t>ОКПО 08929310, ОГРН 1045402534143, ОКАТО 50401386000, ОКФС-12</w:t>
            </w:r>
          </w:p>
          <w:p w:rsidR="004F1B4D" w:rsidRPr="004F1B4D" w:rsidRDefault="004F1B4D" w:rsidP="004F1B4D">
            <w:pPr>
              <w:spacing w:after="0" w:line="240" w:lineRule="auto"/>
              <w:rPr>
                <w:rFonts w:ascii="Times New Roman" w:eastAsia="Calibri" w:hAnsi="Times New Roman" w:cs="Times New Roman"/>
                <w:sz w:val="24"/>
                <w:szCs w:val="24"/>
              </w:rPr>
            </w:pPr>
          </w:p>
          <w:p w:rsidR="004F1B4D" w:rsidRPr="004F1B4D" w:rsidRDefault="004F1B4D" w:rsidP="004F1B4D">
            <w:pPr>
              <w:spacing w:after="0" w:line="240" w:lineRule="auto"/>
              <w:rPr>
                <w:rFonts w:ascii="Times New Roman" w:eastAsia="Calibri" w:hAnsi="Times New Roman" w:cs="Times New Roman"/>
                <w:sz w:val="24"/>
                <w:szCs w:val="24"/>
              </w:rPr>
            </w:pPr>
            <w:r w:rsidRPr="004F1B4D">
              <w:rPr>
                <w:rFonts w:ascii="Times New Roman" w:eastAsia="Calibri" w:hAnsi="Times New Roman" w:cs="Times New Roman"/>
                <w:sz w:val="24"/>
                <w:szCs w:val="24"/>
              </w:rPr>
              <w:t>лс: 04511784140</w:t>
            </w:r>
          </w:p>
          <w:p w:rsidR="004F1B4D" w:rsidRPr="004F1B4D" w:rsidRDefault="004F1B4D" w:rsidP="004F1B4D">
            <w:pPr>
              <w:spacing w:after="0" w:line="240" w:lineRule="auto"/>
              <w:rPr>
                <w:rFonts w:ascii="Times New Roman" w:eastAsia="Calibri" w:hAnsi="Times New Roman" w:cs="Times New Roman"/>
                <w:sz w:val="24"/>
                <w:szCs w:val="24"/>
              </w:rPr>
            </w:pPr>
            <w:r w:rsidRPr="004F1B4D">
              <w:rPr>
                <w:rFonts w:ascii="Times New Roman" w:eastAsia="Calibri" w:hAnsi="Times New Roman" w:cs="Times New Roman"/>
                <w:sz w:val="24"/>
                <w:szCs w:val="24"/>
              </w:rPr>
              <w:t>Наименование банка плательщика (получателя): ОКЦ №1 СИБИРСКОЕ ГУ БАНКА РОССИИ // УФК по Новосибирской области г. Новосибирск; л/с 04511784140</w:t>
            </w:r>
          </w:p>
          <w:p w:rsidR="004F1B4D" w:rsidRPr="004F1B4D" w:rsidRDefault="004F1B4D" w:rsidP="004F1B4D">
            <w:pPr>
              <w:spacing w:after="0" w:line="240" w:lineRule="auto"/>
              <w:rPr>
                <w:rFonts w:ascii="Times New Roman" w:eastAsia="Calibri" w:hAnsi="Times New Roman" w:cs="Times New Roman"/>
                <w:sz w:val="24"/>
                <w:szCs w:val="24"/>
              </w:rPr>
            </w:pPr>
            <w:r w:rsidRPr="004F1B4D">
              <w:rPr>
                <w:rFonts w:ascii="Times New Roman" w:eastAsia="Calibri" w:hAnsi="Times New Roman" w:cs="Times New Roman"/>
                <w:sz w:val="24"/>
                <w:szCs w:val="24"/>
              </w:rPr>
              <w:t>Номер казначейского счета (НКС): 03100643000000015100</w:t>
            </w:r>
          </w:p>
          <w:p w:rsidR="004F1B4D" w:rsidRPr="004F1B4D" w:rsidRDefault="004F1B4D" w:rsidP="004F1B4D">
            <w:pPr>
              <w:spacing w:after="0" w:line="240" w:lineRule="auto"/>
              <w:rPr>
                <w:rFonts w:ascii="Times New Roman" w:eastAsia="Calibri" w:hAnsi="Times New Roman" w:cs="Times New Roman"/>
                <w:sz w:val="24"/>
                <w:szCs w:val="24"/>
              </w:rPr>
            </w:pPr>
            <w:r w:rsidRPr="004F1B4D">
              <w:rPr>
                <w:rFonts w:ascii="Times New Roman" w:eastAsia="Calibri" w:hAnsi="Times New Roman" w:cs="Times New Roman"/>
                <w:sz w:val="24"/>
                <w:szCs w:val="24"/>
              </w:rPr>
              <w:t>БИК территориального органа Федерального казначейства (ТОФК): 015004950</w:t>
            </w:r>
          </w:p>
          <w:p w:rsidR="004F1B4D" w:rsidRPr="004F1B4D" w:rsidRDefault="004F1B4D" w:rsidP="004F1B4D">
            <w:pPr>
              <w:spacing w:after="0" w:line="240" w:lineRule="auto"/>
              <w:rPr>
                <w:rFonts w:ascii="Times New Roman" w:eastAsia="Calibri" w:hAnsi="Times New Roman" w:cs="Times New Roman"/>
                <w:sz w:val="24"/>
                <w:szCs w:val="24"/>
              </w:rPr>
            </w:pPr>
            <w:r w:rsidRPr="004F1B4D">
              <w:rPr>
                <w:rFonts w:ascii="Times New Roman" w:eastAsia="Calibri" w:hAnsi="Times New Roman" w:cs="Times New Roman"/>
                <w:sz w:val="24"/>
                <w:szCs w:val="24"/>
              </w:rPr>
              <w:t>Единый казначейский счет (ЕКС): 40102810445370000043</w:t>
            </w:r>
          </w:p>
          <w:p w:rsidR="004F1B4D" w:rsidRPr="004F1B4D" w:rsidRDefault="004F1B4D" w:rsidP="004F1B4D">
            <w:pPr>
              <w:spacing w:after="0" w:line="240" w:lineRule="auto"/>
              <w:rPr>
                <w:rFonts w:ascii="Times New Roman" w:eastAsia="Calibri" w:hAnsi="Times New Roman" w:cs="Times New Roman"/>
                <w:sz w:val="24"/>
                <w:szCs w:val="24"/>
              </w:rPr>
            </w:pPr>
            <w:r w:rsidRPr="004F1B4D">
              <w:rPr>
                <w:rFonts w:ascii="Times New Roman" w:eastAsia="Calibri" w:hAnsi="Times New Roman" w:cs="Times New Roman"/>
                <w:sz w:val="24"/>
                <w:szCs w:val="24"/>
              </w:rPr>
              <w:t>КБК: 17711607090019000140</w:t>
            </w:r>
          </w:p>
          <w:p w:rsidR="00AE1B91" w:rsidRPr="004F1B4D" w:rsidRDefault="004F1B4D" w:rsidP="004F1B4D">
            <w:pPr>
              <w:spacing w:after="0" w:line="240" w:lineRule="auto"/>
              <w:rPr>
                <w:rFonts w:ascii="Times New Roman" w:eastAsia="Calibri" w:hAnsi="Times New Roman" w:cs="Times New Roman"/>
                <w:sz w:val="24"/>
                <w:szCs w:val="24"/>
              </w:rPr>
            </w:pPr>
            <w:r w:rsidRPr="004F1B4D">
              <w:rPr>
                <w:rFonts w:ascii="Times New Roman" w:eastAsia="Calibri" w:hAnsi="Times New Roman" w:cs="Times New Roman"/>
                <w:sz w:val="24"/>
                <w:szCs w:val="24"/>
              </w:rPr>
              <w:t xml:space="preserve">          17711607010019000140</w:t>
            </w:r>
          </w:p>
          <w:p w:rsidR="00AE1B91" w:rsidRPr="00A41302" w:rsidRDefault="00AE1B91">
            <w:pPr>
              <w:pStyle w:val="ConsPlusNormal0"/>
              <w:rPr>
                <w:rFonts w:eastAsia="Calibri"/>
              </w:rPr>
            </w:pPr>
          </w:p>
        </w:tc>
        <w:tc>
          <w:tcPr>
            <w:tcW w:w="4961" w:type="dxa"/>
            <w:shd w:val="clear" w:color="auto" w:fill="auto"/>
          </w:tcPr>
          <w:p w:rsidR="00AE1B91" w:rsidRPr="00A41302" w:rsidRDefault="00AE1B91">
            <w:pPr>
              <w:pStyle w:val="ConsPlusNormal0"/>
              <w:snapToGrid w:val="0"/>
              <w:rPr>
                <w:rFonts w:eastAsia="Calibri"/>
              </w:rPr>
            </w:pPr>
          </w:p>
        </w:tc>
      </w:tr>
    </w:tbl>
    <w:p w:rsidR="00AE1B91" w:rsidRPr="00A41302" w:rsidRDefault="00AE1B91">
      <w:pPr>
        <w:pStyle w:val="ConsPlusNonformat"/>
        <w:rPr>
          <w:rFonts w:ascii="Times New Roman" w:hAnsi="Times New Roman" w:cs="Times New Roman"/>
          <w:sz w:val="24"/>
          <w:szCs w:val="24"/>
        </w:rPr>
      </w:pPr>
      <w:r w:rsidRPr="00A41302">
        <w:rPr>
          <w:rFonts w:ascii="Times New Roman" w:hAnsi="Times New Roman" w:cs="Times New Roman"/>
          <w:sz w:val="24"/>
          <w:szCs w:val="24"/>
        </w:rPr>
        <w:lastRenderedPageBreak/>
        <w:t xml:space="preserve">_______________/                                                                          _______________/ </w:t>
      </w:r>
    </w:p>
    <w:p w:rsidR="00AE1B91" w:rsidRPr="00A41302" w:rsidRDefault="00AE1B91">
      <w:pPr>
        <w:pStyle w:val="ConsPlusNonformat"/>
        <w:rPr>
          <w:rFonts w:ascii="Times New Roman" w:hAnsi="Times New Roman" w:cs="Times New Roman"/>
          <w:sz w:val="24"/>
          <w:szCs w:val="24"/>
        </w:rPr>
      </w:pPr>
      <w:r w:rsidRPr="00A41302">
        <w:rPr>
          <w:rFonts w:ascii="Times New Roman" w:hAnsi="Times New Roman" w:cs="Times New Roman"/>
          <w:sz w:val="24"/>
          <w:szCs w:val="24"/>
        </w:rPr>
        <w:t xml:space="preserve">«___» ____________ 2026 г.                  </w:t>
      </w:r>
      <w:r w:rsidRPr="00A41302">
        <w:rPr>
          <w:rFonts w:ascii="Times New Roman" w:hAnsi="Times New Roman" w:cs="Times New Roman"/>
          <w:sz w:val="24"/>
          <w:szCs w:val="24"/>
        </w:rPr>
        <w:tab/>
        <w:t xml:space="preserve">                                 «___» ___________ 2026 г.</w:t>
      </w:r>
    </w:p>
    <w:p w:rsidR="00AE1B91" w:rsidRPr="00A41302" w:rsidRDefault="00AE1B91">
      <w:pPr>
        <w:pStyle w:val="ConsPlusNonformat"/>
        <w:rPr>
          <w:rFonts w:ascii="Times New Roman" w:hAnsi="Times New Roman" w:cs="Times New Roman"/>
          <w:sz w:val="24"/>
          <w:szCs w:val="24"/>
        </w:rPr>
      </w:pPr>
      <w:r w:rsidRPr="00A41302">
        <w:rPr>
          <w:rFonts w:ascii="Times New Roman" w:hAnsi="Times New Roman" w:cs="Times New Roman"/>
          <w:sz w:val="24"/>
          <w:szCs w:val="24"/>
        </w:rPr>
        <w:t xml:space="preserve">      МП                                                                                                    МП</w:t>
      </w:r>
    </w:p>
    <w:p w:rsidR="00AE1B91" w:rsidRPr="00A41302" w:rsidRDefault="00AE1B91">
      <w:pPr>
        <w:spacing w:line="240" w:lineRule="auto"/>
        <w:jc w:val="center"/>
        <w:rPr>
          <w:rFonts w:ascii="Times New Roman" w:hAnsi="Times New Roman" w:cs="Times New Roman"/>
          <w:sz w:val="24"/>
          <w:szCs w:val="24"/>
        </w:rPr>
      </w:pPr>
    </w:p>
    <w:p w:rsidR="00AE1B91" w:rsidRPr="00A41302" w:rsidRDefault="00AE1B91">
      <w:pPr>
        <w:spacing w:line="240" w:lineRule="auto"/>
        <w:jc w:val="center"/>
        <w:rPr>
          <w:rFonts w:ascii="Times New Roman" w:hAnsi="Times New Roman" w:cs="Times New Roman"/>
        </w:rPr>
      </w:pPr>
    </w:p>
    <w:p w:rsidR="00AE1B91" w:rsidRPr="00A41302" w:rsidRDefault="00AE1B91">
      <w:pPr>
        <w:spacing w:line="240" w:lineRule="auto"/>
        <w:jc w:val="center"/>
        <w:rPr>
          <w:rFonts w:ascii="Times New Roman" w:hAnsi="Times New Roman" w:cs="Times New Roman"/>
        </w:rPr>
      </w:pPr>
    </w:p>
    <w:p w:rsidR="00AE1B91" w:rsidRPr="00A41302" w:rsidRDefault="00AE1B91">
      <w:pPr>
        <w:spacing w:line="240" w:lineRule="auto"/>
        <w:jc w:val="center"/>
        <w:rPr>
          <w:rFonts w:ascii="Times New Roman" w:hAnsi="Times New Roman" w:cs="Times New Roman"/>
        </w:rPr>
      </w:pPr>
    </w:p>
    <w:p w:rsidR="00AE1B91" w:rsidRPr="00A41302" w:rsidRDefault="00AE1B91">
      <w:pPr>
        <w:spacing w:line="240" w:lineRule="auto"/>
        <w:jc w:val="center"/>
        <w:rPr>
          <w:rFonts w:ascii="Times New Roman" w:hAnsi="Times New Roman" w:cs="Times New Roman"/>
        </w:rPr>
      </w:pPr>
    </w:p>
    <w:p w:rsidR="00AE1B91" w:rsidRPr="00A41302" w:rsidRDefault="00AE1B91">
      <w:pPr>
        <w:spacing w:line="240" w:lineRule="auto"/>
        <w:jc w:val="center"/>
        <w:rPr>
          <w:rFonts w:ascii="Times New Roman" w:hAnsi="Times New Roman" w:cs="Times New Roman"/>
        </w:rPr>
      </w:pPr>
    </w:p>
    <w:p w:rsidR="00AE1B91" w:rsidRPr="00A41302" w:rsidRDefault="00AE1B91">
      <w:pPr>
        <w:spacing w:line="240" w:lineRule="auto"/>
        <w:jc w:val="center"/>
        <w:rPr>
          <w:rFonts w:ascii="Times New Roman" w:hAnsi="Times New Roman" w:cs="Times New Roman"/>
        </w:rPr>
      </w:pPr>
    </w:p>
    <w:p w:rsidR="00AE1B91" w:rsidRPr="00A41302" w:rsidRDefault="00AE1B91">
      <w:pPr>
        <w:spacing w:line="240" w:lineRule="auto"/>
        <w:jc w:val="center"/>
        <w:rPr>
          <w:rFonts w:ascii="Times New Roman" w:hAnsi="Times New Roman" w:cs="Times New Roman"/>
        </w:rPr>
      </w:pPr>
    </w:p>
    <w:p w:rsidR="00AE1B91" w:rsidRPr="00A41302" w:rsidRDefault="00AE1B91">
      <w:pPr>
        <w:spacing w:after="0" w:line="240" w:lineRule="auto"/>
        <w:ind w:left="7088"/>
        <w:contextualSpacing/>
        <w:jc w:val="right"/>
        <w:outlineLvl w:val="1"/>
        <w:rPr>
          <w:rFonts w:ascii="Times New Roman" w:hAnsi="Times New Roman" w:cs="Times New Roman"/>
          <w:color w:val="000000"/>
          <w:sz w:val="24"/>
          <w:szCs w:val="24"/>
          <w:lang w:eastAsia="ru-RU"/>
        </w:rPr>
      </w:pPr>
      <w:r w:rsidRPr="00A41302">
        <w:rPr>
          <w:rFonts w:ascii="Times New Roman" w:hAnsi="Times New Roman" w:cs="Times New Roman"/>
          <w:color w:val="000000"/>
          <w:sz w:val="24"/>
          <w:szCs w:val="24"/>
          <w:lang w:eastAsia="ru-RU"/>
        </w:rPr>
        <w:lastRenderedPageBreak/>
        <w:t>Приложение № 1</w:t>
      </w:r>
    </w:p>
    <w:p w:rsidR="00AE1B91" w:rsidRPr="00A41302" w:rsidRDefault="00AE1B91">
      <w:pPr>
        <w:spacing w:after="0" w:line="240" w:lineRule="auto"/>
        <w:ind w:left="6096"/>
        <w:contextualSpacing/>
        <w:jc w:val="right"/>
        <w:rPr>
          <w:rFonts w:ascii="Times New Roman" w:hAnsi="Times New Roman" w:cs="Times New Roman"/>
          <w:color w:val="000000"/>
          <w:sz w:val="24"/>
          <w:szCs w:val="24"/>
          <w:lang w:eastAsia="ru-RU"/>
        </w:rPr>
      </w:pPr>
      <w:r w:rsidRPr="00A41302">
        <w:rPr>
          <w:rFonts w:ascii="Times New Roman" w:hAnsi="Times New Roman" w:cs="Times New Roman"/>
          <w:color w:val="000000"/>
          <w:sz w:val="24"/>
          <w:szCs w:val="24"/>
          <w:lang w:eastAsia="ru-RU"/>
        </w:rPr>
        <w:t xml:space="preserve">к государственному контракту </w:t>
      </w:r>
    </w:p>
    <w:p w:rsidR="00AE1B91" w:rsidRPr="00A41302" w:rsidRDefault="00AE1B91">
      <w:pPr>
        <w:spacing w:after="0" w:line="240" w:lineRule="auto"/>
        <w:ind w:right="-1"/>
        <w:contextualSpacing/>
        <w:jc w:val="right"/>
        <w:rPr>
          <w:rFonts w:ascii="Times New Roman" w:eastAsia="Calibri" w:hAnsi="Times New Roman" w:cs="Times New Roman"/>
          <w:color w:val="000000"/>
          <w:sz w:val="20"/>
          <w:szCs w:val="20"/>
          <w:lang w:eastAsia="ru-RU"/>
        </w:rPr>
      </w:pPr>
      <w:r w:rsidRPr="00A41302">
        <w:rPr>
          <w:rFonts w:ascii="Times New Roman" w:hAnsi="Times New Roman" w:cs="Times New Roman"/>
          <w:color w:val="000000"/>
          <w:sz w:val="24"/>
          <w:szCs w:val="24"/>
          <w:lang w:eastAsia="ru-RU"/>
        </w:rPr>
        <w:t xml:space="preserve">                                                                                                  от «    »________ 2026 г. N ____________</w:t>
      </w:r>
    </w:p>
    <w:p w:rsidR="00AE1B91" w:rsidRPr="00A41302" w:rsidRDefault="00AE1B91">
      <w:pPr>
        <w:widowControl w:val="0"/>
        <w:suppressAutoHyphens w:val="0"/>
        <w:spacing w:line="240" w:lineRule="auto"/>
        <w:jc w:val="center"/>
        <w:rPr>
          <w:rFonts w:ascii="Times New Roman" w:eastAsia="Calibri" w:hAnsi="Times New Roman" w:cs="Times New Roman"/>
          <w:color w:val="000000"/>
          <w:sz w:val="20"/>
          <w:szCs w:val="20"/>
          <w:lang w:eastAsia="ru-RU"/>
        </w:rPr>
      </w:pPr>
    </w:p>
    <w:p w:rsidR="00AE1B91" w:rsidRPr="00A41302" w:rsidRDefault="00AE1B91">
      <w:pPr>
        <w:spacing w:line="240" w:lineRule="auto"/>
        <w:jc w:val="center"/>
        <w:rPr>
          <w:rFonts w:ascii="Times New Roman" w:hAnsi="Times New Roman" w:cs="Times New Roman"/>
          <w:b/>
          <w:color w:val="000000"/>
          <w:sz w:val="24"/>
          <w:szCs w:val="24"/>
        </w:rPr>
      </w:pPr>
      <w:r w:rsidRPr="00A41302">
        <w:rPr>
          <w:rFonts w:ascii="Times New Roman" w:hAnsi="Times New Roman" w:cs="Times New Roman"/>
          <w:b/>
          <w:bCs/>
          <w:sz w:val="24"/>
          <w:szCs w:val="24"/>
        </w:rPr>
        <w:t>Описание объекта закупки</w:t>
      </w:r>
    </w:p>
    <w:p w:rsidR="00AE1B91" w:rsidRPr="00A41302" w:rsidRDefault="00AE1B91">
      <w:pPr>
        <w:spacing w:after="0" w:line="240" w:lineRule="auto"/>
        <w:jc w:val="center"/>
        <w:rPr>
          <w:rFonts w:ascii="Times New Roman" w:hAnsi="Times New Roman" w:cs="Times New Roman"/>
          <w:b/>
          <w:color w:val="000000"/>
          <w:sz w:val="24"/>
          <w:szCs w:val="24"/>
        </w:rPr>
      </w:pPr>
      <w:r w:rsidRPr="00A41302">
        <w:rPr>
          <w:rFonts w:ascii="Times New Roman" w:hAnsi="Times New Roman" w:cs="Times New Roman"/>
          <w:b/>
          <w:color w:val="000000"/>
          <w:sz w:val="24"/>
          <w:szCs w:val="24"/>
        </w:rPr>
        <w:t xml:space="preserve"> футболок-поло хлопчатобумажных.</w:t>
      </w:r>
    </w:p>
    <w:p w:rsidR="00AE1B91" w:rsidRPr="00A41302" w:rsidRDefault="00AE1B91">
      <w:pPr>
        <w:spacing w:after="0" w:line="240" w:lineRule="auto"/>
        <w:jc w:val="center"/>
        <w:rPr>
          <w:rFonts w:ascii="Times New Roman" w:hAnsi="Times New Roman" w:cs="Times New Roman"/>
          <w:b/>
          <w:color w:val="000000"/>
          <w:sz w:val="24"/>
          <w:szCs w:val="24"/>
        </w:rPr>
      </w:pPr>
    </w:p>
    <w:p w:rsidR="00AE1B91" w:rsidRPr="00A41302" w:rsidRDefault="00AE1B91">
      <w:pPr>
        <w:spacing w:after="0" w:line="240" w:lineRule="auto"/>
        <w:jc w:val="center"/>
        <w:rPr>
          <w:rFonts w:ascii="Times New Roman" w:hAnsi="Times New Roman" w:cs="Times New Roman"/>
          <w:sz w:val="24"/>
          <w:szCs w:val="24"/>
        </w:rPr>
      </w:pPr>
      <w:r w:rsidRPr="00A41302">
        <w:rPr>
          <w:rFonts w:ascii="Times New Roman" w:hAnsi="Times New Roman" w:cs="Times New Roman"/>
          <w:b/>
          <w:bCs/>
          <w:sz w:val="24"/>
          <w:szCs w:val="24"/>
        </w:rPr>
        <w:t>Наименование и технические характеристики товара, код КТРУ указан для сведения</w:t>
      </w:r>
    </w:p>
    <w:p w:rsidR="00AE1B91" w:rsidRPr="00A41302" w:rsidRDefault="00AE1B91">
      <w:pPr>
        <w:spacing w:after="0" w:line="240" w:lineRule="auto"/>
        <w:jc w:val="center"/>
        <w:rPr>
          <w:rFonts w:ascii="Times New Roman" w:hAnsi="Times New Roman" w:cs="Times New Roman"/>
          <w:color w:val="000000"/>
        </w:rPr>
      </w:pPr>
      <w:r w:rsidRPr="00A41302">
        <w:rPr>
          <w:rFonts w:ascii="Times New Roman" w:hAnsi="Times New Roman" w:cs="Times New Roman"/>
          <w:sz w:val="24"/>
          <w:szCs w:val="24"/>
        </w:rPr>
        <w:t>КТРУ 14.14.30.110-00000002</w:t>
      </w:r>
    </w:p>
    <w:tbl>
      <w:tblPr>
        <w:tblpPr w:rightFromText="180" w:vertAnchor="text" w:tblpX="-113" w:tblpY="1"/>
        <w:tblOverlap w:val="never"/>
        <w:tblW w:w="5000" w:type="pct"/>
        <w:tblLayout w:type="fixed"/>
        <w:tblLook w:val="0000" w:firstRow="0" w:lastRow="0" w:firstColumn="0" w:lastColumn="0" w:noHBand="0" w:noVBand="0"/>
      </w:tblPr>
      <w:tblGrid>
        <w:gridCol w:w="4733"/>
        <w:gridCol w:w="2613"/>
        <w:gridCol w:w="3075"/>
      </w:tblGrid>
      <w:tr w:rsidR="00AE1B91" w:rsidRPr="00A41302">
        <w:trPr>
          <w:trHeight w:val="265"/>
        </w:trPr>
        <w:tc>
          <w:tcPr>
            <w:tcW w:w="4733" w:type="dxa"/>
            <w:tcBorders>
              <w:top w:val="single" w:sz="4" w:space="0" w:color="000000"/>
              <w:left w:val="single" w:sz="4" w:space="0" w:color="000000"/>
              <w:bottom w:val="single" w:sz="4" w:space="0" w:color="000000"/>
            </w:tcBorders>
            <w:shd w:val="clear" w:color="auto" w:fill="FFFFFF"/>
            <w:vAlign w:val="center"/>
          </w:tcPr>
          <w:p w:rsidR="00AE1B91" w:rsidRPr="00A41302" w:rsidRDefault="00AE1B91">
            <w:pPr>
              <w:spacing w:line="240" w:lineRule="auto"/>
              <w:jc w:val="center"/>
            </w:pPr>
            <w:r w:rsidRPr="00A41302">
              <w:rPr>
                <w:rFonts w:ascii="Times New Roman" w:hAnsi="Times New Roman" w:cs="Times New Roman"/>
                <w:color w:val="000000"/>
              </w:rPr>
              <w:t>Наименование и технические характеристики товара, код КТРУ указан для сведения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 xml:space="preserve">Значение параметра, функции, </w:t>
            </w:r>
          </w:p>
        </w:tc>
        <w:tc>
          <w:tcPr>
            <w:tcW w:w="3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napToGrid w:val="0"/>
              <w:spacing w:line="240" w:lineRule="auto"/>
              <w:jc w:val="center"/>
              <w:rPr>
                <w:rFonts w:ascii="Times New Roman" w:hAnsi="Times New Roman" w:cs="Times New Roman"/>
                <w:color w:val="000000"/>
              </w:rPr>
            </w:pPr>
          </w:p>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Инструкция по заполнению характеристик в заявке</w:t>
            </w:r>
          </w:p>
          <w:p w:rsidR="00AE1B91" w:rsidRPr="00A41302" w:rsidRDefault="00AE1B91">
            <w:pPr>
              <w:spacing w:line="240" w:lineRule="auto"/>
              <w:jc w:val="center"/>
              <w:rPr>
                <w:rFonts w:ascii="Times New Roman" w:hAnsi="Times New Roman" w:cs="Times New Roman"/>
                <w:color w:val="000000"/>
              </w:rPr>
            </w:pPr>
          </w:p>
        </w:tc>
      </w:tr>
      <w:tr w:rsidR="00AE1B91" w:rsidRPr="00A41302">
        <w:trPr>
          <w:trHeight w:val="265"/>
        </w:trPr>
        <w:tc>
          <w:tcPr>
            <w:tcW w:w="104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КТРУ </w:t>
            </w:r>
            <w:r w:rsidRPr="00A41302">
              <w:rPr>
                <w:rFonts w:ascii="Times New Roman" w:hAnsi="Times New Roman" w:cs="Times New Roman"/>
                <w:bCs/>
                <w:color w:val="000000"/>
              </w:rPr>
              <w:t>14.14.30.110-0000002</w:t>
            </w:r>
          </w:p>
          <w:p w:rsidR="00AE1B91" w:rsidRPr="00A41302" w:rsidRDefault="00AE1B91">
            <w:pPr>
              <w:spacing w:line="240" w:lineRule="auto"/>
              <w:jc w:val="center"/>
            </w:pPr>
            <w:r w:rsidRPr="00A41302">
              <w:rPr>
                <w:rFonts w:ascii="Times New Roman" w:hAnsi="Times New Roman" w:cs="Times New Roman"/>
                <w:color w:val="000000"/>
              </w:rPr>
              <w:t>Футболка-поло – 4 шт.</w:t>
            </w:r>
          </w:p>
        </w:tc>
      </w:tr>
      <w:tr w:rsidR="00AE1B91" w:rsidRPr="00A41302">
        <w:trPr>
          <w:trHeight w:val="265"/>
        </w:trPr>
        <w:tc>
          <w:tcPr>
            <w:tcW w:w="4733" w:type="dxa"/>
            <w:tcBorders>
              <w:top w:val="single" w:sz="4" w:space="0" w:color="000000"/>
              <w:left w:val="single" w:sz="4" w:space="0" w:color="000000"/>
              <w:bottom w:val="single" w:sz="4" w:space="0" w:color="000000"/>
            </w:tcBorders>
            <w:shd w:val="clear" w:color="auto" w:fill="auto"/>
            <w:vAlign w:val="center"/>
          </w:tcPr>
          <w:p w:rsidR="00AE1B91" w:rsidRPr="00A41302" w:rsidRDefault="00AE1B91">
            <w:pPr>
              <w:snapToGrid w:val="0"/>
              <w:spacing w:line="240" w:lineRule="auto"/>
              <w:ind w:firstLine="708"/>
              <w:jc w:val="center"/>
              <w:rPr>
                <w:rFonts w:ascii="Times New Roman" w:hAnsi="Times New Roman" w:cs="Times New Roman"/>
                <w:color w:val="000000"/>
              </w:rPr>
            </w:pPr>
          </w:p>
          <w:p w:rsidR="00AE1B91" w:rsidRPr="00A41302" w:rsidRDefault="00AE1B91">
            <w:pPr>
              <w:spacing w:line="240" w:lineRule="auto"/>
              <w:jc w:val="center"/>
            </w:pPr>
            <w:r w:rsidRPr="00A41302">
              <w:rPr>
                <w:rFonts w:ascii="Times New Roman" w:hAnsi="Times New Roman" w:cs="Times New Roman"/>
              </w:rPr>
              <w:t xml:space="preserve">Назначение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Универсальная</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left w:val="single" w:sz="4" w:space="0" w:color="000000"/>
              <w:bottom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Тип трикотажного полотна</w:t>
            </w:r>
          </w:p>
        </w:tc>
        <w:tc>
          <w:tcPr>
            <w:tcW w:w="2613" w:type="dxa"/>
            <w:tcBorders>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Натуральное</w:t>
            </w:r>
          </w:p>
        </w:tc>
        <w:tc>
          <w:tcPr>
            <w:tcW w:w="3075" w:type="dxa"/>
            <w:tcBorders>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left w:val="single" w:sz="4" w:space="0" w:color="000000"/>
              <w:bottom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Российский размер</w:t>
            </w:r>
          </w:p>
        </w:tc>
        <w:tc>
          <w:tcPr>
            <w:tcW w:w="2613" w:type="dxa"/>
            <w:tcBorders>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42</w:t>
            </w:r>
          </w:p>
        </w:tc>
        <w:tc>
          <w:tcPr>
            <w:tcW w:w="3075" w:type="dxa"/>
            <w:tcBorders>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left w:val="single" w:sz="4" w:space="0" w:color="000000"/>
              <w:bottom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Наличие изображения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Да</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10421" w:type="dxa"/>
            <w:gridSpan w:val="3"/>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ind w:firstLine="708"/>
            </w:pPr>
            <w:r w:rsidRPr="00A41302">
              <w:rPr>
                <w:rFonts w:ascii="Times New Roman" w:hAnsi="Times New Roman" w:cs="Times New Roman"/>
                <w:b/>
                <w:bCs/>
                <w:i/>
                <w:color w:val="000000"/>
              </w:rPr>
              <w:t>Дополнительные характеристики***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Цвет</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Темно-синий</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 xml:space="preserve">Внешний вид </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Изображение соответствует </w:t>
            </w:r>
          </w:p>
          <w:p w:rsidR="00AE1B91" w:rsidRPr="00A41302" w:rsidRDefault="00AE1B91">
            <w:pPr>
              <w:spacing w:line="240" w:lineRule="auto"/>
              <w:jc w:val="center"/>
            </w:pPr>
            <w:r w:rsidRPr="00A41302">
              <w:rPr>
                <w:rFonts w:ascii="Times New Roman" w:hAnsi="Times New Roman" w:cs="Times New Roman"/>
                <w:color w:val="000000"/>
              </w:rPr>
              <w:t>Рисунку 1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rPr>
              <w:t>Требования к используемым материалам</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В соответствии с требованиями в</w:t>
            </w:r>
          </w:p>
          <w:p w:rsidR="00AE1B91" w:rsidRPr="00A41302" w:rsidRDefault="00AE1B91">
            <w:pPr>
              <w:spacing w:line="240" w:lineRule="auto"/>
              <w:jc w:val="center"/>
            </w:pPr>
            <w:r w:rsidRPr="00A41302">
              <w:rPr>
                <w:rFonts w:ascii="Times New Roman" w:hAnsi="Times New Roman" w:cs="Times New Roman"/>
                <w:color w:val="000000"/>
              </w:rPr>
              <w:t>Таблице 1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rPr>
              <w:t>Метод измерения основных величин</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В соответствии с требованиями в</w:t>
            </w:r>
          </w:p>
          <w:p w:rsidR="00AE1B91" w:rsidRPr="00A41302" w:rsidRDefault="00AE1B91">
            <w:pPr>
              <w:spacing w:line="240" w:lineRule="auto"/>
              <w:jc w:val="center"/>
            </w:pPr>
            <w:r w:rsidRPr="00A41302">
              <w:rPr>
                <w:rFonts w:ascii="Times New Roman" w:hAnsi="Times New Roman" w:cs="Times New Roman"/>
                <w:color w:val="000000"/>
              </w:rPr>
              <w:t>Таблице 2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Схема измерения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В соответствии с </w:t>
            </w:r>
          </w:p>
          <w:p w:rsidR="00AE1B91" w:rsidRPr="00A41302" w:rsidRDefault="00AE1B91">
            <w:pPr>
              <w:spacing w:line="240" w:lineRule="auto"/>
              <w:jc w:val="center"/>
            </w:pPr>
            <w:r w:rsidRPr="00A41302">
              <w:rPr>
                <w:rFonts w:ascii="Times New Roman" w:hAnsi="Times New Roman" w:cs="Times New Roman"/>
                <w:color w:val="000000"/>
              </w:rPr>
              <w:t xml:space="preserve">Рисунком 2  описания </w:t>
            </w:r>
            <w:r w:rsidRPr="00A41302">
              <w:rPr>
                <w:rFonts w:ascii="Times New Roman" w:hAnsi="Times New Roman" w:cs="Times New Roman"/>
                <w:color w:val="000000"/>
              </w:rPr>
              <w:lastRenderedPageBreak/>
              <w:t>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lastRenderedPageBreak/>
              <w:t xml:space="preserve">Значение характеристики не может изменяться </w:t>
            </w:r>
            <w:r w:rsidRPr="00A41302">
              <w:rPr>
                <w:rFonts w:ascii="Times New Roman" w:hAnsi="Times New Roman" w:cs="Times New Roman"/>
                <w:color w:val="000000"/>
              </w:rPr>
              <w:lastRenderedPageBreak/>
              <w:t>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lastRenderedPageBreak/>
              <w:t>Вышитые знаки</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Изображение соответствует Рисункам, 3,4,5,6,7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bl>
    <w:p w:rsidR="00AE1B91" w:rsidRPr="00A41302" w:rsidRDefault="00AE1B91">
      <w:pPr>
        <w:spacing w:after="159" w:line="240" w:lineRule="auto"/>
        <w:jc w:val="both"/>
        <w:rPr>
          <w:rFonts w:ascii="Times New Roman" w:hAnsi="Times New Roman" w:cs="Times New Roman"/>
          <w:color w:val="000000"/>
          <w:lang w:eastAsia="ar-SA"/>
        </w:rPr>
      </w:pPr>
    </w:p>
    <w:p w:rsidR="00AE1B91" w:rsidRPr="00AE1B91" w:rsidRDefault="00AE1B91">
      <w:pPr>
        <w:spacing w:after="159" w:line="240" w:lineRule="auto"/>
        <w:jc w:val="both"/>
        <w:rPr>
          <w:rFonts w:ascii="Times New Roman" w:hAnsi="Times New Roman" w:cs="Times New Roman"/>
          <w:color w:val="000000"/>
        </w:rPr>
      </w:pPr>
      <w:r w:rsidRPr="00A41302">
        <w:rPr>
          <w:rFonts w:ascii="Times New Roman" w:hAnsi="Times New Roman" w:cs="Times New Roman"/>
          <w:color w:val="000000"/>
          <w:lang w:eastAsia="ar-SA"/>
        </w:rPr>
        <w:t xml:space="preserve">*** </w:t>
      </w:r>
      <w:r w:rsidRPr="00A41302">
        <w:rPr>
          <w:rFonts w:ascii="Times New Roman" w:hAnsi="Times New Roman" w:cs="Times New Roman"/>
          <w:bCs/>
          <w:color w:val="000000"/>
        </w:rPr>
        <w:t xml:space="preserve">Дополнительные характеристики обусловлены требованиями </w:t>
      </w:r>
      <w:r w:rsidRPr="00AE1B91">
        <w:rPr>
          <w:rFonts w:ascii="Times New Roman" w:hAnsi="Times New Roman" w:cs="Times New Roman"/>
          <w:bCs/>
          <w:color w:val="000000"/>
        </w:rPr>
        <w:t>Приказа МЧС России от 04.04.2022 № 312 «Об утверждении Описания форменной одежды и знаков различия по специальным званиям сотрудников федеральной противопожарной службы Государственной противопожарной службы».</w:t>
      </w:r>
    </w:p>
    <w:tbl>
      <w:tblPr>
        <w:tblpPr w:rightFromText="180" w:vertAnchor="text" w:tblpX="-113" w:tblpY="1"/>
        <w:tblOverlap w:val="never"/>
        <w:tblW w:w="5000" w:type="pct"/>
        <w:tblLayout w:type="fixed"/>
        <w:tblLook w:val="0000" w:firstRow="0" w:lastRow="0" w:firstColumn="0" w:lastColumn="0" w:noHBand="0" w:noVBand="0"/>
      </w:tblPr>
      <w:tblGrid>
        <w:gridCol w:w="4733"/>
        <w:gridCol w:w="2613"/>
        <w:gridCol w:w="3075"/>
      </w:tblGrid>
      <w:tr w:rsidR="00AE1B91" w:rsidRPr="00A41302">
        <w:trPr>
          <w:trHeight w:val="265"/>
        </w:trPr>
        <w:tc>
          <w:tcPr>
            <w:tcW w:w="4733" w:type="dxa"/>
            <w:tcBorders>
              <w:top w:val="single" w:sz="4" w:space="0" w:color="000000"/>
              <w:left w:val="single" w:sz="4" w:space="0" w:color="000000"/>
              <w:bottom w:val="single" w:sz="4" w:space="0" w:color="000000"/>
            </w:tcBorders>
            <w:shd w:val="clear" w:color="auto" w:fill="FFFFFF"/>
            <w:vAlign w:val="center"/>
          </w:tcPr>
          <w:p w:rsidR="00AE1B91" w:rsidRPr="00A41302" w:rsidRDefault="00AE1B91">
            <w:pPr>
              <w:spacing w:line="240" w:lineRule="auto"/>
              <w:jc w:val="center"/>
            </w:pPr>
            <w:r w:rsidRPr="00A41302">
              <w:rPr>
                <w:rFonts w:ascii="Times New Roman" w:hAnsi="Times New Roman" w:cs="Times New Roman"/>
                <w:color w:val="000000"/>
              </w:rPr>
              <w:t>Наименование и технические характеристики товара, код КТРУ указан для сведения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 xml:space="preserve">Значение параметра, функции, </w:t>
            </w:r>
          </w:p>
        </w:tc>
        <w:tc>
          <w:tcPr>
            <w:tcW w:w="3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napToGrid w:val="0"/>
              <w:spacing w:line="240" w:lineRule="auto"/>
              <w:jc w:val="center"/>
              <w:rPr>
                <w:rFonts w:ascii="Times New Roman" w:hAnsi="Times New Roman" w:cs="Times New Roman"/>
                <w:color w:val="000000"/>
              </w:rPr>
            </w:pPr>
          </w:p>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Инструкция по заполнению характеристик в заявке</w:t>
            </w:r>
          </w:p>
          <w:p w:rsidR="00AE1B91" w:rsidRPr="00A41302" w:rsidRDefault="00AE1B91">
            <w:pPr>
              <w:spacing w:line="240" w:lineRule="auto"/>
              <w:jc w:val="center"/>
              <w:rPr>
                <w:rFonts w:ascii="Times New Roman" w:hAnsi="Times New Roman" w:cs="Times New Roman"/>
                <w:color w:val="000000"/>
              </w:rPr>
            </w:pPr>
          </w:p>
        </w:tc>
      </w:tr>
      <w:tr w:rsidR="00AE1B91" w:rsidRPr="00A41302">
        <w:trPr>
          <w:trHeight w:val="265"/>
        </w:trPr>
        <w:tc>
          <w:tcPr>
            <w:tcW w:w="104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КТРУ </w:t>
            </w:r>
            <w:r w:rsidRPr="00A41302">
              <w:rPr>
                <w:rFonts w:ascii="Times New Roman" w:hAnsi="Times New Roman" w:cs="Times New Roman"/>
                <w:bCs/>
                <w:color w:val="000000"/>
              </w:rPr>
              <w:t>14.14.30.110-0000002</w:t>
            </w:r>
          </w:p>
          <w:p w:rsidR="00AE1B91" w:rsidRPr="00A41302" w:rsidRDefault="00AE1B91" w:rsidP="00E54B8A">
            <w:pPr>
              <w:spacing w:line="240" w:lineRule="auto"/>
              <w:jc w:val="center"/>
            </w:pPr>
            <w:r w:rsidRPr="00A41302">
              <w:rPr>
                <w:rFonts w:ascii="Times New Roman" w:hAnsi="Times New Roman" w:cs="Times New Roman"/>
                <w:color w:val="000000"/>
              </w:rPr>
              <w:t>Футболка-поло – 1</w:t>
            </w:r>
            <w:r w:rsidR="00E54B8A">
              <w:rPr>
                <w:rFonts w:ascii="Times New Roman" w:hAnsi="Times New Roman" w:cs="Times New Roman"/>
                <w:color w:val="000000"/>
              </w:rPr>
              <w:t>1</w:t>
            </w:r>
            <w:r w:rsidRPr="00A41302">
              <w:rPr>
                <w:rFonts w:ascii="Times New Roman" w:hAnsi="Times New Roman" w:cs="Times New Roman"/>
                <w:color w:val="000000"/>
              </w:rPr>
              <w:t xml:space="preserve"> шт.</w:t>
            </w:r>
          </w:p>
        </w:tc>
      </w:tr>
      <w:tr w:rsidR="00AE1B91" w:rsidRPr="00A41302">
        <w:trPr>
          <w:trHeight w:val="265"/>
        </w:trPr>
        <w:tc>
          <w:tcPr>
            <w:tcW w:w="4733" w:type="dxa"/>
            <w:tcBorders>
              <w:top w:val="single" w:sz="4" w:space="0" w:color="000000"/>
              <w:left w:val="single" w:sz="4" w:space="0" w:color="000000"/>
              <w:bottom w:val="single" w:sz="4" w:space="0" w:color="000000"/>
            </w:tcBorders>
            <w:shd w:val="clear" w:color="auto" w:fill="auto"/>
            <w:vAlign w:val="center"/>
          </w:tcPr>
          <w:p w:rsidR="00AE1B91" w:rsidRPr="00A41302" w:rsidRDefault="00AE1B91">
            <w:pPr>
              <w:snapToGrid w:val="0"/>
              <w:spacing w:line="240" w:lineRule="auto"/>
              <w:ind w:firstLine="708"/>
              <w:jc w:val="center"/>
              <w:rPr>
                <w:rFonts w:ascii="Times New Roman" w:hAnsi="Times New Roman" w:cs="Times New Roman"/>
                <w:color w:val="000000"/>
              </w:rPr>
            </w:pPr>
          </w:p>
          <w:p w:rsidR="00AE1B91" w:rsidRPr="00A41302" w:rsidRDefault="00AE1B91">
            <w:pPr>
              <w:spacing w:line="240" w:lineRule="auto"/>
              <w:jc w:val="center"/>
            </w:pPr>
            <w:r w:rsidRPr="00A41302">
              <w:rPr>
                <w:rFonts w:ascii="Times New Roman" w:hAnsi="Times New Roman" w:cs="Times New Roman"/>
              </w:rPr>
              <w:t xml:space="preserve">Назначение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Универсальная</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left w:val="single" w:sz="4" w:space="0" w:color="000000"/>
              <w:bottom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Тип трикотажного полотна</w:t>
            </w:r>
          </w:p>
        </w:tc>
        <w:tc>
          <w:tcPr>
            <w:tcW w:w="2613" w:type="dxa"/>
            <w:tcBorders>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Натуральное</w:t>
            </w:r>
          </w:p>
        </w:tc>
        <w:tc>
          <w:tcPr>
            <w:tcW w:w="3075" w:type="dxa"/>
            <w:tcBorders>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left w:val="single" w:sz="4" w:space="0" w:color="000000"/>
              <w:bottom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Российский размер</w:t>
            </w:r>
          </w:p>
        </w:tc>
        <w:tc>
          <w:tcPr>
            <w:tcW w:w="2613" w:type="dxa"/>
            <w:tcBorders>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44</w:t>
            </w:r>
          </w:p>
        </w:tc>
        <w:tc>
          <w:tcPr>
            <w:tcW w:w="3075" w:type="dxa"/>
            <w:tcBorders>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left w:val="single" w:sz="4" w:space="0" w:color="000000"/>
              <w:bottom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Наличие изображения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Да</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10421" w:type="dxa"/>
            <w:gridSpan w:val="3"/>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ind w:firstLine="708"/>
            </w:pPr>
            <w:r w:rsidRPr="00A41302">
              <w:rPr>
                <w:rFonts w:ascii="Times New Roman" w:hAnsi="Times New Roman" w:cs="Times New Roman"/>
                <w:b/>
                <w:bCs/>
                <w:i/>
                <w:color w:val="000000"/>
              </w:rPr>
              <w:t>Дополнительные характеристики***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Цвет</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Темно-синий</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 xml:space="preserve">Внешний вид </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Изображение соответствует </w:t>
            </w:r>
          </w:p>
          <w:p w:rsidR="00AE1B91" w:rsidRPr="00A41302" w:rsidRDefault="00AE1B91">
            <w:pPr>
              <w:spacing w:line="240" w:lineRule="auto"/>
              <w:jc w:val="center"/>
            </w:pPr>
            <w:r w:rsidRPr="00A41302">
              <w:rPr>
                <w:rFonts w:ascii="Times New Roman" w:hAnsi="Times New Roman" w:cs="Times New Roman"/>
                <w:color w:val="000000"/>
              </w:rPr>
              <w:t>Рисунку 1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rPr>
              <w:t>Требования к используемым материалам</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В соответствии с требованиями в</w:t>
            </w:r>
          </w:p>
          <w:p w:rsidR="00AE1B91" w:rsidRPr="00A41302" w:rsidRDefault="00AE1B91">
            <w:pPr>
              <w:spacing w:line="240" w:lineRule="auto"/>
              <w:jc w:val="center"/>
            </w:pPr>
            <w:r w:rsidRPr="00A41302">
              <w:rPr>
                <w:rFonts w:ascii="Times New Roman" w:hAnsi="Times New Roman" w:cs="Times New Roman"/>
                <w:color w:val="000000"/>
              </w:rPr>
              <w:t>Таблице 1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rPr>
              <w:t>Метод измерения основных величин</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В соответствии с требованиями в</w:t>
            </w:r>
          </w:p>
          <w:p w:rsidR="00AE1B91" w:rsidRPr="00A41302" w:rsidRDefault="00AE1B91">
            <w:pPr>
              <w:spacing w:line="240" w:lineRule="auto"/>
              <w:jc w:val="center"/>
            </w:pPr>
            <w:r w:rsidRPr="00A41302">
              <w:rPr>
                <w:rFonts w:ascii="Times New Roman" w:hAnsi="Times New Roman" w:cs="Times New Roman"/>
                <w:color w:val="000000"/>
              </w:rPr>
              <w:t>Таблице 2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Схема измерения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В соответствии с </w:t>
            </w:r>
          </w:p>
          <w:p w:rsidR="00AE1B91" w:rsidRPr="00A41302" w:rsidRDefault="00AE1B91">
            <w:pPr>
              <w:spacing w:line="240" w:lineRule="auto"/>
              <w:jc w:val="center"/>
            </w:pPr>
            <w:r w:rsidRPr="00A41302">
              <w:rPr>
                <w:rFonts w:ascii="Times New Roman" w:hAnsi="Times New Roman" w:cs="Times New Roman"/>
                <w:color w:val="000000"/>
              </w:rPr>
              <w:lastRenderedPageBreak/>
              <w:t>Рисунком 2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lastRenderedPageBreak/>
              <w:t xml:space="preserve">Значение характеристики не может изменяться </w:t>
            </w:r>
            <w:r w:rsidRPr="00A41302">
              <w:rPr>
                <w:rFonts w:ascii="Times New Roman" w:hAnsi="Times New Roman" w:cs="Times New Roman"/>
                <w:color w:val="000000"/>
              </w:rPr>
              <w:lastRenderedPageBreak/>
              <w:t>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lastRenderedPageBreak/>
              <w:t>Вышитые знаки</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Изображение соответствует Рисункам, 3,4,5,6,7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bl>
    <w:p w:rsidR="00AE1B91" w:rsidRPr="00A41302" w:rsidRDefault="00AE1B91">
      <w:pPr>
        <w:spacing w:after="159" w:line="240" w:lineRule="auto"/>
        <w:jc w:val="both"/>
        <w:rPr>
          <w:rFonts w:ascii="Times New Roman" w:hAnsi="Times New Roman" w:cs="Times New Roman"/>
          <w:color w:val="000000"/>
        </w:rPr>
      </w:pPr>
      <w:r w:rsidRPr="00A41302">
        <w:rPr>
          <w:rFonts w:ascii="Times New Roman" w:hAnsi="Times New Roman" w:cs="Times New Roman"/>
          <w:color w:val="000000"/>
          <w:lang w:eastAsia="ar-SA"/>
        </w:rPr>
        <w:t xml:space="preserve">*** </w:t>
      </w:r>
      <w:r w:rsidRPr="00A41302">
        <w:rPr>
          <w:rFonts w:ascii="Times New Roman" w:hAnsi="Times New Roman" w:cs="Times New Roman"/>
          <w:bCs/>
          <w:color w:val="000000"/>
          <w:shd w:val="clear" w:color="auto" w:fill="FFFF00"/>
        </w:rPr>
        <w:t xml:space="preserve">Дополнительные характеристики обусловлены требованиями </w:t>
      </w:r>
      <w:r w:rsidR="00A06FED" w:rsidRPr="00A41302">
        <w:rPr>
          <w:rFonts w:ascii="Times New Roman" w:hAnsi="Times New Roman" w:cs="Times New Roman"/>
          <w:bCs/>
          <w:color w:val="000000"/>
          <w:shd w:val="clear" w:color="auto" w:fill="FFFF00"/>
        </w:rPr>
        <w:t>Приказа МЧС России от 04.04.2022 № 312 «Об утверждении Описания форменной одежды и знаков различия по специальным званиям сотрудников федеральной противопожарной службы Государственной противопожарной службы».</w:t>
      </w:r>
    </w:p>
    <w:tbl>
      <w:tblPr>
        <w:tblpPr w:rightFromText="180" w:vertAnchor="text" w:tblpX="-113" w:tblpY="1"/>
        <w:tblOverlap w:val="never"/>
        <w:tblW w:w="5000" w:type="pct"/>
        <w:tblLayout w:type="fixed"/>
        <w:tblLook w:val="0000" w:firstRow="0" w:lastRow="0" w:firstColumn="0" w:lastColumn="0" w:noHBand="0" w:noVBand="0"/>
      </w:tblPr>
      <w:tblGrid>
        <w:gridCol w:w="4733"/>
        <w:gridCol w:w="2613"/>
        <w:gridCol w:w="3075"/>
      </w:tblGrid>
      <w:tr w:rsidR="00AE1B91" w:rsidRPr="00A41302">
        <w:trPr>
          <w:trHeight w:val="265"/>
        </w:trPr>
        <w:tc>
          <w:tcPr>
            <w:tcW w:w="4733" w:type="dxa"/>
            <w:tcBorders>
              <w:top w:val="single" w:sz="4" w:space="0" w:color="000000"/>
              <w:left w:val="single" w:sz="4" w:space="0" w:color="000000"/>
              <w:bottom w:val="single" w:sz="4" w:space="0" w:color="000000"/>
            </w:tcBorders>
            <w:shd w:val="clear" w:color="auto" w:fill="FFFFFF"/>
            <w:vAlign w:val="center"/>
          </w:tcPr>
          <w:p w:rsidR="00AE1B91" w:rsidRPr="00A41302" w:rsidRDefault="00AE1B91">
            <w:pPr>
              <w:spacing w:line="240" w:lineRule="auto"/>
              <w:jc w:val="center"/>
            </w:pPr>
            <w:r w:rsidRPr="00A41302">
              <w:rPr>
                <w:rFonts w:ascii="Times New Roman" w:hAnsi="Times New Roman" w:cs="Times New Roman"/>
                <w:color w:val="000000"/>
              </w:rPr>
              <w:t>Наименование и технические характеристики товара, код КТРУ указан для сведения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 xml:space="preserve">Значение параметра, функции, </w:t>
            </w:r>
          </w:p>
        </w:tc>
        <w:tc>
          <w:tcPr>
            <w:tcW w:w="3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napToGrid w:val="0"/>
              <w:spacing w:line="240" w:lineRule="auto"/>
              <w:jc w:val="center"/>
              <w:rPr>
                <w:rFonts w:ascii="Times New Roman" w:hAnsi="Times New Roman" w:cs="Times New Roman"/>
                <w:color w:val="000000"/>
              </w:rPr>
            </w:pPr>
          </w:p>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Инструкция по заполнению характеристик в заявке</w:t>
            </w:r>
          </w:p>
          <w:p w:rsidR="00AE1B91" w:rsidRPr="00A41302" w:rsidRDefault="00AE1B91">
            <w:pPr>
              <w:spacing w:line="240" w:lineRule="auto"/>
              <w:jc w:val="center"/>
              <w:rPr>
                <w:rFonts w:ascii="Times New Roman" w:hAnsi="Times New Roman" w:cs="Times New Roman"/>
                <w:color w:val="000000"/>
              </w:rPr>
            </w:pPr>
          </w:p>
        </w:tc>
      </w:tr>
      <w:tr w:rsidR="00AE1B91" w:rsidRPr="00A41302">
        <w:trPr>
          <w:trHeight w:val="265"/>
        </w:trPr>
        <w:tc>
          <w:tcPr>
            <w:tcW w:w="104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КТРУ </w:t>
            </w:r>
            <w:r w:rsidRPr="00A41302">
              <w:rPr>
                <w:rFonts w:ascii="Times New Roman" w:hAnsi="Times New Roman" w:cs="Times New Roman"/>
                <w:bCs/>
                <w:color w:val="000000"/>
              </w:rPr>
              <w:t>14.14.30.110-0000002</w:t>
            </w:r>
          </w:p>
          <w:p w:rsidR="00AE1B91" w:rsidRPr="00A41302" w:rsidRDefault="00AE1B91" w:rsidP="00E54B8A">
            <w:pPr>
              <w:spacing w:line="240" w:lineRule="auto"/>
              <w:jc w:val="center"/>
            </w:pPr>
            <w:r w:rsidRPr="00A41302">
              <w:rPr>
                <w:rFonts w:ascii="Times New Roman" w:hAnsi="Times New Roman" w:cs="Times New Roman"/>
                <w:color w:val="000000"/>
              </w:rPr>
              <w:t>Футболка-поло – 1</w:t>
            </w:r>
            <w:r w:rsidR="00E54B8A">
              <w:rPr>
                <w:rFonts w:ascii="Times New Roman" w:hAnsi="Times New Roman" w:cs="Times New Roman"/>
                <w:color w:val="000000"/>
              </w:rPr>
              <w:t>6</w:t>
            </w:r>
            <w:r w:rsidRPr="00A41302">
              <w:rPr>
                <w:rFonts w:ascii="Times New Roman" w:hAnsi="Times New Roman" w:cs="Times New Roman"/>
                <w:color w:val="000000"/>
              </w:rPr>
              <w:t xml:space="preserve"> шт.</w:t>
            </w:r>
          </w:p>
        </w:tc>
      </w:tr>
      <w:tr w:rsidR="00AE1B91" w:rsidRPr="00A41302">
        <w:trPr>
          <w:trHeight w:val="265"/>
        </w:trPr>
        <w:tc>
          <w:tcPr>
            <w:tcW w:w="4733" w:type="dxa"/>
            <w:tcBorders>
              <w:top w:val="single" w:sz="4" w:space="0" w:color="000000"/>
              <w:left w:val="single" w:sz="4" w:space="0" w:color="000000"/>
              <w:bottom w:val="single" w:sz="4" w:space="0" w:color="000000"/>
            </w:tcBorders>
            <w:shd w:val="clear" w:color="auto" w:fill="auto"/>
            <w:vAlign w:val="center"/>
          </w:tcPr>
          <w:p w:rsidR="00AE1B91" w:rsidRPr="00A41302" w:rsidRDefault="00AE1B91">
            <w:pPr>
              <w:snapToGrid w:val="0"/>
              <w:spacing w:line="240" w:lineRule="auto"/>
              <w:ind w:firstLine="708"/>
              <w:jc w:val="center"/>
              <w:rPr>
                <w:rFonts w:ascii="Times New Roman" w:hAnsi="Times New Roman" w:cs="Times New Roman"/>
                <w:color w:val="000000"/>
              </w:rPr>
            </w:pPr>
          </w:p>
          <w:p w:rsidR="00AE1B91" w:rsidRPr="00A41302" w:rsidRDefault="00AE1B91">
            <w:pPr>
              <w:spacing w:line="240" w:lineRule="auto"/>
              <w:jc w:val="center"/>
            </w:pPr>
            <w:r w:rsidRPr="00A41302">
              <w:rPr>
                <w:rFonts w:ascii="Times New Roman" w:hAnsi="Times New Roman" w:cs="Times New Roman"/>
              </w:rPr>
              <w:t xml:space="preserve">Назначение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Универсальная</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left w:val="single" w:sz="4" w:space="0" w:color="000000"/>
              <w:bottom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Тип трикотажного полотна</w:t>
            </w:r>
          </w:p>
        </w:tc>
        <w:tc>
          <w:tcPr>
            <w:tcW w:w="2613" w:type="dxa"/>
            <w:tcBorders>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Натуральное</w:t>
            </w:r>
          </w:p>
        </w:tc>
        <w:tc>
          <w:tcPr>
            <w:tcW w:w="3075" w:type="dxa"/>
            <w:tcBorders>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left w:val="single" w:sz="4" w:space="0" w:color="000000"/>
              <w:bottom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Российский размер</w:t>
            </w:r>
          </w:p>
        </w:tc>
        <w:tc>
          <w:tcPr>
            <w:tcW w:w="2613" w:type="dxa"/>
            <w:tcBorders>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46</w:t>
            </w:r>
          </w:p>
        </w:tc>
        <w:tc>
          <w:tcPr>
            <w:tcW w:w="3075" w:type="dxa"/>
            <w:tcBorders>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left w:val="single" w:sz="4" w:space="0" w:color="000000"/>
              <w:bottom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Наличие изображения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Да</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10421" w:type="dxa"/>
            <w:gridSpan w:val="3"/>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ind w:firstLine="708"/>
            </w:pPr>
            <w:r w:rsidRPr="00A41302">
              <w:rPr>
                <w:rFonts w:ascii="Times New Roman" w:hAnsi="Times New Roman" w:cs="Times New Roman"/>
                <w:b/>
                <w:bCs/>
                <w:i/>
                <w:color w:val="000000"/>
              </w:rPr>
              <w:t>Дополнительные характеристики***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Цвет</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Темно-синий</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 xml:space="preserve">Внешний вид </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Изображение соответствует </w:t>
            </w:r>
          </w:p>
          <w:p w:rsidR="00AE1B91" w:rsidRPr="00A41302" w:rsidRDefault="00AE1B91">
            <w:pPr>
              <w:spacing w:line="240" w:lineRule="auto"/>
              <w:jc w:val="center"/>
            </w:pPr>
            <w:r w:rsidRPr="00A41302">
              <w:rPr>
                <w:rFonts w:ascii="Times New Roman" w:hAnsi="Times New Roman" w:cs="Times New Roman"/>
                <w:color w:val="000000"/>
              </w:rPr>
              <w:t>Рисунку 1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rPr>
              <w:t>Требования к используемым материалам</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В соответствии с требованиями в</w:t>
            </w:r>
          </w:p>
          <w:p w:rsidR="00AE1B91" w:rsidRPr="00A41302" w:rsidRDefault="00AE1B91">
            <w:pPr>
              <w:spacing w:line="240" w:lineRule="auto"/>
              <w:jc w:val="center"/>
            </w:pPr>
            <w:r w:rsidRPr="00A41302">
              <w:rPr>
                <w:rFonts w:ascii="Times New Roman" w:hAnsi="Times New Roman" w:cs="Times New Roman"/>
                <w:color w:val="000000"/>
              </w:rPr>
              <w:t>Таблице 1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rPr>
              <w:t>Метод измерения основных величин</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В соответствии с требованиями в</w:t>
            </w:r>
          </w:p>
          <w:p w:rsidR="00AE1B91" w:rsidRPr="00A41302" w:rsidRDefault="00AE1B91">
            <w:pPr>
              <w:spacing w:line="240" w:lineRule="auto"/>
              <w:jc w:val="center"/>
            </w:pPr>
            <w:r w:rsidRPr="00A41302">
              <w:rPr>
                <w:rFonts w:ascii="Times New Roman" w:hAnsi="Times New Roman" w:cs="Times New Roman"/>
                <w:color w:val="000000"/>
              </w:rPr>
              <w:t>Таблице 2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Схема измерения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В соответствии с </w:t>
            </w:r>
          </w:p>
          <w:p w:rsidR="00AE1B91" w:rsidRPr="00A41302" w:rsidRDefault="00AE1B91">
            <w:pPr>
              <w:spacing w:line="240" w:lineRule="auto"/>
              <w:jc w:val="center"/>
            </w:pPr>
            <w:r w:rsidRPr="00A41302">
              <w:rPr>
                <w:rFonts w:ascii="Times New Roman" w:hAnsi="Times New Roman" w:cs="Times New Roman"/>
                <w:color w:val="000000"/>
              </w:rPr>
              <w:lastRenderedPageBreak/>
              <w:t>Рисунком 2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lastRenderedPageBreak/>
              <w:t xml:space="preserve">Значение характеристики не может изменяться </w:t>
            </w:r>
            <w:r w:rsidRPr="00A41302">
              <w:rPr>
                <w:rFonts w:ascii="Times New Roman" w:hAnsi="Times New Roman" w:cs="Times New Roman"/>
                <w:color w:val="000000"/>
              </w:rPr>
              <w:lastRenderedPageBreak/>
              <w:t>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lastRenderedPageBreak/>
              <w:t>Вышитые знаки</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Изображение соответствует Рисункам, 3,4,5,6,7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bl>
    <w:p w:rsidR="00AE1B91" w:rsidRPr="00A41302" w:rsidRDefault="00AE1B91">
      <w:pPr>
        <w:spacing w:after="159" w:line="240" w:lineRule="auto"/>
        <w:jc w:val="both"/>
        <w:rPr>
          <w:rFonts w:ascii="Times New Roman" w:hAnsi="Times New Roman" w:cs="Times New Roman"/>
          <w:color w:val="000000"/>
        </w:rPr>
      </w:pPr>
      <w:r w:rsidRPr="00871858">
        <w:rPr>
          <w:rFonts w:ascii="Times New Roman" w:hAnsi="Times New Roman" w:cs="Times New Roman"/>
          <w:color w:val="000000"/>
          <w:lang w:eastAsia="ar-SA"/>
        </w:rPr>
        <w:t xml:space="preserve">*** </w:t>
      </w:r>
      <w:r w:rsidRPr="00871858">
        <w:rPr>
          <w:rFonts w:ascii="Times New Roman" w:hAnsi="Times New Roman" w:cs="Times New Roman"/>
          <w:bCs/>
          <w:color w:val="000000"/>
          <w:shd w:val="clear" w:color="auto" w:fill="FFFF00"/>
        </w:rPr>
        <w:t xml:space="preserve">Дополнительные характеристики обусловлены требованиями </w:t>
      </w:r>
      <w:r w:rsidR="00A06FED" w:rsidRPr="00871858">
        <w:rPr>
          <w:rFonts w:ascii="Times New Roman" w:hAnsi="Times New Roman" w:cs="Times New Roman"/>
          <w:bCs/>
          <w:color w:val="000000"/>
          <w:shd w:val="clear" w:color="auto" w:fill="FFFF00"/>
        </w:rPr>
        <w:t>Приказа МЧС России от 04.04.2022 № 312 «Об утверждении Описания форменной одежды и знаков различия по специальным званиям сотрудников федеральной противопожарной службы Государственной противопожарной службы».</w:t>
      </w:r>
    </w:p>
    <w:tbl>
      <w:tblPr>
        <w:tblpPr w:rightFromText="180" w:vertAnchor="text" w:tblpX="-113" w:tblpY="1"/>
        <w:tblOverlap w:val="never"/>
        <w:tblW w:w="5000" w:type="pct"/>
        <w:tblLayout w:type="fixed"/>
        <w:tblLook w:val="0000" w:firstRow="0" w:lastRow="0" w:firstColumn="0" w:lastColumn="0" w:noHBand="0" w:noVBand="0"/>
      </w:tblPr>
      <w:tblGrid>
        <w:gridCol w:w="4733"/>
        <w:gridCol w:w="2613"/>
        <w:gridCol w:w="3075"/>
      </w:tblGrid>
      <w:tr w:rsidR="00AE1B91" w:rsidRPr="00A41302">
        <w:trPr>
          <w:trHeight w:val="265"/>
        </w:trPr>
        <w:tc>
          <w:tcPr>
            <w:tcW w:w="4733" w:type="dxa"/>
            <w:tcBorders>
              <w:top w:val="single" w:sz="4" w:space="0" w:color="000000"/>
              <w:left w:val="single" w:sz="4" w:space="0" w:color="000000"/>
              <w:bottom w:val="single" w:sz="4" w:space="0" w:color="000000"/>
            </w:tcBorders>
            <w:shd w:val="clear" w:color="auto" w:fill="FFFFFF"/>
            <w:vAlign w:val="center"/>
          </w:tcPr>
          <w:p w:rsidR="00AE1B91" w:rsidRPr="00A41302" w:rsidRDefault="00AE1B91">
            <w:pPr>
              <w:spacing w:line="240" w:lineRule="auto"/>
              <w:jc w:val="center"/>
            </w:pPr>
            <w:r w:rsidRPr="00A41302">
              <w:rPr>
                <w:rFonts w:ascii="Times New Roman" w:hAnsi="Times New Roman" w:cs="Times New Roman"/>
                <w:color w:val="000000"/>
              </w:rPr>
              <w:t>Наименование и технические характеристики товара, код КТРУ указан для сведения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 xml:space="preserve">Значение параметра, функции, </w:t>
            </w:r>
          </w:p>
        </w:tc>
        <w:tc>
          <w:tcPr>
            <w:tcW w:w="3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napToGrid w:val="0"/>
              <w:spacing w:line="240" w:lineRule="auto"/>
              <w:jc w:val="center"/>
              <w:rPr>
                <w:rFonts w:ascii="Times New Roman" w:hAnsi="Times New Roman" w:cs="Times New Roman"/>
                <w:color w:val="000000"/>
              </w:rPr>
            </w:pPr>
          </w:p>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Инструкция по заполнению характеристик в заявке</w:t>
            </w:r>
          </w:p>
          <w:p w:rsidR="00AE1B91" w:rsidRPr="00A41302" w:rsidRDefault="00AE1B91">
            <w:pPr>
              <w:spacing w:line="240" w:lineRule="auto"/>
              <w:jc w:val="center"/>
              <w:rPr>
                <w:rFonts w:ascii="Times New Roman" w:hAnsi="Times New Roman" w:cs="Times New Roman"/>
                <w:color w:val="000000"/>
              </w:rPr>
            </w:pPr>
          </w:p>
        </w:tc>
      </w:tr>
      <w:tr w:rsidR="00AE1B91" w:rsidRPr="00A41302">
        <w:trPr>
          <w:trHeight w:val="265"/>
        </w:trPr>
        <w:tc>
          <w:tcPr>
            <w:tcW w:w="104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КТРУ </w:t>
            </w:r>
            <w:r w:rsidRPr="00A41302">
              <w:rPr>
                <w:rFonts w:ascii="Times New Roman" w:hAnsi="Times New Roman" w:cs="Times New Roman"/>
                <w:bCs/>
                <w:color w:val="000000"/>
              </w:rPr>
              <w:t>14.14.30.110-0000002</w:t>
            </w:r>
          </w:p>
          <w:p w:rsidR="00AE1B91" w:rsidRPr="00A41302" w:rsidRDefault="00AE1B91" w:rsidP="00E54B8A">
            <w:pPr>
              <w:spacing w:line="240" w:lineRule="auto"/>
              <w:jc w:val="center"/>
            </w:pPr>
            <w:r w:rsidRPr="00A41302">
              <w:rPr>
                <w:rFonts w:ascii="Times New Roman" w:hAnsi="Times New Roman" w:cs="Times New Roman"/>
                <w:color w:val="000000"/>
              </w:rPr>
              <w:t>Футболка-поло – 1</w:t>
            </w:r>
            <w:r w:rsidR="00E54B8A">
              <w:rPr>
                <w:rFonts w:ascii="Times New Roman" w:hAnsi="Times New Roman" w:cs="Times New Roman"/>
                <w:color w:val="000000"/>
              </w:rPr>
              <w:t>5</w:t>
            </w:r>
            <w:r w:rsidRPr="00A41302">
              <w:rPr>
                <w:rFonts w:ascii="Times New Roman" w:hAnsi="Times New Roman" w:cs="Times New Roman"/>
                <w:color w:val="000000"/>
              </w:rPr>
              <w:t xml:space="preserve"> шт.</w:t>
            </w:r>
          </w:p>
        </w:tc>
      </w:tr>
      <w:tr w:rsidR="00AE1B91" w:rsidRPr="00A41302">
        <w:trPr>
          <w:trHeight w:val="265"/>
        </w:trPr>
        <w:tc>
          <w:tcPr>
            <w:tcW w:w="4733" w:type="dxa"/>
            <w:tcBorders>
              <w:top w:val="single" w:sz="4" w:space="0" w:color="000000"/>
              <w:left w:val="single" w:sz="4" w:space="0" w:color="000000"/>
              <w:bottom w:val="single" w:sz="4" w:space="0" w:color="000000"/>
            </w:tcBorders>
            <w:shd w:val="clear" w:color="auto" w:fill="auto"/>
            <w:vAlign w:val="center"/>
          </w:tcPr>
          <w:p w:rsidR="00AE1B91" w:rsidRPr="00A41302" w:rsidRDefault="00AE1B91">
            <w:pPr>
              <w:snapToGrid w:val="0"/>
              <w:spacing w:line="240" w:lineRule="auto"/>
              <w:ind w:firstLine="708"/>
              <w:jc w:val="center"/>
              <w:rPr>
                <w:rFonts w:ascii="Times New Roman" w:hAnsi="Times New Roman" w:cs="Times New Roman"/>
                <w:color w:val="000000"/>
                <w:shd w:val="clear" w:color="auto" w:fill="81D41A"/>
              </w:rPr>
            </w:pPr>
          </w:p>
          <w:p w:rsidR="00AE1B91" w:rsidRPr="00A41302" w:rsidRDefault="00AE1B91">
            <w:pPr>
              <w:spacing w:line="240" w:lineRule="auto"/>
              <w:jc w:val="center"/>
            </w:pPr>
            <w:r w:rsidRPr="00A41302">
              <w:rPr>
                <w:rFonts w:ascii="Times New Roman" w:hAnsi="Times New Roman" w:cs="Times New Roman"/>
              </w:rPr>
              <w:t xml:space="preserve">Назначение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Универсальная</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left w:val="single" w:sz="4" w:space="0" w:color="000000"/>
              <w:bottom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Тип трикотажного полотна</w:t>
            </w:r>
          </w:p>
        </w:tc>
        <w:tc>
          <w:tcPr>
            <w:tcW w:w="2613" w:type="dxa"/>
            <w:tcBorders>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Натуральное</w:t>
            </w:r>
          </w:p>
        </w:tc>
        <w:tc>
          <w:tcPr>
            <w:tcW w:w="3075" w:type="dxa"/>
            <w:tcBorders>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left w:val="single" w:sz="4" w:space="0" w:color="000000"/>
              <w:bottom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Российский размер</w:t>
            </w:r>
          </w:p>
        </w:tc>
        <w:tc>
          <w:tcPr>
            <w:tcW w:w="2613" w:type="dxa"/>
            <w:tcBorders>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48</w:t>
            </w:r>
          </w:p>
        </w:tc>
        <w:tc>
          <w:tcPr>
            <w:tcW w:w="3075" w:type="dxa"/>
            <w:tcBorders>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left w:val="single" w:sz="4" w:space="0" w:color="000000"/>
              <w:bottom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Наличие изображения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Да</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10421" w:type="dxa"/>
            <w:gridSpan w:val="3"/>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ind w:firstLine="708"/>
            </w:pPr>
            <w:r w:rsidRPr="00A41302">
              <w:rPr>
                <w:rFonts w:ascii="Times New Roman" w:hAnsi="Times New Roman" w:cs="Times New Roman"/>
                <w:b/>
                <w:bCs/>
                <w:i/>
                <w:color w:val="000000"/>
              </w:rPr>
              <w:t>Дополнительные характеристики***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Цвет</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Темно-синий</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 xml:space="preserve">Внешний вид </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Изображение соответствует </w:t>
            </w:r>
          </w:p>
          <w:p w:rsidR="00AE1B91" w:rsidRPr="00A41302" w:rsidRDefault="00AE1B91">
            <w:pPr>
              <w:spacing w:line="240" w:lineRule="auto"/>
              <w:jc w:val="center"/>
            </w:pPr>
            <w:r w:rsidRPr="00A41302">
              <w:rPr>
                <w:rFonts w:ascii="Times New Roman" w:hAnsi="Times New Roman" w:cs="Times New Roman"/>
                <w:color w:val="000000"/>
              </w:rPr>
              <w:t>Рисунку 1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rPr>
              <w:t>Требования к используемым материалам</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В соответствии с требованиями в</w:t>
            </w:r>
          </w:p>
          <w:p w:rsidR="00AE1B91" w:rsidRPr="00A41302" w:rsidRDefault="00AE1B91">
            <w:pPr>
              <w:spacing w:line="240" w:lineRule="auto"/>
              <w:jc w:val="center"/>
            </w:pPr>
            <w:r w:rsidRPr="00A41302">
              <w:rPr>
                <w:rFonts w:ascii="Times New Roman" w:hAnsi="Times New Roman" w:cs="Times New Roman"/>
                <w:color w:val="000000"/>
              </w:rPr>
              <w:t>Таблице 1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rPr>
              <w:t>Метод измерения основных величин</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В соответствии с требованиями в</w:t>
            </w:r>
          </w:p>
          <w:p w:rsidR="00AE1B91" w:rsidRPr="00A41302" w:rsidRDefault="00AE1B91">
            <w:pPr>
              <w:spacing w:line="240" w:lineRule="auto"/>
              <w:jc w:val="center"/>
            </w:pPr>
            <w:r w:rsidRPr="00A41302">
              <w:rPr>
                <w:rFonts w:ascii="Times New Roman" w:hAnsi="Times New Roman" w:cs="Times New Roman"/>
                <w:color w:val="000000"/>
              </w:rPr>
              <w:t>Таблице 2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Схема измерения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В соответствии с </w:t>
            </w:r>
          </w:p>
          <w:p w:rsidR="00AE1B91" w:rsidRPr="00A41302" w:rsidRDefault="00AE1B91">
            <w:pPr>
              <w:spacing w:line="240" w:lineRule="auto"/>
              <w:jc w:val="center"/>
            </w:pPr>
            <w:r w:rsidRPr="00A41302">
              <w:rPr>
                <w:rFonts w:ascii="Times New Roman" w:hAnsi="Times New Roman" w:cs="Times New Roman"/>
                <w:color w:val="000000"/>
              </w:rPr>
              <w:lastRenderedPageBreak/>
              <w:t>Рисунком 2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lastRenderedPageBreak/>
              <w:t xml:space="preserve">Значение характеристики не может изменяться </w:t>
            </w:r>
            <w:r w:rsidRPr="00A41302">
              <w:rPr>
                <w:rFonts w:ascii="Times New Roman" w:hAnsi="Times New Roman" w:cs="Times New Roman"/>
                <w:color w:val="000000"/>
              </w:rPr>
              <w:lastRenderedPageBreak/>
              <w:t>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lastRenderedPageBreak/>
              <w:t>Вышитые знаки</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Изображение соответствует Рисункам, 3,4,5,6,7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bl>
    <w:p w:rsidR="00AE1B91" w:rsidRPr="00A41302" w:rsidRDefault="00AE1B91">
      <w:pPr>
        <w:spacing w:after="159" w:line="240" w:lineRule="auto"/>
        <w:jc w:val="both"/>
        <w:rPr>
          <w:rFonts w:ascii="Times New Roman" w:hAnsi="Times New Roman" w:cs="Times New Roman"/>
          <w:bCs/>
          <w:color w:val="000000"/>
        </w:rPr>
      </w:pPr>
      <w:r w:rsidRPr="00A41302">
        <w:rPr>
          <w:rFonts w:ascii="Times New Roman" w:hAnsi="Times New Roman" w:cs="Times New Roman"/>
          <w:color w:val="000000"/>
          <w:lang w:eastAsia="ar-SA"/>
        </w:rPr>
        <w:t xml:space="preserve">*** </w:t>
      </w:r>
      <w:r w:rsidRPr="00A41302">
        <w:rPr>
          <w:rFonts w:ascii="Times New Roman" w:hAnsi="Times New Roman" w:cs="Times New Roman"/>
          <w:bCs/>
          <w:color w:val="000000"/>
          <w:shd w:val="clear" w:color="auto" w:fill="FFFF00"/>
        </w:rPr>
        <w:t xml:space="preserve">Дополнительные характеристики обусловлены требованиями </w:t>
      </w:r>
      <w:r w:rsidR="00A06FED" w:rsidRPr="00A41302">
        <w:rPr>
          <w:rFonts w:ascii="Times New Roman" w:hAnsi="Times New Roman" w:cs="Times New Roman"/>
          <w:bCs/>
          <w:color w:val="000000"/>
          <w:shd w:val="clear" w:color="auto" w:fill="FFFF00"/>
        </w:rPr>
        <w:t>Приказа МЧС России от 04.04.2022 № 312 «Об утверждении Описания форменной одежды и знаков различия по специальным званиям сотрудников федеральной противопожарной службы Государственной противопожарной службы».</w:t>
      </w:r>
    </w:p>
    <w:tbl>
      <w:tblPr>
        <w:tblpPr w:rightFromText="180" w:vertAnchor="text" w:tblpX="-113" w:tblpY="1"/>
        <w:tblOverlap w:val="never"/>
        <w:tblW w:w="5000" w:type="pct"/>
        <w:tblLayout w:type="fixed"/>
        <w:tblLook w:val="0000" w:firstRow="0" w:lastRow="0" w:firstColumn="0" w:lastColumn="0" w:noHBand="0" w:noVBand="0"/>
      </w:tblPr>
      <w:tblGrid>
        <w:gridCol w:w="4733"/>
        <w:gridCol w:w="2613"/>
        <w:gridCol w:w="3075"/>
      </w:tblGrid>
      <w:tr w:rsidR="00AE1B91" w:rsidRPr="00A41302">
        <w:trPr>
          <w:trHeight w:val="265"/>
        </w:trPr>
        <w:tc>
          <w:tcPr>
            <w:tcW w:w="4733" w:type="dxa"/>
            <w:tcBorders>
              <w:top w:val="single" w:sz="4" w:space="0" w:color="000000"/>
              <w:left w:val="single" w:sz="4" w:space="0" w:color="000000"/>
              <w:bottom w:val="single" w:sz="4" w:space="0" w:color="000000"/>
            </w:tcBorders>
            <w:shd w:val="clear" w:color="auto" w:fill="FFFFFF"/>
            <w:vAlign w:val="center"/>
          </w:tcPr>
          <w:p w:rsidR="00AE1B91" w:rsidRPr="00A41302" w:rsidRDefault="00AE1B91">
            <w:pPr>
              <w:spacing w:line="240" w:lineRule="auto"/>
              <w:jc w:val="center"/>
            </w:pPr>
            <w:r w:rsidRPr="00A41302">
              <w:rPr>
                <w:rFonts w:ascii="Times New Roman" w:hAnsi="Times New Roman" w:cs="Times New Roman"/>
                <w:color w:val="000000"/>
              </w:rPr>
              <w:t>Наименование и технические характеристики товара, код КТРУ указан для сведения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 xml:space="preserve">Значение параметра, функции, </w:t>
            </w:r>
          </w:p>
        </w:tc>
        <w:tc>
          <w:tcPr>
            <w:tcW w:w="3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napToGrid w:val="0"/>
              <w:spacing w:line="240" w:lineRule="auto"/>
              <w:jc w:val="center"/>
              <w:rPr>
                <w:rFonts w:ascii="Times New Roman" w:hAnsi="Times New Roman" w:cs="Times New Roman"/>
                <w:color w:val="000000"/>
              </w:rPr>
            </w:pPr>
          </w:p>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Инструкция по заполнению характеристик в заявке</w:t>
            </w:r>
          </w:p>
          <w:p w:rsidR="00AE1B91" w:rsidRPr="00A41302" w:rsidRDefault="00AE1B91">
            <w:pPr>
              <w:spacing w:line="240" w:lineRule="auto"/>
              <w:jc w:val="center"/>
              <w:rPr>
                <w:rFonts w:ascii="Times New Roman" w:hAnsi="Times New Roman" w:cs="Times New Roman"/>
                <w:color w:val="000000"/>
              </w:rPr>
            </w:pPr>
          </w:p>
        </w:tc>
      </w:tr>
      <w:tr w:rsidR="00AE1B91" w:rsidRPr="00A41302">
        <w:trPr>
          <w:trHeight w:val="265"/>
        </w:trPr>
        <w:tc>
          <w:tcPr>
            <w:tcW w:w="104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КТРУ </w:t>
            </w:r>
            <w:r w:rsidRPr="00A41302">
              <w:rPr>
                <w:rFonts w:ascii="Times New Roman" w:hAnsi="Times New Roman" w:cs="Times New Roman"/>
                <w:bCs/>
                <w:color w:val="000000"/>
              </w:rPr>
              <w:t>14.14.30.110-0000002</w:t>
            </w:r>
          </w:p>
          <w:p w:rsidR="00AE1B91" w:rsidRPr="00A41302" w:rsidRDefault="00AE1B91" w:rsidP="00E54B8A">
            <w:pPr>
              <w:spacing w:line="240" w:lineRule="auto"/>
              <w:jc w:val="center"/>
            </w:pPr>
            <w:r w:rsidRPr="00A41302">
              <w:rPr>
                <w:rFonts w:ascii="Times New Roman" w:hAnsi="Times New Roman" w:cs="Times New Roman"/>
                <w:color w:val="000000"/>
              </w:rPr>
              <w:t xml:space="preserve">Футболка-поло – </w:t>
            </w:r>
            <w:r w:rsidR="00E54B8A">
              <w:rPr>
                <w:rFonts w:ascii="Times New Roman" w:hAnsi="Times New Roman" w:cs="Times New Roman"/>
                <w:color w:val="000000"/>
              </w:rPr>
              <w:t>2</w:t>
            </w:r>
            <w:r w:rsidRPr="00A41302">
              <w:rPr>
                <w:rFonts w:ascii="Times New Roman" w:hAnsi="Times New Roman" w:cs="Times New Roman"/>
                <w:color w:val="000000"/>
              </w:rPr>
              <w:t>0 шт.</w:t>
            </w:r>
          </w:p>
        </w:tc>
      </w:tr>
      <w:tr w:rsidR="00AE1B91" w:rsidRPr="00A41302">
        <w:trPr>
          <w:trHeight w:val="265"/>
        </w:trPr>
        <w:tc>
          <w:tcPr>
            <w:tcW w:w="4733" w:type="dxa"/>
            <w:tcBorders>
              <w:top w:val="single" w:sz="4" w:space="0" w:color="000000"/>
              <w:left w:val="single" w:sz="4" w:space="0" w:color="000000"/>
              <w:bottom w:val="single" w:sz="4" w:space="0" w:color="000000"/>
            </w:tcBorders>
            <w:shd w:val="clear" w:color="auto" w:fill="auto"/>
            <w:vAlign w:val="center"/>
          </w:tcPr>
          <w:p w:rsidR="00AE1B91" w:rsidRPr="00A41302" w:rsidRDefault="00AE1B91">
            <w:pPr>
              <w:snapToGrid w:val="0"/>
              <w:spacing w:line="240" w:lineRule="auto"/>
              <w:ind w:firstLine="708"/>
              <w:jc w:val="center"/>
              <w:rPr>
                <w:rFonts w:ascii="Times New Roman" w:hAnsi="Times New Roman" w:cs="Times New Roman"/>
                <w:color w:val="000000"/>
              </w:rPr>
            </w:pPr>
          </w:p>
          <w:p w:rsidR="00AE1B91" w:rsidRPr="00A41302" w:rsidRDefault="00AE1B91">
            <w:pPr>
              <w:spacing w:line="240" w:lineRule="auto"/>
              <w:jc w:val="center"/>
            </w:pPr>
            <w:r w:rsidRPr="00A41302">
              <w:rPr>
                <w:rFonts w:ascii="Times New Roman" w:hAnsi="Times New Roman" w:cs="Times New Roman"/>
              </w:rPr>
              <w:t xml:space="preserve">Назначение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Универсальная</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left w:val="single" w:sz="4" w:space="0" w:color="000000"/>
              <w:bottom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Тип трикотажного полотна</w:t>
            </w:r>
          </w:p>
        </w:tc>
        <w:tc>
          <w:tcPr>
            <w:tcW w:w="2613" w:type="dxa"/>
            <w:tcBorders>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Натуральное</w:t>
            </w:r>
          </w:p>
        </w:tc>
        <w:tc>
          <w:tcPr>
            <w:tcW w:w="3075" w:type="dxa"/>
            <w:tcBorders>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left w:val="single" w:sz="4" w:space="0" w:color="000000"/>
              <w:bottom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Российский размер</w:t>
            </w:r>
          </w:p>
        </w:tc>
        <w:tc>
          <w:tcPr>
            <w:tcW w:w="2613" w:type="dxa"/>
            <w:tcBorders>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50</w:t>
            </w:r>
          </w:p>
        </w:tc>
        <w:tc>
          <w:tcPr>
            <w:tcW w:w="3075" w:type="dxa"/>
            <w:tcBorders>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left w:val="single" w:sz="4" w:space="0" w:color="000000"/>
              <w:bottom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Наличие изображения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Да</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10421" w:type="dxa"/>
            <w:gridSpan w:val="3"/>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ind w:firstLine="708"/>
            </w:pPr>
            <w:r w:rsidRPr="00A41302">
              <w:rPr>
                <w:rFonts w:ascii="Times New Roman" w:hAnsi="Times New Roman" w:cs="Times New Roman"/>
                <w:b/>
                <w:bCs/>
                <w:i/>
                <w:color w:val="000000"/>
              </w:rPr>
              <w:t>Дополнительные характеристики***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Цвет</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Темно-синий</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 xml:space="preserve">Внешний вид </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Изображение соответствует </w:t>
            </w:r>
          </w:p>
          <w:p w:rsidR="00AE1B91" w:rsidRPr="00A41302" w:rsidRDefault="00AE1B91">
            <w:pPr>
              <w:spacing w:line="240" w:lineRule="auto"/>
              <w:jc w:val="center"/>
            </w:pPr>
            <w:r w:rsidRPr="00A41302">
              <w:rPr>
                <w:rFonts w:ascii="Times New Roman" w:hAnsi="Times New Roman" w:cs="Times New Roman"/>
                <w:color w:val="000000"/>
              </w:rPr>
              <w:t>Рисунку 1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rPr>
              <w:t>Требования к используемым материалам</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rPr>
            </w:pPr>
            <w:r w:rsidRPr="00A41302">
              <w:rPr>
                <w:rFonts w:ascii="Times New Roman" w:hAnsi="Times New Roman" w:cs="Times New Roman"/>
              </w:rPr>
              <w:t>В соответствии с требованиями в</w:t>
            </w:r>
          </w:p>
          <w:p w:rsidR="00AE1B91" w:rsidRPr="00A41302" w:rsidRDefault="00AE1B91">
            <w:pPr>
              <w:spacing w:line="240" w:lineRule="auto"/>
              <w:jc w:val="center"/>
            </w:pPr>
            <w:r w:rsidRPr="00A41302">
              <w:rPr>
                <w:rFonts w:ascii="Times New Roman" w:hAnsi="Times New Roman" w:cs="Times New Roman"/>
              </w:rPr>
              <w:t>Таблице 1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rPr>
              <w:t>Метод измерения основных величин</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rPr>
            </w:pPr>
            <w:r w:rsidRPr="00A41302">
              <w:rPr>
                <w:rFonts w:ascii="Times New Roman" w:hAnsi="Times New Roman" w:cs="Times New Roman"/>
              </w:rPr>
              <w:t>В соответствии с требованиями в</w:t>
            </w:r>
          </w:p>
          <w:p w:rsidR="00AE1B91" w:rsidRPr="00A41302" w:rsidRDefault="00AE1B91">
            <w:pPr>
              <w:spacing w:line="240" w:lineRule="auto"/>
              <w:jc w:val="center"/>
            </w:pPr>
            <w:r w:rsidRPr="00A41302">
              <w:rPr>
                <w:rFonts w:ascii="Times New Roman" w:hAnsi="Times New Roman" w:cs="Times New Roman"/>
              </w:rPr>
              <w:t>Таблице 2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Схема измерения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В соответствии с </w:t>
            </w:r>
          </w:p>
          <w:p w:rsidR="00AE1B91" w:rsidRPr="00A41302" w:rsidRDefault="00AE1B91">
            <w:pPr>
              <w:spacing w:line="240" w:lineRule="auto"/>
              <w:jc w:val="center"/>
            </w:pPr>
            <w:r w:rsidRPr="00A41302">
              <w:rPr>
                <w:rFonts w:ascii="Times New Roman" w:hAnsi="Times New Roman" w:cs="Times New Roman"/>
                <w:color w:val="000000"/>
              </w:rPr>
              <w:lastRenderedPageBreak/>
              <w:t>Рисунком 2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lastRenderedPageBreak/>
              <w:t xml:space="preserve">Значение характеристики не может изменяться </w:t>
            </w:r>
            <w:r w:rsidRPr="00A41302">
              <w:rPr>
                <w:rFonts w:ascii="Times New Roman" w:hAnsi="Times New Roman" w:cs="Times New Roman"/>
                <w:color w:val="000000"/>
              </w:rPr>
              <w:lastRenderedPageBreak/>
              <w:t>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lastRenderedPageBreak/>
              <w:t>Вышитые знаки</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Изображение соответствует Рисункам, 3,4,5,6,7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bl>
    <w:p w:rsidR="00AE1B91" w:rsidRPr="00A41302" w:rsidRDefault="00AE1B91">
      <w:pPr>
        <w:spacing w:after="159" w:line="240" w:lineRule="auto"/>
        <w:jc w:val="both"/>
        <w:rPr>
          <w:rFonts w:ascii="Times New Roman" w:hAnsi="Times New Roman" w:cs="Times New Roman"/>
          <w:bCs/>
          <w:color w:val="000000"/>
        </w:rPr>
      </w:pPr>
      <w:r w:rsidRPr="00A41302">
        <w:rPr>
          <w:rFonts w:ascii="Times New Roman" w:hAnsi="Times New Roman" w:cs="Times New Roman"/>
          <w:color w:val="000000"/>
          <w:lang w:eastAsia="ar-SA"/>
        </w:rPr>
        <w:t xml:space="preserve">*** </w:t>
      </w:r>
      <w:r w:rsidRPr="00A41302">
        <w:rPr>
          <w:rFonts w:ascii="Times New Roman" w:hAnsi="Times New Roman" w:cs="Times New Roman"/>
          <w:bCs/>
          <w:color w:val="000000"/>
          <w:shd w:val="clear" w:color="auto" w:fill="FFFF00"/>
        </w:rPr>
        <w:t xml:space="preserve">Дополнительные характеристики обусловлены требованиями </w:t>
      </w:r>
      <w:r w:rsidR="00A06FED" w:rsidRPr="00A41302">
        <w:rPr>
          <w:rFonts w:ascii="Times New Roman" w:hAnsi="Times New Roman" w:cs="Times New Roman"/>
          <w:bCs/>
          <w:color w:val="000000"/>
          <w:shd w:val="clear" w:color="auto" w:fill="FFFF00"/>
        </w:rPr>
        <w:t>Приказа МЧС России от 04.04.2022 № 312 «Об утверждении Описания форменной одежды и знаков различия по специальным званиям сотрудников федеральной противопожарной службы Государственной противопожарной службы».</w:t>
      </w:r>
    </w:p>
    <w:tbl>
      <w:tblPr>
        <w:tblpPr w:rightFromText="180" w:vertAnchor="text" w:tblpX="-113" w:tblpY="1"/>
        <w:tblOverlap w:val="never"/>
        <w:tblW w:w="5000" w:type="pct"/>
        <w:tblLayout w:type="fixed"/>
        <w:tblLook w:val="0000" w:firstRow="0" w:lastRow="0" w:firstColumn="0" w:lastColumn="0" w:noHBand="0" w:noVBand="0"/>
      </w:tblPr>
      <w:tblGrid>
        <w:gridCol w:w="4733"/>
        <w:gridCol w:w="2613"/>
        <w:gridCol w:w="3075"/>
      </w:tblGrid>
      <w:tr w:rsidR="00AE1B91" w:rsidRPr="00A41302">
        <w:trPr>
          <w:trHeight w:val="265"/>
        </w:trPr>
        <w:tc>
          <w:tcPr>
            <w:tcW w:w="4733" w:type="dxa"/>
            <w:tcBorders>
              <w:top w:val="single" w:sz="4" w:space="0" w:color="000000"/>
              <w:left w:val="single" w:sz="4" w:space="0" w:color="000000"/>
              <w:bottom w:val="single" w:sz="4" w:space="0" w:color="000000"/>
            </w:tcBorders>
            <w:shd w:val="clear" w:color="auto" w:fill="FFFFFF"/>
            <w:vAlign w:val="center"/>
          </w:tcPr>
          <w:p w:rsidR="00AE1B91" w:rsidRPr="00A41302" w:rsidRDefault="00AE1B91">
            <w:pPr>
              <w:spacing w:line="240" w:lineRule="auto"/>
              <w:jc w:val="center"/>
            </w:pPr>
            <w:r w:rsidRPr="00A41302">
              <w:rPr>
                <w:rFonts w:ascii="Times New Roman" w:hAnsi="Times New Roman" w:cs="Times New Roman"/>
                <w:color w:val="000000"/>
              </w:rPr>
              <w:t>Наименование и технические характеристики товара, код КТРУ указан для сведения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 xml:space="preserve">Значение параметра, функции, </w:t>
            </w:r>
          </w:p>
        </w:tc>
        <w:tc>
          <w:tcPr>
            <w:tcW w:w="3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napToGrid w:val="0"/>
              <w:spacing w:line="240" w:lineRule="auto"/>
              <w:jc w:val="center"/>
              <w:rPr>
                <w:rFonts w:ascii="Times New Roman" w:hAnsi="Times New Roman" w:cs="Times New Roman"/>
                <w:color w:val="000000"/>
              </w:rPr>
            </w:pPr>
          </w:p>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Инструкция по заполнению характеристик в заявке</w:t>
            </w:r>
          </w:p>
          <w:p w:rsidR="00AE1B91" w:rsidRPr="00A41302" w:rsidRDefault="00AE1B91">
            <w:pPr>
              <w:spacing w:line="240" w:lineRule="auto"/>
              <w:jc w:val="center"/>
              <w:rPr>
                <w:rFonts w:ascii="Times New Roman" w:hAnsi="Times New Roman" w:cs="Times New Roman"/>
                <w:color w:val="000000"/>
              </w:rPr>
            </w:pPr>
          </w:p>
        </w:tc>
      </w:tr>
      <w:tr w:rsidR="00AE1B91" w:rsidRPr="00A41302">
        <w:trPr>
          <w:trHeight w:val="265"/>
        </w:trPr>
        <w:tc>
          <w:tcPr>
            <w:tcW w:w="104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КТРУ </w:t>
            </w:r>
            <w:r w:rsidRPr="00A41302">
              <w:rPr>
                <w:rFonts w:ascii="Times New Roman" w:hAnsi="Times New Roman" w:cs="Times New Roman"/>
                <w:bCs/>
                <w:color w:val="000000"/>
              </w:rPr>
              <w:t>14.14.30.110-0000002</w:t>
            </w:r>
          </w:p>
          <w:p w:rsidR="00AE1B91" w:rsidRPr="00A41302" w:rsidRDefault="00AE1B91">
            <w:pPr>
              <w:spacing w:line="240" w:lineRule="auto"/>
              <w:jc w:val="center"/>
            </w:pPr>
            <w:r w:rsidRPr="00A41302">
              <w:rPr>
                <w:rFonts w:ascii="Times New Roman" w:hAnsi="Times New Roman" w:cs="Times New Roman"/>
                <w:color w:val="000000"/>
              </w:rPr>
              <w:t>Футболка-поло – 23 шт.</w:t>
            </w:r>
          </w:p>
        </w:tc>
      </w:tr>
      <w:tr w:rsidR="00AE1B91" w:rsidRPr="00A41302">
        <w:trPr>
          <w:trHeight w:val="265"/>
        </w:trPr>
        <w:tc>
          <w:tcPr>
            <w:tcW w:w="4733" w:type="dxa"/>
            <w:tcBorders>
              <w:top w:val="single" w:sz="4" w:space="0" w:color="000000"/>
              <w:left w:val="single" w:sz="4" w:space="0" w:color="000000"/>
              <w:bottom w:val="single" w:sz="4" w:space="0" w:color="000000"/>
            </w:tcBorders>
            <w:shd w:val="clear" w:color="auto" w:fill="auto"/>
            <w:vAlign w:val="center"/>
          </w:tcPr>
          <w:p w:rsidR="00AE1B91" w:rsidRPr="00A41302" w:rsidRDefault="00AE1B91">
            <w:pPr>
              <w:snapToGrid w:val="0"/>
              <w:spacing w:line="240" w:lineRule="auto"/>
              <w:ind w:firstLine="708"/>
              <w:jc w:val="center"/>
              <w:rPr>
                <w:rFonts w:ascii="Times New Roman" w:hAnsi="Times New Roman" w:cs="Times New Roman"/>
                <w:color w:val="000000"/>
              </w:rPr>
            </w:pPr>
          </w:p>
          <w:p w:rsidR="00AE1B91" w:rsidRPr="00A41302" w:rsidRDefault="00AE1B91">
            <w:pPr>
              <w:spacing w:line="240" w:lineRule="auto"/>
              <w:jc w:val="center"/>
            </w:pPr>
            <w:r w:rsidRPr="00A41302">
              <w:rPr>
                <w:rFonts w:ascii="Times New Roman" w:hAnsi="Times New Roman" w:cs="Times New Roman"/>
              </w:rPr>
              <w:t xml:space="preserve">Назначение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Универсальная</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left w:val="single" w:sz="4" w:space="0" w:color="000000"/>
              <w:bottom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Тип трикотажного полотна</w:t>
            </w:r>
          </w:p>
        </w:tc>
        <w:tc>
          <w:tcPr>
            <w:tcW w:w="2613" w:type="dxa"/>
            <w:tcBorders>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Натуральное</w:t>
            </w:r>
          </w:p>
        </w:tc>
        <w:tc>
          <w:tcPr>
            <w:tcW w:w="3075" w:type="dxa"/>
            <w:tcBorders>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left w:val="single" w:sz="4" w:space="0" w:color="000000"/>
              <w:bottom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Российский размер</w:t>
            </w:r>
          </w:p>
        </w:tc>
        <w:tc>
          <w:tcPr>
            <w:tcW w:w="2613" w:type="dxa"/>
            <w:tcBorders>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52</w:t>
            </w:r>
          </w:p>
        </w:tc>
        <w:tc>
          <w:tcPr>
            <w:tcW w:w="3075" w:type="dxa"/>
            <w:tcBorders>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left w:val="single" w:sz="4" w:space="0" w:color="000000"/>
              <w:bottom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Наличие изображения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Да</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10421" w:type="dxa"/>
            <w:gridSpan w:val="3"/>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ind w:firstLine="708"/>
            </w:pPr>
            <w:r w:rsidRPr="00A41302">
              <w:rPr>
                <w:rFonts w:ascii="Times New Roman" w:hAnsi="Times New Roman" w:cs="Times New Roman"/>
                <w:b/>
                <w:bCs/>
                <w:i/>
                <w:color w:val="000000"/>
              </w:rPr>
              <w:t>Дополнительные характеристики***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Цвет</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Темно-синий</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 xml:space="preserve">Внешний вид </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Изображение соответствует </w:t>
            </w:r>
          </w:p>
          <w:p w:rsidR="00AE1B91" w:rsidRPr="00A41302" w:rsidRDefault="00AE1B91">
            <w:pPr>
              <w:spacing w:line="240" w:lineRule="auto"/>
              <w:jc w:val="center"/>
            </w:pPr>
            <w:r w:rsidRPr="00A41302">
              <w:rPr>
                <w:rFonts w:ascii="Times New Roman" w:hAnsi="Times New Roman" w:cs="Times New Roman"/>
                <w:color w:val="000000"/>
              </w:rPr>
              <w:t>Рисунку 1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rPr>
              <w:t>Требования к используемым материалам</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В соответствии с требованиями в</w:t>
            </w:r>
          </w:p>
          <w:p w:rsidR="00AE1B91" w:rsidRPr="00A41302" w:rsidRDefault="00AE1B91">
            <w:pPr>
              <w:spacing w:line="240" w:lineRule="auto"/>
              <w:jc w:val="center"/>
            </w:pPr>
            <w:r w:rsidRPr="00A41302">
              <w:rPr>
                <w:rFonts w:ascii="Times New Roman" w:hAnsi="Times New Roman" w:cs="Times New Roman"/>
                <w:color w:val="000000"/>
              </w:rPr>
              <w:t>Таблице 1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rPr>
              <w:t>Метод измерения основных величин</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В соответствии с требованиями в</w:t>
            </w:r>
          </w:p>
          <w:p w:rsidR="00AE1B91" w:rsidRPr="00A41302" w:rsidRDefault="00AE1B91">
            <w:pPr>
              <w:spacing w:line="240" w:lineRule="auto"/>
              <w:jc w:val="center"/>
            </w:pPr>
            <w:r w:rsidRPr="00A41302">
              <w:rPr>
                <w:rFonts w:ascii="Times New Roman" w:hAnsi="Times New Roman" w:cs="Times New Roman"/>
                <w:color w:val="000000"/>
              </w:rPr>
              <w:t>Таблице 2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Схема измерения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В соответствии с </w:t>
            </w:r>
          </w:p>
          <w:p w:rsidR="00AE1B91" w:rsidRPr="00A41302" w:rsidRDefault="00AE1B91">
            <w:pPr>
              <w:spacing w:line="240" w:lineRule="auto"/>
              <w:jc w:val="center"/>
            </w:pPr>
            <w:r w:rsidRPr="00A41302">
              <w:rPr>
                <w:rFonts w:ascii="Times New Roman" w:hAnsi="Times New Roman" w:cs="Times New Roman"/>
                <w:color w:val="000000"/>
              </w:rPr>
              <w:lastRenderedPageBreak/>
              <w:t>Рисунком 2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lastRenderedPageBreak/>
              <w:t xml:space="preserve">Значение характеристики не может изменяться </w:t>
            </w:r>
            <w:r w:rsidRPr="00A41302">
              <w:rPr>
                <w:rFonts w:ascii="Times New Roman" w:hAnsi="Times New Roman" w:cs="Times New Roman"/>
                <w:color w:val="000000"/>
              </w:rPr>
              <w:lastRenderedPageBreak/>
              <w:t>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lastRenderedPageBreak/>
              <w:t>Вышитые знаки</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Изображение соответствует Рисункам, 3,4,5,6,7 описания объекта закупки</w:t>
            </w:r>
          </w:p>
          <w:p w:rsidR="00AE1B91" w:rsidRPr="00A41302" w:rsidRDefault="00AE1B91">
            <w:pPr>
              <w:spacing w:line="240" w:lineRule="auto"/>
              <w:jc w:val="center"/>
              <w:rPr>
                <w:rFonts w:ascii="Times New Roman" w:hAnsi="Times New Roman" w:cs="Times New Roman"/>
                <w:color w:val="000000"/>
              </w:rPr>
            </w:pP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bl>
    <w:p w:rsidR="00AE1B91" w:rsidRPr="00A41302" w:rsidRDefault="00AE1B91">
      <w:pPr>
        <w:spacing w:after="159" w:line="240" w:lineRule="auto"/>
        <w:jc w:val="both"/>
        <w:rPr>
          <w:rFonts w:ascii="Times New Roman" w:hAnsi="Times New Roman" w:cs="Times New Roman"/>
          <w:bCs/>
          <w:color w:val="000000"/>
        </w:rPr>
      </w:pPr>
      <w:r w:rsidRPr="00A41302">
        <w:rPr>
          <w:rFonts w:ascii="Times New Roman" w:hAnsi="Times New Roman" w:cs="Times New Roman"/>
          <w:color w:val="000000"/>
          <w:lang w:eastAsia="ar-SA"/>
        </w:rPr>
        <w:t xml:space="preserve">*** </w:t>
      </w:r>
      <w:r w:rsidRPr="00A41302">
        <w:rPr>
          <w:rFonts w:ascii="Times New Roman" w:hAnsi="Times New Roman" w:cs="Times New Roman"/>
          <w:bCs/>
          <w:color w:val="000000"/>
          <w:shd w:val="clear" w:color="auto" w:fill="FFFF00"/>
        </w:rPr>
        <w:t xml:space="preserve">Дополнительные характеристики обусловлены требованиями </w:t>
      </w:r>
      <w:r w:rsidR="00A06FED" w:rsidRPr="00A41302">
        <w:rPr>
          <w:rFonts w:ascii="Times New Roman" w:hAnsi="Times New Roman" w:cs="Times New Roman"/>
          <w:bCs/>
          <w:color w:val="000000"/>
          <w:shd w:val="clear" w:color="auto" w:fill="FFFF00"/>
        </w:rPr>
        <w:t>Приказа МЧС России от 04.04.2022 № 312 «Об утверждении Описания форменной одежды и знаков различия по специальным званиям сотрудников федеральной противопожарной службы Государственной противопожарной службы».</w:t>
      </w:r>
    </w:p>
    <w:tbl>
      <w:tblPr>
        <w:tblpPr w:rightFromText="180" w:vertAnchor="text" w:tblpX="-113" w:tblpY="1"/>
        <w:tblOverlap w:val="never"/>
        <w:tblW w:w="5000" w:type="pct"/>
        <w:tblLayout w:type="fixed"/>
        <w:tblLook w:val="0000" w:firstRow="0" w:lastRow="0" w:firstColumn="0" w:lastColumn="0" w:noHBand="0" w:noVBand="0"/>
      </w:tblPr>
      <w:tblGrid>
        <w:gridCol w:w="4733"/>
        <w:gridCol w:w="2613"/>
        <w:gridCol w:w="3075"/>
      </w:tblGrid>
      <w:tr w:rsidR="00AE1B91" w:rsidRPr="00A41302">
        <w:trPr>
          <w:trHeight w:val="265"/>
        </w:trPr>
        <w:tc>
          <w:tcPr>
            <w:tcW w:w="4733" w:type="dxa"/>
            <w:tcBorders>
              <w:top w:val="single" w:sz="4" w:space="0" w:color="000000"/>
              <w:left w:val="single" w:sz="4" w:space="0" w:color="000000"/>
              <w:bottom w:val="single" w:sz="4" w:space="0" w:color="000000"/>
            </w:tcBorders>
            <w:shd w:val="clear" w:color="auto" w:fill="FFFFFF"/>
            <w:vAlign w:val="center"/>
          </w:tcPr>
          <w:p w:rsidR="00AE1B91" w:rsidRPr="00A41302" w:rsidRDefault="00AE1B91">
            <w:pPr>
              <w:spacing w:line="240" w:lineRule="auto"/>
              <w:jc w:val="center"/>
            </w:pPr>
            <w:r w:rsidRPr="00A41302">
              <w:rPr>
                <w:rFonts w:ascii="Times New Roman" w:hAnsi="Times New Roman" w:cs="Times New Roman"/>
                <w:color w:val="000000"/>
              </w:rPr>
              <w:t>Наименование и технические характеристики товара, код КТРУ указан для сведения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 xml:space="preserve">Значение параметра, функции, </w:t>
            </w:r>
          </w:p>
        </w:tc>
        <w:tc>
          <w:tcPr>
            <w:tcW w:w="3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napToGrid w:val="0"/>
              <w:spacing w:line="240" w:lineRule="auto"/>
              <w:jc w:val="center"/>
              <w:rPr>
                <w:rFonts w:ascii="Times New Roman" w:hAnsi="Times New Roman" w:cs="Times New Roman"/>
                <w:color w:val="000000"/>
              </w:rPr>
            </w:pPr>
          </w:p>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Инструкция по заполнению характеристик в заявке</w:t>
            </w:r>
          </w:p>
          <w:p w:rsidR="00AE1B91" w:rsidRPr="00A41302" w:rsidRDefault="00AE1B91">
            <w:pPr>
              <w:spacing w:line="240" w:lineRule="auto"/>
              <w:jc w:val="center"/>
              <w:rPr>
                <w:rFonts w:ascii="Times New Roman" w:hAnsi="Times New Roman" w:cs="Times New Roman"/>
                <w:color w:val="000000"/>
              </w:rPr>
            </w:pPr>
          </w:p>
        </w:tc>
      </w:tr>
      <w:tr w:rsidR="00AE1B91" w:rsidRPr="00A41302">
        <w:trPr>
          <w:trHeight w:val="265"/>
        </w:trPr>
        <w:tc>
          <w:tcPr>
            <w:tcW w:w="104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КТРУ </w:t>
            </w:r>
            <w:r w:rsidRPr="00A41302">
              <w:rPr>
                <w:rFonts w:ascii="Times New Roman" w:hAnsi="Times New Roman" w:cs="Times New Roman"/>
                <w:bCs/>
                <w:color w:val="000000"/>
              </w:rPr>
              <w:t>14.14.30.110-0000002</w:t>
            </w:r>
          </w:p>
          <w:p w:rsidR="00AE1B91" w:rsidRPr="00A41302" w:rsidRDefault="00AE1B91" w:rsidP="00E54B8A">
            <w:pPr>
              <w:spacing w:line="240" w:lineRule="auto"/>
              <w:jc w:val="center"/>
            </w:pPr>
            <w:r w:rsidRPr="00A41302">
              <w:rPr>
                <w:rFonts w:ascii="Times New Roman" w:hAnsi="Times New Roman" w:cs="Times New Roman"/>
                <w:color w:val="000000"/>
              </w:rPr>
              <w:t xml:space="preserve">Футболка-поло – </w:t>
            </w:r>
            <w:r w:rsidR="00E54B8A">
              <w:rPr>
                <w:rFonts w:ascii="Times New Roman" w:hAnsi="Times New Roman" w:cs="Times New Roman"/>
                <w:color w:val="000000"/>
              </w:rPr>
              <w:t>20</w:t>
            </w:r>
            <w:r w:rsidRPr="00A41302">
              <w:rPr>
                <w:rFonts w:ascii="Times New Roman" w:hAnsi="Times New Roman" w:cs="Times New Roman"/>
                <w:color w:val="000000"/>
              </w:rPr>
              <w:t xml:space="preserve"> шт.</w:t>
            </w:r>
          </w:p>
        </w:tc>
      </w:tr>
      <w:tr w:rsidR="00AE1B91" w:rsidRPr="00A41302">
        <w:trPr>
          <w:trHeight w:val="265"/>
        </w:trPr>
        <w:tc>
          <w:tcPr>
            <w:tcW w:w="4733" w:type="dxa"/>
            <w:tcBorders>
              <w:top w:val="single" w:sz="4" w:space="0" w:color="000000"/>
              <w:left w:val="single" w:sz="4" w:space="0" w:color="000000"/>
              <w:bottom w:val="single" w:sz="4" w:space="0" w:color="000000"/>
            </w:tcBorders>
            <w:shd w:val="clear" w:color="auto" w:fill="auto"/>
            <w:vAlign w:val="center"/>
          </w:tcPr>
          <w:p w:rsidR="00AE1B91" w:rsidRPr="00A41302" w:rsidRDefault="00AE1B91">
            <w:pPr>
              <w:snapToGrid w:val="0"/>
              <w:spacing w:line="240" w:lineRule="auto"/>
              <w:ind w:firstLine="708"/>
              <w:jc w:val="center"/>
              <w:rPr>
                <w:rFonts w:ascii="Times New Roman" w:hAnsi="Times New Roman" w:cs="Times New Roman"/>
                <w:color w:val="000000"/>
              </w:rPr>
            </w:pPr>
          </w:p>
          <w:p w:rsidR="00AE1B91" w:rsidRPr="00A41302" w:rsidRDefault="00AE1B91">
            <w:pPr>
              <w:spacing w:line="240" w:lineRule="auto"/>
              <w:jc w:val="center"/>
            </w:pPr>
            <w:r w:rsidRPr="00A41302">
              <w:rPr>
                <w:rFonts w:ascii="Times New Roman" w:hAnsi="Times New Roman" w:cs="Times New Roman"/>
              </w:rPr>
              <w:t xml:space="preserve">Назначение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Универсальная</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left w:val="single" w:sz="4" w:space="0" w:color="000000"/>
              <w:bottom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Тип трикотажного полотна</w:t>
            </w:r>
          </w:p>
        </w:tc>
        <w:tc>
          <w:tcPr>
            <w:tcW w:w="2613" w:type="dxa"/>
            <w:tcBorders>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Натуральное</w:t>
            </w:r>
          </w:p>
        </w:tc>
        <w:tc>
          <w:tcPr>
            <w:tcW w:w="3075" w:type="dxa"/>
            <w:tcBorders>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left w:val="single" w:sz="4" w:space="0" w:color="000000"/>
              <w:bottom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Российский размер</w:t>
            </w:r>
          </w:p>
        </w:tc>
        <w:tc>
          <w:tcPr>
            <w:tcW w:w="2613" w:type="dxa"/>
            <w:tcBorders>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54</w:t>
            </w:r>
          </w:p>
        </w:tc>
        <w:tc>
          <w:tcPr>
            <w:tcW w:w="3075" w:type="dxa"/>
            <w:tcBorders>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left w:val="single" w:sz="4" w:space="0" w:color="000000"/>
              <w:bottom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Наличие изображения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Да</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10421" w:type="dxa"/>
            <w:gridSpan w:val="3"/>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ind w:firstLine="708"/>
            </w:pPr>
            <w:r w:rsidRPr="00A41302">
              <w:rPr>
                <w:rFonts w:ascii="Times New Roman" w:hAnsi="Times New Roman" w:cs="Times New Roman"/>
                <w:b/>
                <w:bCs/>
                <w:i/>
                <w:color w:val="000000"/>
              </w:rPr>
              <w:t>Дополнительные характеристики***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Цвет</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Темно-синий</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 xml:space="preserve">Внешний вид </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Изображение соответствует </w:t>
            </w:r>
          </w:p>
          <w:p w:rsidR="00AE1B91" w:rsidRPr="00A41302" w:rsidRDefault="00AE1B91">
            <w:pPr>
              <w:spacing w:line="240" w:lineRule="auto"/>
              <w:jc w:val="center"/>
            </w:pPr>
            <w:r w:rsidRPr="00A41302">
              <w:rPr>
                <w:rFonts w:ascii="Times New Roman" w:hAnsi="Times New Roman" w:cs="Times New Roman"/>
                <w:color w:val="000000"/>
              </w:rPr>
              <w:t>Рисунку 1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rPr>
              <w:t>Требования к используемым материалам</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В соответствии с требованиями в</w:t>
            </w:r>
          </w:p>
          <w:p w:rsidR="00AE1B91" w:rsidRPr="00A41302" w:rsidRDefault="00AE1B91">
            <w:pPr>
              <w:spacing w:line="240" w:lineRule="auto"/>
              <w:jc w:val="center"/>
            </w:pPr>
            <w:r w:rsidRPr="00A41302">
              <w:rPr>
                <w:rFonts w:ascii="Times New Roman" w:hAnsi="Times New Roman" w:cs="Times New Roman"/>
                <w:color w:val="000000"/>
              </w:rPr>
              <w:t>Таблице 1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rPr>
              <w:t>Метод измерения основных величин</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В соответствии с требованиями в</w:t>
            </w:r>
          </w:p>
          <w:p w:rsidR="00AE1B91" w:rsidRPr="00A41302" w:rsidRDefault="00AE1B91">
            <w:pPr>
              <w:spacing w:line="240" w:lineRule="auto"/>
              <w:jc w:val="center"/>
            </w:pPr>
            <w:r w:rsidRPr="00A41302">
              <w:rPr>
                <w:rFonts w:ascii="Times New Roman" w:hAnsi="Times New Roman" w:cs="Times New Roman"/>
                <w:color w:val="000000"/>
              </w:rPr>
              <w:t>Таблице 2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lastRenderedPageBreak/>
              <w:t>Схема измерения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В соответствии с </w:t>
            </w:r>
          </w:p>
          <w:p w:rsidR="00AE1B91" w:rsidRPr="00A41302" w:rsidRDefault="00AE1B91">
            <w:pPr>
              <w:spacing w:line="240" w:lineRule="auto"/>
              <w:jc w:val="center"/>
            </w:pPr>
            <w:r w:rsidRPr="00A41302">
              <w:rPr>
                <w:rFonts w:ascii="Times New Roman" w:hAnsi="Times New Roman" w:cs="Times New Roman"/>
                <w:color w:val="000000"/>
              </w:rPr>
              <w:t>Рисунком 2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Вышитые знаки</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Изображение соответствует Рисункам, 3,4,5,6,7 описания объекта закупки</w:t>
            </w:r>
          </w:p>
          <w:p w:rsidR="00AE1B91" w:rsidRPr="00A41302" w:rsidRDefault="00AE1B91">
            <w:pPr>
              <w:spacing w:line="240" w:lineRule="auto"/>
              <w:jc w:val="center"/>
              <w:rPr>
                <w:rFonts w:ascii="Times New Roman" w:hAnsi="Times New Roman" w:cs="Times New Roman"/>
                <w:color w:val="000000"/>
              </w:rPr>
            </w:pP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bl>
    <w:p w:rsidR="00AE1B91" w:rsidRPr="00A41302" w:rsidRDefault="00AE1B91">
      <w:pPr>
        <w:spacing w:after="159" w:line="240" w:lineRule="auto"/>
        <w:jc w:val="both"/>
        <w:rPr>
          <w:rFonts w:ascii="Times New Roman" w:hAnsi="Times New Roman" w:cs="Times New Roman"/>
          <w:bCs/>
          <w:color w:val="000000"/>
        </w:rPr>
      </w:pPr>
      <w:r w:rsidRPr="00A41302">
        <w:rPr>
          <w:rFonts w:ascii="Times New Roman" w:hAnsi="Times New Roman" w:cs="Times New Roman"/>
          <w:color w:val="000000"/>
          <w:lang w:eastAsia="ar-SA"/>
        </w:rPr>
        <w:t xml:space="preserve">*** </w:t>
      </w:r>
      <w:r w:rsidRPr="00A41302">
        <w:rPr>
          <w:rFonts w:ascii="Times New Roman" w:hAnsi="Times New Roman" w:cs="Times New Roman"/>
          <w:bCs/>
          <w:color w:val="000000"/>
          <w:shd w:val="clear" w:color="auto" w:fill="FFFF00"/>
        </w:rPr>
        <w:t xml:space="preserve">Дополнительные характеристики обусловлены требованиями </w:t>
      </w:r>
      <w:r w:rsidR="00A06FED" w:rsidRPr="00A41302">
        <w:rPr>
          <w:rFonts w:ascii="Times New Roman" w:hAnsi="Times New Roman" w:cs="Times New Roman"/>
          <w:bCs/>
          <w:color w:val="000000"/>
          <w:shd w:val="clear" w:color="auto" w:fill="FFFF00"/>
        </w:rPr>
        <w:t>Приказа МЧС России от 04.04.2022 № 312 «Об утверждении Описания форменной одежды и знаков различия по специальным званиям сотрудников федеральной противопожарной службы Государственной противопожарной службы».</w:t>
      </w:r>
    </w:p>
    <w:tbl>
      <w:tblPr>
        <w:tblpPr w:rightFromText="180" w:vertAnchor="text" w:tblpX="-113" w:tblpY="1"/>
        <w:tblOverlap w:val="never"/>
        <w:tblW w:w="5000" w:type="pct"/>
        <w:tblLayout w:type="fixed"/>
        <w:tblLook w:val="0000" w:firstRow="0" w:lastRow="0" w:firstColumn="0" w:lastColumn="0" w:noHBand="0" w:noVBand="0"/>
      </w:tblPr>
      <w:tblGrid>
        <w:gridCol w:w="4733"/>
        <w:gridCol w:w="2613"/>
        <w:gridCol w:w="3075"/>
      </w:tblGrid>
      <w:tr w:rsidR="00AE1B91" w:rsidRPr="00A41302">
        <w:trPr>
          <w:trHeight w:val="265"/>
        </w:trPr>
        <w:tc>
          <w:tcPr>
            <w:tcW w:w="4733" w:type="dxa"/>
            <w:tcBorders>
              <w:top w:val="single" w:sz="4" w:space="0" w:color="000000"/>
              <w:left w:val="single" w:sz="4" w:space="0" w:color="000000"/>
              <w:bottom w:val="single" w:sz="4" w:space="0" w:color="000000"/>
            </w:tcBorders>
            <w:shd w:val="clear" w:color="auto" w:fill="FFFFFF"/>
            <w:vAlign w:val="center"/>
          </w:tcPr>
          <w:p w:rsidR="00AE1B91" w:rsidRPr="00A41302" w:rsidRDefault="00AE1B91">
            <w:pPr>
              <w:spacing w:line="240" w:lineRule="auto"/>
              <w:jc w:val="center"/>
            </w:pPr>
            <w:r w:rsidRPr="00A41302">
              <w:rPr>
                <w:rFonts w:ascii="Times New Roman" w:hAnsi="Times New Roman" w:cs="Times New Roman"/>
                <w:color w:val="000000"/>
              </w:rPr>
              <w:t>Наименование и технические характеристики товара, код КТРУ указан для сведения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 xml:space="preserve">Значение параметра, функции, </w:t>
            </w:r>
          </w:p>
        </w:tc>
        <w:tc>
          <w:tcPr>
            <w:tcW w:w="3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napToGrid w:val="0"/>
              <w:spacing w:line="240" w:lineRule="auto"/>
              <w:jc w:val="center"/>
              <w:rPr>
                <w:rFonts w:ascii="Times New Roman" w:hAnsi="Times New Roman" w:cs="Times New Roman"/>
                <w:color w:val="000000"/>
              </w:rPr>
            </w:pPr>
          </w:p>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Инструкция по заполнению характеристик в заявке</w:t>
            </w:r>
          </w:p>
          <w:p w:rsidR="00AE1B91" w:rsidRPr="00A41302" w:rsidRDefault="00AE1B91">
            <w:pPr>
              <w:spacing w:line="240" w:lineRule="auto"/>
              <w:jc w:val="center"/>
              <w:rPr>
                <w:rFonts w:ascii="Times New Roman" w:hAnsi="Times New Roman" w:cs="Times New Roman"/>
                <w:color w:val="000000"/>
              </w:rPr>
            </w:pPr>
          </w:p>
        </w:tc>
      </w:tr>
      <w:tr w:rsidR="00AE1B91" w:rsidRPr="00A41302">
        <w:trPr>
          <w:trHeight w:val="265"/>
        </w:trPr>
        <w:tc>
          <w:tcPr>
            <w:tcW w:w="104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КТРУ </w:t>
            </w:r>
            <w:r w:rsidRPr="00A41302">
              <w:rPr>
                <w:rFonts w:ascii="Times New Roman" w:hAnsi="Times New Roman" w:cs="Times New Roman"/>
                <w:bCs/>
                <w:color w:val="000000"/>
              </w:rPr>
              <w:t>14.14.30.110-0000002</w:t>
            </w:r>
          </w:p>
          <w:p w:rsidR="00AE1B91" w:rsidRPr="00A41302" w:rsidRDefault="00AE1B91" w:rsidP="00E54B8A">
            <w:pPr>
              <w:spacing w:line="240" w:lineRule="auto"/>
              <w:jc w:val="center"/>
            </w:pPr>
            <w:r w:rsidRPr="00A41302">
              <w:rPr>
                <w:rFonts w:ascii="Times New Roman" w:hAnsi="Times New Roman" w:cs="Times New Roman"/>
                <w:color w:val="000000"/>
              </w:rPr>
              <w:t xml:space="preserve">Футболка-поло – </w:t>
            </w:r>
            <w:r w:rsidR="00E54B8A">
              <w:rPr>
                <w:rFonts w:ascii="Times New Roman" w:hAnsi="Times New Roman" w:cs="Times New Roman"/>
                <w:color w:val="000000"/>
              </w:rPr>
              <w:t>5</w:t>
            </w:r>
            <w:r w:rsidRPr="00A41302">
              <w:rPr>
                <w:rFonts w:ascii="Times New Roman" w:hAnsi="Times New Roman" w:cs="Times New Roman"/>
                <w:color w:val="000000"/>
              </w:rPr>
              <w:t xml:space="preserve"> шт.</w:t>
            </w:r>
          </w:p>
        </w:tc>
      </w:tr>
      <w:tr w:rsidR="00AE1B91" w:rsidRPr="00A41302">
        <w:trPr>
          <w:trHeight w:val="265"/>
        </w:trPr>
        <w:tc>
          <w:tcPr>
            <w:tcW w:w="4733" w:type="dxa"/>
            <w:tcBorders>
              <w:top w:val="single" w:sz="4" w:space="0" w:color="000000"/>
              <w:left w:val="single" w:sz="4" w:space="0" w:color="000000"/>
              <w:bottom w:val="single" w:sz="4" w:space="0" w:color="000000"/>
            </w:tcBorders>
            <w:shd w:val="clear" w:color="auto" w:fill="auto"/>
            <w:vAlign w:val="center"/>
          </w:tcPr>
          <w:p w:rsidR="00AE1B91" w:rsidRPr="00A41302" w:rsidRDefault="00AE1B91">
            <w:pPr>
              <w:snapToGrid w:val="0"/>
              <w:spacing w:line="240" w:lineRule="auto"/>
              <w:ind w:firstLine="708"/>
              <w:jc w:val="center"/>
              <w:rPr>
                <w:rFonts w:ascii="Times New Roman" w:hAnsi="Times New Roman" w:cs="Times New Roman"/>
                <w:color w:val="000000"/>
              </w:rPr>
            </w:pPr>
          </w:p>
          <w:p w:rsidR="00AE1B91" w:rsidRPr="00A41302" w:rsidRDefault="00AE1B91">
            <w:pPr>
              <w:spacing w:line="240" w:lineRule="auto"/>
              <w:jc w:val="center"/>
            </w:pPr>
            <w:r w:rsidRPr="00A41302">
              <w:rPr>
                <w:rFonts w:ascii="Times New Roman" w:hAnsi="Times New Roman" w:cs="Times New Roman"/>
              </w:rPr>
              <w:t xml:space="preserve">Назначение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Универсальная</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left w:val="single" w:sz="4" w:space="0" w:color="000000"/>
              <w:bottom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Тип трикотажного полотна</w:t>
            </w:r>
          </w:p>
        </w:tc>
        <w:tc>
          <w:tcPr>
            <w:tcW w:w="2613" w:type="dxa"/>
            <w:tcBorders>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Натуральное</w:t>
            </w:r>
          </w:p>
        </w:tc>
        <w:tc>
          <w:tcPr>
            <w:tcW w:w="3075" w:type="dxa"/>
            <w:tcBorders>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left w:val="single" w:sz="4" w:space="0" w:color="000000"/>
              <w:bottom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Российский размер</w:t>
            </w:r>
          </w:p>
        </w:tc>
        <w:tc>
          <w:tcPr>
            <w:tcW w:w="2613" w:type="dxa"/>
            <w:tcBorders>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56</w:t>
            </w:r>
          </w:p>
        </w:tc>
        <w:tc>
          <w:tcPr>
            <w:tcW w:w="3075" w:type="dxa"/>
            <w:tcBorders>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left w:val="single" w:sz="4" w:space="0" w:color="000000"/>
              <w:bottom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Наличие изображения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Да</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10421" w:type="dxa"/>
            <w:gridSpan w:val="3"/>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ind w:firstLine="708"/>
            </w:pPr>
            <w:r w:rsidRPr="00A41302">
              <w:rPr>
                <w:rFonts w:ascii="Times New Roman" w:hAnsi="Times New Roman" w:cs="Times New Roman"/>
                <w:b/>
                <w:bCs/>
                <w:i/>
                <w:color w:val="000000"/>
              </w:rPr>
              <w:t>Дополнительные характеристики***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Цвет</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Темно-синий</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 xml:space="preserve">Внешний вид </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Изображение соответствует </w:t>
            </w:r>
          </w:p>
          <w:p w:rsidR="00AE1B91" w:rsidRPr="00A41302" w:rsidRDefault="00AE1B91">
            <w:pPr>
              <w:spacing w:line="240" w:lineRule="auto"/>
              <w:jc w:val="center"/>
            </w:pPr>
            <w:r w:rsidRPr="00A41302">
              <w:rPr>
                <w:rFonts w:ascii="Times New Roman" w:hAnsi="Times New Roman" w:cs="Times New Roman"/>
                <w:color w:val="000000"/>
              </w:rPr>
              <w:t>Рисунку 1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Требования к используемым материалам</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В соответствии с требованиями в</w:t>
            </w:r>
          </w:p>
          <w:p w:rsidR="00AE1B91" w:rsidRPr="00A41302" w:rsidRDefault="00AE1B91">
            <w:pPr>
              <w:spacing w:line="240" w:lineRule="auto"/>
              <w:jc w:val="center"/>
            </w:pPr>
            <w:r w:rsidRPr="00A41302">
              <w:rPr>
                <w:rFonts w:ascii="Times New Roman" w:hAnsi="Times New Roman" w:cs="Times New Roman"/>
                <w:color w:val="000000"/>
              </w:rPr>
              <w:t>Таблице 1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Метод измерения основных величин</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В соответствии с требованиями в</w:t>
            </w:r>
          </w:p>
          <w:p w:rsidR="00AE1B91" w:rsidRPr="00A41302" w:rsidRDefault="00AE1B91">
            <w:pPr>
              <w:spacing w:line="240" w:lineRule="auto"/>
              <w:jc w:val="center"/>
            </w:pPr>
            <w:r w:rsidRPr="00A41302">
              <w:rPr>
                <w:rFonts w:ascii="Times New Roman" w:hAnsi="Times New Roman" w:cs="Times New Roman"/>
                <w:color w:val="000000"/>
              </w:rPr>
              <w:t xml:space="preserve">Таблице 2 описания </w:t>
            </w:r>
            <w:r w:rsidRPr="00A41302">
              <w:rPr>
                <w:rFonts w:ascii="Times New Roman" w:hAnsi="Times New Roman" w:cs="Times New Roman"/>
                <w:color w:val="000000"/>
              </w:rPr>
              <w:lastRenderedPageBreak/>
              <w:t>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lastRenderedPageBreak/>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lastRenderedPageBreak/>
              <w:t>Схема измерения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В соответствии с </w:t>
            </w:r>
          </w:p>
          <w:p w:rsidR="00AE1B91" w:rsidRPr="00A41302" w:rsidRDefault="00AE1B91">
            <w:pPr>
              <w:spacing w:line="240" w:lineRule="auto"/>
              <w:jc w:val="center"/>
            </w:pPr>
            <w:r w:rsidRPr="00A41302">
              <w:rPr>
                <w:rFonts w:ascii="Times New Roman" w:hAnsi="Times New Roman" w:cs="Times New Roman"/>
                <w:color w:val="000000"/>
              </w:rPr>
              <w:t>Рисунком 2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Вышитые знаки</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Изображение соответствует Рисункам, 3,4,5,6,7 описания объекта закупки</w:t>
            </w:r>
          </w:p>
          <w:p w:rsidR="00AE1B91" w:rsidRPr="00A41302" w:rsidRDefault="00AE1B91">
            <w:pPr>
              <w:spacing w:line="240" w:lineRule="auto"/>
              <w:jc w:val="center"/>
              <w:rPr>
                <w:rFonts w:ascii="Times New Roman" w:hAnsi="Times New Roman" w:cs="Times New Roman"/>
                <w:color w:val="000000"/>
              </w:rPr>
            </w:pP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bl>
    <w:p w:rsidR="00AE1B91" w:rsidRPr="00A41302" w:rsidRDefault="00AE1B91">
      <w:pPr>
        <w:spacing w:after="159" w:line="240" w:lineRule="auto"/>
        <w:jc w:val="both"/>
        <w:rPr>
          <w:rFonts w:ascii="Times New Roman" w:hAnsi="Times New Roman" w:cs="Times New Roman"/>
          <w:color w:val="000000"/>
        </w:rPr>
      </w:pPr>
      <w:r w:rsidRPr="00A41302">
        <w:rPr>
          <w:rFonts w:ascii="Times New Roman" w:hAnsi="Times New Roman" w:cs="Times New Roman"/>
          <w:color w:val="000000"/>
          <w:lang w:eastAsia="ar-SA"/>
        </w:rPr>
        <w:t xml:space="preserve">*** </w:t>
      </w:r>
      <w:r w:rsidRPr="00A41302">
        <w:rPr>
          <w:rFonts w:ascii="Times New Roman" w:hAnsi="Times New Roman" w:cs="Times New Roman"/>
          <w:bCs/>
          <w:color w:val="000000"/>
          <w:shd w:val="clear" w:color="auto" w:fill="FFFF00"/>
        </w:rPr>
        <w:t xml:space="preserve">Дополнительные характеристики обусловлены требованиями </w:t>
      </w:r>
      <w:r w:rsidR="00A06FED" w:rsidRPr="00A41302">
        <w:rPr>
          <w:rFonts w:ascii="Times New Roman" w:hAnsi="Times New Roman" w:cs="Times New Roman"/>
          <w:bCs/>
          <w:color w:val="000000"/>
          <w:shd w:val="clear" w:color="auto" w:fill="FFFF00"/>
        </w:rPr>
        <w:t>Приказа МЧС России от 04.04.2022 № 312 «Об утверждении Описания форменной одежды и знаков различия по специальным званиям сотрудников федеральной противопожарной службы Государственной противопожарной службы».</w:t>
      </w:r>
    </w:p>
    <w:tbl>
      <w:tblPr>
        <w:tblpPr w:rightFromText="180" w:vertAnchor="text" w:tblpX="-113" w:tblpY="1"/>
        <w:tblOverlap w:val="never"/>
        <w:tblW w:w="5000" w:type="pct"/>
        <w:tblLayout w:type="fixed"/>
        <w:tblLook w:val="0000" w:firstRow="0" w:lastRow="0" w:firstColumn="0" w:lastColumn="0" w:noHBand="0" w:noVBand="0"/>
      </w:tblPr>
      <w:tblGrid>
        <w:gridCol w:w="4733"/>
        <w:gridCol w:w="2613"/>
        <w:gridCol w:w="3075"/>
      </w:tblGrid>
      <w:tr w:rsidR="00AE1B91" w:rsidRPr="00A41302">
        <w:trPr>
          <w:trHeight w:val="265"/>
        </w:trPr>
        <w:tc>
          <w:tcPr>
            <w:tcW w:w="4733" w:type="dxa"/>
            <w:tcBorders>
              <w:top w:val="single" w:sz="4" w:space="0" w:color="000000"/>
              <w:left w:val="single" w:sz="4" w:space="0" w:color="000000"/>
              <w:bottom w:val="single" w:sz="4" w:space="0" w:color="000000"/>
            </w:tcBorders>
            <w:shd w:val="clear" w:color="auto" w:fill="FFFFFF"/>
            <w:vAlign w:val="center"/>
          </w:tcPr>
          <w:p w:rsidR="00AE1B91" w:rsidRPr="00A41302" w:rsidRDefault="00AE1B91">
            <w:pPr>
              <w:spacing w:line="240" w:lineRule="auto"/>
              <w:jc w:val="center"/>
            </w:pPr>
            <w:r w:rsidRPr="00A41302">
              <w:rPr>
                <w:rFonts w:ascii="Times New Roman" w:hAnsi="Times New Roman" w:cs="Times New Roman"/>
                <w:color w:val="000000"/>
              </w:rPr>
              <w:t>Наименование и технические характеристики товара, код КТРУ указан для сведения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 xml:space="preserve">Значение параметра, функции, </w:t>
            </w:r>
          </w:p>
        </w:tc>
        <w:tc>
          <w:tcPr>
            <w:tcW w:w="3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napToGrid w:val="0"/>
              <w:spacing w:line="240" w:lineRule="auto"/>
              <w:jc w:val="center"/>
              <w:rPr>
                <w:rFonts w:ascii="Times New Roman" w:hAnsi="Times New Roman" w:cs="Times New Roman"/>
                <w:color w:val="000000"/>
              </w:rPr>
            </w:pPr>
          </w:p>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Инструкция по заполнению характеристик в заявке</w:t>
            </w:r>
          </w:p>
          <w:p w:rsidR="00AE1B91" w:rsidRPr="00A41302" w:rsidRDefault="00AE1B91">
            <w:pPr>
              <w:spacing w:line="240" w:lineRule="auto"/>
              <w:jc w:val="center"/>
              <w:rPr>
                <w:rFonts w:ascii="Times New Roman" w:hAnsi="Times New Roman" w:cs="Times New Roman"/>
                <w:color w:val="000000"/>
              </w:rPr>
            </w:pPr>
          </w:p>
        </w:tc>
      </w:tr>
      <w:tr w:rsidR="00AE1B91" w:rsidRPr="00A41302">
        <w:trPr>
          <w:trHeight w:val="777"/>
        </w:trPr>
        <w:tc>
          <w:tcPr>
            <w:tcW w:w="104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КТРУ </w:t>
            </w:r>
            <w:r w:rsidRPr="00A41302">
              <w:rPr>
                <w:rFonts w:ascii="Times New Roman" w:hAnsi="Times New Roman" w:cs="Times New Roman"/>
                <w:bCs/>
                <w:color w:val="000000"/>
              </w:rPr>
              <w:t>14.14.30.110-0000002</w:t>
            </w:r>
          </w:p>
          <w:p w:rsidR="00AE1B91" w:rsidRPr="00A41302" w:rsidRDefault="00AE1B91">
            <w:pPr>
              <w:spacing w:line="240" w:lineRule="auto"/>
              <w:jc w:val="center"/>
            </w:pPr>
            <w:r w:rsidRPr="00A41302">
              <w:rPr>
                <w:rFonts w:ascii="Times New Roman" w:hAnsi="Times New Roman" w:cs="Times New Roman"/>
                <w:color w:val="000000"/>
              </w:rPr>
              <w:t>Футболка-поло – 4 шт.</w:t>
            </w:r>
          </w:p>
        </w:tc>
      </w:tr>
      <w:tr w:rsidR="00AE1B91" w:rsidRPr="00A41302">
        <w:trPr>
          <w:trHeight w:val="265"/>
        </w:trPr>
        <w:tc>
          <w:tcPr>
            <w:tcW w:w="4733" w:type="dxa"/>
            <w:tcBorders>
              <w:top w:val="single" w:sz="4" w:space="0" w:color="000000"/>
              <w:left w:val="single" w:sz="4" w:space="0" w:color="000000"/>
              <w:bottom w:val="single" w:sz="4" w:space="0" w:color="000000"/>
            </w:tcBorders>
            <w:shd w:val="clear" w:color="auto" w:fill="auto"/>
            <w:vAlign w:val="center"/>
          </w:tcPr>
          <w:p w:rsidR="00AE1B91" w:rsidRPr="00A41302" w:rsidRDefault="00AE1B91">
            <w:pPr>
              <w:snapToGrid w:val="0"/>
              <w:spacing w:line="240" w:lineRule="auto"/>
              <w:ind w:firstLine="708"/>
              <w:jc w:val="center"/>
              <w:rPr>
                <w:rFonts w:ascii="Times New Roman" w:hAnsi="Times New Roman" w:cs="Times New Roman"/>
                <w:color w:val="000000"/>
              </w:rPr>
            </w:pPr>
          </w:p>
          <w:p w:rsidR="00AE1B91" w:rsidRPr="00A41302" w:rsidRDefault="00AE1B91">
            <w:pPr>
              <w:spacing w:line="240" w:lineRule="auto"/>
              <w:jc w:val="center"/>
            </w:pPr>
            <w:r w:rsidRPr="00A41302">
              <w:rPr>
                <w:rFonts w:ascii="Times New Roman" w:hAnsi="Times New Roman" w:cs="Times New Roman"/>
              </w:rPr>
              <w:t xml:space="preserve">Назначение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Универсальная</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left w:val="single" w:sz="4" w:space="0" w:color="000000"/>
              <w:bottom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Тип трикотажного полотна</w:t>
            </w:r>
          </w:p>
        </w:tc>
        <w:tc>
          <w:tcPr>
            <w:tcW w:w="2613" w:type="dxa"/>
            <w:tcBorders>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Натуральное</w:t>
            </w:r>
          </w:p>
        </w:tc>
        <w:tc>
          <w:tcPr>
            <w:tcW w:w="3075" w:type="dxa"/>
            <w:tcBorders>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left w:val="single" w:sz="4" w:space="0" w:color="000000"/>
              <w:bottom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Российский размер</w:t>
            </w:r>
          </w:p>
        </w:tc>
        <w:tc>
          <w:tcPr>
            <w:tcW w:w="2613" w:type="dxa"/>
            <w:tcBorders>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58</w:t>
            </w:r>
          </w:p>
        </w:tc>
        <w:tc>
          <w:tcPr>
            <w:tcW w:w="3075" w:type="dxa"/>
            <w:tcBorders>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left w:val="single" w:sz="4" w:space="0" w:color="000000"/>
              <w:bottom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Наличие изображения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Да</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10421" w:type="dxa"/>
            <w:gridSpan w:val="3"/>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ind w:firstLine="708"/>
            </w:pPr>
            <w:r w:rsidRPr="00A41302">
              <w:rPr>
                <w:rFonts w:ascii="Times New Roman" w:hAnsi="Times New Roman" w:cs="Times New Roman"/>
                <w:b/>
                <w:bCs/>
                <w:i/>
                <w:color w:val="000000"/>
              </w:rPr>
              <w:t>Дополнительные характеристики***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Цвет</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Темно-синий</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 xml:space="preserve">Внешний вид </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Изображение соответствует </w:t>
            </w:r>
          </w:p>
          <w:p w:rsidR="00AE1B91" w:rsidRPr="00A41302" w:rsidRDefault="00AE1B91">
            <w:pPr>
              <w:spacing w:line="240" w:lineRule="auto"/>
              <w:jc w:val="center"/>
            </w:pPr>
            <w:r w:rsidRPr="00A41302">
              <w:rPr>
                <w:rFonts w:ascii="Times New Roman" w:hAnsi="Times New Roman" w:cs="Times New Roman"/>
                <w:color w:val="000000"/>
              </w:rPr>
              <w:t>Рисунку 1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Требования к используемым материалам</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В соответствии с требованиями в</w:t>
            </w:r>
          </w:p>
          <w:p w:rsidR="00AE1B91" w:rsidRPr="00A41302" w:rsidRDefault="00AE1B91">
            <w:pPr>
              <w:spacing w:line="240" w:lineRule="auto"/>
              <w:jc w:val="center"/>
            </w:pPr>
            <w:r w:rsidRPr="00A41302">
              <w:rPr>
                <w:rFonts w:ascii="Times New Roman" w:hAnsi="Times New Roman" w:cs="Times New Roman"/>
                <w:color w:val="000000"/>
              </w:rPr>
              <w:t>Таблице 1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Метод измерения основных величин</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В соответствии с требованиями в</w:t>
            </w:r>
          </w:p>
          <w:p w:rsidR="00AE1B91" w:rsidRPr="00A41302" w:rsidRDefault="00AE1B91">
            <w:pPr>
              <w:spacing w:line="240" w:lineRule="auto"/>
              <w:jc w:val="center"/>
            </w:pPr>
            <w:r w:rsidRPr="00A41302">
              <w:rPr>
                <w:rFonts w:ascii="Times New Roman" w:hAnsi="Times New Roman" w:cs="Times New Roman"/>
                <w:color w:val="000000"/>
              </w:rPr>
              <w:lastRenderedPageBreak/>
              <w:t>Таблице 2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lastRenderedPageBreak/>
              <w:t xml:space="preserve">Значение характеристики не может изменяться </w:t>
            </w:r>
            <w:r w:rsidRPr="00A41302">
              <w:rPr>
                <w:rFonts w:ascii="Times New Roman" w:hAnsi="Times New Roman" w:cs="Times New Roman"/>
                <w:color w:val="000000"/>
              </w:rPr>
              <w:lastRenderedPageBreak/>
              <w:t>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lastRenderedPageBreak/>
              <w:t>Схема измерения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В соответствии с </w:t>
            </w:r>
          </w:p>
          <w:p w:rsidR="00AE1B91" w:rsidRPr="00A41302" w:rsidRDefault="00AE1B91">
            <w:pPr>
              <w:spacing w:line="240" w:lineRule="auto"/>
              <w:jc w:val="center"/>
            </w:pPr>
            <w:r w:rsidRPr="00A41302">
              <w:rPr>
                <w:rFonts w:ascii="Times New Roman" w:hAnsi="Times New Roman" w:cs="Times New Roman"/>
                <w:color w:val="000000"/>
              </w:rPr>
              <w:t>Рисунком 2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AE1B91" w:rsidRPr="00A41302">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pPr>
            <w:r w:rsidRPr="00A41302">
              <w:rPr>
                <w:rFonts w:ascii="Times New Roman" w:hAnsi="Times New Roman" w:cs="Times New Roman"/>
                <w:color w:val="000000"/>
                <w:lang w:eastAsia="en-US"/>
              </w:rPr>
              <w:t>Вышитые знаки</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Изображение соответствует Рисункам, 3,4,5,6,7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bl>
    <w:p w:rsidR="00AE1B91" w:rsidRPr="00A41302" w:rsidRDefault="00AE1B91">
      <w:pPr>
        <w:spacing w:after="159" w:line="240" w:lineRule="auto"/>
        <w:jc w:val="both"/>
        <w:rPr>
          <w:rFonts w:ascii="Times New Roman" w:hAnsi="Times New Roman" w:cs="Times New Roman"/>
          <w:bCs/>
          <w:color w:val="000000"/>
        </w:rPr>
      </w:pPr>
      <w:r w:rsidRPr="00A41302">
        <w:rPr>
          <w:rFonts w:ascii="Times New Roman" w:hAnsi="Times New Roman" w:cs="Times New Roman"/>
          <w:color w:val="000000"/>
          <w:lang w:eastAsia="ar-SA"/>
        </w:rPr>
        <w:t xml:space="preserve">*** </w:t>
      </w:r>
      <w:r w:rsidRPr="00A41302">
        <w:rPr>
          <w:rFonts w:ascii="Times New Roman" w:hAnsi="Times New Roman" w:cs="Times New Roman"/>
          <w:bCs/>
          <w:color w:val="000000"/>
          <w:shd w:val="clear" w:color="auto" w:fill="FFFF00"/>
        </w:rPr>
        <w:t xml:space="preserve">Дополнительные характеристики обусловлены требованиями </w:t>
      </w:r>
      <w:r w:rsidR="00A06FED" w:rsidRPr="00A41302">
        <w:rPr>
          <w:rFonts w:ascii="Times New Roman" w:hAnsi="Times New Roman" w:cs="Times New Roman"/>
          <w:bCs/>
          <w:color w:val="000000"/>
          <w:shd w:val="clear" w:color="auto" w:fill="FFFF00"/>
        </w:rPr>
        <w:t>Приказа МЧС России от 04.04.2022 № 312 «Об утверждении Описания форменной одежды и знаков различия по специальным званиям сотрудников федеральной противопожарной службы Государственной противопожарной службы».</w:t>
      </w:r>
    </w:p>
    <w:tbl>
      <w:tblPr>
        <w:tblpPr w:rightFromText="180" w:vertAnchor="text" w:tblpX="-113" w:tblpY="1"/>
        <w:tblOverlap w:val="never"/>
        <w:tblW w:w="5000" w:type="pct"/>
        <w:tblLayout w:type="fixed"/>
        <w:tblLook w:val="0000" w:firstRow="0" w:lastRow="0" w:firstColumn="0" w:lastColumn="0" w:noHBand="0" w:noVBand="0"/>
      </w:tblPr>
      <w:tblGrid>
        <w:gridCol w:w="4733"/>
        <w:gridCol w:w="2613"/>
        <w:gridCol w:w="3075"/>
      </w:tblGrid>
      <w:tr w:rsidR="00E54B8A" w:rsidRPr="00A41302" w:rsidTr="00E54B8A">
        <w:trPr>
          <w:trHeight w:val="265"/>
        </w:trPr>
        <w:tc>
          <w:tcPr>
            <w:tcW w:w="4733" w:type="dxa"/>
            <w:tcBorders>
              <w:top w:val="single" w:sz="4" w:space="0" w:color="000000"/>
              <w:left w:val="single" w:sz="4" w:space="0" w:color="000000"/>
              <w:bottom w:val="single" w:sz="4" w:space="0" w:color="000000"/>
            </w:tcBorders>
            <w:shd w:val="clear" w:color="auto" w:fill="FFFFFF"/>
            <w:vAlign w:val="center"/>
          </w:tcPr>
          <w:p w:rsidR="00E54B8A" w:rsidRPr="00A41302" w:rsidRDefault="00E54B8A" w:rsidP="00E54B8A">
            <w:pPr>
              <w:spacing w:line="240" w:lineRule="auto"/>
              <w:jc w:val="center"/>
            </w:pPr>
            <w:r w:rsidRPr="00A41302">
              <w:rPr>
                <w:rFonts w:ascii="Times New Roman" w:hAnsi="Times New Roman" w:cs="Times New Roman"/>
                <w:color w:val="000000"/>
              </w:rPr>
              <w:t>Наименование и технические характеристики товара, код КТРУ указан для сведения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4B8A" w:rsidRPr="00A41302" w:rsidRDefault="00E54B8A" w:rsidP="00E54B8A">
            <w:pPr>
              <w:spacing w:line="240" w:lineRule="auto"/>
              <w:jc w:val="center"/>
            </w:pPr>
            <w:r w:rsidRPr="00A41302">
              <w:rPr>
                <w:rFonts w:ascii="Times New Roman" w:hAnsi="Times New Roman" w:cs="Times New Roman"/>
                <w:color w:val="000000"/>
              </w:rPr>
              <w:t xml:space="preserve">Значение параметра, функции, </w:t>
            </w:r>
          </w:p>
        </w:tc>
        <w:tc>
          <w:tcPr>
            <w:tcW w:w="3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4B8A" w:rsidRPr="00A41302" w:rsidRDefault="00E54B8A" w:rsidP="00E54B8A">
            <w:pPr>
              <w:snapToGrid w:val="0"/>
              <w:spacing w:line="240" w:lineRule="auto"/>
              <w:jc w:val="center"/>
              <w:rPr>
                <w:rFonts w:ascii="Times New Roman" w:hAnsi="Times New Roman" w:cs="Times New Roman"/>
                <w:color w:val="000000"/>
              </w:rPr>
            </w:pPr>
          </w:p>
          <w:p w:rsidR="00E54B8A" w:rsidRPr="00A41302" w:rsidRDefault="00E54B8A" w:rsidP="00E54B8A">
            <w:pPr>
              <w:spacing w:line="240" w:lineRule="auto"/>
              <w:jc w:val="center"/>
              <w:rPr>
                <w:rFonts w:ascii="Times New Roman" w:hAnsi="Times New Roman" w:cs="Times New Roman"/>
                <w:color w:val="000000"/>
              </w:rPr>
            </w:pPr>
            <w:r w:rsidRPr="00A41302">
              <w:rPr>
                <w:rFonts w:ascii="Times New Roman" w:hAnsi="Times New Roman" w:cs="Times New Roman"/>
                <w:color w:val="000000"/>
              </w:rPr>
              <w:t>Инструкция по заполнению характеристик в заявке</w:t>
            </w:r>
          </w:p>
          <w:p w:rsidR="00E54B8A" w:rsidRPr="00A41302" w:rsidRDefault="00E54B8A" w:rsidP="00E54B8A">
            <w:pPr>
              <w:spacing w:line="240" w:lineRule="auto"/>
              <w:jc w:val="center"/>
              <w:rPr>
                <w:rFonts w:ascii="Times New Roman" w:hAnsi="Times New Roman" w:cs="Times New Roman"/>
                <w:color w:val="000000"/>
              </w:rPr>
            </w:pPr>
          </w:p>
        </w:tc>
      </w:tr>
      <w:tr w:rsidR="00E54B8A" w:rsidRPr="00A41302" w:rsidTr="00E54B8A">
        <w:trPr>
          <w:trHeight w:val="265"/>
        </w:trPr>
        <w:tc>
          <w:tcPr>
            <w:tcW w:w="104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E54B8A" w:rsidRPr="00A41302" w:rsidRDefault="00E54B8A" w:rsidP="00E54B8A">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КТРУ </w:t>
            </w:r>
            <w:r w:rsidRPr="00A41302">
              <w:rPr>
                <w:rFonts w:ascii="Times New Roman" w:hAnsi="Times New Roman" w:cs="Times New Roman"/>
                <w:bCs/>
                <w:color w:val="000000"/>
              </w:rPr>
              <w:t>14.14.30.110-0000002</w:t>
            </w:r>
          </w:p>
          <w:p w:rsidR="00E54B8A" w:rsidRPr="00A41302" w:rsidRDefault="00E54B8A" w:rsidP="00E54B8A">
            <w:pPr>
              <w:spacing w:line="240" w:lineRule="auto"/>
              <w:jc w:val="center"/>
            </w:pPr>
            <w:r w:rsidRPr="00A41302">
              <w:rPr>
                <w:rFonts w:ascii="Times New Roman" w:hAnsi="Times New Roman" w:cs="Times New Roman"/>
                <w:color w:val="000000"/>
              </w:rPr>
              <w:t xml:space="preserve">Футболка-поло – </w:t>
            </w:r>
            <w:r>
              <w:rPr>
                <w:rFonts w:ascii="Times New Roman" w:hAnsi="Times New Roman" w:cs="Times New Roman"/>
                <w:color w:val="000000"/>
              </w:rPr>
              <w:t>1</w:t>
            </w:r>
            <w:r w:rsidRPr="00A41302">
              <w:rPr>
                <w:rFonts w:ascii="Times New Roman" w:hAnsi="Times New Roman" w:cs="Times New Roman"/>
                <w:color w:val="000000"/>
              </w:rPr>
              <w:t xml:space="preserve"> шт.</w:t>
            </w:r>
          </w:p>
        </w:tc>
      </w:tr>
      <w:tr w:rsidR="00E54B8A" w:rsidRPr="00A41302" w:rsidTr="00E54B8A">
        <w:trPr>
          <w:trHeight w:val="265"/>
        </w:trPr>
        <w:tc>
          <w:tcPr>
            <w:tcW w:w="4733" w:type="dxa"/>
            <w:tcBorders>
              <w:top w:val="single" w:sz="4" w:space="0" w:color="000000"/>
              <w:left w:val="single" w:sz="4" w:space="0" w:color="000000"/>
              <w:bottom w:val="single" w:sz="4" w:space="0" w:color="000000"/>
            </w:tcBorders>
            <w:shd w:val="clear" w:color="auto" w:fill="auto"/>
            <w:vAlign w:val="center"/>
          </w:tcPr>
          <w:p w:rsidR="00E54B8A" w:rsidRPr="00A41302" w:rsidRDefault="00E54B8A" w:rsidP="00E54B8A">
            <w:pPr>
              <w:snapToGrid w:val="0"/>
              <w:spacing w:line="240" w:lineRule="auto"/>
              <w:ind w:firstLine="708"/>
              <w:jc w:val="center"/>
              <w:rPr>
                <w:rFonts w:ascii="Times New Roman" w:hAnsi="Times New Roman" w:cs="Times New Roman"/>
                <w:color w:val="000000"/>
              </w:rPr>
            </w:pPr>
          </w:p>
          <w:p w:rsidR="00E54B8A" w:rsidRPr="00A41302" w:rsidRDefault="00E54B8A" w:rsidP="00E54B8A">
            <w:pPr>
              <w:spacing w:line="240" w:lineRule="auto"/>
              <w:jc w:val="center"/>
            </w:pPr>
            <w:r w:rsidRPr="00A41302">
              <w:rPr>
                <w:rFonts w:ascii="Times New Roman" w:hAnsi="Times New Roman" w:cs="Times New Roman"/>
              </w:rPr>
              <w:t xml:space="preserve">Назначение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4B8A" w:rsidRPr="00A41302" w:rsidRDefault="00E54B8A" w:rsidP="00E54B8A">
            <w:pPr>
              <w:spacing w:line="240" w:lineRule="auto"/>
              <w:jc w:val="center"/>
            </w:pPr>
            <w:r w:rsidRPr="00A41302">
              <w:rPr>
                <w:rFonts w:ascii="Times New Roman" w:hAnsi="Times New Roman" w:cs="Times New Roman"/>
                <w:color w:val="000000"/>
              </w:rPr>
              <w:t>Универсальная</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E54B8A" w:rsidRPr="00A41302" w:rsidTr="00E54B8A">
        <w:trPr>
          <w:trHeight w:val="265"/>
        </w:trPr>
        <w:tc>
          <w:tcPr>
            <w:tcW w:w="4733" w:type="dxa"/>
            <w:tcBorders>
              <w:left w:val="single" w:sz="4" w:space="0" w:color="000000"/>
              <w:bottom w:val="single" w:sz="4" w:space="0" w:color="000000"/>
            </w:tcBorders>
            <w:shd w:val="clear" w:color="auto" w:fill="auto"/>
            <w:vAlign w:val="center"/>
          </w:tcPr>
          <w:p w:rsidR="00E54B8A" w:rsidRPr="00A41302" w:rsidRDefault="00E54B8A" w:rsidP="00E54B8A">
            <w:pPr>
              <w:spacing w:line="240" w:lineRule="auto"/>
              <w:jc w:val="center"/>
            </w:pPr>
            <w:r w:rsidRPr="00A41302">
              <w:rPr>
                <w:rFonts w:ascii="Times New Roman" w:hAnsi="Times New Roman" w:cs="Times New Roman"/>
                <w:color w:val="000000"/>
              </w:rPr>
              <w:t>Тип трикотажного полотна</w:t>
            </w:r>
          </w:p>
        </w:tc>
        <w:tc>
          <w:tcPr>
            <w:tcW w:w="2613" w:type="dxa"/>
            <w:tcBorders>
              <w:left w:val="single" w:sz="4" w:space="0" w:color="000000"/>
              <w:bottom w:val="single" w:sz="4" w:space="0" w:color="000000"/>
              <w:right w:val="single" w:sz="4" w:space="0" w:color="000000"/>
            </w:tcBorders>
            <w:shd w:val="clear" w:color="auto" w:fill="auto"/>
            <w:vAlign w:val="center"/>
          </w:tcPr>
          <w:p w:rsidR="00E54B8A" w:rsidRPr="00A41302" w:rsidRDefault="00E54B8A" w:rsidP="00E54B8A">
            <w:pPr>
              <w:spacing w:line="240" w:lineRule="auto"/>
              <w:jc w:val="center"/>
            </w:pPr>
            <w:r w:rsidRPr="00A41302">
              <w:rPr>
                <w:rFonts w:ascii="Times New Roman" w:hAnsi="Times New Roman" w:cs="Times New Roman"/>
                <w:color w:val="000000"/>
              </w:rPr>
              <w:t>Натуральное</w:t>
            </w:r>
          </w:p>
        </w:tc>
        <w:tc>
          <w:tcPr>
            <w:tcW w:w="3075" w:type="dxa"/>
            <w:tcBorders>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E54B8A" w:rsidRPr="00A41302" w:rsidTr="00E54B8A">
        <w:trPr>
          <w:trHeight w:val="265"/>
        </w:trPr>
        <w:tc>
          <w:tcPr>
            <w:tcW w:w="4733" w:type="dxa"/>
            <w:tcBorders>
              <w:left w:val="single" w:sz="4" w:space="0" w:color="000000"/>
              <w:bottom w:val="single" w:sz="4" w:space="0" w:color="000000"/>
            </w:tcBorders>
            <w:shd w:val="clear" w:color="auto" w:fill="auto"/>
            <w:vAlign w:val="center"/>
          </w:tcPr>
          <w:p w:rsidR="00E54B8A" w:rsidRPr="00A41302" w:rsidRDefault="00E54B8A" w:rsidP="00E54B8A">
            <w:pPr>
              <w:spacing w:line="240" w:lineRule="auto"/>
              <w:jc w:val="center"/>
            </w:pPr>
            <w:r w:rsidRPr="00A41302">
              <w:rPr>
                <w:rFonts w:ascii="Times New Roman" w:hAnsi="Times New Roman" w:cs="Times New Roman"/>
                <w:color w:val="000000"/>
              </w:rPr>
              <w:t>Российский размер</w:t>
            </w:r>
          </w:p>
        </w:tc>
        <w:tc>
          <w:tcPr>
            <w:tcW w:w="2613" w:type="dxa"/>
            <w:tcBorders>
              <w:left w:val="single" w:sz="4" w:space="0" w:color="000000"/>
              <w:bottom w:val="single" w:sz="4" w:space="0" w:color="000000"/>
              <w:right w:val="single" w:sz="4" w:space="0" w:color="000000"/>
            </w:tcBorders>
            <w:shd w:val="clear" w:color="auto" w:fill="auto"/>
            <w:vAlign w:val="center"/>
          </w:tcPr>
          <w:p w:rsidR="00E54B8A" w:rsidRPr="00A41302" w:rsidRDefault="00E54B8A" w:rsidP="00E54B8A">
            <w:pPr>
              <w:spacing w:line="240" w:lineRule="auto"/>
              <w:jc w:val="center"/>
            </w:pPr>
            <w:r>
              <w:rPr>
                <w:rFonts w:ascii="Times New Roman" w:hAnsi="Times New Roman" w:cs="Times New Roman"/>
                <w:color w:val="000000"/>
              </w:rPr>
              <w:t>60</w:t>
            </w:r>
          </w:p>
        </w:tc>
        <w:tc>
          <w:tcPr>
            <w:tcW w:w="3075" w:type="dxa"/>
            <w:tcBorders>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E54B8A" w:rsidRPr="00A41302" w:rsidTr="00E54B8A">
        <w:trPr>
          <w:trHeight w:val="265"/>
        </w:trPr>
        <w:tc>
          <w:tcPr>
            <w:tcW w:w="4733" w:type="dxa"/>
            <w:tcBorders>
              <w:left w:val="single" w:sz="4" w:space="0" w:color="000000"/>
              <w:bottom w:val="single" w:sz="4" w:space="0" w:color="000000"/>
            </w:tcBorders>
            <w:shd w:val="clear" w:color="auto" w:fill="auto"/>
            <w:vAlign w:val="center"/>
          </w:tcPr>
          <w:p w:rsidR="00E54B8A" w:rsidRPr="00A41302" w:rsidRDefault="00E54B8A" w:rsidP="00E54B8A">
            <w:pPr>
              <w:spacing w:line="240" w:lineRule="auto"/>
              <w:jc w:val="center"/>
            </w:pPr>
            <w:r w:rsidRPr="00A41302">
              <w:rPr>
                <w:rFonts w:ascii="Times New Roman" w:hAnsi="Times New Roman" w:cs="Times New Roman"/>
                <w:color w:val="000000"/>
              </w:rPr>
              <w:t>Наличие изображения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4B8A" w:rsidRPr="00A41302" w:rsidRDefault="00E54B8A" w:rsidP="00E54B8A">
            <w:pPr>
              <w:spacing w:line="240" w:lineRule="auto"/>
              <w:jc w:val="center"/>
            </w:pPr>
            <w:r w:rsidRPr="00A41302">
              <w:rPr>
                <w:rFonts w:ascii="Times New Roman" w:hAnsi="Times New Roman" w:cs="Times New Roman"/>
                <w:color w:val="000000"/>
              </w:rPr>
              <w:t>Да</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E54B8A" w:rsidRPr="00A41302" w:rsidTr="00E54B8A">
        <w:trPr>
          <w:trHeight w:val="265"/>
        </w:trPr>
        <w:tc>
          <w:tcPr>
            <w:tcW w:w="10421" w:type="dxa"/>
            <w:gridSpan w:val="3"/>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ind w:firstLine="708"/>
            </w:pPr>
            <w:r w:rsidRPr="00A41302">
              <w:rPr>
                <w:rFonts w:ascii="Times New Roman" w:hAnsi="Times New Roman" w:cs="Times New Roman"/>
                <w:b/>
                <w:bCs/>
                <w:i/>
                <w:color w:val="000000"/>
              </w:rPr>
              <w:t>Дополнительные характеристики***</w:t>
            </w:r>
          </w:p>
        </w:tc>
      </w:tr>
      <w:tr w:rsidR="00E54B8A" w:rsidRPr="00A41302" w:rsidTr="00E54B8A">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pPr>
            <w:r w:rsidRPr="00A41302">
              <w:rPr>
                <w:rFonts w:ascii="Times New Roman" w:hAnsi="Times New Roman" w:cs="Times New Roman"/>
                <w:color w:val="000000"/>
                <w:lang w:eastAsia="en-US"/>
              </w:rPr>
              <w:t>Цвет</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pPr>
            <w:r w:rsidRPr="00A41302">
              <w:rPr>
                <w:rFonts w:ascii="Times New Roman" w:hAnsi="Times New Roman" w:cs="Times New Roman"/>
                <w:color w:val="000000"/>
              </w:rPr>
              <w:t>Темно-синий</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E54B8A" w:rsidRPr="00A41302" w:rsidTr="00E54B8A">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pPr>
            <w:r w:rsidRPr="00A41302">
              <w:rPr>
                <w:rFonts w:ascii="Times New Roman" w:hAnsi="Times New Roman" w:cs="Times New Roman"/>
                <w:color w:val="000000"/>
                <w:lang w:eastAsia="en-US"/>
              </w:rPr>
              <w:t xml:space="preserve">Внешний вид </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Изображение соответствует </w:t>
            </w:r>
          </w:p>
          <w:p w:rsidR="00E54B8A" w:rsidRPr="00A41302" w:rsidRDefault="00E54B8A" w:rsidP="00E54B8A">
            <w:pPr>
              <w:spacing w:line="240" w:lineRule="auto"/>
              <w:jc w:val="center"/>
            </w:pPr>
            <w:r w:rsidRPr="00A41302">
              <w:rPr>
                <w:rFonts w:ascii="Times New Roman" w:hAnsi="Times New Roman" w:cs="Times New Roman"/>
                <w:color w:val="000000"/>
              </w:rPr>
              <w:t>Рисунку 1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E54B8A" w:rsidRPr="00A41302" w:rsidTr="00E54B8A">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pPr>
            <w:r w:rsidRPr="00A41302">
              <w:rPr>
                <w:rFonts w:ascii="Times New Roman" w:hAnsi="Times New Roman" w:cs="Times New Roman"/>
                <w:color w:val="000000"/>
                <w:lang w:eastAsia="en-US"/>
              </w:rPr>
              <w:t>Требования к используемым материалам</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rPr>
                <w:rFonts w:ascii="Times New Roman" w:hAnsi="Times New Roman" w:cs="Times New Roman"/>
                <w:color w:val="000000"/>
              </w:rPr>
            </w:pPr>
            <w:r w:rsidRPr="00A41302">
              <w:rPr>
                <w:rFonts w:ascii="Times New Roman" w:hAnsi="Times New Roman" w:cs="Times New Roman"/>
                <w:color w:val="000000"/>
              </w:rPr>
              <w:t>В соответствии с требованиями в</w:t>
            </w:r>
          </w:p>
          <w:p w:rsidR="00E54B8A" w:rsidRPr="00A41302" w:rsidRDefault="00E54B8A" w:rsidP="00E54B8A">
            <w:pPr>
              <w:spacing w:line="240" w:lineRule="auto"/>
              <w:jc w:val="center"/>
            </w:pPr>
            <w:r w:rsidRPr="00A41302">
              <w:rPr>
                <w:rFonts w:ascii="Times New Roman" w:hAnsi="Times New Roman" w:cs="Times New Roman"/>
                <w:color w:val="000000"/>
              </w:rPr>
              <w:t>Таблице 1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E54B8A" w:rsidRPr="00A41302" w:rsidTr="00E54B8A">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pPr>
            <w:r w:rsidRPr="00A41302">
              <w:rPr>
                <w:rFonts w:ascii="Times New Roman" w:hAnsi="Times New Roman" w:cs="Times New Roman"/>
                <w:color w:val="000000"/>
                <w:lang w:eastAsia="en-US"/>
              </w:rPr>
              <w:t>Метод измерения основных величин</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rPr>
                <w:rFonts w:ascii="Times New Roman" w:hAnsi="Times New Roman" w:cs="Times New Roman"/>
                <w:color w:val="000000"/>
              </w:rPr>
            </w:pPr>
            <w:r w:rsidRPr="00A41302">
              <w:rPr>
                <w:rFonts w:ascii="Times New Roman" w:hAnsi="Times New Roman" w:cs="Times New Roman"/>
                <w:color w:val="000000"/>
              </w:rPr>
              <w:t>В соответствии с требованиями в</w:t>
            </w:r>
          </w:p>
          <w:p w:rsidR="00E54B8A" w:rsidRPr="00A41302" w:rsidRDefault="00E54B8A" w:rsidP="00E54B8A">
            <w:pPr>
              <w:spacing w:line="240" w:lineRule="auto"/>
              <w:jc w:val="center"/>
            </w:pPr>
            <w:r w:rsidRPr="00A41302">
              <w:rPr>
                <w:rFonts w:ascii="Times New Roman" w:hAnsi="Times New Roman" w:cs="Times New Roman"/>
                <w:color w:val="000000"/>
              </w:rPr>
              <w:lastRenderedPageBreak/>
              <w:t>Таблице 2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pPr>
            <w:r w:rsidRPr="00A41302">
              <w:rPr>
                <w:rFonts w:ascii="Times New Roman" w:hAnsi="Times New Roman" w:cs="Times New Roman"/>
                <w:color w:val="000000"/>
              </w:rPr>
              <w:lastRenderedPageBreak/>
              <w:t xml:space="preserve">Значение характеристики не может изменяться </w:t>
            </w:r>
            <w:r w:rsidRPr="00A41302">
              <w:rPr>
                <w:rFonts w:ascii="Times New Roman" w:hAnsi="Times New Roman" w:cs="Times New Roman"/>
                <w:color w:val="000000"/>
              </w:rPr>
              <w:lastRenderedPageBreak/>
              <w:t>участником закупки</w:t>
            </w:r>
          </w:p>
        </w:tc>
      </w:tr>
      <w:tr w:rsidR="00E54B8A" w:rsidRPr="00A41302" w:rsidTr="00E54B8A">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pPr>
            <w:r w:rsidRPr="00A41302">
              <w:rPr>
                <w:rFonts w:ascii="Times New Roman" w:hAnsi="Times New Roman" w:cs="Times New Roman"/>
                <w:color w:val="000000"/>
                <w:lang w:eastAsia="en-US"/>
              </w:rPr>
              <w:lastRenderedPageBreak/>
              <w:t>Схема измерения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В соответствии с </w:t>
            </w:r>
          </w:p>
          <w:p w:rsidR="00E54B8A" w:rsidRPr="00A41302" w:rsidRDefault="00E54B8A" w:rsidP="00E54B8A">
            <w:pPr>
              <w:spacing w:line="240" w:lineRule="auto"/>
              <w:jc w:val="center"/>
            </w:pPr>
            <w:r w:rsidRPr="00A41302">
              <w:rPr>
                <w:rFonts w:ascii="Times New Roman" w:hAnsi="Times New Roman" w:cs="Times New Roman"/>
                <w:color w:val="000000"/>
              </w:rPr>
              <w:t>Рисунком 2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E54B8A" w:rsidRPr="00A41302" w:rsidTr="00E54B8A">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pPr>
            <w:r w:rsidRPr="00A41302">
              <w:rPr>
                <w:rFonts w:ascii="Times New Roman" w:hAnsi="Times New Roman" w:cs="Times New Roman"/>
                <w:color w:val="000000"/>
                <w:lang w:eastAsia="en-US"/>
              </w:rPr>
              <w:t>Вышитые знаки</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rPr>
                <w:rFonts w:ascii="Times New Roman" w:hAnsi="Times New Roman" w:cs="Times New Roman"/>
                <w:color w:val="000000"/>
              </w:rPr>
            </w:pPr>
            <w:r w:rsidRPr="00A41302">
              <w:rPr>
                <w:rFonts w:ascii="Times New Roman" w:hAnsi="Times New Roman" w:cs="Times New Roman"/>
                <w:color w:val="000000"/>
              </w:rPr>
              <w:t>Изображение соответствует Рисункам, 3,4,5,6,7 описания объекта закупки</w:t>
            </w:r>
          </w:p>
          <w:p w:rsidR="00E54B8A" w:rsidRPr="00A41302" w:rsidRDefault="00E54B8A" w:rsidP="00E54B8A">
            <w:pPr>
              <w:spacing w:line="240" w:lineRule="auto"/>
              <w:jc w:val="center"/>
              <w:rPr>
                <w:rFonts w:ascii="Times New Roman" w:hAnsi="Times New Roman" w:cs="Times New Roman"/>
                <w:color w:val="000000"/>
              </w:rPr>
            </w:pP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bl>
    <w:p w:rsidR="00E54B8A" w:rsidRPr="00A41302" w:rsidRDefault="00E54B8A" w:rsidP="00E54B8A">
      <w:pPr>
        <w:spacing w:after="159" w:line="240" w:lineRule="auto"/>
        <w:jc w:val="both"/>
        <w:rPr>
          <w:rFonts w:ascii="Times New Roman" w:hAnsi="Times New Roman" w:cs="Times New Roman"/>
          <w:bCs/>
          <w:color w:val="000000"/>
        </w:rPr>
      </w:pPr>
      <w:r w:rsidRPr="00A41302">
        <w:rPr>
          <w:rFonts w:ascii="Times New Roman" w:hAnsi="Times New Roman" w:cs="Times New Roman"/>
          <w:color w:val="000000"/>
          <w:lang w:eastAsia="ar-SA"/>
        </w:rPr>
        <w:t xml:space="preserve">*** </w:t>
      </w:r>
      <w:r w:rsidRPr="00A41302">
        <w:rPr>
          <w:rFonts w:ascii="Times New Roman" w:hAnsi="Times New Roman" w:cs="Times New Roman"/>
          <w:bCs/>
          <w:color w:val="000000"/>
          <w:shd w:val="clear" w:color="auto" w:fill="FFFF00"/>
        </w:rPr>
        <w:t>Дополнительные характеристики обусловлены требованиями Приказа МЧС России от 04.04.2022 № 312 «Об утверждении Описания форменной одежды и знаков различия по специальным званиям сотрудников федеральной противопожарной службы Государственной противопожарной службы».</w:t>
      </w:r>
    </w:p>
    <w:tbl>
      <w:tblPr>
        <w:tblpPr w:rightFromText="180" w:vertAnchor="text" w:tblpX="-113" w:tblpY="1"/>
        <w:tblOverlap w:val="never"/>
        <w:tblW w:w="5000" w:type="pct"/>
        <w:tblLayout w:type="fixed"/>
        <w:tblLook w:val="0000" w:firstRow="0" w:lastRow="0" w:firstColumn="0" w:lastColumn="0" w:noHBand="0" w:noVBand="0"/>
      </w:tblPr>
      <w:tblGrid>
        <w:gridCol w:w="4733"/>
        <w:gridCol w:w="2613"/>
        <w:gridCol w:w="3075"/>
      </w:tblGrid>
      <w:tr w:rsidR="00E54B8A" w:rsidRPr="00A41302" w:rsidTr="00E54B8A">
        <w:trPr>
          <w:trHeight w:val="265"/>
        </w:trPr>
        <w:tc>
          <w:tcPr>
            <w:tcW w:w="4733" w:type="dxa"/>
            <w:tcBorders>
              <w:top w:val="single" w:sz="4" w:space="0" w:color="000000"/>
              <w:left w:val="single" w:sz="4" w:space="0" w:color="000000"/>
              <w:bottom w:val="single" w:sz="4" w:space="0" w:color="000000"/>
            </w:tcBorders>
            <w:shd w:val="clear" w:color="auto" w:fill="FFFFFF"/>
            <w:vAlign w:val="center"/>
          </w:tcPr>
          <w:p w:rsidR="00E54B8A" w:rsidRPr="00A41302" w:rsidRDefault="00E54B8A" w:rsidP="00E54B8A">
            <w:pPr>
              <w:spacing w:line="240" w:lineRule="auto"/>
              <w:jc w:val="center"/>
            </w:pPr>
            <w:r w:rsidRPr="00A41302">
              <w:rPr>
                <w:rFonts w:ascii="Times New Roman" w:hAnsi="Times New Roman" w:cs="Times New Roman"/>
                <w:color w:val="000000"/>
              </w:rPr>
              <w:t>Наименование и технические характеристики товара, код КТРУ указан для сведения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4B8A" w:rsidRPr="00A41302" w:rsidRDefault="00E54B8A" w:rsidP="00E54B8A">
            <w:pPr>
              <w:spacing w:line="240" w:lineRule="auto"/>
              <w:jc w:val="center"/>
            </w:pPr>
            <w:r w:rsidRPr="00A41302">
              <w:rPr>
                <w:rFonts w:ascii="Times New Roman" w:hAnsi="Times New Roman" w:cs="Times New Roman"/>
                <w:color w:val="000000"/>
              </w:rPr>
              <w:t xml:space="preserve">Значение параметра, функции, </w:t>
            </w:r>
          </w:p>
        </w:tc>
        <w:tc>
          <w:tcPr>
            <w:tcW w:w="3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4B8A" w:rsidRPr="00A41302" w:rsidRDefault="00E54B8A" w:rsidP="00E54B8A">
            <w:pPr>
              <w:snapToGrid w:val="0"/>
              <w:spacing w:line="240" w:lineRule="auto"/>
              <w:jc w:val="center"/>
              <w:rPr>
                <w:rFonts w:ascii="Times New Roman" w:hAnsi="Times New Roman" w:cs="Times New Roman"/>
                <w:color w:val="000000"/>
              </w:rPr>
            </w:pPr>
          </w:p>
          <w:p w:rsidR="00E54B8A" w:rsidRPr="00A41302" w:rsidRDefault="00E54B8A" w:rsidP="00E54B8A">
            <w:pPr>
              <w:spacing w:line="240" w:lineRule="auto"/>
              <w:jc w:val="center"/>
              <w:rPr>
                <w:rFonts w:ascii="Times New Roman" w:hAnsi="Times New Roman" w:cs="Times New Roman"/>
                <w:color w:val="000000"/>
              </w:rPr>
            </w:pPr>
            <w:r w:rsidRPr="00A41302">
              <w:rPr>
                <w:rFonts w:ascii="Times New Roman" w:hAnsi="Times New Roman" w:cs="Times New Roman"/>
                <w:color w:val="000000"/>
              </w:rPr>
              <w:t>Инструкция по заполнению характеристик в заявке</w:t>
            </w:r>
          </w:p>
          <w:p w:rsidR="00E54B8A" w:rsidRPr="00A41302" w:rsidRDefault="00E54B8A" w:rsidP="00E54B8A">
            <w:pPr>
              <w:spacing w:line="240" w:lineRule="auto"/>
              <w:jc w:val="center"/>
              <w:rPr>
                <w:rFonts w:ascii="Times New Roman" w:hAnsi="Times New Roman" w:cs="Times New Roman"/>
                <w:color w:val="000000"/>
              </w:rPr>
            </w:pPr>
          </w:p>
        </w:tc>
      </w:tr>
      <w:tr w:rsidR="00E54B8A" w:rsidRPr="00A41302" w:rsidTr="00E54B8A">
        <w:trPr>
          <w:trHeight w:val="265"/>
        </w:trPr>
        <w:tc>
          <w:tcPr>
            <w:tcW w:w="104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E54B8A" w:rsidRPr="00A41302" w:rsidRDefault="00E54B8A" w:rsidP="00E54B8A">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КТРУ </w:t>
            </w:r>
            <w:r w:rsidRPr="00A41302">
              <w:rPr>
                <w:rFonts w:ascii="Times New Roman" w:hAnsi="Times New Roman" w:cs="Times New Roman"/>
                <w:bCs/>
                <w:color w:val="000000"/>
              </w:rPr>
              <w:t>14.14.30.110-0000002</w:t>
            </w:r>
          </w:p>
          <w:p w:rsidR="00E54B8A" w:rsidRPr="00A41302" w:rsidRDefault="00E54B8A" w:rsidP="00E54B8A">
            <w:pPr>
              <w:spacing w:line="240" w:lineRule="auto"/>
              <w:jc w:val="center"/>
            </w:pPr>
            <w:r w:rsidRPr="00A41302">
              <w:rPr>
                <w:rFonts w:ascii="Times New Roman" w:hAnsi="Times New Roman" w:cs="Times New Roman"/>
                <w:color w:val="000000"/>
              </w:rPr>
              <w:t xml:space="preserve">Футболка-поло – </w:t>
            </w:r>
            <w:r>
              <w:rPr>
                <w:rFonts w:ascii="Times New Roman" w:hAnsi="Times New Roman" w:cs="Times New Roman"/>
                <w:color w:val="000000"/>
              </w:rPr>
              <w:t>1</w:t>
            </w:r>
            <w:r w:rsidRPr="00A41302">
              <w:rPr>
                <w:rFonts w:ascii="Times New Roman" w:hAnsi="Times New Roman" w:cs="Times New Roman"/>
                <w:color w:val="000000"/>
              </w:rPr>
              <w:t xml:space="preserve"> шт.</w:t>
            </w:r>
          </w:p>
        </w:tc>
      </w:tr>
      <w:tr w:rsidR="00E54B8A" w:rsidRPr="00A41302" w:rsidTr="00E54B8A">
        <w:trPr>
          <w:trHeight w:val="265"/>
        </w:trPr>
        <w:tc>
          <w:tcPr>
            <w:tcW w:w="4733" w:type="dxa"/>
            <w:tcBorders>
              <w:top w:val="single" w:sz="4" w:space="0" w:color="000000"/>
              <w:left w:val="single" w:sz="4" w:space="0" w:color="000000"/>
              <w:bottom w:val="single" w:sz="4" w:space="0" w:color="000000"/>
            </w:tcBorders>
            <w:shd w:val="clear" w:color="auto" w:fill="auto"/>
            <w:vAlign w:val="center"/>
          </w:tcPr>
          <w:p w:rsidR="00E54B8A" w:rsidRPr="00A41302" w:rsidRDefault="00E54B8A" w:rsidP="00E54B8A">
            <w:pPr>
              <w:snapToGrid w:val="0"/>
              <w:spacing w:line="240" w:lineRule="auto"/>
              <w:ind w:firstLine="708"/>
              <w:jc w:val="center"/>
              <w:rPr>
                <w:rFonts w:ascii="Times New Roman" w:hAnsi="Times New Roman" w:cs="Times New Roman"/>
                <w:color w:val="000000"/>
              </w:rPr>
            </w:pPr>
          </w:p>
          <w:p w:rsidR="00E54B8A" w:rsidRPr="00A41302" w:rsidRDefault="00E54B8A" w:rsidP="00E54B8A">
            <w:pPr>
              <w:spacing w:line="240" w:lineRule="auto"/>
              <w:jc w:val="center"/>
            </w:pPr>
            <w:r w:rsidRPr="00A41302">
              <w:rPr>
                <w:rFonts w:ascii="Times New Roman" w:hAnsi="Times New Roman" w:cs="Times New Roman"/>
              </w:rPr>
              <w:t xml:space="preserve">Назначение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4B8A" w:rsidRPr="00A41302" w:rsidRDefault="00E54B8A" w:rsidP="00E54B8A">
            <w:pPr>
              <w:spacing w:line="240" w:lineRule="auto"/>
              <w:jc w:val="center"/>
            </w:pPr>
            <w:r w:rsidRPr="00A41302">
              <w:rPr>
                <w:rFonts w:ascii="Times New Roman" w:hAnsi="Times New Roman" w:cs="Times New Roman"/>
                <w:color w:val="000000"/>
              </w:rPr>
              <w:t>Универсальная</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E54B8A" w:rsidRPr="00A41302" w:rsidTr="00E54B8A">
        <w:trPr>
          <w:trHeight w:val="265"/>
        </w:trPr>
        <w:tc>
          <w:tcPr>
            <w:tcW w:w="4733" w:type="dxa"/>
            <w:tcBorders>
              <w:left w:val="single" w:sz="4" w:space="0" w:color="000000"/>
              <w:bottom w:val="single" w:sz="4" w:space="0" w:color="000000"/>
            </w:tcBorders>
            <w:shd w:val="clear" w:color="auto" w:fill="auto"/>
            <w:vAlign w:val="center"/>
          </w:tcPr>
          <w:p w:rsidR="00E54B8A" w:rsidRPr="00A41302" w:rsidRDefault="00E54B8A" w:rsidP="00E54B8A">
            <w:pPr>
              <w:spacing w:line="240" w:lineRule="auto"/>
              <w:jc w:val="center"/>
            </w:pPr>
            <w:r w:rsidRPr="00A41302">
              <w:rPr>
                <w:rFonts w:ascii="Times New Roman" w:hAnsi="Times New Roman" w:cs="Times New Roman"/>
                <w:color w:val="000000"/>
              </w:rPr>
              <w:t>Тип трикотажного полотна</w:t>
            </w:r>
          </w:p>
        </w:tc>
        <w:tc>
          <w:tcPr>
            <w:tcW w:w="2613" w:type="dxa"/>
            <w:tcBorders>
              <w:left w:val="single" w:sz="4" w:space="0" w:color="000000"/>
              <w:bottom w:val="single" w:sz="4" w:space="0" w:color="000000"/>
              <w:right w:val="single" w:sz="4" w:space="0" w:color="000000"/>
            </w:tcBorders>
            <w:shd w:val="clear" w:color="auto" w:fill="auto"/>
            <w:vAlign w:val="center"/>
          </w:tcPr>
          <w:p w:rsidR="00E54B8A" w:rsidRPr="00A41302" w:rsidRDefault="00E54B8A" w:rsidP="00E54B8A">
            <w:pPr>
              <w:spacing w:line="240" w:lineRule="auto"/>
              <w:jc w:val="center"/>
            </w:pPr>
            <w:r w:rsidRPr="00A41302">
              <w:rPr>
                <w:rFonts w:ascii="Times New Roman" w:hAnsi="Times New Roman" w:cs="Times New Roman"/>
                <w:color w:val="000000"/>
              </w:rPr>
              <w:t>Натуральное</w:t>
            </w:r>
          </w:p>
        </w:tc>
        <w:tc>
          <w:tcPr>
            <w:tcW w:w="3075" w:type="dxa"/>
            <w:tcBorders>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E54B8A" w:rsidRPr="00A41302" w:rsidTr="00E54B8A">
        <w:trPr>
          <w:trHeight w:val="265"/>
        </w:trPr>
        <w:tc>
          <w:tcPr>
            <w:tcW w:w="4733" w:type="dxa"/>
            <w:tcBorders>
              <w:left w:val="single" w:sz="4" w:space="0" w:color="000000"/>
              <w:bottom w:val="single" w:sz="4" w:space="0" w:color="000000"/>
            </w:tcBorders>
            <w:shd w:val="clear" w:color="auto" w:fill="auto"/>
            <w:vAlign w:val="center"/>
          </w:tcPr>
          <w:p w:rsidR="00E54B8A" w:rsidRPr="00A41302" w:rsidRDefault="00E54B8A" w:rsidP="00E54B8A">
            <w:pPr>
              <w:spacing w:line="240" w:lineRule="auto"/>
              <w:jc w:val="center"/>
            </w:pPr>
            <w:r w:rsidRPr="00A41302">
              <w:rPr>
                <w:rFonts w:ascii="Times New Roman" w:hAnsi="Times New Roman" w:cs="Times New Roman"/>
                <w:color w:val="000000"/>
              </w:rPr>
              <w:t>Российский размер</w:t>
            </w:r>
          </w:p>
        </w:tc>
        <w:tc>
          <w:tcPr>
            <w:tcW w:w="2613" w:type="dxa"/>
            <w:tcBorders>
              <w:left w:val="single" w:sz="4" w:space="0" w:color="000000"/>
              <w:bottom w:val="single" w:sz="4" w:space="0" w:color="000000"/>
              <w:right w:val="single" w:sz="4" w:space="0" w:color="000000"/>
            </w:tcBorders>
            <w:shd w:val="clear" w:color="auto" w:fill="auto"/>
            <w:vAlign w:val="center"/>
          </w:tcPr>
          <w:p w:rsidR="00E54B8A" w:rsidRPr="00A41302" w:rsidRDefault="00E54B8A" w:rsidP="00E54B8A">
            <w:pPr>
              <w:spacing w:line="240" w:lineRule="auto"/>
              <w:jc w:val="center"/>
            </w:pPr>
            <w:r>
              <w:rPr>
                <w:rFonts w:ascii="Times New Roman" w:hAnsi="Times New Roman" w:cs="Times New Roman"/>
                <w:color w:val="000000"/>
              </w:rPr>
              <w:t>62</w:t>
            </w:r>
          </w:p>
        </w:tc>
        <w:tc>
          <w:tcPr>
            <w:tcW w:w="3075" w:type="dxa"/>
            <w:tcBorders>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E54B8A" w:rsidRPr="00A41302" w:rsidTr="00E54B8A">
        <w:trPr>
          <w:trHeight w:val="265"/>
        </w:trPr>
        <w:tc>
          <w:tcPr>
            <w:tcW w:w="4733" w:type="dxa"/>
            <w:tcBorders>
              <w:left w:val="single" w:sz="4" w:space="0" w:color="000000"/>
              <w:bottom w:val="single" w:sz="4" w:space="0" w:color="000000"/>
            </w:tcBorders>
            <w:shd w:val="clear" w:color="auto" w:fill="auto"/>
            <w:vAlign w:val="center"/>
          </w:tcPr>
          <w:p w:rsidR="00E54B8A" w:rsidRPr="00A41302" w:rsidRDefault="00E54B8A" w:rsidP="00E54B8A">
            <w:pPr>
              <w:spacing w:line="240" w:lineRule="auto"/>
              <w:jc w:val="center"/>
            </w:pPr>
            <w:r w:rsidRPr="00A41302">
              <w:rPr>
                <w:rFonts w:ascii="Times New Roman" w:hAnsi="Times New Roman" w:cs="Times New Roman"/>
                <w:color w:val="000000"/>
              </w:rPr>
              <w:t>Наличие изображения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4B8A" w:rsidRPr="00A41302" w:rsidRDefault="00E54B8A" w:rsidP="00E54B8A">
            <w:pPr>
              <w:spacing w:line="240" w:lineRule="auto"/>
              <w:jc w:val="center"/>
            </w:pPr>
            <w:r w:rsidRPr="00A41302">
              <w:rPr>
                <w:rFonts w:ascii="Times New Roman" w:hAnsi="Times New Roman" w:cs="Times New Roman"/>
                <w:color w:val="000000"/>
              </w:rPr>
              <w:t>Да</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E54B8A" w:rsidRPr="00A41302" w:rsidTr="00E54B8A">
        <w:trPr>
          <w:trHeight w:val="265"/>
        </w:trPr>
        <w:tc>
          <w:tcPr>
            <w:tcW w:w="10421" w:type="dxa"/>
            <w:gridSpan w:val="3"/>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ind w:firstLine="708"/>
            </w:pPr>
            <w:r w:rsidRPr="00A41302">
              <w:rPr>
                <w:rFonts w:ascii="Times New Roman" w:hAnsi="Times New Roman" w:cs="Times New Roman"/>
                <w:b/>
                <w:bCs/>
                <w:i/>
                <w:color w:val="000000"/>
              </w:rPr>
              <w:t>Дополнительные характеристики***</w:t>
            </w:r>
          </w:p>
        </w:tc>
      </w:tr>
      <w:tr w:rsidR="00E54B8A" w:rsidRPr="00A41302" w:rsidTr="00E54B8A">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pPr>
            <w:r w:rsidRPr="00A41302">
              <w:rPr>
                <w:rFonts w:ascii="Times New Roman" w:hAnsi="Times New Roman" w:cs="Times New Roman"/>
                <w:color w:val="000000"/>
                <w:lang w:eastAsia="en-US"/>
              </w:rPr>
              <w:t>Цвет</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pPr>
            <w:r w:rsidRPr="00A41302">
              <w:rPr>
                <w:rFonts w:ascii="Times New Roman" w:hAnsi="Times New Roman" w:cs="Times New Roman"/>
                <w:color w:val="000000"/>
              </w:rPr>
              <w:t>Темно-синий</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E54B8A" w:rsidRPr="00A41302" w:rsidTr="00E54B8A">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pPr>
            <w:r w:rsidRPr="00A41302">
              <w:rPr>
                <w:rFonts w:ascii="Times New Roman" w:hAnsi="Times New Roman" w:cs="Times New Roman"/>
                <w:color w:val="000000"/>
                <w:lang w:eastAsia="en-US"/>
              </w:rPr>
              <w:t xml:space="preserve">Внешний вид </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Изображение соответствует </w:t>
            </w:r>
          </w:p>
          <w:p w:rsidR="00E54B8A" w:rsidRPr="00A41302" w:rsidRDefault="00E54B8A" w:rsidP="00E54B8A">
            <w:pPr>
              <w:spacing w:line="240" w:lineRule="auto"/>
              <w:jc w:val="center"/>
            </w:pPr>
            <w:r w:rsidRPr="00A41302">
              <w:rPr>
                <w:rFonts w:ascii="Times New Roman" w:hAnsi="Times New Roman" w:cs="Times New Roman"/>
                <w:color w:val="000000"/>
              </w:rPr>
              <w:t>Рисунку 1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E54B8A" w:rsidRPr="00A41302" w:rsidTr="00E54B8A">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pPr>
            <w:r w:rsidRPr="00A41302">
              <w:rPr>
                <w:rFonts w:ascii="Times New Roman" w:hAnsi="Times New Roman" w:cs="Times New Roman"/>
                <w:color w:val="000000"/>
                <w:lang w:eastAsia="en-US"/>
              </w:rPr>
              <w:t>Требования к используемым материалам</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rPr>
                <w:rFonts w:ascii="Times New Roman" w:hAnsi="Times New Roman" w:cs="Times New Roman"/>
                <w:color w:val="000000"/>
              </w:rPr>
            </w:pPr>
            <w:r w:rsidRPr="00A41302">
              <w:rPr>
                <w:rFonts w:ascii="Times New Roman" w:hAnsi="Times New Roman" w:cs="Times New Roman"/>
                <w:color w:val="000000"/>
              </w:rPr>
              <w:t>В соответствии с требованиями в</w:t>
            </w:r>
          </w:p>
          <w:p w:rsidR="00E54B8A" w:rsidRPr="00A41302" w:rsidRDefault="00E54B8A" w:rsidP="00E54B8A">
            <w:pPr>
              <w:spacing w:line="240" w:lineRule="auto"/>
              <w:jc w:val="center"/>
            </w:pPr>
            <w:r w:rsidRPr="00A41302">
              <w:rPr>
                <w:rFonts w:ascii="Times New Roman" w:hAnsi="Times New Roman" w:cs="Times New Roman"/>
                <w:color w:val="000000"/>
              </w:rPr>
              <w:t>Таблице 1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E54B8A" w:rsidRPr="00A41302" w:rsidTr="00E54B8A">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pPr>
            <w:r w:rsidRPr="00A41302">
              <w:rPr>
                <w:rFonts w:ascii="Times New Roman" w:hAnsi="Times New Roman" w:cs="Times New Roman"/>
                <w:color w:val="000000"/>
                <w:lang w:eastAsia="en-US"/>
              </w:rPr>
              <w:t>Метод измерения основных величин</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В соответствии с </w:t>
            </w:r>
            <w:r w:rsidRPr="00A41302">
              <w:rPr>
                <w:rFonts w:ascii="Times New Roman" w:hAnsi="Times New Roman" w:cs="Times New Roman"/>
                <w:color w:val="000000"/>
              </w:rPr>
              <w:lastRenderedPageBreak/>
              <w:t>требованиями в</w:t>
            </w:r>
          </w:p>
          <w:p w:rsidR="00E54B8A" w:rsidRPr="00A41302" w:rsidRDefault="00E54B8A" w:rsidP="00E54B8A">
            <w:pPr>
              <w:spacing w:line="240" w:lineRule="auto"/>
              <w:jc w:val="center"/>
            </w:pPr>
            <w:r w:rsidRPr="00A41302">
              <w:rPr>
                <w:rFonts w:ascii="Times New Roman" w:hAnsi="Times New Roman" w:cs="Times New Roman"/>
                <w:color w:val="000000"/>
              </w:rPr>
              <w:t>Таблице 2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pPr>
            <w:r w:rsidRPr="00A41302">
              <w:rPr>
                <w:rFonts w:ascii="Times New Roman" w:hAnsi="Times New Roman" w:cs="Times New Roman"/>
                <w:color w:val="000000"/>
              </w:rPr>
              <w:lastRenderedPageBreak/>
              <w:t xml:space="preserve">Значение характеристики не </w:t>
            </w:r>
            <w:r w:rsidRPr="00A41302">
              <w:rPr>
                <w:rFonts w:ascii="Times New Roman" w:hAnsi="Times New Roman" w:cs="Times New Roman"/>
                <w:color w:val="000000"/>
              </w:rPr>
              <w:lastRenderedPageBreak/>
              <w:t>может изменяться участником закупки</w:t>
            </w:r>
          </w:p>
        </w:tc>
      </w:tr>
      <w:tr w:rsidR="00E54B8A" w:rsidRPr="00A41302" w:rsidTr="00E54B8A">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pPr>
            <w:r w:rsidRPr="00A41302">
              <w:rPr>
                <w:rFonts w:ascii="Times New Roman" w:hAnsi="Times New Roman" w:cs="Times New Roman"/>
                <w:color w:val="000000"/>
                <w:lang w:eastAsia="en-US"/>
              </w:rPr>
              <w:lastRenderedPageBreak/>
              <w:t>Схема измерения</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В соответствии с </w:t>
            </w:r>
          </w:p>
          <w:p w:rsidR="00E54B8A" w:rsidRPr="00A41302" w:rsidRDefault="00E54B8A" w:rsidP="00E54B8A">
            <w:pPr>
              <w:spacing w:line="240" w:lineRule="auto"/>
              <w:jc w:val="center"/>
            </w:pPr>
            <w:r w:rsidRPr="00A41302">
              <w:rPr>
                <w:rFonts w:ascii="Times New Roman" w:hAnsi="Times New Roman" w:cs="Times New Roman"/>
                <w:color w:val="000000"/>
              </w:rPr>
              <w:t>Рисунком 2 описания объекта закупки</w:t>
            </w: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r w:rsidR="00E54B8A" w:rsidRPr="00A41302" w:rsidTr="00E54B8A">
        <w:trPr>
          <w:trHeight w:val="265"/>
        </w:trPr>
        <w:tc>
          <w:tcPr>
            <w:tcW w:w="4733"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pPr>
            <w:r w:rsidRPr="00A41302">
              <w:rPr>
                <w:rFonts w:ascii="Times New Roman" w:hAnsi="Times New Roman" w:cs="Times New Roman"/>
                <w:color w:val="000000"/>
                <w:lang w:eastAsia="en-US"/>
              </w:rPr>
              <w:t>Вышитые знаки</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rPr>
                <w:rFonts w:ascii="Times New Roman" w:hAnsi="Times New Roman" w:cs="Times New Roman"/>
                <w:color w:val="000000"/>
              </w:rPr>
            </w:pPr>
            <w:r w:rsidRPr="00A41302">
              <w:rPr>
                <w:rFonts w:ascii="Times New Roman" w:hAnsi="Times New Roman" w:cs="Times New Roman"/>
                <w:color w:val="000000"/>
              </w:rPr>
              <w:t>Изображение соответствует Рисункам, 3,4,5,6,7 описания объекта закупки</w:t>
            </w:r>
          </w:p>
          <w:p w:rsidR="00E54B8A" w:rsidRPr="00A41302" w:rsidRDefault="00E54B8A" w:rsidP="00E54B8A">
            <w:pPr>
              <w:spacing w:line="240" w:lineRule="auto"/>
              <w:jc w:val="center"/>
              <w:rPr>
                <w:rFonts w:ascii="Times New Roman" w:hAnsi="Times New Roman" w:cs="Times New Roman"/>
                <w:color w:val="000000"/>
              </w:rPr>
            </w:pPr>
          </w:p>
        </w:tc>
        <w:tc>
          <w:tcPr>
            <w:tcW w:w="3075" w:type="dxa"/>
            <w:tcBorders>
              <w:top w:val="single" w:sz="4" w:space="0" w:color="000000"/>
              <w:left w:val="single" w:sz="4" w:space="0" w:color="000000"/>
              <w:bottom w:val="single" w:sz="4" w:space="0" w:color="000000"/>
              <w:right w:val="single" w:sz="4" w:space="0" w:color="000000"/>
            </w:tcBorders>
            <w:shd w:val="clear" w:color="auto" w:fill="auto"/>
          </w:tcPr>
          <w:p w:rsidR="00E54B8A" w:rsidRPr="00A41302" w:rsidRDefault="00E54B8A" w:rsidP="00E54B8A">
            <w:pPr>
              <w:spacing w:line="240" w:lineRule="auto"/>
              <w:jc w:val="center"/>
            </w:pPr>
            <w:r w:rsidRPr="00A41302">
              <w:rPr>
                <w:rFonts w:ascii="Times New Roman" w:hAnsi="Times New Roman" w:cs="Times New Roman"/>
                <w:color w:val="000000"/>
              </w:rPr>
              <w:t>Значение характеристики не может изменяться участником закупки</w:t>
            </w:r>
          </w:p>
        </w:tc>
      </w:tr>
    </w:tbl>
    <w:p w:rsidR="00E54B8A" w:rsidRPr="00A41302" w:rsidRDefault="00E54B8A" w:rsidP="00E54B8A">
      <w:pPr>
        <w:spacing w:after="159" w:line="240" w:lineRule="auto"/>
        <w:jc w:val="both"/>
        <w:rPr>
          <w:rFonts w:ascii="Times New Roman" w:hAnsi="Times New Roman" w:cs="Times New Roman"/>
          <w:bCs/>
          <w:color w:val="000000"/>
        </w:rPr>
      </w:pPr>
      <w:r w:rsidRPr="00A41302">
        <w:rPr>
          <w:rFonts w:ascii="Times New Roman" w:hAnsi="Times New Roman" w:cs="Times New Roman"/>
          <w:color w:val="000000"/>
          <w:lang w:eastAsia="ar-SA"/>
        </w:rPr>
        <w:t xml:space="preserve">*** </w:t>
      </w:r>
      <w:r w:rsidRPr="00A41302">
        <w:rPr>
          <w:rFonts w:ascii="Times New Roman" w:hAnsi="Times New Roman" w:cs="Times New Roman"/>
          <w:bCs/>
          <w:color w:val="000000"/>
          <w:shd w:val="clear" w:color="auto" w:fill="FFFF00"/>
        </w:rPr>
        <w:t>Дополнительные характеристики обусловлены требованиями Приказа МЧС России от 04.04.2022 № 312 «Об утверждении Описания форменной одежды и знаков различия по специальным званиям сотрудников федеральной противопожарной службы Государственной противопожарной службы».</w:t>
      </w:r>
    </w:p>
    <w:p w:rsidR="00AE1B91" w:rsidRPr="00A41302" w:rsidRDefault="00AE1B91">
      <w:pPr>
        <w:spacing w:after="159" w:line="240" w:lineRule="auto"/>
        <w:jc w:val="both"/>
        <w:rPr>
          <w:rFonts w:ascii="Times New Roman" w:hAnsi="Times New Roman" w:cs="Times New Roman"/>
          <w:bCs/>
          <w:color w:val="000000"/>
        </w:rPr>
      </w:pPr>
    </w:p>
    <w:p w:rsidR="00AE1B91" w:rsidRPr="00A41302" w:rsidRDefault="00AE1B91">
      <w:pPr>
        <w:spacing w:line="240" w:lineRule="auto"/>
        <w:jc w:val="center"/>
        <w:rPr>
          <w:rFonts w:ascii="Times New Roman" w:hAnsi="Times New Roman" w:cs="Times New Roman"/>
          <w:color w:val="000000"/>
          <w:sz w:val="24"/>
          <w:szCs w:val="24"/>
        </w:rPr>
      </w:pPr>
      <w:r w:rsidRPr="00A41302">
        <w:rPr>
          <w:rFonts w:ascii="Times New Roman" w:hAnsi="Times New Roman" w:cs="Times New Roman"/>
          <w:b/>
          <w:color w:val="000000"/>
          <w:sz w:val="24"/>
          <w:szCs w:val="26"/>
        </w:rPr>
        <w:t>Футболка-поло хлопчатобумажная</w:t>
      </w:r>
    </w:p>
    <w:p w:rsidR="00AE1B91" w:rsidRPr="00A41302" w:rsidRDefault="00AE1B91">
      <w:pPr>
        <w:spacing w:after="0" w:line="240" w:lineRule="auto"/>
        <w:ind w:firstLine="720"/>
        <w:jc w:val="both"/>
        <w:rPr>
          <w:rFonts w:ascii="Times New Roman" w:hAnsi="Times New Roman" w:cs="Times New Roman"/>
          <w:color w:val="000000"/>
          <w:sz w:val="24"/>
          <w:szCs w:val="24"/>
        </w:rPr>
      </w:pPr>
      <w:r w:rsidRPr="00A41302">
        <w:rPr>
          <w:rFonts w:ascii="Times New Roman" w:hAnsi="Times New Roman" w:cs="Times New Roman"/>
          <w:color w:val="000000"/>
          <w:sz w:val="24"/>
          <w:szCs w:val="24"/>
        </w:rPr>
        <w:t xml:space="preserve">Футболка-поло хлопчатобумажная (далее – футболка-поло), предназначена для обеспечения отдельных категорий сотрудников ФПС ГПС.  </w:t>
      </w:r>
    </w:p>
    <w:p w:rsidR="00AE1B91" w:rsidRPr="00A41302" w:rsidRDefault="00AE1B91">
      <w:pPr>
        <w:spacing w:after="0" w:line="240" w:lineRule="auto"/>
        <w:ind w:firstLine="709"/>
        <w:jc w:val="both"/>
        <w:rPr>
          <w:rFonts w:ascii="Times New Roman" w:hAnsi="Times New Roman" w:cs="Times New Roman"/>
          <w:color w:val="000000"/>
          <w:sz w:val="24"/>
          <w:szCs w:val="24"/>
        </w:rPr>
      </w:pPr>
      <w:r w:rsidRPr="00A41302">
        <w:rPr>
          <w:rFonts w:ascii="Times New Roman" w:hAnsi="Times New Roman" w:cs="Times New Roman"/>
          <w:color w:val="000000"/>
          <w:sz w:val="24"/>
          <w:szCs w:val="24"/>
        </w:rPr>
        <w:t>Футболка-поло по размерам должна изготавливаться на типовые фигуры человека, предусмотренные ГОСТ 23167-91, по обхвату груди с 92 по 124 см., на рост с 158 по 188 см.</w:t>
      </w:r>
    </w:p>
    <w:p w:rsidR="00AE1B91" w:rsidRPr="00A41302" w:rsidRDefault="00AE1B91">
      <w:pPr>
        <w:spacing w:after="0" w:line="240" w:lineRule="auto"/>
        <w:ind w:firstLine="709"/>
        <w:jc w:val="both"/>
        <w:rPr>
          <w:rFonts w:ascii="Times New Roman" w:hAnsi="Times New Roman" w:cs="Times New Roman"/>
          <w:b/>
          <w:color w:val="000000"/>
          <w:sz w:val="24"/>
          <w:szCs w:val="24"/>
        </w:rPr>
      </w:pPr>
      <w:r w:rsidRPr="00A41302">
        <w:rPr>
          <w:rFonts w:ascii="Times New Roman" w:hAnsi="Times New Roman" w:cs="Times New Roman"/>
          <w:color w:val="000000"/>
          <w:sz w:val="24"/>
          <w:szCs w:val="24"/>
        </w:rPr>
        <w:t>Величины основных измерений готовой футболки-поло должны соответствовать значениям, указанным в таблице 2 и на рисунке 1.</w:t>
      </w:r>
    </w:p>
    <w:p w:rsidR="00AE1B91" w:rsidRPr="00A41302" w:rsidRDefault="00AE1B91">
      <w:pPr>
        <w:spacing w:after="0" w:line="240" w:lineRule="auto"/>
        <w:ind w:firstLine="709"/>
        <w:jc w:val="both"/>
        <w:rPr>
          <w:rFonts w:ascii="Times New Roman" w:hAnsi="Times New Roman" w:cs="Times New Roman"/>
          <w:b/>
          <w:color w:val="000000"/>
          <w:sz w:val="24"/>
          <w:szCs w:val="24"/>
        </w:rPr>
      </w:pPr>
    </w:p>
    <w:tbl>
      <w:tblPr>
        <w:tblW w:w="0" w:type="auto"/>
        <w:tblInd w:w="-139" w:type="dxa"/>
        <w:tblLayout w:type="fixed"/>
        <w:tblLook w:val="0000" w:firstRow="0" w:lastRow="0" w:firstColumn="0" w:lastColumn="0" w:noHBand="0" w:noVBand="0"/>
      </w:tblPr>
      <w:tblGrid>
        <w:gridCol w:w="502"/>
        <w:gridCol w:w="3828"/>
        <w:gridCol w:w="1842"/>
        <w:gridCol w:w="4423"/>
      </w:tblGrid>
      <w:tr w:rsidR="00AE1B91" w:rsidRPr="00A41302">
        <w:trPr>
          <w:trHeight w:val="1058"/>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pacing w:line="240" w:lineRule="auto"/>
              <w:ind w:left="-57" w:right="-57"/>
              <w:jc w:val="center"/>
            </w:pPr>
            <w:r w:rsidRPr="00A41302">
              <w:rPr>
                <w:rFonts w:ascii="Times New Roman" w:hAnsi="Times New Roman" w:cs="Times New Roman"/>
                <w:sz w:val="26"/>
                <w:szCs w:val="26"/>
              </w:rPr>
              <w:t>№ п/п</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pacing w:line="240" w:lineRule="auto"/>
              <w:ind w:left="-57" w:right="-57"/>
              <w:jc w:val="center"/>
            </w:pPr>
            <w:r w:rsidRPr="00A41302">
              <w:rPr>
                <w:rFonts w:ascii="Times New Roman" w:hAnsi="Times New Roman" w:cs="Times New Roman"/>
                <w:sz w:val="26"/>
                <w:szCs w:val="26"/>
              </w:rPr>
              <w:t>Наименование товара</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pacing w:line="240" w:lineRule="auto"/>
              <w:ind w:left="-57" w:right="-57"/>
              <w:jc w:val="center"/>
              <w:rPr>
                <w:rFonts w:ascii="Times New Roman" w:hAnsi="Times New Roman" w:cs="Times New Roman"/>
                <w:sz w:val="26"/>
                <w:szCs w:val="26"/>
              </w:rPr>
            </w:pPr>
            <w:r w:rsidRPr="00A41302">
              <w:rPr>
                <w:rFonts w:ascii="Times New Roman" w:hAnsi="Times New Roman" w:cs="Times New Roman"/>
                <w:sz w:val="26"/>
                <w:szCs w:val="26"/>
              </w:rPr>
              <w:t>Ед.</w:t>
            </w:r>
          </w:p>
          <w:p w:rsidR="00AE1B91" w:rsidRPr="00A41302" w:rsidRDefault="00AE1B91">
            <w:pPr>
              <w:widowControl w:val="0"/>
              <w:spacing w:line="240" w:lineRule="auto"/>
              <w:ind w:left="-57" w:right="-57"/>
              <w:jc w:val="center"/>
            </w:pPr>
            <w:r w:rsidRPr="00A41302">
              <w:rPr>
                <w:rFonts w:ascii="Times New Roman" w:hAnsi="Times New Roman" w:cs="Times New Roman"/>
                <w:sz w:val="26"/>
                <w:szCs w:val="26"/>
              </w:rPr>
              <w:t>изм.</w:t>
            </w:r>
          </w:p>
        </w:tc>
        <w:tc>
          <w:tcPr>
            <w:tcW w:w="4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pacing w:line="240" w:lineRule="auto"/>
              <w:ind w:left="-57" w:right="-57"/>
              <w:jc w:val="center"/>
            </w:pPr>
            <w:r w:rsidRPr="00A41302">
              <w:rPr>
                <w:rFonts w:ascii="Times New Roman" w:hAnsi="Times New Roman" w:cs="Times New Roman"/>
                <w:sz w:val="26"/>
                <w:szCs w:val="26"/>
              </w:rPr>
              <w:t>Кол-во</w:t>
            </w:r>
          </w:p>
        </w:tc>
      </w:tr>
      <w:tr w:rsidR="00AE1B91" w:rsidRPr="00A41302">
        <w:trPr>
          <w:trHeight w:val="649"/>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bCs/>
                <w:color w:val="000000"/>
                <w:sz w:val="26"/>
                <w:szCs w:val="26"/>
              </w:rPr>
              <w:t>1</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sz w:val="26"/>
                <w:szCs w:val="26"/>
              </w:rPr>
              <w:t xml:space="preserve">Футболка-поло  </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sz w:val="26"/>
                <w:szCs w:val="26"/>
              </w:rPr>
              <w:t>шт.</w:t>
            </w:r>
          </w:p>
        </w:tc>
        <w:tc>
          <w:tcPr>
            <w:tcW w:w="4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sz w:val="26"/>
                <w:szCs w:val="26"/>
              </w:rPr>
              <w:t>120</w:t>
            </w:r>
          </w:p>
        </w:tc>
      </w:tr>
    </w:tbl>
    <w:p w:rsidR="00AE1B91" w:rsidRPr="00A41302" w:rsidRDefault="00AE1B91">
      <w:pPr>
        <w:pBdr>
          <w:top w:val="none" w:sz="0" w:space="0" w:color="000000"/>
          <w:left w:val="none" w:sz="0" w:space="0" w:color="000000"/>
          <w:bottom w:val="single" w:sz="4" w:space="0" w:color="000000"/>
          <w:right w:val="none" w:sz="0" w:space="0" w:color="000000"/>
        </w:pBdr>
        <w:spacing w:line="240" w:lineRule="auto"/>
        <w:jc w:val="right"/>
        <w:rPr>
          <w:rFonts w:ascii="Times New Roman" w:hAnsi="Times New Roman" w:cs="Times New Roman"/>
          <w:b/>
          <w:color w:val="000000"/>
        </w:rPr>
      </w:pPr>
    </w:p>
    <w:tbl>
      <w:tblPr>
        <w:tblW w:w="4950" w:type="pct"/>
        <w:tblInd w:w="113" w:type="dxa"/>
        <w:tblLayout w:type="fixed"/>
        <w:tblLook w:val="0000" w:firstRow="0" w:lastRow="0" w:firstColumn="0" w:lastColumn="0" w:noHBand="0" w:noVBand="0"/>
      </w:tblPr>
      <w:tblGrid>
        <w:gridCol w:w="1119"/>
        <w:gridCol w:w="538"/>
        <w:gridCol w:w="543"/>
        <w:gridCol w:w="540"/>
        <w:gridCol w:w="688"/>
        <w:gridCol w:w="687"/>
        <w:gridCol w:w="685"/>
        <w:gridCol w:w="687"/>
        <w:gridCol w:w="681"/>
        <w:gridCol w:w="683"/>
        <w:gridCol w:w="677"/>
        <w:gridCol w:w="682"/>
        <w:gridCol w:w="681"/>
        <w:gridCol w:w="683"/>
        <w:gridCol w:w="743"/>
      </w:tblGrid>
      <w:tr w:rsidR="00E54B8A" w:rsidRPr="00E54B8A" w:rsidTr="00E54B8A">
        <w:trPr>
          <w:trHeight w:val="375"/>
        </w:trPr>
        <w:tc>
          <w:tcPr>
            <w:tcW w:w="1004" w:type="dxa"/>
            <w:vMerge w:val="restart"/>
            <w:tcBorders>
              <w:top w:val="single" w:sz="4" w:space="0" w:color="000000"/>
              <w:left w:val="single" w:sz="4" w:space="0" w:color="000000"/>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rPr>
              <w:t>Рост, см</w:t>
            </w:r>
          </w:p>
        </w:tc>
        <w:tc>
          <w:tcPr>
            <w:tcW w:w="483" w:type="dxa"/>
            <w:tcBorders>
              <w:top w:val="single" w:sz="4" w:space="0" w:color="000000"/>
              <w:bottom w:val="single" w:sz="4" w:space="0" w:color="000000"/>
            </w:tcBorders>
          </w:tcPr>
          <w:p w:rsidR="00E54B8A" w:rsidRPr="00E54B8A" w:rsidRDefault="00E54B8A" w:rsidP="00E54B8A">
            <w:pPr>
              <w:snapToGrid w:val="0"/>
              <w:jc w:val="center"/>
              <w:rPr>
                <w:rFonts w:ascii="Times New Roman" w:hAnsi="Times New Roman" w:cs="Times New Roman"/>
              </w:rPr>
            </w:pPr>
          </w:p>
        </w:tc>
        <w:tc>
          <w:tcPr>
            <w:tcW w:w="7774" w:type="dxa"/>
            <w:gridSpan w:val="13"/>
            <w:tcBorders>
              <w:top w:val="single" w:sz="4" w:space="0" w:color="000000"/>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rPr>
              <w:t>Обхват груди (размер), см</w:t>
            </w:r>
          </w:p>
        </w:tc>
      </w:tr>
      <w:tr w:rsidR="00E54B8A" w:rsidRPr="00E54B8A" w:rsidTr="00E54B8A">
        <w:trPr>
          <w:trHeight w:val="375"/>
        </w:trPr>
        <w:tc>
          <w:tcPr>
            <w:tcW w:w="1004" w:type="dxa"/>
            <w:vMerge/>
            <w:tcBorders>
              <w:top w:val="single" w:sz="4" w:space="0" w:color="000000"/>
              <w:left w:val="single" w:sz="4" w:space="0" w:color="000000"/>
              <w:bottom w:val="single" w:sz="4" w:space="0" w:color="000000"/>
              <w:right w:val="single" w:sz="4" w:space="0" w:color="000000"/>
            </w:tcBorders>
            <w:vAlign w:val="center"/>
          </w:tcPr>
          <w:p w:rsidR="00E54B8A" w:rsidRPr="00E54B8A" w:rsidRDefault="00E54B8A" w:rsidP="00E54B8A">
            <w:pPr>
              <w:snapToGrid w:val="0"/>
              <w:rPr>
                <w:rFonts w:ascii="Times New Roman" w:hAnsi="Times New Roman" w:cs="Times New Roman"/>
              </w:rPr>
            </w:pPr>
          </w:p>
        </w:tc>
        <w:tc>
          <w:tcPr>
            <w:tcW w:w="483"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rPr>
              <w:t>40</w:t>
            </w:r>
          </w:p>
        </w:tc>
        <w:tc>
          <w:tcPr>
            <w:tcW w:w="487" w:type="dxa"/>
            <w:tcBorders>
              <w:left w:val="single" w:sz="4" w:space="0" w:color="000000"/>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rPr>
              <w:t>42</w:t>
            </w:r>
          </w:p>
        </w:tc>
        <w:tc>
          <w:tcPr>
            <w:tcW w:w="485"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rPr>
              <w:t>44</w:t>
            </w:r>
          </w:p>
        </w:tc>
        <w:tc>
          <w:tcPr>
            <w:tcW w:w="618"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rPr>
              <w:t>46</w:t>
            </w:r>
          </w:p>
        </w:tc>
        <w:tc>
          <w:tcPr>
            <w:tcW w:w="617"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rPr>
              <w:t>48</w:t>
            </w:r>
          </w:p>
        </w:tc>
        <w:tc>
          <w:tcPr>
            <w:tcW w:w="615"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rPr>
              <w:t>50</w:t>
            </w:r>
          </w:p>
        </w:tc>
        <w:tc>
          <w:tcPr>
            <w:tcW w:w="617"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rPr>
              <w:t>52</w:t>
            </w:r>
          </w:p>
        </w:tc>
        <w:tc>
          <w:tcPr>
            <w:tcW w:w="611"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rPr>
              <w:t>54</w:t>
            </w:r>
          </w:p>
        </w:tc>
        <w:tc>
          <w:tcPr>
            <w:tcW w:w="613"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rPr>
              <w:t>56</w:t>
            </w:r>
          </w:p>
        </w:tc>
        <w:tc>
          <w:tcPr>
            <w:tcW w:w="608"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rPr>
              <w:t>58</w:t>
            </w:r>
          </w:p>
        </w:tc>
        <w:tc>
          <w:tcPr>
            <w:tcW w:w="612"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rPr>
              <w:t>60</w:t>
            </w:r>
          </w:p>
        </w:tc>
        <w:tc>
          <w:tcPr>
            <w:tcW w:w="611"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rPr>
              <w:t>62</w:t>
            </w:r>
          </w:p>
        </w:tc>
        <w:tc>
          <w:tcPr>
            <w:tcW w:w="613"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rPr>
              <w:t>64</w:t>
            </w:r>
          </w:p>
        </w:tc>
        <w:tc>
          <w:tcPr>
            <w:tcW w:w="667"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b/>
              </w:rPr>
              <w:t>итого</w:t>
            </w:r>
          </w:p>
        </w:tc>
      </w:tr>
      <w:tr w:rsidR="00E54B8A" w:rsidRPr="00E54B8A" w:rsidTr="00E54B8A">
        <w:trPr>
          <w:trHeight w:val="515"/>
        </w:trPr>
        <w:tc>
          <w:tcPr>
            <w:tcW w:w="1004" w:type="dxa"/>
            <w:tcBorders>
              <w:left w:val="single" w:sz="4" w:space="0" w:color="000000"/>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b/>
                <w:bCs/>
              </w:rPr>
              <w:t>158 (1)</w:t>
            </w:r>
          </w:p>
        </w:tc>
        <w:tc>
          <w:tcPr>
            <w:tcW w:w="483"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487" w:type="dxa"/>
            <w:tcBorders>
              <w:left w:val="single" w:sz="4" w:space="0" w:color="000000"/>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485"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r w:rsidRPr="00E54B8A">
              <w:rPr>
                <w:rFonts w:ascii="Times New Roman" w:hAnsi="Times New Roman" w:cs="Times New Roman"/>
                <w:color w:val="000000"/>
              </w:rPr>
              <w:t>1</w:t>
            </w:r>
          </w:p>
        </w:tc>
        <w:tc>
          <w:tcPr>
            <w:tcW w:w="618"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7"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5"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r w:rsidRPr="00E54B8A">
              <w:rPr>
                <w:rFonts w:ascii="Times New Roman" w:hAnsi="Times New Roman" w:cs="Times New Roman"/>
                <w:color w:val="000000"/>
              </w:rPr>
              <w:t>1</w:t>
            </w:r>
          </w:p>
        </w:tc>
        <w:tc>
          <w:tcPr>
            <w:tcW w:w="617"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1"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3"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08"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2"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1"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3"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b/>
                <w:color w:val="000000"/>
              </w:rPr>
            </w:pPr>
          </w:p>
        </w:tc>
        <w:tc>
          <w:tcPr>
            <w:tcW w:w="667"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b/>
                <w:bCs/>
              </w:rPr>
            </w:pPr>
            <w:r w:rsidRPr="00E54B8A">
              <w:rPr>
                <w:rFonts w:ascii="Times New Roman" w:hAnsi="Times New Roman" w:cs="Times New Roman"/>
                <w:b/>
                <w:bCs/>
              </w:rPr>
              <w:t>2</w:t>
            </w:r>
          </w:p>
        </w:tc>
      </w:tr>
      <w:tr w:rsidR="00E54B8A" w:rsidRPr="00E54B8A" w:rsidTr="00E54B8A">
        <w:trPr>
          <w:trHeight w:val="515"/>
        </w:trPr>
        <w:tc>
          <w:tcPr>
            <w:tcW w:w="1004" w:type="dxa"/>
            <w:tcBorders>
              <w:left w:val="single" w:sz="4" w:space="0" w:color="000000"/>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b/>
                <w:bCs/>
              </w:rPr>
              <w:t>164 (2)</w:t>
            </w:r>
          </w:p>
        </w:tc>
        <w:tc>
          <w:tcPr>
            <w:tcW w:w="483"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487" w:type="dxa"/>
            <w:tcBorders>
              <w:left w:val="single" w:sz="4" w:space="0" w:color="000000"/>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r w:rsidRPr="00E54B8A">
              <w:rPr>
                <w:rFonts w:ascii="Times New Roman" w:hAnsi="Times New Roman" w:cs="Times New Roman"/>
                <w:color w:val="000000"/>
              </w:rPr>
              <w:t>2</w:t>
            </w:r>
          </w:p>
        </w:tc>
        <w:tc>
          <w:tcPr>
            <w:tcW w:w="485"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r w:rsidRPr="00E54B8A">
              <w:rPr>
                <w:rFonts w:ascii="Times New Roman" w:hAnsi="Times New Roman" w:cs="Times New Roman"/>
                <w:color w:val="000000"/>
              </w:rPr>
              <w:t>5</w:t>
            </w:r>
          </w:p>
        </w:tc>
        <w:tc>
          <w:tcPr>
            <w:tcW w:w="618"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r w:rsidRPr="00E54B8A">
              <w:rPr>
                <w:rFonts w:ascii="Times New Roman" w:hAnsi="Times New Roman" w:cs="Times New Roman"/>
                <w:color w:val="000000"/>
              </w:rPr>
              <w:t>9</w:t>
            </w:r>
          </w:p>
        </w:tc>
        <w:tc>
          <w:tcPr>
            <w:tcW w:w="617"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r w:rsidRPr="00E54B8A">
              <w:rPr>
                <w:rFonts w:ascii="Times New Roman" w:hAnsi="Times New Roman" w:cs="Times New Roman"/>
                <w:color w:val="000000"/>
              </w:rPr>
              <w:t>4</w:t>
            </w:r>
          </w:p>
        </w:tc>
        <w:tc>
          <w:tcPr>
            <w:tcW w:w="615"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r w:rsidRPr="00E54B8A">
              <w:rPr>
                <w:rFonts w:ascii="Times New Roman" w:hAnsi="Times New Roman" w:cs="Times New Roman"/>
                <w:color w:val="000000"/>
              </w:rPr>
              <w:t>2</w:t>
            </w:r>
          </w:p>
        </w:tc>
        <w:tc>
          <w:tcPr>
            <w:tcW w:w="617"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rPr>
            </w:pPr>
            <w:r w:rsidRPr="00E54B8A">
              <w:rPr>
                <w:rFonts w:ascii="Times New Roman" w:hAnsi="Times New Roman" w:cs="Times New Roman"/>
              </w:rPr>
              <w:t>2</w:t>
            </w:r>
          </w:p>
        </w:tc>
        <w:tc>
          <w:tcPr>
            <w:tcW w:w="611"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r w:rsidRPr="00E54B8A">
              <w:rPr>
                <w:rFonts w:ascii="Times New Roman" w:hAnsi="Times New Roman" w:cs="Times New Roman"/>
                <w:color w:val="000000"/>
              </w:rPr>
              <w:t>1</w:t>
            </w:r>
          </w:p>
        </w:tc>
        <w:tc>
          <w:tcPr>
            <w:tcW w:w="613"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r w:rsidRPr="00E54B8A">
              <w:rPr>
                <w:rFonts w:ascii="Times New Roman" w:hAnsi="Times New Roman" w:cs="Times New Roman"/>
                <w:color w:val="000000"/>
              </w:rPr>
              <w:t>1</w:t>
            </w:r>
          </w:p>
        </w:tc>
        <w:tc>
          <w:tcPr>
            <w:tcW w:w="608"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2"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1"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3"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b/>
                <w:color w:val="000000"/>
              </w:rPr>
            </w:pPr>
          </w:p>
        </w:tc>
        <w:tc>
          <w:tcPr>
            <w:tcW w:w="667"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b/>
                <w:bCs/>
              </w:rPr>
            </w:pPr>
            <w:r w:rsidRPr="00E54B8A">
              <w:rPr>
                <w:rFonts w:ascii="Times New Roman" w:hAnsi="Times New Roman" w:cs="Times New Roman"/>
                <w:b/>
                <w:bCs/>
              </w:rPr>
              <w:t>26</w:t>
            </w:r>
          </w:p>
        </w:tc>
      </w:tr>
      <w:tr w:rsidR="00E54B8A" w:rsidRPr="00E54B8A" w:rsidTr="00E54B8A">
        <w:trPr>
          <w:trHeight w:val="534"/>
        </w:trPr>
        <w:tc>
          <w:tcPr>
            <w:tcW w:w="1004" w:type="dxa"/>
            <w:tcBorders>
              <w:left w:val="single" w:sz="4" w:space="0" w:color="000000"/>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b/>
                <w:bCs/>
              </w:rPr>
              <w:t>170 (3)</w:t>
            </w:r>
          </w:p>
        </w:tc>
        <w:tc>
          <w:tcPr>
            <w:tcW w:w="483"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487" w:type="dxa"/>
            <w:tcBorders>
              <w:left w:val="single" w:sz="4" w:space="0" w:color="000000"/>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r w:rsidRPr="00E54B8A">
              <w:rPr>
                <w:rFonts w:ascii="Times New Roman" w:hAnsi="Times New Roman" w:cs="Times New Roman"/>
                <w:color w:val="000000"/>
              </w:rPr>
              <w:t>2</w:t>
            </w:r>
          </w:p>
        </w:tc>
        <w:tc>
          <w:tcPr>
            <w:tcW w:w="485"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r w:rsidRPr="00E54B8A">
              <w:rPr>
                <w:rFonts w:ascii="Times New Roman" w:hAnsi="Times New Roman" w:cs="Times New Roman"/>
                <w:color w:val="000000"/>
              </w:rPr>
              <w:t>4</w:t>
            </w:r>
          </w:p>
        </w:tc>
        <w:tc>
          <w:tcPr>
            <w:tcW w:w="618"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rPr>
              <w:t>3</w:t>
            </w:r>
          </w:p>
        </w:tc>
        <w:tc>
          <w:tcPr>
            <w:tcW w:w="617"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r w:rsidRPr="00E54B8A">
              <w:rPr>
                <w:rFonts w:ascii="Times New Roman" w:hAnsi="Times New Roman" w:cs="Times New Roman"/>
                <w:color w:val="000000"/>
              </w:rPr>
              <w:t>3</w:t>
            </w:r>
          </w:p>
        </w:tc>
        <w:tc>
          <w:tcPr>
            <w:tcW w:w="615"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rPr>
              <w:t>8</w:t>
            </w:r>
          </w:p>
        </w:tc>
        <w:tc>
          <w:tcPr>
            <w:tcW w:w="617"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rPr>
              <w:t>5</w:t>
            </w:r>
          </w:p>
        </w:tc>
        <w:tc>
          <w:tcPr>
            <w:tcW w:w="611"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r w:rsidRPr="00E54B8A">
              <w:rPr>
                <w:rFonts w:ascii="Times New Roman" w:hAnsi="Times New Roman" w:cs="Times New Roman"/>
                <w:color w:val="000000"/>
              </w:rPr>
              <w:t>3</w:t>
            </w:r>
          </w:p>
        </w:tc>
        <w:tc>
          <w:tcPr>
            <w:tcW w:w="613"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r w:rsidRPr="00E54B8A">
              <w:rPr>
                <w:rFonts w:ascii="Times New Roman" w:hAnsi="Times New Roman" w:cs="Times New Roman"/>
                <w:color w:val="000000"/>
              </w:rPr>
              <w:t>1</w:t>
            </w:r>
          </w:p>
        </w:tc>
        <w:tc>
          <w:tcPr>
            <w:tcW w:w="608"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r w:rsidRPr="00E54B8A">
              <w:rPr>
                <w:rFonts w:ascii="Times New Roman" w:hAnsi="Times New Roman" w:cs="Times New Roman"/>
                <w:color w:val="000000"/>
              </w:rPr>
              <w:t>1</w:t>
            </w:r>
          </w:p>
        </w:tc>
        <w:tc>
          <w:tcPr>
            <w:tcW w:w="612"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r w:rsidRPr="00E54B8A">
              <w:rPr>
                <w:rFonts w:ascii="Times New Roman" w:hAnsi="Times New Roman" w:cs="Times New Roman"/>
                <w:color w:val="000000"/>
              </w:rPr>
              <w:t>1</w:t>
            </w:r>
          </w:p>
        </w:tc>
        <w:tc>
          <w:tcPr>
            <w:tcW w:w="611"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3"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b/>
                <w:color w:val="000000"/>
              </w:rPr>
            </w:pPr>
          </w:p>
        </w:tc>
        <w:tc>
          <w:tcPr>
            <w:tcW w:w="667"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b/>
                <w:bCs/>
              </w:rPr>
            </w:pPr>
            <w:r w:rsidRPr="00E54B8A">
              <w:rPr>
                <w:rFonts w:ascii="Times New Roman" w:hAnsi="Times New Roman" w:cs="Times New Roman"/>
                <w:b/>
                <w:bCs/>
              </w:rPr>
              <w:t>31</w:t>
            </w:r>
          </w:p>
        </w:tc>
      </w:tr>
      <w:tr w:rsidR="00E54B8A" w:rsidRPr="00E54B8A" w:rsidTr="00E54B8A">
        <w:trPr>
          <w:trHeight w:val="534"/>
        </w:trPr>
        <w:tc>
          <w:tcPr>
            <w:tcW w:w="1004" w:type="dxa"/>
            <w:tcBorders>
              <w:left w:val="single" w:sz="4" w:space="0" w:color="000000"/>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b/>
                <w:bCs/>
              </w:rPr>
              <w:t>176 (4)</w:t>
            </w:r>
          </w:p>
        </w:tc>
        <w:tc>
          <w:tcPr>
            <w:tcW w:w="483"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487" w:type="dxa"/>
            <w:tcBorders>
              <w:left w:val="single" w:sz="4" w:space="0" w:color="000000"/>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485"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r w:rsidRPr="00E54B8A">
              <w:rPr>
                <w:rFonts w:ascii="Times New Roman" w:hAnsi="Times New Roman" w:cs="Times New Roman"/>
                <w:color w:val="000000"/>
              </w:rPr>
              <w:t>1</w:t>
            </w:r>
          </w:p>
        </w:tc>
        <w:tc>
          <w:tcPr>
            <w:tcW w:w="618"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r w:rsidRPr="00E54B8A">
              <w:rPr>
                <w:rFonts w:ascii="Times New Roman" w:hAnsi="Times New Roman" w:cs="Times New Roman"/>
                <w:color w:val="000000"/>
              </w:rPr>
              <w:t>2</w:t>
            </w:r>
          </w:p>
        </w:tc>
        <w:tc>
          <w:tcPr>
            <w:tcW w:w="617"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rPr>
              <w:t>7</w:t>
            </w:r>
          </w:p>
        </w:tc>
        <w:tc>
          <w:tcPr>
            <w:tcW w:w="615"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rPr>
              <w:t>5</w:t>
            </w:r>
          </w:p>
        </w:tc>
        <w:tc>
          <w:tcPr>
            <w:tcW w:w="617"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r w:rsidRPr="00E54B8A">
              <w:rPr>
                <w:rFonts w:ascii="Times New Roman" w:hAnsi="Times New Roman" w:cs="Times New Roman"/>
                <w:color w:val="000000"/>
              </w:rPr>
              <w:t>6</w:t>
            </w:r>
          </w:p>
        </w:tc>
        <w:tc>
          <w:tcPr>
            <w:tcW w:w="611"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r w:rsidRPr="00E54B8A">
              <w:rPr>
                <w:rFonts w:ascii="Times New Roman" w:hAnsi="Times New Roman" w:cs="Times New Roman"/>
                <w:color w:val="000000"/>
              </w:rPr>
              <w:t>3</w:t>
            </w:r>
          </w:p>
        </w:tc>
        <w:tc>
          <w:tcPr>
            <w:tcW w:w="613"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r w:rsidRPr="00E54B8A">
              <w:rPr>
                <w:rFonts w:ascii="Times New Roman" w:hAnsi="Times New Roman" w:cs="Times New Roman"/>
                <w:color w:val="000000"/>
              </w:rPr>
              <w:t>1</w:t>
            </w:r>
          </w:p>
        </w:tc>
        <w:tc>
          <w:tcPr>
            <w:tcW w:w="608"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2"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1"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rPr>
            </w:pPr>
            <w:r w:rsidRPr="00E54B8A">
              <w:rPr>
                <w:rFonts w:ascii="Times New Roman" w:hAnsi="Times New Roman" w:cs="Times New Roman"/>
              </w:rPr>
              <w:t>1</w:t>
            </w:r>
          </w:p>
        </w:tc>
        <w:tc>
          <w:tcPr>
            <w:tcW w:w="613"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b/>
                <w:color w:val="000000"/>
              </w:rPr>
            </w:pPr>
          </w:p>
        </w:tc>
        <w:tc>
          <w:tcPr>
            <w:tcW w:w="667"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b/>
                <w:bCs/>
              </w:rPr>
            </w:pPr>
            <w:r w:rsidRPr="00E54B8A">
              <w:rPr>
                <w:rFonts w:ascii="Times New Roman" w:hAnsi="Times New Roman" w:cs="Times New Roman"/>
                <w:b/>
                <w:bCs/>
              </w:rPr>
              <w:t>26</w:t>
            </w:r>
          </w:p>
        </w:tc>
      </w:tr>
      <w:tr w:rsidR="00E54B8A" w:rsidRPr="00E54B8A" w:rsidTr="00E54B8A">
        <w:trPr>
          <w:trHeight w:val="534"/>
        </w:trPr>
        <w:tc>
          <w:tcPr>
            <w:tcW w:w="1004" w:type="dxa"/>
            <w:tcBorders>
              <w:left w:val="single" w:sz="4" w:space="0" w:color="000000"/>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b/>
                <w:bCs/>
              </w:rPr>
              <w:t>182 (5)</w:t>
            </w:r>
          </w:p>
        </w:tc>
        <w:tc>
          <w:tcPr>
            <w:tcW w:w="483"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487" w:type="dxa"/>
            <w:tcBorders>
              <w:left w:val="single" w:sz="4" w:space="0" w:color="000000"/>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485"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8"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r w:rsidRPr="00E54B8A">
              <w:rPr>
                <w:rFonts w:ascii="Times New Roman" w:hAnsi="Times New Roman" w:cs="Times New Roman"/>
                <w:color w:val="000000"/>
              </w:rPr>
              <w:t>2</w:t>
            </w:r>
          </w:p>
        </w:tc>
        <w:tc>
          <w:tcPr>
            <w:tcW w:w="617"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r w:rsidRPr="00E54B8A">
              <w:rPr>
                <w:rFonts w:ascii="Times New Roman" w:hAnsi="Times New Roman" w:cs="Times New Roman"/>
                <w:color w:val="000000"/>
              </w:rPr>
              <w:t>1</w:t>
            </w:r>
          </w:p>
        </w:tc>
        <w:tc>
          <w:tcPr>
            <w:tcW w:w="615"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r w:rsidRPr="00E54B8A">
              <w:rPr>
                <w:rFonts w:ascii="Times New Roman" w:hAnsi="Times New Roman" w:cs="Times New Roman"/>
                <w:color w:val="000000"/>
              </w:rPr>
              <w:t>4</w:t>
            </w:r>
          </w:p>
        </w:tc>
        <w:tc>
          <w:tcPr>
            <w:tcW w:w="617"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rPr>
              <w:t>7</w:t>
            </w:r>
          </w:p>
        </w:tc>
        <w:tc>
          <w:tcPr>
            <w:tcW w:w="611"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rPr>
              <w:t>6</w:t>
            </w:r>
          </w:p>
        </w:tc>
        <w:tc>
          <w:tcPr>
            <w:tcW w:w="613"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r w:rsidRPr="00E54B8A">
              <w:rPr>
                <w:rFonts w:ascii="Times New Roman" w:hAnsi="Times New Roman" w:cs="Times New Roman"/>
                <w:color w:val="000000"/>
              </w:rPr>
              <w:t>1</w:t>
            </w:r>
          </w:p>
        </w:tc>
        <w:tc>
          <w:tcPr>
            <w:tcW w:w="608"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r w:rsidRPr="00E54B8A">
              <w:rPr>
                <w:rFonts w:ascii="Times New Roman" w:hAnsi="Times New Roman" w:cs="Times New Roman"/>
                <w:color w:val="000000"/>
              </w:rPr>
              <w:t>3</w:t>
            </w:r>
          </w:p>
        </w:tc>
        <w:tc>
          <w:tcPr>
            <w:tcW w:w="612"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1"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3"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67"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b/>
                <w:bCs/>
              </w:rPr>
            </w:pPr>
            <w:r w:rsidRPr="00E54B8A">
              <w:rPr>
                <w:rFonts w:ascii="Times New Roman" w:hAnsi="Times New Roman" w:cs="Times New Roman"/>
                <w:b/>
                <w:bCs/>
              </w:rPr>
              <w:t>24</w:t>
            </w:r>
          </w:p>
        </w:tc>
      </w:tr>
      <w:tr w:rsidR="00E54B8A" w:rsidRPr="00E54B8A" w:rsidTr="00E54B8A">
        <w:trPr>
          <w:trHeight w:val="534"/>
        </w:trPr>
        <w:tc>
          <w:tcPr>
            <w:tcW w:w="1004" w:type="dxa"/>
            <w:tcBorders>
              <w:left w:val="single" w:sz="4" w:space="0" w:color="000000"/>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b/>
                <w:bCs/>
              </w:rPr>
            </w:pPr>
            <w:r w:rsidRPr="00E54B8A">
              <w:rPr>
                <w:rFonts w:ascii="Times New Roman" w:hAnsi="Times New Roman" w:cs="Times New Roman"/>
                <w:b/>
                <w:bCs/>
              </w:rPr>
              <w:t>188 (6)</w:t>
            </w:r>
          </w:p>
        </w:tc>
        <w:tc>
          <w:tcPr>
            <w:tcW w:w="483"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487" w:type="dxa"/>
            <w:tcBorders>
              <w:left w:val="single" w:sz="4" w:space="0" w:color="000000"/>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485"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8"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7"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5"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7"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color w:val="000000"/>
              </w:rPr>
            </w:pPr>
            <w:r w:rsidRPr="00E54B8A">
              <w:rPr>
                <w:rFonts w:ascii="Times New Roman" w:hAnsi="Times New Roman" w:cs="Times New Roman"/>
                <w:color w:val="000000"/>
              </w:rPr>
              <w:t>2</w:t>
            </w:r>
          </w:p>
        </w:tc>
        <w:tc>
          <w:tcPr>
            <w:tcW w:w="611"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color w:val="000000"/>
              </w:rPr>
            </w:pPr>
            <w:r w:rsidRPr="00E54B8A">
              <w:rPr>
                <w:rFonts w:ascii="Times New Roman" w:hAnsi="Times New Roman" w:cs="Times New Roman"/>
                <w:color w:val="000000"/>
              </w:rPr>
              <w:t>2</w:t>
            </w:r>
          </w:p>
        </w:tc>
        <w:tc>
          <w:tcPr>
            <w:tcW w:w="613"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08"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2"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1"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3"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67"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b/>
                <w:bCs/>
                <w:color w:val="000000"/>
              </w:rPr>
            </w:pPr>
            <w:r w:rsidRPr="00E54B8A">
              <w:rPr>
                <w:rFonts w:ascii="Times New Roman" w:hAnsi="Times New Roman" w:cs="Times New Roman"/>
                <w:b/>
                <w:bCs/>
                <w:color w:val="000000"/>
              </w:rPr>
              <w:t>4</w:t>
            </w:r>
          </w:p>
        </w:tc>
      </w:tr>
      <w:tr w:rsidR="00E54B8A" w:rsidRPr="00E54B8A" w:rsidTr="00E54B8A">
        <w:trPr>
          <w:trHeight w:val="534"/>
        </w:trPr>
        <w:tc>
          <w:tcPr>
            <w:tcW w:w="1004" w:type="dxa"/>
            <w:tcBorders>
              <w:left w:val="single" w:sz="4" w:space="0" w:color="000000"/>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b/>
                <w:bCs/>
              </w:rPr>
              <w:t>194 (7)</w:t>
            </w:r>
          </w:p>
        </w:tc>
        <w:tc>
          <w:tcPr>
            <w:tcW w:w="483"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487" w:type="dxa"/>
            <w:tcBorders>
              <w:left w:val="single" w:sz="4" w:space="0" w:color="000000"/>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485"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8"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7"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5"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7"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r w:rsidRPr="00E54B8A">
              <w:rPr>
                <w:rFonts w:ascii="Times New Roman" w:hAnsi="Times New Roman" w:cs="Times New Roman"/>
                <w:color w:val="000000"/>
              </w:rPr>
              <w:t>1</w:t>
            </w:r>
          </w:p>
        </w:tc>
        <w:tc>
          <w:tcPr>
            <w:tcW w:w="611"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rPr>
              <w:t>5</w:t>
            </w:r>
          </w:p>
        </w:tc>
        <w:tc>
          <w:tcPr>
            <w:tcW w:w="613"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r w:rsidRPr="00E54B8A">
              <w:rPr>
                <w:rFonts w:ascii="Times New Roman" w:hAnsi="Times New Roman" w:cs="Times New Roman"/>
                <w:color w:val="000000"/>
              </w:rPr>
              <w:t>1</w:t>
            </w:r>
          </w:p>
        </w:tc>
        <w:tc>
          <w:tcPr>
            <w:tcW w:w="608"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2"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1"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13" w:type="dxa"/>
            <w:tcBorders>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000000"/>
              </w:rPr>
            </w:pPr>
          </w:p>
        </w:tc>
        <w:tc>
          <w:tcPr>
            <w:tcW w:w="667" w:type="dxa"/>
            <w:tcBorders>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b/>
                <w:bCs/>
              </w:rPr>
            </w:pPr>
            <w:r w:rsidRPr="00E54B8A">
              <w:rPr>
                <w:rFonts w:ascii="Times New Roman" w:hAnsi="Times New Roman" w:cs="Times New Roman"/>
                <w:b/>
                <w:bCs/>
              </w:rPr>
              <w:t>7</w:t>
            </w:r>
          </w:p>
        </w:tc>
      </w:tr>
      <w:tr w:rsidR="00E54B8A" w:rsidRPr="00E54B8A" w:rsidTr="00E54B8A">
        <w:trPr>
          <w:trHeight w:val="593"/>
        </w:trPr>
        <w:tc>
          <w:tcPr>
            <w:tcW w:w="1004" w:type="dxa"/>
            <w:tcBorders>
              <w:top w:val="single" w:sz="4" w:space="0" w:color="000000"/>
              <w:left w:val="single" w:sz="4" w:space="0" w:color="000000"/>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rPr>
            </w:pPr>
            <w:r w:rsidRPr="00E54B8A">
              <w:rPr>
                <w:rFonts w:ascii="Times New Roman" w:hAnsi="Times New Roman" w:cs="Times New Roman"/>
                <w:b/>
                <w:bCs/>
              </w:rPr>
              <w:t>итого</w:t>
            </w:r>
          </w:p>
        </w:tc>
        <w:tc>
          <w:tcPr>
            <w:tcW w:w="483" w:type="dxa"/>
            <w:tcBorders>
              <w:top w:val="single" w:sz="4" w:space="0" w:color="000000"/>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color w:val="1C1C1C"/>
              </w:rPr>
            </w:pPr>
          </w:p>
        </w:tc>
        <w:tc>
          <w:tcPr>
            <w:tcW w:w="487" w:type="dxa"/>
            <w:tcBorders>
              <w:top w:val="single" w:sz="4" w:space="0" w:color="000000"/>
              <w:left w:val="single" w:sz="4" w:space="0" w:color="000000"/>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b/>
                <w:color w:val="1C1C1C"/>
              </w:rPr>
            </w:pPr>
            <w:r w:rsidRPr="00E54B8A">
              <w:rPr>
                <w:rFonts w:ascii="Times New Roman" w:hAnsi="Times New Roman" w:cs="Times New Roman"/>
                <w:b/>
                <w:color w:val="1C1C1C"/>
              </w:rPr>
              <w:t>4</w:t>
            </w:r>
          </w:p>
        </w:tc>
        <w:tc>
          <w:tcPr>
            <w:tcW w:w="485" w:type="dxa"/>
            <w:tcBorders>
              <w:top w:val="single" w:sz="4" w:space="0" w:color="000000"/>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b/>
                <w:color w:val="1C1C1C"/>
              </w:rPr>
            </w:pPr>
            <w:r w:rsidRPr="00E54B8A">
              <w:rPr>
                <w:rFonts w:ascii="Times New Roman" w:hAnsi="Times New Roman" w:cs="Times New Roman"/>
                <w:b/>
                <w:color w:val="1C1C1C"/>
              </w:rPr>
              <w:t>11</w:t>
            </w:r>
          </w:p>
        </w:tc>
        <w:tc>
          <w:tcPr>
            <w:tcW w:w="618" w:type="dxa"/>
            <w:tcBorders>
              <w:top w:val="single" w:sz="4" w:space="0" w:color="000000"/>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b/>
              </w:rPr>
            </w:pPr>
            <w:r w:rsidRPr="00E54B8A">
              <w:rPr>
                <w:rFonts w:ascii="Times New Roman" w:hAnsi="Times New Roman" w:cs="Times New Roman"/>
                <w:b/>
              </w:rPr>
              <w:t>16</w:t>
            </w:r>
          </w:p>
        </w:tc>
        <w:tc>
          <w:tcPr>
            <w:tcW w:w="617" w:type="dxa"/>
            <w:tcBorders>
              <w:top w:val="single" w:sz="4" w:space="0" w:color="000000"/>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b/>
              </w:rPr>
            </w:pPr>
            <w:r w:rsidRPr="00E54B8A">
              <w:rPr>
                <w:rFonts w:ascii="Times New Roman" w:hAnsi="Times New Roman" w:cs="Times New Roman"/>
                <w:b/>
              </w:rPr>
              <w:t>15</w:t>
            </w:r>
          </w:p>
        </w:tc>
        <w:tc>
          <w:tcPr>
            <w:tcW w:w="615" w:type="dxa"/>
            <w:tcBorders>
              <w:top w:val="single" w:sz="4" w:space="0" w:color="000000"/>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b/>
              </w:rPr>
            </w:pPr>
            <w:r w:rsidRPr="00E54B8A">
              <w:rPr>
                <w:rFonts w:ascii="Times New Roman" w:hAnsi="Times New Roman" w:cs="Times New Roman"/>
                <w:b/>
              </w:rPr>
              <w:t>20</w:t>
            </w:r>
          </w:p>
        </w:tc>
        <w:tc>
          <w:tcPr>
            <w:tcW w:w="617" w:type="dxa"/>
            <w:tcBorders>
              <w:top w:val="single" w:sz="4" w:space="0" w:color="000000"/>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b/>
              </w:rPr>
            </w:pPr>
            <w:r w:rsidRPr="00E54B8A">
              <w:rPr>
                <w:rFonts w:ascii="Times New Roman" w:hAnsi="Times New Roman" w:cs="Times New Roman"/>
                <w:b/>
              </w:rPr>
              <w:t>23</w:t>
            </w:r>
          </w:p>
        </w:tc>
        <w:tc>
          <w:tcPr>
            <w:tcW w:w="611" w:type="dxa"/>
            <w:tcBorders>
              <w:top w:val="single" w:sz="4" w:space="0" w:color="000000"/>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b/>
              </w:rPr>
            </w:pPr>
            <w:r w:rsidRPr="00E54B8A">
              <w:rPr>
                <w:rFonts w:ascii="Times New Roman" w:hAnsi="Times New Roman" w:cs="Times New Roman"/>
                <w:b/>
              </w:rPr>
              <w:t>20</w:t>
            </w:r>
          </w:p>
        </w:tc>
        <w:tc>
          <w:tcPr>
            <w:tcW w:w="613" w:type="dxa"/>
            <w:tcBorders>
              <w:top w:val="single" w:sz="4" w:space="0" w:color="000000"/>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b/>
                <w:color w:val="1C1C1C"/>
              </w:rPr>
            </w:pPr>
            <w:r w:rsidRPr="00E54B8A">
              <w:rPr>
                <w:rFonts w:ascii="Times New Roman" w:hAnsi="Times New Roman" w:cs="Times New Roman"/>
                <w:b/>
                <w:color w:val="1C1C1C"/>
              </w:rPr>
              <w:t>5</w:t>
            </w:r>
          </w:p>
        </w:tc>
        <w:tc>
          <w:tcPr>
            <w:tcW w:w="608" w:type="dxa"/>
            <w:tcBorders>
              <w:top w:val="single" w:sz="4" w:space="0" w:color="000000"/>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b/>
                <w:color w:val="1C1C1C"/>
              </w:rPr>
            </w:pPr>
            <w:r w:rsidRPr="00E54B8A">
              <w:rPr>
                <w:rFonts w:ascii="Times New Roman" w:hAnsi="Times New Roman" w:cs="Times New Roman"/>
                <w:b/>
                <w:color w:val="1C1C1C"/>
              </w:rPr>
              <w:t>4</w:t>
            </w:r>
          </w:p>
        </w:tc>
        <w:tc>
          <w:tcPr>
            <w:tcW w:w="612" w:type="dxa"/>
            <w:tcBorders>
              <w:top w:val="single" w:sz="4" w:space="0" w:color="000000"/>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b/>
                <w:color w:val="1C1C1C"/>
              </w:rPr>
            </w:pPr>
            <w:r w:rsidRPr="00E54B8A">
              <w:rPr>
                <w:rFonts w:ascii="Times New Roman" w:hAnsi="Times New Roman" w:cs="Times New Roman"/>
                <w:b/>
                <w:color w:val="1C1C1C"/>
              </w:rPr>
              <w:t>1</w:t>
            </w:r>
          </w:p>
        </w:tc>
        <w:tc>
          <w:tcPr>
            <w:tcW w:w="611" w:type="dxa"/>
            <w:tcBorders>
              <w:top w:val="single" w:sz="4" w:space="0" w:color="000000"/>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b/>
              </w:rPr>
            </w:pPr>
            <w:r w:rsidRPr="00E54B8A">
              <w:rPr>
                <w:rFonts w:ascii="Times New Roman" w:hAnsi="Times New Roman" w:cs="Times New Roman"/>
                <w:b/>
              </w:rPr>
              <w:t>1</w:t>
            </w:r>
          </w:p>
        </w:tc>
        <w:tc>
          <w:tcPr>
            <w:tcW w:w="613" w:type="dxa"/>
            <w:tcBorders>
              <w:top w:val="single" w:sz="4" w:space="0" w:color="000000"/>
              <w:bottom w:val="single" w:sz="4" w:space="0" w:color="000000"/>
              <w:right w:val="single" w:sz="4" w:space="0" w:color="000000"/>
            </w:tcBorders>
            <w:vAlign w:val="center"/>
          </w:tcPr>
          <w:p w:rsidR="00E54B8A" w:rsidRPr="00E54B8A" w:rsidRDefault="00E54B8A" w:rsidP="00E54B8A">
            <w:pPr>
              <w:snapToGrid w:val="0"/>
              <w:jc w:val="center"/>
              <w:rPr>
                <w:rFonts w:ascii="Times New Roman" w:hAnsi="Times New Roman" w:cs="Times New Roman"/>
                <w:b/>
                <w:color w:val="1C1C1C"/>
              </w:rPr>
            </w:pPr>
          </w:p>
        </w:tc>
        <w:tc>
          <w:tcPr>
            <w:tcW w:w="667" w:type="dxa"/>
            <w:tcBorders>
              <w:top w:val="single" w:sz="4" w:space="0" w:color="000000"/>
              <w:bottom w:val="single" w:sz="4" w:space="0" w:color="000000"/>
              <w:right w:val="single" w:sz="4" w:space="0" w:color="000000"/>
            </w:tcBorders>
            <w:vAlign w:val="center"/>
          </w:tcPr>
          <w:p w:rsidR="00E54B8A" w:rsidRPr="00E54B8A" w:rsidRDefault="00E54B8A" w:rsidP="00E54B8A">
            <w:pPr>
              <w:jc w:val="center"/>
              <w:rPr>
                <w:rFonts w:ascii="Times New Roman" w:hAnsi="Times New Roman" w:cs="Times New Roman"/>
                <w:b/>
              </w:rPr>
            </w:pPr>
            <w:r w:rsidRPr="00E54B8A">
              <w:rPr>
                <w:rFonts w:ascii="Times New Roman" w:hAnsi="Times New Roman" w:cs="Times New Roman"/>
                <w:b/>
              </w:rPr>
              <w:t>120</w:t>
            </w:r>
          </w:p>
        </w:tc>
      </w:tr>
    </w:tbl>
    <w:p w:rsidR="00AE1B91" w:rsidRPr="00A41302" w:rsidRDefault="00AE1B91">
      <w:pPr>
        <w:widowControl w:val="0"/>
        <w:tabs>
          <w:tab w:val="left" w:pos="4905"/>
        </w:tabs>
        <w:spacing w:line="240" w:lineRule="auto"/>
        <w:ind w:firstLine="709"/>
        <w:jc w:val="center"/>
        <w:rPr>
          <w:rFonts w:ascii="Times New Roman" w:hAnsi="Times New Roman" w:cs="Times New Roman"/>
          <w:b/>
          <w:sz w:val="20"/>
          <w:szCs w:val="20"/>
        </w:rPr>
      </w:pPr>
    </w:p>
    <w:p w:rsidR="00AE1B91" w:rsidRPr="00A41302" w:rsidRDefault="00AE1B91">
      <w:pPr>
        <w:spacing w:line="240" w:lineRule="auto"/>
        <w:ind w:firstLine="709"/>
        <w:rPr>
          <w:rFonts w:ascii="Times New Roman" w:hAnsi="Times New Roman" w:cs="Times New Roman"/>
          <w:color w:val="000000"/>
          <w:sz w:val="24"/>
          <w:szCs w:val="26"/>
        </w:rPr>
      </w:pPr>
      <w:r w:rsidRPr="00A41302">
        <w:rPr>
          <w:rFonts w:ascii="Times New Roman" w:hAnsi="Times New Roman" w:cs="Times New Roman"/>
          <w:b/>
          <w:color w:val="000000"/>
          <w:sz w:val="24"/>
          <w:szCs w:val="24"/>
        </w:rPr>
        <w:t>Внешний вид</w:t>
      </w:r>
      <w:r w:rsidRPr="00A41302">
        <w:rPr>
          <w:rFonts w:ascii="Times New Roman" w:hAnsi="Times New Roman" w:cs="Times New Roman"/>
          <w:b/>
          <w:color w:val="000000"/>
          <w:sz w:val="26"/>
          <w:szCs w:val="26"/>
        </w:rPr>
        <w:t>.</w:t>
      </w:r>
    </w:p>
    <w:p w:rsidR="00AE1B91" w:rsidRPr="00A41302" w:rsidRDefault="00AE1B91">
      <w:pPr>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 xml:space="preserve">Футболка-поло состоит из переда, спинки, рукавов с манжетами и воротника (рисунок 1). </w:t>
      </w:r>
    </w:p>
    <w:p w:rsidR="00AE1B91" w:rsidRPr="00A41302" w:rsidRDefault="00AE1B91">
      <w:pPr>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Перед и спинка футболок-поло цельнокроеные, воротник отложной, рукава втачанные с манжетами. Ворот цельновязаный с утолщением (ребром жесткости) по краю с тремя цветными полосками (белый, синий и красный) в виде флага Российской Федерации. Шов втачивания воротника усилен хлопчатобумажной тесьмой в цвет основного материала.</w:t>
      </w:r>
    </w:p>
    <w:p w:rsidR="00AE1B91" w:rsidRPr="00A41302" w:rsidRDefault="00AE1B91">
      <w:pPr>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В верхней части переда футболок-поло планка, застегивающаяся на три петли и три пуговицы. Первая петля располагается горизонтально на расстоянии 1,5 см от верхнего края планки, вторая и третья вертикально равноудаленно друг от друга. Цвет пуговиц в цвет основной ткани.</w:t>
      </w:r>
    </w:p>
    <w:p w:rsidR="00AE1B91" w:rsidRPr="00A41302" w:rsidRDefault="00AE1B91">
      <w:pPr>
        <w:spacing w:after="0" w:line="240" w:lineRule="auto"/>
        <w:ind w:firstLine="709"/>
        <w:jc w:val="both"/>
        <w:rPr>
          <w:rFonts w:ascii="Times New Roman" w:hAnsi="Times New Roman" w:cs="Times New Roman"/>
          <w:sz w:val="24"/>
          <w:szCs w:val="26"/>
        </w:rPr>
      </w:pPr>
      <w:r w:rsidRPr="00A41302">
        <w:rPr>
          <w:rFonts w:ascii="Times New Roman" w:hAnsi="Times New Roman" w:cs="Times New Roman"/>
          <w:color w:val="000000"/>
          <w:sz w:val="24"/>
          <w:szCs w:val="26"/>
        </w:rPr>
        <w:t>В швах втачивания рукавов футболок-поло в области плеча размещаются погоны со съёмной муфтой, застегивающиеся на петлю и пуговицу. Муфта должна быть двухслойная усилена дублирующим материалом для предотвращения растяжения. Размер муфты в готовом виде: 9,0 см на 5,0 см.</w:t>
      </w:r>
    </w:p>
    <w:p w:rsidR="00AE1B91" w:rsidRPr="00A41302" w:rsidRDefault="00AE1B91">
      <w:pPr>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sz w:val="24"/>
          <w:szCs w:val="26"/>
        </w:rPr>
        <w:t>На правом рукаве футболок-поло настрочен вышитый нарукавный знак Главного управления МЧС России по Новосибирской области (рисунок 3) на расстоянии 8,0 см от шва втачивания рукава.</w:t>
      </w:r>
    </w:p>
    <w:p w:rsidR="00AE1B91" w:rsidRPr="00A41302" w:rsidRDefault="00AE1B91">
      <w:pPr>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 xml:space="preserve">На левом рукаве футболок-поло настрочены два вышитых нарукавных знака: первый – принадлежность к МЧС России (рисунок 4) на расстоянии 8,0 см от шва втачивания рукава и второй, в виде полукруга, символизирующий Государственный флаг Российской Федерации (рисунок 5), на 1,0 см выше первого. </w:t>
      </w:r>
    </w:p>
    <w:p w:rsidR="00AE1B91" w:rsidRPr="00A41302" w:rsidRDefault="00AE1B91">
      <w:pPr>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 xml:space="preserve">На левой стороне переда футболок-поло в области груди на расстоянии 5,0 см от левого края планки, размещается вышитый нагрудный знак (рисунок 6) </w:t>
      </w:r>
      <w:r w:rsidRPr="00A41302">
        <w:rPr>
          <w:rFonts w:ascii="Times New Roman" w:hAnsi="Times New Roman" w:cs="Times New Roman"/>
          <w:sz w:val="24"/>
          <w:szCs w:val="26"/>
        </w:rPr>
        <w:t>диаметром 5,5 см, цен</w:t>
      </w:r>
      <w:r w:rsidRPr="00A41302">
        <w:rPr>
          <w:rFonts w:ascii="Times New Roman" w:hAnsi="Times New Roman" w:cs="Times New Roman"/>
          <w:color w:val="000000"/>
          <w:sz w:val="24"/>
          <w:szCs w:val="26"/>
        </w:rPr>
        <w:t>тр эмблемы должен располагаться на уровне нижнего шва планки.</w:t>
      </w:r>
    </w:p>
    <w:p w:rsidR="00AE1B91" w:rsidRPr="00A41302" w:rsidRDefault="00AE1B91">
      <w:pPr>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На правой стороне переда футболок-поло вышивка - слова "МЧС РОССИИ" в две строчки, золотистого цвета (рисунок 7).  Центр вышивки должен располагаться на уровне нижнего шва планки и на расстоянии 8,5 см от правого края планки.</w:t>
      </w:r>
    </w:p>
    <w:p w:rsidR="00AE1B91" w:rsidRPr="00A41302" w:rsidRDefault="00AE1B91">
      <w:pPr>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Цвет ниток нарукавных, нагрудного знаков и вышивки должны совпадать.</w:t>
      </w:r>
    </w:p>
    <w:p w:rsidR="00AE1B91" w:rsidRPr="00A41302" w:rsidRDefault="00AE1B91">
      <w:pPr>
        <w:spacing w:after="0"/>
        <w:ind w:firstLine="709"/>
        <w:jc w:val="both"/>
        <w:rPr>
          <w:rFonts w:ascii="Times New Roman" w:hAnsi="Times New Roman" w:cs="Times New Roman"/>
          <w:b/>
          <w:color w:val="000000"/>
          <w:sz w:val="24"/>
          <w:szCs w:val="26"/>
        </w:rPr>
      </w:pPr>
      <w:r w:rsidRPr="00A41302">
        <w:rPr>
          <w:rFonts w:ascii="Times New Roman" w:hAnsi="Times New Roman" w:cs="Times New Roman"/>
          <w:color w:val="000000"/>
          <w:sz w:val="24"/>
          <w:szCs w:val="26"/>
        </w:rPr>
        <w:t xml:space="preserve">  </w:t>
      </w:r>
    </w:p>
    <w:p w:rsidR="00AE1B91" w:rsidRPr="00A41302" w:rsidRDefault="00AE1B91">
      <w:pPr>
        <w:keepNext/>
        <w:spacing w:after="0" w:line="240" w:lineRule="auto"/>
        <w:ind w:firstLine="709"/>
        <w:jc w:val="center"/>
        <w:rPr>
          <w:rFonts w:ascii="Times New Roman" w:hAnsi="Times New Roman" w:cs="Times New Roman"/>
          <w:color w:val="000000"/>
          <w:sz w:val="24"/>
          <w:szCs w:val="26"/>
        </w:rPr>
      </w:pPr>
      <w:r w:rsidRPr="00A41302">
        <w:rPr>
          <w:rFonts w:ascii="Times New Roman" w:hAnsi="Times New Roman" w:cs="Times New Roman"/>
          <w:b/>
          <w:color w:val="000000"/>
          <w:sz w:val="24"/>
          <w:szCs w:val="26"/>
        </w:rPr>
        <w:t>Требования к используемым материалам</w:t>
      </w:r>
      <w:r w:rsidRPr="00A41302">
        <w:rPr>
          <w:rFonts w:ascii="Times New Roman" w:hAnsi="Times New Roman" w:cs="Times New Roman"/>
          <w:color w:val="000000"/>
          <w:sz w:val="24"/>
          <w:szCs w:val="26"/>
        </w:rPr>
        <w:t>.</w:t>
      </w:r>
    </w:p>
    <w:p w:rsidR="00AE1B91" w:rsidRPr="00A41302" w:rsidRDefault="00AE1B91">
      <w:pPr>
        <w:keepNext/>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Футболка-поло должна изготавливаться из материалов, указанных в таблице 1.</w:t>
      </w:r>
    </w:p>
    <w:p w:rsidR="00AE1B91" w:rsidRPr="00A41302" w:rsidRDefault="00AE1B91">
      <w:pPr>
        <w:spacing w:line="240" w:lineRule="auto"/>
        <w:jc w:val="right"/>
        <w:rPr>
          <w:rFonts w:ascii="Times New Roman" w:hAnsi="Times New Roman" w:cs="Times New Roman"/>
          <w:color w:val="000000"/>
          <w:sz w:val="24"/>
          <w:szCs w:val="26"/>
        </w:rPr>
      </w:pPr>
      <w:r w:rsidRPr="00A41302">
        <w:rPr>
          <w:rFonts w:ascii="Times New Roman" w:hAnsi="Times New Roman" w:cs="Times New Roman"/>
          <w:color w:val="000000"/>
          <w:sz w:val="24"/>
          <w:szCs w:val="26"/>
        </w:rPr>
        <w:t xml:space="preserve">                                                                                                                             Таблица 1                                                                      </w:t>
      </w:r>
    </w:p>
    <w:tbl>
      <w:tblPr>
        <w:tblW w:w="0" w:type="auto"/>
        <w:tblInd w:w="153" w:type="dxa"/>
        <w:tblLayout w:type="fixed"/>
        <w:tblLook w:val="0000" w:firstRow="0" w:lastRow="0" w:firstColumn="0" w:lastColumn="0" w:noHBand="0" w:noVBand="0"/>
      </w:tblPr>
      <w:tblGrid>
        <w:gridCol w:w="3968"/>
        <w:gridCol w:w="3754"/>
        <w:gridCol w:w="2343"/>
      </w:tblGrid>
      <w:tr w:rsidR="00AE1B91" w:rsidRPr="00A41302">
        <w:trPr>
          <w:trHeight w:val="648"/>
        </w:trPr>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E1B91" w:rsidRPr="00A41302" w:rsidRDefault="00AE1B91">
            <w:pPr>
              <w:shd w:val="clear" w:color="auto" w:fill="FFFFFF"/>
              <w:spacing w:after="0" w:line="240" w:lineRule="auto"/>
              <w:ind w:left="82"/>
              <w:jc w:val="center"/>
            </w:pPr>
            <w:r w:rsidRPr="00A41302">
              <w:rPr>
                <w:rFonts w:ascii="Times New Roman" w:hAnsi="Times New Roman" w:cs="Times New Roman"/>
                <w:color w:val="000000"/>
                <w:sz w:val="24"/>
                <w:szCs w:val="26"/>
              </w:rPr>
              <w:t>Наименование материала</w:t>
            </w:r>
          </w:p>
        </w:tc>
        <w:tc>
          <w:tcPr>
            <w:tcW w:w="37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E1B91" w:rsidRPr="00A41302" w:rsidRDefault="00AE1B91">
            <w:pPr>
              <w:shd w:val="clear" w:color="auto" w:fill="FFFFFF"/>
              <w:spacing w:after="0" w:line="240" w:lineRule="auto"/>
              <w:ind w:left="82"/>
              <w:jc w:val="center"/>
            </w:pPr>
            <w:r w:rsidRPr="00A41302">
              <w:rPr>
                <w:rFonts w:ascii="Times New Roman" w:hAnsi="Times New Roman" w:cs="Times New Roman"/>
                <w:color w:val="000000"/>
                <w:sz w:val="24"/>
                <w:szCs w:val="26"/>
              </w:rPr>
              <w:t>Состав материалов</w:t>
            </w:r>
          </w:p>
        </w:tc>
        <w:tc>
          <w:tcPr>
            <w:tcW w:w="23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E1B91" w:rsidRPr="00A41302" w:rsidRDefault="00AE1B91">
            <w:pPr>
              <w:shd w:val="clear" w:color="auto" w:fill="FFFFFF"/>
              <w:spacing w:after="0" w:line="240" w:lineRule="auto"/>
              <w:ind w:left="82"/>
              <w:jc w:val="center"/>
            </w:pPr>
            <w:r w:rsidRPr="00A41302">
              <w:rPr>
                <w:rFonts w:ascii="Times New Roman" w:hAnsi="Times New Roman" w:cs="Times New Roman"/>
                <w:color w:val="000000"/>
                <w:sz w:val="24"/>
                <w:szCs w:val="26"/>
              </w:rPr>
              <w:t>Назначение</w:t>
            </w:r>
          </w:p>
        </w:tc>
      </w:tr>
      <w:tr w:rsidR="00AE1B91" w:rsidRPr="00A41302">
        <w:trPr>
          <w:trHeight w:val="2005"/>
        </w:trPr>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E1B91" w:rsidRPr="00A41302" w:rsidRDefault="00AE1B91">
            <w:pPr>
              <w:shd w:val="clear" w:color="auto" w:fill="FFFFFF"/>
              <w:spacing w:after="0" w:line="240" w:lineRule="auto"/>
            </w:pPr>
            <w:r w:rsidRPr="00A41302">
              <w:rPr>
                <w:rFonts w:ascii="Times New Roman" w:hAnsi="Times New Roman" w:cs="Times New Roman"/>
                <w:color w:val="000000"/>
                <w:sz w:val="24"/>
                <w:szCs w:val="26"/>
              </w:rPr>
              <w:t>Трикотажное однослойное полотно</w:t>
            </w:r>
          </w:p>
        </w:tc>
        <w:tc>
          <w:tcPr>
            <w:tcW w:w="37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E1B91" w:rsidRPr="00A41302" w:rsidRDefault="00AE1B91">
            <w:pPr>
              <w:spacing w:after="0" w:line="240" w:lineRule="auto"/>
              <w:rPr>
                <w:rFonts w:ascii="Times New Roman" w:hAnsi="Times New Roman" w:cs="Times New Roman"/>
                <w:color w:val="000000"/>
                <w:sz w:val="24"/>
                <w:szCs w:val="26"/>
              </w:rPr>
            </w:pPr>
            <w:r w:rsidRPr="00A41302">
              <w:rPr>
                <w:rFonts w:ascii="Times New Roman" w:hAnsi="Times New Roman" w:cs="Times New Roman"/>
                <w:color w:val="000000"/>
                <w:sz w:val="24"/>
                <w:szCs w:val="26"/>
              </w:rPr>
              <w:t>Состав: 100% хлопок;</w:t>
            </w:r>
          </w:p>
          <w:p w:rsidR="00AE1B91" w:rsidRPr="00A41302" w:rsidRDefault="00AE1B91">
            <w:pPr>
              <w:spacing w:after="0" w:line="240" w:lineRule="auto"/>
              <w:rPr>
                <w:rFonts w:ascii="Times New Roman" w:hAnsi="Times New Roman" w:cs="Times New Roman"/>
                <w:color w:val="000000"/>
                <w:sz w:val="24"/>
                <w:szCs w:val="26"/>
              </w:rPr>
            </w:pPr>
            <w:r w:rsidRPr="00A41302">
              <w:rPr>
                <w:rFonts w:ascii="Times New Roman" w:hAnsi="Times New Roman" w:cs="Times New Roman"/>
                <w:color w:val="000000"/>
                <w:sz w:val="24"/>
                <w:szCs w:val="26"/>
              </w:rPr>
              <w:t>Вид плетения: пике;</w:t>
            </w:r>
          </w:p>
          <w:p w:rsidR="00AE1B91" w:rsidRPr="00A41302" w:rsidRDefault="00AE1B91">
            <w:pPr>
              <w:spacing w:after="0" w:line="240" w:lineRule="auto"/>
              <w:rPr>
                <w:rFonts w:ascii="Times New Roman" w:hAnsi="Times New Roman" w:cs="Times New Roman"/>
                <w:color w:val="000000"/>
                <w:sz w:val="24"/>
                <w:szCs w:val="26"/>
              </w:rPr>
            </w:pPr>
            <w:r w:rsidRPr="00A41302">
              <w:rPr>
                <w:rFonts w:ascii="Times New Roman" w:hAnsi="Times New Roman" w:cs="Times New Roman"/>
                <w:color w:val="000000"/>
                <w:sz w:val="24"/>
                <w:szCs w:val="26"/>
              </w:rPr>
              <w:t>Плотность полотна должна быть не менее 200 г/м</w:t>
            </w:r>
            <w:r w:rsidRPr="00A41302">
              <w:rPr>
                <w:rFonts w:ascii="Times New Roman" w:hAnsi="Times New Roman" w:cs="Times New Roman"/>
                <w:color w:val="000000"/>
                <w:sz w:val="24"/>
                <w:szCs w:val="26"/>
                <w:vertAlign w:val="superscript"/>
              </w:rPr>
              <w:t>2</w:t>
            </w:r>
            <w:r w:rsidRPr="00A41302">
              <w:rPr>
                <w:rFonts w:ascii="Times New Roman" w:hAnsi="Times New Roman" w:cs="Times New Roman"/>
                <w:color w:val="000000"/>
                <w:sz w:val="24"/>
                <w:szCs w:val="26"/>
              </w:rPr>
              <w:t>;</w:t>
            </w:r>
          </w:p>
          <w:p w:rsidR="00AE1B91" w:rsidRPr="00A41302" w:rsidRDefault="00AE1B91">
            <w:pPr>
              <w:spacing w:after="0" w:line="240" w:lineRule="auto"/>
              <w:rPr>
                <w:rFonts w:ascii="Times New Roman" w:hAnsi="Times New Roman" w:cs="Times New Roman"/>
                <w:color w:val="000000"/>
                <w:sz w:val="24"/>
                <w:szCs w:val="26"/>
              </w:rPr>
            </w:pPr>
            <w:r w:rsidRPr="00A41302">
              <w:rPr>
                <w:rFonts w:ascii="Times New Roman" w:hAnsi="Times New Roman" w:cs="Times New Roman"/>
                <w:color w:val="000000"/>
                <w:sz w:val="24"/>
                <w:szCs w:val="26"/>
              </w:rPr>
              <w:t>Цвет: по Pantone №19-4050 TPG;</w:t>
            </w:r>
          </w:p>
          <w:p w:rsidR="00AE1B91" w:rsidRPr="00A41302" w:rsidRDefault="00AE1B91">
            <w:pPr>
              <w:spacing w:after="0" w:line="240" w:lineRule="auto"/>
              <w:rPr>
                <w:rFonts w:ascii="Times New Roman" w:hAnsi="Times New Roman" w:cs="Times New Roman"/>
                <w:color w:val="000000"/>
                <w:sz w:val="24"/>
                <w:szCs w:val="26"/>
              </w:rPr>
            </w:pPr>
            <w:r w:rsidRPr="00A41302">
              <w:rPr>
                <w:rFonts w:ascii="Times New Roman" w:hAnsi="Times New Roman" w:cs="Times New Roman"/>
                <w:color w:val="000000"/>
                <w:sz w:val="24"/>
                <w:szCs w:val="26"/>
              </w:rPr>
              <w:t>Крашение: активное;</w:t>
            </w:r>
          </w:p>
          <w:p w:rsidR="00AE1B91" w:rsidRPr="00A41302" w:rsidRDefault="00AE1B91">
            <w:pPr>
              <w:spacing w:after="0" w:line="240" w:lineRule="auto"/>
            </w:pPr>
            <w:r w:rsidRPr="00A41302">
              <w:rPr>
                <w:rFonts w:ascii="Times New Roman" w:hAnsi="Times New Roman" w:cs="Times New Roman"/>
                <w:color w:val="000000"/>
                <w:sz w:val="24"/>
                <w:szCs w:val="26"/>
              </w:rPr>
              <w:t>Прочность окраски: особо прочное.</w:t>
            </w:r>
          </w:p>
        </w:tc>
        <w:tc>
          <w:tcPr>
            <w:tcW w:w="23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E1B91" w:rsidRPr="00A41302" w:rsidRDefault="00AE1B91">
            <w:pPr>
              <w:shd w:val="clear" w:color="auto" w:fill="FFFFFF"/>
              <w:spacing w:after="0" w:line="240" w:lineRule="auto"/>
              <w:ind w:left="82"/>
            </w:pPr>
            <w:r w:rsidRPr="00A41302">
              <w:rPr>
                <w:rFonts w:ascii="Times New Roman" w:hAnsi="Times New Roman" w:cs="Times New Roman"/>
                <w:color w:val="000000"/>
                <w:sz w:val="24"/>
                <w:szCs w:val="26"/>
              </w:rPr>
              <w:t>Для изготовления футболок-поло</w:t>
            </w:r>
          </w:p>
        </w:tc>
      </w:tr>
      <w:tr w:rsidR="00AE1B91" w:rsidRPr="00A41302">
        <w:trPr>
          <w:trHeight w:val="1561"/>
        </w:trPr>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E1B91" w:rsidRPr="00A41302" w:rsidRDefault="00AE1B91">
            <w:pPr>
              <w:spacing w:after="0" w:line="240" w:lineRule="auto"/>
              <w:ind w:left="82"/>
              <w:rPr>
                <w:rFonts w:ascii="Times New Roman" w:hAnsi="Times New Roman" w:cs="Times New Roman"/>
                <w:color w:val="000000"/>
                <w:sz w:val="24"/>
                <w:szCs w:val="26"/>
              </w:rPr>
            </w:pPr>
            <w:r w:rsidRPr="00A41302">
              <w:rPr>
                <w:rFonts w:ascii="Times New Roman" w:hAnsi="Times New Roman" w:cs="Times New Roman"/>
                <w:color w:val="000000"/>
                <w:sz w:val="24"/>
                <w:szCs w:val="26"/>
              </w:rPr>
              <w:t>Трикотажное двухслойное полотно, с тремя цветными полосками равной ширины: верхняя – белого цвета, средняя – синяя, и нижняя – красная по краю полотна:</w:t>
            </w:r>
          </w:p>
          <w:p w:rsidR="00AE1B91" w:rsidRPr="00A41302" w:rsidRDefault="00AE1B91">
            <w:pPr>
              <w:spacing w:after="0" w:line="240" w:lineRule="auto"/>
              <w:ind w:left="82"/>
            </w:pPr>
            <w:r w:rsidRPr="00A41302">
              <w:rPr>
                <w:rFonts w:ascii="Times New Roman" w:hAnsi="Times New Roman" w:cs="Times New Roman"/>
                <w:color w:val="000000"/>
                <w:sz w:val="24"/>
                <w:szCs w:val="26"/>
              </w:rPr>
              <w:t>Ширина каждой полоски 3 мм.</w:t>
            </w:r>
          </w:p>
        </w:tc>
        <w:tc>
          <w:tcPr>
            <w:tcW w:w="37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E1B91" w:rsidRPr="00A41302" w:rsidRDefault="00AE1B91">
            <w:pPr>
              <w:shd w:val="clear" w:color="auto" w:fill="FFFFFF"/>
              <w:spacing w:after="0" w:line="240" w:lineRule="auto"/>
              <w:rPr>
                <w:rFonts w:ascii="Times New Roman" w:hAnsi="Times New Roman" w:cs="Times New Roman"/>
                <w:color w:val="000000"/>
                <w:sz w:val="24"/>
                <w:szCs w:val="26"/>
              </w:rPr>
            </w:pPr>
            <w:r w:rsidRPr="00A41302">
              <w:rPr>
                <w:rFonts w:ascii="Times New Roman" w:hAnsi="Times New Roman" w:cs="Times New Roman"/>
                <w:color w:val="000000"/>
                <w:sz w:val="24"/>
                <w:szCs w:val="26"/>
              </w:rPr>
              <w:t>Состав: хлопчатобумажная пряжа с эластаном 40DN в одну нить;</w:t>
            </w:r>
          </w:p>
          <w:p w:rsidR="00AE1B91" w:rsidRPr="00A41302" w:rsidRDefault="00AE1B91">
            <w:pPr>
              <w:shd w:val="clear" w:color="auto" w:fill="FFFFFF"/>
              <w:spacing w:after="0" w:line="240" w:lineRule="auto"/>
              <w:rPr>
                <w:rFonts w:ascii="Times New Roman" w:hAnsi="Times New Roman" w:cs="Times New Roman"/>
                <w:color w:val="000000"/>
                <w:sz w:val="24"/>
                <w:szCs w:val="26"/>
              </w:rPr>
            </w:pPr>
            <w:r w:rsidRPr="00A41302">
              <w:rPr>
                <w:rFonts w:ascii="Times New Roman" w:hAnsi="Times New Roman" w:cs="Times New Roman"/>
                <w:color w:val="000000"/>
                <w:sz w:val="24"/>
                <w:szCs w:val="26"/>
              </w:rPr>
              <w:t xml:space="preserve">Толщина пряжи Nm 68/1тeкс со вставками из нити полиэстер </w:t>
            </w:r>
          </w:p>
          <w:p w:rsidR="00AE1B91" w:rsidRPr="00A41302" w:rsidRDefault="00AE1B91">
            <w:pPr>
              <w:shd w:val="clear" w:color="auto" w:fill="FFFFFF"/>
              <w:spacing w:after="0" w:line="240" w:lineRule="auto"/>
            </w:pPr>
            <w:r w:rsidRPr="00A41302">
              <w:rPr>
                <w:rFonts w:ascii="Times New Roman" w:hAnsi="Times New Roman" w:cs="Times New Roman"/>
                <w:color w:val="000000"/>
                <w:sz w:val="24"/>
                <w:szCs w:val="26"/>
              </w:rPr>
              <w:t>75 DN/48f.</w:t>
            </w:r>
          </w:p>
        </w:tc>
        <w:tc>
          <w:tcPr>
            <w:tcW w:w="23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E1B91" w:rsidRPr="00A41302" w:rsidRDefault="00AE1B91">
            <w:pPr>
              <w:shd w:val="clear" w:color="auto" w:fill="FFFFFF"/>
              <w:spacing w:after="0" w:line="240" w:lineRule="auto"/>
              <w:ind w:left="82" w:right="101"/>
            </w:pPr>
            <w:r w:rsidRPr="00A41302">
              <w:rPr>
                <w:rFonts w:ascii="Times New Roman" w:hAnsi="Times New Roman" w:cs="Times New Roman"/>
                <w:color w:val="000000"/>
                <w:sz w:val="24"/>
                <w:szCs w:val="26"/>
              </w:rPr>
              <w:t>Для воротника и манжет футболок-поло</w:t>
            </w:r>
          </w:p>
        </w:tc>
      </w:tr>
      <w:tr w:rsidR="00AE1B91" w:rsidRPr="00A41302">
        <w:trPr>
          <w:trHeight w:val="327"/>
        </w:trPr>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E1B91" w:rsidRPr="00A41302" w:rsidRDefault="00AE1B91">
            <w:pPr>
              <w:spacing w:after="0" w:line="240" w:lineRule="auto"/>
              <w:ind w:left="82"/>
            </w:pPr>
            <w:r w:rsidRPr="00A41302">
              <w:rPr>
                <w:rFonts w:ascii="Times New Roman" w:hAnsi="Times New Roman" w:cs="Times New Roman"/>
                <w:color w:val="000000"/>
                <w:sz w:val="24"/>
                <w:szCs w:val="26"/>
              </w:rPr>
              <w:t xml:space="preserve">Нитки швейные не менее </w:t>
            </w:r>
            <w:r w:rsidRPr="00A41302">
              <w:rPr>
                <w:rFonts w:ascii="Times New Roman" w:hAnsi="Times New Roman" w:cs="Times New Roman"/>
                <w:color w:val="000000"/>
                <w:sz w:val="24"/>
                <w:szCs w:val="26"/>
              </w:rPr>
              <w:br/>
              <w:t>45 ЛЛ армированные</w:t>
            </w:r>
          </w:p>
        </w:tc>
        <w:tc>
          <w:tcPr>
            <w:tcW w:w="37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E1B91" w:rsidRPr="00A41302" w:rsidRDefault="00AE1B91">
            <w:pPr>
              <w:spacing w:after="0" w:line="240" w:lineRule="auto"/>
            </w:pPr>
            <w:r w:rsidRPr="00A41302">
              <w:rPr>
                <w:rFonts w:ascii="Times New Roman" w:hAnsi="Times New Roman" w:cs="Times New Roman"/>
                <w:color w:val="000000"/>
                <w:sz w:val="24"/>
                <w:szCs w:val="26"/>
              </w:rPr>
              <w:t>В цвет основной ткани</w:t>
            </w:r>
          </w:p>
        </w:tc>
        <w:tc>
          <w:tcPr>
            <w:tcW w:w="23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E1B91" w:rsidRPr="00A41302" w:rsidRDefault="00AE1B91">
            <w:pPr>
              <w:shd w:val="clear" w:color="auto" w:fill="FFFFFF"/>
              <w:spacing w:after="0" w:line="240" w:lineRule="auto"/>
              <w:ind w:left="82" w:right="101"/>
            </w:pPr>
            <w:r w:rsidRPr="00A41302">
              <w:rPr>
                <w:rFonts w:ascii="Times New Roman" w:hAnsi="Times New Roman" w:cs="Times New Roman"/>
                <w:color w:val="000000"/>
                <w:sz w:val="24"/>
                <w:szCs w:val="26"/>
              </w:rPr>
              <w:t>Для изготовления футболок-поло</w:t>
            </w:r>
          </w:p>
        </w:tc>
      </w:tr>
      <w:tr w:rsidR="00AE1B91" w:rsidRPr="00A41302">
        <w:trPr>
          <w:trHeight w:val="322"/>
        </w:trPr>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E1B91" w:rsidRPr="00A41302" w:rsidRDefault="00AE1B91">
            <w:pPr>
              <w:spacing w:after="0" w:line="240" w:lineRule="auto"/>
              <w:ind w:left="82"/>
            </w:pPr>
            <w:r w:rsidRPr="00A41302">
              <w:rPr>
                <w:rFonts w:ascii="Times New Roman" w:hAnsi="Times New Roman" w:cs="Times New Roman"/>
                <w:color w:val="000000"/>
                <w:sz w:val="24"/>
                <w:szCs w:val="26"/>
              </w:rPr>
              <w:t xml:space="preserve">Тесьма текстильная шириной </w:t>
            </w:r>
            <w:r w:rsidRPr="00A41302">
              <w:rPr>
                <w:rFonts w:ascii="Times New Roman" w:hAnsi="Times New Roman" w:cs="Times New Roman"/>
                <w:color w:val="000000"/>
                <w:sz w:val="24"/>
                <w:szCs w:val="26"/>
              </w:rPr>
              <w:br/>
              <w:t>10 мм</w:t>
            </w:r>
          </w:p>
        </w:tc>
        <w:tc>
          <w:tcPr>
            <w:tcW w:w="37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E1B91" w:rsidRPr="00A41302" w:rsidRDefault="00AE1B91">
            <w:pPr>
              <w:spacing w:after="0" w:line="240" w:lineRule="auto"/>
            </w:pPr>
            <w:r w:rsidRPr="00A41302">
              <w:rPr>
                <w:rFonts w:ascii="Times New Roman" w:hAnsi="Times New Roman" w:cs="Times New Roman"/>
                <w:color w:val="000000"/>
                <w:sz w:val="24"/>
                <w:szCs w:val="26"/>
              </w:rPr>
              <w:t>Состав: 100 % хлопок в цвет основной ткани</w:t>
            </w:r>
          </w:p>
        </w:tc>
        <w:tc>
          <w:tcPr>
            <w:tcW w:w="23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E1B91" w:rsidRPr="00A41302" w:rsidRDefault="00AE1B91">
            <w:pPr>
              <w:shd w:val="clear" w:color="auto" w:fill="FFFFFF"/>
              <w:spacing w:after="0" w:line="240" w:lineRule="auto"/>
              <w:ind w:left="82" w:right="101"/>
            </w:pPr>
            <w:r w:rsidRPr="00A41302">
              <w:rPr>
                <w:rFonts w:ascii="Times New Roman" w:hAnsi="Times New Roman" w:cs="Times New Roman"/>
                <w:color w:val="000000"/>
                <w:sz w:val="24"/>
                <w:szCs w:val="26"/>
              </w:rPr>
              <w:t xml:space="preserve">Для усиления шва втачивания </w:t>
            </w:r>
            <w:r w:rsidRPr="00A41302">
              <w:rPr>
                <w:rFonts w:ascii="Times New Roman" w:hAnsi="Times New Roman" w:cs="Times New Roman"/>
                <w:color w:val="000000"/>
                <w:sz w:val="24"/>
                <w:szCs w:val="26"/>
              </w:rPr>
              <w:lastRenderedPageBreak/>
              <w:t>воротника</w:t>
            </w:r>
          </w:p>
        </w:tc>
      </w:tr>
      <w:tr w:rsidR="00AE1B91" w:rsidRPr="00A41302">
        <w:trPr>
          <w:trHeight w:val="333"/>
        </w:trPr>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E1B91" w:rsidRPr="00A41302" w:rsidRDefault="00AE1B91">
            <w:pPr>
              <w:spacing w:after="0" w:line="240" w:lineRule="auto"/>
              <w:ind w:left="82"/>
            </w:pPr>
            <w:r w:rsidRPr="00A41302">
              <w:rPr>
                <w:rFonts w:ascii="Times New Roman" w:hAnsi="Times New Roman" w:cs="Times New Roman"/>
                <w:color w:val="000000"/>
                <w:sz w:val="24"/>
                <w:szCs w:val="26"/>
              </w:rPr>
              <w:lastRenderedPageBreak/>
              <w:t>Пуговицы 10 мм на четыре прокола</w:t>
            </w:r>
          </w:p>
        </w:tc>
        <w:tc>
          <w:tcPr>
            <w:tcW w:w="37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E1B91" w:rsidRPr="00A41302" w:rsidRDefault="00AE1B91">
            <w:pPr>
              <w:spacing w:after="0" w:line="240" w:lineRule="auto"/>
            </w:pPr>
            <w:r w:rsidRPr="00A41302">
              <w:rPr>
                <w:rFonts w:ascii="Times New Roman" w:hAnsi="Times New Roman" w:cs="Times New Roman"/>
                <w:color w:val="000000"/>
                <w:sz w:val="24"/>
                <w:szCs w:val="26"/>
              </w:rPr>
              <w:t>В цвет основной ткани</w:t>
            </w:r>
          </w:p>
        </w:tc>
        <w:tc>
          <w:tcPr>
            <w:tcW w:w="23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E1B91" w:rsidRPr="00A41302" w:rsidRDefault="00AE1B91">
            <w:pPr>
              <w:shd w:val="clear" w:color="auto" w:fill="FFFFFF"/>
              <w:spacing w:after="0" w:line="240" w:lineRule="auto"/>
              <w:ind w:left="82" w:right="101"/>
            </w:pPr>
            <w:r w:rsidRPr="00A41302">
              <w:rPr>
                <w:rFonts w:ascii="Times New Roman" w:hAnsi="Times New Roman" w:cs="Times New Roman"/>
                <w:color w:val="000000"/>
                <w:sz w:val="24"/>
                <w:szCs w:val="26"/>
              </w:rPr>
              <w:t>Для застегивания планки и погон</w:t>
            </w:r>
          </w:p>
        </w:tc>
      </w:tr>
    </w:tbl>
    <w:p w:rsidR="00AE1B91" w:rsidRPr="00A41302" w:rsidRDefault="00AE1B91">
      <w:pPr>
        <w:shd w:val="clear" w:color="auto" w:fill="FFFFFF"/>
        <w:spacing w:after="0" w:line="240" w:lineRule="auto"/>
        <w:jc w:val="both"/>
        <w:rPr>
          <w:rFonts w:ascii="Times New Roman" w:hAnsi="Times New Roman" w:cs="Times New Roman"/>
          <w:color w:val="000000"/>
          <w:sz w:val="24"/>
          <w:szCs w:val="26"/>
        </w:rPr>
      </w:pPr>
    </w:p>
    <w:p w:rsidR="00AE1B91" w:rsidRPr="00A41302" w:rsidRDefault="00AE1B91">
      <w:pPr>
        <w:shd w:val="clear" w:color="auto" w:fill="FFFFFF"/>
        <w:spacing w:after="0" w:line="240" w:lineRule="auto"/>
        <w:ind w:firstLine="720"/>
        <w:jc w:val="both"/>
        <w:rPr>
          <w:rFonts w:ascii="Times New Roman" w:hAnsi="Times New Roman" w:cs="Times New Roman"/>
          <w:color w:val="000000"/>
          <w:sz w:val="26"/>
          <w:szCs w:val="26"/>
        </w:rPr>
      </w:pPr>
      <w:r w:rsidRPr="00A41302">
        <w:rPr>
          <w:rFonts w:ascii="Times New Roman" w:hAnsi="Times New Roman" w:cs="Times New Roman"/>
          <w:color w:val="000000"/>
          <w:sz w:val="24"/>
          <w:szCs w:val="26"/>
        </w:rPr>
        <w:t xml:space="preserve">Величины основных измерений футболки-поло должны соответствовать табелю мер, в соответствии с таблицей 2. </w:t>
      </w:r>
    </w:p>
    <w:p w:rsidR="00AE1B91" w:rsidRPr="00A41302" w:rsidRDefault="00AE1B91">
      <w:pPr>
        <w:shd w:val="clear" w:color="auto" w:fill="FFFFFF"/>
        <w:spacing w:after="0" w:line="240" w:lineRule="auto"/>
        <w:ind w:firstLine="720"/>
        <w:jc w:val="both"/>
        <w:rPr>
          <w:rFonts w:ascii="Times New Roman" w:hAnsi="Times New Roman" w:cs="Times New Roman"/>
          <w:color w:val="000000"/>
        </w:rPr>
      </w:pPr>
      <w:r w:rsidRPr="00A41302">
        <w:rPr>
          <w:rFonts w:ascii="Times New Roman" w:hAnsi="Times New Roman" w:cs="Times New Roman"/>
          <w:color w:val="000000"/>
          <w:sz w:val="26"/>
          <w:szCs w:val="26"/>
        </w:rPr>
        <w:t xml:space="preserve">Метод измерения основных величин футболки-поло в соответствии </w:t>
      </w:r>
      <w:r w:rsidRPr="00A41302">
        <w:rPr>
          <w:rFonts w:ascii="Times New Roman" w:hAnsi="Times New Roman" w:cs="Times New Roman"/>
          <w:color w:val="000000"/>
          <w:sz w:val="26"/>
          <w:szCs w:val="26"/>
        </w:rPr>
        <w:br/>
        <w:t xml:space="preserve">с рисунком 2. </w:t>
      </w:r>
    </w:p>
    <w:tbl>
      <w:tblPr>
        <w:tblW w:w="0" w:type="auto"/>
        <w:tblInd w:w="113" w:type="dxa"/>
        <w:tblLayout w:type="fixed"/>
        <w:tblLook w:val="0000" w:firstRow="0" w:lastRow="0" w:firstColumn="0" w:lastColumn="0" w:noHBand="0" w:noVBand="0"/>
      </w:tblPr>
      <w:tblGrid>
        <w:gridCol w:w="535"/>
        <w:gridCol w:w="1417"/>
        <w:gridCol w:w="991"/>
        <w:gridCol w:w="567"/>
        <w:gridCol w:w="568"/>
        <w:gridCol w:w="709"/>
        <w:gridCol w:w="709"/>
        <w:gridCol w:w="709"/>
        <w:gridCol w:w="708"/>
        <w:gridCol w:w="709"/>
        <w:gridCol w:w="709"/>
        <w:gridCol w:w="708"/>
        <w:gridCol w:w="1021"/>
      </w:tblGrid>
      <w:tr w:rsidR="00AE1B91" w:rsidRPr="00A41302">
        <w:trPr>
          <w:trHeight w:val="1758"/>
        </w:trPr>
        <w:tc>
          <w:tcPr>
            <w:tcW w:w="535"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AE1B91" w:rsidRPr="00A41302" w:rsidRDefault="00AE1B91">
            <w:pPr>
              <w:tabs>
                <w:tab w:val="left" w:pos="709"/>
              </w:tabs>
              <w:spacing w:line="240" w:lineRule="auto"/>
              <w:ind w:left="113" w:right="113"/>
              <w:jc w:val="center"/>
            </w:pPr>
            <w:r w:rsidRPr="00A41302">
              <w:rPr>
                <w:rFonts w:ascii="Times New Roman" w:hAnsi="Times New Roman" w:cs="Times New Roman"/>
                <w:color w:val="000000"/>
              </w:rPr>
              <w:t>Измерения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napToGrid w:val="0"/>
              <w:spacing w:line="240" w:lineRule="auto"/>
              <w:jc w:val="center"/>
              <w:rPr>
                <w:rFonts w:ascii="Times New Roman" w:hAnsi="Times New Roman" w:cs="Times New Roman"/>
                <w:color w:val="000000"/>
              </w:rPr>
            </w:pPr>
          </w:p>
          <w:p w:rsidR="00AE1B91" w:rsidRPr="00A41302" w:rsidRDefault="00AE1B91">
            <w:pPr>
              <w:tabs>
                <w:tab w:val="left" w:pos="709"/>
              </w:tabs>
              <w:spacing w:line="240" w:lineRule="auto"/>
              <w:jc w:val="center"/>
            </w:pPr>
            <w:r w:rsidRPr="00A41302">
              <w:rPr>
                <w:rFonts w:ascii="Times New Roman" w:hAnsi="Times New Roman" w:cs="Times New Roman"/>
                <w:color w:val="000000"/>
              </w:rPr>
              <w:t>Наименование мерок</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tabs>
                <w:tab w:val="left" w:pos="709"/>
              </w:tabs>
              <w:spacing w:line="240" w:lineRule="auto"/>
              <w:jc w:val="right"/>
              <w:rPr>
                <w:rFonts w:ascii="Times New Roman" w:hAnsi="Times New Roman" w:cs="Times New Roman"/>
              </w:rPr>
            </w:pPr>
            <w:r w:rsidRPr="00A41302">
              <w:rPr>
                <w:rFonts w:ascii="Times New Roman" w:hAnsi="Times New Roman" w:cs="Times New Roman"/>
              </w:rPr>
              <w:t xml:space="preserve">  Обхват                     груди</w:t>
            </w:r>
          </w:p>
          <w:p w:rsidR="00AE1B91" w:rsidRPr="00A41302" w:rsidRDefault="00AE1B91">
            <w:pPr>
              <w:tabs>
                <w:tab w:val="left" w:pos="709"/>
              </w:tabs>
              <w:spacing w:line="240" w:lineRule="auto"/>
              <w:jc w:val="right"/>
              <w:rPr>
                <w:rFonts w:ascii="Times New Roman" w:hAnsi="Times New Roman" w:cs="Times New Roman"/>
              </w:rPr>
            </w:pPr>
          </w:p>
          <w:p w:rsidR="00AE1B91" w:rsidRPr="00A41302" w:rsidRDefault="00AE1B91">
            <w:pPr>
              <w:tabs>
                <w:tab w:val="left" w:pos="709"/>
              </w:tabs>
              <w:spacing w:line="240" w:lineRule="auto"/>
              <w:jc w:val="right"/>
              <w:rPr>
                <w:rFonts w:ascii="Times New Roman" w:hAnsi="Times New Roman" w:cs="Times New Roman"/>
              </w:rPr>
            </w:pPr>
          </w:p>
          <w:p w:rsidR="00AE1B91" w:rsidRPr="00A41302" w:rsidRDefault="00AE1B91">
            <w:pPr>
              <w:tabs>
                <w:tab w:val="left" w:pos="709"/>
              </w:tabs>
              <w:spacing w:line="240" w:lineRule="auto"/>
              <w:jc w:val="center"/>
            </w:pPr>
            <w:r w:rsidRPr="00A41302">
              <w:rPr>
                <w:rFonts w:ascii="Times New Roman" w:hAnsi="Times New Roman" w:cs="Times New Roman"/>
              </w:rPr>
              <w:t>Рост</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92</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96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104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108</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112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116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120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124</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tabs>
                <w:tab w:val="left" w:pos="709"/>
              </w:tabs>
              <w:snapToGrid w:val="0"/>
              <w:spacing w:line="240" w:lineRule="auto"/>
              <w:jc w:val="center"/>
              <w:rPr>
                <w:rFonts w:ascii="Times New Roman" w:hAnsi="Times New Roman" w:cs="Times New Roman"/>
                <w:color w:val="000000"/>
              </w:rPr>
            </w:pPr>
          </w:p>
          <w:p w:rsidR="00AE1B91" w:rsidRPr="00A41302" w:rsidRDefault="00AE1B91">
            <w:pPr>
              <w:tabs>
                <w:tab w:val="left" w:pos="709"/>
              </w:tabs>
              <w:spacing w:line="240" w:lineRule="auto"/>
              <w:jc w:val="center"/>
              <w:rPr>
                <w:rFonts w:ascii="Times New Roman" w:hAnsi="Times New Roman" w:cs="Times New Roman"/>
                <w:color w:val="000000"/>
              </w:rPr>
            </w:pPr>
            <w:r w:rsidRPr="00A41302">
              <w:rPr>
                <w:rFonts w:ascii="Times New Roman" w:hAnsi="Times New Roman" w:cs="Times New Roman"/>
                <w:color w:val="000000"/>
              </w:rPr>
              <w:t>До- пуск</w:t>
            </w:r>
          </w:p>
          <w:p w:rsidR="00AE1B91" w:rsidRPr="00A41302" w:rsidRDefault="00AE1B91">
            <w:pPr>
              <w:spacing w:line="240" w:lineRule="auto"/>
              <w:jc w:val="center"/>
            </w:pPr>
            <w:r w:rsidRPr="00A41302">
              <w:rPr>
                <w:rFonts w:ascii="Times New Roman" w:hAnsi="Times New Roman" w:cs="Times New Roman"/>
                <w:color w:val="000000"/>
              </w:rPr>
              <w:t>(</w:t>
            </w:r>
            <w:r w:rsidRPr="00A41302">
              <w:rPr>
                <w:rFonts w:ascii="Times New Roman" w:hAnsi="Times New Roman" w:cs="Times New Roman"/>
              </w:rPr>
              <w:t>±</w:t>
            </w:r>
            <w:r w:rsidRPr="00A41302">
              <w:rPr>
                <w:rFonts w:ascii="Times New Roman" w:hAnsi="Times New Roman" w:cs="Times New Roman"/>
                <w:color w:val="000000"/>
              </w:rPr>
              <w:t>)</w:t>
            </w:r>
          </w:p>
        </w:tc>
      </w:tr>
      <w:tr w:rsidR="00AE1B91" w:rsidRPr="00A41302">
        <w:trPr>
          <w:trHeight w:val="80"/>
        </w:trPr>
        <w:tc>
          <w:tcPr>
            <w:tcW w:w="5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А</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Длина </w:t>
            </w:r>
          </w:p>
          <w:p w:rsidR="00AE1B91" w:rsidRPr="00A41302" w:rsidRDefault="00AE1B91">
            <w:pPr>
              <w:tabs>
                <w:tab w:val="left" w:pos="709"/>
              </w:tabs>
              <w:spacing w:line="240" w:lineRule="auto"/>
              <w:jc w:val="center"/>
            </w:pPr>
            <w:r w:rsidRPr="00A41302">
              <w:rPr>
                <w:rFonts w:ascii="Times New Roman" w:hAnsi="Times New Roman" w:cs="Times New Roman"/>
                <w:color w:val="000000"/>
              </w:rPr>
              <w:t>изделия</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158-164</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68</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69</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70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71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72</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73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74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75</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76</w:t>
            </w:r>
          </w:p>
        </w:tc>
        <w:tc>
          <w:tcPr>
            <w:tcW w:w="10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1,5</w:t>
            </w:r>
          </w:p>
        </w:tc>
      </w:tr>
      <w:tr w:rsidR="00AE1B91" w:rsidRPr="00A41302">
        <w:trPr>
          <w:trHeight w:val="83"/>
        </w:trPr>
        <w:tc>
          <w:tcPr>
            <w:tcW w:w="5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napToGrid w:val="0"/>
              <w:spacing w:line="240" w:lineRule="auto"/>
              <w:rPr>
                <w:rFonts w:ascii="Times New Roman" w:hAnsi="Times New Roman" w:cs="Times New Roman"/>
                <w:color w:val="00000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napToGrid w:val="0"/>
              <w:spacing w:line="240" w:lineRule="auto"/>
              <w:jc w:val="center"/>
              <w:rPr>
                <w:rFonts w:ascii="Times New Roman" w:hAnsi="Times New Roman" w:cs="Times New Roman"/>
                <w:color w:val="000000"/>
              </w:rPr>
            </w:pP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170-176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72</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73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74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75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76</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77</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78</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79</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80</w:t>
            </w:r>
          </w:p>
        </w:tc>
        <w:tc>
          <w:tcPr>
            <w:tcW w:w="10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napToGrid w:val="0"/>
              <w:spacing w:line="240" w:lineRule="auto"/>
              <w:rPr>
                <w:rFonts w:ascii="Times New Roman" w:hAnsi="Times New Roman" w:cs="Times New Roman"/>
                <w:color w:val="000000"/>
              </w:rPr>
            </w:pPr>
          </w:p>
        </w:tc>
      </w:tr>
      <w:tr w:rsidR="00AE1B91" w:rsidRPr="00A41302">
        <w:trPr>
          <w:trHeight w:val="88"/>
        </w:trPr>
        <w:tc>
          <w:tcPr>
            <w:tcW w:w="5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napToGrid w:val="0"/>
              <w:spacing w:line="240" w:lineRule="auto"/>
              <w:rPr>
                <w:rFonts w:ascii="Times New Roman" w:hAnsi="Times New Roman" w:cs="Times New Roman"/>
                <w:color w:val="00000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napToGrid w:val="0"/>
              <w:spacing w:line="240" w:lineRule="auto"/>
              <w:jc w:val="center"/>
              <w:rPr>
                <w:rFonts w:ascii="Times New Roman" w:hAnsi="Times New Roman" w:cs="Times New Roman"/>
                <w:color w:val="000000"/>
              </w:rPr>
            </w:pP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182-188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76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77</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79</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79</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80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81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82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83</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84</w:t>
            </w:r>
          </w:p>
        </w:tc>
        <w:tc>
          <w:tcPr>
            <w:tcW w:w="10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napToGrid w:val="0"/>
              <w:spacing w:line="240" w:lineRule="auto"/>
              <w:rPr>
                <w:rFonts w:ascii="Times New Roman" w:hAnsi="Times New Roman" w:cs="Times New Roman"/>
                <w:color w:val="000000"/>
              </w:rPr>
            </w:pPr>
          </w:p>
        </w:tc>
      </w:tr>
      <w:tr w:rsidR="00AE1B91" w:rsidRPr="00A41302">
        <w:trPr>
          <w:trHeight w:val="361"/>
        </w:trPr>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B</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Ширина изделия</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158-188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50,0</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52,0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54,0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56,0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58,0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60,0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62,0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64,0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66,0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1,0</w:t>
            </w:r>
          </w:p>
        </w:tc>
      </w:tr>
      <w:tr w:rsidR="00AE1B91" w:rsidRPr="00A41302">
        <w:trPr>
          <w:trHeight w:val="794"/>
        </w:trPr>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D</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Длина короткого рукава с манжетой</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158-188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25,0</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25,0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25,5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26,0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26,0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26,5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27,0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27,0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27,5</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1,0</w:t>
            </w:r>
          </w:p>
        </w:tc>
      </w:tr>
      <w:tr w:rsidR="00AE1B91" w:rsidRPr="00A41302">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С</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Ширина </w:t>
            </w:r>
          </w:p>
          <w:p w:rsidR="00AE1B91" w:rsidRPr="00A41302" w:rsidRDefault="00AE1B91">
            <w:pPr>
              <w:tabs>
                <w:tab w:val="left" w:pos="709"/>
              </w:tabs>
              <w:spacing w:line="240" w:lineRule="auto"/>
              <w:jc w:val="center"/>
            </w:pPr>
            <w:r w:rsidRPr="00A41302">
              <w:rPr>
                <w:rFonts w:ascii="Times New Roman" w:hAnsi="Times New Roman" w:cs="Times New Roman"/>
                <w:color w:val="000000"/>
              </w:rPr>
              <w:t>рукава короткого внизу</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158-188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16,0</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16,5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17,0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17,5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18,0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18,5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19,0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19,5</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20,0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0,5</w:t>
            </w:r>
          </w:p>
        </w:tc>
      </w:tr>
      <w:tr w:rsidR="00AE1B91" w:rsidRPr="00A41302">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F</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Ширина горловины</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158-188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17,0</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17,5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18,5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19,0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19,5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20,0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20,5</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21,0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0,5</w:t>
            </w:r>
          </w:p>
        </w:tc>
      </w:tr>
      <w:tr w:rsidR="00AE1B91" w:rsidRPr="00A41302">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Ширина воротника</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158-188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8,0</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pPr>
            <w:r w:rsidRPr="00A41302">
              <w:rPr>
                <w:rFonts w:ascii="Times New Roman" w:hAnsi="Times New Roman" w:cs="Times New Roman"/>
                <w:color w:val="000000"/>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pPr>
            <w:r w:rsidRPr="00A41302">
              <w:rPr>
                <w:rFonts w:ascii="Times New Roman" w:hAnsi="Times New Roman" w:cs="Times New Roman"/>
                <w:color w:val="000000"/>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8,0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8,0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8,0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0,3</w:t>
            </w:r>
          </w:p>
        </w:tc>
      </w:tr>
      <w:tr w:rsidR="00AE1B91" w:rsidRPr="00A41302">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G</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Высота проймы</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158-188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22,0</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22,5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23,0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23,5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24,0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24,5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25,0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26,0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26,5</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0,5</w:t>
            </w:r>
          </w:p>
        </w:tc>
      </w:tr>
      <w:tr w:rsidR="00AE1B91" w:rsidRPr="00A41302">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M</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Ширина изделия по плечам</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158-188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44,0</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45,0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46,0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47,0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48,0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49,0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50,0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51,0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52,0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0,5</w:t>
            </w:r>
          </w:p>
        </w:tc>
      </w:tr>
      <w:tr w:rsidR="00AE1B91" w:rsidRPr="00A41302">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N</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Высота </w:t>
            </w:r>
          </w:p>
          <w:p w:rsidR="00AE1B91" w:rsidRPr="00A41302" w:rsidRDefault="00AE1B91">
            <w:pPr>
              <w:tabs>
                <w:tab w:val="left" w:pos="709"/>
              </w:tabs>
              <w:spacing w:line="240" w:lineRule="auto"/>
              <w:jc w:val="center"/>
            </w:pPr>
            <w:r w:rsidRPr="00A41302">
              <w:rPr>
                <w:rFonts w:ascii="Times New Roman" w:hAnsi="Times New Roman" w:cs="Times New Roman"/>
                <w:color w:val="000000"/>
              </w:rPr>
              <w:t>планки</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rPr>
                <w:rFonts w:ascii="Times New Roman" w:hAnsi="Times New Roman" w:cs="Times New Roman"/>
                <w:color w:val="000000"/>
              </w:rPr>
            </w:pPr>
            <w:r w:rsidRPr="00A41302">
              <w:rPr>
                <w:rFonts w:ascii="Times New Roman" w:hAnsi="Times New Roman" w:cs="Times New Roman"/>
                <w:color w:val="000000"/>
              </w:rPr>
              <w:t>158-164</w:t>
            </w:r>
          </w:p>
          <w:p w:rsidR="00AE1B91" w:rsidRPr="00A41302" w:rsidRDefault="00AE1B91">
            <w:pPr>
              <w:tabs>
                <w:tab w:val="left" w:pos="709"/>
              </w:tabs>
              <w:spacing w:line="240" w:lineRule="auto"/>
              <w:jc w:val="center"/>
              <w:rPr>
                <w:rFonts w:ascii="Times New Roman" w:hAnsi="Times New Roman" w:cs="Times New Roman"/>
                <w:color w:val="000000"/>
              </w:rPr>
            </w:pPr>
            <w:r w:rsidRPr="00A41302">
              <w:rPr>
                <w:rFonts w:ascii="Times New Roman" w:hAnsi="Times New Roman" w:cs="Times New Roman"/>
                <w:color w:val="000000"/>
              </w:rPr>
              <w:t>170-176</w:t>
            </w:r>
          </w:p>
          <w:p w:rsidR="00AE1B91" w:rsidRPr="00A41302" w:rsidRDefault="00AE1B91">
            <w:pPr>
              <w:tabs>
                <w:tab w:val="left" w:pos="709"/>
              </w:tabs>
              <w:spacing w:line="240" w:lineRule="auto"/>
              <w:jc w:val="center"/>
            </w:pPr>
            <w:r w:rsidRPr="00A41302">
              <w:rPr>
                <w:rFonts w:ascii="Times New Roman" w:hAnsi="Times New Roman" w:cs="Times New Roman"/>
                <w:color w:val="000000"/>
              </w:rPr>
              <w:t>182-188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rPr>
                <w:rFonts w:ascii="Times New Roman" w:hAnsi="Times New Roman" w:cs="Times New Roman"/>
                <w:color w:val="000000"/>
              </w:rPr>
            </w:pPr>
            <w:r w:rsidRPr="00A41302">
              <w:rPr>
                <w:rFonts w:ascii="Times New Roman" w:hAnsi="Times New Roman" w:cs="Times New Roman"/>
                <w:color w:val="000000"/>
              </w:rPr>
              <w:t>14,0</w:t>
            </w:r>
          </w:p>
          <w:p w:rsidR="00AE1B91" w:rsidRPr="00A41302" w:rsidRDefault="00AE1B91">
            <w:pPr>
              <w:tabs>
                <w:tab w:val="left" w:pos="709"/>
              </w:tabs>
              <w:spacing w:line="240" w:lineRule="auto"/>
              <w:jc w:val="center"/>
              <w:rPr>
                <w:rFonts w:ascii="Times New Roman" w:hAnsi="Times New Roman" w:cs="Times New Roman"/>
                <w:color w:val="000000"/>
              </w:rPr>
            </w:pPr>
            <w:r w:rsidRPr="00A41302">
              <w:rPr>
                <w:rFonts w:ascii="Times New Roman" w:hAnsi="Times New Roman" w:cs="Times New Roman"/>
                <w:color w:val="000000"/>
              </w:rPr>
              <w:t>15,0</w:t>
            </w:r>
          </w:p>
          <w:p w:rsidR="00AE1B91" w:rsidRPr="00A41302" w:rsidRDefault="00AE1B91">
            <w:pPr>
              <w:tabs>
                <w:tab w:val="left" w:pos="709"/>
              </w:tabs>
              <w:spacing w:line="240" w:lineRule="auto"/>
              <w:jc w:val="center"/>
            </w:pPr>
            <w:r w:rsidRPr="00A41302">
              <w:rPr>
                <w:rFonts w:ascii="Times New Roman" w:hAnsi="Times New Roman" w:cs="Times New Roman"/>
                <w:color w:val="000000"/>
              </w:rPr>
              <w:t>15,5</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rPr>
                <w:rFonts w:ascii="Times New Roman" w:hAnsi="Times New Roman" w:cs="Times New Roman"/>
                <w:color w:val="000000"/>
              </w:rPr>
            </w:pPr>
            <w:r w:rsidRPr="00A41302">
              <w:rPr>
                <w:rFonts w:ascii="Times New Roman" w:hAnsi="Times New Roman" w:cs="Times New Roman"/>
                <w:color w:val="000000"/>
              </w:rPr>
              <w:t>14,5</w:t>
            </w:r>
          </w:p>
          <w:p w:rsidR="00AE1B91" w:rsidRPr="00A41302" w:rsidRDefault="00AE1B91">
            <w:pPr>
              <w:tabs>
                <w:tab w:val="left" w:pos="709"/>
              </w:tabs>
              <w:spacing w:line="240" w:lineRule="auto"/>
              <w:rPr>
                <w:rFonts w:ascii="Times New Roman" w:hAnsi="Times New Roman" w:cs="Times New Roman"/>
                <w:color w:val="000000"/>
              </w:rPr>
            </w:pPr>
            <w:r w:rsidRPr="00A41302">
              <w:rPr>
                <w:rFonts w:ascii="Times New Roman" w:hAnsi="Times New Roman" w:cs="Times New Roman"/>
                <w:color w:val="000000"/>
              </w:rPr>
              <w:t>15,0</w:t>
            </w:r>
          </w:p>
          <w:p w:rsidR="00AE1B91" w:rsidRPr="00A41302" w:rsidRDefault="00AE1B91">
            <w:pPr>
              <w:tabs>
                <w:tab w:val="left" w:pos="709"/>
              </w:tabs>
              <w:spacing w:line="240" w:lineRule="auto"/>
            </w:pPr>
            <w:r w:rsidRPr="00A41302">
              <w:rPr>
                <w:rFonts w:ascii="Times New Roman" w:hAnsi="Times New Roman" w:cs="Times New Roman"/>
                <w:color w:val="000000"/>
              </w:rPr>
              <w:t>16,0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rPr>
                <w:rFonts w:ascii="Times New Roman" w:hAnsi="Times New Roman" w:cs="Times New Roman"/>
                <w:color w:val="000000"/>
              </w:rPr>
            </w:pPr>
            <w:r w:rsidRPr="00A41302">
              <w:rPr>
                <w:rFonts w:ascii="Times New Roman" w:hAnsi="Times New Roman" w:cs="Times New Roman"/>
                <w:color w:val="000000"/>
              </w:rPr>
              <w:t>14,5</w:t>
            </w:r>
          </w:p>
          <w:p w:rsidR="00AE1B91" w:rsidRPr="00A41302" w:rsidRDefault="00AE1B91">
            <w:pPr>
              <w:tabs>
                <w:tab w:val="left" w:pos="709"/>
              </w:tabs>
              <w:spacing w:line="240" w:lineRule="auto"/>
              <w:jc w:val="center"/>
              <w:rPr>
                <w:rFonts w:ascii="Times New Roman" w:hAnsi="Times New Roman" w:cs="Times New Roman"/>
                <w:color w:val="000000"/>
              </w:rPr>
            </w:pPr>
            <w:r w:rsidRPr="00A41302">
              <w:rPr>
                <w:rFonts w:ascii="Times New Roman" w:hAnsi="Times New Roman" w:cs="Times New Roman"/>
                <w:color w:val="000000"/>
              </w:rPr>
              <w:t>15,5</w:t>
            </w:r>
          </w:p>
          <w:p w:rsidR="00AE1B91" w:rsidRPr="00A41302" w:rsidRDefault="00AE1B91">
            <w:pPr>
              <w:tabs>
                <w:tab w:val="left" w:pos="709"/>
              </w:tabs>
              <w:spacing w:line="240" w:lineRule="auto"/>
              <w:jc w:val="center"/>
            </w:pPr>
            <w:r w:rsidRPr="00A41302">
              <w:rPr>
                <w:rFonts w:ascii="Times New Roman" w:hAnsi="Times New Roman" w:cs="Times New Roman"/>
                <w:color w:val="000000"/>
              </w:rPr>
              <w:t>16,0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rPr>
                <w:rFonts w:ascii="Times New Roman" w:hAnsi="Times New Roman" w:cs="Times New Roman"/>
                <w:color w:val="000000"/>
              </w:rPr>
            </w:pPr>
            <w:r w:rsidRPr="00A41302">
              <w:rPr>
                <w:rFonts w:ascii="Times New Roman" w:hAnsi="Times New Roman" w:cs="Times New Roman"/>
                <w:color w:val="000000"/>
              </w:rPr>
              <w:t>15,0</w:t>
            </w:r>
          </w:p>
          <w:p w:rsidR="00AE1B91" w:rsidRPr="00A41302" w:rsidRDefault="00AE1B91">
            <w:pPr>
              <w:tabs>
                <w:tab w:val="left" w:pos="709"/>
              </w:tabs>
              <w:spacing w:line="240" w:lineRule="auto"/>
              <w:jc w:val="center"/>
              <w:rPr>
                <w:rFonts w:ascii="Times New Roman" w:hAnsi="Times New Roman" w:cs="Times New Roman"/>
                <w:color w:val="000000"/>
              </w:rPr>
            </w:pPr>
            <w:r w:rsidRPr="00A41302">
              <w:rPr>
                <w:rFonts w:ascii="Times New Roman" w:hAnsi="Times New Roman" w:cs="Times New Roman"/>
                <w:color w:val="000000"/>
              </w:rPr>
              <w:t>16,0</w:t>
            </w:r>
          </w:p>
          <w:p w:rsidR="00AE1B91" w:rsidRPr="00A41302" w:rsidRDefault="00AE1B91">
            <w:pPr>
              <w:tabs>
                <w:tab w:val="left" w:pos="709"/>
              </w:tabs>
              <w:spacing w:line="240" w:lineRule="auto"/>
              <w:jc w:val="center"/>
            </w:pPr>
            <w:r w:rsidRPr="00A41302">
              <w:rPr>
                <w:rFonts w:ascii="Times New Roman" w:hAnsi="Times New Roman" w:cs="Times New Roman"/>
                <w:color w:val="000000"/>
              </w:rPr>
              <w:t>16,5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rPr>
                <w:rFonts w:ascii="Times New Roman" w:hAnsi="Times New Roman" w:cs="Times New Roman"/>
                <w:color w:val="000000"/>
              </w:rPr>
            </w:pPr>
            <w:r w:rsidRPr="00A41302">
              <w:rPr>
                <w:rFonts w:ascii="Times New Roman" w:hAnsi="Times New Roman" w:cs="Times New Roman"/>
                <w:color w:val="000000"/>
              </w:rPr>
              <w:t>15,0</w:t>
            </w:r>
          </w:p>
          <w:p w:rsidR="00AE1B91" w:rsidRPr="00A41302" w:rsidRDefault="00AE1B91">
            <w:pPr>
              <w:tabs>
                <w:tab w:val="left" w:pos="709"/>
              </w:tabs>
              <w:spacing w:line="240" w:lineRule="auto"/>
              <w:jc w:val="center"/>
              <w:rPr>
                <w:rFonts w:ascii="Times New Roman" w:hAnsi="Times New Roman" w:cs="Times New Roman"/>
                <w:color w:val="000000"/>
              </w:rPr>
            </w:pPr>
            <w:r w:rsidRPr="00A41302">
              <w:rPr>
                <w:rFonts w:ascii="Times New Roman" w:hAnsi="Times New Roman" w:cs="Times New Roman"/>
                <w:color w:val="000000"/>
              </w:rPr>
              <w:t>16,0</w:t>
            </w:r>
          </w:p>
          <w:p w:rsidR="00AE1B91" w:rsidRPr="00A41302" w:rsidRDefault="00AE1B91">
            <w:pPr>
              <w:tabs>
                <w:tab w:val="left" w:pos="709"/>
              </w:tabs>
              <w:spacing w:line="240" w:lineRule="auto"/>
            </w:pPr>
            <w:r w:rsidRPr="00A41302">
              <w:rPr>
                <w:rFonts w:ascii="Times New Roman" w:hAnsi="Times New Roman" w:cs="Times New Roman"/>
                <w:color w:val="000000"/>
              </w:rPr>
              <w:t>17,0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rPr>
                <w:rFonts w:ascii="Times New Roman" w:hAnsi="Times New Roman" w:cs="Times New Roman"/>
                <w:color w:val="000000"/>
              </w:rPr>
            </w:pPr>
            <w:r w:rsidRPr="00A41302">
              <w:rPr>
                <w:rFonts w:ascii="Times New Roman" w:hAnsi="Times New Roman" w:cs="Times New Roman"/>
                <w:color w:val="000000"/>
              </w:rPr>
              <w:t>16,0</w:t>
            </w:r>
          </w:p>
          <w:p w:rsidR="00AE1B91" w:rsidRPr="00A41302" w:rsidRDefault="00AE1B91">
            <w:pPr>
              <w:tabs>
                <w:tab w:val="left" w:pos="709"/>
              </w:tabs>
              <w:spacing w:line="240" w:lineRule="auto"/>
              <w:jc w:val="center"/>
              <w:rPr>
                <w:rFonts w:ascii="Times New Roman" w:hAnsi="Times New Roman" w:cs="Times New Roman"/>
                <w:color w:val="000000"/>
              </w:rPr>
            </w:pPr>
            <w:r w:rsidRPr="00A41302">
              <w:rPr>
                <w:rFonts w:ascii="Times New Roman" w:hAnsi="Times New Roman" w:cs="Times New Roman"/>
                <w:color w:val="000000"/>
              </w:rPr>
              <w:t>16,0</w:t>
            </w:r>
          </w:p>
          <w:p w:rsidR="00AE1B91" w:rsidRPr="00A41302" w:rsidRDefault="00AE1B91">
            <w:pPr>
              <w:tabs>
                <w:tab w:val="left" w:pos="709"/>
              </w:tabs>
              <w:spacing w:line="240" w:lineRule="auto"/>
              <w:jc w:val="center"/>
            </w:pPr>
            <w:r w:rsidRPr="00A41302">
              <w:rPr>
                <w:rFonts w:ascii="Times New Roman" w:hAnsi="Times New Roman" w:cs="Times New Roman"/>
                <w:color w:val="000000"/>
              </w:rPr>
              <w:t>17,0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rPr>
                <w:rFonts w:ascii="Times New Roman" w:hAnsi="Times New Roman" w:cs="Times New Roman"/>
                <w:color w:val="000000"/>
              </w:rPr>
            </w:pPr>
            <w:r w:rsidRPr="00A41302">
              <w:rPr>
                <w:rFonts w:ascii="Times New Roman" w:hAnsi="Times New Roman" w:cs="Times New Roman"/>
                <w:color w:val="000000"/>
              </w:rPr>
              <w:t>16,0</w:t>
            </w:r>
          </w:p>
          <w:p w:rsidR="00AE1B91" w:rsidRPr="00A41302" w:rsidRDefault="00AE1B91">
            <w:pPr>
              <w:tabs>
                <w:tab w:val="left" w:pos="709"/>
              </w:tabs>
              <w:spacing w:line="240" w:lineRule="auto"/>
              <w:jc w:val="center"/>
              <w:rPr>
                <w:rFonts w:ascii="Times New Roman" w:hAnsi="Times New Roman" w:cs="Times New Roman"/>
                <w:color w:val="000000"/>
              </w:rPr>
            </w:pPr>
            <w:r w:rsidRPr="00A41302">
              <w:rPr>
                <w:rFonts w:ascii="Times New Roman" w:hAnsi="Times New Roman" w:cs="Times New Roman"/>
                <w:color w:val="000000"/>
              </w:rPr>
              <w:t>17,0</w:t>
            </w:r>
          </w:p>
          <w:p w:rsidR="00AE1B91" w:rsidRPr="00A41302" w:rsidRDefault="00AE1B91">
            <w:pPr>
              <w:tabs>
                <w:tab w:val="left" w:pos="709"/>
              </w:tabs>
              <w:spacing w:line="240" w:lineRule="auto"/>
              <w:jc w:val="center"/>
            </w:pPr>
            <w:r w:rsidRPr="00A41302">
              <w:rPr>
                <w:rFonts w:ascii="Times New Roman" w:hAnsi="Times New Roman" w:cs="Times New Roman"/>
                <w:color w:val="000000"/>
              </w:rPr>
              <w:t>17,0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rPr>
                <w:rFonts w:ascii="Times New Roman" w:hAnsi="Times New Roman" w:cs="Times New Roman"/>
                <w:color w:val="000000"/>
              </w:rPr>
            </w:pPr>
            <w:r w:rsidRPr="00A41302">
              <w:rPr>
                <w:rFonts w:ascii="Times New Roman" w:hAnsi="Times New Roman" w:cs="Times New Roman"/>
                <w:color w:val="000000"/>
              </w:rPr>
              <w:t>17,0</w:t>
            </w:r>
          </w:p>
          <w:p w:rsidR="00AE1B91" w:rsidRPr="00A41302" w:rsidRDefault="00AE1B91">
            <w:pPr>
              <w:tabs>
                <w:tab w:val="left" w:pos="709"/>
              </w:tabs>
              <w:spacing w:line="240" w:lineRule="auto"/>
              <w:jc w:val="center"/>
              <w:rPr>
                <w:rFonts w:ascii="Times New Roman" w:hAnsi="Times New Roman" w:cs="Times New Roman"/>
                <w:color w:val="000000"/>
              </w:rPr>
            </w:pPr>
            <w:r w:rsidRPr="00A41302">
              <w:rPr>
                <w:rFonts w:ascii="Times New Roman" w:hAnsi="Times New Roman" w:cs="Times New Roman"/>
                <w:color w:val="000000"/>
              </w:rPr>
              <w:t>17,0</w:t>
            </w:r>
          </w:p>
          <w:p w:rsidR="00AE1B91" w:rsidRPr="00A41302" w:rsidRDefault="00AE1B91">
            <w:pPr>
              <w:tabs>
                <w:tab w:val="left" w:pos="709"/>
              </w:tabs>
              <w:spacing w:line="240" w:lineRule="auto"/>
              <w:jc w:val="center"/>
            </w:pPr>
            <w:r w:rsidRPr="00A41302">
              <w:rPr>
                <w:rFonts w:ascii="Times New Roman" w:hAnsi="Times New Roman" w:cs="Times New Roman"/>
                <w:color w:val="000000"/>
              </w:rPr>
              <w:t>17,5</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rPr>
                <w:rFonts w:ascii="Times New Roman" w:hAnsi="Times New Roman" w:cs="Times New Roman"/>
                <w:color w:val="000000"/>
              </w:rPr>
            </w:pPr>
            <w:r w:rsidRPr="00A41302">
              <w:rPr>
                <w:rFonts w:ascii="Times New Roman" w:hAnsi="Times New Roman" w:cs="Times New Roman"/>
                <w:color w:val="000000"/>
              </w:rPr>
              <w:t>17,0</w:t>
            </w:r>
          </w:p>
          <w:p w:rsidR="00AE1B91" w:rsidRPr="00A41302" w:rsidRDefault="00AE1B91">
            <w:pPr>
              <w:tabs>
                <w:tab w:val="left" w:pos="709"/>
              </w:tabs>
              <w:spacing w:line="240" w:lineRule="auto"/>
              <w:jc w:val="center"/>
              <w:rPr>
                <w:rFonts w:ascii="Times New Roman" w:hAnsi="Times New Roman" w:cs="Times New Roman"/>
                <w:color w:val="000000"/>
              </w:rPr>
            </w:pPr>
            <w:r w:rsidRPr="00A41302">
              <w:rPr>
                <w:rFonts w:ascii="Times New Roman" w:hAnsi="Times New Roman" w:cs="Times New Roman"/>
                <w:color w:val="000000"/>
              </w:rPr>
              <w:t>17,5</w:t>
            </w:r>
          </w:p>
          <w:p w:rsidR="00AE1B91" w:rsidRPr="00A41302" w:rsidRDefault="00AE1B91">
            <w:pPr>
              <w:tabs>
                <w:tab w:val="left" w:pos="709"/>
              </w:tabs>
              <w:spacing w:line="240" w:lineRule="auto"/>
              <w:jc w:val="center"/>
            </w:pPr>
            <w:r w:rsidRPr="00A41302">
              <w:rPr>
                <w:rFonts w:ascii="Times New Roman" w:hAnsi="Times New Roman" w:cs="Times New Roman"/>
                <w:color w:val="000000"/>
              </w:rPr>
              <w:t>17,5</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0,5</w:t>
            </w:r>
          </w:p>
        </w:tc>
      </w:tr>
      <w:tr w:rsidR="00AE1B91" w:rsidRPr="00A41302">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O</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Ширина планки</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158-188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3,0</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3,0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3,0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3,0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3,0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3,0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3,0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3,0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3,0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0,5</w:t>
            </w:r>
          </w:p>
        </w:tc>
      </w:tr>
      <w:tr w:rsidR="00AE1B91" w:rsidRPr="00A41302">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lastRenderedPageBreak/>
              <w:t>P</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Ширина манжеты</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158-188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3,5</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3,5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3,5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3,5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3,5</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3,5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3,5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3,5</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3,5</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0,5</w:t>
            </w:r>
          </w:p>
        </w:tc>
      </w:tr>
      <w:tr w:rsidR="00AE1B91" w:rsidRPr="00A41302">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napToGrid w:val="0"/>
              <w:spacing w:line="240" w:lineRule="auto"/>
              <w:jc w:val="center"/>
              <w:rPr>
                <w:rFonts w:ascii="Times New Roman" w:hAnsi="Times New Roman" w:cs="Times New Roman"/>
                <w:color w:val="000000"/>
              </w:rPr>
            </w:pPr>
          </w:p>
          <w:p w:rsidR="00AE1B91" w:rsidRPr="00A41302" w:rsidRDefault="00AE1B91">
            <w:pPr>
              <w:tabs>
                <w:tab w:val="left" w:pos="709"/>
              </w:tabs>
              <w:spacing w:line="240" w:lineRule="auto"/>
              <w:jc w:val="center"/>
            </w:pPr>
            <w:r w:rsidRPr="00A41302">
              <w:rPr>
                <w:rFonts w:ascii="Times New Roman" w:hAnsi="Times New Roman" w:cs="Times New Roman"/>
                <w:color w:val="000000"/>
              </w:rPr>
              <w:t>Р1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Ширина манжеты длинного рукава</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158-188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7,0</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7,0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7,0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7,0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7,0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7,0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7,0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7,0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7,0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0,5</w:t>
            </w:r>
          </w:p>
        </w:tc>
      </w:tr>
      <w:tr w:rsidR="00AE1B91" w:rsidRPr="00A41302">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R</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rPr>
                <w:rFonts w:ascii="Times New Roman" w:hAnsi="Times New Roman" w:cs="Times New Roman"/>
                <w:color w:val="000000"/>
              </w:rPr>
            </w:pPr>
            <w:r w:rsidRPr="00A41302">
              <w:rPr>
                <w:rFonts w:ascii="Times New Roman" w:hAnsi="Times New Roman" w:cs="Times New Roman"/>
                <w:color w:val="000000"/>
              </w:rPr>
              <w:t xml:space="preserve">Длина </w:t>
            </w:r>
          </w:p>
          <w:p w:rsidR="00AE1B91" w:rsidRPr="00A41302" w:rsidRDefault="00AE1B91">
            <w:pPr>
              <w:tabs>
                <w:tab w:val="left" w:pos="709"/>
              </w:tabs>
              <w:spacing w:line="240" w:lineRule="auto"/>
              <w:jc w:val="center"/>
            </w:pPr>
            <w:r w:rsidRPr="00A41302">
              <w:rPr>
                <w:rFonts w:ascii="Times New Roman" w:hAnsi="Times New Roman" w:cs="Times New Roman"/>
                <w:color w:val="000000"/>
              </w:rPr>
              <w:t>погона</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158-188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12,0</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12,0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12,0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12,0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12,0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12,0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12,0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12,0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12,0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0,5</w:t>
            </w:r>
          </w:p>
        </w:tc>
      </w:tr>
      <w:tr w:rsidR="00AE1B91" w:rsidRPr="00A41302">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Q</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rPr>
                <w:rFonts w:ascii="Times New Roman" w:hAnsi="Times New Roman" w:cs="Times New Roman"/>
                <w:color w:val="000000"/>
              </w:rPr>
            </w:pPr>
            <w:r w:rsidRPr="00A41302">
              <w:rPr>
                <w:rFonts w:ascii="Times New Roman" w:hAnsi="Times New Roman" w:cs="Times New Roman"/>
                <w:color w:val="000000"/>
              </w:rPr>
              <w:t>Ширина</w:t>
            </w:r>
          </w:p>
          <w:p w:rsidR="00AE1B91" w:rsidRPr="00A41302" w:rsidRDefault="00AE1B91">
            <w:pPr>
              <w:tabs>
                <w:tab w:val="left" w:pos="709"/>
              </w:tabs>
              <w:spacing w:line="240" w:lineRule="auto"/>
              <w:jc w:val="center"/>
            </w:pPr>
            <w:r w:rsidRPr="00A41302">
              <w:rPr>
                <w:rFonts w:ascii="Times New Roman" w:hAnsi="Times New Roman" w:cs="Times New Roman"/>
                <w:color w:val="000000"/>
              </w:rPr>
              <w:t xml:space="preserve"> погона</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158-188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4,5</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4,5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4,5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4,5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4,5</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4,5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4,5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4,5</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rPr>
              <w:t>4,5</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tabs>
                <w:tab w:val="left" w:pos="709"/>
              </w:tabs>
              <w:spacing w:line="240" w:lineRule="auto"/>
              <w:jc w:val="center"/>
            </w:pPr>
            <w:r w:rsidRPr="00A41302">
              <w:rPr>
                <w:rFonts w:ascii="Times New Roman" w:hAnsi="Times New Roman" w:cs="Times New Roman"/>
                <w:color w:val="000000"/>
              </w:rPr>
              <w:t>0,5</w:t>
            </w:r>
          </w:p>
        </w:tc>
      </w:tr>
    </w:tbl>
    <w:p w:rsidR="00AE1B91" w:rsidRPr="00A41302" w:rsidRDefault="00F22DD5">
      <w:pPr>
        <w:shd w:val="clear" w:color="auto" w:fill="FFFFFF"/>
        <w:spacing w:line="240" w:lineRule="auto"/>
        <w:jc w:val="center"/>
        <w:rPr>
          <w:rFonts w:ascii="Times New Roman" w:hAnsi="Times New Roman" w:cs="Times New Roman"/>
          <w:color w:val="000000"/>
          <w:sz w:val="26"/>
          <w:szCs w:val="26"/>
        </w:rPr>
      </w:pPr>
      <w:r>
        <w:rPr>
          <w:rFonts w:ascii="Times New Roman" w:hAnsi="Times New Roman" w:cs="Times New Roman"/>
          <w:noProof/>
          <w:lang w:eastAsia="ru-RU"/>
        </w:rPr>
        <w:drawing>
          <wp:inline distT="0" distB="0" distL="0" distR="0">
            <wp:extent cx="5800725" cy="30765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l="-15" t="-29" r="-15" b="-29"/>
                    <a:stretch>
                      <a:fillRect/>
                    </a:stretch>
                  </pic:blipFill>
                  <pic:spPr bwMode="auto">
                    <a:xfrm>
                      <a:off x="0" y="0"/>
                      <a:ext cx="5800725" cy="3076575"/>
                    </a:xfrm>
                    <a:prstGeom prst="rect">
                      <a:avLst/>
                    </a:prstGeom>
                    <a:solidFill>
                      <a:srgbClr val="FFFFFF"/>
                    </a:solidFill>
                    <a:ln>
                      <a:noFill/>
                    </a:ln>
                  </pic:spPr>
                </pic:pic>
              </a:graphicData>
            </a:graphic>
          </wp:inline>
        </w:drawing>
      </w:r>
    </w:p>
    <w:p w:rsidR="00AE1B91" w:rsidRPr="00A41302" w:rsidRDefault="00AE1B91">
      <w:pPr>
        <w:shd w:val="clear" w:color="auto" w:fill="FFFFFF"/>
        <w:spacing w:line="240" w:lineRule="auto"/>
        <w:jc w:val="center"/>
        <w:rPr>
          <w:rFonts w:ascii="Times New Roman" w:hAnsi="Times New Roman" w:cs="Times New Roman"/>
          <w:color w:val="000000"/>
          <w:sz w:val="26"/>
          <w:szCs w:val="26"/>
        </w:rPr>
      </w:pPr>
      <w:r w:rsidRPr="00A41302">
        <w:rPr>
          <w:rFonts w:ascii="Times New Roman" w:hAnsi="Times New Roman" w:cs="Times New Roman"/>
          <w:color w:val="000000"/>
          <w:sz w:val="26"/>
          <w:szCs w:val="26"/>
        </w:rPr>
        <w:t>Тип А</w:t>
      </w:r>
    </w:p>
    <w:p w:rsidR="00AE1B91" w:rsidRPr="00A41302" w:rsidRDefault="00AE1B91">
      <w:pPr>
        <w:shd w:val="clear" w:color="auto" w:fill="FFFFFF"/>
        <w:spacing w:line="240" w:lineRule="auto"/>
        <w:jc w:val="center"/>
      </w:pPr>
      <w:r w:rsidRPr="00A41302">
        <w:rPr>
          <w:rFonts w:ascii="Times New Roman" w:hAnsi="Times New Roman" w:cs="Times New Roman"/>
          <w:color w:val="000000"/>
          <w:sz w:val="26"/>
          <w:szCs w:val="26"/>
        </w:rPr>
        <w:t>Рисунок 1</w:t>
      </w:r>
    </w:p>
    <w:p w:rsidR="00AE1B91" w:rsidRPr="00A41302" w:rsidRDefault="00F22DD5">
      <w:pPr>
        <w:shd w:val="clear" w:color="auto" w:fill="FFFFFF"/>
        <w:spacing w:line="240" w:lineRule="auto"/>
        <w:jc w:val="center"/>
        <w:rPr>
          <w:rFonts w:ascii="Times New Roman" w:hAnsi="Times New Roman" w:cs="Times New Roman"/>
          <w:color w:val="000000"/>
          <w:sz w:val="26"/>
          <w:szCs w:val="26"/>
        </w:rPr>
      </w:pPr>
      <w:r>
        <w:rPr>
          <w:rFonts w:ascii="Times New Roman" w:hAnsi="Times New Roman" w:cs="Times New Roman"/>
          <w:noProof/>
          <w:lang w:eastAsia="ru-RU"/>
        </w:rPr>
        <w:lastRenderedPageBreak/>
        <w:drawing>
          <wp:inline distT="0" distB="0" distL="0" distR="0">
            <wp:extent cx="6429375" cy="51911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l="-15" t="-17" r="-15" b="-17"/>
                    <a:stretch>
                      <a:fillRect/>
                    </a:stretch>
                  </pic:blipFill>
                  <pic:spPr bwMode="auto">
                    <a:xfrm>
                      <a:off x="0" y="0"/>
                      <a:ext cx="6429375" cy="5191125"/>
                    </a:xfrm>
                    <a:prstGeom prst="rect">
                      <a:avLst/>
                    </a:prstGeom>
                    <a:solidFill>
                      <a:srgbClr val="FFFFFF"/>
                    </a:solidFill>
                    <a:ln>
                      <a:noFill/>
                    </a:ln>
                  </pic:spPr>
                </pic:pic>
              </a:graphicData>
            </a:graphic>
          </wp:inline>
        </w:drawing>
      </w:r>
    </w:p>
    <w:tbl>
      <w:tblPr>
        <w:tblW w:w="0" w:type="auto"/>
        <w:jc w:val="center"/>
        <w:tblLayout w:type="fixed"/>
        <w:tblLook w:val="0000" w:firstRow="0" w:lastRow="0" w:firstColumn="0" w:lastColumn="0" w:noHBand="0" w:noVBand="0"/>
      </w:tblPr>
      <w:tblGrid>
        <w:gridCol w:w="4770"/>
        <w:gridCol w:w="5620"/>
      </w:tblGrid>
      <w:tr w:rsidR="00AE1B91" w:rsidRPr="00A41302">
        <w:trPr>
          <w:trHeight w:val="5694"/>
          <w:jc w:val="center"/>
        </w:trPr>
        <w:tc>
          <w:tcPr>
            <w:tcW w:w="4770"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AE1B91">
            <w:pPr>
              <w:snapToGrid w:val="0"/>
              <w:spacing w:line="240" w:lineRule="auto"/>
              <w:jc w:val="center"/>
              <w:rPr>
                <w:rFonts w:ascii="Times New Roman" w:hAnsi="Times New Roman" w:cs="Times New Roman"/>
                <w:color w:val="000000"/>
                <w:sz w:val="26"/>
                <w:szCs w:val="26"/>
              </w:rPr>
            </w:pPr>
          </w:p>
          <w:p w:rsidR="00AE1B91" w:rsidRPr="00A41302" w:rsidRDefault="00F22DD5">
            <w:pPr>
              <w:spacing w:line="240" w:lineRule="auto"/>
              <w:jc w:val="center"/>
              <w:rPr>
                <w:rFonts w:ascii="Times New Roman" w:hAnsi="Times New Roman" w:cs="Times New Roman"/>
                <w:color w:val="000000"/>
                <w:sz w:val="26"/>
                <w:szCs w:val="26"/>
              </w:rPr>
            </w:pPr>
            <w:r>
              <w:rPr>
                <w:rFonts w:ascii="Times New Roman" w:hAnsi="Times New Roman" w:cs="Times New Roman"/>
                <w:noProof/>
                <w:lang w:eastAsia="ru-RU"/>
              </w:rPr>
              <w:drawing>
                <wp:inline distT="0" distB="0" distL="0" distR="0">
                  <wp:extent cx="2124075" cy="25812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l="-60" t="-49" r="-60" b="-49"/>
                          <a:stretch>
                            <a:fillRect/>
                          </a:stretch>
                        </pic:blipFill>
                        <pic:spPr bwMode="auto">
                          <a:xfrm>
                            <a:off x="0" y="0"/>
                            <a:ext cx="2124075" cy="2581275"/>
                          </a:xfrm>
                          <a:prstGeom prst="rect">
                            <a:avLst/>
                          </a:prstGeom>
                          <a:solidFill>
                            <a:srgbClr val="FFFFFF"/>
                          </a:solidFill>
                          <a:ln>
                            <a:noFill/>
                          </a:ln>
                        </pic:spPr>
                      </pic:pic>
                    </a:graphicData>
                  </a:graphic>
                </wp:inline>
              </w:drawing>
            </w:r>
            <w:r w:rsidR="00AE1B91" w:rsidRPr="00A41302">
              <w:rPr>
                <w:rFonts w:ascii="Times New Roman" w:hAnsi="Times New Roman" w:cs="Times New Roman"/>
                <w:color w:val="000000"/>
                <w:sz w:val="26"/>
                <w:szCs w:val="26"/>
              </w:rPr>
              <w:t xml:space="preserve"> 3</w:t>
            </w:r>
          </w:p>
          <w:p w:rsidR="00AE1B91" w:rsidRPr="00A41302" w:rsidRDefault="00AE1B91">
            <w:pPr>
              <w:spacing w:line="240" w:lineRule="auto"/>
              <w:jc w:val="center"/>
            </w:pPr>
            <w:r w:rsidRPr="00A41302">
              <w:rPr>
                <w:rFonts w:ascii="Times New Roman" w:hAnsi="Times New Roman" w:cs="Times New Roman"/>
                <w:color w:val="000000"/>
                <w:sz w:val="26"/>
                <w:szCs w:val="26"/>
              </w:rPr>
              <w:t>Рисунок 3</w:t>
            </w:r>
          </w:p>
        </w:tc>
        <w:tc>
          <w:tcPr>
            <w:tcW w:w="5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sz w:val="24"/>
                <w:szCs w:val="26"/>
              </w:rPr>
              <w:t>Нарукавный знак Главное управление по Новосибирской области</w:t>
            </w:r>
            <w:r w:rsidRPr="00A41302">
              <w:rPr>
                <w:rFonts w:ascii="Times New Roman" w:hAnsi="Times New Roman" w:cs="Times New Roman"/>
                <w:color w:val="000000"/>
                <w:sz w:val="24"/>
                <w:szCs w:val="26"/>
              </w:rPr>
              <w:br/>
              <w:t>МЧС России выполнен в виде фигурного щита (высота 110 мм, ширина 95 мм), с окантовкой золотистого цвета. Поле щита - в цвет основной ткани. В центре щита расположен герб Новосибирской области. Над эмблемой - изображение преломленного флага Российской Федерации. В верхней части щита нанесена (в один ряд) изогнутая по форме щита надпись буквами золотистого цвета "МЧС России", отделенная от остальной части щита полосой золотистого цвета.</w:t>
            </w:r>
          </w:p>
        </w:tc>
      </w:tr>
      <w:tr w:rsidR="00AE1B91" w:rsidRPr="00A41302">
        <w:trPr>
          <w:trHeight w:val="4384"/>
          <w:jc w:val="center"/>
        </w:trPr>
        <w:tc>
          <w:tcPr>
            <w:tcW w:w="4770"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F22DD5">
            <w:pPr>
              <w:spacing w:line="240" w:lineRule="auto"/>
              <w:jc w:val="center"/>
              <w:rPr>
                <w:rFonts w:ascii="Times New Roman" w:hAnsi="Times New Roman" w:cs="Times New Roman"/>
                <w:color w:val="000000"/>
                <w:sz w:val="26"/>
                <w:szCs w:val="26"/>
              </w:rPr>
            </w:pPr>
            <w:r>
              <w:rPr>
                <w:rFonts w:ascii="Times New Roman" w:hAnsi="Times New Roman" w:cs="Times New Roman"/>
                <w:noProof/>
                <w:lang w:eastAsia="ru-RU"/>
              </w:rPr>
              <w:lastRenderedPageBreak/>
              <w:drawing>
                <wp:inline distT="0" distB="0" distL="0" distR="0">
                  <wp:extent cx="2152650" cy="26098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l="-60" t="-49" r="-60" b="-49"/>
                          <a:stretch>
                            <a:fillRect/>
                          </a:stretch>
                        </pic:blipFill>
                        <pic:spPr bwMode="auto">
                          <a:xfrm>
                            <a:off x="0" y="0"/>
                            <a:ext cx="2152650" cy="2609850"/>
                          </a:xfrm>
                          <a:prstGeom prst="rect">
                            <a:avLst/>
                          </a:prstGeom>
                          <a:solidFill>
                            <a:srgbClr val="FFFFFF"/>
                          </a:solidFill>
                          <a:ln>
                            <a:noFill/>
                          </a:ln>
                        </pic:spPr>
                      </pic:pic>
                    </a:graphicData>
                  </a:graphic>
                </wp:inline>
              </w:drawing>
            </w:r>
          </w:p>
          <w:p w:rsidR="00AE1B91" w:rsidRPr="00A41302" w:rsidRDefault="00AE1B91">
            <w:pPr>
              <w:spacing w:line="240" w:lineRule="auto"/>
              <w:jc w:val="center"/>
              <w:rPr>
                <w:rFonts w:ascii="Times New Roman" w:hAnsi="Times New Roman" w:cs="Times New Roman"/>
                <w:color w:val="000000"/>
                <w:sz w:val="26"/>
                <w:szCs w:val="26"/>
              </w:rPr>
            </w:pPr>
            <w:r w:rsidRPr="00A41302">
              <w:rPr>
                <w:rFonts w:ascii="Times New Roman" w:hAnsi="Times New Roman" w:cs="Times New Roman"/>
                <w:color w:val="000000"/>
                <w:sz w:val="26"/>
                <w:szCs w:val="26"/>
              </w:rPr>
              <w:t>Рисунок 4</w:t>
            </w:r>
          </w:p>
          <w:p w:rsidR="00AE1B91" w:rsidRPr="00A41302" w:rsidRDefault="00AE1B91">
            <w:pPr>
              <w:spacing w:line="240" w:lineRule="auto"/>
              <w:jc w:val="center"/>
              <w:rPr>
                <w:rFonts w:ascii="Times New Roman" w:hAnsi="Times New Roman" w:cs="Times New Roman"/>
                <w:color w:val="000000"/>
                <w:sz w:val="26"/>
                <w:szCs w:val="26"/>
              </w:rPr>
            </w:pPr>
          </w:p>
        </w:tc>
        <w:tc>
          <w:tcPr>
            <w:tcW w:w="5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sz w:val="24"/>
                <w:szCs w:val="26"/>
              </w:rPr>
              <w:t>Нарукавный знак принадлежности к МЧС России выполнен в виде фигурного щита (высота 110 мм, ширина 85 мм) с окантовкой золотистого цвета. Поле щита - в цвет основной ткани. В центре щита изображена Малая эмблема МЧС России, обрамленная снизу оливковыми ветвями золотистого цвета. В верхней части щита нанесена в один ряд изогнутая по форме щита надпись буквами золотистого цвета «МЧС РОССИИ», отделенная от остальной части щита полосой золотистого цвета.</w:t>
            </w:r>
          </w:p>
        </w:tc>
      </w:tr>
      <w:tr w:rsidR="00AE1B91" w:rsidRPr="00A41302">
        <w:trPr>
          <w:trHeight w:val="3670"/>
          <w:jc w:val="center"/>
        </w:trPr>
        <w:tc>
          <w:tcPr>
            <w:tcW w:w="4770"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F22DD5">
            <w:pPr>
              <w:spacing w:line="240" w:lineRule="auto"/>
              <w:jc w:val="center"/>
              <w:rPr>
                <w:rFonts w:ascii="Times New Roman" w:hAnsi="Times New Roman" w:cs="Times New Roman"/>
                <w:color w:val="000000"/>
                <w:sz w:val="26"/>
                <w:szCs w:val="26"/>
              </w:rPr>
            </w:pPr>
            <w:r>
              <w:rPr>
                <w:rFonts w:ascii="Times New Roman" w:hAnsi="Times New Roman" w:cs="Times New Roman"/>
                <w:noProof/>
                <w:lang w:eastAsia="ru-RU"/>
              </w:rPr>
              <w:drawing>
                <wp:inline distT="0" distB="0" distL="0" distR="0">
                  <wp:extent cx="2247900" cy="13239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l="-56" t="-96" r="-56" b="-96"/>
                          <a:stretch>
                            <a:fillRect/>
                          </a:stretch>
                        </pic:blipFill>
                        <pic:spPr bwMode="auto">
                          <a:xfrm>
                            <a:off x="0" y="0"/>
                            <a:ext cx="2247900" cy="1323975"/>
                          </a:xfrm>
                          <a:prstGeom prst="rect">
                            <a:avLst/>
                          </a:prstGeom>
                          <a:solidFill>
                            <a:srgbClr val="FFFFFF"/>
                          </a:solidFill>
                          <a:ln>
                            <a:noFill/>
                          </a:ln>
                        </pic:spPr>
                      </pic:pic>
                    </a:graphicData>
                  </a:graphic>
                </wp:inline>
              </w:drawing>
            </w:r>
          </w:p>
          <w:p w:rsidR="00AE1B91" w:rsidRPr="00A41302" w:rsidRDefault="00AE1B91">
            <w:pPr>
              <w:spacing w:line="240" w:lineRule="auto"/>
              <w:jc w:val="center"/>
            </w:pPr>
            <w:r w:rsidRPr="00A41302">
              <w:rPr>
                <w:rFonts w:ascii="Times New Roman" w:hAnsi="Times New Roman" w:cs="Times New Roman"/>
                <w:color w:val="000000"/>
                <w:sz w:val="26"/>
                <w:szCs w:val="26"/>
              </w:rPr>
              <w:t>Рисунок 5</w:t>
            </w:r>
          </w:p>
        </w:tc>
        <w:tc>
          <w:tcPr>
            <w:tcW w:w="5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pPr>
            <w:r w:rsidRPr="00A41302">
              <w:rPr>
                <w:rFonts w:ascii="Times New Roman" w:hAnsi="Times New Roman" w:cs="Times New Roman"/>
                <w:color w:val="000000"/>
                <w:sz w:val="24"/>
                <w:szCs w:val="26"/>
              </w:rPr>
              <w:t>Нарукавный знак в виде полукруга, символизирующего Государственный флаг Российской Федерации выполнен в виде цветных полосок, расположенных сверху – вниз: белый, синий, красный, синего цвета. Ширина полоски (цвета) 9 мм. На синем фоне золотистыми буквами вышита надпись «RUSSIA», по высоте синего поля, высотой букв 8 мм, шрифт Times New Roman. Высота полукруга 40 мм, ширина 80 мм. Окантовка полукруга золотистого цвета шириной 2 мм.</w:t>
            </w:r>
          </w:p>
        </w:tc>
      </w:tr>
      <w:tr w:rsidR="00AE1B91" w:rsidRPr="00A41302">
        <w:trPr>
          <w:trHeight w:val="4544"/>
          <w:jc w:val="center"/>
        </w:trPr>
        <w:tc>
          <w:tcPr>
            <w:tcW w:w="4770"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F22DD5">
            <w:pPr>
              <w:spacing w:line="240" w:lineRule="auto"/>
              <w:jc w:val="center"/>
              <w:rPr>
                <w:rFonts w:ascii="Times New Roman" w:hAnsi="Times New Roman" w:cs="Times New Roman"/>
                <w:color w:val="000000"/>
                <w:sz w:val="26"/>
                <w:szCs w:val="26"/>
              </w:rPr>
            </w:pPr>
            <w:r>
              <w:rPr>
                <w:rFonts w:ascii="Times New Roman" w:hAnsi="Times New Roman" w:cs="Times New Roman"/>
                <w:noProof/>
                <w:lang w:eastAsia="ru-RU"/>
              </w:rPr>
              <w:drawing>
                <wp:inline distT="0" distB="0" distL="0" distR="0">
                  <wp:extent cx="2362200" cy="2286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l="-53" t="-55" r="-53" b="-55"/>
                          <a:stretch>
                            <a:fillRect/>
                          </a:stretch>
                        </pic:blipFill>
                        <pic:spPr bwMode="auto">
                          <a:xfrm>
                            <a:off x="0" y="0"/>
                            <a:ext cx="2362200" cy="2286000"/>
                          </a:xfrm>
                          <a:prstGeom prst="rect">
                            <a:avLst/>
                          </a:prstGeom>
                          <a:solidFill>
                            <a:srgbClr val="FFFFFF"/>
                          </a:solidFill>
                          <a:ln>
                            <a:noFill/>
                          </a:ln>
                        </pic:spPr>
                      </pic:pic>
                    </a:graphicData>
                  </a:graphic>
                </wp:inline>
              </w:drawing>
            </w:r>
          </w:p>
          <w:p w:rsidR="00AE1B91" w:rsidRPr="00A41302" w:rsidRDefault="00AE1B91">
            <w:pPr>
              <w:spacing w:line="240" w:lineRule="auto"/>
              <w:jc w:val="center"/>
            </w:pPr>
            <w:r w:rsidRPr="00A41302">
              <w:rPr>
                <w:rFonts w:ascii="Times New Roman" w:hAnsi="Times New Roman" w:cs="Times New Roman"/>
                <w:color w:val="000000"/>
                <w:sz w:val="26"/>
                <w:szCs w:val="26"/>
              </w:rPr>
              <w:t>Рисунок 6</w:t>
            </w:r>
          </w:p>
        </w:tc>
        <w:tc>
          <w:tcPr>
            <w:tcW w:w="5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rPr>
                <w:rFonts w:ascii="Times New Roman" w:hAnsi="Times New Roman" w:cs="Times New Roman"/>
                <w:color w:val="000000"/>
                <w:sz w:val="24"/>
                <w:szCs w:val="26"/>
              </w:rPr>
            </w:pPr>
            <w:r w:rsidRPr="00A41302">
              <w:rPr>
                <w:rFonts w:ascii="Times New Roman" w:hAnsi="Times New Roman" w:cs="Times New Roman"/>
                <w:color w:val="000000"/>
                <w:sz w:val="24"/>
                <w:szCs w:val="26"/>
              </w:rPr>
              <w:t xml:space="preserve">Нагрудный знак представляет собой щит круглой формы диаметром 55 мм. Поле щита - в цвет основной ткани. В центре знака в меньшем круге (диаметр 30 мм) расположена Малая эмблема </w:t>
            </w:r>
          </w:p>
          <w:p w:rsidR="00AE1B91" w:rsidRPr="00A41302" w:rsidRDefault="00AE1B91">
            <w:pPr>
              <w:spacing w:line="240" w:lineRule="auto"/>
              <w:jc w:val="center"/>
            </w:pPr>
            <w:r w:rsidRPr="00A41302">
              <w:rPr>
                <w:rFonts w:ascii="Times New Roman" w:hAnsi="Times New Roman" w:cs="Times New Roman"/>
                <w:color w:val="000000"/>
                <w:sz w:val="24"/>
                <w:szCs w:val="26"/>
              </w:rPr>
              <w:t xml:space="preserve">МЧС России на преломленном Государственном флаге Российской Федерации. По внешней стороне круга буквами золотистого цвета нанесена надпись: </w:t>
            </w:r>
            <w:r w:rsidRPr="00A41302">
              <w:rPr>
                <w:rFonts w:ascii="Times New Roman" w:hAnsi="Times New Roman" w:cs="Times New Roman"/>
                <w:color w:val="000000"/>
                <w:sz w:val="24"/>
                <w:szCs w:val="26"/>
              </w:rPr>
              <w:br/>
              <w:t xml:space="preserve">в верхней части – «МЧС РОССИИ», в нижней </w:t>
            </w:r>
            <w:r w:rsidRPr="00A41302">
              <w:rPr>
                <w:rFonts w:ascii="Times New Roman" w:hAnsi="Times New Roman" w:cs="Times New Roman"/>
                <w:color w:val="000000"/>
                <w:sz w:val="24"/>
                <w:szCs w:val="26"/>
              </w:rPr>
              <w:br/>
              <w:t>части – «EMERCOM». Оба круга имеют окантовку золотистого цвета.</w:t>
            </w:r>
          </w:p>
        </w:tc>
      </w:tr>
      <w:tr w:rsidR="00AE1B91" w:rsidRPr="00A41302">
        <w:trPr>
          <w:trHeight w:val="4792"/>
          <w:jc w:val="center"/>
        </w:trPr>
        <w:tc>
          <w:tcPr>
            <w:tcW w:w="4770" w:type="dxa"/>
            <w:tcBorders>
              <w:top w:val="single" w:sz="4" w:space="0" w:color="000000"/>
              <w:left w:val="single" w:sz="4" w:space="0" w:color="000000"/>
              <w:bottom w:val="single" w:sz="4" w:space="0" w:color="000000"/>
              <w:right w:val="single" w:sz="4" w:space="0" w:color="000000"/>
            </w:tcBorders>
            <w:shd w:val="clear" w:color="auto" w:fill="auto"/>
          </w:tcPr>
          <w:p w:rsidR="00AE1B91" w:rsidRPr="00A41302" w:rsidRDefault="00F22DD5">
            <w:pPr>
              <w:spacing w:line="240" w:lineRule="auto"/>
              <w:jc w:val="center"/>
            </w:pPr>
            <w:r>
              <w:rPr>
                <w:rFonts w:ascii="Times New Roman" w:hAnsi="Times New Roman" w:cs="Times New Roman"/>
                <w:noProof/>
                <w:lang w:eastAsia="ru-RU"/>
              </w:rPr>
              <w:lastRenderedPageBreak/>
              <w:drawing>
                <wp:inline distT="0" distB="0" distL="0" distR="0">
                  <wp:extent cx="2428875" cy="14954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l="-52" t="-85" r="-52" b="-85"/>
                          <a:stretch>
                            <a:fillRect/>
                          </a:stretch>
                        </pic:blipFill>
                        <pic:spPr bwMode="auto">
                          <a:xfrm>
                            <a:off x="0" y="0"/>
                            <a:ext cx="2428875" cy="1495425"/>
                          </a:xfrm>
                          <a:prstGeom prst="rect">
                            <a:avLst/>
                          </a:prstGeom>
                          <a:solidFill>
                            <a:srgbClr val="FFFFFF"/>
                          </a:solidFill>
                          <a:ln>
                            <a:noFill/>
                          </a:ln>
                        </pic:spPr>
                      </pic:pic>
                    </a:graphicData>
                  </a:graphic>
                </wp:inline>
              </w:drawing>
            </w:r>
          </w:p>
          <w:p w:rsidR="00AE1B91" w:rsidRPr="00A41302" w:rsidRDefault="00F22DD5">
            <w:pPr>
              <w:spacing w:line="240" w:lineRule="auto"/>
              <w:jc w:val="center"/>
              <w:rPr>
                <w:rFonts w:ascii="Times New Roman" w:hAnsi="Times New Roman" w:cs="Times New Roman"/>
                <w:color w:val="000000"/>
                <w:sz w:val="26"/>
                <w:szCs w:val="26"/>
              </w:rPr>
            </w:pPr>
            <w:r>
              <w:rPr>
                <w:rFonts w:ascii="Times New Roman" w:hAnsi="Times New Roman" w:cs="Times New Roman"/>
                <w:noProof/>
                <w:lang w:eastAsia="ru-RU"/>
              </w:rPr>
              <w:drawing>
                <wp:inline distT="0" distB="0" distL="0" distR="0">
                  <wp:extent cx="2524125" cy="12858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l="-18" t="-34" r="-18" b="-34"/>
                          <a:stretch>
                            <a:fillRect/>
                          </a:stretch>
                        </pic:blipFill>
                        <pic:spPr bwMode="auto">
                          <a:xfrm>
                            <a:off x="0" y="0"/>
                            <a:ext cx="2524125" cy="1285875"/>
                          </a:xfrm>
                          <a:prstGeom prst="rect">
                            <a:avLst/>
                          </a:prstGeom>
                          <a:solidFill>
                            <a:srgbClr val="FFFFFF"/>
                          </a:solidFill>
                          <a:ln>
                            <a:noFill/>
                          </a:ln>
                        </pic:spPr>
                      </pic:pic>
                    </a:graphicData>
                  </a:graphic>
                </wp:inline>
              </w:drawing>
            </w:r>
          </w:p>
          <w:p w:rsidR="00AE1B91" w:rsidRPr="00A41302" w:rsidRDefault="00AE1B91">
            <w:pPr>
              <w:spacing w:line="240" w:lineRule="auto"/>
              <w:jc w:val="center"/>
            </w:pPr>
            <w:r w:rsidRPr="00A41302">
              <w:rPr>
                <w:rFonts w:ascii="Times New Roman" w:hAnsi="Times New Roman" w:cs="Times New Roman"/>
                <w:color w:val="000000"/>
                <w:sz w:val="26"/>
                <w:szCs w:val="26"/>
              </w:rPr>
              <w:t>Рис.7</w:t>
            </w:r>
          </w:p>
        </w:tc>
        <w:tc>
          <w:tcPr>
            <w:tcW w:w="5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pacing w:line="240" w:lineRule="auto"/>
              <w:jc w:val="center"/>
              <w:rPr>
                <w:rFonts w:ascii="Times New Roman" w:hAnsi="Times New Roman" w:cs="Times New Roman"/>
                <w:color w:val="000000"/>
                <w:sz w:val="24"/>
                <w:szCs w:val="26"/>
              </w:rPr>
            </w:pPr>
            <w:r w:rsidRPr="00A41302">
              <w:rPr>
                <w:rFonts w:ascii="Times New Roman" w:hAnsi="Times New Roman" w:cs="Times New Roman"/>
                <w:color w:val="000000"/>
                <w:sz w:val="24"/>
                <w:szCs w:val="26"/>
              </w:rPr>
              <w:t>На правой стороне - вышиты слова "МЧС РОССИИ" в две строчки, золотистого цвета. Высота вышивки 3,5 см, длина вышивки 7,5 см. Центр вышивки располагается на уровне нижнего шва планки.</w:t>
            </w:r>
          </w:p>
          <w:p w:rsidR="00AE1B91" w:rsidRPr="00A41302" w:rsidRDefault="00AE1B91">
            <w:pPr>
              <w:spacing w:line="240" w:lineRule="auto"/>
              <w:jc w:val="center"/>
            </w:pPr>
            <w:r w:rsidRPr="00A41302">
              <w:rPr>
                <w:rFonts w:ascii="Times New Roman" w:hAnsi="Times New Roman" w:cs="Times New Roman"/>
                <w:color w:val="000000"/>
                <w:sz w:val="24"/>
                <w:szCs w:val="26"/>
              </w:rPr>
              <w:t>Шрифт Times New Roman.</w:t>
            </w:r>
          </w:p>
        </w:tc>
      </w:tr>
    </w:tbl>
    <w:p w:rsidR="00AE1B91" w:rsidRPr="00A41302" w:rsidRDefault="00AE1B91">
      <w:pPr>
        <w:shd w:val="clear" w:color="auto" w:fill="FFFFFF"/>
        <w:spacing w:line="240" w:lineRule="auto"/>
        <w:ind w:firstLine="709"/>
        <w:jc w:val="center"/>
        <w:rPr>
          <w:rFonts w:ascii="Times New Roman" w:hAnsi="Times New Roman" w:cs="Times New Roman"/>
          <w:color w:val="000000"/>
          <w:sz w:val="26"/>
          <w:szCs w:val="26"/>
        </w:rPr>
      </w:pPr>
    </w:p>
    <w:p w:rsidR="00AE1B91" w:rsidRPr="00A41302" w:rsidRDefault="00AE1B91">
      <w:pPr>
        <w:shd w:val="clear" w:color="auto" w:fill="FFFFFF"/>
        <w:spacing w:line="240" w:lineRule="auto"/>
        <w:ind w:firstLine="709"/>
        <w:rPr>
          <w:rFonts w:ascii="Times New Roman" w:hAnsi="Times New Roman" w:cs="Times New Roman"/>
          <w:color w:val="000000"/>
          <w:sz w:val="24"/>
          <w:szCs w:val="26"/>
        </w:rPr>
      </w:pPr>
      <w:r w:rsidRPr="00A41302">
        <w:rPr>
          <w:rFonts w:ascii="Times New Roman" w:hAnsi="Times New Roman" w:cs="Times New Roman"/>
          <w:b/>
          <w:color w:val="000000"/>
          <w:sz w:val="24"/>
          <w:szCs w:val="26"/>
        </w:rPr>
        <w:t>Требования к изготовлению.</w:t>
      </w:r>
    </w:p>
    <w:p w:rsidR="00AE1B91" w:rsidRPr="00A41302" w:rsidRDefault="00AE1B91">
      <w:pPr>
        <w:shd w:val="clear" w:color="auto" w:fill="FFFFFF"/>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 xml:space="preserve">Внутренние швы должны быть выполнены на четырехниточном оверлоке. Длина стежка должна быть не менее 0,3 см и не более 0,35 см. </w:t>
      </w:r>
    </w:p>
    <w:p w:rsidR="00AE1B91" w:rsidRPr="00A41302" w:rsidRDefault="00AE1B91">
      <w:pPr>
        <w:shd w:val="clear" w:color="auto" w:fill="FFFFFF"/>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Ширина шва должна быть не менее 0,7 см и не более 0,8 см.</w:t>
      </w:r>
    </w:p>
    <w:p w:rsidR="00AE1B91" w:rsidRPr="00A41302" w:rsidRDefault="00AE1B91">
      <w:pPr>
        <w:shd w:val="clear" w:color="auto" w:fill="FFFFFF"/>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Отделочные строчки: длина стежка должна быть не менее 0,3 см и не более 0,35 см.</w:t>
      </w:r>
    </w:p>
    <w:p w:rsidR="00AE1B91" w:rsidRPr="00A41302" w:rsidRDefault="00AE1B91">
      <w:pPr>
        <w:shd w:val="clear" w:color="auto" w:fill="FFFFFF"/>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Ширина отделочной строчки по шву втачивания рукава 0,5 см.</w:t>
      </w:r>
    </w:p>
    <w:p w:rsidR="00AE1B91" w:rsidRPr="00A41302" w:rsidRDefault="00AE1B91">
      <w:pPr>
        <w:shd w:val="clear" w:color="auto" w:fill="FFFFFF"/>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Ширина подгибки нижнего среза должна быть не менее 2,0 см и не более 2,5 см. Выполняется на двухигольной машине с расстоянием между иглами не менее 0,5 см и не более 0,6 см.</w:t>
      </w:r>
    </w:p>
    <w:p w:rsidR="00AE1B91" w:rsidRPr="00A41302" w:rsidRDefault="00AE1B91">
      <w:pPr>
        <w:shd w:val="clear" w:color="auto" w:fill="FFFFFF"/>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Влажнотепловая обработка – температура поверхности утюга до 200°С.</w:t>
      </w:r>
    </w:p>
    <w:p w:rsidR="00AE1B91" w:rsidRPr="00A41302" w:rsidRDefault="00AE1B91">
      <w:pPr>
        <w:shd w:val="clear" w:color="auto" w:fill="FFFFFF"/>
        <w:spacing w:after="0" w:line="240" w:lineRule="auto"/>
        <w:ind w:firstLine="709"/>
        <w:jc w:val="both"/>
        <w:rPr>
          <w:rFonts w:ascii="Times New Roman" w:hAnsi="Times New Roman" w:cs="Times New Roman"/>
          <w:color w:val="000000"/>
          <w:sz w:val="24"/>
          <w:szCs w:val="26"/>
        </w:rPr>
      </w:pPr>
    </w:p>
    <w:p w:rsidR="00AE1B91" w:rsidRPr="00A41302" w:rsidRDefault="00AE1B91">
      <w:pPr>
        <w:shd w:val="clear" w:color="auto" w:fill="FFFFFF"/>
        <w:spacing w:after="0" w:line="240" w:lineRule="auto"/>
        <w:ind w:firstLine="709"/>
        <w:rPr>
          <w:rFonts w:ascii="Times New Roman" w:hAnsi="Times New Roman" w:cs="Times New Roman"/>
          <w:color w:val="000000"/>
          <w:sz w:val="24"/>
          <w:szCs w:val="26"/>
        </w:rPr>
      </w:pPr>
      <w:r w:rsidRPr="00A41302">
        <w:rPr>
          <w:rFonts w:ascii="Times New Roman" w:hAnsi="Times New Roman" w:cs="Times New Roman"/>
          <w:b/>
          <w:color w:val="000000"/>
          <w:sz w:val="24"/>
          <w:szCs w:val="26"/>
        </w:rPr>
        <w:t>Маркировка.</w:t>
      </w:r>
    </w:p>
    <w:p w:rsidR="00AE1B91" w:rsidRPr="00A41302" w:rsidRDefault="00AE1B91">
      <w:pPr>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Для маркировки футболки-поло должны применяться размерная лента, контрольная лента с символами по уходу, упаковочный ярлык, упаковочный лист (рисунок 8 примерный внешний вид маркировки).</w:t>
      </w:r>
    </w:p>
    <w:p w:rsidR="00AE1B91" w:rsidRPr="00A41302" w:rsidRDefault="00AE1B91">
      <w:pPr>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Размерная лента должна крепится в шов втачивания воротника задней части горловины спинки с внутренней стороны футболки-поло. Площадь размерной ленты должна быть не более 4 см</w:t>
      </w:r>
      <w:r w:rsidRPr="00A41302">
        <w:rPr>
          <w:rFonts w:ascii="Times New Roman" w:hAnsi="Times New Roman" w:cs="Times New Roman"/>
          <w:color w:val="000000"/>
          <w:sz w:val="24"/>
          <w:szCs w:val="26"/>
          <w:vertAlign w:val="superscript"/>
        </w:rPr>
        <w:t>2</w:t>
      </w:r>
      <w:r w:rsidRPr="00A41302">
        <w:rPr>
          <w:rFonts w:ascii="Times New Roman" w:hAnsi="Times New Roman" w:cs="Times New Roman"/>
          <w:color w:val="000000"/>
          <w:sz w:val="24"/>
          <w:szCs w:val="26"/>
        </w:rPr>
        <w:t>.</w:t>
      </w:r>
    </w:p>
    <w:p w:rsidR="00AE1B91" w:rsidRPr="00A41302" w:rsidRDefault="00AE1B91">
      <w:pPr>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На размерной ленте указывается размер изделия, пример записи: «104/170-176», условное обозначение «52/2»</w:t>
      </w:r>
    </w:p>
    <w:p w:rsidR="00AE1B91" w:rsidRPr="00A41302" w:rsidRDefault="00AE1B91">
      <w:pPr>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Контрольная лента крепиться в левый боковой шов на расстоянии от 10,0 до 15,0 см от низа изделия. Площадь контрольной ленты должна быть не более 14 см</w:t>
      </w:r>
      <w:r w:rsidRPr="00A41302">
        <w:rPr>
          <w:rFonts w:ascii="Times New Roman" w:hAnsi="Times New Roman" w:cs="Times New Roman"/>
          <w:color w:val="000000"/>
          <w:sz w:val="24"/>
          <w:szCs w:val="26"/>
          <w:vertAlign w:val="superscript"/>
        </w:rPr>
        <w:t>2</w:t>
      </w:r>
      <w:r w:rsidRPr="00A41302">
        <w:rPr>
          <w:rFonts w:ascii="Times New Roman" w:hAnsi="Times New Roman" w:cs="Times New Roman"/>
          <w:color w:val="000000"/>
          <w:sz w:val="24"/>
          <w:szCs w:val="26"/>
        </w:rPr>
        <w:t xml:space="preserve">. </w:t>
      </w:r>
      <w:r w:rsidRPr="00A41302">
        <w:rPr>
          <w:rFonts w:ascii="Times New Roman" w:hAnsi="Times New Roman" w:cs="Times New Roman"/>
          <w:color w:val="000000"/>
          <w:sz w:val="24"/>
          <w:szCs w:val="26"/>
        </w:rPr>
        <w:br/>
        <w:t xml:space="preserve">          На контрольной ленте должно быть указано: </w:t>
      </w:r>
    </w:p>
    <w:p w:rsidR="00AE1B91" w:rsidRPr="00A41302" w:rsidRDefault="00AE1B91">
      <w:pPr>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 xml:space="preserve">- наименование и место нахождения (адрес) поставщика; </w:t>
      </w:r>
    </w:p>
    <w:p w:rsidR="00AE1B91" w:rsidRPr="00A41302" w:rsidRDefault="00AE1B91">
      <w:pPr>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 xml:space="preserve">- товарный знак поставщика (при наличии); </w:t>
      </w:r>
    </w:p>
    <w:p w:rsidR="00AE1B91" w:rsidRPr="00A41302" w:rsidRDefault="00AE1B91">
      <w:pPr>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 полное наименование изделия;</w:t>
      </w:r>
    </w:p>
    <w:p w:rsidR="00AE1B91" w:rsidRPr="00A41302" w:rsidRDefault="00AE1B91">
      <w:pPr>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 размер изделия (условное обозначение);</w:t>
      </w:r>
    </w:p>
    <w:p w:rsidR="00AE1B91" w:rsidRPr="00A41302" w:rsidRDefault="00AE1B91">
      <w:pPr>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 сырьевой состав изделия;</w:t>
      </w:r>
    </w:p>
    <w:p w:rsidR="00AE1B91" w:rsidRPr="00A41302" w:rsidRDefault="00AE1B91">
      <w:pPr>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 xml:space="preserve">- год выпуска </w:t>
      </w:r>
      <w:r w:rsidRPr="00A41302">
        <w:rPr>
          <w:rFonts w:ascii="Times New Roman" w:hAnsi="Times New Roman" w:cs="Times New Roman"/>
          <w:sz w:val="24"/>
          <w:szCs w:val="26"/>
        </w:rPr>
        <w:t>(2 последние цифры)</w:t>
      </w:r>
      <w:r w:rsidRPr="00A41302">
        <w:rPr>
          <w:rFonts w:ascii="Times New Roman" w:hAnsi="Times New Roman" w:cs="Times New Roman"/>
          <w:color w:val="000000"/>
          <w:sz w:val="24"/>
          <w:szCs w:val="26"/>
        </w:rPr>
        <w:t>;</w:t>
      </w:r>
    </w:p>
    <w:p w:rsidR="00AE1B91" w:rsidRPr="00A41302" w:rsidRDefault="00AE1B91">
      <w:pPr>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 символы по уходу.</w:t>
      </w:r>
    </w:p>
    <w:p w:rsidR="00AE1B91" w:rsidRPr="00A41302" w:rsidRDefault="00AE1B91">
      <w:pPr>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Реквизиты на ленте должны быть нанесены четко неосыпающейся краской, контрастной цвету материала и устойчивой при эксплуатации, стирке и химической чистке, типографским или печатным способом или методом шелкографии.</w:t>
      </w:r>
    </w:p>
    <w:p w:rsidR="00AE1B91" w:rsidRPr="00A41302" w:rsidRDefault="00AE1B91">
      <w:pPr>
        <w:spacing w:after="0" w:line="240" w:lineRule="auto"/>
        <w:ind w:firstLine="709"/>
        <w:jc w:val="both"/>
        <w:rPr>
          <w:rFonts w:ascii="Times New Roman" w:hAnsi="Times New Roman" w:cs="Times New Roman"/>
          <w:sz w:val="24"/>
          <w:szCs w:val="26"/>
        </w:rPr>
      </w:pPr>
      <w:r w:rsidRPr="00A41302">
        <w:rPr>
          <w:rFonts w:ascii="Times New Roman" w:hAnsi="Times New Roman" w:cs="Times New Roman"/>
          <w:color w:val="000000"/>
          <w:sz w:val="24"/>
          <w:szCs w:val="26"/>
        </w:rPr>
        <w:t xml:space="preserve">Лента с символами по уходу и размерная лента должны иметь неосыпающиеся края и должны крепиться к изделию петлей или в развернутом виде. Допускается символы по уходу и </w:t>
      </w:r>
      <w:r w:rsidRPr="00A41302">
        <w:rPr>
          <w:rFonts w:ascii="Times New Roman" w:hAnsi="Times New Roman" w:cs="Times New Roman"/>
          <w:color w:val="000000"/>
          <w:sz w:val="24"/>
          <w:szCs w:val="26"/>
        </w:rPr>
        <w:lastRenderedPageBreak/>
        <w:t xml:space="preserve">условное обозначение размера обозначать на одной ленте. </w:t>
      </w:r>
      <w:r w:rsidRPr="00A41302">
        <w:rPr>
          <w:rFonts w:ascii="Times New Roman" w:hAnsi="Times New Roman" w:cs="Times New Roman"/>
          <w:color w:val="000000"/>
          <w:sz w:val="24"/>
          <w:szCs w:val="26"/>
        </w:rPr>
        <w:br/>
      </w:r>
      <w:r w:rsidRPr="00A41302">
        <w:rPr>
          <w:rFonts w:ascii="Times New Roman" w:hAnsi="Times New Roman" w:cs="Times New Roman"/>
          <w:sz w:val="24"/>
          <w:szCs w:val="26"/>
        </w:rPr>
        <w:t>Упаковочный ярлык должен содержать:</w:t>
      </w:r>
    </w:p>
    <w:p w:rsidR="00AE1B91" w:rsidRPr="00A41302" w:rsidRDefault="00AE1B91">
      <w:pPr>
        <w:widowControl w:val="0"/>
        <w:spacing w:after="0" w:line="240" w:lineRule="auto"/>
        <w:ind w:firstLine="720"/>
        <w:jc w:val="both"/>
        <w:rPr>
          <w:rFonts w:ascii="Times New Roman" w:hAnsi="Times New Roman" w:cs="Times New Roman"/>
          <w:sz w:val="24"/>
          <w:szCs w:val="26"/>
        </w:rPr>
      </w:pPr>
      <w:r w:rsidRPr="00A41302">
        <w:rPr>
          <w:rFonts w:ascii="Times New Roman" w:hAnsi="Times New Roman" w:cs="Times New Roman"/>
          <w:sz w:val="24"/>
          <w:szCs w:val="26"/>
        </w:rPr>
        <w:t>- товарный знак поставщика (при наличии);</w:t>
      </w:r>
    </w:p>
    <w:p w:rsidR="00AE1B91" w:rsidRPr="00A41302" w:rsidRDefault="00AE1B91">
      <w:pPr>
        <w:widowControl w:val="0"/>
        <w:spacing w:after="0" w:line="240" w:lineRule="auto"/>
        <w:ind w:firstLine="720"/>
        <w:jc w:val="both"/>
        <w:rPr>
          <w:rFonts w:ascii="Times New Roman" w:hAnsi="Times New Roman" w:cs="Times New Roman"/>
          <w:sz w:val="24"/>
          <w:szCs w:val="26"/>
        </w:rPr>
      </w:pPr>
      <w:r w:rsidRPr="00A41302">
        <w:rPr>
          <w:rFonts w:ascii="Times New Roman" w:hAnsi="Times New Roman" w:cs="Times New Roman"/>
          <w:sz w:val="24"/>
          <w:szCs w:val="26"/>
        </w:rPr>
        <w:t>- наименование и местонахождение (адрес) поставщика;</w:t>
      </w:r>
    </w:p>
    <w:p w:rsidR="00AE1B91" w:rsidRPr="00A41302" w:rsidRDefault="00AE1B91">
      <w:pPr>
        <w:widowControl w:val="0"/>
        <w:spacing w:after="0" w:line="240" w:lineRule="auto"/>
        <w:ind w:firstLine="720"/>
        <w:jc w:val="both"/>
        <w:rPr>
          <w:rFonts w:ascii="Times New Roman" w:hAnsi="Times New Roman" w:cs="Times New Roman"/>
          <w:sz w:val="24"/>
          <w:szCs w:val="26"/>
        </w:rPr>
      </w:pPr>
      <w:r w:rsidRPr="00A41302">
        <w:rPr>
          <w:rFonts w:ascii="Times New Roman" w:hAnsi="Times New Roman" w:cs="Times New Roman"/>
          <w:sz w:val="24"/>
          <w:szCs w:val="26"/>
        </w:rPr>
        <w:t>- полное наименование изделия;</w:t>
      </w:r>
    </w:p>
    <w:p w:rsidR="00AE1B91" w:rsidRPr="00A41302" w:rsidRDefault="00AE1B91">
      <w:pPr>
        <w:widowControl w:val="0"/>
        <w:spacing w:after="0" w:line="240" w:lineRule="auto"/>
        <w:ind w:firstLine="720"/>
        <w:jc w:val="both"/>
        <w:rPr>
          <w:rFonts w:ascii="Times New Roman" w:hAnsi="Times New Roman" w:cs="Times New Roman"/>
          <w:sz w:val="24"/>
          <w:szCs w:val="26"/>
        </w:rPr>
      </w:pPr>
      <w:r w:rsidRPr="00A41302">
        <w:rPr>
          <w:rFonts w:ascii="Times New Roman" w:hAnsi="Times New Roman" w:cs="Times New Roman"/>
          <w:sz w:val="24"/>
          <w:szCs w:val="26"/>
        </w:rPr>
        <w:t>- номер и дата (2 последние цифры) государственного контракта;</w:t>
      </w:r>
    </w:p>
    <w:p w:rsidR="00AE1B91" w:rsidRPr="00A41302" w:rsidRDefault="00AE1B91">
      <w:pPr>
        <w:widowControl w:val="0"/>
        <w:spacing w:after="0" w:line="240" w:lineRule="auto"/>
        <w:ind w:firstLine="720"/>
        <w:jc w:val="both"/>
        <w:rPr>
          <w:rFonts w:ascii="Times New Roman" w:hAnsi="Times New Roman" w:cs="Times New Roman"/>
          <w:sz w:val="24"/>
          <w:szCs w:val="26"/>
        </w:rPr>
      </w:pPr>
      <w:r w:rsidRPr="00A41302">
        <w:rPr>
          <w:rFonts w:ascii="Times New Roman" w:hAnsi="Times New Roman" w:cs="Times New Roman"/>
          <w:sz w:val="24"/>
          <w:szCs w:val="26"/>
        </w:rPr>
        <w:t>- количество изделий, в том числе по размерам (условное обозначение);</w:t>
      </w:r>
    </w:p>
    <w:p w:rsidR="00AE1B91" w:rsidRPr="00A41302" w:rsidRDefault="00AE1B91">
      <w:pPr>
        <w:widowControl w:val="0"/>
        <w:spacing w:after="0" w:line="240" w:lineRule="auto"/>
        <w:ind w:firstLine="720"/>
        <w:jc w:val="both"/>
        <w:rPr>
          <w:rFonts w:ascii="Times New Roman" w:hAnsi="Times New Roman" w:cs="Times New Roman"/>
          <w:sz w:val="24"/>
          <w:szCs w:val="26"/>
        </w:rPr>
      </w:pPr>
      <w:r w:rsidRPr="00A41302">
        <w:rPr>
          <w:rFonts w:ascii="Times New Roman" w:hAnsi="Times New Roman" w:cs="Times New Roman"/>
          <w:sz w:val="24"/>
          <w:szCs w:val="26"/>
        </w:rPr>
        <w:t>- год изготовления (две последние цифры);</w:t>
      </w:r>
    </w:p>
    <w:p w:rsidR="00AE1B91" w:rsidRPr="00A41302" w:rsidRDefault="00AE1B91">
      <w:pPr>
        <w:widowControl w:val="0"/>
        <w:spacing w:after="0" w:line="240" w:lineRule="auto"/>
        <w:ind w:firstLine="720"/>
        <w:jc w:val="both"/>
        <w:rPr>
          <w:rFonts w:ascii="Times New Roman" w:hAnsi="Times New Roman" w:cs="Times New Roman"/>
          <w:color w:val="000000"/>
          <w:sz w:val="24"/>
          <w:szCs w:val="26"/>
        </w:rPr>
      </w:pPr>
      <w:r w:rsidRPr="00A41302">
        <w:rPr>
          <w:rFonts w:ascii="Times New Roman" w:hAnsi="Times New Roman" w:cs="Times New Roman"/>
          <w:sz w:val="24"/>
          <w:szCs w:val="26"/>
        </w:rPr>
        <w:t>- масса брутто и нетто (кг).</w:t>
      </w:r>
    </w:p>
    <w:p w:rsidR="00AE1B91" w:rsidRPr="00A41302" w:rsidRDefault="00AE1B91">
      <w:pPr>
        <w:spacing w:after="0" w:line="240" w:lineRule="auto"/>
        <w:ind w:firstLine="720"/>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В каждом мешке (ящике) внутри в верхней части у шва находится упаковочный лист. На упаковочном листе должны быть указаны следующие реквизиты:</w:t>
      </w:r>
    </w:p>
    <w:p w:rsidR="00AE1B91" w:rsidRPr="00A41302" w:rsidRDefault="00AE1B91">
      <w:pPr>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 товарный знак поставщика (при наличии);</w:t>
      </w:r>
    </w:p>
    <w:p w:rsidR="00AE1B91" w:rsidRPr="00A41302" w:rsidRDefault="00AE1B91">
      <w:pPr>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 наименование поставщика;</w:t>
      </w:r>
    </w:p>
    <w:p w:rsidR="00AE1B91" w:rsidRPr="00A41302" w:rsidRDefault="00AE1B91">
      <w:pPr>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 наименование изделия;</w:t>
      </w:r>
    </w:p>
    <w:p w:rsidR="00AE1B91" w:rsidRPr="00A41302" w:rsidRDefault="00AE1B91">
      <w:pPr>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 номер и дата государственного контракта (последние 2 цифры) или договора;</w:t>
      </w:r>
    </w:p>
    <w:p w:rsidR="00AE1B91" w:rsidRPr="00A41302" w:rsidRDefault="00AE1B91">
      <w:pPr>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 наименование и место нахождения заказчика;</w:t>
      </w:r>
    </w:p>
    <w:p w:rsidR="00AE1B91" w:rsidRPr="00A41302" w:rsidRDefault="00AE1B91">
      <w:pPr>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 количество изделий, в том числе по размерам (условное обозначение);</w:t>
      </w:r>
    </w:p>
    <w:p w:rsidR="00AE1B91" w:rsidRPr="00A41302" w:rsidRDefault="00AE1B91">
      <w:pPr>
        <w:spacing w:after="0" w:line="240" w:lineRule="auto"/>
        <w:ind w:firstLine="709"/>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 год выпуска (последние две цифры).</w:t>
      </w:r>
    </w:p>
    <w:p w:rsidR="00AE1B91" w:rsidRPr="00A41302" w:rsidRDefault="00AE1B91">
      <w:pPr>
        <w:spacing w:after="0" w:line="240" w:lineRule="auto"/>
        <w:ind w:firstLine="720"/>
        <w:jc w:val="both"/>
        <w:rPr>
          <w:rFonts w:ascii="Times New Roman" w:hAnsi="Times New Roman" w:cs="Times New Roman"/>
          <w:color w:val="000000"/>
          <w:sz w:val="24"/>
          <w:szCs w:val="26"/>
        </w:rPr>
      </w:pPr>
      <w:r w:rsidRPr="00A41302">
        <w:rPr>
          <w:rFonts w:ascii="Times New Roman" w:hAnsi="Times New Roman" w:cs="Times New Roman"/>
          <w:color w:val="000000"/>
          <w:sz w:val="24"/>
          <w:szCs w:val="26"/>
        </w:rPr>
        <w:t xml:space="preserve">Транспортная маркировка должна содержать: основные, дополнительные и информационные надписи, а также реквизиты, предусмотренные упаковочным листом. </w:t>
      </w:r>
    </w:p>
    <w:p w:rsidR="00AE1B91" w:rsidRPr="00A41302" w:rsidRDefault="00AE1B91">
      <w:pPr>
        <w:spacing w:after="0" w:line="240" w:lineRule="auto"/>
        <w:ind w:firstLine="720"/>
        <w:jc w:val="both"/>
        <w:rPr>
          <w:rFonts w:ascii="Times New Roman" w:hAnsi="Times New Roman" w:cs="Times New Roman"/>
          <w:color w:val="000000"/>
          <w:sz w:val="24"/>
          <w:szCs w:val="26"/>
        </w:rPr>
      </w:pPr>
    </w:p>
    <w:p w:rsidR="00AE1B91" w:rsidRPr="00A41302" w:rsidRDefault="00F22DD5">
      <w:pPr>
        <w:spacing w:line="240" w:lineRule="auto"/>
        <w:ind w:firstLine="720"/>
        <w:jc w:val="both"/>
        <w:rPr>
          <w:rFonts w:ascii="Times New Roman" w:hAnsi="Times New Roman" w:cs="Times New Roman"/>
          <w:b/>
          <w:color w:val="000000"/>
          <w:sz w:val="24"/>
          <w:szCs w:val="24"/>
        </w:rPr>
      </w:pPr>
      <w:r>
        <w:rPr>
          <w:rFonts w:ascii="Times New Roman" w:hAnsi="Times New Roman" w:cs="Times New Roman"/>
          <w:noProof/>
          <w:lang w:eastAsia="ru-RU"/>
        </w:rPr>
        <w:drawing>
          <wp:inline distT="0" distB="0" distL="0" distR="0">
            <wp:extent cx="4914900" cy="28479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l="-26" t="-44" r="-26" b="-44"/>
                    <a:stretch>
                      <a:fillRect/>
                    </a:stretch>
                  </pic:blipFill>
                  <pic:spPr bwMode="auto">
                    <a:xfrm>
                      <a:off x="0" y="0"/>
                      <a:ext cx="4914900" cy="2847975"/>
                    </a:xfrm>
                    <a:prstGeom prst="rect">
                      <a:avLst/>
                    </a:prstGeom>
                    <a:solidFill>
                      <a:srgbClr val="FFFFFF"/>
                    </a:solidFill>
                    <a:ln>
                      <a:noFill/>
                    </a:ln>
                  </pic:spPr>
                </pic:pic>
              </a:graphicData>
            </a:graphic>
          </wp:inline>
        </w:drawing>
      </w:r>
    </w:p>
    <w:p w:rsidR="00AE1B91" w:rsidRPr="00A41302" w:rsidRDefault="00AE1B91">
      <w:pPr>
        <w:spacing w:after="0" w:line="240" w:lineRule="auto"/>
        <w:ind w:firstLine="720"/>
        <w:rPr>
          <w:rFonts w:ascii="Times New Roman" w:hAnsi="Times New Roman" w:cs="Times New Roman"/>
          <w:color w:val="000000"/>
          <w:sz w:val="24"/>
          <w:szCs w:val="24"/>
        </w:rPr>
      </w:pPr>
      <w:r w:rsidRPr="00A41302">
        <w:rPr>
          <w:rFonts w:ascii="Times New Roman" w:hAnsi="Times New Roman" w:cs="Times New Roman"/>
          <w:b/>
          <w:color w:val="000000"/>
          <w:sz w:val="24"/>
          <w:szCs w:val="24"/>
        </w:rPr>
        <w:t>Упаковка.</w:t>
      </w:r>
    </w:p>
    <w:p w:rsidR="00AE1B91" w:rsidRPr="00A41302" w:rsidRDefault="00AE1B91">
      <w:pPr>
        <w:spacing w:after="0" w:line="240" w:lineRule="auto"/>
        <w:ind w:firstLine="720"/>
        <w:rPr>
          <w:rFonts w:ascii="Times New Roman" w:hAnsi="Times New Roman" w:cs="Times New Roman"/>
          <w:sz w:val="24"/>
          <w:szCs w:val="24"/>
        </w:rPr>
      </w:pPr>
      <w:r w:rsidRPr="00A41302">
        <w:rPr>
          <w:rFonts w:ascii="Times New Roman" w:hAnsi="Times New Roman" w:cs="Times New Roman"/>
          <w:color w:val="000000"/>
          <w:sz w:val="24"/>
          <w:szCs w:val="24"/>
        </w:rPr>
        <w:t>Футболки-поло должны быть аккуратно сложены и упакованы в соответствии с ГОСТ 19159-85. Каждая футболка-поло уложена в индивидуальный полиэтиленовый пакет с клапаном.</w:t>
      </w:r>
      <w:r w:rsidRPr="00A41302">
        <w:rPr>
          <w:rFonts w:ascii="Times New Roman" w:hAnsi="Times New Roman" w:cs="Times New Roman"/>
          <w:sz w:val="24"/>
          <w:szCs w:val="24"/>
        </w:rPr>
        <w:t xml:space="preserve"> Затем 5 штук складывают пачкой, перевязывают крестообразно тесьмой или укладывают в полиэтиленовый пакет, сверху крепится упаковочный ярлык с помощью клейкой ленты.</w:t>
      </w:r>
    </w:p>
    <w:p w:rsidR="00AE1B91" w:rsidRPr="00A41302" w:rsidRDefault="00AE1B91">
      <w:pPr>
        <w:widowControl w:val="0"/>
        <w:spacing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 xml:space="preserve">Футболки-поло по 50 штук должны быть упакованы в транспортную тару, мешки размером 870 × 1300 мм из полипропиленовой неламинированной ткани по ГОСТ 32522-2013 или ящики из пятислойного гофрированного картона по ГОСТ 13514-93. </w:t>
      </w:r>
    </w:p>
    <w:p w:rsidR="00AE1B91" w:rsidRPr="00A41302" w:rsidRDefault="00AE1B91">
      <w:pPr>
        <w:widowControl w:val="0"/>
        <w:spacing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 xml:space="preserve">На мешках расположены равноудалённые полосы шириной 5 см. Цвет полос устанавливается соответственно последней цифре года изготовления изделий: </w:t>
      </w:r>
      <w:r w:rsidRPr="00A41302">
        <w:rPr>
          <w:rFonts w:ascii="Times New Roman" w:hAnsi="Times New Roman" w:cs="Times New Roman"/>
          <w:sz w:val="24"/>
          <w:szCs w:val="24"/>
        </w:rPr>
        <w:br/>
        <w:t xml:space="preserve">1 - голубой, 2 - коричневый, 3 - розовый, 4 - фиолетовый, 5 - чёрный, 6 - красный, </w:t>
      </w:r>
      <w:r w:rsidRPr="00A41302">
        <w:rPr>
          <w:rFonts w:ascii="Times New Roman" w:hAnsi="Times New Roman" w:cs="Times New Roman"/>
          <w:sz w:val="24"/>
          <w:szCs w:val="24"/>
        </w:rPr>
        <w:br/>
        <w:t>7 - синий, 8 - жёлтый, 9 - зелёный, 0 - оранжевый.</w:t>
      </w:r>
    </w:p>
    <w:p w:rsidR="00AE1B91" w:rsidRPr="00A41302" w:rsidRDefault="00AE1B91">
      <w:pPr>
        <w:widowControl w:val="0"/>
        <w:spacing w:line="240" w:lineRule="auto"/>
        <w:ind w:firstLine="720"/>
        <w:jc w:val="both"/>
        <w:rPr>
          <w:rFonts w:ascii="Times New Roman" w:hAnsi="Times New Roman" w:cs="Times New Roman"/>
          <w:b/>
          <w:sz w:val="24"/>
          <w:szCs w:val="24"/>
        </w:rPr>
      </w:pPr>
      <w:r w:rsidRPr="00A41302">
        <w:rPr>
          <w:rFonts w:ascii="Times New Roman" w:hAnsi="Times New Roman" w:cs="Times New Roman"/>
          <w:sz w:val="24"/>
          <w:szCs w:val="24"/>
        </w:rPr>
        <w:t xml:space="preserve">Края мешка с упакованными футболками-поло должны быть сшиты непрерывным швом в подгибку с закрытым срезом, обеспечивающим прочность упаковки. Шаг стежка от 15 до 20 мм. </w:t>
      </w:r>
      <w:r w:rsidRPr="00A41302">
        <w:rPr>
          <w:rFonts w:ascii="Times New Roman" w:hAnsi="Times New Roman" w:cs="Times New Roman"/>
          <w:spacing w:val="-2"/>
          <w:sz w:val="24"/>
          <w:szCs w:val="24"/>
        </w:rPr>
        <w:t xml:space="preserve">На конце сшивки, навешиваться пломба с оттиском наименования (условного обозначения) поставщика. Ящики из пятислойного гофрированного картона с уложенными футболками-поло по всем срезам заклеиваются клеевой лентой на полиэтиленовой или бумажной основе шириной от 60 </w:t>
      </w:r>
      <w:r w:rsidRPr="00A41302">
        <w:rPr>
          <w:rFonts w:ascii="Times New Roman" w:hAnsi="Times New Roman" w:cs="Times New Roman"/>
          <w:spacing w:val="-2"/>
          <w:sz w:val="24"/>
          <w:szCs w:val="24"/>
        </w:rPr>
        <w:lastRenderedPageBreak/>
        <w:t>до 90 мм по ГОСТ 20477-86, ГОСТ 18251-87, на стыке концов которой должен быть наклеен ярлык со штампом упаковщика.</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b/>
          <w:sz w:val="24"/>
          <w:szCs w:val="24"/>
        </w:rPr>
        <w:t>Правила приёмки и методы контроля.</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Правила приемки футболок-поло в соответствии с ГОСТ 9173-86.</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Определение сортности футболки-поло в соответствии с ГОСТ 1136-81.</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 xml:space="preserve">Приемка футболок-поло по качеству должна проводиться сплошным органолептическим и измерительным методами контроля. </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 xml:space="preserve">Для проверки качества футболок-поло на соответствие показателей требованиям задания применяются методы испытаний: </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 xml:space="preserve">- определение массы и поверхностной плотности в соответствии </w:t>
      </w:r>
      <w:r w:rsidRPr="00A41302">
        <w:rPr>
          <w:rFonts w:ascii="Times New Roman" w:hAnsi="Times New Roman" w:cs="Times New Roman"/>
          <w:sz w:val="24"/>
          <w:szCs w:val="24"/>
        </w:rPr>
        <w:br/>
        <w:t>с ГОСТ 8845-87;</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 xml:space="preserve">-  определение частоты стежков, ширины шва, длины нити в стежке в соответствии с ГОСТ 9176-87; </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  определение разрывных характеристик, растяжимости при нагрузках меньше разрывных и необходимой деформации в соответствии с ГОСТ 8847-85;</w:t>
      </w:r>
    </w:p>
    <w:p w:rsidR="00AE1B91" w:rsidRPr="00A41302" w:rsidRDefault="00AE1B91">
      <w:pPr>
        <w:widowControl w:val="0"/>
        <w:spacing w:after="0" w:line="240" w:lineRule="auto"/>
        <w:ind w:firstLine="720"/>
        <w:jc w:val="both"/>
        <w:rPr>
          <w:rFonts w:ascii="Times New Roman" w:hAnsi="Times New Roman" w:cs="Times New Roman"/>
          <w:sz w:val="24"/>
          <w:szCs w:val="24"/>
        </w:rPr>
      </w:pPr>
      <w:r w:rsidRPr="00A41302">
        <w:rPr>
          <w:rFonts w:ascii="Times New Roman" w:hAnsi="Times New Roman" w:cs="Times New Roman"/>
          <w:sz w:val="24"/>
          <w:szCs w:val="24"/>
        </w:rPr>
        <w:t xml:space="preserve">- определение линейных размеров полотен после мокрых обработок в соответствии с </w:t>
      </w:r>
      <w:r w:rsidRPr="00AE1B91">
        <w:rPr>
          <w:rFonts w:ascii="Times New Roman" w:hAnsi="Times New Roman"/>
          <w:color w:val="000000"/>
          <w:sz w:val="24"/>
          <w:szCs w:val="24"/>
        </w:rPr>
        <w:t>ГОСТ ISO 5077-2022</w:t>
      </w:r>
      <w:r w:rsidRPr="00A41302">
        <w:rPr>
          <w:rFonts w:ascii="Times New Roman" w:hAnsi="Times New Roman"/>
          <w:color w:val="2A6099"/>
          <w:sz w:val="24"/>
          <w:szCs w:val="24"/>
        </w:rPr>
        <w:t xml:space="preserve"> </w:t>
      </w:r>
      <w:r w:rsidRPr="00A41302">
        <w:rPr>
          <w:rFonts w:ascii="Times New Roman" w:hAnsi="Times New Roman" w:cs="Times New Roman"/>
          <w:sz w:val="24"/>
          <w:szCs w:val="24"/>
        </w:rPr>
        <w:t xml:space="preserve"> определение устойчивости окраски к физико-химическим воздействиям общие требования в соответствии с ГОСТ 2351-88;</w:t>
      </w:r>
    </w:p>
    <w:p w:rsidR="00AE1B91" w:rsidRPr="00A41302" w:rsidRDefault="00AE1B91">
      <w:pPr>
        <w:widowControl w:val="0"/>
        <w:spacing w:after="0" w:line="240" w:lineRule="auto"/>
        <w:ind w:firstLine="720"/>
        <w:jc w:val="both"/>
        <w:rPr>
          <w:rFonts w:ascii="Times New Roman" w:hAnsi="Times New Roman" w:cs="Times New Roman"/>
          <w:b/>
          <w:color w:val="000000"/>
          <w:sz w:val="24"/>
          <w:szCs w:val="24"/>
        </w:rPr>
      </w:pPr>
      <w:r w:rsidRPr="00A41302">
        <w:rPr>
          <w:rFonts w:ascii="Times New Roman" w:hAnsi="Times New Roman" w:cs="Times New Roman"/>
          <w:sz w:val="24"/>
          <w:szCs w:val="24"/>
        </w:rPr>
        <w:t>- определение линейных размеров перекоса, числа петельных рядов и петельных столбиков и длины нити в петле в соответствии с ГОСТ 8846-87.</w:t>
      </w:r>
    </w:p>
    <w:p w:rsidR="00AE1B91" w:rsidRPr="00A41302" w:rsidRDefault="00AE1B91">
      <w:pPr>
        <w:spacing w:after="0" w:line="240" w:lineRule="auto"/>
        <w:ind w:firstLine="709"/>
        <w:rPr>
          <w:rFonts w:ascii="Times New Roman" w:hAnsi="Times New Roman" w:cs="Times New Roman"/>
          <w:color w:val="000000"/>
          <w:sz w:val="24"/>
          <w:szCs w:val="24"/>
        </w:rPr>
      </w:pPr>
      <w:r w:rsidRPr="00A41302">
        <w:rPr>
          <w:rFonts w:ascii="Times New Roman" w:hAnsi="Times New Roman" w:cs="Times New Roman"/>
          <w:b/>
          <w:color w:val="000000"/>
          <w:sz w:val="24"/>
          <w:szCs w:val="24"/>
        </w:rPr>
        <w:t>Гарантии изготовителя.</w:t>
      </w:r>
    </w:p>
    <w:p w:rsidR="00AE1B91" w:rsidRPr="00A41302" w:rsidRDefault="00AE1B91">
      <w:pPr>
        <w:spacing w:after="0" w:line="240" w:lineRule="auto"/>
        <w:ind w:firstLine="709"/>
        <w:jc w:val="both"/>
        <w:rPr>
          <w:rFonts w:ascii="Times New Roman" w:hAnsi="Times New Roman" w:cs="Times New Roman"/>
          <w:color w:val="000000"/>
          <w:sz w:val="24"/>
          <w:szCs w:val="24"/>
        </w:rPr>
      </w:pPr>
      <w:r w:rsidRPr="00A41302">
        <w:rPr>
          <w:rFonts w:ascii="Times New Roman" w:hAnsi="Times New Roman" w:cs="Times New Roman"/>
          <w:color w:val="000000"/>
          <w:sz w:val="24"/>
          <w:szCs w:val="24"/>
        </w:rPr>
        <w:t xml:space="preserve">Поставщик гарантирует замену футболок-поло при несоответствии их качества требованиям настоящего технического задания при условии соблюдения заказчиком правил транспортирования, хранения и эксплуатации в течение всего гарантийного срока. </w:t>
      </w:r>
    </w:p>
    <w:p w:rsidR="00AE1B91" w:rsidRPr="00A41302" w:rsidRDefault="00AE1B91">
      <w:pPr>
        <w:spacing w:after="0" w:line="240" w:lineRule="auto"/>
        <w:ind w:firstLine="709"/>
        <w:jc w:val="both"/>
        <w:rPr>
          <w:rFonts w:ascii="Times New Roman" w:hAnsi="Times New Roman" w:cs="Times New Roman"/>
          <w:color w:val="000000"/>
          <w:sz w:val="24"/>
          <w:szCs w:val="24"/>
        </w:rPr>
      </w:pPr>
      <w:r w:rsidRPr="00A41302">
        <w:rPr>
          <w:rFonts w:ascii="Times New Roman" w:hAnsi="Times New Roman" w:cs="Times New Roman"/>
          <w:color w:val="000000"/>
          <w:sz w:val="24"/>
          <w:szCs w:val="24"/>
        </w:rPr>
        <w:t xml:space="preserve">Футболки-поло должны быть приняты техническим контролем предприятия изготовителя. </w:t>
      </w:r>
    </w:p>
    <w:p w:rsidR="00AE1B91" w:rsidRPr="00A41302" w:rsidRDefault="00AE1B91">
      <w:pPr>
        <w:spacing w:after="0" w:line="240" w:lineRule="auto"/>
        <w:ind w:firstLine="709"/>
        <w:jc w:val="both"/>
        <w:rPr>
          <w:rFonts w:ascii="Times New Roman" w:hAnsi="Times New Roman" w:cs="Times New Roman"/>
          <w:color w:val="000000"/>
          <w:sz w:val="24"/>
          <w:szCs w:val="24"/>
        </w:rPr>
      </w:pPr>
      <w:r w:rsidRPr="00A41302">
        <w:rPr>
          <w:rFonts w:ascii="Times New Roman" w:hAnsi="Times New Roman" w:cs="Times New Roman"/>
          <w:color w:val="000000"/>
          <w:sz w:val="24"/>
          <w:szCs w:val="24"/>
        </w:rPr>
        <w:t>Гарантийный срок хранения – 5 лет.</w:t>
      </w:r>
    </w:p>
    <w:p w:rsidR="00AE1B91" w:rsidRPr="00A41302" w:rsidRDefault="00AE1B91">
      <w:pPr>
        <w:spacing w:after="0" w:line="240" w:lineRule="auto"/>
        <w:ind w:firstLine="709"/>
        <w:jc w:val="both"/>
        <w:rPr>
          <w:rFonts w:ascii="Times New Roman" w:hAnsi="Times New Roman" w:cs="Times New Roman"/>
          <w:sz w:val="24"/>
          <w:szCs w:val="24"/>
        </w:rPr>
      </w:pPr>
      <w:r w:rsidRPr="00A41302">
        <w:rPr>
          <w:rFonts w:ascii="Times New Roman" w:hAnsi="Times New Roman" w:cs="Times New Roman"/>
          <w:color w:val="000000"/>
          <w:sz w:val="24"/>
          <w:szCs w:val="24"/>
        </w:rPr>
        <w:t xml:space="preserve">Футболки-поло должны быть новыми, не бывшими в употреблении, </w:t>
      </w:r>
      <w:r w:rsidRPr="00A41302">
        <w:rPr>
          <w:rFonts w:ascii="Times New Roman" w:hAnsi="Times New Roman" w:cs="Times New Roman"/>
          <w:color w:val="000000"/>
          <w:sz w:val="24"/>
          <w:szCs w:val="24"/>
        </w:rPr>
        <w:br/>
        <w:t>не проходившими ремонт, изготовленные не ранее 2026 года.</w:t>
      </w:r>
    </w:p>
    <w:p w:rsidR="00AE1B91" w:rsidRPr="00A41302" w:rsidRDefault="00AE1B91">
      <w:pPr>
        <w:spacing w:after="0" w:line="240" w:lineRule="auto"/>
        <w:ind w:firstLine="709"/>
        <w:jc w:val="both"/>
        <w:rPr>
          <w:rFonts w:ascii="Times New Roman" w:hAnsi="Times New Roman" w:cs="Times New Roman"/>
          <w:color w:val="000000"/>
          <w:sz w:val="24"/>
          <w:szCs w:val="24"/>
        </w:rPr>
      </w:pPr>
      <w:r w:rsidRPr="00A41302">
        <w:rPr>
          <w:rFonts w:ascii="Times New Roman" w:hAnsi="Times New Roman" w:cs="Times New Roman"/>
          <w:sz w:val="24"/>
          <w:szCs w:val="24"/>
        </w:rPr>
        <w:t xml:space="preserve">Для определения соответствия продукции требованиям и осуществления приемки этой продукции Поставщик в течение 5 (пяти) рабочих дней с даты заключения Контракта представляет заказчику, в соответствии с техническим заданием, образец-эталон: </w:t>
      </w:r>
      <w:r w:rsidRPr="00A41302">
        <w:rPr>
          <w:rFonts w:ascii="Times New Roman" w:hAnsi="Times New Roman" w:cs="Times New Roman"/>
          <w:color w:val="000000"/>
          <w:sz w:val="24"/>
          <w:szCs w:val="24"/>
        </w:rPr>
        <w:t xml:space="preserve">Футболку-поло </w:t>
      </w:r>
      <w:r w:rsidRPr="00A41302">
        <w:rPr>
          <w:rFonts w:ascii="Times New Roman" w:hAnsi="Times New Roman" w:cs="Times New Roman"/>
          <w:sz w:val="24"/>
          <w:szCs w:val="24"/>
        </w:rPr>
        <w:t>размер 54/4 (1 шт.).</w:t>
      </w:r>
    </w:p>
    <w:p w:rsidR="00AE1B91" w:rsidRPr="00A41302" w:rsidRDefault="00AE1B91">
      <w:pPr>
        <w:spacing w:after="0" w:line="240" w:lineRule="auto"/>
        <w:ind w:firstLine="709"/>
        <w:jc w:val="both"/>
        <w:rPr>
          <w:rFonts w:ascii="Times New Roman" w:hAnsi="Times New Roman" w:cs="Times New Roman"/>
          <w:color w:val="000000"/>
          <w:sz w:val="24"/>
          <w:szCs w:val="24"/>
        </w:rPr>
      </w:pPr>
    </w:p>
    <w:p w:rsidR="00AE1B91" w:rsidRPr="00A41302" w:rsidRDefault="00AE1B91">
      <w:pPr>
        <w:spacing w:after="0" w:line="240" w:lineRule="auto"/>
        <w:ind w:firstLine="709"/>
        <w:jc w:val="both"/>
        <w:rPr>
          <w:rFonts w:ascii="Times New Roman" w:hAnsi="Times New Roman" w:cs="Times New Roman"/>
          <w:color w:val="000000"/>
          <w:sz w:val="24"/>
          <w:szCs w:val="24"/>
        </w:rPr>
      </w:pPr>
    </w:p>
    <w:p w:rsidR="00AE1B91" w:rsidRPr="00A41302" w:rsidRDefault="00AE1B91">
      <w:pPr>
        <w:spacing w:after="0" w:line="240" w:lineRule="auto"/>
        <w:rPr>
          <w:rFonts w:ascii="Times New Roman" w:hAnsi="Times New Roman" w:cs="Times New Roman"/>
          <w:sz w:val="24"/>
          <w:szCs w:val="24"/>
        </w:rPr>
      </w:pPr>
      <w:r w:rsidRPr="00A41302">
        <w:rPr>
          <w:rFonts w:ascii="Times New Roman" w:hAnsi="Times New Roman" w:cs="Times New Roman"/>
          <w:sz w:val="24"/>
          <w:szCs w:val="24"/>
        </w:rPr>
        <w:t>Заместитель начальника управления –</w:t>
      </w:r>
    </w:p>
    <w:p w:rsidR="00AE1B91" w:rsidRPr="00A41302" w:rsidRDefault="00AE1B91">
      <w:pPr>
        <w:spacing w:after="0" w:line="240" w:lineRule="auto"/>
        <w:rPr>
          <w:rFonts w:ascii="Times New Roman" w:hAnsi="Times New Roman" w:cs="Times New Roman"/>
          <w:sz w:val="24"/>
          <w:szCs w:val="24"/>
        </w:rPr>
      </w:pPr>
      <w:r w:rsidRPr="00A41302">
        <w:rPr>
          <w:rFonts w:ascii="Times New Roman" w:hAnsi="Times New Roman" w:cs="Times New Roman"/>
          <w:sz w:val="24"/>
          <w:szCs w:val="24"/>
        </w:rPr>
        <w:t xml:space="preserve">начальник отдела тылового </w:t>
      </w:r>
    </w:p>
    <w:p w:rsidR="00AE1B91" w:rsidRPr="00A41302" w:rsidRDefault="00AE1B91">
      <w:pPr>
        <w:spacing w:after="0" w:line="240" w:lineRule="auto"/>
        <w:rPr>
          <w:rFonts w:ascii="Times New Roman" w:hAnsi="Times New Roman" w:cs="Times New Roman"/>
          <w:sz w:val="25"/>
          <w:szCs w:val="25"/>
        </w:rPr>
      </w:pPr>
      <w:r w:rsidRPr="00A41302">
        <w:rPr>
          <w:rFonts w:ascii="Times New Roman" w:hAnsi="Times New Roman" w:cs="Times New Roman"/>
          <w:sz w:val="24"/>
          <w:szCs w:val="24"/>
        </w:rPr>
        <w:t>обеспечения УМТО                                                                                                              Н.С. Коротких</w:t>
      </w:r>
    </w:p>
    <w:p w:rsidR="00AE1B91" w:rsidRPr="00A41302" w:rsidRDefault="00AE1B91">
      <w:pPr>
        <w:pageBreakBefore/>
        <w:spacing w:line="240" w:lineRule="auto"/>
        <w:rPr>
          <w:rFonts w:ascii="Times New Roman" w:hAnsi="Times New Roman" w:cs="Times New Roman"/>
          <w:sz w:val="25"/>
          <w:szCs w:val="25"/>
        </w:rPr>
      </w:pPr>
    </w:p>
    <w:p w:rsidR="00AE1B91" w:rsidRPr="00A41302" w:rsidRDefault="00AE1B91">
      <w:pPr>
        <w:spacing w:after="0" w:line="240" w:lineRule="auto"/>
        <w:ind w:left="7088"/>
        <w:contextualSpacing/>
        <w:jc w:val="right"/>
        <w:outlineLvl w:val="1"/>
        <w:rPr>
          <w:rFonts w:ascii="Times New Roman" w:hAnsi="Times New Roman" w:cs="Times New Roman"/>
          <w:color w:val="000000"/>
          <w:sz w:val="24"/>
          <w:szCs w:val="24"/>
          <w:lang w:eastAsia="ru-RU"/>
        </w:rPr>
      </w:pPr>
      <w:r w:rsidRPr="00A41302">
        <w:rPr>
          <w:rFonts w:ascii="Times New Roman" w:hAnsi="Times New Roman" w:cs="Times New Roman"/>
          <w:color w:val="000000"/>
          <w:sz w:val="24"/>
          <w:szCs w:val="24"/>
          <w:lang w:eastAsia="ru-RU"/>
        </w:rPr>
        <w:t>Приложение № 2</w:t>
      </w:r>
    </w:p>
    <w:p w:rsidR="00AE1B91" w:rsidRPr="00A41302" w:rsidRDefault="00AE1B91">
      <w:pPr>
        <w:spacing w:after="0" w:line="240" w:lineRule="auto"/>
        <w:ind w:left="6096"/>
        <w:contextualSpacing/>
        <w:jc w:val="right"/>
        <w:rPr>
          <w:rFonts w:ascii="Times New Roman" w:hAnsi="Times New Roman" w:cs="Times New Roman"/>
          <w:color w:val="000000"/>
          <w:sz w:val="24"/>
          <w:szCs w:val="24"/>
          <w:lang w:eastAsia="ru-RU"/>
        </w:rPr>
      </w:pPr>
      <w:r w:rsidRPr="00A41302">
        <w:rPr>
          <w:rFonts w:ascii="Times New Roman" w:hAnsi="Times New Roman" w:cs="Times New Roman"/>
          <w:color w:val="000000"/>
          <w:sz w:val="24"/>
          <w:szCs w:val="24"/>
          <w:lang w:eastAsia="ru-RU"/>
        </w:rPr>
        <w:t xml:space="preserve">к государственному контракту </w:t>
      </w:r>
    </w:p>
    <w:p w:rsidR="00AE1B91" w:rsidRPr="00A41302" w:rsidRDefault="00AE1B91">
      <w:pPr>
        <w:spacing w:after="0" w:line="240" w:lineRule="auto"/>
        <w:ind w:right="-1"/>
        <w:contextualSpacing/>
        <w:jc w:val="right"/>
        <w:rPr>
          <w:rFonts w:eastAsia="Calibri" w:cs="Times New Roman"/>
          <w:color w:val="000000"/>
          <w:sz w:val="25"/>
          <w:szCs w:val="25"/>
          <w:lang w:eastAsia="ru-RU"/>
        </w:rPr>
      </w:pPr>
      <w:r w:rsidRPr="00A41302">
        <w:rPr>
          <w:rFonts w:ascii="Times New Roman" w:hAnsi="Times New Roman" w:cs="Times New Roman"/>
          <w:color w:val="000000"/>
          <w:sz w:val="24"/>
          <w:szCs w:val="24"/>
          <w:lang w:eastAsia="ru-RU"/>
        </w:rPr>
        <w:t xml:space="preserve">                                                                                                  от «    »________ 2026 г. N ____________</w:t>
      </w:r>
    </w:p>
    <w:p w:rsidR="00AE1B91" w:rsidRPr="00A41302" w:rsidRDefault="00AE1B91">
      <w:pPr>
        <w:pStyle w:val="ConsPlusNormal0"/>
        <w:ind w:firstLine="720"/>
        <w:jc w:val="right"/>
        <w:rPr>
          <w:rFonts w:eastAsia="Calibri"/>
          <w:color w:val="000000"/>
          <w:sz w:val="25"/>
          <w:szCs w:val="25"/>
          <w:lang w:eastAsia="ru-RU"/>
        </w:rPr>
      </w:pPr>
    </w:p>
    <w:p w:rsidR="00AE1B91" w:rsidRPr="00A41302" w:rsidRDefault="00AE1B91">
      <w:pPr>
        <w:pStyle w:val="ConsPlusNormal0"/>
        <w:rPr>
          <w:rFonts w:eastAsia="Calibri"/>
          <w:color w:val="000000"/>
          <w:sz w:val="25"/>
          <w:szCs w:val="25"/>
          <w:lang w:eastAsia="ru-RU"/>
        </w:rPr>
      </w:pPr>
    </w:p>
    <w:p w:rsidR="00AE1B91" w:rsidRPr="00A41302" w:rsidRDefault="00AE1B91">
      <w:pPr>
        <w:pStyle w:val="ConsPlusNormal0"/>
        <w:jc w:val="center"/>
        <w:rPr>
          <w:sz w:val="25"/>
          <w:szCs w:val="25"/>
        </w:rPr>
      </w:pPr>
      <w:r w:rsidRPr="00A41302">
        <w:rPr>
          <w:sz w:val="25"/>
          <w:szCs w:val="25"/>
        </w:rPr>
        <w:t>Спецификация</w:t>
      </w:r>
    </w:p>
    <w:p w:rsidR="00AE1B91" w:rsidRPr="00A41302" w:rsidRDefault="00AE1B91">
      <w:pPr>
        <w:pStyle w:val="ConsPlusNonformat"/>
        <w:jc w:val="right"/>
        <w:rPr>
          <w:rFonts w:ascii="Times New Roman" w:hAnsi="Times New Roman" w:cs="Times New Roman"/>
          <w:sz w:val="25"/>
          <w:szCs w:val="25"/>
        </w:rPr>
      </w:pPr>
    </w:p>
    <w:p w:rsidR="00AE1B91" w:rsidRPr="00A41302" w:rsidRDefault="00AE1B91">
      <w:pPr>
        <w:pStyle w:val="ConsPlusNonformat"/>
        <w:jc w:val="center"/>
        <w:rPr>
          <w:rFonts w:ascii="Times New Roman" w:hAnsi="Times New Roman" w:cs="Times New Roman"/>
          <w:sz w:val="25"/>
          <w:szCs w:val="25"/>
        </w:rPr>
      </w:pPr>
    </w:p>
    <w:tbl>
      <w:tblPr>
        <w:tblW w:w="0" w:type="auto"/>
        <w:tblInd w:w="113" w:type="dxa"/>
        <w:tblLayout w:type="fixed"/>
        <w:tblLook w:val="0000" w:firstRow="0" w:lastRow="0" w:firstColumn="0" w:lastColumn="0" w:noHBand="0" w:noVBand="0"/>
      </w:tblPr>
      <w:tblGrid>
        <w:gridCol w:w="519"/>
        <w:gridCol w:w="3020"/>
        <w:gridCol w:w="1985"/>
        <w:gridCol w:w="708"/>
        <w:gridCol w:w="993"/>
        <w:gridCol w:w="1559"/>
        <w:gridCol w:w="1417"/>
      </w:tblGrid>
      <w:tr w:rsidR="00AE1B91" w:rsidRPr="00A41302">
        <w:trPr>
          <w:trHeight w:val="625"/>
        </w:trPr>
        <w:tc>
          <w:tcPr>
            <w:tcW w:w="5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pacing w:line="240" w:lineRule="auto"/>
              <w:jc w:val="center"/>
            </w:pPr>
            <w:r w:rsidRPr="00A41302">
              <w:rPr>
                <w:rFonts w:ascii="Times New Roman" w:hAnsi="Times New Roman" w:cs="Times New Roman"/>
                <w:sz w:val="24"/>
                <w:szCs w:val="25"/>
              </w:rPr>
              <w:t>№ п/п</w:t>
            </w:r>
          </w:p>
        </w:tc>
        <w:tc>
          <w:tcPr>
            <w:tcW w:w="3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pacing w:line="240" w:lineRule="auto"/>
              <w:jc w:val="center"/>
              <w:rPr>
                <w:rFonts w:ascii="Times New Roman" w:hAnsi="Times New Roman" w:cs="Times New Roman"/>
                <w:sz w:val="24"/>
                <w:szCs w:val="25"/>
              </w:rPr>
            </w:pPr>
            <w:r w:rsidRPr="00A41302">
              <w:rPr>
                <w:rFonts w:ascii="Times New Roman" w:hAnsi="Times New Roman" w:cs="Times New Roman"/>
                <w:sz w:val="24"/>
                <w:szCs w:val="25"/>
              </w:rPr>
              <w:t>Наименование товара</w:t>
            </w:r>
          </w:p>
          <w:p w:rsidR="00AE1B91" w:rsidRPr="00A41302" w:rsidRDefault="00AE1B91">
            <w:pPr>
              <w:widowControl w:val="0"/>
              <w:spacing w:line="240" w:lineRule="auto"/>
              <w:jc w:val="center"/>
              <w:rPr>
                <w:rFonts w:ascii="Times New Roman" w:hAnsi="Times New Roman" w:cs="Times New Roman"/>
                <w:sz w:val="24"/>
                <w:szCs w:val="25"/>
              </w:rPr>
            </w:pP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pacing w:line="240" w:lineRule="auto"/>
              <w:jc w:val="center"/>
            </w:pPr>
            <w:r w:rsidRPr="00A41302">
              <w:rPr>
                <w:rFonts w:ascii="Times New Roman" w:hAnsi="Times New Roman" w:cs="Times New Roman"/>
                <w:sz w:val="24"/>
                <w:szCs w:val="25"/>
              </w:rPr>
              <w:t>Страна происхождения</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pacing w:after="0" w:line="240" w:lineRule="auto"/>
              <w:jc w:val="center"/>
              <w:rPr>
                <w:rFonts w:ascii="Times New Roman" w:hAnsi="Times New Roman" w:cs="Times New Roman"/>
                <w:sz w:val="24"/>
                <w:szCs w:val="25"/>
              </w:rPr>
            </w:pPr>
            <w:r w:rsidRPr="00A41302">
              <w:rPr>
                <w:rFonts w:ascii="Times New Roman" w:hAnsi="Times New Roman" w:cs="Times New Roman"/>
                <w:sz w:val="24"/>
                <w:szCs w:val="25"/>
              </w:rPr>
              <w:t>Ед.</w:t>
            </w:r>
          </w:p>
          <w:p w:rsidR="00AE1B91" w:rsidRPr="00A41302" w:rsidRDefault="00AE1B91">
            <w:pPr>
              <w:widowControl w:val="0"/>
              <w:spacing w:after="0" w:line="240" w:lineRule="auto"/>
              <w:jc w:val="center"/>
            </w:pPr>
            <w:r w:rsidRPr="00A41302">
              <w:rPr>
                <w:rFonts w:ascii="Times New Roman" w:hAnsi="Times New Roman" w:cs="Times New Roman"/>
                <w:sz w:val="24"/>
                <w:szCs w:val="25"/>
              </w:rPr>
              <w:t>изм.</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pacing w:line="240" w:lineRule="auto"/>
              <w:jc w:val="center"/>
            </w:pPr>
            <w:r w:rsidRPr="00A41302">
              <w:rPr>
                <w:rFonts w:ascii="Times New Roman" w:hAnsi="Times New Roman" w:cs="Times New Roman"/>
                <w:sz w:val="24"/>
                <w:szCs w:val="25"/>
              </w:rPr>
              <w:t>Кол-во</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pacing w:line="240" w:lineRule="auto"/>
              <w:jc w:val="center"/>
            </w:pPr>
            <w:r w:rsidRPr="00A41302">
              <w:rPr>
                <w:rFonts w:ascii="Times New Roman" w:hAnsi="Times New Roman" w:cs="Times New Roman"/>
                <w:sz w:val="24"/>
                <w:szCs w:val="25"/>
              </w:rPr>
              <w:t>Цена за ед. с НДС (без НДС), руб</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pacing w:line="240" w:lineRule="auto"/>
              <w:jc w:val="center"/>
            </w:pPr>
            <w:r w:rsidRPr="00A41302">
              <w:rPr>
                <w:rFonts w:ascii="Times New Roman" w:hAnsi="Times New Roman" w:cs="Times New Roman"/>
                <w:sz w:val="24"/>
                <w:szCs w:val="25"/>
              </w:rPr>
              <w:t>Сумма с НДС (без НДС), руб.</w:t>
            </w:r>
          </w:p>
        </w:tc>
      </w:tr>
      <w:tr w:rsidR="00AE1B91" w:rsidRPr="00A41302">
        <w:trPr>
          <w:trHeight w:val="625"/>
        </w:trPr>
        <w:tc>
          <w:tcPr>
            <w:tcW w:w="5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napToGrid w:val="0"/>
              <w:spacing w:line="240" w:lineRule="auto"/>
              <w:jc w:val="center"/>
              <w:rPr>
                <w:rFonts w:ascii="Times New Roman" w:hAnsi="Times New Roman" w:cs="Times New Roman"/>
                <w:sz w:val="24"/>
                <w:szCs w:val="25"/>
              </w:rPr>
            </w:pPr>
          </w:p>
        </w:tc>
        <w:tc>
          <w:tcPr>
            <w:tcW w:w="3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napToGrid w:val="0"/>
              <w:spacing w:line="240" w:lineRule="auto"/>
              <w:jc w:val="center"/>
              <w:rPr>
                <w:rFonts w:ascii="Times New Roman" w:hAnsi="Times New Roman" w:cs="Times New Roman"/>
                <w:sz w:val="24"/>
                <w:szCs w:val="25"/>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napToGrid w:val="0"/>
              <w:spacing w:line="240" w:lineRule="auto"/>
              <w:jc w:val="center"/>
              <w:rPr>
                <w:rFonts w:ascii="Times New Roman" w:hAnsi="Times New Roman" w:cs="Times New Roman"/>
                <w:sz w:val="24"/>
                <w:szCs w:val="25"/>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napToGrid w:val="0"/>
              <w:spacing w:line="240" w:lineRule="auto"/>
              <w:jc w:val="center"/>
              <w:rPr>
                <w:rFonts w:ascii="Times New Roman" w:hAnsi="Times New Roman" w:cs="Times New Roman"/>
                <w:sz w:val="24"/>
                <w:szCs w:val="25"/>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napToGrid w:val="0"/>
              <w:spacing w:line="240" w:lineRule="auto"/>
              <w:jc w:val="center"/>
              <w:rPr>
                <w:rFonts w:ascii="Times New Roman" w:hAnsi="Times New Roman" w:cs="Times New Roman"/>
                <w:sz w:val="24"/>
                <w:szCs w:val="25"/>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napToGrid w:val="0"/>
              <w:spacing w:line="240" w:lineRule="auto"/>
              <w:jc w:val="center"/>
              <w:rPr>
                <w:rFonts w:ascii="Times New Roman" w:hAnsi="Times New Roman" w:cs="Times New Roman"/>
                <w:sz w:val="24"/>
                <w:szCs w:val="25"/>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napToGrid w:val="0"/>
              <w:spacing w:line="240" w:lineRule="auto"/>
              <w:jc w:val="center"/>
              <w:rPr>
                <w:rFonts w:ascii="Times New Roman" w:hAnsi="Times New Roman" w:cs="Times New Roman"/>
                <w:sz w:val="24"/>
                <w:szCs w:val="25"/>
              </w:rPr>
            </w:pPr>
          </w:p>
        </w:tc>
      </w:tr>
      <w:tr w:rsidR="00AE1B91" w:rsidRPr="00A41302">
        <w:trPr>
          <w:trHeight w:val="338"/>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napToGrid w:val="0"/>
              <w:spacing w:line="240" w:lineRule="auto"/>
            </w:pPr>
            <w:r w:rsidRPr="00A41302">
              <w:rPr>
                <w:rFonts w:ascii="Times New Roman" w:hAnsi="Times New Roman" w:cs="Times New Roman"/>
                <w:sz w:val="24"/>
                <w:szCs w:val="25"/>
              </w:rPr>
              <w:t>1.</w:t>
            </w:r>
          </w:p>
        </w:tc>
        <w:tc>
          <w:tcPr>
            <w:tcW w:w="3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snapToGrid w:val="0"/>
              <w:spacing w:line="240" w:lineRule="auto"/>
              <w:rPr>
                <w:rFonts w:ascii="Times New Roman" w:hAnsi="Times New Roman" w:cs="Times New Roman"/>
                <w:sz w:val="24"/>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napToGrid w:val="0"/>
              <w:spacing w:line="240" w:lineRule="auto"/>
              <w:rPr>
                <w:rFonts w:ascii="Times New Roman" w:hAnsi="Times New Roman" w:cs="Times New Roman"/>
                <w:sz w:val="24"/>
                <w:szCs w:val="25"/>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napToGrid w:val="0"/>
              <w:spacing w:line="240" w:lineRule="auto"/>
              <w:rPr>
                <w:rFonts w:ascii="Times New Roman" w:hAnsi="Times New Roman" w:cs="Times New Roman"/>
                <w:sz w:val="24"/>
                <w:szCs w:val="25"/>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napToGrid w:val="0"/>
              <w:spacing w:line="240" w:lineRule="auto"/>
              <w:rPr>
                <w:rFonts w:ascii="Times New Roman" w:hAnsi="Times New Roman" w:cs="Times New Roman"/>
                <w:sz w:val="24"/>
                <w:szCs w:val="25"/>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napToGrid w:val="0"/>
              <w:spacing w:line="240" w:lineRule="auto"/>
              <w:rPr>
                <w:rFonts w:ascii="Times New Roman" w:hAnsi="Times New Roman" w:cs="Times New Roman"/>
                <w:sz w:val="24"/>
                <w:szCs w:val="25"/>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napToGrid w:val="0"/>
              <w:spacing w:line="240" w:lineRule="auto"/>
              <w:rPr>
                <w:rFonts w:ascii="Times New Roman" w:hAnsi="Times New Roman" w:cs="Times New Roman"/>
                <w:sz w:val="24"/>
                <w:szCs w:val="25"/>
              </w:rPr>
            </w:pPr>
          </w:p>
        </w:tc>
      </w:tr>
      <w:tr w:rsidR="00AE1B91" w:rsidRPr="00A41302">
        <w:trPr>
          <w:trHeight w:val="301"/>
        </w:trPr>
        <w:tc>
          <w:tcPr>
            <w:tcW w:w="87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napToGrid w:val="0"/>
              <w:spacing w:line="240" w:lineRule="auto"/>
            </w:pPr>
            <w:r w:rsidRPr="00A41302">
              <w:rPr>
                <w:rFonts w:ascii="Times New Roman" w:hAnsi="Times New Roman" w:cs="Times New Roman"/>
                <w:sz w:val="24"/>
                <w:szCs w:val="25"/>
              </w:rPr>
              <w:t>ИТОГО:</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B91" w:rsidRPr="00A41302" w:rsidRDefault="00AE1B91">
            <w:pPr>
              <w:widowControl w:val="0"/>
              <w:snapToGrid w:val="0"/>
              <w:spacing w:line="240" w:lineRule="auto"/>
              <w:rPr>
                <w:rFonts w:ascii="Times New Roman" w:hAnsi="Times New Roman" w:cs="Times New Roman"/>
                <w:sz w:val="24"/>
                <w:szCs w:val="25"/>
              </w:rPr>
            </w:pPr>
          </w:p>
        </w:tc>
      </w:tr>
    </w:tbl>
    <w:p w:rsidR="00AE1B91" w:rsidRPr="00A41302" w:rsidRDefault="00AE1B91">
      <w:pPr>
        <w:widowControl w:val="0"/>
        <w:spacing w:line="240" w:lineRule="auto"/>
        <w:rPr>
          <w:rFonts w:ascii="Times New Roman" w:hAnsi="Times New Roman" w:cs="Times New Roman"/>
          <w:b/>
          <w:bCs/>
          <w:sz w:val="25"/>
          <w:szCs w:val="25"/>
        </w:rPr>
      </w:pPr>
    </w:p>
    <w:p w:rsidR="00AE1B91" w:rsidRPr="00A41302" w:rsidRDefault="00AE1B91">
      <w:pPr>
        <w:widowControl w:val="0"/>
        <w:spacing w:line="240" w:lineRule="auto"/>
        <w:rPr>
          <w:rFonts w:ascii="Times New Roman" w:hAnsi="Times New Roman" w:cs="Times New Roman"/>
          <w:b/>
          <w:bCs/>
          <w:sz w:val="25"/>
          <w:szCs w:val="25"/>
        </w:rPr>
      </w:pPr>
    </w:p>
    <w:p w:rsidR="00AE1B91" w:rsidRPr="00A41302" w:rsidRDefault="00AE1B91">
      <w:pPr>
        <w:pStyle w:val="ConsPlusNonformat"/>
        <w:rPr>
          <w:rFonts w:ascii="Times New Roman" w:hAnsi="Times New Roman" w:cs="Times New Roman"/>
          <w:sz w:val="25"/>
          <w:szCs w:val="25"/>
        </w:rPr>
      </w:pPr>
      <w:r w:rsidRPr="00A41302">
        <w:rPr>
          <w:rFonts w:ascii="Times New Roman" w:hAnsi="Times New Roman" w:cs="Times New Roman"/>
          <w:sz w:val="25"/>
          <w:szCs w:val="25"/>
        </w:rPr>
        <w:t xml:space="preserve">    _______________/__________                                                     _______________/ __________</w:t>
      </w:r>
    </w:p>
    <w:p w:rsidR="00AE1B91" w:rsidRDefault="00AE1B91">
      <w:pPr>
        <w:pStyle w:val="ConsPlusNonformat"/>
        <w:rPr>
          <w:rFonts w:ascii="Times New Roman" w:hAnsi="Times New Roman" w:cs="Times New Roman"/>
          <w:sz w:val="24"/>
          <w:szCs w:val="24"/>
        </w:rPr>
      </w:pPr>
      <w:r w:rsidRPr="00A41302">
        <w:rPr>
          <w:rFonts w:ascii="Times New Roman" w:hAnsi="Times New Roman" w:cs="Times New Roman"/>
          <w:sz w:val="25"/>
          <w:szCs w:val="25"/>
        </w:rPr>
        <w:t xml:space="preserve">  «___» ____________ 20__ г.                  </w:t>
      </w:r>
      <w:r w:rsidRPr="00A41302">
        <w:rPr>
          <w:rFonts w:ascii="Times New Roman" w:hAnsi="Times New Roman" w:cs="Times New Roman"/>
          <w:sz w:val="25"/>
          <w:szCs w:val="25"/>
        </w:rPr>
        <w:tab/>
        <w:t xml:space="preserve">                                           «___» ___________ 20__ г.</w:t>
      </w:r>
    </w:p>
    <w:p w:rsidR="00AE1B91" w:rsidRDefault="00AE1B91">
      <w:pPr>
        <w:pStyle w:val="ConsPlusNonformat"/>
        <w:rPr>
          <w:rFonts w:ascii="Times New Roman" w:hAnsi="Times New Roman" w:cs="Times New Roman"/>
          <w:sz w:val="24"/>
          <w:szCs w:val="24"/>
        </w:rPr>
      </w:pPr>
    </w:p>
    <w:p w:rsidR="00AE1B91" w:rsidRDefault="00AE1B91">
      <w:pPr>
        <w:pStyle w:val="ConsPlusNonformat"/>
      </w:pPr>
      <w:r>
        <w:rPr>
          <w:rFonts w:ascii="Times New Roman" w:hAnsi="Times New Roman" w:cs="Times New Roman"/>
          <w:sz w:val="24"/>
          <w:szCs w:val="24"/>
        </w:rPr>
        <w:t xml:space="preserve">       </w:t>
      </w:r>
    </w:p>
    <w:sectPr w:rsidR="00AE1B91">
      <w:pgSz w:w="11906" w:h="16838"/>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Courier"/>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Liberation Sans">
    <w:altName w:val="Arial"/>
    <w:charset w:val="CC"/>
    <w:family w:val="swiss"/>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NarrowC">
    <w:altName w:val="Times New Roman"/>
    <w:charset w:val="CC"/>
    <w:family w:val="roman"/>
    <w:pitch w:val="variable"/>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aramondC">
    <w:altName w:val="Times New Roman"/>
    <w:charset w:val="CC"/>
    <w:family w:val="roma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bullet"/>
      <w:lvlText w:val=""/>
      <w:lvlJc w:val="left"/>
      <w:pPr>
        <w:tabs>
          <w:tab w:val="num" w:pos="1209"/>
        </w:tabs>
        <w:ind w:left="120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361"/>
        </w:tabs>
        <w:ind w:left="361" w:hanging="360"/>
      </w:pPr>
      <w:rPr>
        <w:b w:val="0"/>
        <w:i w:val="0"/>
        <w:sz w:val="28"/>
        <w:szCs w:val="28"/>
      </w:rPr>
    </w:lvl>
    <w:lvl w:ilvl="1">
      <w:start w:val="1"/>
      <w:numFmt w:val="decimal"/>
      <w:lvlText w:val="%1.%2."/>
      <w:lvlJc w:val="left"/>
      <w:pPr>
        <w:tabs>
          <w:tab w:val="num" w:pos="793"/>
        </w:tabs>
        <w:ind w:left="793" w:hanging="432"/>
      </w:pPr>
    </w:lvl>
    <w:lvl w:ilvl="2">
      <w:start w:val="1"/>
      <w:numFmt w:val="decimal"/>
      <w:lvlText w:val="%1.5.%3."/>
      <w:lvlJc w:val="left"/>
      <w:pPr>
        <w:tabs>
          <w:tab w:val="num" w:pos="1441"/>
        </w:tabs>
        <w:ind w:left="1225" w:hanging="504"/>
      </w:pPr>
      <w:rPr>
        <w:b w:val="0"/>
      </w:rPr>
    </w:lvl>
    <w:lvl w:ilvl="3">
      <w:start w:val="1"/>
      <w:numFmt w:val="decimal"/>
      <w:lvlText w:val="%1.%2.%3.%4."/>
      <w:lvlJc w:val="left"/>
      <w:pPr>
        <w:tabs>
          <w:tab w:val="num" w:pos="1801"/>
        </w:tabs>
        <w:ind w:left="1729" w:hanging="648"/>
      </w:pPr>
      <w:rPr>
        <w:b w:val="0"/>
        <w:i w:val="0"/>
        <w:sz w:val="24"/>
        <w:szCs w:val="24"/>
      </w:rPr>
    </w:lvl>
    <w:lvl w:ilvl="4">
      <w:start w:val="1"/>
      <w:numFmt w:val="decimal"/>
      <w:lvlText w:val="%1.%2.%3.%4.%5."/>
      <w:lvlJc w:val="left"/>
      <w:pPr>
        <w:tabs>
          <w:tab w:val="num" w:pos="2521"/>
        </w:tabs>
        <w:ind w:left="2233" w:hanging="792"/>
      </w:pPr>
    </w:lvl>
    <w:lvl w:ilvl="5">
      <w:start w:val="1"/>
      <w:numFmt w:val="decimal"/>
      <w:lvlText w:val="%1.%2.%3.%4.%5.%6."/>
      <w:lvlJc w:val="left"/>
      <w:pPr>
        <w:tabs>
          <w:tab w:val="num" w:pos="2881"/>
        </w:tabs>
        <w:ind w:left="2737" w:hanging="936"/>
      </w:pPr>
    </w:lvl>
    <w:lvl w:ilvl="6">
      <w:start w:val="1"/>
      <w:numFmt w:val="decimal"/>
      <w:lvlText w:val="%1.%2.%3.%4.%5.%6.%7."/>
      <w:lvlJc w:val="left"/>
      <w:pPr>
        <w:tabs>
          <w:tab w:val="num" w:pos="3601"/>
        </w:tabs>
        <w:ind w:left="3241" w:hanging="1080"/>
      </w:pPr>
    </w:lvl>
    <w:lvl w:ilvl="7">
      <w:start w:val="1"/>
      <w:numFmt w:val="decimal"/>
      <w:lvlText w:val="%1.%2.%3.%4.%5.%6.%7.%8."/>
      <w:lvlJc w:val="left"/>
      <w:pPr>
        <w:tabs>
          <w:tab w:val="num" w:pos="3961"/>
        </w:tabs>
        <w:ind w:left="3745" w:hanging="1224"/>
      </w:pPr>
    </w:lvl>
    <w:lvl w:ilvl="8">
      <w:start w:val="1"/>
      <w:numFmt w:val="decimal"/>
      <w:lvlText w:val="%1.%2.%3.%4.%5.%6.%7.%8.%9."/>
      <w:lvlJc w:val="left"/>
      <w:pPr>
        <w:tabs>
          <w:tab w:val="num" w:pos="4681"/>
        </w:tabs>
        <w:ind w:left="4321" w:hanging="1440"/>
      </w:p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upperRoman"/>
      <w:lvlText w:val="%1."/>
      <w:lvlJc w:val="left"/>
      <w:pPr>
        <w:tabs>
          <w:tab w:val="num" w:pos="397"/>
        </w:tabs>
        <w:ind w:left="0" w:firstLine="0"/>
      </w:pPr>
      <w:rPr>
        <w:rFonts w:ascii="Times New Roman" w:hAnsi="Times New Roman" w:cs="Times New Roman"/>
        <w:b w:val="0"/>
        <w:i w:val="0"/>
        <w:caps w:val="0"/>
        <w:smallCaps w:val="0"/>
        <w:strike w:val="0"/>
        <w:dstrike w:val="0"/>
        <w:vanish/>
        <w:color w:val="000000"/>
        <w:position w:val="0"/>
        <w:sz w:val="22"/>
        <w:szCs w:val="22"/>
        <w:vertAlign w:val="baseline"/>
      </w:rPr>
    </w:lvl>
    <w:lvl w:ilvl="1">
      <w:start w:val="1"/>
      <w:numFmt w:val="decimal"/>
      <w:isLgl/>
      <w:lvlText w:val="%1.%2."/>
      <w:lvlJc w:val="left"/>
      <w:pPr>
        <w:tabs>
          <w:tab w:val="num" w:pos="567"/>
        </w:tabs>
        <w:ind w:left="851" w:hanging="851"/>
      </w:pPr>
      <w:rPr>
        <w:rFonts w:ascii="Times New Roman" w:hAnsi="Times New Roman" w:cs="Times New Roman"/>
        <w:b/>
        <w:i w:val="0"/>
        <w:caps w:val="0"/>
        <w:smallCaps w:val="0"/>
        <w:strike w:val="0"/>
        <w:dstrike w:val="0"/>
        <w:vanish w:val="0"/>
        <w:color w:val="000000"/>
        <w:position w:val="0"/>
        <w:sz w:val="22"/>
        <w:szCs w:val="22"/>
        <w:vertAlign w:val="baseline"/>
      </w:rPr>
    </w:lvl>
    <w:lvl w:ilvl="2">
      <w:start w:val="1"/>
      <w:numFmt w:val="decimal"/>
      <w:isLgl/>
      <w:lvlText w:val="%1.%2.%3."/>
      <w:lvlJc w:val="left"/>
      <w:pPr>
        <w:tabs>
          <w:tab w:val="num" w:pos="851"/>
        </w:tabs>
        <w:ind w:left="851" w:hanging="851"/>
      </w:pPr>
      <w:rPr>
        <w:rFonts w:ascii="Times New Roman" w:hAnsi="Times New Roman" w:cs="Times New Roman"/>
        <w:b w:val="0"/>
        <w:bCs w:val="0"/>
        <w:i w:val="0"/>
        <w:caps w:val="0"/>
        <w:smallCaps w:val="0"/>
        <w:strike w:val="0"/>
        <w:dstrike w:val="0"/>
        <w:vanish w:val="0"/>
        <w:color w:val="000000"/>
        <w:position w:val="0"/>
        <w:sz w:val="22"/>
        <w:szCs w:val="22"/>
        <w:vertAlign w:val="baseline"/>
      </w:rPr>
    </w:lvl>
    <w:lvl w:ilvl="3">
      <w:start w:val="1"/>
      <w:numFmt w:val="russianLower"/>
      <w:lvlText w:val="%4)"/>
      <w:lvlJc w:val="left"/>
      <w:pPr>
        <w:tabs>
          <w:tab w:val="num" w:pos="883"/>
        </w:tabs>
        <w:ind w:left="883" w:hanging="283"/>
      </w:pPr>
      <w:rPr>
        <w:rFonts w:ascii="Times New Roman" w:hAnsi="Times New Roman" w:cs="Times New Roman"/>
        <w:b/>
        <w:i w:val="0"/>
        <w:caps w:val="0"/>
        <w:smallCaps w:val="0"/>
        <w:strike w:val="0"/>
        <w:dstrike w:val="0"/>
        <w:vanish w:val="0"/>
        <w:color w:val="000000"/>
        <w:position w:val="0"/>
        <w:sz w:val="22"/>
        <w:szCs w:val="22"/>
        <w:vertAlign w:val="baseline"/>
      </w:rPr>
    </w:lvl>
    <w:lvl w:ilvl="4">
      <w:start w:val="1"/>
      <w:numFmt w:val="decimal"/>
      <w:lvlText w:val="%1.%2.%3.%4.%5."/>
      <w:lvlJc w:val="left"/>
      <w:pPr>
        <w:tabs>
          <w:tab w:val="num" w:pos="4788"/>
        </w:tabs>
        <w:ind w:left="4500" w:hanging="792"/>
      </w:pPr>
    </w:lvl>
    <w:lvl w:ilvl="5">
      <w:start w:val="1"/>
      <w:numFmt w:val="decimal"/>
      <w:lvlText w:val="%1.%2.%3.%4.%5.%6."/>
      <w:lvlJc w:val="left"/>
      <w:pPr>
        <w:tabs>
          <w:tab w:val="num" w:pos="5148"/>
        </w:tabs>
        <w:ind w:left="5004" w:hanging="936"/>
      </w:pPr>
    </w:lvl>
    <w:lvl w:ilvl="6">
      <w:start w:val="1"/>
      <w:numFmt w:val="decimal"/>
      <w:lvlText w:val="%1.%2.%3.%4.%5.%6.%7."/>
      <w:lvlJc w:val="left"/>
      <w:pPr>
        <w:tabs>
          <w:tab w:val="num" w:pos="5868"/>
        </w:tabs>
        <w:ind w:left="5508" w:hanging="1080"/>
      </w:pPr>
    </w:lvl>
    <w:lvl w:ilvl="7">
      <w:start w:val="1"/>
      <w:numFmt w:val="decimal"/>
      <w:lvlText w:val="%1.%2.%3.%4.%5.%6.%7.%8."/>
      <w:lvlJc w:val="left"/>
      <w:pPr>
        <w:tabs>
          <w:tab w:val="num" w:pos="6228"/>
        </w:tabs>
        <w:ind w:left="6012" w:hanging="1224"/>
      </w:pPr>
    </w:lvl>
    <w:lvl w:ilvl="8">
      <w:start w:val="1"/>
      <w:numFmt w:val="decimal"/>
      <w:lvlText w:val="%1.%2.%3.%4.%5.%6.%7.%8.%9."/>
      <w:lvlJc w:val="left"/>
      <w:pPr>
        <w:tabs>
          <w:tab w:val="num" w:pos="6948"/>
        </w:tabs>
        <w:ind w:left="6588" w:hanging="1440"/>
      </w:pPr>
    </w:lvl>
  </w:abstractNum>
  <w:abstractNum w:abstractNumId="5">
    <w:nsid w:val="00000006"/>
    <w:multiLevelType w:val="multilevel"/>
    <w:tmpl w:val="00000006"/>
    <w:name w:val="WW8Num6"/>
    <w:lvl w:ilvl="0">
      <w:start w:val="1"/>
      <w:numFmt w:val="decimal"/>
      <w:lvlText w:val="%1."/>
      <w:lvlJc w:val="left"/>
      <w:pPr>
        <w:tabs>
          <w:tab w:val="num" w:pos="0"/>
        </w:tabs>
        <w:ind w:left="480" w:hanging="360"/>
      </w:pPr>
      <w:rPr>
        <w:rFonts w:cs="Times New Roman"/>
        <w:b/>
        <w:bCs/>
        <w:i w:val="0"/>
        <w:iCs w:val="0"/>
        <w:color w:val="000000"/>
      </w:rPr>
    </w:lvl>
    <w:lvl w:ilvl="1">
      <w:start w:val="1"/>
      <w:numFmt w:val="decimal"/>
      <w:lvlText w:val="%2."/>
      <w:lvlJc w:val="left"/>
      <w:pPr>
        <w:tabs>
          <w:tab w:val="num" w:pos="0"/>
        </w:tabs>
        <w:ind w:left="672" w:hanging="432"/>
      </w:pPr>
      <w:rPr>
        <w:rFonts w:ascii="Times New Roman" w:eastAsia="Times New Roman" w:hAnsi="Times New Roman" w:cs="Times New Roman"/>
        <w:b/>
        <w:bCs/>
        <w:i w:val="0"/>
        <w:iCs w:val="0"/>
        <w:color w:val="000000"/>
      </w:rPr>
    </w:lvl>
    <w:lvl w:ilvl="2">
      <w:start w:val="1"/>
      <w:numFmt w:val="decimal"/>
      <w:lvlText w:val="%1.%2.%3."/>
      <w:lvlJc w:val="left"/>
      <w:pPr>
        <w:tabs>
          <w:tab w:val="num" w:pos="0"/>
        </w:tabs>
        <w:ind w:left="744" w:hanging="504"/>
      </w:pPr>
      <w:rPr>
        <w:rFonts w:cs="Times New Roman"/>
        <w:b/>
        <w:bCs/>
        <w:color w:val="000000"/>
      </w:rPr>
    </w:lvl>
    <w:lvl w:ilvl="3">
      <w:start w:val="1"/>
      <w:numFmt w:val="decimal"/>
      <w:lvlText w:val="%1.%2.%3.%4."/>
      <w:lvlJc w:val="left"/>
      <w:pPr>
        <w:tabs>
          <w:tab w:val="num" w:pos="0"/>
        </w:tabs>
        <w:ind w:left="1728" w:hanging="648"/>
      </w:pPr>
      <w:rPr>
        <w:rFonts w:cs="Times New Roman"/>
        <w:b/>
        <w:bCs/>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6">
    <w:nsid w:val="00000007"/>
    <w:multiLevelType w:val="multilevel"/>
    <w:tmpl w:val="00000007"/>
    <w:name w:val="WW8Num7"/>
    <w:lvl w:ilvl="0">
      <w:start w:val="1"/>
      <w:numFmt w:val="decimal"/>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lvlText w:val="%1.%2.%3"/>
      <w:lvlJc w:val="left"/>
      <w:pPr>
        <w:tabs>
          <w:tab w:val="num" w:pos="827"/>
        </w:tabs>
        <w:ind w:left="60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00000008"/>
    <w:multiLevelType w:val="multilevel"/>
    <w:tmpl w:val="00000008"/>
    <w:name w:val="WW8Num8"/>
    <w:lvl w:ilvl="0">
      <w:start w:val="1"/>
      <w:numFmt w:val="decimal"/>
      <w:lvlText w:val="%1."/>
      <w:lvlJc w:val="center"/>
      <w:pPr>
        <w:tabs>
          <w:tab w:val="num" w:pos="0"/>
        </w:tabs>
        <w:ind w:left="0" w:firstLine="0"/>
      </w:pPr>
      <w:rPr>
        <w:b/>
        <w:i w:val="0"/>
      </w:rPr>
    </w:lvl>
    <w:lvl w:ilvl="1">
      <w:start w:val="1"/>
      <w:numFmt w:val="decimal"/>
      <w:lvlText w:val="%1.%2"/>
      <w:lvlJc w:val="left"/>
      <w:pPr>
        <w:tabs>
          <w:tab w:val="num" w:pos="851"/>
        </w:tabs>
        <w:ind w:left="851" w:hanging="851"/>
      </w:pPr>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vanish w:val="0"/>
        <w:color w:val="000000"/>
        <w:spacing w:val="0"/>
        <w:w w:val="100"/>
        <w:kern w:val="0"/>
        <w:position w:val="0"/>
        <w:sz w:val="2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8">
    <w:nsid w:val="00000009"/>
    <w:multiLevelType w:val="multilevel"/>
    <w:tmpl w:val="00000009"/>
    <w:name w:val="WW8Num9"/>
    <w:lvl w:ilvl="0">
      <w:start w:val="1"/>
      <w:numFmt w:val="none"/>
      <w:suff w:val="nothing"/>
      <w:lvlText w:val=""/>
      <w:lvlJc w:val="left"/>
      <w:pPr>
        <w:tabs>
          <w:tab w:val="num" w:pos="0"/>
        </w:tabs>
        <w:ind w:left="0" w:firstLine="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000000A"/>
    <w:multiLevelType w:val="multilevel"/>
    <w:tmpl w:val="0000000A"/>
    <w:name w:val="WW8Num1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0000000B"/>
    <w:multiLevelType w:val="multilevel"/>
    <w:tmpl w:val="0000000B"/>
    <w:name w:val="WW8Num11"/>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540" w:hanging="360"/>
      </w:pPr>
      <w:rPr>
        <w:b/>
      </w:rPr>
    </w:lvl>
    <w:lvl w:ilvl="2">
      <w:start w:val="1"/>
      <w:numFmt w:val="decimal"/>
      <w:lvlText w:val="%1.%2.%3."/>
      <w:lvlJc w:val="left"/>
      <w:pPr>
        <w:tabs>
          <w:tab w:val="num" w:pos="0"/>
        </w:tabs>
        <w:ind w:left="1288" w:hanging="720"/>
      </w:pPr>
      <w:rPr>
        <w:b/>
      </w:rPr>
    </w:lvl>
    <w:lvl w:ilvl="3">
      <w:start w:val="1"/>
      <w:numFmt w:val="decimal"/>
      <w:lvlText w:val="%1.%2.%3.%4."/>
      <w:lvlJc w:val="left"/>
      <w:pPr>
        <w:tabs>
          <w:tab w:val="num" w:pos="0"/>
        </w:tabs>
        <w:ind w:left="1572" w:hanging="720"/>
      </w:pPr>
      <w:rPr>
        <w:b/>
      </w:rPr>
    </w:lvl>
    <w:lvl w:ilvl="4">
      <w:start w:val="1"/>
      <w:numFmt w:val="decimal"/>
      <w:lvlText w:val="%1.%2.%3.%4.%5."/>
      <w:lvlJc w:val="left"/>
      <w:pPr>
        <w:tabs>
          <w:tab w:val="num" w:pos="0"/>
        </w:tabs>
        <w:ind w:left="2216" w:hanging="1080"/>
      </w:pPr>
      <w:rPr>
        <w:b/>
      </w:rPr>
    </w:lvl>
    <w:lvl w:ilvl="5">
      <w:start w:val="1"/>
      <w:numFmt w:val="decimal"/>
      <w:lvlText w:val="%1.%2.%3.%4.%5.%6."/>
      <w:lvlJc w:val="left"/>
      <w:pPr>
        <w:tabs>
          <w:tab w:val="num" w:pos="0"/>
        </w:tabs>
        <w:ind w:left="2500" w:hanging="1080"/>
      </w:pPr>
      <w:rPr>
        <w:b/>
      </w:rPr>
    </w:lvl>
    <w:lvl w:ilvl="6">
      <w:start w:val="1"/>
      <w:numFmt w:val="decimal"/>
      <w:lvlText w:val="%1.%2.%3.%4.%5.%6.%7."/>
      <w:lvlJc w:val="left"/>
      <w:pPr>
        <w:tabs>
          <w:tab w:val="num" w:pos="0"/>
        </w:tabs>
        <w:ind w:left="3144" w:hanging="1440"/>
      </w:pPr>
      <w:rPr>
        <w:b/>
      </w:rPr>
    </w:lvl>
    <w:lvl w:ilvl="7">
      <w:start w:val="1"/>
      <w:numFmt w:val="decimal"/>
      <w:lvlText w:val="%1.%2.%3.%4.%5.%6.%7.%8."/>
      <w:lvlJc w:val="left"/>
      <w:pPr>
        <w:tabs>
          <w:tab w:val="num" w:pos="0"/>
        </w:tabs>
        <w:ind w:left="3428" w:hanging="1440"/>
      </w:pPr>
      <w:rPr>
        <w:b/>
      </w:rPr>
    </w:lvl>
    <w:lvl w:ilvl="8">
      <w:start w:val="1"/>
      <w:numFmt w:val="decimal"/>
      <w:lvlText w:val="%1.%2.%3.%4.%5.%6.%7.%8.%9."/>
      <w:lvlJc w:val="left"/>
      <w:pPr>
        <w:tabs>
          <w:tab w:val="num" w:pos="0"/>
        </w:tabs>
        <w:ind w:left="4072" w:hanging="1800"/>
      </w:pPr>
      <w:rPr>
        <w:b/>
      </w:rPr>
    </w:lvl>
  </w:abstractNum>
  <w:abstractNum w:abstractNumId="11">
    <w:nsid w:val="0000000C"/>
    <w:multiLevelType w:val="multilevel"/>
    <w:tmpl w:val="0000000C"/>
    <w:name w:val="WW8Num12"/>
    <w:lvl w:ilvl="0">
      <w:start w:val="1"/>
      <w:numFmt w:val="bullet"/>
      <w:lvlText w:val=""/>
      <w:lvlJc w:val="left"/>
      <w:pPr>
        <w:tabs>
          <w:tab w:val="num" w:pos="889"/>
        </w:tabs>
        <w:ind w:left="889" w:hanging="360"/>
      </w:pPr>
      <w:rPr>
        <w:rFonts w:ascii="Symbol" w:hAnsi="Symbol" w:cs="Symbol" w:hint="default"/>
      </w:rPr>
    </w:lvl>
    <w:lvl w:ilvl="1">
      <w:start w:val="30"/>
      <w:numFmt w:val="bullet"/>
      <w:lvlText w:val="-"/>
      <w:lvlJc w:val="left"/>
      <w:pPr>
        <w:tabs>
          <w:tab w:val="num" w:pos="1609"/>
        </w:tabs>
        <w:ind w:left="1609" w:hanging="360"/>
      </w:pPr>
      <w:rPr>
        <w:rFonts w:ascii="Times New Roman" w:hAnsi="Times New Roman" w:cs="Times New Roman" w:hint="default"/>
      </w:rPr>
    </w:lvl>
    <w:lvl w:ilvl="2">
      <w:start w:val="1"/>
      <w:numFmt w:val="bullet"/>
      <w:lvlText w:val=""/>
      <w:lvlJc w:val="left"/>
      <w:pPr>
        <w:tabs>
          <w:tab w:val="num" w:pos="2329"/>
        </w:tabs>
        <w:ind w:left="2329" w:hanging="360"/>
      </w:pPr>
      <w:rPr>
        <w:rFonts w:ascii="Wingdings" w:hAnsi="Wingdings" w:cs="Wingdings" w:hint="default"/>
      </w:rPr>
    </w:lvl>
    <w:lvl w:ilvl="3">
      <w:start w:val="1"/>
      <w:numFmt w:val="bullet"/>
      <w:lvlText w:val=""/>
      <w:lvlJc w:val="left"/>
      <w:pPr>
        <w:tabs>
          <w:tab w:val="num" w:pos="3049"/>
        </w:tabs>
        <w:ind w:left="3049" w:hanging="360"/>
      </w:pPr>
      <w:rPr>
        <w:rFonts w:ascii="Symbol" w:hAnsi="Symbol" w:cs="Symbol" w:hint="default"/>
      </w:rPr>
    </w:lvl>
    <w:lvl w:ilvl="4">
      <w:start w:val="1"/>
      <w:numFmt w:val="bullet"/>
      <w:lvlText w:val="o"/>
      <w:lvlJc w:val="left"/>
      <w:pPr>
        <w:tabs>
          <w:tab w:val="num" w:pos="3769"/>
        </w:tabs>
        <w:ind w:left="3769" w:hanging="360"/>
      </w:pPr>
      <w:rPr>
        <w:rFonts w:ascii="Courier New" w:hAnsi="Courier New" w:cs="Courier New" w:hint="default"/>
      </w:rPr>
    </w:lvl>
    <w:lvl w:ilvl="5">
      <w:start w:val="1"/>
      <w:numFmt w:val="bullet"/>
      <w:lvlText w:val=""/>
      <w:lvlJc w:val="left"/>
      <w:pPr>
        <w:tabs>
          <w:tab w:val="num" w:pos="4489"/>
        </w:tabs>
        <w:ind w:left="4489" w:hanging="360"/>
      </w:pPr>
      <w:rPr>
        <w:rFonts w:ascii="Wingdings" w:hAnsi="Wingdings" w:cs="Wingdings" w:hint="default"/>
      </w:rPr>
    </w:lvl>
    <w:lvl w:ilvl="6">
      <w:start w:val="1"/>
      <w:numFmt w:val="bullet"/>
      <w:lvlText w:val=""/>
      <w:lvlJc w:val="left"/>
      <w:pPr>
        <w:tabs>
          <w:tab w:val="num" w:pos="5209"/>
        </w:tabs>
        <w:ind w:left="5209" w:hanging="360"/>
      </w:pPr>
      <w:rPr>
        <w:rFonts w:ascii="Symbol" w:hAnsi="Symbol" w:cs="Symbol" w:hint="default"/>
      </w:rPr>
    </w:lvl>
    <w:lvl w:ilvl="7">
      <w:start w:val="1"/>
      <w:numFmt w:val="bullet"/>
      <w:lvlText w:val="o"/>
      <w:lvlJc w:val="left"/>
      <w:pPr>
        <w:tabs>
          <w:tab w:val="num" w:pos="5929"/>
        </w:tabs>
        <w:ind w:left="5929" w:hanging="360"/>
      </w:pPr>
      <w:rPr>
        <w:rFonts w:ascii="Courier New" w:hAnsi="Courier New" w:cs="Courier New" w:hint="default"/>
      </w:rPr>
    </w:lvl>
    <w:lvl w:ilvl="8">
      <w:start w:val="1"/>
      <w:numFmt w:val="bullet"/>
      <w:lvlText w:val=""/>
      <w:lvlJc w:val="left"/>
      <w:pPr>
        <w:tabs>
          <w:tab w:val="num" w:pos="6649"/>
        </w:tabs>
        <w:ind w:left="6649"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FED"/>
    <w:rsid w:val="004F1B4D"/>
    <w:rsid w:val="00871858"/>
    <w:rsid w:val="00957E3C"/>
    <w:rsid w:val="00A06FED"/>
    <w:rsid w:val="00A41302"/>
    <w:rsid w:val="00AE1B91"/>
    <w:rsid w:val="00E54B8A"/>
    <w:rsid w:val="00F22D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hAnsi="Calibri" w:cs="Calibri"/>
      <w:sz w:val="22"/>
      <w:szCs w:val="22"/>
      <w:lang w:eastAsia="zh-CN"/>
    </w:rPr>
  </w:style>
  <w:style w:type="paragraph" w:styleId="1">
    <w:name w:val="heading 1"/>
    <w:basedOn w:val="a"/>
    <w:next w:val="a0"/>
    <w:qFormat/>
    <w:pPr>
      <w:tabs>
        <w:tab w:val="left" w:pos="432"/>
      </w:tabs>
      <w:spacing w:before="100" w:after="100" w:line="100" w:lineRule="atLeast"/>
      <w:ind w:left="432" w:hanging="432"/>
      <w:outlineLvl w:val="0"/>
    </w:pPr>
    <w:rPr>
      <w:rFonts w:ascii="Times New Roman" w:hAnsi="Times New Roman" w:cs="Times New Roman"/>
      <w:b/>
      <w:bCs/>
      <w:kern w:val="2"/>
      <w:sz w:val="48"/>
      <w:szCs w:val="48"/>
      <w:lang w:val="en-US" w:bidi="hi-IN"/>
    </w:rPr>
  </w:style>
  <w:style w:type="paragraph" w:styleId="2">
    <w:name w:val="heading 2"/>
    <w:basedOn w:val="10"/>
    <w:next w:val="10"/>
    <w:qFormat/>
    <w:pPr>
      <w:keepNext/>
      <w:keepLines/>
      <w:spacing w:before="360" w:after="80"/>
      <w:outlineLvl w:val="1"/>
    </w:pPr>
    <w:rPr>
      <w:b/>
      <w:sz w:val="36"/>
      <w:szCs w:val="36"/>
    </w:rPr>
  </w:style>
  <w:style w:type="paragraph" w:styleId="3">
    <w:name w:val="heading 3"/>
    <w:basedOn w:val="a"/>
    <w:next w:val="a"/>
    <w:qFormat/>
    <w:pPr>
      <w:keepNext/>
      <w:spacing w:before="240" w:after="60" w:line="100" w:lineRule="atLeast"/>
      <w:outlineLvl w:val="2"/>
    </w:pPr>
    <w:rPr>
      <w:rFonts w:ascii="Cambria" w:hAnsi="Cambria" w:cs="Mangal"/>
      <w:b/>
      <w:bCs/>
      <w:kern w:val="2"/>
      <w:sz w:val="26"/>
      <w:szCs w:val="23"/>
      <w:lang w:val="en-US" w:bidi="hi-IN"/>
    </w:rPr>
  </w:style>
  <w:style w:type="paragraph" w:styleId="4">
    <w:name w:val="heading 4"/>
    <w:basedOn w:val="a"/>
    <w:next w:val="a"/>
    <w:qFormat/>
    <w:pPr>
      <w:keepNext/>
      <w:numPr>
        <w:ilvl w:val="3"/>
        <w:numId w:val="1"/>
      </w:numPr>
      <w:spacing w:before="240" w:after="60"/>
      <w:outlineLvl w:val="3"/>
    </w:pPr>
    <w:rPr>
      <w:rFonts w:cs="Times New Roman"/>
      <w:b/>
      <w:bCs/>
      <w:sz w:val="28"/>
      <w:szCs w:val="28"/>
      <w:lang w:val="x-none"/>
    </w:rPr>
  </w:style>
  <w:style w:type="paragraph" w:styleId="5">
    <w:name w:val="heading 5"/>
    <w:basedOn w:val="10"/>
    <w:next w:val="10"/>
    <w:qFormat/>
    <w:pPr>
      <w:keepNext/>
      <w:keepLines/>
      <w:spacing w:before="220" w:after="40"/>
      <w:outlineLvl w:val="4"/>
    </w:pPr>
    <w:rPr>
      <w:b/>
      <w:sz w:val="22"/>
      <w:szCs w:val="22"/>
    </w:rPr>
  </w:style>
  <w:style w:type="paragraph" w:styleId="6">
    <w:name w:val="heading 6"/>
    <w:basedOn w:val="10"/>
    <w:next w:val="10"/>
    <w:qFormat/>
    <w:pPr>
      <w:keepNext/>
      <w:keepLines/>
      <w:spacing w:before="200" w:after="40"/>
      <w:outlineLvl w:val="5"/>
    </w:pPr>
    <w:rPr>
      <w:b/>
      <w:sz w:val="20"/>
      <w:szCs w:val="20"/>
    </w:rPr>
  </w:style>
  <w:style w:type="paragraph" w:styleId="7">
    <w:name w:val="heading 7"/>
    <w:basedOn w:val="a"/>
    <w:next w:val="a"/>
    <w:qFormat/>
    <w:pPr>
      <w:tabs>
        <w:tab w:val="left" w:pos="1296"/>
      </w:tabs>
      <w:spacing w:before="240" w:after="60" w:line="240" w:lineRule="auto"/>
      <w:ind w:left="1296" w:hanging="1296"/>
      <w:jc w:val="both"/>
      <w:outlineLvl w:val="6"/>
    </w:pPr>
    <w:rPr>
      <w:rFonts w:ascii="Arial" w:hAnsi="Arial" w:cs="Times New Roman"/>
      <w:sz w:val="20"/>
      <w:szCs w:val="20"/>
    </w:rPr>
  </w:style>
  <w:style w:type="paragraph" w:styleId="8">
    <w:name w:val="heading 8"/>
    <w:basedOn w:val="a"/>
    <w:next w:val="a"/>
    <w:qFormat/>
    <w:pPr>
      <w:tabs>
        <w:tab w:val="left" w:pos="1440"/>
      </w:tabs>
      <w:spacing w:before="240" w:after="60" w:line="240" w:lineRule="auto"/>
      <w:ind w:left="1440" w:hanging="1440"/>
      <w:jc w:val="both"/>
      <w:outlineLvl w:val="7"/>
    </w:pPr>
    <w:rPr>
      <w:rFonts w:ascii="Arial" w:hAnsi="Arial" w:cs="Times New Roman"/>
      <w:i/>
      <w:sz w:val="20"/>
      <w:szCs w:val="20"/>
    </w:rPr>
  </w:style>
  <w:style w:type="paragraph" w:styleId="9">
    <w:name w:val="heading 9"/>
    <w:basedOn w:val="a"/>
    <w:next w:val="a"/>
    <w:qFormat/>
    <w:pPr>
      <w:tabs>
        <w:tab w:val="left" w:pos="1584"/>
      </w:tabs>
      <w:spacing w:before="240" w:after="60" w:line="240" w:lineRule="auto"/>
      <w:ind w:left="1584" w:hanging="1584"/>
      <w:jc w:val="both"/>
      <w:outlineLvl w:val="8"/>
    </w:pPr>
    <w:rPr>
      <w:rFonts w:ascii="Arial" w:hAnsi="Arial" w:cs="Times New Roman"/>
      <w:b/>
      <w:i/>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rPr>
      <w:rFonts w:ascii="Symbol" w:hAnsi="Symbol" w:cs="Symbol" w:hint="default"/>
    </w:rPr>
  </w:style>
  <w:style w:type="character" w:customStyle="1" w:styleId="WW8Num3z0">
    <w:name w:val="WW8Num3z0"/>
    <w:rPr>
      <w:b w:val="0"/>
      <w:i w:val="0"/>
      <w:sz w:val="28"/>
      <w:szCs w:val="28"/>
    </w:rPr>
  </w:style>
  <w:style w:type="character" w:customStyle="1" w:styleId="WW8Num3z2">
    <w:name w:val="WW8Num3z2"/>
    <w:rPr>
      <w:b w:val="0"/>
    </w:rPr>
  </w:style>
  <w:style w:type="character" w:customStyle="1" w:styleId="WW8Num3z3">
    <w:name w:val="WW8Num3z3"/>
    <w:rPr>
      <w:b w:val="0"/>
      <w:i w:val="0"/>
      <w:sz w:val="24"/>
      <w:szCs w:val="24"/>
    </w:rPr>
  </w:style>
  <w:style w:type="character" w:customStyle="1" w:styleId="WW8Num4z0">
    <w:name w:val="WW8Num4z0"/>
    <w:rPr>
      <w:rFonts w:ascii="Symbol" w:hAnsi="Symbol" w:cs="Symbol" w:hint="default"/>
    </w:rPr>
  </w:style>
  <w:style w:type="character" w:customStyle="1" w:styleId="WW8Num5z0">
    <w:name w:val="WW8Num5z0"/>
    <w:rPr>
      <w:rFonts w:ascii="Times New Roman" w:hAnsi="Times New Roman" w:cs="Times New Roman"/>
      <w:b w:val="0"/>
      <w:i w:val="0"/>
      <w:caps w:val="0"/>
      <w:smallCaps w:val="0"/>
      <w:strike w:val="0"/>
      <w:dstrike w:val="0"/>
      <w:vanish/>
      <w:color w:val="000000"/>
      <w:position w:val="0"/>
      <w:sz w:val="22"/>
      <w:szCs w:val="22"/>
      <w:vertAlign w:val="baseline"/>
    </w:rPr>
  </w:style>
  <w:style w:type="character" w:customStyle="1" w:styleId="WW8Num5z1">
    <w:name w:val="WW8Num5z1"/>
    <w:rPr>
      <w:rFonts w:ascii="Times New Roman" w:hAnsi="Times New Roman" w:cs="Times New Roman"/>
      <w:b/>
      <w:i w:val="0"/>
      <w:caps w:val="0"/>
      <w:smallCaps w:val="0"/>
      <w:strike w:val="0"/>
      <w:dstrike w:val="0"/>
      <w:vanish w:val="0"/>
      <w:color w:val="000000"/>
      <w:position w:val="0"/>
      <w:sz w:val="22"/>
      <w:szCs w:val="22"/>
      <w:vertAlign w:val="baseline"/>
    </w:rPr>
  </w:style>
  <w:style w:type="character" w:customStyle="1" w:styleId="WW8Num5z2">
    <w:name w:val="WW8Num5z2"/>
    <w:rPr>
      <w:rFonts w:ascii="Times New Roman" w:hAnsi="Times New Roman" w:cs="Times New Roman"/>
      <w:b w:val="0"/>
      <w:bCs w:val="0"/>
      <w:i w:val="0"/>
      <w:caps w:val="0"/>
      <w:smallCaps w:val="0"/>
      <w:strike w:val="0"/>
      <w:dstrike w:val="0"/>
      <w:vanish w:val="0"/>
      <w:color w:val="000000"/>
      <w:position w:val="0"/>
      <w:sz w:val="22"/>
      <w:szCs w:val="22"/>
      <w:vertAlign w:val="baseline"/>
    </w:rPr>
  </w:style>
  <w:style w:type="character" w:customStyle="1" w:styleId="WW8Num6z0">
    <w:name w:val="WW8Num6z0"/>
    <w:rPr>
      <w:rFonts w:cs="Times New Roman"/>
      <w:b/>
      <w:bCs/>
      <w:i w:val="0"/>
      <w:iCs w:val="0"/>
      <w:color w:val="000000"/>
    </w:rPr>
  </w:style>
  <w:style w:type="character" w:customStyle="1" w:styleId="WW8Num6z1">
    <w:name w:val="WW8Num6z1"/>
    <w:rPr>
      <w:rFonts w:ascii="Times New Roman" w:eastAsia="Times New Roman" w:hAnsi="Times New Roman" w:cs="Times New Roman"/>
      <w:b/>
      <w:bCs/>
      <w:i w:val="0"/>
      <w:iCs w:val="0"/>
      <w:color w:val="000000"/>
    </w:rPr>
  </w:style>
  <w:style w:type="character" w:customStyle="1" w:styleId="WW8Num6z2">
    <w:name w:val="WW8Num6z2"/>
    <w:rPr>
      <w:rFonts w:cs="Times New Roman"/>
      <w:b/>
      <w:bCs/>
      <w:color w:val="000000"/>
    </w:rPr>
  </w:style>
  <w:style w:type="character" w:customStyle="1" w:styleId="WW8Num6z3">
    <w:name w:val="WW8Num6z3"/>
    <w:rPr>
      <w:rFonts w:cs="Times New Roman"/>
      <w:b/>
      <w:bCs/>
    </w:rPr>
  </w:style>
  <w:style w:type="character" w:customStyle="1" w:styleId="WW8Num6z4">
    <w:name w:val="WW8Num6z4"/>
    <w:rPr>
      <w:rFonts w:cs="Times New Roman"/>
    </w:rPr>
  </w:style>
  <w:style w:type="character" w:customStyle="1" w:styleId="WW8Num8z0">
    <w:name w:val="WW8Num8z0"/>
    <w:rPr>
      <w:b/>
      <w:i w:val="0"/>
    </w:rPr>
  </w:style>
  <w:style w:type="character" w:customStyle="1" w:styleId="WW8Num8z1">
    <w:name w:val="WW8Num8z1"/>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8z2">
    <w:name w:val="WW8Num8z2"/>
    <w:rPr>
      <w:b w:val="0"/>
      <w:bCs w:val="0"/>
      <w:i w:val="0"/>
      <w:iCs w:val="0"/>
    </w:rPr>
  </w:style>
  <w:style w:type="character" w:customStyle="1" w:styleId="WW8Num8z3">
    <w:name w:val="WW8Num8z3"/>
    <w:rPr>
      <w:rFonts w:cs="Times New Roman"/>
      <w:b w:val="0"/>
      <w:bCs w:val="0"/>
      <w:i w:val="0"/>
      <w:iCs w:val="0"/>
      <w:caps w:val="0"/>
      <w:smallCaps w:val="0"/>
      <w:strike w:val="0"/>
      <w:dstrike w:val="0"/>
      <w:vanish w:val="0"/>
      <w:color w:val="000000"/>
      <w:spacing w:val="0"/>
      <w:w w:val="100"/>
      <w:kern w:val="0"/>
      <w:position w:val="0"/>
      <w:sz w:val="20"/>
      <w:u w:val="none"/>
      <w:vertAlign w:val="baseline"/>
    </w:rPr>
  </w:style>
  <w:style w:type="character" w:customStyle="1" w:styleId="WW8Num8z5">
    <w:name w:val="WW8Num8z5"/>
    <w:rPr>
      <w:rFonts w:ascii="Symbol" w:hAnsi="Symbol" w:cs="Symbol" w:hint="default"/>
    </w:rPr>
  </w:style>
  <w:style w:type="character" w:customStyle="1" w:styleId="WW8Num10z0">
    <w:name w:val="WW8Num10z0"/>
    <w:rPr>
      <w:rFonts w:cs="Times New Roman"/>
    </w:rPr>
  </w:style>
  <w:style w:type="character" w:customStyle="1" w:styleId="WW8Num11z0">
    <w:name w:val="WW8Num11z0"/>
    <w:rPr>
      <w:b/>
    </w:rPr>
  </w:style>
  <w:style w:type="character" w:customStyle="1" w:styleId="WW8Num12z0">
    <w:name w:val="WW8Num12z0"/>
    <w:rPr>
      <w:rFonts w:ascii="Symbol" w:hAnsi="Symbol" w:cs="Symbol" w:hint="default"/>
    </w:rPr>
  </w:style>
  <w:style w:type="character" w:customStyle="1" w:styleId="WW8Num12z1">
    <w:name w:val="WW8Num12z1"/>
    <w:rPr>
      <w:rFonts w:ascii="Times New Roman" w:hAnsi="Times New Roman" w:cs="Times New Roman" w:hint="default"/>
    </w:rPr>
  </w:style>
  <w:style w:type="character" w:customStyle="1" w:styleId="WW8Num12z2">
    <w:name w:val="WW8Num12z2"/>
    <w:rPr>
      <w:rFonts w:ascii="Wingdings" w:hAnsi="Wingdings" w:cs="Wingdings" w:hint="default"/>
    </w:rPr>
  </w:style>
  <w:style w:type="character" w:customStyle="1" w:styleId="WW8Num12z4">
    <w:name w:val="WW8Num12z4"/>
    <w:rPr>
      <w:rFonts w:ascii="Courier New" w:hAnsi="Courier New" w:cs="Courier New"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3">
    <w:name w:val="WW8Num5z3"/>
    <w:rPr>
      <w:b w:val="0"/>
      <w:i w:val="0"/>
      <w:sz w:val="24"/>
      <w:szCs w:val="24"/>
    </w:rPr>
  </w:style>
  <w:style w:type="character" w:customStyle="1" w:styleId="WW8Num7z0">
    <w:name w:val="WW8Num7z0"/>
    <w:rPr>
      <w:rFonts w:ascii="Times New Roman" w:hAnsi="Times New Roman" w:cs="Times New Roman"/>
      <w:b w:val="0"/>
      <w:i w:val="0"/>
      <w:caps w:val="0"/>
      <w:smallCaps w:val="0"/>
      <w:strike w:val="0"/>
      <w:dstrike w:val="0"/>
      <w:vanish/>
      <w:color w:val="000000"/>
      <w:position w:val="0"/>
      <w:sz w:val="22"/>
      <w:szCs w:val="22"/>
      <w:vertAlign w:val="baseline"/>
    </w:rPr>
  </w:style>
  <w:style w:type="character" w:customStyle="1" w:styleId="WW8Num7z1">
    <w:name w:val="WW8Num7z1"/>
    <w:rPr>
      <w:rFonts w:ascii="Times New Roman" w:hAnsi="Times New Roman" w:cs="Times New Roman"/>
      <w:b/>
      <w:i w:val="0"/>
      <w:caps w:val="0"/>
      <w:smallCaps w:val="0"/>
      <w:strike w:val="0"/>
      <w:dstrike w:val="0"/>
      <w:vanish w:val="0"/>
      <w:color w:val="000000"/>
      <w:position w:val="0"/>
      <w:sz w:val="22"/>
      <w:szCs w:val="22"/>
      <w:vertAlign w:val="baseline"/>
    </w:rPr>
  </w:style>
  <w:style w:type="character" w:customStyle="1" w:styleId="WW8Num7z2">
    <w:name w:val="WW8Num7z2"/>
    <w:rPr>
      <w:rFonts w:ascii="Times New Roman" w:hAnsi="Times New Roman" w:cs="Times New Roman"/>
      <w:b w:val="0"/>
      <w:bCs w:val="0"/>
      <w:i w:val="0"/>
      <w:caps w:val="0"/>
      <w:smallCaps w:val="0"/>
      <w:strike w:val="0"/>
      <w:dstrike w:val="0"/>
      <w:vanish w:val="0"/>
      <w:color w:val="000000"/>
      <w:position w:val="0"/>
      <w:sz w:val="22"/>
      <w:szCs w:val="22"/>
      <w:vertAlign w:val="baseline"/>
    </w:rPr>
  </w:style>
  <w:style w:type="character" w:customStyle="1" w:styleId="WW8Num9z0">
    <w:name w:val="WW8Num9z0"/>
    <w:rPr>
      <w:rFonts w:ascii="Wingdings" w:eastAsia="Times New Roman" w:hAnsi="Wingdings" w:cs="Times New Roman"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1z1">
    <w:name w:val="WW8Num11z1"/>
    <w:rPr>
      <w:rFonts w:ascii="Times New Roman" w:eastAsia="Times New Roman" w:hAnsi="Times New Roman" w:cs="Times New Roman"/>
      <w:b/>
      <w:bCs/>
      <w:i w:val="0"/>
      <w:iCs w:val="0"/>
      <w:color w:val="000000"/>
    </w:rPr>
  </w:style>
  <w:style w:type="character" w:customStyle="1" w:styleId="WW8Num11z2">
    <w:name w:val="WW8Num11z2"/>
    <w:rPr>
      <w:rFonts w:cs="Times New Roman"/>
      <w:b/>
      <w:bCs/>
      <w:color w:val="000000"/>
    </w:rPr>
  </w:style>
  <w:style w:type="character" w:customStyle="1" w:styleId="WW8Num11z3">
    <w:name w:val="WW8Num11z3"/>
    <w:rPr>
      <w:rFonts w:cs="Times New Roman"/>
      <w:b/>
      <w:bCs/>
    </w:rPr>
  </w:style>
  <w:style w:type="character" w:customStyle="1" w:styleId="WW8Num11z4">
    <w:name w:val="WW8Num11z4"/>
    <w:rPr>
      <w:rFonts w:cs="Times New Roman"/>
    </w:rPr>
  </w:style>
  <w:style w:type="character" w:customStyle="1" w:styleId="WW8Num13z0">
    <w:name w:val="WW8Num13z0"/>
    <w:rPr>
      <w:b/>
      <w:i w:val="0"/>
    </w:rPr>
  </w:style>
  <w:style w:type="character" w:customStyle="1" w:styleId="WW8Num13z1">
    <w:name w:val="WW8Num13z1"/>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13z2">
    <w:name w:val="WW8Num13z2"/>
    <w:rPr>
      <w:b w:val="0"/>
      <w:bCs w:val="0"/>
      <w:i w:val="0"/>
      <w:iCs w:val="0"/>
    </w:rPr>
  </w:style>
  <w:style w:type="character" w:customStyle="1" w:styleId="WW8Num13z3">
    <w:name w:val="WW8Num13z3"/>
    <w:rPr>
      <w:rFonts w:cs="Times New Roman"/>
      <w:b w:val="0"/>
      <w:bCs w:val="0"/>
      <w:i w:val="0"/>
      <w:iCs w:val="0"/>
      <w:caps w:val="0"/>
      <w:smallCaps w:val="0"/>
      <w:strike w:val="0"/>
      <w:dstrike w:val="0"/>
      <w:vanish w:val="0"/>
      <w:color w:val="000000"/>
      <w:spacing w:val="0"/>
      <w:w w:val="100"/>
      <w:kern w:val="0"/>
      <w:position w:val="0"/>
      <w:sz w:val="20"/>
      <w:u w:val="none"/>
      <w:vertAlign w:val="baseline"/>
    </w:rPr>
  </w:style>
  <w:style w:type="character" w:customStyle="1" w:styleId="WW8Num13z5">
    <w:name w:val="WW8Num13z5"/>
    <w:rPr>
      <w:rFonts w:ascii="Symbol" w:hAnsi="Symbol" w:cs="Symbol" w:hint="default"/>
    </w:rPr>
  </w:style>
  <w:style w:type="character" w:customStyle="1" w:styleId="WW8Num16z0">
    <w:name w:val="WW8Num16z0"/>
    <w:rPr>
      <w:rFonts w:cs="Times New Roman"/>
    </w:rPr>
  </w:style>
  <w:style w:type="character" w:customStyle="1" w:styleId="WW8Num17z0">
    <w:name w:val="WW8Num17z0"/>
    <w:rPr>
      <w:b/>
    </w:rPr>
  </w:style>
  <w:style w:type="character" w:customStyle="1" w:styleId="WW8Num18z0">
    <w:name w:val="WW8Num18z0"/>
    <w:rPr>
      <w:rFonts w:ascii="Symbol" w:hAnsi="Symbol" w:cs="Symbol" w:hint="default"/>
    </w:rPr>
  </w:style>
  <w:style w:type="character" w:customStyle="1" w:styleId="WW8Num18z1">
    <w:name w:val="WW8Num18z1"/>
    <w:rPr>
      <w:rFonts w:ascii="Times New Roman" w:hAnsi="Times New Roman" w:cs="Times New Roman" w:hint="default"/>
    </w:rPr>
  </w:style>
  <w:style w:type="character" w:customStyle="1" w:styleId="WW8Num18z2">
    <w:name w:val="WW8Num18z2"/>
    <w:rPr>
      <w:rFonts w:ascii="Wingdings" w:hAnsi="Wingdings" w:cs="Wingdings" w:hint="default"/>
    </w:rPr>
  </w:style>
  <w:style w:type="character" w:customStyle="1" w:styleId="WW8Num18z4">
    <w:name w:val="WW8Num18z4"/>
    <w:rPr>
      <w:rFonts w:ascii="Courier New" w:hAnsi="Courier New" w:cs="Courier New" w:hint="default"/>
    </w:rPr>
  </w:style>
  <w:style w:type="character" w:customStyle="1" w:styleId="30">
    <w:name w:val="Основной шрифт абзаца3"/>
  </w:style>
  <w:style w:type="character" w:customStyle="1" w:styleId="WW8Num1z0">
    <w:name w:val="WW8Num1z0"/>
    <w:rPr>
      <w:rFonts w:hint="default"/>
    </w:rPr>
  </w:style>
  <w:style w:type="character" w:customStyle="1" w:styleId="20">
    <w:name w:val="Основной шрифт абзаца2"/>
  </w:style>
  <w:style w:type="character" w:customStyle="1" w:styleId="11">
    <w:name w:val="Основной шрифт абзаца1"/>
  </w:style>
  <w:style w:type="character" w:styleId="a4">
    <w:name w:val="Hyperlink"/>
    <w:rPr>
      <w:rFonts w:ascii="Times New Roman" w:hAnsi="Times New Roman" w:cs="Times New Roman"/>
      <w:color w:val="0000FF"/>
      <w:u w:val="single"/>
    </w:rPr>
  </w:style>
  <w:style w:type="character" w:customStyle="1" w:styleId="ConsPlusNormal">
    <w:name w:val="ConsPlusNormal Знак"/>
    <w:rPr>
      <w:rFonts w:ascii="Times New Roman" w:eastAsia="Times New Roman" w:hAnsi="Times New Roman" w:cs="Times New Roman"/>
      <w:sz w:val="24"/>
      <w:szCs w:val="24"/>
      <w:lang w:bidi="ar-SA"/>
    </w:rPr>
  </w:style>
  <w:style w:type="character" w:customStyle="1" w:styleId="a5">
    <w:name w:val="Текст выноски Знак"/>
    <w:rPr>
      <w:rFonts w:ascii="Segoe UI" w:eastAsia="Times New Roman" w:hAnsi="Segoe UI" w:cs="Segoe UI"/>
      <w:sz w:val="18"/>
      <w:szCs w:val="18"/>
    </w:rPr>
  </w:style>
  <w:style w:type="character" w:customStyle="1" w:styleId="a6">
    <w:name w:val="Верхний колонтитул Знак"/>
    <w:rPr>
      <w:rFonts w:ascii="Calibri" w:hAnsi="Calibri" w:cs="Calibri"/>
      <w:sz w:val="22"/>
      <w:szCs w:val="22"/>
      <w:lang w:eastAsia="zh-CN"/>
    </w:rPr>
  </w:style>
  <w:style w:type="character" w:customStyle="1" w:styleId="12">
    <w:name w:val="Верхний колонтитул Знак;Знак1 Знак"/>
    <w:rPr>
      <w:sz w:val="24"/>
      <w:szCs w:val="24"/>
    </w:rPr>
  </w:style>
  <w:style w:type="character" w:customStyle="1" w:styleId="a7">
    <w:name w:val="Нижний колонтитул Знак"/>
    <w:rPr>
      <w:rFonts w:ascii="Calibri" w:hAnsi="Calibri" w:cs="Calibri"/>
      <w:sz w:val="22"/>
      <w:szCs w:val="22"/>
      <w:lang w:eastAsia="zh-CN"/>
    </w:rPr>
  </w:style>
  <w:style w:type="character" w:customStyle="1" w:styleId="13">
    <w:name w:val="Заголовок 1 Знак"/>
    <w:rPr>
      <w:b/>
      <w:bCs/>
      <w:kern w:val="2"/>
      <w:sz w:val="48"/>
      <w:szCs w:val="48"/>
      <w:lang w:val="en-US" w:bidi="hi-IN"/>
    </w:rPr>
  </w:style>
  <w:style w:type="character" w:customStyle="1" w:styleId="21">
    <w:name w:val="Заголовок 2 Знак"/>
    <w:rPr>
      <w:b/>
      <w:sz w:val="36"/>
      <w:szCs w:val="36"/>
    </w:rPr>
  </w:style>
  <w:style w:type="character" w:customStyle="1" w:styleId="31">
    <w:name w:val="Заголовок 3 Знак"/>
    <w:rPr>
      <w:rFonts w:ascii="Cambria" w:hAnsi="Cambria" w:cs="Mangal"/>
      <w:b/>
      <w:bCs/>
      <w:kern w:val="2"/>
      <w:sz w:val="26"/>
      <w:szCs w:val="23"/>
      <w:lang w:val="en-US" w:bidi="hi-IN"/>
    </w:rPr>
  </w:style>
  <w:style w:type="character" w:customStyle="1" w:styleId="50">
    <w:name w:val="Заголовок 5 Знак"/>
    <w:rPr>
      <w:b/>
      <w:sz w:val="22"/>
      <w:szCs w:val="22"/>
    </w:rPr>
  </w:style>
  <w:style w:type="character" w:customStyle="1" w:styleId="60">
    <w:name w:val="Заголовок 6 Знак"/>
    <w:rPr>
      <w:b/>
    </w:rPr>
  </w:style>
  <w:style w:type="character" w:customStyle="1" w:styleId="70">
    <w:name w:val="Заголовок 7 Знак"/>
    <w:rPr>
      <w:rFonts w:ascii="Arial" w:hAnsi="Arial" w:cs="Arial"/>
    </w:rPr>
  </w:style>
  <w:style w:type="character" w:customStyle="1" w:styleId="80">
    <w:name w:val="Заголовок 8 Знак"/>
    <w:rPr>
      <w:rFonts w:ascii="Arial" w:hAnsi="Arial" w:cs="Arial"/>
      <w:i/>
    </w:rPr>
  </w:style>
  <w:style w:type="character" w:customStyle="1" w:styleId="90">
    <w:name w:val="Заголовок 9 Знак"/>
    <w:rPr>
      <w:rFonts w:ascii="Arial" w:hAnsi="Arial" w:cs="Arial"/>
      <w:b/>
      <w:i/>
      <w:sz w:val="18"/>
    </w:rPr>
  </w:style>
  <w:style w:type="character" w:styleId="a8">
    <w:name w:val="Strong"/>
    <w:qFormat/>
    <w:rPr>
      <w:b/>
      <w:bCs/>
    </w:rPr>
  </w:style>
  <w:style w:type="character" w:customStyle="1" w:styleId="collapsibletrigger">
    <w:name w:val="collapsible__trigger"/>
  </w:style>
  <w:style w:type="character" w:customStyle="1" w:styleId="okpdspan1">
    <w:name w:val="okpd_span1"/>
    <w:rPr>
      <w:b/>
      <w:bCs/>
    </w:rPr>
  </w:style>
  <w:style w:type="character" w:customStyle="1" w:styleId="a9">
    <w:name w:val="Без интервала Знак"/>
    <w:rPr>
      <w:rFonts w:ascii="Calibri" w:eastAsia="Calibri" w:hAnsi="Calibri" w:cs="Times New Roman"/>
    </w:rPr>
  </w:style>
  <w:style w:type="character" w:customStyle="1" w:styleId="aa">
    <w:name w:val="Основной текст Знак"/>
  </w:style>
  <w:style w:type="character" w:customStyle="1" w:styleId="ListLabel1">
    <w:name w:val="ListLabel 1"/>
    <w:rPr>
      <w:sz w:val="20"/>
    </w:rPr>
  </w:style>
  <w:style w:type="character" w:customStyle="1" w:styleId="ab">
    <w:name w:val="Название Знак"/>
    <w:rPr>
      <w:rFonts w:ascii="Arial" w:eastAsia="Microsoft YaHei" w:hAnsi="Arial" w:cs="Mangal"/>
      <w:kern w:val="2"/>
      <w:sz w:val="28"/>
      <w:szCs w:val="28"/>
      <w:lang w:val="en-US" w:bidi="hi-IN"/>
    </w:rPr>
  </w:style>
  <w:style w:type="character" w:customStyle="1" w:styleId="ac">
    <w:name w:val="Абзац списка Знак"/>
    <w:rPr>
      <w:rFonts w:ascii="Calibri" w:eastAsia="Calibri" w:hAnsi="Calibri" w:cs="Calibri"/>
      <w:sz w:val="22"/>
      <w:szCs w:val="22"/>
      <w:lang w:val="x-none"/>
    </w:rPr>
  </w:style>
  <w:style w:type="character" w:styleId="ad">
    <w:name w:val="Emphasis"/>
    <w:qFormat/>
    <w:rPr>
      <w:i/>
      <w:iCs/>
    </w:rPr>
  </w:style>
  <w:style w:type="character" w:customStyle="1" w:styleId="40">
    <w:name w:val="Заголовок 4 Знак"/>
    <w:rPr>
      <w:rFonts w:ascii="Calibri" w:hAnsi="Calibri" w:cs="Calibri"/>
      <w:b/>
      <w:bCs/>
      <w:sz w:val="28"/>
      <w:szCs w:val="28"/>
      <w:lang w:val="x-none" w:eastAsia="zh-CN"/>
    </w:rPr>
  </w:style>
  <w:style w:type="character" w:styleId="ae">
    <w:name w:val="FollowedHyperlink"/>
    <w:rPr>
      <w:color w:val="800080"/>
      <w:u w:val="single"/>
    </w:rPr>
  </w:style>
  <w:style w:type="character" w:customStyle="1" w:styleId="af">
    <w:name w:val="Основной текст с отступом Знак"/>
    <w:rPr>
      <w:sz w:val="24"/>
    </w:rPr>
  </w:style>
  <w:style w:type="character" w:styleId="af0">
    <w:name w:val="page number"/>
  </w:style>
  <w:style w:type="character" w:customStyle="1" w:styleId="32">
    <w:name w:val="Основной текст с отступом 3 Знак"/>
    <w:rPr>
      <w:sz w:val="16"/>
      <w:szCs w:val="16"/>
    </w:rPr>
  </w:style>
  <w:style w:type="character" w:customStyle="1" w:styleId="af1">
    <w:name w:val="Обычный (веб) Знак"/>
    <w:rPr>
      <w:sz w:val="24"/>
      <w:szCs w:val="24"/>
      <w:lang w:eastAsia="zh-CN"/>
    </w:rPr>
  </w:style>
  <w:style w:type="character" w:customStyle="1" w:styleId="ListParagraphChar">
    <w:name w:val="List Paragraph Char"/>
    <w:rPr>
      <w:rFonts w:ascii="Liberation Serif" w:eastAsia="SimSun" w:hAnsi="Liberation Serif" w:cs="Mangal"/>
      <w:kern w:val="2"/>
      <w:sz w:val="24"/>
      <w:szCs w:val="24"/>
      <w:lang w:val="en-US" w:bidi="hi-IN"/>
    </w:rPr>
  </w:style>
  <w:style w:type="character" w:customStyle="1" w:styleId="af2">
    <w:name w:val="Схема документа Знак"/>
    <w:rPr>
      <w:rFonts w:ascii="Tahoma" w:hAnsi="Tahoma" w:cs="Tahoma"/>
      <w:sz w:val="16"/>
      <w:szCs w:val="16"/>
    </w:rPr>
  </w:style>
  <w:style w:type="character" w:customStyle="1" w:styleId="22">
    <w:name w:val="Основной текст (2)_"/>
    <w:rPr>
      <w:sz w:val="28"/>
      <w:szCs w:val="28"/>
      <w:shd w:val="clear" w:color="auto" w:fill="FFFFFF"/>
    </w:rPr>
  </w:style>
  <w:style w:type="character" w:styleId="af3">
    <w:name w:val="Placeholder Text"/>
    <w:rPr>
      <w:color w:val="808080"/>
    </w:rPr>
  </w:style>
  <w:style w:type="character" w:customStyle="1" w:styleId="blk">
    <w:name w:val="blk"/>
  </w:style>
  <w:style w:type="character" w:customStyle="1" w:styleId="apple-converted-space">
    <w:name w:val="apple-converted-space"/>
  </w:style>
  <w:style w:type="character" w:customStyle="1" w:styleId="23">
    <w:name w:val="Заголовок №2_"/>
    <w:rPr>
      <w:b/>
      <w:bCs/>
      <w:sz w:val="25"/>
      <w:szCs w:val="25"/>
      <w:shd w:val="clear" w:color="auto" w:fill="FFFFFF"/>
    </w:rPr>
  </w:style>
  <w:style w:type="character" w:customStyle="1" w:styleId="af4">
    <w:name w:val="Подпись к таблице_"/>
    <w:rPr>
      <w:sz w:val="26"/>
      <w:szCs w:val="26"/>
      <w:shd w:val="clear" w:color="auto" w:fill="FFFFFF"/>
    </w:rPr>
  </w:style>
  <w:style w:type="character" w:customStyle="1" w:styleId="af5">
    <w:name w:val="Текст сноски Знак"/>
  </w:style>
  <w:style w:type="character" w:customStyle="1" w:styleId="af6">
    <w:name w:val="Символ сноски"/>
    <w:rPr>
      <w:vertAlign w:val="superscript"/>
    </w:rPr>
  </w:style>
  <w:style w:type="character" w:customStyle="1" w:styleId="14">
    <w:name w:val="Знак сноски1"/>
    <w:rPr>
      <w:vertAlign w:val="superscript"/>
    </w:rPr>
  </w:style>
  <w:style w:type="character" w:customStyle="1" w:styleId="15">
    <w:name w:val="Название Знак1"/>
    <w:rPr>
      <w:rFonts w:ascii="Arial" w:eastAsia="Times New Roman" w:hAnsi="Arial" w:cs="Times New Roman"/>
      <w:b/>
      <w:kern w:val="2"/>
      <w:sz w:val="32"/>
      <w:szCs w:val="20"/>
    </w:rPr>
  </w:style>
  <w:style w:type="character" w:customStyle="1" w:styleId="af7">
    <w:name w:val="Подзаголовок Знак"/>
    <w:rPr>
      <w:rFonts w:ascii="Georgia" w:eastAsia="Georgia" w:hAnsi="Georgia" w:cs="Georgia"/>
      <w:i/>
      <w:color w:val="666666"/>
      <w:sz w:val="48"/>
      <w:szCs w:val="48"/>
    </w:rPr>
  </w:style>
  <w:style w:type="character" w:customStyle="1" w:styleId="16">
    <w:name w:val="Основной текст Знак1"/>
    <w:rPr>
      <w:rFonts w:ascii="Calibri" w:hAnsi="Calibri" w:cs="Calibri"/>
      <w:sz w:val="22"/>
      <w:szCs w:val="22"/>
    </w:rPr>
  </w:style>
  <w:style w:type="character" w:customStyle="1" w:styleId="24">
    <w:name w:val="Стиль2 Знак"/>
    <w:rPr>
      <w:b/>
      <w:sz w:val="24"/>
    </w:rPr>
  </w:style>
  <w:style w:type="character" w:customStyle="1" w:styleId="25">
    <w:name w:val="Основной текст с отступом 2 Знак"/>
    <w:rPr>
      <w:sz w:val="24"/>
      <w:szCs w:val="24"/>
    </w:rPr>
  </w:style>
  <w:style w:type="character" w:customStyle="1" w:styleId="HTML">
    <w:name w:val="Стандартный HTML Знак"/>
    <w:rPr>
      <w:rFonts w:ascii="Courier New" w:hAnsi="Courier New" w:cs="Courier New"/>
    </w:rPr>
  </w:style>
  <w:style w:type="character" w:customStyle="1" w:styleId="af8">
    <w:name w:val="Текст Знак"/>
    <w:rPr>
      <w:rFonts w:ascii="Consolas" w:hAnsi="Consolas" w:cs="Consolas"/>
      <w:sz w:val="21"/>
      <w:szCs w:val="21"/>
    </w:rPr>
  </w:style>
  <w:style w:type="character" w:customStyle="1" w:styleId="17">
    <w:name w:val="Текст Знак1"/>
    <w:rPr>
      <w:rFonts w:ascii="Courier New" w:hAnsi="Courier New" w:cs="Courier New"/>
    </w:rPr>
  </w:style>
  <w:style w:type="character" w:customStyle="1" w:styleId="af9">
    <w:name w:val="Знак Знак"/>
    <w:rPr>
      <w:sz w:val="24"/>
      <w:lang w:val="ru-RU" w:bidi="ar-SA"/>
    </w:rPr>
  </w:style>
  <w:style w:type="character" w:customStyle="1" w:styleId="18">
    <w:name w:val="Знак Знак1"/>
    <w:rPr>
      <w:rFonts w:ascii="Arial" w:hAnsi="Arial" w:cs="Arial"/>
      <w:b/>
      <w:kern w:val="2"/>
      <w:sz w:val="32"/>
      <w:lang w:val="ru-RU" w:bidi="ar-SA"/>
    </w:rPr>
  </w:style>
  <w:style w:type="character" w:customStyle="1" w:styleId="26">
    <w:name w:val="Знак Знак2"/>
    <w:rPr>
      <w:rFonts w:ascii="Arial" w:hAnsi="Arial" w:cs="Arial"/>
      <w:b/>
      <w:kern w:val="2"/>
      <w:sz w:val="32"/>
      <w:lang w:val="ru-RU" w:bidi="ar-SA"/>
    </w:rPr>
  </w:style>
  <w:style w:type="character" w:customStyle="1" w:styleId="27">
    <w:name w:val="Основной текст 2 Знак"/>
    <w:rPr>
      <w:sz w:val="24"/>
      <w:szCs w:val="24"/>
    </w:rPr>
  </w:style>
  <w:style w:type="character" w:customStyle="1" w:styleId="afa">
    <w:name w:val="сновной текст Знак"/>
    <w:rPr>
      <w:sz w:val="24"/>
    </w:rPr>
  </w:style>
  <w:style w:type="character" w:customStyle="1" w:styleId="-">
    <w:name w:val="Обычный-ГИС Знак"/>
    <w:rPr>
      <w:rFonts w:ascii="Arial" w:hAnsi="Arial" w:cs="Arial"/>
    </w:rPr>
  </w:style>
  <w:style w:type="character" w:customStyle="1" w:styleId="ConsNormal">
    <w:name w:val="ConsNormal Знак"/>
    <w:rPr>
      <w:rFonts w:ascii="Arial" w:hAnsi="Arial" w:cs="Arial"/>
    </w:rPr>
  </w:style>
  <w:style w:type="character" w:customStyle="1" w:styleId="FontStyle12">
    <w:name w:val="Font Style12"/>
    <w:rPr>
      <w:rFonts w:ascii="Times New Roman" w:hAnsi="Times New Roman" w:cs="Times New Roman"/>
      <w:b/>
      <w:bCs/>
      <w:sz w:val="26"/>
      <w:szCs w:val="26"/>
    </w:rPr>
  </w:style>
  <w:style w:type="character" w:customStyle="1" w:styleId="afb">
    <w:name w:val="Çàãîëîâîê Знак"/>
    <w:rPr>
      <w:b/>
      <w:bCs/>
      <w:sz w:val="24"/>
      <w:szCs w:val="24"/>
      <w:lang w:val="ru-RU" w:bidi="ar-SA"/>
    </w:rPr>
  </w:style>
  <w:style w:type="character" w:customStyle="1" w:styleId="s103">
    <w:name w:val="s_103"/>
    <w:rPr>
      <w:b/>
      <w:bCs/>
      <w:color w:val="000080"/>
    </w:rPr>
  </w:style>
  <w:style w:type="character" w:customStyle="1" w:styleId="afc">
    <w:name w:val="Текст концевой сноски Знак"/>
  </w:style>
  <w:style w:type="character" w:customStyle="1" w:styleId="afd">
    <w:name w:val="Символ концевой сноски"/>
    <w:rPr>
      <w:vertAlign w:val="superscript"/>
    </w:rPr>
  </w:style>
  <w:style w:type="character" w:customStyle="1" w:styleId="19">
    <w:name w:val="Знак концевой сноски1"/>
    <w:rPr>
      <w:vertAlign w:val="superscript"/>
    </w:rPr>
  </w:style>
  <w:style w:type="character" w:customStyle="1" w:styleId="FontStyle14">
    <w:name w:val="Font Style14"/>
    <w:rPr>
      <w:rFonts w:ascii="Times New Roman" w:hAnsi="Times New Roman" w:cs="Times New Roman"/>
      <w:sz w:val="22"/>
    </w:rPr>
  </w:style>
  <w:style w:type="character" w:customStyle="1" w:styleId="FontStyle13">
    <w:name w:val="Font Style13"/>
    <w:rPr>
      <w:rFonts w:ascii="Times New Roman" w:hAnsi="Times New Roman" w:cs="Times New Roman"/>
      <w:b/>
      <w:sz w:val="22"/>
    </w:rPr>
  </w:style>
  <w:style w:type="character" w:customStyle="1" w:styleId="TitleChar">
    <w:name w:val="Title Char"/>
    <w:rPr>
      <w:rFonts w:ascii="Arial" w:hAnsi="Arial" w:cs="Times New Roman"/>
      <w:b/>
      <w:kern w:val="2"/>
      <w:sz w:val="32"/>
      <w:lang w:val="ru-RU" w:bidi="ar-SA"/>
    </w:rPr>
  </w:style>
  <w:style w:type="character" w:customStyle="1" w:styleId="TitleChar1">
    <w:name w:val="Title Char1"/>
    <w:rPr>
      <w:rFonts w:ascii="Arial" w:hAnsi="Arial" w:cs="Arial"/>
      <w:b/>
      <w:kern w:val="2"/>
      <w:sz w:val="32"/>
      <w:lang w:val="ru-RU"/>
    </w:rPr>
  </w:style>
  <w:style w:type="character" w:customStyle="1" w:styleId="FooterChar">
    <w:name w:val="Footer Char"/>
    <w:rPr>
      <w:rFonts w:cs="Times New Roman"/>
      <w:sz w:val="24"/>
      <w:szCs w:val="24"/>
      <w:lang w:val="ru-RU"/>
    </w:rPr>
  </w:style>
  <w:style w:type="character" w:customStyle="1" w:styleId="ListParagraphChar1">
    <w:name w:val="List Paragraph Char1"/>
    <w:rPr>
      <w:sz w:val="24"/>
    </w:rPr>
  </w:style>
  <w:style w:type="character" w:customStyle="1" w:styleId="WW8Num1z1">
    <w:name w:val="WW8Num1z1"/>
    <w:rPr>
      <w:rFonts w:cs="Times New Roman"/>
      <w:b w:val="0"/>
      <w:bCs w:val="0"/>
      <w:i w:val="0"/>
      <w:iCs w:val="0"/>
      <w:caps w:val="0"/>
      <w:smallCaps w:val="0"/>
      <w:strike w:val="0"/>
      <w:dstrike w:val="0"/>
      <w:vanish w:val="0"/>
      <w:color w:val="000000"/>
      <w:spacing w:val="0"/>
      <w:w w:val="100"/>
      <w:kern w:val="2"/>
      <w:position w:val="0"/>
      <w:sz w:val="24"/>
      <w:szCs w:val="24"/>
      <w:u w:val="none"/>
      <w:vertAlign w:val="baseline"/>
    </w:rPr>
  </w:style>
  <w:style w:type="character" w:customStyle="1" w:styleId="WW8Num1z2">
    <w:name w:val="WW8Num1z2"/>
    <w:rPr>
      <w:b w:val="0"/>
      <w:bCs w:val="0"/>
      <w:i w:val="0"/>
      <w:iCs w:val="0"/>
    </w:rPr>
  </w:style>
  <w:style w:type="character" w:customStyle="1" w:styleId="WW8Num1z5">
    <w:name w:val="WW8Num1z5"/>
    <w:rPr>
      <w:rFonts w:ascii="Symbol" w:hAnsi="Symbol" w:cs="Symbol"/>
    </w:rPr>
  </w:style>
  <w:style w:type="character" w:customStyle="1" w:styleId="WW8Num5z5">
    <w:name w:val="WW8Num5z5"/>
    <w:rPr>
      <w:rFonts w:ascii="Symbol" w:hAnsi="Symbol" w:cs="Symbol"/>
    </w:rPr>
  </w:style>
  <w:style w:type="character" w:customStyle="1" w:styleId="WW8Num7z3">
    <w:name w:val="WW8Num7z3"/>
    <w:rPr>
      <w:rFonts w:cs="Times New Roman"/>
      <w:b w:val="0"/>
      <w:bCs w:val="0"/>
      <w:i w:val="0"/>
      <w:iCs w:val="0"/>
      <w:caps w:val="0"/>
      <w:smallCaps w:val="0"/>
      <w:strike w:val="0"/>
      <w:dstrike w:val="0"/>
      <w:vanish w:val="0"/>
      <w:color w:val="000000"/>
      <w:spacing w:val="0"/>
      <w:w w:val="100"/>
      <w:kern w:val="2"/>
      <w:position w:val="0"/>
      <w:sz w:val="24"/>
      <w:u w:val="none"/>
      <w:vertAlign w:val="baseline"/>
    </w:rPr>
  </w:style>
  <w:style w:type="character" w:customStyle="1" w:styleId="WW8Num7z5">
    <w:name w:val="WW8Num7z5"/>
    <w:rPr>
      <w:rFonts w:ascii="Symbol" w:hAnsi="Symbol" w:cs="Symbol"/>
    </w:rPr>
  </w:style>
  <w:style w:type="character" w:customStyle="1" w:styleId="WW8Num15z0">
    <w:name w:val="WW8Num15z0"/>
    <w:rPr>
      <w:b/>
    </w:rPr>
  </w:style>
  <w:style w:type="character" w:customStyle="1" w:styleId="WW8Num20z0">
    <w:name w:val="WW8Num20z0"/>
    <w:rPr>
      <w:rFonts w:cs="Times New Roman"/>
    </w:rPr>
  </w:style>
  <w:style w:type="character" w:customStyle="1" w:styleId="WW8Num22z0">
    <w:name w:val="WW8Num22z0"/>
    <w:rPr>
      <w:rFonts w:ascii="Times New Roman" w:hAnsi="Times New Roman" w:cs="Times New Roman"/>
      <w:b w:val="0"/>
      <w:i w:val="0"/>
      <w:caps w:val="0"/>
      <w:smallCaps w:val="0"/>
      <w:strike w:val="0"/>
      <w:dstrike w:val="0"/>
      <w:vanish/>
      <w:color w:val="000000"/>
      <w:position w:val="0"/>
      <w:sz w:val="22"/>
      <w:szCs w:val="22"/>
      <w:vertAlign w:val="baseline"/>
    </w:rPr>
  </w:style>
  <w:style w:type="character" w:customStyle="1" w:styleId="WW8Num22z1">
    <w:name w:val="WW8Num22z1"/>
    <w:rPr>
      <w:rFonts w:ascii="Times New Roman" w:hAnsi="Times New Roman" w:cs="Times New Roman"/>
      <w:b/>
      <w:i w:val="0"/>
      <w:caps w:val="0"/>
      <w:smallCaps w:val="0"/>
      <w:strike w:val="0"/>
      <w:dstrike w:val="0"/>
      <w:vanish w:val="0"/>
      <w:color w:val="000000"/>
      <w:position w:val="0"/>
      <w:sz w:val="22"/>
      <w:szCs w:val="22"/>
      <w:vertAlign w:val="baseline"/>
    </w:rPr>
  </w:style>
  <w:style w:type="character" w:customStyle="1" w:styleId="WW8Num22z2">
    <w:name w:val="WW8Num22z2"/>
    <w:rPr>
      <w:rFonts w:ascii="Times New Roman" w:hAnsi="Times New Roman" w:cs="Times New Roman"/>
      <w:b w:val="0"/>
      <w:bCs w:val="0"/>
      <w:i w:val="0"/>
      <w:caps w:val="0"/>
      <w:smallCaps w:val="0"/>
      <w:strike w:val="0"/>
      <w:dstrike w:val="0"/>
      <w:vanish w:val="0"/>
      <w:color w:val="000000"/>
      <w:position w:val="0"/>
      <w:sz w:val="22"/>
      <w:szCs w:val="22"/>
      <w:vertAlign w:val="baseline"/>
    </w:rPr>
  </w:style>
  <w:style w:type="character" w:customStyle="1" w:styleId="WW8Num25z0">
    <w:name w:val="WW8Num25z0"/>
    <w:rPr>
      <w:rFonts w:ascii="Times New Roman" w:hAnsi="Times New Roman" w:cs="Times New Roman"/>
      <w:b/>
    </w:rPr>
  </w:style>
  <w:style w:type="character" w:customStyle="1" w:styleId="WW8Num25z1">
    <w:name w:val="WW8Num25z1"/>
    <w:rPr>
      <w:u w:val="none"/>
    </w:rPr>
  </w:style>
  <w:style w:type="character" w:customStyle="1" w:styleId="WW8Num26z0">
    <w:name w:val="WW8Num26z0"/>
    <w:rPr>
      <w:rFonts w:ascii="Times New Roman" w:hAnsi="Times New Roman" w:cs="Times New Roman"/>
      <w:b/>
    </w:rPr>
  </w:style>
  <w:style w:type="character" w:customStyle="1" w:styleId="product-spec-itemname-inner">
    <w:name w:val="product-spec-item__name-inner"/>
  </w:style>
  <w:style w:type="character" w:customStyle="1" w:styleId="product-spec-itemvalue-inner">
    <w:name w:val="product-spec-item__value-inner"/>
  </w:style>
  <w:style w:type="character" w:customStyle="1" w:styleId="user">
    <w:name w:val="Символ сноски (user)"/>
    <w:rPr>
      <w:vertAlign w:val="superscript"/>
    </w:rPr>
  </w:style>
  <w:style w:type="character" w:customStyle="1" w:styleId="afe">
    <w:name w:val="Символы концевой сноски"/>
    <w:rPr>
      <w:vertAlign w:val="superscript"/>
    </w:rPr>
  </w:style>
  <w:style w:type="character" w:customStyle="1" w:styleId="51">
    <w:name w:val="Знак Знак5"/>
    <w:rPr>
      <w:rFonts w:ascii="Cambria" w:hAnsi="Cambria" w:cs="Cambria"/>
      <w:b/>
      <w:bCs/>
      <w:i/>
      <w:iCs/>
      <w:sz w:val="28"/>
      <w:szCs w:val="28"/>
      <w:lang w:val="ru-RU" w:bidi="ar-SA"/>
    </w:rPr>
  </w:style>
  <w:style w:type="character" w:customStyle="1" w:styleId="33">
    <w:name w:val="Знак Знак3"/>
    <w:rPr>
      <w:rFonts w:ascii="Arial" w:hAnsi="Arial" w:cs="Arial"/>
      <w:sz w:val="24"/>
      <w:lang w:val="ru-RU" w:bidi="ar-SA"/>
    </w:rPr>
  </w:style>
  <w:style w:type="character" w:customStyle="1" w:styleId="tztxt">
    <w:name w:val="tz_txt Знак"/>
    <w:rPr>
      <w:rFonts w:eastAsia="Calibri"/>
      <w:sz w:val="24"/>
      <w:szCs w:val="24"/>
    </w:rPr>
  </w:style>
  <w:style w:type="character" w:customStyle="1" w:styleId="rserrhl1">
    <w:name w:val="rs_err_hl1"/>
  </w:style>
  <w:style w:type="character" w:customStyle="1" w:styleId="Heading8Char">
    <w:name w:val="Heading 8 Char"/>
    <w:rPr>
      <w:rFonts w:ascii="Calibri" w:hAnsi="Calibri" w:cs="Calibri"/>
      <w:i/>
      <w:iCs/>
      <w:sz w:val="24"/>
      <w:szCs w:val="24"/>
    </w:rPr>
  </w:style>
  <w:style w:type="character" w:customStyle="1" w:styleId="BodyTextIndentChar">
    <w:name w:val="Body Text Indent Char"/>
    <w:rPr>
      <w:sz w:val="24"/>
      <w:szCs w:val="24"/>
    </w:rPr>
  </w:style>
  <w:style w:type="character" w:customStyle="1" w:styleId="110">
    <w:name w:val="Знак1 Знак1"/>
    <w:rPr>
      <w:rFonts w:ascii="Times New Roman" w:eastAsia="Times New Roman" w:hAnsi="Times New Roman" w:cs="Times New Roman"/>
      <w:sz w:val="24"/>
      <w:szCs w:val="24"/>
    </w:rPr>
  </w:style>
  <w:style w:type="character" w:customStyle="1" w:styleId="label">
    <w:name w:val="label"/>
  </w:style>
  <w:style w:type="character" w:customStyle="1" w:styleId="aff">
    <w:name w:val="Текст ТД Знак"/>
    <w:rPr>
      <w:sz w:val="24"/>
      <w:szCs w:val="24"/>
    </w:rPr>
  </w:style>
  <w:style w:type="character" w:customStyle="1" w:styleId="u">
    <w:name w:val="u"/>
  </w:style>
  <w:style w:type="character" w:customStyle="1" w:styleId="FontStyle11">
    <w:name w:val="Font Style11"/>
    <w:rPr>
      <w:rFonts w:ascii="Times New Roman" w:hAnsi="Times New Roman" w:cs="Times New Roman"/>
      <w:b/>
      <w:bCs/>
      <w:i/>
      <w:iCs/>
      <w:sz w:val="24"/>
      <w:szCs w:val="24"/>
    </w:rPr>
  </w:style>
  <w:style w:type="character" w:customStyle="1" w:styleId="EmailStyle751">
    <w:name w:val="EmailStyle751"/>
    <w:rPr>
      <w:rFonts w:ascii="Arial" w:hAnsi="Arial" w:cs="Arial"/>
      <w:color w:val="000000"/>
      <w:sz w:val="20"/>
      <w:szCs w:val="20"/>
    </w:rPr>
  </w:style>
  <w:style w:type="character" w:customStyle="1" w:styleId="txt">
    <w:name w:val="txt"/>
  </w:style>
  <w:style w:type="character" w:customStyle="1" w:styleId="1a">
    <w:name w:val="Текст сноски Знак1"/>
    <w:rPr>
      <w:sz w:val="20"/>
      <w:szCs w:val="20"/>
    </w:rPr>
  </w:style>
  <w:style w:type="character" w:customStyle="1" w:styleId="34">
    <w:name w:val="Стиль3 Знак Знак Знак"/>
  </w:style>
  <w:style w:type="character" w:customStyle="1" w:styleId="35">
    <w:name w:val="Основной текст 3 Знак"/>
    <w:rPr>
      <w:sz w:val="16"/>
      <w:szCs w:val="16"/>
    </w:rPr>
  </w:style>
  <w:style w:type="character" w:customStyle="1" w:styleId="ts31">
    <w:name w:val="ts31"/>
    <w:rPr>
      <w:rFonts w:ascii="Times New Roman" w:hAnsi="Times New Roman" w:cs="Times New Roman"/>
      <w:b/>
      <w:color w:val="000000"/>
      <w:sz w:val="24"/>
    </w:rPr>
  </w:style>
  <w:style w:type="character" w:customStyle="1" w:styleId="230">
    <w:name w:val="стиль2 стиль3"/>
    <w:rPr>
      <w:rFonts w:cs="Times New Roman"/>
    </w:rPr>
  </w:style>
  <w:style w:type="character" w:customStyle="1" w:styleId="91">
    <w:name w:val="Знак Знак9"/>
    <w:rPr>
      <w:rFonts w:ascii="Cambria" w:hAnsi="Cambria" w:cs="Cambria"/>
      <w:b/>
      <w:bCs/>
      <w:kern w:val="2"/>
      <w:sz w:val="32"/>
      <w:szCs w:val="32"/>
      <w:lang w:val="ru-RU" w:bidi="ar-SA"/>
    </w:rPr>
  </w:style>
  <w:style w:type="character" w:customStyle="1" w:styleId="81">
    <w:name w:val="Знак Знак8"/>
    <w:rPr>
      <w:rFonts w:ascii="Arial" w:hAnsi="Arial" w:cs="Arial"/>
      <w:b/>
      <w:bCs/>
      <w:i/>
      <w:iCs/>
      <w:sz w:val="28"/>
      <w:szCs w:val="28"/>
      <w:lang w:val="ru-RU" w:bidi="ar-SA"/>
    </w:rPr>
  </w:style>
  <w:style w:type="character" w:customStyle="1" w:styleId="61">
    <w:name w:val="Знак6 Знак Знак"/>
    <w:rPr>
      <w:bCs/>
      <w:sz w:val="28"/>
      <w:szCs w:val="28"/>
      <w:lang w:val="ru-RU" w:bidi="ar-SA"/>
    </w:rPr>
  </w:style>
  <w:style w:type="character" w:customStyle="1" w:styleId="aff0">
    <w:name w:val="Основной текст Знак Знак Знак Знак"/>
    <w:rPr>
      <w:lang w:val="ru-RU" w:bidi="ar-SA"/>
    </w:rPr>
  </w:style>
  <w:style w:type="character" w:customStyle="1" w:styleId="210">
    <w:name w:val="Основной текст с отступом 2 Знак1"/>
    <w:rPr>
      <w:rFonts w:ascii="Times New Roman" w:eastAsia="Times New Roman" w:hAnsi="Times New Roman" w:cs="Times New Roman"/>
      <w:sz w:val="24"/>
      <w:szCs w:val="24"/>
    </w:rPr>
  </w:style>
  <w:style w:type="character" w:customStyle="1" w:styleId="1b">
    <w:name w:val="Текст выноски Знак1"/>
    <w:rPr>
      <w:rFonts w:ascii="Segoe UI" w:eastAsia="Times New Roman" w:hAnsi="Segoe UI" w:cs="Segoe UI"/>
      <w:sz w:val="18"/>
      <w:szCs w:val="18"/>
    </w:rPr>
  </w:style>
  <w:style w:type="character" w:customStyle="1" w:styleId="1c">
    <w:name w:val="Пользователь 1 Знак"/>
    <w:rPr>
      <w:sz w:val="28"/>
      <w:szCs w:val="24"/>
    </w:rPr>
  </w:style>
  <w:style w:type="character" w:customStyle="1" w:styleId="prop-name">
    <w:name w:val="prop-name"/>
  </w:style>
  <w:style w:type="character" w:customStyle="1" w:styleId="prop-spec">
    <w:name w:val="prop-spec"/>
  </w:style>
  <w:style w:type="character" w:customStyle="1" w:styleId="i-text-lowcase">
    <w:name w:val="i-text-lowcase"/>
  </w:style>
  <w:style w:type="character" w:customStyle="1" w:styleId="b-col">
    <w:name w:val="b-col"/>
  </w:style>
  <w:style w:type="character" w:customStyle="1" w:styleId="FontStyle23">
    <w:name w:val="Font Style23"/>
    <w:rPr>
      <w:rFonts w:ascii="Times New Roman" w:hAnsi="Times New Roman" w:cs="Times New Roman"/>
      <w:sz w:val="26"/>
      <w:szCs w:val="26"/>
    </w:rPr>
  </w:style>
  <w:style w:type="character" w:customStyle="1" w:styleId="aff1">
    <w:name w:val="Основной текст_"/>
    <w:rPr>
      <w:rFonts w:ascii="Microsoft Sans Serif" w:eastAsia="Microsoft Sans Serif" w:hAnsi="Microsoft Sans Serif" w:cs="Microsoft Sans Serif"/>
      <w:spacing w:val="6"/>
      <w:sz w:val="16"/>
      <w:szCs w:val="16"/>
      <w:shd w:val="clear" w:color="auto" w:fill="FFFFFF"/>
    </w:rPr>
  </w:style>
  <w:style w:type="character" w:customStyle="1" w:styleId="52">
    <w:name w:val="Основной текст (5)_"/>
    <w:rPr>
      <w:sz w:val="24"/>
      <w:szCs w:val="24"/>
      <w:shd w:val="clear" w:color="auto" w:fill="FFFFFF"/>
    </w:rPr>
  </w:style>
  <w:style w:type="character" w:customStyle="1" w:styleId="2TrebuchetMS105pt">
    <w:name w:val="Основной текст (2) + Trebuchet MS;10;5 pt"/>
    <w:rPr>
      <w:rFonts w:ascii="Trebuchet MS" w:eastAsia="Trebuchet MS" w:hAnsi="Trebuchet MS" w:cs="Trebuchet MS"/>
      <w:b w:val="0"/>
      <w:bCs w:val="0"/>
      <w:i w:val="0"/>
      <w:iCs w:val="0"/>
      <w:caps w:val="0"/>
      <w:smallCaps w:val="0"/>
      <w:strike w:val="0"/>
      <w:dstrike w:val="0"/>
      <w:color w:val="000000"/>
      <w:spacing w:val="0"/>
      <w:w w:val="100"/>
      <w:sz w:val="21"/>
      <w:szCs w:val="21"/>
      <w:u w:val="none"/>
      <w:shd w:val="clear" w:color="auto" w:fill="FFFFFF"/>
      <w:lang w:val="ru-RU" w:bidi="ru-RU"/>
    </w:rPr>
  </w:style>
  <w:style w:type="character" w:customStyle="1" w:styleId="28">
    <w:name w:val="Основной текст (2) + Полужирный"/>
    <w:rPr>
      <w:rFonts w:ascii="Times New Roman" w:eastAsia="Times New Roman" w:hAnsi="Times New Roman" w:cs="Times New Roman"/>
      <w:b/>
      <w:bCs/>
      <w:i w:val="0"/>
      <w:iCs w:val="0"/>
      <w:caps w:val="0"/>
      <w:smallCaps w:val="0"/>
      <w:strike w:val="0"/>
      <w:dstrike w:val="0"/>
      <w:color w:val="000000"/>
      <w:spacing w:val="0"/>
      <w:w w:val="100"/>
      <w:sz w:val="24"/>
      <w:szCs w:val="24"/>
      <w:u w:val="none"/>
      <w:shd w:val="clear" w:color="auto" w:fill="FFFFFF"/>
      <w:lang w:val="ru-RU" w:bidi="ru-RU"/>
    </w:rPr>
  </w:style>
  <w:style w:type="character" w:customStyle="1" w:styleId="211pt">
    <w:name w:val="Основной текст (2) + 11 pt;Полужирный"/>
    <w:rPr>
      <w:rFonts w:ascii="Times New Roman" w:eastAsia="Times New Roman" w:hAnsi="Times New Roman" w:cs="Times New Roman"/>
      <w:b/>
      <w:bCs/>
      <w:i w:val="0"/>
      <w:iCs w:val="0"/>
      <w:caps w:val="0"/>
      <w:smallCaps w:val="0"/>
      <w:strike w:val="0"/>
      <w:dstrike w:val="0"/>
      <w:color w:val="000000"/>
      <w:spacing w:val="0"/>
      <w:w w:val="100"/>
      <w:sz w:val="22"/>
      <w:szCs w:val="22"/>
      <w:u w:val="none"/>
      <w:shd w:val="clear" w:color="auto" w:fill="FFFFFF"/>
      <w:lang w:val="ru-RU" w:bidi="ru-RU"/>
    </w:rPr>
  </w:style>
  <w:style w:type="character" w:customStyle="1" w:styleId="1d">
    <w:name w:val="Заголовок №1_"/>
    <w:rPr>
      <w:shd w:val="clear" w:color="auto" w:fill="FFFFFF"/>
    </w:rPr>
  </w:style>
  <w:style w:type="character" w:customStyle="1" w:styleId="22pt">
    <w:name w:val="Основной текст (2) + Интервал 2 pt"/>
    <w:rPr>
      <w:rFonts w:ascii="Sylfaen" w:eastAsia="Sylfaen" w:hAnsi="Sylfaen" w:cs="Sylfaen"/>
      <w:color w:val="000000"/>
      <w:spacing w:val="50"/>
      <w:w w:val="100"/>
      <w:sz w:val="24"/>
      <w:szCs w:val="24"/>
      <w:shd w:val="clear" w:color="auto" w:fill="FFFFFF"/>
      <w:lang w:val="ru-RU" w:bidi="ru-RU"/>
    </w:rPr>
  </w:style>
  <w:style w:type="character" w:customStyle="1" w:styleId="210pt0pt">
    <w:name w:val="Основной текст (2) + 10 pt;Интервал 0 pt"/>
    <w:rPr>
      <w:rFonts w:ascii="Sylfaen" w:eastAsia="Sylfaen" w:hAnsi="Sylfaen" w:cs="Sylfaen"/>
      <w:color w:val="000000"/>
      <w:spacing w:val="0"/>
      <w:w w:val="100"/>
      <w:sz w:val="20"/>
      <w:szCs w:val="20"/>
      <w:shd w:val="clear" w:color="auto" w:fill="FFFFFF"/>
      <w:lang w:val="ru-RU" w:bidi="ru-RU"/>
    </w:rPr>
  </w:style>
  <w:style w:type="character" w:customStyle="1" w:styleId="285pt">
    <w:name w:val="Основной текст (2) + 8;5 pt"/>
    <w:rPr>
      <w:rFonts w:ascii="Sylfaen" w:eastAsia="Sylfaen" w:hAnsi="Sylfaen" w:cs="Sylfaen"/>
      <w:color w:val="000000"/>
      <w:spacing w:val="10"/>
      <w:w w:val="100"/>
      <w:sz w:val="17"/>
      <w:szCs w:val="17"/>
      <w:shd w:val="clear" w:color="auto" w:fill="FFFFFF"/>
      <w:lang w:val="ru-RU" w:bidi="ru-RU"/>
    </w:rPr>
  </w:style>
  <w:style w:type="character" w:customStyle="1" w:styleId="210pt">
    <w:name w:val="Основной текст (2) + 10 pt"/>
    <w:rPr>
      <w:rFonts w:ascii="Sylfaen" w:eastAsia="Sylfaen" w:hAnsi="Sylfaen" w:cs="Sylfaen"/>
      <w:color w:val="000000"/>
      <w:spacing w:val="10"/>
      <w:w w:val="100"/>
      <w:sz w:val="20"/>
      <w:szCs w:val="20"/>
      <w:shd w:val="clear" w:color="auto" w:fill="FFFFFF"/>
      <w:lang w:val="ru-RU" w:bidi="ru-RU"/>
    </w:rPr>
  </w:style>
  <w:style w:type="character" w:customStyle="1" w:styleId="2Consolas9pt-1pt">
    <w:name w:val="Основной текст (2) + Consolas;9 pt;Полужирный;Интервал -1 pt"/>
    <w:rPr>
      <w:rFonts w:ascii="Consolas" w:eastAsia="Consolas" w:hAnsi="Consolas" w:cs="Consolas"/>
      <w:b/>
      <w:bCs/>
      <w:color w:val="000000"/>
      <w:spacing w:val="-20"/>
      <w:w w:val="100"/>
      <w:sz w:val="18"/>
      <w:szCs w:val="18"/>
      <w:shd w:val="clear" w:color="auto" w:fill="FFFFFF"/>
      <w:lang w:val="ru-RU" w:bidi="ru-RU"/>
    </w:rPr>
  </w:style>
  <w:style w:type="character" w:customStyle="1" w:styleId="36">
    <w:name w:val="Основной текст (3)_"/>
    <w:rPr>
      <w:b/>
      <w:bCs/>
      <w:sz w:val="19"/>
      <w:szCs w:val="19"/>
      <w:shd w:val="clear" w:color="auto" w:fill="FFFFFF"/>
    </w:rPr>
  </w:style>
  <w:style w:type="character" w:customStyle="1" w:styleId="41">
    <w:name w:val="Основной текст (4)_"/>
    <w:rPr>
      <w:shd w:val="clear" w:color="auto" w:fill="FFFFFF"/>
    </w:rPr>
  </w:style>
  <w:style w:type="character" w:customStyle="1" w:styleId="82">
    <w:name w:val="Основной текст (8)_"/>
    <w:rPr>
      <w:sz w:val="28"/>
      <w:szCs w:val="28"/>
      <w:shd w:val="clear" w:color="auto" w:fill="FFFFFF"/>
    </w:rPr>
  </w:style>
  <w:style w:type="character" w:customStyle="1" w:styleId="29">
    <w:name w:val="Основной текст2"/>
    <w:rPr>
      <w:rFonts w:ascii="Times New Roman" w:eastAsia="Times New Roman" w:hAnsi="Times New Roman" w:cs="Times New Roman"/>
      <w:color w:val="000000"/>
      <w:spacing w:val="0"/>
      <w:w w:val="100"/>
      <w:sz w:val="27"/>
      <w:szCs w:val="27"/>
      <w:u w:val="single"/>
      <w:shd w:val="clear" w:color="auto" w:fill="FFFFFF"/>
      <w:lang w:val="ru-RU"/>
    </w:rPr>
  </w:style>
  <w:style w:type="character" w:customStyle="1" w:styleId="1e">
    <w:name w:val="Подзаголовок Знак1"/>
    <w:rPr>
      <w:rFonts w:ascii="Cambria" w:eastAsia="Times New Roman" w:hAnsi="Cambria" w:cs="Times New Roman"/>
      <w:sz w:val="24"/>
      <w:szCs w:val="24"/>
      <w:lang w:eastAsia="zh-CN"/>
    </w:rPr>
  </w:style>
  <w:style w:type="character" w:customStyle="1" w:styleId="2a">
    <w:name w:val="Текст выноски Знак2"/>
    <w:rPr>
      <w:rFonts w:ascii="Tahoma" w:eastAsia="SimSun" w:hAnsi="Tahoma" w:cs="Mangal"/>
      <w:kern w:val="2"/>
      <w:sz w:val="16"/>
      <w:szCs w:val="14"/>
      <w:lang w:val="en-US" w:bidi="hi-IN"/>
    </w:rPr>
  </w:style>
  <w:style w:type="character" w:customStyle="1" w:styleId="1f">
    <w:name w:val="Основной текст с отступом Знак1"/>
    <w:rPr>
      <w:rFonts w:ascii="Calibri" w:hAnsi="Calibri" w:cs="Calibri"/>
      <w:sz w:val="22"/>
      <w:szCs w:val="22"/>
      <w:lang w:eastAsia="zh-CN"/>
    </w:rPr>
  </w:style>
  <w:style w:type="character" w:customStyle="1" w:styleId="310">
    <w:name w:val="Основной текст с отступом 3 Знак1"/>
    <w:rPr>
      <w:rFonts w:ascii="Calibri" w:hAnsi="Calibri" w:cs="Calibri"/>
      <w:sz w:val="16"/>
      <w:szCs w:val="16"/>
      <w:lang w:eastAsia="zh-CN"/>
    </w:rPr>
  </w:style>
  <w:style w:type="character" w:customStyle="1" w:styleId="1f0">
    <w:name w:val="Схема документа Знак1"/>
    <w:rPr>
      <w:rFonts w:ascii="Tahoma" w:hAnsi="Tahoma" w:cs="Tahoma"/>
      <w:sz w:val="16"/>
      <w:szCs w:val="16"/>
      <w:lang w:eastAsia="zh-CN"/>
    </w:rPr>
  </w:style>
  <w:style w:type="character" w:customStyle="1" w:styleId="2b">
    <w:name w:val="Текст сноски Знак2"/>
    <w:rPr>
      <w:rFonts w:ascii="Calibri" w:hAnsi="Calibri" w:cs="Calibri"/>
      <w:lang w:eastAsia="zh-CN"/>
    </w:rPr>
  </w:style>
  <w:style w:type="character" w:customStyle="1" w:styleId="220">
    <w:name w:val="Основной текст с отступом 2 Знак2"/>
    <w:rPr>
      <w:rFonts w:ascii="Calibri" w:hAnsi="Calibri" w:cs="Calibri"/>
      <w:sz w:val="22"/>
      <w:szCs w:val="22"/>
      <w:lang w:eastAsia="zh-CN"/>
    </w:rPr>
  </w:style>
  <w:style w:type="character" w:customStyle="1" w:styleId="HTML1">
    <w:name w:val="Стандартный HTML Знак1"/>
    <w:rPr>
      <w:rFonts w:ascii="Courier New" w:hAnsi="Courier New" w:cs="Courier New"/>
      <w:lang w:eastAsia="zh-CN"/>
    </w:rPr>
  </w:style>
  <w:style w:type="character" w:customStyle="1" w:styleId="2c">
    <w:name w:val="Текст Знак2"/>
    <w:rPr>
      <w:rFonts w:ascii="Courier New" w:hAnsi="Courier New" w:cs="Courier New"/>
      <w:lang w:eastAsia="zh-CN"/>
    </w:rPr>
  </w:style>
  <w:style w:type="character" w:customStyle="1" w:styleId="211">
    <w:name w:val="Основной текст 2 Знак1"/>
    <w:rPr>
      <w:rFonts w:ascii="Calibri" w:hAnsi="Calibri" w:cs="Calibri"/>
      <w:sz w:val="22"/>
      <w:szCs w:val="22"/>
      <w:lang w:eastAsia="zh-CN"/>
    </w:rPr>
  </w:style>
  <w:style w:type="character" w:customStyle="1" w:styleId="1f1">
    <w:name w:val="Текст концевой сноски Знак1"/>
    <w:rPr>
      <w:rFonts w:ascii="Calibri" w:hAnsi="Calibri" w:cs="Calibri"/>
      <w:lang w:eastAsia="zh-CN"/>
    </w:rPr>
  </w:style>
  <w:style w:type="character" w:customStyle="1" w:styleId="311">
    <w:name w:val="Основной текст 3 Знак1"/>
    <w:rPr>
      <w:rFonts w:ascii="Calibri" w:hAnsi="Calibri" w:cs="Calibri"/>
      <w:sz w:val="16"/>
      <w:szCs w:val="16"/>
      <w:lang w:eastAsia="zh-CN"/>
    </w:rPr>
  </w:style>
  <w:style w:type="paragraph" w:customStyle="1" w:styleId="aff2">
    <w:name w:val="Заголовок"/>
    <w:basedOn w:val="a"/>
    <w:next w:val="a0"/>
    <w:pPr>
      <w:keepNext/>
      <w:spacing w:before="240" w:after="120"/>
    </w:pPr>
    <w:rPr>
      <w:rFonts w:ascii="Liberation Sans" w:eastAsia="Microsoft YaHei" w:hAnsi="Liberation Sans" w:cs="Arial"/>
      <w:sz w:val="28"/>
      <w:szCs w:val="28"/>
    </w:rPr>
  </w:style>
  <w:style w:type="paragraph" w:styleId="a0">
    <w:name w:val="Body Text"/>
    <w:basedOn w:val="a"/>
    <w:pPr>
      <w:spacing w:after="140"/>
    </w:pPr>
  </w:style>
  <w:style w:type="paragraph" w:styleId="aff3">
    <w:name w:val="List"/>
    <w:basedOn w:val="a0"/>
    <w:rPr>
      <w:rFonts w:cs="Arial"/>
    </w:rPr>
  </w:style>
  <w:style w:type="paragraph" w:styleId="aff4">
    <w:name w:val="caption"/>
    <w:basedOn w:val="a"/>
    <w:qFormat/>
    <w:pPr>
      <w:suppressLineNumbers/>
      <w:spacing w:before="120" w:after="120"/>
    </w:pPr>
    <w:rPr>
      <w:rFonts w:cs="Arial"/>
      <w:i/>
      <w:iCs/>
      <w:sz w:val="24"/>
      <w:szCs w:val="24"/>
    </w:rPr>
  </w:style>
  <w:style w:type="paragraph" w:customStyle="1" w:styleId="37">
    <w:name w:val="Указатель3"/>
    <w:basedOn w:val="a"/>
    <w:pPr>
      <w:suppressLineNumbers/>
    </w:pPr>
    <w:rPr>
      <w:rFonts w:cs="Arial"/>
    </w:rPr>
  </w:style>
  <w:style w:type="paragraph" w:customStyle="1" w:styleId="10">
    <w:name w:val="Обычный1"/>
    <w:pPr>
      <w:suppressAutoHyphens/>
    </w:pPr>
    <w:rPr>
      <w:sz w:val="24"/>
      <w:szCs w:val="24"/>
      <w:lang w:eastAsia="zh-CN"/>
    </w:rPr>
  </w:style>
  <w:style w:type="paragraph" w:customStyle="1" w:styleId="caption1">
    <w:name w:val="caption1"/>
    <w:basedOn w:val="a"/>
    <w:pPr>
      <w:suppressLineNumbers/>
      <w:spacing w:before="120" w:after="120"/>
    </w:pPr>
    <w:rPr>
      <w:rFonts w:cs="Arial"/>
      <w:i/>
      <w:iCs/>
      <w:sz w:val="24"/>
      <w:szCs w:val="24"/>
    </w:rPr>
  </w:style>
  <w:style w:type="paragraph" w:customStyle="1" w:styleId="caption11">
    <w:name w:val="caption11"/>
    <w:basedOn w:val="a"/>
    <w:next w:val="a0"/>
    <w:pPr>
      <w:keepNext/>
      <w:widowControl w:val="0"/>
      <w:spacing w:before="240" w:after="120" w:line="100" w:lineRule="atLeast"/>
    </w:pPr>
    <w:rPr>
      <w:rFonts w:ascii="Arial" w:eastAsia="Microsoft YaHei" w:hAnsi="Arial" w:cs="Mangal"/>
      <w:kern w:val="2"/>
      <w:sz w:val="28"/>
      <w:szCs w:val="28"/>
      <w:lang w:val="en-US" w:bidi="hi-IN"/>
    </w:rPr>
  </w:style>
  <w:style w:type="paragraph" w:customStyle="1" w:styleId="2d">
    <w:name w:val="Название объекта2"/>
    <w:basedOn w:val="a"/>
    <w:pPr>
      <w:suppressLineNumbers/>
      <w:spacing w:before="120" w:after="120"/>
    </w:pPr>
    <w:rPr>
      <w:rFonts w:cs="Arial"/>
      <w:i/>
      <w:iCs/>
      <w:sz w:val="24"/>
      <w:szCs w:val="24"/>
    </w:rPr>
  </w:style>
  <w:style w:type="paragraph" w:customStyle="1" w:styleId="2e">
    <w:name w:val="Указатель2"/>
    <w:basedOn w:val="a"/>
    <w:pPr>
      <w:suppressLineNumbers/>
    </w:pPr>
    <w:rPr>
      <w:rFonts w:cs="Arial"/>
    </w:rPr>
  </w:style>
  <w:style w:type="paragraph" w:customStyle="1" w:styleId="caption111">
    <w:name w:val="caption111"/>
    <w:basedOn w:val="a"/>
    <w:pPr>
      <w:suppressLineNumbers/>
      <w:spacing w:before="120" w:after="120"/>
    </w:pPr>
    <w:rPr>
      <w:rFonts w:cs="Arial"/>
      <w:i/>
      <w:iCs/>
      <w:sz w:val="24"/>
      <w:szCs w:val="24"/>
    </w:rPr>
  </w:style>
  <w:style w:type="paragraph" w:customStyle="1" w:styleId="caption1111">
    <w:name w:val="caption1111"/>
    <w:basedOn w:val="a"/>
    <w:pPr>
      <w:suppressLineNumbers/>
      <w:spacing w:before="120" w:after="120"/>
    </w:pPr>
    <w:rPr>
      <w:rFonts w:cs="Arial"/>
      <w:i/>
      <w:iCs/>
      <w:sz w:val="24"/>
      <w:szCs w:val="24"/>
    </w:rPr>
  </w:style>
  <w:style w:type="paragraph" w:customStyle="1" w:styleId="caption11111">
    <w:name w:val="caption11111"/>
    <w:basedOn w:val="a"/>
    <w:pPr>
      <w:suppressLineNumbers/>
      <w:spacing w:before="120" w:after="120"/>
    </w:pPr>
    <w:rPr>
      <w:rFonts w:cs="Arial"/>
      <w:i/>
      <w:iCs/>
      <w:sz w:val="24"/>
      <w:szCs w:val="24"/>
    </w:rPr>
  </w:style>
  <w:style w:type="paragraph" w:customStyle="1" w:styleId="1f2">
    <w:name w:val="Название объекта1"/>
    <w:basedOn w:val="a"/>
    <w:pPr>
      <w:suppressLineNumbers/>
      <w:spacing w:before="120" w:after="120"/>
    </w:pPr>
    <w:rPr>
      <w:rFonts w:cs="Arial"/>
      <w:i/>
      <w:iCs/>
      <w:sz w:val="24"/>
      <w:szCs w:val="24"/>
    </w:rPr>
  </w:style>
  <w:style w:type="paragraph" w:customStyle="1" w:styleId="1f3">
    <w:name w:val="Указатель1"/>
    <w:basedOn w:val="a"/>
    <w:pPr>
      <w:suppressLineNumbers/>
    </w:pPr>
    <w:rPr>
      <w:rFonts w:cs="Arial"/>
    </w:rPr>
  </w:style>
  <w:style w:type="paragraph" w:customStyle="1" w:styleId="caption111111">
    <w:name w:val="caption111111"/>
    <w:basedOn w:val="a"/>
    <w:pPr>
      <w:suppressLineNumbers/>
      <w:spacing w:before="120" w:after="120"/>
    </w:pPr>
    <w:rPr>
      <w:rFonts w:cs="Arial"/>
      <w:i/>
      <w:iCs/>
      <w:sz w:val="24"/>
      <w:szCs w:val="24"/>
    </w:rPr>
  </w:style>
  <w:style w:type="paragraph" w:customStyle="1" w:styleId="caption1111111">
    <w:name w:val="caption1111111"/>
    <w:basedOn w:val="a"/>
    <w:pPr>
      <w:suppressLineNumbers/>
      <w:spacing w:before="120" w:after="120"/>
    </w:pPr>
    <w:rPr>
      <w:rFonts w:cs="Arial"/>
      <w:i/>
      <w:iCs/>
      <w:sz w:val="24"/>
      <w:szCs w:val="24"/>
    </w:rPr>
  </w:style>
  <w:style w:type="paragraph" w:customStyle="1" w:styleId="caption11111111">
    <w:name w:val="caption11111111"/>
    <w:basedOn w:val="a"/>
    <w:pPr>
      <w:suppressLineNumbers/>
      <w:spacing w:before="120" w:after="120"/>
    </w:pPr>
    <w:rPr>
      <w:rFonts w:cs="Arial"/>
      <w:i/>
      <w:iCs/>
      <w:sz w:val="24"/>
      <w:szCs w:val="24"/>
    </w:rPr>
  </w:style>
  <w:style w:type="paragraph" w:customStyle="1" w:styleId="caption111111111">
    <w:name w:val="caption111111111"/>
    <w:basedOn w:val="a"/>
    <w:pPr>
      <w:suppressLineNumbers/>
      <w:spacing w:before="120" w:after="120"/>
    </w:pPr>
    <w:rPr>
      <w:rFonts w:cs="Arial"/>
      <w:i/>
      <w:iCs/>
      <w:sz w:val="24"/>
      <w:szCs w:val="24"/>
    </w:rPr>
  </w:style>
  <w:style w:type="paragraph" w:customStyle="1" w:styleId="ConsPlusNormal0">
    <w:name w:val="ConsPlusNormal"/>
    <w:pPr>
      <w:widowControl w:val="0"/>
      <w:suppressAutoHyphens/>
      <w:autoSpaceDE w:val="0"/>
    </w:pPr>
    <w:rPr>
      <w:sz w:val="24"/>
      <w:szCs w:val="24"/>
      <w:lang w:eastAsia="zh-CN"/>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ConsPlusCell">
    <w:name w:val="ConsPlusCell"/>
    <w:pPr>
      <w:widowControl w:val="0"/>
      <w:suppressAutoHyphens/>
      <w:autoSpaceDE w:val="0"/>
    </w:pPr>
    <w:rPr>
      <w:rFonts w:ascii="Calibri" w:hAnsi="Calibri" w:cs="Calibri"/>
      <w:sz w:val="22"/>
      <w:szCs w:val="22"/>
      <w:lang w:eastAsia="zh-CN"/>
    </w:rPr>
  </w:style>
  <w:style w:type="paragraph" w:styleId="aff5">
    <w:name w:val="Normal (Web)"/>
    <w:basedOn w:val="a"/>
    <w:pPr>
      <w:suppressAutoHyphens w:val="0"/>
      <w:spacing w:before="280" w:after="280" w:line="240" w:lineRule="auto"/>
    </w:pPr>
    <w:rPr>
      <w:rFonts w:ascii="Times New Roman" w:hAnsi="Times New Roman" w:cs="Times New Roman"/>
      <w:sz w:val="24"/>
      <w:szCs w:val="24"/>
    </w:rPr>
  </w:style>
  <w:style w:type="paragraph" w:customStyle="1" w:styleId="ConsPlusTitlePage">
    <w:name w:val="ConsPlusTitlePage"/>
    <w:pPr>
      <w:widowControl w:val="0"/>
      <w:suppressAutoHyphens/>
      <w:autoSpaceDE w:val="0"/>
    </w:pPr>
    <w:rPr>
      <w:rFonts w:ascii="Tahoma" w:hAnsi="Tahoma" w:cs="Tahoma"/>
      <w:lang w:eastAsia="zh-CN"/>
    </w:rPr>
  </w:style>
  <w:style w:type="paragraph" w:styleId="aff6">
    <w:name w:val="Balloon Text"/>
    <w:basedOn w:val="a"/>
    <w:pPr>
      <w:spacing w:after="0" w:line="240" w:lineRule="auto"/>
    </w:pPr>
    <w:rPr>
      <w:rFonts w:ascii="Segoe UI" w:hAnsi="Segoe UI" w:cs="Times New Roman"/>
      <w:sz w:val="18"/>
      <w:szCs w:val="18"/>
      <w:lang w:val="x-none"/>
    </w:rPr>
  </w:style>
  <w:style w:type="paragraph" w:customStyle="1" w:styleId="Normal1">
    <w:name w:val="Normal1"/>
    <w:pPr>
      <w:widowControl w:val="0"/>
      <w:suppressAutoHyphens/>
    </w:pPr>
    <w:rPr>
      <w:lang w:eastAsia="zh-CN"/>
    </w:rPr>
  </w:style>
  <w:style w:type="paragraph" w:customStyle="1" w:styleId="aff7">
    <w:name w:val="Содержимое таблицы"/>
    <w:basedOn w:val="a"/>
    <w:pPr>
      <w:widowControl w:val="0"/>
      <w:suppressLineNumbers/>
    </w:pPr>
  </w:style>
  <w:style w:type="paragraph" w:customStyle="1" w:styleId="aff8">
    <w:name w:val="Заголовок таблицы"/>
    <w:basedOn w:val="aff7"/>
    <w:pPr>
      <w:jc w:val="center"/>
    </w:pPr>
    <w:rPr>
      <w:b/>
      <w:bCs/>
    </w:rPr>
  </w:style>
  <w:style w:type="paragraph" w:customStyle="1" w:styleId="1f4">
    <w:name w:val="Без интервала1"/>
    <w:pPr>
      <w:suppressAutoHyphens/>
      <w:spacing w:line="100" w:lineRule="atLeast"/>
    </w:pPr>
    <w:rPr>
      <w:rFonts w:ascii="Calibri" w:eastAsia="Calibri" w:hAnsi="Calibri" w:cs="Calibri"/>
      <w:sz w:val="22"/>
      <w:szCs w:val="22"/>
      <w:lang w:eastAsia="zh-CN"/>
    </w:rPr>
  </w:style>
  <w:style w:type="paragraph" w:customStyle="1" w:styleId="aff9">
    <w:name w:val="Обычный + по ширине"/>
    <w:basedOn w:val="a"/>
    <w:pPr>
      <w:jc w:val="both"/>
    </w:pPr>
  </w:style>
  <w:style w:type="paragraph" w:styleId="affa">
    <w:name w:val="No Spacing"/>
    <w:qFormat/>
    <w:pPr>
      <w:suppressAutoHyphens/>
    </w:pPr>
    <w:rPr>
      <w:rFonts w:ascii="Calibri" w:hAnsi="Calibri" w:cs="Calibri"/>
      <w:sz w:val="22"/>
      <w:szCs w:val="22"/>
      <w:lang w:eastAsia="zh-CN"/>
    </w:rPr>
  </w:style>
  <w:style w:type="paragraph" w:customStyle="1" w:styleId="HeaderandFooter">
    <w:name w:val="Header and Footer"/>
    <w:basedOn w:val="a"/>
    <w:pPr>
      <w:suppressLineNumbers/>
      <w:tabs>
        <w:tab w:val="center" w:pos="4819"/>
        <w:tab w:val="right" w:pos="9638"/>
      </w:tabs>
    </w:pPr>
  </w:style>
  <w:style w:type="paragraph" w:styleId="affb">
    <w:name w:val="header"/>
    <w:basedOn w:val="a"/>
    <w:pPr>
      <w:tabs>
        <w:tab w:val="center" w:pos="4677"/>
        <w:tab w:val="right" w:pos="9355"/>
      </w:tabs>
    </w:pPr>
  </w:style>
  <w:style w:type="paragraph" w:customStyle="1" w:styleId="1f5">
    <w:name w:val="Верхний колонтитул;Знак1"/>
    <w:basedOn w:val="a"/>
    <w:pPr>
      <w:tabs>
        <w:tab w:val="center" w:pos="4677"/>
        <w:tab w:val="right" w:pos="9355"/>
      </w:tabs>
      <w:spacing w:after="0" w:line="240" w:lineRule="auto"/>
    </w:pPr>
    <w:rPr>
      <w:rFonts w:ascii="Times New Roman" w:hAnsi="Times New Roman" w:cs="Times New Roman"/>
      <w:sz w:val="24"/>
      <w:szCs w:val="24"/>
    </w:rPr>
  </w:style>
  <w:style w:type="paragraph" w:customStyle="1" w:styleId="affc">
    <w:name w:val="Обычный.Нормальный абзац"/>
    <w:pPr>
      <w:widowControl w:val="0"/>
      <w:suppressAutoHyphens/>
      <w:ind w:firstLine="709"/>
      <w:jc w:val="both"/>
    </w:pPr>
    <w:rPr>
      <w:sz w:val="24"/>
      <w:lang w:eastAsia="zh-CN"/>
    </w:rPr>
  </w:style>
  <w:style w:type="paragraph" w:customStyle="1" w:styleId="ListParagraph">
    <w:name w:val="List Paragraph"/>
    <w:basedOn w:val="a"/>
    <w:pPr>
      <w:ind w:left="720"/>
    </w:pPr>
  </w:style>
  <w:style w:type="paragraph" w:styleId="affd">
    <w:name w:val="footer"/>
    <w:basedOn w:val="a"/>
    <w:pPr>
      <w:tabs>
        <w:tab w:val="center" w:pos="4677"/>
        <w:tab w:val="right" w:pos="9355"/>
      </w:tabs>
    </w:pPr>
  </w:style>
  <w:style w:type="paragraph" w:customStyle="1" w:styleId="1f6">
    <w:name w:val="Название1"/>
    <w:basedOn w:val="a"/>
    <w:pPr>
      <w:suppressLineNumbers/>
      <w:spacing w:before="120" w:after="120" w:line="100" w:lineRule="atLeast"/>
    </w:pPr>
    <w:rPr>
      <w:rFonts w:ascii="Liberation Serif" w:eastAsia="SimSun" w:hAnsi="Liberation Serif" w:cs="Lucida Sans"/>
      <w:i/>
      <w:iCs/>
      <w:kern w:val="2"/>
      <w:sz w:val="24"/>
      <w:szCs w:val="24"/>
      <w:lang w:val="en-US" w:bidi="hi-IN"/>
    </w:rPr>
  </w:style>
  <w:style w:type="paragraph" w:customStyle="1" w:styleId="ConsPlusTitle">
    <w:name w:val="ConsPlusTitle"/>
    <w:pPr>
      <w:widowControl w:val="0"/>
      <w:suppressAutoHyphens/>
      <w:spacing w:line="100" w:lineRule="atLeast"/>
    </w:pPr>
    <w:rPr>
      <w:rFonts w:ascii="Calibri" w:hAnsi="Calibri" w:cs="Calibri"/>
      <w:b/>
      <w:sz w:val="22"/>
      <w:lang w:eastAsia="zh-CN"/>
    </w:rPr>
  </w:style>
  <w:style w:type="paragraph" w:customStyle="1" w:styleId="1f7">
    <w:name w:val="Абзац списка1"/>
    <w:basedOn w:val="a"/>
    <w:pPr>
      <w:spacing w:after="0" w:line="100" w:lineRule="atLeast"/>
      <w:ind w:left="720"/>
    </w:pPr>
    <w:rPr>
      <w:rFonts w:ascii="Liberation Serif" w:eastAsia="SimSun" w:hAnsi="Liberation Serif" w:cs="Mangal"/>
      <w:kern w:val="2"/>
      <w:sz w:val="24"/>
      <w:szCs w:val="24"/>
      <w:lang w:val="en-US" w:bidi="hi-IN"/>
    </w:rPr>
  </w:style>
  <w:style w:type="paragraph" w:customStyle="1" w:styleId="pds-body">
    <w:name w:val="pds-body"/>
    <w:basedOn w:val="a"/>
    <w:pPr>
      <w:spacing w:before="100" w:after="100" w:line="100" w:lineRule="atLeast"/>
    </w:pPr>
    <w:rPr>
      <w:rFonts w:ascii="Times New Roman" w:hAnsi="Times New Roman" w:cs="Times New Roman"/>
      <w:kern w:val="2"/>
      <w:sz w:val="24"/>
      <w:szCs w:val="24"/>
      <w:lang w:val="en-US" w:bidi="hi-IN"/>
    </w:rPr>
  </w:style>
  <w:style w:type="paragraph" w:customStyle="1" w:styleId="1f8">
    <w:name w:val="Обычный (веб)1"/>
    <w:basedOn w:val="a"/>
    <w:pPr>
      <w:spacing w:before="100" w:after="100" w:line="100" w:lineRule="atLeast"/>
    </w:pPr>
    <w:rPr>
      <w:rFonts w:ascii="Times New Roman" w:hAnsi="Times New Roman" w:cs="Times New Roman"/>
      <w:kern w:val="2"/>
      <w:sz w:val="24"/>
      <w:szCs w:val="24"/>
      <w:lang w:val="en-US" w:bidi="hi-IN"/>
    </w:rPr>
  </w:style>
  <w:style w:type="paragraph" w:customStyle="1" w:styleId="normalformattext">
    <w:name w:val="normalformattext"/>
    <w:basedOn w:val="a"/>
    <w:pPr>
      <w:spacing w:before="100" w:after="100" w:line="100" w:lineRule="atLeast"/>
    </w:pPr>
    <w:rPr>
      <w:rFonts w:ascii="Times New Roman" w:hAnsi="Times New Roman" w:cs="Times New Roman"/>
      <w:kern w:val="2"/>
      <w:sz w:val="24"/>
      <w:szCs w:val="24"/>
      <w:lang w:val="en-US" w:bidi="hi-IN"/>
    </w:rPr>
  </w:style>
  <w:style w:type="paragraph" w:customStyle="1" w:styleId="rmv">
    <w:name w:val="rmv"/>
    <w:basedOn w:val="a"/>
    <w:pPr>
      <w:spacing w:before="100" w:after="100" w:line="100" w:lineRule="atLeast"/>
    </w:pPr>
    <w:rPr>
      <w:rFonts w:ascii="Times New Roman" w:hAnsi="Times New Roman" w:cs="Times New Roman"/>
      <w:kern w:val="2"/>
      <w:sz w:val="24"/>
      <w:szCs w:val="24"/>
      <w:lang w:val="en-US" w:bidi="hi-IN"/>
    </w:rPr>
  </w:style>
  <w:style w:type="paragraph" w:styleId="affe">
    <w:name w:val="List Paragraph"/>
    <w:basedOn w:val="a"/>
    <w:qFormat/>
    <w:pPr>
      <w:suppressAutoHyphens w:val="0"/>
      <w:ind w:left="720"/>
      <w:contextualSpacing/>
    </w:pPr>
    <w:rPr>
      <w:rFonts w:eastAsia="Calibri" w:cs="Times New Roman"/>
      <w:lang w:val="x-none"/>
    </w:rPr>
  </w:style>
  <w:style w:type="paragraph" w:styleId="1f9">
    <w:name w:val="index 1"/>
    <w:basedOn w:val="a"/>
    <w:next w:val="a"/>
    <w:pPr>
      <w:spacing w:after="0" w:line="100" w:lineRule="atLeast"/>
      <w:ind w:left="240" w:hanging="240"/>
    </w:pPr>
    <w:rPr>
      <w:rFonts w:ascii="Liberation Serif" w:eastAsia="SimSun" w:hAnsi="Liberation Serif" w:cs="Mangal"/>
      <w:kern w:val="2"/>
      <w:sz w:val="24"/>
      <w:szCs w:val="21"/>
      <w:lang w:val="en-US" w:bidi="hi-IN"/>
    </w:rPr>
  </w:style>
  <w:style w:type="paragraph" w:styleId="afff">
    <w:name w:val="index heading"/>
    <w:basedOn w:val="a"/>
    <w:pPr>
      <w:suppressLineNumbers/>
      <w:spacing w:after="0" w:line="240" w:lineRule="auto"/>
    </w:pPr>
    <w:rPr>
      <w:rFonts w:ascii="Times New Roman" w:hAnsi="Times New Roman" w:cs="Arial"/>
      <w:sz w:val="24"/>
      <w:szCs w:val="24"/>
    </w:rPr>
  </w:style>
  <w:style w:type="paragraph" w:styleId="afff0">
    <w:name w:val="Subtitle"/>
    <w:basedOn w:val="10"/>
    <w:next w:val="10"/>
    <w:qFormat/>
    <w:pPr>
      <w:keepNext/>
      <w:keepLines/>
      <w:spacing w:before="360" w:after="80"/>
    </w:pPr>
    <w:rPr>
      <w:rFonts w:ascii="Georgia" w:eastAsia="Georgia" w:hAnsi="Georgia" w:cs="Georgia"/>
      <w:i/>
      <w:color w:val="666666"/>
      <w:sz w:val="48"/>
      <w:szCs w:val="48"/>
    </w:rPr>
  </w:style>
  <w:style w:type="paragraph" w:customStyle="1" w:styleId="Default">
    <w:name w:val="Default"/>
    <w:pPr>
      <w:suppressAutoHyphens/>
    </w:pPr>
    <w:rPr>
      <w:rFonts w:eastAsia="Calibri"/>
      <w:color w:val="000000"/>
      <w:sz w:val="24"/>
      <w:szCs w:val="24"/>
      <w:lang w:eastAsia="zh-CN"/>
    </w:rPr>
  </w:style>
  <w:style w:type="paragraph" w:styleId="afff1">
    <w:name w:val="Body Text Indent"/>
    <w:basedOn w:val="a"/>
    <w:pPr>
      <w:widowControl w:val="0"/>
      <w:spacing w:after="0" w:line="240" w:lineRule="auto"/>
      <w:ind w:firstLine="709"/>
    </w:pPr>
    <w:rPr>
      <w:rFonts w:ascii="Times New Roman" w:hAnsi="Times New Roman" w:cs="Times New Roman"/>
      <w:sz w:val="24"/>
      <w:szCs w:val="20"/>
    </w:rPr>
  </w:style>
  <w:style w:type="paragraph" w:customStyle="1" w:styleId="330">
    <w:name w:val="Основной текст с отступом 33"/>
    <w:basedOn w:val="a"/>
    <w:pPr>
      <w:spacing w:after="120" w:line="240" w:lineRule="auto"/>
      <w:ind w:left="283"/>
    </w:pPr>
    <w:rPr>
      <w:rFonts w:ascii="Times New Roman" w:hAnsi="Times New Roman" w:cs="Times New Roman"/>
      <w:sz w:val="16"/>
      <w:szCs w:val="16"/>
    </w:rPr>
  </w:style>
  <w:style w:type="paragraph" w:customStyle="1" w:styleId="1fa">
    <w:name w:val="Схема документа1"/>
    <w:basedOn w:val="a"/>
    <w:pPr>
      <w:spacing w:after="0" w:line="240" w:lineRule="auto"/>
    </w:pPr>
    <w:rPr>
      <w:rFonts w:ascii="Tahoma" w:hAnsi="Tahoma" w:cs="Tahoma"/>
      <w:sz w:val="16"/>
      <w:szCs w:val="16"/>
    </w:rPr>
  </w:style>
  <w:style w:type="paragraph" w:customStyle="1" w:styleId="2f">
    <w:name w:val="Основной текст (2)"/>
    <w:basedOn w:val="a"/>
    <w:pPr>
      <w:widowControl w:val="0"/>
      <w:shd w:val="clear" w:color="auto" w:fill="FFFFFF"/>
      <w:spacing w:after="240" w:line="317" w:lineRule="exact"/>
    </w:pPr>
    <w:rPr>
      <w:rFonts w:ascii="Times New Roman" w:hAnsi="Times New Roman" w:cs="Times New Roman"/>
      <w:sz w:val="28"/>
      <w:szCs w:val="28"/>
    </w:rPr>
  </w:style>
  <w:style w:type="paragraph" w:customStyle="1" w:styleId="2f0">
    <w:name w:val="Заголовок №2"/>
    <w:basedOn w:val="a"/>
    <w:pPr>
      <w:widowControl w:val="0"/>
      <w:shd w:val="clear" w:color="auto" w:fill="FFFFFF"/>
      <w:spacing w:after="360" w:line="240" w:lineRule="atLeast"/>
      <w:outlineLvl w:val="1"/>
    </w:pPr>
    <w:rPr>
      <w:rFonts w:ascii="Times New Roman" w:hAnsi="Times New Roman" w:cs="Times New Roman"/>
      <w:b/>
      <w:bCs/>
      <w:sz w:val="25"/>
      <w:szCs w:val="25"/>
    </w:rPr>
  </w:style>
  <w:style w:type="paragraph" w:customStyle="1" w:styleId="afff2">
    <w:name w:val="Подпись к таблице"/>
    <w:basedOn w:val="a"/>
    <w:pPr>
      <w:widowControl w:val="0"/>
      <w:shd w:val="clear" w:color="auto" w:fill="FFFFFF"/>
      <w:spacing w:after="0" w:line="0" w:lineRule="atLeast"/>
    </w:pPr>
    <w:rPr>
      <w:rFonts w:ascii="Times New Roman" w:hAnsi="Times New Roman" w:cs="Times New Roman"/>
      <w:sz w:val="26"/>
      <w:szCs w:val="26"/>
    </w:rPr>
  </w:style>
  <w:style w:type="paragraph" w:customStyle="1" w:styleId="42">
    <w:name w:val="Основной текст4"/>
    <w:basedOn w:val="a"/>
    <w:pPr>
      <w:widowControl w:val="0"/>
      <w:shd w:val="clear" w:color="auto" w:fill="FFFFFF"/>
      <w:spacing w:after="0" w:line="322" w:lineRule="exact"/>
      <w:jc w:val="center"/>
    </w:pPr>
    <w:rPr>
      <w:rFonts w:ascii="Times New Roman" w:hAnsi="Times New Roman" w:cs="Times New Roman"/>
      <w:color w:val="000000"/>
      <w:sz w:val="26"/>
      <w:szCs w:val="26"/>
      <w:lang w:bidi="ru-RU"/>
    </w:rPr>
  </w:style>
  <w:style w:type="paragraph" w:styleId="afff3">
    <w:name w:val="footnote text"/>
    <w:basedOn w:val="a"/>
    <w:pPr>
      <w:spacing w:after="60" w:line="240" w:lineRule="auto"/>
      <w:jc w:val="both"/>
    </w:pPr>
    <w:rPr>
      <w:rFonts w:ascii="Times New Roman" w:hAnsi="Times New Roman" w:cs="Times New Roman"/>
      <w:sz w:val="20"/>
      <w:szCs w:val="20"/>
    </w:rPr>
  </w:style>
  <w:style w:type="paragraph" w:customStyle="1" w:styleId="afff4">
    <w:name w:val="Стиль"/>
    <w:pPr>
      <w:widowControl w:val="0"/>
      <w:suppressAutoHyphens/>
    </w:pPr>
    <w:rPr>
      <w:sz w:val="24"/>
      <w:szCs w:val="24"/>
      <w:lang w:eastAsia="zh-CN"/>
    </w:rPr>
  </w:style>
  <w:style w:type="paragraph" w:customStyle="1" w:styleId="1fb">
    <w:name w:val="Стиль1"/>
    <w:basedOn w:val="a"/>
    <w:pPr>
      <w:keepNext/>
      <w:keepLines/>
      <w:widowControl w:val="0"/>
      <w:numPr>
        <w:numId w:val="7"/>
      </w:numPr>
      <w:suppressLineNumbers/>
      <w:spacing w:after="60" w:line="240" w:lineRule="auto"/>
    </w:pPr>
    <w:rPr>
      <w:rFonts w:ascii="Times New Roman" w:hAnsi="Times New Roman" w:cs="Times New Roman"/>
      <w:b/>
      <w:sz w:val="28"/>
      <w:szCs w:val="24"/>
    </w:rPr>
  </w:style>
  <w:style w:type="paragraph" w:customStyle="1" w:styleId="221">
    <w:name w:val="Нумерованный список 22"/>
    <w:basedOn w:val="a"/>
    <w:pPr>
      <w:tabs>
        <w:tab w:val="left" w:pos="432"/>
      </w:tabs>
      <w:spacing w:after="60" w:line="240" w:lineRule="auto"/>
      <w:ind w:left="432" w:hanging="432"/>
      <w:jc w:val="both"/>
    </w:pPr>
    <w:rPr>
      <w:rFonts w:ascii="Times New Roman" w:hAnsi="Times New Roman" w:cs="Times New Roman"/>
      <w:sz w:val="24"/>
      <w:szCs w:val="24"/>
    </w:rPr>
  </w:style>
  <w:style w:type="paragraph" w:customStyle="1" w:styleId="2f1">
    <w:name w:val="Стиль2"/>
    <w:basedOn w:val="221"/>
    <w:pPr>
      <w:keepNext/>
      <w:keepLines/>
      <w:widowControl w:val="0"/>
      <w:numPr>
        <w:numId w:val="7"/>
      </w:numPr>
      <w:suppressLineNumbers/>
    </w:pPr>
    <w:rPr>
      <w:b/>
      <w:szCs w:val="20"/>
    </w:rPr>
  </w:style>
  <w:style w:type="paragraph" w:customStyle="1" w:styleId="222">
    <w:name w:val="Основной текст с отступом 22"/>
    <w:basedOn w:val="a"/>
    <w:pPr>
      <w:spacing w:after="120" w:line="480" w:lineRule="auto"/>
      <w:ind w:left="283"/>
      <w:jc w:val="both"/>
    </w:pPr>
    <w:rPr>
      <w:rFonts w:ascii="Times New Roman" w:hAnsi="Times New Roman" w:cs="Times New Roman"/>
      <w:sz w:val="24"/>
      <w:szCs w:val="24"/>
    </w:rPr>
  </w:style>
  <w:style w:type="paragraph" w:customStyle="1" w:styleId="38">
    <w:name w:val="Стиль3"/>
    <w:basedOn w:val="222"/>
    <w:pPr>
      <w:numPr>
        <w:numId w:val="7"/>
      </w:numPr>
      <w:ind w:left="283" w:hanging="720"/>
    </w:pPr>
  </w:style>
  <w:style w:type="paragraph" w:customStyle="1" w:styleId="variable">
    <w:name w:val="variable"/>
    <w:basedOn w:val="a"/>
    <w:pPr>
      <w:spacing w:after="0" w:line="240" w:lineRule="auto"/>
    </w:pPr>
    <w:rPr>
      <w:rFonts w:ascii="Times New Roman" w:hAnsi="Times New Roman" w:cs="Times New Roman"/>
      <w:b/>
      <w:sz w:val="24"/>
      <w:szCs w:val="24"/>
    </w:rPr>
  </w:style>
  <w:style w:type="paragraph" w:customStyle="1" w:styleId="afff5">
    <w:name w:val="Пункт"/>
    <w:basedOn w:val="a"/>
    <w:pPr>
      <w:tabs>
        <w:tab w:val="left" w:pos="1620"/>
      </w:tabs>
      <w:spacing w:after="0" w:line="240" w:lineRule="auto"/>
      <w:ind w:left="1044" w:hanging="504"/>
      <w:jc w:val="both"/>
    </w:pPr>
    <w:rPr>
      <w:rFonts w:ascii="Times New Roman" w:hAnsi="Times New Roman" w:cs="Times New Roman"/>
      <w:sz w:val="24"/>
      <w:szCs w:val="28"/>
    </w:rPr>
  </w:style>
  <w:style w:type="paragraph" w:customStyle="1" w:styleId="afff6">
    <w:name w:val="Закон"/>
    <w:basedOn w:val="a"/>
    <w:pPr>
      <w:spacing w:after="0" w:line="240" w:lineRule="auto"/>
      <w:ind w:firstLine="567"/>
      <w:jc w:val="both"/>
    </w:pPr>
    <w:rPr>
      <w:rFonts w:ascii="Times New Roman" w:hAnsi="Times New Roman" w:cs="Times New Roman"/>
      <w:sz w:val="18"/>
      <w:szCs w:val="18"/>
    </w:rPr>
  </w:style>
  <w:style w:type="paragraph" w:customStyle="1" w:styleId="39">
    <w:name w:val="Обычный3"/>
    <w:pPr>
      <w:widowControl w:val="0"/>
      <w:suppressAutoHyphens/>
      <w:ind w:firstLine="400"/>
      <w:jc w:val="both"/>
    </w:pPr>
    <w:rPr>
      <w:sz w:val="24"/>
      <w:lang w:eastAsia="zh-CN"/>
    </w:rPr>
  </w:style>
  <w:style w:type="paragraph" w:customStyle="1" w:styleId="ConsNormal0">
    <w:name w:val="ConsNormal"/>
    <w:pPr>
      <w:widowControl w:val="0"/>
      <w:suppressAutoHyphens/>
      <w:ind w:right="19772" w:firstLine="720"/>
    </w:pPr>
    <w:rPr>
      <w:rFonts w:ascii="Arial" w:hAnsi="Arial" w:cs="Arial"/>
      <w:lang w:eastAsia="zh-CN"/>
    </w:rPr>
  </w:style>
  <w:style w:type="paragraph" w:styleId="HTML0">
    <w:name w:val="HTML Preformatted"/>
    <w:basedOn w:val="a"/>
    <w:pPr>
      <w:spacing w:after="60" w:line="240" w:lineRule="auto"/>
      <w:jc w:val="both"/>
    </w:pPr>
    <w:rPr>
      <w:rFonts w:ascii="Courier New" w:hAnsi="Courier New" w:cs="Times New Roman"/>
      <w:sz w:val="20"/>
      <w:szCs w:val="20"/>
    </w:rPr>
  </w:style>
  <w:style w:type="paragraph" w:customStyle="1" w:styleId="111">
    <w:name w:val="заголовок 11"/>
    <w:basedOn w:val="a"/>
    <w:next w:val="a"/>
    <w:pPr>
      <w:keepNext/>
      <w:snapToGrid w:val="0"/>
      <w:spacing w:after="0" w:line="240" w:lineRule="auto"/>
      <w:jc w:val="center"/>
    </w:pPr>
    <w:rPr>
      <w:rFonts w:ascii="Times New Roman" w:hAnsi="Times New Roman" w:cs="Times New Roman"/>
      <w:sz w:val="24"/>
      <w:szCs w:val="20"/>
    </w:rPr>
  </w:style>
  <w:style w:type="paragraph" w:customStyle="1" w:styleId="-0">
    <w:name w:val="Контракт-раздел"/>
    <w:basedOn w:val="a"/>
    <w:next w:val="-1"/>
    <w:pPr>
      <w:keepNext/>
      <w:numPr>
        <w:numId w:val="8"/>
      </w:numPr>
      <w:tabs>
        <w:tab w:val="left" w:pos="540"/>
      </w:tabs>
      <w:spacing w:before="360" w:after="120" w:line="240" w:lineRule="auto"/>
      <w:jc w:val="center"/>
      <w:outlineLvl w:val="3"/>
    </w:pPr>
    <w:rPr>
      <w:rFonts w:ascii="Times New Roman" w:hAnsi="Times New Roman" w:cs="Times New Roman"/>
      <w:b/>
      <w:bCs/>
      <w:smallCaps/>
      <w:sz w:val="24"/>
      <w:szCs w:val="24"/>
    </w:rPr>
  </w:style>
  <w:style w:type="paragraph" w:customStyle="1" w:styleId="-1">
    <w:name w:val="Контракт-пункт"/>
    <w:basedOn w:val="a"/>
    <w:pPr>
      <w:numPr>
        <w:numId w:val="8"/>
      </w:numPr>
      <w:spacing w:after="0" w:line="240" w:lineRule="auto"/>
      <w:jc w:val="both"/>
    </w:pPr>
    <w:rPr>
      <w:rFonts w:ascii="Times New Roman" w:hAnsi="Times New Roman" w:cs="Times New Roman"/>
      <w:sz w:val="24"/>
      <w:szCs w:val="24"/>
    </w:rPr>
  </w:style>
  <w:style w:type="paragraph" w:customStyle="1" w:styleId="-2">
    <w:name w:val="Контракт-подпункт Знак"/>
    <w:basedOn w:val="a"/>
    <w:pPr>
      <w:numPr>
        <w:numId w:val="8"/>
      </w:numPr>
      <w:spacing w:after="0" w:line="240" w:lineRule="auto"/>
      <w:jc w:val="both"/>
    </w:pPr>
    <w:rPr>
      <w:rFonts w:ascii="Times New Roman" w:hAnsi="Times New Roman" w:cs="Times New Roman"/>
      <w:sz w:val="24"/>
      <w:szCs w:val="24"/>
    </w:rPr>
  </w:style>
  <w:style w:type="paragraph" w:customStyle="1" w:styleId="-3">
    <w:name w:val="Контракт-подподпункт"/>
    <w:basedOn w:val="a"/>
    <w:pPr>
      <w:numPr>
        <w:numId w:val="8"/>
      </w:numPr>
      <w:spacing w:after="0" w:line="240" w:lineRule="auto"/>
      <w:jc w:val="both"/>
    </w:pPr>
    <w:rPr>
      <w:rFonts w:ascii="Times New Roman" w:hAnsi="Times New Roman" w:cs="Times New Roman"/>
      <w:sz w:val="24"/>
      <w:szCs w:val="24"/>
    </w:rPr>
  </w:style>
  <w:style w:type="paragraph" w:customStyle="1" w:styleId="afff7">
    <w:name w:val="Таблица шапка"/>
    <w:basedOn w:val="a"/>
    <w:pPr>
      <w:keepNext/>
      <w:spacing w:before="40" w:after="40" w:line="240" w:lineRule="auto"/>
      <w:ind w:left="57" w:right="57"/>
    </w:pPr>
    <w:rPr>
      <w:rFonts w:ascii="Times New Roman" w:eastAsia="Calibri" w:hAnsi="Times New Roman" w:cs="Times New Roman"/>
      <w:sz w:val="18"/>
      <w:szCs w:val="18"/>
    </w:rPr>
  </w:style>
  <w:style w:type="paragraph" w:customStyle="1" w:styleId="1fc">
    <w:name w:val="заголовок 1"/>
    <w:basedOn w:val="a"/>
    <w:next w:val="a"/>
    <w:pPr>
      <w:keepNext/>
      <w:widowControl w:val="0"/>
      <w:spacing w:after="0" w:line="240" w:lineRule="auto"/>
      <w:jc w:val="center"/>
    </w:pPr>
    <w:rPr>
      <w:rFonts w:ascii="Times New Roman" w:eastAsia="Calibri" w:hAnsi="Times New Roman" w:cs="Times New Roman"/>
      <w:sz w:val="28"/>
      <w:szCs w:val="28"/>
    </w:rPr>
  </w:style>
  <w:style w:type="paragraph" w:customStyle="1" w:styleId="consplusnormal1">
    <w:name w:val="consplusnormal1"/>
    <w:basedOn w:val="a"/>
    <w:pPr>
      <w:spacing w:before="280" w:after="280" w:line="240" w:lineRule="auto"/>
    </w:pPr>
    <w:rPr>
      <w:rFonts w:ascii="Times New Roman" w:hAnsi="Times New Roman" w:cs="Times New Roman"/>
      <w:sz w:val="24"/>
      <w:szCs w:val="24"/>
    </w:rPr>
  </w:style>
  <w:style w:type="paragraph" w:customStyle="1" w:styleId="afff8">
    <w:name w:val="Знак"/>
    <w:basedOn w:val="a"/>
    <w:pPr>
      <w:spacing w:after="160" w:line="240" w:lineRule="exact"/>
    </w:pPr>
    <w:rPr>
      <w:rFonts w:ascii="Verdana" w:hAnsi="Verdana" w:cs="Times New Roman"/>
      <w:sz w:val="24"/>
      <w:szCs w:val="24"/>
      <w:lang w:val="en-US"/>
    </w:rPr>
  </w:style>
  <w:style w:type="paragraph" w:customStyle="1" w:styleId="2f2">
    <w:name w:val="Текст2"/>
    <w:basedOn w:val="a"/>
    <w:pPr>
      <w:spacing w:after="0" w:line="240" w:lineRule="auto"/>
    </w:pPr>
    <w:rPr>
      <w:rFonts w:ascii="Courier New" w:hAnsi="Courier New" w:cs="Times New Roman"/>
      <w:sz w:val="20"/>
      <w:szCs w:val="20"/>
    </w:rPr>
  </w:style>
  <w:style w:type="paragraph" w:customStyle="1" w:styleId="420">
    <w:name w:val="Маркированный список 42"/>
    <w:basedOn w:val="a"/>
    <w:pPr>
      <w:numPr>
        <w:numId w:val="2"/>
      </w:numPr>
      <w:spacing w:after="60" w:line="240" w:lineRule="auto"/>
      <w:jc w:val="both"/>
    </w:pPr>
    <w:rPr>
      <w:rFonts w:ascii="Times New Roman" w:hAnsi="Times New Roman" w:cs="Times New Roman"/>
      <w:sz w:val="24"/>
      <w:szCs w:val="20"/>
    </w:rPr>
  </w:style>
  <w:style w:type="paragraph" w:customStyle="1" w:styleId="afff9">
    <w:name w:val="Îñíîâí"/>
    <w:basedOn w:val="a"/>
    <w:pPr>
      <w:widowControl w:val="0"/>
      <w:spacing w:after="0" w:line="240" w:lineRule="auto"/>
      <w:jc w:val="both"/>
    </w:pPr>
    <w:rPr>
      <w:rFonts w:ascii="Times New Roman" w:hAnsi="Times New Roman" w:cs="Times New Roman"/>
      <w:szCs w:val="20"/>
    </w:rPr>
  </w:style>
  <w:style w:type="paragraph" w:customStyle="1" w:styleId="212">
    <w:name w:val="Основной текст 21"/>
    <w:basedOn w:val="a"/>
    <w:pPr>
      <w:widowControl w:val="0"/>
      <w:spacing w:after="0" w:line="300" w:lineRule="auto"/>
      <w:ind w:right="141"/>
      <w:textAlignment w:val="baseline"/>
    </w:pPr>
    <w:rPr>
      <w:rFonts w:ascii="Arial" w:hAnsi="Arial" w:cs="Times New Roman"/>
      <w:sz w:val="24"/>
      <w:szCs w:val="20"/>
    </w:rPr>
  </w:style>
  <w:style w:type="paragraph" w:customStyle="1" w:styleId="Preformat">
    <w:name w:val="Preformat"/>
    <w:pPr>
      <w:widowControl w:val="0"/>
      <w:suppressAutoHyphens/>
    </w:pPr>
    <w:rPr>
      <w:rFonts w:ascii="Courier New" w:hAnsi="Courier New" w:cs="Courier New"/>
      <w:lang w:eastAsia="zh-CN"/>
    </w:rPr>
  </w:style>
  <w:style w:type="paragraph" w:customStyle="1" w:styleId="2f3">
    <w:name w:val="Маркированный список2"/>
    <w:basedOn w:val="a"/>
    <w:pPr>
      <w:numPr>
        <w:numId w:val="4"/>
      </w:numPr>
      <w:spacing w:after="60" w:line="240" w:lineRule="auto"/>
      <w:jc w:val="both"/>
    </w:pPr>
    <w:rPr>
      <w:rFonts w:ascii="Times New Roman" w:hAnsi="Times New Roman" w:cs="Times New Roman"/>
      <w:sz w:val="24"/>
      <w:szCs w:val="24"/>
    </w:rPr>
  </w:style>
  <w:style w:type="paragraph" w:customStyle="1" w:styleId="afffa">
    <w:name w:val="Нормальный"/>
    <w:pPr>
      <w:suppressAutoHyphens/>
    </w:pPr>
    <w:rPr>
      <w:lang w:eastAsia="zh-CN"/>
    </w:rPr>
  </w:style>
  <w:style w:type="paragraph" w:customStyle="1" w:styleId="3a">
    <w:name w:val="Заголовок3"/>
    <w:basedOn w:val="3"/>
    <w:pPr>
      <w:numPr>
        <w:numId w:val="3"/>
      </w:numPr>
      <w:spacing w:line="240" w:lineRule="auto"/>
      <w:textAlignment w:val="baseline"/>
    </w:pPr>
    <w:rPr>
      <w:rFonts w:ascii="Times New Roman" w:hAnsi="Times New Roman" w:cs="Arial"/>
      <w:b w:val="0"/>
      <w:kern w:val="0"/>
      <w:sz w:val="24"/>
      <w:szCs w:val="26"/>
      <w:lang w:val="ru-RU" w:bidi="ar-SA"/>
    </w:rPr>
  </w:style>
  <w:style w:type="paragraph" w:customStyle="1" w:styleId="320">
    <w:name w:val="Основной текст с отступом 32"/>
    <w:basedOn w:val="a"/>
    <w:pPr>
      <w:spacing w:after="120" w:line="240" w:lineRule="auto"/>
      <w:ind w:left="283" w:right="170" w:firstLine="720"/>
    </w:pPr>
    <w:rPr>
      <w:rFonts w:ascii="Times New Roman" w:hAnsi="Times New Roman" w:cs="Times New Roman"/>
      <w:sz w:val="16"/>
      <w:szCs w:val="16"/>
    </w:rPr>
  </w:style>
  <w:style w:type="paragraph" w:customStyle="1" w:styleId="231">
    <w:name w:val="Основной текст 23"/>
    <w:basedOn w:val="a"/>
    <w:pPr>
      <w:spacing w:after="120" w:line="480" w:lineRule="auto"/>
    </w:pPr>
    <w:rPr>
      <w:rFonts w:ascii="Times New Roman" w:hAnsi="Times New Roman" w:cs="Times New Roman"/>
      <w:sz w:val="24"/>
      <w:szCs w:val="24"/>
    </w:rPr>
  </w:style>
  <w:style w:type="paragraph" w:customStyle="1" w:styleId="afffb">
    <w:name w:val="сновной текст"/>
    <w:basedOn w:val="a"/>
    <w:pPr>
      <w:widowControl w:val="0"/>
      <w:spacing w:after="0" w:line="240" w:lineRule="auto"/>
      <w:jc w:val="both"/>
    </w:pPr>
    <w:rPr>
      <w:rFonts w:ascii="Times New Roman" w:hAnsi="Times New Roman" w:cs="Times New Roman"/>
      <w:sz w:val="24"/>
      <w:szCs w:val="20"/>
    </w:rPr>
  </w:style>
  <w:style w:type="paragraph" w:customStyle="1" w:styleId="-4">
    <w:name w:val="Обычный-ГИС"/>
    <w:basedOn w:val="a"/>
    <w:pPr>
      <w:keepLines/>
      <w:spacing w:after="0" w:line="240" w:lineRule="auto"/>
      <w:ind w:firstLine="851"/>
      <w:jc w:val="both"/>
    </w:pPr>
    <w:rPr>
      <w:rFonts w:ascii="Arial" w:hAnsi="Arial" w:cs="Times New Roman"/>
      <w:sz w:val="20"/>
      <w:szCs w:val="20"/>
    </w:rPr>
  </w:style>
  <w:style w:type="paragraph" w:customStyle="1" w:styleId="Iacaaiea">
    <w:name w:val="Iacaaiea"/>
    <w:basedOn w:val="a"/>
    <w:pPr>
      <w:tabs>
        <w:tab w:val="left" w:pos="426"/>
      </w:tabs>
      <w:spacing w:before="120" w:after="0" w:line="360" w:lineRule="atLeast"/>
      <w:jc w:val="center"/>
    </w:pPr>
    <w:rPr>
      <w:rFonts w:ascii="Times New Roman" w:hAnsi="Times New Roman" w:cs="Times New Roman"/>
      <w:b/>
      <w:bCs/>
    </w:rPr>
  </w:style>
  <w:style w:type="paragraph" w:customStyle="1" w:styleId="02statia2">
    <w:name w:val="02statia2"/>
    <w:basedOn w:val="a"/>
    <w:pPr>
      <w:spacing w:before="120" w:after="0" w:line="320" w:lineRule="atLeast"/>
      <w:ind w:left="2020" w:hanging="880"/>
      <w:jc w:val="both"/>
    </w:pPr>
    <w:rPr>
      <w:rFonts w:ascii="GaramondNarrowC" w:hAnsi="GaramondNarrowC" w:cs="Times New Roman"/>
      <w:color w:val="000000"/>
      <w:sz w:val="21"/>
      <w:szCs w:val="21"/>
    </w:rPr>
  </w:style>
  <w:style w:type="paragraph" w:customStyle="1" w:styleId="Style2">
    <w:name w:val="Style2"/>
    <w:basedOn w:val="a"/>
    <w:pPr>
      <w:widowControl w:val="0"/>
      <w:spacing w:after="0" w:line="274" w:lineRule="exact"/>
      <w:ind w:firstLine="557"/>
      <w:jc w:val="both"/>
    </w:pPr>
    <w:rPr>
      <w:rFonts w:ascii="Arial" w:hAnsi="Arial" w:cs="Arial"/>
      <w:sz w:val="24"/>
      <w:szCs w:val="24"/>
    </w:rPr>
  </w:style>
  <w:style w:type="paragraph" w:customStyle="1" w:styleId="s13">
    <w:name w:val="s_13"/>
    <w:basedOn w:val="a"/>
    <w:pPr>
      <w:spacing w:after="0" w:line="240" w:lineRule="auto"/>
      <w:ind w:firstLine="720"/>
    </w:pPr>
    <w:rPr>
      <w:rFonts w:ascii="Times New Roman" w:hAnsi="Times New Roman" w:cs="Times New Roman"/>
      <w:sz w:val="15"/>
      <w:szCs w:val="15"/>
    </w:rPr>
  </w:style>
  <w:style w:type="paragraph" w:customStyle="1" w:styleId="2f4">
    <w:name w:val="Цитата2"/>
    <w:basedOn w:val="a"/>
    <w:pPr>
      <w:tabs>
        <w:tab w:val="left" w:pos="792"/>
      </w:tabs>
      <w:spacing w:after="0" w:line="240" w:lineRule="auto"/>
      <w:ind w:left="851" w:right="424"/>
    </w:pPr>
    <w:rPr>
      <w:rFonts w:ascii="Times New Roman" w:hAnsi="Times New Roman" w:cs="Times New Roman"/>
      <w:sz w:val="24"/>
      <w:szCs w:val="20"/>
    </w:rPr>
  </w:style>
  <w:style w:type="paragraph" w:customStyle="1" w:styleId="afffc">
    <w:name w:val="Заголовок контракта"/>
    <w:basedOn w:val="1"/>
    <w:pPr>
      <w:keepNext/>
      <w:tabs>
        <w:tab w:val="clear" w:pos="432"/>
      </w:tabs>
      <w:spacing w:before="240" w:after="0" w:line="240" w:lineRule="auto"/>
      <w:ind w:left="0" w:right="-18" w:firstLine="567"/>
      <w:jc w:val="both"/>
    </w:pPr>
    <w:rPr>
      <w:b w:val="0"/>
      <w:bCs w:val="0"/>
      <w:i/>
      <w:color w:val="000000"/>
      <w:kern w:val="0"/>
      <w:sz w:val="22"/>
      <w:szCs w:val="22"/>
      <w:u w:val="single"/>
      <w:lang w:val="ru-RU" w:bidi="ar-SA"/>
    </w:rPr>
  </w:style>
  <w:style w:type="paragraph" w:customStyle="1" w:styleId="2f5">
    <w:name w:val="Список2"/>
    <w:basedOn w:val="a"/>
    <w:pPr>
      <w:spacing w:after="0" w:line="240" w:lineRule="auto"/>
      <w:ind w:left="1080" w:firstLine="680"/>
      <w:jc w:val="both"/>
    </w:pPr>
    <w:rPr>
      <w:rFonts w:ascii="Times New Roman" w:hAnsi="Times New Roman" w:cs="Times New Roman"/>
      <w:sz w:val="24"/>
      <w:szCs w:val="20"/>
    </w:rPr>
  </w:style>
  <w:style w:type="paragraph" w:customStyle="1" w:styleId="s222">
    <w:name w:val="s_222"/>
    <w:basedOn w:val="a"/>
    <w:pPr>
      <w:spacing w:after="0" w:line="240" w:lineRule="auto"/>
    </w:pPr>
    <w:rPr>
      <w:rFonts w:ascii="Times New Roman" w:hAnsi="Times New Roman" w:cs="Times New Roman"/>
      <w:i/>
      <w:iCs/>
      <w:color w:val="800080"/>
      <w:sz w:val="21"/>
      <w:szCs w:val="21"/>
    </w:rPr>
  </w:style>
  <w:style w:type="paragraph" w:customStyle="1" w:styleId="s94">
    <w:name w:val="s_94"/>
    <w:basedOn w:val="a"/>
    <w:pPr>
      <w:spacing w:after="0" w:line="240" w:lineRule="auto"/>
    </w:pPr>
    <w:rPr>
      <w:rFonts w:ascii="Times New Roman" w:hAnsi="Times New Roman" w:cs="Times New Roman"/>
      <w:i/>
      <w:iCs/>
      <w:color w:val="800080"/>
      <w:sz w:val="15"/>
      <w:szCs w:val="15"/>
    </w:rPr>
  </w:style>
  <w:style w:type="paragraph" w:customStyle="1" w:styleId="s153">
    <w:name w:val="s_153"/>
    <w:basedOn w:val="a"/>
    <w:pPr>
      <w:spacing w:after="0" w:line="240" w:lineRule="auto"/>
      <w:ind w:left="624"/>
    </w:pPr>
    <w:rPr>
      <w:rFonts w:ascii="Times New Roman" w:hAnsi="Times New Roman" w:cs="Times New Roman"/>
      <w:sz w:val="15"/>
      <w:szCs w:val="15"/>
    </w:rPr>
  </w:style>
  <w:style w:type="paragraph" w:styleId="afffd">
    <w:name w:val="endnote text"/>
    <w:basedOn w:val="a"/>
    <w:pPr>
      <w:spacing w:after="60" w:line="240" w:lineRule="auto"/>
      <w:jc w:val="both"/>
    </w:pPr>
    <w:rPr>
      <w:rFonts w:ascii="Times New Roman" w:hAnsi="Times New Roman" w:cs="Times New Roman"/>
      <w:sz w:val="20"/>
      <w:szCs w:val="20"/>
    </w:rPr>
  </w:style>
  <w:style w:type="paragraph" w:customStyle="1" w:styleId="s252">
    <w:name w:val="s_252"/>
    <w:basedOn w:val="a"/>
    <w:pPr>
      <w:spacing w:after="0" w:line="240" w:lineRule="auto"/>
    </w:pPr>
    <w:rPr>
      <w:rFonts w:ascii="Times New Roman" w:hAnsi="Times New Roman" w:cs="Times New Roman"/>
      <w:sz w:val="15"/>
      <w:szCs w:val="15"/>
    </w:rPr>
  </w:style>
  <w:style w:type="paragraph" w:customStyle="1" w:styleId="afffe">
    <w:name w:val="Знак Знак Знак Знак Знак Знак"/>
    <w:basedOn w:val="a"/>
    <w:pPr>
      <w:spacing w:before="280" w:after="280" w:line="240" w:lineRule="auto"/>
    </w:pPr>
    <w:rPr>
      <w:rFonts w:ascii="Tahoma" w:hAnsi="Tahoma" w:cs="Times New Roman"/>
      <w:sz w:val="20"/>
      <w:szCs w:val="20"/>
      <w:lang w:val="en-US"/>
    </w:rPr>
  </w:style>
  <w:style w:type="paragraph" w:customStyle="1" w:styleId="ListBullet2">
    <w:name w:val="List Bullet 2"/>
    <w:basedOn w:val="a"/>
    <w:pPr>
      <w:spacing w:after="60" w:line="240" w:lineRule="auto"/>
      <w:ind w:left="566" w:hanging="283"/>
      <w:jc w:val="both"/>
    </w:pPr>
    <w:rPr>
      <w:rFonts w:ascii="Times New Roman" w:hAnsi="Times New Roman" w:cs="Times New Roman"/>
      <w:sz w:val="24"/>
      <w:szCs w:val="24"/>
    </w:rPr>
  </w:style>
  <w:style w:type="paragraph" w:customStyle="1" w:styleId="affff">
    <w:name w:val="Стиль текста"/>
    <w:basedOn w:val="a0"/>
    <w:pPr>
      <w:keepLines/>
      <w:spacing w:before="60" w:after="60" w:line="240" w:lineRule="auto"/>
      <w:ind w:left="150" w:right="150"/>
      <w:jc w:val="both"/>
    </w:pPr>
    <w:rPr>
      <w:rFonts w:ascii="Times New Roman" w:hAnsi="Times New Roman" w:cs="Times New Roman"/>
      <w:sz w:val="24"/>
      <w:szCs w:val="20"/>
    </w:rPr>
  </w:style>
  <w:style w:type="paragraph" w:customStyle="1" w:styleId="affff0">
    <w:name w:val="Îáû÷íûé"/>
    <w:pPr>
      <w:suppressAutoHyphens/>
    </w:pPr>
    <w:rPr>
      <w:lang w:eastAsia="zh-CN"/>
    </w:rPr>
  </w:style>
  <w:style w:type="paragraph" w:customStyle="1" w:styleId="FR1">
    <w:name w:val="FR1"/>
    <w:pPr>
      <w:widowControl w:val="0"/>
      <w:suppressAutoHyphens/>
      <w:ind w:left="80"/>
    </w:pPr>
    <w:rPr>
      <w:rFonts w:ascii="Arial" w:hAnsi="Arial" w:cs="Arial"/>
      <w:b/>
      <w:bCs/>
      <w:sz w:val="28"/>
      <w:szCs w:val="28"/>
      <w:lang w:eastAsia="zh-CN"/>
    </w:rPr>
  </w:style>
  <w:style w:type="paragraph" w:customStyle="1" w:styleId="1fd">
    <w:name w:val="Обычный_1"/>
    <w:basedOn w:val="a"/>
    <w:pPr>
      <w:widowControl w:val="0"/>
      <w:spacing w:before="120" w:after="0" w:line="240" w:lineRule="auto"/>
      <w:jc w:val="both"/>
    </w:pPr>
    <w:rPr>
      <w:rFonts w:ascii="Times New Roman CYR" w:eastAsia="Calibri" w:hAnsi="Times New Roman CYR" w:cs="Times New Roman"/>
      <w:sz w:val="24"/>
      <w:szCs w:val="20"/>
    </w:rPr>
  </w:style>
  <w:style w:type="paragraph" w:customStyle="1" w:styleId="affff1">
    <w:name w:val="Таблицы (моноширинный)"/>
    <w:basedOn w:val="a"/>
    <w:next w:val="a"/>
    <w:pPr>
      <w:widowControl w:val="0"/>
      <w:spacing w:after="0" w:line="240" w:lineRule="auto"/>
      <w:jc w:val="both"/>
    </w:pPr>
    <w:rPr>
      <w:rFonts w:ascii="Courier New" w:hAnsi="Courier New" w:cs="Courier New"/>
    </w:rPr>
  </w:style>
  <w:style w:type="paragraph" w:customStyle="1" w:styleId="112">
    <w:name w:val="Знак1 Знак Знак1 Знак Знак Знак Знак Знак Знак Знак"/>
    <w:basedOn w:val="a"/>
    <w:pPr>
      <w:spacing w:after="160" w:line="240" w:lineRule="exact"/>
    </w:pPr>
    <w:rPr>
      <w:rFonts w:ascii="Tahoma" w:hAnsi="Tahoma" w:cs="Tahoma"/>
      <w:sz w:val="20"/>
      <w:szCs w:val="20"/>
      <w:lang w:val="en-US"/>
    </w:rPr>
  </w:style>
  <w:style w:type="paragraph" w:customStyle="1" w:styleId="1fe">
    <w:name w:val="1"/>
    <w:basedOn w:val="a"/>
    <w:pPr>
      <w:widowControl w:val="0"/>
      <w:spacing w:after="160" w:line="240" w:lineRule="exact"/>
      <w:jc w:val="right"/>
    </w:pPr>
    <w:rPr>
      <w:rFonts w:ascii="Times New Roman" w:hAnsi="Times New Roman" w:cs="Times New Roman"/>
      <w:sz w:val="20"/>
      <w:szCs w:val="20"/>
      <w:lang w:val="en-GB"/>
    </w:rPr>
  </w:style>
  <w:style w:type="paragraph" w:customStyle="1" w:styleId="1ff">
    <w:name w:val="Знак Знак1 Знак"/>
    <w:basedOn w:val="a"/>
    <w:pPr>
      <w:spacing w:before="280" w:after="280" w:line="240" w:lineRule="auto"/>
    </w:pPr>
    <w:rPr>
      <w:rFonts w:ascii="Tahoma" w:hAnsi="Tahoma" w:cs="Times New Roman"/>
      <w:sz w:val="20"/>
      <w:szCs w:val="20"/>
      <w:lang w:val="en-US"/>
    </w:rPr>
  </w:style>
  <w:style w:type="paragraph" w:customStyle="1" w:styleId="120">
    <w:name w:val="Обычный + 12 пт"/>
    <w:basedOn w:val="a"/>
    <w:pPr>
      <w:spacing w:after="0" w:line="240" w:lineRule="auto"/>
      <w:ind w:left="259"/>
      <w:jc w:val="both"/>
    </w:pPr>
    <w:rPr>
      <w:rFonts w:ascii="Times New Roman" w:hAnsi="Times New Roman" w:cs="Times New Roman"/>
      <w:sz w:val="24"/>
      <w:szCs w:val="24"/>
    </w:rPr>
  </w:style>
  <w:style w:type="paragraph" w:customStyle="1" w:styleId="affff2">
    <w:name w:val="Знак Знак Знак"/>
    <w:basedOn w:val="a"/>
    <w:pPr>
      <w:widowControl w:val="0"/>
      <w:spacing w:after="160" w:line="240" w:lineRule="exact"/>
      <w:jc w:val="right"/>
    </w:pPr>
    <w:rPr>
      <w:rFonts w:ascii="Times New Roman" w:hAnsi="Times New Roman" w:cs="Times New Roman"/>
      <w:sz w:val="20"/>
      <w:szCs w:val="20"/>
      <w:lang w:val="en-GB"/>
    </w:rPr>
  </w:style>
  <w:style w:type="paragraph" w:customStyle="1" w:styleId="affff3">
    <w:name w:val="Стандарт"/>
    <w:pPr>
      <w:widowControl w:val="0"/>
      <w:suppressAutoHyphens/>
      <w:spacing w:line="360" w:lineRule="atLeast"/>
      <w:jc w:val="both"/>
    </w:pPr>
    <w:rPr>
      <w:sz w:val="24"/>
      <w:lang w:val="en-US" w:eastAsia="zh-CN"/>
    </w:rPr>
  </w:style>
  <w:style w:type="paragraph" w:customStyle="1" w:styleId="tekstob">
    <w:name w:val="tekstob"/>
    <w:basedOn w:val="a"/>
    <w:pPr>
      <w:spacing w:before="280" w:after="280" w:line="240" w:lineRule="auto"/>
    </w:pPr>
    <w:rPr>
      <w:rFonts w:ascii="Times New Roman" w:hAnsi="Times New Roman" w:cs="Times New Roman"/>
      <w:sz w:val="24"/>
      <w:szCs w:val="24"/>
    </w:rPr>
  </w:style>
  <w:style w:type="paragraph" w:customStyle="1" w:styleId="affff4">
    <w:name w:val="Маркированный список с тире"/>
    <w:basedOn w:val="a"/>
    <w:next w:val="a"/>
    <w:pPr>
      <w:numPr>
        <w:numId w:val="12"/>
      </w:numPr>
      <w:spacing w:after="0" w:line="240" w:lineRule="auto"/>
      <w:jc w:val="both"/>
    </w:pPr>
    <w:rPr>
      <w:rFonts w:ascii="Times New Roman" w:hAnsi="Times New Roman" w:cs="Times New Roman"/>
      <w:sz w:val="24"/>
      <w:szCs w:val="24"/>
    </w:rPr>
  </w:style>
  <w:style w:type="paragraph" w:customStyle="1" w:styleId="Style5">
    <w:name w:val="Style5"/>
    <w:basedOn w:val="a"/>
    <w:pPr>
      <w:widowControl w:val="0"/>
      <w:spacing w:after="0" w:line="245" w:lineRule="exact"/>
    </w:pPr>
    <w:rPr>
      <w:rFonts w:ascii="Times New Roman" w:hAnsi="Times New Roman" w:cs="Times New Roman"/>
      <w:sz w:val="24"/>
      <w:szCs w:val="24"/>
    </w:rPr>
  </w:style>
  <w:style w:type="paragraph" w:customStyle="1" w:styleId="213">
    <w:name w:val="Нумерованный список 21"/>
    <w:basedOn w:val="a"/>
    <w:pPr>
      <w:tabs>
        <w:tab w:val="left" w:pos="432"/>
      </w:tabs>
      <w:spacing w:after="60" w:line="240" w:lineRule="auto"/>
      <w:ind w:left="432" w:hanging="432"/>
      <w:jc w:val="both"/>
    </w:pPr>
    <w:rPr>
      <w:rFonts w:ascii="Times New Roman" w:hAnsi="Times New Roman" w:cs="Times New Roman"/>
      <w:kern w:val="2"/>
      <w:sz w:val="24"/>
      <w:szCs w:val="24"/>
    </w:rPr>
  </w:style>
  <w:style w:type="paragraph" w:customStyle="1" w:styleId="214">
    <w:name w:val="Основной текст с отступом 21"/>
    <w:basedOn w:val="a"/>
    <w:pPr>
      <w:spacing w:after="120" w:line="480" w:lineRule="auto"/>
      <w:ind w:left="283"/>
      <w:jc w:val="both"/>
    </w:pPr>
    <w:rPr>
      <w:rFonts w:ascii="Times New Roman" w:hAnsi="Times New Roman" w:cs="Times New Roman"/>
      <w:kern w:val="2"/>
      <w:sz w:val="24"/>
      <w:szCs w:val="24"/>
    </w:rPr>
  </w:style>
  <w:style w:type="paragraph" w:customStyle="1" w:styleId="1ff0">
    <w:name w:val="Текст1"/>
    <w:basedOn w:val="a"/>
    <w:pPr>
      <w:spacing w:after="0" w:line="240" w:lineRule="auto"/>
    </w:pPr>
    <w:rPr>
      <w:rFonts w:ascii="Courier New" w:hAnsi="Courier New" w:cs="Times New Roman"/>
      <w:kern w:val="2"/>
      <w:sz w:val="20"/>
      <w:szCs w:val="20"/>
    </w:rPr>
  </w:style>
  <w:style w:type="paragraph" w:customStyle="1" w:styleId="410">
    <w:name w:val="Маркированный список 41"/>
    <w:basedOn w:val="a"/>
    <w:pPr>
      <w:numPr>
        <w:numId w:val="11"/>
      </w:numPr>
      <w:spacing w:after="60" w:line="240" w:lineRule="auto"/>
      <w:jc w:val="both"/>
    </w:pPr>
    <w:rPr>
      <w:rFonts w:ascii="Times New Roman" w:hAnsi="Times New Roman" w:cs="Times New Roman"/>
      <w:kern w:val="2"/>
      <w:sz w:val="24"/>
      <w:szCs w:val="20"/>
    </w:rPr>
  </w:style>
  <w:style w:type="paragraph" w:customStyle="1" w:styleId="1ff1">
    <w:name w:val="Маркированный список1"/>
    <w:basedOn w:val="a"/>
    <w:pPr>
      <w:numPr>
        <w:numId w:val="5"/>
      </w:numPr>
      <w:spacing w:after="60" w:line="240" w:lineRule="auto"/>
      <w:jc w:val="both"/>
    </w:pPr>
    <w:rPr>
      <w:rFonts w:ascii="Times New Roman" w:hAnsi="Times New Roman" w:cs="Times New Roman"/>
      <w:kern w:val="2"/>
      <w:sz w:val="24"/>
      <w:szCs w:val="24"/>
    </w:rPr>
  </w:style>
  <w:style w:type="paragraph" w:customStyle="1" w:styleId="223">
    <w:name w:val="Основной текст 22"/>
    <w:basedOn w:val="a"/>
    <w:pPr>
      <w:spacing w:after="120" w:line="480" w:lineRule="auto"/>
    </w:pPr>
    <w:rPr>
      <w:rFonts w:ascii="Times New Roman" w:hAnsi="Times New Roman" w:cs="Times New Roman"/>
      <w:kern w:val="2"/>
      <w:sz w:val="24"/>
      <w:szCs w:val="24"/>
    </w:rPr>
  </w:style>
  <w:style w:type="paragraph" w:customStyle="1" w:styleId="1ff2">
    <w:name w:val="Цитата1"/>
    <w:basedOn w:val="a"/>
    <w:pPr>
      <w:tabs>
        <w:tab w:val="left" w:pos="792"/>
      </w:tabs>
      <w:spacing w:after="0" w:line="240" w:lineRule="auto"/>
      <w:ind w:left="851" w:right="424"/>
    </w:pPr>
    <w:rPr>
      <w:rFonts w:ascii="Times New Roman" w:hAnsi="Times New Roman" w:cs="Times New Roman"/>
      <w:kern w:val="2"/>
      <w:sz w:val="24"/>
      <w:szCs w:val="20"/>
    </w:rPr>
  </w:style>
  <w:style w:type="paragraph" w:customStyle="1" w:styleId="215">
    <w:name w:val="Список 21"/>
    <w:basedOn w:val="a"/>
    <w:pPr>
      <w:spacing w:after="60" w:line="240" w:lineRule="auto"/>
      <w:ind w:left="566" w:hanging="283"/>
      <w:jc w:val="both"/>
    </w:pPr>
    <w:rPr>
      <w:rFonts w:ascii="Times New Roman" w:hAnsi="Times New Roman" w:cs="Times New Roman"/>
      <w:kern w:val="2"/>
      <w:sz w:val="24"/>
      <w:szCs w:val="24"/>
    </w:rPr>
  </w:style>
  <w:style w:type="paragraph" w:customStyle="1" w:styleId="312">
    <w:name w:val="Основной текст с отступом 31"/>
    <w:basedOn w:val="a"/>
    <w:pPr>
      <w:spacing w:after="120" w:line="240" w:lineRule="auto"/>
      <w:ind w:left="283"/>
    </w:pPr>
    <w:rPr>
      <w:rFonts w:ascii="Times New Roman" w:hAnsi="Times New Roman" w:cs="Times New Roman"/>
      <w:kern w:val="2"/>
      <w:sz w:val="16"/>
      <w:szCs w:val="16"/>
    </w:rPr>
  </w:style>
  <w:style w:type="paragraph" w:customStyle="1" w:styleId="user0">
    <w:name w:val="Содержимое таблицы (user)"/>
    <w:basedOn w:val="a"/>
    <w:pPr>
      <w:widowControl w:val="0"/>
      <w:suppressLineNumbers/>
      <w:spacing w:after="0" w:line="240" w:lineRule="auto"/>
    </w:pPr>
    <w:rPr>
      <w:rFonts w:ascii="Times New Roman" w:eastAsia="Lucida Sans Unicode" w:hAnsi="Times New Roman" w:cs="Tahoma"/>
      <w:kern w:val="2"/>
      <w:sz w:val="24"/>
      <w:szCs w:val="24"/>
      <w:lang w:bidi="hi-IN"/>
    </w:rPr>
  </w:style>
  <w:style w:type="paragraph" w:customStyle="1" w:styleId="user1">
    <w:name w:val="Заголовок таблицы (user)"/>
    <w:basedOn w:val="user0"/>
    <w:pPr>
      <w:jc w:val="center"/>
    </w:pPr>
    <w:rPr>
      <w:b/>
      <w:bCs/>
    </w:rPr>
  </w:style>
  <w:style w:type="paragraph" w:customStyle="1" w:styleId="tztxt0">
    <w:name w:val="tz_txt"/>
    <w:basedOn w:val="a"/>
    <w:pPr>
      <w:spacing w:after="120" w:line="240" w:lineRule="auto"/>
      <w:ind w:firstLine="709"/>
      <w:jc w:val="both"/>
    </w:pPr>
    <w:rPr>
      <w:rFonts w:ascii="Times New Roman" w:eastAsia="Calibri" w:hAnsi="Times New Roman" w:cs="Times New Roman"/>
      <w:sz w:val="24"/>
      <w:szCs w:val="24"/>
    </w:rPr>
  </w:style>
  <w:style w:type="paragraph" w:customStyle="1" w:styleId="msonormalcxspmiddle">
    <w:name w:val="msonormalcxspmiddle"/>
    <w:basedOn w:val="a"/>
    <w:pPr>
      <w:spacing w:before="280" w:after="280" w:line="240" w:lineRule="auto"/>
    </w:pPr>
    <w:rPr>
      <w:rFonts w:ascii="Times New Roman" w:hAnsi="Times New Roman" w:cs="Times New Roman"/>
      <w:sz w:val="24"/>
      <w:szCs w:val="24"/>
    </w:rPr>
  </w:style>
  <w:style w:type="paragraph" w:customStyle="1" w:styleId="headertexttopleveltextcentertext">
    <w:name w:val="headertext topleveltext centertext"/>
    <w:basedOn w:val="a"/>
    <w:pPr>
      <w:spacing w:before="280" w:after="280" w:line="240" w:lineRule="auto"/>
    </w:pPr>
    <w:rPr>
      <w:rFonts w:ascii="Times New Roman" w:hAnsi="Times New Roman" w:cs="Times New Roman"/>
      <w:sz w:val="24"/>
      <w:szCs w:val="24"/>
    </w:rPr>
  </w:style>
  <w:style w:type="paragraph" w:customStyle="1" w:styleId="1ff3">
    <w:name w:val="Основной текст с отступом1"/>
    <w:basedOn w:val="a"/>
    <w:pPr>
      <w:spacing w:after="0" w:line="240" w:lineRule="auto"/>
      <w:ind w:firstLine="708"/>
      <w:jc w:val="both"/>
    </w:pPr>
    <w:rPr>
      <w:rFonts w:ascii="Times New Roman" w:hAnsi="Times New Roman" w:cs="Times New Roman"/>
      <w:sz w:val="24"/>
      <w:szCs w:val="24"/>
    </w:rPr>
  </w:style>
  <w:style w:type="paragraph" w:customStyle="1" w:styleId="FR2">
    <w:name w:val="FR2"/>
    <w:pPr>
      <w:widowControl w:val="0"/>
      <w:suppressAutoHyphens/>
      <w:spacing w:before="460"/>
      <w:ind w:left="320"/>
    </w:pPr>
    <w:rPr>
      <w:rFonts w:ascii="Arial" w:hAnsi="Arial" w:cs="Arial"/>
      <w:lang w:eastAsia="zh-CN"/>
    </w:rPr>
  </w:style>
  <w:style w:type="paragraph" w:customStyle="1" w:styleId="1ff4">
    <w:name w:val="Нумерованный список1"/>
    <w:basedOn w:val="a"/>
    <w:pPr>
      <w:numPr>
        <w:numId w:val="10"/>
      </w:numPr>
      <w:tabs>
        <w:tab w:val="left" w:pos="360"/>
      </w:tabs>
      <w:spacing w:after="0" w:line="240" w:lineRule="auto"/>
      <w:ind w:left="360" w:firstLine="0"/>
    </w:pPr>
    <w:rPr>
      <w:rFonts w:ascii="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line="240" w:lineRule="auto"/>
    </w:pPr>
    <w:rPr>
      <w:rFonts w:ascii="Tahoma" w:hAnsi="Tahoma" w:cs="Tahoma"/>
      <w:sz w:val="20"/>
      <w:szCs w:val="20"/>
      <w:lang w:val="en-US"/>
    </w:rPr>
  </w:style>
  <w:style w:type="paragraph" w:customStyle="1" w:styleId="western">
    <w:name w:val="western"/>
    <w:basedOn w:val="a"/>
    <w:pPr>
      <w:spacing w:before="280" w:after="115" w:line="240" w:lineRule="auto"/>
    </w:pPr>
    <w:rPr>
      <w:rFonts w:ascii="Times New Roman" w:hAnsi="Times New Roman" w:cs="Times New Roman"/>
      <w:color w:val="000000"/>
      <w:sz w:val="24"/>
      <w:szCs w:val="24"/>
    </w:rPr>
  </w:style>
  <w:style w:type="paragraph" w:customStyle="1" w:styleId="WW-caption11">
    <w:name w:val="WW-caption11"/>
    <w:basedOn w:val="a"/>
    <w:pPr>
      <w:widowControl w:val="0"/>
      <w:spacing w:before="120" w:after="120" w:line="240" w:lineRule="auto"/>
    </w:pPr>
    <w:rPr>
      <w:rFonts w:ascii="Tahoma" w:hAnsi="Tahoma" w:cs="Tahoma"/>
      <w:i/>
      <w:iCs/>
      <w:sz w:val="20"/>
      <w:szCs w:val="20"/>
    </w:rPr>
  </w:style>
  <w:style w:type="paragraph" w:customStyle="1" w:styleId="2f6">
    <w:name w:val="Заголовок уровня 2"/>
    <w:basedOn w:val="2"/>
    <w:next w:val="a"/>
    <w:pPr>
      <w:keepLines w:val="0"/>
      <w:tabs>
        <w:tab w:val="left" w:pos="567"/>
      </w:tabs>
      <w:spacing w:before="240" w:after="120"/>
      <w:ind w:left="114" w:firstLine="453"/>
    </w:pPr>
    <w:rPr>
      <w:rFonts w:ascii="Arial" w:hAnsi="Arial" w:cs="Arial"/>
      <w:bCs/>
      <w:i/>
      <w:iCs/>
      <w:sz w:val="32"/>
      <w:szCs w:val="32"/>
    </w:rPr>
  </w:style>
  <w:style w:type="paragraph" w:customStyle="1" w:styleId="affff5">
    <w:name w:val="Текст ТД"/>
    <w:basedOn w:val="a"/>
    <w:pPr>
      <w:numPr>
        <w:numId w:val="6"/>
      </w:numPr>
      <w:spacing w:line="240" w:lineRule="auto"/>
      <w:jc w:val="both"/>
    </w:pPr>
    <w:rPr>
      <w:rFonts w:ascii="Times New Roman" w:hAnsi="Times New Roman" w:cs="Times New Roman"/>
      <w:sz w:val="24"/>
      <w:szCs w:val="24"/>
    </w:rPr>
  </w:style>
  <w:style w:type="paragraph" w:customStyle="1" w:styleId="ConsNonformat">
    <w:name w:val="ConsNonformat"/>
    <w:pPr>
      <w:widowControl w:val="0"/>
      <w:suppressAutoHyphens/>
    </w:pPr>
    <w:rPr>
      <w:rFonts w:ascii="Courier New" w:hAnsi="Courier New" w:cs="Courier New"/>
      <w:lang w:eastAsia="zh-CN"/>
    </w:rPr>
  </w:style>
  <w:style w:type="paragraph" w:customStyle="1" w:styleId="consplusnonformat1">
    <w:name w:val="consplusnonformat1"/>
    <w:basedOn w:val="a"/>
    <w:pPr>
      <w:spacing w:before="280" w:after="280" w:line="240" w:lineRule="auto"/>
    </w:pPr>
    <w:rPr>
      <w:rFonts w:ascii="Times New Roman" w:hAnsi="Times New Roman" w:cs="Times New Roman"/>
      <w:sz w:val="24"/>
      <w:szCs w:val="24"/>
    </w:rPr>
  </w:style>
  <w:style w:type="paragraph" w:customStyle="1" w:styleId="03zagolovok2">
    <w:name w:val="03zagolovok2"/>
    <w:basedOn w:val="a"/>
    <w:pPr>
      <w:keepNext/>
      <w:widowControl w:val="0"/>
      <w:spacing w:before="360" w:after="120" w:line="360" w:lineRule="atLeast"/>
    </w:pPr>
    <w:rPr>
      <w:rFonts w:ascii="GaramondC" w:eastAsia="SimSun" w:hAnsi="GaramondC" w:cs="GaramondC"/>
      <w:b/>
      <w:bCs/>
      <w:color w:val="000000"/>
      <w:kern w:val="2"/>
      <w:sz w:val="28"/>
      <w:szCs w:val="28"/>
      <w:lang w:bidi="hi-IN"/>
    </w:rPr>
  </w:style>
  <w:style w:type="paragraph" w:customStyle="1" w:styleId="11pt">
    <w:name w:val="Обычный + 11 pt"/>
    <w:basedOn w:val="a"/>
    <w:pPr>
      <w:spacing w:after="0" w:line="240" w:lineRule="auto"/>
      <w:ind w:firstLine="720"/>
      <w:jc w:val="both"/>
    </w:pPr>
    <w:rPr>
      <w:rFonts w:ascii="Times New Roman" w:hAnsi="Times New Roman" w:cs="Times New Roman"/>
      <w:szCs w:val="20"/>
    </w:rPr>
  </w:style>
  <w:style w:type="paragraph" w:customStyle="1" w:styleId="affff6">
    <w:name w:val="Знак Знак Знак Знак"/>
    <w:basedOn w:val="a"/>
    <w:pPr>
      <w:widowControl w:val="0"/>
      <w:spacing w:after="160" w:line="240" w:lineRule="exact"/>
      <w:jc w:val="right"/>
    </w:pPr>
    <w:rPr>
      <w:rFonts w:ascii="Times New Roman" w:hAnsi="Times New Roman" w:cs="Times New Roman"/>
      <w:sz w:val="20"/>
      <w:szCs w:val="20"/>
      <w:lang w:val="en-GB"/>
    </w:rPr>
  </w:style>
  <w:style w:type="paragraph" w:customStyle="1" w:styleId="1ff5">
    <w:name w:val="Знак Знак Знак1 Знак"/>
    <w:basedOn w:val="a"/>
    <w:pPr>
      <w:widowControl w:val="0"/>
      <w:spacing w:after="160" w:line="240" w:lineRule="exact"/>
      <w:jc w:val="right"/>
    </w:pPr>
    <w:rPr>
      <w:rFonts w:ascii="Times New Roman" w:hAnsi="Times New Roman" w:cs="Times New Roman"/>
      <w:sz w:val="20"/>
      <w:szCs w:val="20"/>
      <w:lang w:val="en-GB"/>
    </w:rPr>
  </w:style>
  <w:style w:type="paragraph" w:customStyle="1" w:styleId="1ff6">
    <w:name w:val="Знак Знак Знак Знак Знак Знак1 Знак Знак Знак Знак"/>
    <w:basedOn w:val="a"/>
    <w:pPr>
      <w:spacing w:after="160" w:line="240" w:lineRule="exact"/>
    </w:pPr>
    <w:rPr>
      <w:rFonts w:ascii="Verdana" w:hAnsi="Verdana" w:cs="Times New Roman"/>
      <w:sz w:val="24"/>
      <w:szCs w:val="24"/>
      <w:lang w:val="en-US"/>
    </w:rPr>
  </w:style>
  <w:style w:type="paragraph" w:customStyle="1" w:styleId="Iiiaeuiue">
    <w:name w:val="Ii?iaeuiue"/>
    <w:pPr>
      <w:widowControl w:val="0"/>
      <w:suppressAutoHyphens/>
      <w:textAlignment w:val="baseline"/>
    </w:pPr>
    <w:rPr>
      <w:lang w:eastAsia="zh-CN"/>
    </w:rPr>
  </w:style>
  <w:style w:type="paragraph" w:customStyle="1" w:styleId="3b">
    <w:name w:val="Стиль3 Знак Знак"/>
    <w:next w:val="a"/>
    <w:pPr>
      <w:suppressAutoHyphens/>
      <w:spacing w:after="60"/>
      <w:jc w:val="both"/>
    </w:pPr>
    <w:rPr>
      <w:lang w:eastAsia="zh-CN"/>
    </w:rPr>
  </w:style>
  <w:style w:type="paragraph" w:customStyle="1" w:styleId="1110">
    <w:name w:val="111"/>
    <w:basedOn w:val="a"/>
    <w:pPr>
      <w:spacing w:after="0" w:line="240" w:lineRule="auto"/>
    </w:pPr>
    <w:rPr>
      <w:rFonts w:ascii="Times New Roman" w:hAnsi="Times New Roman" w:cs="Times New Roman"/>
      <w:sz w:val="20"/>
      <w:szCs w:val="20"/>
    </w:rPr>
  </w:style>
  <w:style w:type="paragraph" w:customStyle="1" w:styleId="s12">
    <w:name w:val="s_12"/>
    <w:basedOn w:val="a"/>
    <w:pPr>
      <w:spacing w:after="0" w:line="240" w:lineRule="auto"/>
      <w:ind w:firstLine="720"/>
    </w:pPr>
    <w:rPr>
      <w:rFonts w:ascii="Times New Roman" w:hAnsi="Times New Roman" w:cs="Times New Roman"/>
      <w:sz w:val="24"/>
      <w:szCs w:val="24"/>
    </w:rPr>
  </w:style>
  <w:style w:type="paragraph" w:customStyle="1" w:styleId="BodyText34">
    <w:name w:val="Body Text 34"/>
    <w:basedOn w:val="a"/>
    <w:pPr>
      <w:widowControl w:val="0"/>
      <w:spacing w:after="0" w:line="240" w:lineRule="auto"/>
      <w:jc w:val="both"/>
    </w:pPr>
    <w:rPr>
      <w:rFonts w:ascii="Times New Roman" w:hAnsi="Times New Roman" w:cs="Times New Roman"/>
      <w:sz w:val="24"/>
      <w:szCs w:val="24"/>
    </w:rPr>
  </w:style>
  <w:style w:type="paragraph" w:customStyle="1" w:styleId="1user">
    <w:name w:val="Список 1 (user)"/>
    <w:basedOn w:val="a"/>
    <w:pPr>
      <w:tabs>
        <w:tab w:val="left" w:pos="1891"/>
      </w:tabs>
      <w:spacing w:before="120" w:after="120" w:line="240" w:lineRule="auto"/>
      <w:ind w:firstLine="720"/>
      <w:jc w:val="both"/>
    </w:pPr>
    <w:rPr>
      <w:rFonts w:ascii="Times New Roman" w:hAnsi="Times New Roman" w:cs="Times New Roman"/>
      <w:sz w:val="28"/>
      <w:szCs w:val="28"/>
    </w:rPr>
  </w:style>
  <w:style w:type="paragraph" w:customStyle="1" w:styleId="313">
    <w:name w:val="Основной текст 31"/>
    <w:basedOn w:val="a"/>
    <w:pPr>
      <w:spacing w:after="120" w:line="240" w:lineRule="auto"/>
      <w:jc w:val="both"/>
    </w:pPr>
    <w:rPr>
      <w:rFonts w:ascii="Times New Roman" w:hAnsi="Times New Roman" w:cs="Times New Roman"/>
      <w:sz w:val="16"/>
      <w:szCs w:val="16"/>
    </w:rPr>
  </w:style>
  <w:style w:type="paragraph" w:customStyle="1" w:styleId="1ff7">
    <w:name w:val="Стиль Заголовок 1ТТ"/>
    <w:basedOn w:val="1"/>
    <w:pPr>
      <w:keepNext/>
      <w:keepLines/>
      <w:spacing w:before="480" w:after="60" w:line="240" w:lineRule="auto"/>
    </w:pPr>
    <w:rPr>
      <w:kern w:val="0"/>
      <w:sz w:val="28"/>
      <w:szCs w:val="20"/>
      <w:lang w:val="ru-RU" w:bidi="ar-SA"/>
    </w:rPr>
  </w:style>
  <w:style w:type="paragraph" w:customStyle="1" w:styleId="36TimesNewRoman">
    <w:name w:val="Стиль Стиль Заголовок 3 + По ширине После:  6 пт + Times New Roman"/>
    <w:basedOn w:val="a"/>
    <w:pPr>
      <w:keepNext/>
      <w:spacing w:before="240" w:after="120" w:line="240" w:lineRule="auto"/>
      <w:outlineLvl w:val="2"/>
    </w:pPr>
    <w:rPr>
      <w:rFonts w:ascii="Times New Roman" w:hAnsi="Times New Roman" w:cs="Times New Roman"/>
      <w:b/>
      <w:bCs/>
      <w:sz w:val="26"/>
      <w:szCs w:val="20"/>
    </w:rPr>
  </w:style>
  <w:style w:type="paragraph" w:customStyle="1" w:styleId="List1">
    <w:name w:val="List1"/>
    <w:basedOn w:val="a"/>
    <w:pPr>
      <w:tabs>
        <w:tab w:val="left" w:pos="567"/>
        <w:tab w:val="left" w:pos="798"/>
        <w:tab w:val="left" w:pos="1219"/>
      </w:tabs>
      <w:spacing w:after="0" w:line="360" w:lineRule="auto"/>
      <w:ind w:left="794" w:hanging="369"/>
      <w:jc w:val="both"/>
    </w:pPr>
    <w:rPr>
      <w:rFonts w:ascii="Times New Roman" w:hAnsi="Times New Roman" w:cs="Times New Roman"/>
      <w:sz w:val="28"/>
      <w:szCs w:val="28"/>
    </w:rPr>
  </w:style>
  <w:style w:type="paragraph" w:customStyle="1" w:styleId="MainTXT">
    <w:name w:val="MainTXT"/>
    <w:basedOn w:val="a"/>
    <w:pPr>
      <w:spacing w:after="0" w:line="360" w:lineRule="auto"/>
      <w:ind w:left="142" w:firstLine="709"/>
      <w:jc w:val="both"/>
    </w:pPr>
    <w:rPr>
      <w:rFonts w:ascii="Times New Roman" w:hAnsi="Times New Roman" w:cs="Times New Roman"/>
      <w:sz w:val="28"/>
      <w:szCs w:val="28"/>
    </w:rPr>
  </w:style>
  <w:style w:type="paragraph" w:customStyle="1" w:styleId="3c">
    <w:name w:val="Стиль3 Знак"/>
    <w:basedOn w:val="222"/>
    <w:pPr>
      <w:widowControl w:val="0"/>
      <w:tabs>
        <w:tab w:val="left" w:pos="227"/>
      </w:tabs>
      <w:spacing w:after="0" w:line="240" w:lineRule="auto"/>
      <w:ind w:left="0"/>
      <w:textAlignment w:val="baseline"/>
    </w:pPr>
    <w:rPr>
      <w:szCs w:val="20"/>
    </w:rPr>
  </w:style>
  <w:style w:type="paragraph" w:customStyle="1" w:styleId="affff7">
    <w:name w:val="Знак Знак Знак Знак Знак Знак Знак"/>
    <w:basedOn w:val="a"/>
    <w:pPr>
      <w:widowControl w:val="0"/>
      <w:spacing w:after="160" w:line="240" w:lineRule="exact"/>
      <w:jc w:val="right"/>
    </w:pPr>
    <w:rPr>
      <w:rFonts w:ascii="Times New Roman" w:hAnsi="Times New Roman" w:cs="Times New Roman"/>
      <w:sz w:val="20"/>
      <w:szCs w:val="20"/>
      <w:lang w:val="en-GB"/>
    </w:rPr>
  </w:style>
  <w:style w:type="paragraph" w:customStyle="1" w:styleId="Iniiaiieoaenonionooiii2">
    <w:name w:val="Iniiaiie oaeno n ionooiii 2"/>
    <w:basedOn w:val="a"/>
    <w:pPr>
      <w:spacing w:after="0" w:line="240" w:lineRule="auto"/>
      <w:ind w:firstLine="720"/>
      <w:jc w:val="both"/>
    </w:pPr>
    <w:rPr>
      <w:rFonts w:ascii="Times New Roman" w:hAnsi="Times New Roman" w:cs="Times New Roman"/>
      <w:sz w:val="24"/>
      <w:szCs w:val="20"/>
    </w:rPr>
  </w:style>
  <w:style w:type="paragraph" w:customStyle="1" w:styleId="2f7">
    <w:name w:val="Обычный2"/>
    <w:pPr>
      <w:widowControl w:val="0"/>
      <w:suppressAutoHyphens/>
      <w:snapToGrid w:val="0"/>
    </w:pPr>
    <w:rPr>
      <w:lang w:val="en-US" w:eastAsia="zh-CN"/>
    </w:rPr>
  </w:style>
  <w:style w:type="paragraph" w:customStyle="1" w:styleId="1ff8">
    <w:name w:val="Пользователь 1"/>
    <w:basedOn w:val="a"/>
    <w:next w:val="a"/>
    <w:pPr>
      <w:tabs>
        <w:tab w:val="left" w:pos="709"/>
      </w:tabs>
      <w:spacing w:after="0" w:line="240" w:lineRule="auto"/>
    </w:pPr>
    <w:rPr>
      <w:rFonts w:ascii="Times New Roman" w:hAnsi="Times New Roman" w:cs="Times New Roman"/>
      <w:sz w:val="28"/>
      <w:szCs w:val="24"/>
    </w:rPr>
  </w:style>
  <w:style w:type="paragraph" w:customStyle="1" w:styleId="3d">
    <w:name w:val="Без интервала3"/>
    <w:basedOn w:val="a"/>
    <w:pPr>
      <w:widowControl w:val="0"/>
      <w:spacing w:after="0" w:line="240" w:lineRule="auto"/>
    </w:pPr>
    <w:rPr>
      <w:rFonts w:ascii="Times New Roman" w:eastAsia="Calibri" w:hAnsi="Times New Roman" w:cs="Times New Roman"/>
      <w:sz w:val="20"/>
      <w:szCs w:val="32"/>
      <w:lang w:val="en-US"/>
    </w:rPr>
  </w:style>
  <w:style w:type="paragraph" w:customStyle="1" w:styleId="Style1">
    <w:name w:val="Style1"/>
    <w:basedOn w:val="a"/>
    <w:pPr>
      <w:widowControl w:val="0"/>
      <w:spacing w:after="0" w:line="278" w:lineRule="exact"/>
      <w:ind w:firstLine="566"/>
      <w:jc w:val="both"/>
    </w:pPr>
    <w:rPr>
      <w:rFonts w:ascii="Times New Roman" w:hAnsi="Times New Roman" w:cs="Times New Roman"/>
      <w:sz w:val="24"/>
      <w:szCs w:val="24"/>
    </w:rPr>
  </w:style>
  <w:style w:type="paragraph" w:customStyle="1" w:styleId="Style6">
    <w:name w:val="Style6"/>
    <w:basedOn w:val="a"/>
    <w:pPr>
      <w:widowControl w:val="0"/>
      <w:spacing w:after="0" w:line="322" w:lineRule="exact"/>
      <w:ind w:firstLine="749"/>
      <w:jc w:val="both"/>
    </w:pPr>
    <w:rPr>
      <w:rFonts w:ascii="Times New Roman" w:hAnsi="Times New Roman" w:cs="Times New Roman"/>
      <w:sz w:val="24"/>
      <w:szCs w:val="24"/>
    </w:rPr>
  </w:style>
  <w:style w:type="paragraph" w:customStyle="1" w:styleId="Style7">
    <w:name w:val="Style7"/>
    <w:basedOn w:val="a"/>
    <w:pPr>
      <w:widowControl w:val="0"/>
      <w:spacing w:after="0" w:line="317" w:lineRule="exact"/>
    </w:pPr>
    <w:rPr>
      <w:rFonts w:ascii="Times New Roman" w:hAnsi="Times New Roman" w:cs="Times New Roman"/>
      <w:sz w:val="24"/>
      <w:szCs w:val="24"/>
    </w:rPr>
  </w:style>
  <w:style w:type="paragraph" w:customStyle="1" w:styleId="Style8">
    <w:name w:val="Style8"/>
    <w:basedOn w:val="a"/>
    <w:pPr>
      <w:widowControl w:val="0"/>
      <w:spacing w:after="0" w:line="323" w:lineRule="exact"/>
      <w:ind w:firstLine="710"/>
      <w:jc w:val="both"/>
    </w:pPr>
    <w:rPr>
      <w:rFonts w:ascii="Times New Roman" w:hAnsi="Times New Roman" w:cs="Times New Roman"/>
      <w:sz w:val="24"/>
      <w:szCs w:val="24"/>
    </w:rPr>
  </w:style>
  <w:style w:type="paragraph" w:customStyle="1" w:styleId="53">
    <w:name w:val="Основной текст5"/>
    <w:basedOn w:val="a"/>
    <w:pPr>
      <w:shd w:val="clear" w:color="auto" w:fill="FFFFFF"/>
      <w:spacing w:after="0" w:line="0" w:lineRule="atLeast"/>
      <w:ind w:hanging="180"/>
    </w:pPr>
    <w:rPr>
      <w:rFonts w:ascii="Microsoft Sans Serif" w:eastAsia="Microsoft Sans Serif" w:hAnsi="Microsoft Sans Serif" w:cs="Microsoft Sans Serif"/>
      <w:spacing w:val="6"/>
      <w:sz w:val="16"/>
      <w:szCs w:val="16"/>
    </w:rPr>
  </w:style>
  <w:style w:type="paragraph" w:customStyle="1" w:styleId="54">
    <w:name w:val="Основной текст (5)"/>
    <w:basedOn w:val="a"/>
    <w:pPr>
      <w:widowControl w:val="0"/>
      <w:shd w:val="clear" w:color="auto" w:fill="FFFFFF"/>
      <w:spacing w:after="0" w:line="0" w:lineRule="atLeast"/>
      <w:jc w:val="both"/>
    </w:pPr>
    <w:rPr>
      <w:rFonts w:ascii="Times New Roman" w:hAnsi="Times New Roman" w:cs="Times New Roman"/>
      <w:sz w:val="24"/>
      <w:szCs w:val="24"/>
    </w:rPr>
  </w:style>
  <w:style w:type="paragraph" w:customStyle="1" w:styleId="1ff9">
    <w:name w:val="Заголовок №1"/>
    <w:basedOn w:val="a"/>
    <w:pPr>
      <w:widowControl w:val="0"/>
      <w:shd w:val="clear" w:color="auto" w:fill="FFFFFF"/>
      <w:spacing w:after="0" w:line="374" w:lineRule="exact"/>
      <w:ind w:firstLine="220"/>
      <w:outlineLvl w:val="0"/>
    </w:pPr>
    <w:rPr>
      <w:rFonts w:ascii="Times New Roman" w:hAnsi="Times New Roman" w:cs="Times New Roman"/>
      <w:sz w:val="20"/>
      <w:szCs w:val="20"/>
    </w:rPr>
  </w:style>
  <w:style w:type="paragraph" w:customStyle="1" w:styleId="affff8">
    <w:name w:val="Обычный абзац"/>
    <w:basedOn w:val="a"/>
    <w:pPr>
      <w:widowControl w:val="0"/>
      <w:spacing w:after="0" w:line="360" w:lineRule="auto"/>
      <w:ind w:left="284" w:right="142" w:firstLine="567"/>
      <w:jc w:val="both"/>
    </w:pPr>
    <w:rPr>
      <w:rFonts w:ascii="Times New Roman" w:hAnsi="Times New Roman" w:cs="Times New Roman"/>
      <w:sz w:val="28"/>
      <w:szCs w:val="20"/>
    </w:rPr>
  </w:style>
  <w:style w:type="paragraph" w:customStyle="1" w:styleId="3e">
    <w:name w:val="Основной текст (3)"/>
    <w:basedOn w:val="a"/>
    <w:pPr>
      <w:widowControl w:val="0"/>
      <w:shd w:val="clear" w:color="auto" w:fill="FFFFFF"/>
      <w:spacing w:before="1140" w:after="60" w:line="0" w:lineRule="atLeast"/>
      <w:ind w:firstLine="740"/>
      <w:jc w:val="both"/>
    </w:pPr>
    <w:rPr>
      <w:rFonts w:ascii="Times New Roman" w:hAnsi="Times New Roman" w:cs="Times New Roman"/>
      <w:b/>
      <w:bCs/>
      <w:sz w:val="19"/>
      <w:szCs w:val="19"/>
    </w:rPr>
  </w:style>
  <w:style w:type="paragraph" w:customStyle="1" w:styleId="43">
    <w:name w:val="Основной текст (4)"/>
    <w:basedOn w:val="a"/>
    <w:pPr>
      <w:widowControl w:val="0"/>
      <w:shd w:val="clear" w:color="auto" w:fill="FFFFFF"/>
      <w:spacing w:before="60" w:after="0" w:line="0" w:lineRule="atLeast"/>
      <w:jc w:val="both"/>
    </w:pPr>
    <w:rPr>
      <w:rFonts w:ascii="Times New Roman" w:hAnsi="Times New Roman" w:cs="Times New Roman"/>
      <w:sz w:val="20"/>
      <w:szCs w:val="20"/>
    </w:rPr>
  </w:style>
  <w:style w:type="paragraph" w:customStyle="1" w:styleId="83">
    <w:name w:val="Основной текст (8)"/>
    <w:basedOn w:val="a"/>
    <w:pPr>
      <w:widowControl w:val="0"/>
      <w:shd w:val="clear" w:color="auto" w:fill="FFFFFF"/>
      <w:spacing w:after="0" w:line="283" w:lineRule="exact"/>
      <w:ind w:hanging="360"/>
      <w:jc w:val="center"/>
    </w:pPr>
    <w:rPr>
      <w:rFonts w:ascii="Times New Roman" w:hAnsi="Times New Roman" w:cs="Times New Roman"/>
      <w:sz w:val="28"/>
      <w:szCs w:val="28"/>
    </w:rPr>
  </w:style>
  <w:style w:type="paragraph" w:customStyle="1" w:styleId="216">
    <w:name w:val="Заголовок 21"/>
    <w:basedOn w:val="a"/>
    <w:next w:val="a"/>
    <w:pPr>
      <w:keepNext/>
      <w:keepLines/>
      <w:numPr>
        <w:numId w:val="9"/>
      </w:numPr>
      <w:spacing w:before="200" w:after="0"/>
      <w:outlineLvl w:val="1"/>
    </w:pPr>
    <w:rPr>
      <w:rFonts w:ascii="Cambria" w:hAnsi="Cambria" w:cs="Times New Roman"/>
      <w:b/>
      <w:bCs/>
      <w:color w:val="4F81BD"/>
      <w:sz w:val="26"/>
      <w:szCs w:val="26"/>
    </w:rPr>
  </w:style>
  <w:style w:type="paragraph" w:customStyle="1" w:styleId="314">
    <w:name w:val="Заголовок 31"/>
    <w:basedOn w:val="a"/>
    <w:next w:val="a"/>
    <w:pPr>
      <w:keepNext/>
      <w:numPr>
        <w:numId w:val="9"/>
      </w:numPr>
      <w:spacing w:before="240" w:after="60"/>
      <w:ind w:left="720" w:hanging="432"/>
      <w:outlineLvl w:val="2"/>
    </w:pPr>
    <w:rPr>
      <w:rFonts w:ascii="Cambria" w:hAnsi="Cambria" w:cs="Times New Roman"/>
      <w:b/>
      <w:bCs/>
      <w:sz w:val="26"/>
      <w:szCs w:val="26"/>
    </w:rPr>
  </w:style>
  <w:style w:type="paragraph" w:customStyle="1" w:styleId="411">
    <w:name w:val="Заголовок 41"/>
    <w:basedOn w:val="a"/>
    <w:next w:val="a"/>
    <w:pPr>
      <w:keepNext/>
      <w:numPr>
        <w:numId w:val="9"/>
      </w:numPr>
      <w:spacing w:before="240" w:after="60"/>
      <w:ind w:left="864" w:hanging="144"/>
      <w:outlineLvl w:val="3"/>
    </w:pPr>
    <w:rPr>
      <w:rFonts w:cs="Times New Roman"/>
      <w:b/>
      <w:bCs/>
      <w:sz w:val="28"/>
      <w:szCs w:val="28"/>
    </w:rPr>
  </w:style>
  <w:style w:type="paragraph" w:customStyle="1" w:styleId="510">
    <w:name w:val="Заголовок 51"/>
    <w:basedOn w:val="a"/>
    <w:next w:val="a"/>
    <w:pPr>
      <w:keepNext/>
      <w:keepLines/>
      <w:numPr>
        <w:numId w:val="9"/>
      </w:numPr>
      <w:spacing w:before="200" w:after="0"/>
      <w:ind w:left="1008" w:hanging="432"/>
      <w:jc w:val="both"/>
      <w:outlineLvl w:val="4"/>
    </w:pPr>
    <w:rPr>
      <w:rFonts w:ascii="Times New Roman" w:hAnsi="Times New Roman" w:cs="Times New Roman"/>
    </w:rPr>
  </w:style>
  <w:style w:type="paragraph" w:customStyle="1" w:styleId="610">
    <w:name w:val="Заголовок 61"/>
    <w:basedOn w:val="a"/>
    <w:next w:val="a"/>
    <w:pPr>
      <w:keepNext/>
      <w:keepLines/>
      <w:numPr>
        <w:numId w:val="9"/>
      </w:numPr>
      <w:spacing w:before="200" w:after="0"/>
      <w:ind w:left="1152" w:hanging="432"/>
      <w:jc w:val="both"/>
      <w:outlineLvl w:val="5"/>
    </w:pPr>
    <w:rPr>
      <w:rFonts w:ascii="Times New Roman" w:hAnsi="Times New Roman" w:cs="Times New Roman"/>
      <w:i/>
      <w:iCs/>
      <w:color w:val="243F60"/>
    </w:rPr>
  </w:style>
  <w:style w:type="paragraph" w:customStyle="1" w:styleId="71">
    <w:name w:val="Заголовок 71"/>
    <w:basedOn w:val="a"/>
    <w:next w:val="a"/>
    <w:pPr>
      <w:keepNext/>
      <w:keepLines/>
      <w:numPr>
        <w:numId w:val="9"/>
      </w:numPr>
      <w:spacing w:before="200" w:after="0"/>
      <w:ind w:left="1296" w:hanging="288"/>
      <w:outlineLvl w:val="6"/>
    </w:pPr>
    <w:rPr>
      <w:rFonts w:ascii="Cambria" w:hAnsi="Cambria" w:cs="Times New Roman"/>
      <w:i/>
      <w:iCs/>
      <w:color w:val="404040"/>
    </w:rPr>
  </w:style>
  <w:style w:type="paragraph" w:customStyle="1" w:styleId="810">
    <w:name w:val="Заголовок 81"/>
    <w:basedOn w:val="a"/>
    <w:next w:val="a"/>
    <w:pPr>
      <w:keepNext/>
      <w:keepLines/>
      <w:numPr>
        <w:numId w:val="9"/>
      </w:numPr>
      <w:spacing w:before="200" w:after="0"/>
      <w:ind w:left="1440" w:hanging="432"/>
      <w:jc w:val="both"/>
      <w:outlineLvl w:val="7"/>
    </w:pPr>
    <w:rPr>
      <w:rFonts w:ascii="Times New Roman" w:hAnsi="Times New Roman" w:cs="Times New Roman"/>
      <w:color w:val="4F81BD"/>
      <w:szCs w:val="20"/>
    </w:rPr>
  </w:style>
  <w:style w:type="paragraph" w:customStyle="1" w:styleId="910">
    <w:name w:val="Заголовок 91"/>
    <w:basedOn w:val="a"/>
    <w:next w:val="a"/>
    <w:pPr>
      <w:keepNext/>
      <w:keepLines/>
      <w:numPr>
        <w:numId w:val="9"/>
      </w:numPr>
      <w:spacing w:before="200" w:after="0"/>
      <w:ind w:left="1584" w:hanging="144"/>
      <w:jc w:val="both"/>
      <w:outlineLvl w:val="8"/>
    </w:pPr>
    <w:rPr>
      <w:rFonts w:ascii="Times New Roman" w:hAnsi="Times New Roman" w:cs="Times New Roman"/>
      <w:i/>
      <w:iCs/>
      <w:color w:val="404040"/>
      <w:szCs w:val="20"/>
    </w:rPr>
  </w:style>
  <w:style w:type="paragraph" w:customStyle="1" w:styleId="affff9">
    <w:name w:val="Содержимое врезки"/>
    <w:basedOn w:val="a"/>
    <w:pPr>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hAnsi="Calibri" w:cs="Calibri"/>
      <w:sz w:val="22"/>
      <w:szCs w:val="22"/>
      <w:lang w:eastAsia="zh-CN"/>
    </w:rPr>
  </w:style>
  <w:style w:type="paragraph" w:styleId="1">
    <w:name w:val="heading 1"/>
    <w:basedOn w:val="a"/>
    <w:next w:val="a0"/>
    <w:qFormat/>
    <w:pPr>
      <w:tabs>
        <w:tab w:val="left" w:pos="432"/>
      </w:tabs>
      <w:spacing w:before="100" w:after="100" w:line="100" w:lineRule="atLeast"/>
      <w:ind w:left="432" w:hanging="432"/>
      <w:outlineLvl w:val="0"/>
    </w:pPr>
    <w:rPr>
      <w:rFonts w:ascii="Times New Roman" w:hAnsi="Times New Roman" w:cs="Times New Roman"/>
      <w:b/>
      <w:bCs/>
      <w:kern w:val="2"/>
      <w:sz w:val="48"/>
      <w:szCs w:val="48"/>
      <w:lang w:val="en-US" w:bidi="hi-IN"/>
    </w:rPr>
  </w:style>
  <w:style w:type="paragraph" w:styleId="2">
    <w:name w:val="heading 2"/>
    <w:basedOn w:val="10"/>
    <w:next w:val="10"/>
    <w:qFormat/>
    <w:pPr>
      <w:keepNext/>
      <w:keepLines/>
      <w:spacing w:before="360" w:after="80"/>
      <w:outlineLvl w:val="1"/>
    </w:pPr>
    <w:rPr>
      <w:b/>
      <w:sz w:val="36"/>
      <w:szCs w:val="36"/>
    </w:rPr>
  </w:style>
  <w:style w:type="paragraph" w:styleId="3">
    <w:name w:val="heading 3"/>
    <w:basedOn w:val="a"/>
    <w:next w:val="a"/>
    <w:qFormat/>
    <w:pPr>
      <w:keepNext/>
      <w:spacing w:before="240" w:after="60" w:line="100" w:lineRule="atLeast"/>
      <w:outlineLvl w:val="2"/>
    </w:pPr>
    <w:rPr>
      <w:rFonts w:ascii="Cambria" w:hAnsi="Cambria" w:cs="Mangal"/>
      <w:b/>
      <w:bCs/>
      <w:kern w:val="2"/>
      <w:sz w:val="26"/>
      <w:szCs w:val="23"/>
      <w:lang w:val="en-US" w:bidi="hi-IN"/>
    </w:rPr>
  </w:style>
  <w:style w:type="paragraph" w:styleId="4">
    <w:name w:val="heading 4"/>
    <w:basedOn w:val="a"/>
    <w:next w:val="a"/>
    <w:qFormat/>
    <w:pPr>
      <w:keepNext/>
      <w:numPr>
        <w:ilvl w:val="3"/>
        <w:numId w:val="1"/>
      </w:numPr>
      <w:spacing w:before="240" w:after="60"/>
      <w:outlineLvl w:val="3"/>
    </w:pPr>
    <w:rPr>
      <w:rFonts w:cs="Times New Roman"/>
      <w:b/>
      <w:bCs/>
      <w:sz w:val="28"/>
      <w:szCs w:val="28"/>
      <w:lang w:val="x-none"/>
    </w:rPr>
  </w:style>
  <w:style w:type="paragraph" w:styleId="5">
    <w:name w:val="heading 5"/>
    <w:basedOn w:val="10"/>
    <w:next w:val="10"/>
    <w:qFormat/>
    <w:pPr>
      <w:keepNext/>
      <w:keepLines/>
      <w:spacing w:before="220" w:after="40"/>
      <w:outlineLvl w:val="4"/>
    </w:pPr>
    <w:rPr>
      <w:b/>
      <w:sz w:val="22"/>
      <w:szCs w:val="22"/>
    </w:rPr>
  </w:style>
  <w:style w:type="paragraph" w:styleId="6">
    <w:name w:val="heading 6"/>
    <w:basedOn w:val="10"/>
    <w:next w:val="10"/>
    <w:qFormat/>
    <w:pPr>
      <w:keepNext/>
      <w:keepLines/>
      <w:spacing w:before="200" w:after="40"/>
      <w:outlineLvl w:val="5"/>
    </w:pPr>
    <w:rPr>
      <w:b/>
      <w:sz w:val="20"/>
      <w:szCs w:val="20"/>
    </w:rPr>
  </w:style>
  <w:style w:type="paragraph" w:styleId="7">
    <w:name w:val="heading 7"/>
    <w:basedOn w:val="a"/>
    <w:next w:val="a"/>
    <w:qFormat/>
    <w:pPr>
      <w:tabs>
        <w:tab w:val="left" w:pos="1296"/>
      </w:tabs>
      <w:spacing w:before="240" w:after="60" w:line="240" w:lineRule="auto"/>
      <w:ind w:left="1296" w:hanging="1296"/>
      <w:jc w:val="both"/>
      <w:outlineLvl w:val="6"/>
    </w:pPr>
    <w:rPr>
      <w:rFonts w:ascii="Arial" w:hAnsi="Arial" w:cs="Times New Roman"/>
      <w:sz w:val="20"/>
      <w:szCs w:val="20"/>
    </w:rPr>
  </w:style>
  <w:style w:type="paragraph" w:styleId="8">
    <w:name w:val="heading 8"/>
    <w:basedOn w:val="a"/>
    <w:next w:val="a"/>
    <w:qFormat/>
    <w:pPr>
      <w:tabs>
        <w:tab w:val="left" w:pos="1440"/>
      </w:tabs>
      <w:spacing w:before="240" w:after="60" w:line="240" w:lineRule="auto"/>
      <w:ind w:left="1440" w:hanging="1440"/>
      <w:jc w:val="both"/>
      <w:outlineLvl w:val="7"/>
    </w:pPr>
    <w:rPr>
      <w:rFonts w:ascii="Arial" w:hAnsi="Arial" w:cs="Times New Roman"/>
      <w:i/>
      <w:sz w:val="20"/>
      <w:szCs w:val="20"/>
    </w:rPr>
  </w:style>
  <w:style w:type="paragraph" w:styleId="9">
    <w:name w:val="heading 9"/>
    <w:basedOn w:val="a"/>
    <w:next w:val="a"/>
    <w:qFormat/>
    <w:pPr>
      <w:tabs>
        <w:tab w:val="left" w:pos="1584"/>
      </w:tabs>
      <w:spacing w:before="240" w:after="60" w:line="240" w:lineRule="auto"/>
      <w:ind w:left="1584" w:hanging="1584"/>
      <w:jc w:val="both"/>
      <w:outlineLvl w:val="8"/>
    </w:pPr>
    <w:rPr>
      <w:rFonts w:ascii="Arial" w:hAnsi="Arial" w:cs="Times New Roman"/>
      <w:b/>
      <w:i/>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rPr>
      <w:rFonts w:ascii="Symbol" w:hAnsi="Symbol" w:cs="Symbol" w:hint="default"/>
    </w:rPr>
  </w:style>
  <w:style w:type="character" w:customStyle="1" w:styleId="WW8Num3z0">
    <w:name w:val="WW8Num3z0"/>
    <w:rPr>
      <w:b w:val="0"/>
      <w:i w:val="0"/>
      <w:sz w:val="28"/>
      <w:szCs w:val="28"/>
    </w:rPr>
  </w:style>
  <w:style w:type="character" w:customStyle="1" w:styleId="WW8Num3z2">
    <w:name w:val="WW8Num3z2"/>
    <w:rPr>
      <w:b w:val="0"/>
    </w:rPr>
  </w:style>
  <w:style w:type="character" w:customStyle="1" w:styleId="WW8Num3z3">
    <w:name w:val="WW8Num3z3"/>
    <w:rPr>
      <w:b w:val="0"/>
      <w:i w:val="0"/>
      <w:sz w:val="24"/>
      <w:szCs w:val="24"/>
    </w:rPr>
  </w:style>
  <w:style w:type="character" w:customStyle="1" w:styleId="WW8Num4z0">
    <w:name w:val="WW8Num4z0"/>
    <w:rPr>
      <w:rFonts w:ascii="Symbol" w:hAnsi="Symbol" w:cs="Symbol" w:hint="default"/>
    </w:rPr>
  </w:style>
  <w:style w:type="character" w:customStyle="1" w:styleId="WW8Num5z0">
    <w:name w:val="WW8Num5z0"/>
    <w:rPr>
      <w:rFonts w:ascii="Times New Roman" w:hAnsi="Times New Roman" w:cs="Times New Roman"/>
      <w:b w:val="0"/>
      <w:i w:val="0"/>
      <w:caps w:val="0"/>
      <w:smallCaps w:val="0"/>
      <w:strike w:val="0"/>
      <w:dstrike w:val="0"/>
      <w:vanish/>
      <w:color w:val="000000"/>
      <w:position w:val="0"/>
      <w:sz w:val="22"/>
      <w:szCs w:val="22"/>
      <w:vertAlign w:val="baseline"/>
    </w:rPr>
  </w:style>
  <w:style w:type="character" w:customStyle="1" w:styleId="WW8Num5z1">
    <w:name w:val="WW8Num5z1"/>
    <w:rPr>
      <w:rFonts w:ascii="Times New Roman" w:hAnsi="Times New Roman" w:cs="Times New Roman"/>
      <w:b/>
      <w:i w:val="0"/>
      <w:caps w:val="0"/>
      <w:smallCaps w:val="0"/>
      <w:strike w:val="0"/>
      <w:dstrike w:val="0"/>
      <w:vanish w:val="0"/>
      <w:color w:val="000000"/>
      <w:position w:val="0"/>
      <w:sz w:val="22"/>
      <w:szCs w:val="22"/>
      <w:vertAlign w:val="baseline"/>
    </w:rPr>
  </w:style>
  <w:style w:type="character" w:customStyle="1" w:styleId="WW8Num5z2">
    <w:name w:val="WW8Num5z2"/>
    <w:rPr>
      <w:rFonts w:ascii="Times New Roman" w:hAnsi="Times New Roman" w:cs="Times New Roman"/>
      <w:b w:val="0"/>
      <w:bCs w:val="0"/>
      <w:i w:val="0"/>
      <w:caps w:val="0"/>
      <w:smallCaps w:val="0"/>
      <w:strike w:val="0"/>
      <w:dstrike w:val="0"/>
      <w:vanish w:val="0"/>
      <w:color w:val="000000"/>
      <w:position w:val="0"/>
      <w:sz w:val="22"/>
      <w:szCs w:val="22"/>
      <w:vertAlign w:val="baseline"/>
    </w:rPr>
  </w:style>
  <w:style w:type="character" w:customStyle="1" w:styleId="WW8Num6z0">
    <w:name w:val="WW8Num6z0"/>
    <w:rPr>
      <w:rFonts w:cs="Times New Roman"/>
      <w:b/>
      <w:bCs/>
      <w:i w:val="0"/>
      <w:iCs w:val="0"/>
      <w:color w:val="000000"/>
    </w:rPr>
  </w:style>
  <w:style w:type="character" w:customStyle="1" w:styleId="WW8Num6z1">
    <w:name w:val="WW8Num6z1"/>
    <w:rPr>
      <w:rFonts w:ascii="Times New Roman" w:eastAsia="Times New Roman" w:hAnsi="Times New Roman" w:cs="Times New Roman"/>
      <w:b/>
      <w:bCs/>
      <w:i w:val="0"/>
      <w:iCs w:val="0"/>
      <w:color w:val="000000"/>
    </w:rPr>
  </w:style>
  <w:style w:type="character" w:customStyle="1" w:styleId="WW8Num6z2">
    <w:name w:val="WW8Num6z2"/>
    <w:rPr>
      <w:rFonts w:cs="Times New Roman"/>
      <w:b/>
      <w:bCs/>
      <w:color w:val="000000"/>
    </w:rPr>
  </w:style>
  <w:style w:type="character" w:customStyle="1" w:styleId="WW8Num6z3">
    <w:name w:val="WW8Num6z3"/>
    <w:rPr>
      <w:rFonts w:cs="Times New Roman"/>
      <w:b/>
      <w:bCs/>
    </w:rPr>
  </w:style>
  <w:style w:type="character" w:customStyle="1" w:styleId="WW8Num6z4">
    <w:name w:val="WW8Num6z4"/>
    <w:rPr>
      <w:rFonts w:cs="Times New Roman"/>
    </w:rPr>
  </w:style>
  <w:style w:type="character" w:customStyle="1" w:styleId="WW8Num8z0">
    <w:name w:val="WW8Num8z0"/>
    <w:rPr>
      <w:b/>
      <w:i w:val="0"/>
    </w:rPr>
  </w:style>
  <w:style w:type="character" w:customStyle="1" w:styleId="WW8Num8z1">
    <w:name w:val="WW8Num8z1"/>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8z2">
    <w:name w:val="WW8Num8z2"/>
    <w:rPr>
      <w:b w:val="0"/>
      <w:bCs w:val="0"/>
      <w:i w:val="0"/>
      <w:iCs w:val="0"/>
    </w:rPr>
  </w:style>
  <w:style w:type="character" w:customStyle="1" w:styleId="WW8Num8z3">
    <w:name w:val="WW8Num8z3"/>
    <w:rPr>
      <w:rFonts w:cs="Times New Roman"/>
      <w:b w:val="0"/>
      <w:bCs w:val="0"/>
      <w:i w:val="0"/>
      <w:iCs w:val="0"/>
      <w:caps w:val="0"/>
      <w:smallCaps w:val="0"/>
      <w:strike w:val="0"/>
      <w:dstrike w:val="0"/>
      <w:vanish w:val="0"/>
      <w:color w:val="000000"/>
      <w:spacing w:val="0"/>
      <w:w w:val="100"/>
      <w:kern w:val="0"/>
      <w:position w:val="0"/>
      <w:sz w:val="20"/>
      <w:u w:val="none"/>
      <w:vertAlign w:val="baseline"/>
    </w:rPr>
  </w:style>
  <w:style w:type="character" w:customStyle="1" w:styleId="WW8Num8z5">
    <w:name w:val="WW8Num8z5"/>
    <w:rPr>
      <w:rFonts w:ascii="Symbol" w:hAnsi="Symbol" w:cs="Symbol" w:hint="default"/>
    </w:rPr>
  </w:style>
  <w:style w:type="character" w:customStyle="1" w:styleId="WW8Num10z0">
    <w:name w:val="WW8Num10z0"/>
    <w:rPr>
      <w:rFonts w:cs="Times New Roman"/>
    </w:rPr>
  </w:style>
  <w:style w:type="character" w:customStyle="1" w:styleId="WW8Num11z0">
    <w:name w:val="WW8Num11z0"/>
    <w:rPr>
      <w:b/>
    </w:rPr>
  </w:style>
  <w:style w:type="character" w:customStyle="1" w:styleId="WW8Num12z0">
    <w:name w:val="WW8Num12z0"/>
    <w:rPr>
      <w:rFonts w:ascii="Symbol" w:hAnsi="Symbol" w:cs="Symbol" w:hint="default"/>
    </w:rPr>
  </w:style>
  <w:style w:type="character" w:customStyle="1" w:styleId="WW8Num12z1">
    <w:name w:val="WW8Num12z1"/>
    <w:rPr>
      <w:rFonts w:ascii="Times New Roman" w:hAnsi="Times New Roman" w:cs="Times New Roman" w:hint="default"/>
    </w:rPr>
  </w:style>
  <w:style w:type="character" w:customStyle="1" w:styleId="WW8Num12z2">
    <w:name w:val="WW8Num12z2"/>
    <w:rPr>
      <w:rFonts w:ascii="Wingdings" w:hAnsi="Wingdings" w:cs="Wingdings" w:hint="default"/>
    </w:rPr>
  </w:style>
  <w:style w:type="character" w:customStyle="1" w:styleId="WW8Num12z4">
    <w:name w:val="WW8Num12z4"/>
    <w:rPr>
      <w:rFonts w:ascii="Courier New" w:hAnsi="Courier New" w:cs="Courier New"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3">
    <w:name w:val="WW8Num5z3"/>
    <w:rPr>
      <w:b w:val="0"/>
      <w:i w:val="0"/>
      <w:sz w:val="24"/>
      <w:szCs w:val="24"/>
    </w:rPr>
  </w:style>
  <w:style w:type="character" w:customStyle="1" w:styleId="WW8Num7z0">
    <w:name w:val="WW8Num7z0"/>
    <w:rPr>
      <w:rFonts w:ascii="Times New Roman" w:hAnsi="Times New Roman" w:cs="Times New Roman"/>
      <w:b w:val="0"/>
      <w:i w:val="0"/>
      <w:caps w:val="0"/>
      <w:smallCaps w:val="0"/>
      <w:strike w:val="0"/>
      <w:dstrike w:val="0"/>
      <w:vanish/>
      <w:color w:val="000000"/>
      <w:position w:val="0"/>
      <w:sz w:val="22"/>
      <w:szCs w:val="22"/>
      <w:vertAlign w:val="baseline"/>
    </w:rPr>
  </w:style>
  <w:style w:type="character" w:customStyle="1" w:styleId="WW8Num7z1">
    <w:name w:val="WW8Num7z1"/>
    <w:rPr>
      <w:rFonts w:ascii="Times New Roman" w:hAnsi="Times New Roman" w:cs="Times New Roman"/>
      <w:b/>
      <w:i w:val="0"/>
      <w:caps w:val="0"/>
      <w:smallCaps w:val="0"/>
      <w:strike w:val="0"/>
      <w:dstrike w:val="0"/>
      <w:vanish w:val="0"/>
      <w:color w:val="000000"/>
      <w:position w:val="0"/>
      <w:sz w:val="22"/>
      <w:szCs w:val="22"/>
      <w:vertAlign w:val="baseline"/>
    </w:rPr>
  </w:style>
  <w:style w:type="character" w:customStyle="1" w:styleId="WW8Num7z2">
    <w:name w:val="WW8Num7z2"/>
    <w:rPr>
      <w:rFonts w:ascii="Times New Roman" w:hAnsi="Times New Roman" w:cs="Times New Roman"/>
      <w:b w:val="0"/>
      <w:bCs w:val="0"/>
      <w:i w:val="0"/>
      <w:caps w:val="0"/>
      <w:smallCaps w:val="0"/>
      <w:strike w:val="0"/>
      <w:dstrike w:val="0"/>
      <w:vanish w:val="0"/>
      <w:color w:val="000000"/>
      <w:position w:val="0"/>
      <w:sz w:val="22"/>
      <w:szCs w:val="22"/>
      <w:vertAlign w:val="baseline"/>
    </w:rPr>
  </w:style>
  <w:style w:type="character" w:customStyle="1" w:styleId="WW8Num9z0">
    <w:name w:val="WW8Num9z0"/>
    <w:rPr>
      <w:rFonts w:ascii="Wingdings" w:eastAsia="Times New Roman" w:hAnsi="Wingdings" w:cs="Times New Roman"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1z1">
    <w:name w:val="WW8Num11z1"/>
    <w:rPr>
      <w:rFonts w:ascii="Times New Roman" w:eastAsia="Times New Roman" w:hAnsi="Times New Roman" w:cs="Times New Roman"/>
      <w:b/>
      <w:bCs/>
      <w:i w:val="0"/>
      <w:iCs w:val="0"/>
      <w:color w:val="000000"/>
    </w:rPr>
  </w:style>
  <w:style w:type="character" w:customStyle="1" w:styleId="WW8Num11z2">
    <w:name w:val="WW8Num11z2"/>
    <w:rPr>
      <w:rFonts w:cs="Times New Roman"/>
      <w:b/>
      <w:bCs/>
      <w:color w:val="000000"/>
    </w:rPr>
  </w:style>
  <w:style w:type="character" w:customStyle="1" w:styleId="WW8Num11z3">
    <w:name w:val="WW8Num11z3"/>
    <w:rPr>
      <w:rFonts w:cs="Times New Roman"/>
      <w:b/>
      <w:bCs/>
    </w:rPr>
  </w:style>
  <w:style w:type="character" w:customStyle="1" w:styleId="WW8Num11z4">
    <w:name w:val="WW8Num11z4"/>
    <w:rPr>
      <w:rFonts w:cs="Times New Roman"/>
    </w:rPr>
  </w:style>
  <w:style w:type="character" w:customStyle="1" w:styleId="WW8Num13z0">
    <w:name w:val="WW8Num13z0"/>
    <w:rPr>
      <w:b/>
      <w:i w:val="0"/>
    </w:rPr>
  </w:style>
  <w:style w:type="character" w:customStyle="1" w:styleId="WW8Num13z1">
    <w:name w:val="WW8Num13z1"/>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13z2">
    <w:name w:val="WW8Num13z2"/>
    <w:rPr>
      <w:b w:val="0"/>
      <w:bCs w:val="0"/>
      <w:i w:val="0"/>
      <w:iCs w:val="0"/>
    </w:rPr>
  </w:style>
  <w:style w:type="character" w:customStyle="1" w:styleId="WW8Num13z3">
    <w:name w:val="WW8Num13z3"/>
    <w:rPr>
      <w:rFonts w:cs="Times New Roman"/>
      <w:b w:val="0"/>
      <w:bCs w:val="0"/>
      <w:i w:val="0"/>
      <w:iCs w:val="0"/>
      <w:caps w:val="0"/>
      <w:smallCaps w:val="0"/>
      <w:strike w:val="0"/>
      <w:dstrike w:val="0"/>
      <w:vanish w:val="0"/>
      <w:color w:val="000000"/>
      <w:spacing w:val="0"/>
      <w:w w:val="100"/>
      <w:kern w:val="0"/>
      <w:position w:val="0"/>
      <w:sz w:val="20"/>
      <w:u w:val="none"/>
      <w:vertAlign w:val="baseline"/>
    </w:rPr>
  </w:style>
  <w:style w:type="character" w:customStyle="1" w:styleId="WW8Num13z5">
    <w:name w:val="WW8Num13z5"/>
    <w:rPr>
      <w:rFonts w:ascii="Symbol" w:hAnsi="Symbol" w:cs="Symbol" w:hint="default"/>
    </w:rPr>
  </w:style>
  <w:style w:type="character" w:customStyle="1" w:styleId="WW8Num16z0">
    <w:name w:val="WW8Num16z0"/>
    <w:rPr>
      <w:rFonts w:cs="Times New Roman"/>
    </w:rPr>
  </w:style>
  <w:style w:type="character" w:customStyle="1" w:styleId="WW8Num17z0">
    <w:name w:val="WW8Num17z0"/>
    <w:rPr>
      <w:b/>
    </w:rPr>
  </w:style>
  <w:style w:type="character" w:customStyle="1" w:styleId="WW8Num18z0">
    <w:name w:val="WW8Num18z0"/>
    <w:rPr>
      <w:rFonts w:ascii="Symbol" w:hAnsi="Symbol" w:cs="Symbol" w:hint="default"/>
    </w:rPr>
  </w:style>
  <w:style w:type="character" w:customStyle="1" w:styleId="WW8Num18z1">
    <w:name w:val="WW8Num18z1"/>
    <w:rPr>
      <w:rFonts w:ascii="Times New Roman" w:hAnsi="Times New Roman" w:cs="Times New Roman" w:hint="default"/>
    </w:rPr>
  </w:style>
  <w:style w:type="character" w:customStyle="1" w:styleId="WW8Num18z2">
    <w:name w:val="WW8Num18z2"/>
    <w:rPr>
      <w:rFonts w:ascii="Wingdings" w:hAnsi="Wingdings" w:cs="Wingdings" w:hint="default"/>
    </w:rPr>
  </w:style>
  <w:style w:type="character" w:customStyle="1" w:styleId="WW8Num18z4">
    <w:name w:val="WW8Num18z4"/>
    <w:rPr>
      <w:rFonts w:ascii="Courier New" w:hAnsi="Courier New" w:cs="Courier New" w:hint="default"/>
    </w:rPr>
  </w:style>
  <w:style w:type="character" w:customStyle="1" w:styleId="30">
    <w:name w:val="Основной шрифт абзаца3"/>
  </w:style>
  <w:style w:type="character" w:customStyle="1" w:styleId="WW8Num1z0">
    <w:name w:val="WW8Num1z0"/>
    <w:rPr>
      <w:rFonts w:hint="default"/>
    </w:rPr>
  </w:style>
  <w:style w:type="character" w:customStyle="1" w:styleId="20">
    <w:name w:val="Основной шрифт абзаца2"/>
  </w:style>
  <w:style w:type="character" w:customStyle="1" w:styleId="11">
    <w:name w:val="Основной шрифт абзаца1"/>
  </w:style>
  <w:style w:type="character" w:styleId="a4">
    <w:name w:val="Hyperlink"/>
    <w:rPr>
      <w:rFonts w:ascii="Times New Roman" w:hAnsi="Times New Roman" w:cs="Times New Roman"/>
      <w:color w:val="0000FF"/>
      <w:u w:val="single"/>
    </w:rPr>
  </w:style>
  <w:style w:type="character" w:customStyle="1" w:styleId="ConsPlusNormal">
    <w:name w:val="ConsPlusNormal Знак"/>
    <w:rPr>
      <w:rFonts w:ascii="Times New Roman" w:eastAsia="Times New Roman" w:hAnsi="Times New Roman" w:cs="Times New Roman"/>
      <w:sz w:val="24"/>
      <w:szCs w:val="24"/>
      <w:lang w:bidi="ar-SA"/>
    </w:rPr>
  </w:style>
  <w:style w:type="character" w:customStyle="1" w:styleId="a5">
    <w:name w:val="Текст выноски Знак"/>
    <w:rPr>
      <w:rFonts w:ascii="Segoe UI" w:eastAsia="Times New Roman" w:hAnsi="Segoe UI" w:cs="Segoe UI"/>
      <w:sz w:val="18"/>
      <w:szCs w:val="18"/>
    </w:rPr>
  </w:style>
  <w:style w:type="character" w:customStyle="1" w:styleId="a6">
    <w:name w:val="Верхний колонтитул Знак"/>
    <w:rPr>
      <w:rFonts w:ascii="Calibri" w:hAnsi="Calibri" w:cs="Calibri"/>
      <w:sz w:val="22"/>
      <w:szCs w:val="22"/>
      <w:lang w:eastAsia="zh-CN"/>
    </w:rPr>
  </w:style>
  <w:style w:type="character" w:customStyle="1" w:styleId="12">
    <w:name w:val="Верхний колонтитул Знак;Знак1 Знак"/>
    <w:rPr>
      <w:sz w:val="24"/>
      <w:szCs w:val="24"/>
    </w:rPr>
  </w:style>
  <w:style w:type="character" w:customStyle="1" w:styleId="a7">
    <w:name w:val="Нижний колонтитул Знак"/>
    <w:rPr>
      <w:rFonts w:ascii="Calibri" w:hAnsi="Calibri" w:cs="Calibri"/>
      <w:sz w:val="22"/>
      <w:szCs w:val="22"/>
      <w:lang w:eastAsia="zh-CN"/>
    </w:rPr>
  </w:style>
  <w:style w:type="character" w:customStyle="1" w:styleId="13">
    <w:name w:val="Заголовок 1 Знак"/>
    <w:rPr>
      <w:b/>
      <w:bCs/>
      <w:kern w:val="2"/>
      <w:sz w:val="48"/>
      <w:szCs w:val="48"/>
      <w:lang w:val="en-US" w:bidi="hi-IN"/>
    </w:rPr>
  </w:style>
  <w:style w:type="character" w:customStyle="1" w:styleId="21">
    <w:name w:val="Заголовок 2 Знак"/>
    <w:rPr>
      <w:b/>
      <w:sz w:val="36"/>
      <w:szCs w:val="36"/>
    </w:rPr>
  </w:style>
  <w:style w:type="character" w:customStyle="1" w:styleId="31">
    <w:name w:val="Заголовок 3 Знак"/>
    <w:rPr>
      <w:rFonts w:ascii="Cambria" w:hAnsi="Cambria" w:cs="Mangal"/>
      <w:b/>
      <w:bCs/>
      <w:kern w:val="2"/>
      <w:sz w:val="26"/>
      <w:szCs w:val="23"/>
      <w:lang w:val="en-US" w:bidi="hi-IN"/>
    </w:rPr>
  </w:style>
  <w:style w:type="character" w:customStyle="1" w:styleId="50">
    <w:name w:val="Заголовок 5 Знак"/>
    <w:rPr>
      <w:b/>
      <w:sz w:val="22"/>
      <w:szCs w:val="22"/>
    </w:rPr>
  </w:style>
  <w:style w:type="character" w:customStyle="1" w:styleId="60">
    <w:name w:val="Заголовок 6 Знак"/>
    <w:rPr>
      <w:b/>
    </w:rPr>
  </w:style>
  <w:style w:type="character" w:customStyle="1" w:styleId="70">
    <w:name w:val="Заголовок 7 Знак"/>
    <w:rPr>
      <w:rFonts w:ascii="Arial" w:hAnsi="Arial" w:cs="Arial"/>
    </w:rPr>
  </w:style>
  <w:style w:type="character" w:customStyle="1" w:styleId="80">
    <w:name w:val="Заголовок 8 Знак"/>
    <w:rPr>
      <w:rFonts w:ascii="Arial" w:hAnsi="Arial" w:cs="Arial"/>
      <w:i/>
    </w:rPr>
  </w:style>
  <w:style w:type="character" w:customStyle="1" w:styleId="90">
    <w:name w:val="Заголовок 9 Знак"/>
    <w:rPr>
      <w:rFonts w:ascii="Arial" w:hAnsi="Arial" w:cs="Arial"/>
      <w:b/>
      <w:i/>
      <w:sz w:val="18"/>
    </w:rPr>
  </w:style>
  <w:style w:type="character" w:styleId="a8">
    <w:name w:val="Strong"/>
    <w:qFormat/>
    <w:rPr>
      <w:b/>
      <w:bCs/>
    </w:rPr>
  </w:style>
  <w:style w:type="character" w:customStyle="1" w:styleId="collapsibletrigger">
    <w:name w:val="collapsible__trigger"/>
  </w:style>
  <w:style w:type="character" w:customStyle="1" w:styleId="okpdspan1">
    <w:name w:val="okpd_span1"/>
    <w:rPr>
      <w:b/>
      <w:bCs/>
    </w:rPr>
  </w:style>
  <w:style w:type="character" w:customStyle="1" w:styleId="a9">
    <w:name w:val="Без интервала Знак"/>
    <w:rPr>
      <w:rFonts w:ascii="Calibri" w:eastAsia="Calibri" w:hAnsi="Calibri" w:cs="Times New Roman"/>
    </w:rPr>
  </w:style>
  <w:style w:type="character" w:customStyle="1" w:styleId="aa">
    <w:name w:val="Основной текст Знак"/>
  </w:style>
  <w:style w:type="character" w:customStyle="1" w:styleId="ListLabel1">
    <w:name w:val="ListLabel 1"/>
    <w:rPr>
      <w:sz w:val="20"/>
    </w:rPr>
  </w:style>
  <w:style w:type="character" w:customStyle="1" w:styleId="ab">
    <w:name w:val="Название Знак"/>
    <w:rPr>
      <w:rFonts w:ascii="Arial" w:eastAsia="Microsoft YaHei" w:hAnsi="Arial" w:cs="Mangal"/>
      <w:kern w:val="2"/>
      <w:sz w:val="28"/>
      <w:szCs w:val="28"/>
      <w:lang w:val="en-US" w:bidi="hi-IN"/>
    </w:rPr>
  </w:style>
  <w:style w:type="character" w:customStyle="1" w:styleId="ac">
    <w:name w:val="Абзац списка Знак"/>
    <w:rPr>
      <w:rFonts w:ascii="Calibri" w:eastAsia="Calibri" w:hAnsi="Calibri" w:cs="Calibri"/>
      <w:sz w:val="22"/>
      <w:szCs w:val="22"/>
      <w:lang w:val="x-none"/>
    </w:rPr>
  </w:style>
  <w:style w:type="character" w:styleId="ad">
    <w:name w:val="Emphasis"/>
    <w:qFormat/>
    <w:rPr>
      <w:i/>
      <w:iCs/>
    </w:rPr>
  </w:style>
  <w:style w:type="character" w:customStyle="1" w:styleId="40">
    <w:name w:val="Заголовок 4 Знак"/>
    <w:rPr>
      <w:rFonts w:ascii="Calibri" w:hAnsi="Calibri" w:cs="Calibri"/>
      <w:b/>
      <w:bCs/>
      <w:sz w:val="28"/>
      <w:szCs w:val="28"/>
      <w:lang w:val="x-none" w:eastAsia="zh-CN"/>
    </w:rPr>
  </w:style>
  <w:style w:type="character" w:styleId="ae">
    <w:name w:val="FollowedHyperlink"/>
    <w:rPr>
      <w:color w:val="800080"/>
      <w:u w:val="single"/>
    </w:rPr>
  </w:style>
  <w:style w:type="character" w:customStyle="1" w:styleId="af">
    <w:name w:val="Основной текст с отступом Знак"/>
    <w:rPr>
      <w:sz w:val="24"/>
    </w:rPr>
  </w:style>
  <w:style w:type="character" w:styleId="af0">
    <w:name w:val="page number"/>
  </w:style>
  <w:style w:type="character" w:customStyle="1" w:styleId="32">
    <w:name w:val="Основной текст с отступом 3 Знак"/>
    <w:rPr>
      <w:sz w:val="16"/>
      <w:szCs w:val="16"/>
    </w:rPr>
  </w:style>
  <w:style w:type="character" w:customStyle="1" w:styleId="af1">
    <w:name w:val="Обычный (веб) Знак"/>
    <w:rPr>
      <w:sz w:val="24"/>
      <w:szCs w:val="24"/>
      <w:lang w:eastAsia="zh-CN"/>
    </w:rPr>
  </w:style>
  <w:style w:type="character" w:customStyle="1" w:styleId="ListParagraphChar">
    <w:name w:val="List Paragraph Char"/>
    <w:rPr>
      <w:rFonts w:ascii="Liberation Serif" w:eastAsia="SimSun" w:hAnsi="Liberation Serif" w:cs="Mangal"/>
      <w:kern w:val="2"/>
      <w:sz w:val="24"/>
      <w:szCs w:val="24"/>
      <w:lang w:val="en-US" w:bidi="hi-IN"/>
    </w:rPr>
  </w:style>
  <w:style w:type="character" w:customStyle="1" w:styleId="af2">
    <w:name w:val="Схема документа Знак"/>
    <w:rPr>
      <w:rFonts w:ascii="Tahoma" w:hAnsi="Tahoma" w:cs="Tahoma"/>
      <w:sz w:val="16"/>
      <w:szCs w:val="16"/>
    </w:rPr>
  </w:style>
  <w:style w:type="character" w:customStyle="1" w:styleId="22">
    <w:name w:val="Основной текст (2)_"/>
    <w:rPr>
      <w:sz w:val="28"/>
      <w:szCs w:val="28"/>
      <w:shd w:val="clear" w:color="auto" w:fill="FFFFFF"/>
    </w:rPr>
  </w:style>
  <w:style w:type="character" w:styleId="af3">
    <w:name w:val="Placeholder Text"/>
    <w:rPr>
      <w:color w:val="808080"/>
    </w:rPr>
  </w:style>
  <w:style w:type="character" w:customStyle="1" w:styleId="blk">
    <w:name w:val="blk"/>
  </w:style>
  <w:style w:type="character" w:customStyle="1" w:styleId="apple-converted-space">
    <w:name w:val="apple-converted-space"/>
  </w:style>
  <w:style w:type="character" w:customStyle="1" w:styleId="23">
    <w:name w:val="Заголовок №2_"/>
    <w:rPr>
      <w:b/>
      <w:bCs/>
      <w:sz w:val="25"/>
      <w:szCs w:val="25"/>
      <w:shd w:val="clear" w:color="auto" w:fill="FFFFFF"/>
    </w:rPr>
  </w:style>
  <w:style w:type="character" w:customStyle="1" w:styleId="af4">
    <w:name w:val="Подпись к таблице_"/>
    <w:rPr>
      <w:sz w:val="26"/>
      <w:szCs w:val="26"/>
      <w:shd w:val="clear" w:color="auto" w:fill="FFFFFF"/>
    </w:rPr>
  </w:style>
  <w:style w:type="character" w:customStyle="1" w:styleId="af5">
    <w:name w:val="Текст сноски Знак"/>
  </w:style>
  <w:style w:type="character" w:customStyle="1" w:styleId="af6">
    <w:name w:val="Символ сноски"/>
    <w:rPr>
      <w:vertAlign w:val="superscript"/>
    </w:rPr>
  </w:style>
  <w:style w:type="character" w:customStyle="1" w:styleId="14">
    <w:name w:val="Знак сноски1"/>
    <w:rPr>
      <w:vertAlign w:val="superscript"/>
    </w:rPr>
  </w:style>
  <w:style w:type="character" w:customStyle="1" w:styleId="15">
    <w:name w:val="Название Знак1"/>
    <w:rPr>
      <w:rFonts w:ascii="Arial" w:eastAsia="Times New Roman" w:hAnsi="Arial" w:cs="Times New Roman"/>
      <w:b/>
      <w:kern w:val="2"/>
      <w:sz w:val="32"/>
      <w:szCs w:val="20"/>
    </w:rPr>
  </w:style>
  <w:style w:type="character" w:customStyle="1" w:styleId="af7">
    <w:name w:val="Подзаголовок Знак"/>
    <w:rPr>
      <w:rFonts w:ascii="Georgia" w:eastAsia="Georgia" w:hAnsi="Georgia" w:cs="Georgia"/>
      <w:i/>
      <w:color w:val="666666"/>
      <w:sz w:val="48"/>
      <w:szCs w:val="48"/>
    </w:rPr>
  </w:style>
  <w:style w:type="character" w:customStyle="1" w:styleId="16">
    <w:name w:val="Основной текст Знак1"/>
    <w:rPr>
      <w:rFonts w:ascii="Calibri" w:hAnsi="Calibri" w:cs="Calibri"/>
      <w:sz w:val="22"/>
      <w:szCs w:val="22"/>
    </w:rPr>
  </w:style>
  <w:style w:type="character" w:customStyle="1" w:styleId="24">
    <w:name w:val="Стиль2 Знак"/>
    <w:rPr>
      <w:b/>
      <w:sz w:val="24"/>
    </w:rPr>
  </w:style>
  <w:style w:type="character" w:customStyle="1" w:styleId="25">
    <w:name w:val="Основной текст с отступом 2 Знак"/>
    <w:rPr>
      <w:sz w:val="24"/>
      <w:szCs w:val="24"/>
    </w:rPr>
  </w:style>
  <w:style w:type="character" w:customStyle="1" w:styleId="HTML">
    <w:name w:val="Стандартный HTML Знак"/>
    <w:rPr>
      <w:rFonts w:ascii="Courier New" w:hAnsi="Courier New" w:cs="Courier New"/>
    </w:rPr>
  </w:style>
  <w:style w:type="character" w:customStyle="1" w:styleId="af8">
    <w:name w:val="Текст Знак"/>
    <w:rPr>
      <w:rFonts w:ascii="Consolas" w:hAnsi="Consolas" w:cs="Consolas"/>
      <w:sz w:val="21"/>
      <w:szCs w:val="21"/>
    </w:rPr>
  </w:style>
  <w:style w:type="character" w:customStyle="1" w:styleId="17">
    <w:name w:val="Текст Знак1"/>
    <w:rPr>
      <w:rFonts w:ascii="Courier New" w:hAnsi="Courier New" w:cs="Courier New"/>
    </w:rPr>
  </w:style>
  <w:style w:type="character" w:customStyle="1" w:styleId="af9">
    <w:name w:val="Знак Знак"/>
    <w:rPr>
      <w:sz w:val="24"/>
      <w:lang w:val="ru-RU" w:bidi="ar-SA"/>
    </w:rPr>
  </w:style>
  <w:style w:type="character" w:customStyle="1" w:styleId="18">
    <w:name w:val="Знак Знак1"/>
    <w:rPr>
      <w:rFonts w:ascii="Arial" w:hAnsi="Arial" w:cs="Arial"/>
      <w:b/>
      <w:kern w:val="2"/>
      <w:sz w:val="32"/>
      <w:lang w:val="ru-RU" w:bidi="ar-SA"/>
    </w:rPr>
  </w:style>
  <w:style w:type="character" w:customStyle="1" w:styleId="26">
    <w:name w:val="Знак Знак2"/>
    <w:rPr>
      <w:rFonts w:ascii="Arial" w:hAnsi="Arial" w:cs="Arial"/>
      <w:b/>
      <w:kern w:val="2"/>
      <w:sz w:val="32"/>
      <w:lang w:val="ru-RU" w:bidi="ar-SA"/>
    </w:rPr>
  </w:style>
  <w:style w:type="character" w:customStyle="1" w:styleId="27">
    <w:name w:val="Основной текст 2 Знак"/>
    <w:rPr>
      <w:sz w:val="24"/>
      <w:szCs w:val="24"/>
    </w:rPr>
  </w:style>
  <w:style w:type="character" w:customStyle="1" w:styleId="afa">
    <w:name w:val="сновной текст Знак"/>
    <w:rPr>
      <w:sz w:val="24"/>
    </w:rPr>
  </w:style>
  <w:style w:type="character" w:customStyle="1" w:styleId="-">
    <w:name w:val="Обычный-ГИС Знак"/>
    <w:rPr>
      <w:rFonts w:ascii="Arial" w:hAnsi="Arial" w:cs="Arial"/>
    </w:rPr>
  </w:style>
  <w:style w:type="character" w:customStyle="1" w:styleId="ConsNormal">
    <w:name w:val="ConsNormal Знак"/>
    <w:rPr>
      <w:rFonts w:ascii="Arial" w:hAnsi="Arial" w:cs="Arial"/>
    </w:rPr>
  </w:style>
  <w:style w:type="character" w:customStyle="1" w:styleId="FontStyle12">
    <w:name w:val="Font Style12"/>
    <w:rPr>
      <w:rFonts w:ascii="Times New Roman" w:hAnsi="Times New Roman" w:cs="Times New Roman"/>
      <w:b/>
      <w:bCs/>
      <w:sz w:val="26"/>
      <w:szCs w:val="26"/>
    </w:rPr>
  </w:style>
  <w:style w:type="character" w:customStyle="1" w:styleId="afb">
    <w:name w:val="Çàãîëîâîê Знак"/>
    <w:rPr>
      <w:b/>
      <w:bCs/>
      <w:sz w:val="24"/>
      <w:szCs w:val="24"/>
      <w:lang w:val="ru-RU" w:bidi="ar-SA"/>
    </w:rPr>
  </w:style>
  <w:style w:type="character" w:customStyle="1" w:styleId="s103">
    <w:name w:val="s_103"/>
    <w:rPr>
      <w:b/>
      <w:bCs/>
      <w:color w:val="000080"/>
    </w:rPr>
  </w:style>
  <w:style w:type="character" w:customStyle="1" w:styleId="afc">
    <w:name w:val="Текст концевой сноски Знак"/>
  </w:style>
  <w:style w:type="character" w:customStyle="1" w:styleId="afd">
    <w:name w:val="Символ концевой сноски"/>
    <w:rPr>
      <w:vertAlign w:val="superscript"/>
    </w:rPr>
  </w:style>
  <w:style w:type="character" w:customStyle="1" w:styleId="19">
    <w:name w:val="Знак концевой сноски1"/>
    <w:rPr>
      <w:vertAlign w:val="superscript"/>
    </w:rPr>
  </w:style>
  <w:style w:type="character" w:customStyle="1" w:styleId="FontStyle14">
    <w:name w:val="Font Style14"/>
    <w:rPr>
      <w:rFonts w:ascii="Times New Roman" w:hAnsi="Times New Roman" w:cs="Times New Roman"/>
      <w:sz w:val="22"/>
    </w:rPr>
  </w:style>
  <w:style w:type="character" w:customStyle="1" w:styleId="FontStyle13">
    <w:name w:val="Font Style13"/>
    <w:rPr>
      <w:rFonts w:ascii="Times New Roman" w:hAnsi="Times New Roman" w:cs="Times New Roman"/>
      <w:b/>
      <w:sz w:val="22"/>
    </w:rPr>
  </w:style>
  <w:style w:type="character" w:customStyle="1" w:styleId="TitleChar">
    <w:name w:val="Title Char"/>
    <w:rPr>
      <w:rFonts w:ascii="Arial" w:hAnsi="Arial" w:cs="Times New Roman"/>
      <w:b/>
      <w:kern w:val="2"/>
      <w:sz w:val="32"/>
      <w:lang w:val="ru-RU" w:bidi="ar-SA"/>
    </w:rPr>
  </w:style>
  <w:style w:type="character" w:customStyle="1" w:styleId="TitleChar1">
    <w:name w:val="Title Char1"/>
    <w:rPr>
      <w:rFonts w:ascii="Arial" w:hAnsi="Arial" w:cs="Arial"/>
      <w:b/>
      <w:kern w:val="2"/>
      <w:sz w:val="32"/>
      <w:lang w:val="ru-RU"/>
    </w:rPr>
  </w:style>
  <w:style w:type="character" w:customStyle="1" w:styleId="FooterChar">
    <w:name w:val="Footer Char"/>
    <w:rPr>
      <w:rFonts w:cs="Times New Roman"/>
      <w:sz w:val="24"/>
      <w:szCs w:val="24"/>
      <w:lang w:val="ru-RU"/>
    </w:rPr>
  </w:style>
  <w:style w:type="character" w:customStyle="1" w:styleId="ListParagraphChar1">
    <w:name w:val="List Paragraph Char1"/>
    <w:rPr>
      <w:sz w:val="24"/>
    </w:rPr>
  </w:style>
  <w:style w:type="character" w:customStyle="1" w:styleId="WW8Num1z1">
    <w:name w:val="WW8Num1z1"/>
    <w:rPr>
      <w:rFonts w:cs="Times New Roman"/>
      <w:b w:val="0"/>
      <w:bCs w:val="0"/>
      <w:i w:val="0"/>
      <w:iCs w:val="0"/>
      <w:caps w:val="0"/>
      <w:smallCaps w:val="0"/>
      <w:strike w:val="0"/>
      <w:dstrike w:val="0"/>
      <w:vanish w:val="0"/>
      <w:color w:val="000000"/>
      <w:spacing w:val="0"/>
      <w:w w:val="100"/>
      <w:kern w:val="2"/>
      <w:position w:val="0"/>
      <w:sz w:val="24"/>
      <w:szCs w:val="24"/>
      <w:u w:val="none"/>
      <w:vertAlign w:val="baseline"/>
    </w:rPr>
  </w:style>
  <w:style w:type="character" w:customStyle="1" w:styleId="WW8Num1z2">
    <w:name w:val="WW8Num1z2"/>
    <w:rPr>
      <w:b w:val="0"/>
      <w:bCs w:val="0"/>
      <w:i w:val="0"/>
      <w:iCs w:val="0"/>
    </w:rPr>
  </w:style>
  <w:style w:type="character" w:customStyle="1" w:styleId="WW8Num1z5">
    <w:name w:val="WW8Num1z5"/>
    <w:rPr>
      <w:rFonts w:ascii="Symbol" w:hAnsi="Symbol" w:cs="Symbol"/>
    </w:rPr>
  </w:style>
  <w:style w:type="character" w:customStyle="1" w:styleId="WW8Num5z5">
    <w:name w:val="WW8Num5z5"/>
    <w:rPr>
      <w:rFonts w:ascii="Symbol" w:hAnsi="Symbol" w:cs="Symbol"/>
    </w:rPr>
  </w:style>
  <w:style w:type="character" w:customStyle="1" w:styleId="WW8Num7z3">
    <w:name w:val="WW8Num7z3"/>
    <w:rPr>
      <w:rFonts w:cs="Times New Roman"/>
      <w:b w:val="0"/>
      <w:bCs w:val="0"/>
      <w:i w:val="0"/>
      <w:iCs w:val="0"/>
      <w:caps w:val="0"/>
      <w:smallCaps w:val="0"/>
      <w:strike w:val="0"/>
      <w:dstrike w:val="0"/>
      <w:vanish w:val="0"/>
      <w:color w:val="000000"/>
      <w:spacing w:val="0"/>
      <w:w w:val="100"/>
      <w:kern w:val="2"/>
      <w:position w:val="0"/>
      <w:sz w:val="24"/>
      <w:u w:val="none"/>
      <w:vertAlign w:val="baseline"/>
    </w:rPr>
  </w:style>
  <w:style w:type="character" w:customStyle="1" w:styleId="WW8Num7z5">
    <w:name w:val="WW8Num7z5"/>
    <w:rPr>
      <w:rFonts w:ascii="Symbol" w:hAnsi="Symbol" w:cs="Symbol"/>
    </w:rPr>
  </w:style>
  <w:style w:type="character" w:customStyle="1" w:styleId="WW8Num15z0">
    <w:name w:val="WW8Num15z0"/>
    <w:rPr>
      <w:b/>
    </w:rPr>
  </w:style>
  <w:style w:type="character" w:customStyle="1" w:styleId="WW8Num20z0">
    <w:name w:val="WW8Num20z0"/>
    <w:rPr>
      <w:rFonts w:cs="Times New Roman"/>
    </w:rPr>
  </w:style>
  <w:style w:type="character" w:customStyle="1" w:styleId="WW8Num22z0">
    <w:name w:val="WW8Num22z0"/>
    <w:rPr>
      <w:rFonts w:ascii="Times New Roman" w:hAnsi="Times New Roman" w:cs="Times New Roman"/>
      <w:b w:val="0"/>
      <w:i w:val="0"/>
      <w:caps w:val="0"/>
      <w:smallCaps w:val="0"/>
      <w:strike w:val="0"/>
      <w:dstrike w:val="0"/>
      <w:vanish/>
      <w:color w:val="000000"/>
      <w:position w:val="0"/>
      <w:sz w:val="22"/>
      <w:szCs w:val="22"/>
      <w:vertAlign w:val="baseline"/>
    </w:rPr>
  </w:style>
  <w:style w:type="character" w:customStyle="1" w:styleId="WW8Num22z1">
    <w:name w:val="WW8Num22z1"/>
    <w:rPr>
      <w:rFonts w:ascii="Times New Roman" w:hAnsi="Times New Roman" w:cs="Times New Roman"/>
      <w:b/>
      <w:i w:val="0"/>
      <w:caps w:val="0"/>
      <w:smallCaps w:val="0"/>
      <w:strike w:val="0"/>
      <w:dstrike w:val="0"/>
      <w:vanish w:val="0"/>
      <w:color w:val="000000"/>
      <w:position w:val="0"/>
      <w:sz w:val="22"/>
      <w:szCs w:val="22"/>
      <w:vertAlign w:val="baseline"/>
    </w:rPr>
  </w:style>
  <w:style w:type="character" w:customStyle="1" w:styleId="WW8Num22z2">
    <w:name w:val="WW8Num22z2"/>
    <w:rPr>
      <w:rFonts w:ascii="Times New Roman" w:hAnsi="Times New Roman" w:cs="Times New Roman"/>
      <w:b w:val="0"/>
      <w:bCs w:val="0"/>
      <w:i w:val="0"/>
      <w:caps w:val="0"/>
      <w:smallCaps w:val="0"/>
      <w:strike w:val="0"/>
      <w:dstrike w:val="0"/>
      <w:vanish w:val="0"/>
      <w:color w:val="000000"/>
      <w:position w:val="0"/>
      <w:sz w:val="22"/>
      <w:szCs w:val="22"/>
      <w:vertAlign w:val="baseline"/>
    </w:rPr>
  </w:style>
  <w:style w:type="character" w:customStyle="1" w:styleId="WW8Num25z0">
    <w:name w:val="WW8Num25z0"/>
    <w:rPr>
      <w:rFonts w:ascii="Times New Roman" w:hAnsi="Times New Roman" w:cs="Times New Roman"/>
      <w:b/>
    </w:rPr>
  </w:style>
  <w:style w:type="character" w:customStyle="1" w:styleId="WW8Num25z1">
    <w:name w:val="WW8Num25z1"/>
    <w:rPr>
      <w:u w:val="none"/>
    </w:rPr>
  </w:style>
  <w:style w:type="character" w:customStyle="1" w:styleId="WW8Num26z0">
    <w:name w:val="WW8Num26z0"/>
    <w:rPr>
      <w:rFonts w:ascii="Times New Roman" w:hAnsi="Times New Roman" w:cs="Times New Roman"/>
      <w:b/>
    </w:rPr>
  </w:style>
  <w:style w:type="character" w:customStyle="1" w:styleId="product-spec-itemname-inner">
    <w:name w:val="product-spec-item__name-inner"/>
  </w:style>
  <w:style w:type="character" w:customStyle="1" w:styleId="product-spec-itemvalue-inner">
    <w:name w:val="product-spec-item__value-inner"/>
  </w:style>
  <w:style w:type="character" w:customStyle="1" w:styleId="user">
    <w:name w:val="Символ сноски (user)"/>
    <w:rPr>
      <w:vertAlign w:val="superscript"/>
    </w:rPr>
  </w:style>
  <w:style w:type="character" w:customStyle="1" w:styleId="afe">
    <w:name w:val="Символы концевой сноски"/>
    <w:rPr>
      <w:vertAlign w:val="superscript"/>
    </w:rPr>
  </w:style>
  <w:style w:type="character" w:customStyle="1" w:styleId="51">
    <w:name w:val="Знак Знак5"/>
    <w:rPr>
      <w:rFonts w:ascii="Cambria" w:hAnsi="Cambria" w:cs="Cambria"/>
      <w:b/>
      <w:bCs/>
      <w:i/>
      <w:iCs/>
      <w:sz w:val="28"/>
      <w:szCs w:val="28"/>
      <w:lang w:val="ru-RU" w:bidi="ar-SA"/>
    </w:rPr>
  </w:style>
  <w:style w:type="character" w:customStyle="1" w:styleId="33">
    <w:name w:val="Знак Знак3"/>
    <w:rPr>
      <w:rFonts w:ascii="Arial" w:hAnsi="Arial" w:cs="Arial"/>
      <w:sz w:val="24"/>
      <w:lang w:val="ru-RU" w:bidi="ar-SA"/>
    </w:rPr>
  </w:style>
  <w:style w:type="character" w:customStyle="1" w:styleId="tztxt">
    <w:name w:val="tz_txt Знак"/>
    <w:rPr>
      <w:rFonts w:eastAsia="Calibri"/>
      <w:sz w:val="24"/>
      <w:szCs w:val="24"/>
    </w:rPr>
  </w:style>
  <w:style w:type="character" w:customStyle="1" w:styleId="rserrhl1">
    <w:name w:val="rs_err_hl1"/>
  </w:style>
  <w:style w:type="character" w:customStyle="1" w:styleId="Heading8Char">
    <w:name w:val="Heading 8 Char"/>
    <w:rPr>
      <w:rFonts w:ascii="Calibri" w:hAnsi="Calibri" w:cs="Calibri"/>
      <w:i/>
      <w:iCs/>
      <w:sz w:val="24"/>
      <w:szCs w:val="24"/>
    </w:rPr>
  </w:style>
  <w:style w:type="character" w:customStyle="1" w:styleId="BodyTextIndentChar">
    <w:name w:val="Body Text Indent Char"/>
    <w:rPr>
      <w:sz w:val="24"/>
      <w:szCs w:val="24"/>
    </w:rPr>
  </w:style>
  <w:style w:type="character" w:customStyle="1" w:styleId="110">
    <w:name w:val="Знак1 Знак1"/>
    <w:rPr>
      <w:rFonts w:ascii="Times New Roman" w:eastAsia="Times New Roman" w:hAnsi="Times New Roman" w:cs="Times New Roman"/>
      <w:sz w:val="24"/>
      <w:szCs w:val="24"/>
    </w:rPr>
  </w:style>
  <w:style w:type="character" w:customStyle="1" w:styleId="label">
    <w:name w:val="label"/>
  </w:style>
  <w:style w:type="character" w:customStyle="1" w:styleId="aff">
    <w:name w:val="Текст ТД Знак"/>
    <w:rPr>
      <w:sz w:val="24"/>
      <w:szCs w:val="24"/>
    </w:rPr>
  </w:style>
  <w:style w:type="character" w:customStyle="1" w:styleId="u">
    <w:name w:val="u"/>
  </w:style>
  <w:style w:type="character" w:customStyle="1" w:styleId="FontStyle11">
    <w:name w:val="Font Style11"/>
    <w:rPr>
      <w:rFonts w:ascii="Times New Roman" w:hAnsi="Times New Roman" w:cs="Times New Roman"/>
      <w:b/>
      <w:bCs/>
      <w:i/>
      <w:iCs/>
      <w:sz w:val="24"/>
      <w:szCs w:val="24"/>
    </w:rPr>
  </w:style>
  <w:style w:type="character" w:customStyle="1" w:styleId="EmailStyle751">
    <w:name w:val="EmailStyle751"/>
    <w:rPr>
      <w:rFonts w:ascii="Arial" w:hAnsi="Arial" w:cs="Arial"/>
      <w:color w:val="000000"/>
      <w:sz w:val="20"/>
      <w:szCs w:val="20"/>
    </w:rPr>
  </w:style>
  <w:style w:type="character" w:customStyle="1" w:styleId="txt">
    <w:name w:val="txt"/>
  </w:style>
  <w:style w:type="character" w:customStyle="1" w:styleId="1a">
    <w:name w:val="Текст сноски Знак1"/>
    <w:rPr>
      <w:sz w:val="20"/>
      <w:szCs w:val="20"/>
    </w:rPr>
  </w:style>
  <w:style w:type="character" w:customStyle="1" w:styleId="34">
    <w:name w:val="Стиль3 Знак Знак Знак"/>
  </w:style>
  <w:style w:type="character" w:customStyle="1" w:styleId="35">
    <w:name w:val="Основной текст 3 Знак"/>
    <w:rPr>
      <w:sz w:val="16"/>
      <w:szCs w:val="16"/>
    </w:rPr>
  </w:style>
  <w:style w:type="character" w:customStyle="1" w:styleId="ts31">
    <w:name w:val="ts31"/>
    <w:rPr>
      <w:rFonts w:ascii="Times New Roman" w:hAnsi="Times New Roman" w:cs="Times New Roman"/>
      <w:b/>
      <w:color w:val="000000"/>
      <w:sz w:val="24"/>
    </w:rPr>
  </w:style>
  <w:style w:type="character" w:customStyle="1" w:styleId="230">
    <w:name w:val="стиль2 стиль3"/>
    <w:rPr>
      <w:rFonts w:cs="Times New Roman"/>
    </w:rPr>
  </w:style>
  <w:style w:type="character" w:customStyle="1" w:styleId="91">
    <w:name w:val="Знак Знак9"/>
    <w:rPr>
      <w:rFonts w:ascii="Cambria" w:hAnsi="Cambria" w:cs="Cambria"/>
      <w:b/>
      <w:bCs/>
      <w:kern w:val="2"/>
      <w:sz w:val="32"/>
      <w:szCs w:val="32"/>
      <w:lang w:val="ru-RU" w:bidi="ar-SA"/>
    </w:rPr>
  </w:style>
  <w:style w:type="character" w:customStyle="1" w:styleId="81">
    <w:name w:val="Знак Знак8"/>
    <w:rPr>
      <w:rFonts w:ascii="Arial" w:hAnsi="Arial" w:cs="Arial"/>
      <w:b/>
      <w:bCs/>
      <w:i/>
      <w:iCs/>
      <w:sz w:val="28"/>
      <w:szCs w:val="28"/>
      <w:lang w:val="ru-RU" w:bidi="ar-SA"/>
    </w:rPr>
  </w:style>
  <w:style w:type="character" w:customStyle="1" w:styleId="61">
    <w:name w:val="Знак6 Знак Знак"/>
    <w:rPr>
      <w:bCs/>
      <w:sz w:val="28"/>
      <w:szCs w:val="28"/>
      <w:lang w:val="ru-RU" w:bidi="ar-SA"/>
    </w:rPr>
  </w:style>
  <w:style w:type="character" w:customStyle="1" w:styleId="aff0">
    <w:name w:val="Основной текст Знак Знак Знак Знак"/>
    <w:rPr>
      <w:lang w:val="ru-RU" w:bidi="ar-SA"/>
    </w:rPr>
  </w:style>
  <w:style w:type="character" w:customStyle="1" w:styleId="210">
    <w:name w:val="Основной текст с отступом 2 Знак1"/>
    <w:rPr>
      <w:rFonts w:ascii="Times New Roman" w:eastAsia="Times New Roman" w:hAnsi="Times New Roman" w:cs="Times New Roman"/>
      <w:sz w:val="24"/>
      <w:szCs w:val="24"/>
    </w:rPr>
  </w:style>
  <w:style w:type="character" w:customStyle="1" w:styleId="1b">
    <w:name w:val="Текст выноски Знак1"/>
    <w:rPr>
      <w:rFonts w:ascii="Segoe UI" w:eastAsia="Times New Roman" w:hAnsi="Segoe UI" w:cs="Segoe UI"/>
      <w:sz w:val="18"/>
      <w:szCs w:val="18"/>
    </w:rPr>
  </w:style>
  <w:style w:type="character" w:customStyle="1" w:styleId="1c">
    <w:name w:val="Пользователь 1 Знак"/>
    <w:rPr>
      <w:sz w:val="28"/>
      <w:szCs w:val="24"/>
    </w:rPr>
  </w:style>
  <w:style w:type="character" w:customStyle="1" w:styleId="prop-name">
    <w:name w:val="prop-name"/>
  </w:style>
  <w:style w:type="character" w:customStyle="1" w:styleId="prop-spec">
    <w:name w:val="prop-spec"/>
  </w:style>
  <w:style w:type="character" w:customStyle="1" w:styleId="i-text-lowcase">
    <w:name w:val="i-text-lowcase"/>
  </w:style>
  <w:style w:type="character" w:customStyle="1" w:styleId="b-col">
    <w:name w:val="b-col"/>
  </w:style>
  <w:style w:type="character" w:customStyle="1" w:styleId="FontStyle23">
    <w:name w:val="Font Style23"/>
    <w:rPr>
      <w:rFonts w:ascii="Times New Roman" w:hAnsi="Times New Roman" w:cs="Times New Roman"/>
      <w:sz w:val="26"/>
      <w:szCs w:val="26"/>
    </w:rPr>
  </w:style>
  <w:style w:type="character" w:customStyle="1" w:styleId="aff1">
    <w:name w:val="Основной текст_"/>
    <w:rPr>
      <w:rFonts w:ascii="Microsoft Sans Serif" w:eastAsia="Microsoft Sans Serif" w:hAnsi="Microsoft Sans Serif" w:cs="Microsoft Sans Serif"/>
      <w:spacing w:val="6"/>
      <w:sz w:val="16"/>
      <w:szCs w:val="16"/>
      <w:shd w:val="clear" w:color="auto" w:fill="FFFFFF"/>
    </w:rPr>
  </w:style>
  <w:style w:type="character" w:customStyle="1" w:styleId="52">
    <w:name w:val="Основной текст (5)_"/>
    <w:rPr>
      <w:sz w:val="24"/>
      <w:szCs w:val="24"/>
      <w:shd w:val="clear" w:color="auto" w:fill="FFFFFF"/>
    </w:rPr>
  </w:style>
  <w:style w:type="character" w:customStyle="1" w:styleId="2TrebuchetMS105pt">
    <w:name w:val="Основной текст (2) + Trebuchet MS;10;5 pt"/>
    <w:rPr>
      <w:rFonts w:ascii="Trebuchet MS" w:eastAsia="Trebuchet MS" w:hAnsi="Trebuchet MS" w:cs="Trebuchet MS"/>
      <w:b w:val="0"/>
      <w:bCs w:val="0"/>
      <w:i w:val="0"/>
      <w:iCs w:val="0"/>
      <w:caps w:val="0"/>
      <w:smallCaps w:val="0"/>
      <w:strike w:val="0"/>
      <w:dstrike w:val="0"/>
      <w:color w:val="000000"/>
      <w:spacing w:val="0"/>
      <w:w w:val="100"/>
      <w:sz w:val="21"/>
      <w:szCs w:val="21"/>
      <w:u w:val="none"/>
      <w:shd w:val="clear" w:color="auto" w:fill="FFFFFF"/>
      <w:lang w:val="ru-RU" w:bidi="ru-RU"/>
    </w:rPr>
  </w:style>
  <w:style w:type="character" w:customStyle="1" w:styleId="28">
    <w:name w:val="Основной текст (2) + Полужирный"/>
    <w:rPr>
      <w:rFonts w:ascii="Times New Roman" w:eastAsia="Times New Roman" w:hAnsi="Times New Roman" w:cs="Times New Roman"/>
      <w:b/>
      <w:bCs/>
      <w:i w:val="0"/>
      <w:iCs w:val="0"/>
      <w:caps w:val="0"/>
      <w:smallCaps w:val="0"/>
      <w:strike w:val="0"/>
      <w:dstrike w:val="0"/>
      <w:color w:val="000000"/>
      <w:spacing w:val="0"/>
      <w:w w:val="100"/>
      <w:sz w:val="24"/>
      <w:szCs w:val="24"/>
      <w:u w:val="none"/>
      <w:shd w:val="clear" w:color="auto" w:fill="FFFFFF"/>
      <w:lang w:val="ru-RU" w:bidi="ru-RU"/>
    </w:rPr>
  </w:style>
  <w:style w:type="character" w:customStyle="1" w:styleId="211pt">
    <w:name w:val="Основной текст (2) + 11 pt;Полужирный"/>
    <w:rPr>
      <w:rFonts w:ascii="Times New Roman" w:eastAsia="Times New Roman" w:hAnsi="Times New Roman" w:cs="Times New Roman"/>
      <w:b/>
      <w:bCs/>
      <w:i w:val="0"/>
      <w:iCs w:val="0"/>
      <w:caps w:val="0"/>
      <w:smallCaps w:val="0"/>
      <w:strike w:val="0"/>
      <w:dstrike w:val="0"/>
      <w:color w:val="000000"/>
      <w:spacing w:val="0"/>
      <w:w w:val="100"/>
      <w:sz w:val="22"/>
      <w:szCs w:val="22"/>
      <w:u w:val="none"/>
      <w:shd w:val="clear" w:color="auto" w:fill="FFFFFF"/>
      <w:lang w:val="ru-RU" w:bidi="ru-RU"/>
    </w:rPr>
  </w:style>
  <w:style w:type="character" w:customStyle="1" w:styleId="1d">
    <w:name w:val="Заголовок №1_"/>
    <w:rPr>
      <w:shd w:val="clear" w:color="auto" w:fill="FFFFFF"/>
    </w:rPr>
  </w:style>
  <w:style w:type="character" w:customStyle="1" w:styleId="22pt">
    <w:name w:val="Основной текст (2) + Интервал 2 pt"/>
    <w:rPr>
      <w:rFonts w:ascii="Sylfaen" w:eastAsia="Sylfaen" w:hAnsi="Sylfaen" w:cs="Sylfaen"/>
      <w:color w:val="000000"/>
      <w:spacing w:val="50"/>
      <w:w w:val="100"/>
      <w:sz w:val="24"/>
      <w:szCs w:val="24"/>
      <w:shd w:val="clear" w:color="auto" w:fill="FFFFFF"/>
      <w:lang w:val="ru-RU" w:bidi="ru-RU"/>
    </w:rPr>
  </w:style>
  <w:style w:type="character" w:customStyle="1" w:styleId="210pt0pt">
    <w:name w:val="Основной текст (2) + 10 pt;Интервал 0 pt"/>
    <w:rPr>
      <w:rFonts w:ascii="Sylfaen" w:eastAsia="Sylfaen" w:hAnsi="Sylfaen" w:cs="Sylfaen"/>
      <w:color w:val="000000"/>
      <w:spacing w:val="0"/>
      <w:w w:val="100"/>
      <w:sz w:val="20"/>
      <w:szCs w:val="20"/>
      <w:shd w:val="clear" w:color="auto" w:fill="FFFFFF"/>
      <w:lang w:val="ru-RU" w:bidi="ru-RU"/>
    </w:rPr>
  </w:style>
  <w:style w:type="character" w:customStyle="1" w:styleId="285pt">
    <w:name w:val="Основной текст (2) + 8;5 pt"/>
    <w:rPr>
      <w:rFonts w:ascii="Sylfaen" w:eastAsia="Sylfaen" w:hAnsi="Sylfaen" w:cs="Sylfaen"/>
      <w:color w:val="000000"/>
      <w:spacing w:val="10"/>
      <w:w w:val="100"/>
      <w:sz w:val="17"/>
      <w:szCs w:val="17"/>
      <w:shd w:val="clear" w:color="auto" w:fill="FFFFFF"/>
      <w:lang w:val="ru-RU" w:bidi="ru-RU"/>
    </w:rPr>
  </w:style>
  <w:style w:type="character" w:customStyle="1" w:styleId="210pt">
    <w:name w:val="Основной текст (2) + 10 pt"/>
    <w:rPr>
      <w:rFonts w:ascii="Sylfaen" w:eastAsia="Sylfaen" w:hAnsi="Sylfaen" w:cs="Sylfaen"/>
      <w:color w:val="000000"/>
      <w:spacing w:val="10"/>
      <w:w w:val="100"/>
      <w:sz w:val="20"/>
      <w:szCs w:val="20"/>
      <w:shd w:val="clear" w:color="auto" w:fill="FFFFFF"/>
      <w:lang w:val="ru-RU" w:bidi="ru-RU"/>
    </w:rPr>
  </w:style>
  <w:style w:type="character" w:customStyle="1" w:styleId="2Consolas9pt-1pt">
    <w:name w:val="Основной текст (2) + Consolas;9 pt;Полужирный;Интервал -1 pt"/>
    <w:rPr>
      <w:rFonts w:ascii="Consolas" w:eastAsia="Consolas" w:hAnsi="Consolas" w:cs="Consolas"/>
      <w:b/>
      <w:bCs/>
      <w:color w:val="000000"/>
      <w:spacing w:val="-20"/>
      <w:w w:val="100"/>
      <w:sz w:val="18"/>
      <w:szCs w:val="18"/>
      <w:shd w:val="clear" w:color="auto" w:fill="FFFFFF"/>
      <w:lang w:val="ru-RU" w:bidi="ru-RU"/>
    </w:rPr>
  </w:style>
  <w:style w:type="character" w:customStyle="1" w:styleId="36">
    <w:name w:val="Основной текст (3)_"/>
    <w:rPr>
      <w:b/>
      <w:bCs/>
      <w:sz w:val="19"/>
      <w:szCs w:val="19"/>
      <w:shd w:val="clear" w:color="auto" w:fill="FFFFFF"/>
    </w:rPr>
  </w:style>
  <w:style w:type="character" w:customStyle="1" w:styleId="41">
    <w:name w:val="Основной текст (4)_"/>
    <w:rPr>
      <w:shd w:val="clear" w:color="auto" w:fill="FFFFFF"/>
    </w:rPr>
  </w:style>
  <w:style w:type="character" w:customStyle="1" w:styleId="82">
    <w:name w:val="Основной текст (8)_"/>
    <w:rPr>
      <w:sz w:val="28"/>
      <w:szCs w:val="28"/>
      <w:shd w:val="clear" w:color="auto" w:fill="FFFFFF"/>
    </w:rPr>
  </w:style>
  <w:style w:type="character" w:customStyle="1" w:styleId="29">
    <w:name w:val="Основной текст2"/>
    <w:rPr>
      <w:rFonts w:ascii="Times New Roman" w:eastAsia="Times New Roman" w:hAnsi="Times New Roman" w:cs="Times New Roman"/>
      <w:color w:val="000000"/>
      <w:spacing w:val="0"/>
      <w:w w:val="100"/>
      <w:sz w:val="27"/>
      <w:szCs w:val="27"/>
      <w:u w:val="single"/>
      <w:shd w:val="clear" w:color="auto" w:fill="FFFFFF"/>
      <w:lang w:val="ru-RU"/>
    </w:rPr>
  </w:style>
  <w:style w:type="character" w:customStyle="1" w:styleId="1e">
    <w:name w:val="Подзаголовок Знак1"/>
    <w:rPr>
      <w:rFonts w:ascii="Cambria" w:eastAsia="Times New Roman" w:hAnsi="Cambria" w:cs="Times New Roman"/>
      <w:sz w:val="24"/>
      <w:szCs w:val="24"/>
      <w:lang w:eastAsia="zh-CN"/>
    </w:rPr>
  </w:style>
  <w:style w:type="character" w:customStyle="1" w:styleId="2a">
    <w:name w:val="Текст выноски Знак2"/>
    <w:rPr>
      <w:rFonts w:ascii="Tahoma" w:eastAsia="SimSun" w:hAnsi="Tahoma" w:cs="Mangal"/>
      <w:kern w:val="2"/>
      <w:sz w:val="16"/>
      <w:szCs w:val="14"/>
      <w:lang w:val="en-US" w:bidi="hi-IN"/>
    </w:rPr>
  </w:style>
  <w:style w:type="character" w:customStyle="1" w:styleId="1f">
    <w:name w:val="Основной текст с отступом Знак1"/>
    <w:rPr>
      <w:rFonts w:ascii="Calibri" w:hAnsi="Calibri" w:cs="Calibri"/>
      <w:sz w:val="22"/>
      <w:szCs w:val="22"/>
      <w:lang w:eastAsia="zh-CN"/>
    </w:rPr>
  </w:style>
  <w:style w:type="character" w:customStyle="1" w:styleId="310">
    <w:name w:val="Основной текст с отступом 3 Знак1"/>
    <w:rPr>
      <w:rFonts w:ascii="Calibri" w:hAnsi="Calibri" w:cs="Calibri"/>
      <w:sz w:val="16"/>
      <w:szCs w:val="16"/>
      <w:lang w:eastAsia="zh-CN"/>
    </w:rPr>
  </w:style>
  <w:style w:type="character" w:customStyle="1" w:styleId="1f0">
    <w:name w:val="Схема документа Знак1"/>
    <w:rPr>
      <w:rFonts w:ascii="Tahoma" w:hAnsi="Tahoma" w:cs="Tahoma"/>
      <w:sz w:val="16"/>
      <w:szCs w:val="16"/>
      <w:lang w:eastAsia="zh-CN"/>
    </w:rPr>
  </w:style>
  <w:style w:type="character" w:customStyle="1" w:styleId="2b">
    <w:name w:val="Текст сноски Знак2"/>
    <w:rPr>
      <w:rFonts w:ascii="Calibri" w:hAnsi="Calibri" w:cs="Calibri"/>
      <w:lang w:eastAsia="zh-CN"/>
    </w:rPr>
  </w:style>
  <w:style w:type="character" w:customStyle="1" w:styleId="220">
    <w:name w:val="Основной текст с отступом 2 Знак2"/>
    <w:rPr>
      <w:rFonts w:ascii="Calibri" w:hAnsi="Calibri" w:cs="Calibri"/>
      <w:sz w:val="22"/>
      <w:szCs w:val="22"/>
      <w:lang w:eastAsia="zh-CN"/>
    </w:rPr>
  </w:style>
  <w:style w:type="character" w:customStyle="1" w:styleId="HTML1">
    <w:name w:val="Стандартный HTML Знак1"/>
    <w:rPr>
      <w:rFonts w:ascii="Courier New" w:hAnsi="Courier New" w:cs="Courier New"/>
      <w:lang w:eastAsia="zh-CN"/>
    </w:rPr>
  </w:style>
  <w:style w:type="character" w:customStyle="1" w:styleId="2c">
    <w:name w:val="Текст Знак2"/>
    <w:rPr>
      <w:rFonts w:ascii="Courier New" w:hAnsi="Courier New" w:cs="Courier New"/>
      <w:lang w:eastAsia="zh-CN"/>
    </w:rPr>
  </w:style>
  <w:style w:type="character" w:customStyle="1" w:styleId="211">
    <w:name w:val="Основной текст 2 Знак1"/>
    <w:rPr>
      <w:rFonts w:ascii="Calibri" w:hAnsi="Calibri" w:cs="Calibri"/>
      <w:sz w:val="22"/>
      <w:szCs w:val="22"/>
      <w:lang w:eastAsia="zh-CN"/>
    </w:rPr>
  </w:style>
  <w:style w:type="character" w:customStyle="1" w:styleId="1f1">
    <w:name w:val="Текст концевой сноски Знак1"/>
    <w:rPr>
      <w:rFonts w:ascii="Calibri" w:hAnsi="Calibri" w:cs="Calibri"/>
      <w:lang w:eastAsia="zh-CN"/>
    </w:rPr>
  </w:style>
  <w:style w:type="character" w:customStyle="1" w:styleId="311">
    <w:name w:val="Основной текст 3 Знак1"/>
    <w:rPr>
      <w:rFonts w:ascii="Calibri" w:hAnsi="Calibri" w:cs="Calibri"/>
      <w:sz w:val="16"/>
      <w:szCs w:val="16"/>
      <w:lang w:eastAsia="zh-CN"/>
    </w:rPr>
  </w:style>
  <w:style w:type="paragraph" w:customStyle="1" w:styleId="aff2">
    <w:name w:val="Заголовок"/>
    <w:basedOn w:val="a"/>
    <w:next w:val="a0"/>
    <w:pPr>
      <w:keepNext/>
      <w:spacing w:before="240" w:after="120"/>
    </w:pPr>
    <w:rPr>
      <w:rFonts w:ascii="Liberation Sans" w:eastAsia="Microsoft YaHei" w:hAnsi="Liberation Sans" w:cs="Arial"/>
      <w:sz w:val="28"/>
      <w:szCs w:val="28"/>
    </w:rPr>
  </w:style>
  <w:style w:type="paragraph" w:styleId="a0">
    <w:name w:val="Body Text"/>
    <w:basedOn w:val="a"/>
    <w:pPr>
      <w:spacing w:after="140"/>
    </w:pPr>
  </w:style>
  <w:style w:type="paragraph" w:styleId="aff3">
    <w:name w:val="List"/>
    <w:basedOn w:val="a0"/>
    <w:rPr>
      <w:rFonts w:cs="Arial"/>
    </w:rPr>
  </w:style>
  <w:style w:type="paragraph" w:styleId="aff4">
    <w:name w:val="caption"/>
    <w:basedOn w:val="a"/>
    <w:qFormat/>
    <w:pPr>
      <w:suppressLineNumbers/>
      <w:spacing w:before="120" w:after="120"/>
    </w:pPr>
    <w:rPr>
      <w:rFonts w:cs="Arial"/>
      <w:i/>
      <w:iCs/>
      <w:sz w:val="24"/>
      <w:szCs w:val="24"/>
    </w:rPr>
  </w:style>
  <w:style w:type="paragraph" w:customStyle="1" w:styleId="37">
    <w:name w:val="Указатель3"/>
    <w:basedOn w:val="a"/>
    <w:pPr>
      <w:suppressLineNumbers/>
    </w:pPr>
    <w:rPr>
      <w:rFonts w:cs="Arial"/>
    </w:rPr>
  </w:style>
  <w:style w:type="paragraph" w:customStyle="1" w:styleId="10">
    <w:name w:val="Обычный1"/>
    <w:pPr>
      <w:suppressAutoHyphens/>
    </w:pPr>
    <w:rPr>
      <w:sz w:val="24"/>
      <w:szCs w:val="24"/>
      <w:lang w:eastAsia="zh-CN"/>
    </w:rPr>
  </w:style>
  <w:style w:type="paragraph" w:customStyle="1" w:styleId="caption1">
    <w:name w:val="caption1"/>
    <w:basedOn w:val="a"/>
    <w:pPr>
      <w:suppressLineNumbers/>
      <w:spacing w:before="120" w:after="120"/>
    </w:pPr>
    <w:rPr>
      <w:rFonts w:cs="Arial"/>
      <w:i/>
      <w:iCs/>
      <w:sz w:val="24"/>
      <w:szCs w:val="24"/>
    </w:rPr>
  </w:style>
  <w:style w:type="paragraph" w:customStyle="1" w:styleId="caption11">
    <w:name w:val="caption11"/>
    <w:basedOn w:val="a"/>
    <w:next w:val="a0"/>
    <w:pPr>
      <w:keepNext/>
      <w:widowControl w:val="0"/>
      <w:spacing w:before="240" w:after="120" w:line="100" w:lineRule="atLeast"/>
    </w:pPr>
    <w:rPr>
      <w:rFonts w:ascii="Arial" w:eastAsia="Microsoft YaHei" w:hAnsi="Arial" w:cs="Mangal"/>
      <w:kern w:val="2"/>
      <w:sz w:val="28"/>
      <w:szCs w:val="28"/>
      <w:lang w:val="en-US" w:bidi="hi-IN"/>
    </w:rPr>
  </w:style>
  <w:style w:type="paragraph" w:customStyle="1" w:styleId="2d">
    <w:name w:val="Название объекта2"/>
    <w:basedOn w:val="a"/>
    <w:pPr>
      <w:suppressLineNumbers/>
      <w:spacing w:before="120" w:after="120"/>
    </w:pPr>
    <w:rPr>
      <w:rFonts w:cs="Arial"/>
      <w:i/>
      <w:iCs/>
      <w:sz w:val="24"/>
      <w:szCs w:val="24"/>
    </w:rPr>
  </w:style>
  <w:style w:type="paragraph" w:customStyle="1" w:styleId="2e">
    <w:name w:val="Указатель2"/>
    <w:basedOn w:val="a"/>
    <w:pPr>
      <w:suppressLineNumbers/>
    </w:pPr>
    <w:rPr>
      <w:rFonts w:cs="Arial"/>
    </w:rPr>
  </w:style>
  <w:style w:type="paragraph" w:customStyle="1" w:styleId="caption111">
    <w:name w:val="caption111"/>
    <w:basedOn w:val="a"/>
    <w:pPr>
      <w:suppressLineNumbers/>
      <w:spacing w:before="120" w:after="120"/>
    </w:pPr>
    <w:rPr>
      <w:rFonts w:cs="Arial"/>
      <w:i/>
      <w:iCs/>
      <w:sz w:val="24"/>
      <w:szCs w:val="24"/>
    </w:rPr>
  </w:style>
  <w:style w:type="paragraph" w:customStyle="1" w:styleId="caption1111">
    <w:name w:val="caption1111"/>
    <w:basedOn w:val="a"/>
    <w:pPr>
      <w:suppressLineNumbers/>
      <w:spacing w:before="120" w:after="120"/>
    </w:pPr>
    <w:rPr>
      <w:rFonts w:cs="Arial"/>
      <w:i/>
      <w:iCs/>
      <w:sz w:val="24"/>
      <w:szCs w:val="24"/>
    </w:rPr>
  </w:style>
  <w:style w:type="paragraph" w:customStyle="1" w:styleId="caption11111">
    <w:name w:val="caption11111"/>
    <w:basedOn w:val="a"/>
    <w:pPr>
      <w:suppressLineNumbers/>
      <w:spacing w:before="120" w:after="120"/>
    </w:pPr>
    <w:rPr>
      <w:rFonts w:cs="Arial"/>
      <w:i/>
      <w:iCs/>
      <w:sz w:val="24"/>
      <w:szCs w:val="24"/>
    </w:rPr>
  </w:style>
  <w:style w:type="paragraph" w:customStyle="1" w:styleId="1f2">
    <w:name w:val="Название объекта1"/>
    <w:basedOn w:val="a"/>
    <w:pPr>
      <w:suppressLineNumbers/>
      <w:spacing w:before="120" w:after="120"/>
    </w:pPr>
    <w:rPr>
      <w:rFonts w:cs="Arial"/>
      <w:i/>
      <w:iCs/>
      <w:sz w:val="24"/>
      <w:szCs w:val="24"/>
    </w:rPr>
  </w:style>
  <w:style w:type="paragraph" w:customStyle="1" w:styleId="1f3">
    <w:name w:val="Указатель1"/>
    <w:basedOn w:val="a"/>
    <w:pPr>
      <w:suppressLineNumbers/>
    </w:pPr>
    <w:rPr>
      <w:rFonts w:cs="Arial"/>
    </w:rPr>
  </w:style>
  <w:style w:type="paragraph" w:customStyle="1" w:styleId="caption111111">
    <w:name w:val="caption111111"/>
    <w:basedOn w:val="a"/>
    <w:pPr>
      <w:suppressLineNumbers/>
      <w:spacing w:before="120" w:after="120"/>
    </w:pPr>
    <w:rPr>
      <w:rFonts w:cs="Arial"/>
      <w:i/>
      <w:iCs/>
      <w:sz w:val="24"/>
      <w:szCs w:val="24"/>
    </w:rPr>
  </w:style>
  <w:style w:type="paragraph" w:customStyle="1" w:styleId="caption1111111">
    <w:name w:val="caption1111111"/>
    <w:basedOn w:val="a"/>
    <w:pPr>
      <w:suppressLineNumbers/>
      <w:spacing w:before="120" w:after="120"/>
    </w:pPr>
    <w:rPr>
      <w:rFonts w:cs="Arial"/>
      <w:i/>
      <w:iCs/>
      <w:sz w:val="24"/>
      <w:szCs w:val="24"/>
    </w:rPr>
  </w:style>
  <w:style w:type="paragraph" w:customStyle="1" w:styleId="caption11111111">
    <w:name w:val="caption11111111"/>
    <w:basedOn w:val="a"/>
    <w:pPr>
      <w:suppressLineNumbers/>
      <w:spacing w:before="120" w:after="120"/>
    </w:pPr>
    <w:rPr>
      <w:rFonts w:cs="Arial"/>
      <w:i/>
      <w:iCs/>
      <w:sz w:val="24"/>
      <w:szCs w:val="24"/>
    </w:rPr>
  </w:style>
  <w:style w:type="paragraph" w:customStyle="1" w:styleId="caption111111111">
    <w:name w:val="caption111111111"/>
    <w:basedOn w:val="a"/>
    <w:pPr>
      <w:suppressLineNumbers/>
      <w:spacing w:before="120" w:after="120"/>
    </w:pPr>
    <w:rPr>
      <w:rFonts w:cs="Arial"/>
      <w:i/>
      <w:iCs/>
      <w:sz w:val="24"/>
      <w:szCs w:val="24"/>
    </w:rPr>
  </w:style>
  <w:style w:type="paragraph" w:customStyle="1" w:styleId="ConsPlusNormal0">
    <w:name w:val="ConsPlusNormal"/>
    <w:pPr>
      <w:widowControl w:val="0"/>
      <w:suppressAutoHyphens/>
      <w:autoSpaceDE w:val="0"/>
    </w:pPr>
    <w:rPr>
      <w:sz w:val="24"/>
      <w:szCs w:val="24"/>
      <w:lang w:eastAsia="zh-CN"/>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ConsPlusCell">
    <w:name w:val="ConsPlusCell"/>
    <w:pPr>
      <w:widowControl w:val="0"/>
      <w:suppressAutoHyphens/>
      <w:autoSpaceDE w:val="0"/>
    </w:pPr>
    <w:rPr>
      <w:rFonts w:ascii="Calibri" w:hAnsi="Calibri" w:cs="Calibri"/>
      <w:sz w:val="22"/>
      <w:szCs w:val="22"/>
      <w:lang w:eastAsia="zh-CN"/>
    </w:rPr>
  </w:style>
  <w:style w:type="paragraph" w:styleId="aff5">
    <w:name w:val="Normal (Web)"/>
    <w:basedOn w:val="a"/>
    <w:pPr>
      <w:suppressAutoHyphens w:val="0"/>
      <w:spacing w:before="280" w:after="280" w:line="240" w:lineRule="auto"/>
    </w:pPr>
    <w:rPr>
      <w:rFonts w:ascii="Times New Roman" w:hAnsi="Times New Roman" w:cs="Times New Roman"/>
      <w:sz w:val="24"/>
      <w:szCs w:val="24"/>
    </w:rPr>
  </w:style>
  <w:style w:type="paragraph" w:customStyle="1" w:styleId="ConsPlusTitlePage">
    <w:name w:val="ConsPlusTitlePage"/>
    <w:pPr>
      <w:widowControl w:val="0"/>
      <w:suppressAutoHyphens/>
      <w:autoSpaceDE w:val="0"/>
    </w:pPr>
    <w:rPr>
      <w:rFonts w:ascii="Tahoma" w:hAnsi="Tahoma" w:cs="Tahoma"/>
      <w:lang w:eastAsia="zh-CN"/>
    </w:rPr>
  </w:style>
  <w:style w:type="paragraph" w:styleId="aff6">
    <w:name w:val="Balloon Text"/>
    <w:basedOn w:val="a"/>
    <w:pPr>
      <w:spacing w:after="0" w:line="240" w:lineRule="auto"/>
    </w:pPr>
    <w:rPr>
      <w:rFonts w:ascii="Segoe UI" w:hAnsi="Segoe UI" w:cs="Times New Roman"/>
      <w:sz w:val="18"/>
      <w:szCs w:val="18"/>
      <w:lang w:val="x-none"/>
    </w:rPr>
  </w:style>
  <w:style w:type="paragraph" w:customStyle="1" w:styleId="Normal1">
    <w:name w:val="Normal1"/>
    <w:pPr>
      <w:widowControl w:val="0"/>
      <w:suppressAutoHyphens/>
    </w:pPr>
    <w:rPr>
      <w:lang w:eastAsia="zh-CN"/>
    </w:rPr>
  </w:style>
  <w:style w:type="paragraph" w:customStyle="1" w:styleId="aff7">
    <w:name w:val="Содержимое таблицы"/>
    <w:basedOn w:val="a"/>
    <w:pPr>
      <w:widowControl w:val="0"/>
      <w:suppressLineNumbers/>
    </w:pPr>
  </w:style>
  <w:style w:type="paragraph" w:customStyle="1" w:styleId="aff8">
    <w:name w:val="Заголовок таблицы"/>
    <w:basedOn w:val="aff7"/>
    <w:pPr>
      <w:jc w:val="center"/>
    </w:pPr>
    <w:rPr>
      <w:b/>
      <w:bCs/>
    </w:rPr>
  </w:style>
  <w:style w:type="paragraph" w:customStyle="1" w:styleId="1f4">
    <w:name w:val="Без интервала1"/>
    <w:pPr>
      <w:suppressAutoHyphens/>
      <w:spacing w:line="100" w:lineRule="atLeast"/>
    </w:pPr>
    <w:rPr>
      <w:rFonts w:ascii="Calibri" w:eastAsia="Calibri" w:hAnsi="Calibri" w:cs="Calibri"/>
      <w:sz w:val="22"/>
      <w:szCs w:val="22"/>
      <w:lang w:eastAsia="zh-CN"/>
    </w:rPr>
  </w:style>
  <w:style w:type="paragraph" w:customStyle="1" w:styleId="aff9">
    <w:name w:val="Обычный + по ширине"/>
    <w:basedOn w:val="a"/>
    <w:pPr>
      <w:jc w:val="both"/>
    </w:pPr>
  </w:style>
  <w:style w:type="paragraph" w:styleId="affa">
    <w:name w:val="No Spacing"/>
    <w:qFormat/>
    <w:pPr>
      <w:suppressAutoHyphens/>
    </w:pPr>
    <w:rPr>
      <w:rFonts w:ascii="Calibri" w:hAnsi="Calibri" w:cs="Calibri"/>
      <w:sz w:val="22"/>
      <w:szCs w:val="22"/>
      <w:lang w:eastAsia="zh-CN"/>
    </w:rPr>
  </w:style>
  <w:style w:type="paragraph" w:customStyle="1" w:styleId="HeaderandFooter">
    <w:name w:val="Header and Footer"/>
    <w:basedOn w:val="a"/>
    <w:pPr>
      <w:suppressLineNumbers/>
      <w:tabs>
        <w:tab w:val="center" w:pos="4819"/>
        <w:tab w:val="right" w:pos="9638"/>
      </w:tabs>
    </w:pPr>
  </w:style>
  <w:style w:type="paragraph" w:styleId="affb">
    <w:name w:val="header"/>
    <w:basedOn w:val="a"/>
    <w:pPr>
      <w:tabs>
        <w:tab w:val="center" w:pos="4677"/>
        <w:tab w:val="right" w:pos="9355"/>
      </w:tabs>
    </w:pPr>
  </w:style>
  <w:style w:type="paragraph" w:customStyle="1" w:styleId="1f5">
    <w:name w:val="Верхний колонтитул;Знак1"/>
    <w:basedOn w:val="a"/>
    <w:pPr>
      <w:tabs>
        <w:tab w:val="center" w:pos="4677"/>
        <w:tab w:val="right" w:pos="9355"/>
      </w:tabs>
      <w:spacing w:after="0" w:line="240" w:lineRule="auto"/>
    </w:pPr>
    <w:rPr>
      <w:rFonts w:ascii="Times New Roman" w:hAnsi="Times New Roman" w:cs="Times New Roman"/>
      <w:sz w:val="24"/>
      <w:szCs w:val="24"/>
    </w:rPr>
  </w:style>
  <w:style w:type="paragraph" w:customStyle="1" w:styleId="affc">
    <w:name w:val="Обычный.Нормальный абзац"/>
    <w:pPr>
      <w:widowControl w:val="0"/>
      <w:suppressAutoHyphens/>
      <w:ind w:firstLine="709"/>
      <w:jc w:val="both"/>
    </w:pPr>
    <w:rPr>
      <w:sz w:val="24"/>
      <w:lang w:eastAsia="zh-CN"/>
    </w:rPr>
  </w:style>
  <w:style w:type="paragraph" w:customStyle="1" w:styleId="ListParagraph">
    <w:name w:val="List Paragraph"/>
    <w:basedOn w:val="a"/>
    <w:pPr>
      <w:ind w:left="720"/>
    </w:pPr>
  </w:style>
  <w:style w:type="paragraph" w:styleId="affd">
    <w:name w:val="footer"/>
    <w:basedOn w:val="a"/>
    <w:pPr>
      <w:tabs>
        <w:tab w:val="center" w:pos="4677"/>
        <w:tab w:val="right" w:pos="9355"/>
      </w:tabs>
    </w:pPr>
  </w:style>
  <w:style w:type="paragraph" w:customStyle="1" w:styleId="1f6">
    <w:name w:val="Название1"/>
    <w:basedOn w:val="a"/>
    <w:pPr>
      <w:suppressLineNumbers/>
      <w:spacing w:before="120" w:after="120" w:line="100" w:lineRule="atLeast"/>
    </w:pPr>
    <w:rPr>
      <w:rFonts w:ascii="Liberation Serif" w:eastAsia="SimSun" w:hAnsi="Liberation Serif" w:cs="Lucida Sans"/>
      <w:i/>
      <w:iCs/>
      <w:kern w:val="2"/>
      <w:sz w:val="24"/>
      <w:szCs w:val="24"/>
      <w:lang w:val="en-US" w:bidi="hi-IN"/>
    </w:rPr>
  </w:style>
  <w:style w:type="paragraph" w:customStyle="1" w:styleId="ConsPlusTitle">
    <w:name w:val="ConsPlusTitle"/>
    <w:pPr>
      <w:widowControl w:val="0"/>
      <w:suppressAutoHyphens/>
      <w:spacing w:line="100" w:lineRule="atLeast"/>
    </w:pPr>
    <w:rPr>
      <w:rFonts w:ascii="Calibri" w:hAnsi="Calibri" w:cs="Calibri"/>
      <w:b/>
      <w:sz w:val="22"/>
      <w:lang w:eastAsia="zh-CN"/>
    </w:rPr>
  </w:style>
  <w:style w:type="paragraph" w:customStyle="1" w:styleId="1f7">
    <w:name w:val="Абзац списка1"/>
    <w:basedOn w:val="a"/>
    <w:pPr>
      <w:spacing w:after="0" w:line="100" w:lineRule="atLeast"/>
      <w:ind w:left="720"/>
    </w:pPr>
    <w:rPr>
      <w:rFonts w:ascii="Liberation Serif" w:eastAsia="SimSun" w:hAnsi="Liberation Serif" w:cs="Mangal"/>
      <w:kern w:val="2"/>
      <w:sz w:val="24"/>
      <w:szCs w:val="24"/>
      <w:lang w:val="en-US" w:bidi="hi-IN"/>
    </w:rPr>
  </w:style>
  <w:style w:type="paragraph" w:customStyle="1" w:styleId="pds-body">
    <w:name w:val="pds-body"/>
    <w:basedOn w:val="a"/>
    <w:pPr>
      <w:spacing w:before="100" w:after="100" w:line="100" w:lineRule="atLeast"/>
    </w:pPr>
    <w:rPr>
      <w:rFonts w:ascii="Times New Roman" w:hAnsi="Times New Roman" w:cs="Times New Roman"/>
      <w:kern w:val="2"/>
      <w:sz w:val="24"/>
      <w:szCs w:val="24"/>
      <w:lang w:val="en-US" w:bidi="hi-IN"/>
    </w:rPr>
  </w:style>
  <w:style w:type="paragraph" w:customStyle="1" w:styleId="1f8">
    <w:name w:val="Обычный (веб)1"/>
    <w:basedOn w:val="a"/>
    <w:pPr>
      <w:spacing w:before="100" w:after="100" w:line="100" w:lineRule="atLeast"/>
    </w:pPr>
    <w:rPr>
      <w:rFonts w:ascii="Times New Roman" w:hAnsi="Times New Roman" w:cs="Times New Roman"/>
      <w:kern w:val="2"/>
      <w:sz w:val="24"/>
      <w:szCs w:val="24"/>
      <w:lang w:val="en-US" w:bidi="hi-IN"/>
    </w:rPr>
  </w:style>
  <w:style w:type="paragraph" w:customStyle="1" w:styleId="normalformattext">
    <w:name w:val="normalformattext"/>
    <w:basedOn w:val="a"/>
    <w:pPr>
      <w:spacing w:before="100" w:after="100" w:line="100" w:lineRule="atLeast"/>
    </w:pPr>
    <w:rPr>
      <w:rFonts w:ascii="Times New Roman" w:hAnsi="Times New Roman" w:cs="Times New Roman"/>
      <w:kern w:val="2"/>
      <w:sz w:val="24"/>
      <w:szCs w:val="24"/>
      <w:lang w:val="en-US" w:bidi="hi-IN"/>
    </w:rPr>
  </w:style>
  <w:style w:type="paragraph" w:customStyle="1" w:styleId="rmv">
    <w:name w:val="rmv"/>
    <w:basedOn w:val="a"/>
    <w:pPr>
      <w:spacing w:before="100" w:after="100" w:line="100" w:lineRule="atLeast"/>
    </w:pPr>
    <w:rPr>
      <w:rFonts w:ascii="Times New Roman" w:hAnsi="Times New Roman" w:cs="Times New Roman"/>
      <w:kern w:val="2"/>
      <w:sz w:val="24"/>
      <w:szCs w:val="24"/>
      <w:lang w:val="en-US" w:bidi="hi-IN"/>
    </w:rPr>
  </w:style>
  <w:style w:type="paragraph" w:styleId="affe">
    <w:name w:val="List Paragraph"/>
    <w:basedOn w:val="a"/>
    <w:qFormat/>
    <w:pPr>
      <w:suppressAutoHyphens w:val="0"/>
      <w:ind w:left="720"/>
      <w:contextualSpacing/>
    </w:pPr>
    <w:rPr>
      <w:rFonts w:eastAsia="Calibri" w:cs="Times New Roman"/>
      <w:lang w:val="x-none"/>
    </w:rPr>
  </w:style>
  <w:style w:type="paragraph" w:styleId="1f9">
    <w:name w:val="index 1"/>
    <w:basedOn w:val="a"/>
    <w:next w:val="a"/>
    <w:pPr>
      <w:spacing w:after="0" w:line="100" w:lineRule="atLeast"/>
      <w:ind w:left="240" w:hanging="240"/>
    </w:pPr>
    <w:rPr>
      <w:rFonts w:ascii="Liberation Serif" w:eastAsia="SimSun" w:hAnsi="Liberation Serif" w:cs="Mangal"/>
      <w:kern w:val="2"/>
      <w:sz w:val="24"/>
      <w:szCs w:val="21"/>
      <w:lang w:val="en-US" w:bidi="hi-IN"/>
    </w:rPr>
  </w:style>
  <w:style w:type="paragraph" w:styleId="afff">
    <w:name w:val="index heading"/>
    <w:basedOn w:val="a"/>
    <w:pPr>
      <w:suppressLineNumbers/>
      <w:spacing w:after="0" w:line="240" w:lineRule="auto"/>
    </w:pPr>
    <w:rPr>
      <w:rFonts w:ascii="Times New Roman" w:hAnsi="Times New Roman" w:cs="Arial"/>
      <w:sz w:val="24"/>
      <w:szCs w:val="24"/>
    </w:rPr>
  </w:style>
  <w:style w:type="paragraph" w:styleId="afff0">
    <w:name w:val="Subtitle"/>
    <w:basedOn w:val="10"/>
    <w:next w:val="10"/>
    <w:qFormat/>
    <w:pPr>
      <w:keepNext/>
      <w:keepLines/>
      <w:spacing w:before="360" w:after="80"/>
    </w:pPr>
    <w:rPr>
      <w:rFonts w:ascii="Georgia" w:eastAsia="Georgia" w:hAnsi="Georgia" w:cs="Georgia"/>
      <w:i/>
      <w:color w:val="666666"/>
      <w:sz w:val="48"/>
      <w:szCs w:val="48"/>
    </w:rPr>
  </w:style>
  <w:style w:type="paragraph" w:customStyle="1" w:styleId="Default">
    <w:name w:val="Default"/>
    <w:pPr>
      <w:suppressAutoHyphens/>
    </w:pPr>
    <w:rPr>
      <w:rFonts w:eastAsia="Calibri"/>
      <w:color w:val="000000"/>
      <w:sz w:val="24"/>
      <w:szCs w:val="24"/>
      <w:lang w:eastAsia="zh-CN"/>
    </w:rPr>
  </w:style>
  <w:style w:type="paragraph" w:styleId="afff1">
    <w:name w:val="Body Text Indent"/>
    <w:basedOn w:val="a"/>
    <w:pPr>
      <w:widowControl w:val="0"/>
      <w:spacing w:after="0" w:line="240" w:lineRule="auto"/>
      <w:ind w:firstLine="709"/>
    </w:pPr>
    <w:rPr>
      <w:rFonts w:ascii="Times New Roman" w:hAnsi="Times New Roman" w:cs="Times New Roman"/>
      <w:sz w:val="24"/>
      <w:szCs w:val="20"/>
    </w:rPr>
  </w:style>
  <w:style w:type="paragraph" w:customStyle="1" w:styleId="330">
    <w:name w:val="Основной текст с отступом 33"/>
    <w:basedOn w:val="a"/>
    <w:pPr>
      <w:spacing w:after="120" w:line="240" w:lineRule="auto"/>
      <w:ind w:left="283"/>
    </w:pPr>
    <w:rPr>
      <w:rFonts w:ascii="Times New Roman" w:hAnsi="Times New Roman" w:cs="Times New Roman"/>
      <w:sz w:val="16"/>
      <w:szCs w:val="16"/>
    </w:rPr>
  </w:style>
  <w:style w:type="paragraph" w:customStyle="1" w:styleId="1fa">
    <w:name w:val="Схема документа1"/>
    <w:basedOn w:val="a"/>
    <w:pPr>
      <w:spacing w:after="0" w:line="240" w:lineRule="auto"/>
    </w:pPr>
    <w:rPr>
      <w:rFonts w:ascii="Tahoma" w:hAnsi="Tahoma" w:cs="Tahoma"/>
      <w:sz w:val="16"/>
      <w:szCs w:val="16"/>
    </w:rPr>
  </w:style>
  <w:style w:type="paragraph" w:customStyle="1" w:styleId="2f">
    <w:name w:val="Основной текст (2)"/>
    <w:basedOn w:val="a"/>
    <w:pPr>
      <w:widowControl w:val="0"/>
      <w:shd w:val="clear" w:color="auto" w:fill="FFFFFF"/>
      <w:spacing w:after="240" w:line="317" w:lineRule="exact"/>
    </w:pPr>
    <w:rPr>
      <w:rFonts w:ascii="Times New Roman" w:hAnsi="Times New Roman" w:cs="Times New Roman"/>
      <w:sz w:val="28"/>
      <w:szCs w:val="28"/>
    </w:rPr>
  </w:style>
  <w:style w:type="paragraph" w:customStyle="1" w:styleId="2f0">
    <w:name w:val="Заголовок №2"/>
    <w:basedOn w:val="a"/>
    <w:pPr>
      <w:widowControl w:val="0"/>
      <w:shd w:val="clear" w:color="auto" w:fill="FFFFFF"/>
      <w:spacing w:after="360" w:line="240" w:lineRule="atLeast"/>
      <w:outlineLvl w:val="1"/>
    </w:pPr>
    <w:rPr>
      <w:rFonts w:ascii="Times New Roman" w:hAnsi="Times New Roman" w:cs="Times New Roman"/>
      <w:b/>
      <w:bCs/>
      <w:sz w:val="25"/>
      <w:szCs w:val="25"/>
    </w:rPr>
  </w:style>
  <w:style w:type="paragraph" w:customStyle="1" w:styleId="afff2">
    <w:name w:val="Подпись к таблице"/>
    <w:basedOn w:val="a"/>
    <w:pPr>
      <w:widowControl w:val="0"/>
      <w:shd w:val="clear" w:color="auto" w:fill="FFFFFF"/>
      <w:spacing w:after="0" w:line="0" w:lineRule="atLeast"/>
    </w:pPr>
    <w:rPr>
      <w:rFonts w:ascii="Times New Roman" w:hAnsi="Times New Roman" w:cs="Times New Roman"/>
      <w:sz w:val="26"/>
      <w:szCs w:val="26"/>
    </w:rPr>
  </w:style>
  <w:style w:type="paragraph" w:customStyle="1" w:styleId="42">
    <w:name w:val="Основной текст4"/>
    <w:basedOn w:val="a"/>
    <w:pPr>
      <w:widowControl w:val="0"/>
      <w:shd w:val="clear" w:color="auto" w:fill="FFFFFF"/>
      <w:spacing w:after="0" w:line="322" w:lineRule="exact"/>
      <w:jc w:val="center"/>
    </w:pPr>
    <w:rPr>
      <w:rFonts w:ascii="Times New Roman" w:hAnsi="Times New Roman" w:cs="Times New Roman"/>
      <w:color w:val="000000"/>
      <w:sz w:val="26"/>
      <w:szCs w:val="26"/>
      <w:lang w:bidi="ru-RU"/>
    </w:rPr>
  </w:style>
  <w:style w:type="paragraph" w:styleId="afff3">
    <w:name w:val="footnote text"/>
    <w:basedOn w:val="a"/>
    <w:pPr>
      <w:spacing w:after="60" w:line="240" w:lineRule="auto"/>
      <w:jc w:val="both"/>
    </w:pPr>
    <w:rPr>
      <w:rFonts w:ascii="Times New Roman" w:hAnsi="Times New Roman" w:cs="Times New Roman"/>
      <w:sz w:val="20"/>
      <w:szCs w:val="20"/>
    </w:rPr>
  </w:style>
  <w:style w:type="paragraph" w:customStyle="1" w:styleId="afff4">
    <w:name w:val="Стиль"/>
    <w:pPr>
      <w:widowControl w:val="0"/>
      <w:suppressAutoHyphens/>
    </w:pPr>
    <w:rPr>
      <w:sz w:val="24"/>
      <w:szCs w:val="24"/>
      <w:lang w:eastAsia="zh-CN"/>
    </w:rPr>
  </w:style>
  <w:style w:type="paragraph" w:customStyle="1" w:styleId="1fb">
    <w:name w:val="Стиль1"/>
    <w:basedOn w:val="a"/>
    <w:pPr>
      <w:keepNext/>
      <w:keepLines/>
      <w:widowControl w:val="0"/>
      <w:numPr>
        <w:numId w:val="7"/>
      </w:numPr>
      <w:suppressLineNumbers/>
      <w:spacing w:after="60" w:line="240" w:lineRule="auto"/>
    </w:pPr>
    <w:rPr>
      <w:rFonts w:ascii="Times New Roman" w:hAnsi="Times New Roman" w:cs="Times New Roman"/>
      <w:b/>
      <w:sz w:val="28"/>
      <w:szCs w:val="24"/>
    </w:rPr>
  </w:style>
  <w:style w:type="paragraph" w:customStyle="1" w:styleId="221">
    <w:name w:val="Нумерованный список 22"/>
    <w:basedOn w:val="a"/>
    <w:pPr>
      <w:tabs>
        <w:tab w:val="left" w:pos="432"/>
      </w:tabs>
      <w:spacing w:after="60" w:line="240" w:lineRule="auto"/>
      <w:ind w:left="432" w:hanging="432"/>
      <w:jc w:val="both"/>
    </w:pPr>
    <w:rPr>
      <w:rFonts w:ascii="Times New Roman" w:hAnsi="Times New Roman" w:cs="Times New Roman"/>
      <w:sz w:val="24"/>
      <w:szCs w:val="24"/>
    </w:rPr>
  </w:style>
  <w:style w:type="paragraph" w:customStyle="1" w:styleId="2f1">
    <w:name w:val="Стиль2"/>
    <w:basedOn w:val="221"/>
    <w:pPr>
      <w:keepNext/>
      <w:keepLines/>
      <w:widowControl w:val="0"/>
      <w:numPr>
        <w:numId w:val="7"/>
      </w:numPr>
      <w:suppressLineNumbers/>
    </w:pPr>
    <w:rPr>
      <w:b/>
      <w:szCs w:val="20"/>
    </w:rPr>
  </w:style>
  <w:style w:type="paragraph" w:customStyle="1" w:styleId="222">
    <w:name w:val="Основной текст с отступом 22"/>
    <w:basedOn w:val="a"/>
    <w:pPr>
      <w:spacing w:after="120" w:line="480" w:lineRule="auto"/>
      <w:ind w:left="283"/>
      <w:jc w:val="both"/>
    </w:pPr>
    <w:rPr>
      <w:rFonts w:ascii="Times New Roman" w:hAnsi="Times New Roman" w:cs="Times New Roman"/>
      <w:sz w:val="24"/>
      <w:szCs w:val="24"/>
    </w:rPr>
  </w:style>
  <w:style w:type="paragraph" w:customStyle="1" w:styleId="38">
    <w:name w:val="Стиль3"/>
    <w:basedOn w:val="222"/>
    <w:pPr>
      <w:numPr>
        <w:numId w:val="7"/>
      </w:numPr>
      <w:ind w:left="283" w:hanging="720"/>
    </w:pPr>
  </w:style>
  <w:style w:type="paragraph" w:customStyle="1" w:styleId="variable">
    <w:name w:val="variable"/>
    <w:basedOn w:val="a"/>
    <w:pPr>
      <w:spacing w:after="0" w:line="240" w:lineRule="auto"/>
    </w:pPr>
    <w:rPr>
      <w:rFonts w:ascii="Times New Roman" w:hAnsi="Times New Roman" w:cs="Times New Roman"/>
      <w:b/>
      <w:sz w:val="24"/>
      <w:szCs w:val="24"/>
    </w:rPr>
  </w:style>
  <w:style w:type="paragraph" w:customStyle="1" w:styleId="afff5">
    <w:name w:val="Пункт"/>
    <w:basedOn w:val="a"/>
    <w:pPr>
      <w:tabs>
        <w:tab w:val="left" w:pos="1620"/>
      </w:tabs>
      <w:spacing w:after="0" w:line="240" w:lineRule="auto"/>
      <w:ind w:left="1044" w:hanging="504"/>
      <w:jc w:val="both"/>
    </w:pPr>
    <w:rPr>
      <w:rFonts w:ascii="Times New Roman" w:hAnsi="Times New Roman" w:cs="Times New Roman"/>
      <w:sz w:val="24"/>
      <w:szCs w:val="28"/>
    </w:rPr>
  </w:style>
  <w:style w:type="paragraph" w:customStyle="1" w:styleId="afff6">
    <w:name w:val="Закон"/>
    <w:basedOn w:val="a"/>
    <w:pPr>
      <w:spacing w:after="0" w:line="240" w:lineRule="auto"/>
      <w:ind w:firstLine="567"/>
      <w:jc w:val="both"/>
    </w:pPr>
    <w:rPr>
      <w:rFonts w:ascii="Times New Roman" w:hAnsi="Times New Roman" w:cs="Times New Roman"/>
      <w:sz w:val="18"/>
      <w:szCs w:val="18"/>
    </w:rPr>
  </w:style>
  <w:style w:type="paragraph" w:customStyle="1" w:styleId="39">
    <w:name w:val="Обычный3"/>
    <w:pPr>
      <w:widowControl w:val="0"/>
      <w:suppressAutoHyphens/>
      <w:ind w:firstLine="400"/>
      <w:jc w:val="both"/>
    </w:pPr>
    <w:rPr>
      <w:sz w:val="24"/>
      <w:lang w:eastAsia="zh-CN"/>
    </w:rPr>
  </w:style>
  <w:style w:type="paragraph" w:customStyle="1" w:styleId="ConsNormal0">
    <w:name w:val="ConsNormal"/>
    <w:pPr>
      <w:widowControl w:val="0"/>
      <w:suppressAutoHyphens/>
      <w:ind w:right="19772" w:firstLine="720"/>
    </w:pPr>
    <w:rPr>
      <w:rFonts w:ascii="Arial" w:hAnsi="Arial" w:cs="Arial"/>
      <w:lang w:eastAsia="zh-CN"/>
    </w:rPr>
  </w:style>
  <w:style w:type="paragraph" w:styleId="HTML0">
    <w:name w:val="HTML Preformatted"/>
    <w:basedOn w:val="a"/>
    <w:pPr>
      <w:spacing w:after="60" w:line="240" w:lineRule="auto"/>
      <w:jc w:val="both"/>
    </w:pPr>
    <w:rPr>
      <w:rFonts w:ascii="Courier New" w:hAnsi="Courier New" w:cs="Times New Roman"/>
      <w:sz w:val="20"/>
      <w:szCs w:val="20"/>
    </w:rPr>
  </w:style>
  <w:style w:type="paragraph" w:customStyle="1" w:styleId="111">
    <w:name w:val="заголовок 11"/>
    <w:basedOn w:val="a"/>
    <w:next w:val="a"/>
    <w:pPr>
      <w:keepNext/>
      <w:snapToGrid w:val="0"/>
      <w:spacing w:after="0" w:line="240" w:lineRule="auto"/>
      <w:jc w:val="center"/>
    </w:pPr>
    <w:rPr>
      <w:rFonts w:ascii="Times New Roman" w:hAnsi="Times New Roman" w:cs="Times New Roman"/>
      <w:sz w:val="24"/>
      <w:szCs w:val="20"/>
    </w:rPr>
  </w:style>
  <w:style w:type="paragraph" w:customStyle="1" w:styleId="-0">
    <w:name w:val="Контракт-раздел"/>
    <w:basedOn w:val="a"/>
    <w:next w:val="-1"/>
    <w:pPr>
      <w:keepNext/>
      <w:numPr>
        <w:numId w:val="8"/>
      </w:numPr>
      <w:tabs>
        <w:tab w:val="left" w:pos="540"/>
      </w:tabs>
      <w:spacing w:before="360" w:after="120" w:line="240" w:lineRule="auto"/>
      <w:jc w:val="center"/>
      <w:outlineLvl w:val="3"/>
    </w:pPr>
    <w:rPr>
      <w:rFonts w:ascii="Times New Roman" w:hAnsi="Times New Roman" w:cs="Times New Roman"/>
      <w:b/>
      <w:bCs/>
      <w:smallCaps/>
      <w:sz w:val="24"/>
      <w:szCs w:val="24"/>
    </w:rPr>
  </w:style>
  <w:style w:type="paragraph" w:customStyle="1" w:styleId="-1">
    <w:name w:val="Контракт-пункт"/>
    <w:basedOn w:val="a"/>
    <w:pPr>
      <w:numPr>
        <w:numId w:val="8"/>
      </w:numPr>
      <w:spacing w:after="0" w:line="240" w:lineRule="auto"/>
      <w:jc w:val="both"/>
    </w:pPr>
    <w:rPr>
      <w:rFonts w:ascii="Times New Roman" w:hAnsi="Times New Roman" w:cs="Times New Roman"/>
      <w:sz w:val="24"/>
      <w:szCs w:val="24"/>
    </w:rPr>
  </w:style>
  <w:style w:type="paragraph" w:customStyle="1" w:styleId="-2">
    <w:name w:val="Контракт-подпункт Знак"/>
    <w:basedOn w:val="a"/>
    <w:pPr>
      <w:numPr>
        <w:numId w:val="8"/>
      </w:numPr>
      <w:spacing w:after="0" w:line="240" w:lineRule="auto"/>
      <w:jc w:val="both"/>
    </w:pPr>
    <w:rPr>
      <w:rFonts w:ascii="Times New Roman" w:hAnsi="Times New Roman" w:cs="Times New Roman"/>
      <w:sz w:val="24"/>
      <w:szCs w:val="24"/>
    </w:rPr>
  </w:style>
  <w:style w:type="paragraph" w:customStyle="1" w:styleId="-3">
    <w:name w:val="Контракт-подподпункт"/>
    <w:basedOn w:val="a"/>
    <w:pPr>
      <w:numPr>
        <w:numId w:val="8"/>
      </w:numPr>
      <w:spacing w:after="0" w:line="240" w:lineRule="auto"/>
      <w:jc w:val="both"/>
    </w:pPr>
    <w:rPr>
      <w:rFonts w:ascii="Times New Roman" w:hAnsi="Times New Roman" w:cs="Times New Roman"/>
      <w:sz w:val="24"/>
      <w:szCs w:val="24"/>
    </w:rPr>
  </w:style>
  <w:style w:type="paragraph" w:customStyle="1" w:styleId="afff7">
    <w:name w:val="Таблица шапка"/>
    <w:basedOn w:val="a"/>
    <w:pPr>
      <w:keepNext/>
      <w:spacing w:before="40" w:after="40" w:line="240" w:lineRule="auto"/>
      <w:ind w:left="57" w:right="57"/>
    </w:pPr>
    <w:rPr>
      <w:rFonts w:ascii="Times New Roman" w:eastAsia="Calibri" w:hAnsi="Times New Roman" w:cs="Times New Roman"/>
      <w:sz w:val="18"/>
      <w:szCs w:val="18"/>
    </w:rPr>
  </w:style>
  <w:style w:type="paragraph" w:customStyle="1" w:styleId="1fc">
    <w:name w:val="заголовок 1"/>
    <w:basedOn w:val="a"/>
    <w:next w:val="a"/>
    <w:pPr>
      <w:keepNext/>
      <w:widowControl w:val="0"/>
      <w:spacing w:after="0" w:line="240" w:lineRule="auto"/>
      <w:jc w:val="center"/>
    </w:pPr>
    <w:rPr>
      <w:rFonts w:ascii="Times New Roman" w:eastAsia="Calibri" w:hAnsi="Times New Roman" w:cs="Times New Roman"/>
      <w:sz w:val="28"/>
      <w:szCs w:val="28"/>
    </w:rPr>
  </w:style>
  <w:style w:type="paragraph" w:customStyle="1" w:styleId="consplusnormal1">
    <w:name w:val="consplusnormal1"/>
    <w:basedOn w:val="a"/>
    <w:pPr>
      <w:spacing w:before="280" w:after="280" w:line="240" w:lineRule="auto"/>
    </w:pPr>
    <w:rPr>
      <w:rFonts w:ascii="Times New Roman" w:hAnsi="Times New Roman" w:cs="Times New Roman"/>
      <w:sz w:val="24"/>
      <w:szCs w:val="24"/>
    </w:rPr>
  </w:style>
  <w:style w:type="paragraph" w:customStyle="1" w:styleId="afff8">
    <w:name w:val="Знак"/>
    <w:basedOn w:val="a"/>
    <w:pPr>
      <w:spacing w:after="160" w:line="240" w:lineRule="exact"/>
    </w:pPr>
    <w:rPr>
      <w:rFonts w:ascii="Verdana" w:hAnsi="Verdana" w:cs="Times New Roman"/>
      <w:sz w:val="24"/>
      <w:szCs w:val="24"/>
      <w:lang w:val="en-US"/>
    </w:rPr>
  </w:style>
  <w:style w:type="paragraph" w:customStyle="1" w:styleId="2f2">
    <w:name w:val="Текст2"/>
    <w:basedOn w:val="a"/>
    <w:pPr>
      <w:spacing w:after="0" w:line="240" w:lineRule="auto"/>
    </w:pPr>
    <w:rPr>
      <w:rFonts w:ascii="Courier New" w:hAnsi="Courier New" w:cs="Times New Roman"/>
      <w:sz w:val="20"/>
      <w:szCs w:val="20"/>
    </w:rPr>
  </w:style>
  <w:style w:type="paragraph" w:customStyle="1" w:styleId="420">
    <w:name w:val="Маркированный список 42"/>
    <w:basedOn w:val="a"/>
    <w:pPr>
      <w:numPr>
        <w:numId w:val="2"/>
      </w:numPr>
      <w:spacing w:after="60" w:line="240" w:lineRule="auto"/>
      <w:jc w:val="both"/>
    </w:pPr>
    <w:rPr>
      <w:rFonts w:ascii="Times New Roman" w:hAnsi="Times New Roman" w:cs="Times New Roman"/>
      <w:sz w:val="24"/>
      <w:szCs w:val="20"/>
    </w:rPr>
  </w:style>
  <w:style w:type="paragraph" w:customStyle="1" w:styleId="afff9">
    <w:name w:val="Îñíîâí"/>
    <w:basedOn w:val="a"/>
    <w:pPr>
      <w:widowControl w:val="0"/>
      <w:spacing w:after="0" w:line="240" w:lineRule="auto"/>
      <w:jc w:val="both"/>
    </w:pPr>
    <w:rPr>
      <w:rFonts w:ascii="Times New Roman" w:hAnsi="Times New Roman" w:cs="Times New Roman"/>
      <w:szCs w:val="20"/>
    </w:rPr>
  </w:style>
  <w:style w:type="paragraph" w:customStyle="1" w:styleId="212">
    <w:name w:val="Основной текст 21"/>
    <w:basedOn w:val="a"/>
    <w:pPr>
      <w:widowControl w:val="0"/>
      <w:spacing w:after="0" w:line="300" w:lineRule="auto"/>
      <w:ind w:right="141"/>
      <w:textAlignment w:val="baseline"/>
    </w:pPr>
    <w:rPr>
      <w:rFonts w:ascii="Arial" w:hAnsi="Arial" w:cs="Times New Roman"/>
      <w:sz w:val="24"/>
      <w:szCs w:val="20"/>
    </w:rPr>
  </w:style>
  <w:style w:type="paragraph" w:customStyle="1" w:styleId="Preformat">
    <w:name w:val="Preformat"/>
    <w:pPr>
      <w:widowControl w:val="0"/>
      <w:suppressAutoHyphens/>
    </w:pPr>
    <w:rPr>
      <w:rFonts w:ascii="Courier New" w:hAnsi="Courier New" w:cs="Courier New"/>
      <w:lang w:eastAsia="zh-CN"/>
    </w:rPr>
  </w:style>
  <w:style w:type="paragraph" w:customStyle="1" w:styleId="2f3">
    <w:name w:val="Маркированный список2"/>
    <w:basedOn w:val="a"/>
    <w:pPr>
      <w:numPr>
        <w:numId w:val="4"/>
      </w:numPr>
      <w:spacing w:after="60" w:line="240" w:lineRule="auto"/>
      <w:jc w:val="both"/>
    </w:pPr>
    <w:rPr>
      <w:rFonts w:ascii="Times New Roman" w:hAnsi="Times New Roman" w:cs="Times New Roman"/>
      <w:sz w:val="24"/>
      <w:szCs w:val="24"/>
    </w:rPr>
  </w:style>
  <w:style w:type="paragraph" w:customStyle="1" w:styleId="afffa">
    <w:name w:val="Нормальный"/>
    <w:pPr>
      <w:suppressAutoHyphens/>
    </w:pPr>
    <w:rPr>
      <w:lang w:eastAsia="zh-CN"/>
    </w:rPr>
  </w:style>
  <w:style w:type="paragraph" w:customStyle="1" w:styleId="3a">
    <w:name w:val="Заголовок3"/>
    <w:basedOn w:val="3"/>
    <w:pPr>
      <w:numPr>
        <w:numId w:val="3"/>
      </w:numPr>
      <w:spacing w:line="240" w:lineRule="auto"/>
      <w:textAlignment w:val="baseline"/>
    </w:pPr>
    <w:rPr>
      <w:rFonts w:ascii="Times New Roman" w:hAnsi="Times New Roman" w:cs="Arial"/>
      <w:b w:val="0"/>
      <w:kern w:val="0"/>
      <w:sz w:val="24"/>
      <w:szCs w:val="26"/>
      <w:lang w:val="ru-RU" w:bidi="ar-SA"/>
    </w:rPr>
  </w:style>
  <w:style w:type="paragraph" w:customStyle="1" w:styleId="320">
    <w:name w:val="Основной текст с отступом 32"/>
    <w:basedOn w:val="a"/>
    <w:pPr>
      <w:spacing w:after="120" w:line="240" w:lineRule="auto"/>
      <w:ind w:left="283" w:right="170" w:firstLine="720"/>
    </w:pPr>
    <w:rPr>
      <w:rFonts w:ascii="Times New Roman" w:hAnsi="Times New Roman" w:cs="Times New Roman"/>
      <w:sz w:val="16"/>
      <w:szCs w:val="16"/>
    </w:rPr>
  </w:style>
  <w:style w:type="paragraph" w:customStyle="1" w:styleId="231">
    <w:name w:val="Основной текст 23"/>
    <w:basedOn w:val="a"/>
    <w:pPr>
      <w:spacing w:after="120" w:line="480" w:lineRule="auto"/>
    </w:pPr>
    <w:rPr>
      <w:rFonts w:ascii="Times New Roman" w:hAnsi="Times New Roman" w:cs="Times New Roman"/>
      <w:sz w:val="24"/>
      <w:szCs w:val="24"/>
    </w:rPr>
  </w:style>
  <w:style w:type="paragraph" w:customStyle="1" w:styleId="afffb">
    <w:name w:val="сновной текст"/>
    <w:basedOn w:val="a"/>
    <w:pPr>
      <w:widowControl w:val="0"/>
      <w:spacing w:after="0" w:line="240" w:lineRule="auto"/>
      <w:jc w:val="both"/>
    </w:pPr>
    <w:rPr>
      <w:rFonts w:ascii="Times New Roman" w:hAnsi="Times New Roman" w:cs="Times New Roman"/>
      <w:sz w:val="24"/>
      <w:szCs w:val="20"/>
    </w:rPr>
  </w:style>
  <w:style w:type="paragraph" w:customStyle="1" w:styleId="-4">
    <w:name w:val="Обычный-ГИС"/>
    <w:basedOn w:val="a"/>
    <w:pPr>
      <w:keepLines/>
      <w:spacing w:after="0" w:line="240" w:lineRule="auto"/>
      <w:ind w:firstLine="851"/>
      <w:jc w:val="both"/>
    </w:pPr>
    <w:rPr>
      <w:rFonts w:ascii="Arial" w:hAnsi="Arial" w:cs="Times New Roman"/>
      <w:sz w:val="20"/>
      <w:szCs w:val="20"/>
    </w:rPr>
  </w:style>
  <w:style w:type="paragraph" w:customStyle="1" w:styleId="Iacaaiea">
    <w:name w:val="Iacaaiea"/>
    <w:basedOn w:val="a"/>
    <w:pPr>
      <w:tabs>
        <w:tab w:val="left" w:pos="426"/>
      </w:tabs>
      <w:spacing w:before="120" w:after="0" w:line="360" w:lineRule="atLeast"/>
      <w:jc w:val="center"/>
    </w:pPr>
    <w:rPr>
      <w:rFonts w:ascii="Times New Roman" w:hAnsi="Times New Roman" w:cs="Times New Roman"/>
      <w:b/>
      <w:bCs/>
    </w:rPr>
  </w:style>
  <w:style w:type="paragraph" w:customStyle="1" w:styleId="02statia2">
    <w:name w:val="02statia2"/>
    <w:basedOn w:val="a"/>
    <w:pPr>
      <w:spacing w:before="120" w:after="0" w:line="320" w:lineRule="atLeast"/>
      <w:ind w:left="2020" w:hanging="880"/>
      <w:jc w:val="both"/>
    </w:pPr>
    <w:rPr>
      <w:rFonts w:ascii="GaramondNarrowC" w:hAnsi="GaramondNarrowC" w:cs="Times New Roman"/>
      <w:color w:val="000000"/>
      <w:sz w:val="21"/>
      <w:szCs w:val="21"/>
    </w:rPr>
  </w:style>
  <w:style w:type="paragraph" w:customStyle="1" w:styleId="Style2">
    <w:name w:val="Style2"/>
    <w:basedOn w:val="a"/>
    <w:pPr>
      <w:widowControl w:val="0"/>
      <w:spacing w:after="0" w:line="274" w:lineRule="exact"/>
      <w:ind w:firstLine="557"/>
      <w:jc w:val="both"/>
    </w:pPr>
    <w:rPr>
      <w:rFonts w:ascii="Arial" w:hAnsi="Arial" w:cs="Arial"/>
      <w:sz w:val="24"/>
      <w:szCs w:val="24"/>
    </w:rPr>
  </w:style>
  <w:style w:type="paragraph" w:customStyle="1" w:styleId="s13">
    <w:name w:val="s_13"/>
    <w:basedOn w:val="a"/>
    <w:pPr>
      <w:spacing w:after="0" w:line="240" w:lineRule="auto"/>
      <w:ind w:firstLine="720"/>
    </w:pPr>
    <w:rPr>
      <w:rFonts w:ascii="Times New Roman" w:hAnsi="Times New Roman" w:cs="Times New Roman"/>
      <w:sz w:val="15"/>
      <w:szCs w:val="15"/>
    </w:rPr>
  </w:style>
  <w:style w:type="paragraph" w:customStyle="1" w:styleId="2f4">
    <w:name w:val="Цитата2"/>
    <w:basedOn w:val="a"/>
    <w:pPr>
      <w:tabs>
        <w:tab w:val="left" w:pos="792"/>
      </w:tabs>
      <w:spacing w:after="0" w:line="240" w:lineRule="auto"/>
      <w:ind w:left="851" w:right="424"/>
    </w:pPr>
    <w:rPr>
      <w:rFonts w:ascii="Times New Roman" w:hAnsi="Times New Roman" w:cs="Times New Roman"/>
      <w:sz w:val="24"/>
      <w:szCs w:val="20"/>
    </w:rPr>
  </w:style>
  <w:style w:type="paragraph" w:customStyle="1" w:styleId="afffc">
    <w:name w:val="Заголовок контракта"/>
    <w:basedOn w:val="1"/>
    <w:pPr>
      <w:keepNext/>
      <w:tabs>
        <w:tab w:val="clear" w:pos="432"/>
      </w:tabs>
      <w:spacing w:before="240" w:after="0" w:line="240" w:lineRule="auto"/>
      <w:ind w:left="0" w:right="-18" w:firstLine="567"/>
      <w:jc w:val="both"/>
    </w:pPr>
    <w:rPr>
      <w:b w:val="0"/>
      <w:bCs w:val="0"/>
      <w:i/>
      <w:color w:val="000000"/>
      <w:kern w:val="0"/>
      <w:sz w:val="22"/>
      <w:szCs w:val="22"/>
      <w:u w:val="single"/>
      <w:lang w:val="ru-RU" w:bidi="ar-SA"/>
    </w:rPr>
  </w:style>
  <w:style w:type="paragraph" w:customStyle="1" w:styleId="2f5">
    <w:name w:val="Список2"/>
    <w:basedOn w:val="a"/>
    <w:pPr>
      <w:spacing w:after="0" w:line="240" w:lineRule="auto"/>
      <w:ind w:left="1080" w:firstLine="680"/>
      <w:jc w:val="both"/>
    </w:pPr>
    <w:rPr>
      <w:rFonts w:ascii="Times New Roman" w:hAnsi="Times New Roman" w:cs="Times New Roman"/>
      <w:sz w:val="24"/>
      <w:szCs w:val="20"/>
    </w:rPr>
  </w:style>
  <w:style w:type="paragraph" w:customStyle="1" w:styleId="s222">
    <w:name w:val="s_222"/>
    <w:basedOn w:val="a"/>
    <w:pPr>
      <w:spacing w:after="0" w:line="240" w:lineRule="auto"/>
    </w:pPr>
    <w:rPr>
      <w:rFonts w:ascii="Times New Roman" w:hAnsi="Times New Roman" w:cs="Times New Roman"/>
      <w:i/>
      <w:iCs/>
      <w:color w:val="800080"/>
      <w:sz w:val="21"/>
      <w:szCs w:val="21"/>
    </w:rPr>
  </w:style>
  <w:style w:type="paragraph" w:customStyle="1" w:styleId="s94">
    <w:name w:val="s_94"/>
    <w:basedOn w:val="a"/>
    <w:pPr>
      <w:spacing w:after="0" w:line="240" w:lineRule="auto"/>
    </w:pPr>
    <w:rPr>
      <w:rFonts w:ascii="Times New Roman" w:hAnsi="Times New Roman" w:cs="Times New Roman"/>
      <w:i/>
      <w:iCs/>
      <w:color w:val="800080"/>
      <w:sz w:val="15"/>
      <w:szCs w:val="15"/>
    </w:rPr>
  </w:style>
  <w:style w:type="paragraph" w:customStyle="1" w:styleId="s153">
    <w:name w:val="s_153"/>
    <w:basedOn w:val="a"/>
    <w:pPr>
      <w:spacing w:after="0" w:line="240" w:lineRule="auto"/>
      <w:ind w:left="624"/>
    </w:pPr>
    <w:rPr>
      <w:rFonts w:ascii="Times New Roman" w:hAnsi="Times New Roman" w:cs="Times New Roman"/>
      <w:sz w:val="15"/>
      <w:szCs w:val="15"/>
    </w:rPr>
  </w:style>
  <w:style w:type="paragraph" w:styleId="afffd">
    <w:name w:val="endnote text"/>
    <w:basedOn w:val="a"/>
    <w:pPr>
      <w:spacing w:after="60" w:line="240" w:lineRule="auto"/>
      <w:jc w:val="both"/>
    </w:pPr>
    <w:rPr>
      <w:rFonts w:ascii="Times New Roman" w:hAnsi="Times New Roman" w:cs="Times New Roman"/>
      <w:sz w:val="20"/>
      <w:szCs w:val="20"/>
    </w:rPr>
  </w:style>
  <w:style w:type="paragraph" w:customStyle="1" w:styleId="s252">
    <w:name w:val="s_252"/>
    <w:basedOn w:val="a"/>
    <w:pPr>
      <w:spacing w:after="0" w:line="240" w:lineRule="auto"/>
    </w:pPr>
    <w:rPr>
      <w:rFonts w:ascii="Times New Roman" w:hAnsi="Times New Roman" w:cs="Times New Roman"/>
      <w:sz w:val="15"/>
      <w:szCs w:val="15"/>
    </w:rPr>
  </w:style>
  <w:style w:type="paragraph" w:customStyle="1" w:styleId="afffe">
    <w:name w:val="Знак Знак Знак Знак Знак Знак"/>
    <w:basedOn w:val="a"/>
    <w:pPr>
      <w:spacing w:before="280" w:after="280" w:line="240" w:lineRule="auto"/>
    </w:pPr>
    <w:rPr>
      <w:rFonts w:ascii="Tahoma" w:hAnsi="Tahoma" w:cs="Times New Roman"/>
      <w:sz w:val="20"/>
      <w:szCs w:val="20"/>
      <w:lang w:val="en-US"/>
    </w:rPr>
  </w:style>
  <w:style w:type="paragraph" w:customStyle="1" w:styleId="ListBullet2">
    <w:name w:val="List Bullet 2"/>
    <w:basedOn w:val="a"/>
    <w:pPr>
      <w:spacing w:after="60" w:line="240" w:lineRule="auto"/>
      <w:ind w:left="566" w:hanging="283"/>
      <w:jc w:val="both"/>
    </w:pPr>
    <w:rPr>
      <w:rFonts w:ascii="Times New Roman" w:hAnsi="Times New Roman" w:cs="Times New Roman"/>
      <w:sz w:val="24"/>
      <w:szCs w:val="24"/>
    </w:rPr>
  </w:style>
  <w:style w:type="paragraph" w:customStyle="1" w:styleId="affff">
    <w:name w:val="Стиль текста"/>
    <w:basedOn w:val="a0"/>
    <w:pPr>
      <w:keepLines/>
      <w:spacing w:before="60" w:after="60" w:line="240" w:lineRule="auto"/>
      <w:ind w:left="150" w:right="150"/>
      <w:jc w:val="both"/>
    </w:pPr>
    <w:rPr>
      <w:rFonts w:ascii="Times New Roman" w:hAnsi="Times New Roman" w:cs="Times New Roman"/>
      <w:sz w:val="24"/>
      <w:szCs w:val="20"/>
    </w:rPr>
  </w:style>
  <w:style w:type="paragraph" w:customStyle="1" w:styleId="affff0">
    <w:name w:val="Îáû÷íûé"/>
    <w:pPr>
      <w:suppressAutoHyphens/>
    </w:pPr>
    <w:rPr>
      <w:lang w:eastAsia="zh-CN"/>
    </w:rPr>
  </w:style>
  <w:style w:type="paragraph" w:customStyle="1" w:styleId="FR1">
    <w:name w:val="FR1"/>
    <w:pPr>
      <w:widowControl w:val="0"/>
      <w:suppressAutoHyphens/>
      <w:ind w:left="80"/>
    </w:pPr>
    <w:rPr>
      <w:rFonts w:ascii="Arial" w:hAnsi="Arial" w:cs="Arial"/>
      <w:b/>
      <w:bCs/>
      <w:sz w:val="28"/>
      <w:szCs w:val="28"/>
      <w:lang w:eastAsia="zh-CN"/>
    </w:rPr>
  </w:style>
  <w:style w:type="paragraph" w:customStyle="1" w:styleId="1fd">
    <w:name w:val="Обычный_1"/>
    <w:basedOn w:val="a"/>
    <w:pPr>
      <w:widowControl w:val="0"/>
      <w:spacing w:before="120" w:after="0" w:line="240" w:lineRule="auto"/>
      <w:jc w:val="both"/>
    </w:pPr>
    <w:rPr>
      <w:rFonts w:ascii="Times New Roman CYR" w:eastAsia="Calibri" w:hAnsi="Times New Roman CYR" w:cs="Times New Roman"/>
      <w:sz w:val="24"/>
      <w:szCs w:val="20"/>
    </w:rPr>
  </w:style>
  <w:style w:type="paragraph" w:customStyle="1" w:styleId="affff1">
    <w:name w:val="Таблицы (моноширинный)"/>
    <w:basedOn w:val="a"/>
    <w:next w:val="a"/>
    <w:pPr>
      <w:widowControl w:val="0"/>
      <w:spacing w:after="0" w:line="240" w:lineRule="auto"/>
      <w:jc w:val="both"/>
    </w:pPr>
    <w:rPr>
      <w:rFonts w:ascii="Courier New" w:hAnsi="Courier New" w:cs="Courier New"/>
    </w:rPr>
  </w:style>
  <w:style w:type="paragraph" w:customStyle="1" w:styleId="112">
    <w:name w:val="Знак1 Знак Знак1 Знак Знак Знак Знак Знак Знак Знак"/>
    <w:basedOn w:val="a"/>
    <w:pPr>
      <w:spacing w:after="160" w:line="240" w:lineRule="exact"/>
    </w:pPr>
    <w:rPr>
      <w:rFonts w:ascii="Tahoma" w:hAnsi="Tahoma" w:cs="Tahoma"/>
      <w:sz w:val="20"/>
      <w:szCs w:val="20"/>
      <w:lang w:val="en-US"/>
    </w:rPr>
  </w:style>
  <w:style w:type="paragraph" w:customStyle="1" w:styleId="1fe">
    <w:name w:val="1"/>
    <w:basedOn w:val="a"/>
    <w:pPr>
      <w:widowControl w:val="0"/>
      <w:spacing w:after="160" w:line="240" w:lineRule="exact"/>
      <w:jc w:val="right"/>
    </w:pPr>
    <w:rPr>
      <w:rFonts w:ascii="Times New Roman" w:hAnsi="Times New Roman" w:cs="Times New Roman"/>
      <w:sz w:val="20"/>
      <w:szCs w:val="20"/>
      <w:lang w:val="en-GB"/>
    </w:rPr>
  </w:style>
  <w:style w:type="paragraph" w:customStyle="1" w:styleId="1ff">
    <w:name w:val="Знак Знак1 Знак"/>
    <w:basedOn w:val="a"/>
    <w:pPr>
      <w:spacing w:before="280" w:after="280" w:line="240" w:lineRule="auto"/>
    </w:pPr>
    <w:rPr>
      <w:rFonts w:ascii="Tahoma" w:hAnsi="Tahoma" w:cs="Times New Roman"/>
      <w:sz w:val="20"/>
      <w:szCs w:val="20"/>
      <w:lang w:val="en-US"/>
    </w:rPr>
  </w:style>
  <w:style w:type="paragraph" w:customStyle="1" w:styleId="120">
    <w:name w:val="Обычный + 12 пт"/>
    <w:basedOn w:val="a"/>
    <w:pPr>
      <w:spacing w:after="0" w:line="240" w:lineRule="auto"/>
      <w:ind w:left="259"/>
      <w:jc w:val="both"/>
    </w:pPr>
    <w:rPr>
      <w:rFonts w:ascii="Times New Roman" w:hAnsi="Times New Roman" w:cs="Times New Roman"/>
      <w:sz w:val="24"/>
      <w:szCs w:val="24"/>
    </w:rPr>
  </w:style>
  <w:style w:type="paragraph" w:customStyle="1" w:styleId="affff2">
    <w:name w:val="Знак Знак Знак"/>
    <w:basedOn w:val="a"/>
    <w:pPr>
      <w:widowControl w:val="0"/>
      <w:spacing w:after="160" w:line="240" w:lineRule="exact"/>
      <w:jc w:val="right"/>
    </w:pPr>
    <w:rPr>
      <w:rFonts w:ascii="Times New Roman" w:hAnsi="Times New Roman" w:cs="Times New Roman"/>
      <w:sz w:val="20"/>
      <w:szCs w:val="20"/>
      <w:lang w:val="en-GB"/>
    </w:rPr>
  </w:style>
  <w:style w:type="paragraph" w:customStyle="1" w:styleId="affff3">
    <w:name w:val="Стандарт"/>
    <w:pPr>
      <w:widowControl w:val="0"/>
      <w:suppressAutoHyphens/>
      <w:spacing w:line="360" w:lineRule="atLeast"/>
      <w:jc w:val="both"/>
    </w:pPr>
    <w:rPr>
      <w:sz w:val="24"/>
      <w:lang w:val="en-US" w:eastAsia="zh-CN"/>
    </w:rPr>
  </w:style>
  <w:style w:type="paragraph" w:customStyle="1" w:styleId="tekstob">
    <w:name w:val="tekstob"/>
    <w:basedOn w:val="a"/>
    <w:pPr>
      <w:spacing w:before="280" w:after="280" w:line="240" w:lineRule="auto"/>
    </w:pPr>
    <w:rPr>
      <w:rFonts w:ascii="Times New Roman" w:hAnsi="Times New Roman" w:cs="Times New Roman"/>
      <w:sz w:val="24"/>
      <w:szCs w:val="24"/>
    </w:rPr>
  </w:style>
  <w:style w:type="paragraph" w:customStyle="1" w:styleId="affff4">
    <w:name w:val="Маркированный список с тире"/>
    <w:basedOn w:val="a"/>
    <w:next w:val="a"/>
    <w:pPr>
      <w:numPr>
        <w:numId w:val="12"/>
      </w:numPr>
      <w:spacing w:after="0" w:line="240" w:lineRule="auto"/>
      <w:jc w:val="both"/>
    </w:pPr>
    <w:rPr>
      <w:rFonts w:ascii="Times New Roman" w:hAnsi="Times New Roman" w:cs="Times New Roman"/>
      <w:sz w:val="24"/>
      <w:szCs w:val="24"/>
    </w:rPr>
  </w:style>
  <w:style w:type="paragraph" w:customStyle="1" w:styleId="Style5">
    <w:name w:val="Style5"/>
    <w:basedOn w:val="a"/>
    <w:pPr>
      <w:widowControl w:val="0"/>
      <w:spacing w:after="0" w:line="245" w:lineRule="exact"/>
    </w:pPr>
    <w:rPr>
      <w:rFonts w:ascii="Times New Roman" w:hAnsi="Times New Roman" w:cs="Times New Roman"/>
      <w:sz w:val="24"/>
      <w:szCs w:val="24"/>
    </w:rPr>
  </w:style>
  <w:style w:type="paragraph" w:customStyle="1" w:styleId="213">
    <w:name w:val="Нумерованный список 21"/>
    <w:basedOn w:val="a"/>
    <w:pPr>
      <w:tabs>
        <w:tab w:val="left" w:pos="432"/>
      </w:tabs>
      <w:spacing w:after="60" w:line="240" w:lineRule="auto"/>
      <w:ind w:left="432" w:hanging="432"/>
      <w:jc w:val="both"/>
    </w:pPr>
    <w:rPr>
      <w:rFonts w:ascii="Times New Roman" w:hAnsi="Times New Roman" w:cs="Times New Roman"/>
      <w:kern w:val="2"/>
      <w:sz w:val="24"/>
      <w:szCs w:val="24"/>
    </w:rPr>
  </w:style>
  <w:style w:type="paragraph" w:customStyle="1" w:styleId="214">
    <w:name w:val="Основной текст с отступом 21"/>
    <w:basedOn w:val="a"/>
    <w:pPr>
      <w:spacing w:after="120" w:line="480" w:lineRule="auto"/>
      <w:ind w:left="283"/>
      <w:jc w:val="both"/>
    </w:pPr>
    <w:rPr>
      <w:rFonts w:ascii="Times New Roman" w:hAnsi="Times New Roman" w:cs="Times New Roman"/>
      <w:kern w:val="2"/>
      <w:sz w:val="24"/>
      <w:szCs w:val="24"/>
    </w:rPr>
  </w:style>
  <w:style w:type="paragraph" w:customStyle="1" w:styleId="1ff0">
    <w:name w:val="Текст1"/>
    <w:basedOn w:val="a"/>
    <w:pPr>
      <w:spacing w:after="0" w:line="240" w:lineRule="auto"/>
    </w:pPr>
    <w:rPr>
      <w:rFonts w:ascii="Courier New" w:hAnsi="Courier New" w:cs="Times New Roman"/>
      <w:kern w:val="2"/>
      <w:sz w:val="20"/>
      <w:szCs w:val="20"/>
    </w:rPr>
  </w:style>
  <w:style w:type="paragraph" w:customStyle="1" w:styleId="410">
    <w:name w:val="Маркированный список 41"/>
    <w:basedOn w:val="a"/>
    <w:pPr>
      <w:numPr>
        <w:numId w:val="11"/>
      </w:numPr>
      <w:spacing w:after="60" w:line="240" w:lineRule="auto"/>
      <w:jc w:val="both"/>
    </w:pPr>
    <w:rPr>
      <w:rFonts w:ascii="Times New Roman" w:hAnsi="Times New Roman" w:cs="Times New Roman"/>
      <w:kern w:val="2"/>
      <w:sz w:val="24"/>
      <w:szCs w:val="20"/>
    </w:rPr>
  </w:style>
  <w:style w:type="paragraph" w:customStyle="1" w:styleId="1ff1">
    <w:name w:val="Маркированный список1"/>
    <w:basedOn w:val="a"/>
    <w:pPr>
      <w:numPr>
        <w:numId w:val="5"/>
      </w:numPr>
      <w:spacing w:after="60" w:line="240" w:lineRule="auto"/>
      <w:jc w:val="both"/>
    </w:pPr>
    <w:rPr>
      <w:rFonts w:ascii="Times New Roman" w:hAnsi="Times New Roman" w:cs="Times New Roman"/>
      <w:kern w:val="2"/>
      <w:sz w:val="24"/>
      <w:szCs w:val="24"/>
    </w:rPr>
  </w:style>
  <w:style w:type="paragraph" w:customStyle="1" w:styleId="223">
    <w:name w:val="Основной текст 22"/>
    <w:basedOn w:val="a"/>
    <w:pPr>
      <w:spacing w:after="120" w:line="480" w:lineRule="auto"/>
    </w:pPr>
    <w:rPr>
      <w:rFonts w:ascii="Times New Roman" w:hAnsi="Times New Roman" w:cs="Times New Roman"/>
      <w:kern w:val="2"/>
      <w:sz w:val="24"/>
      <w:szCs w:val="24"/>
    </w:rPr>
  </w:style>
  <w:style w:type="paragraph" w:customStyle="1" w:styleId="1ff2">
    <w:name w:val="Цитата1"/>
    <w:basedOn w:val="a"/>
    <w:pPr>
      <w:tabs>
        <w:tab w:val="left" w:pos="792"/>
      </w:tabs>
      <w:spacing w:after="0" w:line="240" w:lineRule="auto"/>
      <w:ind w:left="851" w:right="424"/>
    </w:pPr>
    <w:rPr>
      <w:rFonts w:ascii="Times New Roman" w:hAnsi="Times New Roman" w:cs="Times New Roman"/>
      <w:kern w:val="2"/>
      <w:sz w:val="24"/>
      <w:szCs w:val="20"/>
    </w:rPr>
  </w:style>
  <w:style w:type="paragraph" w:customStyle="1" w:styleId="215">
    <w:name w:val="Список 21"/>
    <w:basedOn w:val="a"/>
    <w:pPr>
      <w:spacing w:after="60" w:line="240" w:lineRule="auto"/>
      <w:ind w:left="566" w:hanging="283"/>
      <w:jc w:val="both"/>
    </w:pPr>
    <w:rPr>
      <w:rFonts w:ascii="Times New Roman" w:hAnsi="Times New Roman" w:cs="Times New Roman"/>
      <w:kern w:val="2"/>
      <w:sz w:val="24"/>
      <w:szCs w:val="24"/>
    </w:rPr>
  </w:style>
  <w:style w:type="paragraph" w:customStyle="1" w:styleId="312">
    <w:name w:val="Основной текст с отступом 31"/>
    <w:basedOn w:val="a"/>
    <w:pPr>
      <w:spacing w:after="120" w:line="240" w:lineRule="auto"/>
      <w:ind w:left="283"/>
    </w:pPr>
    <w:rPr>
      <w:rFonts w:ascii="Times New Roman" w:hAnsi="Times New Roman" w:cs="Times New Roman"/>
      <w:kern w:val="2"/>
      <w:sz w:val="16"/>
      <w:szCs w:val="16"/>
    </w:rPr>
  </w:style>
  <w:style w:type="paragraph" w:customStyle="1" w:styleId="user0">
    <w:name w:val="Содержимое таблицы (user)"/>
    <w:basedOn w:val="a"/>
    <w:pPr>
      <w:widowControl w:val="0"/>
      <w:suppressLineNumbers/>
      <w:spacing w:after="0" w:line="240" w:lineRule="auto"/>
    </w:pPr>
    <w:rPr>
      <w:rFonts w:ascii="Times New Roman" w:eastAsia="Lucida Sans Unicode" w:hAnsi="Times New Roman" w:cs="Tahoma"/>
      <w:kern w:val="2"/>
      <w:sz w:val="24"/>
      <w:szCs w:val="24"/>
      <w:lang w:bidi="hi-IN"/>
    </w:rPr>
  </w:style>
  <w:style w:type="paragraph" w:customStyle="1" w:styleId="user1">
    <w:name w:val="Заголовок таблицы (user)"/>
    <w:basedOn w:val="user0"/>
    <w:pPr>
      <w:jc w:val="center"/>
    </w:pPr>
    <w:rPr>
      <w:b/>
      <w:bCs/>
    </w:rPr>
  </w:style>
  <w:style w:type="paragraph" w:customStyle="1" w:styleId="tztxt0">
    <w:name w:val="tz_txt"/>
    <w:basedOn w:val="a"/>
    <w:pPr>
      <w:spacing w:after="120" w:line="240" w:lineRule="auto"/>
      <w:ind w:firstLine="709"/>
      <w:jc w:val="both"/>
    </w:pPr>
    <w:rPr>
      <w:rFonts w:ascii="Times New Roman" w:eastAsia="Calibri" w:hAnsi="Times New Roman" w:cs="Times New Roman"/>
      <w:sz w:val="24"/>
      <w:szCs w:val="24"/>
    </w:rPr>
  </w:style>
  <w:style w:type="paragraph" w:customStyle="1" w:styleId="msonormalcxspmiddle">
    <w:name w:val="msonormalcxspmiddle"/>
    <w:basedOn w:val="a"/>
    <w:pPr>
      <w:spacing w:before="280" w:after="280" w:line="240" w:lineRule="auto"/>
    </w:pPr>
    <w:rPr>
      <w:rFonts w:ascii="Times New Roman" w:hAnsi="Times New Roman" w:cs="Times New Roman"/>
      <w:sz w:val="24"/>
      <w:szCs w:val="24"/>
    </w:rPr>
  </w:style>
  <w:style w:type="paragraph" w:customStyle="1" w:styleId="headertexttopleveltextcentertext">
    <w:name w:val="headertext topleveltext centertext"/>
    <w:basedOn w:val="a"/>
    <w:pPr>
      <w:spacing w:before="280" w:after="280" w:line="240" w:lineRule="auto"/>
    </w:pPr>
    <w:rPr>
      <w:rFonts w:ascii="Times New Roman" w:hAnsi="Times New Roman" w:cs="Times New Roman"/>
      <w:sz w:val="24"/>
      <w:szCs w:val="24"/>
    </w:rPr>
  </w:style>
  <w:style w:type="paragraph" w:customStyle="1" w:styleId="1ff3">
    <w:name w:val="Основной текст с отступом1"/>
    <w:basedOn w:val="a"/>
    <w:pPr>
      <w:spacing w:after="0" w:line="240" w:lineRule="auto"/>
      <w:ind w:firstLine="708"/>
      <w:jc w:val="both"/>
    </w:pPr>
    <w:rPr>
      <w:rFonts w:ascii="Times New Roman" w:hAnsi="Times New Roman" w:cs="Times New Roman"/>
      <w:sz w:val="24"/>
      <w:szCs w:val="24"/>
    </w:rPr>
  </w:style>
  <w:style w:type="paragraph" w:customStyle="1" w:styleId="FR2">
    <w:name w:val="FR2"/>
    <w:pPr>
      <w:widowControl w:val="0"/>
      <w:suppressAutoHyphens/>
      <w:spacing w:before="460"/>
      <w:ind w:left="320"/>
    </w:pPr>
    <w:rPr>
      <w:rFonts w:ascii="Arial" w:hAnsi="Arial" w:cs="Arial"/>
      <w:lang w:eastAsia="zh-CN"/>
    </w:rPr>
  </w:style>
  <w:style w:type="paragraph" w:customStyle="1" w:styleId="1ff4">
    <w:name w:val="Нумерованный список1"/>
    <w:basedOn w:val="a"/>
    <w:pPr>
      <w:numPr>
        <w:numId w:val="10"/>
      </w:numPr>
      <w:tabs>
        <w:tab w:val="left" w:pos="360"/>
      </w:tabs>
      <w:spacing w:after="0" w:line="240" w:lineRule="auto"/>
      <w:ind w:left="360" w:firstLine="0"/>
    </w:pPr>
    <w:rPr>
      <w:rFonts w:ascii="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line="240" w:lineRule="auto"/>
    </w:pPr>
    <w:rPr>
      <w:rFonts w:ascii="Tahoma" w:hAnsi="Tahoma" w:cs="Tahoma"/>
      <w:sz w:val="20"/>
      <w:szCs w:val="20"/>
      <w:lang w:val="en-US"/>
    </w:rPr>
  </w:style>
  <w:style w:type="paragraph" w:customStyle="1" w:styleId="western">
    <w:name w:val="western"/>
    <w:basedOn w:val="a"/>
    <w:pPr>
      <w:spacing w:before="280" w:after="115" w:line="240" w:lineRule="auto"/>
    </w:pPr>
    <w:rPr>
      <w:rFonts w:ascii="Times New Roman" w:hAnsi="Times New Roman" w:cs="Times New Roman"/>
      <w:color w:val="000000"/>
      <w:sz w:val="24"/>
      <w:szCs w:val="24"/>
    </w:rPr>
  </w:style>
  <w:style w:type="paragraph" w:customStyle="1" w:styleId="WW-caption11">
    <w:name w:val="WW-caption11"/>
    <w:basedOn w:val="a"/>
    <w:pPr>
      <w:widowControl w:val="0"/>
      <w:spacing w:before="120" w:after="120" w:line="240" w:lineRule="auto"/>
    </w:pPr>
    <w:rPr>
      <w:rFonts w:ascii="Tahoma" w:hAnsi="Tahoma" w:cs="Tahoma"/>
      <w:i/>
      <w:iCs/>
      <w:sz w:val="20"/>
      <w:szCs w:val="20"/>
    </w:rPr>
  </w:style>
  <w:style w:type="paragraph" w:customStyle="1" w:styleId="2f6">
    <w:name w:val="Заголовок уровня 2"/>
    <w:basedOn w:val="2"/>
    <w:next w:val="a"/>
    <w:pPr>
      <w:keepLines w:val="0"/>
      <w:tabs>
        <w:tab w:val="left" w:pos="567"/>
      </w:tabs>
      <w:spacing w:before="240" w:after="120"/>
      <w:ind w:left="114" w:firstLine="453"/>
    </w:pPr>
    <w:rPr>
      <w:rFonts w:ascii="Arial" w:hAnsi="Arial" w:cs="Arial"/>
      <w:bCs/>
      <w:i/>
      <w:iCs/>
      <w:sz w:val="32"/>
      <w:szCs w:val="32"/>
    </w:rPr>
  </w:style>
  <w:style w:type="paragraph" w:customStyle="1" w:styleId="affff5">
    <w:name w:val="Текст ТД"/>
    <w:basedOn w:val="a"/>
    <w:pPr>
      <w:numPr>
        <w:numId w:val="6"/>
      </w:numPr>
      <w:spacing w:line="240" w:lineRule="auto"/>
      <w:jc w:val="both"/>
    </w:pPr>
    <w:rPr>
      <w:rFonts w:ascii="Times New Roman" w:hAnsi="Times New Roman" w:cs="Times New Roman"/>
      <w:sz w:val="24"/>
      <w:szCs w:val="24"/>
    </w:rPr>
  </w:style>
  <w:style w:type="paragraph" w:customStyle="1" w:styleId="ConsNonformat">
    <w:name w:val="ConsNonformat"/>
    <w:pPr>
      <w:widowControl w:val="0"/>
      <w:suppressAutoHyphens/>
    </w:pPr>
    <w:rPr>
      <w:rFonts w:ascii="Courier New" w:hAnsi="Courier New" w:cs="Courier New"/>
      <w:lang w:eastAsia="zh-CN"/>
    </w:rPr>
  </w:style>
  <w:style w:type="paragraph" w:customStyle="1" w:styleId="consplusnonformat1">
    <w:name w:val="consplusnonformat1"/>
    <w:basedOn w:val="a"/>
    <w:pPr>
      <w:spacing w:before="280" w:after="280" w:line="240" w:lineRule="auto"/>
    </w:pPr>
    <w:rPr>
      <w:rFonts w:ascii="Times New Roman" w:hAnsi="Times New Roman" w:cs="Times New Roman"/>
      <w:sz w:val="24"/>
      <w:szCs w:val="24"/>
    </w:rPr>
  </w:style>
  <w:style w:type="paragraph" w:customStyle="1" w:styleId="03zagolovok2">
    <w:name w:val="03zagolovok2"/>
    <w:basedOn w:val="a"/>
    <w:pPr>
      <w:keepNext/>
      <w:widowControl w:val="0"/>
      <w:spacing w:before="360" w:after="120" w:line="360" w:lineRule="atLeast"/>
    </w:pPr>
    <w:rPr>
      <w:rFonts w:ascii="GaramondC" w:eastAsia="SimSun" w:hAnsi="GaramondC" w:cs="GaramondC"/>
      <w:b/>
      <w:bCs/>
      <w:color w:val="000000"/>
      <w:kern w:val="2"/>
      <w:sz w:val="28"/>
      <w:szCs w:val="28"/>
      <w:lang w:bidi="hi-IN"/>
    </w:rPr>
  </w:style>
  <w:style w:type="paragraph" w:customStyle="1" w:styleId="11pt">
    <w:name w:val="Обычный + 11 pt"/>
    <w:basedOn w:val="a"/>
    <w:pPr>
      <w:spacing w:after="0" w:line="240" w:lineRule="auto"/>
      <w:ind w:firstLine="720"/>
      <w:jc w:val="both"/>
    </w:pPr>
    <w:rPr>
      <w:rFonts w:ascii="Times New Roman" w:hAnsi="Times New Roman" w:cs="Times New Roman"/>
      <w:szCs w:val="20"/>
    </w:rPr>
  </w:style>
  <w:style w:type="paragraph" w:customStyle="1" w:styleId="affff6">
    <w:name w:val="Знак Знак Знак Знак"/>
    <w:basedOn w:val="a"/>
    <w:pPr>
      <w:widowControl w:val="0"/>
      <w:spacing w:after="160" w:line="240" w:lineRule="exact"/>
      <w:jc w:val="right"/>
    </w:pPr>
    <w:rPr>
      <w:rFonts w:ascii="Times New Roman" w:hAnsi="Times New Roman" w:cs="Times New Roman"/>
      <w:sz w:val="20"/>
      <w:szCs w:val="20"/>
      <w:lang w:val="en-GB"/>
    </w:rPr>
  </w:style>
  <w:style w:type="paragraph" w:customStyle="1" w:styleId="1ff5">
    <w:name w:val="Знак Знак Знак1 Знак"/>
    <w:basedOn w:val="a"/>
    <w:pPr>
      <w:widowControl w:val="0"/>
      <w:spacing w:after="160" w:line="240" w:lineRule="exact"/>
      <w:jc w:val="right"/>
    </w:pPr>
    <w:rPr>
      <w:rFonts w:ascii="Times New Roman" w:hAnsi="Times New Roman" w:cs="Times New Roman"/>
      <w:sz w:val="20"/>
      <w:szCs w:val="20"/>
      <w:lang w:val="en-GB"/>
    </w:rPr>
  </w:style>
  <w:style w:type="paragraph" w:customStyle="1" w:styleId="1ff6">
    <w:name w:val="Знак Знак Знак Знак Знак Знак1 Знак Знак Знак Знак"/>
    <w:basedOn w:val="a"/>
    <w:pPr>
      <w:spacing w:after="160" w:line="240" w:lineRule="exact"/>
    </w:pPr>
    <w:rPr>
      <w:rFonts w:ascii="Verdana" w:hAnsi="Verdana" w:cs="Times New Roman"/>
      <w:sz w:val="24"/>
      <w:szCs w:val="24"/>
      <w:lang w:val="en-US"/>
    </w:rPr>
  </w:style>
  <w:style w:type="paragraph" w:customStyle="1" w:styleId="Iiiaeuiue">
    <w:name w:val="Ii?iaeuiue"/>
    <w:pPr>
      <w:widowControl w:val="0"/>
      <w:suppressAutoHyphens/>
      <w:textAlignment w:val="baseline"/>
    </w:pPr>
    <w:rPr>
      <w:lang w:eastAsia="zh-CN"/>
    </w:rPr>
  </w:style>
  <w:style w:type="paragraph" w:customStyle="1" w:styleId="3b">
    <w:name w:val="Стиль3 Знак Знак"/>
    <w:next w:val="a"/>
    <w:pPr>
      <w:suppressAutoHyphens/>
      <w:spacing w:after="60"/>
      <w:jc w:val="both"/>
    </w:pPr>
    <w:rPr>
      <w:lang w:eastAsia="zh-CN"/>
    </w:rPr>
  </w:style>
  <w:style w:type="paragraph" w:customStyle="1" w:styleId="1110">
    <w:name w:val="111"/>
    <w:basedOn w:val="a"/>
    <w:pPr>
      <w:spacing w:after="0" w:line="240" w:lineRule="auto"/>
    </w:pPr>
    <w:rPr>
      <w:rFonts w:ascii="Times New Roman" w:hAnsi="Times New Roman" w:cs="Times New Roman"/>
      <w:sz w:val="20"/>
      <w:szCs w:val="20"/>
    </w:rPr>
  </w:style>
  <w:style w:type="paragraph" w:customStyle="1" w:styleId="s12">
    <w:name w:val="s_12"/>
    <w:basedOn w:val="a"/>
    <w:pPr>
      <w:spacing w:after="0" w:line="240" w:lineRule="auto"/>
      <w:ind w:firstLine="720"/>
    </w:pPr>
    <w:rPr>
      <w:rFonts w:ascii="Times New Roman" w:hAnsi="Times New Roman" w:cs="Times New Roman"/>
      <w:sz w:val="24"/>
      <w:szCs w:val="24"/>
    </w:rPr>
  </w:style>
  <w:style w:type="paragraph" w:customStyle="1" w:styleId="BodyText34">
    <w:name w:val="Body Text 34"/>
    <w:basedOn w:val="a"/>
    <w:pPr>
      <w:widowControl w:val="0"/>
      <w:spacing w:after="0" w:line="240" w:lineRule="auto"/>
      <w:jc w:val="both"/>
    </w:pPr>
    <w:rPr>
      <w:rFonts w:ascii="Times New Roman" w:hAnsi="Times New Roman" w:cs="Times New Roman"/>
      <w:sz w:val="24"/>
      <w:szCs w:val="24"/>
    </w:rPr>
  </w:style>
  <w:style w:type="paragraph" w:customStyle="1" w:styleId="1user">
    <w:name w:val="Список 1 (user)"/>
    <w:basedOn w:val="a"/>
    <w:pPr>
      <w:tabs>
        <w:tab w:val="left" w:pos="1891"/>
      </w:tabs>
      <w:spacing w:before="120" w:after="120" w:line="240" w:lineRule="auto"/>
      <w:ind w:firstLine="720"/>
      <w:jc w:val="both"/>
    </w:pPr>
    <w:rPr>
      <w:rFonts w:ascii="Times New Roman" w:hAnsi="Times New Roman" w:cs="Times New Roman"/>
      <w:sz w:val="28"/>
      <w:szCs w:val="28"/>
    </w:rPr>
  </w:style>
  <w:style w:type="paragraph" w:customStyle="1" w:styleId="313">
    <w:name w:val="Основной текст 31"/>
    <w:basedOn w:val="a"/>
    <w:pPr>
      <w:spacing w:after="120" w:line="240" w:lineRule="auto"/>
      <w:jc w:val="both"/>
    </w:pPr>
    <w:rPr>
      <w:rFonts w:ascii="Times New Roman" w:hAnsi="Times New Roman" w:cs="Times New Roman"/>
      <w:sz w:val="16"/>
      <w:szCs w:val="16"/>
    </w:rPr>
  </w:style>
  <w:style w:type="paragraph" w:customStyle="1" w:styleId="1ff7">
    <w:name w:val="Стиль Заголовок 1ТТ"/>
    <w:basedOn w:val="1"/>
    <w:pPr>
      <w:keepNext/>
      <w:keepLines/>
      <w:spacing w:before="480" w:after="60" w:line="240" w:lineRule="auto"/>
    </w:pPr>
    <w:rPr>
      <w:kern w:val="0"/>
      <w:sz w:val="28"/>
      <w:szCs w:val="20"/>
      <w:lang w:val="ru-RU" w:bidi="ar-SA"/>
    </w:rPr>
  </w:style>
  <w:style w:type="paragraph" w:customStyle="1" w:styleId="36TimesNewRoman">
    <w:name w:val="Стиль Стиль Заголовок 3 + По ширине После:  6 пт + Times New Roman"/>
    <w:basedOn w:val="a"/>
    <w:pPr>
      <w:keepNext/>
      <w:spacing w:before="240" w:after="120" w:line="240" w:lineRule="auto"/>
      <w:outlineLvl w:val="2"/>
    </w:pPr>
    <w:rPr>
      <w:rFonts w:ascii="Times New Roman" w:hAnsi="Times New Roman" w:cs="Times New Roman"/>
      <w:b/>
      <w:bCs/>
      <w:sz w:val="26"/>
      <w:szCs w:val="20"/>
    </w:rPr>
  </w:style>
  <w:style w:type="paragraph" w:customStyle="1" w:styleId="List1">
    <w:name w:val="List1"/>
    <w:basedOn w:val="a"/>
    <w:pPr>
      <w:tabs>
        <w:tab w:val="left" w:pos="567"/>
        <w:tab w:val="left" w:pos="798"/>
        <w:tab w:val="left" w:pos="1219"/>
      </w:tabs>
      <w:spacing w:after="0" w:line="360" w:lineRule="auto"/>
      <w:ind w:left="794" w:hanging="369"/>
      <w:jc w:val="both"/>
    </w:pPr>
    <w:rPr>
      <w:rFonts w:ascii="Times New Roman" w:hAnsi="Times New Roman" w:cs="Times New Roman"/>
      <w:sz w:val="28"/>
      <w:szCs w:val="28"/>
    </w:rPr>
  </w:style>
  <w:style w:type="paragraph" w:customStyle="1" w:styleId="MainTXT">
    <w:name w:val="MainTXT"/>
    <w:basedOn w:val="a"/>
    <w:pPr>
      <w:spacing w:after="0" w:line="360" w:lineRule="auto"/>
      <w:ind w:left="142" w:firstLine="709"/>
      <w:jc w:val="both"/>
    </w:pPr>
    <w:rPr>
      <w:rFonts w:ascii="Times New Roman" w:hAnsi="Times New Roman" w:cs="Times New Roman"/>
      <w:sz w:val="28"/>
      <w:szCs w:val="28"/>
    </w:rPr>
  </w:style>
  <w:style w:type="paragraph" w:customStyle="1" w:styleId="3c">
    <w:name w:val="Стиль3 Знак"/>
    <w:basedOn w:val="222"/>
    <w:pPr>
      <w:widowControl w:val="0"/>
      <w:tabs>
        <w:tab w:val="left" w:pos="227"/>
      </w:tabs>
      <w:spacing w:after="0" w:line="240" w:lineRule="auto"/>
      <w:ind w:left="0"/>
      <w:textAlignment w:val="baseline"/>
    </w:pPr>
    <w:rPr>
      <w:szCs w:val="20"/>
    </w:rPr>
  </w:style>
  <w:style w:type="paragraph" w:customStyle="1" w:styleId="affff7">
    <w:name w:val="Знак Знак Знак Знак Знак Знак Знак"/>
    <w:basedOn w:val="a"/>
    <w:pPr>
      <w:widowControl w:val="0"/>
      <w:spacing w:after="160" w:line="240" w:lineRule="exact"/>
      <w:jc w:val="right"/>
    </w:pPr>
    <w:rPr>
      <w:rFonts w:ascii="Times New Roman" w:hAnsi="Times New Roman" w:cs="Times New Roman"/>
      <w:sz w:val="20"/>
      <w:szCs w:val="20"/>
      <w:lang w:val="en-GB"/>
    </w:rPr>
  </w:style>
  <w:style w:type="paragraph" w:customStyle="1" w:styleId="Iniiaiieoaenonionooiii2">
    <w:name w:val="Iniiaiie oaeno n ionooiii 2"/>
    <w:basedOn w:val="a"/>
    <w:pPr>
      <w:spacing w:after="0" w:line="240" w:lineRule="auto"/>
      <w:ind w:firstLine="720"/>
      <w:jc w:val="both"/>
    </w:pPr>
    <w:rPr>
      <w:rFonts w:ascii="Times New Roman" w:hAnsi="Times New Roman" w:cs="Times New Roman"/>
      <w:sz w:val="24"/>
      <w:szCs w:val="20"/>
    </w:rPr>
  </w:style>
  <w:style w:type="paragraph" w:customStyle="1" w:styleId="2f7">
    <w:name w:val="Обычный2"/>
    <w:pPr>
      <w:widowControl w:val="0"/>
      <w:suppressAutoHyphens/>
      <w:snapToGrid w:val="0"/>
    </w:pPr>
    <w:rPr>
      <w:lang w:val="en-US" w:eastAsia="zh-CN"/>
    </w:rPr>
  </w:style>
  <w:style w:type="paragraph" w:customStyle="1" w:styleId="1ff8">
    <w:name w:val="Пользователь 1"/>
    <w:basedOn w:val="a"/>
    <w:next w:val="a"/>
    <w:pPr>
      <w:tabs>
        <w:tab w:val="left" w:pos="709"/>
      </w:tabs>
      <w:spacing w:after="0" w:line="240" w:lineRule="auto"/>
    </w:pPr>
    <w:rPr>
      <w:rFonts w:ascii="Times New Roman" w:hAnsi="Times New Roman" w:cs="Times New Roman"/>
      <w:sz w:val="28"/>
      <w:szCs w:val="24"/>
    </w:rPr>
  </w:style>
  <w:style w:type="paragraph" w:customStyle="1" w:styleId="3d">
    <w:name w:val="Без интервала3"/>
    <w:basedOn w:val="a"/>
    <w:pPr>
      <w:widowControl w:val="0"/>
      <w:spacing w:after="0" w:line="240" w:lineRule="auto"/>
    </w:pPr>
    <w:rPr>
      <w:rFonts w:ascii="Times New Roman" w:eastAsia="Calibri" w:hAnsi="Times New Roman" w:cs="Times New Roman"/>
      <w:sz w:val="20"/>
      <w:szCs w:val="32"/>
      <w:lang w:val="en-US"/>
    </w:rPr>
  </w:style>
  <w:style w:type="paragraph" w:customStyle="1" w:styleId="Style1">
    <w:name w:val="Style1"/>
    <w:basedOn w:val="a"/>
    <w:pPr>
      <w:widowControl w:val="0"/>
      <w:spacing w:after="0" w:line="278" w:lineRule="exact"/>
      <w:ind w:firstLine="566"/>
      <w:jc w:val="both"/>
    </w:pPr>
    <w:rPr>
      <w:rFonts w:ascii="Times New Roman" w:hAnsi="Times New Roman" w:cs="Times New Roman"/>
      <w:sz w:val="24"/>
      <w:szCs w:val="24"/>
    </w:rPr>
  </w:style>
  <w:style w:type="paragraph" w:customStyle="1" w:styleId="Style6">
    <w:name w:val="Style6"/>
    <w:basedOn w:val="a"/>
    <w:pPr>
      <w:widowControl w:val="0"/>
      <w:spacing w:after="0" w:line="322" w:lineRule="exact"/>
      <w:ind w:firstLine="749"/>
      <w:jc w:val="both"/>
    </w:pPr>
    <w:rPr>
      <w:rFonts w:ascii="Times New Roman" w:hAnsi="Times New Roman" w:cs="Times New Roman"/>
      <w:sz w:val="24"/>
      <w:szCs w:val="24"/>
    </w:rPr>
  </w:style>
  <w:style w:type="paragraph" w:customStyle="1" w:styleId="Style7">
    <w:name w:val="Style7"/>
    <w:basedOn w:val="a"/>
    <w:pPr>
      <w:widowControl w:val="0"/>
      <w:spacing w:after="0" w:line="317" w:lineRule="exact"/>
    </w:pPr>
    <w:rPr>
      <w:rFonts w:ascii="Times New Roman" w:hAnsi="Times New Roman" w:cs="Times New Roman"/>
      <w:sz w:val="24"/>
      <w:szCs w:val="24"/>
    </w:rPr>
  </w:style>
  <w:style w:type="paragraph" w:customStyle="1" w:styleId="Style8">
    <w:name w:val="Style8"/>
    <w:basedOn w:val="a"/>
    <w:pPr>
      <w:widowControl w:val="0"/>
      <w:spacing w:after="0" w:line="323" w:lineRule="exact"/>
      <w:ind w:firstLine="710"/>
      <w:jc w:val="both"/>
    </w:pPr>
    <w:rPr>
      <w:rFonts w:ascii="Times New Roman" w:hAnsi="Times New Roman" w:cs="Times New Roman"/>
      <w:sz w:val="24"/>
      <w:szCs w:val="24"/>
    </w:rPr>
  </w:style>
  <w:style w:type="paragraph" w:customStyle="1" w:styleId="53">
    <w:name w:val="Основной текст5"/>
    <w:basedOn w:val="a"/>
    <w:pPr>
      <w:shd w:val="clear" w:color="auto" w:fill="FFFFFF"/>
      <w:spacing w:after="0" w:line="0" w:lineRule="atLeast"/>
      <w:ind w:hanging="180"/>
    </w:pPr>
    <w:rPr>
      <w:rFonts w:ascii="Microsoft Sans Serif" w:eastAsia="Microsoft Sans Serif" w:hAnsi="Microsoft Sans Serif" w:cs="Microsoft Sans Serif"/>
      <w:spacing w:val="6"/>
      <w:sz w:val="16"/>
      <w:szCs w:val="16"/>
    </w:rPr>
  </w:style>
  <w:style w:type="paragraph" w:customStyle="1" w:styleId="54">
    <w:name w:val="Основной текст (5)"/>
    <w:basedOn w:val="a"/>
    <w:pPr>
      <w:widowControl w:val="0"/>
      <w:shd w:val="clear" w:color="auto" w:fill="FFFFFF"/>
      <w:spacing w:after="0" w:line="0" w:lineRule="atLeast"/>
      <w:jc w:val="both"/>
    </w:pPr>
    <w:rPr>
      <w:rFonts w:ascii="Times New Roman" w:hAnsi="Times New Roman" w:cs="Times New Roman"/>
      <w:sz w:val="24"/>
      <w:szCs w:val="24"/>
    </w:rPr>
  </w:style>
  <w:style w:type="paragraph" w:customStyle="1" w:styleId="1ff9">
    <w:name w:val="Заголовок №1"/>
    <w:basedOn w:val="a"/>
    <w:pPr>
      <w:widowControl w:val="0"/>
      <w:shd w:val="clear" w:color="auto" w:fill="FFFFFF"/>
      <w:spacing w:after="0" w:line="374" w:lineRule="exact"/>
      <w:ind w:firstLine="220"/>
      <w:outlineLvl w:val="0"/>
    </w:pPr>
    <w:rPr>
      <w:rFonts w:ascii="Times New Roman" w:hAnsi="Times New Roman" w:cs="Times New Roman"/>
      <w:sz w:val="20"/>
      <w:szCs w:val="20"/>
    </w:rPr>
  </w:style>
  <w:style w:type="paragraph" w:customStyle="1" w:styleId="affff8">
    <w:name w:val="Обычный абзац"/>
    <w:basedOn w:val="a"/>
    <w:pPr>
      <w:widowControl w:val="0"/>
      <w:spacing w:after="0" w:line="360" w:lineRule="auto"/>
      <w:ind w:left="284" w:right="142" w:firstLine="567"/>
      <w:jc w:val="both"/>
    </w:pPr>
    <w:rPr>
      <w:rFonts w:ascii="Times New Roman" w:hAnsi="Times New Roman" w:cs="Times New Roman"/>
      <w:sz w:val="28"/>
      <w:szCs w:val="20"/>
    </w:rPr>
  </w:style>
  <w:style w:type="paragraph" w:customStyle="1" w:styleId="3e">
    <w:name w:val="Основной текст (3)"/>
    <w:basedOn w:val="a"/>
    <w:pPr>
      <w:widowControl w:val="0"/>
      <w:shd w:val="clear" w:color="auto" w:fill="FFFFFF"/>
      <w:spacing w:before="1140" w:after="60" w:line="0" w:lineRule="atLeast"/>
      <w:ind w:firstLine="740"/>
      <w:jc w:val="both"/>
    </w:pPr>
    <w:rPr>
      <w:rFonts w:ascii="Times New Roman" w:hAnsi="Times New Roman" w:cs="Times New Roman"/>
      <w:b/>
      <w:bCs/>
      <w:sz w:val="19"/>
      <w:szCs w:val="19"/>
    </w:rPr>
  </w:style>
  <w:style w:type="paragraph" w:customStyle="1" w:styleId="43">
    <w:name w:val="Основной текст (4)"/>
    <w:basedOn w:val="a"/>
    <w:pPr>
      <w:widowControl w:val="0"/>
      <w:shd w:val="clear" w:color="auto" w:fill="FFFFFF"/>
      <w:spacing w:before="60" w:after="0" w:line="0" w:lineRule="atLeast"/>
      <w:jc w:val="both"/>
    </w:pPr>
    <w:rPr>
      <w:rFonts w:ascii="Times New Roman" w:hAnsi="Times New Roman" w:cs="Times New Roman"/>
      <w:sz w:val="20"/>
      <w:szCs w:val="20"/>
    </w:rPr>
  </w:style>
  <w:style w:type="paragraph" w:customStyle="1" w:styleId="83">
    <w:name w:val="Основной текст (8)"/>
    <w:basedOn w:val="a"/>
    <w:pPr>
      <w:widowControl w:val="0"/>
      <w:shd w:val="clear" w:color="auto" w:fill="FFFFFF"/>
      <w:spacing w:after="0" w:line="283" w:lineRule="exact"/>
      <w:ind w:hanging="360"/>
      <w:jc w:val="center"/>
    </w:pPr>
    <w:rPr>
      <w:rFonts w:ascii="Times New Roman" w:hAnsi="Times New Roman" w:cs="Times New Roman"/>
      <w:sz w:val="28"/>
      <w:szCs w:val="28"/>
    </w:rPr>
  </w:style>
  <w:style w:type="paragraph" w:customStyle="1" w:styleId="216">
    <w:name w:val="Заголовок 21"/>
    <w:basedOn w:val="a"/>
    <w:next w:val="a"/>
    <w:pPr>
      <w:keepNext/>
      <w:keepLines/>
      <w:numPr>
        <w:numId w:val="9"/>
      </w:numPr>
      <w:spacing w:before="200" w:after="0"/>
      <w:outlineLvl w:val="1"/>
    </w:pPr>
    <w:rPr>
      <w:rFonts w:ascii="Cambria" w:hAnsi="Cambria" w:cs="Times New Roman"/>
      <w:b/>
      <w:bCs/>
      <w:color w:val="4F81BD"/>
      <w:sz w:val="26"/>
      <w:szCs w:val="26"/>
    </w:rPr>
  </w:style>
  <w:style w:type="paragraph" w:customStyle="1" w:styleId="314">
    <w:name w:val="Заголовок 31"/>
    <w:basedOn w:val="a"/>
    <w:next w:val="a"/>
    <w:pPr>
      <w:keepNext/>
      <w:numPr>
        <w:numId w:val="9"/>
      </w:numPr>
      <w:spacing w:before="240" w:after="60"/>
      <w:ind w:left="720" w:hanging="432"/>
      <w:outlineLvl w:val="2"/>
    </w:pPr>
    <w:rPr>
      <w:rFonts w:ascii="Cambria" w:hAnsi="Cambria" w:cs="Times New Roman"/>
      <w:b/>
      <w:bCs/>
      <w:sz w:val="26"/>
      <w:szCs w:val="26"/>
    </w:rPr>
  </w:style>
  <w:style w:type="paragraph" w:customStyle="1" w:styleId="411">
    <w:name w:val="Заголовок 41"/>
    <w:basedOn w:val="a"/>
    <w:next w:val="a"/>
    <w:pPr>
      <w:keepNext/>
      <w:numPr>
        <w:numId w:val="9"/>
      </w:numPr>
      <w:spacing w:before="240" w:after="60"/>
      <w:ind w:left="864" w:hanging="144"/>
      <w:outlineLvl w:val="3"/>
    </w:pPr>
    <w:rPr>
      <w:rFonts w:cs="Times New Roman"/>
      <w:b/>
      <w:bCs/>
      <w:sz w:val="28"/>
      <w:szCs w:val="28"/>
    </w:rPr>
  </w:style>
  <w:style w:type="paragraph" w:customStyle="1" w:styleId="510">
    <w:name w:val="Заголовок 51"/>
    <w:basedOn w:val="a"/>
    <w:next w:val="a"/>
    <w:pPr>
      <w:keepNext/>
      <w:keepLines/>
      <w:numPr>
        <w:numId w:val="9"/>
      </w:numPr>
      <w:spacing w:before="200" w:after="0"/>
      <w:ind w:left="1008" w:hanging="432"/>
      <w:jc w:val="both"/>
      <w:outlineLvl w:val="4"/>
    </w:pPr>
    <w:rPr>
      <w:rFonts w:ascii="Times New Roman" w:hAnsi="Times New Roman" w:cs="Times New Roman"/>
    </w:rPr>
  </w:style>
  <w:style w:type="paragraph" w:customStyle="1" w:styleId="610">
    <w:name w:val="Заголовок 61"/>
    <w:basedOn w:val="a"/>
    <w:next w:val="a"/>
    <w:pPr>
      <w:keepNext/>
      <w:keepLines/>
      <w:numPr>
        <w:numId w:val="9"/>
      </w:numPr>
      <w:spacing w:before="200" w:after="0"/>
      <w:ind w:left="1152" w:hanging="432"/>
      <w:jc w:val="both"/>
      <w:outlineLvl w:val="5"/>
    </w:pPr>
    <w:rPr>
      <w:rFonts w:ascii="Times New Roman" w:hAnsi="Times New Roman" w:cs="Times New Roman"/>
      <w:i/>
      <w:iCs/>
      <w:color w:val="243F60"/>
    </w:rPr>
  </w:style>
  <w:style w:type="paragraph" w:customStyle="1" w:styleId="71">
    <w:name w:val="Заголовок 71"/>
    <w:basedOn w:val="a"/>
    <w:next w:val="a"/>
    <w:pPr>
      <w:keepNext/>
      <w:keepLines/>
      <w:numPr>
        <w:numId w:val="9"/>
      </w:numPr>
      <w:spacing w:before="200" w:after="0"/>
      <w:ind w:left="1296" w:hanging="288"/>
      <w:outlineLvl w:val="6"/>
    </w:pPr>
    <w:rPr>
      <w:rFonts w:ascii="Cambria" w:hAnsi="Cambria" w:cs="Times New Roman"/>
      <w:i/>
      <w:iCs/>
      <w:color w:val="404040"/>
    </w:rPr>
  </w:style>
  <w:style w:type="paragraph" w:customStyle="1" w:styleId="810">
    <w:name w:val="Заголовок 81"/>
    <w:basedOn w:val="a"/>
    <w:next w:val="a"/>
    <w:pPr>
      <w:keepNext/>
      <w:keepLines/>
      <w:numPr>
        <w:numId w:val="9"/>
      </w:numPr>
      <w:spacing w:before="200" w:after="0"/>
      <w:ind w:left="1440" w:hanging="432"/>
      <w:jc w:val="both"/>
      <w:outlineLvl w:val="7"/>
    </w:pPr>
    <w:rPr>
      <w:rFonts w:ascii="Times New Roman" w:hAnsi="Times New Roman" w:cs="Times New Roman"/>
      <w:color w:val="4F81BD"/>
      <w:szCs w:val="20"/>
    </w:rPr>
  </w:style>
  <w:style w:type="paragraph" w:customStyle="1" w:styleId="910">
    <w:name w:val="Заголовок 91"/>
    <w:basedOn w:val="a"/>
    <w:next w:val="a"/>
    <w:pPr>
      <w:keepNext/>
      <w:keepLines/>
      <w:numPr>
        <w:numId w:val="9"/>
      </w:numPr>
      <w:spacing w:before="200" w:after="0"/>
      <w:ind w:left="1584" w:hanging="144"/>
      <w:jc w:val="both"/>
      <w:outlineLvl w:val="8"/>
    </w:pPr>
    <w:rPr>
      <w:rFonts w:ascii="Times New Roman" w:hAnsi="Times New Roman" w:cs="Times New Roman"/>
      <w:i/>
      <w:iCs/>
      <w:color w:val="404040"/>
      <w:szCs w:val="20"/>
    </w:rPr>
  </w:style>
  <w:style w:type="paragraph" w:customStyle="1" w:styleId="affff9">
    <w:name w:val="Содержимое врезки"/>
    <w:basedOn w:val="a"/>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64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A6C6DFBBDFB0196796828E398FD94261DDB53AD70C177961E053EF1C9EC42263A86D86E8C37656A226DF5F353GDq2E" TargetMode="External"/><Relationship Id="rId13" Type="http://schemas.openxmlformats.org/officeDocument/2006/relationships/hyperlink" Target="consultantplus://offline/ref=1A6C6DFBBDFB0196796828E398FD94261DDD53A97EC577961E053EF1C9EC42262886806087602A2F767EF7F04FD3EB9C27B1ADGFq6E" TargetMode="External"/><Relationship Id="rId18" Type="http://schemas.openxmlformats.org/officeDocument/2006/relationships/image" Target="media/image1.png"/><Relationship Id="rId26" Type="http://schemas.openxmlformats.org/officeDocument/2006/relationships/image" Target="media/image9.png"/><Relationship Id="rId3" Type="http://schemas.microsoft.com/office/2007/relationships/stylesWithEffects" Target="stylesWithEffects.xml"/><Relationship Id="rId21" Type="http://schemas.openxmlformats.org/officeDocument/2006/relationships/image" Target="media/image4.png"/><Relationship Id="rId7" Type="http://schemas.openxmlformats.org/officeDocument/2006/relationships/hyperlink" Target="consultantplus://offline/ref=1A6C6DFBBDFB0196796828E398FD94261DDB53AD70C177961E053EF1C9EC42263A86D86E8C37656A226DF5F353GDq2E" TargetMode="External"/><Relationship Id="rId12" Type="http://schemas.openxmlformats.org/officeDocument/2006/relationships/hyperlink" Target="consultantplus://offline/ref=1A6C6DFBBDFB0196796828E398FD94261DDD53A97EC577961E053EF1C9EC42262886806087602A2F767EF7F04FD3EB9C27B1ADGFq6E" TargetMode="External"/><Relationship Id="rId17" Type="http://schemas.openxmlformats.org/officeDocument/2006/relationships/hyperlink" Target="consultantplus://offline/ref=1A6C6DFBBDFB0196796828E398FD94261DDB53AD70C177961E053EF1C9EC4226288680628C35786B2A78A3A21587E78226AFAEF74F686C37GFqAE" TargetMode="External"/><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consultantplus://offline/ref=1A6C6DFBBDFB0196796828E398FD94261DDB53AD70C177961E053EF1C9EC4226288680628C35786F2378A3A21587E78226AFAEF74F686C37GFqAE" TargetMode="Externa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hyperlink" Target="consultantplus://offline/ref=C787B376FC7F3A69A3708046F500BDAC4D29F5B211219826057E32013CI1ZCX" TargetMode="External"/><Relationship Id="rId11" Type="http://schemas.openxmlformats.org/officeDocument/2006/relationships/hyperlink" Target="consultantplus://offline/ref=1A6C6DFBBDFB0196796828E398FD94261DDB53AD70C177961E053EF1C9EC42263A86D86E8C37656A226DF5F353GDq2E" TargetMode="Externa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consultantplus://offline/ref=1A6C6DFBBDFB0196796828E398FD94261DDB53AD70C177961E053EF1C9EC4226288680628C357C622778A3A21587E78226AFAEF74F686C37GFqAE" TargetMode="Externa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hyperlink" Target="consultantplus://offline/ref=1A6C6DFBBDFB0196796828E398FD94261DDB53AD70C177961E053EF1C9EC42263A86D86E8C37656A226DF5F353GDq2E"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consultantplus://offline/ref=1A6C6DFBBDFB0196796828E398FD94261DDB53AD70C177961E053EF1C9EC4226288680628C3C703F7237A2FE51D1F48324AFADF653G6qAE" TargetMode="External"/><Relationship Id="rId14" Type="http://schemas.openxmlformats.org/officeDocument/2006/relationships/hyperlink" Target="consultantplus://offline/ref=1A6C6DFBBDFB0196796828E398FD94261DDD53A97EC577961E053EF1C9EC42262886806087602A2F767EF7F04FD3EB9C27B1ADGFq6E" TargetMode="Externa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9198</Words>
  <Characters>52434</Characters>
  <Application>Microsoft Office Word</Application>
  <DocSecurity>0</DocSecurity>
  <Lines>436</Lines>
  <Paragraphs>123</Paragraphs>
  <ScaleCrop>false</ScaleCrop>
  <HeadingPairs>
    <vt:vector size="2" baseType="variant">
      <vt:variant>
        <vt:lpstr>Название</vt:lpstr>
      </vt:variant>
      <vt:variant>
        <vt:i4>1</vt:i4>
      </vt:variant>
    </vt:vector>
  </HeadingPairs>
  <TitlesOfParts>
    <vt:vector size="1" baseType="lpstr">
      <vt:lpstr>На правовую экспертизу принимаются только контракты соответствующие типовому контракту, при выявлении несоответствия условий типовому контракту, возвращаются без заключения направившему лицу</vt:lpstr>
    </vt:vector>
  </TitlesOfParts>
  <Company>SPecialiST RePack</Company>
  <LinksUpToDate>false</LinksUpToDate>
  <CharactersWithSpaces>61509</CharactersWithSpaces>
  <SharedDoc>false</SharedDoc>
  <HLinks>
    <vt:vector size="114" baseType="variant">
      <vt:variant>
        <vt:i4>7077995</vt:i4>
      </vt:variant>
      <vt:variant>
        <vt:i4>54</vt:i4>
      </vt:variant>
      <vt:variant>
        <vt:i4>0</vt:i4>
      </vt:variant>
      <vt:variant>
        <vt:i4>5</vt:i4>
      </vt:variant>
      <vt:variant>
        <vt:lpwstr>consultantplus://offline/ref=1A6C6DFBBDFB0196796828E398FD94261DDB53AD70C177961E053EF1C9EC4226288680628C35786B2A78A3A21587E78226AFAEF74F686C37GFqAE</vt:lpwstr>
      </vt:variant>
      <vt:variant>
        <vt:lpwstr/>
      </vt:variant>
      <vt:variant>
        <vt:i4>7077949</vt:i4>
      </vt:variant>
      <vt:variant>
        <vt:i4>51</vt:i4>
      </vt:variant>
      <vt:variant>
        <vt:i4>0</vt:i4>
      </vt:variant>
      <vt:variant>
        <vt:i4>5</vt:i4>
      </vt:variant>
      <vt:variant>
        <vt:lpwstr>consultantplus://offline/ref=1A6C6DFBBDFB0196796828E398FD94261DDB53AD70C177961E053EF1C9EC4226288680628C35786F2378A3A21587E78226AFAEF74F686C37GFqAE</vt:lpwstr>
      </vt:variant>
      <vt:variant>
        <vt:lpwstr/>
      </vt:variant>
      <vt:variant>
        <vt:i4>7077942</vt:i4>
      </vt:variant>
      <vt:variant>
        <vt:i4>48</vt:i4>
      </vt:variant>
      <vt:variant>
        <vt:i4>0</vt:i4>
      </vt:variant>
      <vt:variant>
        <vt:i4>5</vt:i4>
      </vt:variant>
      <vt:variant>
        <vt:lpwstr>consultantplus://offline/ref=1A6C6DFBBDFB0196796828E398FD94261DDB53AD70C177961E053EF1C9EC4226288680628C357C622778A3A21587E78226AFAEF74F686C37GFqAE</vt:lpwstr>
      </vt:variant>
      <vt:variant>
        <vt:lpwstr/>
      </vt:variant>
      <vt:variant>
        <vt:i4>393288</vt:i4>
      </vt:variant>
      <vt:variant>
        <vt:i4>45</vt:i4>
      </vt:variant>
      <vt:variant>
        <vt:i4>0</vt:i4>
      </vt:variant>
      <vt:variant>
        <vt:i4>5</vt:i4>
      </vt:variant>
      <vt:variant>
        <vt:lpwstr/>
      </vt:variant>
      <vt:variant>
        <vt:lpwstr>P1876</vt:lpwstr>
      </vt:variant>
      <vt:variant>
        <vt:i4>5701645</vt:i4>
      </vt:variant>
      <vt:variant>
        <vt:i4>42</vt:i4>
      </vt:variant>
      <vt:variant>
        <vt:i4>0</vt:i4>
      </vt:variant>
      <vt:variant>
        <vt:i4>5</vt:i4>
      </vt:variant>
      <vt:variant>
        <vt:lpwstr>consultantplus://offline/ref=1A6C6DFBBDFB0196796828E398FD94261DDD53A97EC577961E053EF1C9EC42262886806087602A2F767EF7F04FD3EB9C27B1ADGFq6E</vt:lpwstr>
      </vt:variant>
      <vt:variant>
        <vt:lpwstr/>
      </vt:variant>
      <vt:variant>
        <vt:i4>5701645</vt:i4>
      </vt:variant>
      <vt:variant>
        <vt:i4>39</vt:i4>
      </vt:variant>
      <vt:variant>
        <vt:i4>0</vt:i4>
      </vt:variant>
      <vt:variant>
        <vt:i4>5</vt:i4>
      </vt:variant>
      <vt:variant>
        <vt:lpwstr>consultantplus://offline/ref=1A6C6DFBBDFB0196796828E398FD94261DDD53A97EC577961E053EF1C9EC42262886806087602A2F767EF7F04FD3EB9C27B1ADGFq6E</vt:lpwstr>
      </vt:variant>
      <vt:variant>
        <vt:lpwstr/>
      </vt:variant>
      <vt:variant>
        <vt:i4>5701645</vt:i4>
      </vt:variant>
      <vt:variant>
        <vt:i4>36</vt:i4>
      </vt:variant>
      <vt:variant>
        <vt:i4>0</vt:i4>
      </vt:variant>
      <vt:variant>
        <vt:i4>5</vt:i4>
      </vt:variant>
      <vt:variant>
        <vt:lpwstr>consultantplus://offline/ref=1A6C6DFBBDFB0196796828E398FD94261DDD53A97EC577961E053EF1C9EC42262886806087602A2F767EF7F04FD3EB9C27B1ADGFq6E</vt:lpwstr>
      </vt:variant>
      <vt:variant>
        <vt:lpwstr/>
      </vt:variant>
      <vt:variant>
        <vt:i4>196612</vt:i4>
      </vt:variant>
      <vt:variant>
        <vt:i4>33</vt:i4>
      </vt:variant>
      <vt:variant>
        <vt:i4>0</vt:i4>
      </vt:variant>
      <vt:variant>
        <vt:i4>5</vt:i4>
      </vt:variant>
      <vt:variant>
        <vt:lpwstr>consultantplus://offline/ref=1A6C6DFBBDFB0196796828E398FD94261DDB53AD70C177961E053EF1C9EC42263A86D86E8C37656A226DF5F353GDq2E</vt:lpwstr>
      </vt:variant>
      <vt:variant>
        <vt:lpwstr/>
      </vt:variant>
      <vt:variant>
        <vt:i4>262213</vt:i4>
      </vt:variant>
      <vt:variant>
        <vt:i4>30</vt:i4>
      </vt:variant>
      <vt:variant>
        <vt:i4>0</vt:i4>
      </vt:variant>
      <vt:variant>
        <vt:i4>5</vt:i4>
      </vt:variant>
      <vt:variant>
        <vt:lpwstr/>
      </vt:variant>
      <vt:variant>
        <vt:lpwstr>P1550</vt:lpwstr>
      </vt:variant>
      <vt:variant>
        <vt:i4>196612</vt:i4>
      </vt:variant>
      <vt:variant>
        <vt:i4>27</vt:i4>
      </vt:variant>
      <vt:variant>
        <vt:i4>0</vt:i4>
      </vt:variant>
      <vt:variant>
        <vt:i4>5</vt:i4>
      </vt:variant>
      <vt:variant>
        <vt:lpwstr>consultantplus://offline/ref=1A6C6DFBBDFB0196796828E398FD94261DDB53AD70C177961E053EF1C9EC42263A86D86E8C37656A226DF5F353GDq2E</vt:lpwstr>
      </vt:variant>
      <vt:variant>
        <vt:lpwstr/>
      </vt:variant>
      <vt:variant>
        <vt:i4>262213</vt:i4>
      </vt:variant>
      <vt:variant>
        <vt:i4>24</vt:i4>
      </vt:variant>
      <vt:variant>
        <vt:i4>0</vt:i4>
      </vt:variant>
      <vt:variant>
        <vt:i4>5</vt:i4>
      </vt:variant>
      <vt:variant>
        <vt:lpwstr/>
      </vt:variant>
      <vt:variant>
        <vt:lpwstr>P1550</vt:lpwstr>
      </vt:variant>
      <vt:variant>
        <vt:i4>393296</vt:i4>
      </vt:variant>
      <vt:variant>
        <vt:i4>21</vt:i4>
      </vt:variant>
      <vt:variant>
        <vt:i4>0</vt:i4>
      </vt:variant>
      <vt:variant>
        <vt:i4>5</vt:i4>
      </vt:variant>
      <vt:variant>
        <vt:lpwstr>consultantplus://offline/ref=1A6C6DFBBDFB0196796828E398FD94261DDB53AD70C177961E053EF1C9EC4226288680628C3C703F7237A2FE51D1F48324AFADF653G6qAE</vt:lpwstr>
      </vt:variant>
      <vt:variant>
        <vt:lpwstr/>
      </vt:variant>
      <vt:variant>
        <vt:i4>262213</vt:i4>
      </vt:variant>
      <vt:variant>
        <vt:i4>18</vt:i4>
      </vt:variant>
      <vt:variant>
        <vt:i4>0</vt:i4>
      </vt:variant>
      <vt:variant>
        <vt:i4>5</vt:i4>
      </vt:variant>
      <vt:variant>
        <vt:lpwstr/>
      </vt:variant>
      <vt:variant>
        <vt:lpwstr>P1550</vt:lpwstr>
      </vt:variant>
      <vt:variant>
        <vt:i4>589892</vt:i4>
      </vt:variant>
      <vt:variant>
        <vt:i4>15</vt:i4>
      </vt:variant>
      <vt:variant>
        <vt:i4>0</vt:i4>
      </vt:variant>
      <vt:variant>
        <vt:i4>5</vt:i4>
      </vt:variant>
      <vt:variant>
        <vt:lpwstr/>
      </vt:variant>
      <vt:variant>
        <vt:lpwstr>P1489</vt:lpwstr>
      </vt:variant>
      <vt:variant>
        <vt:i4>589892</vt:i4>
      </vt:variant>
      <vt:variant>
        <vt:i4>12</vt:i4>
      </vt:variant>
      <vt:variant>
        <vt:i4>0</vt:i4>
      </vt:variant>
      <vt:variant>
        <vt:i4>5</vt:i4>
      </vt:variant>
      <vt:variant>
        <vt:lpwstr/>
      </vt:variant>
      <vt:variant>
        <vt:lpwstr>P1489</vt:lpwstr>
      </vt:variant>
      <vt:variant>
        <vt:i4>196612</vt:i4>
      </vt:variant>
      <vt:variant>
        <vt:i4>9</vt:i4>
      </vt:variant>
      <vt:variant>
        <vt:i4>0</vt:i4>
      </vt:variant>
      <vt:variant>
        <vt:i4>5</vt:i4>
      </vt:variant>
      <vt:variant>
        <vt:lpwstr>consultantplus://offline/ref=1A6C6DFBBDFB0196796828E398FD94261DDB53AD70C177961E053EF1C9EC42263A86D86E8C37656A226DF5F353GDq2E</vt:lpwstr>
      </vt:variant>
      <vt:variant>
        <vt:lpwstr/>
      </vt:variant>
      <vt:variant>
        <vt:i4>196612</vt:i4>
      </vt:variant>
      <vt:variant>
        <vt:i4>6</vt:i4>
      </vt:variant>
      <vt:variant>
        <vt:i4>0</vt:i4>
      </vt:variant>
      <vt:variant>
        <vt:i4>5</vt:i4>
      </vt:variant>
      <vt:variant>
        <vt:lpwstr>consultantplus://offline/ref=1A6C6DFBBDFB0196796828E398FD94261DDB53AD70C177961E053EF1C9EC42263A86D86E8C37656A226DF5F353GDq2E</vt:lpwstr>
      </vt:variant>
      <vt:variant>
        <vt:lpwstr/>
      </vt:variant>
      <vt:variant>
        <vt:i4>65609</vt:i4>
      </vt:variant>
      <vt:variant>
        <vt:i4>3</vt:i4>
      </vt:variant>
      <vt:variant>
        <vt:i4>0</vt:i4>
      </vt:variant>
      <vt:variant>
        <vt:i4>5</vt:i4>
      </vt:variant>
      <vt:variant>
        <vt:lpwstr/>
      </vt:variant>
      <vt:variant>
        <vt:lpwstr>P1909</vt:lpwstr>
      </vt:variant>
      <vt:variant>
        <vt:i4>4653064</vt:i4>
      </vt:variant>
      <vt:variant>
        <vt:i4>0</vt:i4>
      </vt:variant>
      <vt:variant>
        <vt:i4>0</vt:i4>
      </vt:variant>
      <vt:variant>
        <vt:i4>5</vt:i4>
      </vt:variant>
      <vt:variant>
        <vt:lpwstr>consultantplus://offline/ref=C787B376FC7F3A69A3708046F500BDAC4D29F5B211219826057E32013CI1ZCX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 правовую экспертизу принимаются только контракты соответствующие типовому контракту, при выявлении несоответствия условий типовому контракту, возвращаются без заключения направившему лицу</dc:title>
  <dc:creator>urist4</dc:creator>
  <cp:lastModifiedBy>user</cp:lastModifiedBy>
  <cp:revision>2</cp:revision>
  <cp:lastPrinted>2021-09-20T07:56:00Z</cp:lastPrinted>
  <dcterms:created xsi:type="dcterms:W3CDTF">2026-08-21T04:29:00Z</dcterms:created>
  <dcterms:modified xsi:type="dcterms:W3CDTF">2026-08-21T04:29:00Z</dcterms:modified>
</cp:coreProperties>
</file>