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BD7DB" w14:textId="6B867A87" w:rsidR="00B53ED5" w:rsidRPr="00444C15" w:rsidRDefault="00EA3FCD" w:rsidP="00444C15">
      <w:pPr>
        <w:jc w:val="center"/>
        <w:rPr>
          <w:b/>
          <w:szCs w:val="22"/>
        </w:rPr>
      </w:pPr>
      <w:r w:rsidRPr="00444C15">
        <w:rPr>
          <w:b/>
          <w:szCs w:val="22"/>
        </w:rPr>
        <w:t>Государственный контракт</w:t>
      </w:r>
      <w:r w:rsidR="00B53ED5" w:rsidRPr="00444C15">
        <w:rPr>
          <w:b/>
          <w:szCs w:val="22"/>
        </w:rPr>
        <w:t xml:space="preserve"> №</w:t>
      </w:r>
      <w:r w:rsidR="008C502A" w:rsidRPr="00444C15">
        <w:rPr>
          <w:b/>
          <w:szCs w:val="22"/>
        </w:rPr>
        <w:t xml:space="preserve"> </w:t>
      </w:r>
      <w:r w:rsidR="00062BEA" w:rsidRPr="00444C15">
        <w:rPr>
          <w:b/>
          <w:szCs w:val="22"/>
        </w:rPr>
        <w:t>___</w:t>
      </w:r>
    </w:p>
    <w:p w14:paraId="28F1CCCC" w14:textId="6585C420" w:rsidR="00B53ED5" w:rsidRPr="00444C15" w:rsidRDefault="00E52C83" w:rsidP="00444C15">
      <w:pPr>
        <w:jc w:val="both"/>
        <w:rPr>
          <w:b/>
          <w:szCs w:val="22"/>
        </w:rPr>
      </w:pPr>
      <w:r w:rsidRPr="00444C15">
        <w:rPr>
          <w:szCs w:val="22"/>
        </w:rPr>
        <w:t xml:space="preserve">г. </w:t>
      </w:r>
      <w:r w:rsidR="006E33EF" w:rsidRPr="00444C15">
        <w:rPr>
          <w:szCs w:val="22"/>
        </w:rPr>
        <w:t xml:space="preserve">Екатеринбург </w:t>
      </w:r>
      <w:r w:rsidR="006E33EF" w:rsidRPr="00444C15">
        <w:rPr>
          <w:szCs w:val="22"/>
        </w:rPr>
        <w:tab/>
      </w:r>
      <w:r w:rsidR="00EF367D" w:rsidRPr="00444C15">
        <w:rPr>
          <w:szCs w:val="22"/>
        </w:rPr>
        <w:tab/>
      </w:r>
      <w:r w:rsidR="00EF367D" w:rsidRPr="00444C15">
        <w:rPr>
          <w:szCs w:val="22"/>
        </w:rPr>
        <w:tab/>
      </w:r>
      <w:r w:rsidR="00EF367D" w:rsidRPr="00444C15">
        <w:rPr>
          <w:szCs w:val="22"/>
        </w:rPr>
        <w:tab/>
      </w:r>
      <w:r w:rsidR="00EF367D" w:rsidRPr="00444C15">
        <w:rPr>
          <w:szCs w:val="22"/>
        </w:rPr>
        <w:tab/>
      </w:r>
      <w:r w:rsidR="00EF367D" w:rsidRPr="00444C15">
        <w:rPr>
          <w:szCs w:val="22"/>
        </w:rPr>
        <w:tab/>
      </w:r>
      <w:r w:rsidR="00EF367D" w:rsidRPr="00444C15">
        <w:rPr>
          <w:szCs w:val="22"/>
        </w:rPr>
        <w:tab/>
      </w:r>
      <w:r w:rsidR="00EF367D" w:rsidRPr="00444C15">
        <w:rPr>
          <w:szCs w:val="22"/>
        </w:rPr>
        <w:tab/>
      </w:r>
      <w:r w:rsidR="005D7131" w:rsidRPr="00444C15">
        <w:rPr>
          <w:szCs w:val="22"/>
        </w:rPr>
        <w:tab/>
      </w:r>
      <w:r w:rsidR="00237C0F" w:rsidRPr="00444C15">
        <w:rPr>
          <w:szCs w:val="22"/>
        </w:rPr>
        <w:t xml:space="preserve"> </w:t>
      </w:r>
      <w:r w:rsidR="00B53ED5" w:rsidRPr="00444C15">
        <w:rPr>
          <w:szCs w:val="22"/>
        </w:rPr>
        <w:t>«</w:t>
      </w:r>
      <w:r w:rsidR="00480287" w:rsidRPr="00444C15">
        <w:rPr>
          <w:szCs w:val="22"/>
        </w:rPr>
        <w:t>__</w:t>
      </w:r>
      <w:r w:rsidR="00B53ED5" w:rsidRPr="00444C15">
        <w:rPr>
          <w:szCs w:val="22"/>
        </w:rPr>
        <w:t>»</w:t>
      </w:r>
      <w:r w:rsidR="00DC0D5B" w:rsidRPr="00444C15">
        <w:rPr>
          <w:szCs w:val="22"/>
        </w:rPr>
        <w:t xml:space="preserve"> </w:t>
      </w:r>
      <w:r w:rsidR="00D63D85">
        <w:rPr>
          <w:szCs w:val="22"/>
        </w:rPr>
        <w:t>__________</w:t>
      </w:r>
      <w:r w:rsidR="00202C41" w:rsidRPr="00444C15">
        <w:rPr>
          <w:szCs w:val="22"/>
        </w:rPr>
        <w:t xml:space="preserve"> </w:t>
      </w:r>
      <w:r w:rsidR="00B53ED5" w:rsidRPr="00444C15">
        <w:rPr>
          <w:szCs w:val="22"/>
        </w:rPr>
        <w:t>20</w:t>
      </w:r>
      <w:r w:rsidR="00504115" w:rsidRPr="00444C15">
        <w:rPr>
          <w:szCs w:val="22"/>
        </w:rPr>
        <w:t>2</w:t>
      </w:r>
      <w:r w:rsidR="00081706" w:rsidRPr="00444C15">
        <w:rPr>
          <w:szCs w:val="22"/>
        </w:rPr>
        <w:t>6</w:t>
      </w:r>
      <w:r w:rsidR="00B53ED5" w:rsidRPr="00444C15">
        <w:rPr>
          <w:szCs w:val="22"/>
        </w:rPr>
        <w:t xml:space="preserve"> г.</w:t>
      </w:r>
      <w:r w:rsidRPr="00444C15">
        <w:rPr>
          <w:szCs w:val="22"/>
        </w:rPr>
        <w:t xml:space="preserve"> </w:t>
      </w:r>
    </w:p>
    <w:p w14:paraId="5F4A6E2C" w14:textId="77777777" w:rsidR="00B53ED5" w:rsidRPr="00444C15" w:rsidRDefault="00B53ED5" w:rsidP="00444C15">
      <w:pPr>
        <w:jc w:val="both"/>
        <w:rPr>
          <w:szCs w:val="22"/>
        </w:rPr>
      </w:pPr>
    </w:p>
    <w:p w14:paraId="1EDC8772" w14:textId="77777777" w:rsidR="00444C15" w:rsidRDefault="00EA35E2" w:rsidP="00444C15">
      <w:pPr>
        <w:shd w:val="clear" w:color="auto" w:fill="FFFFFF"/>
        <w:ind w:firstLine="360"/>
        <w:jc w:val="both"/>
        <w:rPr>
          <w:szCs w:val="22"/>
        </w:rPr>
      </w:pPr>
      <w:r w:rsidRPr="00444C15">
        <w:rPr>
          <w:b/>
          <w:szCs w:val="22"/>
        </w:rPr>
        <w:t>___________________________</w:t>
      </w:r>
      <w:r w:rsidR="00202C41" w:rsidRPr="00444C15">
        <w:rPr>
          <w:bCs/>
          <w:szCs w:val="22"/>
        </w:rPr>
        <w:t>,</w:t>
      </w:r>
      <w:r w:rsidR="00202C41" w:rsidRPr="00444C15">
        <w:rPr>
          <w:szCs w:val="22"/>
        </w:rPr>
        <w:t xml:space="preserve"> в лице </w:t>
      </w:r>
      <w:r w:rsidRPr="00444C15">
        <w:rPr>
          <w:szCs w:val="22"/>
        </w:rPr>
        <w:t>__________________</w:t>
      </w:r>
      <w:r w:rsidR="00202C41" w:rsidRPr="00444C15">
        <w:rPr>
          <w:szCs w:val="22"/>
        </w:rPr>
        <w:t xml:space="preserve">, действующего на основании </w:t>
      </w:r>
      <w:r w:rsidRPr="00444C15">
        <w:rPr>
          <w:szCs w:val="22"/>
        </w:rPr>
        <w:t>___________________</w:t>
      </w:r>
      <w:r w:rsidR="00FD0D9B" w:rsidRPr="00444C15">
        <w:rPr>
          <w:szCs w:val="22"/>
        </w:rPr>
        <w:t>, именуемый в дальнейшем «Исполнитель», с одной стороны, и</w:t>
      </w:r>
      <w:r w:rsidR="00DE69ED" w:rsidRPr="00444C15">
        <w:rPr>
          <w:szCs w:val="22"/>
        </w:rPr>
        <w:t xml:space="preserve"> </w:t>
      </w:r>
    </w:p>
    <w:p w14:paraId="45717370" w14:textId="58D53A27" w:rsidR="009A3DDF" w:rsidRPr="00444C15" w:rsidRDefault="00EA3FCD" w:rsidP="00444C15">
      <w:pPr>
        <w:shd w:val="clear" w:color="auto" w:fill="FFFFFF"/>
        <w:ind w:firstLine="360"/>
        <w:jc w:val="both"/>
        <w:rPr>
          <w:bCs/>
          <w:szCs w:val="22"/>
        </w:rPr>
      </w:pPr>
      <w:r w:rsidRPr="00444C15">
        <w:rPr>
          <w:bCs/>
          <w:szCs w:val="22"/>
          <w:lang w:bidi="mr-IN"/>
        </w:rPr>
        <w:t>Федеральное государственное бюджетное образовательное учреждение высшего образования «Екатеринбургский государственный театральный институт»</w:t>
      </w:r>
      <w:r w:rsidR="009A1D0E" w:rsidRPr="00444C15">
        <w:rPr>
          <w:b/>
          <w:bCs/>
          <w:szCs w:val="22"/>
          <w:shd w:val="clear" w:color="auto" w:fill="FFFFFF"/>
        </w:rPr>
        <w:t>,</w:t>
      </w:r>
      <w:r w:rsidR="00FD0D9B" w:rsidRPr="00444C15">
        <w:rPr>
          <w:b/>
          <w:bCs/>
          <w:szCs w:val="22"/>
          <w:shd w:val="clear" w:color="auto" w:fill="FFFFFF"/>
        </w:rPr>
        <w:t xml:space="preserve"> </w:t>
      </w:r>
      <w:r w:rsidR="00100884" w:rsidRPr="00444C15">
        <w:rPr>
          <w:szCs w:val="22"/>
        </w:rPr>
        <w:t xml:space="preserve">в лице </w:t>
      </w:r>
      <w:r w:rsidR="00582B48" w:rsidRPr="00444C15">
        <w:rPr>
          <w:szCs w:val="22"/>
        </w:rPr>
        <w:t xml:space="preserve">ректора </w:t>
      </w:r>
      <w:r w:rsidRPr="00444C15">
        <w:rPr>
          <w:szCs w:val="22"/>
        </w:rPr>
        <w:t>Глуханюк Анны Аркадьевны</w:t>
      </w:r>
      <w:r w:rsidR="00100884" w:rsidRPr="00444C15">
        <w:rPr>
          <w:szCs w:val="22"/>
        </w:rPr>
        <w:t>, действующ</w:t>
      </w:r>
      <w:r w:rsidR="00D17F9D" w:rsidRPr="00444C15">
        <w:rPr>
          <w:szCs w:val="22"/>
        </w:rPr>
        <w:t>его</w:t>
      </w:r>
      <w:r w:rsidR="00100884" w:rsidRPr="00444C15">
        <w:rPr>
          <w:szCs w:val="22"/>
        </w:rPr>
        <w:t xml:space="preserve"> на основании </w:t>
      </w:r>
      <w:r w:rsidRPr="00444C15">
        <w:rPr>
          <w:szCs w:val="22"/>
        </w:rPr>
        <w:t>Устава</w:t>
      </w:r>
      <w:r w:rsidR="00315800" w:rsidRPr="00444C15">
        <w:rPr>
          <w:szCs w:val="22"/>
        </w:rPr>
        <w:t xml:space="preserve">, </w:t>
      </w:r>
      <w:r w:rsidR="009A3DDF" w:rsidRPr="00444C15">
        <w:rPr>
          <w:szCs w:val="22"/>
        </w:rPr>
        <w:t>именуем</w:t>
      </w:r>
      <w:r w:rsidR="008C502A" w:rsidRPr="00444C15">
        <w:rPr>
          <w:szCs w:val="22"/>
        </w:rPr>
        <w:t>ый</w:t>
      </w:r>
      <w:r w:rsidR="009A3DDF" w:rsidRPr="00444C15">
        <w:rPr>
          <w:szCs w:val="22"/>
        </w:rPr>
        <w:t xml:space="preserve"> в дальнейшем «Заказчик», с другой стороны, </w:t>
      </w:r>
      <w:r w:rsidR="00EA21D2" w:rsidRPr="00444C15">
        <w:rPr>
          <w:szCs w:val="22"/>
        </w:rPr>
        <w:t xml:space="preserve">на </w:t>
      </w:r>
      <w:r w:rsidR="00EA21D2" w:rsidRPr="00CC18D3">
        <w:rPr>
          <w:szCs w:val="22"/>
        </w:rPr>
        <w:t>основании п.5 части 1 ст.93</w:t>
      </w:r>
      <w:r w:rsidR="00EA21D2" w:rsidRPr="00444C15">
        <w:rPr>
          <w:szCs w:val="22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</w:t>
      </w:r>
      <w:r w:rsidR="009A3DDF" w:rsidRPr="00444C15">
        <w:rPr>
          <w:szCs w:val="22"/>
        </w:rPr>
        <w:t xml:space="preserve">заключили настоящий </w:t>
      </w:r>
      <w:r w:rsidR="00EA21D2" w:rsidRPr="00444C15">
        <w:rPr>
          <w:szCs w:val="22"/>
        </w:rPr>
        <w:t>Государственный к</w:t>
      </w:r>
      <w:r w:rsidRPr="00444C15">
        <w:rPr>
          <w:szCs w:val="22"/>
        </w:rPr>
        <w:t>онтракт</w:t>
      </w:r>
      <w:r w:rsidR="00EA21D2" w:rsidRPr="00444C15">
        <w:rPr>
          <w:szCs w:val="22"/>
        </w:rPr>
        <w:t xml:space="preserve"> (далее – Контракт)</w:t>
      </w:r>
      <w:r w:rsidR="009A3DDF" w:rsidRPr="00444C15">
        <w:rPr>
          <w:szCs w:val="22"/>
        </w:rPr>
        <w:t xml:space="preserve"> о нижеследующем</w:t>
      </w:r>
      <w:r w:rsidR="00AD0719" w:rsidRPr="00444C15">
        <w:rPr>
          <w:szCs w:val="22"/>
        </w:rPr>
        <w:t xml:space="preserve"> (далее – </w:t>
      </w:r>
      <w:r w:rsidRPr="00444C15">
        <w:rPr>
          <w:szCs w:val="22"/>
        </w:rPr>
        <w:t>Контракт</w:t>
      </w:r>
      <w:r w:rsidR="00AD0719" w:rsidRPr="00444C15">
        <w:rPr>
          <w:szCs w:val="22"/>
        </w:rPr>
        <w:t>)</w:t>
      </w:r>
      <w:r w:rsidR="009A3DDF" w:rsidRPr="00444C15">
        <w:rPr>
          <w:szCs w:val="22"/>
        </w:rPr>
        <w:t>:</w:t>
      </w:r>
    </w:p>
    <w:p w14:paraId="2C666748" w14:textId="77777777" w:rsidR="00EC5BE4" w:rsidRPr="00444C15" w:rsidRDefault="00EC5BE4" w:rsidP="00444C15">
      <w:pPr>
        <w:ind w:firstLine="360"/>
        <w:jc w:val="center"/>
        <w:rPr>
          <w:b/>
          <w:szCs w:val="22"/>
        </w:rPr>
      </w:pPr>
    </w:p>
    <w:p w14:paraId="6F94F598" w14:textId="122DD325" w:rsidR="00B53ED5" w:rsidRPr="00444C15" w:rsidRDefault="00B53ED5" w:rsidP="00444C15">
      <w:pPr>
        <w:ind w:firstLine="360"/>
        <w:jc w:val="center"/>
        <w:rPr>
          <w:b/>
          <w:szCs w:val="22"/>
        </w:rPr>
      </w:pPr>
      <w:r w:rsidRPr="00444C15">
        <w:rPr>
          <w:b/>
          <w:szCs w:val="22"/>
        </w:rPr>
        <w:t xml:space="preserve">1. Предмет </w:t>
      </w:r>
      <w:r w:rsidR="00EA3FCD" w:rsidRPr="00444C15">
        <w:rPr>
          <w:b/>
          <w:szCs w:val="22"/>
        </w:rPr>
        <w:t>Контракт</w:t>
      </w:r>
      <w:r w:rsidRPr="00444C15">
        <w:rPr>
          <w:b/>
          <w:szCs w:val="22"/>
        </w:rPr>
        <w:t>а</w:t>
      </w:r>
    </w:p>
    <w:p w14:paraId="409EAA26" w14:textId="0D44ED12" w:rsidR="00997975" w:rsidRPr="00444C15" w:rsidRDefault="00B53ED5" w:rsidP="00444C15">
      <w:pPr>
        <w:pStyle w:val="ab"/>
        <w:keepNext/>
        <w:keepLines/>
        <w:widowControl w:val="0"/>
        <w:suppressLineNumbers/>
        <w:spacing w:after="0" w:line="240" w:lineRule="auto"/>
        <w:ind w:left="0" w:firstLine="360"/>
        <w:contextualSpacing/>
        <w:jc w:val="both"/>
        <w:rPr>
          <w:sz w:val="22"/>
          <w:lang w:eastAsia="ru-RU"/>
        </w:rPr>
      </w:pPr>
      <w:r w:rsidRPr="00444C15">
        <w:rPr>
          <w:sz w:val="22"/>
          <w:lang w:eastAsia="ru-RU"/>
        </w:rPr>
        <w:t xml:space="preserve">1.1. </w:t>
      </w:r>
      <w:r w:rsidR="004D3428" w:rsidRPr="00444C15">
        <w:rPr>
          <w:sz w:val="22"/>
          <w:lang w:eastAsia="ru-RU"/>
        </w:rPr>
        <w:t xml:space="preserve">Исполнитель обязуется изготовить и поставить </w:t>
      </w:r>
      <w:r w:rsidR="00552115" w:rsidRPr="00444C15">
        <w:rPr>
          <w:bCs/>
          <w:sz w:val="22"/>
        </w:rPr>
        <w:t xml:space="preserve">печатное издание </w:t>
      </w:r>
      <w:r w:rsidR="00502D3A" w:rsidRPr="00444C15">
        <w:rPr>
          <w:bCs/>
          <w:sz w:val="22"/>
        </w:rPr>
        <w:t xml:space="preserve">научного </w:t>
      </w:r>
      <w:r w:rsidR="00552115" w:rsidRPr="00444C15">
        <w:rPr>
          <w:bCs/>
          <w:sz w:val="22"/>
        </w:rPr>
        <w:t xml:space="preserve">журнала </w:t>
      </w:r>
      <w:r w:rsidR="00552115" w:rsidRPr="00444C15">
        <w:rPr>
          <w:sz w:val="22"/>
        </w:rPr>
        <w:t>«Искусство театра»</w:t>
      </w:r>
      <w:r w:rsidRPr="00444C15">
        <w:rPr>
          <w:sz w:val="22"/>
          <w:lang w:eastAsia="ru-RU"/>
        </w:rPr>
        <w:t>, согласно техническому заданию (Приложени</w:t>
      </w:r>
      <w:r w:rsidR="000F437F" w:rsidRPr="00444C15">
        <w:rPr>
          <w:sz w:val="22"/>
          <w:lang w:eastAsia="ru-RU"/>
        </w:rPr>
        <w:t>е</w:t>
      </w:r>
      <w:r w:rsidR="00E5581F" w:rsidRPr="00444C15">
        <w:rPr>
          <w:sz w:val="22"/>
          <w:lang w:eastAsia="ru-RU"/>
        </w:rPr>
        <w:t xml:space="preserve"> №1</w:t>
      </w:r>
      <w:r w:rsidR="000F437F" w:rsidRPr="00444C15">
        <w:rPr>
          <w:sz w:val="22"/>
          <w:lang w:eastAsia="ru-RU"/>
        </w:rPr>
        <w:t xml:space="preserve"> </w:t>
      </w:r>
      <w:r w:rsidR="00816859" w:rsidRPr="00444C15">
        <w:rPr>
          <w:sz w:val="22"/>
          <w:lang w:eastAsia="ru-RU"/>
        </w:rPr>
        <w:t xml:space="preserve">к </w:t>
      </w:r>
      <w:r w:rsidR="00EA3FCD" w:rsidRPr="00444C15">
        <w:rPr>
          <w:sz w:val="22"/>
          <w:lang w:eastAsia="ru-RU"/>
        </w:rPr>
        <w:t>Контракт</w:t>
      </w:r>
      <w:r w:rsidR="00816859" w:rsidRPr="00444C15">
        <w:rPr>
          <w:sz w:val="22"/>
          <w:lang w:eastAsia="ru-RU"/>
        </w:rPr>
        <w:t>у</w:t>
      </w:r>
      <w:r w:rsidRPr="00444C15">
        <w:rPr>
          <w:sz w:val="22"/>
          <w:lang w:eastAsia="ru-RU"/>
        </w:rPr>
        <w:t>), являющ</w:t>
      </w:r>
      <w:r w:rsidR="00EC5BE4" w:rsidRPr="00444C15">
        <w:rPr>
          <w:sz w:val="22"/>
          <w:lang w:eastAsia="ru-RU"/>
        </w:rPr>
        <w:t>е</w:t>
      </w:r>
      <w:r w:rsidR="005F27F7" w:rsidRPr="00444C15">
        <w:rPr>
          <w:sz w:val="22"/>
          <w:lang w:eastAsia="ru-RU"/>
        </w:rPr>
        <w:t>муся</w:t>
      </w:r>
      <w:r w:rsidRPr="00444C15">
        <w:rPr>
          <w:sz w:val="22"/>
          <w:lang w:eastAsia="ru-RU"/>
        </w:rPr>
        <w:t xml:space="preserve"> неотъемлемой частью настоящего </w:t>
      </w:r>
      <w:r w:rsidR="00EA3FCD" w:rsidRPr="00444C15">
        <w:rPr>
          <w:sz w:val="22"/>
          <w:lang w:eastAsia="ru-RU"/>
        </w:rPr>
        <w:t>Контракт</w:t>
      </w:r>
      <w:r w:rsidRPr="00444C15">
        <w:rPr>
          <w:sz w:val="22"/>
          <w:lang w:eastAsia="ru-RU"/>
        </w:rPr>
        <w:t xml:space="preserve">а, и сдать результат работы Заказчику, который обязуется принять результат работы по </w:t>
      </w:r>
      <w:r w:rsidR="001F4247" w:rsidRPr="00444C15">
        <w:rPr>
          <w:sz w:val="22"/>
          <w:lang w:eastAsia="ru-RU"/>
        </w:rPr>
        <w:t xml:space="preserve">Товарной </w:t>
      </w:r>
      <w:r w:rsidRPr="00444C15">
        <w:rPr>
          <w:sz w:val="22"/>
          <w:lang w:eastAsia="ru-RU"/>
        </w:rPr>
        <w:t>накладной.</w:t>
      </w:r>
      <w:r w:rsidR="00997975" w:rsidRPr="00444C15">
        <w:rPr>
          <w:sz w:val="22"/>
          <w:lang w:eastAsia="ru-RU"/>
        </w:rPr>
        <w:t xml:space="preserve"> </w:t>
      </w:r>
    </w:p>
    <w:p w14:paraId="3EB27976" w14:textId="6C6DA7C2" w:rsidR="006425BA" w:rsidRPr="00444C15" w:rsidRDefault="006425BA" w:rsidP="00444C15">
      <w:pPr>
        <w:pStyle w:val="ab"/>
        <w:keepNext/>
        <w:keepLines/>
        <w:widowControl w:val="0"/>
        <w:suppressLineNumbers/>
        <w:spacing w:after="0" w:line="240" w:lineRule="auto"/>
        <w:ind w:left="0" w:firstLine="360"/>
        <w:contextualSpacing/>
        <w:jc w:val="both"/>
        <w:rPr>
          <w:sz w:val="22"/>
        </w:rPr>
      </w:pPr>
      <w:r w:rsidRPr="00444C15">
        <w:rPr>
          <w:sz w:val="22"/>
          <w:lang w:eastAsia="ru-RU"/>
        </w:rPr>
        <w:t>1.2. Исполнитель гарантирует наличие опыта издания журналов академической направленности.</w:t>
      </w:r>
    </w:p>
    <w:p w14:paraId="21F25D3B" w14:textId="2253D6F9" w:rsidR="008132BA" w:rsidRPr="00444C15" w:rsidRDefault="008132BA" w:rsidP="00444C15">
      <w:pPr>
        <w:pStyle w:val="ab"/>
        <w:keepNext/>
        <w:keepLines/>
        <w:widowControl w:val="0"/>
        <w:suppressLineNumbers/>
        <w:spacing w:after="0" w:line="240" w:lineRule="auto"/>
        <w:ind w:left="0" w:firstLine="360"/>
        <w:contextualSpacing/>
        <w:jc w:val="both"/>
        <w:rPr>
          <w:sz w:val="22"/>
          <w:lang w:eastAsia="ru-RU"/>
        </w:rPr>
      </w:pPr>
      <w:r w:rsidRPr="00444C15">
        <w:rPr>
          <w:sz w:val="22"/>
          <w:lang w:eastAsia="ru-RU"/>
        </w:rPr>
        <w:t>1.</w:t>
      </w:r>
      <w:r w:rsidR="006425BA" w:rsidRPr="00444C15">
        <w:rPr>
          <w:sz w:val="22"/>
          <w:lang w:eastAsia="ru-RU"/>
        </w:rPr>
        <w:t>3</w:t>
      </w:r>
      <w:r w:rsidRPr="00444C15">
        <w:rPr>
          <w:sz w:val="22"/>
          <w:lang w:eastAsia="ru-RU"/>
        </w:rPr>
        <w:t xml:space="preserve">. </w:t>
      </w:r>
      <w:r w:rsidR="00EA21D2" w:rsidRPr="00444C15">
        <w:rPr>
          <w:sz w:val="22"/>
          <w:lang w:eastAsia="ru-RU"/>
        </w:rPr>
        <w:t>Исполнитель</w:t>
      </w:r>
      <w:r w:rsidR="00EA21D2" w:rsidRPr="00444C15">
        <w:rPr>
          <w:sz w:val="22"/>
        </w:rPr>
        <w:t xml:space="preserve"> </w:t>
      </w:r>
      <w:r w:rsidR="00EA21D2" w:rsidRPr="00444C15">
        <w:rPr>
          <w:sz w:val="22"/>
          <w:lang w:eastAsia="ru-RU"/>
        </w:rPr>
        <w:t>гарантирует, что соответствует единым требованиям, установленным положениями Федерального закон от 05.04.2013г. № 44-ФЗ «О контрактной системе в сфере закупок товаров, работ, услуг для обеспечения государственных и муниципальных нужд»</w:t>
      </w:r>
      <w:r w:rsidR="00DC0D5B" w:rsidRPr="00444C15">
        <w:rPr>
          <w:sz w:val="22"/>
          <w:lang w:eastAsia="ru-RU"/>
        </w:rPr>
        <w:t>.</w:t>
      </w:r>
    </w:p>
    <w:p w14:paraId="20B75DAF" w14:textId="77777777" w:rsidR="00EC5BE4" w:rsidRPr="00444C15" w:rsidRDefault="00EC5BE4" w:rsidP="00444C15">
      <w:pPr>
        <w:ind w:firstLine="360"/>
        <w:jc w:val="center"/>
        <w:rPr>
          <w:b/>
          <w:szCs w:val="22"/>
        </w:rPr>
      </w:pPr>
    </w:p>
    <w:p w14:paraId="3591D200" w14:textId="77777777" w:rsidR="00B53ED5" w:rsidRPr="00444C15" w:rsidRDefault="00B53ED5" w:rsidP="00444C15">
      <w:pPr>
        <w:ind w:firstLine="360"/>
        <w:jc w:val="center"/>
        <w:rPr>
          <w:b/>
          <w:szCs w:val="22"/>
        </w:rPr>
      </w:pPr>
      <w:r w:rsidRPr="00444C15">
        <w:rPr>
          <w:b/>
          <w:szCs w:val="22"/>
        </w:rPr>
        <w:t>2. Права и обязанности Заказчика</w:t>
      </w:r>
    </w:p>
    <w:p w14:paraId="36321228" w14:textId="77777777" w:rsidR="00B53ED5" w:rsidRPr="00444C15" w:rsidRDefault="00B53ED5" w:rsidP="00444C15">
      <w:pPr>
        <w:pStyle w:val="20"/>
        <w:ind w:firstLine="360"/>
        <w:jc w:val="both"/>
        <w:rPr>
          <w:sz w:val="22"/>
          <w:szCs w:val="22"/>
        </w:rPr>
      </w:pPr>
      <w:r w:rsidRPr="00444C15">
        <w:rPr>
          <w:sz w:val="22"/>
          <w:szCs w:val="22"/>
        </w:rPr>
        <w:t>2.1. Заказчик обязан:</w:t>
      </w:r>
    </w:p>
    <w:p w14:paraId="39EF5F4D" w14:textId="1D7421B5" w:rsidR="00B53ED5" w:rsidRPr="00444C15" w:rsidRDefault="00816859" w:rsidP="00444C15">
      <w:pPr>
        <w:ind w:firstLine="360"/>
        <w:jc w:val="both"/>
        <w:rPr>
          <w:szCs w:val="22"/>
        </w:rPr>
      </w:pPr>
      <w:r w:rsidRPr="00444C15">
        <w:rPr>
          <w:szCs w:val="22"/>
        </w:rPr>
        <w:t>2.1.1</w:t>
      </w:r>
      <w:r w:rsidR="00B53ED5" w:rsidRPr="00444C15">
        <w:rPr>
          <w:szCs w:val="22"/>
        </w:rPr>
        <w:t>.</w:t>
      </w:r>
      <w:r w:rsidRPr="00444C15">
        <w:rPr>
          <w:szCs w:val="22"/>
        </w:rPr>
        <w:t xml:space="preserve"> </w:t>
      </w:r>
      <w:r w:rsidR="00B53ED5" w:rsidRPr="00444C15">
        <w:rPr>
          <w:szCs w:val="22"/>
        </w:rPr>
        <w:t>Оплатить работу Исполнителя, указанную в п.</w:t>
      </w:r>
      <w:r w:rsidR="00E5581F" w:rsidRPr="00444C15">
        <w:rPr>
          <w:szCs w:val="22"/>
        </w:rPr>
        <w:t xml:space="preserve"> </w:t>
      </w:r>
      <w:r w:rsidR="00B53ED5" w:rsidRPr="00444C15">
        <w:rPr>
          <w:szCs w:val="22"/>
        </w:rPr>
        <w:t xml:space="preserve">1 настоящего </w:t>
      </w:r>
      <w:r w:rsidR="00EA3FCD" w:rsidRPr="00444C15">
        <w:rPr>
          <w:szCs w:val="22"/>
        </w:rPr>
        <w:t>Контракт</w:t>
      </w:r>
      <w:r w:rsidR="00B53ED5" w:rsidRPr="00444C15">
        <w:rPr>
          <w:szCs w:val="22"/>
        </w:rPr>
        <w:t>а.</w:t>
      </w:r>
    </w:p>
    <w:p w14:paraId="2F27CD7D" w14:textId="3356FD75" w:rsidR="00B53ED5" w:rsidRPr="00444C15" w:rsidRDefault="00B53ED5" w:rsidP="00444C15">
      <w:pPr>
        <w:pStyle w:val="a5"/>
        <w:ind w:left="0" w:firstLine="360"/>
        <w:jc w:val="both"/>
        <w:rPr>
          <w:sz w:val="22"/>
          <w:szCs w:val="22"/>
        </w:rPr>
      </w:pPr>
      <w:r w:rsidRPr="00444C15">
        <w:rPr>
          <w:sz w:val="22"/>
          <w:szCs w:val="22"/>
        </w:rPr>
        <w:t>2.1.2. Утвердить предоставленное Исполнителем техническое задание</w:t>
      </w:r>
      <w:r w:rsidR="00221F2D" w:rsidRPr="00444C15">
        <w:rPr>
          <w:sz w:val="22"/>
          <w:szCs w:val="22"/>
        </w:rPr>
        <w:t xml:space="preserve">. </w:t>
      </w:r>
      <w:r w:rsidRPr="00444C15">
        <w:rPr>
          <w:sz w:val="22"/>
          <w:szCs w:val="22"/>
        </w:rPr>
        <w:t>В техническом задании, в форме, не допускающей двоякого толкования, должны быть сформулированы требования, предъявляемые Заказчиком к технической и содержательной частям изготавливаемой полиграфической продукции.</w:t>
      </w:r>
    </w:p>
    <w:p w14:paraId="2502F6F3" w14:textId="215ECDA8" w:rsidR="00B53ED5" w:rsidRPr="00444C15" w:rsidRDefault="00B53ED5" w:rsidP="00444C15">
      <w:pPr>
        <w:ind w:firstLine="360"/>
        <w:jc w:val="both"/>
        <w:rPr>
          <w:color w:val="FF0000"/>
          <w:szCs w:val="22"/>
        </w:rPr>
      </w:pPr>
      <w:r w:rsidRPr="00444C15">
        <w:rPr>
          <w:szCs w:val="22"/>
        </w:rPr>
        <w:t xml:space="preserve">2.1.3. Предоставить Исполнителю информационные материалы, необходимые для выполнения работ по настоящему </w:t>
      </w:r>
      <w:r w:rsidR="00EA3FCD" w:rsidRPr="00444C15">
        <w:rPr>
          <w:szCs w:val="22"/>
        </w:rPr>
        <w:t>Контракт</w:t>
      </w:r>
      <w:r w:rsidRPr="00444C15">
        <w:rPr>
          <w:szCs w:val="22"/>
        </w:rPr>
        <w:t>у</w:t>
      </w:r>
      <w:r w:rsidR="00221F2D" w:rsidRPr="00444C15">
        <w:rPr>
          <w:szCs w:val="22"/>
        </w:rPr>
        <w:t xml:space="preserve"> в течение 2 (двух) рабочих дней с даты подписания Сторонами настоящего Государственного контракта.</w:t>
      </w:r>
    </w:p>
    <w:p w14:paraId="7DC88724" w14:textId="77777777" w:rsidR="00B53ED5" w:rsidRPr="00444C15" w:rsidRDefault="00B53ED5" w:rsidP="00444C15">
      <w:pPr>
        <w:pStyle w:val="20"/>
        <w:ind w:firstLine="360"/>
        <w:jc w:val="both"/>
        <w:rPr>
          <w:sz w:val="22"/>
          <w:szCs w:val="22"/>
        </w:rPr>
      </w:pPr>
      <w:r w:rsidRPr="00444C15">
        <w:rPr>
          <w:sz w:val="22"/>
          <w:szCs w:val="22"/>
        </w:rPr>
        <w:t>2.2. Заказчик вправе:</w:t>
      </w:r>
    </w:p>
    <w:p w14:paraId="10F55921" w14:textId="2E18BC1F" w:rsidR="00B53ED5" w:rsidRPr="00444C15" w:rsidRDefault="00B53ED5" w:rsidP="00444C15">
      <w:pPr>
        <w:pStyle w:val="20"/>
        <w:ind w:firstLine="360"/>
        <w:jc w:val="both"/>
        <w:rPr>
          <w:sz w:val="22"/>
          <w:szCs w:val="22"/>
        </w:rPr>
      </w:pPr>
      <w:r w:rsidRPr="00444C15">
        <w:rPr>
          <w:sz w:val="22"/>
          <w:szCs w:val="22"/>
        </w:rPr>
        <w:t>2.2.1. Во всякое время проверять ход и качество работы, выполняемой Исполнителем, не вмешиваясь в его деятельность.</w:t>
      </w:r>
    </w:p>
    <w:p w14:paraId="2F6913CB" w14:textId="77777777" w:rsidR="00B53ED5" w:rsidRPr="00444C15" w:rsidRDefault="00B53ED5" w:rsidP="00444C15">
      <w:pPr>
        <w:ind w:firstLine="360"/>
        <w:jc w:val="center"/>
        <w:rPr>
          <w:b/>
          <w:szCs w:val="22"/>
        </w:rPr>
      </w:pPr>
      <w:r w:rsidRPr="00444C15">
        <w:rPr>
          <w:b/>
          <w:szCs w:val="22"/>
        </w:rPr>
        <w:t>3. Права и обязанности Исполнителя</w:t>
      </w:r>
    </w:p>
    <w:p w14:paraId="6D290D30" w14:textId="77777777" w:rsidR="00B53ED5" w:rsidRPr="00444C15" w:rsidRDefault="00B53ED5" w:rsidP="00444C15">
      <w:pPr>
        <w:ind w:firstLine="360"/>
        <w:jc w:val="both"/>
        <w:rPr>
          <w:szCs w:val="22"/>
        </w:rPr>
      </w:pPr>
      <w:r w:rsidRPr="00444C15">
        <w:rPr>
          <w:szCs w:val="22"/>
        </w:rPr>
        <w:t>3.1. Исполнитель обязан:</w:t>
      </w:r>
    </w:p>
    <w:p w14:paraId="5AEBDE5A" w14:textId="77777777" w:rsidR="00B53ED5" w:rsidRPr="00444C15" w:rsidRDefault="00B53ED5" w:rsidP="00444C15">
      <w:pPr>
        <w:ind w:firstLine="360"/>
        <w:jc w:val="both"/>
        <w:rPr>
          <w:szCs w:val="22"/>
        </w:rPr>
      </w:pPr>
      <w:r w:rsidRPr="00444C15">
        <w:rPr>
          <w:szCs w:val="22"/>
        </w:rPr>
        <w:t>3.1.1. Предупредить Заказчика, и до получения от него указаний приостановить работу при обнаружении:</w:t>
      </w:r>
    </w:p>
    <w:p w14:paraId="25BDFC89" w14:textId="77777777" w:rsidR="00B53ED5" w:rsidRPr="00444C15" w:rsidRDefault="00B53ED5" w:rsidP="00444C15">
      <w:pPr>
        <w:numPr>
          <w:ilvl w:val="0"/>
          <w:numId w:val="5"/>
        </w:numPr>
        <w:tabs>
          <w:tab w:val="clear" w:pos="417"/>
          <w:tab w:val="num" w:pos="360"/>
        </w:tabs>
        <w:ind w:firstLine="360"/>
        <w:jc w:val="both"/>
        <w:rPr>
          <w:szCs w:val="22"/>
        </w:rPr>
      </w:pPr>
      <w:r w:rsidRPr="00444C15">
        <w:rPr>
          <w:szCs w:val="22"/>
        </w:rPr>
        <w:t>непригодности или недоброкачественности предоставленного Заказчиком материала, технической документации или иного имущества;</w:t>
      </w:r>
    </w:p>
    <w:p w14:paraId="048DE572" w14:textId="77777777" w:rsidR="00B53ED5" w:rsidRPr="00444C15" w:rsidRDefault="00B53ED5" w:rsidP="00444C15">
      <w:pPr>
        <w:pStyle w:val="22"/>
        <w:numPr>
          <w:ilvl w:val="0"/>
          <w:numId w:val="5"/>
        </w:numPr>
        <w:tabs>
          <w:tab w:val="clear" w:pos="417"/>
          <w:tab w:val="num" w:pos="360"/>
        </w:tabs>
        <w:ind w:firstLine="360"/>
        <w:jc w:val="both"/>
        <w:rPr>
          <w:sz w:val="22"/>
          <w:szCs w:val="22"/>
        </w:rPr>
      </w:pPr>
      <w:r w:rsidRPr="00444C15">
        <w:rPr>
          <w:sz w:val="22"/>
          <w:szCs w:val="22"/>
        </w:rPr>
        <w:t>возможных неблагоприятных для Заказчика последствий выполнения его указаний о способе исполнения работы;</w:t>
      </w:r>
    </w:p>
    <w:p w14:paraId="52A7F970" w14:textId="77777777" w:rsidR="00B53ED5" w:rsidRPr="00444C15" w:rsidRDefault="00B53ED5" w:rsidP="00444C15">
      <w:pPr>
        <w:numPr>
          <w:ilvl w:val="0"/>
          <w:numId w:val="5"/>
        </w:numPr>
        <w:tabs>
          <w:tab w:val="clear" w:pos="417"/>
          <w:tab w:val="num" w:pos="360"/>
        </w:tabs>
        <w:ind w:firstLine="360"/>
        <w:jc w:val="both"/>
        <w:rPr>
          <w:szCs w:val="22"/>
        </w:rPr>
      </w:pPr>
      <w:r w:rsidRPr="00444C15">
        <w:rPr>
          <w:szCs w:val="22"/>
        </w:rPr>
        <w:t>иных независящих от Исполнителя обстоятельств, которые повлияют на результат выполняемой работы, либо создают невозможность ее завершения в срок.</w:t>
      </w:r>
    </w:p>
    <w:p w14:paraId="11193247" w14:textId="77777777" w:rsidR="00B53ED5" w:rsidRPr="00444C15" w:rsidRDefault="00B53ED5" w:rsidP="00444C15">
      <w:pPr>
        <w:ind w:firstLine="360"/>
        <w:jc w:val="both"/>
        <w:rPr>
          <w:szCs w:val="22"/>
        </w:rPr>
      </w:pPr>
      <w:r w:rsidRPr="00444C15">
        <w:rPr>
          <w:szCs w:val="22"/>
        </w:rPr>
        <w:t>3.2. Исполнитель вправе:</w:t>
      </w:r>
    </w:p>
    <w:p w14:paraId="0EAA998C" w14:textId="6288E48E" w:rsidR="00B53ED5" w:rsidRPr="00444C15" w:rsidRDefault="00B53ED5" w:rsidP="00444C15">
      <w:pPr>
        <w:ind w:firstLine="360"/>
        <w:jc w:val="both"/>
        <w:rPr>
          <w:szCs w:val="22"/>
        </w:rPr>
      </w:pPr>
      <w:r w:rsidRPr="00444C15">
        <w:rPr>
          <w:szCs w:val="22"/>
        </w:rPr>
        <w:t>3.2.1. Не приступать к работе, а начатую работу приостановить в случаях, когда нарушение За</w:t>
      </w:r>
      <w:r w:rsidR="00E5581F" w:rsidRPr="00444C15">
        <w:rPr>
          <w:szCs w:val="22"/>
        </w:rPr>
        <w:t xml:space="preserve">казчиком своих обязанностей по </w:t>
      </w:r>
      <w:r w:rsidR="00EA3FCD" w:rsidRPr="00444C15">
        <w:rPr>
          <w:szCs w:val="22"/>
        </w:rPr>
        <w:t>Контракт</w:t>
      </w:r>
      <w:r w:rsidRPr="00444C15">
        <w:rPr>
          <w:szCs w:val="22"/>
        </w:rPr>
        <w:t xml:space="preserve">у, в частности, не предоставление материала, документации препятствуют исполнению </w:t>
      </w:r>
      <w:r w:rsidR="00EA3FCD" w:rsidRPr="00444C15">
        <w:rPr>
          <w:szCs w:val="22"/>
        </w:rPr>
        <w:t>Контракт</w:t>
      </w:r>
      <w:r w:rsidRPr="00444C15">
        <w:rPr>
          <w:szCs w:val="22"/>
        </w:rPr>
        <w:t>а Исполнителем, а также при наличии обстоятельств, очевидно свидетель</w:t>
      </w:r>
      <w:r w:rsidR="00E5581F" w:rsidRPr="00444C15">
        <w:rPr>
          <w:szCs w:val="22"/>
        </w:rPr>
        <w:t xml:space="preserve">ствующих о том, что исполнение </w:t>
      </w:r>
      <w:r w:rsidR="00EA3FCD" w:rsidRPr="00444C15">
        <w:rPr>
          <w:szCs w:val="22"/>
        </w:rPr>
        <w:t>Контракт</w:t>
      </w:r>
      <w:r w:rsidRPr="00444C15">
        <w:rPr>
          <w:szCs w:val="22"/>
        </w:rPr>
        <w:t>а не будет произведено в срок</w:t>
      </w:r>
      <w:r w:rsidR="00BB406C" w:rsidRPr="00444C15">
        <w:rPr>
          <w:szCs w:val="22"/>
        </w:rPr>
        <w:t>.</w:t>
      </w:r>
      <w:r w:rsidRPr="00444C15">
        <w:rPr>
          <w:szCs w:val="22"/>
        </w:rPr>
        <w:t xml:space="preserve"> </w:t>
      </w:r>
    </w:p>
    <w:p w14:paraId="6B04B175" w14:textId="77777777" w:rsidR="00991924" w:rsidRPr="00444C15" w:rsidRDefault="00991924" w:rsidP="00444C15">
      <w:pPr>
        <w:ind w:firstLine="360"/>
        <w:jc w:val="center"/>
        <w:rPr>
          <w:b/>
          <w:szCs w:val="22"/>
        </w:rPr>
      </w:pPr>
    </w:p>
    <w:p w14:paraId="48F42BA5" w14:textId="1D7D4D21" w:rsidR="00B53ED5" w:rsidRPr="00444C15" w:rsidRDefault="00B53ED5" w:rsidP="00444C15">
      <w:pPr>
        <w:ind w:firstLine="360"/>
        <w:jc w:val="center"/>
        <w:rPr>
          <w:szCs w:val="22"/>
        </w:rPr>
      </w:pPr>
      <w:r w:rsidRPr="00444C15">
        <w:rPr>
          <w:b/>
          <w:szCs w:val="22"/>
        </w:rPr>
        <w:t xml:space="preserve">4. Цена </w:t>
      </w:r>
      <w:r w:rsidR="00EA3FCD" w:rsidRPr="00444C15">
        <w:rPr>
          <w:b/>
          <w:szCs w:val="22"/>
        </w:rPr>
        <w:t>Контракт</w:t>
      </w:r>
      <w:r w:rsidRPr="00444C15">
        <w:rPr>
          <w:b/>
          <w:szCs w:val="22"/>
        </w:rPr>
        <w:t>а и порядок расчета</w:t>
      </w:r>
    </w:p>
    <w:p w14:paraId="5A3B2E95" w14:textId="399A935D" w:rsidR="00100884" w:rsidRPr="00444C15" w:rsidRDefault="00100884" w:rsidP="00444C15">
      <w:pPr>
        <w:pStyle w:val="a3"/>
        <w:ind w:right="0" w:firstLine="360"/>
        <w:jc w:val="both"/>
        <w:rPr>
          <w:sz w:val="22"/>
          <w:szCs w:val="22"/>
          <w:lang w:val="ru-RU"/>
        </w:rPr>
      </w:pPr>
      <w:r w:rsidRPr="00444C15">
        <w:rPr>
          <w:sz w:val="22"/>
          <w:szCs w:val="22"/>
        </w:rPr>
        <w:t xml:space="preserve">4.1. Цена настоящего </w:t>
      </w:r>
      <w:r w:rsidR="00EA3FCD" w:rsidRPr="00444C15">
        <w:rPr>
          <w:sz w:val="22"/>
          <w:szCs w:val="22"/>
        </w:rPr>
        <w:t>Контракт</w:t>
      </w:r>
      <w:r w:rsidRPr="00444C15">
        <w:rPr>
          <w:sz w:val="22"/>
          <w:szCs w:val="22"/>
        </w:rPr>
        <w:t xml:space="preserve">а составляет: </w:t>
      </w:r>
      <w:r w:rsidR="00EA35E2" w:rsidRPr="00444C15">
        <w:rPr>
          <w:b/>
          <w:sz w:val="22"/>
          <w:szCs w:val="22"/>
          <w:lang w:val="ru-RU"/>
        </w:rPr>
        <w:t>____________________ в т.ч. НДС/без НДС</w:t>
      </w:r>
      <w:r w:rsidR="00E5581F" w:rsidRPr="00444C15">
        <w:rPr>
          <w:sz w:val="22"/>
          <w:szCs w:val="22"/>
          <w:lang w:val="ru-RU"/>
        </w:rPr>
        <w:t>.</w:t>
      </w:r>
    </w:p>
    <w:p w14:paraId="69025925" w14:textId="02C445E8" w:rsidR="00EA21D2" w:rsidRPr="00444C15" w:rsidRDefault="00EA21D2" w:rsidP="00444C15">
      <w:pPr>
        <w:pStyle w:val="a3"/>
        <w:ind w:right="0" w:firstLine="360"/>
        <w:jc w:val="both"/>
        <w:rPr>
          <w:sz w:val="22"/>
          <w:szCs w:val="22"/>
        </w:rPr>
      </w:pPr>
      <w:r w:rsidRPr="00444C15">
        <w:rPr>
          <w:sz w:val="22"/>
          <w:szCs w:val="22"/>
          <w:lang w:val="ru-RU"/>
        </w:rPr>
        <w:t xml:space="preserve">4.2. </w:t>
      </w:r>
      <w:r w:rsidRPr="00444C15">
        <w:rPr>
          <w:sz w:val="22"/>
          <w:szCs w:val="22"/>
        </w:rPr>
        <w:t>Цена Контракта является твердой и определяется на весь срок исполнения и может быть изменена по соглашению Сторон в соответствии с законодательством Российской Федерации.</w:t>
      </w:r>
    </w:p>
    <w:p w14:paraId="10A733A5" w14:textId="3A28D064" w:rsidR="00EA21D2" w:rsidRPr="00444C15" w:rsidRDefault="00EA21D2" w:rsidP="00444C15">
      <w:pPr>
        <w:pStyle w:val="a3"/>
        <w:ind w:firstLine="360"/>
        <w:jc w:val="both"/>
        <w:rPr>
          <w:sz w:val="22"/>
          <w:szCs w:val="22"/>
        </w:rPr>
      </w:pPr>
      <w:r w:rsidRPr="00444C15">
        <w:rPr>
          <w:sz w:val="22"/>
          <w:szCs w:val="22"/>
          <w:lang w:val="ru-RU"/>
        </w:rPr>
        <w:t xml:space="preserve">4.3. </w:t>
      </w:r>
      <w:r w:rsidRPr="00444C15">
        <w:rPr>
          <w:sz w:val="22"/>
          <w:szCs w:val="22"/>
        </w:rPr>
        <w:t>Источники финансирования Контракта: средства от приносящей доход деятельности.</w:t>
      </w:r>
    </w:p>
    <w:p w14:paraId="7974FA7C" w14:textId="31BA05A9" w:rsidR="00EA21D2" w:rsidRPr="00444C15" w:rsidRDefault="00EA21D2" w:rsidP="00444C15">
      <w:pPr>
        <w:pStyle w:val="a3"/>
        <w:ind w:firstLine="360"/>
        <w:jc w:val="both"/>
        <w:rPr>
          <w:sz w:val="22"/>
          <w:szCs w:val="22"/>
        </w:rPr>
      </w:pPr>
      <w:r w:rsidRPr="00444C15">
        <w:rPr>
          <w:sz w:val="22"/>
          <w:szCs w:val="22"/>
          <w:lang w:val="ru-RU"/>
        </w:rPr>
        <w:t>4</w:t>
      </w:r>
      <w:r w:rsidRPr="00444C15">
        <w:rPr>
          <w:sz w:val="22"/>
          <w:szCs w:val="22"/>
        </w:rPr>
        <w:t>.4.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Государственного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3EBA74FA" w14:textId="0A5A30C3" w:rsidR="00EA21D2" w:rsidRPr="00444C15" w:rsidRDefault="00EA21D2" w:rsidP="00444C15">
      <w:pPr>
        <w:pStyle w:val="a3"/>
        <w:ind w:right="0" w:firstLine="360"/>
        <w:jc w:val="both"/>
        <w:rPr>
          <w:sz w:val="22"/>
          <w:szCs w:val="22"/>
        </w:rPr>
      </w:pPr>
      <w:r w:rsidRPr="00444C15">
        <w:rPr>
          <w:sz w:val="22"/>
          <w:szCs w:val="22"/>
          <w:lang w:val="ru-RU"/>
        </w:rPr>
        <w:lastRenderedPageBreak/>
        <w:t>4</w:t>
      </w:r>
      <w:r w:rsidRPr="00444C15">
        <w:rPr>
          <w:sz w:val="22"/>
          <w:szCs w:val="22"/>
        </w:rPr>
        <w:t>.5. Оплата производится в рублях Российской Федерации</w:t>
      </w:r>
    </w:p>
    <w:p w14:paraId="2B76FB92" w14:textId="19287142" w:rsidR="00100884" w:rsidRPr="00444C15" w:rsidRDefault="00100884" w:rsidP="00444C15">
      <w:pPr>
        <w:ind w:firstLine="360"/>
        <w:jc w:val="both"/>
        <w:rPr>
          <w:szCs w:val="22"/>
        </w:rPr>
      </w:pPr>
      <w:r w:rsidRPr="00444C15">
        <w:rPr>
          <w:szCs w:val="22"/>
        </w:rPr>
        <w:t>4.</w:t>
      </w:r>
      <w:r w:rsidR="00EA21D2" w:rsidRPr="00444C15">
        <w:rPr>
          <w:szCs w:val="22"/>
        </w:rPr>
        <w:t>6</w:t>
      </w:r>
      <w:r w:rsidRPr="00444C15">
        <w:rPr>
          <w:szCs w:val="22"/>
        </w:rPr>
        <w:t>. Предусматривается предопл</w:t>
      </w:r>
      <w:r w:rsidR="006F26BD" w:rsidRPr="00444C15">
        <w:rPr>
          <w:szCs w:val="22"/>
        </w:rPr>
        <w:t>ата в размере 30% от стоимости работ</w:t>
      </w:r>
      <w:r w:rsidRPr="00444C15">
        <w:rPr>
          <w:szCs w:val="22"/>
        </w:rPr>
        <w:t xml:space="preserve"> в течение </w:t>
      </w:r>
      <w:r w:rsidR="008132BA" w:rsidRPr="00444C15">
        <w:rPr>
          <w:szCs w:val="22"/>
        </w:rPr>
        <w:t>7 рабочих</w:t>
      </w:r>
      <w:r w:rsidRPr="00444C15">
        <w:rPr>
          <w:szCs w:val="22"/>
        </w:rPr>
        <w:t xml:space="preserve"> дней с момента</w:t>
      </w:r>
      <w:r w:rsidR="00E5581F" w:rsidRPr="00444C15">
        <w:rPr>
          <w:szCs w:val="22"/>
        </w:rPr>
        <w:t xml:space="preserve"> подписания </w:t>
      </w:r>
      <w:r w:rsidR="00EA3FCD" w:rsidRPr="00444C15">
        <w:rPr>
          <w:szCs w:val="22"/>
        </w:rPr>
        <w:t>Контракт</w:t>
      </w:r>
      <w:r w:rsidR="00E5581F" w:rsidRPr="00444C15">
        <w:rPr>
          <w:szCs w:val="22"/>
        </w:rPr>
        <w:t xml:space="preserve">а и </w:t>
      </w:r>
      <w:r w:rsidRPr="00444C15">
        <w:rPr>
          <w:szCs w:val="22"/>
        </w:rPr>
        <w:t xml:space="preserve">предъявления Заказчику счета и оплата 70% стоимости </w:t>
      </w:r>
      <w:r w:rsidR="006F26BD" w:rsidRPr="00444C15">
        <w:rPr>
          <w:szCs w:val="22"/>
        </w:rPr>
        <w:t>работ</w:t>
      </w:r>
      <w:r w:rsidRPr="00444C15">
        <w:rPr>
          <w:szCs w:val="22"/>
        </w:rPr>
        <w:t xml:space="preserve"> в течение </w:t>
      </w:r>
      <w:r w:rsidR="008132BA" w:rsidRPr="00444C15">
        <w:rPr>
          <w:szCs w:val="22"/>
        </w:rPr>
        <w:t>7 рабочих</w:t>
      </w:r>
      <w:r w:rsidRPr="00444C15">
        <w:rPr>
          <w:szCs w:val="22"/>
        </w:rPr>
        <w:t xml:space="preserve"> дней с даты подписания обеими сторонами </w:t>
      </w:r>
      <w:r w:rsidR="001F4247" w:rsidRPr="00444C15">
        <w:rPr>
          <w:szCs w:val="22"/>
        </w:rPr>
        <w:t>Т</w:t>
      </w:r>
      <w:r w:rsidRPr="00444C15">
        <w:rPr>
          <w:szCs w:val="22"/>
        </w:rPr>
        <w:t xml:space="preserve">оварной </w:t>
      </w:r>
      <w:r w:rsidR="00D8767F" w:rsidRPr="00444C15">
        <w:rPr>
          <w:szCs w:val="22"/>
        </w:rPr>
        <w:t>накладной, на</w:t>
      </w:r>
      <w:r w:rsidRPr="00444C15">
        <w:rPr>
          <w:szCs w:val="22"/>
        </w:rPr>
        <w:t xml:space="preserve"> основании полученного Заказчиком </w:t>
      </w:r>
      <w:r w:rsidR="001F4247" w:rsidRPr="00444C15">
        <w:rPr>
          <w:szCs w:val="22"/>
        </w:rPr>
        <w:t>С</w:t>
      </w:r>
      <w:r w:rsidRPr="00444C15">
        <w:rPr>
          <w:szCs w:val="22"/>
        </w:rPr>
        <w:t>чета</w:t>
      </w:r>
      <w:r w:rsidR="00644203" w:rsidRPr="00444C15">
        <w:rPr>
          <w:szCs w:val="22"/>
        </w:rPr>
        <w:t>, Счета-фактуры</w:t>
      </w:r>
      <w:r w:rsidR="00AD0719" w:rsidRPr="00444C15">
        <w:rPr>
          <w:szCs w:val="22"/>
        </w:rPr>
        <w:t>.</w:t>
      </w:r>
    </w:p>
    <w:p w14:paraId="02E5FEBB" w14:textId="409740F9" w:rsidR="00EA21D2" w:rsidRPr="00444C15" w:rsidRDefault="00EA21D2" w:rsidP="00444C15">
      <w:pPr>
        <w:ind w:firstLine="360"/>
        <w:jc w:val="both"/>
        <w:rPr>
          <w:bCs/>
          <w:szCs w:val="22"/>
        </w:rPr>
      </w:pPr>
      <w:r w:rsidRPr="00444C15">
        <w:rPr>
          <w:bCs/>
          <w:szCs w:val="22"/>
        </w:rPr>
        <w:t>4.7</w:t>
      </w:r>
      <w:r w:rsidR="00214C2C" w:rsidRPr="00444C15">
        <w:rPr>
          <w:bCs/>
          <w:szCs w:val="22"/>
        </w:rPr>
        <w:t xml:space="preserve">. </w:t>
      </w:r>
      <w:r w:rsidRPr="00444C15">
        <w:rPr>
          <w:bCs/>
          <w:szCs w:val="22"/>
        </w:rPr>
        <w:t>Оплата производится путем безналичного перечисления денежных средств на расчетный счет Исполнителя, указанный в настоящем Контракте.</w:t>
      </w:r>
    </w:p>
    <w:p w14:paraId="4C69FF8F" w14:textId="1BCB984F" w:rsidR="00EA21D2" w:rsidRPr="00444C15" w:rsidRDefault="00214C2C" w:rsidP="00444C15">
      <w:pPr>
        <w:ind w:firstLine="360"/>
        <w:jc w:val="both"/>
        <w:rPr>
          <w:bCs/>
          <w:szCs w:val="22"/>
        </w:rPr>
      </w:pPr>
      <w:r w:rsidRPr="00444C15">
        <w:rPr>
          <w:bCs/>
          <w:szCs w:val="22"/>
        </w:rPr>
        <w:t>4</w:t>
      </w:r>
      <w:r w:rsidR="00EA21D2" w:rsidRPr="00444C15">
        <w:rPr>
          <w:bCs/>
          <w:szCs w:val="22"/>
        </w:rPr>
        <w:t xml:space="preserve">.8. Стоимость Услуг, подлежащая оплате Заказчиком по настоящему Контракту, подлежит уменьшению путем удержания неустойки (штрафа, пени) в случае неисполнения или ненадлежащего исполнения обязательств со стороны Исполнителя. </w:t>
      </w:r>
    </w:p>
    <w:p w14:paraId="197DF090" w14:textId="054273F1" w:rsidR="00EA21D2" w:rsidRPr="00444C15" w:rsidRDefault="00214C2C" w:rsidP="00444C15">
      <w:pPr>
        <w:ind w:firstLine="360"/>
        <w:jc w:val="both"/>
        <w:rPr>
          <w:bCs/>
          <w:szCs w:val="22"/>
        </w:rPr>
      </w:pPr>
      <w:r w:rsidRPr="00444C15">
        <w:rPr>
          <w:bCs/>
          <w:szCs w:val="22"/>
        </w:rPr>
        <w:t>4</w:t>
      </w:r>
      <w:r w:rsidR="00EA21D2" w:rsidRPr="00444C15">
        <w:rPr>
          <w:bCs/>
          <w:szCs w:val="22"/>
        </w:rPr>
        <w:t>.9. Если Заказчик не удержит по какой-либо причине сумму штрафных санкций, либо основания для их уплаты штрафа возникнут позднее, Исполнитель обязуется уплатить такую сумму в течение 7 (семи) дней с момента получения требования Заказчика.</w:t>
      </w:r>
    </w:p>
    <w:p w14:paraId="19AB5CA4" w14:textId="33CD760F" w:rsidR="00EA21D2" w:rsidRPr="00444C15" w:rsidRDefault="00214C2C" w:rsidP="00444C15">
      <w:pPr>
        <w:ind w:firstLine="360"/>
        <w:jc w:val="both"/>
        <w:rPr>
          <w:bCs/>
          <w:szCs w:val="22"/>
        </w:rPr>
      </w:pPr>
      <w:r w:rsidRPr="00444C15">
        <w:rPr>
          <w:bCs/>
          <w:szCs w:val="22"/>
        </w:rPr>
        <w:t>4</w:t>
      </w:r>
      <w:r w:rsidR="00EA21D2" w:rsidRPr="00444C15">
        <w:rPr>
          <w:bCs/>
          <w:szCs w:val="22"/>
        </w:rPr>
        <w:t>.10. Днем исполнения платежа признаётся день списания денежных средств с расчетного счета Заказчика.</w:t>
      </w:r>
    </w:p>
    <w:p w14:paraId="6C36E4B4" w14:textId="77777777" w:rsidR="00991924" w:rsidRPr="00444C15" w:rsidRDefault="00991924" w:rsidP="00444C15">
      <w:pPr>
        <w:ind w:firstLine="360"/>
        <w:jc w:val="both"/>
        <w:rPr>
          <w:bCs/>
          <w:szCs w:val="22"/>
        </w:rPr>
      </w:pPr>
    </w:p>
    <w:p w14:paraId="5B27EE26" w14:textId="77777777" w:rsidR="00B53ED5" w:rsidRPr="00444C15" w:rsidRDefault="00B53ED5" w:rsidP="00444C15">
      <w:pPr>
        <w:ind w:firstLine="360"/>
        <w:jc w:val="center"/>
        <w:rPr>
          <w:b/>
          <w:szCs w:val="22"/>
        </w:rPr>
      </w:pPr>
      <w:r w:rsidRPr="00444C15">
        <w:rPr>
          <w:b/>
          <w:szCs w:val="22"/>
        </w:rPr>
        <w:t>5. Срок выполнения работ</w:t>
      </w:r>
    </w:p>
    <w:p w14:paraId="25E81F51" w14:textId="3D392743" w:rsidR="00A85753" w:rsidRPr="00444C15" w:rsidRDefault="00A85753" w:rsidP="00444C15">
      <w:pPr>
        <w:ind w:firstLine="360"/>
        <w:jc w:val="both"/>
        <w:rPr>
          <w:szCs w:val="22"/>
        </w:rPr>
      </w:pPr>
      <w:r w:rsidRPr="00444C15">
        <w:rPr>
          <w:szCs w:val="22"/>
        </w:rPr>
        <w:t xml:space="preserve">5.1. Работы по настоящему </w:t>
      </w:r>
      <w:r w:rsidR="00EA3FCD" w:rsidRPr="00444C15">
        <w:rPr>
          <w:szCs w:val="22"/>
        </w:rPr>
        <w:t>Контракт</w:t>
      </w:r>
      <w:r w:rsidRPr="00444C15">
        <w:rPr>
          <w:szCs w:val="22"/>
        </w:rPr>
        <w:t>у должны быть выполнены в срок, указанный в Техническом задании.</w:t>
      </w:r>
    </w:p>
    <w:p w14:paraId="54A407D6" w14:textId="77777777" w:rsidR="00991924" w:rsidRPr="00444C15" w:rsidRDefault="00991924" w:rsidP="00444C15">
      <w:pPr>
        <w:ind w:firstLine="360"/>
        <w:jc w:val="both"/>
        <w:rPr>
          <w:szCs w:val="22"/>
        </w:rPr>
      </w:pPr>
    </w:p>
    <w:p w14:paraId="6A3B7520" w14:textId="77777777" w:rsidR="00B53ED5" w:rsidRPr="00444C15" w:rsidRDefault="00B53ED5" w:rsidP="00444C15">
      <w:pPr>
        <w:ind w:firstLine="360"/>
        <w:jc w:val="center"/>
        <w:rPr>
          <w:b/>
          <w:szCs w:val="22"/>
        </w:rPr>
      </w:pPr>
      <w:r w:rsidRPr="00444C15">
        <w:rPr>
          <w:b/>
          <w:szCs w:val="22"/>
        </w:rPr>
        <w:t>6.</w:t>
      </w:r>
      <w:r w:rsidR="00D54B8A" w:rsidRPr="00444C15">
        <w:rPr>
          <w:b/>
          <w:szCs w:val="22"/>
        </w:rPr>
        <w:t xml:space="preserve"> </w:t>
      </w:r>
      <w:r w:rsidRPr="00444C15">
        <w:rPr>
          <w:b/>
          <w:szCs w:val="22"/>
        </w:rPr>
        <w:t>Приемка работы</w:t>
      </w:r>
    </w:p>
    <w:p w14:paraId="06093C1F" w14:textId="278A80DB" w:rsidR="00B53ED5" w:rsidRPr="00444C15" w:rsidRDefault="00B53ED5" w:rsidP="00444C15">
      <w:pPr>
        <w:ind w:firstLine="360"/>
        <w:jc w:val="both"/>
        <w:rPr>
          <w:szCs w:val="22"/>
        </w:rPr>
      </w:pPr>
      <w:r w:rsidRPr="00444C15">
        <w:rPr>
          <w:szCs w:val="22"/>
        </w:rPr>
        <w:t xml:space="preserve">6.1. Заказчик обязан в сроки, предусмотренные настоящим </w:t>
      </w:r>
      <w:r w:rsidR="00EA3FCD" w:rsidRPr="00444C15">
        <w:rPr>
          <w:szCs w:val="22"/>
        </w:rPr>
        <w:t>Контракт</w:t>
      </w:r>
      <w:r w:rsidRPr="00444C15">
        <w:rPr>
          <w:szCs w:val="22"/>
        </w:rPr>
        <w:t xml:space="preserve">ом, с участием Исполнителя рассмотреть и принять выполненную работу, а </w:t>
      </w:r>
      <w:r w:rsidR="00E5581F" w:rsidRPr="00444C15">
        <w:rPr>
          <w:szCs w:val="22"/>
        </w:rPr>
        <w:t xml:space="preserve">при обнаружении отступлений от </w:t>
      </w:r>
      <w:r w:rsidR="00EA3FCD" w:rsidRPr="00444C15">
        <w:rPr>
          <w:szCs w:val="22"/>
        </w:rPr>
        <w:t>Контракт</w:t>
      </w:r>
      <w:r w:rsidRPr="00444C15">
        <w:rPr>
          <w:szCs w:val="22"/>
        </w:rPr>
        <w:t xml:space="preserve">а, ухудшающих результаты работы, или иных недостатков в работе, заявить об этом Исполнителю в письменном виде в </w:t>
      </w:r>
      <w:r w:rsidR="007255FC" w:rsidRPr="00444C15">
        <w:rPr>
          <w:szCs w:val="22"/>
        </w:rPr>
        <w:t>течение 10 рабочих дней</w:t>
      </w:r>
      <w:r w:rsidRPr="00444C15">
        <w:rPr>
          <w:szCs w:val="22"/>
        </w:rPr>
        <w:t>.</w:t>
      </w:r>
    </w:p>
    <w:p w14:paraId="2B542F87" w14:textId="77777777" w:rsidR="00B53ED5" w:rsidRPr="00444C15" w:rsidRDefault="00B53ED5" w:rsidP="00444C15">
      <w:pPr>
        <w:pStyle w:val="a5"/>
        <w:ind w:left="0" w:firstLine="360"/>
        <w:jc w:val="both"/>
        <w:rPr>
          <w:sz w:val="22"/>
          <w:szCs w:val="22"/>
        </w:rPr>
      </w:pPr>
      <w:r w:rsidRPr="00444C15">
        <w:rPr>
          <w:sz w:val="22"/>
          <w:szCs w:val="22"/>
        </w:rPr>
        <w:t>6.</w:t>
      </w:r>
      <w:r w:rsidR="001E4618" w:rsidRPr="00444C15">
        <w:rPr>
          <w:sz w:val="22"/>
          <w:szCs w:val="22"/>
        </w:rPr>
        <w:t>2</w:t>
      </w:r>
      <w:r w:rsidRPr="00444C15">
        <w:rPr>
          <w:sz w:val="22"/>
          <w:szCs w:val="22"/>
        </w:rPr>
        <w:t>. Заказчик, обнаруживший недостатки в работе при её приёмке, вправе отразить их в акте. Обнаруженные и согласованные сторонами недостатки устраняются Исполнителем за свой счет в кратчайшие технологически возможные сроки.</w:t>
      </w:r>
      <w:r w:rsidR="00D54B8A" w:rsidRPr="00444C15">
        <w:rPr>
          <w:sz w:val="22"/>
          <w:szCs w:val="22"/>
        </w:rPr>
        <w:t xml:space="preserve"> </w:t>
      </w:r>
      <w:r w:rsidRPr="00444C15">
        <w:rPr>
          <w:sz w:val="22"/>
          <w:szCs w:val="22"/>
        </w:rPr>
        <w:t>О недостатках, которые не могли быть обнаружены при обычном спосо</w:t>
      </w:r>
      <w:r w:rsidR="00CA4128" w:rsidRPr="00444C15">
        <w:rPr>
          <w:sz w:val="22"/>
          <w:szCs w:val="22"/>
        </w:rPr>
        <w:t xml:space="preserve">бе приемки (скрытые недостатки) </w:t>
      </w:r>
      <w:r w:rsidRPr="00444C15">
        <w:rPr>
          <w:sz w:val="22"/>
          <w:szCs w:val="22"/>
        </w:rPr>
        <w:t xml:space="preserve">Заказчик обязан известить Исполнителя в </w:t>
      </w:r>
      <w:r w:rsidR="007255FC" w:rsidRPr="00444C15">
        <w:rPr>
          <w:sz w:val="22"/>
          <w:szCs w:val="22"/>
        </w:rPr>
        <w:t>течение 10 рабочих дней</w:t>
      </w:r>
      <w:r w:rsidRPr="00444C15">
        <w:rPr>
          <w:sz w:val="22"/>
          <w:szCs w:val="22"/>
        </w:rPr>
        <w:t xml:space="preserve"> после </w:t>
      </w:r>
      <w:r w:rsidR="00CA4128" w:rsidRPr="00444C15">
        <w:rPr>
          <w:sz w:val="22"/>
          <w:szCs w:val="22"/>
        </w:rPr>
        <w:t xml:space="preserve">их </w:t>
      </w:r>
      <w:r w:rsidRPr="00444C15">
        <w:rPr>
          <w:sz w:val="22"/>
          <w:szCs w:val="22"/>
        </w:rPr>
        <w:t>обнаружения.</w:t>
      </w:r>
    </w:p>
    <w:p w14:paraId="57B025B5" w14:textId="77777777" w:rsidR="00B53ED5" w:rsidRPr="00444C15" w:rsidRDefault="00B53ED5" w:rsidP="00444C15">
      <w:pPr>
        <w:pStyle w:val="20"/>
        <w:ind w:firstLine="360"/>
        <w:jc w:val="both"/>
        <w:rPr>
          <w:sz w:val="22"/>
          <w:szCs w:val="22"/>
        </w:rPr>
      </w:pPr>
      <w:r w:rsidRPr="00444C15">
        <w:rPr>
          <w:sz w:val="22"/>
          <w:szCs w:val="22"/>
        </w:rPr>
        <w:t>6.</w:t>
      </w:r>
      <w:r w:rsidR="001E4618" w:rsidRPr="00444C15">
        <w:rPr>
          <w:sz w:val="22"/>
          <w:szCs w:val="22"/>
          <w:lang w:val="ru-RU"/>
        </w:rPr>
        <w:t>3</w:t>
      </w:r>
      <w:r w:rsidRPr="00444C15">
        <w:rPr>
          <w:sz w:val="22"/>
          <w:szCs w:val="22"/>
        </w:rPr>
        <w:t>. При возникновении между сторонами спора по поводу недостатков выполненной работы, по требованию одной из сторон назначается независимая экспертиза. Расходы на экспертизу несёт сторона, потребовавшая назначение экспертизы, а если она назначена по соглашению между сторонами – обеими сторонами поровну.</w:t>
      </w:r>
    </w:p>
    <w:p w14:paraId="1BA37E87" w14:textId="77777777" w:rsidR="000A268A" w:rsidRPr="00444C15" w:rsidRDefault="000A268A" w:rsidP="00444C15">
      <w:pPr>
        <w:rPr>
          <w:b/>
          <w:szCs w:val="22"/>
        </w:rPr>
      </w:pPr>
    </w:p>
    <w:p w14:paraId="6A39B87D" w14:textId="77777777" w:rsidR="00B53ED5" w:rsidRPr="00444C15" w:rsidRDefault="00B53ED5" w:rsidP="00444C15">
      <w:pPr>
        <w:ind w:firstLine="360"/>
        <w:jc w:val="center"/>
        <w:rPr>
          <w:b/>
          <w:szCs w:val="22"/>
        </w:rPr>
      </w:pPr>
      <w:r w:rsidRPr="00444C15">
        <w:rPr>
          <w:b/>
          <w:szCs w:val="22"/>
        </w:rPr>
        <w:t>7. Ответственность сторон</w:t>
      </w:r>
    </w:p>
    <w:p w14:paraId="1F9E3928" w14:textId="31BD01EA" w:rsidR="007A0896" w:rsidRPr="00444C15" w:rsidRDefault="007A0896" w:rsidP="00444C15">
      <w:pPr>
        <w:pStyle w:val="af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spacing w:before="0" w:after="0"/>
        <w:ind w:firstLine="709"/>
        <w:jc w:val="both"/>
        <w:rPr>
          <w:rFonts w:cs="Times New Roman"/>
          <w:color w:val="auto"/>
          <w:sz w:val="22"/>
          <w:szCs w:val="22"/>
        </w:rPr>
      </w:pPr>
      <w:r w:rsidRPr="00444C15">
        <w:rPr>
          <w:rFonts w:cs="Times New Roman"/>
          <w:color w:val="auto"/>
          <w:sz w:val="22"/>
          <w:szCs w:val="22"/>
        </w:rPr>
        <w:t>7.1.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14:paraId="1403649D" w14:textId="77777777" w:rsidR="007A0896" w:rsidRPr="00444C15" w:rsidRDefault="007A0896" w:rsidP="00444C15">
      <w:pPr>
        <w:pStyle w:val="af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spacing w:before="0" w:after="0"/>
        <w:ind w:firstLine="709"/>
        <w:jc w:val="both"/>
        <w:rPr>
          <w:rFonts w:cs="Times New Roman"/>
          <w:color w:val="auto"/>
          <w:sz w:val="22"/>
          <w:szCs w:val="22"/>
        </w:rPr>
      </w:pPr>
      <w:r w:rsidRPr="00444C15">
        <w:rPr>
          <w:rFonts w:cs="Times New Roman"/>
          <w:color w:val="auto"/>
          <w:sz w:val="22"/>
          <w:szCs w:val="22"/>
        </w:rPr>
        <w:t>7.2.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61378D89" w14:textId="77777777" w:rsidR="007A0896" w:rsidRPr="00444C15" w:rsidRDefault="007A0896" w:rsidP="00444C15">
      <w:pPr>
        <w:pStyle w:val="af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spacing w:before="0" w:after="0"/>
        <w:ind w:firstLine="709"/>
        <w:jc w:val="both"/>
        <w:rPr>
          <w:rFonts w:cs="Times New Roman"/>
          <w:color w:val="auto"/>
          <w:sz w:val="22"/>
          <w:szCs w:val="22"/>
        </w:rPr>
      </w:pPr>
      <w:r w:rsidRPr="00444C15">
        <w:rPr>
          <w:rFonts w:cs="Times New Roman"/>
          <w:color w:val="auto"/>
          <w:sz w:val="22"/>
          <w:szCs w:val="22"/>
        </w:rPr>
        <w:t>7.3.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2B3DAAF2" w14:textId="77777777" w:rsidR="007A0896" w:rsidRPr="00444C15" w:rsidRDefault="007A0896" w:rsidP="00444C15">
      <w:pPr>
        <w:pStyle w:val="af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spacing w:before="0" w:after="0"/>
        <w:ind w:firstLine="709"/>
        <w:jc w:val="both"/>
        <w:rPr>
          <w:rFonts w:cs="Times New Roman"/>
          <w:color w:val="auto"/>
          <w:sz w:val="22"/>
          <w:szCs w:val="22"/>
        </w:rPr>
      </w:pPr>
      <w:r w:rsidRPr="00444C15">
        <w:rPr>
          <w:rFonts w:cs="Times New Roman"/>
          <w:color w:val="auto"/>
          <w:sz w:val="22"/>
          <w:szCs w:val="22"/>
        </w:rPr>
        <w:t>7.4. Заказчик освобождается от уплаты пени и (или) штрафа, если докажет, что ненадлежащее исполнение обязательства, предусмотренного контрактом, произошло вследствие непреодолимой силы или по вине Исполнителя.</w:t>
      </w:r>
    </w:p>
    <w:p w14:paraId="77D3C826" w14:textId="77777777" w:rsidR="007A0896" w:rsidRPr="00444C15" w:rsidRDefault="007A0896" w:rsidP="00444C15">
      <w:pPr>
        <w:pStyle w:val="af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spacing w:before="0" w:after="0"/>
        <w:ind w:firstLine="709"/>
        <w:jc w:val="both"/>
        <w:rPr>
          <w:rFonts w:cs="Times New Roman"/>
          <w:color w:val="auto"/>
          <w:sz w:val="22"/>
          <w:szCs w:val="22"/>
        </w:rPr>
      </w:pPr>
      <w:r w:rsidRPr="00444C15">
        <w:rPr>
          <w:rFonts w:cs="Times New Roman"/>
          <w:color w:val="auto"/>
          <w:sz w:val="22"/>
          <w:szCs w:val="22"/>
        </w:rPr>
        <w:t>7.5.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Исполнитель уплачивает Заказчику штраф. Размер штрафа устанавливается в следующем порядке:</w:t>
      </w:r>
    </w:p>
    <w:p w14:paraId="12B24987" w14:textId="77777777" w:rsidR="007A0896" w:rsidRPr="00444C15" w:rsidRDefault="007A0896" w:rsidP="00444C15">
      <w:pPr>
        <w:pStyle w:val="af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spacing w:before="0" w:after="0"/>
        <w:ind w:firstLine="709"/>
        <w:jc w:val="both"/>
        <w:rPr>
          <w:rFonts w:cs="Times New Roman"/>
          <w:color w:val="auto"/>
          <w:sz w:val="22"/>
          <w:szCs w:val="22"/>
        </w:rPr>
      </w:pPr>
      <w:r w:rsidRPr="00444C15">
        <w:rPr>
          <w:rFonts w:cs="Times New Roman"/>
          <w:color w:val="auto"/>
          <w:sz w:val="22"/>
          <w:szCs w:val="22"/>
        </w:rPr>
        <w:t>а) 10 процентов цены контракта (этапа) в случае, если цена контракта (этапа) не превышает 3 млн рублей;</w:t>
      </w:r>
    </w:p>
    <w:p w14:paraId="5CBB6CEC" w14:textId="77777777" w:rsidR="007A0896" w:rsidRPr="00444C15" w:rsidRDefault="007A0896" w:rsidP="00444C15">
      <w:pPr>
        <w:pStyle w:val="af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spacing w:before="0" w:after="0"/>
        <w:ind w:firstLine="709"/>
        <w:jc w:val="both"/>
        <w:rPr>
          <w:rFonts w:cs="Times New Roman"/>
          <w:color w:val="auto"/>
          <w:sz w:val="22"/>
          <w:szCs w:val="22"/>
        </w:rPr>
      </w:pPr>
      <w:r w:rsidRPr="00444C15">
        <w:rPr>
          <w:rFonts w:cs="Times New Roman"/>
          <w:color w:val="auto"/>
          <w:sz w:val="22"/>
          <w:szCs w:val="22"/>
        </w:rPr>
        <w:t>б) 5 процентов цены контракта (этапа) в случае, если цена контракта (этапа) составляет от 3 млн рублей до 50 млн рублей (включительно);</w:t>
      </w:r>
    </w:p>
    <w:p w14:paraId="1D4E925F" w14:textId="77777777" w:rsidR="007A0896" w:rsidRPr="00444C15" w:rsidRDefault="007A0896" w:rsidP="00444C15">
      <w:pPr>
        <w:pStyle w:val="af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spacing w:before="0" w:after="0"/>
        <w:ind w:firstLine="709"/>
        <w:jc w:val="both"/>
        <w:rPr>
          <w:rFonts w:cs="Times New Roman"/>
          <w:color w:val="auto"/>
          <w:sz w:val="22"/>
          <w:szCs w:val="22"/>
        </w:rPr>
      </w:pPr>
      <w:r w:rsidRPr="00444C15">
        <w:rPr>
          <w:rFonts w:cs="Times New Roman"/>
          <w:color w:val="auto"/>
          <w:sz w:val="22"/>
          <w:szCs w:val="22"/>
        </w:rPr>
        <w:t>в) 1 процент цены контракта (этапа) в случае, если цена контракта (этапа) составляет от 50 млн рублей до 100 млн рублей (включительно);</w:t>
      </w:r>
    </w:p>
    <w:p w14:paraId="6A520AEB" w14:textId="77777777" w:rsidR="007A0896" w:rsidRPr="00444C15" w:rsidRDefault="007A0896" w:rsidP="00444C15">
      <w:pPr>
        <w:pStyle w:val="af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spacing w:before="0" w:after="0"/>
        <w:ind w:firstLine="709"/>
        <w:jc w:val="both"/>
        <w:rPr>
          <w:rFonts w:cs="Times New Roman"/>
          <w:color w:val="auto"/>
          <w:sz w:val="22"/>
          <w:szCs w:val="22"/>
        </w:rPr>
      </w:pPr>
      <w:r w:rsidRPr="00444C15">
        <w:rPr>
          <w:rFonts w:cs="Times New Roman"/>
          <w:color w:val="auto"/>
          <w:sz w:val="22"/>
          <w:szCs w:val="22"/>
        </w:rPr>
        <w:t>г) 0,5 процента цены контракта (этапа) в случае, если цена контракта (этапа) составляет от 100 млн рублей до 500 млн рублей (включительно);</w:t>
      </w:r>
    </w:p>
    <w:p w14:paraId="6879D35A" w14:textId="77777777" w:rsidR="007A0896" w:rsidRPr="00444C15" w:rsidRDefault="007A0896" w:rsidP="00444C15">
      <w:pPr>
        <w:pStyle w:val="af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spacing w:before="0" w:after="0"/>
        <w:ind w:firstLine="709"/>
        <w:jc w:val="both"/>
        <w:rPr>
          <w:rFonts w:cs="Times New Roman"/>
          <w:color w:val="auto"/>
          <w:sz w:val="22"/>
          <w:szCs w:val="22"/>
        </w:rPr>
      </w:pPr>
      <w:r w:rsidRPr="00444C15">
        <w:rPr>
          <w:rFonts w:cs="Times New Roman"/>
          <w:color w:val="auto"/>
          <w:sz w:val="22"/>
          <w:szCs w:val="22"/>
        </w:rPr>
        <w:t>д) 0,4 процента цены контракта (этапа) в случае, если цена контракта (этапа) составляет от 500 млн рублей до 1 млрд рублей (включительно);</w:t>
      </w:r>
    </w:p>
    <w:p w14:paraId="24AE18CF" w14:textId="77777777" w:rsidR="007A0896" w:rsidRPr="00444C15" w:rsidRDefault="007A0896" w:rsidP="00444C15">
      <w:pPr>
        <w:pStyle w:val="af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spacing w:before="0" w:after="0"/>
        <w:ind w:firstLine="709"/>
        <w:jc w:val="both"/>
        <w:rPr>
          <w:rFonts w:cs="Times New Roman"/>
          <w:color w:val="auto"/>
          <w:sz w:val="22"/>
          <w:szCs w:val="22"/>
        </w:rPr>
      </w:pPr>
      <w:r w:rsidRPr="00444C15">
        <w:rPr>
          <w:rFonts w:cs="Times New Roman"/>
          <w:color w:val="auto"/>
          <w:sz w:val="22"/>
          <w:szCs w:val="22"/>
        </w:rPr>
        <w:lastRenderedPageBreak/>
        <w:t>е) 0,3 процента цены контракта (этапа) в случае, если цена контракта (этапа) составляет от 1 млрд рублей до 2 млрд рублей (включительно);</w:t>
      </w:r>
    </w:p>
    <w:p w14:paraId="45FA935E" w14:textId="77777777" w:rsidR="007A0896" w:rsidRPr="00444C15" w:rsidRDefault="007A0896" w:rsidP="00444C15">
      <w:pPr>
        <w:pStyle w:val="af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spacing w:before="0" w:after="0"/>
        <w:ind w:firstLine="709"/>
        <w:jc w:val="both"/>
        <w:rPr>
          <w:rFonts w:cs="Times New Roman"/>
          <w:color w:val="auto"/>
          <w:sz w:val="22"/>
          <w:szCs w:val="22"/>
        </w:rPr>
      </w:pPr>
      <w:r w:rsidRPr="00444C15">
        <w:rPr>
          <w:rFonts w:cs="Times New Roman"/>
          <w:color w:val="auto"/>
          <w:sz w:val="22"/>
          <w:szCs w:val="22"/>
        </w:rPr>
        <w:t>ж) 0,25 процента цены контракта (этапа) в случае, если цена контракта (этапа) составляет от 2 млрд рублей до 5 млрд рублей (включительно);</w:t>
      </w:r>
    </w:p>
    <w:p w14:paraId="38F452A4" w14:textId="77777777" w:rsidR="007A0896" w:rsidRPr="00444C15" w:rsidRDefault="007A0896" w:rsidP="00444C15">
      <w:pPr>
        <w:pStyle w:val="af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spacing w:before="0" w:after="0"/>
        <w:ind w:firstLine="709"/>
        <w:jc w:val="both"/>
        <w:rPr>
          <w:rFonts w:cs="Times New Roman"/>
          <w:color w:val="auto"/>
          <w:sz w:val="22"/>
          <w:szCs w:val="22"/>
        </w:rPr>
      </w:pPr>
      <w:r w:rsidRPr="00444C15">
        <w:rPr>
          <w:rFonts w:cs="Times New Roman"/>
          <w:color w:val="auto"/>
          <w:sz w:val="22"/>
          <w:szCs w:val="22"/>
        </w:rPr>
        <w:t>з) 0,2 процента цены контракта (этапа) в случае, если цена контракта (этапа) составляет от 5 млрд рублей до 10 млрд рублей (включительно);</w:t>
      </w:r>
    </w:p>
    <w:p w14:paraId="10134116" w14:textId="77777777" w:rsidR="007A0896" w:rsidRPr="00444C15" w:rsidRDefault="007A0896" w:rsidP="00444C15">
      <w:pPr>
        <w:pStyle w:val="af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spacing w:before="0" w:after="0"/>
        <w:ind w:firstLine="709"/>
        <w:jc w:val="both"/>
        <w:rPr>
          <w:rFonts w:cs="Times New Roman"/>
          <w:color w:val="auto"/>
          <w:sz w:val="22"/>
          <w:szCs w:val="22"/>
        </w:rPr>
      </w:pPr>
      <w:r w:rsidRPr="00444C15">
        <w:rPr>
          <w:rFonts w:cs="Times New Roman"/>
          <w:color w:val="auto"/>
          <w:sz w:val="22"/>
          <w:szCs w:val="22"/>
        </w:rPr>
        <w:t>и) 0,1 процента цены контракта (этапа) в случае, если цена контракта (этапа) превышает 10 млрд рублей.</w:t>
      </w:r>
    </w:p>
    <w:p w14:paraId="4DB4A4DC" w14:textId="77777777" w:rsidR="007A0896" w:rsidRPr="00444C15" w:rsidRDefault="007A0896" w:rsidP="00444C15">
      <w:pPr>
        <w:pStyle w:val="af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spacing w:before="0" w:after="0"/>
        <w:ind w:firstLine="709"/>
        <w:jc w:val="both"/>
        <w:rPr>
          <w:rFonts w:cs="Times New Roman"/>
          <w:color w:val="auto"/>
          <w:sz w:val="22"/>
          <w:szCs w:val="22"/>
        </w:rPr>
      </w:pPr>
      <w:r w:rsidRPr="00444C15">
        <w:rPr>
          <w:rFonts w:cs="Times New Roman"/>
          <w:color w:val="auto"/>
          <w:sz w:val="22"/>
          <w:szCs w:val="22"/>
        </w:rPr>
        <w:t>7.6.  За каждый факт неисполнения или ненадлежащего исполнения Исполнителем обязательств, предусмотренных контрактом, заключенным по результатам определения поставщика (подрядчика, исполнителя) в соответствии с пунктом 1 части 1 статьи 30 Федерального закона N 44-ФЗ,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1 процента цены контракта (этапа), но не более 5 тыс. рублей и не менее 1 тыс. рублей.</w:t>
      </w:r>
    </w:p>
    <w:p w14:paraId="26256AC8" w14:textId="77777777" w:rsidR="007A0896" w:rsidRPr="00444C15" w:rsidRDefault="007A0896" w:rsidP="00444C15">
      <w:pPr>
        <w:pStyle w:val="af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spacing w:before="0" w:after="0"/>
        <w:ind w:firstLine="709"/>
        <w:jc w:val="both"/>
        <w:rPr>
          <w:rFonts w:cs="Times New Roman"/>
          <w:color w:val="auto"/>
          <w:sz w:val="22"/>
          <w:szCs w:val="22"/>
        </w:rPr>
      </w:pPr>
      <w:r w:rsidRPr="00444C15">
        <w:rPr>
          <w:rFonts w:cs="Times New Roman"/>
          <w:color w:val="auto"/>
          <w:sz w:val="22"/>
          <w:szCs w:val="22"/>
        </w:rPr>
        <w:t>7.7. За каждый факт неисполнения или ненадлежащего исполнения Исполнителем обязательств, предусмотренных контрактом, заключенным с победителем закупки (или с иным участником закупки в случаях, установленных Федеральным законом N 44-ФЗ), предложившим наиболее высокую цену за право заключения контракта, размер штрафа, за исключением просрочки исполнения обязательств (в том числе гарантийного обязательства), предусмотренных контрактом, устанавливается в следующем порядке:</w:t>
      </w:r>
    </w:p>
    <w:p w14:paraId="047E52DA" w14:textId="77777777" w:rsidR="007A0896" w:rsidRPr="00444C15" w:rsidRDefault="007A0896" w:rsidP="00444C15">
      <w:pPr>
        <w:pStyle w:val="af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spacing w:before="0" w:after="0"/>
        <w:ind w:firstLine="709"/>
        <w:jc w:val="both"/>
        <w:rPr>
          <w:rFonts w:cs="Times New Roman"/>
          <w:color w:val="auto"/>
          <w:sz w:val="22"/>
          <w:szCs w:val="22"/>
        </w:rPr>
      </w:pPr>
      <w:r w:rsidRPr="00444C15">
        <w:rPr>
          <w:rFonts w:cs="Times New Roman"/>
          <w:color w:val="auto"/>
          <w:sz w:val="22"/>
          <w:szCs w:val="22"/>
        </w:rPr>
        <w:t>а) в случае если цена контракта не превышает начальную (максимальную) цену контракта:</w:t>
      </w:r>
    </w:p>
    <w:p w14:paraId="7D3D20A6" w14:textId="77777777" w:rsidR="007A0896" w:rsidRPr="00444C15" w:rsidRDefault="007A0896" w:rsidP="00444C15">
      <w:pPr>
        <w:pStyle w:val="af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spacing w:before="0" w:after="0"/>
        <w:ind w:firstLine="709"/>
        <w:jc w:val="both"/>
        <w:rPr>
          <w:rFonts w:cs="Times New Roman"/>
          <w:color w:val="auto"/>
          <w:sz w:val="22"/>
          <w:szCs w:val="22"/>
        </w:rPr>
      </w:pPr>
      <w:r w:rsidRPr="00444C15">
        <w:rPr>
          <w:rFonts w:cs="Times New Roman"/>
          <w:color w:val="auto"/>
          <w:sz w:val="22"/>
          <w:szCs w:val="22"/>
        </w:rPr>
        <w:t>10 процентов начальной (максимальной) цены контракта, если цена контракта не превышает 3 млн рублей;</w:t>
      </w:r>
    </w:p>
    <w:p w14:paraId="2D1A8DFF" w14:textId="77777777" w:rsidR="007A0896" w:rsidRPr="00444C15" w:rsidRDefault="007A0896" w:rsidP="00444C15">
      <w:pPr>
        <w:pStyle w:val="af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spacing w:before="0" w:after="0"/>
        <w:ind w:firstLine="709"/>
        <w:jc w:val="both"/>
        <w:rPr>
          <w:rFonts w:cs="Times New Roman"/>
          <w:color w:val="auto"/>
          <w:sz w:val="22"/>
          <w:szCs w:val="22"/>
        </w:rPr>
      </w:pPr>
      <w:r w:rsidRPr="00444C15">
        <w:rPr>
          <w:rFonts w:cs="Times New Roman"/>
          <w:color w:val="auto"/>
          <w:sz w:val="22"/>
          <w:szCs w:val="22"/>
        </w:rPr>
        <w:t>5 процентов начальной (максимальной) цены контракта, если цена контракта составляет от 3 млн рублей до 50 млн рублей (включительно);</w:t>
      </w:r>
    </w:p>
    <w:p w14:paraId="6EC635B1" w14:textId="77777777" w:rsidR="007A0896" w:rsidRPr="00444C15" w:rsidRDefault="007A0896" w:rsidP="00444C15">
      <w:pPr>
        <w:pStyle w:val="af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spacing w:before="0" w:after="0"/>
        <w:ind w:firstLine="709"/>
        <w:jc w:val="both"/>
        <w:rPr>
          <w:rFonts w:cs="Times New Roman"/>
          <w:color w:val="auto"/>
          <w:sz w:val="22"/>
          <w:szCs w:val="22"/>
        </w:rPr>
      </w:pPr>
      <w:r w:rsidRPr="00444C15">
        <w:rPr>
          <w:rFonts w:cs="Times New Roman"/>
          <w:color w:val="auto"/>
          <w:sz w:val="22"/>
          <w:szCs w:val="22"/>
        </w:rPr>
        <w:t>1 процент начальной (максимальной) цены контракта, если цена контракта составляет от 50 млн рублей до 100 млн рублей (включительно);</w:t>
      </w:r>
    </w:p>
    <w:p w14:paraId="4506C122" w14:textId="77777777" w:rsidR="007A0896" w:rsidRPr="00444C15" w:rsidRDefault="007A0896" w:rsidP="00444C15">
      <w:pPr>
        <w:pStyle w:val="af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spacing w:before="0" w:after="0"/>
        <w:ind w:firstLine="709"/>
        <w:jc w:val="both"/>
        <w:rPr>
          <w:rFonts w:cs="Times New Roman"/>
          <w:color w:val="auto"/>
          <w:sz w:val="22"/>
          <w:szCs w:val="22"/>
        </w:rPr>
      </w:pPr>
      <w:r w:rsidRPr="00444C15">
        <w:rPr>
          <w:rFonts w:cs="Times New Roman"/>
          <w:color w:val="auto"/>
          <w:sz w:val="22"/>
          <w:szCs w:val="22"/>
        </w:rPr>
        <w:t>б) в случае если цена контракта превышает начальную (максимальную) цену контракта:</w:t>
      </w:r>
    </w:p>
    <w:p w14:paraId="2F2C1CAE" w14:textId="77777777" w:rsidR="007A0896" w:rsidRPr="00444C15" w:rsidRDefault="007A0896" w:rsidP="00444C15">
      <w:pPr>
        <w:pStyle w:val="af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spacing w:before="0" w:after="0"/>
        <w:ind w:firstLine="709"/>
        <w:jc w:val="both"/>
        <w:rPr>
          <w:rFonts w:cs="Times New Roman"/>
          <w:color w:val="auto"/>
          <w:sz w:val="22"/>
          <w:szCs w:val="22"/>
        </w:rPr>
      </w:pPr>
      <w:r w:rsidRPr="00444C15">
        <w:rPr>
          <w:rFonts w:cs="Times New Roman"/>
          <w:color w:val="auto"/>
          <w:sz w:val="22"/>
          <w:szCs w:val="22"/>
        </w:rPr>
        <w:t>10 процентов цены контракта, если цена контракта не превышает 3 млн рублей;</w:t>
      </w:r>
    </w:p>
    <w:p w14:paraId="4A550532" w14:textId="77777777" w:rsidR="007A0896" w:rsidRPr="00444C15" w:rsidRDefault="007A0896" w:rsidP="00444C15">
      <w:pPr>
        <w:pStyle w:val="af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spacing w:before="0" w:after="0"/>
        <w:ind w:firstLine="709"/>
        <w:jc w:val="both"/>
        <w:rPr>
          <w:rFonts w:cs="Times New Roman"/>
          <w:color w:val="auto"/>
          <w:sz w:val="22"/>
          <w:szCs w:val="22"/>
        </w:rPr>
      </w:pPr>
      <w:r w:rsidRPr="00444C15">
        <w:rPr>
          <w:rFonts w:cs="Times New Roman"/>
          <w:color w:val="auto"/>
          <w:sz w:val="22"/>
          <w:szCs w:val="22"/>
        </w:rPr>
        <w:t>5 процентов цены контракта, если цена контракта составляет от 3 млн рублей до 50 млн рублей (включительно);</w:t>
      </w:r>
    </w:p>
    <w:p w14:paraId="3AB51BAB" w14:textId="77777777" w:rsidR="007A0896" w:rsidRPr="00444C15" w:rsidRDefault="007A0896" w:rsidP="00444C15">
      <w:pPr>
        <w:pStyle w:val="af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spacing w:before="0" w:after="0"/>
        <w:ind w:firstLine="709"/>
        <w:jc w:val="both"/>
        <w:rPr>
          <w:rFonts w:cs="Times New Roman"/>
          <w:color w:val="auto"/>
          <w:sz w:val="22"/>
          <w:szCs w:val="22"/>
        </w:rPr>
      </w:pPr>
      <w:r w:rsidRPr="00444C15">
        <w:rPr>
          <w:rFonts w:cs="Times New Roman"/>
          <w:color w:val="auto"/>
          <w:sz w:val="22"/>
          <w:szCs w:val="22"/>
        </w:rPr>
        <w:t>1 процент цены контракта, если цена контракта составляет от 50 млн рублей до 100 млн рублей (включительно).</w:t>
      </w:r>
    </w:p>
    <w:p w14:paraId="50F3340E" w14:textId="77777777" w:rsidR="007A0896" w:rsidRPr="00444C15" w:rsidRDefault="007A0896" w:rsidP="00444C15">
      <w:pPr>
        <w:pStyle w:val="af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spacing w:before="0" w:after="0"/>
        <w:ind w:firstLine="709"/>
        <w:jc w:val="both"/>
        <w:rPr>
          <w:rFonts w:cs="Times New Roman"/>
          <w:color w:val="auto"/>
          <w:sz w:val="22"/>
          <w:szCs w:val="22"/>
        </w:rPr>
      </w:pPr>
      <w:r w:rsidRPr="00444C15">
        <w:rPr>
          <w:rFonts w:cs="Times New Roman"/>
          <w:color w:val="auto"/>
          <w:sz w:val="22"/>
          <w:szCs w:val="22"/>
        </w:rPr>
        <w:t>7.8.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 w14:paraId="1D20DB20" w14:textId="77777777" w:rsidR="007A0896" w:rsidRPr="00444C15" w:rsidRDefault="007A0896" w:rsidP="00444C15">
      <w:pPr>
        <w:pStyle w:val="af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spacing w:before="0" w:after="0"/>
        <w:ind w:firstLine="709"/>
        <w:jc w:val="both"/>
        <w:rPr>
          <w:rFonts w:cs="Times New Roman"/>
          <w:color w:val="auto"/>
          <w:sz w:val="22"/>
          <w:szCs w:val="22"/>
        </w:rPr>
      </w:pPr>
      <w:r w:rsidRPr="00444C15">
        <w:rPr>
          <w:rFonts w:cs="Times New Roman"/>
          <w:color w:val="auto"/>
          <w:sz w:val="22"/>
          <w:szCs w:val="22"/>
        </w:rPr>
        <w:t>а) 1000 рублей, если цена контракта не превышает 3 млн рублей;</w:t>
      </w:r>
    </w:p>
    <w:p w14:paraId="10830C88" w14:textId="77777777" w:rsidR="007A0896" w:rsidRPr="00444C15" w:rsidRDefault="007A0896" w:rsidP="00444C15">
      <w:pPr>
        <w:pStyle w:val="af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spacing w:before="0" w:after="0"/>
        <w:ind w:firstLine="709"/>
        <w:jc w:val="both"/>
        <w:rPr>
          <w:rFonts w:cs="Times New Roman"/>
          <w:color w:val="auto"/>
          <w:sz w:val="22"/>
          <w:szCs w:val="22"/>
        </w:rPr>
      </w:pPr>
      <w:r w:rsidRPr="00444C15">
        <w:rPr>
          <w:rFonts w:cs="Times New Roman"/>
          <w:color w:val="auto"/>
          <w:sz w:val="22"/>
          <w:szCs w:val="22"/>
        </w:rPr>
        <w:t>б) 5000 рублей, если цена контракта составляет от 3 млн рублей до 50 млн рублей (включительно);</w:t>
      </w:r>
    </w:p>
    <w:p w14:paraId="0E846FD6" w14:textId="77777777" w:rsidR="007A0896" w:rsidRPr="00444C15" w:rsidRDefault="007A0896" w:rsidP="00444C15">
      <w:pPr>
        <w:pStyle w:val="af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spacing w:before="0" w:after="0"/>
        <w:ind w:firstLine="709"/>
        <w:jc w:val="both"/>
        <w:rPr>
          <w:rFonts w:cs="Times New Roman"/>
          <w:color w:val="auto"/>
          <w:sz w:val="22"/>
          <w:szCs w:val="22"/>
        </w:rPr>
      </w:pPr>
      <w:r w:rsidRPr="00444C15">
        <w:rPr>
          <w:rFonts w:cs="Times New Roman"/>
          <w:color w:val="auto"/>
          <w:sz w:val="22"/>
          <w:szCs w:val="22"/>
        </w:rPr>
        <w:t>в) 10000 рублей, если цена контракта составляет от 50 млн рублей до 100 млн рублей (включительно);</w:t>
      </w:r>
    </w:p>
    <w:p w14:paraId="09C32196" w14:textId="77777777" w:rsidR="007A0896" w:rsidRPr="00444C15" w:rsidRDefault="007A0896" w:rsidP="00444C15">
      <w:pPr>
        <w:pStyle w:val="af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spacing w:before="0" w:after="0"/>
        <w:ind w:firstLine="709"/>
        <w:jc w:val="both"/>
        <w:rPr>
          <w:rFonts w:cs="Times New Roman"/>
          <w:color w:val="auto"/>
          <w:sz w:val="22"/>
          <w:szCs w:val="22"/>
        </w:rPr>
      </w:pPr>
      <w:r w:rsidRPr="00444C15">
        <w:rPr>
          <w:rFonts w:cs="Times New Roman"/>
          <w:color w:val="auto"/>
          <w:sz w:val="22"/>
          <w:szCs w:val="22"/>
        </w:rPr>
        <w:t>г) 100000 рублей, если цена контракта превышает 100 млн рублей.</w:t>
      </w:r>
    </w:p>
    <w:p w14:paraId="1DEC3DDA" w14:textId="77777777" w:rsidR="007A0896" w:rsidRPr="00444C15" w:rsidRDefault="007A0896" w:rsidP="00444C15">
      <w:pPr>
        <w:pStyle w:val="af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spacing w:before="0" w:after="0"/>
        <w:ind w:firstLine="709"/>
        <w:jc w:val="both"/>
        <w:rPr>
          <w:rFonts w:cs="Times New Roman"/>
          <w:color w:val="auto"/>
          <w:sz w:val="22"/>
          <w:szCs w:val="22"/>
        </w:rPr>
      </w:pPr>
      <w:r w:rsidRPr="00444C15">
        <w:rPr>
          <w:rFonts w:cs="Times New Roman"/>
          <w:color w:val="auto"/>
          <w:sz w:val="22"/>
          <w:szCs w:val="22"/>
        </w:rPr>
        <w:t>7.9.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14:paraId="0B0D9D2E" w14:textId="77777777" w:rsidR="007A0896" w:rsidRPr="00444C15" w:rsidRDefault="007A0896" w:rsidP="00444C15">
      <w:pPr>
        <w:pStyle w:val="af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spacing w:before="0" w:after="0"/>
        <w:ind w:firstLine="709"/>
        <w:jc w:val="both"/>
        <w:rPr>
          <w:rFonts w:cs="Times New Roman"/>
          <w:color w:val="auto"/>
          <w:sz w:val="22"/>
          <w:szCs w:val="22"/>
        </w:rPr>
      </w:pPr>
      <w:r w:rsidRPr="00444C15">
        <w:rPr>
          <w:rFonts w:cs="Times New Roman"/>
          <w:color w:val="auto"/>
          <w:sz w:val="22"/>
          <w:szCs w:val="22"/>
        </w:rPr>
        <w:t>7.10. Пеня начисляется за каждый день просрочки исполнения Исполнителем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14:paraId="24539E0B" w14:textId="77777777" w:rsidR="007A0896" w:rsidRPr="00444C15" w:rsidRDefault="007A0896" w:rsidP="00444C15">
      <w:pPr>
        <w:pStyle w:val="af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spacing w:before="0" w:after="0"/>
        <w:ind w:firstLine="709"/>
        <w:jc w:val="both"/>
        <w:rPr>
          <w:rFonts w:cs="Times New Roman"/>
          <w:color w:val="auto"/>
          <w:sz w:val="22"/>
          <w:szCs w:val="22"/>
        </w:rPr>
      </w:pPr>
      <w:r w:rsidRPr="00444C15">
        <w:rPr>
          <w:rFonts w:cs="Times New Roman"/>
          <w:color w:val="auto"/>
          <w:sz w:val="22"/>
          <w:szCs w:val="22"/>
        </w:rPr>
        <w:t>7.11.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14:paraId="36E2C58B" w14:textId="77777777" w:rsidR="007A0896" w:rsidRPr="00444C15" w:rsidRDefault="007A0896" w:rsidP="00444C15">
      <w:pPr>
        <w:pStyle w:val="af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spacing w:before="0" w:after="0"/>
        <w:ind w:firstLine="709"/>
        <w:jc w:val="both"/>
        <w:rPr>
          <w:rFonts w:cs="Times New Roman"/>
          <w:color w:val="auto"/>
          <w:sz w:val="22"/>
          <w:szCs w:val="22"/>
        </w:rPr>
      </w:pPr>
      <w:r w:rsidRPr="00444C15">
        <w:rPr>
          <w:rFonts w:cs="Times New Roman"/>
          <w:color w:val="auto"/>
          <w:sz w:val="22"/>
          <w:szCs w:val="22"/>
        </w:rPr>
        <w:t>7.12. Исполнитель освобождается от уплаты пени и (или) штрафа,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Заказчика.</w:t>
      </w:r>
    </w:p>
    <w:p w14:paraId="34C12C28" w14:textId="77777777" w:rsidR="007A0896" w:rsidRPr="00444C15" w:rsidRDefault="007A0896" w:rsidP="00444C15">
      <w:pPr>
        <w:pStyle w:val="af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spacing w:before="0" w:after="0"/>
        <w:ind w:firstLine="709"/>
        <w:jc w:val="both"/>
        <w:rPr>
          <w:rFonts w:cs="Times New Roman"/>
          <w:color w:val="auto"/>
          <w:sz w:val="22"/>
          <w:szCs w:val="22"/>
        </w:rPr>
      </w:pPr>
      <w:r w:rsidRPr="00444C15">
        <w:rPr>
          <w:rFonts w:cs="Times New Roman"/>
          <w:color w:val="auto"/>
          <w:sz w:val="22"/>
          <w:szCs w:val="22"/>
        </w:rPr>
        <w:t xml:space="preserve">7.13. В случае нарушения сроков выполнения работ по вине Заказчика приемка-сдача работ откладывается на срок вынужденной задержки по согласованию сторон. </w:t>
      </w:r>
    </w:p>
    <w:p w14:paraId="71C7B905" w14:textId="77777777" w:rsidR="007A0896" w:rsidRPr="00444C15" w:rsidRDefault="007A0896" w:rsidP="00444C15">
      <w:pPr>
        <w:pStyle w:val="af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spacing w:before="0" w:after="0"/>
        <w:ind w:firstLine="709"/>
        <w:jc w:val="both"/>
        <w:rPr>
          <w:rFonts w:cs="Times New Roman"/>
          <w:color w:val="auto"/>
          <w:sz w:val="22"/>
          <w:szCs w:val="22"/>
        </w:rPr>
      </w:pPr>
      <w:r w:rsidRPr="00444C15">
        <w:rPr>
          <w:rFonts w:cs="Times New Roman"/>
          <w:color w:val="auto"/>
          <w:sz w:val="22"/>
          <w:szCs w:val="22"/>
        </w:rPr>
        <w:t>7.14. При расчетах за выполненные работы Заказчик вправе вычитать из цены Контракта сумму неустоек, начисленных Исполнителю, в случае неисполнения или ненадлежащего исполнения обязательств по Контракту.</w:t>
      </w:r>
    </w:p>
    <w:p w14:paraId="1611E164" w14:textId="77777777" w:rsidR="007A0896" w:rsidRPr="00444C15" w:rsidRDefault="007A0896" w:rsidP="00444C15">
      <w:pPr>
        <w:pStyle w:val="af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spacing w:before="0" w:after="0"/>
        <w:ind w:firstLine="709"/>
        <w:jc w:val="both"/>
        <w:rPr>
          <w:rFonts w:cs="Times New Roman"/>
          <w:color w:val="auto"/>
          <w:sz w:val="22"/>
          <w:szCs w:val="22"/>
        </w:rPr>
      </w:pPr>
      <w:r w:rsidRPr="00444C15">
        <w:rPr>
          <w:rFonts w:cs="Times New Roman"/>
          <w:color w:val="auto"/>
          <w:sz w:val="22"/>
          <w:szCs w:val="22"/>
        </w:rPr>
        <w:t>7.15. Споры между сторонами разрешаются путем переговоров, при не достижении согласия – в Арбитражном суде Свердловской области.</w:t>
      </w:r>
    </w:p>
    <w:p w14:paraId="3A902D57" w14:textId="77777777" w:rsidR="007A0896" w:rsidRPr="00444C15" w:rsidRDefault="007A0896" w:rsidP="00444C15">
      <w:pPr>
        <w:ind w:firstLine="360"/>
        <w:jc w:val="both"/>
        <w:rPr>
          <w:szCs w:val="22"/>
        </w:rPr>
      </w:pPr>
    </w:p>
    <w:p w14:paraId="7C6C2471" w14:textId="77777777" w:rsidR="00D876D4" w:rsidRPr="00444C15" w:rsidRDefault="00D876D4" w:rsidP="00444C15">
      <w:pPr>
        <w:ind w:firstLine="360"/>
        <w:jc w:val="center"/>
        <w:rPr>
          <w:b/>
          <w:szCs w:val="22"/>
        </w:rPr>
      </w:pPr>
      <w:r w:rsidRPr="00444C15">
        <w:rPr>
          <w:b/>
          <w:szCs w:val="22"/>
        </w:rPr>
        <w:lastRenderedPageBreak/>
        <w:t>8. Прочие условия</w:t>
      </w:r>
    </w:p>
    <w:p w14:paraId="5BBEEEB9" w14:textId="77777777" w:rsidR="00D876D4" w:rsidRPr="00444C15" w:rsidRDefault="00D876D4" w:rsidP="00444C15">
      <w:pPr>
        <w:ind w:firstLine="360"/>
        <w:jc w:val="both"/>
        <w:rPr>
          <w:szCs w:val="22"/>
        </w:rPr>
      </w:pPr>
      <w:r w:rsidRPr="00444C15">
        <w:rPr>
          <w:szCs w:val="22"/>
        </w:rPr>
        <w:t>8.1. В случае необходимости внесения изменений в техническое задание Заказчик обязан в кратчайшие сроки известить об этом Исполнителя и, в случае возможности изменения технологического процесса, предоставить заново утверждённые оригинал-макеты и техническое задание, а при необходимости и другие материалы. При увеличении объёма работ или расходуемых материалов Заказчик оплачивает расходные средства путём перечисления денежных средств на расчетный счет Исполнителя в размере, определяемом в дополнительной калькуляции и предъявляемыми к оплате счетами.</w:t>
      </w:r>
    </w:p>
    <w:p w14:paraId="46D909CC" w14:textId="3B93E50F" w:rsidR="00D876D4" w:rsidRPr="00444C15" w:rsidRDefault="00D876D4" w:rsidP="00444C15">
      <w:pPr>
        <w:ind w:firstLine="360"/>
        <w:jc w:val="both"/>
        <w:rPr>
          <w:szCs w:val="22"/>
        </w:rPr>
      </w:pPr>
      <w:r w:rsidRPr="00444C15">
        <w:rPr>
          <w:szCs w:val="22"/>
        </w:rPr>
        <w:t xml:space="preserve">8.2. После подписания данного </w:t>
      </w:r>
      <w:r w:rsidR="00EA3FCD" w:rsidRPr="00444C15">
        <w:rPr>
          <w:szCs w:val="22"/>
        </w:rPr>
        <w:t>Контракт</w:t>
      </w:r>
      <w:r w:rsidRPr="00444C15">
        <w:rPr>
          <w:szCs w:val="22"/>
        </w:rPr>
        <w:t>а все пред</w:t>
      </w:r>
      <w:r w:rsidR="00214C2C" w:rsidRPr="00444C15">
        <w:rPr>
          <w:szCs w:val="22"/>
        </w:rPr>
        <w:t>договор</w:t>
      </w:r>
      <w:r w:rsidRPr="00444C15">
        <w:rPr>
          <w:szCs w:val="22"/>
        </w:rPr>
        <w:t>ные обязательства теряют свою силу.</w:t>
      </w:r>
    </w:p>
    <w:p w14:paraId="0F59A1BE" w14:textId="33C7554E" w:rsidR="00D876D4" w:rsidRPr="00444C15" w:rsidRDefault="00D876D4" w:rsidP="00444C15">
      <w:pPr>
        <w:ind w:firstLine="360"/>
        <w:jc w:val="both"/>
        <w:rPr>
          <w:szCs w:val="22"/>
        </w:rPr>
      </w:pPr>
      <w:r w:rsidRPr="00444C15">
        <w:rPr>
          <w:szCs w:val="22"/>
        </w:rPr>
        <w:t xml:space="preserve">8.3. </w:t>
      </w:r>
      <w:r w:rsidR="00EA3FCD" w:rsidRPr="00444C15">
        <w:rPr>
          <w:szCs w:val="22"/>
        </w:rPr>
        <w:t>Контракт</w:t>
      </w:r>
      <w:r w:rsidRPr="00444C15">
        <w:rPr>
          <w:szCs w:val="22"/>
        </w:rPr>
        <w:t xml:space="preserve"> вступает в силу с момент</w:t>
      </w:r>
      <w:r w:rsidR="00A424E6" w:rsidRPr="00444C15">
        <w:rPr>
          <w:szCs w:val="22"/>
        </w:rPr>
        <w:t xml:space="preserve">а его подписания и действует до </w:t>
      </w:r>
      <w:r w:rsidR="00C01808" w:rsidRPr="00444C15">
        <w:rPr>
          <w:szCs w:val="22"/>
        </w:rPr>
        <w:t>полного исполнения сторонами своих обязательств.</w:t>
      </w:r>
    </w:p>
    <w:p w14:paraId="7C9EA633" w14:textId="0120578C" w:rsidR="00D876D4" w:rsidRPr="00444C15" w:rsidRDefault="00D876D4" w:rsidP="00444C15">
      <w:pPr>
        <w:ind w:firstLine="360"/>
        <w:jc w:val="both"/>
        <w:rPr>
          <w:szCs w:val="22"/>
        </w:rPr>
      </w:pPr>
      <w:r w:rsidRPr="00444C15">
        <w:rPr>
          <w:szCs w:val="22"/>
        </w:rPr>
        <w:t xml:space="preserve">8.4. Изменения и дополнения к настоящему </w:t>
      </w:r>
      <w:r w:rsidR="00EA3FCD" w:rsidRPr="00444C15">
        <w:rPr>
          <w:szCs w:val="22"/>
        </w:rPr>
        <w:t>Контракт</w:t>
      </w:r>
      <w:r w:rsidRPr="00444C15">
        <w:rPr>
          <w:szCs w:val="22"/>
        </w:rPr>
        <w:t>у принимаются по согласованию сторон и вступают в силу с момента подписания.</w:t>
      </w:r>
    </w:p>
    <w:p w14:paraId="6D5AEADC" w14:textId="50CB50E7" w:rsidR="00D876D4" w:rsidRPr="00444C15" w:rsidRDefault="00D876D4" w:rsidP="00444C15">
      <w:pPr>
        <w:ind w:firstLine="360"/>
        <w:jc w:val="both"/>
        <w:rPr>
          <w:szCs w:val="22"/>
        </w:rPr>
      </w:pPr>
      <w:r w:rsidRPr="00444C15">
        <w:rPr>
          <w:szCs w:val="22"/>
        </w:rPr>
        <w:t xml:space="preserve">8.5. </w:t>
      </w:r>
      <w:r w:rsidR="00EA3FCD" w:rsidRPr="00444C15">
        <w:rPr>
          <w:szCs w:val="22"/>
        </w:rPr>
        <w:t>Контракт</w:t>
      </w:r>
      <w:r w:rsidRPr="00444C15">
        <w:rPr>
          <w:szCs w:val="22"/>
        </w:rPr>
        <w:t xml:space="preserve"> составлен в двух экземплярах, имеющих равную законную силу, по одному экземпляру для каждой из сторон.</w:t>
      </w:r>
    </w:p>
    <w:p w14:paraId="53F0EF2F" w14:textId="22EB8CDB" w:rsidR="00D876D4" w:rsidRPr="00444C15" w:rsidRDefault="00D876D4" w:rsidP="00444C15">
      <w:pPr>
        <w:pStyle w:val="3"/>
        <w:ind w:firstLine="360"/>
        <w:jc w:val="both"/>
        <w:rPr>
          <w:szCs w:val="22"/>
        </w:rPr>
      </w:pPr>
      <w:r w:rsidRPr="00444C15">
        <w:rPr>
          <w:szCs w:val="22"/>
        </w:rPr>
        <w:t xml:space="preserve">8.6. Переуступка прав и обязанностей по настоящему </w:t>
      </w:r>
      <w:r w:rsidR="00EA3FCD" w:rsidRPr="00444C15">
        <w:rPr>
          <w:szCs w:val="22"/>
        </w:rPr>
        <w:t>Контракт</w:t>
      </w:r>
      <w:r w:rsidRPr="00444C15">
        <w:rPr>
          <w:szCs w:val="22"/>
        </w:rPr>
        <w:t>у возможна только с письменного согласия другой стороны.</w:t>
      </w:r>
    </w:p>
    <w:p w14:paraId="145F583C" w14:textId="256D7950" w:rsidR="007A0896" w:rsidRPr="00444C15" w:rsidRDefault="007A0896" w:rsidP="00444C15">
      <w:pPr>
        <w:ind w:firstLine="720"/>
        <w:jc w:val="center"/>
        <w:rPr>
          <w:b/>
          <w:szCs w:val="22"/>
        </w:rPr>
      </w:pPr>
    </w:p>
    <w:p w14:paraId="006D0BD6" w14:textId="26191505" w:rsidR="00B53ED5" w:rsidRPr="00444C15" w:rsidRDefault="00221F2D" w:rsidP="00444C15">
      <w:pPr>
        <w:ind w:firstLine="720"/>
        <w:jc w:val="center"/>
        <w:rPr>
          <w:b/>
          <w:szCs w:val="22"/>
        </w:rPr>
      </w:pPr>
      <w:r w:rsidRPr="00444C15">
        <w:rPr>
          <w:b/>
          <w:szCs w:val="22"/>
        </w:rPr>
        <w:t xml:space="preserve">9. </w:t>
      </w:r>
      <w:r w:rsidR="00B53ED5" w:rsidRPr="00444C15">
        <w:rPr>
          <w:b/>
          <w:szCs w:val="22"/>
        </w:rPr>
        <w:t>Адреса</w:t>
      </w:r>
      <w:r w:rsidR="00CA4128" w:rsidRPr="00444C15">
        <w:rPr>
          <w:b/>
          <w:szCs w:val="22"/>
        </w:rPr>
        <w:t>,</w:t>
      </w:r>
      <w:r w:rsidR="00B53ED5" w:rsidRPr="00444C15">
        <w:rPr>
          <w:b/>
          <w:szCs w:val="22"/>
        </w:rPr>
        <w:t xml:space="preserve"> банковские реквизиты </w:t>
      </w:r>
      <w:r w:rsidR="00CA4128" w:rsidRPr="00444C15">
        <w:rPr>
          <w:b/>
          <w:szCs w:val="22"/>
        </w:rPr>
        <w:t xml:space="preserve">и подписи </w:t>
      </w:r>
      <w:r w:rsidR="00B53ED5" w:rsidRPr="00444C15">
        <w:rPr>
          <w:b/>
          <w:szCs w:val="22"/>
        </w:rPr>
        <w:t>сторон:</w:t>
      </w:r>
    </w:p>
    <w:p w14:paraId="2B482467" w14:textId="77777777" w:rsidR="00D630B4" w:rsidRPr="00444C15" w:rsidRDefault="00D630B4" w:rsidP="00444C15">
      <w:pPr>
        <w:ind w:firstLine="720"/>
        <w:jc w:val="center"/>
        <w:rPr>
          <w:b/>
          <w:szCs w:val="22"/>
        </w:rPr>
      </w:pPr>
    </w:p>
    <w:tbl>
      <w:tblPr>
        <w:tblStyle w:val="a8"/>
        <w:tblW w:w="106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  <w:gridCol w:w="5103"/>
      </w:tblGrid>
      <w:tr w:rsidR="00D630B4" w:rsidRPr="00444C15" w14:paraId="702D349B" w14:textId="77777777" w:rsidTr="00D630B4">
        <w:tc>
          <w:tcPr>
            <w:tcW w:w="5524" w:type="dxa"/>
          </w:tcPr>
          <w:p w14:paraId="22971556" w14:textId="09A9571E" w:rsidR="00D630B4" w:rsidRPr="00444C15" w:rsidRDefault="00D630B4" w:rsidP="00444C15">
            <w:pPr>
              <w:rPr>
                <w:b/>
                <w:szCs w:val="22"/>
              </w:rPr>
            </w:pPr>
            <w:r w:rsidRPr="00444C15">
              <w:rPr>
                <w:b/>
                <w:szCs w:val="22"/>
              </w:rPr>
              <w:t>ИСПОЛНИТЕЛЬ:</w:t>
            </w:r>
          </w:p>
          <w:p w14:paraId="3E6C5B84" w14:textId="77777777" w:rsidR="00202C41" w:rsidRPr="00444C15" w:rsidRDefault="00202C41" w:rsidP="00444C15">
            <w:pPr>
              <w:rPr>
                <w:szCs w:val="22"/>
              </w:rPr>
            </w:pPr>
          </w:p>
          <w:p w14:paraId="2EB84197" w14:textId="77777777" w:rsidR="00EA35E2" w:rsidRPr="00444C15" w:rsidRDefault="00EA35E2" w:rsidP="00444C15">
            <w:pPr>
              <w:rPr>
                <w:szCs w:val="22"/>
              </w:rPr>
            </w:pPr>
          </w:p>
          <w:p w14:paraId="4F70AFDE" w14:textId="77777777" w:rsidR="00EA35E2" w:rsidRPr="00444C15" w:rsidRDefault="00EA35E2" w:rsidP="00444C15">
            <w:pPr>
              <w:rPr>
                <w:szCs w:val="22"/>
              </w:rPr>
            </w:pPr>
          </w:p>
          <w:p w14:paraId="49D098F5" w14:textId="77777777" w:rsidR="00EA35E2" w:rsidRPr="00444C15" w:rsidRDefault="00EA35E2" w:rsidP="00444C15">
            <w:pPr>
              <w:rPr>
                <w:szCs w:val="22"/>
              </w:rPr>
            </w:pPr>
          </w:p>
          <w:p w14:paraId="2ADF6BF6" w14:textId="77777777" w:rsidR="00EA35E2" w:rsidRPr="00444C15" w:rsidRDefault="00EA35E2" w:rsidP="00444C15">
            <w:pPr>
              <w:rPr>
                <w:szCs w:val="22"/>
              </w:rPr>
            </w:pPr>
          </w:p>
          <w:p w14:paraId="7D6241EF" w14:textId="77777777" w:rsidR="00EA35E2" w:rsidRPr="00444C15" w:rsidRDefault="00EA35E2" w:rsidP="00444C15">
            <w:pPr>
              <w:rPr>
                <w:szCs w:val="22"/>
              </w:rPr>
            </w:pPr>
          </w:p>
          <w:p w14:paraId="79DCA209" w14:textId="77777777" w:rsidR="00EA35E2" w:rsidRPr="00444C15" w:rsidRDefault="00EA35E2" w:rsidP="00444C15">
            <w:pPr>
              <w:rPr>
                <w:szCs w:val="22"/>
              </w:rPr>
            </w:pPr>
          </w:p>
          <w:p w14:paraId="337D2EBD" w14:textId="77777777" w:rsidR="00EA35E2" w:rsidRPr="00444C15" w:rsidRDefault="00EA35E2" w:rsidP="00444C15">
            <w:pPr>
              <w:rPr>
                <w:szCs w:val="22"/>
              </w:rPr>
            </w:pPr>
          </w:p>
          <w:p w14:paraId="6F7D1980" w14:textId="77777777" w:rsidR="00EA35E2" w:rsidRPr="00444C15" w:rsidRDefault="00EA35E2" w:rsidP="00444C15">
            <w:pPr>
              <w:rPr>
                <w:szCs w:val="22"/>
              </w:rPr>
            </w:pPr>
          </w:p>
          <w:p w14:paraId="43FED451" w14:textId="77777777" w:rsidR="00EA35E2" w:rsidRPr="00444C15" w:rsidRDefault="00EA35E2" w:rsidP="00444C15">
            <w:pPr>
              <w:rPr>
                <w:szCs w:val="22"/>
              </w:rPr>
            </w:pPr>
          </w:p>
          <w:p w14:paraId="5EF64250" w14:textId="77777777" w:rsidR="00EA35E2" w:rsidRPr="00444C15" w:rsidRDefault="00EA35E2" w:rsidP="00444C15">
            <w:pPr>
              <w:rPr>
                <w:szCs w:val="22"/>
              </w:rPr>
            </w:pPr>
          </w:p>
          <w:p w14:paraId="09055FA2" w14:textId="77777777" w:rsidR="00EA35E2" w:rsidRPr="00444C15" w:rsidRDefault="00EA35E2" w:rsidP="00444C15">
            <w:pPr>
              <w:rPr>
                <w:szCs w:val="22"/>
              </w:rPr>
            </w:pPr>
          </w:p>
          <w:p w14:paraId="6451D66A" w14:textId="77777777" w:rsidR="00EA35E2" w:rsidRPr="00444C15" w:rsidRDefault="00EA35E2" w:rsidP="00444C15">
            <w:pPr>
              <w:rPr>
                <w:szCs w:val="22"/>
              </w:rPr>
            </w:pPr>
          </w:p>
          <w:p w14:paraId="43EBC567" w14:textId="77777777" w:rsidR="00EA35E2" w:rsidRPr="00444C15" w:rsidRDefault="00EA35E2" w:rsidP="00444C15">
            <w:pPr>
              <w:rPr>
                <w:szCs w:val="22"/>
              </w:rPr>
            </w:pPr>
          </w:p>
          <w:p w14:paraId="77CF6D2A" w14:textId="77777777" w:rsidR="00EA35E2" w:rsidRPr="00444C15" w:rsidRDefault="00EA35E2" w:rsidP="00444C15">
            <w:pPr>
              <w:rPr>
                <w:szCs w:val="22"/>
              </w:rPr>
            </w:pPr>
          </w:p>
          <w:p w14:paraId="537C1883" w14:textId="77777777" w:rsidR="00EA35E2" w:rsidRPr="00444C15" w:rsidRDefault="00EA35E2" w:rsidP="00444C15">
            <w:pPr>
              <w:rPr>
                <w:szCs w:val="22"/>
              </w:rPr>
            </w:pPr>
          </w:p>
          <w:p w14:paraId="6B5427C1" w14:textId="77777777" w:rsidR="00EA35E2" w:rsidRPr="00444C15" w:rsidRDefault="00EA35E2" w:rsidP="00444C15">
            <w:pPr>
              <w:rPr>
                <w:szCs w:val="22"/>
              </w:rPr>
            </w:pPr>
          </w:p>
          <w:p w14:paraId="5E4F0C6B" w14:textId="351B1728" w:rsidR="00D630B4" w:rsidRPr="00444C15" w:rsidRDefault="00D630B4" w:rsidP="00444C15">
            <w:pPr>
              <w:rPr>
                <w:szCs w:val="22"/>
              </w:rPr>
            </w:pPr>
            <w:r w:rsidRPr="00444C15">
              <w:rPr>
                <w:szCs w:val="22"/>
              </w:rPr>
              <w:t xml:space="preserve">ИСПОЛНИТЕЛЬ  </w:t>
            </w:r>
          </w:p>
          <w:p w14:paraId="199C5F02" w14:textId="77777777" w:rsidR="00D630B4" w:rsidRPr="00444C15" w:rsidRDefault="00D630B4" w:rsidP="00444C15">
            <w:pPr>
              <w:rPr>
                <w:szCs w:val="22"/>
              </w:rPr>
            </w:pPr>
          </w:p>
          <w:p w14:paraId="1EF5860D" w14:textId="02949835" w:rsidR="00D630B4" w:rsidRPr="00444C15" w:rsidRDefault="00D630B4" w:rsidP="00444C15">
            <w:pPr>
              <w:rPr>
                <w:szCs w:val="22"/>
              </w:rPr>
            </w:pPr>
            <w:r w:rsidRPr="00444C15">
              <w:rPr>
                <w:szCs w:val="22"/>
              </w:rPr>
              <w:t>___________________/</w:t>
            </w:r>
            <w:r w:rsidR="00EA35E2" w:rsidRPr="00444C15">
              <w:rPr>
                <w:szCs w:val="22"/>
              </w:rPr>
              <w:t>_____________</w:t>
            </w:r>
          </w:p>
          <w:p w14:paraId="3012B422" w14:textId="4C246EA6" w:rsidR="00D630B4" w:rsidRPr="00444C15" w:rsidRDefault="00D630B4" w:rsidP="00444C15">
            <w:pPr>
              <w:rPr>
                <w:szCs w:val="22"/>
              </w:rPr>
            </w:pPr>
            <w:r w:rsidRPr="00444C15">
              <w:rPr>
                <w:szCs w:val="22"/>
              </w:rPr>
              <w:t xml:space="preserve">М.П.                                                                               </w:t>
            </w:r>
          </w:p>
        </w:tc>
        <w:tc>
          <w:tcPr>
            <w:tcW w:w="5103" w:type="dxa"/>
          </w:tcPr>
          <w:p w14:paraId="2BB07336" w14:textId="407FC941" w:rsidR="00D630B4" w:rsidRPr="00444C15" w:rsidRDefault="00D630B4" w:rsidP="00444C15">
            <w:pPr>
              <w:rPr>
                <w:b/>
                <w:szCs w:val="22"/>
              </w:rPr>
            </w:pPr>
            <w:r w:rsidRPr="00444C15">
              <w:rPr>
                <w:b/>
                <w:szCs w:val="22"/>
              </w:rPr>
              <w:t>ЗАКАЗЧИК:</w:t>
            </w:r>
          </w:p>
          <w:p w14:paraId="2B40AFC4" w14:textId="77777777" w:rsidR="00D630B4" w:rsidRPr="00444C15" w:rsidRDefault="00D630B4" w:rsidP="00444C15">
            <w:pPr>
              <w:widowControl w:val="0"/>
              <w:rPr>
                <w:rFonts w:eastAsia="Lucida Sans Unicode"/>
                <w:b/>
                <w:bCs/>
                <w:szCs w:val="22"/>
                <w:lang w:eastAsia="en-US"/>
              </w:rPr>
            </w:pPr>
            <w:r w:rsidRPr="00444C15">
              <w:rPr>
                <w:rFonts w:eastAsia="Lucida Sans Unicode"/>
                <w:b/>
                <w:bCs/>
                <w:szCs w:val="22"/>
                <w:lang w:eastAsia="en-US"/>
              </w:rPr>
              <w:t>Федеральное государственное бюджетное образовательное учреждение высшего образования «Екатеринбургский государственный театральный институт»</w:t>
            </w:r>
          </w:p>
          <w:p w14:paraId="45CDC320" w14:textId="77777777" w:rsidR="00EA35E2" w:rsidRPr="00444C15" w:rsidRDefault="00EA35E2" w:rsidP="00444C15">
            <w:pPr>
              <w:widowControl w:val="0"/>
              <w:rPr>
                <w:rFonts w:eastAsia="Lucida Sans Unicode"/>
                <w:szCs w:val="22"/>
                <w:lang w:eastAsia="en-US"/>
              </w:rPr>
            </w:pPr>
            <w:r w:rsidRPr="00444C15">
              <w:rPr>
                <w:rFonts w:eastAsia="Lucida Sans Unicode"/>
                <w:szCs w:val="22"/>
                <w:lang w:eastAsia="en-US"/>
              </w:rPr>
              <w:t>Адрес: 620014, г. Екатеринбург, ул. Вайнера, 2,</w:t>
            </w:r>
          </w:p>
          <w:p w14:paraId="01C38C5A" w14:textId="77777777" w:rsidR="00EA35E2" w:rsidRPr="00444C15" w:rsidRDefault="00EA35E2" w:rsidP="00444C15">
            <w:pPr>
              <w:widowControl w:val="0"/>
              <w:rPr>
                <w:rFonts w:eastAsia="Lucida Sans Unicode"/>
                <w:szCs w:val="22"/>
                <w:lang w:eastAsia="en-US"/>
              </w:rPr>
            </w:pPr>
            <w:r w:rsidRPr="00444C15">
              <w:rPr>
                <w:rFonts w:eastAsia="Lucida Sans Unicode"/>
                <w:szCs w:val="22"/>
                <w:lang w:eastAsia="en-US"/>
              </w:rPr>
              <w:t>ИНН 6658040878 КПП 665801001</w:t>
            </w:r>
          </w:p>
          <w:p w14:paraId="45EC177C" w14:textId="4F4AAD29" w:rsidR="00EA35E2" w:rsidRPr="00444C15" w:rsidRDefault="00EA35E2" w:rsidP="00444C15">
            <w:pPr>
              <w:widowControl w:val="0"/>
              <w:rPr>
                <w:rFonts w:eastAsia="Lucida Sans Unicode"/>
                <w:szCs w:val="22"/>
                <w:lang w:eastAsia="en-US"/>
              </w:rPr>
            </w:pPr>
            <w:r w:rsidRPr="00444C15">
              <w:rPr>
                <w:rFonts w:eastAsia="Lucida Sans Unicode"/>
                <w:szCs w:val="22"/>
                <w:lang w:eastAsia="en-US"/>
              </w:rPr>
              <w:t>Получатель: УФК по Свердловской области (Екатеринбургский государственный театральный институт л/с 20626У59880)</w:t>
            </w:r>
          </w:p>
          <w:p w14:paraId="0D4DD222" w14:textId="77777777" w:rsidR="00EA35E2" w:rsidRPr="00444C15" w:rsidRDefault="00EA35E2" w:rsidP="00444C15">
            <w:pPr>
              <w:widowControl w:val="0"/>
              <w:rPr>
                <w:rFonts w:eastAsia="Lucida Sans Unicode"/>
                <w:szCs w:val="22"/>
                <w:lang w:eastAsia="en-US"/>
              </w:rPr>
            </w:pPr>
            <w:r w:rsidRPr="00444C15">
              <w:rPr>
                <w:rFonts w:eastAsia="Lucida Sans Unicode"/>
                <w:szCs w:val="22"/>
                <w:lang w:eastAsia="en-US"/>
              </w:rPr>
              <w:t>Р/</w:t>
            </w:r>
            <w:proofErr w:type="spellStart"/>
            <w:r w:rsidRPr="00444C15">
              <w:rPr>
                <w:rFonts w:eastAsia="Lucida Sans Unicode"/>
                <w:szCs w:val="22"/>
                <w:lang w:eastAsia="en-US"/>
              </w:rPr>
              <w:t>сч</w:t>
            </w:r>
            <w:proofErr w:type="spellEnd"/>
            <w:r w:rsidRPr="00444C15">
              <w:rPr>
                <w:rFonts w:eastAsia="Lucida Sans Unicode"/>
                <w:szCs w:val="22"/>
                <w:lang w:eastAsia="en-US"/>
              </w:rPr>
              <w:t xml:space="preserve"> 03214643000000015113 в ОКЦ № 1 </w:t>
            </w:r>
            <w:proofErr w:type="spellStart"/>
            <w:r w:rsidRPr="00444C15">
              <w:rPr>
                <w:rFonts w:eastAsia="Lucida Sans Unicode"/>
                <w:szCs w:val="22"/>
                <w:lang w:eastAsia="en-US"/>
              </w:rPr>
              <w:t>СибГУ</w:t>
            </w:r>
            <w:proofErr w:type="spellEnd"/>
            <w:r w:rsidRPr="00444C15">
              <w:rPr>
                <w:rFonts w:eastAsia="Lucida Sans Unicode"/>
                <w:szCs w:val="22"/>
                <w:lang w:eastAsia="en-US"/>
              </w:rPr>
              <w:t xml:space="preserve"> Банка России//УФК по Новосибирской области, г Новосибирск</w:t>
            </w:r>
          </w:p>
          <w:p w14:paraId="7D8323E9" w14:textId="77777777" w:rsidR="00EA35E2" w:rsidRPr="00444C15" w:rsidRDefault="00EA35E2" w:rsidP="00444C15">
            <w:pPr>
              <w:widowControl w:val="0"/>
              <w:rPr>
                <w:rFonts w:eastAsia="Lucida Sans Unicode"/>
                <w:szCs w:val="22"/>
                <w:lang w:eastAsia="en-US"/>
              </w:rPr>
            </w:pPr>
            <w:r w:rsidRPr="00444C15">
              <w:rPr>
                <w:rFonts w:eastAsia="Lucida Sans Unicode"/>
                <w:szCs w:val="22"/>
                <w:lang w:eastAsia="en-US"/>
              </w:rPr>
              <w:t>БИК 015004950</w:t>
            </w:r>
          </w:p>
          <w:p w14:paraId="2B059F60" w14:textId="77777777" w:rsidR="00EA35E2" w:rsidRPr="00444C15" w:rsidRDefault="00EA35E2" w:rsidP="00444C15">
            <w:pPr>
              <w:widowControl w:val="0"/>
              <w:rPr>
                <w:rFonts w:eastAsia="Lucida Sans Unicode"/>
                <w:szCs w:val="22"/>
                <w:lang w:eastAsia="en-US"/>
              </w:rPr>
            </w:pPr>
            <w:r w:rsidRPr="00444C15">
              <w:rPr>
                <w:rFonts w:eastAsia="Lucida Sans Unicode"/>
                <w:szCs w:val="22"/>
                <w:lang w:eastAsia="en-US"/>
              </w:rPr>
              <w:t>К/</w:t>
            </w:r>
            <w:proofErr w:type="spellStart"/>
            <w:r w:rsidRPr="00444C15">
              <w:rPr>
                <w:rFonts w:eastAsia="Lucida Sans Unicode"/>
                <w:szCs w:val="22"/>
                <w:lang w:eastAsia="en-US"/>
              </w:rPr>
              <w:t>сч</w:t>
            </w:r>
            <w:proofErr w:type="spellEnd"/>
            <w:r w:rsidRPr="00444C15">
              <w:rPr>
                <w:rFonts w:eastAsia="Lucida Sans Unicode"/>
                <w:szCs w:val="22"/>
                <w:lang w:eastAsia="en-US"/>
              </w:rPr>
              <w:t xml:space="preserve"> 40102810445370000043</w:t>
            </w:r>
          </w:p>
          <w:p w14:paraId="475CA05D" w14:textId="19577EB6" w:rsidR="00D630B4" w:rsidRPr="00444C15" w:rsidRDefault="00EA35E2" w:rsidP="00444C15">
            <w:pPr>
              <w:widowControl w:val="0"/>
              <w:rPr>
                <w:rFonts w:eastAsia="Lucida Sans Unicode"/>
                <w:szCs w:val="22"/>
                <w:lang w:eastAsia="en-US"/>
              </w:rPr>
            </w:pPr>
            <w:r w:rsidRPr="00444C15">
              <w:rPr>
                <w:rFonts w:eastAsia="Lucida Sans Unicode"/>
                <w:szCs w:val="22"/>
                <w:lang w:eastAsia="en-US"/>
              </w:rPr>
              <w:t xml:space="preserve">тел. (343) 371-76-45, </w:t>
            </w:r>
            <w:r w:rsidRPr="00444C15">
              <w:rPr>
                <w:rFonts w:eastAsia="Lucida Sans Unicode"/>
                <w:szCs w:val="22"/>
                <w:lang w:val="en-US" w:eastAsia="en-US"/>
              </w:rPr>
              <w:t>E</w:t>
            </w:r>
            <w:r w:rsidRPr="00444C15">
              <w:rPr>
                <w:rFonts w:eastAsia="Lucida Sans Unicode"/>
                <w:szCs w:val="22"/>
                <w:lang w:eastAsia="en-US"/>
              </w:rPr>
              <w:t>-</w:t>
            </w:r>
            <w:r w:rsidRPr="00444C15">
              <w:rPr>
                <w:rFonts w:eastAsia="Lucida Sans Unicode"/>
                <w:szCs w:val="22"/>
                <w:lang w:val="en-US" w:eastAsia="en-US"/>
              </w:rPr>
              <w:t>mail</w:t>
            </w:r>
            <w:r w:rsidRPr="00444C15">
              <w:rPr>
                <w:rFonts w:eastAsia="Lucida Sans Unicode"/>
                <w:szCs w:val="22"/>
                <w:lang w:eastAsia="en-US"/>
              </w:rPr>
              <w:t xml:space="preserve">: </w:t>
            </w:r>
            <w:r w:rsidRPr="00444C15">
              <w:rPr>
                <w:rFonts w:eastAsia="Lucida Sans Unicode"/>
                <w:szCs w:val="22"/>
                <w:lang w:val="en-US" w:eastAsia="en-US"/>
              </w:rPr>
              <w:t>r</w:t>
            </w:r>
            <w:r w:rsidRPr="00444C15">
              <w:rPr>
                <w:rFonts w:eastAsia="Lucida Sans Unicode"/>
                <w:szCs w:val="22"/>
                <w:lang w:eastAsia="en-US"/>
              </w:rPr>
              <w:t>_</w:t>
            </w:r>
            <w:proofErr w:type="spellStart"/>
            <w:r w:rsidRPr="00444C15">
              <w:rPr>
                <w:rFonts w:eastAsia="Lucida Sans Unicode"/>
                <w:szCs w:val="22"/>
                <w:lang w:val="en-US" w:eastAsia="en-US"/>
              </w:rPr>
              <w:t>egti</w:t>
            </w:r>
            <w:proofErr w:type="spellEnd"/>
            <w:r w:rsidRPr="00444C15">
              <w:rPr>
                <w:rFonts w:eastAsia="Lucida Sans Unicode"/>
                <w:szCs w:val="22"/>
                <w:lang w:eastAsia="en-US"/>
              </w:rPr>
              <w:t>@</w:t>
            </w:r>
            <w:r w:rsidRPr="00444C15">
              <w:rPr>
                <w:rFonts w:eastAsia="Lucida Sans Unicode"/>
                <w:szCs w:val="22"/>
                <w:lang w:val="en-US" w:eastAsia="en-US"/>
              </w:rPr>
              <w:t>mail</w:t>
            </w:r>
            <w:r w:rsidRPr="00444C15">
              <w:rPr>
                <w:rFonts w:eastAsia="Lucida Sans Unicode"/>
                <w:szCs w:val="22"/>
                <w:lang w:eastAsia="en-US"/>
              </w:rPr>
              <w:t>.</w:t>
            </w:r>
            <w:proofErr w:type="spellStart"/>
            <w:r w:rsidRPr="00444C15">
              <w:rPr>
                <w:rFonts w:eastAsia="Lucida Sans Unicode"/>
                <w:szCs w:val="22"/>
                <w:lang w:val="en-US" w:eastAsia="en-US"/>
              </w:rPr>
              <w:t>ru</w:t>
            </w:r>
            <w:proofErr w:type="spellEnd"/>
            <w:r w:rsidR="00D630B4" w:rsidRPr="00444C15">
              <w:rPr>
                <w:rFonts w:eastAsia="Lucida Sans Unicode"/>
                <w:szCs w:val="22"/>
                <w:lang w:eastAsia="en-US"/>
              </w:rPr>
              <w:t xml:space="preserve"> </w:t>
            </w:r>
          </w:p>
          <w:p w14:paraId="4780F6D0" w14:textId="77777777" w:rsidR="00D630B4" w:rsidRPr="00444C15" w:rsidRDefault="00D630B4" w:rsidP="00444C15">
            <w:pPr>
              <w:widowControl w:val="0"/>
              <w:rPr>
                <w:rFonts w:eastAsia="Lucida Sans Unicode"/>
                <w:szCs w:val="22"/>
                <w:lang w:eastAsia="en-US"/>
              </w:rPr>
            </w:pPr>
          </w:p>
          <w:p w14:paraId="74A987C2" w14:textId="77777777" w:rsidR="00D630B4" w:rsidRPr="00444C15" w:rsidRDefault="00D630B4" w:rsidP="00444C15">
            <w:pPr>
              <w:rPr>
                <w:szCs w:val="22"/>
              </w:rPr>
            </w:pPr>
          </w:p>
          <w:p w14:paraId="458DEF69" w14:textId="77777777" w:rsidR="00D630B4" w:rsidRPr="00444C15" w:rsidRDefault="00D630B4" w:rsidP="00444C15">
            <w:pPr>
              <w:rPr>
                <w:szCs w:val="22"/>
              </w:rPr>
            </w:pPr>
            <w:r w:rsidRPr="00444C15">
              <w:rPr>
                <w:szCs w:val="22"/>
              </w:rPr>
              <w:t>ЗАКАЗЧИК</w:t>
            </w:r>
          </w:p>
          <w:p w14:paraId="71267B43" w14:textId="77777777" w:rsidR="00D630B4" w:rsidRPr="00444C15" w:rsidRDefault="00D630B4" w:rsidP="00444C15">
            <w:pPr>
              <w:rPr>
                <w:szCs w:val="22"/>
              </w:rPr>
            </w:pPr>
          </w:p>
          <w:p w14:paraId="6C53BDA9" w14:textId="77777777" w:rsidR="00D630B4" w:rsidRPr="00444C15" w:rsidRDefault="00D630B4" w:rsidP="00444C15">
            <w:pPr>
              <w:rPr>
                <w:szCs w:val="22"/>
              </w:rPr>
            </w:pPr>
            <w:r w:rsidRPr="00444C15">
              <w:rPr>
                <w:szCs w:val="22"/>
              </w:rPr>
              <w:t>______________________/Глуханюк А.А.</w:t>
            </w:r>
          </w:p>
          <w:p w14:paraId="58953C0A" w14:textId="639FF434" w:rsidR="00D630B4" w:rsidRPr="00444C15" w:rsidRDefault="00D630B4" w:rsidP="00444C15">
            <w:pPr>
              <w:rPr>
                <w:szCs w:val="22"/>
              </w:rPr>
            </w:pPr>
            <w:r w:rsidRPr="00444C15">
              <w:rPr>
                <w:szCs w:val="22"/>
              </w:rPr>
              <w:t>М.П.</w:t>
            </w:r>
          </w:p>
        </w:tc>
      </w:tr>
    </w:tbl>
    <w:p w14:paraId="19D48904" w14:textId="77777777" w:rsidR="00221F2D" w:rsidRPr="00444C15" w:rsidRDefault="00221F2D" w:rsidP="00444C15">
      <w:pPr>
        <w:rPr>
          <w:szCs w:val="22"/>
        </w:rPr>
      </w:pPr>
    </w:p>
    <w:p w14:paraId="4F88722F" w14:textId="77777777" w:rsidR="00D630B4" w:rsidRPr="00444C15" w:rsidRDefault="00D630B4" w:rsidP="00444C15">
      <w:pPr>
        <w:rPr>
          <w:szCs w:val="22"/>
        </w:rPr>
      </w:pPr>
    </w:p>
    <w:p w14:paraId="2C44DF28" w14:textId="09990CB0" w:rsidR="00D630B4" w:rsidRPr="00444C15" w:rsidRDefault="00D630B4" w:rsidP="00444C15">
      <w:pPr>
        <w:rPr>
          <w:szCs w:val="22"/>
        </w:rPr>
        <w:sectPr w:rsidR="00D630B4" w:rsidRPr="00444C15" w:rsidSect="00C16100">
          <w:type w:val="continuous"/>
          <w:pgSz w:w="11906" w:h="16838"/>
          <w:pgMar w:top="720" w:right="720" w:bottom="720" w:left="720" w:header="708" w:footer="708" w:gutter="0"/>
          <w:cols w:space="720"/>
          <w:docGrid w:linePitch="360"/>
        </w:sectPr>
      </w:pPr>
    </w:p>
    <w:p w14:paraId="0140DF0E" w14:textId="30B9DBDA" w:rsidR="007A0896" w:rsidRPr="00444C15" w:rsidRDefault="007A0896" w:rsidP="00444C15">
      <w:pPr>
        <w:jc w:val="center"/>
        <w:rPr>
          <w:szCs w:val="22"/>
        </w:rPr>
      </w:pPr>
    </w:p>
    <w:p w14:paraId="653403C6" w14:textId="5C8A0310" w:rsidR="007A0896" w:rsidRPr="00444C15" w:rsidRDefault="007A0896" w:rsidP="00444C15">
      <w:pPr>
        <w:jc w:val="center"/>
        <w:rPr>
          <w:szCs w:val="22"/>
        </w:rPr>
      </w:pPr>
    </w:p>
    <w:p w14:paraId="35A45FB8" w14:textId="2EC1189D" w:rsidR="007A0896" w:rsidRPr="00444C15" w:rsidRDefault="007A0896" w:rsidP="00444C15">
      <w:pPr>
        <w:jc w:val="center"/>
        <w:rPr>
          <w:szCs w:val="22"/>
        </w:rPr>
      </w:pPr>
    </w:p>
    <w:p w14:paraId="40DA14FA" w14:textId="7970B473" w:rsidR="007A0896" w:rsidRPr="00444C15" w:rsidRDefault="007A0896" w:rsidP="00444C15">
      <w:pPr>
        <w:jc w:val="center"/>
        <w:rPr>
          <w:szCs w:val="22"/>
        </w:rPr>
      </w:pPr>
    </w:p>
    <w:p w14:paraId="73C79B42" w14:textId="0E4ED692" w:rsidR="007A0896" w:rsidRPr="00444C15" w:rsidRDefault="007A0896" w:rsidP="00444C15">
      <w:pPr>
        <w:jc w:val="center"/>
        <w:rPr>
          <w:szCs w:val="22"/>
        </w:rPr>
      </w:pPr>
    </w:p>
    <w:p w14:paraId="018A4EB3" w14:textId="074331A8" w:rsidR="007A0896" w:rsidRPr="00444C15" w:rsidRDefault="007A0896" w:rsidP="00444C15">
      <w:pPr>
        <w:jc w:val="center"/>
        <w:rPr>
          <w:szCs w:val="22"/>
        </w:rPr>
      </w:pPr>
    </w:p>
    <w:p w14:paraId="37D4A8CA" w14:textId="745C0E0B" w:rsidR="007A0896" w:rsidRPr="00444C15" w:rsidRDefault="007A0896" w:rsidP="00444C15">
      <w:pPr>
        <w:jc w:val="center"/>
        <w:rPr>
          <w:szCs w:val="22"/>
        </w:rPr>
      </w:pPr>
    </w:p>
    <w:p w14:paraId="0A93B2D6" w14:textId="5F407283" w:rsidR="007A0896" w:rsidRPr="00444C15" w:rsidRDefault="007A0896" w:rsidP="00444C15">
      <w:pPr>
        <w:jc w:val="center"/>
        <w:rPr>
          <w:szCs w:val="22"/>
        </w:rPr>
      </w:pPr>
    </w:p>
    <w:p w14:paraId="46760353" w14:textId="386A6B08" w:rsidR="007A0896" w:rsidRPr="00444C15" w:rsidRDefault="007A0896" w:rsidP="00444C15">
      <w:pPr>
        <w:jc w:val="center"/>
        <w:rPr>
          <w:szCs w:val="22"/>
        </w:rPr>
      </w:pPr>
    </w:p>
    <w:p w14:paraId="6598F09D" w14:textId="3753A7A7" w:rsidR="007A0896" w:rsidRPr="00444C15" w:rsidRDefault="007A0896" w:rsidP="00444C15">
      <w:pPr>
        <w:jc w:val="center"/>
        <w:rPr>
          <w:szCs w:val="22"/>
        </w:rPr>
      </w:pPr>
    </w:p>
    <w:p w14:paraId="1F538BBC" w14:textId="63246B82" w:rsidR="007A0896" w:rsidRPr="00444C15" w:rsidRDefault="007A0896" w:rsidP="00444C15">
      <w:pPr>
        <w:jc w:val="center"/>
        <w:rPr>
          <w:szCs w:val="22"/>
        </w:rPr>
      </w:pPr>
    </w:p>
    <w:p w14:paraId="073D4D9F" w14:textId="55D775BF" w:rsidR="007A0896" w:rsidRPr="00444C15" w:rsidRDefault="007A0896" w:rsidP="00444C15">
      <w:pPr>
        <w:jc w:val="center"/>
        <w:rPr>
          <w:szCs w:val="22"/>
        </w:rPr>
      </w:pPr>
    </w:p>
    <w:p w14:paraId="45CD07F0" w14:textId="65B65D13" w:rsidR="007A0896" w:rsidRPr="00444C15" w:rsidRDefault="007A0896" w:rsidP="00444C15">
      <w:pPr>
        <w:jc w:val="center"/>
        <w:rPr>
          <w:szCs w:val="22"/>
        </w:rPr>
      </w:pPr>
    </w:p>
    <w:p w14:paraId="201D8868" w14:textId="2806C3D7" w:rsidR="007A0896" w:rsidRPr="00444C15" w:rsidRDefault="007A0896" w:rsidP="00444C15">
      <w:pPr>
        <w:jc w:val="center"/>
        <w:rPr>
          <w:szCs w:val="22"/>
        </w:rPr>
      </w:pPr>
    </w:p>
    <w:p w14:paraId="2693E294" w14:textId="12680895" w:rsidR="007A0896" w:rsidRPr="00444C15" w:rsidRDefault="007A0896" w:rsidP="00444C15">
      <w:pPr>
        <w:jc w:val="center"/>
        <w:rPr>
          <w:szCs w:val="22"/>
        </w:rPr>
      </w:pPr>
    </w:p>
    <w:p w14:paraId="3C1DF42D" w14:textId="642D3717" w:rsidR="007A0896" w:rsidRPr="00444C15" w:rsidRDefault="007A0896" w:rsidP="00444C15">
      <w:pPr>
        <w:jc w:val="center"/>
        <w:rPr>
          <w:szCs w:val="22"/>
        </w:rPr>
      </w:pPr>
    </w:p>
    <w:p w14:paraId="35A757E8" w14:textId="6FE41DFE" w:rsidR="007A0896" w:rsidRPr="00444C15" w:rsidRDefault="007A0896" w:rsidP="00444C15">
      <w:pPr>
        <w:jc w:val="center"/>
        <w:rPr>
          <w:szCs w:val="22"/>
        </w:rPr>
      </w:pPr>
    </w:p>
    <w:p w14:paraId="3A7FDEBA" w14:textId="77777777" w:rsidR="00431E6B" w:rsidRPr="00444C15" w:rsidRDefault="00237C0F" w:rsidP="00444C15">
      <w:pPr>
        <w:ind w:left="3600"/>
        <w:jc w:val="right"/>
        <w:rPr>
          <w:szCs w:val="22"/>
        </w:rPr>
      </w:pPr>
      <w:r w:rsidRPr="00444C15">
        <w:rPr>
          <w:szCs w:val="22"/>
        </w:rPr>
        <w:lastRenderedPageBreak/>
        <w:t>П</w:t>
      </w:r>
      <w:r w:rsidR="00DE3317" w:rsidRPr="00444C15">
        <w:rPr>
          <w:szCs w:val="22"/>
        </w:rPr>
        <w:t xml:space="preserve">риложение № 1 </w:t>
      </w:r>
    </w:p>
    <w:p w14:paraId="56904C74" w14:textId="1D66139E" w:rsidR="00431E6B" w:rsidRPr="00444C15" w:rsidRDefault="00DE3317" w:rsidP="00444C15">
      <w:pPr>
        <w:ind w:left="3600"/>
        <w:jc w:val="right"/>
        <w:rPr>
          <w:szCs w:val="22"/>
        </w:rPr>
      </w:pPr>
      <w:r w:rsidRPr="00444C15">
        <w:rPr>
          <w:szCs w:val="22"/>
        </w:rPr>
        <w:t xml:space="preserve">к </w:t>
      </w:r>
      <w:r w:rsidR="00DC0D5B" w:rsidRPr="00444C15">
        <w:rPr>
          <w:szCs w:val="22"/>
        </w:rPr>
        <w:t>Государственному к</w:t>
      </w:r>
      <w:r w:rsidR="00EA3FCD" w:rsidRPr="00444C15">
        <w:rPr>
          <w:szCs w:val="22"/>
        </w:rPr>
        <w:t>онтракт</w:t>
      </w:r>
      <w:r w:rsidRPr="00444C15">
        <w:rPr>
          <w:szCs w:val="22"/>
        </w:rPr>
        <w:t xml:space="preserve">у № </w:t>
      </w:r>
      <w:r w:rsidR="00062BEA" w:rsidRPr="00444C15">
        <w:rPr>
          <w:szCs w:val="22"/>
        </w:rPr>
        <w:t>___</w:t>
      </w:r>
    </w:p>
    <w:p w14:paraId="78D1DCFF" w14:textId="3287B49F" w:rsidR="00DE3317" w:rsidRPr="00444C15" w:rsidRDefault="00DE3317" w:rsidP="00444C15">
      <w:pPr>
        <w:ind w:left="3600"/>
        <w:jc w:val="right"/>
        <w:rPr>
          <w:szCs w:val="22"/>
        </w:rPr>
      </w:pPr>
      <w:r w:rsidRPr="00444C15">
        <w:rPr>
          <w:szCs w:val="22"/>
        </w:rPr>
        <w:t>от «</w:t>
      </w:r>
      <w:r w:rsidR="00480287" w:rsidRPr="00444C15">
        <w:rPr>
          <w:szCs w:val="22"/>
        </w:rPr>
        <w:t>__</w:t>
      </w:r>
      <w:r w:rsidR="00444C15">
        <w:rPr>
          <w:szCs w:val="22"/>
        </w:rPr>
        <w:t>___</w:t>
      </w:r>
      <w:r w:rsidRPr="00444C15">
        <w:rPr>
          <w:szCs w:val="22"/>
        </w:rPr>
        <w:t>»</w:t>
      </w:r>
      <w:r w:rsidR="00DC0D5B" w:rsidRPr="00444C15">
        <w:rPr>
          <w:szCs w:val="22"/>
        </w:rPr>
        <w:t xml:space="preserve"> </w:t>
      </w:r>
      <w:r w:rsidR="00D63D85">
        <w:rPr>
          <w:szCs w:val="22"/>
        </w:rPr>
        <w:t>________</w:t>
      </w:r>
      <w:r w:rsidR="00202C41" w:rsidRPr="00444C15">
        <w:rPr>
          <w:szCs w:val="22"/>
        </w:rPr>
        <w:t xml:space="preserve"> </w:t>
      </w:r>
      <w:r w:rsidRPr="00444C15">
        <w:rPr>
          <w:szCs w:val="22"/>
        </w:rPr>
        <w:t>20</w:t>
      </w:r>
      <w:r w:rsidR="00504115" w:rsidRPr="00444C15">
        <w:rPr>
          <w:szCs w:val="22"/>
        </w:rPr>
        <w:t>2</w:t>
      </w:r>
      <w:r w:rsidR="000475C6" w:rsidRPr="00444C15">
        <w:rPr>
          <w:szCs w:val="22"/>
        </w:rPr>
        <w:t>6</w:t>
      </w:r>
      <w:r w:rsidRPr="00444C15">
        <w:rPr>
          <w:szCs w:val="22"/>
        </w:rPr>
        <w:t xml:space="preserve"> г.</w:t>
      </w:r>
    </w:p>
    <w:p w14:paraId="60CA673A" w14:textId="5B700A0E" w:rsidR="00DA2C2D" w:rsidRPr="00444C15" w:rsidRDefault="00DA2C2D" w:rsidP="00444C15">
      <w:pPr>
        <w:jc w:val="center"/>
        <w:rPr>
          <w:szCs w:val="22"/>
        </w:rPr>
      </w:pPr>
      <w:r w:rsidRPr="00444C15">
        <w:rPr>
          <w:szCs w:val="22"/>
        </w:rPr>
        <w:t>ТЕХНИЧЕСКОЕ ЗАДАНИЕ</w:t>
      </w:r>
    </w:p>
    <w:p w14:paraId="4FE70F4F" w14:textId="77777777" w:rsidR="00FA6304" w:rsidRPr="00444C15" w:rsidRDefault="00FA6304" w:rsidP="00444C15">
      <w:pPr>
        <w:autoSpaceDE w:val="0"/>
        <w:autoSpaceDN w:val="0"/>
        <w:adjustRightInd w:val="0"/>
        <w:jc w:val="center"/>
        <w:rPr>
          <w:bCs/>
          <w:szCs w:val="22"/>
        </w:rPr>
      </w:pPr>
      <w:r w:rsidRPr="00444C15">
        <w:rPr>
          <w:szCs w:val="22"/>
        </w:rPr>
        <w:t xml:space="preserve">на </w:t>
      </w:r>
      <w:r w:rsidRPr="00444C15">
        <w:rPr>
          <w:bCs/>
          <w:szCs w:val="22"/>
        </w:rPr>
        <w:t>изготовлени</w:t>
      </w:r>
      <w:r w:rsidR="00386372" w:rsidRPr="00444C15">
        <w:rPr>
          <w:bCs/>
          <w:szCs w:val="22"/>
        </w:rPr>
        <w:t>е и поставку</w:t>
      </w:r>
      <w:r w:rsidRPr="00444C15">
        <w:rPr>
          <w:bCs/>
          <w:szCs w:val="22"/>
        </w:rPr>
        <w:t xml:space="preserve"> </w:t>
      </w:r>
    </w:p>
    <w:p w14:paraId="6E433179" w14:textId="3864D8C6" w:rsidR="00FA6304" w:rsidRPr="00444C15" w:rsidRDefault="00FA6304" w:rsidP="00444C15">
      <w:pPr>
        <w:autoSpaceDE w:val="0"/>
        <w:autoSpaceDN w:val="0"/>
        <w:adjustRightInd w:val="0"/>
        <w:jc w:val="center"/>
        <w:rPr>
          <w:bCs/>
          <w:szCs w:val="22"/>
        </w:rPr>
      </w:pPr>
      <w:r w:rsidRPr="00444C15">
        <w:rPr>
          <w:bCs/>
          <w:szCs w:val="22"/>
        </w:rPr>
        <w:t>печатного издания</w:t>
      </w:r>
      <w:r w:rsidR="00087A8C" w:rsidRPr="00444C15">
        <w:rPr>
          <w:bCs/>
          <w:szCs w:val="22"/>
        </w:rPr>
        <w:t xml:space="preserve"> </w:t>
      </w:r>
      <w:r w:rsidR="00502D3A" w:rsidRPr="00444C15">
        <w:rPr>
          <w:bCs/>
          <w:szCs w:val="22"/>
        </w:rPr>
        <w:t xml:space="preserve">научного </w:t>
      </w:r>
      <w:r w:rsidR="00D17F9D" w:rsidRPr="00444C15">
        <w:rPr>
          <w:bCs/>
          <w:szCs w:val="22"/>
        </w:rPr>
        <w:t>журнала</w:t>
      </w:r>
      <w:r w:rsidR="00087A8C" w:rsidRPr="00444C15">
        <w:rPr>
          <w:bCs/>
          <w:szCs w:val="22"/>
        </w:rPr>
        <w:t xml:space="preserve"> </w:t>
      </w:r>
      <w:r w:rsidR="00087A8C" w:rsidRPr="00444C15">
        <w:rPr>
          <w:szCs w:val="22"/>
        </w:rPr>
        <w:t>«</w:t>
      </w:r>
      <w:r w:rsidR="00D17F9D" w:rsidRPr="00444C15">
        <w:rPr>
          <w:szCs w:val="22"/>
        </w:rPr>
        <w:t>Искусство театра</w:t>
      </w:r>
      <w:r w:rsidR="00087A8C" w:rsidRPr="00444C15">
        <w:rPr>
          <w:szCs w:val="22"/>
        </w:rPr>
        <w:t>»</w:t>
      </w:r>
      <w:r w:rsidR="00202C41" w:rsidRPr="00444C15">
        <w:rPr>
          <w:szCs w:val="22"/>
        </w:rPr>
        <w:t xml:space="preserve"> </w:t>
      </w:r>
      <w:r w:rsidR="00C92C64">
        <w:rPr>
          <w:szCs w:val="22"/>
        </w:rPr>
        <w:t>(</w:t>
      </w:r>
      <w:r w:rsidR="00202C41" w:rsidRPr="00C92C64">
        <w:rPr>
          <w:szCs w:val="22"/>
        </w:rPr>
        <w:t>вып</w:t>
      </w:r>
      <w:r w:rsidR="00444C15" w:rsidRPr="00C92C64">
        <w:rPr>
          <w:szCs w:val="22"/>
        </w:rPr>
        <w:t>уск</w:t>
      </w:r>
      <w:r w:rsidR="00202C41" w:rsidRPr="00C92C64">
        <w:rPr>
          <w:szCs w:val="22"/>
        </w:rPr>
        <w:t xml:space="preserve"> 2</w:t>
      </w:r>
      <w:r w:rsidR="00C92C64" w:rsidRPr="00C92C64">
        <w:rPr>
          <w:bCs/>
          <w:szCs w:val="22"/>
        </w:rPr>
        <w:t>)</w:t>
      </w:r>
    </w:p>
    <w:p w14:paraId="22CDDEC1" w14:textId="77777777" w:rsidR="00DA2C2D" w:rsidRPr="00444C15" w:rsidRDefault="00DA2C2D" w:rsidP="00444C15">
      <w:pPr>
        <w:ind w:firstLine="540"/>
        <w:rPr>
          <w:szCs w:val="22"/>
        </w:rPr>
      </w:pPr>
    </w:p>
    <w:p w14:paraId="4EE745E3" w14:textId="36298DE9" w:rsidR="00FA6304" w:rsidRPr="00444C15" w:rsidRDefault="00FA6304" w:rsidP="00444C15">
      <w:pPr>
        <w:ind w:firstLine="708"/>
        <w:jc w:val="both"/>
        <w:rPr>
          <w:bCs/>
          <w:szCs w:val="22"/>
        </w:rPr>
      </w:pPr>
      <w:r w:rsidRPr="00444C15">
        <w:rPr>
          <w:b/>
          <w:bCs/>
          <w:szCs w:val="22"/>
        </w:rPr>
        <w:t xml:space="preserve">Наименование объекта: </w:t>
      </w:r>
      <w:r w:rsidR="00386372" w:rsidRPr="00444C15">
        <w:rPr>
          <w:bCs/>
          <w:szCs w:val="22"/>
        </w:rPr>
        <w:t>И</w:t>
      </w:r>
      <w:r w:rsidRPr="00444C15">
        <w:rPr>
          <w:bCs/>
          <w:szCs w:val="22"/>
        </w:rPr>
        <w:t>зготовлени</w:t>
      </w:r>
      <w:r w:rsidR="00386372" w:rsidRPr="00444C15">
        <w:rPr>
          <w:bCs/>
          <w:szCs w:val="22"/>
        </w:rPr>
        <w:t>е и поставка</w:t>
      </w:r>
      <w:r w:rsidRPr="00444C15">
        <w:rPr>
          <w:bCs/>
          <w:szCs w:val="22"/>
        </w:rPr>
        <w:t xml:space="preserve"> печатного издания </w:t>
      </w:r>
      <w:r w:rsidR="00502D3A" w:rsidRPr="00444C15">
        <w:rPr>
          <w:bCs/>
          <w:szCs w:val="22"/>
        </w:rPr>
        <w:t xml:space="preserve">научного </w:t>
      </w:r>
      <w:r w:rsidR="00D17F9D" w:rsidRPr="00444C15">
        <w:rPr>
          <w:bCs/>
          <w:szCs w:val="22"/>
        </w:rPr>
        <w:t>журнала</w:t>
      </w:r>
      <w:r w:rsidR="00087A8C" w:rsidRPr="00444C15">
        <w:rPr>
          <w:bCs/>
          <w:szCs w:val="22"/>
        </w:rPr>
        <w:t xml:space="preserve"> </w:t>
      </w:r>
      <w:r w:rsidR="00062BEA" w:rsidRPr="00444C15">
        <w:rPr>
          <w:szCs w:val="22"/>
        </w:rPr>
        <w:t>«</w:t>
      </w:r>
      <w:r w:rsidR="00D17F9D" w:rsidRPr="00444C15">
        <w:rPr>
          <w:szCs w:val="22"/>
        </w:rPr>
        <w:t>Искусство театра</w:t>
      </w:r>
      <w:r w:rsidR="00062BEA" w:rsidRPr="00444C15">
        <w:rPr>
          <w:szCs w:val="22"/>
        </w:rPr>
        <w:t>»</w:t>
      </w:r>
      <w:r w:rsidR="00902CE7" w:rsidRPr="00444C15">
        <w:rPr>
          <w:szCs w:val="22"/>
        </w:rPr>
        <w:t xml:space="preserve"> (далее – издание).</w:t>
      </w:r>
    </w:p>
    <w:p w14:paraId="1F8D52FF" w14:textId="77777777" w:rsidR="00FA6304" w:rsidRPr="00444C15" w:rsidRDefault="00FA6304" w:rsidP="00444C15">
      <w:pPr>
        <w:ind w:firstLine="708"/>
        <w:jc w:val="both"/>
        <w:rPr>
          <w:spacing w:val="-1"/>
          <w:szCs w:val="22"/>
        </w:rPr>
      </w:pPr>
      <w:r w:rsidRPr="00444C15">
        <w:rPr>
          <w:b/>
          <w:bCs/>
          <w:szCs w:val="22"/>
        </w:rPr>
        <w:t xml:space="preserve">Срок оказания </w:t>
      </w:r>
      <w:r w:rsidR="00386372" w:rsidRPr="00444C15">
        <w:rPr>
          <w:b/>
          <w:bCs/>
          <w:szCs w:val="22"/>
        </w:rPr>
        <w:t>работ</w:t>
      </w:r>
      <w:r w:rsidRPr="00444C15">
        <w:rPr>
          <w:b/>
          <w:bCs/>
          <w:szCs w:val="22"/>
        </w:rPr>
        <w:t>:</w:t>
      </w:r>
      <w:r w:rsidRPr="00444C15">
        <w:rPr>
          <w:bCs/>
          <w:szCs w:val="22"/>
        </w:rPr>
        <w:t xml:space="preserve"> </w:t>
      </w:r>
    </w:p>
    <w:p w14:paraId="0BB5D05D" w14:textId="64DE87B1" w:rsidR="00062BEA" w:rsidRPr="00444C15" w:rsidRDefault="00062BEA" w:rsidP="00444C15">
      <w:pPr>
        <w:pStyle w:val="ab"/>
        <w:numPr>
          <w:ilvl w:val="0"/>
          <w:numId w:val="22"/>
        </w:numPr>
        <w:spacing w:after="0" w:line="240" w:lineRule="auto"/>
        <w:contextualSpacing/>
        <w:jc w:val="both"/>
        <w:rPr>
          <w:sz w:val="22"/>
          <w:lang w:eastAsia="ru-RU"/>
        </w:rPr>
      </w:pPr>
      <w:r w:rsidRPr="00444C15">
        <w:rPr>
          <w:sz w:val="22"/>
          <w:lang w:eastAsia="ru-RU"/>
        </w:rPr>
        <w:t xml:space="preserve">оригинал-макет издания (верстка, редактирование, корректура, присвоение кодов УДК, ББК, </w:t>
      </w:r>
      <w:r w:rsidRPr="00444C15">
        <w:rPr>
          <w:sz w:val="22"/>
          <w:lang w:val="en-US" w:eastAsia="ru-RU"/>
        </w:rPr>
        <w:t>ISBN</w:t>
      </w:r>
      <w:r w:rsidRPr="00444C15">
        <w:rPr>
          <w:sz w:val="22"/>
          <w:lang w:eastAsia="ru-RU"/>
        </w:rPr>
        <w:t xml:space="preserve">) должны быть выполнены </w:t>
      </w:r>
      <w:r w:rsidR="00081706" w:rsidRPr="00444C15">
        <w:rPr>
          <w:sz w:val="22"/>
          <w:lang w:eastAsia="ru-RU"/>
        </w:rPr>
        <w:t>в течение 30 рабочих дней после подписания Государственного контракта и выполнения условий, предусмотренных п. 4.6.</w:t>
      </w:r>
      <w:r w:rsidR="00444C15">
        <w:rPr>
          <w:sz w:val="22"/>
          <w:lang w:eastAsia="ru-RU"/>
        </w:rPr>
        <w:t xml:space="preserve"> </w:t>
      </w:r>
      <w:r w:rsidR="00444C15" w:rsidRPr="00C92C64">
        <w:rPr>
          <w:sz w:val="22"/>
          <w:lang w:eastAsia="ru-RU"/>
        </w:rPr>
        <w:t>Государственного контракта</w:t>
      </w:r>
      <w:r w:rsidRPr="00C92C64">
        <w:rPr>
          <w:sz w:val="22"/>
          <w:lang w:eastAsia="ru-RU"/>
        </w:rPr>
        <w:t>;</w:t>
      </w:r>
    </w:p>
    <w:p w14:paraId="59073D73" w14:textId="7BD45B87" w:rsidR="00062BEA" w:rsidRPr="00444C15" w:rsidRDefault="00062BEA" w:rsidP="00444C15">
      <w:pPr>
        <w:pStyle w:val="ab"/>
        <w:numPr>
          <w:ilvl w:val="0"/>
          <w:numId w:val="22"/>
        </w:numPr>
        <w:spacing w:after="0" w:line="240" w:lineRule="auto"/>
        <w:contextualSpacing/>
        <w:jc w:val="both"/>
        <w:rPr>
          <w:sz w:val="22"/>
          <w:lang w:eastAsia="ru-RU"/>
        </w:rPr>
      </w:pPr>
      <w:r w:rsidRPr="00444C15">
        <w:rPr>
          <w:sz w:val="22"/>
          <w:lang w:eastAsia="ru-RU"/>
        </w:rPr>
        <w:t xml:space="preserve">печать издания должна быть выполнена в течение </w:t>
      </w:r>
      <w:r w:rsidR="00D17F9D" w:rsidRPr="00444C15">
        <w:rPr>
          <w:sz w:val="22"/>
          <w:lang w:eastAsia="ru-RU"/>
        </w:rPr>
        <w:t>1</w:t>
      </w:r>
      <w:r w:rsidRPr="00444C15">
        <w:rPr>
          <w:sz w:val="22"/>
          <w:lang w:eastAsia="ru-RU"/>
        </w:rPr>
        <w:t>0 рабочих дней после подписания оригинал-макета в печать.</w:t>
      </w:r>
    </w:p>
    <w:p w14:paraId="0622B455" w14:textId="72DBC168" w:rsidR="00444C15" w:rsidRPr="00444C15" w:rsidRDefault="00502D3A" w:rsidP="00444C15">
      <w:pPr>
        <w:pStyle w:val="ab"/>
        <w:numPr>
          <w:ilvl w:val="0"/>
          <w:numId w:val="22"/>
        </w:numPr>
        <w:spacing w:after="0" w:line="240" w:lineRule="auto"/>
        <w:contextualSpacing/>
        <w:jc w:val="both"/>
        <w:rPr>
          <w:sz w:val="22"/>
          <w:lang w:eastAsia="ru-RU"/>
        </w:rPr>
      </w:pPr>
      <w:r w:rsidRPr="00444C15">
        <w:rPr>
          <w:sz w:val="22"/>
          <w:lang w:eastAsia="ru-RU"/>
        </w:rPr>
        <w:t xml:space="preserve">срок доставки в адрес </w:t>
      </w:r>
      <w:r w:rsidR="00202C41" w:rsidRPr="00444C15">
        <w:rPr>
          <w:sz w:val="22"/>
          <w:lang w:eastAsia="ru-RU"/>
        </w:rPr>
        <w:t>Заказчика -</w:t>
      </w:r>
      <w:r w:rsidRPr="00444C15">
        <w:rPr>
          <w:sz w:val="22"/>
          <w:lang w:eastAsia="ru-RU"/>
        </w:rPr>
        <w:t xml:space="preserve"> 2 рабочих дня </w:t>
      </w:r>
      <w:r w:rsidRPr="00C92C64">
        <w:rPr>
          <w:sz w:val="22"/>
          <w:lang w:eastAsia="ru-RU"/>
        </w:rPr>
        <w:t>с момент</w:t>
      </w:r>
      <w:r w:rsidR="00444C15" w:rsidRPr="00C92C64">
        <w:rPr>
          <w:sz w:val="22"/>
          <w:lang w:eastAsia="ru-RU"/>
        </w:rPr>
        <w:t xml:space="preserve">а </w:t>
      </w:r>
      <w:bookmarkStart w:id="0" w:name="_Hlk238640422"/>
      <w:r w:rsidR="00444C15" w:rsidRPr="00C92C64">
        <w:rPr>
          <w:sz w:val="22"/>
          <w:lang w:eastAsia="ru-RU"/>
        </w:rPr>
        <w:t>истечения срока печати издания</w:t>
      </w:r>
      <w:bookmarkEnd w:id="0"/>
      <w:r w:rsidRPr="00C92C64">
        <w:rPr>
          <w:sz w:val="22"/>
          <w:lang w:eastAsia="ru-RU"/>
        </w:rPr>
        <w:t>.</w:t>
      </w:r>
    </w:p>
    <w:p w14:paraId="73F08CE4" w14:textId="77777777" w:rsidR="005B4AC1" w:rsidRPr="00444C15" w:rsidRDefault="00FA6304" w:rsidP="00444C15">
      <w:pPr>
        <w:ind w:firstLine="708"/>
        <w:jc w:val="both"/>
        <w:rPr>
          <w:b/>
          <w:bCs/>
          <w:szCs w:val="22"/>
        </w:rPr>
      </w:pPr>
      <w:r w:rsidRPr="00444C15">
        <w:rPr>
          <w:b/>
          <w:szCs w:val="22"/>
        </w:rPr>
        <w:t>Содержание:</w:t>
      </w:r>
      <w:r w:rsidRPr="00444C15">
        <w:rPr>
          <w:b/>
          <w:bCs/>
          <w:szCs w:val="22"/>
        </w:rPr>
        <w:t xml:space="preserve"> </w:t>
      </w:r>
    </w:p>
    <w:p w14:paraId="75E47301" w14:textId="08A1F8A5" w:rsidR="005B4AC1" w:rsidRPr="00444C15" w:rsidRDefault="006A678A" w:rsidP="00444C15">
      <w:pPr>
        <w:pStyle w:val="ab"/>
        <w:numPr>
          <w:ilvl w:val="0"/>
          <w:numId w:val="24"/>
        </w:numPr>
        <w:spacing w:after="0" w:line="240" w:lineRule="auto"/>
        <w:ind w:left="0" w:firstLine="357"/>
        <w:contextualSpacing/>
        <w:jc w:val="both"/>
        <w:rPr>
          <w:sz w:val="22"/>
        </w:rPr>
      </w:pPr>
      <w:r w:rsidRPr="00444C15">
        <w:rPr>
          <w:sz w:val="22"/>
          <w:lang w:eastAsia="ru-RU"/>
        </w:rPr>
        <w:t>И</w:t>
      </w:r>
      <w:r w:rsidR="00997975" w:rsidRPr="00444C15">
        <w:rPr>
          <w:sz w:val="22"/>
          <w:lang w:eastAsia="ru-RU"/>
        </w:rPr>
        <w:t xml:space="preserve">сполнитель </w:t>
      </w:r>
      <w:r w:rsidRPr="00444C15">
        <w:rPr>
          <w:sz w:val="22"/>
          <w:lang w:eastAsia="ru-RU"/>
        </w:rPr>
        <w:t xml:space="preserve">до момента печати </w:t>
      </w:r>
      <w:r w:rsidR="005B4AC1" w:rsidRPr="00444C15">
        <w:rPr>
          <w:sz w:val="22"/>
          <w:lang w:eastAsia="ru-RU"/>
        </w:rPr>
        <w:t>производит корректуру печатного издания под руководством научного редактора типографии, имеющего ученую степень и/или ученое звание</w:t>
      </w:r>
      <w:r w:rsidRPr="00444C15">
        <w:rPr>
          <w:sz w:val="22"/>
          <w:lang w:eastAsia="ru-RU"/>
        </w:rPr>
        <w:t>;</w:t>
      </w:r>
    </w:p>
    <w:p w14:paraId="30B9849C" w14:textId="283268A6" w:rsidR="00FA6304" w:rsidRPr="00444C15" w:rsidRDefault="006A678A" w:rsidP="00444C15">
      <w:pPr>
        <w:pStyle w:val="ab"/>
        <w:numPr>
          <w:ilvl w:val="0"/>
          <w:numId w:val="24"/>
        </w:numPr>
        <w:spacing w:after="0" w:line="240" w:lineRule="auto"/>
        <w:ind w:left="0" w:firstLine="357"/>
        <w:jc w:val="both"/>
        <w:rPr>
          <w:bCs/>
          <w:sz w:val="22"/>
        </w:rPr>
      </w:pPr>
      <w:r w:rsidRPr="00444C15">
        <w:rPr>
          <w:bCs/>
          <w:sz w:val="22"/>
        </w:rPr>
        <w:t xml:space="preserve">Исполнитель </w:t>
      </w:r>
      <w:r w:rsidR="00FA6304" w:rsidRPr="00444C15">
        <w:rPr>
          <w:bCs/>
          <w:sz w:val="22"/>
        </w:rPr>
        <w:t>изгот</w:t>
      </w:r>
      <w:r w:rsidR="00386372" w:rsidRPr="00444C15">
        <w:rPr>
          <w:bCs/>
          <w:sz w:val="22"/>
        </w:rPr>
        <w:t>авливает и поставляет</w:t>
      </w:r>
      <w:r w:rsidR="00FA6304" w:rsidRPr="00444C15">
        <w:rPr>
          <w:bCs/>
          <w:sz w:val="22"/>
        </w:rPr>
        <w:t xml:space="preserve"> печатно</w:t>
      </w:r>
      <w:r w:rsidR="00386372" w:rsidRPr="00444C15">
        <w:rPr>
          <w:bCs/>
          <w:sz w:val="22"/>
        </w:rPr>
        <w:t>е</w:t>
      </w:r>
      <w:r w:rsidR="00FA6304" w:rsidRPr="00444C15">
        <w:rPr>
          <w:bCs/>
          <w:sz w:val="22"/>
        </w:rPr>
        <w:t xml:space="preserve"> издани</w:t>
      </w:r>
      <w:r w:rsidR="00386372" w:rsidRPr="00444C15">
        <w:rPr>
          <w:bCs/>
          <w:sz w:val="22"/>
        </w:rPr>
        <w:t>е</w:t>
      </w:r>
      <w:r w:rsidR="00997975" w:rsidRPr="00444C15">
        <w:rPr>
          <w:bCs/>
          <w:sz w:val="22"/>
        </w:rPr>
        <w:t>:</w:t>
      </w:r>
    </w:p>
    <w:p w14:paraId="58212F7C" w14:textId="77777777" w:rsidR="003E454A" w:rsidRPr="00444C15" w:rsidRDefault="003E454A" w:rsidP="00444C15">
      <w:pPr>
        <w:pStyle w:val="ab"/>
        <w:numPr>
          <w:ilvl w:val="0"/>
          <w:numId w:val="22"/>
        </w:numPr>
        <w:spacing w:after="0" w:line="240" w:lineRule="auto"/>
        <w:contextualSpacing/>
        <w:jc w:val="both"/>
        <w:rPr>
          <w:sz w:val="22"/>
          <w:lang w:eastAsia="ru-RU"/>
        </w:rPr>
      </w:pPr>
      <w:r w:rsidRPr="00444C15">
        <w:rPr>
          <w:sz w:val="22"/>
          <w:lang w:eastAsia="ru-RU"/>
        </w:rPr>
        <w:t>на основании переданного Заказчиком макета печатного издания выполняет верстку материалов и подготовку оригинал-макета для печати;</w:t>
      </w:r>
    </w:p>
    <w:p w14:paraId="0C278795" w14:textId="77777777" w:rsidR="00FA6304" w:rsidRPr="00444C15" w:rsidRDefault="00FA6304" w:rsidP="00444C15">
      <w:pPr>
        <w:pStyle w:val="ab"/>
        <w:numPr>
          <w:ilvl w:val="0"/>
          <w:numId w:val="22"/>
        </w:numPr>
        <w:spacing w:after="0" w:line="240" w:lineRule="auto"/>
        <w:contextualSpacing/>
        <w:jc w:val="both"/>
        <w:rPr>
          <w:sz w:val="22"/>
          <w:lang w:eastAsia="ru-RU"/>
        </w:rPr>
      </w:pPr>
      <w:r w:rsidRPr="00444C15">
        <w:rPr>
          <w:sz w:val="22"/>
          <w:lang w:eastAsia="ru-RU"/>
        </w:rPr>
        <w:t>пров</w:t>
      </w:r>
      <w:r w:rsidR="003E454A" w:rsidRPr="00444C15">
        <w:rPr>
          <w:sz w:val="22"/>
          <w:lang w:eastAsia="ru-RU"/>
        </w:rPr>
        <w:t xml:space="preserve">одит </w:t>
      </w:r>
      <w:r w:rsidRPr="00444C15">
        <w:rPr>
          <w:sz w:val="22"/>
          <w:lang w:eastAsia="ru-RU"/>
        </w:rPr>
        <w:t>работ</w:t>
      </w:r>
      <w:r w:rsidR="003E454A" w:rsidRPr="00444C15">
        <w:rPr>
          <w:sz w:val="22"/>
          <w:lang w:eastAsia="ru-RU"/>
        </w:rPr>
        <w:t>ы</w:t>
      </w:r>
      <w:r w:rsidRPr="00444C15">
        <w:rPr>
          <w:sz w:val="22"/>
          <w:lang w:eastAsia="ru-RU"/>
        </w:rPr>
        <w:t xml:space="preserve"> по редакционно-корректорской подготовке издания;</w:t>
      </w:r>
    </w:p>
    <w:p w14:paraId="6389294E" w14:textId="77777777" w:rsidR="00FA6304" w:rsidRPr="00444C15" w:rsidRDefault="00B02D88" w:rsidP="00444C15">
      <w:pPr>
        <w:pStyle w:val="ab"/>
        <w:numPr>
          <w:ilvl w:val="0"/>
          <w:numId w:val="22"/>
        </w:numPr>
        <w:spacing w:after="0" w:line="240" w:lineRule="auto"/>
        <w:contextualSpacing/>
        <w:jc w:val="both"/>
        <w:rPr>
          <w:sz w:val="22"/>
          <w:lang w:eastAsia="ru-RU"/>
        </w:rPr>
      </w:pPr>
      <w:r w:rsidRPr="00444C15">
        <w:rPr>
          <w:sz w:val="22"/>
          <w:lang w:eastAsia="ru-RU"/>
        </w:rPr>
        <w:t xml:space="preserve">выполняет </w:t>
      </w:r>
      <w:r w:rsidR="00FA6304" w:rsidRPr="00444C15">
        <w:rPr>
          <w:sz w:val="22"/>
          <w:lang w:eastAsia="ru-RU"/>
        </w:rPr>
        <w:t>дизайн обложки издания (на основе макета, предоставленного Заказчиком);</w:t>
      </w:r>
    </w:p>
    <w:p w14:paraId="20028ECC" w14:textId="77777777" w:rsidR="00652008" w:rsidRPr="00444C15" w:rsidRDefault="00652008" w:rsidP="00444C15">
      <w:pPr>
        <w:pStyle w:val="ab"/>
        <w:numPr>
          <w:ilvl w:val="0"/>
          <w:numId w:val="22"/>
        </w:numPr>
        <w:spacing w:after="0" w:line="240" w:lineRule="auto"/>
        <w:contextualSpacing/>
        <w:jc w:val="both"/>
        <w:rPr>
          <w:sz w:val="22"/>
          <w:lang w:eastAsia="ru-RU"/>
        </w:rPr>
      </w:pPr>
      <w:r w:rsidRPr="00444C15">
        <w:rPr>
          <w:sz w:val="22"/>
          <w:lang w:eastAsia="ru-RU"/>
        </w:rPr>
        <w:t xml:space="preserve">присваивает изданию </w:t>
      </w:r>
      <w:r w:rsidRPr="00444C15">
        <w:rPr>
          <w:sz w:val="22"/>
          <w:lang w:val="en-US" w:eastAsia="ru-RU"/>
        </w:rPr>
        <w:t>ISBN</w:t>
      </w:r>
      <w:r w:rsidRPr="00444C15">
        <w:rPr>
          <w:sz w:val="22"/>
          <w:lang w:eastAsia="ru-RU"/>
        </w:rPr>
        <w:t>;</w:t>
      </w:r>
    </w:p>
    <w:p w14:paraId="1D2CEC72" w14:textId="77777777" w:rsidR="00FA6304" w:rsidRPr="00444C15" w:rsidRDefault="00B02D88" w:rsidP="00444C15">
      <w:pPr>
        <w:pStyle w:val="ab"/>
        <w:numPr>
          <w:ilvl w:val="0"/>
          <w:numId w:val="22"/>
        </w:numPr>
        <w:spacing w:after="0" w:line="240" w:lineRule="auto"/>
        <w:contextualSpacing/>
        <w:jc w:val="both"/>
        <w:rPr>
          <w:sz w:val="22"/>
          <w:lang w:eastAsia="ru-RU"/>
        </w:rPr>
      </w:pPr>
      <w:r w:rsidRPr="00444C15">
        <w:rPr>
          <w:sz w:val="22"/>
          <w:lang w:eastAsia="ru-RU"/>
        </w:rPr>
        <w:t xml:space="preserve">выполняет </w:t>
      </w:r>
      <w:r w:rsidR="00FA6304" w:rsidRPr="00444C15">
        <w:rPr>
          <w:sz w:val="22"/>
          <w:lang w:eastAsia="ru-RU"/>
        </w:rPr>
        <w:t>печать тиража;</w:t>
      </w:r>
    </w:p>
    <w:p w14:paraId="5F779E10" w14:textId="2AB14C81" w:rsidR="00FA6304" w:rsidRPr="00444C15" w:rsidRDefault="00FA6304" w:rsidP="00444C15">
      <w:pPr>
        <w:pStyle w:val="ab"/>
        <w:numPr>
          <w:ilvl w:val="0"/>
          <w:numId w:val="22"/>
        </w:numPr>
        <w:spacing w:after="0" w:line="240" w:lineRule="auto"/>
        <w:contextualSpacing/>
        <w:jc w:val="both"/>
        <w:rPr>
          <w:sz w:val="22"/>
          <w:lang w:eastAsia="ru-RU"/>
        </w:rPr>
      </w:pPr>
      <w:r w:rsidRPr="00444C15">
        <w:rPr>
          <w:sz w:val="22"/>
          <w:lang w:eastAsia="ru-RU"/>
        </w:rPr>
        <w:t>обеспеч</w:t>
      </w:r>
      <w:r w:rsidR="00B02D88" w:rsidRPr="00444C15">
        <w:rPr>
          <w:sz w:val="22"/>
          <w:lang w:eastAsia="ru-RU"/>
        </w:rPr>
        <w:t xml:space="preserve">ивает </w:t>
      </w:r>
      <w:r w:rsidR="003E454A" w:rsidRPr="00444C15">
        <w:rPr>
          <w:sz w:val="22"/>
          <w:lang w:eastAsia="ru-RU"/>
        </w:rPr>
        <w:t>отправк</w:t>
      </w:r>
      <w:r w:rsidR="00B02D88" w:rsidRPr="00444C15">
        <w:rPr>
          <w:sz w:val="22"/>
          <w:lang w:eastAsia="ru-RU"/>
        </w:rPr>
        <w:t>у</w:t>
      </w:r>
      <w:r w:rsidR="003E454A" w:rsidRPr="00444C15">
        <w:rPr>
          <w:sz w:val="22"/>
          <w:lang w:eastAsia="ru-RU"/>
        </w:rPr>
        <w:t xml:space="preserve"> 16 </w:t>
      </w:r>
      <w:r w:rsidRPr="00444C15">
        <w:rPr>
          <w:sz w:val="22"/>
          <w:lang w:eastAsia="ru-RU"/>
        </w:rPr>
        <w:t>обязательных экземпляров</w:t>
      </w:r>
      <w:r w:rsidR="003E454A" w:rsidRPr="00444C15">
        <w:rPr>
          <w:sz w:val="22"/>
          <w:lang w:eastAsia="ru-RU"/>
        </w:rPr>
        <w:t xml:space="preserve"> в РГБ</w:t>
      </w:r>
      <w:r w:rsidR="00B02D88" w:rsidRPr="00444C15">
        <w:rPr>
          <w:sz w:val="22"/>
          <w:lang w:eastAsia="ru-RU"/>
        </w:rPr>
        <w:t>, с предоставлением подтверждающих документов</w:t>
      </w:r>
      <w:r w:rsidR="00747BD8" w:rsidRPr="00444C15">
        <w:rPr>
          <w:sz w:val="22"/>
          <w:lang w:eastAsia="ru-RU"/>
        </w:rPr>
        <w:t xml:space="preserve"> об отправке</w:t>
      </w:r>
      <w:r w:rsidR="00B02D88" w:rsidRPr="00444C15">
        <w:rPr>
          <w:sz w:val="22"/>
          <w:lang w:eastAsia="ru-RU"/>
        </w:rPr>
        <w:t xml:space="preserve"> Заказчику</w:t>
      </w:r>
      <w:r w:rsidR="00652008" w:rsidRPr="00444C15">
        <w:rPr>
          <w:sz w:val="22"/>
          <w:lang w:eastAsia="ru-RU"/>
        </w:rPr>
        <w:t>.</w:t>
      </w:r>
    </w:p>
    <w:p w14:paraId="6ED0B592" w14:textId="420EC993" w:rsidR="006A678A" w:rsidRPr="00444C15" w:rsidRDefault="006A678A" w:rsidP="00444C15">
      <w:pPr>
        <w:pStyle w:val="ab"/>
        <w:numPr>
          <w:ilvl w:val="0"/>
          <w:numId w:val="24"/>
        </w:numPr>
        <w:spacing w:after="0" w:line="240" w:lineRule="auto"/>
        <w:ind w:left="0" w:firstLine="357"/>
        <w:contextualSpacing/>
        <w:jc w:val="both"/>
        <w:rPr>
          <w:sz w:val="22"/>
          <w:lang w:eastAsia="ru-RU"/>
        </w:rPr>
      </w:pPr>
      <w:r w:rsidRPr="00444C15">
        <w:rPr>
          <w:sz w:val="22"/>
          <w:lang w:eastAsia="ru-RU"/>
        </w:rPr>
        <w:t xml:space="preserve">Исполнитель </w:t>
      </w:r>
      <w:r w:rsidR="00902CE7" w:rsidRPr="00444C15">
        <w:rPr>
          <w:sz w:val="22"/>
          <w:lang w:eastAsia="ru-RU"/>
        </w:rPr>
        <w:t>проверяет материалы издания Заказчика на соответствие требованиям для индексации в РИНЦ, ВАК и международных базах данных.</w:t>
      </w:r>
    </w:p>
    <w:p w14:paraId="4C57D6A8" w14:textId="410246BB" w:rsidR="00902CE7" w:rsidRPr="00444C15" w:rsidRDefault="00902CE7" w:rsidP="00444C15">
      <w:pPr>
        <w:pStyle w:val="ab"/>
        <w:numPr>
          <w:ilvl w:val="0"/>
          <w:numId w:val="24"/>
        </w:numPr>
        <w:spacing w:after="0" w:line="240" w:lineRule="auto"/>
        <w:ind w:left="0" w:firstLine="357"/>
        <w:contextualSpacing/>
        <w:jc w:val="both"/>
        <w:rPr>
          <w:sz w:val="22"/>
          <w:lang w:eastAsia="ru-RU"/>
        </w:rPr>
      </w:pPr>
      <w:r w:rsidRPr="00444C15">
        <w:rPr>
          <w:sz w:val="22"/>
          <w:lang w:eastAsia="ru-RU"/>
        </w:rPr>
        <w:t>Исполнитель по итогам работы консультирует Заказчика о возможностях размещения издания в электронных библиотечных системах.</w:t>
      </w:r>
    </w:p>
    <w:p w14:paraId="0AF7C50D" w14:textId="77777777" w:rsidR="00FA6304" w:rsidRPr="00444C15" w:rsidRDefault="00652008" w:rsidP="00444C15">
      <w:pPr>
        <w:autoSpaceDE w:val="0"/>
        <w:autoSpaceDN w:val="0"/>
        <w:adjustRightInd w:val="0"/>
        <w:ind w:firstLine="708"/>
        <w:jc w:val="both"/>
        <w:rPr>
          <w:b/>
          <w:bCs/>
          <w:szCs w:val="22"/>
        </w:rPr>
      </w:pPr>
      <w:r w:rsidRPr="00444C15">
        <w:rPr>
          <w:szCs w:val="22"/>
        </w:rPr>
        <w:t xml:space="preserve">Продукция, изготавливаемая </w:t>
      </w:r>
      <w:proofErr w:type="gramStart"/>
      <w:r w:rsidRPr="00444C15">
        <w:rPr>
          <w:szCs w:val="22"/>
        </w:rPr>
        <w:t>Исполнителем</w:t>
      </w:r>
      <w:proofErr w:type="gramEnd"/>
      <w:r w:rsidRPr="00444C15">
        <w:rPr>
          <w:szCs w:val="22"/>
        </w:rPr>
        <w:t xml:space="preserve"> должна соответствовать следующим техническим требованиям</w:t>
      </w:r>
      <w:r w:rsidR="00FA6304" w:rsidRPr="00444C15">
        <w:rPr>
          <w:b/>
          <w:bCs/>
          <w:szCs w:val="22"/>
        </w:rPr>
        <w:t>: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316"/>
        <w:gridCol w:w="6068"/>
      </w:tblGrid>
      <w:tr w:rsidR="00304998" w:rsidRPr="00444C15" w14:paraId="60287668" w14:textId="77777777" w:rsidTr="00FB7D88">
        <w:tc>
          <w:tcPr>
            <w:tcW w:w="817" w:type="dxa"/>
          </w:tcPr>
          <w:p w14:paraId="1F6A382F" w14:textId="77777777" w:rsidR="00747BD8" w:rsidRPr="00444C15" w:rsidRDefault="00747BD8" w:rsidP="00444C15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444C15">
              <w:rPr>
                <w:szCs w:val="22"/>
              </w:rPr>
              <w:t>1</w:t>
            </w:r>
          </w:p>
        </w:tc>
        <w:tc>
          <w:tcPr>
            <w:tcW w:w="3316" w:type="dxa"/>
            <w:vAlign w:val="center"/>
          </w:tcPr>
          <w:p w14:paraId="48FA34D2" w14:textId="77777777" w:rsidR="00747BD8" w:rsidRPr="00444C15" w:rsidRDefault="00747BD8" w:rsidP="00444C1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444C15">
              <w:rPr>
                <w:szCs w:val="22"/>
              </w:rPr>
              <w:t>Язык</w:t>
            </w:r>
          </w:p>
        </w:tc>
        <w:tc>
          <w:tcPr>
            <w:tcW w:w="6068" w:type="dxa"/>
            <w:vAlign w:val="center"/>
          </w:tcPr>
          <w:p w14:paraId="41C93CA6" w14:textId="77777777" w:rsidR="00747BD8" w:rsidRPr="00444C15" w:rsidRDefault="00747BD8" w:rsidP="00444C1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444C15">
              <w:rPr>
                <w:szCs w:val="22"/>
              </w:rPr>
              <w:t>Русский</w:t>
            </w:r>
          </w:p>
        </w:tc>
      </w:tr>
      <w:tr w:rsidR="00304998" w:rsidRPr="00444C15" w14:paraId="4E920A6A" w14:textId="77777777" w:rsidTr="00FB7D88">
        <w:tc>
          <w:tcPr>
            <w:tcW w:w="817" w:type="dxa"/>
            <w:vAlign w:val="center"/>
          </w:tcPr>
          <w:p w14:paraId="0B536646" w14:textId="77777777" w:rsidR="00747BD8" w:rsidRPr="00444C15" w:rsidRDefault="00747BD8" w:rsidP="00444C15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444C15">
              <w:rPr>
                <w:szCs w:val="22"/>
              </w:rPr>
              <w:t>2</w:t>
            </w:r>
          </w:p>
        </w:tc>
        <w:tc>
          <w:tcPr>
            <w:tcW w:w="3316" w:type="dxa"/>
            <w:vAlign w:val="center"/>
          </w:tcPr>
          <w:p w14:paraId="198753E3" w14:textId="77777777" w:rsidR="00747BD8" w:rsidRPr="00444C15" w:rsidRDefault="00747BD8" w:rsidP="00444C15">
            <w:pPr>
              <w:autoSpaceDE w:val="0"/>
              <w:autoSpaceDN w:val="0"/>
              <w:adjustRightInd w:val="0"/>
              <w:rPr>
                <w:szCs w:val="22"/>
                <w:highlight w:val="cyan"/>
              </w:rPr>
            </w:pPr>
            <w:r w:rsidRPr="00444C15">
              <w:rPr>
                <w:szCs w:val="22"/>
              </w:rPr>
              <w:t xml:space="preserve">Формат </w:t>
            </w:r>
          </w:p>
        </w:tc>
        <w:tc>
          <w:tcPr>
            <w:tcW w:w="6068" w:type="dxa"/>
            <w:vAlign w:val="center"/>
          </w:tcPr>
          <w:p w14:paraId="77A9F7BD" w14:textId="77777777" w:rsidR="00747BD8" w:rsidRPr="00444C15" w:rsidRDefault="00D17F9D" w:rsidP="00444C15">
            <w:pPr>
              <w:autoSpaceDE w:val="0"/>
              <w:autoSpaceDN w:val="0"/>
              <w:adjustRightInd w:val="0"/>
              <w:rPr>
                <w:szCs w:val="22"/>
                <w:highlight w:val="cyan"/>
              </w:rPr>
            </w:pPr>
            <w:r w:rsidRPr="00444C15">
              <w:rPr>
                <w:szCs w:val="22"/>
              </w:rPr>
              <w:t>70х100/16 (170х240 мм)</w:t>
            </w:r>
          </w:p>
        </w:tc>
      </w:tr>
      <w:tr w:rsidR="00304998" w:rsidRPr="00444C15" w14:paraId="3DAB285A" w14:textId="77777777" w:rsidTr="00FB7D88">
        <w:tc>
          <w:tcPr>
            <w:tcW w:w="817" w:type="dxa"/>
            <w:vAlign w:val="center"/>
          </w:tcPr>
          <w:p w14:paraId="53A66EFB" w14:textId="77777777" w:rsidR="00747BD8" w:rsidRPr="00444C15" w:rsidRDefault="00747BD8" w:rsidP="00444C15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444C15">
              <w:rPr>
                <w:szCs w:val="22"/>
              </w:rPr>
              <w:t>3</w:t>
            </w:r>
          </w:p>
        </w:tc>
        <w:tc>
          <w:tcPr>
            <w:tcW w:w="3316" w:type="dxa"/>
            <w:vAlign w:val="center"/>
          </w:tcPr>
          <w:p w14:paraId="32FC714B" w14:textId="77777777" w:rsidR="00747BD8" w:rsidRPr="00444C15" w:rsidRDefault="00747BD8" w:rsidP="00444C1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444C15">
              <w:rPr>
                <w:szCs w:val="22"/>
              </w:rPr>
              <w:t>Объём</w:t>
            </w:r>
          </w:p>
        </w:tc>
        <w:tc>
          <w:tcPr>
            <w:tcW w:w="6068" w:type="dxa"/>
            <w:vAlign w:val="center"/>
          </w:tcPr>
          <w:p w14:paraId="1993297C" w14:textId="6550FF0E" w:rsidR="00747BD8" w:rsidRPr="00444C15" w:rsidRDefault="00202C41" w:rsidP="00444C1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444C15">
              <w:rPr>
                <w:szCs w:val="22"/>
              </w:rPr>
              <w:t xml:space="preserve">180 </w:t>
            </w:r>
            <w:r w:rsidR="00747BD8" w:rsidRPr="00444C15">
              <w:rPr>
                <w:szCs w:val="22"/>
              </w:rPr>
              <w:t>страниц</w:t>
            </w:r>
            <w:r w:rsidR="00D17F9D" w:rsidRPr="00444C15">
              <w:rPr>
                <w:szCs w:val="22"/>
              </w:rPr>
              <w:t xml:space="preserve"> (</w:t>
            </w:r>
            <w:r w:rsidRPr="00444C15">
              <w:rPr>
                <w:szCs w:val="22"/>
              </w:rPr>
              <w:t xml:space="preserve">17 </w:t>
            </w:r>
            <w:r w:rsidR="00D17F9D" w:rsidRPr="00444C15">
              <w:rPr>
                <w:szCs w:val="22"/>
              </w:rPr>
              <w:t>статей)</w:t>
            </w:r>
          </w:p>
        </w:tc>
      </w:tr>
      <w:tr w:rsidR="00304998" w:rsidRPr="00444C15" w14:paraId="1DCA5963" w14:textId="77777777" w:rsidTr="00FB7D88">
        <w:tc>
          <w:tcPr>
            <w:tcW w:w="817" w:type="dxa"/>
            <w:vAlign w:val="center"/>
          </w:tcPr>
          <w:p w14:paraId="6A37E846" w14:textId="77777777" w:rsidR="00747BD8" w:rsidRPr="00444C15" w:rsidRDefault="00747BD8" w:rsidP="00444C15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444C15">
              <w:rPr>
                <w:szCs w:val="22"/>
              </w:rPr>
              <w:t>4</w:t>
            </w:r>
          </w:p>
        </w:tc>
        <w:tc>
          <w:tcPr>
            <w:tcW w:w="3316" w:type="dxa"/>
            <w:vAlign w:val="center"/>
          </w:tcPr>
          <w:p w14:paraId="7DD6AEA0" w14:textId="77777777" w:rsidR="00747BD8" w:rsidRPr="00444C15" w:rsidRDefault="00747BD8" w:rsidP="00444C1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444C15">
              <w:rPr>
                <w:szCs w:val="22"/>
              </w:rPr>
              <w:t>Тип бумаги, плотность</w:t>
            </w:r>
          </w:p>
        </w:tc>
        <w:tc>
          <w:tcPr>
            <w:tcW w:w="6068" w:type="dxa"/>
            <w:vAlign w:val="center"/>
          </w:tcPr>
          <w:p w14:paraId="2FF6313A" w14:textId="77777777" w:rsidR="00087A8C" w:rsidRPr="00444C15" w:rsidRDefault="00747BD8" w:rsidP="00444C1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444C15">
              <w:rPr>
                <w:szCs w:val="22"/>
              </w:rPr>
              <w:t xml:space="preserve">Обложка: </w:t>
            </w:r>
            <w:r w:rsidR="00D17F9D" w:rsidRPr="00444C15">
              <w:rPr>
                <w:szCs w:val="22"/>
              </w:rPr>
              <w:t>бумага мелованная 30</w:t>
            </w:r>
            <w:r w:rsidR="00E31323" w:rsidRPr="00444C15">
              <w:rPr>
                <w:szCs w:val="22"/>
              </w:rPr>
              <w:t xml:space="preserve">0 </w:t>
            </w:r>
            <w:proofErr w:type="spellStart"/>
            <w:r w:rsidR="00E31323" w:rsidRPr="00444C15">
              <w:rPr>
                <w:szCs w:val="22"/>
              </w:rPr>
              <w:t>гр</w:t>
            </w:r>
            <w:proofErr w:type="spellEnd"/>
            <w:r w:rsidR="00E31323" w:rsidRPr="00444C15">
              <w:rPr>
                <w:szCs w:val="22"/>
              </w:rPr>
              <w:t>/м2</w:t>
            </w:r>
            <w:r w:rsidRPr="00444C15">
              <w:rPr>
                <w:szCs w:val="22"/>
              </w:rPr>
              <w:t xml:space="preserve">, </w:t>
            </w:r>
            <w:proofErr w:type="spellStart"/>
            <w:r w:rsidRPr="00444C15">
              <w:rPr>
                <w:szCs w:val="22"/>
              </w:rPr>
              <w:t>лами</w:t>
            </w:r>
            <w:r w:rsidR="00E31323" w:rsidRPr="00444C15">
              <w:rPr>
                <w:szCs w:val="22"/>
              </w:rPr>
              <w:t>нация</w:t>
            </w:r>
            <w:proofErr w:type="spellEnd"/>
            <w:r w:rsidRPr="00444C15">
              <w:rPr>
                <w:szCs w:val="22"/>
              </w:rPr>
              <w:t xml:space="preserve"> </w:t>
            </w:r>
            <w:r w:rsidR="00E31323" w:rsidRPr="00444C15">
              <w:rPr>
                <w:szCs w:val="22"/>
              </w:rPr>
              <w:t xml:space="preserve">матовая 30 </w:t>
            </w:r>
            <w:proofErr w:type="spellStart"/>
            <w:r w:rsidR="00E31323" w:rsidRPr="00444C15">
              <w:rPr>
                <w:szCs w:val="22"/>
              </w:rPr>
              <w:t>мкр</w:t>
            </w:r>
            <w:proofErr w:type="spellEnd"/>
            <w:r w:rsidR="00087A8C" w:rsidRPr="00444C15">
              <w:rPr>
                <w:szCs w:val="22"/>
              </w:rPr>
              <w:t>.</w:t>
            </w:r>
          </w:p>
          <w:p w14:paraId="12CB56B7" w14:textId="77777777" w:rsidR="00747BD8" w:rsidRPr="00444C15" w:rsidRDefault="00747BD8" w:rsidP="00444C1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444C15">
              <w:rPr>
                <w:szCs w:val="22"/>
              </w:rPr>
              <w:t xml:space="preserve">Блок: бумага </w:t>
            </w:r>
            <w:r w:rsidR="00E31323" w:rsidRPr="00444C15">
              <w:rPr>
                <w:szCs w:val="22"/>
              </w:rPr>
              <w:t>офсетная</w:t>
            </w:r>
            <w:r w:rsidRPr="00444C15">
              <w:rPr>
                <w:szCs w:val="22"/>
              </w:rPr>
              <w:t>, 80 г/</w:t>
            </w:r>
            <w:proofErr w:type="spellStart"/>
            <w:r w:rsidRPr="00444C15">
              <w:rPr>
                <w:szCs w:val="22"/>
              </w:rPr>
              <w:t>кв.м</w:t>
            </w:r>
            <w:proofErr w:type="spellEnd"/>
            <w:r w:rsidRPr="00444C15">
              <w:rPr>
                <w:szCs w:val="22"/>
              </w:rPr>
              <w:t>.</w:t>
            </w:r>
          </w:p>
        </w:tc>
      </w:tr>
      <w:tr w:rsidR="00304998" w:rsidRPr="00444C15" w14:paraId="5FDCEB87" w14:textId="77777777" w:rsidTr="00FB7D88">
        <w:tc>
          <w:tcPr>
            <w:tcW w:w="817" w:type="dxa"/>
            <w:vAlign w:val="center"/>
          </w:tcPr>
          <w:p w14:paraId="76D3F990" w14:textId="77777777" w:rsidR="00747BD8" w:rsidRPr="00444C15" w:rsidRDefault="00747BD8" w:rsidP="00444C15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444C15">
              <w:rPr>
                <w:szCs w:val="22"/>
              </w:rPr>
              <w:t>5</w:t>
            </w:r>
          </w:p>
        </w:tc>
        <w:tc>
          <w:tcPr>
            <w:tcW w:w="3316" w:type="dxa"/>
            <w:vAlign w:val="center"/>
          </w:tcPr>
          <w:p w14:paraId="3D19F7E8" w14:textId="77777777" w:rsidR="00747BD8" w:rsidRPr="00444C15" w:rsidRDefault="00747BD8" w:rsidP="00444C1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444C15">
              <w:rPr>
                <w:szCs w:val="22"/>
              </w:rPr>
              <w:t>Цветность</w:t>
            </w:r>
          </w:p>
        </w:tc>
        <w:tc>
          <w:tcPr>
            <w:tcW w:w="6068" w:type="dxa"/>
            <w:vAlign w:val="center"/>
          </w:tcPr>
          <w:p w14:paraId="28485D05" w14:textId="77777777" w:rsidR="00E31323" w:rsidRPr="00444C15" w:rsidRDefault="00F0094C" w:rsidP="00444C1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444C15">
              <w:rPr>
                <w:szCs w:val="22"/>
              </w:rPr>
              <w:t>Обложка 4</w:t>
            </w:r>
            <w:r w:rsidR="00747BD8" w:rsidRPr="00444C15">
              <w:rPr>
                <w:szCs w:val="22"/>
              </w:rPr>
              <w:t xml:space="preserve">+0, </w:t>
            </w:r>
          </w:p>
          <w:p w14:paraId="7B254535" w14:textId="77777777" w:rsidR="00747BD8" w:rsidRPr="00444C15" w:rsidRDefault="00747BD8" w:rsidP="00444C1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444C15">
              <w:rPr>
                <w:szCs w:val="22"/>
              </w:rPr>
              <w:t>блок 1+1</w:t>
            </w:r>
          </w:p>
        </w:tc>
      </w:tr>
      <w:tr w:rsidR="00304998" w:rsidRPr="00444C15" w14:paraId="67EB4481" w14:textId="77777777" w:rsidTr="00FB7D88">
        <w:tc>
          <w:tcPr>
            <w:tcW w:w="817" w:type="dxa"/>
            <w:vAlign w:val="center"/>
          </w:tcPr>
          <w:p w14:paraId="39447BD3" w14:textId="77777777" w:rsidR="00747BD8" w:rsidRPr="00444C15" w:rsidRDefault="00747BD8" w:rsidP="00444C15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444C15">
              <w:rPr>
                <w:szCs w:val="22"/>
              </w:rPr>
              <w:t>6</w:t>
            </w:r>
          </w:p>
        </w:tc>
        <w:tc>
          <w:tcPr>
            <w:tcW w:w="3316" w:type="dxa"/>
            <w:vAlign w:val="center"/>
          </w:tcPr>
          <w:p w14:paraId="134F2911" w14:textId="77777777" w:rsidR="00747BD8" w:rsidRPr="00444C15" w:rsidRDefault="00747BD8" w:rsidP="00444C1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444C15">
              <w:rPr>
                <w:szCs w:val="22"/>
              </w:rPr>
              <w:t>Тираж</w:t>
            </w:r>
          </w:p>
        </w:tc>
        <w:tc>
          <w:tcPr>
            <w:tcW w:w="6068" w:type="dxa"/>
            <w:vAlign w:val="center"/>
          </w:tcPr>
          <w:p w14:paraId="5EE73BBA" w14:textId="77777777" w:rsidR="00747BD8" w:rsidRPr="00444C15" w:rsidRDefault="00087A8C" w:rsidP="00444C1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444C15">
              <w:rPr>
                <w:szCs w:val="22"/>
              </w:rPr>
              <w:t>1</w:t>
            </w:r>
            <w:r w:rsidR="00062BEA" w:rsidRPr="00444C15">
              <w:rPr>
                <w:szCs w:val="22"/>
              </w:rPr>
              <w:t>5</w:t>
            </w:r>
            <w:r w:rsidR="00747BD8" w:rsidRPr="00444C15">
              <w:rPr>
                <w:szCs w:val="22"/>
              </w:rPr>
              <w:t>0 шт.</w:t>
            </w:r>
          </w:p>
        </w:tc>
      </w:tr>
      <w:tr w:rsidR="00304998" w:rsidRPr="00444C15" w14:paraId="63CE06CB" w14:textId="77777777" w:rsidTr="00FB7D88">
        <w:tc>
          <w:tcPr>
            <w:tcW w:w="817" w:type="dxa"/>
            <w:vAlign w:val="center"/>
          </w:tcPr>
          <w:p w14:paraId="47B00552" w14:textId="77777777" w:rsidR="00747BD8" w:rsidRPr="00444C15" w:rsidRDefault="00747BD8" w:rsidP="00444C15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444C15">
              <w:rPr>
                <w:szCs w:val="22"/>
              </w:rPr>
              <w:t>7</w:t>
            </w:r>
          </w:p>
        </w:tc>
        <w:tc>
          <w:tcPr>
            <w:tcW w:w="3316" w:type="dxa"/>
            <w:vAlign w:val="center"/>
          </w:tcPr>
          <w:p w14:paraId="46C8E950" w14:textId="77777777" w:rsidR="00747BD8" w:rsidRPr="00444C15" w:rsidRDefault="00747BD8" w:rsidP="00444C1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444C15">
              <w:rPr>
                <w:szCs w:val="22"/>
              </w:rPr>
              <w:t>Печать</w:t>
            </w:r>
          </w:p>
        </w:tc>
        <w:tc>
          <w:tcPr>
            <w:tcW w:w="6068" w:type="dxa"/>
            <w:vAlign w:val="center"/>
          </w:tcPr>
          <w:p w14:paraId="24AB89B1" w14:textId="77777777" w:rsidR="00747BD8" w:rsidRPr="00444C15" w:rsidRDefault="00D17F9D" w:rsidP="00444C15">
            <w:pPr>
              <w:tabs>
                <w:tab w:val="left" w:pos="0"/>
                <w:tab w:val="left" w:pos="90"/>
              </w:tabs>
              <w:ind w:right="-29"/>
              <w:rPr>
                <w:szCs w:val="22"/>
              </w:rPr>
            </w:pPr>
            <w:r w:rsidRPr="00444C15">
              <w:rPr>
                <w:szCs w:val="22"/>
              </w:rPr>
              <w:t>Офсетная, ц</w:t>
            </w:r>
            <w:r w:rsidR="00747BD8" w:rsidRPr="00444C15">
              <w:rPr>
                <w:szCs w:val="22"/>
              </w:rPr>
              <w:t>ифровая</w:t>
            </w:r>
          </w:p>
        </w:tc>
      </w:tr>
      <w:tr w:rsidR="00747BD8" w:rsidRPr="00444C15" w14:paraId="269D64A6" w14:textId="77777777" w:rsidTr="00FB7D88">
        <w:tc>
          <w:tcPr>
            <w:tcW w:w="817" w:type="dxa"/>
            <w:vAlign w:val="center"/>
          </w:tcPr>
          <w:p w14:paraId="71E77C20" w14:textId="77777777" w:rsidR="00747BD8" w:rsidRPr="00444C15" w:rsidRDefault="00747BD8" w:rsidP="00444C15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444C15">
              <w:rPr>
                <w:szCs w:val="22"/>
              </w:rPr>
              <w:t>8</w:t>
            </w:r>
          </w:p>
        </w:tc>
        <w:tc>
          <w:tcPr>
            <w:tcW w:w="3316" w:type="dxa"/>
            <w:vAlign w:val="center"/>
          </w:tcPr>
          <w:p w14:paraId="5891C46B" w14:textId="77777777" w:rsidR="00747BD8" w:rsidRPr="00444C15" w:rsidRDefault="00747BD8" w:rsidP="00444C1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444C15">
              <w:rPr>
                <w:szCs w:val="22"/>
              </w:rPr>
              <w:t>Скрепление</w:t>
            </w:r>
            <w:r w:rsidR="00E31323" w:rsidRPr="00444C15">
              <w:rPr>
                <w:szCs w:val="22"/>
              </w:rPr>
              <w:t xml:space="preserve"> (переплет)</w:t>
            </w:r>
          </w:p>
        </w:tc>
        <w:tc>
          <w:tcPr>
            <w:tcW w:w="6068" w:type="dxa"/>
            <w:vAlign w:val="center"/>
          </w:tcPr>
          <w:p w14:paraId="6B29332E" w14:textId="77777777" w:rsidR="00747BD8" w:rsidRPr="00444C15" w:rsidRDefault="00D17F9D" w:rsidP="00444C15">
            <w:pPr>
              <w:tabs>
                <w:tab w:val="left" w:pos="0"/>
                <w:tab w:val="left" w:pos="90"/>
              </w:tabs>
              <w:ind w:right="-29"/>
              <w:rPr>
                <w:szCs w:val="22"/>
              </w:rPr>
            </w:pPr>
            <w:r w:rsidRPr="00444C15">
              <w:rPr>
                <w:szCs w:val="22"/>
              </w:rPr>
              <w:t>Клеевой (КБС)</w:t>
            </w:r>
          </w:p>
        </w:tc>
      </w:tr>
    </w:tbl>
    <w:p w14:paraId="3D82C381" w14:textId="77777777" w:rsidR="00FA6304" w:rsidRPr="00444C15" w:rsidRDefault="00FA6304" w:rsidP="00444C15">
      <w:pPr>
        <w:tabs>
          <w:tab w:val="left" w:pos="0"/>
          <w:tab w:val="left" w:pos="720"/>
          <w:tab w:val="left" w:pos="1440"/>
          <w:tab w:val="left" w:pos="1872"/>
          <w:tab w:val="left" w:pos="10206"/>
        </w:tabs>
        <w:ind w:firstLine="709"/>
        <w:jc w:val="both"/>
        <w:rPr>
          <w:szCs w:val="22"/>
        </w:rPr>
      </w:pPr>
      <w:r w:rsidRPr="00444C15">
        <w:rPr>
          <w:szCs w:val="22"/>
        </w:rPr>
        <w:t xml:space="preserve"> Поставляемые экземпляры тиража </w:t>
      </w:r>
      <w:r w:rsidR="00DF03E9" w:rsidRPr="00444C15">
        <w:rPr>
          <w:szCs w:val="22"/>
        </w:rPr>
        <w:t>издания</w:t>
      </w:r>
      <w:r w:rsidRPr="00444C15">
        <w:rPr>
          <w:szCs w:val="22"/>
        </w:rPr>
        <w:t xml:space="preserve"> не должны иметь дефекты, связанные с материалами и /или работой по их изготовлению, либо проявляющихся в результате действий или упущения Исполнителя, при соблюдении Заказчиком правил хранения и/или эксплуатации поставляемых экземпляров Сборника.</w:t>
      </w:r>
    </w:p>
    <w:p w14:paraId="5C92F3F1" w14:textId="77777777" w:rsidR="00FA6304" w:rsidRPr="00444C15" w:rsidRDefault="00FA6304" w:rsidP="00444C15">
      <w:pPr>
        <w:tabs>
          <w:tab w:val="left" w:pos="0"/>
          <w:tab w:val="left" w:pos="720"/>
          <w:tab w:val="left" w:pos="1440"/>
          <w:tab w:val="left" w:pos="1872"/>
          <w:tab w:val="left" w:pos="10206"/>
        </w:tabs>
        <w:ind w:firstLine="709"/>
        <w:jc w:val="both"/>
        <w:rPr>
          <w:szCs w:val="22"/>
        </w:rPr>
      </w:pPr>
      <w:r w:rsidRPr="00444C15">
        <w:rPr>
          <w:szCs w:val="22"/>
        </w:rPr>
        <w:t>В экземплярах не допускаются дефекты, приводящие к потере информации, к потере товарного вида или затрудняющие использование издания по назначению.</w:t>
      </w:r>
    </w:p>
    <w:p w14:paraId="0CA55AB7" w14:textId="3D6A48DA" w:rsidR="00FA6304" w:rsidRPr="00444C15" w:rsidRDefault="00FA6304" w:rsidP="00444C15">
      <w:pPr>
        <w:tabs>
          <w:tab w:val="left" w:pos="0"/>
          <w:tab w:val="left" w:pos="709"/>
          <w:tab w:val="left" w:pos="1440"/>
          <w:tab w:val="left" w:pos="1872"/>
          <w:tab w:val="left" w:pos="10206"/>
        </w:tabs>
        <w:ind w:firstLine="709"/>
        <w:jc w:val="both"/>
        <w:rPr>
          <w:szCs w:val="22"/>
        </w:rPr>
      </w:pPr>
      <w:r w:rsidRPr="00444C15">
        <w:rPr>
          <w:szCs w:val="22"/>
        </w:rPr>
        <w:t xml:space="preserve">Тираж </w:t>
      </w:r>
      <w:r w:rsidR="00DF03E9" w:rsidRPr="00444C15">
        <w:rPr>
          <w:szCs w:val="22"/>
        </w:rPr>
        <w:t>издания</w:t>
      </w:r>
      <w:r w:rsidRPr="00444C15">
        <w:rPr>
          <w:szCs w:val="22"/>
        </w:rPr>
        <w:t xml:space="preserve"> должен быть поставлен </w:t>
      </w:r>
      <w:r w:rsidR="0035744A" w:rsidRPr="00444C15">
        <w:rPr>
          <w:szCs w:val="22"/>
        </w:rPr>
        <w:t>Заказчику Исполнителем</w:t>
      </w:r>
      <w:r w:rsidRPr="00444C15">
        <w:rPr>
          <w:szCs w:val="22"/>
        </w:rPr>
        <w:t xml:space="preserve"> самостоятельно в объеме и в сроки, предусмотренные настоящим техническим заданием по </w:t>
      </w:r>
      <w:r w:rsidR="0035744A" w:rsidRPr="00444C15">
        <w:rPr>
          <w:szCs w:val="22"/>
        </w:rPr>
        <w:t xml:space="preserve">адресу: </w:t>
      </w:r>
      <w:r w:rsidR="00DC0D5B" w:rsidRPr="00444C15">
        <w:rPr>
          <w:szCs w:val="22"/>
        </w:rPr>
        <w:t xml:space="preserve">г. Екатеринбург, ул. </w:t>
      </w:r>
      <w:r w:rsidR="007D6C8E" w:rsidRPr="00444C15">
        <w:rPr>
          <w:szCs w:val="22"/>
        </w:rPr>
        <w:t>Карла Либкнехта, 38,</w:t>
      </w:r>
      <w:r w:rsidRPr="00444C15">
        <w:rPr>
          <w:szCs w:val="22"/>
        </w:rPr>
        <w:t xml:space="preserve"> за исключением экземпляров, предназначенных к </w:t>
      </w:r>
      <w:r w:rsidR="00DF03E9" w:rsidRPr="00444C15">
        <w:rPr>
          <w:szCs w:val="22"/>
        </w:rPr>
        <w:t>отправке в РГБ</w:t>
      </w:r>
      <w:r w:rsidRPr="00444C15">
        <w:rPr>
          <w:szCs w:val="22"/>
        </w:rPr>
        <w:t xml:space="preserve"> в рамках </w:t>
      </w:r>
      <w:r w:rsidR="00EA3FCD" w:rsidRPr="00444C15">
        <w:rPr>
          <w:szCs w:val="22"/>
        </w:rPr>
        <w:t>Контракт</w:t>
      </w:r>
      <w:r w:rsidRPr="00444C15">
        <w:rPr>
          <w:szCs w:val="22"/>
        </w:rPr>
        <w:t>а</w:t>
      </w:r>
      <w:r w:rsidR="00DF03E9" w:rsidRPr="00444C15">
        <w:rPr>
          <w:szCs w:val="22"/>
        </w:rPr>
        <w:t>.</w:t>
      </w:r>
    </w:p>
    <w:p w14:paraId="6CE47C8A" w14:textId="22E2CD68" w:rsidR="00FA6304" w:rsidRPr="00444C15" w:rsidRDefault="00DF03E9" w:rsidP="00435FF0">
      <w:pPr>
        <w:tabs>
          <w:tab w:val="left" w:pos="0"/>
          <w:tab w:val="left" w:pos="709"/>
          <w:tab w:val="left" w:pos="1440"/>
          <w:tab w:val="left" w:pos="1872"/>
          <w:tab w:val="left" w:pos="10206"/>
        </w:tabs>
        <w:ind w:firstLine="709"/>
        <w:jc w:val="both"/>
        <w:rPr>
          <w:szCs w:val="22"/>
        </w:rPr>
      </w:pPr>
      <w:r w:rsidRPr="00444C15">
        <w:rPr>
          <w:szCs w:val="22"/>
        </w:rPr>
        <w:t>Тираж издания должен поставляться в упаковке, обеспечивающей защиту от внешних воздействующих факторов (в т.ч. климатических, механических). Упаковка товара должна быть без дефектов (прорывов, вмятин и т.д.).</w:t>
      </w:r>
    </w:p>
    <w:p w14:paraId="148AB0E6" w14:textId="77777777" w:rsidR="00FA6304" w:rsidRPr="00444C15" w:rsidRDefault="00FA6304" w:rsidP="00444C15">
      <w:pPr>
        <w:pStyle w:val="20"/>
        <w:ind w:firstLine="360"/>
        <w:jc w:val="both"/>
        <w:rPr>
          <w:sz w:val="22"/>
          <w:szCs w:val="22"/>
        </w:rPr>
      </w:pPr>
    </w:p>
    <w:p w14:paraId="71C0F770" w14:textId="4174879D" w:rsidR="00FA6304" w:rsidRDefault="00FA6304" w:rsidP="00444C15">
      <w:pPr>
        <w:rPr>
          <w:szCs w:val="22"/>
        </w:rPr>
      </w:pPr>
      <w:r w:rsidRPr="00444C15">
        <w:rPr>
          <w:szCs w:val="22"/>
        </w:rPr>
        <w:t>ИСПОЛНИТЕЛЬ</w:t>
      </w:r>
      <w:r w:rsidRPr="00444C15">
        <w:rPr>
          <w:szCs w:val="22"/>
        </w:rPr>
        <w:tab/>
      </w:r>
      <w:r w:rsidRPr="00444C15">
        <w:rPr>
          <w:szCs w:val="22"/>
        </w:rPr>
        <w:tab/>
      </w:r>
      <w:r w:rsidRPr="00444C15">
        <w:rPr>
          <w:szCs w:val="22"/>
        </w:rPr>
        <w:tab/>
      </w:r>
      <w:r w:rsidRPr="00444C15">
        <w:rPr>
          <w:szCs w:val="22"/>
        </w:rPr>
        <w:tab/>
      </w:r>
      <w:r w:rsidR="00435FF0">
        <w:rPr>
          <w:szCs w:val="22"/>
        </w:rPr>
        <w:t xml:space="preserve">                      </w:t>
      </w:r>
      <w:r w:rsidRPr="00444C15">
        <w:rPr>
          <w:szCs w:val="22"/>
        </w:rPr>
        <w:t>ЗАКАЗЧИК</w:t>
      </w:r>
    </w:p>
    <w:p w14:paraId="0411C233" w14:textId="77777777" w:rsidR="00435FF0" w:rsidRPr="00444C15" w:rsidRDefault="00435FF0" w:rsidP="00444C15">
      <w:pPr>
        <w:rPr>
          <w:szCs w:val="22"/>
        </w:rPr>
      </w:pPr>
    </w:p>
    <w:p w14:paraId="6C5A83F1" w14:textId="2E8369B4" w:rsidR="00D94DD5" w:rsidRPr="00444C15" w:rsidRDefault="00FA6304" w:rsidP="00444C15">
      <w:pPr>
        <w:rPr>
          <w:szCs w:val="22"/>
        </w:rPr>
      </w:pPr>
      <w:r w:rsidRPr="00444C15">
        <w:rPr>
          <w:szCs w:val="22"/>
        </w:rPr>
        <w:t xml:space="preserve">_____________________ /       </w:t>
      </w:r>
      <w:r w:rsidR="00DC0D5B" w:rsidRPr="00444C15">
        <w:rPr>
          <w:szCs w:val="22"/>
        </w:rPr>
        <w:t xml:space="preserve">              </w:t>
      </w:r>
      <w:r w:rsidRPr="00444C15">
        <w:rPr>
          <w:szCs w:val="22"/>
        </w:rPr>
        <w:t xml:space="preserve">  </w:t>
      </w:r>
      <w:r w:rsidR="00991924" w:rsidRPr="00444C15">
        <w:rPr>
          <w:szCs w:val="22"/>
        </w:rPr>
        <w:t xml:space="preserve">                                </w:t>
      </w:r>
      <w:r w:rsidRPr="00444C15">
        <w:rPr>
          <w:szCs w:val="22"/>
        </w:rPr>
        <w:t xml:space="preserve">____________________ / </w:t>
      </w:r>
      <w:r w:rsidR="00DC0D5B" w:rsidRPr="00444C15">
        <w:rPr>
          <w:szCs w:val="22"/>
        </w:rPr>
        <w:t>Глуханюк А.А.</w:t>
      </w:r>
    </w:p>
    <w:sectPr w:rsidR="00D94DD5" w:rsidRPr="00444C15" w:rsidSect="00991924">
      <w:type w:val="continuous"/>
      <w:pgSz w:w="11906" w:h="16838"/>
      <w:pgMar w:top="568" w:right="850" w:bottom="709" w:left="85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_CityNovaLt">
    <w:altName w:val="Cambria"/>
    <w:charset w:val="CC"/>
    <w:family w:val="roman"/>
    <w:pitch w:val="variable"/>
    <w:sig w:usb0="00000201" w:usb1="00000000" w:usb2="00000000" w:usb3="00000000" w:csb0="00000004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B3FB8"/>
    <w:multiLevelType w:val="multilevel"/>
    <w:tmpl w:val="83F0ED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FEF0228"/>
    <w:multiLevelType w:val="hybridMultilevel"/>
    <w:tmpl w:val="CFC07AFC"/>
    <w:lvl w:ilvl="0" w:tplc="FFFFFFFF">
      <w:numFmt w:val="bullet"/>
      <w:lvlText w:val="-"/>
      <w:lvlJc w:val="left"/>
      <w:pPr>
        <w:tabs>
          <w:tab w:val="num" w:pos="2235"/>
        </w:tabs>
        <w:ind w:left="2235" w:hanging="825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2" w15:restartNumberingAfterBreak="0">
    <w:nsid w:val="14C619C5"/>
    <w:multiLevelType w:val="hybridMultilevel"/>
    <w:tmpl w:val="16146F1A"/>
    <w:lvl w:ilvl="0" w:tplc="FFFFFFFF">
      <w:start w:val="1"/>
      <w:numFmt w:val="bullet"/>
      <w:lvlText w:val="−"/>
      <w:lvlJc w:val="left"/>
      <w:pPr>
        <w:tabs>
          <w:tab w:val="num" w:pos="814"/>
        </w:tabs>
        <w:ind w:left="454" w:firstLine="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8162B3B"/>
    <w:multiLevelType w:val="hybridMultilevel"/>
    <w:tmpl w:val="87D451F4"/>
    <w:lvl w:ilvl="0" w:tplc="FFFFFFFF">
      <w:start w:val="1"/>
      <w:numFmt w:val="bullet"/>
      <w:lvlText w:val="−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9473656"/>
    <w:multiLevelType w:val="hybridMultilevel"/>
    <w:tmpl w:val="16146F1A"/>
    <w:lvl w:ilvl="0" w:tplc="FFFFFFFF">
      <w:start w:val="1"/>
      <w:numFmt w:val="bullet"/>
      <w:lvlText w:val="−"/>
      <w:lvlJc w:val="left"/>
      <w:pPr>
        <w:tabs>
          <w:tab w:val="num" w:pos="473"/>
        </w:tabs>
        <w:ind w:left="113" w:firstLine="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95974C4"/>
    <w:multiLevelType w:val="hybridMultilevel"/>
    <w:tmpl w:val="16146F1A"/>
    <w:lvl w:ilvl="0" w:tplc="FFFFFFFF">
      <w:start w:val="1"/>
      <w:numFmt w:val="bullet"/>
      <w:lvlText w:val="−"/>
      <w:lvlJc w:val="left"/>
      <w:pPr>
        <w:tabs>
          <w:tab w:val="num" w:pos="1097"/>
        </w:tabs>
        <w:ind w:left="737" w:firstLine="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FF91DB2"/>
    <w:multiLevelType w:val="hybridMultilevel"/>
    <w:tmpl w:val="904E6904"/>
    <w:lvl w:ilvl="0" w:tplc="FFFFFFFF">
      <w:start w:val="1"/>
      <w:numFmt w:val="bullet"/>
      <w:lvlText w:val=""/>
      <w:lvlJc w:val="left"/>
      <w:pPr>
        <w:tabs>
          <w:tab w:val="num" w:pos="417"/>
        </w:tabs>
        <w:ind w:left="0" w:firstLine="5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E3297B"/>
    <w:multiLevelType w:val="hybridMultilevel"/>
    <w:tmpl w:val="095A05FA"/>
    <w:lvl w:ilvl="0" w:tplc="FFFFFFFF">
      <w:start w:val="1"/>
      <w:numFmt w:val="bullet"/>
      <w:lvlText w:val="−"/>
      <w:lvlJc w:val="left"/>
      <w:pPr>
        <w:tabs>
          <w:tab w:val="num" w:pos="530"/>
        </w:tabs>
        <w:ind w:left="284" w:hanging="114"/>
      </w:pPr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86019A"/>
    <w:multiLevelType w:val="hybridMultilevel"/>
    <w:tmpl w:val="D274557A"/>
    <w:lvl w:ilvl="0" w:tplc="C102181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3B585890"/>
    <w:multiLevelType w:val="multilevel"/>
    <w:tmpl w:val="A6F6D0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3E922A3E"/>
    <w:multiLevelType w:val="hybridMultilevel"/>
    <w:tmpl w:val="74649B06"/>
    <w:lvl w:ilvl="0" w:tplc="FFFFFFFF">
      <w:start w:val="1"/>
      <w:numFmt w:val="bullet"/>
      <w:lvlText w:val=""/>
      <w:lvlJc w:val="left"/>
      <w:pPr>
        <w:tabs>
          <w:tab w:val="num" w:pos="957"/>
        </w:tabs>
        <w:ind w:left="540" w:firstLine="5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48AB1C80"/>
    <w:multiLevelType w:val="hybridMultilevel"/>
    <w:tmpl w:val="16146F1A"/>
    <w:lvl w:ilvl="0" w:tplc="FFFFFFFF">
      <w:start w:val="1"/>
      <w:numFmt w:val="bullet"/>
      <w:lvlText w:val="−"/>
      <w:lvlJc w:val="left"/>
      <w:pPr>
        <w:tabs>
          <w:tab w:val="num" w:pos="1610"/>
        </w:tabs>
        <w:ind w:left="1364" w:hanging="114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48D6E0A"/>
    <w:multiLevelType w:val="hybridMultilevel"/>
    <w:tmpl w:val="324021AE"/>
    <w:lvl w:ilvl="0" w:tplc="81700F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19D138E"/>
    <w:multiLevelType w:val="hybridMultilevel"/>
    <w:tmpl w:val="EA763A02"/>
    <w:lvl w:ilvl="0" w:tplc="0CAEDD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823F40"/>
    <w:multiLevelType w:val="hybridMultilevel"/>
    <w:tmpl w:val="82347C50"/>
    <w:lvl w:ilvl="0" w:tplc="FFFFFFFF">
      <w:start w:val="1"/>
      <w:numFmt w:val="bullet"/>
      <w:lvlText w:val=""/>
      <w:lvlJc w:val="left"/>
      <w:pPr>
        <w:tabs>
          <w:tab w:val="num" w:pos="957"/>
        </w:tabs>
        <w:ind w:left="540" w:firstLine="5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69B46ACB"/>
    <w:multiLevelType w:val="hybridMultilevel"/>
    <w:tmpl w:val="B64C1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DB3A46"/>
    <w:multiLevelType w:val="hybridMultilevel"/>
    <w:tmpl w:val="904E6904"/>
    <w:lvl w:ilvl="0" w:tplc="FFFFFFFF">
      <w:start w:val="1"/>
      <w:numFmt w:val="bullet"/>
      <w:lvlText w:val=""/>
      <w:lvlJc w:val="left"/>
      <w:pPr>
        <w:tabs>
          <w:tab w:val="num" w:pos="417"/>
        </w:tabs>
        <w:ind w:left="0" w:firstLine="5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2B2B06"/>
    <w:multiLevelType w:val="multilevel"/>
    <w:tmpl w:val="873EB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F02668E"/>
    <w:multiLevelType w:val="hybridMultilevel"/>
    <w:tmpl w:val="5A724614"/>
    <w:lvl w:ilvl="0" w:tplc="87EA92B0">
      <w:start w:val="1"/>
      <w:numFmt w:val="bullet"/>
      <w:lvlText w:val=""/>
      <w:lvlJc w:val="left"/>
      <w:pPr>
        <w:tabs>
          <w:tab w:val="num" w:pos="530"/>
        </w:tabs>
        <w:ind w:left="284" w:hanging="11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12F6ED8"/>
    <w:multiLevelType w:val="hybridMultilevel"/>
    <w:tmpl w:val="5A724614"/>
    <w:lvl w:ilvl="0" w:tplc="FFFFFFFF">
      <w:start w:val="1"/>
      <w:numFmt w:val="bullet"/>
      <w:lvlText w:val=""/>
      <w:lvlJc w:val="left"/>
      <w:pPr>
        <w:tabs>
          <w:tab w:val="num" w:pos="1181"/>
        </w:tabs>
        <w:ind w:left="878" w:hanging="5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75341BE4"/>
    <w:multiLevelType w:val="hybridMultilevel"/>
    <w:tmpl w:val="16146F1A"/>
    <w:lvl w:ilvl="0" w:tplc="FFFFFFFF">
      <w:start w:val="1"/>
      <w:numFmt w:val="bullet"/>
      <w:lvlText w:val="−"/>
      <w:lvlJc w:val="left"/>
      <w:pPr>
        <w:tabs>
          <w:tab w:val="num" w:pos="1324"/>
        </w:tabs>
        <w:ind w:left="907" w:firstLine="57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75E0664A"/>
    <w:multiLevelType w:val="hybridMultilevel"/>
    <w:tmpl w:val="C40C8DEE"/>
    <w:lvl w:ilvl="0" w:tplc="FFFFFFFF">
      <w:start w:val="1"/>
      <w:numFmt w:val="bullet"/>
      <w:lvlText w:val="−"/>
      <w:lvlJc w:val="left"/>
      <w:pPr>
        <w:tabs>
          <w:tab w:val="num" w:pos="1324"/>
        </w:tabs>
        <w:ind w:left="907" w:firstLine="57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1963C2"/>
    <w:multiLevelType w:val="hybridMultilevel"/>
    <w:tmpl w:val="94F86CD6"/>
    <w:lvl w:ilvl="0" w:tplc="FFFFFFFF">
      <w:start w:val="1"/>
      <w:numFmt w:val="bullet"/>
      <w:lvlText w:val=""/>
      <w:lvlJc w:val="left"/>
      <w:pPr>
        <w:tabs>
          <w:tab w:val="num" w:pos="1193"/>
        </w:tabs>
        <w:ind w:left="890" w:hanging="5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306008297">
    <w:abstractNumId w:val="22"/>
  </w:num>
  <w:num w:numId="2" w16cid:durableId="2035417914">
    <w:abstractNumId w:val="19"/>
  </w:num>
  <w:num w:numId="3" w16cid:durableId="1426263181">
    <w:abstractNumId w:val="16"/>
  </w:num>
  <w:num w:numId="4" w16cid:durableId="1860654715">
    <w:abstractNumId w:val="1"/>
  </w:num>
  <w:num w:numId="5" w16cid:durableId="896670760">
    <w:abstractNumId w:val="6"/>
  </w:num>
  <w:num w:numId="6" w16cid:durableId="1799253713">
    <w:abstractNumId w:val="14"/>
  </w:num>
  <w:num w:numId="7" w16cid:durableId="676806927">
    <w:abstractNumId w:val="10"/>
  </w:num>
  <w:num w:numId="8" w16cid:durableId="314144480">
    <w:abstractNumId w:val="7"/>
  </w:num>
  <w:num w:numId="9" w16cid:durableId="872114792">
    <w:abstractNumId w:val="11"/>
  </w:num>
  <w:num w:numId="10" w16cid:durableId="1116564098">
    <w:abstractNumId w:val="4"/>
  </w:num>
  <w:num w:numId="11" w16cid:durableId="1352997094">
    <w:abstractNumId w:val="2"/>
  </w:num>
  <w:num w:numId="12" w16cid:durableId="198904355">
    <w:abstractNumId w:val="5"/>
  </w:num>
  <w:num w:numId="13" w16cid:durableId="1325352303">
    <w:abstractNumId w:val="20"/>
  </w:num>
  <w:num w:numId="14" w16cid:durableId="1003629578">
    <w:abstractNumId w:val="21"/>
  </w:num>
  <w:num w:numId="15" w16cid:durableId="1406953278">
    <w:abstractNumId w:val="18"/>
  </w:num>
  <w:num w:numId="16" w16cid:durableId="2068069660">
    <w:abstractNumId w:val="19"/>
  </w:num>
  <w:num w:numId="17" w16cid:durableId="75053668">
    <w:abstractNumId w:val="8"/>
  </w:num>
  <w:num w:numId="18" w16cid:durableId="657345706">
    <w:abstractNumId w:val="15"/>
  </w:num>
  <w:num w:numId="19" w16cid:durableId="502475462">
    <w:abstractNumId w:val="0"/>
  </w:num>
  <w:num w:numId="20" w16cid:durableId="1202591072">
    <w:abstractNumId w:val="17"/>
  </w:num>
  <w:num w:numId="21" w16cid:durableId="375282741">
    <w:abstractNumId w:val="9"/>
  </w:num>
  <w:num w:numId="22" w16cid:durableId="138037435">
    <w:abstractNumId w:val="13"/>
  </w:num>
  <w:num w:numId="23" w16cid:durableId="1107653919">
    <w:abstractNumId w:val="3"/>
  </w:num>
  <w:num w:numId="24" w16cid:durableId="12164335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DDF"/>
    <w:rsid w:val="00005EE8"/>
    <w:rsid w:val="00006F12"/>
    <w:rsid w:val="00024A06"/>
    <w:rsid w:val="000475C6"/>
    <w:rsid w:val="00060A33"/>
    <w:rsid w:val="00062BEA"/>
    <w:rsid w:val="00081706"/>
    <w:rsid w:val="00084378"/>
    <w:rsid w:val="00087A8C"/>
    <w:rsid w:val="00097EC9"/>
    <w:rsid w:val="000A268A"/>
    <w:rsid w:val="000A6331"/>
    <w:rsid w:val="000C3477"/>
    <w:rsid w:val="000F2BC5"/>
    <w:rsid w:val="000F437F"/>
    <w:rsid w:val="00100884"/>
    <w:rsid w:val="001073F6"/>
    <w:rsid w:val="00144690"/>
    <w:rsid w:val="001669EF"/>
    <w:rsid w:val="00180A47"/>
    <w:rsid w:val="001A072A"/>
    <w:rsid w:val="001A2080"/>
    <w:rsid w:val="001C25B5"/>
    <w:rsid w:val="001E4618"/>
    <w:rsid w:val="001F4247"/>
    <w:rsid w:val="001F76B2"/>
    <w:rsid w:val="00202C41"/>
    <w:rsid w:val="00214C2C"/>
    <w:rsid w:val="00221F2D"/>
    <w:rsid w:val="00226D84"/>
    <w:rsid w:val="00230767"/>
    <w:rsid w:val="00237C0F"/>
    <w:rsid w:val="002440E0"/>
    <w:rsid w:val="00244B78"/>
    <w:rsid w:val="00254260"/>
    <w:rsid w:val="00260E77"/>
    <w:rsid w:val="0026145A"/>
    <w:rsid w:val="002838E1"/>
    <w:rsid w:val="00286D1B"/>
    <w:rsid w:val="00297589"/>
    <w:rsid w:val="002C472E"/>
    <w:rsid w:val="002C5FEA"/>
    <w:rsid w:val="002D2229"/>
    <w:rsid w:val="002D6C34"/>
    <w:rsid w:val="00301F58"/>
    <w:rsid w:val="00304998"/>
    <w:rsid w:val="00315800"/>
    <w:rsid w:val="0031596E"/>
    <w:rsid w:val="00321317"/>
    <w:rsid w:val="0035744A"/>
    <w:rsid w:val="00386372"/>
    <w:rsid w:val="00392012"/>
    <w:rsid w:val="003B010F"/>
    <w:rsid w:val="003D45AA"/>
    <w:rsid w:val="003E454A"/>
    <w:rsid w:val="00422DE7"/>
    <w:rsid w:val="00431E6B"/>
    <w:rsid w:val="00435FF0"/>
    <w:rsid w:val="00437712"/>
    <w:rsid w:val="00444C15"/>
    <w:rsid w:val="004550E4"/>
    <w:rsid w:val="004610BF"/>
    <w:rsid w:val="0046501A"/>
    <w:rsid w:val="004665F1"/>
    <w:rsid w:val="00480287"/>
    <w:rsid w:val="004861B8"/>
    <w:rsid w:val="004A7E39"/>
    <w:rsid w:val="004C28A4"/>
    <w:rsid w:val="004D3428"/>
    <w:rsid w:val="004D4091"/>
    <w:rsid w:val="004E1095"/>
    <w:rsid w:val="00502D3A"/>
    <w:rsid w:val="00503E97"/>
    <w:rsid w:val="00504115"/>
    <w:rsid w:val="00541159"/>
    <w:rsid w:val="0054481D"/>
    <w:rsid w:val="00545CEA"/>
    <w:rsid w:val="005479F0"/>
    <w:rsid w:val="00552115"/>
    <w:rsid w:val="00572AA4"/>
    <w:rsid w:val="00582B48"/>
    <w:rsid w:val="005B4AC1"/>
    <w:rsid w:val="005D1716"/>
    <w:rsid w:val="005D3338"/>
    <w:rsid w:val="005D426D"/>
    <w:rsid w:val="005D7131"/>
    <w:rsid w:val="005F27F7"/>
    <w:rsid w:val="0062526D"/>
    <w:rsid w:val="00631865"/>
    <w:rsid w:val="006425BA"/>
    <w:rsid w:val="00644203"/>
    <w:rsid w:val="00652008"/>
    <w:rsid w:val="00654A47"/>
    <w:rsid w:val="00662CFB"/>
    <w:rsid w:val="00671E01"/>
    <w:rsid w:val="006A2C61"/>
    <w:rsid w:val="006A678A"/>
    <w:rsid w:val="006A72BE"/>
    <w:rsid w:val="006D1586"/>
    <w:rsid w:val="006E33EF"/>
    <w:rsid w:val="006F26BD"/>
    <w:rsid w:val="007255FC"/>
    <w:rsid w:val="00747BD8"/>
    <w:rsid w:val="0075520A"/>
    <w:rsid w:val="00756CF0"/>
    <w:rsid w:val="00762F00"/>
    <w:rsid w:val="00763EC2"/>
    <w:rsid w:val="00765996"/>
    <w:rsid w:val="007701A5"/>
    <w:rsid w:val="00772EBE"/>
    <w:rsid w:val="00785021"/>
    <w:rsid w:val="007A0896"/>
    <w:rsid w:val="007D6C8E"/>
    <w:rsid w:val="007F2952"/>
    <w:rsid w:val="00810BF0"/>
    <w:rsid w:val="00812CE5"/>
    <w:rsid w:val="008132BA"/>
    <w:rsid w:val="008155F3"/>
    <w:rsid w:val="00816859"/>
    <w:rsid w:val="0083395D"/>
    <w:rsid w:val="0087045A"/>
    <w:rsid w:val="00872FC5"/>
    <w:rsid w:val="00873372"/>
    <w:rsid w:val="008800AC"/>
    <w:rsid w:val="0089067E"/>
    <w:rsid w:val="00896BD9"/>
    <w:rsid w:val="008B16CB"/>
    <w:rsid w:val="008C502A"/>
    <w:rsid w:val="008F5A71"/>
    <w:rsid w:val="00902CE7"/>
    <w:rsid w:val="009155D2"/>
    <w:rsid w:val="00925DB6"/>
    <w:rsid w:val="00935B53"/>
    <w:rsid w:val="009407EE"/>
    <w:rsid w:val="00950E35"/>
    <w:rsid w:val="00957CDE"/>
    <w:rsid w:val="0098003D"/>
    <w:rsid w:val="0099191D"/>
    <w:rsid w:val="00991924"/>
    <w:rsid w:val="00992E19"/>
    <w:rsid w:val="00997975"/>
    <w:rsid w:val="009A1D0E"/>
    <w:rsid w:val="009A3DDF"/>
    <w:rsid w:val="009B0AD2"/>
    <w:rsid w:val="009B1DF4"/>
    <w:rsid w:val="009C326F"/>
    <w:rsid w:val="009C3763"/>
    <w:rsid w:val="009F4E77"/>
    <w:rsid w:val="00A0583F"/>
    <w:rsid w:val="00A27374"/>
    <w:rsid w:val="00A424E6"/>
    <w:rsid w:val="00A57B73"/>
    <w:rsid w:val="00A63C1E"/>
    <w:rsid w:val="00A70C3E"/>
    <w:rsid w:val="00A819B9"/>
    <w:rsid w:val="00A85753"/>
    <w:rsid w:val="00AB629B"/>
    <w:rsid w:val="00AC10E8"/>
    <w:rsid w:val="00AC1D42"/>
    <w:rsid w:val="00AD0719"/>
    <w:rsid w:val="00AD2674"/>
    <w:rsid w:val="00AD63A1"/>
    <w:rsid w:val="00B02D88"/>
    <w:rsid w:val="00B0389A"/>
    <w:rsid w:val="00B10561"/>
    <w:rsid w:val="00B473A6"/>
    <w:rsid w:val="00B53ED5"/>
    <w:rsid w:val="00B60EB8"/>
    <w:rsid w:val="00B9435D"/>
    <w:rsid w:val="00BB2D51"/>
    <w:rsid w:val="00BB406C"/>
    <w:rsid w:val="00BB7299"/>
    <w:rsid w:val="00BC268E"/>
    <w:rsid w:val="00BE14F5"/>
    <w:rsid w:val="00C009F7"/>
    <w:rsid w:val="00C01808"/>
    <w:rsid w:val="00C16100"/>
    <w:rsid w:val="00C40127"/>
    <w:rsid w:val="00C56C68"/>
    <w:rsid w:val="00C72CDA"/>
    <w:rsid w:val="00C90B85"/>
    <w:rsid w:val="00C92C64"/>
    <w:rsid w:val="00C962B3"/>
    <w:rsid w:val="00CA4128"/>
    <w:rsid w:val="00CB66DE"/>
    <w:rsid w:val="00CC18D3"/>
    <w:rsid w:val="00CD5CA9"/>
    <w:rsid w:val="00CE1B97"/>
    <w:rsid w:val="00D17F47"/>
    <w:rsid w:val="00D17F9D"/>
    <w:rsid w:val="00D26030"/>
    <w:rsid w:val="00D26280"/>
    <w:rsid w:val="00D43CCA"/>
    <w:rsid w:val="00D46447"/>
    <w:rsid w:val="00D549D9"/>
    <w:rsid w:val="00D54B8A"/>
    <w:rsid w:val="00D630B4"/>
    <w:rsid w:val="00D63D85"/>
    <w:rsid w:val="00D667C0"/>
    <w:rsid w:val="00D76253"/>
    <w:rsid w:val="00D80D1B"/>
    <w:rsid w:val="00D85D1C"/>
    <w:rsid w:val="00D8767F"/>
    <w:rsid w:val="00D876D4"/>
    <w:rsid w:val="00D94DD5"/>
    <w:rsid w:val="00DA2C2D"/>
    <w:rsid w:val="00DA4A5C"/>
    <w:rsid w:val="00DA6139"/>
    <w:rsid w:val="00DC0D5B"/>
    <w:rsid w:val="00DE3317"/>
    <w:rsid w:val="00DE69ED"/>
    <w:rsid w:val="00DF03E9"/>
    <w:rsid w:val="00E31323"/>
    <w:rsid w:val="00E52C83"/>
    <w:rsid w:val="00E54BBA"/>
    <w:rsid w:val="00E5581F"/>
    <w:rsid w:val="00E66F74"/>
    <w:rsid w:val="00E87297"/>
    <w:rsid w:val="00E90339"/>
    <w:rsid w:val="00E9148B"/>
    <w:rsid w:val="00EA21D2"/>
    <w:rsid w:val="00EA35E2"/>
    <w:rsid w:val="00EA3FCD"/>
    <w:rsid w:val="00EB440C"/>
    <w:rsid w:val="00EC5BE4"/>
    <w:rsid w:val="00ED1C14"/>
    <w:rsid w:val="00EF367D"/>
    <w:rsid w:val="00F0094C"/>
    <w:rsid w:val="00F11B68"/>
    <w:rsid w:val="00F11C09"/>
    <w:rsid w:val="00F11F16"/>
    <w:rsid w:val="00F21E41"/>
    <w:rsid w:val="00F267F8"/>
    <w:rsid w:val="00F545B1"/>
    <w:rsid w:val="00F65AAD"/>
    <w:rsid w:val="00F716AB"/>
    <w:rsid w:val="00FA40D7"/>
    <w:rsid w:val="00FA6304"/>
    <w:rsid w:val="00FB7D88"/>
    <w:rsid w:val="00FD0D9B"/>
    <w:rsid w:val="00FD7817"/>
    <w:rsid w:val="00FF03FD"/>
    <w:rsid w:val="00FF0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C30B6D"/>
  <w15:chartTrackingRefBased/>
  <w15:docId w15:val="{4F7BA636-6B80-D343-B9A2-04E487581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2"/>
      <w:szCs w:val="24"/>
    </w:rPr>
  </w:style>
  <w:style w:type="paragraph" w:styleId="1">
    <w:name w:val="heading 1"/>
    <w:basedOn w:val="a"/>
    <w:next w:val="a"/>
    <w:qFormat/>
    <w:pPr>
      <w:keepNext/>
      <w:spacing w:after="60"/>
      <w:jc w:val="right"/>
      <w:outlineLvl w:val="0"/>
    </w:pPr>
    <w:rPr>
      <w:rFonts w:ascii="a_CityNovaLt" w:hAnsi="a_CityNovaLt"/>
      <w:spacing w:val="20"/>
      <w:sz w:val="28"/>
      <w:szCs w:val="20"/>
    </w:rPr>
  </w:style>
  <w:style w:type="paragraph" w:styleId="2">
    <w:name w:val="heading 2"/>
    <w:basedOn w:val="a"/>
    <w:next w:val="a"/>
    <w:qFormat/>
    <w:pPr>
      <w:keepNext/>
      <w:spacing w:line="216" w:lineRule="atLeast"/>
      <w:jc w:val="center"/>
      <w:outlineLvl w:val="1"/>
    </w:pPr>
    <w:rPr>
      <w:b/>
      <w:bCs/>
    </w:rPr>
  </w:style>
  <w:style w:type="paragraph" w:styleId="5">
    <w:name w:val="heading 5"/>
    <w:basedOn w:val="a"/>
    <w:next w:val="a"/>
    <w:qFormat/>
    <w:pPr>
      <w:keepNext/>
      <w:spacing w:after="60" w:line="360" w:lineRule="auto"/>
      <w:jc w:val="center"/>
      <w:outlineLvl w:val="4"/>
    </w:pPr>
    <w:rPr>
      <w:rFonts w:ascii="a_CityNovaLt" w:hAnsi="a_CityNovaLt"/>
      <w:b/>
      <w:spacing w:val="20"/>
      <w:sz w:val="3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aaieiaie">
    <w:name w:val="Caaieiaie"/>
    <w:pPr>
      <w:autoSpaceDE w:val="0"/>
      <w:autoSpaceDN w:val="0"/>
      <w:adjustRightInd w:val="0"/>
    </w:pPr>
    <w:rPr>
      <w:rFonts w:ascii="Arial" w:hAnsi="Arial" w:cs="Arial"/>
      <w:b/>
      <w:bCs/>
      <w:color w:val="000000"/>
      <w:sz w:val="60"/>
      <w:szCs w:val="60"/>
    </w:rPr>
  </w:style>
  <w:style w:type="paragraph" w:styleId="20">
    <w:name w:val="Body Text Indent 2"/>
    <w:basedOn w:val="a"/>
    <w:link w:val="21"/>
    <w:pPr>
      <w:ind w:firstLine="720"/>
    </w:pPr>
    <w:rPr>
      <w:sz w:val="20"/>
      <w:lang w:val="x-none" w:eastAsia="x-none"/>
    </w:rPr>
  </w:style>
  <w:style w:type="paragraph" w:styleId="3">
    <w:name w:val="Body Text Indent 3"/>
    <w:basedOn w:val="a"/>
    <w:pPr>
      <w:ind w:firstLine="708"/>
    </w:pPr>
  </w:style>
  <w:style w:type="paragraph" w:styleId="a3">
    <w:name w:val="Body Text"/>
    <w:basedOn w:val="a"/>
    <w:link w:val="a4"/>
    <w:pPr>
      <w:ind w:right="-81"/>
    </w:pPr>
    <w:rPr>
      <w:sz w:val="20"/>
      <w:lang w:val="x-none" w:eastAsia="x-none"/>
    </w:rPr>
  </w:style>
  <w:style w:type="paragraph" w:styleId="22">
    <w:name w:val="Body Text 2"/>
    <w:basedOn w:val="a"/>
    <w:link w:val="23"/>
    <w:rPr>
      <w:sz w:val="20"/>
      <w:lang w:val="x-none" w:eastAsia="x-none"/>
    </w:rPr>
  </w:style>
  <w:style w:type="paragraph" w:styleId="a5">
    <w:name w:val="Body Text Indent"/>
    <w:basedOn w:val="a"/>
    <w:pPr>
      <w:ind w:left="720"/>
    </w:pPr>
    <w:rPr>
      <w:sz w:val="20"/>
    </w:rPr>
  </w:style>
  <w:style w:type="paragraph" w:customStyle="1" w:styleId="10">
    <w:name w:val="Знак Знак1"/>
    <w:basedOn w:val="a"/>
    <w:rsid w:val="00A70C3E"/>
    <w:pPr>
      <w:spacing w:after="160" w:line="240" w:lineRule="exact"/>
    </w:pPr>
    <w:rPr>
      <w:rFonts w:eastAsia="Calibri"/>
      <w:sz w:val="20"/>
      <w:szCs w:val="20"/>
      <w:lang w:eastAsia="zh-CN"/>
    </w:rPr>
  </w:style>
  <w:style w:type="character" w:customStyle="1" w:styleId="23">
    <w:name w:val="Основной текст 2 Знак"/>
    <w:link w:val="22"/>
    <w:rsid w:val="007255FC"/>
    <w:rPr>
      <w:szCs w:val="24"/>
    </w:rPr>
  </w:style>
  <w:style w:type="character" w:customStyle="1" w:styleId="21">
    <w:name w:val="Основной текст с отступом 2 Знак"/>
    <w:link w:val="20"/>
    <w:rsid w:val="008F5A71"/>
    <w:rPr>
      <w:szCs w:val="24"/>
    </w:rPr>
  </w:style>
  <w:style w:type="paragraph" w:styleId="a6">
    <w:name w:val="Balloon Text"/>
    <w:basedOn w:val="a"/>
    <w:link w:val="a7"/>
    <w:rsid w:val="008C502A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8C502A"/>
    <w:rPr>
      <w:rFonts w:ascii="Tahoma" w:hAnsi="Tahoma" w:cs="Tahoma"/>
      <w:sz w:val="16"/>
      <w:szCs w:val="16"/>
    </w:rPr>
  </w:style>
  <w:style w:type="paragraph" w:customStyle="1" w:styleId="11">
    <w:name w:val="Обычный (веб)1"/>
    <w:basedOn w:val="a"/>
    <w:uiPriority w:val="99"/>
    <w:unhideWhenUsed/>
    <w:rsid w:val="00180A47"/>
    <w:pPr>
      <w:spacing w:before="100" w:beforeAutospacing="1" w:after="100" w:afterAutospacing="1"/>
    </w:pPr>
    <w:rPr>
      <w:sz w:val="24"/>
    </w:rPr>
  </w:style>
  <w:style w:type="character" w:customStyle="1" w:styleId="apple-converted-space">
    <w:name w:val="apple-converted-space"/>
    <w:rsid w:val="00180A47"/>
  </w:style>
  <w:style w:type="character" w:customStyle="1" w:styleId="wmi-callto">
    <w:name w:val="wmi-callto"/>
    <w:rsid w:val="00180A47"/>
  </w:style>
  <w:style w:type="character" w:customStyle="1" w:styleId="js-extracted-address">
    <w:name w:val="js-extracted-address"/>
    <w:rsid w:val="00180A47"/>
  </w:style>
  <w:style w:type="character" w:customStyle="1" w:styleId="mail-message-map-nobreak">
    <w:name w:val="mail-message-map-nobreak"/>
    <w:rsid w:val="00180A47"/>
  </w:style>
  <w:style w:type="table" w:styleId="a8">
    <w:name w:val="Table Grid"/>
    <w:basedOn w:val="a1"/>
    <w:rsid w:val="00662C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азвание"/>
    <w:basedOn w:val="a"/>
    <w:link w:val="aa"/>
    <w:qFormat/>
    <w:rsid w:val="0046501A"/>
    <w:pPr>
      <w:jc w:val="center"/>
    </w:pPr>
    <w:rPr>
      <w:b/>
      <w:bCs/>
      <w:sz w:val="32"/>
      <w:lang w:val="x-none" w:eastAsia="x-none"/>
    </w:rPr>
  </w:style>
  <w:style w:type="character" w:customStyle="1" w:styleId="aa">
    <w:name w:val="Название Знак"/>
    <w:link w:val="a9"/>
    <w:rsid w:val="0046501A"/>
    <w:rPr>
      <w:b/>
      <w:bCs/>
      <w:sz w:val="32"/>
      <w:szCs w:val="24"/>
    </w:rPr>
  </w:style>
  <w:style w:type="character" w:customStyle="1" w:styleId="a4">
    <w:name w:val="Основной текст Знак"/>
    <w:link w:val="a3"/>
    <w:rsid w:val="00DA2C2D"/>
    <w:rPr>
      <w:szCs w:val="24"/>
    </w:rPr>
  </w:style>
  <w:style w:type="paragraph" w:customStyle="1" w:styleId="228bf8a64b8551e1msonormal">
    <w:name w:val="228bf8a64b8551e1msonormal"/>
    <w:basedOn w:val="a"/>
    <w:rsid w:val="000A268A"/>
    <w:pPr>
      <w:spacing w:before="100" w:beforeAutospacing="1" w:after="100" w:afterAutospacing="1"/>
    </w:pPr>
    <w:rPr>
      <w:sz w:val="24"/>
    </w:rPr>
  </w:style>
  <w:style w:type="paragraph" w:styleId="ab">
    <w:name w:val="List Paragraph"/>
    <w:basedOn w:val="a"/>
    <w:uiPriority w:val="34"/>
    <w:qFormat/>
    <w:rsid w:val="008132BA"/>
    <w:pPr>
      <w:spacing w:after="200" w:line="276" w:lineRule="auto"/>
      <w:ind w:left="720"/>
    </w:pPr>
    <w:rPr>
      <w:sz w:val="24"/>
      <w:szCs w:val="22"/>
      <w:lang w:eastAsia="en-US"/>
    </w:rPr>
  </w:style>
  <w:style w:type="character" w:styleId="ac">
    <w:name w:val="annotation reference"/>
    <w:rsid w:val="004D3428"/>
    <w:rPr>
      <w:sz w:val="16"/>
      <w:szCs w:val="16"/>
    </w:rPr>
  </w:style>
  <w:style w:type="paragraph" w:styleId="ad">
    <w:name w:val="annotation text"/>
    <w:basedOn w:val="a"/>
    <w:link w:val="ae"/>
    <w:rsid w:val="004D3428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4D3428"/>
  </w:style>
  <w:style w:type="paragraph" w:styleId="af">
    <w:name w:val="annotation subject"/>
    <w:basedOn w:val="ad"/>
    <w:next w:val="ad"/>
    <w:link w:val="af0"/>
    <w:rsid w:val="004D3428"/>
    <w:rPr>
      <w:b/>
      <w:bCs/>
      <w:lang w:val="x-none" w:eastAsia="x-none"/>
    </w:rPr>
  </w:style>
  <w:style w:type="character" w:customStyle="1" w:styleId="af0">
    <w:name w:val="Тема примечания Знак"/>
    <w:link w:val="af"/>
    <w:rsid w:val="004D3428"/>
    <w:rPr>
      <w:b/>
      <w:bCs/>
    </w:rPr>
  </w:style>
  <w:style w:type="paragraph" w:styleId="af1">
    <w:name w:val="Revision"/>
    <w:hidden/>
    <w:uiPriority w:val="99"/>
    <w:semiHidden/>
    <w:rsid w:val="004D3428"/>
    <w:rPr>
      <w:sz w:val="22"/>
      <w:szCs w:val="24"/>
    </w:rPr>
  </w:style>
  <w:style w:type="paragraph" w:styleId="af2">
    <w:name w:val="footnote text"/>
    <w:basedOn w:val="a"/>
    <w:link w:val="af3"/>
    <w:uiPriority w:val="99"/>
    <w:unhideWhenUsed/>
    <w:qFormat/>
    <w:rsid w:val="00087A8C"/>
    <w:rPr>
      <w:rFonts w:ascii="Aptos" w:hAnsi="Aptos"/>
      <w:sz w:val="20"/>
      <w:szCs w:val="20"/>
      <w:lang w:val="x-none" w:eastAsia="en-US"/>
    </w:rPr>
  </w:style>
  <w:style w:type="character" w:customStyle="1" w:styleId="af3">
    <w:name w:val="Текст сноски Знак"/>
    <w:link w:val="af2"/>
    <w:uiPriority w:val="99"/>
    <w:qFormat/>
    <w:rsid w:val="00087A8C"/>
    <w:rPr>
      <w:rFonts w:ascii="Aptos" w:hAnsi="Aptos"/>
      <w:lang w:eastAsia="en-US"/>
    </w:rPr>
  </w:style>
  <w:style w:type="paragraph" w:styleId="af4">
    <w:name w:val="Normal (Web)"/>
    <w:basedOn w:val="a"/>
    <w:uiPriority w:val="99"/>
    <w:rsid w:val="007A089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before="100" w:after="100"/>
    </w:pPr>
    <w:rPr>
      <w:rFonts w:eastAsia="Arial Unicode MS" w:cs="Arial Unicode MS"/>
      <w:color w:val="000000"/>
      <w:sz w:val="24"/>
      <w:u w:color="000000"/>
    </w:rPr>
  </w:style>
  <w:style w:type="paragraph" w:customStyle="1" w:styleId="12">
    <w:name w:val="Знак Знак1"/>
    <w:basedOn w:val="a"/>
    <w:rsid w:val="00081706"/>
    <w:pPr>
      <w:spacing w:after="160" w:line="240" w:lineRule="exact"/>
    </w:pPr>
    <w:rPr>
      <w:rFonts w:eastAsia="Calibri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3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7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9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4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3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4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0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6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1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6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99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79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97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61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5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21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54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35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A5AE25-9088-43F5-BD75-21FC6665D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2714</Words>
  <Characters>15476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29 Нд</vt:lpstr>
    </vt:vector>
  </TitlesOfParts>
  <Company>ИПЦ "Издательство УрГУ"</Company>
  <LinksUpToDate>false</LinksUpToDate>
  <CharactersWithSpaces>18154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29 Нд</dc:title>
  <dc:subject/>
  <dc:creator>Отдел заказов</dc:creator>
  <cp:keywords/>
  <cp:lastModifiedBy>Надежда Демешкина</cp:lastModifiedBy>
  <cp:revision>4</cp:revision>
  <cp:lastPrinted>2026-01-27T07:08:00Z</cp:lastPrinted>
  <dcterms:created xsi:type="dcterms:W3CDTF">2026-08-18T10:41:00Z</dcterms:created>
  <dcterms:modified xsi:type="dcterms:W3CDTF">2026-08-26T07:45:00Z</dcterms:modified>
</cp:coreProperties>
</file>