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40F2A3AC" w:rsidR="00FA37B7" w:rsidRPr="00FA37B7" w:rsidRDefault="001060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Объе</w:t>
            </w:r>
            <w:r>
              <w:rPr>
                <w:kern w:val="2"/>
                <w:sz w:val="18"/>
                <w:szCs w:val="18"/>
                <w:lang w:val="en-US" w:eastAsia="zh-CN"/>
              </w:rPr>
              <w:t>кт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13801D77" w:rsidR="00FA37B7" w:rsidRPr="00670C1A" w:rsidRDefault="0010606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106060">
              <w:rPr>
                <w:kern w:val="2"/>
                <w:sz w:val="18"/>
                <w:szCs w:val="18"/>
                <w:lang w:eastAsia="zh-CN"/>
              </w:rPr>
              <w:t>Оказание услуг по специальной оценке условий труда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608B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69"/>
        <w:gridCol w:w="1856"/>
        <w:gridCol w:w="781"/>
        <w:gridCol w:w="600"/>
        <w:gridCol w:w="2019"/>
        <w:gridCol w:w="1031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608B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проведению специальной оценки условий труда на рабочих местах в ФГБУ «НМИЦ ПН им. В.П. Сербского» Минздрава России по адресу: г. Москва, Кропоткинский пер., д.23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71.20.19.130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раб. мест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187 800,00</w:t>
            </w:r>
          </w:p>
        </w:tc>
      </w:tr>
      <w:tr w:rsidR="00FA37B7" w:rsidRPr="00FA37B7" w14:paraId="4C579D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3F3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0427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6A4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82B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71D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1D7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E9B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496E7E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80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B14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6C8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CE15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3DC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968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299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CBA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FC2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B3C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366D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1BAA6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DA2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9F1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3BA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C0C3F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0E31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1913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специальной оценки условий труда на рабочих местах в Московском научно-исследовательском институте психиатрии – в филиале ФГБУ «НМИЦ ПН им. В.П. Сербского» Минздрава России по адресу: г. Москва ,ул. Потешная д. 3, стр. 1</w:t>
            </w:r>
          </w:p>
        </w:tc>
        <w:tc>
          <w:tcPr>
            <w:tcW w:w="1942" w:type="dxa"/>
            <w:vMerge w:val="restart"/>
            <w:vAlign w:val="center"/>
          </w:tcPr>
          <w:p w14:paraId="7C2DB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71.20.19.130</w:t>
            </w:r>
          </w:p>
        </w:tc>
        <w:tc>
          <w:tcPr>
            <w:tcW w:w="795" w:type="dxa"/>
            <w:vMerge w:val="restart"/>
            <w:vAlign w:val="center"/>
          </w:tcPr>
          <w:p w14:paraId="0100B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250,00</w:t>
            </w:r>
          </w:p>
        </w:tc>
        <w:tc>
          <w:tcPr>
            <w:tcW w:w="604" w:type="dxa"/>
            <w:vMerge w:val="restart"/>
            <w:vAlign w:val="center"/>
          </w:tcPr>
          <w:p w14:paraId="1274A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раб. мест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CD7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1AD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 w:val="restart"/>
            <w:vAlign w:val="center"/>
          </w:tcPr>
          <w:p w14:paraId="72BD33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14:paraId="5F6A7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911" w:type="dxa"/>
            <w:vMerge w:val="restart"/>
            <w:vAlign w:val="center"/>
          </w:tcPr>
          <w:p w14:paraId="131C6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11,18</w:t>
            </w:r>
          </w:p>
        </w:tc>
        <w:tc>
          <w:tcPr>
            <w:tcW w:w="2018" w:type="dxa"/>
            <w:vMerge w:val="restart"/>
            <w:vAlign w:val="center"/>
          </w:tcPr>
          <w:p w14:paraId="44A81F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150 000,00</w:t>
            </w:r>
          </w:p>
        </w:tc>
      </w:tr>
      <w:tr w:rsidR="00FA37B7" w:rsidRPr="00FA37B7" w14:paraId="14372D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2A7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9ED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55F0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F050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4B3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C34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3CCF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79671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716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344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81C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1104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E0C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8CF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A65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8B82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107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AFB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F6D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71EBE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2904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AC2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654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4EFA8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D50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C94E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проведению специальной оценки условий труда на рабочих местах в Национальном научном центре наркологии - в филиале ФГБУ «НМИЦ ПН им. В.П. Сербского» Минздрава России по адресу: г. Москва, ул. Ставропольская д. 27 стр.7</w:t>
            </w:r>
          </w:p>
        </w:tc>
        <w:tc>
          <w:tcPr>
            <w:tcW w:w="1942" w:type="dxa"/>
            <w:vMerge w:val="restart"/>
            <w:vAlign w:val="center"/>
          </w:tcPr>
          <w:p w14:paraId="579A9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71.20.19.130</w:t>
            </w:r>
          </w:p>
        </w:tc>
        <w:tc>
          <w:tcPr>
            <w:tcW w:w="795" w:type="dxa"/>
            <w:vMerge w:val="restart"/>
            <w:vAlign w:val="center"/>
          </w:tcPr>
          <w:p w14:paraId="613634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156,00</w:t>
            </w:r>
          </w:p>
        </w:tc>
        <w:tc>
          <w:tcPr>
            <w:tcW w:w="604" w:type="dxa"/>
            <w:vMerge w:val="restart"/>
            <w:vAlign w:val="center"/>
          </w:tcPr>
          <w:p w14:paraId="77896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раб. мест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E21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65A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 w:val="restart"/>
            <w:vAlign w:val="center"/>
          </w:tcPr>
          <w:p w14:paraId="53E41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14:paraId="708DD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911" w:type="dxa"/>
            <w:vMerge w:val="restart"/>
            <w:vAlign w:val="center"/>
          </w:tcPr>
          <w:p w14:paraId="0CABD8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11,18</w:t>
            </w:r>
          </w:p>
        </w:tc>
        <w:tc>
          <w:tcPr>
            <w:tcW w:w="2018" w:type="dxa"/>
            <w:vMerge w:val="restart"/>
            <w:vAlign w:val="center"/>
          </w:tcPr>
          <w:p w14:paraId="3793B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93 600,00</w:t>
            </w:r>
          </w:p>
        </w:tc>
      </w:tr>
      <w:tr w:rsidR="00FA37B7" w:rsidRPr="00FA37B7" w14:paraId="120E26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ECF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526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BD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70F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899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ECD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1D3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59109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D9B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512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E3A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242F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EC2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8A4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EBFD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59B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03A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8C5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A30C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7CDEB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491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73B0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440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6E295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D31A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59CBAB9" w14:textId="06308493" w:rsidR="00FA37B7" w:rsidRPr="00FA37B7" w:rsidRDefault="00FA37B7" w:rsidP="002608B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проведению специальной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 xml:space="preserve">оценки условий труда на рабочих местах в КРЦ «Хмолино» - филиале ФГБУ «НМИЦ ПН им. В.П. Сербского» Минздрава России, по адресу: Московская область, </w:t>
            </w:r>
            <w:r w:rsidR="002608B2">
              <w:rPr>
                <w:kern w:val="2"/>
                <w:sz w:val="18"/>
                <w:szCs w:val="18"/>
                <w:lang w:eastAsia="zh-CN"/>
              </w:rPr>
              <w:t>муниципальный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округ Истра, деревня Хмолино, территория реабилитационно</w:t>
            </w:r>
          </w:p>
        </w:tc>
        <w:tc>
          <w:tcPr>
            <w:tcW w:w="1942" w:type="dxa"/>
            <w:vMerge w:val="restart"/>
            <w:vAlign w:val="center"/>
          </w:tcPr>
          <w:p w14:paraId="28B424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71.20.19.130</w:t>
            </w:r>
          </w:p>
        </w:tc>
        <w:tc>
          <w:tcPr>
            <w:tcW w:w="795" w:type="dxa"/>
            <w:vMerge w:val="restart"/>
            <w:vAlign w:val="center"/>
          </w:tcPr>
          <w:p w14:paraId="21D8B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84,00</w:t>
            </w:r>
          </w:p>
        </w:tc>
        <w:tc>
          <w:tcPr>
            <w:tcW w:w="604" w:type="dxa"/>
            <w:vMerge w:val="restart"/>
            <w:vAlign w:val="center"/>
          </w:tcPr>
          <w:p w14:paraId="11001E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раб. мест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A74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A37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 w:val="restart"/>
            <w:vAlign w:val="center"/>
          </w:tcPr>
          <w:p w14:paraId="644DA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686" w:type="dxa"/>
            <w:vMerge w:val="restart"/>
            <w:vAlign w:val="center"/>
          </w:tcPr>
          <w:p w14:paraId="12B2A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911" w:type="dxa"/>
            <w:vMerge w:val="restart"/>
            <w:vAlign w:val="center"/>
          </w:tcPr>
          <w:p w14:paraId="6A5A2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11,18</w:t>
            </w:r>
          </w:p>
        </w:tc>
        <w:tc>
          <w:tcPr>
            <w:tcW w:w="2018" w:type="dxa"/>
            <w:vMerge w:val="restart"/>
            <w:vAlign w:val="center"/>
          </w:tcPr>
          <w:p w14:paraId="1F0C8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50 400,00</w:t>
            </w:r>
          </w:p>
        </w:tc>
      </w:tr>
      <w:tr w:rsidR="00FA37B7" w:rsidRPr="00FA37B7" w14:paraId="18D3D12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355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0AF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CAE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87D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E6F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D8C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582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2974F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554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BAB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00C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3728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0C2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04B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48E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10F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303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E08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9BD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14:paraId="30421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A8D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9D5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B0E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481800,00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481800,00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2608B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106060"/>
    <w:rsid w:val="002608B2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Ковынева Татьяна Петровна</cp:lastModifiedBy>
  <cp:revision>3</cp:revision>
  <dcterms:created xsi:type="dcterms:W3CDTF">2026-08-19T10:39:00Z</dcterms:created>
  <dcterms:modified xsi:type="dcterms:W3CDTF">2026-08-20T07:34:00Z</dcterms:modified>
</cp:coreProperties>
</file>