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B4C8C" w14:textId="77777777" w:rsidR="00AB17B5" w:rsidRPr="007B1387" w:rsidRDefault="002E6A17" w:rsidP="00AB17B5">
      <w:pPr>
        <w:shd w:val="clear" w:color="auto" w:fill="FFFFFF"/>
        <w:spacing w:after="0" w:line="240" w:lineRule="auto"/>
        <w:jc w:val="right"/>
        <w:rPr>
          <w:rFonts w:ascii="Times New Roman" w:eastAsia="Times New Roman" w:hAnsi="Times New Roman" w:cs="Times New Roman"/>
          <w:b/>
          <w:bCs/>
          <w:color w:val="000000" w:themeColor="text1"/>
          <w:sz w:val="21"/>
          <w:szCs w:val="21"/>
          <w:lang w:eastAsia="ru-RU"/>
        </w:rPr>
      </w:pPr>
      <w:r w:rsidRPr="007B1387">
        <w:rPr>
          <w:rFonts w:ascii="Times New Roman" w:eastAsia="Times New Roman" w:hAnsi="Times New Roman" w:cs="Times New Roman"/>
          <w:b/>
          <w:bCs/>
          <w:color w:val="000000" w:themeColor="text1"/>
          <w:sz w:val="21"/>
          <w:szCs w:val="21"/>
          <w:lang w:eastAsia="ru-RU"/>
        </w:rPr>
        <w:t xml:space="preserve"> </w:t>
      </w:r>
      <w:r w:rsidR="00AB17B5" w:rsidRPr="007B1387">
        <w:rPr>
          <w:rFonts w:ascii="Times New Roman" w:eastAsia="Times New Roman" w:hAnsi="Times New Roman" w:cs="Times New Roman"/>
          <w:b/>
          <w:bCs/>
          <w:color w:val="000000" w:themeColor="text1"/>
          <w:sz w:val="21"/>
          <w:szCs w:val="21"/>
          <w:lang w:eastAsia="ru-RU"/>
        </w:rPr>
        <w:t>ПРОЕКТ КОНТРАКТА (ЕАТ)</w:t>
      </w:r>
    </w:p>
    <w:p w14:paraId="5FBBE85E" w14:textId="75E421A9" w:rsidR="002E6A17" w:rsidRPr="007B1387" w:rsidRDefault="002E6A17" w:rsidP="00AB17B5">
      <w:pPr>
        <w:widowControl w:val="0"/>
        <w:tabs>
          <w:tab w:val="left" w:pos="360"/>
        </w:tabs>
        <w:autoSpaceDE w:val="0"/>
        <w:autoSpaceDN w:val="0"/>
        <w:adjustRightInd w:val="0"/>
        <w:spacing w:after="0" w:line="240" w:lineRule="auto"/>
        <w:rPr>
          <w:rFonts w:ascii="Times New Roman" w:eastAsia="Times New Roman" w:hAnsi="Times New Roman" w:cs="Times New Roman"/>
          <w:b/>
          <w:bCs/>
          <w:color w:val="000000" w:themeColor="text1"/>
          <w:sz w:val="21"/>
          <w:szCs w:val="21"/>
          <w:lang w:eastAsia="ru-RU"/>
        </w:rPr>
      </w:pPr>
    </w:p>
    <w:p w14:paraId="46CE3690" w14:textId="504D7713" w:rsidR="002E6A17" w:rsidRPr="00F32E7D" w:rsidRDefault="00FD051A" w:rsidP="00887D1F">
      <w:pPr>
        <w:widowControl w:val="0"/>
        <w:tabs>
          <w:tab w:val="left" w:pos="0"/>
        </w:tabs>
        <w:autoSpaceDE w:val="0"/>
        <w:autoSpaceDN w:val="0"/>
        <w:adjustRightInd w:val="0"/>
        <w:spacing w:after="0" w:line="240" w:lineRule="auto"/>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К</w:t>
      </w:r>
      <w:r w:rsidR="002E6A17" w:rsidRPr="00F32E7D">
        <w:rPr>
          <w:rFonts w:ascii="Times New Roman" w:eastAsia="Calibri" w:hAnsi="Times New Roman" w:cs="Times New Roman"/>
          <w:b/>
          <w:color w:val="000000" w:themeColor="text1"/>
        </w:rPr>
        <w:t xml:space="preserve">онтракт № </w:t>
      </w:r>
      <w:r w:rsidR="00AB17B5" w:rsidRPr="00F32E7D">
        <w:rPr>
          <w:rFonts w:ascii="Times New Roman" w:hAnsi="Times New Roman" w:cs="Times New Roman"/>
          <w:b/>
          <w:color w:val="000000" w:themeColor="text1"/>
        </w:rPr>
        <w:t>_________________</w:t>
      </w:r>
    </w:p>
    <w:p w14:paraId="70101909" w14:textId="24D80C6A" w:rsidR="002E6A17" w:rsidRPr="00F32E7D" w:rsidRDefault="002E6A17" w:rsidP="002E6A17">
      <w:pPr>
        <w:spacing w:after="0" w:line="240" w:lineRule="auto"/>
        <w:jc w:val="center"/>
        <w:rPr>
          <w:rFonts w:ascii="Times New Roman" w:eastAsia="Calibri" w:hAnsi="Times New Roman" w:cs="Times New Roman"/>
          <w:b/>
          <w:bCs/>
          <w:color w:val="000000" w:themeColor="text1"/>
        </w:rPr>
      </w:pPr>
      <w:r w:rsidRPr="00F32E7D">
        <w:rPr>
          <w:rFonts w:ascii="Times New Roman" w:eastAsia="Calibri" w:hAnsi="Times New Roman" w:cs="Times New Roman"/>
          <w:b/>
          <w:bCs/>
          <w:color w:val="000000" w:themeColor="text1"/>
        </w:rPr>
        <w:t xml:space="preserve">на оказание </w:t>
      </w:r>
      <w:bookmarkStart w:id="0" w:name="_Hlk76622924"/>
      <w:r w:rsidR="004C6EF6" w:rsidRPr="00F32E7D">
        <w:rPr>
          <w:rFonts w:ascii="Times New Roman" w:eastAsia="Calibri" w:hAnsi="Times New Roman" w:cs="Times New Roman"/>
          <w:b/>
          <w:bCs/>
          <w:color w:val="000000" w:themeColor="text1"/>
        </w:rPr>
        <w:t xml:space="preserve">услуги </w:t>
      </w:r>
      <w:bookmarkEnd w:id="0"/>
    </w:p>
    <w:p w14:paraId="0F6102EC" w14:textId="0CCE7239" w:rsidR="00AB17B5" w:rsidRPr="00F32E7D" w:rsidRDefault="00AB17B5" w:rsidP="002E6A17">
      <w:pPr>
        <w:spacing w:after="0" w:line="240" w:lineRule="auto"/>
        <w:jc w:val="center"/>
        <w:rPr>
          <w:rFonts w:ascii="Times New Roman" w:eastAsia="Calibri" w:hAnsi="Times New Roman" w:cs="Times New Roman"/>
          <w:b/>
          <w:color w:val="000000" w:themeColor="text1"/>
        </w:rPr>
      </w:pPr>
      <w:r w:rsidRPr="00F32E7D">
        <w:rPr>
          <w:rFonts w:ascii="Times New Roman" w:eastAsia="Calibri" w:hAnsi="Times New Roman" w:cs="Times New Roman"/>
          <w:b/>
          <w:bCs/>
          <w:color w:val="000000" w:themeColor="text1"/>
        </w:rPr>
        <w:t xml:space="preserve">ИКЗ </w:t>
      </w:r>
      <w:hyperlink r:id="rId7" w:tgtFrame="_blank" w:history="1">
        <w:r w:rsidRPr="00F32E7D">
          <w:rPr>
            <w:rStyle w:val="a7"/>
            <w:rFonts w:ascii="Times New Roman" w:hAnsi="Times New Roman" w:cs="Times New Roman"/>
            <w:color w:val="000000" w:themeColor="text1"/>
            <w:bdr w:val="none" w:sz="0" w:space="0" w:color="auto" w:frame="1"/>
          </w:rPr>
          <w:t>261 434 601 015 143 450 100 100 010 000 000 244</w:t>
        </w:r>
      </w:hyperlink>
    </w:p>
    <w:p w14:paraId="349D6F99" w14:textId="77777777" w:rsidR="002E6A17" w:rsidRPr="00F32E7D" w:rsidRDefault="002E6A17" w:rsidP="002E6A17">
      <w:pPr>
        <w:spacing w:after="0" w:line="240" w:lineRule="auto"/>
        <w:jc w:val="center"/>
        <w:rPr>
          <w:rFonts w:ascii="Times New Roman" w:eastAsia="Calibri" w:hAnsi="Times New Roman" w:cs="Times New Roman"/>
          <w:b/>
          <w:color w:val="000000" w:themeColor="text1"/>
        </w:rPr>
      </w:pPr>
    </w:p>
    <w:p w14:paraId="28F0957E" w14:textId="4EB97107" w:rsidR="00FD051A" w:rsidRPr="00F32E7D" w:rsidRDefault="002E6A17" w:rsidP="00BD5EDE">
      <w:pPr>
        <w:widowControl w:val="0"/>
        <w:spacing w:after="0" w:line="240" w:lineRule="auto"/>
        <w:ind w:firstLine="284"/>
        <w:jc w:val="center"/>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 xml:space="preserve">г. </w:t>
      </w:r>
      <w:r w:rsidR="00FD051A" w:rsidRPr="00F32E7D">
        <w:rPr>
          <w:rFonts w:ascii="Times New Roman" w:eastAsia="Calibri" w:hAnsi="Times New Roman" w:cs="Times New Roman"/>
          <w:color w:val="000000" w:themeColor="text1"/>
          <w:lang w:eastAsia="ru-RU"/>
        </w:rPr>
        <w:t>Киров</w:t>
      </w:r>
      <w:r w:rsidRPr="00F32E7D">
        <w:rPr>
          <w:rFonts w:ascii="Times New Roman" w:eastAsia="Calibri" w:hAnsi="Times New Roman" w:cs="Times New Roman"/>
          <w:color w:val="000000" w:themeColor="text1"/>
          <w:lang w:eastAsia="ru-RU"/>
        </w:rPr>
        <w:t xml:space="preserve">                                                  </w:t>
      </w:r>
      <w:r w:rsidRPr="00F32E7D">
        <w:rPr>
          <w:rFonts w:ascii="Times New Roman" w:eastAsia="Calibri" w:hAnsi="Times New Roman" w:cs="Times New Roman"/>
          <w:color w:val="000000" w:themeColor="text1"/>
          <w:lang w:eastAsia="ru-RU"/>
        </w:rPr>
        <w:tab/>
        <w:t xml:space="preserve"> </w:t>
      </w:r>
      <w:r w:rsidRPr="00F32E7D">
        <w:rPr>
          <w:rFonts w:ascii="Times New Roman" w:eastAsia="Calibri" w:hAnsi="Times New Roman" w:cs="Times New Roman"/>
          <w:color w:val="000000" w:themeColor="text1"/>
          <w:lang w:eastAsia="ru-RU"/>
        </w:rPr>
        <w:tab/>
        <w:t xml:space="preserve">  </w:t>
      </w:r>
      <w:r w:rsidR="00FD051A" w:rsidRPr="00F32E7D">
        <w:rPr>
          <w:rFonts w:ascii="Times New Roman" w:eastAsia="Calibri" w:hAnsi="Times New Roman" w:cs="Times New Roman"/>
          <w:color w:val="000000" w:themeColor="text1"/>
          <w:lang w:eastAsia="ru-RU"/>
        </w:rPr>
        <w:t xml:space="preserve">                                     </w:t>
      </w:r>
      <w:r w:rsidRPr="00F32E7D">
        <w:rPr>
          <w:rFonts w:ascii="Times New Roman" w:eastAsia="Calibri" w:hAnsi="Times New Roman" w:cs="Times New Roman"/>
          <w:color w:val="000000" w:themeColor="text1"/>
          <w:lang w:eastAsia="ru-RU"/>
        </w:rPr>
        <w:t xml:space="preserve">  </w:t>
      </w:r>
      <w:r w:rsidR="00AB17B5" w:rsidRPr="00F32E7D">
        <w:rPr>
          <w:rFonts w:ascii="Times New Roman" w:eastAsia="Calibri" w:hAnsi="Times New Roman" w:cs="Times New Roman"/>
          <w:color w:val="000000" w:themeColor="text1"/>
          <w:lang w:eastAsia="ru-RU"/>
        </w:rPr>
        <w:t>«___» ________ 2026</w:t>
      </w:r>
      <w:r w:rsidRPr="00F32E7D">
        <w:rPr>
          <w:rFonts w:ascii="Times New Roman" w:eastAsia="Calibri" w:hAnsi="Times New Roman" w:cs="Times New Roman"/>
          <w:color w:val="000000" w:themeColor="text1"/>
          <w:lang w:eastAsia="ru-RU"/>
        </w:rPr>
        <w:t xml:space="preserve"> год</w:t>
      </w:r>
    </w:p>
    <w:p w14:paraId="074C44F6" w14:textId="77777777" w:rsidR="007B1101" w:rsidRPr="00F32E7D" w:rsidRDefault="007B1101" w:rsidP="00BD5EDE">
      <w:pPr>
        <w:widowControl w:val="0"/>
        <w:spacing w:after="0" w:line="240" w:lineRule="auto"/>
        <w:ind w:firstLine="284"/>
        <w:jc w:val="center"/>
        <w:rPr>
          <w:rFonts w:ascii="Times New Roman" w:eastAsia="Calibri" w:hAnsi="Times New Roman" w:cs="Times New Roman"/>
          <w:color w:val="000000" w:themeColor="text1"/>
          <w:lang w:eastAsia="ru-RU"/>
        </w:rPr>
      </w:pPr>
    </w:p>
    <w:p w14:paraId="3298BE54" w14:textId="49D13D21" w:rsidR="00012BC8" w:rsidRPr="00F32E7D" w:rsidRDefault="00AB17B5" w:rsidP="00012BC8">
      <w:pPr>
        <w:pStyle w:val="1"/>
        <w:tabs>
          <w:tab w:val="left" w:pos="7546"/>
        </w:tabs>
        <w:spacing w:after="0" w:line="226" w:lineRule="exact"/>
        <w:ind w:left="20" w:right="40" w:firstLine="680"/>
        <w:rPr>
          <w:color w:val="000000" w:themeColor="text1"/>
          <w:sz w:val="22"/>
          <w:szCs w:val="22"/>
        </w:rPr>
      </w:pPr>
      <w:r w:rsidRPr="00F32E7D">
        <w:rPr>
          <w:b/>
          <w:color w:val="000000" w:themeColor="text1"/>
          <w:sz w:val="22"/>
          <w:szCs w:val="22"/>
        </w:rPr>
        <w:t>_________________________</w:t>
      </w:r>
      <w:r w:rsidR="00012BC8" w:rsidRPr="00F32E7D">
        <w:rPr>
          <w:color w:val="000000" w:themeColor="text1"/>
          <w:sz w:val="22"/>
          <w:szCs w:val="22"/>
        </w:rPr>
        <w:t xml:space="preserve">, именуемое в дальнейшем </w:t>
      </w:r>
      <w:r w:rsidR="00012BC8" w:rsidRPr="00F32E7D">
        <w:rPr>
          <w:b/>
          <w:color w:val="000000" w:themeColor="text1"/>
          <w:sz w:val="22"/>
          <w:szCs w:val="22"/>
        </w:rPr>
        <w:t>«Исполнитель»</w:t>
      </w:r>
      <w:r w:rsidR="00012BC8" w:rsidRPr="00F32E7D">
        <w:rPr>
          <w:color w:val="000000" w:themeColor="text1"/>
          <w:sz w:val="22"/>
          <w:szCs w:val="22"/>
        </w:rPr>
        <w:t xml:space="preserve">, в лице </w:t>
      </w:r>
      <w:r w:rsidRPr="00F32E7D">
        <w:rPr>
          <w:color w:val="000000" w:themeColor="text1"/>
          <w:sz w:val="22"/>
          <w:szCs w:val="22"/>
        </w:rPr>
        <w:t>_________________________</w:t>
      </w:r>
      <w:r w:rsidR="00012BC8" w:rsidRPr="00F32E7D">
        <w:rPr>
          <w:color w:val="000000" w:themeColor="text1"/>
          <w:sz w:val="22"/>
          <w:szCs w:val="22"/>
        </w:rPr>
        <w:t xml:space="preserve">, </w:t>
      </w:r>
      <w:r w:rsidRPr="00F32E7D">
        <w:rPr>
          <w:color w:val="000000" w:themeColor="text1"/>
          <w:sz w:val="22"/>
          <w:szCs w:val="22"/>
        </w:rPr>
        <w:t>действующего на основании ________________</w:t>
      </w:r>
      <w:r w:rsidR="00012BC8" w:rsidRPr="00F32E7D">
        <w:rPr>
          <w:color w:val="000000" w:themeColor="text1"/>
          <w:sz w:val="22"/>
          <w:szCs w:val="22"/>
        </w:rPr>
        <w:t>, с одной стороны, и</w:t>
      </w:r>
    </w:p>
    <w:p w14:paraId="5861BF02" w14:textId="77777777" w:rsidR="00AB17B5" w:rsidRPr="00F32E7D" w:rsidRDefault="00012BC8" w:rsidP="00AB17B5">
      <w:pPr>
        <w:spacing w:after="0" w:line="240" w:lineRule="auto"/>
        <w:ind w:firstLine="567"/>
        <w:jc w:val="both"/>
        <w:rPr>
          <w:rFonts w:ascii="Times New Roman" w:eastAsia="Times New Roman" w:hAnsi="Times New Roman" w:cs="Times New Roman"/>
          <w:color w:val="000000" w:themeColor="text1"/>
          <w:lang w:eastAsia="ru-RU"/>
        </w:rPr>
      </w:pPr>
      <w:r w:rsidRPr="00F32E7D">
        <w:rPr>
          <w:rFonts w:ascii="Times New Roman" w:hAnsi="Times New Roman" w:cs="Times New Roman"/>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r w:rsidRPr="00F32E7D">
        <w:rPr>
          <w:rFonts w:ascii="Times New Roman" w:hAnsi="Times New Roman" w:cs="Times New Roman"/>
          <w:b/>
          <w:color w:val="000000" w:themeColor="text1"/>
        </w:rPr>
        <w:t xml:space="preserve"> (ФГБОУ ВО Кировский ГМУ Минздрава России), </w:t>
      </w:r>
      <w:r w:rsidRPr="00F32E7D">
        <w:rPr>
          <w:rFonts w:ascii="Times New Roman" w:hAnsi="Times New Roman" w:cs="Times New Roman"/>
          <w:color w:val="000000" w:themeColor="text1"/>
        </w:rPr>
        <w:t xml:space="preserve">именуемое в дальнейшем </w:t>
      </w:r>
      <w:r w:rsidRPr="00F32E7D">
        <w:rPr>
          <w:rFonts w:ascii="Times New Roman" w:hAnsi="Times New Roman" w:cs="Times New Roman"/>
          <w:b/>
          <w:color w:val="000000" w:themeColor="text1"/>
        </w:rPr>
        <w:t xml:space="preserve">«Заказчик», </w:t>
      </w:r>
      <w:r w:rsidR="00AB17B5" w:rsidRPr="00F32E7D">
        <w:rPr>
          <w:rFonts w:ascii="Times New Roman" w:hAnsi="Times New Roman" w:cs="Times New Roman"/>
          <w:color w:val="000000" w:themeColor="text1"/>
        </w:rPr>
        <w:t>в лице</w:t>
      </w:r>
      <w:r w:rsidR="006D1C22" w:rsidRPr="00F32E7D">
        <w:rPr>
          <w:rFonts w:ascii="Times New Roman" w:hAnsi="Times New Roman" w:cs="Times New Roman"/>
          <w:color w:val="000000" w:themeColor="text1"/>
        </w:rPr>
        <w:t xml:space="preserve"> </w:t>
      </w:r>
      <w:r w:rsidRPr="00F32E7D">
        <w:rPr>
          <w:rFonts w:ascii="Times New Roman" w:hAnsi="Times New Roman" w:cs="Times New Roman"/>
          <w:color w:val="000000" w:themeColor="text1"/>
        </w:rPr>
        <w:t xml:space="preserve">проректора по административно-хозяйственной работе </w:t>
      </w:r>
      <w:r w:rsidR="00AB17B5" w:rsidRPr="00F32E7D">
        <w:rPr>
          <w:rFonts w:ascii="Times New Roman" w:hAnsi="Times New Roman" w:cs="Times New Roman"/>
          <w:color w:val="000000" w:themeColor="text1"/>
        </w:rPr>
        <w:t>Стешакова Олега Владимировича</w:t>
      </w:r>
      <w:r w:rsidRPr="00F32E7D">
        <w:rPr>
          <w:rFonts w:ascii="Times New Roman" w:hAnsi="Times New Roman" w:cs="Times New Roman"/>
          <w:color w:val="000000" w:themeColor="text1"/>
        </w:rPr>
        <w:t>, действующе</w:t>
      </w:r>
      <w:r w:rsidR="006D1C22" w:rsidRPr="00F32E7D">
        <w:rPr>
          <w:rFonts w:ascii="Times New Roman" w:hAnsi="Times New Roman" w:cs="Times New Roman"/>
          <w:color w:val="000000" w:themeColor="text1"/>
        </w:rPr>
        <w:t>г</w:t>
      </w:r>
      <w:r w:rsidR="00AB17B5" w:rsidRPr="00F32E7D">
        <w:rPr>
          <w:rFonts w:ascii="Times New Roman" w:hAnsi="Times New Roman" w:cs="Times New Roman"/>
          <w:color w:val="000000" w:themeColor="text1"/>
        </w:rPr>
        <w:t>о на основании доверенности № 3/2026 от 01.01.2026</w:t>
      </w:r>
      <w:r w:rsidRPr="00F32E7D">
        <w:rPr>
          <w:rFonts w:ascii="Times New Roman" w:hAnsi="Times New Roman" w:cs="Times New Roman"/>
          <w:color w:val="000000" w:themeColor="text1"/>
        </w:rPr>
        <w:t xml:space="preserve"> с другой стороны, </w:t>
      </w:r>
      <w:r w:rsidR="00AB17B5" w:rsidRPr="00F32E7D">
        <w:rPr>
          <w:rFonts w:ascii="Times New Roman" w:eastAsia="Times New Roman" w:hAnsi="Times New Roman" w:cs="Times New Roman"/>
          <w:color w:val="000000" w:themeColor="text1"/>
          <w:lang w:eastAsia="ru-RU"/>
        </w:rPr>
        <w:t>в соответствии с п. 4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14:paraId="39F36D6D" w14:textId="0E2E0FDB" w:rsidR="002E6A17" w:rsidRPr="00F32E7D" w:rsidRDefault="002E6A17" w:rsidP="00AB17B5">
      <w:pPr>
        <w:tabs>
          <w:tab w:val="left" w:pos="1080"/>
        </w:tabs>
        <w:spacing w:after="0"/>
        <w:jc w:val="both"/>
        <w:rPr>
          <w:rFonts w:ascii="Times New Roman" w:hAnsi="Times New Roman" w:cs="Times New Roman"/>
          <w:color w:val="000000" w:themeColor="text1"/>
        </w:rPr>
      </w:pPr>
    </w:p>
    <w:p w14:paraId="4AB9B15C"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color w:val="000000" w:themeColor="text1"/>
        </w:rPr>
      </w:pPr>
      <w:r w:rsidRPr="00F32E7D">
        <w:rPr>
          <w:rFonts w:ascii="Times New Roman" w:eastAsia="Calibri" w:hAnsi="Times New Roman" w:cs="Times New Roman"/>
          <w:b/>
          <w:color w:val="000000" w:themeColor="text1"/>
        </w:rPr>
        <w:t>1. ПРЕДМЕТ КОНТРАКТА</w:t>
      </w:r>
    </w:p>
    <w:p w14:paraId="10C5EBDD" w14:textId="77777777" w:rsidR="00542AA7" w:rsidRDefault="002E6A17" w:rsidP="002E6A17">
      <w:pPr>
        <w:widowControl w:val="0"/>
        <w:spacing w:after="0" w:line="240" w:lineRule="auto"/>
        <w:ind w:firstLine="567"/>
        <w:jc w:val="both"/>
        <w:outlineLvl w:val="0"/>
        <w:rPr>
          <w:rFonts w:ascii="Times New Roman" w:hAnsi="Times New Roman" w:cs="Times New Roman"/>
          <w:b/>
          <w:color w:val="000000" w:themeColor="text1"/>
          <w:spacing w:val="2"/>
          <w:shd w:val="clear" w:color="auto" w:fill="FFFFFF"/>
        </w:rPr>
      </w:pPr>
      <w:r w:rsidRPr="00F32E7D">
        <w:rPr>
          <w:rFonts w:ascii="Times New Roman" w:eastAsia="Calibri" w:hAnsi="Times New Roman" w:cs="Times New Roman"/>
          <w:color w:val="000000" w:themeColor="text1"/>
        </w:rPr>
        <w:t xml:space="preserve">1.1.  </w:t>
      </w:r>
      <w:r w:rsidR="007B1101" w:rsidRPr="00F32E7D">
        <w:rPr>
          <w:rFonts w:ascii="Times New Roman" w:hAnsi="Times New Roman" w:cs="Times New Roman"/>
          <w:color w:val="000000" w:themeColor="text1"/>
        </w:rPr>
        <w:t>Заказчик поручает, а Исполнитель обязуется собственными силами</w:t>
      </w:r>
      <w:r w:rsidR="00AB17B5" w:rsidRPr="00F32E7D">
        <w:rPr>
          <w:rFonts w:ascii="Times New Roman" w:hAnsi="Times New Roman" w:cs="Times New Roman"/>
          <w:color w:val="000000" w:themeColor="text1"/>
        </w:rPr>
        <w:t xml:space="preserve"> оказать</w:t>
      </w:r>
      <w:r w:rsidR="002C79BE" w:rsidRPr="00F32E7D">
        <w:rPr>
          <w:rFonts w:ascii="Times New Roman" w:hAnsi="Times New Roman" w:cs="Times New Roman"/>
          <w:b/>
          <w:color w:val="000000" w:themeColor="text1"/>
          <w:spacing w:val="2"/>
          <w:shd w:val="clear" w:color="auto" w:fill="FFFFFF"/>
        </w:rPr>
        <w:t xml:space="preserve"> услуги по </w:t>
      </w:r>
      <w:r w:rsidR="00542AA7">
        <w:rPr>
          <w:rFonts w:ascii="Times New Roman" w:hAnsi="Times New Roman" w:cs="Times New Roman"/>
          <w:b/>
          <w:color w:val="000000" w:themeColor="text1"/>
          <w:spacing w:val="2"/>
          <w:shd w:val="clear" w:color="auto" w:fill="FFFFFF"/>
        </w:rPr>
        <w:t>испытанию ограждения кровли на объектах ФГБОУ ВО Кировского ГМУ Минздрава России, расположенным по адресам</w:t>
      </w:r>
      <w:r w:rsidR="00887D1F" w:rsidRPr="00F32E7D">
        <w:rPr>
          <w:rFonts w:ascii="Times New Roman" w:hAnsi="Times New Roman" w:cs="Times New Roman"/>
          <w:b/>
          <w:color w:val="000000" w:themeColor="text1"/>
          <w:spacing w:val="2"/>
          <w:shd w:val="clear" w:color="auto" w:fill="FFFFFF"/>
        </w:rPr>
        <w:t>:</w:t>
      </w:r>
    </w:p>
    <w:p w14:paraId="2C4A8170" w14:textId="77777777" w:rsidR="00542AA7" w:rsidRDefault="00542AA7" w:rsidP="002E6A17">
      <w:pPr>
        <w:widowControl w:val="0"/>
        <w:spacing w:after="0" w:line="240" w:lineRule="auto"/>
        <w:ind w:firstLine="567"/>
        <w:jc w:val="both"/>
        <w:outlineLvl w:val="0"/>
        <w:rPr>
          <w:rFonts w:ascii="Times New Roman" w:hAnsi="Times New Roman" w:cs="Times New Roman"/>
          <w:b/>
          <w:color w:val="000000" w:themeColor="text1"/>
          <w:spacing w:val="2"/>
          <w:shd w:val="clear" w:color="auto" w:fill="FFFFFF"/>
        </w:rPr>
      </w:pPr>
      <w:r>
        <w:rPr>
          <w:rFonts w:ascii="Times New Roman" w:hAnsi="Times New Roman" w:cs="Times New Roman"/>
          <w:b/>
          <w:color w:val="000000" w:themeColor="text1"/>
          <w:spacing w:val="2"/>
          <w:shd w:val="clear" w:color="auto" w:fill="FFFFFF"/>
        </w:rPr>
        <w:t>- РФ, Кировская область,</w:t>
      </w:r>
      <w:r w:rsidR="00887D1F" w:rsidRPr="00F32E7D">
        <w:rPr>
          <w:rFonts w:ascii="Times New Roman" w:hAnsi="Times New Roman" w:cs="Times New Roman"/>
          <w:b/>
          <w:color w:val="000000" w:themeColor="text1"/>
          <w:spacing w:val="2"/>
          <w:shd w:val="clear" w:color="auto" w:fill="FFFFFF"/>
        </w:rPr>
        <w:t xml:space="preserve"> г. Киров, ул. </w:t>
      </w:r>
      <w:r w:rsidR="00CE6930" w:rsidRPr="00F32E7D">
        <w:rPr>
          <w:rFonts w:ascii="Times New Roman" w:hAnsi="Times New Roman" w:cs="Times New Roman"/>
          <w:b/>
          <w:color w:val="000000" w:themeColor="text1"/>
          <w:spacing w:val="2"/>
          <w:shd w:val="clear" w:color="auto" w:fill="FFFFFF"/>
        </w:rPr>
        <w:t>Базовая, д. 8а</w:t>
      </w:r>
      <w:r>
        <w:rPr>
          <w:rFonts w:ascii="Times New Roman" w:hAnsi="Times New Roman" w:cs="Times New Roman"/>
          <w:b/>
          <w:color w:val="000000" w:themeColor="text1"/>
          <w:spacing w:val="2"/>
          <w:shd w:val="clear" w:color="auto" w:fill="FFFFFF"/>
        </w:rPr>
        <w:t xml:space="preserve"> (общежитие № 3);</w:t>
      </w:r>
    </w:p>
    <w:p w14:paraId="47111EAE" w14:textId="77777777" w:rsidR="00542AA7" w:rsidRDefault="00542AA7" w:rsidP="002E6A17">
      <w:pPr>
        <w:widowControl w:val="0"/>
        <w:spacing w:after="0" w:line="240" w:lineRule="auto"/>
        <w:ind w:firstLine="567"/>
        <w:jc w:val="both"/>
        <w:outlineLvl w:val="0"/>
        <w:rPr>
          <w:rFonts w:ascii="Times New Roman" w:hAnsi="Times New Roman" w:cs="Times New Roman"/>
          <w:b/>
          <w:color w:val="000000" w:themeColor="text1"/>
          <w:spacing w:val="2"/>
          <w:shd w:val="clear" w:color="auto" w:fill="FFFFFF"/>
        </w:rPr>
      </w:pPr>
      <w:r>
        <w:rPr>
          <w:rFonts w:ascii="Times New Roman" w:hAnsi="Times New Roman" w:cs="Times New Roman"/>
          <w:b/>
          <w:color w:val="000000" w:themeColor="text1"/>
          <w:spacing w:val="2"/>
          <w:shd w:val="clear" w:color="auto" w:fill="FFFFFF"/>
        </w:rPr>
        <w:t>- РФ, Кировская область, г. Киров, ул. Красноармейская, д. 31 (общежитие № 2),</w:t>
      </w:r>
    </w:p>
    <w:p w14:paraId="50D5EA31" w14:textId="6BCD8917" w:rsidR="002E6A17" w:rsidRPr="00F32E7D" w:rsidRDefault="00887D1F" w:rsidP="002E6A17">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hAnsi="Times New Roman" w:cs="Times New Roman"/>
          <w:color w:val="000000" w:themeColor="text1"/>
          <w:spacing w:val="2"/>
          <w:shd w:val="clear" w:color="auto" w:fill="FFFFFF"/>
        </w:rPr>
        <w:t xml:space="preserve"> </w:t>
      </w:r>
      <w:r w:rsidR="00012BC8" w:rsidRPr="00F32E7D">
        <w:rPr>
          <w:rFonts w:ascii="Times New Roman" w:hAnsi="Times New Roman" w:cs="Times New Roman"/>
          <w:color w:val="000000" w:themeColor="text1"/>
          <w:spacing w:val="2"/>
          <w:shd w:val="clear" w:color="auto" w:fill="FFFFFF"/>
        </w:rPr>
        <w:t>в соответствии с</w:t>
      </w:r>
      <w:r w:rsidR="00CE6930" w:rsidRPr="00F32E7D">
        <w:rPr>
          <w:rFonts w:ascii="Times New Roman" w:hAnsi="Times New Roman" w:cs="Times New Roman"/>
          <w:color w:val="000000" w:themeColor="text1"/>
          <w:spacing w:val="2"/>
          <w:shd w:val="clear" w:color="auto" w:fill="FFFFFF"/>
        </w:rPr>
        <w:t xml:space="preserve"> Техническим заданием (Приложение № 1 к настоящему Контракту)</w:t>
      </w:r>
      <w:r w:rsidR="004C6EF6" w:rsidRPr="00F32E7D">
        <w:rPr>
          <w:rFonts w:ascii="Times New Roman" w:eastAsia="Calibri" w:hAnsi="Times New Roman" w:cs="Times New Roman"/>
          <w:color w:val="000000" w:themeColor="text1"/>
        </w:rPr>
        <w:t xml:space="preserve"> </w:t>
      </w:r>
      <w:r w:rsidR="002E6A17" w:rsidRPr="00F32E7D">
        <w:rPr>
          <w:rFonts w:ascii="Times New Roman" w:eastAsia="Calibri" w:hAnsi="Times New Roman" w:cs="Times New Roman"/>
          <w:color w:val="000000" w:themeColor="text1"/>
        </w:rPr>
        <w:t>(далее – услуги)</w:t>
      </w:r>
      <w:r w:rsidR="00012BC8" w:rsidRPr="00F32E7D">
        <w:rPr>
          <w:rFonts w:ascii="Times New Roman" w:eastAsia="Calibri" w:hAnsi="Times New Roman" w:cs="Times New Roman"/>
          <w:color w:val="000000" w:themeColor="text1"/>
        </w:rPr>
        <w:t xml:space="preserve"> и </w:t>
      </w:r>
      <w:r w:rsidR="002E6A17" w:rsidRPr="00F32E7D">
        <w:rPr>
          <w:rFonts w:ascii="Times New Roman" w:eastAsia="Calibri" w:hAnsi="Times New Roman" w:cs="Times New Roman"/>
          <w:color w:val="000000" w:themeColor="text1"/>
        </w:rPr>
        <w:t xml:space="preserve">в соответствии </w:t>
      </w:r>
      <w:r w:rsidR="00142516" w:rsidRPr="00F32E7D">
        <w:rPr>
          <w:rFonts w:ascii="Times New Roman" w:eastAsia="Calibri" w:hAnsi="Times New Roman" w:cs="Times New Roman"/>
          <w:color w:val="000000" w:themeColor="text1"/>
        </w:rPr>
        <w:t xml:space="preserve">с </w:t>
      </w:r>
      <w:r w:rsidR="002E6A17" w:rsidRPr="00F32E7D">
        <w:rPr>
          <w:rFonts w:ascii="Times New Roman" w:eastAsia="Calibri" w:hAnsi="Times New Roman" w:cs="Times New Roman"/>
          <w:color w:val="000000" w:themeColor="text1"/>
        </w:rPr>
        <w:t>условиями Контракта, а Заказчик обязуется принять услуги и оплатить их в порядке и на условиях, предусмотренных Контрактом.</w:t>
      </w:r>
    </w:p>
    <w:p w14:paraId="3986367D" w14:textId="77777777" w:rsidR="002E6A17" w:rsidRPr="00F32E7D" w:rsidRDefault="002E6A17" w:rsidP="002E6A17">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BA44596" w14:textId="462624A7" w:rsidR="002E6A17" w:rsidRPr="00F32E7D" w:rsidRDefault="002E6A17" w:rsidP="00BD5EDE">
      <w:pPr>
        <w:widowControl w:val="0"/>
        <w:tabs>
          <w:tab w:val="left" w:pos="709"/>
        </w:tabs>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1.3. Исполнитель оказывает услуги в соответствии с требованиями законодательных и нормативных правовых актов, установленными действующим законодательством Российской Федерации на оказание услуг такого рода.</w:t>
      </w:r>
    </w:p>
    <w:p w14:paraId="4058F8DA" w14:textId="77777777" w:rsidR="00AB17B5" w:rsidRPr="00F32E7D" w:rsidRDefault="00AB17B5" w:rsidP="00BD5EDE">
      <w:pPr>
        <w:widowControl w:val="0"/>
        <w:tabs>
          <w:tab w:val="left" w:pos="709"/>
        </w:tabs>
        <w:spacing w:after="0" w:line="240" w:lineRule="auto"/>
        <w:ind w:firstLine="567"/>
        <w:jc w:val="both"/>
        <w:rPr>
          <w:rFonts w:ascii="Times New Roman" w:eastAsia="Calibri" w:hAnsi="Times New Roman" w:cs="Times New Roman"/>
          <w:color w:val="000000" w:themeColor="text1"/>
        </w:rPr>
      </w:pPr>
    </w:p>
    <w:p w14:paraId="380E4B7B"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2. ЦЕНА КОНТРАКТА И ПОРЯДОК РАСЧЕТОВ</w:t>
      </w:r>
    </w:p>
    <w:p w14:paraId="17728C2C" w14:textId="33368FEF"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rPr>
      </w:pPr>
      <w:r w:rsidRPr="00F32E7D">
        <w:rPr>
          <w:rFonts w:ascii="Times New Roman" w:eastAsia="Calibri" w:hAnsi="Times New Roman" w:cs="Times New Roman"/>
          <w:color w:val="000000" w:themeColor="text1"/>
        </w:rPr>
        <w:t xml:space="preserve">2.1. Цена Контракта составляет </w:t>
      </w:r>
      <w:r w:rsidR="00AB17B5" w:rsidRPr="00F32E7D">
        <w:rPr>
          <w:rFonts w:ascii="Times New Roman" w:eastAsia="Calibri" w:hAnsi="Times New Roman" w:cs="Times New Roman"/>
          <w:bCs/>
          <w:color w:val="000000" w:themeColor="text1"/>
        </w:rPr>
        <w:t>______</w:t>
      </w:r>
      <w:r w:rsidR="00A85C2F" w:rsidRPr="00F32E7D">
        <w:rPr>
          <w:rFonts w:ascii="Times New Roman" w:eastAsia="Calibri" w:hAnsi="Times New Roman" w:cs="Times New Roman"/>
          <w:bCs/>
          <w:color w:val="000000" w:themeColor="text1"/>
        </w:rPr>
        <w:t xml:space="preserve"> (</w:t>
      </w:r>
      <w:r w:rsidR="00AB17B5" w:rsidRPr="00F32E7D">
        <w:rPr>
          <w:rFonts w:ascii="Times New Roman" w:eastAsia="Calibri" w:hAnsi="Times New Roman" w:cs="Times New Roman"/>
          <w:bCs/>
          <w:color w:val="000000" w:themeColor="text1"/>
        </w:rPr>
        <w:t>_________</w:t>
      </w:r>
      <w:r w:rsidR="00887D1F" w:rsidRPr="00F32E7D">
        <w:rPr>
          <w:rFonts w:ascii="Times New Roman" w:eastAsia="Calibri" w:hAnsi="Times New Roman" w:cs="Times New Roman"/>
          <w:bCs/>
          <w:color w:val="000000" w:themeColor="text1"/>
        </w:rPr>
        <w:t xml:space="preserve">) </w:t>
      </w:r>
      <w:r w:rsidRPr="00F32E7D">
        <w:rPr>
          <w:rFonts w:ascii="Times New Roman" w:eastAsia="Calibri" w:hAnsi="Times New Roman" w:cs="Times New Roman"/>
          <w:bCs/>
          <w:color w:val="000000" w:themeColor="text1"/>
        </w:rPr>
        <w:t>рублей</w:t>
      </w:r>
      <w:r w:rsidR="00887D1F" w:rsidRPr="00F32E7D">
        <w:rPr>
          <w:rFonts w:ascii="Times New Roman" w:eastAsia="Calibri" w:hAnsi="Times New Roman" w:cs="Times New Roman"/>
          <w:bCs/>
          <w:color w:val="000000" w:themeColor="text1"/>
        </w:rPr>
        <w:t xml:space="preserve"> </w:t>
      </w:r>
      <w:r w:rsidR="00AB17B5" w:rsidRPr="00F32E7D">
        <w:rPr>
          <w:rFonts w:ascii="Times New Roman" w:eastAsia="Calibri" w:hAnsi="Times New Roman" w:cs="Times New Roman"/>
          <w:bCs/>
          <w:color w:val="000000" w:themeColor="text1"/>
        </w:rPr>
        <w:t>______</w:t>
      </w:r>
      <w:r w:rsidR="00A85C2F" w:rsidRPr="00F32E7D">
        <w:rPr>
          <w:rFonts w:ascii="Times New Roman" w:eastAsia="Calibri" w:hAnsi="Times New Roman" w:cs="Times New Roman"/>
          <w:bCs/>
          <w:color w:val="000000" w:themeColor="text1"/>
        </w:rPr>
        <w:t xml:space="preserve">копеек, </w:t>
      </w:r>
      <w:r w:rsidR="00AB17B5" w:rsidRPr="00F32E7D">
        <w:rPr>
          <w:rFonts w:ascii="Times New Roman" w:hAnsi="Times New Roman" w:cs="Times New Roman"/>
          <w:i/>
          <w:color w:val="000000" w:themeColor="text1"/>
        </w:rPr>
        <w:t>(В случае если Исполнитель не является плательщиком НДС, указать «НДС не облагается» и основание освобождения от уплаты налога).</w:t>
      </w:r>
    </w:p>
    <w:p w14:paraId="20782956"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rPr>
        <w:t xml:space="preserve">2.2. </w:t>
      </w:r>
      <w:r w:rsidRPr="00F32E7D">
        <w:rPr>
          <w:rFonts w:ascii="Times New Roman" w:eastAsia="Calibri" w:hAnsi="Times New Roman" w:cs="Times New Roman"/>
          <w:color w:val="000000" w:themeColor="text1"/>
        </w:rPr>
        <w:t>Цена Контракта является твердой и определяется на весь срок исполнения Контракта, за исключением случаев, предусмотренных настоящим Контрактом или законодательством Российской Федерации.</w:t>
      </w:r>
    </w:p>
    <w:p w14:paraId="3CD6884E" w14:textId="77777777" w:rsidR="002E6A17" w:rsidRPr="00F32E7D" w:rsidRDefault="002E6A17"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2.3. Цена Контракта включает в себя стоимость услуг, оказанных по Контракту, и иные расходы, связанные с исполнением Исполнителем обязательств по Контракту в полном объеме, в том числе расходы на уплату налогов, сборов и других обязательных платежей.</w:t>
      </w:r>
    </w:p>
    <w:p w14:paraId="097A59A8" w14:textId="31F24F4B" w:rsidR="007B1101" w:rsidRPr="00F32E7D" w:rsidRDefault="002E6A17" w:rsidP="007B1101">
      <w:pPr>
        <w:widowControl w:val="0"/>
        <w:autoSpaceDE w:val="0"/>
        <w:autoSpaceDN w:val="0"/>
        <w:adjustRightInd w:val="0"/>
        <w:spacing w:after="0" w:line="240" w:lineRule="auto"/>
        <w:ind w:firstLine="567"/>
        <w:jc w:val="both"/>
        <w:outlineLvl w:val="0"/>
        <w:rPr>
          <w:rFonts w:ascii="Times New Roman" w:hAnsi="Times New Roman" w:cs="Times New Roman"/>
          <w:color w:val="000000" w:themeColor="text1"/>
        </w:rPr>
      </w:pPr>
      <w:r w:rsidRPr="00F32E7D">
        <w:rPr>
          <w:rFonts w:ascii="Times New Roman" w:eastAsia="Calibri" w:hAnsi="Times New Roman" w:cs="Times New Roman"/>
          <w:color w:val="000000" w:themeColor="text1"/>
        </w:rPr>
        <w:t xml:space="preserve">2.4. </w:t>
      </w:r>
      <w:r w:rsidR="007B1101" w:rsidRPr="00F32E7D">
        <w:rPr>
          <w:rFonts w:ascii="Times New Roman" w:hAnsi="Times New Roman" w:cs="Times New Roman"/>
          <w:color w:val="000000" w:themeColor="text1"/>
        </w:rPr>
        <w:t>Расчеты между Заказчиком и Исполнителем за оказанные услуги производятся не позднее</w:t>
      </w:r>
      <w:r w:rsidR="00BE6817" w:rsidRPr="00F32E7D">
        <w:rPr>
          <w:rFonts w:ascii="Times New Roman" w:hAnsi="Times New Roman" w:cs="Times New Roman"/>
          <w:color w:val="000000" w:themeColor="text1"/>
        </w:rPr>
        <w:t xml:space="preserve"> </w:t>
      </w:r>
      <w:r w:rsidR="007B1101" w:rsidRPr="00F32E7D">
        <w:rPr>
          <w:rFonts w:ascii="Times New Roman" w:hAnsi="Times New Roman" w:cs="Times New Roman"/>
          <w:color w:val="000000" w:themeColor="text1"/>
        </w:rPr>
        <w:t>7 (семи) рабочих дней с даты подписания Заказчиком акта оказанных услуг. Обязательство Заказчика по оплате услуг Исполнителю считается исполненным с даты списания денежных средств со счета Заказчика.</w:t>
      </w:r>
    </w:p>
    <w:p w14:paraId="04F386A2" w14:textId="77777777" w:rsidR="002E6A17" w:rsidRPr="00F32E7D" w:rsidRDefault="002E6A17"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2.5. В случае обнаружения при приемке Услуг отступлений от условий настоящего Контракта, ухудшающих результат Услуг, или иных недостатков Услуг, оплата соответствующих Услуг производится после устранения Исполнителем выявленных недостатков, уведомление об устранении которых было направлено Заказчиком Исполнителю в соответствии с настоящим Контрактом.</w:t>
      </w:r>
    </w:p>
    <w:p w14:paraId="0D80B72B"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2.6. Валютой для установления цены Контракта и расчетов с Исполнителем является рубль Российской Федерации.</w:t>
      </w:r>
    </w:p>
    <w:p w14:paraId="12B5D781" w14:textId="5A240512" w:rsidR="00CE6930" w:rsidRPr="00F32E7D" w:rsidRDefault="002E6A17" w:rsidP="00CE6930">
      <w:pPr>
        <w:spacing w:after="0"/>
        <w:ind w:firstLine="567"/>
        <w:jc w:val="both"/>
        <w:rPr>
          <w:rFonts w:ascii="Times New Roman" w:eastAsia="Calibri" w:hAnsi="Times New Roman" w:cs="Times New Roman"/>
        </w:rPr>
      </w:pPr>
      <w:r w:rsidRPr="00F32E7D">
        <w:rPr>
          <w:rFonts w:ascii="Times New Roman" w:eastAsia="Calibri" w:hAnsi="Times New Roman" w:cs="Times New Roman"/>
          <w:bCs/>
          <w:color w:val="000000" w:themeColor="text1"/>
        </w:rPr>
        <w:lastRenderedPageBreak/>
        <w:t xml:space="preserve">2.7. </w:t>
      </w:r>
      <w:r w:rsidR="00CE6930" w:rsidRPr="00F32E7D">
        <w:rPr>
          <w:rFonts w:ascii="Times New Roman" w:hAnsi="Times New Roman" w:cs="Times New Roman"/>
        </w:rPr>
        <w:t>Источник финансирования настоящего договора:</w:t>
      </w:r>
      <w:r w:rsidR="00CE6930" w:rsidRPr="00F32E7D">
        <w:rPr>
          <w:rFonts w:ascii="Times New Roman" w:eastAsia="Calibri" w:hAnsi="Times New Roman" w:cs="Times New Roman"/>
        </w:rPr>
        <w:t xml:space="preserve"> средства бюджетных учреждений (средства поступлений от оказания услуг (выполнения работ) на платной основе и от иной приносящей доход деятельности</w:t>
      </w:r>
      <w:r w:rsidR="00542AA7">
        <w:rPr>
          <w:rFonts w:ascii="Times New Roman" w:eastAsia="Calibri" w:hAnsi="Times New Roman" w:cs="Times New Roman"/>
        </w:rPr>
        <w:t>, средства государственного задания</w:t>
      </w:r>
      <w:r w:rsidR="00CE6930" w:rsidRPr="00F32E7D">
        <w:rPr>
          <w:rFonts w:ascii="Times New Roman" w:eastAsia="Calibri" w:hAnsi="Times New Roman" w:cs="Times New Roman"/>
        </w:rPr>
        <w:t>).</w:t>
      </w:r>
    </w:p>
    <w:p w14:paraId="1EFE1A7D" w14:textId="11089E84" w:rsidR="002E6A17" w:rsidRPr="00F32E7D" w:rsidRDefault="00AC2F3C" w:rsidP="00CE6930">
      <w:pPr>
        <w:spacing w:after="0"/>
        <w:ind w:firstLine="567"/>
        <w:jc w:val="both"/>
        <w:rPr>
          <w:rFonts w:ascii="Times New Roman" w:eastAsia="Calibri" w:hAnsi="Times New Roman" w:cs="Times New Roman"/>
        </w:rPr>
      </w:pPr>
      <w:r w:rsidRPr="00F32E7D">
        <w:rPr>
          <w:rFonts w:ascii="Times New Roman" w:eastAsia="Calibri" w:hAnsi="Times New Roman" w:cs="Times New Roman"/>
          <w:color w:val="000000" w:themeColor="text1"/>
          <w:spacing w:val="-6"/>
        </w:rPr>
        <w:t>2.8</w:t>
      </w:r>
      <w:r w:rsidR="002E6A17" w:rsidRPr="00F32E7D">
        <w:rPr>
          <w:rFonts w:ascii="Times New Roman" w:eastAsia="Calibri" w:hAnsi="Times New Roman" w:cs="Times New Roman"/>
          <w:color w:val="000000" w:themeColor="text1"/>
          <w:spacing w:val="-6"/>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4AF9F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spacing w:val="-6"/>
        </w:rPr>
      </w:pPr>
      <w:r w:rsidRPr="00F32E7D">
        <w:rPr>
          <w:rFonts w:ascii="Times New Roman" w:eastAsia="Calibri" w:hAnsi="Times New Roman" w:cs="Times New Roman"/>
          <w:color w:val="000000" w:themeColor="text1"/>
          <w:spacing w:val="-6"/>
        </w:rPr>
        <w:t>В случае, если у Исполнителя, работающего по упрощенной системе налогообложения, в течение срока действия Контракта возникнет обязанность по уплате налога на добавленную стоимость, то Стороны определили, что расходы, связанные с компенсацией НДС по Контракту, включены в цену Контракта.</w:t>
      </w:r>
    </w:p>
    <w:p w14:paraId="5C28477A" w14:textId="4F3C9D96" w:rsidR="002E6A17" w:rsidRPr="00F32E7D" w:rsidRDefault="00AC2F3C" w:rsidP="00BD5EDE">
      <w:pPr>
        <w:widowControl w:val="0"/>
        <w:spacing w:after="0" w:line="240" w:lineRule="auto"/>
        <w:ind w:firstLine="567"/>
        <w:jc w:val="both"/>
        <w:rPr>
          <w:rFonts w:ascii="Times New Roman" w:eastAsia="Calibri" w:hAnsi="Times New Roman" w:cs="Times New Roman"/>
          <w:color w:val="000000" w:themeColor="text1"/>
          <w:spacing w:val="-6"/>
        </w:rPr>
      </w:pPr>
      <w:r w:rsidRPr="00F32E7D">
        <w:rPr>
          <w:rFonts w:ascii="Times New Roman" w:eastAsia="Calibri" w:hAnsi="Times New Roman" w:cs="Times New Roman"/>
          <w:color w:val="000000" w:themeColor="text1"/>
          <w:spacing w:val="-6"/>
        </w:rPr>
        <w:t>2.9</w:t>
      </w:r>
      <w:r w:rsidR="002E6A17" w:rsidRPr="00F32E7D">
        <w:rPr>
          <w:rFonts w:ascii="Times New Roman" w:eastAsia="Calibri" w:hAnsi="Times New Roman" w:cs="Times New Roman"/>
          <w:color w:val="000000" w:themeColor="text1"/>
          <w:spacing w:val="-6"/>
        </w:rPr>
        <w:t>. Цена Контракта может быть снижена без изменения предусмотренных Контрактом объема услуг, качества оказываемых услуг и иных условий Контракта.</w:t>
      </w:r>
    </w:p>
    <w:p w14:paraId="6376748F" w14:textId="77777777" w:rsidR="00AB17B5" w:rsidRPr="00F32E7D" w:rsidRDefault="00AB17B5" w:rsidP="00BD5EDE">
      <w:pPr>
        <w:widowControl w:val="0"/>
        <w:spacing w:after="0" w:line="240" w:lineRule="auto"/>
        <w:ind w:firstLine="567"/>
        <w:jc w:val="both"/>
        <w:rPr>
          <w:rFonts w:ascii="Times New Roman" w:eastAsia="Calibri" w:hAnsi="Times New Roman" w:cs="Times New Roman"/>
          <w:color w:val="000000" w:themeColor="text1"/>
          <w:spacing w:val="-6"/>
        </w:rPr>
      </w:pPr>
    </w:p>
    <w:p w14:paraId="104AEBF7"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3. СРОК, МЕСТО И УСЛОВИЯ ОКАЗАНИЯ УСЛУГ</w:t>
      </w:r>
    </w:p>
    <w:p w14:paraId="79E0FD4F" w14:textId="756136A3" w:rsidR="008561AE" w:rsidRPr="00F32E7D" w:rsidRDefault="002E6A17" w:rsidP="002E6A17">
      <w:pPr>
        <w:widowControl w:val="0"/>
        <w:spacing w:after="0" w:line="240" w:lineRule="auto"/>
        <w:ind w:firstLine="567"/>
        <w:contextualSpacing/>
        <w:jc w:val="both"/>
        <w:rPr>
          <w:rFonts w:ascii="Times New Roman" w:eastAsia="Calibri" w:hAnsi="Times New Roman" w:cs="Times New Roman"/>
          <w:b/>
          <w:color w:val="000000" w:themeColor="text1"/>
        </w:rPr>
      </w:pPr>
      <w:r w:rsidRPr="00F32E7D">
        <w:rPr>
          <w:rFonts w:ascii="Times New Roman" w:eastAsia="Calibri" w:hAnsi="Times New Roman" w:cs="Times New Roman"/>
          <w:color w:val="000000" w:themeColor="text1"/>
        </w:rPr>
        <w:t xml:space="preserve">3.1. </w:t>
      </w:r>
      <w:r w:rsidR="00142516" w:rsidRPr="00F32E7D">
        <w:rPr>
          <w:rFonts w:ascii="Times New Roman" w:eastAsia="Calibri" w:hAnsi="Times New Roman" w:cs="Times New Roman"/>
          <w:color w:val="000000" w:themeColor="text1"/>
        </w:rPr>
        <w:t xml:space="preserve">Период оказания услуг: </w:t>
      </w:r>
      <w:r w:rsidR="001D4580">
        <w:rPr>
          <w:rFonts w:ascii="Times New Roman" w:eastAsia="Calibri" w:hAnsi="Times New Roman" w:cs="Times New Roman"/>
          <w:b/>
          <w:color w:val="000000" w:themeColor="text1"/>
        </w:rPr>
        <w:t>не позднее 30 сентября 2026 года (включительно)</w:t>
      </w:r>
      <w:r w:rsidR="001B3DCF" w:rsidRPr="00F32E7D">
        <w:rPr>
          <w:rFonts w:ascii="Times New Roman" w:eastAsia="Calibri" w:hAnsi="Times New Roman" w:cs="Times New Roman"/>
          <w:b/>
          <w:color w:val="000000" w:themeColor="text1"/>
        </w:rPr>
        <w:t>. Допускается досрочная сдача результатов оказанных Исполнителем услуг.</w:t>
      </w:r>
    </w:p>
    <w:p w14:paraId="49DA1849" w14:textId="77777777" w:rsidR="00542AA7" w:rsidRDefault="002E6A17" w:rsidP="00542AA7">
      <w:pPr>
        <w:widowControl w:val="0"/>
        <w:spacing w:after="0" w:line="240" w:lineRule="auto"/>
        <w:ind w:firstLine="567"/>
        <w:jc w:val="both"/>
        <w:outlineLvl w:val="0"/>
        <w:rPr>
          <w:rFonts w:ascii="Times New Roman" w:eastAsia="Calibri" w:hAnsi="Times New Roman" w:cs="Times New Roman"/>
          <w:bCs/>
          <w:color w:val="000000" w:themeColor="text1"/>
        </w:rPr>
      </w:pPr>
      <w:r w:rsidRPr="00F32E7D">
        <w:rPr>
          <w:rFonts w:ascii="Times New Roman" w:eastAsia="Calibri" w:hAnsi="Times New Roman" w:cs="Times New Roman"/>
          <w:color w:val="000000" w:themeColor="text1"/>
        </w:rPr>
        <w:t>3.</w:t>
      </w:r>
      <w:r w:rsidR="00CD1B20" w:rsidRPr="00F32E7D">
        <w:rPr>
          <w:rFonts w:ascii="Times New Roman" w:eastAsia="Calibri" w:hAnsi="Times New Roman" w:cs="Times New Roman"/>
          <w:color w:val="000000" w:themeColor="text1"/>
        </w:rPr>
        <w:t>2</w:t>
      </w:r>
      <w:r w:rsidRPr="00F32E7D">
        <w:rPr>
          <w:rFonts w:ascii="Times New Roman" w:eastAsia="Calibri" w:hAnsi="Times New Roman" w:cs="Times New Roman"/>
          <w:color w:val="000000" w:themeColor="text1"/>
        </w:rPr>
        <w:t xml:space="preserve">. </w:t>
      </w:r>
      <w:r w:rsidRPr="00F32E7D">
        <w:rPr>
          <w:rFonts w:ascii="Times New Roman" w:eastAsia="Calibri" w:hAnsi="Times New Roman" w:cs="Times New Roman"/>
          <w:bCs/>
          <w:color w:val="000000" w:themeColor="text1"/>
        </w:rPr>
        <w:t xml:space="preserve">Место оказания услуг: </w:t>
      </w:r>
    </w:p>
    <w:p w14:paraId="2152AB68" w14:textId="6ED05858" w:rsidR="00542AA7" w:rsidRDefault="00542AA7" w:rsidP="00542AA7">
      <w:pPr>
        <w:widowControl w:val="0"/>
        <w:spacing w:after="0" w:line="240" w:lineRule="auto"/>
        <w:ind w:firstLine="567"/>
        <w:jc w:val="both"/>
        <w:outlineLvl w:val="0"/>
        <w:rPr>
          <w:rFonts w:ascii="Times New Roman" w:hAnsi="Times New Roman" w:cs="Times New Roman"/>
          <w:b/>
          <w:color w:val="000000" w:themeColor="text1"/>
          <w:spacing w:val="2"/>
          <w:shd w:val="clear" w:color="auto" w:fill="FFFFFF"/>
        </w:rPr>
      </w:pPr>
      <w:r>
        <w:rPr>
          <w:rFonts w:ascii="Times New Roman" w:hAnsi="Times New Roman" w:cs="Times New Roman"/>
          <w:b/>
          <w:color w:val="000000" w:themeColor="text1"/>
          <w:spacing w:val="2"/>
          <w:shd w:val="clear" w:color="auto" w:fill="FFFFFF"/>
        </w:rPr>
        <w:t>- РФ, Кировская область,</w:t>
      </w:r>
      <w:r w:rsidRPr="00F32E7D">
        <w:rPr>
          <w:rFonts w:ascii="Times New Roman" w:hAnsi="Times New Roman" w:cs="Times New Roman"/>
          <w:b/>
          <w:color w:val="000000" w:themeColor="text1"/>
          <w:spacing w:val="2"/>
          <w:shd w:val="clear" w:color="auto" w:fill="FFFFFF"/>
        </w:rPr>
        <w:t xml:space="preserve"> г. Киров, ул. Базовая, д. 8а</w:t>
      </w:r>
      <w:r>
        <w:rPr>
          <w:rFonts w:ascii="Times New Roman" w:hAnsi="Times New Roman" w:cs="Times New Roman"/>
          <w:b/>
          <w:color w:val="000000" w:themeColor="text1"/>
          <w:spacing w:val="2"/>
          <w:shd w:val="clear" w:color="auto" w:fill="FFFFFF"/>
        </w:rPr>
        <w:t xml:space="preserve"> (общежитие № 3);</w:t>
      </w:r>
    </w:p>
    <w:p w14:paraId="7B866B53" w14:textId="77777777" w:rsidR="00542AA7" w:rsidRDefault="00542AA7" w:rsidP="00542AA7">
      <w:pPr>
        <w:widowControl w:val="0"/>
        <w:spacing w:after="0" w:line="240" w:lineRule="auto"/>
        <w:ind w:firstLine="567"/>
        <w:jc w:val="both"/>
        <w:outlineLvl w:val="0"/>
        <w:rPr>
          <w:rFonts w:ascii="Times New Roman" w:hAnsi="Times New Roman" w:cs="Times New Roman"/>
          <w:b/>
          <w:color w:val="000000" w:themeColor="text1"/>
          <w:spacing w:val="2"/>
          <w:shd w:val="clear" w:color="auto" w:fill="FFFFFF"/>
        </w:rPr>
      </w:pPr>
      <w:r>
        <w:rPr>
          <w:rFonts w:ascii="Times New Roman" w:hAnsi="Times New Roman" w:cs="Times New Roman"/>
          <w:b/>
          <w:color w:val="000000" w:themeColor="text1"/>
          <w:spacing w:val="2"/>
          <w:shd w:val="clear" w:color="auto" w:fill="FFFFFF"/>
        </w:rPr>
        <w:t>- РФ, Кировская область, г. Киров, ул. Красноармейская, д. 31 (общежитие № 2),</w:t>
      </w:r>
    </w:p>
    <w:p w14:paraId="6CF098A5" w14:textId="40DE0AD7" w:rsidR="00BF7138" w:rsidRPr="00F32E7D" w:rsidRDefault="002E6A17" w:rsidP="00542AA7">
      <w:pPr>
        <w:widowControl w:val="0"/>
        <w:spacing w:after="0" w:line="240" w:lineRule="auto"/>
        <w:ind w:firstLine="567"/>
        <w:contextualSpacing/>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rPr>
        <w:t>3.</w:t>
      </w:r>
      <w:r w:rsidR="00CD1B20" w:rsidRPr="00F32E7D">
        <w:rPr>
          <w:rFonts w:ascii="Times New Roman" w:eastAsia="Calibri" w:hAnsi="Times New Roman" w:cs="Times New Roman"/>
          <w:bCs/>
          <w:color w:val="000000" w:themeColor="text1"/>
        </w:rPr>
        <w:t>3</w:t>
      </w:r>
      <w:r w:rsidRPr="00F32E7D">
        <w:rPr>
          <w:rFonts w:ascii="Times New Roman" w:eastAsia="Calibri" w:hAnsi="Times New Roman" w:cs="Times New Roman"/>
          <w:bCs/>
          <w:color w:val="000000" w:themeColor="text1"/>
        </w:rPr>
        <w:t xml:space="preserve">. </w:t>
      </w:r>
      <w:r w:rsidRPr="00F32E7D">
        <w:rPr>
          <w:rFonts w:ascii="Times New Roman" w:eastAsia="Calibri" w:hAnsi="Times New Roman" w:cs="Times New Roman"/>
          <w:color w:val="000000" w:themeColor="text1"/>
        </w:rPr>
        <w:t>Условия оказания услуг: услуги оказываются с использованием материальных и трудовых ресурсов Исполнителя, в порядке и объемах согласно условиям Контракта.</w:t>
      </w:r>
    </w:p>
    <w:p w14:paraId="6F6B8C90" w14:textId="77777777" w:rsidR="00BF7138" w:rsidRPr="00F32E7D" w:rsidRDefault="00BF7138" w:rsidP="00BD5EDE">
      <w:pPr>
        <w:widowControl w:val="0"/>
        <w:spacing w:after="0" w:line="240" w:lineRule="auto"/>
        <w:ind w:firstLine="567"/>
        <w:jc w:val="both"/>
        <w:rPr>
          <w:rFonts w:ascii="Times New Roman" w:eastAsia="Calibri" w:hAnsi="Times New Roman" w:cs="Times New Roman"/>
          <w:color w:val="000000" w:themeColor="text1"/>
        </w:rPr>
      </w:pPr>
    </w:p>
    <w:p w14:paraId="43CA7A00"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4. ПРАВА И ОБЯЗАННОСТИ СТОРОН</w:t>
      </w:r>
    </w:p>
    <w:p w14:paraId="49B72672"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
          <w:color w:val="000000" w:themeColor="text1"/>
        </w:rPr>
      </w:pPr>
      <w:r w:rsidRPr="00F32E7D">
        <w:rPr>
          <w:rFonts w:ascii="Times New Roman" w:eastAsia="Calibri" w:hAnsi="Times New Roman" w:cs="Times New Roman"/>
          <w:color w:val="000000" w:themeColor="text1"/>
        </w:rPr>
        <w:t xml:space="preserve">4.1. </w:t>
      </w:r>
      <w:r w:rsidRPr="00F32E7D">
        <w:rPr>
          <w:rFonts w:ascii="Times New Roman" w:eastAsia="Calibri" w:hAnsi="Times New Roman" w:cs="Times New Roman"/>
          <w:b/>
          <w:color w:val="000000" w:themeColor="text1"/>
        </w:rPr>
        <w:t>Исполнитель обязан:</w:t>
      </w:r>
    </w:p>
    <w:p w14:paraId="124AB218"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4.1.1. Оказать услуги в соответствии с условиями Контракта, в установленные Контрактом сроки, в соответствии с требованиями, установленными действующим законодательством Российской Федерации на оказание услуг такого рода.</w:t>
      </w:r>
    </w:p>
    <w:p w14:paraId="569EEB8E" w14:textId="2F0DC109"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4.1.2. Подготовить и передать Заказчику </w:t>
      </w:r>
      <w:r w:rsidR="00B30E63" w:rsidRPr="00F32E7D">
        <w:rPr>
          <w:rFonts w:ascii="Times New Roman" w:eastAsia="Calibri" w:hAnsi="Times New Roman" w:cs="Times New Roman"/>
          <w:color w:val="000000" w:themeColor="text1"/>
        </w:rPr>
        <w:t xml:space="preserve">после оказания услуг </w:t>
      </w:r>
      <w:r w:rsidR="00AD7BCC" w:rsidRPr="00F32E7D">
        <w:rPr>
          <w:rFonts w:ascii="Times New Roman" w:eastAsia="Calibri" w:hAnsi="Times New Roman" w:cs="Times New Roman"/>
          <w:color w:val="000000" w:themeColor="text1"/>
        </w:rPr>
        <w:t xml:space="preserve">готовые </w:t>
      </w:r>
      <w:r w:rsidR="00542AA7">
        <w:rPr>
          <w:rFonts w:ascii="Times New Roman" w:eastAsia="Calibri" w:hAnsi="Times New Roman" w:cs="Times New Roman"/>
          <w:color w:val="000000" w:themeColor="text1"/>
        </w:rPr>
        <w:t>протоколы испытаний в соответствии с ГОСТ Р 53254-2009</w:t>
      </w:r>
      <w:r w:rsidR="00982FA8" w:rsidRPr="00F32E7D">
        <w:rPr>
          <w:rFonts w:ascii="Times New Roman" w:eastAsia="Calibri" w:hAnsi="Times New Roman" w:cs="Times New Roman"/>
          <w:color w:val="000000" w:themeColor="text1"/>
        </w:rPr>
        <w:t xml:space="preserve">, </w:t>
      </w:r>
      <w:r w:rsidR="00B05D34" w:rsidRPr="00F32E7D">
        <w:rPr>
          <w:rFonts w:ascii="Times New Roman" w:eastAsia="Calibri" w:hAnsi="Times New Roman" w:cs="Times New Roman"/>
          <w:color w:val="000000" w:themeColor="text1"/>
        </w:rPr>
        <w:t>являющиеся основанием</w:t>
      </w:r>
      <w:r w:rsidR="00B30E63" w:rsidRPr="00F32E7D">
        <w:rPr>
          <w:rFonts w:ascii="Times New Roman" w:eastAsia="Calibri" w:hAnsi="Times New Roman" w:cs="Times New Roman"/>
          <w:color w:val="000000" w:themeColor="text1"/>
        </w:rPr>
        <w:t xml:space="preserve"> для проведения Заказчиком </w:t>
      </w:r>
      <w:r w:rsidR="00B05D34" w:rsidRPr="00F32E7D">
        <w:rPr>
          <w:rFonts w:ascii="Times New Roman" w:eastAsia="Calibri" w:hAnsi="Times New Roman" w:cs="Times New Roman"/>
          <w:color w:val="000000" w:themeColor="text1"/>
        </w:rPr>
        <w:t xml:space="preserve">приемки и </w:t>
      </w:r>
      <w:r w:rsidR="00B30E63" w:rsidRPr="00F32E7D">
        <w:rPr>
          <w:rFonts w:ascii="Times New Roman" w:eastAsia="Calibri" w:hAnsi="Times New Roman" w:cs="Times New Roman"/>
          <w:color w:val="000000" w:themeColor="text1"/>
        </w:rPr>
        <w:t xml:space="preserve">оплаты по </w:t>
      </w:r>
      <w:r w:rsidR="00BE6817" w:rsidRPr="00F32E7D">
        <w:rPr>
          <w:rFonts w:ascii="Times New Roman" w:eastAsia="Calibri" w:hAnsi="Times New Roman" w:cs="Times New Roman"/>
          <w:color w:val="000000" w:themeColor="text1"/>
        </w:rPr>
        <w:t>Контракт</w:t>
      </w:r>
      <w:r w:rsidR="00B30E63" w:rsidRPr="00F32E7D">
        <w:rPr>
          <w:rFonts w:ascii="Times New Roman" w:eastAsia="Calibri" w:hAnsi="Times New Roman" w:cs="Times New Roman"/>
          <w:color w:val="000000" w:themeColor="text1"/>
        </w:rPr>
        <w:t xml:space="preserve">у. </w:t>
      </w:r>
    </w:p>
    <w:p w14:paraId="29BF8034"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4.1.3.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F32E7D">
        <w:rPr>
          <w:rFonts w:ascii="Times New Roman" w:eastAsia="Calibri" w:hAnsi="Times New Roman" w:cs="Times New Roman"/>
          <w:color w:val="000000" w:themeColor="text1"/>
        </w:rPr>
        <w:t>.</w:t>
      </w:r>
    </w:p>
    <w:p w14:paraId="32A607A9"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 xml:space="preserve">4.1.4. </w:t>
      </w:r>
      <w:r w:rsidRPr="00F32E7D">
        <w:rPr>
          <w:rFonts w:ascii="Times New Roman" w:eastAsia="Calibri" w:hAnsi="Times New Roman" w:cs="Times New Roman"/>
          <w:color w:val="000000" w:themeColor="text1"/>
        </w:rPr>
        <w:t>Участвовать в приемке услуг в соответствии с порядком и условиями, предусмотренными разделом 5 настоящего Контракта.</w:t>
      </w:r>
    </w:p>
    <w:p w14:paraId="26809DC9"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
          <w:color w:val="000000" w:themeColor="text1"/>
        </w:rPr>
      </w:pPr>
      <w:r w:rsidRPr="00F32E7D">
        <w:rPr>
          <w:rFonts w:ascii="Times New Roman" w:eastAsia="Calibri" w:hAnsi="Times New Roman" w:cs="Times New Roman"/>
          <w:bCs/>
          <w:color w:val="000000" w:themeColor="text1"/>
          <w:spacing w:val="-5"/>
        </w:rPr>
        <w:t>При отсутствии Исполнителя при приемке услуг считается, что Исполнитель действует своей волей и в своих интересах и несет риск неблагоприятных последствий. В случае отсутствия представителя Исполнителя во время приемки услуг Исполнитель обязан в бесспорном порядке удовлетворить претензии Заказчика, касающиеся характеристик и объема услуг.</w:t>
      </w:r>
    </w:p>
    <w:p w14:paraId="29985294"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4.2. </w:t>
      </w:r>
      <w:r w:rsidRPr="00F32E7D">
        <w:rPr>
          <w:rFonts w:ascii="Times New Roman" w:eastAsia="Calibri" w:hAnsi="Times New Roman" w:cs="Times New Roman"/>
          <w:b/>
          <w:color w:val="000000" w:themeColor="text1"/>
        </w:rPr>
        <w:t>Исполнитель вправе:</w:t>
      </w:r>
    </w:p>
    <w:p w14:paraId="53A4CFA8" w14:textId="77777777" w:rsidR="002E6A17" w:rsidRPr="00F32E7D" w:rsidRDefault="002E6A17" w:rsidP="002E6A17">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4.2.1. Требовать оплаты по Контракту в случае полного и надлежащего исполнения своих обязательств.</w:t>
      </w:r>
    </w:p>
    <w:p w14:paraId="74BF3C57"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4.3. </w:t>
      </w:r>
      <w:r w:rsidRPr="00F32E7D">
        <w:rPr>
          <w:rFonts w:ascii="Times New Roman" w:eastAsia="Calibri" w:hAnsi="Times New Roman" w:cs="Times New Roman"/>
          <w:b/>
          <w:color w:val="000000" w:themeColor="text1"/>
        </w:rPr>
        <w:t>Заказчик обязан:</w:t>
      </w:r>
    </w:p>
    <w:p w14:paraId="677ACD6A"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4.3.1. Контролировать сроки оказания услуг, осуществить все необходимые действия, обеспечивающие приемку услуг.</w:t>
      </w:r>
    </w:p>
    <w:p w14:paraId="6D27466E"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4.3.2. Проверить объем оказанных услуг, их качественные характеристики и о выявленных несоответствиях или недостатках незамедлительно письменно уведомить Исполнителя.</w:t>
      </w:r>
    </w:p>
    <w:p w14:paraId="16C5CB85"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4.3.3. Принять результаты оказания услуг в соответствии с условиями настоящего Контракта и при отсутствии претензий относительно качества, объема и других характеристик услуг подписать Акт оказанных услуг.</w:t>
      </w:r>
    </w:p>
    <w:p w14:paraId="3D1D73F9"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4.3.4. Оплатить услуги в соответствии с условиями настоящего Контракта.</w:t>
      </w:r>
    </w:p>
    <w:p w14:paraId="2DF6FC50"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4.3.5. Оформить Акт выявленных недостатков, если услуга оказывается Исполнителем с отклонением от условий настоящего Контракта, нормативных правовых актов.</w:t>
      </w:r>
    </w:p>
    <w:p w14:paraId="773A4F44"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4.3.6. В случае отказа Исполнителя устранить недостатки или невозможности произвести такие действия в установленный уведомлением Заказчика срок, отказаться от приемки услуг ненадлежащего качества вплоть до надлежащего исполнения Исполнителем своих обязательств.</w:t>
      </w:r>
    </w:p>
    <w:p w14:paraId="3FE08CF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
          <w:color w:val="000000" w:themeColor="text1"/>
        </w:rPr>
      </w:pPr>
      <w:r w:rsidRPr="00F32E7D">
        <w:rPr>
          <w:rFonts w:ascii="Times New Roman" w:eastAsia="Calibri" w:hAnsi="Times New Roman" w:cs="Times New Roman"/>
          <w:color w:val="000000" w:themeColor="text1"/>
        </w:rPr>
        <w:t xml:space="preserve">4.4. </w:t>
      </w:r>
      <w:r w:rsidRPr="00F32E7D">
        <w:rPr>
          <w:rFonts w:ascii="Times New Roman" w:eastAsia="Calibri" w:hAnsi="Times New Roman" w:cs="Times New Roman"/>
          <w:b/>
          <w:color w:val="000000" w:themeColor="text1"/>
        </w:rPr>
        <w:t>Заказчик вправе:</w:t>
      </w:r>
    </w:p>
    <w:p w14:paraId="248D93C3"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4.4.1. Требовать от Исполнителя надлежащего исполнения обязательств в соответствии с </w:t>
      </w:r>
      <w:r w:rsidRPr="00F32E7D">
        <w:rPr>
          <w:rFonts w:ascii="Times New Roman" w:eastAsia="Calibri" w:hAnsi="Times New Roman" w:cs="Times New Roman"/>
          <w:color w:val="000000" w:themeColor="text1"/>
        </w:rPr>
        <w:lastRenderedPageBreak/>
        <w:t>настоящим Контрактом, а также требовать своевременного устранения выявленных недостатков.</w:t>
      </w:r>
    </w:p>
    <w:p w14:paraId="666A6F1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4.4.2. В случае выявления несоответствия условиям настоящего Контракта результатов оказанных услуг после их приемки, а также иных недостатков, которые не могли быть установлены при обычном способе приемки (скрытые недостатки), известить об этом Исполнителя в течение 2 (двух) рабочих дней с даты обнаружения недостатков.</w:t>
      </w:r>
    </w:p>
    <w:p w14:paraId="4D4D39E8" w14:textId="5679F0A0" w:rsidR="002E6A17" w:rsidRPr="00F32E7D" w:rsidRDefault="002E6A17" w:rsidP="00BD5EDE">
      <w:pPr>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Выявленные недостатки устраняются Исполнителем за его счет.</w:t>
      </w:r>
    </w:p>
    <w:p w14:paraId="1F11023E" w14:textId="77777777" w:rsidR="00012BC8" w:rsidRPr="00F32E7D" w:rsidRDefault="00012BC8" w:rsidP="00BD5EDE">
      <w:pPr>
        <w:spacing w:after="0" w:line="240" w:lineRule="auto"/>
        <w:ind w:firstLine="567"/>
        <w:jc w:val="both"/>
        <w:rPr>
          <w:rFonts w:ascii="Times New Roman" w:eastAsia="Calibri" w:hAnsi="Times New Roman" w:cs="Times New Roman"/>
          <w:color w:val="000000" w:themeColor="text1"/>
        </w:rPr>
      </w:pPr>
    </w:p>
    <w:p w14:paraId="26B35F69"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5. ПОРЯДОК ПРИЕМКИ ОКАЗАННЫХ УСЛУГ</w:t>
      </w:r>
    </w:p>
    <w:p w14:paraId="4A6008B9" w14:textId="1DABD0FB"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spacing w:val="-5"/>
        </w:rPr>
      </w:pPr>
      <w:r w:rsidRPr="00F32E7D">
        <w:rPr>
          <w:rFonts w:ascii="Times New Roman" w:eastAsia="Calibri" w:hAnsi="Times New Roman" w:cs="Times New Roman"/>
          <w:color w:val="000000" w:themeColor="text1"/>
        </w:rPr>
        <w:t xml:space="preserve">5.1. Заказчик производит приемку оказанных Исполнителем услуг по Акту оказанных услуг, проверяет их на соответствие требованиям по объему и качеству и в случае отсутствия замечаний подписывает Акт оказанных услуг </w:t>
      </w:r>
      <w:r w:rsidR="008B6692" w:rsidRPr="00F32E7D">
        <w:rPr>
          <w:rFonts w:ascii="Times New Roman" w:eastAsia="Calibri" w:hAnsi="Times New Roman" w:cs="Times New Roman"/>
          <w:bCs/>
          <w:color w:val="000000" w:themeColor="text1"/>
          <w:spacing w:val="-5"/>
        </w:rPr>
        <w:t xml:space="preserve">в течение </w:t>
      </w:r>
      <w:r w:rsidR="00CE6930" w:rsidRPr="00F32E7D">
        <w:rPr>
          <w:rFonts w:ascii="Times New Roman" w:eastAsia="Calibri" w:hAnsi="Times New Roman" w:cs="Times New Roman"/>
          <w:bCs/>
          <w:color w:val="000000" w:themeColor="text1"/>
          <w:spacing w:val="-5"/>
        </w:rPr>
        <w:t>20 (двадцати</w:t>
      </w:r>
      <w:r w:rsidRPr="00F32E7D">
        <w:rPr>
          <w:rFonts w:ascii="Times New Roman" w:eastAsia="Calibri" w:hAnsi="Times New Roman" w:cs="Times New Roman"/>
          <w:bCs/>
          <w:color w:val="000000" w:themeColor="text1"/>
          <w:spacing w:val="-5"/>
        </w:rPr>
        <w:t>) рабочих дней с момента его предоставления Исполнителем, либо Заказчиком направляется в тот же срок Исполнителю в письменной форме мотивированный отказ от подписания такого документа.</w:t>
      </w:r>
    </w:p>
    <w:p w14:paraId="613B8948" w14:textId="77777777" w:rsidR="002E6A17" w:rsidRPr="00F32E7D" w:rsidRDefault="002E6A17" w:rsidP="002E6A17">
      <w:pPr>
        <w:widowControl w:val="0"/>
        <w:shd w:val="clear" w:color="auto" w:fill="FFFFFF"/>
        <w:tabs>
          <w:tab w:val="num" w:pos="4140"/>
        </w:tabs>
        <w:autoSpaceDE w:val="0"/>
        <w:autoSpaceDN w:val="0"/>
        <w:adjustRightInd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40E7476"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5.3. В случае  обнаружения факта несоответствия результатов оказанных услуг условиям Контракта  (п</w:t>
      </w:r>
      <w:r w:rsidRPr="00F32E7D">
        <w:rPr>
          <w:rFonts w:ascii="Times New Roman" w:eastAsia="Calibri" w:hAnsi="Times New Roman" w:cs="Times New Roman"/>
          <w:color w:val="000000" w:themeColor="text1"/>
        </w:rPr>
        <w:t xml:space="preserve">ри условии наличия мотивированных замечаний к качеству и (или) объему услуг), </w:t>
      </w:r>
      <w:r w:rsidRPr="00F32E7D">
        <w:rPr>
          <w:rFonts w:ascii="Times New Roman" w:eastAsia="Calibri" w:hAnsi="Times New Roman" w:cs="Times New Roman"/>
          <w:bCs/>
          <w:color w:val="000000" w:themeColor="text1"/>
          <w:spacing w:val="-5"/>
        </w:rPr>
        <w:t xml:space="preserve">Заказчик вправе заявить мотивированный отказ от подписания </w:t>
      </w:r>
      <w:r w:rsidRPr="00F32E7D">
        <w:rPr>
          <w:rFonts w:ascii="Times New Roman" w:eastAsia="Calibri" w:hAnsi="Times New Roman" w:cs="Times New Roman"/>
          <w:color w:val="000000" w:themeColor="text1"/>
        </w:rPr>
        <w:t>Акта оказанных услуг</w:t>
      </w:r>
      <w:r w:rsidRPr="00F32E7D">
        <w:rPr>
          <w:rFonts w:ascii="Times New Roman" w:eastAsia="Calibri" w:hAnsi="Times New Roman" w:cs="Times New Roman"/>
          <w:bCs/>
          <w:color w:val="000000" w:themeColor="text1"/>
          <w:spacing w:val="-5"/>
        </w:rPr>
        <w:t xml:space="preserve"> и отказаться от приемки услуг, </w:t>
      </w:r>
      <w:r w:rsidRPr="00F32E7D">
        <w:rPr>
          <w:rFonts w:ascii="Times New Roman" w:eastAsia="Calibri" w:hAnsi="Times New Roman" w:cs="Times New Roman"/>
          <w:color w:val="000000" w:themeColor="text1"/>
        </w:rPr>
        <w:t xml:space="preserve">направив Исполнителю соответствующие замечания (претензию) в письменной форме, в виде составления представителями Заказчика при участии представителя Исполнителя Акта с указанием в нем  недостатков, которые следует устранить. Акт передается Исполнителю, а в случае отсутствия при приемке услуг представителя Исполнителя, указанный Акт </w:t>
      </w:r>
      <w:r w:rsidRPr="00F32E7D">
        <w:rPr>
          <w:rFonts w:ascii="Times New Roman" w:eastAsia="Calibri" w:hAnsi="Times New Roman" w:cs="Times New Roman"/>
          <w:bCs/>
          <w:color w:val="000000" w:themeColor="text1"/>
          <w:spacing w:val="-5"/>
        </w:rPr>
        <w:t xml:space="preserve">направляется Заказчиком Исполнителю </w:t>
      </w:r>
      <w:r w:rsidRPr="00F32E7D">
        <w:rPr>
          <w:rFonts w:ascii="Times New Roman" w:eastAsia="Calibri" w:hAnsi="Times New Roman" w:cs="Times New Roman"/>
          <w:color w:val="000000" w:themeColor="text1"/>
        </w:rPr>
        <w:t xml:space="preserve">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14:paraId="79969C85"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 xml:space="preserve">5.4. </w:t>
      </w:r>
      <w:r w:rsidRPr="00F32E7D">
        <w:rPr>
          <w:rFonts w:ascii="Times New Roman" w:eastAsia="Calibri" w:hAnsi="Times New Roman" w:cs="Times New Roman"/>
          <w:color w:val="000000" w:themeColor="text1"/>
        </w:rPr>
        <w:t>Уклонение представителя Исполнителя от составления и подписания Акта не может служить основанием для освобождения Исполнителя от устранения недостатков, указанных в Акте. Исполнитель обязан устранить такие недостатки в течение 1 (одного) рабочего дня с момента получения Акта.</w:t>
      </w:r>
    </w:p>
    <w:p w14:paraId="21FF895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spacing w:val="-5"/>
        </w:rPr>
      </w:pPr>
      <w:r w:rsidRPr="00F32E7D">
        <w:rPr>
          <w:rFonts w:ascii="Times New Roman" w:eastAsia="Calibri" w:hAnsi="Times New Roman" w:cs="Times New Roman"/>
          <w:color w:val="000000" w:themeColor="text1"/>
        </w:rPr>
        <w:t xml:space="preserve">5.5. Устранение недостатков услуг, </w:t>
      </w:r>
      <w:r w:rsidRPr="00F32E7D">
        <w:rPr>
          <w:rFonts w:ascii="Times New Roman" w:eastAsia="Calibri" w:hAnsi="Times New Roman" w:cs="Times New Roman"/>
          <w:bCs/>
          <w:color w:val="000000" w:themeColor="text1"/>
          <w:spacing w:val="-5"/>
        </w:rPr>
        <w:t xml:space="preserve">не соответствующих по своему качеству требованиям Контракта, </w:t>
      </w:r>
      <w:r w:rsidRPr="00F32E7D">
        <w:rPr>
          <w:rFonts w:ascii="Times New Roman" w:eastAsia="Calibri" w:hAnsi="Times New Roman" w:cs="Times New Roman"/>
          <w:snapToGrid w:val="0"/>
          <w:color w:val="000000" w:themeColor="text1"/>
        </w:rPr>
        <w:t xml:space="preserve">осуществляется за счет средств Исполнителя </w:t>
      </w:r>
      <w:r w:rsidRPr="00F32E7D">
        <w:rPr>
          <w:rFonts w:ascii="Times New Roman" w:eastAsia="Calibri" w:hAnsi="Times New Roman" w:cs="Times New Roman"/>
          <w:bCs/>
          <w:color w:val="000000" w:themeColor="text1"/>
          <w:spacing w:val="-5"/>
        </w:rPr>
        <w:t>и не освобождает Исполнителя от ответственности за несвоевременное исполнение обязательств по срокам оказания услуг, предусмотренных Контрактом.</w:t>
      </w:r>
    </w:p>
    <w:p w14:paraId="63456FC0"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spacing w:val="-5"/>
        </w:rPr>
      </w:pPr>
      <w:r w:rsidRPr="00F32E7D">
        <w:rPr>
          <w:rFonts w:ascii="Times New Roman" w:eastAsia="Calibri" w:hAnsi="Times New Roman" w:cs="Times New Roman"/>
          <w:bCs/>
          <w:color w:val="000000" w:themeColor="text1"/>
          <w:spacing w:val="-5"/>
        </w:rPr>
        <w:t>5.6. Устранение Исполнителем в установленные сроки выявленных Заказчиком недостатков не освобождает Исполнителя от уплаты неустойки, предусмотренной Контрактом.</w:t>
      </w:r>
    </w:p>
    <w:p w14:paraId="79DD1713"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 xml:space="preserve">5.7. </w:t>
      </w:r>
      <w:r w:rsidRPr="00F32E7D">
        <w:rPr>
          <w:rFonts w:ascii="Times New Roman" w:eastAsia="Calibri" w:hAnsi="Times New Roman" w:cs="Times New Roman"/>
          <w:color w:val="000000" w:themeColor="text1"/>
        </w:rPr>
        <w:t>В случае отсутствия претензий со стороны Заказчика в течение срока, установленного Контрактом для приемки услуг, услуги считаются принятыми Заказчиком и подлежат оплате.</w:t>
      </w:r>
    </w:p>
    <w:p w14:paraId="5D04F142" w14:textId="637CEDFF" w:rsidR="002E6A17" w:rsidRPr="00F32E7D" w:rsidRDefault="002E6A17" w:rsidP="0001604E">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Датой приемки услуг считается дата подписания Заказчиком Акта оказанных услуг без замечаний. </w:t>
      </w:r>
    </w:p>
    <w:p w14:paraId="4AC32E0C" w14:textId="77777777" w:rsidR="00CE6930" w:rsidRPr="00F32E7D" w:rsidRDefault="00CE6930" w:rsidP="0001604E">
      <w:pPr>
        <w:widowControl w:val="0"/>
        <w:spacing w:after="0" w:line="240" w:lineRule="auto"/>
        <w:ind w:firstLine="567"/>
        <w:jc w:val="both"/>
        <w:outlineLvl w:val="0"/>
        <w:rPr>
          <w:rFonts w:ascii="Times New Roman" w:eastAsia="Calibri" w:hAnsi="Times New Roman" w:cs="Times New Roman"/>
          <w:color w:val="000000" w:themeColor="text1"/>
        </w:rPr>
      </w:pPr>
    </w:p>
    <w:p w14:paraId="21A8632B" w14:textId="77777777" w:rsidR="002E6A17" w:rsidRPr="00F32E7D" w:rsidRDefault="002E6A17" w:rsidP="002E6A17">
      <w:pPr>
        <w:spacing w:after="0" w:line="240" w:lineRule="auto"/>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6. КАЧЕСТВО УСЛУГ</w:t>
      </w:r>
    </w:p>
    <w:p w14:paraId="53F13B91" w14:textId="3380B510" w:rsidR="002E6A17" w:rsidRPr="00F32E7D" w:rsidRDefault="002E6A17" w:rsidP="002E6A17">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6.1. Исполнитель гарантирует оказание услуг в полном объеме и надлежащего качества, в строгом соответствии с условиями Контракта и требованиями действующего законодательства Российской Федерации в отношении данного вида услуг</w:t>
      </w:r>
      <w:r w:rsidR="009604A0">
        <w:rPr>
          <w:rFonts w:ascii="Times New Roman" w:eastAsia="Calibri" w:hAnsi="Times New Roman" w:cs="Times New Roman"/>
          <w:color w:val="000000" w:themeColor="text1"/>
        </w:rPr>
        <w:t>.</w:t>
      </w:r>
    </w:p>
    <w:p w14:paraId="60E4830C" w14:textId="77777777" w:rsidR="009B4351" w:rsidRDefault="002E6A17" w:rsidP="009B4351">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6.2. Исполнитель гарантирует своевременное устранение недостатков, выявленных в ходе оказания услуг, соблюдение сроков и порядка их устранения.</w:t>
      </w:r>
    </w:p>
    <w:p w14:paraId="71FBA515" w14:textId="4A21F068" w:rsidR="002E6A17" w:rsidRPr="00F32E7D" w:rsidRDefault="00542AA7" w:rsidP="009B4351">
      <w:pPr>
        <w:widowControl w:val="0"/>
        <w:spacing w:after="0" w:line="240" w:lineRule="auto"/>
        <w:ind w:firstLine="567"/>
        <w:jc w:val="both"/>
        <w:outlineLvl w:val="0"/>
        <w:rPr>
          <w:rFonts w:ascii="Times New Roman" w:eastAsia="Calibri" w:hAnsi="Times New Roman" w:cs="Times New Roman"/>
          <w:color w:val="000000" w:themeColor="text1"/>
        </w:rPr>
      </w:pPr>
      <w:r>
        <w:rPr>
          <w:rFonts w:ascii="Times New Roman" w:eastAsia="Calibri" w:hAnsi="Times New Roman" w:cs="Times New Roman"/>
          <w:bCs/>
          <w:color w:val="000000" w:themeColor="text1"/>
        </w:rPr>
        <w:t>6.3</w:t>
      </w:r>
      <w:r w:rsidR="002E6A17" w:rsidRPr="00F32E7D">
        <w:rPr>
          <w:rFonts w:ascii="Times New Roman" w:eastAsia="Calibri" w:hAnsi="Times New Roman" w:cs="Times New Roman"/>
          <w:bCs/>
          <w:color w:val="000000" w:themeColor="text1"/>
        </w:rPr>
        <w:t xml:space="preserve">. </w:t>
      </w:r>
      <w:r w:rsidR="002E6A17" w:rsidRPr="00F32E7D">
        <w:rPr>
          <w:rFonts w:ascii="Times New Roman" w:eastAsia="Calibri" w:hAnsi="Times New Roman" w:cs="Times New Roman"/>
          <w:color w:val="000000" w:themeColor="text1"/>
          <w:lang w:eastAsia="ru-RU"/>
        </w:rPr>
        <w:t>Обеспечение гарантийных обязательств не установлено</w:t>
      </w:r>
      <w:r w:rsidR="002E6A17" w:rsidRPr="00F32E7D">
        <w:rPr>
          <w:rFonts w:ascii="Times New Roman" w:eastAsia="Calibri" w:hAnsi="Times New Roman" w:cs="Times New Roman"/>
          <w:color w:val="000000" w:themeColor="text1"/>
        </w:rPr>
        <w:t>.</w:t>
      </w:r>
    </w:p>
    <w:p w14:paraId="084F733D" w14:textId="77777777" w:rsidR="00BE6817" w:rsidRPr="00F32E7D" w:rsidRDefault="00BE6817" w:rsidP="00BD5EDE">
      <w:pPr>
        <w:widowControl w:val="0"/>
        <w:spacing w:after="0" w:line="240" w:lineRule="auto"/>
        <w:ind w:firstLine="567"/>
        <w:jc w:val="both"/>
        <w:outlineLvl w:val="0"/>
        <w:rPr>
          <w:rFonts w:ascii="Times New Roman" w:eastAsia="Calibri" w:hAnsi="Times New Roman" w:cs="Times New Roman"/>
          <w:color w:val="000000" w:themeColor="text1"/>
        </w:rPr>
      </w:pPr>
    </w:p>
    <w:p w14:paraId="5DF918DA"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7. ОТВЕТСТВЕННОСТЬ СТОРОН</w:t>
      </w:r>
    </w:p>
    <w:p w14:paraId="383B57B6" w14:textId="5C6C7548"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14:paraId="47DC3481" w14:textId="4F7A00F2" w:rsidR="00BE6817" w:rsidRPr="00F32E7D" w:rsidRDefault="00BE6817"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 xml:space="preserve">7.2. </w:t>
      </w:r>
      <w:r w:rsidRPr="00F32E7D">
        <w:rPr>
          <w:rFonts w:ascii="Times New Roman" w:eastAsia="Times New Roman" w:hAnsi="Times New Roman" w:cs="Times New Roman"/>
          <w:color w:val="000000" w:themeColor="text1"/>
          <w:lang w:eastAsia="ru-RU"/>
        </w:rPr>
        <w:t xml:space="preserve">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w:t>
      </w:r>
      <w:r w:rsidRPr="00F32E7D">
        <w:rPr>
          <w:rFonts w:ascii="Times New Roman" w:eastAsia="Times New Roman" w:hAnsi="Times New Roman" w:cs="Times New Roman"/>
          <w:color w:val="000000" w:themeColor="text1"/>
          <w:lang w:eastAsia="ru-RU"/>
        </w:rPr>
        <w:lastRenderedPageBreak/>
        <w:t>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14:paraId="2D579A00" w14:textId="37CC23D9" w:rsidR="002F03BB" w:rsidRPr="00F32E7D" w:rsidRDefault="00BE6817" w:rsidP="00BE32E0">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7.3</w:t>
      </w:r>
      <w:r w:rsidR="002E6A17" w:rsidRPr="00F32E7D">
        <w:rPr>
          <w:rFonts w:ascii="Times New Roman" w:eastAsia="Calibri" w:hAnsi="Times New Roman" w:cs="Times New Roman"/>
          <w:color w:val="000000" w:themeColor="text1"/>
          <w:lang w:eastAsia="ru-RU"/>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5103988" w14:textId="757B45EF" w:rsidR="002F03BB" w:rsidRPr="00F32E7D" w:rsidRDefault="00BE6817" w:rsidP="002F03BB">
      <w:pPr>
        <w:widowControl w:val="0"/>
        <w:spacing w:after="0" w:line="240" w:lineRule="auto"/>
        <w:ind w:firstLine="709"/>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7.4</w:t>
      </w:r>
      <w:r w:rsidR="002E6A17" w:rsidRPr="00F32E7D">
        <w:rPr>
          <w:rFonts w:ascii="Times New Roman" w:eastAsia="Calibri" w:hAnsi="Times New Roman" w:cs="Times New Roman"/>
          <w:color w:val="000000" w:themeColor="text1"/>
          <w:lang w:eastAsia="ru-RU"/>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E939C12" w14:textId="66C58F44" w:rsidR="002F03BB" w:rsidRPr="00F32E7D" w:rsidRDefault="00BE6817" w:rsidP="002F03BB">
      <w:pPr>
        <w:widowControl w:val="0"/>
        <w:spacing w:after="0" w:line="240" w:lineRule="auto"/>
        <w:ind w:firstLine="709"/>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7.5</w:t>
      </w:r>
      <w:r w:rsidR="002E6A17" w:rsidRPr="00F32E7D">
        <w:rPr>
          <w:rFonts w:ascii="Times New Roman" w:eastAsia="Calibri" w:hAnsi="Times New Roman" w:cs="Times New Roman"/>
          <w:color w:val="000000" w:themeColor="text1"/>
          <w:lang w:eastAsia="ru-RU"/>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002E6A17" w:rsidRPr="00F32E7D">
        <w:rPr>
          <w:rFonts w:ascii="Times New Roman" w:eastAsia="Calibri" w:hAnsi="Times New Roman" w:cs="Times New Roman"/>
          <w:color w:val="000000" w:themeColor="text1"/>
        </w:rPr>
        <w:t>1 процент цены исполнения контракта, но не более 5 тыс. рублей и не менее 1 тыс. рублей.</w:t>
      </w:r>
    </w:p>
    <w:p w14:paraId="7C279556" w14:textId="08564709" w:rsidR="002E6A17" w:rsidRPr="00F32E7D" w:rsidRDefault="002E6A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 </w:t>
      </w:r>
    </w:p>
    <w:p w14:paraId="15990965" w14:textId="77777777" w:rsidR="002E6A17" w:rsidRPr="00F32E7D" w:rsidRDefault="002E6A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а) 1000 рублей, если цена контракта не превышает 3 млн. рублей;</w:t>
      </w:r>
    </w:p>
    <w:p w14:paraId="030EA454" w14:textId="219A7126" w:rsidR="002E6A17" w:rsidRPr="00F32E7D" w:rsidRDefault="00BE6817" w:rsidP="002F03BB">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7.6</w:t>
      </w:r>
      <w:r w:rsidR="002E6A17" w:rsidRPr="00F32E7D">
        <w:rPr>
          <w:rFonts w:ascii="Times New Roman" w:eastAsia="Calibri" w:hAnsi="Times New Roman" w:cs="Times New Roman"/>
          <w:color w:val="000000" w:themeColor="text1"/>
          <w:lang w:eastAsia="ru-RU"/>
        </w:rPr>
        <w:t xml:space="preserve">. </w:t>
      </w:r>
      <w:r w:rsidR="002E6A17" w:rsidRPr="00F32E7D">
        <w:rPr>
          <w:rFonts w:ascii="Times New Roman" w:eastAsia="Times New Roman" w:hAnsi="Times New Roman" w:cs="Times New Roman"/>
          <w:color w:val="000000" w:themeColor="text1"/>
          <w:lang w:eastAsia="ru-RU"/>
        </w:rPr>
        <w:t xml:space="preserve">Пеня начисляется за каждый день просрочки исполнения </w:t>
      </w:r>
      <w:r w:rsidR="002E6A17" w:rsidRPr="00F32E7D">
        <w:rPr>
          <w:rFonts w:ascii="Times New Roman" w:eastAsia="Calibri" w:hAnsi="Times New Roman" w:cs="Times New Roman"/>
          <w:color w:val="000000" w:themeColor="text1"/>
        </w:rPr>
        <w:t>Исполнителем</w:t>
      </w:r>
      <w:r w:rsidR="002E6A17" w:rsidRPr="00F32E7D">
        <w:rPr>
          <w:rFonts w:ascii="Times New Roman" w:eastAsia="Times New Roman" w:hAnsi="Times New Roman" w:cs="Times New Roman"/>
          <w:color w:val="000000" w:themeColor="text1"/>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этапам исполнения Контракта и фактически исполненных </w:t>
      </w:r>
      <w:r w:rsidR="002E6A17" w:rsidRPr="00F32E7D">
        <w:rPr>
          <w:rFonts w:ascii="Times New Roman" w:eastAsia="Calibri" w:hAnsi="Times New Roman" w:cs="Times New Roman"/>
          <w:color w:val="000000" w:themeColor="text1"/>
        </w:rPr>
        <w:t>Исполнителем</w:t>
      </w:r>
      <w:r w:rsidR="002E6A17" w:rsidRPr="00F32E7D">
        <w:rPr>
          <w:rFonts w:ascii="Times New Roman" w:eastAsia="Times New Roman" w:hAnsi="Times New Roman" w:cs="Times New Roman"/>
          <w:color w:val="000000" w:themeColor="text1"/>
          <w:lang w:eastAsia="ru-RU"/>
        </w:rPr>
        <w:t>.</w:t>
      </w:r>
    </w:p>
    <w:p w14:paraId="63C2E1BC" w14:textId="54D8C1FD" w:rsidR="002E6A17" w:rsidRPr="00F32E7D" w:rsidRDefault="00BE68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7.7</w:t>
      </w:r>
      <w:r w:rsidR="002E6A17" w:rsidRPr="00F32E7D">
        <w:rPr>
          <w:rFonts w:ascii="Times New Roman" w:eastAsia="Calibri" w:hAnsi="Times New Roman" w:cs="Times New Roman"/>
          <w:color w:val="000000" w:themeColor="text1"/>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5AE47B" w14:textId="67EC7B78" w:rsidR="002E6A17" w:rsidRPr="00F32E7D" w:rsidRDefault="00BE6817" w:rsidP="002E6A17">
      <w:pPr>
        <w:widowControl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7.8</w:t>
      </w:r>
      <w:r w:rsidR="002E6A17" w:rsidRPr="00F32E7D">
        <w:rPr>
          <w:rFonts w:ascii="Times New Roman" w:eastAsia="Calibri" w:hAnsi="Times New Roman" w:cs="Times New Roman"/>
          <w:color w:val="000000" w:themeColor="text1"/>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7FC24D7" w14:textId="09C4F547" w:rsidR="002E6A17" w:rsidRPr="00F32E7D" w:rsidRDefault="00BE6817" w:rsidP="002E6A17">
      <w:pPr>
        <w:widowControl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7.9</w:t>
      </w:r>
      <w:r w:rsidR="002E6A17" w:rsidRPr="00F32E7D">
        <w:rPr>
          <w:rFonts w:ascii="Times New Roman" w:eastAsia="Calibri" w:hAnsi="Times New Roman" w:cs="Times New Roman"/>
          <w:color w:val="000000" w:themeColor="text1"/>
          <w:lang w:eastAsia="ru-RU"/>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F1E2400" w14:textId="14099411" w:rsidR="002E6A17" w:rsidRPr="00F32E7D" w:rsidRDefault="00BE68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7.10</w:t>
      </w:r>
      <w:r w:rsidR="002E6A17" w:rsidRPr="00F32E7D">
        <w:rPr>
          <w:rFonts w:ascii="Times New Roman" w:eastAsia="Calibri" w:hAnsi="Times New Roman" w:cs="Times New Roman"/>
          <w:color w:val="000000" w:themeColor="text1"/>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1257C9F4" w14:textId="77777777" w:rsidR="002E6A17" w:rsidRPr="00F32E7D" w:rsidRDefault="002E6A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а) 1000 рублей, если цена контракта не превышает 3 млн. рублей (включительно);</w:t>
      </w:r>
    </w:p>
    <w:p w14:paraId="623C028D" w14:textId="7EDC4897" w:rsidR="002E6A17" w:rsidRPr="00F32E7D" w:rsidRDefault="00BE68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7.11</w:t>
      </w:r>
      <w:r w:rsidR="002E6A17" w:rsidRPr="00F32E7D">
        <w:rPr>
          <w:rFonts w:ascii="Times New Roman" w:eastAsia="Calibri" w:hAnsi="Times New Roman" w:cs="Times New Roman"/>
          <w:color w:val="000000" w:themeColor="text1"/>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42F7F8" w14:textId="3DCB5AEE" w:rsidR="002E6A17" w:rsidRPr="00F32E7D" w:rsidRDefault="00BE6817" w:rsidP="00BD5EDE">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7.12</w:t>
      </w:r>
      <w:r w:rsidR="002E6A17" w:rsidRPr="00F32E7D">
        <w:rPr>
          <w:rFonts w:ascii="Times New Roman" w:eastAsia="Calibri" w:hAnsi="Times New Roman" w:cs="Times New Roman"/>
          <w:color w:val="000000" w:themeColor="text1"/>
          <w:lang w:eastAsia="ru-RU"/>
        </w:rPr>
        <w:t>. Применение неустойки (штрафа, пени) не освобождает Стороны от исполнения обязательств по настоящему Контракту.</w:t>
      </w:r>
    </w:p>
    <w:p w14:paraId="1983F92B" w14:textId="3CCA571B" w:rsidR="00BE6817" w:rsidRPr="00F32E7D" w:rsidRDefault="00BE6817" w:rsidP="00CE6930">
      <w:pPr>
        <w:widowControl w:val="0"/>
        <w:autoSpaceDE w:val="0"/>
        <w:autoSpaceDN w:val="0"/>
        <w:adjustRightInd w:val="0"/>
        <w:spacing w:after="0" w:line="240" w:lineRule="auto"/>
        <w:jc w:val="both"/>
        <w:rPr>
          <w:rFonts w:ascii="Times New Roman" w:eastAsia="Calibri" w:hAnsi="Times New Roman" w:cs="Times New Roman"/>
          <w:color w:val="000000" w:themeColor="text1"/>
          <w:lang w:eastAsia="ru-RU"/>
        </w:rPr>
      </w:pPr>
    </w:p>
    <w:p w14:paraId="3D2FD69C" w14:textId="557F18FD" w:rsidR="002E6A17" w:rsidRPr="00F32E7D" w:rsidRDefault="00D63068"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8</w:t>
      </w:r>
      <w:r w:rsidR="002E6A17" w:rsidRPr="00F32E7D">
        <w:rPr>
          <w:rFonts w:ascii="Times New Roman" w:eastAsia="Calibri" w:hAnsi="Times New Roman" w:cs="Times New Roman"/>
          <w:b/>
          <w:color w:val="000000" w:themeColor="text1"/>
          <w:kern w:val="32"/>
        </w:rPr>
        <w:t>. ОБСТОЯТЕЛЬСТВА НЕПРЕОДОЛИМОЙ СИЛЫ</w:t>
      </w:r>
    </w:p>
    <w:p w14:paraId="6F48FFB4" w14:textId="64AC33CC"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 xml:space="preserve">.1.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w:t>
      </w:r>
      <w:r w:rsidR="002E6A17" w:rsidRPr="00F32E7D">
        <w:rPr>
          <w:rFonts w:ascii="Times New Roman" w:eastAsia="Calibri" w:hAnsi="Times New Roman" w:cs="Times New Roman"/>
          <w:color w:val="000000" w:themeColor="text1"/>
        </w:rPr>
        <w:t>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r w:rsidR="002E6A17" w:rsidRPr="00F32E7D">
        <w:rPr>
          <w:rFonts w:ascii="Times New Roman" w:eastAsia="Calibri" w:hAnsi="Times New Roman" w:cs="Times New Roman"/>
          <w:color w:val="000000" w:themeColor="text1"/>
          <w:lang w:eastAsia="ru-RU"/>
        </w:rPr>
        <w:t>,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E867ED8" w14:textId="77777777" w:rsidR="002E6A17" w:rsidRPr="00F32E7D" w:rsidRDefault="002E6A17" w:rsidP="002E6A17">
      <w:pPr>
        <w:autoSpaceDE w:val="0"/>
        <w:autoSpaceDN w:val="0"/>
        <w:adjustRightInd w:val="0"/>
        <w:spacing w:after="0" w:line="240" w:lineRule="auto"/>
        <w:ind w:firstLine="539"/>
        <w:contextualSpacing/>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контрактных обязательств, которые </w:t>
      </w:r>
      <w:r w:rsidRPr="00F32E7D">
        <w:rPr>
          <w:rFonts w:ascii="Times New Roman" w:eastAsia="Calibri" w:hAnsi="Times New Roman" w:cs="Times New Roman"/>
          <w:color w:val="000000" w:themeColor="text1"/>
        </w:rPr>
        <w:lastRenderedPageBreak/>
        <w:t>нельзя было разумно ожидать при заключении контракта, либо избежать или преодолеть, а также находящиеся вне контроля сторон контракта.</w:t>
      </w:r>
    </w:p>
    <w:p w14:paraId="68BD1861" w14:textId="45C3DBD7" w:rsidR="002E6A17" w:rsidRPr="00F32E7D" w:rsidRDefault="002E6A17" w:rsidP="002E6A17">
      <w:pPr>
        <w:autoSpaceDE w:val="0"/>
        <w:autoSpaceDN w:val="0"/>
        <w:adjustRightInd w:val="0"/>
        <w:spacing w:after="0" w:line="240" w:lineRule="auto"/>
        <w:ind w:firstLine="539"/>
        <w:contextualSpacing/>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К обстоятельствам непреодолимой силы (форс-мажору) не могут быть отнесены предпринимательские риски,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 если условиями </w:t>
      </w:r>
      <w:r w:rsidR="00BE6817" w:rsidRPr="00F32E7D">
        <w:rPr>
          <w:rFonts w:ascii="Times New Roman" w:eastAsia="Calibri" w:hAnsi="Times New Roman" w:cs="Times New Roman"/>
          <w:color w:val="000000" w:themeColor="text1"/>
        </w:rPr>
        <w:t>Контракт</w:t>
      </w:r>
      <w:r w:rsidRPr="00F32E7D">
        <w:rPr>
          <w:rFonts w:ascii="Times New Roman" w:eastAsia="Calibri" w:hAnsi="Times New Roman" w:cs="Times New Roman"/>
          <w:color w:val="000000" w:themeColor="text1"/>
        </w:rPr>
        <w:t xml:space="preserve">а (контракта) прямо не предусмотрено иное, а также другие обстоятельства, которые стороны </w:t>
      </w:r>
      <w:r w:rsidR="00BE6817" w:rsidRPr="00F32E7D">
        <w:rPr>
          <w:rFonts w:ascii="Times New Roman" w:eastAsia="Calibri" w:hAnsi="Times New Roman" w:cs="Times New Roman"/>
          <w:color w:val="000000" w:themeColor="text1"/>
        </w:rPr>
        <w:t>Контракт</w:t>
      </w:r>
      <w:r w:rsidRPr="00F32E7D">
        <w:rPr>
          <w:rFonts w:ascii="Times New Roman" w:eastAsia="Calibri" w:hAnsi="Times New Roman" w:cs="Times New Roman"/>
          <w:color w:val="000000" w:themeColor="text1"/>
        </w:rPr>
        <w:t>ных отношений исключили из таковых.</w:t>
      </w:r>
    </w:p>
    <w:p w14:paraId="395D415E" w14:textId="28B0C38D"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и виде.</w:t>
      </w:r>
    </w:p>
    <w:p w14:paraId="49A17DDA" w14:textId="6E0B2848"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14:paraId="705677A1" w14:textId="6B04A288" w:rsidR="0001604E" w:rsidRPr="00F32E7D" w:rsidRDefault="00D63068" w:rsidP="00BD5EDE">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.4. Обстоятельства непреодолимой силы подтверждаются документом, выданным торгово-промышленной палатой Российской Федерации.</w:t>
      </w:r>
    </w:p>
    <w:p w14:paraId="2BDC1E2A" w14:textId="77777777" w:rsidR="00BE6817" w:rsidRPr="00F32E7D" w:rsidRDefault="00BE6817" w:rsidP="00BD5EDE">
      <w:pPr>
        <w:widowControl w:val="0"/>
        <w:spacing w:after="0" w:line="240" w:lineRule="auto"/>
        <w:ind w:firstLine="567"/>
        <w:jc w:val="both"/>
        <w:rPr>
          <w:rFonts w:ascii="Times New Roman" w:eastAsia="Calibri" w:hAnsi="Times New Roman" w:cs="Times New Roman"/>
          <w:color w:val="000000" w:themeColor="text1"/>
        </w:rPr>
      </w:pPr>
    </w:p>
    <w:p w14:paraId="72CA5B94" w14:textId="3F288B28" w:rsidR="002E6A17" w:rsidRPr="00F32E7D" w:rsidRDefault="00D63068"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9</w:t>
      </w:r>
      <w:r w:rsidR="002E6A17" w:rsidRPr="00F32E7D">
        <w:rPr>
          <w:rFonts w:ascii="Times New Roman" w:eastAsia="Calibri" w:hAnsi="Times New Roman" w:cs="Times New Roman"/>
          <w:b/>
          <w:color w:val="000000" w:themeColor="text1"/>
        </w:rPr>
        <w:t>. ПОРЯДОК УРЕГУЛИРОВАНИЯ СПОРОВ</w:t>
      </w:r>
    </w:p>
    <w:p w14:paraId="582843B6" w14:textId="4BCBE917"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9</w:t>
      </w:r>
      <w:r w:rsidR="002E6A17" w:rsidRPr="00F32E7D">
        <w:rPr>
          <w:rFonts w:ascii="Times New Roman" w:eastAsia="Calibri" w:hAnsi="Times New Roman" w:cs="Times New Roman"/>
          <w:color w:val="000000" w:themeColor="text1"/>
        </w:rPr>
        <w:t xml:space="preserve">.1. Все споры, претензии и разногласия Сторон в рамках и в связи с исполнением обязательств по настоящему Контракту разрешаются с соблюдением обязательного досудебного претензионного порядка. Претензия направляется по адресу Стороны, указанному в реквизитах Контракта, последний несет риск последствий неполучения юридически значимых сообщений, доставленных по этому адресу. Срок рассмотрения претензии и </w:t>
      </w:r>
      <w:r w:rsidR="00DB0129" w:rsidRPr="00F32E7D">
        <w:rPr>
          <w:rFonts w:ascii="Times New Roman" w:eastAsia="Calibri" w:hAnsi="Times New Roman" w:cs="Times New Roman"/>
          <w:color w:val="000000" w:themeColor="text1"/>
        </w:rPr>
        <w:t>направления о</w:t>
      </w:r>
      <w:r w:rsidR="00BE6817" w:rsidRPr="00F32E7D">
        <w:rPr>
          <w:rFonts w:ascii="Times New Roman" w:eastAsia="Calibri" w:hAnsi="Times New Roman" w:cs="Times New Roman"/>
          <w:color w:val="000000" w:themeColor="text1"/>
        </w:rPr>
        <w:t>твета составляет</w:t>
      </w:r>
      <w:r w:rsidR="00DB0129" w:rsidRPr="00F32E7D">
        <w:rPr>
          <w:rFonts w:ascii="Times New Roman" w:eastAsia="Calibri" w:hAnsi="Times New Roman" w:cs="Times New Roman"/>
          <w:color w:val="000000" w:themeColor="text1"/>
        </w:rPr>
        <w:t xml:space="preserve"> 5 (Пять)</w:t>
      </w:r>
      <w:r w:rsidR="002E6A17" w:rsidRPr="00F32E7D">
        <w:rPr>
          <w:rFonts w:ascii="Times New Roman" w:eastAsia="Calibri" w:hAnsi="Times New Roman" w:cs="Times New Roman"/>
          <w:color w:val="000000" w:themeColor="text1"/>
        </w:rPr>
        <w:t xml:space="preserve"> </w:t>
      </w:r>
      <w:r w:rsidR="00DB0129" w:rsidRPr="00F32E7D">
        <w:rPr>
          <w:rFonts w:ascii="Times New Roman" w:eastAsia="Calibri" w:hAnsi="Times New Roman" w:cs="Times New Roman"/>
          <w:color w:val="000000" w:themeColor="text1"/>
        </w:rPr>
        <w:t xml:space="preserve">рабочих </w:t>
      </w:r>
      <w:r w:rsidR="002E6A17" w:rsidRPr="00F32E7D">
        <w:rPr>
          <w:rFonts w:ascii="Times New Roman" w:eastAsia="Calibri" w:hAnsi="Times New Roman" w:cs="Times New Roman"/>
          <w:color w:val="000000" w:themeColor="text1"/>
        </w:rPr>
        <w:t>дней с даты получения претензии. Претензии направляются по почте с уведомлением о вручении и описью вложения.</w:t>
      </w:r>
    </w:p>
    <w:p w14:paraId="1912B712" w14:textId="77777777" w:rsidR="00BE6817" w:rsidRPr="00F32E7D" w:rsidRDefault="00D63068" w:rsidP="00BD5EDE">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9</w:t>
      </w:r>
      <w:r w:rsidR="002E6A17" w:rsidRPr="00F32E7D">
        <w:rPr>
          <w:rFonts w:ascii="Times New Roman" w:eastAsia="Calibri" w:hAnsi="Times New Roman" w:cs="Times New Roman"/>
          <w:color w:val="000000" w:themeColor="text1"/>
        </w:rPr>
        <w:t xml:space="preserve">.2. В случае невыполнения Сторонами своих обязательств и не урегулирования споров, претензий и разногласий по настоящему Контракту в досудебном претензионном порядке такие споры разрешаются в Арбитражном суде </w:t>
      </w:r>
      <w:r w:rsidRPr="00F32E7D">
        <w:rPr>
          <w:rFonts w:ascii="Times New Roman" w:eastAsia="Calibri" w:hAnsi="Times New Roman" w:cs="Times New Roman"/>
          <w:color w:val="000000" w:themeColor="text1"/>
        </w:rPr>
        <w:t>Кировской</w:t>
      </w:r>
      <w:r w:rsidR="002E6A17" w:rsidRPr="00F32E7D">
        <w:rPr>
          <w:rFonts w:ascii="Times New Roman" w:eastAsia="Calibri" w:hAnsi="Times New Roman" w:cs="Times New Roman"/>
          <w:color w:val="000000" w:themeColor="text1"/>
        </w:rPr>
        <w:t xml:space="preserve"> области. </w:t>
      </w:r>
    </w:p>
    <w:p w14:paraId="5C3B9D9F" w14:textId="367DF452" w:rsidR="002E6A17" w:rsidRPr="00F32E7D" w:rsidRDefault="002E6A17" w:rsidP="00BD5EDE">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 </w:t>
      </w:r>
    </w:p>
    <w:p w14:paraId="761AC895" w14:textId="6A27BA34" w:rsidR="002E6A17" w:rsidRPr="00F32E7D" w:rsidRDefault="004402A0"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10</w:t>
      </w:r>
      <w:r w:rsidR="002E6A17" w:rsidRPr="00F32E7D">
        <w:rPr>
          <w:rFonts w:ascii="Times New Roman" w:eastAsia="Calibri" w:hAnsi="Times New Roman" w:cs="Times New Roman"/>
          <w:b/>
          <w:color w:val="000000" w:themeColor="text1"/>
          <w:kern w:val="32"/>
        </w:rPr>
        <w:t>. ПОРЯДОК ИЗМЕНЕНИЯ И РАСТОРЖЕНИЯ КОНТРАКТА</w:t>
      </w:r>
    </w:p>
    <w:p w14:paraId="7C8DE493" w14:textId="229674D6" w:rsidR="002E6A17" w:rsidRPr="00F32E7D" w:rsidRDefault="004402A0"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10</w:t>
      </w:r>
      <w:r w:rsidR="002E6A17" w:rsidRPr="00F32E7D">
        <w:rPr>
          <w:rFonts w:ascii="Times New Roman" w:eastAsia="Calibri" w:hAnsi="Times New Roman" w:cs="Times New Roman"/>
          <w:color w:val="000000" w:themeColor="text1"/>
        </w:rPr>
        <w:t>.1. Все изменения и дополнения оформляются в письменной форме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10CF49C" w14:textId="0766FAEC" w:rsidR="00BE6817" w:rsidRPr="00F32E7D" w:rsidRDefault="00BE68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10.2. </w:t>
      </w:r>
      <w:r w:rsidRPr="00F32E7D">
        <w:rPr>
          <w:rFonts w:ascii="Times New Roman" w:hAnsi="Times New Roman" w:cs="Times New Roman"/>
          <w:color w:val="000000" w:themeColor="text1"/>
        </w:rPr>
        <w:t>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14:paraId="6A86E3B2" w14:textId="7CE24E7A" w:rsidR="002E6A17" w:rsidRPr="00F32E7D" w:rsidRDefault="004402A0"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10</w:t>
      </w:r>
      <w:r w:rsidR="00BE6817" w:rsidRPr="00F32E7D">
        <w:rPr>
          <w:rFonts w:ascii="Times New Roman" w:eastAsia="Calibri" w:hAnsi="Times New Roman" w:cs="Times New Roman"/>
          <w:color w:val="000000" w:themeColor="text1"/>
        </w:rPr>
        <w:t>.3</w:t>
      </w:r>
      <w:r w:rsidR="002E6A17" w:rsidRPr="00F32E7D">
        <w:rPr>
          <w:rFonts w:ascii="Times New Roman" w:eastAsia="Calibri" w:hAnsi="Times New Roman" w:cs="Times New Roman"/>
          <w:color w:val="000000" w:themeColor="text1"/>
        </w:rPr>
        <w:t xml:space="preserve">. </w:t>
      </w:r>
      <w:r w:rsidR="00D00AA7" w:rsidRPr="00F32E7D">
        <w:rPr>
          <w:rFonts w:ascii="Times New Roman" w:eastAsia="Calibri" w:hAnsi="Times New Roman" w:cs="Times New Roman"/>
          <w:color w:val="000000" w:themeColor="text1"/>
        </w:rPr>
        <w:t>Ст</w:t>
      </w:r>
      <w:r w:rsidR="00DB0129" w:rsidRPr="00F32E7D">
        <w:rPr>
          <w:rFonts w:ascii="Times New Roman" w:eastAsia="Calibri" w:hAnsi="Times New Roman" w:cs="Times New Roman"/>
          <w:color w:val="000000" w:themeColor="text1"/>
        </w:rPr>
        <w:t>ороны вправе расторгнуть Контракт</w:t>
      </w:r>
      <w:r w:rsidR="00D00AA7" w:rsidRPr="00F32E7D">
        <w:rPr>
          <w:rFonts w:ascii="Times New Roman" w:eastAsia="Calibri" w:hAnsi="Times New Roman" w:cs="Times New Roman"/>
          <w:color w:val="000000" w:themeColor="text1"/>
        </w:rPr>
        <w:t xml:space="preserve"> по соглашению Сторон, по решению суда или </w:t>
      </w:r>
      <w:r w:rsidR="002328F5" w:rsidRPr="00F32E7D">
        <w:rPr>
          <w:rFonts w:ascii="Times New Roman" w:eastAsia="Calibri" w:hAnsi="Times New Roman" w:cs="Times New Roman"/>
          <w:color w:val="000000" w:themeColor="text1"/>
        </w:rPr>
        <w:t xml:space="preserve">                          </w:t>
      </w:r>
      <w:r w:rsidR="00D00AA7" w:rsidRPr="00F32E7D">
        <w:rPr>
          <w:rFonts w:ascii="Times New Roman" w:eastAsia="Calibri" w:hAnsi="Times New Roman" w:cs="Times New Roman"/>
          <w:color w:val="000000" w:themeColor="text1"/>
        </w:rPr>
        <w:t>в связи с односторонни</w:t>
      </w:r>
      <w:r w:rsidR="00DB0129" w:rsidRPr="00F32E7D">
        <w:rPr>
          <w:rFonts w:ascii="Times New Roman" w:eastAsia="Calibri" w:hAnsi="Times New Roman" w:cs="Times New Roman"/>
          <w:color w:val="000000" w:themeColor="text1"/>
        </w:rPr>
        <w:t>м отказом от исполнения Контракта</w:t>
      </w:r>
      <w:r w:rsidR="00D00AA7" w:rsidRPr="00F32E7D">
        <w:rPr>
          <w:rFonts w:ascii="Times New Roman" w:eastAsia="Calibri" w:hAnsi="Times New Roman" w:cs="Times New Roman"/>
          <w:color w:val="000000" w:themeColor="text1"/>
        </w:rPr>
        <w:t xml:space="preserve"> по основаниям, предусмотренным Гражданским законодательством Российской Федерации.</w:t>
      </w:r>
    </w:p>
    <w:p w14:paraId="3E4E3B6E" w14:textId="397C6AFE" w:rsidR="00D00AA7" w:rsidRPr="00F32E7D" w:rsidRDefault="00D00AA7" w:rsidP="00D00AA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Решение об одностороннем отказе от исполнения Контракта направляется Сторонами </w:t>
      </w:r>
      <w:r w:rsidR="002328F5" w:rsidRPr="00F32E7D">
        <w:rPr>
          <w:rFonts w:ascii="Times New Roman" w:eastAsia="Calibri" w:hAnsi="Times New Roman" w:cs="Times New Roman"/>
          <w:color w:val="000000" w:themeColor="text1"/>
        </w:rPr>
        <w:t xml:space="preserve">                           </w:t>
      </w:r>
      <w:r w:rsidRPr="00F32E7D">
        <w:rPr>
          <w:rFonts w:ascii="Times New Roman" w:eastAsia="Calibri" w:hAnsi="Times New Roman" w:cs="Times New Roman"/>
          <w:color w:val="000000" w:themeColor="text1"/>
        </w:rPr>
        <w:t xml:space="preserve">в письменной форме, </w:t>
      </w:r>
      <w:r w:rsidR="00DB0129" w:rsidRPr="00F32E7D">
        <w:rPr>
          <w:rFonts w:ascii="Times New Roman" w:eastAsia="Calibri" w:hAnsi="Times New Roman" w:cs="Times New Roman"/>
          <w:color w:val="000000" w:themeColor="text1"/>
        </w:rPr>
        <w:t>по адресам, указанным</w:t>
      </w:r>
      <w:r w:rsidRPr="00F32E7D">
        <w:rPr>
          <w:rFonts w:ascii="Times New Roman" w:eastAsia="Calibri" w:hAnsi="Times New Roman" w:cs="Times New Roman"/>
          <w:color w:val="000000" w:themeColor="text1"/>
        </w:rPr>
        <w:t xml:space="preserve"> в разделе 13 настоящего Контракта, заказным письмом с уведомлением, либо нарочным способом вручения. Решение об одностороннем отказе от исполнения Контракта вступает в силу и Контракт считается расторгнутым по истечении 10-ти (Десяти) календарных дней с даты получения одной из Сторон решения об одно</w:t>
      </w:r>
      <w:r w:rsidR="002328F5" w:rsidRPr="00F32E7D">
        <w:rPr>
          <w:rFonts w:ascii="Times New Roman" w:eastAsia="Calibri" w:hAnsi="Times New Roman" w:cs="Times New Roman"/>
          <w:color w:val="000000" w:themeColor="text1"/>
        </w:rPr>
        <w:t>стороннем отказе от исполнения от другой</w:t>
      </w:r>
      <w:r w:rsidRPr="00F32E7D">
        <w:rPr>
          <w:rFonts w:ascii="Times New Roman" w:eastAsia="Calibri" w:hAnsi="Times New Roman" w:cs="Times New Roman"/>
          <w:color w:val="000000" w:themeColor="text1"/>
        </w:rPr>
        <w:t xml:space="preserve">. </w:t>
      </w:r>
    </w:p>
    <w:p w14:paraId="75217759" w14:textId="77777777" w:rsidR="00CE6930" w:rsidRPr="00F32E7D" w:rsidRDefault="00CE6930" w:rsidP="00D00AA7">
      <w:pPr>
        <w:widowControl w:val="0"/>
        <w:spacing w:after="0" w:line="240" w:lineRule="auto"/>
        <w:ind w:firstLine="567"/>
        <w:jc w:val="both"/>
        <w:rPr>
          <w:rFonts w:ascii="Times New Roman" w:eastAsia="Calibri" w:hAnsi="Times New Roman" w:cs="Times New Roman"/>
          <w:color w:val="000000" w:themeColor="text1"/>
        </w:rPr>
      </w:pPr>
    </w:p>
    <w:p w14:paraId="6FEA9F85" w14:textId="4CAFC40A" w:rsidR="002E6A17" w:rsidRPr="00F32E7D" w:rsidRDefault="00FD6EB9"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11</w:t>
      </w:r>
      <w:r w:rsidR="002E6A17" w:rsidRPr="00F32E7D">
        <w:rPr>
          <w:rFonts w:ascii="Times New Roman" w:eastAsia="Calibri" w:hAnsi="Times New Roman" w:cs="Times New Roman"/>
          <w:b/>
          <w:color w:val="000000" w:themeColor="text1"/>
        </w:rPr>
        <w:t>. СРОК ДЕЙСТВИЯ КОНТРАКТА</w:t>
      </w:r>
    </w:p>
    <w:p w14:paraId="0E6A2B12" w14:textId="1FEC92CF" w:rsidR="002E6A17" w:rsidRPr="00F32E7D" w:rsidRDefault="00FD6EB9" w:rsidP="00BE32E0">
      <w:pPr>
        <w:widowControl w:val="0"/>
        <w:spacing w:after="0" w:line="240" w:lineRule="auto"/>
        <w:ind w:firstLine="567"/>
        <w:jc w:val="both"/>
        <w:rPr>
          <w:rFonts w:ascii="Times New Roman" w:hAnsi="Times New Roman" w:cs="Times New Roman"/>
          <w:bCs/>
          <w:color w:val="000000" w:themeColor="text1"/>
        </w:rPr>
      </w:pPr>
      <w:r w:rsidRPr="00F32E7D">
        <w:rPr>
          <w:rFonts w:ascii="Times New Roman" w:eastAsia="Calibri" w:hAnsi="Times New Roman" w:cs="Times New Roman"/>
          <w:color w:val="000000" w:themeColor="text1"/>
        </w:rPr>
        <w:t>11</w:t>
      </w:r>
      <w:r w:rsidR="002E6A17" w:rsidRPr="00F32E7D">
        <w:rPr>
          <w:rFonts w:ascii="Times New Roman" w:eastAsia="Calibri" w:hAnsi="Times New Roman" w:cs="Times New Roman"/>
          <w:color w:val="000000" w:themeColor="text1"/>
        </w:rPr>
        <w:t xml:space="preserve">.1. </w:t>
      </w:r>
      <w:r w:rsidR="00165341" w:rsidRPr="00F32E7D">
        <w:rPr>
          <w:rFonts w:ascii="Times New Roman" w:hAnsi="Times New Roman" w:cs="Times New Roman"/>
          <w:bCs/>
          <w:color w:val="000000" w:themeColor="text1"/>
        </w:rPr>
        <w:t>Контракт</w:t>
      </w:r>
      <w:r w:rsidRPr="00F32E7D">
        <w:rPr>
          <w:rFonts w:ascii="Times New Roman" w:hAnsi="Times New Roman" w:cs="Times New Roman"/>
          <w:bCs/>
          <w:color w:val="000000" w:themeColor="text1"/>
        </w:rPr>
        <w:t xml:space="preserve"> вступает в силу и становится об</w:t>
      </w:r>
      <w:r w:rsidR="0001604E" w:rsidRPr="00F32E7D">
        <w:rPr>
          <w:rFonts w:ascii="Times New Roman" w:hAnsi="Times New Roman" w:cs="Times New Roman"/>
          <w:bCs/>
          <w:color w:val="000000" w:themeColor="text1"/>
        </w:rPr>
        <w:t xml:space="preserve">язательным для сторон с даты </w:t>
      </w:r>
      <w:r w:rsidRPr="00F32E7D">
        <w:rPr>
          <w:rFonts w:ascii="Times New Roman" w:hAnsi="Times New Roman" w:cs="Times New Roman"/>
          <w:bCs/>
          <w:color w:val="000000" w:themeColor="text1"/>
        </w:rPr>
        <w:t xml:space="preserve">подписания и действует до </w:t>
      </w:r>
      <w:r w:rsidR="00BE6817" w:rsidRPr="00F32E7D">
        <w:rPr>
          <w:rFonts w:ascii="Times New Roman" w:hAnsi="Times New Roman" w:cs="Times New Roman"/>
          <w:bCs/>
          <w:color w:val="000000" w:themeColor="text1"/>
        </w:rPr>
        <w:t>31.12.2026</w:t>
      </w:r>
      <w:r w:rsidRPr="00F32E7D">
        <w:rPr>
          <w:rFonts w:ascii="Times New Roman" w:hAnsi="Times New Roman" w:cs="Times New Roman"/>
          <w:bCs/>
          <w:color w:val="000000" w:themeColor="text1"/>
        </w:rPr>
        <w:t xml:space="preserve"> года. Окончание срока действия </w:t>
      </w:r>
      <w:r w:rsidR="00165341" w:rsidRPr="00F32E7D">
        <w:rPr>
          <w:rFonts w:ascii="Times New Roman" w:hAnsi="Times New Roman" w:cs="Times New Roman"/>
          <w:bCs/>
          <w:color w:val="000000" w:themeColor="text1"/>
        </w:rPr>
        <w:t>Контракта</w:t>
      </w:r>
      <w:r w:rsidRPr="00F32E7D">
        <w:rPr>
          <w:rFonts w:ascii="Times New Roman" w:hAnsi="Times New Roman" w:cs="Times New Roman"/>
          <w:bCs/>
          <w:color w:val="000000" w:themeColor="text1"/>
        </w:rPr>
        <w:t xml:space="preserve"> не влечет прекращение взаимных обязательств сторон по </w:t>
      </w:r>
      <w:r w:rsidR="00165341" w:rsidRPr="00F32E7D">
        <w:rPr>
          <w:rFonts w:ascii="Times New Roman" w:hAnsi="Times New Roman" w:cs="Times New Roman"/>
          <w:bCs/>
          <w:color w:val="000000" w:themeColor="text1"/>
        </w:rPr>
        <w:t>Контракту</w:t>
      </w:r>
      <w:r w:rsidRPr="00F32E7D">
        <w:rPr>
          <w:rFonts w:ascii="Times New Roman" w:hAnsi="Times New Roman" w:cs="Times New Roman"/>
          <w:bCs/>
          <w:color w:val="000000" w:themeColor="text1"/>
        </w:rPr>
        <w:t xml:space="preserve">, а в части оплаты до полного исполнения обязательств взятых на себя по </w:t>
      </w:r>
      <w:r w:rsidR="00165341" w:rsidRPr="00F32E7D">
        <w:rPr>
          <w:rFonts w:ascii="Times New Roman" w:hAnsi="Times New Roman" w:cs="Times New Roman"/>
          <w:bCs/>
          <w:color w:val="000000" w:themeColor="text1"/>
        </w:rPr>
        <w:t>Контракту</w:t>
      </w:r>
      <w:r w:rsidRPr="00F32E7D">
        <w:rPr>
          <w:rFonts w:ascii="Times New Roman" w:hAnsi="Times New Roman" w:cs="Times New Roman"/>
          <w:bCs/>
          <w:color w:val="000000" w:themeColor="text1"/>
        </w:rPr>
        <w:t>.</w:t>
      </w:r>
    </w:p>
    <w:p w14:paraId="51C8E43E" w14:textId="77777777" w:rsidR="00CE6930" w:rsidRPr="00F32E7D" w:rsidRDefault="00CE6930" w:rsidP="00BE32E0">
      <w:pPr>
        <w:widowControl w:val="0"/>
        <w:spacing w:after="0" w:line="240" w:lineRule="auto"/>
        <w:ind w:firstLine="567"/>
        <w:jc w:val="both"/>
        <w:rPr>
          <w:rFonts w:ascii="Times New Roman" w:eastAsia="Calibri" w:hAnsi="Times New Roman" w:cs="Times New Roman"/>
          <w:color w:val="000000" w:themeColor="text1"/>
        </w:rPr>
      </w:pPr>
    </w:p>
    <w:p w14:paraId="1A03088A" w14:textId="5F4BA0D3" w:rsidR="002E6A17" w:rsidRPr="00F32E7D" w:rsidRDefault="00FD6EB9"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12</w:t>
      </w:r>
      <w:r w:rsidR="002E6A17" w:rsidRPr="00F32E7D">
        <w:rPr>
          <w:rFonts w:ascii="Times New Roman" w:eastAsia="Calibri" w:hAnsi="Times New Roman" w:cs="Times New Roman"/>
          <w:b/>
          <w:color w:val="000000" w:themeColor="text1"/>
          <w:kern w:val="32"/>
        </w:rPr>
        <w:t>. ПРОЧИЕ УСЛОВИЯ</w:t>
      </w:r>
    </w:p>
    <w:p w14:paraId="016B560D" w14:textId="336E1ABF" w:rsidR="002E6A17"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w:t>
      </w:r>
      <w:r w:rsidR="002E6A17" w:rsidRPr="00F32E7D">
        <w:rPr>
          <w:rFonts w:ascii="Times New Roman" w:eastAsia="Calibri" w:hAnsi="Times New Roman" w:cs="Times New Roman"/>
          <w:color w:val="000000" w:themeColor="text1"/>
        </w:rPr>
        <w:t>.1. Во всем, что не было предусмотрено настоящим Контрактом, Стороны руководствуются действующим законодательством Российской Федерации.</w:t>
      </w:r>
    </w:p>
    <w:p w14:paraId="0DD0E1E1" w14:textId="06D3D2EA" w:rsidR="002E6A17"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w:t>
      </w:r>
      <w:r w:rsidR="002E6A17" w:rsidRPr="00F32E7D">
        <w:rPr>
          <w:rFonts w:ascii="Times New Roman" w:eastAsia="Calibri" w:hAnsi="Times New Roman" w:cs="Times New Roman"/>
          <w:color w:val="000000" w:themeColor="text1"/>
        </w:rPr>
        <w:t>.2. В случае изменения одной из Сторон своего места нахождения, почтового адреса или банковских реквизитов она обязана информировать об этом другую Сторону в трехдневный срок со дня изменения.</w:t>
      </w:r>
    </w:p>
    <w:p w14:paraId="21762E36" w14:textId="3787EB78" w:rsidR="002E6A17"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w:t>
      </w:r>
      <w:r w:rsidR="002E6A17" w:rsidRPr="00F32E7D">
        <w:rPr>
          <w:rFonts w:ascii="Times New Roman" w:eastAsia="Calibri" w:hAnsi="Times New Roman" w:cs="Times New Roman"/>
          <w:color w:val="000000" w:themeColor="text1"/>
        </w:rPr>
        <w:t>.3. Вся корреспонденция (уведомления, сообщения, заявки</w:t>
      </w:r>
      <w:r w:rsidR="00DA3104" w:rsidRPr="00F32E7D">
        <w:rPr>
          <w:rFonts w:ascii="Times New Roman" w:eastAsia="Calibri" w:hAnsi="Times New Roman" w:cs="Times New Roman"/>
          <w:color w:val="000000" w:themeColor="text1"/>
        </w:rPr>
        <w:t>, претензии</w:t>
      </w:r>
      <w:r w:rsidR="002E6A17" w:rsidRPr="00F32E7D">
        <w:rPr>
          <w:rFonts w:ascii="Times New Roman" w:eastAsia="Calibri" w:hAnsi="Times New Roman" w:cs="Times New Roman"/>
          <w:color w:val="000000" w:themeColor="text1"/>
        </w:rPr>
        <w:t xml:space="preserve"> и т.п.), связанная с </w:t>
      </w:r>
      <w:r w:rsidR="002E6A17" w:rsidRPr="00F32E7D">
        <w:rPr>
          <w:rFonts w:ascii="Times New Roman" w:eastAsia="Calibri" w:hAnsi="Times New Roman" w:cs="Times New Roman"/>
          <w:color w:val="000000" w:themeColor="text1"/>
        </w:rPr>
        <w:lastRenderedPageBreak/>
        <w:t>исполнением настоящего Контракта, направляется в письменной форме с курьером и/или по почте заказным письмом по адресу Стороны, указанному в разделе 1</w:t>
      </w:r>
      <w:r w:rsidR="00BD5EDE" w:rsidRPr="00F32E7D">
        <w:rPr>
          <w:rFonts w:ascii="Times New Roman" w:eastAsia="Calibri" w:hAnsi="Times New Roman" w:cs="Times New Roman"/>
          <w:color w:val="000000" w:themeColor="text1"/>
        </w:rPr>
        <w:t>3</w:t>
      </w:r>
      <w:r w:rsidR="002E6A17" w:rsidRPr="00F32E7D">
        <w:rPr>
          <w:rFonts w:ascii="Times New Roman" w:eastAsia="Calibri" w:hAnsi="Times New Roman" w:cs="Times New Roman"/>
          <w:color w:val="000000" w:themeColor="text1"/>
        </w:rPr>
        <w:t xml:space="preserve">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по адресу электронной почты уведомления считаются полученными Стороной в день их отправки.</w:t>
      </w:r>
    </w:p>
    <w:p w14:paraId="482B562B" w14:textId="3289CFCF" w:rsidR="00165341"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b/>
          <w:i/>
          <w:color w:val="000000" w:themeColor="text1"/>
        </w:rPr>
      </w:pPr>
      <w:r w:rsidRPr="00F32E7D">
        <w:rPr>
          <w:rFonts w:ascii="Times New Roman" w:eastAsia="Calibri" w:hAnsi="Times New Roman" w:cs="Times New Roman"/>
          <w:color w:val="000000" w:themeColor="text1"/>
        </w:rPr>
        <w:t xml:space="preserve">12.4. </w:t>
      </w:r>
      <w:r w:rsidR="00BE6817" w:rsidRPr="00F32E7D">
        <w:rPr>
          <w:rFonts w:ascii="Times New Roman" w:hAnsi="Times New Roman" w:cs="Times New Roman"/>
          <w:b/>
          <w:color w:val="000000" w:themeColor="text1"/>
          <w:lang w:eastAsia="ru-RU"/>
        </w:rPr>
        <w:t xml:space="preserve">Ответственное лицо за исполнение настоящего Контракта со стороны Заказчика – </w:t>
      </w:r>
      <w:r w:rsidR="00CE6930" w:rsidRPr="00F32E7D">
        <w:rPr>
          <w:rFonts w:ascii="Times New Roman" w:hAnsi="Times New Roman" w:cs="Times New Roman"/>
          <w:b/>
          <w:color w:val="000000" w:themeColor="text1"/>
          <w:lang w:eastAsia="ru-RU"/>
        </w:rPr>
        <w:t>Солодянкин Андрей Леонидович</w:t>
      </w:r>
      <w:r w:rsidR="00BE6817" w:rsidRPr="00F32E7D">
        <w:rPr>
          <w:rFonts w:ascii="Times New Roman" w:hAnsi="Times New Roman" w:cs="Times New Roman"/>
          <w:b/>
          <w:color w:val="000000" w:themeColor="text1"/>
          <w:lang w:eastAsia="ru-RU"/>
        </w:rPr>
        <w:t xml:space="preserve">, </w:t>
      </w:r>
      <w:r w:rsidR="00CE6930" w:rsidRPr="00F32E7D">
        <w:rPr>
          <w:rFonts w:ascii="Times New Roman" w:hAnsi="Times New Roman" w:cs="Times New Roman"/>
          <w:b/>
          <w:color w:val="000000" w:themeColor="text1"/>
          <w:lang w:eastAsia="ru-RU"/>
        </w:rPr>
        <w:t>инженер по пожарной безопасности</w:t>
      </w:r>
      <w:r w:rsidR="00BE6817" w:rsidRPr="00F32E7D">
        <w:rPr>
          <w:rFonts w:ascii="Times New Roman" w:hAnsi="Times New Roman" w:cs="Times New Roman"/>
          <w:b/>
          <w:color w:val="000000" w:themeColor="text1"/>
          <w:lang w:eastAsia="ru-RU"/>
        </w:rPr>
        <w:t xml:space="preserve"> отдела комплексной безопаснос</w:t>
      </w:r>
      <w:r w:rsidR="00CE6930" w:rsidRPr="00F32E7D">
        <w:rPr>
          <w:rFonts w:ascii="Times New Roman" w:hAnsi="Times New Roman" w:cs="Times New Roman"/>
          <w:b/>
          <w:color w:val="000000" w:themeColor="text1"/>
          <w:lang w:eastAsia="ru-RU"/>
        </w:rPr>
        <w:t xml:space="preserve">ти, тел. 8 (8332) </w:t>
      </w:r>
      <w:r w:rsidR="006D75E7">
        <w:rPr>
          <w:rFonts w:ascii="Times New Roman" w:hAnsi="Times New Roman" w:cs="Times New Roman"/>
          <w:b/>
          <w:color w:val="000000" w:themeColor="text1"/>
          <w:lang w:eastAsia="ru-RU"/>
        </w:rPr>
        <w:t>78-85-12</w:t>
      </w:r>
      <w:bookmarkStart w:id="1" w:name="_GoBack"/>
      <w:bookmarkEnd w:id="1"/>
      <w:r w:rsidR="00BE6817" w:rsidRPr="00F32E7D">
        <w:rPr>
          <w:rFonts w:ascii="Times New Roman" w:hAnsi="Times New Roman" w:cs="Times New Roman"/>
          <w:b/>
          <w:color w:val="000000" w:themeColor="text1"/>
          <w:lang w:eastAsia="ru-RU"/>
        </w:rPr>
        <w:t xml:space="preserve">, эл.почта: </w:t>
      </w:r>
      <w:hyperlink r:id="rId8" w:history="1">
        <w:r w:rsidR="00CE6930" w:rsidRPr="00F32E7D">
          <w:rPr>
            <w:rStyle w:val="a7"/>
            <w:rFonts w:ascii="Times New Roman" w:hAnsi="Times New Roman" w:cs="Times New Roman"/>
            <w:b/>
            <w:lang w:val="en-US" w:eastAsia="ru-RU"/>
          </w:rPr>
          <w:t>okb</w:t>
        </w:r>
        <w:r w:rsidR="00CE6930" w:rsidRPr="00F32E7D">
          <w:rPr>
            <w:rStyle w:val="a7"/>
            <w:rFonts w:ascii="Times New Roman" w:hAnsi="Times New Roman" w:cs="Times New Roman"/>
            <w:b/>
            <w:lang w:eastAsia="ru-RU"/>
          </w:rPr>
          <w:t>1@</w:t>
        </w:r>
        <w:r w:rsidR="00CE6930" w:rsidRPr="00F32E7D">
          <w:rPr>
            <w:rStyle w:val="a7"/>
            <w:rFonts w:ascii="Times New Roman" w:hAnsi="Times New Roman" w:cs="Times New Roman"/>
            <w:b/>
            <w:lang w:val="en-US" w:eastAsia="ru-RU"/>
          </w:rPr>
          <w:t>kirovgma</w:t>
        </w:r>
        <w:r w:rsidR="00CE6930" w:rsidRPr="00F32E7D">
          <w:rPr>
            <w:rStyle w:val="a7"/>
            <w:rFonts w:ascii="Times New Roman" w:hAnsi="Times New Roman" w:cs="Times New Roman"/>
            <w:b/>
            <w:lang w:eastAsia="ru-RU"/>
          </w:rPr>
          <w:t>.</w:t>
        </w:r>
        <w:r w:rsidR="00CE6930" w:rsidRPr="00F32E7D">
          <w:rPr>
            <w:rStyle w:val="a7"/>
            <w:rFonts w:ascii="Times New Roman" w:hAnsi="Times New Roman" w:cs="Times New Roman"/>
            <w:b/>
            <w:lang w:val="en-US" w:eastAsia="ru-RU"/>
          </w:rPr>
          <w:t>ru</w:t>
        </w:r>
      </w:hyperlink>
      <w:r w:rsidR="00BE6817" w:rsidRPr="00F32E7D">
        <w:rPr>
          <w:rFonts w:ascii="Times New Roman" w:hAnsi="Times New Roman" w:cs="Times New Roman"/>
          <w:b/>
          <w:color w:val="000000" w:themeColor="text1"/>
          <w:lang w:eastAsia="ru-RU"/>
        </w:rPr>
        <w:t xml:space="preserve"> .</w:t>
      </w:r>
    </w:p>
    <w:p w14:paraId="214D1DAD" w14:textId="77777777" w:rsidR="00BE6817" w:rsidRPr="00F32E7D" w:rsidRDefault="00BE6817" w:rsidP="00BE6817">
      <w:pPr>
        <w:pStyle w:val="ConsPlusNormal"/>
        <w:ind w:firstLine="567"/>
        <w:jc w:val="both"/>
        <w:rPr>
          <w:rFonts w:cs="Times New Roman"/>
          <w:color w:val="000000" w:themeColor="text1"/>
          <w:szCs w:val="22"/>
        </w:rPr>
      </w:pPr>
      <w:r w:rsidRPr="00F32E7D">
        <w:rPr>
          <w:rFonts w:eastAsia="Calibri" w:cs="Times New Roman"/>
          <w:color w:val="000000" w:themeColor="text1"/>
          <w:szCs w:val="22"/>
        </w:rPr>
        <w:t>12.5</w:t>
      </w:r>
      <w:r w:rsidRPr="00F32E7D">
        <w:rPr>
          <w:rFonts w:eastAsia="Calibri" w:cs="Times New Roman"/>
          <w:i/>
          <w:color w:val="000000" w:themeColor="text1"/>
          <w:szCs w:val="22"/>
        </w:rPr>
        <w:t>.</w:t>
      </w:r>
      <w:r w:rsidRPr="00F32E7D">
        <w:rPr>
          <w:rFonts w:eastAsia="Calibri" w:cs="Times New Roman"/>
          <w:b/>
          <w:i/>
          <w:color w:val="000000" w:themeColor="text1"/>
          <w:szCs w:val="22"/>
        </w:rPr>
        <w:t xml:space="preserve"> </w:t>
      </w:r>
      <w:r w:rsidRPr="00F32E7D">
        <w:rPr>
          <w:rFonts w:cs="Times New Roman"/>
          <w:color w:val="000000" w:themeColor="text1"/>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14:paraId="45F9D1B7" w14:textId="77777777" w:rsidR="00BE6817" w:rsidRPr="00F32E7D" w:rsidRDefault="00BE6817" w:rsidP="00BE6817">
      <w:pPr>
        <w:ind w:firstLine="567"/>
        <w:jc w:val="both"/>
        <w:rPr>
          <w:rFonts w:ascii="Times New Roman" w:hAnsi="Times New Roman" w:cs="Times New Roman"/>
          <w:color w:val="000000" w:themeColor="text1"/>
        </w:rPr>
      </w:pPr>
      <w:r w:rsidRPr="00F32E7D">
        <w:rPr>
          <w:rFonts w:ascii="Times New Roman" w:eastAsia="Calibri" w:hAnsi="Times New Roman" w:cs="Times New Roman"/>
          <w:color w:val="000000" w:themeColor="text1"/>
        </w:rPr>
        <w:t>12.6</w:t>
      </w:r>
      <w:r w:rsidRPr="00F32E7D">
        <w:rPr>
          <w:rFonts w:ascii="Times New Roman" w:eastAsia="Calibri" w:hAnsi="Times New Roman" w:cs="Times New Roman"/>
          <w:b/>
          <w:i/>
          <w:color w:val="000000" w:themeColor="text1"/>
        </w:rPr>
        <w:t xml:space="preserve">. </w:t>
      </w:r>
      <w:r w:rsidRPr="00F32E7D">
        <w:rPr>
          <w:rFonts w:ascii="Times New Roman" w:hAnsi="Times New Roman" w:cs="Times New Roman"/>
          <w:color w:val="000000" w:themeColor="text1"/>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14:paraId="34868C6D" w14:textId="00AC6E94" w:rsidR="00142516" w:rsidRPr="00F32E7D" w:rsidRDefault="00142516" w:rsidP="00BE6817">
      <w:pPr>
        <w:widowControl w:val="0"/>
        <w:autoSpaceDE w:val="0"/>
        <w:autoSpaceDN w:val="0"/>
        <w:adjustRightInd w:val="0"/>
        <w:spacing w:after="0" w:line="240" w:lineRule="auto"/>
        <w:outlineLvl w:val="0"/>
        <w:rPr>
          <w:rFonts w:ascii="Times New Roman" w:eastAsia="Calibri" w:hAnsi="Times New Roman" w:cs="Times New Roman"/>
          <w:color w:val="000000" w:themeColor="text1"/>
        </w:rPr>
      </w:pPr>
      <w:bookmarkStart w:id="2" w:name="Par2"/>
      <w:bookmarkEnd w:id="2"/>
    </w:p>
    <w:p w14:paraId="060C47D9" w14:textId="3126B1FA" w:rsidR="002E6A17" w:rsidRPr="00F32E7D" w:rsidRDefault="002D7D78" w:rsidP="002E6A17">
      <w:pPr>
        <w:widowControl w:val="0"/>
        <w:autoSpaceDE w:val="0"/>
        <w:autoSpaceDN w:val="0"/>
        <w:adjustRightInd w:val="0"/>
        <w:spacing w:after="0" w:line="240" w:lineRule="auto"/>
        <w:ind w:firstLine="567"/>
        <w:jc w:val="center"/>
        <w:outlineLvl w:val="0"/>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13</w:t>
      </w:r>
      <w:r w:rsidR="002E6A17" w:rsidRPr="00F32E7D">
        <w:rPr>
          <w:rFonts w:ascii="Times New Roman" w:eastAsia="Calibri" w:hAnsi="Times New Roman" w:cs="Times New Roman"/>
          <w:b/>
          <w:color w:val="000000" w:themeColor="text1"/>
        </w:rPr>
        <w:t>. МЕСТО НАХОЖДЕНИЯ, БАНКОВСКИЕ РЕКВИЗИТЫ И ПОДПИСИ СТОРОН</w:t>
      </w:r>
    </w:p>
    <w:tbl>
      <w:tblPr>
        <w:tblW w:w="0" w:type="auto"/>
        <w:tblLook w:val="04A0" w:firstRow="1" w:lastRow="0" w:firstColumn="1" w:lastColumn="0" w:noHBand="0" w:noVBand="1"/>
      </w:tblPr>
      <w:tblGrid>
        <w:gridCol w:w="5226"/>
        <w:gridCol w:w="4554"/>
      </w:tblGrid>
      <w:tr w:rsidR="007B1387" w:rsidRPr="00F32E7D" w14:paraId="158AF8D3" w14:textId="77777777" w:rsidTr="00FB02C8">
        <w:tc>
          <w:tcPr>
            <w:tcW w:w="5395" w:type="dxa"/>
            <w:hideMark/>
          </w:tcPr>
          <w:p w14:paraId="202D1093" w14:textId="77777777" w:rsidR="002E6A17" w:rsidRPr="00F32E7D" w:rsidRDefault="002E6A17" w:rsidP="002E6A17">
            <w:pPr>
              <w:widowControl w:val="0"/>
              <w:tabs>
                <w:tab w:val="left" w:pos="2333"/>
              </w:tabs>
              <w:autoSpaceDE w:val="0"/>
              <w:autoSpaceDN w:val="0"/>
              <w:adjustRightInd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                                         ЗАКАЗЧИК:</w:t>
            </w:r>
          </w:p>
          <w:p w14:paraId="18ACEB94" w14:textId="77777777" w:rsidR="00BE6817" w:rsidRPr="00F32E7D" w:rsidRDefault="00BE6817" w:rsidP="00BE6817">
            <w:pPr>
              <w:spacing w:after="0"/>
              <w:rPr>
                <w:rFonts w:ascii="Times New Roman" w:hAnsi="Times New Roman" w:cs="Times New Roman"/>
                <w:b/>
                <w:color w:val="000000" w:themeColor="text1"/>
              </w:rPr>
            </w:pPr>
            <w:r w:rsidRPr="00F32E7D">
              <w:rPr>
                <w:rFonts w:ascii="Times New Roman" w:hAnsi="Times New Roman" w:cs="Times New Roman"/>
                <w:b/>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w:t>
            </w:r>
          </w:p>
          <w:p w14:paraId="3CD6476F"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Юридический адрес: 610027, г. Киров, ул. Владимирская, 112 </w:t>
            </w:r>
          </w:p>
          <w:p w14:paraId="037F4FC9"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ИНН 4346010151, КПП 434501001</w:t>
            </w:r>
          </w:p>
          <w:p w14:paraId="4624790F"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b/>
                <w:color w:val="000000" w:themeColor="text1"/>
              </w:rPr>
              <w:t>Банковские реквизиты:</w:t>
            </w:r>
            <w:r w:rsidRPr="00F32E7D">
              <w:rPr>
                <w:rFonts w:ascii="Times New Roman" w:hAnsi="Times New Roman" w:cs="Times New Roman"/>
                <w:b/>
                <w:color w:val="000000" w:themeColor="text1"/>
              </w:rPr>
              <w:br/>
            </w:r>
            <w:r w:rsidRPr="00F32E7D">
              <w:rPr>
                <w:rFonts w:ascii="Times New Roman" w:hAnsi="Times New Roman" w:cs="Times New Roman"/>
                <w:color w:val="000000" w:themeColor="text1"/>
              </w:rPr>
              <w:t>Получатель: УФК по Нижегородской области (ФГБОУ ВО Кировский ГМУ Минздрава России л/с 20406X06450)</w:t>
            </w:r>
          </w:p>
          <w:p w14:paraId="00450048"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color w:val="000000" w:themeColor="text1"/>
              </w:rPr>
              <w:t>Р/сч.03214643000000013246</w:t>
            </w:r>
          </w:p>
          <w:p w14:paraId="722876BC"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color w:val="000000" w:themeColor="text1"/>
              </w:rPr>
              <w:t>в ОКЦ № 1 ВВГУ Банка России//УФК по Нижегородской области, г. Нижний Новгород</w:t>
            </w:r>
          </w:p>
          <w:p w14:paraId="15600D6D"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color w:val="000000" w:themeColor="text1"/>
              </w:rPr>
              <w:t>БИК 012202102</w:t>
            </w:r>
          </w:p>
          <w:p w14:paraId="20EFCB84"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к/с 40102810745370000024</w:t>
            </w:r>
          </w:p>
          <w:p w14:paraId="2A5F5448"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ОГРН 1034316504540 ОКПО 10942252 </w:t>
            </w:r>
          </w:p>
          <w:p w14:paraId="26311304"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ОКТМО 33701000</w:t>
            </w:r>
          </w:p>
          <w:p w14:paraId="43B35785"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ОКАТО 33401000000</w:t>
            </w:r>
          </w:p>
          <w:p w14:paraId="523165B4"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Тел. + 7 (8332) 64-07-34</w:t>
            </w:r>
          </w:p>
          <w:p w14:paraId="4C1782CE"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E-Mail: med@kirovgma.ru;</w:t>
            </w:r>
          </w:p>
          <w:p w14:paraId="3D01FF90"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Контрактная служба: </w:t>
            </w:r>
          </w:p>
          <w:p w14:paraId="10B61247"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Тел. +7 (8332) 70-85-63, 67-30-01 </w:t>
            </w:r>
          </w:p>
          <w:p w14:paraId="33E7F4E7"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E-Mail: torgi@kirovgma.ru </w:t>
            </w:r>
          </w:p>
          <w:p w14:paraId="53BE94BC" w14:textId="77777777" w:rsidR="002F03BB" w:rsidRPr="00F32E7D" w:rsidRDefault="002F03BB" w:rsidP="00165341">
            <w:pPr>
              <w:suppressAutoHyphens/>
              <w:spacing w:after="0"/>
              <w:rPr>
                <w:rFonts w:ascii="Times New Roman" w:eastAsia="Times New Roman" w:hAnsi="Times New Roman" w:cs="Times New Roman"/>
                <w:color w:val="000000" w:themeColor="text1"/>
                <w:lang w:eastAsia="ru-RU"/>
              </w:rPr>
            </w:pPr>
          </w:p>
          <w:p w14:paraId="7A1FB050" w14:textId="776496F2" w:rsidR="002E6A17" w:rsidRPr="00F32E7D" w:rsidRDefault="00BE6817" w:rsidP="002E6A17">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П</w:t>
            </w:r>
            <w:r w:rsidR="00165341" w:rsidRPr="00F32E7D">
              <w:rPr>
                <w:rFonts w:ascii="Times New Roman" w:eastAsia="Calibri" w:hAnsi="Times New Roman" w:cs="Times New Roman"/>
                <w:color w:val="000000" w:themeColor="text1"/>
              </w:rPr>
              <w:t xml:space="preserve">роректор по </w:t>
            </w:r>
            <w:r w:rsidR="00BE685E" w:rsidRPr="00F32E7D">
              <w:rPr>
                <w:rFonts w:ascii="Times New Roman" w:eastAsia="Calibri" w:hAnsi="Times New Roman" w:cs="Times New Roman"/>
                <w:color w:val="000000" w:themeColor="text1"/>
              </w:rPr>
              <w:t>административно-хозяйственной работе</w:t>
            </w:r>
          </w:p>
          <w:p w14:paraId="682F098A" w14:textId="13109F19" w:rsidR="002F03BB" w:rsidRPr="00F32E7D" w:rsidRDefault="002F03BB" w:rsidP="002E6A17">
            <w:pPr>
              <w:widowControl w:val="0"/>
              <w:spacing w:after="0" w:line="240" w:lineRule="auto"/>
              <w:rPr>
                <w:rFonts w:ascii="Times New Roman" w:eastAsia="Calibri" w:hAnsi="Times New Roman" w:cs="Times New Roman"/>
                <w:color w:val="000000" w:themeColor="text1"/>
              </w:rPr>
            </w:pPr>
          </w:p>
          <w:p w14:paraId="3EAA10F9" w14:textId="5FE1D26E" w:rsidR="002E6A17" w:rsidRPr="00F32E7D" w:rsidRDefault="002E6A17" w:rsidP="002E6A17">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___________________</w:t>
            </w:r>
            <w:r w:rsidR="00BE6817" w:rsidRPr="00F32E7D">
              <w:rPr>
                <w:rFonts w:ascii="Times New Roman" w:eastAsia="Calibri" w:hAnsi="Times New Roman" w:cs="Times New Roman"/>
                <w:color w:val="000000" w:themeColor="text1"/>
              </w:rPr>
              <w:t>О.В. Стешаков</w:t>
            </w:r>
          </w:p>
          <w:p w14:paraId="1F79AC12" w14:textId="3F43AC96" w:rsidR="002E6A17" w:rsidRPr="00F32E7D" w:rsidRDefault="004B1104" w:rsidP="002E6A17">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М.П.</w:t>
            </w:r>
          </w:p>
        </w:tc>
        <w:tc>
          <w:tcPr>
            <w:tcW w:w="4743" w:type="dxa"/>
          </w:tcPr>
          <w:p w14:paraId="19CAE098" w14:textId="77777777" w:rsidR="002E6A17" w:rsidRPr="00F32E7D" w:rsidRDefault="002E6A17" w:rsidP="002E6A17">
            <w:pPr>
              <w:widowControl w:val="0"/>
              <w:spacing w:after="0" w:line="240" w:lineRule="auto"/>
              <w:jc w:val="center"/>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ИСПОЛНИТЕЛЬ:</w:t>
            </w:r>
          </w:p>
          <w:p w14:paraId="5CED455D" w14:textId="02629F52" w:rsidR="002E6A17" w:rsidRPr="00F32E7D" w:rsidRDefault="002E6A17" w:rsidP="00BE685E">
            <w:pPr>
              <w:widowControl w:val="0"/>
              <w:spacing w:after="0" w:line="240" w:lineRule="auto"/>
              <w:jc w:val="both"/>
              <w:rPr>
                <w:rFonts w:ascii="Times New Roman" w:eastAsia="Calibri" w:hAnsi="Times New Roman" w:cs="Times New Roman"/>
                <w:color w:val="000000" w:themeColor="text1"/>
              </w:rPr>
            </w:pPr>
          </w:p>
        </w:tc>
      </w:tr>
    </w:tbl>
    <w:p w14:paraId="4582BFC9" w14:textId="15FABD70" w:rsidR="002C79BE" w:rsidRPr="00F32E7D" w:rsidRDefault="002C79BE" w:rsidP="002C79BE">
      <w:pPr>
        <w:tabs>
          <w:tab w:val="left" w:pos="1050"/>
        </w:tabs>
        <w:rPr>
          <w:rFonts w:ascii="Times New Roman" w:hAnsi="Times New Roman" w:cs="Times New Roman"/>
        </w:rPr>
      </w:pPr>
    </w:p>
    <w:p w14:paraId="764D7834" w14:textId="22AF1110" w:rsidR="002C79BE" w:rsidRPr="00F32E7D" w:rsidRDefault="002C79BE" w:rsidP="002C79BE">
      <w:pPr>
        <w:tabs>
          <w:tab w:val="left" w:pos="1050"/>
        </w:tabs>
        <w:spacing w:after="0"/>
        <w:jc w:val="right"/>
        <w:rPr>
          <w:rFonts w:ascii="Times New Roman" w:hAnsi="Times New Roman" w:cs="Times New Roman"/>
        </w:rPr>
      </w:pPr>
      <w:r w:rsidRPr="00F32E7D">
        <w:rPr>
          <w:rFonts w:ascii="Times New Roman" w:hAnsi="Times New Roman" w:cs="Times New Roman"/>
        </w:rPr>
        <w:t>Приложение № 1</w:t>
      </w:r>
    </w:p>
    <w:p w14:paraId="312E605D" w14:textId="01F83402" w:rsidR="002C79BE" w:rsidRPr="00F32E7D" w:rsidRDefault="002C79BE" w:rsidP="002C79BE">
      <w:pPr>
        <w:tabs>
          <w:tab w:val="left" w:pos="1050"/>
        </w:tabs>
        <w:spacing w:after="0"/>
        <w:jc w:val="right"/>
        <w:rPr>
          <w:rFonts w:ascii="Times New Roman" w:hAnsi="Times New Roman" w:cs="Times New Roman"/>
        </w:rPr>
      </w:pPr>
      <w:r w:rsidRPr="00F32E7D">
        <w:rPr>
          <w:rFonts w:ascii="Times New Roman" w:hAnsi="Times New Roman" w:cs="Times New Roman"/>
        </w:rPr>
        <w:t>к контракту №______________</w:t>
      </w:r>
    </w:p>
    <w:p w14:paraId="29EFF450" w14:textId="753B2256" w:rsidR="002C79BE" w:rsidRPr="00F32E7D" w:rsidRDefault="002C79BE" w:rsidP="002C79BE">
      <w:pPr>
        <w:tabs>
          <w:tab w:val="left" w:pos="1050"/>
        </w:tabs>
        <w:spacing w:after="0"/>
        <w:jc w:val="right"/>
        <w:rPr>
          <w:rFonts w:ascii="Times New Roman" w:hAnsi="Times New Roman" w:cs="Times New Roman"/>
        </w:rPr>
      </w:pPr>
      <w:r w:rsidRPr="00F32E7D">
        <w:rPr>
          <w:rFonts w:ascii="Times New Roman" w:hAnsi="Times New Roman" w:cs="Times New Roman"/>
        </w:rPr>
        <w:t>от___________</w:t>
      </w:r>
    </w:p>
    <w:p w14:paraId="78A128E9" w14:textId="59AB7398" w:rsidR="002C79BE" w:rsidRPr="00F32E7D" w:rsidRDefault="002C79BE" w:rsidP="002C79BE">
      <w:pPr>
        <w:tabs>
          <w:tab w:val="left" w:pos="1050"/>
        </w:tabs>
        <w:spacing w:after="0"/>
        <w:jc w:val="right"/>
        <w:rPr>
          <w:rFonts w:ascii="Times New Roman" w:hAnsi="Times New Roman" w:cs="Times New Roman"/>
        </w:rPr>
      </w:pPr>
    </w:p>
    <w:p w14:paraId="724C71C6" w14:textId="77777777" w:rsidR="002C79BE" w:rsidRPr="00F32E7D" w:rsidRDefault="002C79BE" w:rsidP="002C79BE">
      <w:pPr>
        <w:spacing w:after="0" w:line="100" w:lineRule="atLeast"/>
        <w:jc w:val="center"/>
        <w:rPr>
          <w:rFonts w:ascii="Times New Roman" w:eastAsia="Times New Roman" w:hAnsi="Times New Roman" w:cs="Times New Roman"/>
        </w:rPr>
      </w:pPr>
      <w:r w:rsidRPr="00F32E7D">
        <w:rPr>
          <w:rFonts w:ascii="Times New Roman" w:hAnsi="Times New Roman" w:cs="Times New Roman"/>
          <w:b/>
          <w:bCs/>
        </w:rPr>
        <w:t>ТЕХНИЧЕСКОЕ ЗАДАНИЕ</w:t>
      </w:r>
    </w:p>
    <w:p w14:paraId="048D8F2A" w14:textId="77777777" w:rsidR="0004414F" w:rsidRDefault="0080573C" w:rsidP="0004414F">
      <w:pPr>
        <w:spacing w:after="0" w:line="100" w:lineRule="atLeast"/>
        <w:jc w:val="center"/>
        <w:rPr>
          <w:rFonts w:ascii="Times New Roman" w:hAnsi="Times New Roman" w:cs="Times New Roman"/>
          <w:b/>
          <w:color w:val="000000" w:themeColor="text1"/>
          <w:spacing w:val="2"/>
          <w:shd w:val="clear" w:color="auto" w:fill="FFFFFF"/>
        </w:rPr>
      </w:pPr>
      <w:r w:rsidRPr="00F32E7D">
        <w:rPr>
          <w:rFonts w:ascii="Times New Roman" w:hAnsi="Times New Roman" w:cs="Times New Roman"/>
          <w:b/>
          <w:color w:val="000000" w:themeColor="text1"/>
          <w:spacing w:val="2"/>
          <w:shd w:val="clear" w:color="auto" w:fill="FFFFFF"/>
        </w:rPr>
        <w:t>на оказание услуг</w:t>
      </w:r>
      <w:r w:rsidR="008844DC">
        <w:rPr>
          <w:rFonts w:ascii="Times New Roman" w:hAnsi="Times New Roman" w:cs="Times New Roman"/>
          <w:b/>
          <w:color w:val="000000" w:themeColor="text1"/>
          <w:spacing w:val="2"/>
          <w:shd w:val="clear" w:color="auto" w:fill="FFFFFF"/>
        </w:rPr>
        <w:t xml:space="preserve"> по</w:t>
      </w:r>
      <w:r w:rsidRPr="00F32E7D">
        <w:rPr>
          <w:rFonts w:ascii="Times New Roman" w:hAnsi="Times New Roman" w:cs="Times New Roman"/>
          <w:b/>
          <w:color w:val="000000" w:themeColor="text1"/>
          <w:spacing w:val="2"/>
          <w:shd w:val="clear" w:color="auto" w:fill="FFFFFF"/>
        </w:rPr>
        <w:t xml:space="preserve"> </w:t>
      </w:r>
      <w:r w:rsidR="008844DC">
        <w:rPr>
          <w:rFonts w:ascii="Times New Roman" w:hAnsi="Times New Roman" w:cs="Times New Roman"/>
          <w:b/>
          <w:color w:val="000000" w:themeColor="text1"/>
          <w:spacing w:val="2"/>
          <w:shd w:val="clear" w:color="auto" w:fill="FFFFFF"/>
        </w:rPr>
        <w:t xml:space="preserve">испытанию ограждения кровли на объектах </w:t>
      </w:r>
    </w:p>
    <w:p w14:paraId="7D214BF7" w14:textId="0358E674" w:rsidR="002C79BE" w:rsidRPr="00F32E7D" w:rsidRDefault="008844DC" w:rsidP="0004414F">
      <w:pPr>
        <w:spacing w:after="0" w:line="100" w:lineRule="atLeast"/>
        <w:jc w:val="center"/>
        <w:rPr>
          <w:rFonts w:ascii="Times New Roman" w:hAnsi="Times New Roman" w:cs="Times New Roman"/>
          <w:b/>
          <w:color w:val="000000" w:themeColor="text1"/>
          <w:spacing w:val="2"/>
          <w:shd w:val="clear" w:color="auto" w:fill="FFFFFF"/>
        </w:rPr>
      </w:pPr>
      <w:r>
        <w:rPr>
          <w:rFonts w:ascii="Times New Roman" w:hAnsi="Times New Roman" w:cs="Times New Roman"/>
          <w:b/>
          <w:color w:val="000000" w:themeColor="text1"/>
          <w:spacing w:val="2"/>
          <w:shd w:val="clear" w:color="auto" w:fill="FFFFFF"/>
        </w:rPr>
        <w:t>ФГБОУ ВО Кировского ГМУ Минздрава России</w:t>
      </w:r>
    </w:p>
    <w:p w14:paraId="12A27BCE" w14:textId="7E74438E" w:rsidR="0080573C" w:rsidRPr="00F32E7D" w:rsidRDefault="0080573C" w:rsidP="0004414F">
      <w:pPr>
        <w:spacing w:after="0" w:line="240" w:lineRule="auto"/>
        <w:ind w:firstLine="851"/>
        <w:jc w:val="center"/>
        <w:rPr>
          <w:rFonts w:ascii="Times New Roman" w:hAnsi="Times New Roman" w:cs="Times New Roman"/>
          <w:b/>
          <w:color w:val="000000" w:themeColor="text1"/>
          <w:spacing w:val="2"/>
          <w:shd w:val="clear" w:color="auto" w:fill="FFFFFF"/>
        </w:rPr>
      </w:pPr>
    </w:p>
    <w:p w14:paraId="4D50A7DB" w14:textId="77777777" w:rsidR="0080573C" w:rsidRPr="0004414F" w:rsidRDefault="0080573C" w:rsidP="0004414F">
      <w:pPr>
        <w:spacing w:after="0" w:line="240" w:lineRule="auto"/>
        <w:ind w:firstLine="851"/>
        <w:jc w:val="center"/>
        <w:rPr>
          <w:rFonts w:ascii="Times New Roman" w:eastAsia="Times New Roman" w:hAnsi="Times New Roman" w:cs="Times New Roman"/>
        </w:rPr>
      </w:pPr>
    </w:p>
    <w:p w14:paraId="4A776B49" w14:textId="77777777" w:rsidR="0004414F" w:rsidRPr="0004414F" w:rsidRDefault="0004414F" w:rsidP="0004414F">
      <w:pPr>
        <w:widowControl w:val="0"/>
        <w:spacing w:after="0" w:line="240" w:lineRule="auto"/>
        <w:ind w:firstLine="709"/>
        <w:jc w:val="both"/>
        <w:rPr>
          <w:rFonts w:ascii="Times New Roman" w:hAnsi="Times New Roman" w:cs="Times New Roman"/>
        </w:rPr>
      </w:pPr>
      <w:r w:rsidRPr="0004414F">
        <w:rPr>
          <w:rFonts w:ascii="Times New Roman" w:hAnsi="Times New Roman" w:cs="Times New Roman"/>
          <w:b/>
        </w:rPr>
        <w:t>1.</w:t>
      </w:r>
      <w:r w:rsidRPr="0004414F">
        <w:rPr>
          <w:rFonts w:ascii="Times New Roman" w:hAnsi="Times New Roman" w:cs="Times New Roman"/>
          <w:b/>
          <w:bCs/>
          <w:u w:val="single"/>
        </w:rPr>
        <w:t xml:space="preserve"> Предмет оказания услуг:</w:t>
      </w:r>
      <w:r w:rsidRPr="0004414F">
        <w:rPr>
          <w:rFonts w:ascii="Times New Roman" w:hAnsi="Times New Roman" w:cs="Times New Roman"/>
          <w:b/>
          <w:bCs/>
        </w:rPr>
        <w:t xml:space="preserve"> </w:t>
      </w:r>
      <w:bookmarkStart w:id="3" w:name="__DdeLink__11467_1962515262"/>
      <w:r w:rsidRPr="0004414F">
        <w:rPr>
          <w:rFonts w:ascii="Times New Roman" w:hAnsi="Times New Roman" w:cs="Times New Roman"/>
          <w:bCs/>
        </w:rPr>
        <w:t>и</w:t>
      </w:r>
      <w:r w:rsidRPr="0004414F">
        <w:rPr>
          <w:rStyle w:val="FontStyle14"/>
        </w:rPr>
        <w:t xml:space="preserve">спытание </w:t>
      </w:r>
      <w:r w:rsidRPr="0004414F">
        <w:rPr>
          <w:rFonts w:ascii="Times New Roman" w:hAnsi="Times New Roman" w:cs="Times New Roman"/>
        </w:rPr>
        <w:t>ограждений кровли</w:t>
      </w:r>
      <w:bookmarkEnd w:id="3"/>
      <w:r w:rsidRPr="0004414F">
        <w:rPr>
          <w:rFonts w:ascii="Times New Roman" w:hAnsi="Times New Roman" w:cs="Times New Roman"/>
        </w:rPr>
        <w:t xml:space="preserve"> </w:t>
      </w:r>
    </w:p>
    <w:p w14:paraId="625BBAAA" w14:textId="77777777" w:rsidR="0004414F" w:rsidRPr="0004414F" w:rsidRDefault="0004414F" w:rsidP="0004414F">
      <w:pPr>
        <w:widowControl w:val="0"/>
        <w:spacing w:after="0" w:line="240" w:lineRule="auto"/>
        <w:ind w:firstLine="709"/>
        <w:jc w:val="both"/>
        <w:rPr>
          <w:rFonts w:ascii="Times New Roman" w:hAnsi="Times New Roman" w:cs="Times New Roman"/>
        </w:rPr>
      </w:pPr>
      <w:r w:rsidRPr="0004414F">
        <w:rPr>
          <w:rFonts w:ascii="Times New Roman" w:hAnsi="Times New Roman" w:cs="Times New Roman"/>
          <w:b/>
        </w:rPr>
        <w:t xml:space="preserve">2. </w:t>
      </w:r>
      <w:r w:rsidRPr="0004414F">
        <w:rPr>
          <w:rFonts w:ascii="Times New Roman" w:hAnsi="Times New Roman" w:cs="Times New Roman"/>
          <w:b/>
          <w:u w:val="single"/>
        </w:rPr>
        <w:t>Цель оказания услуг</w:t>
      </w:r>
      <w:r w:rsidRPr="0004414F">
        <w:rPr>
          <w:rFonts w:ascii="Times New Roman" w:hAnsi="Times New Roman" w:cs="Times New Roman"/>
          <w:b/>
        </w:rPr>
        <w:t xml:space="preserve">: </w:t>
      </w:r>
      <w:r w:rsidRPr="0004414F">
        <w:rPr>
          <w:rFonts w:ascii="Times New Roman" w:hAnsi="Times New Roman" w:cs="Times New Roman"/>
        </w:rPr>
        <w:t xml:space="preserve">поддержание ограждений кровли в исправном состоянии в соответствии с требованиями нормативной документации. </w:t>
      </w:r>
    </w:p>
    <w:p w14:paraId="74150237" w14:textId="77777777" w:rsidR="0004414F" w:rsidRPr="0004414F" w:rsidRDefault="0004414F" w:rsidP="0004414F">
      <w:pPr>
        <w:widowControl w:val="0"/>
        <w:spacing w:after="0" w:line="240" w:lineRule="auto"/>
        <w:ind w:firstLine="709"/>
        <w:jc w:val="both"/>
        <w:rPr>
          <w:rFonts w:ascii="Times New Roman" w:hAnsi="Times New Roman" w:cs="Times New Roman"/>
          <w:b/>
          <w:u w:val="single"/>
        </w:rPr>
      </w:pPr>
      <w:r w:rsidRPr="0004414F">
        <w:rPr>
          <w:rFonts w:ascii="Times New Roman" w:hAnsi="Times New Roman" w:cs="Times New Roman"/>
          <w:b/>
        </w:rPr>
        <w:t>3.</w:t>
      </w:r>
      <w:r w:rsidRPr="0004414F">
        <w:rPr>
          <w:rFonts w:ascii="Times New Roman" w:hAnsi="Times New Roman" w:cs="Times New Roman"/>
          <w:b/>
          <w:u w:val="single"/>
        </w:rPr>
        <w:t xml:space="preserve"> Адреса и характеристики объекта оказания услуг:</w:t>
      </w:r>
    </w:p>
    <w:p w14:paraId="6502FED9" w14:textId="77777777" w:rsidR="0004414F" w:rsidRPr="0004414F" w:rsidRDefault="0004414F" w:rsidP="0004414F">
      <w:pPr>
        <w:widowControl w:val="0"/>
        <w:spacing w:line="240" w:lineRule="auto"/>
        <w:ind w:firstLine="709"/>
        <w:jc w:val="both"/>
        <w:rPr>
          <w:rFonts w:ascii="Times New Roman" w:hAnsi="Times New Roman" w:cs="Times New Roman"/>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216"/>
        <w:gridCol w:w="4996"/>
      </w:tblGrid>
      <w:tr w:rsidR="0004414F" w:rsidRPr="0004414F" w14:paraId="1CE6B5E9" w14:textId="77777777" w:rsidTr="0004414F">
        <w:trPr>
          <w:trHeight w:val="20"/>
        </w:trPr>
        <w:tc>
          <w:tcPr>
            <w:tcW w:w="673" w:type="dxa"/>
            <w:tcBorders>
              <w:top w:val="single" w:sz="4" w:space="0" w:color="auto"/>
              <w:left w:val="single" w:sz="4" w:space="0" w:color="auto"/>
              <w:bottom w:val="single" w:sz="4" w:space="0" w:color="auto"/>
              <w:right w:val="single" w:sz="4" w:space="0" w:color="auto"/>
            </w:tcBorders>
            <w:shd w:val="clear" w:color="auto" w:fill="FFFFFF"/>
            <w:hideMark/>
          </w:tcPr>
          <w:p w14:paraId="3EF7C93D" w14:textId="77777777" w:rsidR="0004414F" w:rsidRPr="0004414F" w:rsidRDefault="0004414F" w:rsidP="0004414F">
            <w:pPr>
              <w:spacing w:line="240" w:lineRule="auto"/>
              <w:ind w:right="-108" w:hanging="142"/>
              <w:jc w:val="center"/>
              <w:rPr>
                <w:rFonts w:ascii="Times New Roman" w:hAnsi="Times New Roman" w:cs="Times New Roman"/>
              </w:rPr>
            </w:pPr>
            <w:r w:rsidRPr="0004414F">
              <w:rPr>
                <w:rFonts w:ascii="Times New Roman" w:hAnsi="Times New Roman" w:cs="Times New Roman"/>
              </w:rPr>
              <w:t>№ п.п.</w:t>
            </w:r>
          </w:p>
        </w:tc>
        <w:tc>
          <w:tcPr>
            <w:tcW w:w="4218" w:type="dxa"/>
            <w:tcBorders>
              <w:top w:val="single" w:sz="4" w:space="0" w:color="auto"/>
              <w:left w:val="single" w:sz="4" w:space="0" w:color="auto"/>
              <w:bottom w:val="single" w:sz="4" w:space="0" w:color="auto"/>
              <w:right w:val="single" w:sz="4" w:space="0" w:color="auto"/>
            </w:tcBorders>
            <w:shd w:val="clear" w:color="auto" w:fill="FFFFFF"/>
            <w:hideMark/>
          </w:tcPr>
          <w:p w14:paraId="42EFED0C" w14:textId="77777777" w:rsidR="0004414F" w:rsidRPr="0004414F" w:rsidRDefault="0004414F" w:rsidP="0004414F">
            <w:pPr>
              <w:tabs>
                <w:tab w:val="center" w:pos="2001"/>
              </w:tabs>
              <w:spacing w:line="240" w:lineRule="auto"/>
              <w:jc w:val="center"/>
              <w:rPr>
                <w:rFonts w:ascii="Times New Roman" w:hAnsi="Times New Roman" w:cs="Times New Roman"/>
              </w:rPr>
            </w:pPr>
            <w:r w:rsidRPr="0004414F">
              <w:rPr>
                <w:rFonts w:ascii="Times New Roman" w:hAnsi="Times New Roman" w:cs="Times New Roman"/>
              </w:rPr>
              <w:t>Адрес и наименование объекта</w:t>
            </w:r>
          </w:p>
        </w:tc>
        <w:tc>
          <w:tcPr>
            <w:tcW w:w="4998" w:type="dxa"/>
            <w:tcBorders>
              <w:top w:val="single" w:sz="4" w:space="0" w:color="auto"/>
              <w:left w:val="single" w:sz="4" w:space="0" w:color="auto"/>
              <w:bottom w:val="single" w:sz="4" w:space="0" w:color="auto"/>
              <w:right w:val="single" w:sz="4" w:space="0" w:color="auto"/>
            </w:tcBorders>
            <w:shd w:val="clear" w:color="auto" w:fill="FFFFFF"/>
            <w:hideMark/>
          </w:tcPr>
          <w:p w14:paraId="0965AE91" w14:textId="77777777" w:rsidR="0004414F" w:rsidRPr="0004414F" w:rsidRDefault="0004414F" w:rsidP="0004414F">
            <w:pPr>
              <w:spacing w:line="240" w:lineRule="auto"/>
              <w:ind w:right="-108"/>
              <w:jc w:val="center"/>
              <w:rPr>
                <w:rFonts w:ascii="Times New Roman" w:hAnsi="Times New Roman" w:cs="Times New Roman"/>
              </w:rPr>
            </w:pPr>
            <w:r w:rsidRPr="0004414F">
              <w:rPr>
                <w:rFonts w:ascii="Times New Roman" w:hAnsi="Times New Roman" w:cs="Times New Roman"/>
              </w:rPr>
              <w:t>Характеристика элементов, подлежащих испытанию</w:t>
            </w:r>
          </w:p>
        </w:tc>
      </w:tr>
      <w:tr w:rsidR="0004414F" w:rsidRPr="0004414F" w14:paraId="67F365FD" w14:textId="77777777" w:rsidTr="0004414F">
        <w:trPr>
          <w:trHeight w:val="20"/>
        </w:trPr>
        <w:tc>
          <w:tcPr>
            <w:tcW w:w="673" w:type="dxa"/>
            <w:tcBorders>
              <w:top w:val="single" w:sz="4" w:space="0" w:color="auto"/>
              <w:left w:val="single" w:sz="4" w:space="0" w:color="auto"/>
              <w:bottom w:val="single" w:sz="4" w:space="0" w:color="auto"/>
              <w:right w:val="single" w:sz="4" w:space="0" w:color="auto"/>
            </w:tcBorders>
            <w:shd w:val="clear" w:color="auto" w:fill="FFFFFF"/>
            <w:hideMark/>
          </w:tcPr>
          <w:p w14:paraId="59DD7F30" w14:textId="77777777" w:rsidR="0004414F" w:rsidRPr="0004414F" w:rsidRDefault="0004414F" w:rsidP="0004414F">
            <w:pPr>
              <w:spacing w:line="240" w:lineRule="auto"/>
              <w:jc w:val="center"/>
              <w:rPr>
                <w:rFonts w:ascii="Times New Roman" w:hAnsi="Times New Roman" w:cs="Times New Roman"/>
              </w:rPr>
            </w:pPr>
            <w:r w:rsidRPr="0004414F">
              <w:rPr>
                <w:rFonts w:ascii="Times New Roman" w:hAnsi="Times New Roman" w:cs="Times New Roman"/>
              </w:rPr>
              <w:t>1</w:t>
            </w:r>
          </w:p>
        </w:tc>
        <w:tc>
          <w:tcPr>
            <w:tcW w:w="4218" w:type="dxa"/>
            <w:tcBorders>
              <w:top w:val="single" w:sz="4" w:space="0" w:color="auto"/>
              <w:left w:val="single" w:sz="4" w:space="0" w:color="auto"/>
              <w:bottom w:val="single" w:sz="4" w:space="0" w:color="auto"/>
              <w:right w:val="single" w:sz="4" w:space="0" w:color="auto"/>
            </w:tcBorders>
            <w:shd w:val="clear" w:color="auto" w:fill="FFFFFF"/>
            <w:hideMark/>
          </w:tcPr>
          <w:p w14:paraId="21654296" w14:textId="77777777" w:rsidR="0004414F" w:rsidRPr="0004414F" w:rsidRDefault="0004414F" w:rsidP="0004414F">
            <w:pPr>
              <w:spacing w:line="240" w:lineRule="auto"/>
              <w:jc w:val="both"/>
              <w:rPr>
                <w:rFonts w:ascii="Times New Roman" w:hAnsi="Times New Roman" w:cs="Times New Roman"/>
                <w:color w:val="000000"/>
              </w:rPr>
            </w:pPr>
            <w:r w:rsidRPr="0004414F">
              <w:rPr>
                <w:rFonts w:ascii="Times New Roman" w:hAnsi="Times New Roman" w:cs="Times New Roman"/>
                <w:color w:val="000000"/>
              </w:rPr>
              <w:t>Общежитие № 3, по адресу: г. Киров, ул.  Базовая, 8а</w:t>
            </w:r>
          </w:p>
        </w:tc>
        <w:tc>
          <w:tcPr>
            <w:tcW w:w="4998" w:type="dxa"/>
            <w:tcBorders>
              <w:top w:val="single" w:sz="4" w:space="0" w:color="auto"/>
              <w:left w:val="single" w:sz="4" w:space="0" w:color="auto"/>
              <w:bottom w:val="single" w:sz="4" w:space="0" w:color="auto"/>
              <w:right w:val="single" w:sz="4" w:space="0" w:color="auto"/>
            </w:tcBorders>
            <w:shd w:val="clear" w:color="auto" w:fill="FFFFFF"/>
            <w:hideMark/>
          </w:tcPr>
          <w:p w14:paraId="44B8286B" w14:textId="77777777" w:rsidR="0004414F" w:rsidRPr="0004414F" w:rsidRDefault="0004414F" w:rsidP="0004414F">
            <w:pPr>
              <w:spacing w:line="240" w:lineRule="auto"/>
              <w:rPr>
                <w:rFonts w:ascii="Times New Roman" w:hAnsi="Times New Roman" w:cs="Times New Roman"/>
                <w:color w:val="000000"/>
              </w:rPr>
            </w:pPr>
            <w:r w:rsidRPr="0004414F">
              <w:rPr>
                <w:rFonts w:ascii="Times New Roman" w:hAnsi="Times New Roman" w:cs="Times New Roman"/>
                <w:color w:val="000000"/>
              </w:rPr>
              <w:t>длина ограждения кровли 130 пог. м.</w:t>
            </w:r>
          </w:p>
        </w:tc>
      </w:tr>
      <w:tr w:rsidR="0004414F" w:rsidRPr="0004414F" w14:paraId="0E2E66C8" w14:textId="77777777" w:rsidTr="0004414F">
        <w:trPr>
          <w:trHeight w:val="20"/>
        </w:trPr>
        <w:tc>
          <w:tcPr>
            <w:tcW w:w="673" w:type="dxa"/>
            <w:tcBorders>
              <w:top w:val="single" w:sz="4" w:space="0" w:color="auto"/>
              <w:left w:val="single" w:sz="4" w:space="0" w:color="auto"/>
              <w:bottom w:val="single" w:sz="4" w:space="0" w:color="auto"/>
              <w:right w:val="single" w:sz="4" w:space="0" w:color="auto"/>
            </w:tcBorders>
            <w:shd w:val="clear" w:color="auto" w:fill="FFFFFF"/>
            <w:hideMark/>
          </w:tcPr>
          <w:p w14:paraId="7F9C81EF" w14:textId="77777777" w:rsidR="0004414F" w:rsidRPr="0004414F" w:rsidRDefault="0004414F" w:rsidP="0004414F">
            <w:pPr>
              <w:spacing w:line="240" w:lineRule="auto"/>
              <w:jc w:val="center"/>
              <w:rPr>
                <w:rFonts w:ascii="Times New Roman" w:hAnsi="Times New Roman" w:cs="Times New Roman"/>
                <w:color w:val="00000A"/>
              </w:rPr>
            </w:pPr>
            <w:r w:rsidRPr="0004414F">
              <w:rPr>
                <w:rFonts w:ascii="Times New Roman" w:hAnsi="Times New Roman" w:cs="Times New Roman"/>
              </w:rPr>
              <w:t>2</w:t>
            </w:r>
          </w:p>
        </w:tc>
        <w:tc>
          <w:tcPr>
            <w:tcW w:w="4218" w:type="dxa"/>
            <w:tcBorders>
              <w:top w:val="single" w:sz="4" w:space="0" w:color="auto"/>
              <w:left w:val="single" w:sz="4" w:space="0" w:color="auto"/>
              <w:bottom w:val="single" w:sz="4" w:space="0" w:color="auto"/>
              <w:right w:val="single" w:sz="4" w:space="0" w:color="auto"/>
            </w:tcBorders>
            <w:shd w:val="clear" w:color="auto" w:fill="FFFFFF"/>
            <w:hideMark/>
          </w:tcPr>
          <w:p w14:paraId="3231A4A9" w14:textId="77777777" w:rsidR="0004414F" w:rsidRPr="0004414F" w:rsidRDefault="0004414F" w:rsidP="0004414F">
            <w:pPr>
              <w:spacing w:line="240" w:lineRule="auto"/>
              <w:jc w:val="both"/>
              <w:rPr>
                <w:rFonts w:ascii="Times New Roman" w:hAnsi="Times New Roman" w:cs="Times New Roman"/>
                <w:color w:val="000000"/>
              </w:rPr>
            </w:pPr>
            <w:r w:rsidRPr="0004414F">
              <w:rPr>
                <w:rFonts w:ascii="Times New Roman" w:hAnsi="Times New Roman" w:cs="Times New Roman"/>
                <w:color w:val="000000"/>
              </w:rPr>
              <w:t>Общежитие № 2, по адресу: г. Киров, ул.  Красноармейская, 31</w:t>
            </w:r>
          </w:p>
        </w:tc>
        <w:tc>
          <w:tcPr>
            <w:tcW w:w="4998" w:type="dxa"/>
            <w:tcBorders>
              <w:top w:val="single" w:sz="4" w:space="0" w:color="auto"/>
              <w:left w:val="single" w:sz="4" w:space="0" w:color="auto"/>
              <w:bottom w:val="single" w:sz="4" w:space="0" w:color="auto"/>
              <w:right w:val="single" w:sz="4" w:space="0" w:color="auto"/>
            </w:tcBorders>
            <w:shd w:val="clear" w:color="auto" w:fill="FFFFFF"/>
            <w:hideMark/>
          </w:tcPr>
          <w:p w14:paraId="3586C488" w14:textId="77777777" w:rsidR="0004414F" w:rsidRPr="0004414F" w:rsidRDefault="0004414F" w:rsidP="0004414F">
            <w:pPr>
              <w:spacing w:line="240" w:lineRule="auto"/>
              <w:rPr>
                <w:rFonts w:ascii="Times New Roman" w:hAnsi="Times New Roman" w:cs="Times New Roman"/>
                <w:color w:val="000000"/>
              </w:rPr>
            </w:pPr>
            <w:r w:rsidRPr="0004414F">
              <w:rPr>
                <w:rFonts w:ascii="Times New Roman" w:hAnsi="Times New Roman" w:cs="Times New Roman"/>
                <w:color w:val="000000"/>
              </w:rPr>
              <w:t>длина ограждения кровли 118 пог. м.</w:t>
            </w:r>
          </w:p>
        </w:tc>
      </w:tr>
    </w:tbl>
    <w:p w14:paraId="2529C42D" w14:textId="77777777" w:rsidR="0004414F" w:rsidRPr="0004414F" w:rsidRDefault="0004414F" w:rsidP="0004414F">
      <w:pPr>
        <w:spacing w:line="240" w:lineRule="auto"/>
        <w:ind w:firstLine="709"/>
        <w:jc w:val="both"/>
        <w:rPr>
          <w:rFonts w:ascii="Times New Roman" w:hAnsi="Times New Roman" w:cs="Times New Roman"/>
          <w:color w:val="00000A"/>
          <w:kern w:val="2"/>
          <w:lang w:eastAsia="hi-IN" w:bidi="hi-IN"/>
        </w:rPr>
      </w:pPr>
    </w:p>
    <w:p w14:paraId="4E57AAB1" w14:textId="77777777" w:rsidR="0004414F" w:rsidRPr="0004414F" w:rsidRDefault="0004414F" w:rsidP="0004414F">
      <w:pPr>
        <w:spacing w:line="240" w:lineRule="auto"/>
        <w:ind w:firstLine="709"/>
        <w:jc w:val="both"/>
        <w:rPr>
          <w:rFonts w:ascii="Times New Roman" w:hAnsi="Times New Roman" w:cs="Times New Roman"/>
          <w:b/>
          <w:bCs/>
        </w:rPr>
      </w:pPr>
      <w:r w:rsidRPr="0004414F">
        <w:rPr>
          <w:rFonts w:ascii="Times New Roman" w:hAnsi="Times New Roman" w:cs="Times New Roman"/>
          <w:b/>
          <w:bCs/>
        </w:rPr>
        <w:t xml:space="preserve">4. Условия </w:t>
      </w:r>
      <w:r w:rsidRPr="0004414F">
        <w:rPr>
          <w:rFonts w:ascii="Times New Roman" w:hAnsi="Times New Roman" w:cs="Times New Roman"/>
          <w:b/>
        </w:rPr>
        <w:t>оказания услуг</w:t>
      </w:r>
      <w:r w:rsidRPr="0004414F">
        <w:rPr>
          <w:rFonts w:ascii="Times New Roman" w:hAnsi="Times New Roman" w:cs="Times New Roman"/>
          <w:b/>
          <w:bCs/>
        </w:rPr>
        <w:t>:</w:t>
      </w:r>
    </w:p>
    <w:p w14:paraId="143C38EC" w14:textId="77777777" w:rsidR="0004414F" w:rsidRPr="0004414F" w:rsidRDefault="0004414F" w:rsidP="0004414F">
      <w:pPr>
        <w:tabs>
          <w:tab w:val="left" w:pos="360"/>
          <w:tab w:val="left" w:pos="1980"/>
        </w:tabs>
        <w:spacing w:line="240" w:lineRule="auto"/>
        <w:ind w:firstLine="709"/>
        <w:jc w:val="both"/>
        <w:rPr>
          <w:rFonts w:ascii="Times New Roman" w:hAnsi="Times New Roman" w:cs="Times New Roman"/>
        </w:rPr>
      </w:pPr>
      <w:r w:rsidRPr="0004414F">
        <w:rPr>
          <w:rFonts w:ascii="Times New Roman" w:hAnsi="Times New Roman" w:cs="Times New Roman"/>
        </w:rPr>
        <w:t xml:space="preserve">Услуги оказываются в условиях действующих объектов, без остановки рабочего и производственного процессов. Соблюдение правил действующего внутреннего распорядка, контрольно – пропускного режима, внутренних положений, инструкций и требований – является обязательным условием.  </w:t>
      </w:r>
    </w:p>
    <w:p w14:paraId="6560696F" w14:textId="77777777" w:rsidR="0004414F" w:rsidRPr="0004414F" w:rsidRDefault="0004414F" w:rsidP="0004414F">
      <w:pPr>
        <w:spacing w:line="240" w:lineRule="auto"/>
        <w:ind w:firstLine="709"/>
        <w:jc w:val="both"/>
        <w:rPr>
          <w:rFonts w:ascii="Times New Roman" w:hAnsi="Times New Roman" w:cs="Times New Roman"/>
          <w:b/>
          <w:bCs/>
        </w:rPr>
      </w:pPr>
      <w:r w:rsidRPr="0004414F">
        <w:rPr>
          <w:rFonts w:ascii="Times New Roman" w:hAnsi="Times New Roman" w:cs="Times New Roman"/>
          <w:b/>
          <w:bCs/>
        </w:rPr>
        <w:t xml:space="preserve">5. Перечень необходимых испытаний и проверок: </w:t>
      </w:r>
    </w:p>
    <w:p w14:paraId="3EB9ADE7" w14:textId="77777777" w:rsidR="0004414F" w:rsidRPr="0004414F" w:rsidRDefault="0004414F" w:rsidP="0004414F">
      <w:pPr>
        <w:spacing w:after="0" w:line="240" w:lineRule="auto"/>
        <w:ind w:firstLine="709"/>
        <w:jc w:val="both"/>
        <w:rPr>
          <w:rFonts w:ascii="Times New Roman" w:hAnsi="Times New Roman" w:cs="Times New Roman"/>
        </w:rPr>
      </w:pPr>
      <w:r w:rsidRPr="0004414F">
        <w:rPr>
          <w:rFonts w:ascii="Times New Roman" w:hAnsi="Times New Roman" w:cs="Times New Roman"/>
        </w:rPr>
        <w:t>- проверка предельных отклонений размеров и форм;</w:t>
      </w:r>
    </w:p>
    <w:p w14:paraId="745143F1" w14:textId="77777777" w:rsidR="0004414F" w:rsidRPr="0004414F" w:rsidRDefault="0004414F" w:rsidP="0004414F">
      <w:pPr>
        <w:spacing w:after="0" w:line="240" w:lineRule="auto"/>
        <w:ind w:firstLine="709"/>
        <w:jc w:val="both"/>
        <w:rPr>
          <w:rFonts w:ascii="Times New Roman" w:hAnsi="Times New Roman" w:cs="Times New Roman"/>
        </w:rPr>
      </w:pPr>
      <w:r w:rsidRPr="0004414F">
        <w:rPr>
          <w:rFonts w:ascii="Times New Roman" w:hAnsi="Times New Roman" w:cs="Times New Roman"/>
        </w:rPr>
        <w:t>- визуальная проверка целостности конструкций и их креплений;</w:t>
      </w:r>
    </w:p>
    <w:p w14:paraId="6CA86A43" w14:textId="77777777" w:rsidR="0004414F" w:rsidRPr="0004414F" w:rsidRDefault="0004414F" w:rsidP="0004414F">
      <w:pPr>
        <w:spacing w:after="0" w:line="240" w:lineRule="auto"/>
        <w:ind w:firstLine="709"/>
        <w:jc w:val="both"/>
        <w:rPr>
          <w:rFonts w:ascii="Times New Roman" w:hAnsi="Times New Roman" w:cs="Times New Roman"/>
        </w:rPr>
      </w:pPr>
      <w:r w:rsidRPr="0004414F">
        <w:rPr>
          <w:rFonts w:ascii="Times New Roman" w:hAnsi="Times New Roman" w:cs="Times New Roman"/>
        </w:rPr>
        <w:t>-проверка качества сварных швов;</w:t>
      </w:r>
    </w:p>
    <w:p w14:paraId="140173F8" w14:textId="5A8D7882" w:rsidR="0004414F" w:rsidRDefault="0004414F" w:rsidP="0004414F">
      <w:pPr>
        <w:spacing w:after="0" w:line="240" w:lineRule="auto"/>
        <w:ind w:firstLine="709"/>
        <w:jc w:val="both"/>
        <w:rPr>
          <w:rFonts w:ascii="Times New Roman" w:hAnsi="Times New Roman" w:cs="Times New Roman"/>
        </w:rPr>
      </w:pPr>
      <w:r w:rsidRPr="0004414F">
        <w:rPr>
          <w:rFonts w:ascii="Times New Roman" w:hAnsi="Times New Roman" w:cs="Times New Roman"/>
        </w:rPr>
        <w:t>- испытания ограждения крыш зданий на прочность.</w:t>
      </w:r>
    </w:p>
    <w:p w14:paraId="0054F35D" w14:textId="77777777" w:rsidR="0004414F" w:rsidRPr="0004414F" w:rsidRDefault="0004414F" w:rsidP="0004414F">
      <w:pPr>
        <w:spacing w:after="0" w:line="240" w:lineRule="auto"/>
        <w:ind w:firstLine="709"/>
        <w:jc w:val="both"/>
        <w:rPr>
          <w:rFonts w:ascii="Times New Roman" w:hAnsi="Times New Roman" w:cs="Times New Roman"/>
        </w:rPr>
      </w:pPr>
    </w:p>
    <w:p w14:paraId="16CAACAA" w14:textId="77777777" w:rsidR="0004414F" w:rsidRPr="0004414F" w:rsidRDefault="0004414F" w:rsidP="0004414F">
      <w:pPr>
        <w:spacing w:line="240" w:lineRule="auto"/>
        <w:ind w:firstLine="709"/>
        <w:jc w:val="both"/>
        <w:rPr>
          <w:rFonts w:ascii="Times New Roman" w:hAnsi="Times New Roman" w:cs="Times New Roman"/>
          <w:bCs/>
          <w:u w:val="single"/>
        </w:rPr>
      </w:pPr>
      <w:r w:rsidRPr="0004414F">
        <w:rPr>
          <w:rFonts w:ascii="Times New Roman" w:hAnsi="Times New Roman" w:cs="Times New Roman"/>
          <w:b/>
          <w:bCs/>
          <w:u w:val="single"/>
        </w:rPr>
        <w:t>6. Общие требования к услугам</w:t>
      </w:r>
      <w:r w:rsidRPr="0004414F">
        <w:rPr>
          <w:rFonts w:ascii="Times New Roman" w:hAnsi="Times New Roman" w:cs="Times New Roman"/>
          <w:bCs/>
          <w:u w:val="single"/>
        </w:rPr>
        <w:t>:</w:t>
      </w:r>
    </w:p>
    <w:p w14:paraId="784EB8BE" w14:textId="77777777" w:rsidR="0004414F" w:rsidRPr="0004414F" w:rsidRDefault="0004414F" w:rsidP="0004414F">
      <w:pPr>
        <w:spacing w:after="0" w:line="240" w:lineRule="auto"/>
        <w:ind w:firstLine="567"/>
        <w:jc w:val="both"/>
        <w:rPr>
          <w:rFonts w:ascii="Times New Roman" w:hAnsi="Times New Roman" w:cs="Times New Roman"/>
          <w:spacing w:val="-2"/>
        </w:rPr>
      </w:pPr>
      <w:r w:rsidRPr="00875170">
        <w:rPr>
          <w:rFonts w:ascii="Times New Roman" w:hAnsi="Times New Roman" w:cs="Times New Roman"/>
          <w:b/>
          <w:spacing w:val="-2"/>
        </w:rPr>
        <w:t>Услуги оказываются организацией</w:t>
      </w:r>
      <w:r w:rsidRPr="00875170">
        <w:rPr>
          <w:rFonts w:ascii="Times New Roman" w:hAnsi="Times New Roman" w:cs="Times New Roman"/>
          <w:b/>
          <w:bCs/>
        </w:rPr>
        <w:t>, имеющей обученный персонал, аттестованное испытательное оборудование и измерительный инструмент</w:t>
      </w:r>
      <w:r w:rsidRPr="00875170">
        <w:rPr>
          <w:rFonts w:ascii="Times New Roman" w:hAnsi="Times New Roman" w:cs="Times New Roman"/>
          <w:b/>
        </w:rPr>
        <w:t xml:space="preserve"> с положительными результатами его поверок на основании следующих нормативно-правовых документов</w:t>
      </w:r>
      <w:r w:rsidRPr="0004414F">
        <w:rPr>
          <w:rFonts w:ascii="Times New Roman" w:hAnsi="Times New Roman" w:cs="Times New Roman"/>
          <w:spacing w:val="-2"/>
        </w:rPr>
        <w:t>:</w:t>
      </w:r>
    </w:p>
    <w:p w14:paraId="7F1239B2" w14:textId="77777777" w:rsidR="0004414F" w:rsidRPr="00710A91" w:rsidRDefault="0004414F" w:rsidP="0004414F">
      <w:pPr>
        <w:spacing w:after="0" w:line="240" w:lineRule="auto"/>
        <w:ind w:firstLine="567"/>
        <w:jc w:val="both"/>
        <w:rPr>
          <w:rFonts w:ascii="Times New Roman" w:hAnsi="Times New Roman" w:cs="Times New Roman"/>
        </w:rPr>
      </w:pPr>
      <w:r w:rsidRPr="0004414F">
        <w:rPr>
          <w:rFonts w:ascii="Times New Roman" w:hAnsi="Times New Roman" w:cs="Times New Roman"/>
        </w:rPr>
        <w:t>-</w:t>
      </w:r>
      <w:r w:rsidRPr="00710A91">
        <w:rPr>
          <w:rFonts w:ascii="Times New Roman" w:hAnsi="Times New Roman" w:cs="Times New Roman"/>
        </w:rPr>
        <w:t xml:space="preserve"> </w:t>
      </w:r>
      <w:hyperlink r:id="rId9" w:history="1">
        <w:r w:rsidRPr="00710A91">
          <w:rPr>
            <w:rStyle w:val="a7"/>
            <w:rFonts w:ascii="Times New Roman" w:hAnsi="Times New Roman" w:cs="Times New Roman"/>
            <w:color w:val="auto"/>
            <w:u w:val="none"/>
          </w:rPr>
          <w:t>Федеральный закон от 27.12.2002 г. № 184-ФЗ "О техническом регулировании"</w:t>
        </w:r>
      </w:hyperlink>
      <w:r w:rsidRPr="00710A91">
        <w:rPr>
          <w:rFonts w:ascii="Times New Roman" w:hAnsi="Times New Roman" w:cs="Times New Roman"/>
        </w:rPr>
        <w:t>;</w:t>
      </w:r>
    </w:p>
    <w:p w14:paraId="793C586C" w14:textId="77777777" w:rsidR="0004414F" w:rsidRPr="00710A91" w:rsidRDefault="0004414F" w:rsidP="0004414F">
      <w:pPr>
        <w:spacing w:after="0" w:line="240" w:lineRule="auto"/>
        <w:ind w:firstLine="567"/>
        <w:jc w:val="both"/>
        <w:rPr>
          <w:rFonts w:ascii="Times New Roman" w:hAnsi="Times New Roman" w:cs="Times New Roman"/>
        </w:rPr>
      </w:pPr>
      <w:r w:rsidRPr="00710A91">
        <w:rPr>
          <w:rFonts w:ascii="Times New Roman" w:hAnsi="Times New Roman" w:cs="Times New Roman"/>
        </w:rPr>
        <w:t xml:space="preserve">- </w:t>
      </w:r>
      <w:hyperlink r:id="rId10" w:history="1">
        <w:r w:rsidRPr="00710A91">
          <w:rPr>
            <w:rStyle w:val="a7"/>
            <w:rFonts w:ascii="Times New Roman" w:hAnsi="Times New Roman" w:cs="Times New Roman"/>
            <w:color w:val="auto"/>
            <w:u w:val="none"/>
          </w:rPr>
          <w:t>Федеральный закон от 21.12.1994 г. № 69-ФЗ "О пожарной безопасности"</w:t>
        </w:r>
      </w:hyperlink>
      <w:r w:rsidRPr="00710A91">
        <w:rPr>
          <w:rFonts w:ascii="Times New Roman" w:hAnsi="Times New Roman" w:cs="Times New Roman"/>
        </w:rPr>
        <w:t>;</w:t>
      </w:r>
    </w:p>
    <w:p w14:paraId="1B1923B1" w14:textId="77777777" w:rsidR="0004414F" w:rsidRPr="0004414F" w:rsidRDefault="0004414F" w:rsidP="0004414F">
      <w:pPr>
        <w:spacing w:after="0" w:line="240" w:lineRule="auto"/>
        <w:ind w:firstLine="567"/>
        <w:jc w:val="both"/>
        <w:rPr>
          <w:rFonts w:ascii="Times New Roman" w:hAnsi="Times New Roman" w:cs="Times New Roman"/>
        </w:rPr>
      </w:pPr>
      <w:r w:rsidRPr="00710A91">
        <w:rPr>
          <w:rFonts w:ascii="Times New Roman" w:hAnsi="Times New Roman" w:cs="Times New Roman"/>
        </w:rPr>
        <w:t xml:space="preserve">- </w:t>
      </w:r>
      <w:hyperlink r:id="rId11" w:history="1">
        <w:r w:rsidRPr="00710A91">
          <w:rPr>
            <w:rStyle w:val="a7"/>
            <w:rFonts w:ascii="Times New Roman" w:hAnsi="Times New Roman" w:cs="Times New Roman"/>
            <w:color w:val="auto"/>
            <w:u w:val="none"/>
          </w:rPr>
          <w:t>Федеральный закон от 22 июля 2008 г. № 123-ФЗ «Технический регламент о требованиях пожарной безопасности»</w:t>
        </w:r>
      </w:hyperlink>
      <w:r w:rsidRPr="0004414F">
        <w:rPr>
          <w:rFonts w:ascii="Times New Roman" w:hAnsi="Times New Roman" w:cs="Times New Roman"/>
        </w:rPr>
        <w:t>;</w:t>
      </w:r>
    </w:p>
    <w:p w14:paraId="2E7B0BE7" w14:textId="77777777" w:rsidR="0004414F" w:rsidRPr="0004414F" w:rsidRDefault="0004414F" w:rsidP="0004414F">
      <w:pPr>
        <w:spacing w:after="0" w:line="240" w:lineRule="auto"/>
        <w:ind w:firstLine="567"/>
        <w:jc w:val="both"/>
        <w:rPr>
          <w:rFonts w:ascii="Times New Roman" w:hAnsi="Times New Roman" w:cs="Times New Roman"/>
          <w:color w:val="00000A"/>
        </w:rPr>
      </w:pPr>
      <w:r w:rsidRPr="0004414F">
        <w:rPr>
          <w:rFonts w:ascii="Times New Roman" w:hAnsi="Times New Roman" w:cs="Times New Roman"/>
        </w:rPr>
        <w:t>- Федеральным законом «Об обеспечении единства измерений» от 26.06.2008 №102-ФЗ;</w:t>
      </w:r>
    </w:p>
    <w:p w14:paraId="41846526" w14:textId="77777777" w:rsidR="0004414F" w:rsidRPr="0004414F" w:rsidRDefault="0004414F" w:rsidP="0004414F">
      <w:pPr>
        <w:spacing w:after="0" w:line="240" w:lineRule="auto"/>
        <w:ind w:firstLine="567"/>
        <w:jc w:val="both"/>
        <w:rPr>
          <w:rFonts w:ascii="Times New Roman" w:hAnsi="Times New Roman" w:cs="Times New Roman"/>
        </w:rPr>
      </w:pPr>
      <w:r w:rsidRPr="0004414F">
        <w:rPr>
          <w:rFonts w:ascii="Times New Roman" w:hAnsi="Times New Roman" w:cs="Times New Roman"/>
        </w:rPr>
        <w:t>- Постановление Правительства РФ от 16.09.2020 № 1479 «Об утверждении Правил противопожарного режима в Российской Федерации»;</w:t>
      </w:r>
    </w:p>
    <w:p w14:paraId="0F29408B" w14:textId="77777777" w:rsidR="0004414F" w:rsidRPr="0004414F" w:rsidRDefault="0004414F" w:rsidP="0004414F">
      <w:pPr>
        <w:spacing w:after="0" w:line="240" w:lineRule="auto"/>
        <w:ind w:firstLine="567"/>
        <w:jc w:val="both"/>
        <w:rPr>
          <w:rFonts w:ascii="Times New Roman" w:hAnsi="Times New Roman" w:cs="Times New Roman"/>
        </w:rPr>
      </w:pPr>
      <w:r w:rsidRPr="0004414F">
        <w:rPr>
          <w:rFonts w:ascii="Times New Roman" w:hAnsi="Times New Roman" w:cs="Times New Roman"/>
        </w:rPr>
        <w:t>- ГОСТ Р ИСО 9001-2015 «Системы менеджмента качества. Требования»;</w:t>
      </w:r>
    </w:p>
    <w:p w14:paraId="3C9DD0E4" w14:textId="77777777" w:rsidR="0004414F" w:rsidRPr="0004414F" w:rsidRDefault="0004414F" w:rsidP="0004414F">
      <w:pPr>
        <w:spacing w:after="0" w:line="240" w:lineRule="auto"/>
        <w:ind w:firstLine="567"/>
        <w:jc w:val="both"/>
        <w:rPr>
          <w:rFonts w:ascii="Times New Roman" w:eastAsia="Calibri" w:hAnsi="Times New Roman" w:cs="Times New Roman"/>
        </w:rPr>
      </w:pPr>
      <w:r w:rsidRPr="0004414F">
        <w:rPr>
          <w:rFonts w:ascii="Times New Roman" w:eastAsia="Calibri" w:hAnsi="Times New Roman" w:cs="Times New Roman"/>
        </w:rPr>
        <w:t>- ГОСТ Р 12.3.047-2012 «Система стандартов безопасности труда. Пожарная безопасность технологических процессов. Общие требования. Методы контроля»;</w:t>
      </w:r>
    </w:p>
    <w:p w14:paraId="0D637DBE" w14:textId="77777777" w:rsidR="0004414F" w:rsidRPr="0004414F" w:rsidRDefault="0004414F" w:rsidP="0004414F">
      <w:pPr>
        <w:pStyle w:val="10"/>
        <w:numPr>
          <w:ilvl w:val="0"/>
          <w:numId w:val="3"/>
        </w:numPr>
        <w:shd w:val="clear" w:color="auto" w:fill="FFFFFF"/>
        <w:tabs>
          <w:tab w:val="left" w:pos="408"/>
        </w:tabs>
        <w:spacing w:line="240" w:lineRule="auto"/>
        <w:ind w:left="0" w:firstLine="567"/>
        <w:jc w:val="both"/>
        <w:rPr>
          <w:color w:val="000000"/>
          <w:sz w:val="22"/>
          <w:szCs w:val="22"/>
        </w:rPr>
      </w:pPr>
      <w:r w:rsidRPr="0004414F">
        <w:rPr>
          <w:color w:val="000000"/>
          <w:sz w:val="22"/>
          <w:szCs w:val="22"/>
        </w:rPr>
        <w:t>- СП 1.13130.2020 «Системы противопожарной защиты. Эвакуационные пути и выходы»;</w:t>
      </w:r>
    </w:p>
    <w:p w14:paraId="3CDB9D5E" w14:textId="77777777" w:rsidR="0004414F" w:rsidRPr="0004414F" w:rsidRDefault="0004414F" w:rsidP="0004414F">
      <w:pPr>
        <w:spacing w:after="0" w:line="240" w:lineRule="auto"/>
        <w:ind w:firstLine="567"/>
        <w:jc w:val="both"/>
        <w:rPr>
          <w:rFonts w:ascii="Times New Roman" w:hAnsi="Times New Roman" w:cs="Times New Roman"/>
          <w:color w:val="000000"/>
          <w:spacing w:val="-2"/>
        </w:rPr>
      </w:pPr>
      <w:r w:rsidRPr="0004414F">
        <w:rPr>
          <w:rFonts w:ascii="Times New Roman" w:hAnsi="Times New Roman" w:cs="Times New Roman"/>
          <w:color w:val="000000"/>
          <w:spacing w:val="-2"/>
        </w:rPr>
        <w:t>- ГОСТ Р 53254— 2009 «Т</w:t>
      </w:r>
      <w:r w:rsidRPr="0004414F">
        <w:rPr>
          <w:rFonts w:ascii="Times New Roman" w:hAnsi="Times New Roman" w:cs="Times New Roman"/>
          <w:color w:val="000000"/>
        </w:rPr>
        <w:t>ехника пожарная. Лестницы пожарные наружные стационарные. Ограждения кровли. Общие технические требования. Методы испытаний</w:t>
      </w:r>
      <w:r w:rsidRPr="0004414F">
        <w:rPr>
          <w:rFonts w:ascii="Times New Roman" w:hAnsi="Times New Roman" w:cs="Times New Roman"/>
          <w:color w:val="000000"/>
          <w:spacing w:val="-2"/>
        </w:rPr>
        <w:t>»;</w:t>
      </w:r>
    </w:p>
    <w:p w14:paraId="029A42BF" w14:textId="2EDCC4CE" w:rsidR="0004414F" w:rsidRDefault="0004414F" w:rsidP="00710A91">
      <w:pPr>
        <w:pStyle w:val="2"/>
        <w:numPr>
          <w:ilvl w:val="0"/>
          <w:numId w:val="0"/>
        </w:numPr>
        <w:spacing w:after="0" w:line="240" w:lineRule="auto"/>
        <w:jc w:val="both"/>
        <w:rPr>
          <w:b w:val="0"/>
          <w:i w:val="0"/>
          <w:color w:val="000000"/>
          <w:sz w:val="22"/>
          <w:szCs w:val="22"/>
        </w:rPr>
      </w:pPr>
    </w:p>
    <w:p w14:paraId="5030F398" w14:textId="469F12AF" w:rsidR="0004414F" w:rsidRPr="0004414F" w:rsidRDefault="0004414F" w:rsidP="0004414F">
      <w:pPr>
        <w:pStyle w:val="2"/>
        <w:numPr>
          <w:ilvl w:val="0"/>
          <w:numId w:val="0"/>
        </w:numPr>
        <w:spacing w:after="0" w:line="240" w:lineRule="auto"/>
        <w:ind w:firstLine="426"/>
        <w:jc w:val="both"/>
        <w:rPr>
          <w:b w:val="0"/>
          <w:i w:val="0"/>
          <w:color w:val="000000"/>
          <w:sz w:val="22"/>
          <w:szCs w:val="22"/>
        </w:rPr>
      </w:pPr>
      <w:r>
        <w:rPr>
          <w:b w:val="0"/>
          <w:i w:val="0"/>
          <w:color w:val="000000"/>
          <w:sz w:val="22"/>
          <w:szCs w:val="22"/>
        </w:rPr>
        <w:lastRenderedPageBreak/>
        <w:t xml:space="preserve">- </w:t>
      </w:r>
      <w:r w:rsidRPr="0004414F">
        <w:rPr>
          <w:b w:val="0"/>
          <w:i w:val="0"/>
          <w:color w:val="000000"/>
          <w:sz w:val="22"/>
          <w:szCs w:val="22"/>
        </w:rPr>
        <w:t>Приказ МЧС России от 16 декабря 2024 г.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p>
    <w:p w14:paraId="00FDDCE6" w14:textId="1F196974" w:rsidR="0004414F" w:rsidRPr="0004414F" w:rsidRDefault="0004414F" w:rsidP="0004414F">
      <w:pPr>
        <w:spacing w:after="0" w:line="240" w:lineRule="auto"/>
        <w:ind w:firstLine="567"/>
        <w:jc w:val="both"/>
        <w:rPr>
          <w:rFonts w:ascii="Times New Roman" w:hAnsi="Times New Roman" w:cs="Times New Roman"/>
          <w:b/>
          <w:color w:val="000000"/>
          <w:spacing w:val="-2"/>
        </w:rPr>
      </w:pPr>
      <w:r w:rsidRPr="0004414F">
        <w:rPr>
          <w:rFonts w:ascii="Times New Roman" w:hAnsi="Times New Roman" w:cs="Times New Roman"/>
          <w:b/>
          <w:color w:val="000000"/>
          <w:spacing w:val="-2"/>
        </w:rPr>
        <w:t>Проведение испытаний ограждений на крышах с составлением оформляется протоколом испытани</w:t>
      </w:r>
      <w:r w:rsidR="0055739C">
        <w:rPr>
          <w:rFonts w:ascii="Times New Roman" w:hAnsi="Times New Roman" w:cs="Times New Roman"/>
          <w:b/>
          <w:color w:val="000000"/>
          <w:spacing w:val="-2"/>
        </w:rPr>
        <w:t>й в соответствии с ГОСТ Р 53254 -</w:t>
      </w:r>
      <w:r w:rsidRPr="0004414F">
        <w:rPr>
          <w:rFonts w:ascii="Times New Roman" w:hAnsi="Times New Roman" w:cs="Times New Roman"/>
          <w:b/>
          <w:color w:val="000000"/>
          <w:spacing w:val="-2"/>
        </w:rPr>
        <w:t xml:space="preserve"> 2009. </w:t>
      </w:r>
    </w:p>
    <w:p w14:paraId="26100C64" w14:textId="77777777" w:rsidR="0004414F" w:rsidRPr="0004414F" w:rsidRDefault="0004414F" w:rsidP="0004414F">
      <w:pPr>
        <w:spacing w:after="0" w:line="240" w:lineRule="auto"/>
        <w:ind w:firstLine="567"/>
        <w:jc w:val="both"/>
        <w:rPr>
          <w:rFonts w:ascii="Times New Roman" w:hAnsi="Times New Roman" w:cs="Times New Roman"/>
          <w:color w:val="000000"/>
        </w:rPr>
      </w:pPr>
      <w:r w:rsidRPr="0004414F">
        <w:rPr>
          <w:rFonts w:ascii="Times New Roman" w:hAnsi="Times New Roman" w:cs="Times New Roman"/>
          <w:b/>
          <w:color w:val="000000"/>
          <w:spacing w:val="-2"/>
        </w:rPr>
        <w:t>Протокол испытаний составляется отдельно на каждую испытываемое ограждение</w:t>
      </w:r>
      <w:r w:rsidRPr="0004414F">
        <w:rPr>
          <w:rFonts w:ascii="Times New Roman" w:hAnsi="Times New Roman" w:cs="Times New Roman"/>
          <w:color w:val="000000"/>
          <w:spacing w:val="-2"/>
        </w:rPr>
        <w:t xml:space="preserve">. </w:t>
      </w:r>
      <w:r w:rsidRPr="0004414F">
        <w:rPr>
          <w:rFonts w:ascii="Times New Roman" w:hAnsi="Times New Roman" w:cs="Times New Roman"/>
          <w:color w:val="000000"/>
          <w:spacing w:val="-2"/>
          <w:u w:val="single"/>
        </w:rPr>
        <w:t>Протокол должен содержать перечень всех проведенных проверок и испытаний, а также полученные в результате этого показатели и выявленные нарушения</w:t>
      </w:r>
      <w:r w:rsidRPr="0004414F">
        <w:rPr>
          <w:rFonts w:ascii="Times New Roman" w:hAnsi="Times New Roman" w:cs="Times New Roman"/>
          <w:color w:val="000000"/>
          <w:spacing w:val="-2"/>
        </w:rPr>
        <w:t xml:space="preserve">. </w:t>
      </w:r>
      <w:r w:rsidRPr="0004414F">
        <w:rPr>
          <w:rFonts w:ascii="Times New Roman" w:hAnsi="Times New Roman" w:cs="Times New Roman"/>
          <w:color w:val="000000"/>
          <w:spacing w:val="-2"/>
          <w:u w:val="single"/>
        </w:rPr>
        <w:t>Протоколы испытаний составляются Исполнителем в двух экземплярах, подписываются его руков</w:t>
      </w:r>
      <w:r w:rsidRPr="0004414F">
        <w:rPr>
          <w:rFonts w:ascii="Times New Roman" w:hAnsi="Times New Roman" w:cs="Times New Roman"/>
          <w:color w:val="000000"/>
          <w:u w:val="single"/>
        </w:rPr>
        <w:t>одителем, а также лицом, проводившим проверку, скрепляются печатью Исполнителя и вместе с Заключением о соответствии испытуемого объекта передаются на рассмотрение Заказчику до подписания Акта приема-сдачи услуг</w:t>
      </w:r>
      <w:r w:rsidRPr="0004414F">
        <w:rPr>
          <w:rFonts w:ascii="Times New Roman" w:hAnsi="Times New Roman" w:cs="Times New Roman"/>
          <w:color w:val="000000"/>
        </w:rPr>
        <w:t>.</w:t>
      </w:r>
    </w:p>
    <w:p w14:paraId="50B831F1" w14:textId="77777777" w:rsidR="0004414F" w:rsidRPr="0004414F" w:rsidRDefault="0004414F" w:rsidP="0004414F">
      <w:pPr>
        <w:spacing w:after="0" w:line="240" w:lineRule="auto"/>
        <w:ind w:firstLine="567"/>
        <w:jc w:val="both"/>
        <w:rPr>
          <w:rFonts w:ascii="Times New Roman" w:hAnsi="Times New Roman" w:cs="Times New Roman"/>
          <w:color w:val="000000"/>
        </w:rPr>
      </w:pPr>
      <w:r w:rsidRPr="0004414F">
        <w:rPr>
          <w:rFonts w:ascii="Times New Roman" w:hAnsi="Times New Roman" w:cs="Times New Roman"/>
          <w:color w:val="000000"/>
        </w:rPr>
        <w:t>При оказании услуг Исполнитель обязан соблюдать следующие требования:</w:t>
      </w:r>
    </w:p>
    <w:p w14:paraId="4560D92F" w14:textId="77777777" w:rsidR="0004414F" w:rsidRPr="0004414F" w:rsidRDefault="0004414F" w:rsidP="0004414F">
      <w:pPr>
        <w:widowControl w:val="0"/>
        <w:spacing w:after="0" w:line="240" w:lineRule="auto"/>
        <w:ind w:firstLine="567"/>
        <w:jc w:val="both"/>
        <w:rPr>
          <w:rFonts w:ascii="Times New Roman" w:hAnsi="Times New Roman" w:cs="Times New Roman"/>
          <w:color w:val="000000"/>
        </w:rPr>
      </w:pPr>
      <w:r w:rsidRPr="0004414F">
        <w:rPr>
          <w:rFonts w:ascii="Times New Roman" w:hAnsi="Times New Roman" w:cs="Times New Roman"/>
          <w:color w:val="000000"/>
        </w:rPr>
        <w:t>- соблюдение правил привлечения и использования иностранной и иногородней рабочей силы, установленные законодательством РФ и нормативными правовыми актами МЧС;</w:t>
      </w:r>
    </w:p>
    <w:p w14:paraId="2F78AE27" w14:textId="77777777" w:rsidR="0004414F" w:rsidRPr="0004414F" w:rsidRDefault="0004414F" w:rsidP="0004414F">
      <w:pPr>
        <w:widowControl w:val="0"/>
        <w:spacing w:after="0" w:line="240" w:lineRule="auto"/>
        <w:ind w:firstLine="567"/>
        <w:jc w:val="both"/>
        <w:rPr>
          <w:rFonts w:ascii="Times New Roman" w:hAnsi="Times New Roman" w:cs="Times New Roman"/>
          <w:color w:val="00000A"/>
        </w:rPr>
      </w:pPr>
      <w:r w:rsidRPr="0004414F">
        <w:rPr>
          <w:rFonts w:ascii="Times New Roman" w:hAnsi="Times New Roman" w:cs="Times New Roman"/>
          <w:b/>
        </w:rPr>
        <w:t xml:space="preserve">- </w:t>
      </w:r>
      <w:r w:rsidRPr="0004414F">
        <w:rPr>
          <w:rFonts w:ascii="Times New Roman" w:hAnsi="Times New Roman" w:cs="Times New Roman"/>
        </w:rPr>
        <w:t>выполнение работ своими материалами, силами и средствами в соответствии с действующими нормативными и правовыми актами законодательства РФ. В случае обнаружения дефектов после приемки Заказчиком</w:t>
      </w:r>
      <w:r w:rsidRPr="0004414F">
        <w:rPr>
          <w:rFonts w:ascii="Times New Roman" w:hAnsi="Times New Roman" w:cs="Times New Roman"/>
          <w:b/>
        </w:rPr>
        <w:t xml:space="preserve"> </w:t>
      </w:r>
      <w:r w:rsidRPr="0004414F">
        <w:rPr>
          <w:rFonts w:ascii="Times New Roman" w:hAnsi="Times New Roman" w:cs="Times New Roman"/>
        </w:rPr>
        <w:t>объекта – исправление дефектов проводится за счет Исполнителя;</w:t>
      </w:r>
    </w:p>
    <w:p w14:paraId="43BDCBFC" w14:textId="77777777" w:rsidR="0004414F" w:rsidRPr="0004414F" w:rsidRDefault="0004414F" w:rsidP="0004414F">
      <w:pPr>
        <w:widowControl w:val="0"/>
        <w:spacing w:after="0" w:line="240" w:lineRule="auto"/>
        <w:ind w:firstLine="567"/>
        <w:jc w:val="both"/>
        <w:rPr>
          <w:rFonts w:ascii="Times New Roman" w:hAnsi="Times New Roman" w:cs="Times New Roman"/>
          <w:bCs/>
        </w:rPr>
      </w:pPr>
      <w:r w:rsidRPr="0004414F">
        <w:rPr>
          <w:rFonts w:ascii="Times New Roman" w:hAnsi="Times New Roman" w:cs="Times New Roman"/>
          <w:bCs/>
        </w:rPr>
        <w:t>- наличие удостоверения о повышении квалификации.</w:t>
      </w:r>
    </w:p>
    <w:p w14:paraId="634756C4" w14:textId="784FBE7B" w:rsidR="0004414F" w:rsidRPr="00875170" w:rsidRDefault="0004414F" w:rsidP="0004414F">
      <w:pPr>
        <w:shd w:val="clear" w:color="auto" w:fill="FFFFFF"/>
        <w:spacing w:after="0" w:line="240" w:lineRule="auto"/>
        <w:ind w:firstLine="567"/>
        <w:jc w:val="both"/>
        <w:rPr>
          <w:rFonts w:ascii="Times New Roman" w:hAnsi="Times New Roman" w:cs="Times New Roman"/>
          <w:b/>
        </w:rPr>
      </w:pPr>
      <w:r w:rsidRPr="00875170">
        <w:rPr>
          <w:rFonts w:ascii="Times New Roman" w:hAnsi="Times New Roman" w:cs="Times New Roman"/>
          <w:b/>
        </w:rPr>
        <w:t xml:space="preserve">Исполнитель </w:t>
      </w:r>
      <w:bookmarkStart w:id="4" w:name="dst100017"/>
      <w:bookmarkEnd w:id="4"/>
      <w:r w:rsidRPr="00875170">
        <w:rPr>
          <w:rFonts w:ascii="Times New Roman" w:hAnsi="Times New Roman" w:cs="Times New Roman"/>
          <w:b/>
        </w:rPr>
        <w:t>должен иметь в штате квалифицированных специалистов, которые прошли обучение по охране труда и проверку знаний требований охраны труда, имеют допуск к работе на высоте и специальное оборудование для проведения испытаний.</w:t>
      </w:r>
    </w:p>
    <w:p w14:paraId="264B5F02" w14:textId="77777777" w:rsidR="00875170" w:rsidRPr="0004414F" w:rsidRDefault="00875170" w:rsidP="0004414F">
      <w:pPr>
        <w:shd w:val="clear" w:color="auto" w:fill="FFFFFF"/>
        <w:spacing w:after="0" w:line="240" w:lineRule="auto"/>
        <w:ind w:firstLine="567"/>
        <w:jc w:val="both"/>
        <w:rPr>
          <w:rFonts w:ascii="Times New Roman" w:hAnsi="Times New Roman" w:cs="Times New Roman"/>
        </w:rPr>
      </w:pPr>
    </w:p>
    <w:p w14:paraId="42D87D56" w14:textId="77777777" w:rsidR="0004414F" w:rsidRPr="0004414F" w:rsidRDefault="0004414F" w:rsidP="0004414F">
      <w:pPr>
        <w:widowControl w:val="0"/>
        <w:spacing w:line="240" w:lineRule="auto"/>
        <w:ind w:firstLine="709"/>
        <w:jc w:val="both"/>
        <w:rPr>
          <w:rFonts w:ascii="Times New Roman" w:hAnsi="Times New Roman" w:cs="Times New Roman"/>
          <w:b/>
        </w:rPr>
      </w:pPr>
      <w:bookmarkStart w:id="5" w:name="dst100019"/>
      <w:bookmarkEnd w:id="5"/>
      <w:r w:rsidRPr="0004414F">
        <w:rPr>
          <w:rFonts w:ascii="Times New Roman" w:hAnsi="Times New Roman" w:cs="Times New Roman"/>
          <w:b/>
        </w:rPr>
        <w:t>7.</w:t>
      </w:r>
      <w:r w:rsidRPr="0004414F">
        <w:rPr>
          <w:rFonts w:ascii="Times New Roman" w:hAnsi="Times New Roman" w:cs="Times New Roman"/>
          <w:b/>
          <w:u w:val="single"/>
        </w:rPr>
        <w:t xml:space="preserve"> Сроки оказания услуг</w:t>
      </w:r>
      <w:r w:rsidRPr="0004414F">
        <w:rPr>
          <w:rFonts w:ascii="Times New Roman" w:hAnsi="Times New Roman" w:cs="Times New Roman"/>
          <w:b/>
        </w:rPr>
        <w:t>:</w:t>
      </w:r>
    </w:p>
    <w:p w14:paraId="064D27CF" w14:textId="6852FA7E" w:rsidR="0004414F" w:rsidRPr="0004414F" w:rsidRDefault="001D4580" w:rsidP="0004414F">
      <w:pPr>
        <w:widowControl w:val="0"/>
        <w:spacing w:line="240" w:lineRule="auto"/>
        <w:ind w:firstLine="709"/>
        <w:jc w:val="both"/>
        <w:rPr>
          <w:rFonts w:ascii="Times New Roman" w:hAnsi="Times New Roman" w:cs="Times New Roman"/>
          <w:color w:val="000000"/>
        </w:rPr>
      </w:pPr>
      <w:r>
        <w:rPr>
          <w:rFonts w:ascii="Times New Roman" w:hAnsi="Times New Roman" w:cs="Times New Roman"/>
        </w:rPr>
        <w:t>Не позднее 30 сентября 2026 года (включительно)</w:t>
      </w:r>
      <w:r w:rsidR="0004414F" w:rsidRPr="0004414F">
        <w:rPr>
          <w:rFonts w:ascii="Times New Roman" w:hAnsi="Times New Roman" w:cs="Times New Roman"/>
          <w:color w:val="000000"/>
        </w:rPr>
        <w:t>.</w:t>
      </w:r>
      <w:r>
        <w:rPr>
          <w:rFonts w:ascii="Times New Roman" w:hAnsi="Times New Roman" w:cs="Times New Roman"/>
          <w:color w:val="000000"/>
        </w:rPr>
        <w:t xml:space="preserve"> </w:t>
      </w:r>
      <w:r w:rsidRPr="001D4580">
        <w:rPr>
          <w:rFonts w:ascii="Times New Roman" w:eastAsia="Calibri" w:hAnsi="Times New Roman" w:cs="Times New Roman"/>
          <w:color w:val="000000" w:themeColor="text1"/>
        </w:rPr>
        <w:t>Допускается досрочная сдача результатов оказанных Исполнителем услуг.</w:t>
      </w:r>
    </w:p>
    <w:p w14:paraId="58FCE253" w14:textId="77777777" w:rsidR="0004414F" w:rsidRPr="0004414F" w:rsidRDefault="0004414F" w:rsidP="0004414F">
      <w:pPr>
        <w:widowControl w:val="0"/>
        <w:spacing w:line="240" w:lineRule="auto"/>
        <w:ind w:firstLine="709"/>
        <w:jc w:val="both"/>
        <w:rPr>
          <w:rFonts w:ascii="Times New Roman" w:hAnsi="Times New Roman" w:cs="Times New Roman"/>
          <w:b/>
          <w:color w:val="00000A"/>
          <w:u w:val="single"/>
        </w:rPr>
      </w:pPr>
      <w:r w:rsidRPr="0004414F">
        <w:rPr>
          <w:rFonts w:ascii="Times New Roman" w:hAnsi="Times New Roman" w:cs="Times New Roman"/>
          <w:b/>
        </w:rPr>
        <w:t>8.</w:t>
      </w:r>
      <w:r w:rsidRPr="0004414F">
        <w:rPr>
          <w:rFonts w:ascii="Times New Roman" w:hAnsi="Times New Roman" w:cs="Times New Roman"/>
          <w:b/>
          <w:u w:val="single"/>
        </w:rPr>
        <w:t xml:space="preserve"> Время оказания услуг:</w:t>
      </w:r>
    </w:p>
    <w:p w14:paraId="788377D8" w14:textId="77777777" w:rsidR="0004414F" w:rsidRPr="0004414F" w:rsidRDefault="0004414F" w:rsidP="0004414F">
      <w:pPr>
        <w:widowControl w:val="0"/>
        <w:spacing w:line="240" w:lineRule="auto"/>
        <w:ind w:firstLine="709"/>
        <w:jc w:val="both"/>
        <w:rPr>
          <w:rFonts w:ascii="Times New Roman" w:hAnsi="Times New Roman" w:cs="Times New Roman"/>
        </w:rPr>
      </w:pPr>
      <w:r w:rsidRPr="0004414F">
        <w:rPr>
          <w:rFonts w:ascii="Times New Roman" w:hAnsi="Times New Roman" w:cs="Times New Roman"/>
        </w:rPr>
        <w:t>Услуги оказываются в период рабочего времени по рабочим дням с понедельника по пятницу с 8 час.30 мин. до 16 час. 00 мин</w:t>
      </w:r>
      <w:r w:rsidRPr="0004414F">
        <w:rPr>
          <w:rFonts w:ascii="Times New Roman" w:hAnsi="Times New Roman" w:cs="Times New Roman"/>
          <w:bCs/>
        </w:rPr>
        <w:t>, обеденный перерыв с 12.00 до 13.00</w:t>
      </w:r>
      <w:r w:rsidRPr="0004414F">
        <w:rPr>
          <w:rFonts w:ascii="Times New Roman" w:hAnsi="Times New Roman" w:cs="Times New Roman"/>
        </w:rPr>
        <w:t>,</w:t>
      </w:r>
      <w:r w:rsidRPr="0004414F">
        <w:rPr>
          <w:rFonts w:ascii="Times New Roman" w:eastAsia="Calibri" w:hAnsi="Times New Roman" w:cs="Times New Roman"/>
        </w:rPr>
        <w:t xml:space="preserve"> </w:t>
      </w:r>
      <w:r w:rsidRPr="0004414F">
        <w:rPr>
          <w:rFonts w:ascii="Times New Roman" w:hAnsi="Times New Roman" w:cs="Times New Roman"/>
        </w:rPr>
        <w:t>суббота, воскресенье - выходной.</w:t>
      </w:r>
    </w:p>
    <w:p w14:paraId="669996AC" w14:textId="77777777" w:rsidR="0004414F" w:rsidRPr="0004414F" w:rsidRDefault="0004414F" w:rsidP="0004414F">
      <w:pPr>
        <w:widowControl w:val="0"/>
        <w:spacing w:line="240" w:lineRule="auto"/>
        <w:ind w:firstLine="709"/>
        <w:jc w:val="both"/>
        <w:rPr>
          <w:rFonts w:ascii="Times New Roman" w:hAnsi="Times New Roman" w:cs="Times New Roman"/>
          <w:b/>
          <w:u w:val="single"/>
        </w:rPr>
      </w:pPr>
      <w:r w:rsidRPr="0004414F">
        <w:rPr>
          <w:rFonts w:ascii="Times New Roman" w:hAnsi="Times New Roman" w:cs="Times New Roman"/>
          <w:b/>
        </w:rPr>
        <w:t xml:space="preserve">9. </w:t>
      </w:r>
      <w:r w:rsidRPr="0004414F">
        <w:rPr>
          <w:rFonts w:ascii="Times New Roman" w:hAnsi="Times New Roman" w:cs="Times New Roman"/>
          <w:b/>
          <w:u w:val="single"/>
        </w:rPr>
        <w:t>Порядок контроля и приемки.</w:t>
      </w:r>
    </w:p>
    <w:p w14:paraId="2D363268" w14:textId="0CB1E6FE" w:rsidR="0004414F" w:rsidRPr="0004414F" w:rsidRDefault="0004414F" w:rsidP="0004414F">
      <w:pPr>
        <w:widowControl w:val="0"/>
        <w:spacing w:after="0" w:line="240" w:lineRule="auto"/>
        <w:ind w:firstLine="709"/>
        <w:jc w:val="both"/>
        <w:rPr>
          <w:rFonts w:ascii="Times New Roman" w:hAnsi="Times New Roman" w:cs="Times New Roman"/>
        </w:rPr>
      </w:pPr>
      <w:r w:rsidRPr="0004414F">
        <w:rPr>
          <w:rFonts w:ascii="Times New Roman" w:hAnsi="Times New Roman" w:cs="Times New Roman"/>
        </w:rPr>
        <w:t>9.1. Контроль за сроками и качеством оказания услуг производится представителем Заказчика</w:t>
      </w:r>
      <w:r>
        <w:rPr>
          <w:rFonts w:ascii="Times New Roman" w:hAnsi="Times New Roman" w:cs="Times New Roman"/>
        </w:rPr>
        <w:t xml:space="preserve"> (п.12.4 Контракта)</w:t>
      </w:r>
      <w:r w:rsidRPr="0004414F">
        <w:rPr>
          <w:rFonts w:ascii="Times New Roman" w:hAnsi="Times New Roman" w:cs="Times New Roman"/>
        </w:rPr>
        <w:t>.</w:t>
      </w:r>
    </w:p>
    <w:p w14:paraId="1338852B" w14:textId="77777777" w:rsidR="0004414F" w:rsidRPr="0004414F" w:rsidRDefault="0004414F" w:rsidP="0004414F">
      <w:pPr>
        <w:widowControl w:val="0"/>
        <w:tabs>
          <w:tab w:val="left" w:pos="426"/>
        </w:tabs>
        <w:spacing w:after="0" w:line="240" w:lineRule="auto"/>
        <w:ind w:firstLine="709"/>
        <w:jc w:val="both"/>
        <w:rPr>
          <w:rFonts w:ascii="Times New Roman" w:hAnsi="Times New Roman" w:cs="Times New Roman"/>
        </w:rPr>
      </w:pPr>
      <w:r w:rsidRPr="0004414F">
        <w:rPr>
          <w:rFonts w:ascii="Times New Roman" w:hAnsi="Times New Roman" w:cs="Times New Roman"/>
        </w:rPr>
        <w:t>9.2. Сдача-приемка оказанных услуг производится представителями сторон с подписанием Акта об оказанных услугах.</w:t>
      </w:r>
    </w:p>
    <w:p w14:paraId="7A597DBC" w14:textId="77777777" w:rsidR="0004414F" w:rsidRDefault="0004414F" w:rsidP="0004414F">
      <w:pPr>
        <w:rPr>
          <w:sz w:val="24"/>
          <w:szCs w:val="24"/>
        </w:rPr>
      </w:pPr>
    </w:p>
    <w:p w14:paraId="38A18E50" w14:textId="28DD725F" w:rsidR="0080573C" w:rsidRPr="00F32E7D" w:rsidRDefault="0080573C" w:rsidP="002C79BE">
      <w:pPr>
        <w:tabs>
          <w:tab w:val="left" w:pos="708"/>
        </w:tabs>
        <w:spacing w:after="0" w:line="100" w:lineRule="atLeast"/>
        <w:ind w:firstLine="567"/>
        <w:jc w:val="both"/>
        <w:rPr>
          <w:rFonts w:ascii="Times New Roman" w:hAnsi="Times New Roman" w:cs="Times New Roman"/>
          <w:iCs/>
          <w:spacing w:val="-1"/>
          <w:lang w:eastAsia="hi-IN" w:bidi="hi-IN"/>
        </w:rPr>
      </w:pPr>
    </w:p>
    <w:p w14:paraId="52798226" w14:textId="77777777" w:rsidR="0080573C" w:rsidRPr="00F32E7D" w:rsidRDefault="0080573C" w:rsidP="002C79BE">
      <w:pPr>
        <w:tabs>
          <w:tab w:val="left" w:pos="708"/>
        </w:tabs>
        <w:spacing w:after="0" w:line="100" w:lineRule="atLeast"/>
        <w:ind w:firstLine="567"/>
        <w:jc w:val="both"/>
        <w:rPr>
          <w:rFonts w:ascii="Times New Roman" w:hAnsi="Times New Roman" w:cs="Times New Roman"/>
          <w:iCs/>
          <w:spacing w:val="-1"/>
          <w:lang w:eastAsia="hi-IN" w:bidi="hi-IN"/>
        </w:rPr>
      </w:pPr>
    </w:p>
    <w:tbl>
      <w:tblPr>
        <w:tblW w:w="0" w:type="auto"/>
        <w:tblLook w:val="04A0" w:firstRow="1" w:lastRow="0" w:firstColumn="1" w:lastColumn="0" w:noHBand="0" w:noVBand="1"/>
      </w:tblPr>
      <w:tblGrid>
        <w:gridCol w:w="5221"/>
        <w:gridCol w:w="4559"/>
      </w:tblGrid>
      <w:tr w:rsidR="0080573C" w:rsidRPr="00F32E7D" w14:paraId="7B18FA4E" w14:textId="77777777" w:rsidTr="0047583A">
        <w:tc>
          <w:tcPr>
            <w:tcW w:w="5395" w:type="dxa"/>
            <w:hideMark/>
          </w:tcPr>
          <w:p w14:paraId="0DC99F3D" w14:textId="77777777" w:rsidR="0080573C" w:rsidRPr="00F32E7D" w:rsidRDefault="0080573C" w:rsidP="0047583A">
            <w:pPr>
              <w:widowControl w:val="0"/>
              <w:tabs>
                <w:tab w:val="left" w:pos="2333"/>
              </w:tabs>
              <w:autoSpaceDE w:val="0"/>
              <w:autoSpaceDN w:val="0"/>
              <w:adjustRightInd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                                         ЗАКАЗЧИК:</w:t>
            </w:r>
          </w:p>
          <w:p w14:paraId="0AEE9791" w14:textId="77777777" w:rsidR="0080573C" w:rsidRPr="00F32E7D" w:rsidRDefault="0080573C" w:rsidP="0047583A">
            <w:pPr>
              <w:spacing w:after="0"/>
              <w:rPr>
                <w:rFonts w:ascii="Times New Roman" w:hAnsi="Times New Roman" w:cs="Times New Roman"/>
                <w:b/>
                <w:color w:val="000000" w:themeColor="text1"/>
              </w:rPr>
            </w:pPr>
            <w:r w:rsidRPr="00F32E7D">
              <w:rPr>
                <w:rFonts w:ascii="Times New Roman" w:hAnsi="Times New Roman" w:cs="Times New Roman"/>
                <w:b/>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w:t>
            </w:r>
          </w:p>
          <w:p w14:paraId="3016337A" w14:textId="77777777" w:rsidR="0080573C" w:rsidRPr="00F32E7D" w:rsidRDefault="0080573C" w:rsidP="0047583A">
            <w:pPr>
              <w:suppressAutoHyphens/>
              <w:spacing w:after="0"/>
              <w:rPr>
                <w:rFonts w:ascii="Times New Roman" w:eastAsia="Times New Roman" w:hAnsi="Times New Roman" w:cs="Times New Roman"/>
                <w:color w:val="000000" w:themeColor="text1"/>
                <w:lang w:eastAsia="ru-RU"/>
              </w:rPr>
            </w:pPr>
          </w:p>
          <w:p w14:paraId="5EC1A8A2"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Проректор по административно-хозяйственной работе</w:t>
            </w:r>
          </w:p>
          <w:p w14:paraId="466F3C79"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p>
          <w:p w14:paraId="346FBDD5"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p>
          <w:p w14:paraId="3DD25FFB"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___________________О.В. Стешаков</w:t>
            </w:r>
          </w:p>
          <w:p w14:paraId="4AB90496"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М.П.</w:t>
            </w:r>
          </w:p>
        </w:tc>
        <w:tc>
          <w:tcPr>
            <w:tcW w:w="4743" w:type="dxa"/>
          </w:tcPr>
          <w:p w14:paraId="36F1D79E" w14:textId="77777777" w:rsidR="0080573C" w:rsidRPr="00F32E7D" w:rsidRDefault="0080573C" w:rsidP="0047583A">
            <w:pPr>
              <w:widowControl w:val="0"/>
              <w:spacing w:after="0" w:line="240" w:lineRule="auto"/>
              <w:jc w:val="center"/>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ИСПОЛНИТЕЛЬ:</w:t>
            </w:r>
          </w:p>
          <w:p w14:paraId="76E99C2A" w14:textId="77777777" w:rsidR="0080573C" w:rsidRPr="00F32E7D" w:rsidRDefault="0080573C" w:rsidP="0047583A">
            <w:pPr>
              <w:widowControl w:val="0"/>
              <w:spacing w:after="0" w:line="240" w:lineRule="auto"/>
              <w:jc w:val="both"/>
              <w:rPr>
                <w:rFonts w:ascii="Times New Roman" w:eastAsia="Calibri" w:hAnsi="Times New Roman" w:cs="Times New Roman"/>
                <w:color w:val="000000" w:themeColor="text1"/>
              </w:rPr>
            </w:pPr>
          </w:p>
        </w:tc>
      </w:tr>
    </w:tbl>
    <w:p w14:paraId="217E7F4A" w14:textId="77777777" w:rsidR="002C79BE" w:rsidRPr="002C79BE" w:rsidRDefault="002C79BE" w:rsidP="002C79BE">
      <w:pPr>
        <w:tabs>
          <w:tab w:val="left" w:pos="1050"/>
        </w:tabs>
        <w:spacing w:after="0"/>
        <w:jc w:val="right"/>
        <w:rPr>
          <w:rFonts w:ascii="Times New Roman" w:hAnsi="Times New Roman" w:cs="Times New Roman"/>
          <w:sz w:val="21"/>
          <w:szCs w:val="21"/>
        </w:rPr>
      </w:pPr>
    </w:p>
    <w:sectPr w:rsidR="002C79BE" w:rsidRPr="002C79BE" w:rsidSect="007B1387">
      <w:pgSz w:w="11906" w:h="16838"/>
      <w:pgMar w:top="1134"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65766" w14:textId="77777777" w:rsidR="00E82002" w:rsidRDefault="00E82002" w:rsidP="002E6A17">
      <w:pPr>
        <w:spacing w:after="0" w:line="240" w:lineRule="auto"/>
      </w:pPr>
      <w:r>
        <w:separator/>
      </w:r>
    </w:p>
  </w:endnote>
  <w:endnote w:type="continuationSeparator" w:id="0">
    <w:p w14:paraId="71828B7D" w14:textId="77777777" w:rsidR="00E82002" w:rsidRDefault="00E82002" w:rsidP="002E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50CA7" w14:textId="77777777" w:rsidR="00E82002" w:rsidRDefault="00E82002" w:rsidP="002E6A17">
      <w:pPr>
        <w:spacing w:after="0" w:line="240" w:lineRule="auto"/>
      </w:pPr>
      <w:r>
        <w:separator/>
      </w:r>
    </w:p>
  </w:footnote>
  <w:footnote w:type="continuationSeparator" w:id="0">
    <w:p w14:paraId="7573995B" w14:textId="77777777" w:rsidR="00E82002" w:rsidRDefault="00E82002" w:rsidP="002E6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33"/>
    <w:lvl w:ilvl="0">
      <w:start w:val="1"/>
      <w:numFmt w:val="decimal"/>
      <w:lvlText w:val="%1."/>
      <w:lvlJc w:val="left"/>
      <w:pPr>
        <w:tabs>
          <w:tab w:val="num" w:pos="0"/>
        </w:tabs>
        <w:ind w:left="720" w:hanging="360"/>
      </w:pPr>
    </w:lvl>
    <w:lvl w:ilvl="1">
      <w:start w:val="1"/>
      <w:numFmt w:val="lowerLetter"/>
      <w:pStyle w:val="2"/>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3"/>
    <w:multiLevelType w:val="multilevel"/>
    <w:tmpl w:val="00000003"/>
    <w:name w:val="WWNum2"/>
    <w:lvl w:ilvl="0">
      <w:start w:val="1"/>
      <w:numFmt w:val="none"/>
      <w:suff w:val="nothing"/>
      <w:lvlText w:val=""/>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1AA55B2E"/>
    <w:multiLevelType w:val="multilevel"/>
    <w:tmpl w:val="7B68E8BC"/>
    <w:lvl w:ilvl="0">
      <w:start w:val="1"/>
      <w:numFmt w:val="bullet"/>
      <w:lvlText w:val=""/>
      <w:lvlJc w:val="left"/>
      <w:pPr>
        <w:tabs>
          <w:tab w:val="num" w:pos="785"/>
        </w:tabs>
        <w:ind w:left="785" w:hanging="360"/>
      </w:pPr>
      <w:rPr>
        <w:rFonts w:ascii="Symbol" w:hAnsi="Symbol" w:cs="Symbol" w:hint="default"/>
      </w:rPr>
    </w:lvl>
    <w:lvl w:ilvl="1">
      <w:start w:val="1"/>
      <w:numFmt w:val="bullet"/>
      <w:lvlText w:val="◦"/>
      <w:lvlJc w:val="left"/>
      <w:pPr>
        <w:tabs>
          <w:tab w:val="num" w:pos="1145"/>
        </w:tabs>
        <w:ind w:left="1145" w:hanging="360"/>
      </w:pPr>
      <w:rPr>
        <w:rFonts w:ascii="OpenSymbol" w:hAnsi="OpenSymbol" w:cs="OpenSymbol" w:hint="default"/>
      </w:rPr>
    </w:lvl>
    <w:lvl w:ilvl="2">
      <w:start w:val="1"/>
      <w:numFmt w:val="bullet"/>
      <w:lvlText w:val="▪"/>
      <w:lvlJc w:val="left"/>
      <w:pPr>
        <w:tabs>
          <w:tab w:val="num" w:pos="1505"/>
        </w:tabs>
        <w:ind w:left="1505" w:hanging="360"/>
      </w:pPr>
      <w:rPr>
        <w:rFonts w:ascii="OpenSymbol" w:hAnsi="OpenSymbol" w:cs="OpenSymbol" w:hint="default"/>
      </w:rPr>
    </w:lvl>
    <w:lvl w:ilvl="3">
      <w:start w:val="1"/>
      <w:numFmt w:val="bullet"/>
      <w:lvlText w:val=""/>
      <w:lvlJc w:val="left"/>
      <w:pPr>
        <w:tabs>
          <w:tab w:val="num" w:pos="1865"/>
        </w:tabs>
        <w:ind w:left="1865" w:hanging="360"/>
      </w:pPr>
      <w:rPr>
        <w:rFonts w:ascii="Symbol" w:hAnsi="Symbol" w:cs="Symbol" w:hint="default"/>
      </w:rPr>
    </w:lvl>
    <w:lvl w:ilvl="4">
      <w:start w:val="1"/>
      <w:numFmt w:val="bullet"/>
      <w:lvlText w:val="◦"/>
      <w:lvlJc w:val="left"/>
      <w:pPr>
        <w:tabs>
          <w:tab w:val="num" w:pos="2225"/>
        </w:tabs>
        <w:ind w:left="2225" w:hanging="360"/>
      </w:pPr>
      <w:rPr>
        <w:rFonts w:ascii="OpenSymbol" w:hAnsi="OpenSymbol" w:cs="OpenSymbol" w:hint="default"/>
      </w:rPr>
    </w:lvl>
    <w:lvl w:ilvl="5">
      <w:start w:val="1"/>
      <w:numFmt w:val="bullet"/>
      <w:lvlText w:val="▪"/>
      <w:lvlJc w:val="left"/>
      <w:pPr>
        <w:tabs>
          <w:tab w:val="num" w:pos="2585"/>
        </w:tabs>
        <w:ind w:left="2585" w:hanging="360"/>
      </w:pPr>
      <w:rPr>
        <w:rFonts w:ascii="OpenSymbol" w:hAnsi="OpenSymbol" w:cs="OpenSymbol" w:hint="default"/>
      </w:rPr>
    </w:lvl>
    <w:lvl w:ilvl="6">
      <w:start w:val="1"/>
      <w:numFmt w:val="bullet"/>
      <w:lvlText w:val=""/>
      <w:lvlJc w:val="left"/>
      <w:pPr>
        <w:tabs>
          <w:tab w:val="num" w:pos="2945"/>
        </w:tabs>
        <w:ind w:left="2945" w:hanging="360"/>
      </w:pPr>
      <w:rPr>
        <w:rFonts w:ascii="Symbol" w:hAnsi="Symbol" w:cs="Symbol" w:hint="default"/>
      </w:rPr>
    </w:lvl>
    <w:lvl w:ilvl="7">
      <w:start w:val="1"/>
      <w:numFmt w:val="bullet"/>
      <w:lvlText w:val="◦"/>
      <w:lvlJc w:val="left"/>
      <w:pPr>
        <w:tabs>
          <w:tab w:val="num" w:pos="3305"/>
        </w:tabs>
        <w:ind w:left="3305" w:hanging="360"/>
      </w:pPr>
      <w:rPr>
        <w:rFonts w:ascii="OpenSymbol" w:hAnsi="OpenSymbol" w:cs="OpenSymbol" w:hint="default"/>
      </w:rPr>
    </w:lvl>
    <w:lvl w:ilvl="8">
      <w:start w:val="1"/>
      <w:numFmt w:val="bullet"/>
      <w:lvlText w:val="▪"/>
      <w:lvlJc w:val="left"/>
      <w:pPr>
        <w:tabs>
          <w:tab w:val="num" w:pos="3665"/>
        </w:tabs>
        <w:ind w:left="3665" w:hanging="360"/>
      </w:pPr>
      <w:rPr>
        <w:rFonts w:ascii="OpenSymbol" w:hAnsi="OpenSymbol" w:cs="OpenSymbol" w:hint="default"/>
      </w:rPr>
    </w:lvl>
  </w:abstractNum>
  <w:num w:numId="1">
    <w:abstractNumId w:val="2"/>
  </w:num>
  <w:num w:numId="2">
    <w:abstractNumId w:val="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DC6"/>
    <w:rsid w:val="00012BC8"/>
    <w:rsid w:val="0001604E"/>
    <w:rsid w:val="0004414F"/>
    <w:rsid w:val="000B2BD2"/>
    <w:rsid w:val="000B3001"/>
    <w:rsid w:val="000C5BE8"/>
    <w:rsid w:val="000E4630"/>
    <w:rsid w:val="000F17F1"/>
    <w:rsid w:val="001159AE"/>
    <w:rsid w:val="00135CA5"/>
    <w:rsid w:val="00142516"/>
    <w:rsid w:val="001533A5"/>
    <w:rsid w:val="0015630D"/>
    <w:rsid w:val="00165341"/>
    <w:rsid w:val="00186590"/>
    <w:rsid w:val="001865E1"/>
    <w:rsid w:val="001946CF"/>
    <w:rsid w:val="001B3DCF"/>
    <w:rsid w:val="001C12F7"/>
    <w:rsid w:val="001D4580"/>
    <w:rsid w:val="00231724"/>
    <w:rsid w:val="002328F5"/>
    <w:rsid w:val="002344C8"/>
    <w:rsid w:val="002B0E3D"/>
    <w:rsid w:val="002C79BE"/>
    <w:rsid w:val="002C79FC"/>
    <w:rsid w:val="002D7D78"/>
    <w:rsid w:val="002E6A17"/>
    <w:rsid w:val="002F03BB"/>
    <w:rsid w:val="003011D0"/>
    <w:rsid w:val="00321321"/>
    <w:rsid w:val="003615C4"/>
    <w:rsid w:val="0038739C"/>
    <w:rsid w:val="0041026D"/>
    <w:rsid w:val="00410329"/>
    <w:rsid w:val="00426AC5"/>
    <w:rsid w:val="00430479"/>
    <w:rsid w:val="00430582"/>
    <w:rsid w:val="004402A0"/>
    <w:rsid w:val="004512D2"/>
    <w:rsid w:val="004616F6"/>
    <w:rsid w:val="004B1104"/>
    <w:rsid w:val="004C6EF6"/>
    <w:rsid w:val="00512009"/>
    <w:rsid w:val="00542AA7"/>
    <w:rsid w:val="00551CEA"/>
    <w:rsid w:val="0055739C"/>
    <w:rsid w:val="0059321A"/>
    <w:rsid w:val="005F3CBC"/>
    <w:rsid w:val="005F4AFC"/>
    <w:rsid w:val="00606CA6"/>
    <w:rsid w:val="00654B8D"/>
    <w:rsid w:val="0065633A"/>
    <w:rsid w:val="006D1C22"/>
    <w:rsid w:val="006D6403"/>
    <w:rsid w:val="006D75E7"/>
    <w:rsid w:val="006F022D"/>
    <w:rsid w:val="00710A91"/>
    <w:rsid w:val="00715BA9"/>
    <w:rsid w:val="00736927"/>
    <w:rsid w:val="00752063"/>
    <w:rsid w:val="00754208"/>
    <w:rsid w:val="0076299F"/>
    <w:rsid w:val="00772601"/>
    <w:rsid w:val="007778FF"/>
    <w:rsid w:val="007B06EC"/>
    <w:rsid w:val="007B1101"/>
    <w:rsid w:val="007B1387"/>
    <w:rsid w:val="0080573C"/>
    <w:rsid w:val="00811DC6"/>
    <w:rsid w:val="008306FD"/>
    <w:rsid w:val="008561AE"/>
    <w:rsid w:val="00875170"/>
    <w:rsid w:val="008844DC"/>
    <w:rsid w:val="008862A8"/>
    <w:rsid w:val="00886F4C"/>
    <w:rsid w:val="008875D8"/>
    <w:rsid w:val="00887D1F"/>
    <w:rsid w:val="00893E1A"/>
    <w:rsid w:val="00894A2B"/>
    <w:rsid w:val="008B31C6"/>
    <w:rsid w:val="008B6692"/>
    <w:rsid w:val="008F5DDA"/>
    <w:rsid w:val="00923785"/>
    <w:rsid w:val="00927024"/>
    <w:rsid w:val="00943824"/>
    <w:rsid w:val="009473A7"/>
    <w:rsid w:val="009604A0"/>
    <w:rsid w:val="009674FD"/>
    <w:rsid w:val="00982FA8"/>
    <w:rsid w:val="009B4351"/>
    <w:rsid w:val="009C1E83"/>
    <w:rsid w:val="009D2562"/>
    <w:rsid w:val="00A01A03"/>
    <w:rsid w:val="00A10A50"/>
    <w:rsid w:val="00A30644"/>
    <w:rsid w:val="00A64E3E"/>
    <w:rsid w:val="00A72243"/>
    <w:rsid w:val="00A85C2F"/>
    <w:rsid w:val="00A85F5E"/>
    <w:rsid w:val="00A91470"/>
    <w:rsid w:val="00A91BCA"/>
    <w:rsid w:val="00A96B7F"/>
    <w:rsid w:val="00AB17B5"/>
    <w:rsid w:val="00AC2F3C"/>
    <w:rsid w:val="00AC67B5"/>
    <w:rsid w:val="00AD7BCC"/>
    <w:rsid w:val="00B05D34"/>
    <w:rsid w:val="00B17F85"/>
    <w:rsid w:val="00B30E63"/>
    <w:rsid w:val="00B7096A"/>
    <w:rsid w:val="00B84019"/>
    <w:rsid w:val="00B92572"/>
    <w:rsid w:val="00BB46C8"/>
    <w:rsid w:val="00BB704F"/>
    <w:rsid w:val="00BC3734"/>
    <w:rsid w:val="00BD5EDE"/>
    <w:rsid w:val="00BE32E0"/>
    <w:rsid w:val="00BE6817"/>
    <w:rsid w:val="00BE685E"/>
    <w:rsid w:val="00BF2EEC"/>
    <w:rsid w:val="00BF7138"/>
    <w:rsid w:val="00C135B8"/>
    <w:rsid w:val="00C61B1F"/>
    <w:rsid w:val="00C814E0"/>
    <w:rsid w:val="00CC0AC5"/>
    <w:rsid w:val="00CD1B20"/>
    <w:rsid w:val="00CE6930"/>
    <w:rsid w:val="00D00AA7"/>
    <w:rsid w:val="00D25521"/>
    <w:rsid w:val="00D32007"/>
    <w:rsid w:val="00D4639F"/>
    <w:rsid w:val="00D63068"/>
    <w:rsid w:val="00D647F7"/>
    <w:rsid w:val="00D7593A"/>
    <w:rsid w:val="00DA3104"/>
    <w:rsid w:val="00DA3635"/>
    <w:rsid w:val="00DB0129"/>
    <w:rsid w:val="00DC1A2C"/>
    <w:rsid w:val="00DF26FA"/>
    <w:rsid w:val="00E11CC1"/>
    <w:rsid w:val="00E217F0"/>
    <w:rsid w:val="00E562AF"/>
    <w:rsid w:val="00E61629"/>
    <w:rsid w:val="00E802C5"/>
    <w:rsid w:val="00E80810"/>
    <w:rsid w:val="00E82002"/>
    <w:rsid w:val="00EC2046"/>
    <w:rsid w:val="00EF02A0"/>
    <w:rsid w:val="00F05E27"/>
    <w:rsid w:val="00F32E7D"/>
    <w:rsid w:val="00F47DDF"/>
    <w:rsid w:val="00F75691"/>
    <w:rsid w:val="00FB5448"/>
    <w:rsid w:val="00FD051A"/>
    <w:rsid w:val="00FD6EB9"/>
    <w:rsid w:val="00FF4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C86BB"/>
  <w15:docId w15:val="{752619F2-F7EC-4D70-AD65-A6446CF9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0"/>
    <w:link w:val="20"/>
    <w:semiHidden/>
    <w:unhideWhenUsed/>
    <w:qFormat/>
    <w:rsid w:val="0004414F"/>
    <w:pPr>
      <w:numPr>
        <w:ilvl w:val="1"/>
        <w:numId w:val="2"/>
      </w:numPr>
      <w:tabs>
        <w:tab w:val="left" w:pos="708"/>
      </w:tabs>
      <w:suppressAutoHyphens/>
      <w:spacing w:before="28" w:after="28" w:line="100" w:lineRule="atLeast"/>
      <w:outlineLvl w:val="1"/>
    </w:pPr>
    <w:rPr>
      <w:rFonts w:ascii="Times New Roman" w:eastAsia="Times New Roman" w:hAnsi="Times New Roman" w:cs="Times New Roman"/>
      <w:b/>
      <w:bCs/>
      <w:i/>
      <w:iCs/>
      <w:color w:val="00000A"/>
      <w:kern w:val="2"/>
      <w:sz w:val="36"/>
      <w:szCs w:val="36"/>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aliases w:val="Ciae niinee 1,Знак сноски-FN,SUPERS,Знак сноски 1,Ciae niinee-FN"/>
    <w:uiPriority w:val="99"/>
    <w:unhideWhenUsed/>
    <w:rsid w:val="002E6A17"/>
    <w:rPr>
      <w:vertAlign w:val="superscript"/>
    </w:rPr>
  </w:style>
  <w:style w:type="character" w:customStyle="1" w:styleId="21">
    <w:name w:val="Основной текст (2)_"/>
    <w:basedOn w:val="a1"/>
    <w:link w:val="22"/>
    <w:rsid w:val="002E6A17"/>
    <w:rPr>
      <w:rFonts w:ascii="Times New Roman" w:eastAsia="Times New Roman" w:hAnsi="Times New Roman"/>
      <w:sz w:val="16"/>
      <w:szCs w:val="16"/>
      <w:shd w:val="clear" w:color="auto" w:fill="FFFFFF"/>
    </w:rPr>
  </w:style>
  <w:style w:type="paragraph" w:customStyle="1" w:styleId="22">
    <w:name w:val="Основной текст (2)"/>
    <w:basedOn w:val="a"/>
    <w:link w:val="21"/>
    <w:qFormat/>
    <w:rsid w:val="002E6A17"/>
    <w:pPr>
      <w:shd w:val="clear" w:color="auto" w:fill="FFFFFF"/>
      <w:spacing w:after="0" w:line="202" w:lineRule="exact"/>
      <w:ind w:firstLine="580"/>
      <w:jc w:val="both"/>
    </w:pPr>
    <w:rPr>
      <w:rFonts w:ascii="Times New Roman" w:eastAsia="Times New Roman" w:hAnsi="Times New Roman"/>
      <w:sz w:val="16"/>
      <w:szCs w:val="16"/>
    </w:rPr>
  </w:style>
  <w:style w:type="table" w:styleId="a5">
    <w:name w:val="Table Grid"/>
    <w:basedOn w:val="a2"/>
    <w:rsid w:val="00301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3011D0"/>
    <w:pPr>
      <w:spacing w:after="0" w:line="240" w:lineRule="auto"/>
    </w:pPr>
  </w:style>
  <w:style w:type="character" w:styleId="a7">
    <w:name w:val="Hyperlink"/>
    <w:basedOn w:val="a1"/>
    <w:uiPriority w:val="99"/>
    <w:unhideWhenUsed/>
    <w:rsid w:val="007778FF"/>
    <w:rPr>
      <w:color w:val="0563C1" w:themeColor="hyperlink"/>
      <w:u w:val="single"/>
    </w:rPr>
  </w:style>
  <w:style w:type="character" w:customStyle="1" w:styleId="UnresolvedMention">
    <w:name w:val="Unresolved Mention"/>
    <w:basedOn w:val="a1"/>
    <w:uiPriority w:val="99"/>
    <w:semiHidden/>
    <w:unhideWhenUsed/>
    <w:rsid w:val="007778FF"/>
    <w:rPr>
      <w:color w:val="605E5C"/>
      <w:shd w:val="clear" w:color="auto" w:fill="E1DFDD"/>
    </w:rPr>
  </w:style>
  <w:style w:type="paragraph" w:customStyle="1" w:styleId="a8">
    <w:name w:val="Знак"/>
    <w:basedOn w:val="a"/>
    <w:rsid w:val="00A10A50"/>
    <w:pPr>
      <w:spacing w:line="240" w:lineRule="exact"/>
    </w:pPr>
    <w:rPr>
      <w:rFonts w:ascii="Verdana" w:eastAsia="Times New Roman" w:hAnsi="Verdana" w:cs="Verdana"/>
      <w:sz w:val="20"/>
      <w:szCs w:val="20"/>
      <w:lang w:val="en-US"/>
    </w:rPr>
  </w:style>
  <w:style w:type="character" w:styleId="a9">
    <w:name w:val="annotation reference"/>
    <w:basedOn w:val="a1"/>
    <w:uiPriority w:val="99"/>
    <w:semiHidden/>
    <w:unhideWhenUsed/>
    <w:rsid w:val="00BE32E0"/>
    <w:rPr>
      <w:sz w:val="16"/>
      <w:szCs w:val="16"/>
    </w:rPr>
  </w:style>
  <w:style w:type="paragraph" w:styleId="aa">
    <w:name w:val="annotation text"/>
    <w:basedOn w:val="a"/>
    <w:link w:val="ab"/>
    <w:uiPriority w:val="99"/>
    <w:semiHidden/>
    <w:unhideWhenUsed/>
    <w:rsid w:val="00BE32E0"/>
    <w:pPr>
      <w:spacing w:line="240" w:lineRule="auto"/>
    </w:pPr>
    <w:rPr>
      <w:sz w:val="20"/>
      <w:szCs w:val="20"/>
    </w:rPr>
  </w:style>
  <w:style w:type="character" w:customStyle="1" w:styleId="ab">
    <w:name w:val="Текст примечания Знак"/>
    <w:basedOn w:val="a1"/>
    <w:link w:val="aa"/>
    <w:uiPriority w:val="99"/>
    <w:semiHidden/>
    <w:rsid w:val="00BE32E0"/>
    <w:rPr>
      <w:sz w:val="20"/>
      <w:szCs w:val="20"/>
    </w:rPr>
  </w:style>
  <w:style w:type="paragraph" w:styleId="ac">
    <w:name w:val="annotation subject"/>
    <w:basedOn w:val="aa"/>
    <w:next w:val="aa"/>
    <w:link w:val="ad"/>
    <w:uiPriority w:val="99"/>
    <w:semiHidden/>
    <w:unhideWhenUsed/>
    <w:rsid w:val="00BE32E0"/>
    <w:rPr>
      <w:b/>
      <w:bCs/>
    </w:rPr>
  </w:style>
  <w:style w:type="character" w:customStyle="1" w:styleId="ad">
    <w:name w:val="Тема примечания Знак"/>
    <w:basedOn w:val="ab"/>
    <w:link w:val="ac"/>
    <w:uiPriority w:val="99"/>
    <w:semiHidden/>
    <w:rsid w:val="00BE32E0"/>
    <w:rPr>
      <w:b/>
      <w:bCs/>
      <w:sz w:val="20"/>
      <w:szCs w:val="20"/>
    </w:rPr>
  </w:style>
  <w:style w:type="paragraph" w:styleId="ae">
    <w:name w:val="Balloon Text"/>
    <w:basedOn w:val="a"/>
    <w:link w:val="af"/>
    <w:uiPriority w:val="99"/>
    <w:semiHidden/>
    <w:unhideWhenUsed/>
    <w:rsid w:val="00BE32E0"/>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BE32E0"/>
    <w:rPr>
      <w:rFonts w:ascii="Segoe UI" w:hAnsi="Segoe UI" w:cs="Segoe UI"/>
      <w:sz w:val="18"/>
      <w:szCs w:val="18"/>
    </w:rPr>
  </w:style>
  <w:style w:type="paragraph" w:customStyle="1" w:styleId="af0">
    <w:name w:val="Колонтитул"/>
    <w:basedOn w:val="a"/>
    <w:rsid w:val="00012BC8"/>
    <w:pPr>
      <w:spacing w:after="0" w:line="240" w:lineRule="auto"/>
    </w:pPr>
    <w:rPr>
      <w:rFonts w:ascii="Times New Roman" w:eastAsia="Times New Roman" w:hAnsi="Times New Roman" w:cs="Times New Roman"/>
      <w:b/>
      <w:color w:val="000000"/>
      <w:sz w:val="18"/>
      <w:szCs w:val="20"/>
      <w:lang w:eastAsia="ru-RU"/>
    </w:rPr>
  </w:style>
  <w:style w:type="paragraph" w:customStyle="1" w:styleId="1">
    <w:name w:val="Основной текст1"/>
    <w:basedOn w:val="a"/>
    <w:rsid w:val="00012BC8"/>
    <w:pPr>
      <w:widowControl w:val="0"/>
      <w:spacing w:after="180" w:line="0" w:lineRule="atLeast"/>
      <w:jc w:val="both"/>
    </w:pPr>
    <w:rPr>
      <w:rFonts w:ascii="Times New Roman" w:eastAsia="Times New Roman" w:hAnsi="Times New Roman" w:cs="Times New Roman"/>
      <w:color w:val="000000"/>
      <w:sz w:val="18"/>
      <w:szCs w:val="20"/>
      <w:lang w:eastAsia="ru-RU"/>
    </w:rPr>
  </w:style>
  <w:style w:type="paragraph" w:styleId="af1">
    <w:name w:val="List Paragraph"/>
    <w:basedOn w:val="a"/>
    <w:uiPriority w:val="34"/>
    <w:qFormat/>
    <w:rsid w:val="006F022D"/>
    <w:pPr>
      <w:suppressAutoHyphens/>
      <w:spacing w:after="200" w:line="276" w:lineRule="auto"/>
      <w:ind w:left="720"/>
      <w:contextualSpacing/>
    </w:pPr>
  </w:style>
  <w:style w:type="paragraph" w:customStyle="1" w:styleId="ConsPlusNormal">
    <w:name w:val="ConsPlusNormal"/>
    <w:uiPriority w:val="99"/>
    <w:rsid w:val="00BE6817"/>
    <w:pPr>
      <w:widowControl w:val="0"/>
      <w:autoSpaceDE w:val="0"/>
      <w:autoSpaceDN w:val="0"/>
      <w:spacing w:after="0" w:line="240" w:lineRule="auto"/>
    </w:pPr>
    <w:rPr>
      <w:rFonts w:ascii="Times New Roman" w:eastAsia="Times New Roman" w:hAnsi="Times New Roman" w:cs="Calibri"/>
      <w:szCs w:val="20"/>
      <w:lang w:eastAsia="ru-RU"/>
    </w:rPr>
  </w:style>
  <w:style w:type="character" w:customStyle="1" w:styleId="20">
    <w:name w:val="Заголовок 2 Знак"/>
    <w:basedOn w:val="a1"/>
    <w:link w:val="2"/>
    <w:semiHidden/>
    <w:rsid w:val="0004414F"/>
    <w:rPr>
      <w:rFonts w:ascii="Times New Roman" w:eastAsia="Times New Roman" w:hAnsi="Times New Roman" w:cs="Times New Roman"/>
      <w:b/>
      <w:bCs/>
      <w:i/>
      <w:iCs/>
      <w:color w:val="00000A"/>
      <w:kern w:val="2"/>
      <w:sz w:val="36"/>
      <w:szCs w:val="36"/>
      <w:lang w:eastAsia="hi-IN" w:bidi="hi-IN"/>
    </w:rPr>
  </w:style>
  <w:style w:type="paragraph" w:customStyle="1" w:styleId="10">
    <w:name w:val="Абзац списка1"/>
    <w:basedOn w:val="a"/>
    <w:rsid w:val="0004414F"/>
    <w:pPr>
      <w:tabs>
        <w:tab w:val="left" w:pos="708"/>
      </w:tabs>
      <w:suppressAutoHyphens/>
      <w:spacing w:after="0" w:line="100" w:lineRule="atLeast"/>
      <w:ind w:left="720"/>
    </w:pPr>
    <w:rPr>
      <w:rFonts w:ascii="Times New Roman" w:eastAsia="Times New Roman" w:hAnsi="Times New Roman" w:cs="Times New Roman"/>
      <w:color w:val="00000A"/>
      <w:kern w:val="2"/>
      <w:sz w:val="20"/>
      <w:szCs w:val="20"/>
      <w:lang w:eastAsia="hi-IN" w:bidi="hi-IN"/>
    </w:rPr>
  </w:style>
  <w:style w:type="character" w:customStyle="1" w:styleId="FontStyle14">
    <w:name w:val="Font Style14"/>
    <w:rsid w:val="0004414F"/>
    <w:rPr>
      <w:rFonts w:ascii="Times New Roman" w:hAnsi="Times New Roman" w:cs="Times New Roman" w:hint="default"/>
      <w:sz w:val="22"/>
      <w:szCs w:val="22"/>
    </w:rPr>
  </w:style>
  <w:style w:type="paragraph" w:styleId="a0">
    <w:name w:val="Body Text"/>
    <w:basedOn w:val="a"/>
    <w:link w:val="af2"/>
    <w:uiPriority w:val="99"/>
    <w:semiHidden/>
    <w:unhideWhenUsed/>
    <w:rsid w:val="0004414F"/>
    <w:pPr>
      <w:spacing w:after="120"/>
    </w:pPr>
  </w:style>
  <w:style w:type="character" w:customStyle="1" w:styleId="af2">
    <w:name w:val="Основной текст Знак"/>
    <w:basedOn w:val="a1"/>
    <w:link w:val="a0"/>
    <w:uiPriority w:val="99"/>
    <w:semiHidden/>
    <w:rsid w:val="00044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62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b1@kirovgm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401000109001&amp;position-number=2026034010001090010000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gneborec.su/data/documents/123=2808=29.pdf" TargetMode="External"/><Relationship Id="rId5" Type="http://schemas.openxmlformats.org/officeDocument/2006/relationships/footnotes" Target="footnotes.xml"/><Relationship Id="rId10" Type="http://schemas.openxmlformats.org/officeDocument/2006/relationships/hyperlink" Target="http://ogneborec.su/data/documents/=D0=A4=D0=97=2069.doc" TargetMode="External"/><Relationship Id="rId4" Type="http://schemas.openxmlformats.org/officeDocument/2006/relationships/webSettings" Target="webSettings.xml"/><Relationship Id="rId9" Type="http://schemas.openxmlformats.org/officeDocument/2006/relationships/hyperlink" Target="http://ogneborec.su/data/documents/=D0=A4=D0=97-184=20=D1=82=D0=B5=D1=85.=D1=80=D0=B5=D0=B3=D0=BB=D0=B0=D0=BC=D0=B5=D0=BD=D1=8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4314</Words>
  <Characters>24595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cp:lastModifiedBy>
  <cp:revision>13</cp:revision>
  <dcterms:created xsi:type="dcterms:W3CDTF">2026-08-18T05:38:00Z</dcterms:created>
  <dcterms:modified xsi:type="dcterms:W3CDTF">2026-08-19T05:43:00Z</dcterms:modified>
</cp:coreProperties>
</file>