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2FA3BBB3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7B22A8">
              <w:rPr>
                <w:rFonts w:ascii="Times New Roman" w:hAnsi="Times New Roman" w:cs="Times New Roman"/>
                <w:sz w:val="24"/>
                <w:highlight w:val="yellow"/>
              </w:rPr>
              <w:t>90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5438E7E1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>заключили настоящий</w:t>
      </w:r>
      <w:proofErr w:type="gramEnd"/>
      <w:r w:rsidR="009B4635" w:rsidRPr="009B4635">
        <w:rPr>
          <w:rFonts w:ascii="Times New Roman" w:hAnsi="Times New Roman" w:cs="Times New Roman"/>
          <w:sz w:val="24"/>
        </w:rPr>
        <w:t xml:space="preserve">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1149904A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МНН </w:t>
      </w:r>
      <w:r w:rsidR="007B22A8" w:rsidRPr="007B22A8">
        <w:rPr>
          <w:rFonts w:ascii="Times New Roman" w:hAnsi="Times New Roman"/>
          <w:b/>
          <w:bCs/>
          <w:iCs/>
          <w:color w:val="000000"/>
          <w:sz w:val="24"/>
        </w:rPr>
        <w:t xml:space="preserve">ОМЕПРАЗОЛ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отношении Поставщика не применяются специальные экономические меры,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2D7C53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7400BF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BBB9255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45E99E7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148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B91035" w14:textId="4AF32C9F" w:rsidR="00C339D4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14:paraId="60A0C23D" w14:textId="0F9907A6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638AA2A3" w:rsidR="00B06B50" w:rsidRPr="00457076" w:rsidRDefault="00B06B50" w:rsidP="00934BDC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90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1E08ED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4A220D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891408">
        <w:trPr>
          <w:jc w:val="center"/>
        </w:trPr>
        <w:tc>
          <w:tcPr>
            <w:tcW w:w="488" w:type="dxa"/>
          </w:tcPr>
          <w:p w14:paraId="373F3EC3" w14:textId="415BAA33" w:rsidR="001E08ED" w:rsidRPr="00891408" w:rsidRDefault="00CF1FE4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8914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5DD1E751" w:rsidR="001E08ED" w:rsidRPr="00891408" w:rsidRDefault="00934BDC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ОМЕПРАЗОЛ</w:t>
            </w:r>
          </w:p>
        </w:tc>
        <w:tc>
          <w:tcPr>
            <w:tcW w:w="1843" w:type="dxa"/>
          </w:tcPr>
          <w:p w14:paraId="0CBCAF0C" w14:textId="1C0B6981" w:rsidR="001E08ED" w:rsidRPr="00891408" w:rsidRDefault="00934BDC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bookmarkStart w:id="6" w:name="_GoBack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ОМЕПРАЗОЛ-БЕЛМЕД </w:t>
            </w:r>
            <w:proofErr w:type="spellStart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лиофилизат</w:t>
            </w:r>
            <w:proofErr w:type="spellEnd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для приготовления раствора для </w:t>
            </w:r>
            <w:proofErr w:type="spellStart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инфузий</w:t>
            </w:r>
            <w:proofErr w:type="spellEnd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, 40 мг, - флакон (1) - пачка картонная</w:t>
            </w:r>
            <w:bookmarkEnd w:id="6"/>
          </w:p>
        </w:tc>
        <w:tc>
          <w:tcPr>
            <w:tcW w:w="2375" w:type="dxa"/>
          </w:tcPr>
          <w:p w14:paraId="3D9425CB" w14:textId="518ECE4C" w:rsidR="001E08ED" w:rsidRPr="007E62DC" w:rsidRDefault="00934BDC" w:rsidP="00934BDC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34B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ЛИОФИЛИЗАТ ДЛЯ ПРИ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ГОТОВЛЕНИЯ РАСТВОРА ДЛЯ ИНФУЗИЙ</w:t>
            </w:r>
          </w:p>
        </w:tc>
        <w:tc>
          <w:tcPr>
            <w:tcW w:w="746" w:type="dxa"/>
          </w:tcPr>
          <w:p w14:paraId="777AACB1" w14:textId="336B9F44" w:rsidR="001E08ED" w:rsidRPr="00891408" w:rsidRDefault="00934BDC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934B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40 мг</w:t>
            </w:r>
          </w:p>
        </w:tc>
        <w:tc>
          <w:tcPr>
            <w:tcW w:w="956" w:type="dxa"/>
          </w:tcPr>
          <w:p w14:paraId="383FFB3C" w14:textId="3F8AD194" w:rsidR="001E08ED" w:rsidRPr="00891408" w:rsidRDefault="00D335D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Миллиграмм (мг действующего вещества)</w:t>
            </w:r>
          </w:p>
        </w:tc>
        <w:tc>
          <w:tcPr>
            <w:tcW w:w="709" w:type="dxa"/>
          </w:tcPr>
          <w:p w14:paraId="09960D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38632F98" w:rsidR="001E08ED" w:rsidRPr="00891408" w:rsidRDefault="00D335DA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</w:t>
            </w:r>
            <w:r w:rsid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1E08ED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2A6B30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002EEE9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2383984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5C6F2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5FD89" w14:textId="635DEA09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71DD08D4" w:rsidR="00B06B50" w:rsidRPr="002F6441" w:rsidRDefault="00B06B50" w:rsidP="00934BDC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90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highlight w:val="yellow"/>
                <w:lang w:eastAsia="ru-RU" w:bidi="ar-SA"/>
              </w:rPr>
              <w:t>Производитель,</w:t>
            </w:r>
            <w:r w:rsidRPr="001E08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highlight w:val="yellow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934BDC" w:rsidRPr="00D50D60" w14:paraId="7D59921F" w14:textId="77777777" w:rsidTr="00694FC3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5752C9B4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ОМЕПРАЗОЛ</w:t>
            </w:r>
          </w:p>
        </w:tc>
        <w:tc>
          <w:tcPr>
            <w:tcW w:w="1428" w:type="dxa"/>
            <w:vAlign w:val="center"/>
          </w:tcPr>
          <w:p w14:paraId="34869288" w14:textId="661EF606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ОМЕПРАЗОЛ-БЕЛМЕД</w:t>
            </w:r>
          </w:p>
        </w:tc>
        <w:tc>
          <w:tcPr>
            <w:tcW w:w="2492" w:type="dxa"/>
            <w:vAlign w:val="center"/>
          </w:tcPr>
          <w:p w14:paraId="29B02C4C" w14:textId="0D298B91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лиофилизат</w:t>
            </w:r>
            <w:proofErr w:type="spellEnd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для приготовления раствора для </w:t>
            </w:r>
            <w:proofErr w:type="spellStart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инфузий</w:t>
            </w:r>
            <w:proofErr w:type="spellEnd"/>
            <w:r w:rsidRPr="00934BD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, 40 мг, - флакон (1) - пачка картонная</w:t>
            </w:r>
          </w:p>
        </w:tc>
        <w:tc>
          <w:tcPr>
            <w:tcW w:w="1893" w:type="dxa"/>
            <w:vAlign w:val="center"/>
          </w:tcPr>
          <w:p w14:paraId="66A01E9F" w14:textId="77777777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934BDC" w:rsidRPr="00D50D60" w:rsidRDefault="00934BDC" w:rsidP="00934BD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0F1D249C" w:rsidR="00934BDC" w:rsidRPr="00D50D60" w:rsidRDefault="00934BDC" w:rsidP="00934BD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150</w:t>
            </w:r>
          </w:p>
        </w:tc>
        <w:tc>
          <w:tcPr>
            <w:tcW w:w="1423" w:type="dxa"/>
            <w:vAlign w:val="center"/>
          </w:tcPr>
          <w:p w14:paraId="0A0A07F8" w14:textId="76DDEBD0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</w:tcPr>
          <w:p w14:paraId="3DE05D2E" w14:textId="07D0F90F" w:rsidR="00934BDC" w:rsidRPr="00D50D60" w:rsidRDefault="00934BDC" w:rsidP="00934B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 w:rsidRPr="00996FAA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21.20.10.112-000001-1-00072-0000000000000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58D6F34C" w:rsidR="00934BDC" w:rsidRPr="00D50D60" w:rsidRDefault="00934BDC" w:rsidP="00934BD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7B92219B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30204320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60BBFA5D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80B68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D81E5F" w14:textId="32E70C5F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1BC84A6D" w:rsidR="003D4046" w:rsidRPr="00B06B50" w:rsidRDefault="00487B4A" w:rsidP="00934BDC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90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medCard/commonInfo.html?extCode=1ee3d496-bf5b-11e9-bd5d-db1819dbbfe4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9466F-A593-45BE-97E7-A13FD317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19</Pages>
  <Words>8126</Words>
  <Characters>46321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54339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17</cp:revision>
  <cp:lastPrinted>2018-12-14T12:16:00Z</cp:lastPrinted>
  <dcterms:created xsi:type="dcterms:W3CDTF">2026-07-09T09:18:00Z</dcterms:created>
  <dcterms:modified xsi:type="dcterms:W3CDTF">2026-08-06T08:37:00Z</dcterms:modified>
</cp:coreProperties>
</file>