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3827C1">
        <w:rPr>
          <w:rFonts w:ascii="Times New Roman" w:hAnsi="Times New Roman" w:cs="Times New Roman"/>
          <w:szCs w:val="22"/>
        </w:rPr>
        <w:t>459</w:t>
      </w:r>
      <w:r w:rsidR="001C0B9A" w:rsidRPr="00CB7018">
        <w:rPr>
          <w:rFonts w:ascii="Times New Roman" w:hAnsi="Times New Roman" w:cs="Times New Roman"/>
          <w:szCs w:val="22"/>
        </w:rPr>
        <w:t>/2026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73406" w:rsidRPr="00CB7018" w:rsidRDefault="00102CF4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CB7018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B7018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B7018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B7018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 202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B7018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B7018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B7018">
        <w:rPr>
          <w:rFonts w:ascii="Times New Roman" w:hAnsi="Times New Roman"/>
          <w:sz w:val="22"/>
          <w:szCs w:val="22"/>
        </w:rPr>
        <w:t xml:space="preserve"> </w:t>
      </w:r>
      <w:r w:rsidRPr="00CB7018">
        <w:rPr>
          <w:rFonts w:ascii="Times New Roman" w:hAnsi="Times New Roman"/>
          <w:sz w:val="22"/>
          <w:szCs w:val="22"/>
        </w:rPr>
        <w:t xml:space="preserve">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  <w:t>_________________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, именуемое в дальнейшем «Поставщик», в лице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., действующего на основании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B7018">
        <w:rPr>
          <w:rFonts w:ascii="Times New Roman" w:hAnsi="Times New Roman"/>
          <w:sz w:val="22"/>
          <w:szCs w:val="22"/>
        </w:rPr>
        <w:t>,</w:t>
      </w:r>
      <w:r w:rsidRPr="00CB7018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B7018">
        <w:rPr>
          <w:rFonts w:ascii="Times New Roman" w:hAnsi="Times New Roman"/>
          <w:sz w:val="22"/>
          <w:szCs w:val="22"/>
        </w:rPr>
        <w:t xml:space="preserve">здесь и далее именуемые «Стороны», </w:t>
      </w:r>
      <w:r w:rsidR="00691520" w:rsidRPr="00CB7018">
        <w:rPr>
          <w:rFonts w:ascii="Times New Roman" w:hAnsi="Times New Roman"/>
          <w:sz w:val="22"/>
          <w:szCs w:val="22"/>
        </w:rPr>
        <w:t>в порядке, предусмотренном п.</w:t>
      </w:r>
      <w:r w:rsidR="003C3175">
        <w:rPr>
          <w:rFonts w:ascii="Times New Roman" w:hAnsi="Times New Roman"/>
          <w:sz w:val="22"/>
          <w:szCs w:val="22"/>
          <w:lang w:val="ru-RU"/>
        </w:rPr>
        <w:t>5</w:t>
      </w:r>
      <w:r w:rsidR="00691520" w:rsidRPr="00CB7018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</w:t>
      </w:r>
      <w:r w:rsidR="00C2479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1520" w:rsidRPr="00CB7018">
        <w:rPr>
          <w:rFonts w:ascii="Times New Roman" w:hAnsi="Times New Roman"/>
          <w:sz w:val="22"/>
          <w:szCs w:val="22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7F0DEB">
        <w:rPr>
          <w:rFonts w:ascii="Times New Roman" w:eastAsia="Times New Roman" w:hAnsi="Times New Roman"/>
          <w:lang w:eastAsia="ru-RU"/>
        </w:rPr>
        <w:t>5</w:t>
      </w:r>
      <w:r w:rsidR="0030502A" w:rsidRPr="00CB7018">
        <w:rPr>
          <w:rFonts w:ascii="Times New Roman" w:eastAsia="Times New Roman" w:hAnsi="Times New Roman"/>
          <w:lang w:eastAsia="ru-RU"/>
        </w:rPr>
        <w:t xml:space="preserve"> </w:t>
      </w:r>
      <w:r w:rsidR="00AE00CB" w:rsidRPr="00CB7018">
        <w:rPr>
          <w:rFonts w:ascii="Times New Roman" w:eastAsia="Times New Roman" w:hAnsi="Times New Roman"/>
          <w:lang w:eastAsia="ru-RU"/>
        </w:rPr>
        <w:t>(</w:t>
      </w:r>
      <w:r w:rsidR="007F0DEB">
        <w:rPr>
          <w:rFonts w:ascii="Times New Roman" w:eastAsia="Times New Roman" w:hAnsi="Times New Roman"/>
          <w:lang w:eastAsia="ru-RU"/>
        </w:rPr>
        <w:t>пять</w:t>
      </w:r>
      <w:r w:rsidR="00AE00CB" w:rsidRPr="00CB7018">
        <w:rPr>
          <w:rFonts w:ascii="Times New Roman" w:eastAsia="Times New Roman" w:hAnsi="Times New Roman"/>
          <w:lang w:eastAsia="ru-RU"/>
        </w:rPr>
        <w:t>) календарных дней.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D71BC3" w:rsidRPr="00CB7018">
        <w:rPr>
          <w:rFonts w:ascii="Times New Roman" w:hAnsi="Times New Roman"/>
        </w:rPr>
        <w:t>_________________________________________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</w:t>
      </w:r>
      <w:r w:rsidRPr="00CB7018">
        <w:rPr>
          <w:rFonts w:ascii="Times New Roman" w:eastAsia="Times New Roman" w:hAnsi="Times New Roman"/>
          <w:lang w:eastAsia="ru-RU"/>
        </w:rPr>
        <w:lastRenderedPageBreak/>
        <w:t>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CB7018">
        <w:rPr>
          <w:rFonts w:ascii="Times New Roman" w:hAnsi="Times New Roman" w:cs="Times New Roman"/>
        </w:rPr>
        <w:lastRenderedPageBreak/>
        <w:t>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</w:t>
      </w:r>
      <w:r w:rsidRPr="00CB7018">
        <w:rPr>
          <w:rFonts w:ascii="Times New Roman" w:hAnsi="Times New Roman" w:cs="Times New Roman"/>
        </w:rPr>
        <w:lastRenderedPageBreak/>
        <w:t>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7F0DEB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</w:t>
      </w:r>
      <w:r w:rsidR="007F0DEB">
        <w:rPr>
          <w:rFonts w:ascii="Times New Roman" w:hAnsi="Times New Roman" w:cs="Times New Roman"/>
        </w:rPr>
        <w:t>двадцать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7F0DEB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DF5E81">
      <w:pPr>
        <w:pStyle w:val="ConsPlusNormal"/>
        <w:ind w:firstLine="0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806817" w:rsidRPr="00CB7018">
        <w:rPr>
          <w:rFonts w:ascii="Times New Roman" w:eastAsia="Arial Unicode MS" w:hAnsi="Times New Roman"/>
          <w:lang w:eastAsia="ru-RU"/>
        </w:rPr>
        <w:t>декабря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3827C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172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B7018" w:rsidTr="001071C0">
        <w:trPr>
          <w:jc w:val="center"/>
        </w:trPr>
        <w:tc>
          <w:tcPr>
            <w:tcW w:w="4864" w:type="dxa"/>
            <w:vMerge w:val="restart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(подпись)</w:t>
            </w:r>
            <w:r w:rsidR="00BA35D4" w:rsidRPr="00CB7018">
              <w:rPr>
                <w:rFonts w:ascii="Times New Roman" w:eastAsia="Arial Unicode MS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CB7018" w:rsidRDefault="00226667" w:rsidP="00172CED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466F9C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7F0DEB">
        <w:rPr>
          <w:rFonts w:ascii="Times New Roman" w:hAnsi="Times New Roman" w:cs="Times New Roman"/>
        </w:rPr>
        <w:t>6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3827C1">
        <w:rPr>
          <w:rFonts w:ascii="Times New Roman" w:hAnsi="Times New Roman" w:cs="Times New Roman"/>
        </w:rPr>
        <w:t>459</w:t>
      </w:r>
      <w:r w:rsidR="00FC106D" w:rsidRPr="00CB7018">
        <w:rPr>
          <w:rFonts w:ascii="Times New Roman" w:hAnsi="Times New Roman" w:cs="Times New Roman"/>
        </w:rPr>
        <w:t>/2026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336"/>
        <w:gridCol w:w="5103"/>
        <w:gridCol w:w="1134"/>
        <w:gridCol w:w="993"/>
        <w:gridCol w:w="850"/>
        <w:gridCol w:w="992"/>
        <w:gridCol w:w="851"/>
        <w:gridCol w:w="709"/>
        <w:gridCol w:w="1275"/>
      </w:tblGrid>
      <w:tr w:rsidR="00860A9E" w:rsidRPr="00CB7018" w:rsidTr="00AD5B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AD5B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C31" w:rsidRPr="003827C1" w:rsidRDefault="003827C1" w:rsidP="00BF018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3827C1">
              <w:rPr>
                <w:rFonts w:ascii="Times New Roman" w:hAnsi="Times New Roman"/>
                <w:sz w:val="16"/>
                <w:szCs w:val="16"/>
              </w:rPr>
              <w:t xml:space="preserve">Клей медицинский </w:t>
            </w:r>
            <w:proofErr w:type="spellStart"/>
            <w:r w:rsidRPr="003827C1">
              <w:rPr>
                <w:rFonts w:ascii="Times New Roman" w:hAnsi="Times New Roman"/>
                <w:sz w:val="16"/>
                <w:szCs w:val="16"/>
              </w:rPr>
              <w:t>Гистоакрил</w:t>
            </w:r>
            <w:proofErr w:type="spellEnd"/>
            <w:r w:rsidRPr="003827C1">
              <w:rPr>
                <w:rFonts w:ascii="Times New Roman" w:hAnsi="Times New Roman"/>
                <w:sz w:val="16"/>
                <w:szCs w:val="16"/>
              </w:rPr>
              <w:t xml:space="preserve"> синий 0,5 мл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7C1" w:rsidRDefault="003827C1" w:rsidP="00DB315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827C1">
              <w:rPr>
                <w:rFonts w:ascii="Times New Roman" w:hAnsi="Times New Roman"/>
                <w:color w:val="000000"/>
                <w:sz w:val="18"/>
                <w:szCs w:val="18"/>
              </w:rPr>
              <w:t>Гистоакрил</w:t>
            </w:r>
            <w:proofErr w:type="spellEnd"/>
            <w:r w:rsidRPr="003827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синий 0,5 мл</w:t>
            </w:r>
          </w:p>
          <w:p w:rsidR="00DB315E" w:rsidRPr="00CB7018" w:rsidRDefault="003827C1" w:rsidP="00DB315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27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Клей медицинский тканевой синтетический для соединения тканей</w:t>
            </w:r>
            <w:proofErr w:type="gramStart"/>
            <w:r w:rsidRPr="003827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3827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Клей изготовлен на основе n-бутил-2-цианоакрилата. Для облегчения визуального контроля клей окрашен в контрастный цвет. Клей поставляется в полипропиленовой ампуле объемом не менее 0,5 мл, однократного применения. Клей медицинский </w:t>
            </w:r>
            <w:proofErr w:type="gramStart"/>
            <w:r w:rsidRPr="003827C1">
              <w:rPr>
                <w:rFonts w:ascii="Times New Roman" w:hAnsi="Times New Roman"/>
                <w:color w:val="000000"/>
                <w:sz w:val="18"/>
                <w:szCs w:val="18"/>
              </w:rPr>
              <w:t>тканевой</w:t>
            </w:r>
            <w:proofErr w:type="gramEnd"/>
            <w:r w:rsidRPr="003827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синтетический предназначен для закрытия кожных ран до 5-7 см, полученных в результате хирургических разрезов, а также простых, полностью очищенных ран травматического происхождения. </w:t>
            </w:r>
            <w:proofErr w:type="gramStart"/>
            <w:r w:rsidRPr="003827C1">
              <w:rPr>
                <w:rFonts w:ascii="Times New Roman" w:hAnsi="Times New Roman"/>
                <w:color w:val="000000"/>
                <w:sz w:val="18"/>
                <w:szCs w:val="18"/>
              </w:rPr>
              <w:t>Каждая ампула упакована в алюминиевый пакет для защиты от загрязнений и сохранения стерильности ампулы с внешний стороны.</w:t>
            </w:r>
            <w:proofErr w:type="gramEnd"/>
            <w:r w:rsidRPr="003827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заводской упаковке  10 ампул. Обязательное наличие инструкции по применению на русском языке.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F0DEB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35406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3827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:rsidTr="00AD5BDA">
        <w:trPr>
          <w:trHeight w:val="427"/>
        </w:trPr>
        <w:tc>
          <w:tcPr>
            <w:tcW w:w="109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84" w:rsidRPr="00CB7018" w:rsidRDefault="00BF0184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184" w:rsidRPr="00CB7018" w:rsidRDefault="00BF01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B2400" w:rsidRPr="003939E7" w:rsidTr="00CD036E">
        <w:trPr>
          <w:jc w:val="center"/>
        </w:trPr>
        <w:tc>
          <w:tcPr>
            <w:tcW w:w="4864" w:type="dxa"/>
            <w:vMerge w:val="restart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Руководитель контрактной службы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 ФГБУ «НМИЦ хирургии им. А.В. Вишневского» Минздрава России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_____________________________Борисова А.И.</w:t>
            </w:r>
            <w:r w:rsidRPr="003939E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(подпись) М.П.</w:t>
            </w: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B2400" w:rsidRPr="003939E7" w:rsidRDefault="00DB2400" w:rsidP="00CD036E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_____________________ 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(</w:t>
            </w:r>
            <w:proofErr w:type="spellStart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подпись</w:t>
            </w:r>
            <w:proofErr w:type="spellEnd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) М.П.</w:t>
            </w:r>
          </w:p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3827C1">
        <w:rPr>
          <w:rFonts w:ascii="Times New Roman" w:eastAsia="Times New Roman" w:hAnsi="Times New Roman"/>
          <w:lang w:eastAsia="ru-RU"/>
        </w:rPr>
        <w:t>459</w:t>
      </w:r>
      <w:bookmarkStart w:id="17" w:name="_GoBack"/>
      <w:bookmarkEnd w:id="17"/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C47A2" w:rsidRPr="00CB7018" w:rsidTr="00BE6999">
        <w:trPr>
          <w:jc w:val="center"/>
        </w:trPr>
        <w:tc>
          <w:tcPr>
            <w:tcW w:w="4864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:rsidR="00DC47A2" w:rsidRPr="00CB7018" w:rsidRDefault="00DC47A2" w:rsidP="00DC47A2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84" w:rsidRDefault="00BF0184">
      <w:pPr>
        <w:spacing w:after="0" w:line="240" w:lineRule="auto"/>
      </w:pPr>
      <w:r>
        <w:separator/>
      </w:r>
    </w:p>
  </w:endnote>
  <w:endnote w:type="continuationSeparator" w:id="0">
    <w:p w:rsidR="00BF0184" w:rsidRDefault="00BF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C65773" w:rsidRDefault="00BF0184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3827C1">
      <w:rPr>
        <w:rFonts w:ascii="Times New Roman" w:hAnsi="Times New Roman"/>
        <w:noProof/>
      </w:rPr>
      <w:t>8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Default="00BF0184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482A7A" w:rsidRDefault="00BF0184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3827C1">
      <w:rPr>
        <w:rStyle w:val="a5"/>
        <w:rFonts w:ascii="Times New Roman" w:hAnsi="Times New Roman"/>
        <w:noProof/>
      </w:rPr>
      <w:t>10</w:t>
    </w:r>
    <w:r w:rsidRPr="00482A7A">
      <w:rPr>
        <w:rStyle w:val="a5"/>
        <w:rFonts w:ascii="Times New Roman" w:hAnsi="Times New Roman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84" w:rsidRDefault="00BF0184">
      <w:pPr>
        <w:spacing w:after="0" w:line="240" w:lineRule="auto"/>
      </w:pPr>
      <w:r>
        <w:separator/>
      </w:r>
    </w:p>
  </w:footnote>
  <w:footnote w:type="continuationSeparator" w:id="0">
    <w:p w:rsidR="00BF0184" w:rsidRDefault="00BF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042B"/>
    <w:rsid w:val="00142FE9"/>
    <w:rsid w:val="001479D2"/>
    <w:rsid w:val="001509FB"/>
    <w:rsid w:val="001629A0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946FD"/>
    <w:rsid w:val="00296444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7C1"/>
    <w:rsid w:val="0038290C"/>
    <w:rsid w:val="00383E4A"/>
    <w:rsid w:val="0038467B"/>
    <w:rsid w:val="003851DA"/>
    <w:rsid w:val="003939E7"/>
    <w:rsid w:val="003965E8"/>
    <w:rsid w:val="00397A15"/>
    <w:rsid w:val="003A05C6"/>
    <w:rsid w:val="003A0C59"/>
    <w:rsid w:val="003A4922"/>
    <w:rsid w:val="003B3AE0"/>
    <w:rsid w:val="003B4B91"/>
    <w:rsid w:val="003B7A0C"/>
    <w:rsid w:val="003C3175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3938"/>
    <w:rsid w:val="00466F9C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50D0"/>
    <w:rsid w:val="005801F1"/>
    <w:rsid w:val="005808A2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5229"/>
    <w:rsid w:val="005E79E5"/>
    <w:rsid w:val="005F3A51"/>
    <w:rsid w:val="005F5BAC"/>
    <w:rsid w:val="005F6E12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62F21"/>
    <w:rsid w:val="00670920"/>
    <w:rsid w:val="0068245E"/>
    <w:rsid w:val="0068522F"/>
    <w:rsid w:val="0068749F"/>
    <w:rsid w:val="00691520"/>
    <w:rsid w:val="006967E7"/>
    <w:rsid w:val="006A1510"/>
    <w:rsid w:val="006A4208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0DEB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856"/>
    <w:rsid w:val="00953B4F"/>
    <w:rsid w:val="009620B6"/>
    <w:rsid w:val="00964D3B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C0F"/>
    <w:rsid w:val="009D7AC4"/>
    <w:rsid w:val="009E35EA"/>
    <w:rsid w:val="009E397D"/>
    <w:rsid w:val="009E4938"/>
    <w:rsid w:val="009E5C0D"/>
    <w:rsid w:val="009E5D4F"/>
    <w:rsid w:val="009F1A02"/>
    <w:rsid w:val="009F32AF"/>
    <w:rsid w:val="009F57E7"/>
    <w:rsid w:val="00A002BD"/>
    <w:rsid w:val="00A15CE9"/>
    <w:rsid w:val="00A2177A"/>
    <w:rsid w:val="00A26570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BDA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E2300"/>
    <w:rsid w:val="00BE6999"/>
    <w:rsid w:val="00BE7361"/>
    <w:rsid w:val="00BF0184"/>
    <w:rsid w:val="00BF112B"/>
    <w:rsid w:val="00C016A8"/>
    <w:rsid w:val="00C07F44"/>
    <w:rsid w:val="00C11AD3"/>
    <w:rsid w:val="00C1518E"/>
    <w:rsid w:val="00C154BB"/>
    <w:rsid w:val="00C1579B"/>
    <w:rsid w:val="00C17E46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4E46"/>
    <w:rsid w:val="00C767AC"/>
    <w:rsid w:val="00C83AD1"/>
    <w:rsid w:val="00C86CB7"/>
    <w:rsid w:val="00C918BB"/>
    <w:rsid w:val="00C94C31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315E"/>
    <w:rsid w:val="00DB6EC8"/>
    <w:rsid w:val="00DC47A2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73C1"/>
    <w:rsid w:val="00F81BD5"/>
    <w:rsid w:val="00F822D7"/>
    <w:rsid w:val="00F8491E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12</Pages>
  <Words>5604</Words>
  <Characters>31944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37474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19</cp:revision>
  <cp:lastPrinted>2020-01-23T13:51:00Z</cp:lastPrinted>
  <dcterms:created xsi:type="dcterms:W3CDTF">2026-03-31T11:00:00Z</dcterms:created>
  <dcterms:modified xsi:type="dcterms:W3CDTF">2026-06-02T13:04:00Z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