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ADECC" w14:textId="77777777" w:rsidR="00AA5E32" w:rsidRPr="00A04976" w:rsidRDefault="00AA5E32" w:rsidP="00AA5E32">
      <w:pPr>
        <w:jc w:val="right"/>
        <w:rPr>
          <w:sz w:val="24"/>
          <w:szCs w:val="24"/>
        </w:rPr>
      </w:pPr>
      <w:r>
        <w:rPr>
          <w:b/>
          <w:sz w:val="28"/>
          <w:szCs w:val="28"/>
        </w:rPr>
        <w:t xml:space="preserve">                                                                </w:t>
      </w:r>
      <w:r w:rsidRPr="00A04976">
        <w:rPr>
          <w:sz w:val="24"/>
          <w:szCs w:val="24"/>
        </w:rPr>
        <w:t>Приложение №1 к Электронной версии контракта по закупке № _____________ от «» ___ 2026 г.</w:t>
      </w:r>
    </w:p>
    <w:p w14:paraId="1325A6F6" w14:textId="6286C7BA" w:rsidR="009016C5" w:rsidRPr="00737D97" w:rsidRDefault="009016C5" w:rsidP="009016C5">
      <w:pPr>
        <w:pStyle w:val="1f3"/>
        <w:jc w:val="center"/>
        <w:outlineLvl w:val="0"/>
        <w:rPr>
          <w:szCs w:val="24"/>
        </w:rPr>
      </w:pPr>
    </w:p>
    <w:p w14:paraId="093DF885" w14:textId="77777777" w:rsidR="009016C5" w:rsidRPr="00737D97" w:rsidRDefault="009016C5" w:rsidP="009016C5">
      <w:pPr>
        <w:pStyle w:val="1f3"/>
        <w:jc w:val="center"/>
        <w:outlineLvl w:val="0"/>
        <w:rPr>
          <w:rFonts w:eastAsia="Proxima Nova"/>
          <w:b/>
          <w:szCs w:val="24"/>
        </w:rPr>
      </w:pPr>
    </w:p>
    <w:p w14:paraId="4D6BEC9D" w14:textId="77777777" w:rsidR="005507C3" w:rsidRPr="005507C3" w:rsidRDefault="005507C3" w:rsidP="005507C3">
      <w:pPr>
        <w:shd w:val="clear" w:color="auto" w:fill="FFFFFF"/>
        <w:tabs>
          <w:tab w:val="left" w:pos="993"/>
        </w:tabs>
        <w:spacing w:line="240" w:lineRule="atLeast"/>
        <w:jc w:val="center"/>
        <w:rPr>
          <w:b/>
          <w:sz w:val="24"/>
          <w:szCs w:val="24"/>
        </w:rPr>
      </w:pPr>
      <w:r w:rsidRPr="005507C3">
        <w:rPr>
          <w:b/>
          <w:sz w:val="24"/>
          <w:szCs w:val="24"/>
        </w:rPr>
        <w:t>ТЕХНИЧЕСКОЕ ЗАДАНИЕ</w:t>
      </w:r>
    </w:p>
    <w:p w14:paraId="40611382" w14:textId="390615AA" w:rsidR="005507C3" w:rsidRPr="005507C3" w:rsidRDefault="005507C3" w:rsidP="005507C3">
      <w:pPr>
        <w:shd w:val="clear" w:color="auto" w:fill="FFFFFF"/>
        <w:tabs>
          <w:tab w:val="left" w:pos="993"/>
        </w:tabs>
        <w:spacing w:line="240" w:lineRule="atLeast"/>
        <w:jc w:val="center"/>
        <w:rPr>
          <w:b/>
          <w:sz w:val="24"/>
          <w:szCs w:val="24"/>
        </w:rPr>
      </w:pPr>
      <w:r w:rsidRPr="005507C3">
        <w:rPr>
          <w:sz w:val="24"/>
          <w:szCs w:val="24"/>
        </w:rPr>
        <w:t>на поставку электротоваров</w:t>
      </w:r>
    </w:p>
    <w:p w14:paraId="67363F36" w14:textId="77777777" w:rsidR="005507C3" w:rsidRPr="005507C3" w:rsidRDefault="005507C3" w:rsidP="005507C3">
      <w:pPr>
        <w:shd w:val="clear" w:color="auto" w:fill="FFFFFF"/>
        <w:tabs>
          <w:tab w:val="left" w:pos="993"/>
        </w:tabs>
        <w:spacing w:line="240" w:lineRule="atLeast"/>
        <w:jc w:val="both"/>
        <w:rPr>
          <w:b/>
          <w:sz w:val="24"/>
          <w:szCs w:val="24"/>
        </w:rPr>
      </w:pPr>
    </w:p>
    <w:p w14:paraId="2723E46B" w14:textId="549606AB"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 xml:space="preserve">1. Предмет закупки: </w:t>
      </w:r>
      <w:r w:rsidRPr="005507C3">
        <w:rPr>
          <w:sz w:val="24"/>
          <w:szCs w:val="24"/>
        </w:rPr>
        <w:t>электротовар</w:t>
      </w:r>
      <w:r w:rsidR="00421BF4">
        <w:rPr>
          <w:sz w:val="24"/>
          <w:szCs w:val="24"/>
        </w:rPr>
        <w:t>ы</w:t>
      </w:r>
      <w:r w:rsidRPr="005507C3">
        <w:rPr>
          <w:sz w:val="24"/>
          <w:szCs w:val="24"/>
        </w:rPr>
        <w:t xml:space="preserve"> - (далее-Товар).  </w:t>
      </w:r>
    </w:p>
    <w:p w14:paraId="26FEA2A2" w14:textId="77777777"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 xml:space="preserve">2. Место и время поставки Товара: </w:t>
      </w:r>
      <w:r w:rsidRPr="005507C3">
        <w:rPr>
          <w:sz w:val="24"/>
          <w:szCs w:val="24"/>
        </w:rPr>
        <w:t>123182, г. Москва, Волоколамское шоссе, д. 30, стр. 1, в рабочие часы Заказчика (понедельник - четверг с 09:00 до 17:00 часов; пятница- с 09:00 до 16:00 часов)</w:t>
      </w:r>
    </w:p>
    <w:p w14:paraId="11B1D874" w14:textId="77777777" w:rsidR="005507C3" w:rsidRPr="005507C3" w:rsidRDefault="005507C3" w:rsidP="005507C3">
      <w:pPr>
        <w:shd w:val="clear" w:color="auto" w:fill="FFFFFF"/>
        <w:tabs>
          <w:tab w:val="left" w:pos="993"/>
        </w:tabs>
        <w:spacing w:line="240" w:lineRule="atLeast"/>
        <w:jc w:val="both"/>
        <w:rPr>
          <w:sz w:val="24"/>
          <w:szCs w:val="24"/>
        </w:rPr>
      </w:pPr>
      <w:r w:rsidRPr="005507C3">
        <w:rPr>
          <w:b/>
          <w:sz w:val="24"/>
          <w:szCs w:val="24"/>
        </w:rPr>
        <w:t xml:space="preserve">3. Срок поставки Товара: </w:t>
      </w:r>
      <w:r w:rsidRPr="005507C3">
        <w:rPr>
          <w:sz w:val="24"/>
          <w:szCs w:val="24"/>
        </w:rPr>
        <w:t>в течение 10 (десяти) рабочих дней с даты заключения Контракта.</w:t>
      </w:r>
    </w:p>
    <w:p w14:paraId="6EC98512" w14:textId="77777777" w:rsidR="005507C3" w:rsidRPr="005507C3" w:rsidRDefault="005507C3" w:rsidP="005507C3">
      <w:pPr>
        <w:shd w:val="clear" w:color="auto" w:fill="FFFFFF"/>
        <w:tabs>
          <w:tab w:val="left" w:pos="993"/>
        </w:tabs>
        <w:spacing w:line="240" w:lineRule="atLeast"/>
        <w:jc w:val="both"/>
        <w:rPr>
          <w:sz w:val="24"/>
          <w:szCs w:val="24"/>
        </w:rPr>
      </w:pPr>
      <w:r w:rsidRPr="005507C3">
        <w:rPr>
          <w:b/>
          <w:sz w:val="24"/>
          <w:szCs w:val="24"/>
        </w:rPr>
        <w:t>4. Порядок поставки Товара:</w:t>
      </w:r>
      <w:r w:rsidRPr="005507C3">
        <w:rPr>
          <w:sz w:val="24"/>
          <w:szCs w:val="24"/>
        </w:rPr>
        <w:t xml:space="preserve"> </w:t>
      </w:r>
    </w:p>
    <w:p w14:paraId="440306D0" w14:textId="6D094BF9"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Поставка Товара по адресу Заказчика осуществляются силами и транспортом Поставщика (или привлеченным). Все расходы, связанные с доставкой, разгрузкой-погрузкой, переносом на </w:t>
      </w:r>
      <w:r w:rsidR="00E84C2C">
        <w:rPr>
          <w:sz w:val="24"/>
          <w:szCs w:val="24"/>
        </w:rPr>
        <w:t>первый</w:t>
      </w:r>
      <w:r w:rsidRPr="005507C3">
        <w:rPr>
          <w:sz w:val="24"/>
          <w:szCs w:val="24"/>
        </w:rPr>
        <w:t xml:space="preserve"> этаж административного здания,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несет Поставщик.</w:t>
      </w:r>
    </w:p>
    <w:p w14:paraId="43293C65"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 Упаковка Товара, порядок погрузки-разгрузки и транспортировки должна исключать возможность механических повреждений поставляемого Товара.</w:t>
      </w:r>
    </w:p>
    <w:p w14:paraId="1FFEB893" w14:textId="2AB70D93"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5.  Срок приемки заказчиком товара:</w:t>
      </w:r>
    </w:p>
    <w:p w14:paraId="09FB96A1"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           Заказчик осуществляет приемку Товара в течение 5 (пяти) рабочих дней с даты поставки. При обнаружении недопоставки или поставки Товара ненадлежащего качества Заказчик в течение 5(пяти)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 (пяти) рабочих дней с даты получения претензии Заказчика.</w:t>
      </w:r>
    </w:p>
    <w:p w14:paraId="13CE4CF2" w14:textId="7DB05949"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6. Срок предоставления поставщиком документов, подтверждающих выполнение обязательств по контракту:</w:t>
      </w:r>
    </w:p>
    <w:p w14:paraId="6C6AAB11"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Поставщик должен передать Заказчику вместе с Товаром по одному экземпляру следующих документов: </w:t>
      </w:r>
    </w:p>
    <w:p w14:paraId="53318C22"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счет на оплату;</w:t>
      </w:r>
    </w:p>
    <w:p w14:paraId="2ED9CFFE"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14:paraId="750CFC5E" w14:textId="77777777"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иные документы, предоставление которых требуется в соответствии с действующим законодательством.</w:t>
      </w:r>
    </w:p>
    <w:p w14:paraId="0E3A8BBA" w14:textId="77777777" w:rsidR="005507C3" w:rsidRPr="005507C3" w:rsidRDefault="005507C3" w:rsidP="005507C3">
      <w:pPr>
        <w:shd w:val="clear" w:color="auto" w:fill="FFFFFF"/>
        <w:tabs>
          <w:tab w:val="left" w:pos="993"/>
        </w:tabs>
        <w:spacing w:line="240" w:lineRule="atLeast"/>
        <w:jc w:val="both"/>
        <w:rPr>
          <w:b/>
          <w:sz w:val="24"/>
          <w:szCs w:val="24"/>
        </w:rPr>
      </w:pPr>
      <w:r w:rsidRPr="005507C3">
        <w:rPr>
          <w:b/>
          <w:sz w:val="24"/>
          <w:szCs w:val="24"/>
        </w:rPr>
        <w:t>7. Порядок расчетов.</w:t>
      </w:r>
    </w:p>
    <w:p w14:paraId="770F0F7F" w14:textId="79C4FAA9" w:rsidR="005507C3" w:rsidRPr="005507C3" w:rsidRDefault="005507C3" w:rsidP="005507C3">
      <w:pPr>
        <w:shd w:val="clear" w:color="auto" w:fill="FFFFFF"/>
        <w:tabs>
          <w:tab w:val="left" w:pos="993"/>
        </w:tabs>
        <w:spacing w:line="240" w:lineRule="atLeast"/>
        <w:jc w:val="both"/>
        <w:rPr>
          <w:sz w:val="24"/>
          <w:szCs w:val="24"/>
        </w:rPr>
      </w:pPr>
      <w:r w:rsidRPr="005507C3">
        <w:rPr>
          <w:sz w:val="24"/>
          <w:szCs w:val="24"/>
        </w:rPr>
        <w:t xml:space="preserve">            Оплата производится в течение 7 (семи) рабочих дней с даты подписания</w:t>
      </w:r>
      <w:r w:rsidR="000E2E71">
        <w:rPr>
          <w:sz w:val="24"/>
          <w:szCs w:val="24"/>
        </w:rPr>
        <w:t xml:space="preserve"> УПД</w:t>
      </w:r>
      <w:r w:rsidRPr="005507C3">
        <w:rPr>
          <w:sz w:val="24"/>
          <w:szCs w:val="24"/>
        </w:rPr>
        <w:t>.</w:t>
      </w:r>
    </w:p>
    <w:p w14:paraId="0B8507EB" w14:textId="77777777" w:rsidR="007E56EC" w:rsidRDefault="007E56EC" w:rsidP="00007DE5">
      <w:pPr>
        <w:shd w:val="clear" w:color="auto" w:fill="FFFFFF"/>
        <w:tabs>
          <w:tab w:val="left" w:pos="993"/>
        </w:tabs>
        <w:spacing w:line="240" w:lineRule="atLeast"/>
        <w:jc w:val="both"/>
        <w:rPr>
          <w:sz w:val="24"/>
          <w:szCs w:val="24"/>
        </w:rPr>
      </w:pPr>
    </w:p>
    <w:p w14:paraId="094BE985" w14:textId="44D2C839" w:rsidR="009D3B87" w:rsidRDefault="006E00EA" w:rsidP="006977E9">
      <w:pPr>
        <w:shd w:val="clear" w:color="auto" w:fill="FFFFFF"/>
        <w:tabs>
          <w:tab w:val="left" w:pos="993"/>
        </w:tabs>
        <w:spacing w:line="240" w:lineRule="atLeast"/>
        <w:ind w:left="709"/>
        <w:jc w:val="both"/>
        <w:rPr>
          <w:b/>
          <w:sz w:val="24"/>
          <w:szCs w:val="24"/>
        </w:rPr>
      </w:pPr>
      <w:r>
        <w:rPr>
          <w:b/>
          <w:sz w:val="24"/>
          <w:szCs w:val="24"/>
        </w:rPr>
        <w:t xml:space="preserve">        </w:t>
      </w:r>
      <w:r w:rsidR="0054719F">
        <w:rPr>
          <w:b/>
          <w:sz w:val="24"/>
          <w:szCs w:val="24"/>
        </w:rPr>
        <w:t>8.</w:t>
      </w:r>
      <w:r w:rsidR="00326DE4">
        <w:rPr>
          <w:b/>
          <w:sz w:val="24"/>
          <w:szCs w:val="24"/>
        </w:rPr>
        <w:t>Требования к техническим, функциональным характеристикам Товара</w:t>
      </w:r>
    </w:p>
    <w:p w14:paraId="404A3E53" w14:textId="77777777" w:rsidR="009D3B87" w:rsidRDefault="009D3B87">
      <w:pPr>
        <w:shd w:val="clear" w:color="auto" w:fill="FFFFFF"/>
        <w:tabs>
          <w:tab w:val="left" w:pos="993"/>
        </w:tabs>
        <w:spacing w:line="240" w:lineRule="atLeast"/>
        <w:ind w:left="709"/>
        <w:jc w:val="both"/>
        <w:rPr>
          <w:b/>
          <w:sz w:val="24"/>
          <w:szCs w:val="24"/>
        </w:rPr>
      </w:pPr>
    </w:p>
    <w:tbl>
      <w:tblPr>
        <w:tblW w:w="47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2410"/>
        <w:gridCol w:w="1418"/>
        <w:gridCol w:w="4110"/>
        <w:gridCol w:w="709"/>
        <w:gridCol w:w="1099"/>
      </w:tblGrid>
      <w:tr w:rsidR="006977E9" w:rsidRPr="00FD5C76" w14:paraId="790E22EF" w14:textId="77777777" w:rsidTr="00FD5C76">
        <w:trPr>
          <w:trHeight w:val="454"/>
          <w:jc w:val="center"/>
        </w:trPr>
        <w:tc>
          <w:tcPr>
            <w:tcW w:w="562" w:type="dxa"/>
            <w:tcMar>
              <w:top w:w="15" w:type="dxa"/>
              <w:left w:w="15" w:type="dxa"/>
              <w:bottom w:w="15" w:type="dxa"/>
              <w:right w:w="15" w:type="dxa"/>
            </w:tcMar>
            <w:vAlign w:val="center"/>
          </w:tcPr>
          <w:p w14:paraId="7B45DA07" w14:textId="77777777" w:rsidR="006977E9" w:rsidRPr="00FD5C76" w:rsidRDefault="006977E9">
            <w:pPr>
              <w:ind w:left="57" w:right="57"/>
              <w:jc w:val="center"/>
              <w:rPr>
                <w:bCs/>
                <w:sz w:val="24"/>
                <w:szCs w:val="24"/>
              </w:rPr>
            </w:pPr>
            <w:r w:rsidRPr="00FD5C76">
              <w:rPr>
                <w:bCs/>
                <w:sz w:val="24"/>
                <w:szCs w:val="24"/>
              </w:rPr>
              <w:t>№ п/п</w:t>
            </w:r>
          </w:p>
        </w:tc>
        <w:tc>
          <w:tcPr>
            <w:tcW w:w="2410" w:type="dxa"/>
            <w:tcMar>
              <w:top w:w="15" w:type="dxa"/>
              <w:left w:w="15" w:type="dxa"/>
              <w:bottom w:w="15" w:type="dxa"/>
              <w:right w:w="15" w:type="dxa"/>
            </w:tcMar>
            <w:vAlign w:val="center"/>
          </w:tcPr>
          <w:p w14:paraId="41CA439E" w14:textId="77777777" w:rsidR="006977E9" w:rsidRPr="00FD5C76" w:rsidRDefault="006977E9">
            <w:pPr>
              <w:ind w:left="57" w:right="57"/>
              <w:jc w:val="center"/>
              <w:rPr>
                <w:bCs/>
                <w:sz w:val="24"/>
                <w:szCs w:val="24"/>
              </w:rPr>
            </w:pPr>
            <w:r w:rsidRPr="00FD5C76">
              <w:rPr>
                <w:bCs/>
                <w:sz w:val="24"/>
                <w:szCs w:val="24"/>
              </w:rPr>
              <w:t>Наименование товара</w:t>
            </w:r>
          </w:p>
        </w:tc>
        <w:tc>
          <w:tcPr>
            <w:tcW w:w="1418" w:type="dxa"/>
            <w:tcMar>
              <w:top w:w="15" w:type="dxa"/>
              <w:left w:w="15" w:type="dxa"/>
              <w:bottom w:w="15" w:type="dxa"/>
              <w:right w:w="15" w:type="dxa"/>
            </w:tcMar>
            <w:vAlign w:val="center"/>
          </w:tcPr>
          <w:p w14:paraId="0790CEA8" w14:textId="77777777" w:rsidR="006977E9" w:rsidRPr="00FD5C76" w:rsidRDefault="006977E9">
            <w:pPr>
              <w:ind w:left="57" w:right="57"/>
              <w:jc w:val="center"/>
              <w:rPr>
                <w:bCs/>
                <w:sz w:val="24"/>
                <w:szCs w:val="24"/>
              </w:rPr>
            </w:pPr>
            <w:r w:rsidRPr="00FD5C76">
              <w:rPr>
                <w:bCs/>
                <w:sz w:val="24"/>
                <w:szCs w:val="24"/>
              </w:rPr>
              <w:t>Код ОКПД2/КТРУ</w:t>
            </w:r>
          </w:p>
        </w:tc>
        <w:tc>
          <w:tcPr>
            <w:tcW w:w="4110" w:type="dxa"/>
            <w:tcMar>
              <w:top w:w="15" w:type="dxa"/>
              <w:left w:w="15" w:type="dxa"/>
              <w:bottom w:w="15" w:type="dxa"/>
              <w:right w:w="15" w:type="dxa"/>
            </w:tcMar>
            <w:vAlign w:val="center"/>
          </w:tcPr>
          <w:p w14:paraId="30E7C1BA" w14:textId="77777777" w:rsidR="006977E9" w:rsidRPr="00FD5C76" w:rsidRDefault="006977E9">
            <w:pPr>
              <w:ind w:left="57" w:right="57"/>
              <w:jc w:val="center"/>
              <w:rPr>
                <w:bCs/>
                <w:sz w:val="24"/>
                <w:szCs w:val="24"/>
              </w:rPr>
            </w:pPr>
            <w:r w:rsidRPr="00FD5C76">
              <w:rPr>
                <w:bCs/>
                <w:sz w:val="24"/>
                <w:szCs w:val="24"/>
              </w:rPr>
              <w:t>Характеристики товара</w:t>
            </w:r>
          </w:p>
        </w:tc>
        <w:tc>
          <w:tcPr>
            <w:tcW w:w="709" w:type="dxa"/>
            <w:tcMar>
              <w:top w:w="15" w:type="dxa"/>
              <w:left w:w="15" w:type="dxa"/>
              <w:bottom w:w="15" w:type="dxa"/>
              <w:right w:w="15" w:type="dxa"/>
            </w:tcMar>
            <w:vAlign w:val="center"/>
          </w:tcPr>
          <w:p w14:paraId="03E7109F" w14:textId="1B5E962C" w:rsidR="006977E9" w:rsidRPr="00FD5C76" w:rsidRDefault="006977E9" w:rsidP="00143540">
            <w:pPr>
              <w:ind w:left="57" w:right="57"/>
              <w:jc w:val="center"/>
              <w:rPr>
                <w:bCs/>
                <w:sz w:val="24"/>
                <w:szCs w:val="24"/>
              </w:rPr>
            </w:pPr>
            <w:r w:rsidRPr="00FD5C76">
              <w:rPr>
                <w:bCs/>
                <w:sz w:val="24"/>
                <w:szCs w:val="24"/>
              </w:rPr>
              <w:t>Кол-во</w:t>
            </w:r>
          </w:p>
        </w:tc>
        <w:tc>
          <w:tcPr>
            <w:tcW w:w="1099" w:type="dxa"/>
            <w:tcMar>
              <w:top w:w="15" w:type="dxa"/>
              <w:left w:w="15" w:type="dxa"/>
              <w:bottom w:w="15" w:type="dxa"/>
              <w:right w:w="15" w:type="dxa"/>
            </w:tcMar>
            <w:vAlign w:val="center"/>
          </w:tcPr>
          <w:p w14:paraId="52754CBF" w14:textId="77777777" w:rsidR="006977E9" w:rsidRPr="00FD5C76" w:rsidRDefault="006977E9">
            <w:pPr>
              <w:ind w:left="57" w:right="57"/>
              <w:jc w:val="center"/>
              <w:rPr>
                <w:bCs/>
                <w:sz w:val="24"/>
                <w:szCs w:val="24"/>
              </w:rPr>
            </w:pPr>
            <w:r w:rsidRPr="00FD5C76">
              <w:rPr>
                <w:bCs/>
                <w:sz w:val="24"/>
                <w:szCs w:val="24"/>
              </w:rPr>
              <w:t>Ед. изм.</w:t>
            </w:r>
          </w:p>
        </w:tc>
      </w:tr>
      <w:tr w:rsidR="00803C8A" w:rsidRPr="00FD5C76" w14:paraId="56F923CF" w14:textId="77777777" w:rsidTr="00FD5C76">
        <w:trPr>
          <w:trHeight w:val="454"/>
          <w:jc w:val="center"/>
        </w:trPr>
        <w:tc>
          <w:tcPr>
            <w:tcW w:w="562" w:type="dxa"/>
            <w:tcMar>
              <w:top w:w="15" w:type="dxa"/>
              <w:left w:w="15" w:type="dxa"/>
              <w:bottom w:w="15" w:type="dxa"/>
              <w:right w:w="15" w:type="dxa"/>
            </w:tcMar>
            <w:vAlign w:val="center"/>
          </w:tcPr>
          <w:p w14:paraId="2487D8FD" w14:textId="316856FB" w:rsidR="00803C8A" w:rsidRPr="00FD5C76" w:rsidRDefault="00803C8A" w:rsidP="00803C8A">
            <w:pPr>
              <w:ind w:left="57" w:right="57"/>
              <w:jc w:val="center"/>
              <w:rPr>
                <w:bCs/>
                <w:sz w:val="24"/>
                <w:szCs w:val="24"/>
              </w:rPr>
            </w:pPr>
            <w:r w:rsidRPr="00FD5C76">
              <w:rPr>
                <w:sz w:val="24"/>
                <w:szCs w:val="24"/>
              </w:rPr>
              <w:t>1</w:t>
            </w:r>
          </w:p>
        </w:tc>
        <w:tc>
          <w:tcPr>
            <w:tcW w:w="2410" w:type="dxa"/>
            <w:tcMar>
              <w:top w:w="15" w:type="dxa"/>
              <w:left w:w="15" w:type="dxa"/>
              <w:bottom w:w="15" w:type="dxa"/>
              <w:right w:w="15" w:type="dxa"/>
            </w:tcMar>
            <w:vAlign w:val="center"/>
          </w:tcPr>
          <w:p w14:paraId="0A9C207B" w14:textId="5FE5A37A" w:rsidR="00803C8A" w:rsidRPr="006C5F2B" w:rsidRDefault="00D7470E" w:rsidP="00803C8A">
            <w:pPr>
              <w:ind w:left="57" w:right="57"/>
              <w:jc w:val="center"/>
              <w:rPr>
                <w:bCs/>
                <w:sz w:val="24"/>
                <w:szCs w:val="24"/>
              </w:rPr>
            </w:pPr>
            <w:hyperlink r:id="rId8" w:tgtFrame="_blank" w:history="1">
              <w:r w:rsidR="005707A1" w:rsidRPr="006C5F2B">
                <w:rPr>
                  <w:rStyle w:val="af1"/>
                  <w:rFonts w:eastAsia="Arial"/>
                  <w:color w:val="000000" w:themeColor="text1"/>
                  <w:sz w:val="24"/>
                  <w:szCs w:val="24"/>
                  <w:u w:val="none"/>
                  <w:shd w:val="clear" w:color="auto" w:fill="FFFFFF"/>
                </w:rPr>
                <w:t xml:space="preserve">Соединительная гильза </w:t>
              </w:r>
              <w:r w:rsidR="00803C8A" w:rsidRPr="006C5F2B">
                <w:rPr>
                  <w:rStyle w:val="af1"/>
                  <w:rFonts w:eastAsia="Arial"/>
                  <w:color w:val="000000" w:themeColor="text1"/>
                  <w:sz w:val="24"/>
                  <w:szCs w:val="24"/>
                  <w:u w:val="none"/>
                  <w:shd w:val="clear" w:color="auto" w:fill="FFFFFF"/>
                </w:rPr>
                <w:t>ГСИ 1,5</w:t>
              </w:r>
            </w:hyperlink>
          </w:p>
        </w:tc>
        <w:tc>
          <w:tcPr>
            <w:tcW w:w="1418" w:type="dxa"/>
            <w:tcMar>
              <w:top w:w="15" w:type="dxa"/>
              <w:left w:w="15" w:type="dxa"/>
              <w:bottom w:w="15" w:type="dxa"/>
              <w:right w:w="15" w:type="dxa"/>
            </w:tcMar>
            <w:vAlign w:val="center"/>
          </w:tcPr>
          <w:p w14:paraId="2296B580" w14:textId="47D2BBAE" w:rsidR="00803C8A" w:rsidRPr="00FD5C76" w:rsidRDefault="00803C8A" w:rsidP="00803C8A">
            <w:pPr>
              <w:ind w:left="57" w:right="57"/>
              <w:jc w:val="center"/>
              <w:rPr>
                <w:bCs/>
                <w:sz w:val="24"/>
                <w:szCs w:val="24"/>
              </w:rPr>
            </w:pPr>
            <w:r w:rsidRPr="00FD5C76">
              <w:rPr>
                <w:sz w:val="24"/>
                <w:szCs w:val="24"/>
              </w:rPr>
              <w:t>27.33.13.130</w:t>
            </w:r>
          </w:p>
        </w:tc>
        <w:tc>
          <w:tcPr>
            <w:tcW w:w="4110" w:type="dxa"/>
            <w:tcMar>
              <w:top w:w="15" w:type="dxa"/>
              <w:left w:w="15" w:type="dxa"/>
              <w:bottom w:w="15" w:type="dxa"/>
              <w:right w:w="15" w:type="dxa"/>
            </w:tcMar>
            <w:vAlign w:val="center"/>
          </w:tcPr>
          <w:p w14:paraId="7A76D574"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Тип</w:t>
            </w:r>
          </w:p>
          <w:p w14:paraId="3BE7BBC7"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гильза</w:t>
            </w:r>
          </w:p>
          <w:p w14:paraId="441B85DA"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Сечение провода</w:t>
            </w:r>
          </w:p>
          <w:p w14:paraId="6EEADDC0"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0.75-1.5 мм²</w:t>
            </w:r>
          </w:p>
          <w:p w14:paraId="4349FB9F"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Номинальный ток</w:t>
            </w:r>
          </w:p>
          <w:p w14:paraId="0846D9C2" w14:textId="77777777" w:rsidR="00803C8A" w:rsidRPr="00FD5C76" w:rsidRDefault="00D7470E" w:rsidP="00803C8A">
            <w:pPr>
              <w:shd w:val="clear" w:color="auto" w:fill="FFFFFF"/>
              <w:rPr>
                <w:color w:val="000000" w:themeColor="text1"/>
                <w:sz w:val="24"/>
                <w:szCs w:val="24"/>
              </w:rPr>
            </w:pPr>
            <w:hyperlink r:id="rId9" w:history="1">
              <w:r w:rsidR="00803C8A" w:rsidRPr="00FD5C76">
                <w:rPr>
                  <w:rStyle w:val="af1"/>
                  <w:rFonts w:eastAsia="Arial"/>
                  <w:color w:val="000000" w:themeColor="text1"/>
                  <w:sz w:val="24"/>
                  <w:szCs w:val="24"/>
                </w:rPr>
                <w:t>19 А</w:t>
              </w:r>
            </w:hyperlink>
          </w:p>
          <w:p w14:paraId="211C9689"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Материал</w:t>
            </w:r>
          </w:p>
          <w:p w14:paraId="60C7BBF1" w14:textId="77777777" w:rsidR="00803C8A" w:rsidRPr="00FD5C76" w:rsidRDefault="00D7470E" w:rsidP="00803C8A">
            <w:pPr>
              <w:shd w:val="clear" w:color="auto" w:fill="FFFFFF"/>
              <w:rPr>
                <w:color w:val="000000" w:themeColor="text1"/>
                <w:sz w:val="24"/>
                <w:szCs w:val="24"/>
              </w:rPr>
            </w:pPr>
            <w:hyperlink r:id="rId10" w:history="1">
              <w:r w:rsidR="00803C8A" w:rsidRPr="00FD5C76">
                <w:rPr>
                  <w:rStyle w:val="af1"/>
                  <w:rFonts w:eastAsia="Arial"/>
                  <w:color w:val="000000" w:themeColor="text1"/>
                  <w:sz w:val="24"/>
                  <w:szCs w:val="24"/>
                </w:rPr>
                <w:t>медь луженая</w:t>
              </w:r>
            </w:hyperlink>
          </w:p>
          <w:p w14:paraId="6981F2E7"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Цвет</w:t>
            </w:r>
          </w:p>
          <w:p w14:paraId="39506667" w14:textId="77777777" w:rsidR="00803C8A" w:rsidRPr="00FD5C76" w:rsidRDefault="00D7470E" w:rsidP="00803C8A">
            <w:pPr>
              <w:shd w:val="clear" w:color="auto" w:fill="FFFFFF"/>
              <w:rPr>
                <w:color w:val="000000" w:themeColor="text1"/>
                <w:sz w:val="24"/>
                <w:szCs w:val="24"/>
              </w:rPr>
            </w:pPr>
            <w:hyperlink r:id="rId11" w:history="1">
              <w:r w:rsidR="00803C8A" w:rsidRPr="00FD5C76">
                <w:rPr>
                  <w:rStyle w:val="af1"/>
                  <w:rFonts w:eastAsia="Arial"/>
                  <w:color w:val="000000" w:themeColor="text1"/>
                  <w:sz w:val="24"/>
                  <w:szCs w:val="24"/>
                </w:rPr>
                <w:t>красный</w:t>
              </w:r>
            </w:hyperlink>
          </w:p>
          <w:p w14:paraId="5C755921"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Количество в упаковке</w:t>
            </w:r>
          </w:p>
          <w:p w14:paraId="1CE92D6B"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30 шт</w:t>
            </w:r>
          </w:p>
          <w:p w14:paraId="388020F6"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Наличие изоляции</w:t>
            </w:r>
          </w:p>
          <w:p w14:paraId="267D54F6" w14:textId="77777777" w:rsidR="00803C8A" w:rsidRPr="00FD5C76" w:rsidRDefault="00D7470E" w:rsidP="00803C8A">
            <w:pPr>
              <w:shd w:val="clear" w:color="auto" w:fill="FFFFFF"/>
              <w:rPr>
                <w:color w:val="000000" w:themeColor="text1"/>
                <w:sz w:val="24"/>
                <w:szCs w:val="24"/>
              </w:rPr>
            </w:pPr>
            <w:hyperlink r:id="rId12" w:history="1">
              <w:r w:rsidR="00803C8A" w:rsidRPr="00FD5C76">
                <w:rPr>
                  <w:rStyle w:val="af1"/>
                  <w:rFonts w:eastAsia="Arial"/>
                  <w:color w:val="000000" w:themeColor="text1"/>
                  <w:sz w:val="24"/>
                  <w:szCs w:val="24"/>
                </w:rPr>
                <w:t>да</w:t>
              </w:r>
            </w:hyperlink>
          </w:p>
          <w:p w14:paraId="313121CF"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lastRenderedPageBreak/>
              <w:t>Изоляция</w:t>
            </w:r>
          </w:p>
          <w:p w14:paraId="44EABDC4" w14:textId="77777777" w:rsidR="00803C8A" w:rsidRPr="00FD5C76" w:rsidRDefault="00D7470E" w:rsidP="00803C8A">
            <w:pPr>
              <w:shd w:val="clear" w:color="auto" w:fill="FFFFFF"/>
              <w:rPr>
                <w:color w:val="000000" w:themeColor="text1"/>
                <w:sz w:val="24"/>
                <w:szCs w:val="24"/>
              </w:rPr>
            </w:pPr>
            <w:hyperlink r:id="rId13" w:history="1">
              <w:r w:rsidR="00803C8A" w:rsidRPr="00FD5C76">
                <w:rPr>
                  <w:rStyle w:val="af1"/>
                  <w:rFonts w:eastAsia="Arial"/>
                  <w:color w:val="000000" w:themeColor="text1"/>
                  <w:sz w:val="24"/>
                  <w:szCs w:val="24"/>
                </w:rPr>
                <w:t>ПВХ</w:t>
              </w:r>
            </w:hyperlink>
          </w:p>
          <w:p w14:paraId="7C7EF18D"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Вес нетто</w:t>
            </w:r>
          </w:p>
          <w:p w14:paraId="2D0596E6"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0.44 кг</w:t>
            </w:r>
          </w:p>
          <w:p w14:paraId="4A7AC5F4"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Тип монтажа</w:t>
            </w:r>
          </w:p>
          <w:p w14:paraId="6308F7A8"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опрессовка/обжим</w:t>
            </w:r>
          </w:p>
          <w:p w14:paraId="6A11D5F3"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Модельный ряд</w:t>
            </w:r>
          </w:p>
          <w:p w14:paraId="4949B706" w14:textId="77777777" w:rsidR="00803C8A" w:rsidRPr="00FD5C76" w:rsidRDefault="00D7470E" w:rsidP="00803C8A">
            <w:pPr>
              <w:shd w:val="clear" w:color="auto" w:fill="FFFFFF"/>
              <w:rPr>
                <w:color w:val="1C2126"/>
                <w:sz w:val="24"/>
                <w:szCs w:val="24"/>
              </w:rPr>
            </w:pPr>
            <w:hyperlink r:id="rId14" w:history="1">
              <w:r w:rsidR="00803C8A" w:rsidRPr="00FD5C76">
                <w:rPr>
                  <w:rStyle w:val="af1"/>
                  <w:rFonts w:eastAsia="Arial"/>
                  <w:color w:val="D60000"/>
                  <w:sz w:val="24"/>
                  <w:szCs w:val="24"/>
                </w:rPr>
                <w:t>ГСИ</w:t>
              </w:r>
            </w:hyperlink>
          </w:p>
          <w:p w14:paraId="2BFF42AA"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ГОСТ</w:t>
            </w:r>
          </w:p>
          <w:p w14:paraId="7AAD334B"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0ABDA66D" w14:textId="77777777" w:rsidR="00803C8A" w:rsidRPr="00FD5C76" w:rsidRDefault="00803C8A" w:rsidP="00803C8A">
            <w:pPr>
              <w:ind w:left="57" w:right="57"/>
              <w:jc w:val="center"/>
              <w:rPr>
                <w:bCs/>
                <w:sz w:val="24"/>
                <w:szCs w:val="24"/>
              </w:rPr>
            </w:pPr>
          </w:p>
        </w:tc>
        <w:tc>
          <w:tcPr>
            <w:tcW w:w="709" w:type="dxa"/>
            <w:tcMar>
              <w:top w:w="15" w:type="dxa"/>
              <w:left w:w="15" w:type="dxa"/>
              <w:bottom w:w="15" w:type="dxa"/>
              <w:right w:w="15" w:type="dxa"/>
            </w:tcMar>
            <w:vAlign w:val="center"/>
          </w:tcPr>
          <w:p w14:paraId="28A65C8B" w14:textId="6195C5A5" w:rsidR="00803C8A" w:rsidRPr="00FD5C76" w:rsidRDefault="00803C8A" w:rsidP="00803C8A">
            <w:pPr>
              <w:ind w:left="57" w:right="57"/>
              <w:jc w:val="center"/>
              <w:rPr>
                <w:bCs/>
                <w:sz w:val="24"/>
                <w:szCs w:val="24"/>
              </w:rPr>
            </w:pPr>
            <w:r w:rsidRPr="00FD5C76">
              <w:rPr>
                <w:sz w:val="24"/>
                <w:szCs w:val="24"/>
              </w:rPr>
              <w:lastRenderedPageBreak/>
              <w:t>1</w:t>
            </w:r>
          </w:p>
        </w:tc>
        <w:tc>
          <w:tcPr>
            <w:tcW w:w="1099" w:type="dxa"/>
            <w:tcMar>
              <w:top w:w="15" w:type="dxa"/>
              <w:left w:w="15" w:type="dxa"/>
              <w:bottom w:w="15" w:type="dxa"/>
              <w:right w:w="15" w:type="dxa"/>
            </w:tcMar>
            <w:vAlign w:val="center"/>
          </w:tcPr>
          <w:p w14:paraId="11391C23" w14:textId="0AE31339" w:rsidR="00803C8A" w:rsidRPr="00FD5C76" w:rsidRDefault="00803C8A" w:rsidP="00981C52">
            <w:pPr>
              <w:ind w:left="57" w:right="57"/>
              <w:jc w:val="center"/>
              <w:rPr>
                <w:bCs/>
                <w:sz w:val="24"/>
                <w:szCs w:val="24"/>
              </w:rPr>
            </w:pPr>
            <w:r w:rsidRPr="00FD5C76">
              <w:rPr>
                <w:color w:val="000000" w:themeColor="text1"/>
                <w:sz w:val="24"/>
                <w:szCs w:val="24"/>
              </w:rPr>
              <w:t>уп.</w:t>
            </w:r>
            <w:r w:rsidR="005707A1" w:rsidRPr="00FD5C76">
              <w:rPr>
                <w:color w:val="000000" w:themeColor="text1"/>
                <w:sz w:val="24"/>
                <w:szCs w:val="24"/>
                <w:lang w:val="en-US"/>
              </w:rPr>
              <w:t xml:space="preserve"> </w:t>
            </w:r>
          </w:p>
        </w:tc>
      </w:tr>
      <w:tr w:rsidR="00F614CB" w:rsidRPr="00FD5C76" w14:paraId="4CD07E5C" w14:textId="77777777" w:rsidTr="00FD5C76">
        <w:trPr>
          <w:trHeight w:val="1936"/>
          <w:jc w:val="center"/>
        </w:trPr>
        <w:tc>
          <w:tcPr>
            <w:tcW w:w="562" w:type="dxa"/>
            <w:vAlign w:val="center"/>
          </w:tcPr>
          <w:p w14:paraId="74EBB19F" w14:textId="4E5F99C4" w:rsidR="00F614CB" w:rsidRPr="00FD5C76" w:rsidRDefault="00803C8A" w:rsidP="00F614CB">
            <w:pPr>
              <w:ind w:left="57" w:right="57"/>
              <w:jc w:val="center"/>
              <w:rPr>
                <w:sz w:val="24"/>
                <w:szCs w:val="24"/>
                <w:highlight w:val="yellow"/>
              </w:rPr>
            </w:pPr>
            <w:r w:rsidRPr="00FD5C76">
              <w:rPr>
                <w:sz w:val="24"/>
                <w:szCs w:val="24"/>
              </w:rPr>
              <w:t>2</w:t>
            </w:r>
          </w:p>
        </w:tc>
        <w:tc>
          <w:tcPr>
            <w:tcW w:w="2410" w:type="dxa"/>
            <w:vAlign w:val="center"/>
          </w:tcPr>
          <w:p w14:paraId="110A0C96" w14:textId="5FB70640" w:rsidR="00F614CB" w:rsidRPr="00FD5C76" w:rsidRDefault="000952E5" w:rsidP="006163F6">
            <w:pPr>
              <w:rPr>
                <w:sz w:val="24"/>
                <w:szCs w:val="24"/>
                <w:highlight w:val="yellow"/>
              </w:rPr>
            </w:pPr>
            <w:r w:rsidRPr="00FD5C76">
              <w:rPr>
                <w:sz w:val="24"/>
                <w:szCs w:val="24"/>
              </w:rPr>
              <w:t>К</w:t>
            </w:r>
            <w:r w:rsidR="006163F6">
              <w:rPr>
                <w:sz w:val="24"/>
                <w:szCs w:val="24"/>
              </w:rPr>
              <w:t>абель</w:t>
            </w:r>
            <w:r w:rsidRPr="00FD5C76">
              <w:rPr>
                <w:sz w:val="24"/>
                <w:szCs w:val="24"/>
              </w:rPr>
              <w:t xml:space="preserve"> ВВГ НГ (LS) 3X1,5</w:t>
            </w:r>
            <w:r w:rsidR="006163F6">
              <w:rPr>
                <w:sz w:val="24"/>
                <w:szCs w:val="24"/>
              </w:rPr>
              <w:t xml:space="preserve"> </w:t>
            </w:r>
            <w:r w:rsidRPr="00FD5C76">
              <w:rPr>
                <w:sz w:val="24"/>
                <w:szCs w:val="24"/>
              </w:rPr>
              <w:t xml:space="preserve"> ( 30 М)  </w:t>
            </w:r>
          </w:p>
        </w:tc>
        <w:tc>
          <w:tcPr>
            <w:tcW w:w="1418" w:type="dxa"/>
            <w:vAlign w:val="center"/>
          </w:tcPr>
          <w:p w14:paraId="499198A7" w14:textId="4A440763" w:rsidR="00F614CB" w:rsidRPr="00FD5C76" w:rsidRDefault="000952E5" w:rsidP="000952E5">
            <w:pPr>
              <w:ind w:left="57" w:right="57"/>
              <w:jc w:val="center"/>
              <w:rPr>
                <w:color w:val="000000"/>
                <w:sz w:val="24"/>
                <w:szCs w:val="24"/>
                <w:highlight w:val="yellow"/>
              </w:rPr>
            </w:pPr>
            <w:r w:rsidRPr="00FD5C76">
              <w:rPr>
                <w:color w:val="000000"/>
                <w:sz w:val="24"/>
                <w:szCs w:val="24"/>
              </w:rPr>
              <w:t>27.32.1</w:t>
            </w:r>
          </w:p>
        </w:tc>
        <w:tc>
          <w:tcPr>
            <w:tcW w:w="4110" w:type="dxa"/>
            <w:tcMar>
              <w:top w:w="15" w:type="dxa"/>
              <w:left w:w="15" w:type="dxa"/>
              <w:bottom w:w="15" w:type="dxa"/>
              <w:right w:w="15" w:type="dxa"/>
            </w:tcMar>
            <w:vAlign w:val="center"/>
          </w:tcPr>
          <w:p w14:paraId="02834890" w14:textId="77777777" w:rsidR="000952E5" w:rsidRPr="00FD5C76" w:rsidRDefault="000952E5" w:rsidP="000952E5">
            <w:pPr>
              <w:rPr>
                <w:sz w:val="24"/>
                <w:szCs w:val="24"/>
              </w:rPr>
            </w:pPr>
            <w:r w:rsidRPr="00FD5C76">
              <w:rPr>
                <w:sz w:val="24"/>
                <w:szCs w:val="24"/>
              </w:rPr>
              <w:t>Тип</w:t>
            </w:r>
          </w:p>
          <w:p w14:paraId="018370D7" w14:textId="77777777" w:rsidR="000952E5" w:rsidRPr="00FD5C76" w:rsidRDefault="000952E5" w:rsidP="000952E5">
            <w:pPr>
              <w:rPr>
                <w:sz w:val="24"/>
                <w:szCs w:val="24"/>
              </w:rPr>
            </w:pPr>
            <w:r w:rsidRPr="00FD5C76">
              <w:rPr>
                <w:sz w:val="24"/>
                <w:szCs w:val="24"/>
              </w:rPr>
              <w:t>ВВГнг(А)-LS</w:t>
            </w:r>
          </w:p>
          <w:p w14:paraId="2A8CA840" w14:textId="77777777" w:rsidR="000952E5" w:rsidRPr="00FD5C76" w:rsidRDefault="000952E5" w:rsidP="000952E5">
            <w:pPr>
              <w:rPr>
                <w:sz w:val="24"/>
                <w:szCs w:val="24"/>
              </w:rPr>
            </w:pPr>
            <w:r w:rsidRPr="00FD5C76">
              <w:rPr>
                <w:sz w:val="24"/>
                <w:szCs w:val="24"/>
              </w:rPr>
              <w:t>Количество жил</w:t>
            </w:r>
          </w:p>
          <w:p w14:paraId="711F55F0" w14:textId="77777777" w:rsidR="000952E5" w:rsidRPr="00FD5C76" w:rsidRDefault="000952E5" w:rsidP="000952E5">
            <w:pPr>
              <w:rPr>
                <w:sz w:val="24"/>
                <w:szCs w:val="24"/>
              </w:rPr>
            </w:pPr>
            <w:r w:rsidRPr="00FD5C76">
              <w:rPr>
                <w:sz w:val="24"/>
                <w:szCs w:val="24"/>
              </w:rPr>
              <w:t>3 шт</w:t>
            </w:r>
          </w:p>
          <w:p w14:paraId="5A30DC2C" w14:textId="77777777" w:rsidR="000952E5" w:rsidRPr="00FD5C76" w:rsidRDefault="000952E5" w:rsidP="000952E5">
            <w:pPr>
              <w:rPr>
                <w:sz w:val="24"/>
                <w:szCs w:val="24"/>
              </w:rPr>
            </w:pPr>
            <w:r w:rsidRPr="00FD5C76">
              <w:rPr>
                <w:sz w:val="24"/>
                <w:szCs w:val="24"/>
              </w:rPr>
              <w:t>Сечение жилы кабеля</w:t>
            </w:r>
          </w:p>
          <w:p w14:paraId="1F7B6F82" w14:textId="77777777" w:rsidR="000952E5" w:rsidRPr="00FD5C76" w:rsidRDefault="000952E5" w:rsidP="000952E5">
            <w:pPr>
              <w:rPr>
                <w:sz w:val="24"/>
                <w:szCs w:val="24"/>
              </w:rPr>
            </w:pPr>
            <w:r w:rsidRPr="00FD5C76">
              <w:rPr>
                <w:sz w:val="24"/>
                <w:szCs w:val="24"/>
              </w:rPr>
              <w:t>1.5 мм²</w:t>
            </w:r>
          </w:p>
          <w:p w14:paraId="5D719ACD" w14:textId="77777777" w:rsidR="000952E5" w:rsidRPr="00FD5C76" w:rsidRDefault="000952E5" w:rsidP="000952E5">
            <w:pPr>
              <w:rPr>
                <w:sz w:val="24"/>
                <w:szCs w:val="24"/>
              </w:rPr>
            </w:pPr>
            <w:r w:rsidRPr="00FD5C76">
              <w:rPr>
                <w:sz w:val="24"/>
                <w:szCs w:val="24"/>
              </w:rPr>
              <w:t>Номинальное напряжение</w:t>
            </w:r>
          </w:p>
          <w:p w14:paraId="6A4C9CBC" w14:textId="77777777" w:rsidR="000952E5" w:rsidRPr="00FD5C76" w:rsidRDefault="000952E5" w:rsidP="000952E5">
            <w:pPr>
              <w:rPr>
                <w:sz w:val="24"/>
                <w:szCs w:val="24"/>
              </w:rPr>
            </w:pPr>
            <w:r w:rsidRPr="00FD5C76">
              <w:rPr>
                <w:sz w:val="24"/>
                <w:szCs w:val="24"/>
              </w:rPr>
              <w:t>660 В</w:t>
            </w:r>
          </w:p>
          <w:p w14:paraId="1825D894" w14:textId="77777777" w:rsidR="000952E5" w:rsidRPr="00FD5C76" w:rsidRDefault="000952E5" w:rsidP="000952E5">
            <w:pPr>
              <w:rPr>
                <w:sz w:val="24"/>
                <w:szCs w:val="24"/>
              </w:rPr>
            </w:pPr>
            <w:r w:rsidRPr="00FD5C76">
              <w:rPr>
                <w:sz w:val="24"/>
                <w:szCs w:val="24"/>
              </w:rPr>
              <w:t>Материал</w:t>
            </w:r>
          </w:p>
          <w:p w14:paraId="7EF2580A" w14:textId="77777777" w:rsidR="000952E5" w:rsidRPr="00FD5C76" w:rsidRDefault="000952E5" w:rsidP="000952E5">
            <w:pPr>
              <w:rPr>
                <w:sz w:val="24"/>
                <w:szCs w:val="24"/>
              </w:rPr>
            </w:pPr>
            <w:r w:rsidRPr="00FD5C76">
              <w:rPr>
                <w:sz w:val="24"/>
                <w:szCs w:val="24"/>
              </w:rPr>
              <w:t>медь</w:t>
            </w:r>
          </w:p>
          <w:p w14:paraId="32287344" w14:textId="77777777" w:rsidR="000952E5" w:rsidRPr="00FD5C76" w:rsidRDefault="000952E5" w:rsidP="000952E5">
            <w:pPr>
              <w:rPr>
                <w:sz w:val="24"/>
                <w:szCs w:val="24"/>
              </w:rPr>
            </w:pPr>
            <w:r w:rsidRPr="00FD5C76">
              <w:rPr>
                <w:sz w:val="24"/>
                <w:szCs w:val="24"/>
              </w:rPr>
              <w:t>Структура жилы</w:t>
            </w:r>
          </w:p>
          <w:p w14:paraId="54DAC674" w14:textId="77777777" w:rsidR="000952E5" w:rsidRPr="00FD5C76" w:rsidRDefault="000952E5" w:rsidP="000952E5">
            <w:pPr>
              <w:rPr>
                <w:sz w:val="24"/>
                <w:szCs w:val="24"/>
              </w:rPr>
            </w:pPr>
            <w:r w:rsidRPr="00FD5C76">
              <w:rPr>
                <w:sz w:val="24"/>
                <w:szCs w:val="24"/>
              </w:rPr>
              <w:t>ОП</w:t>
            </w:r>
          </w:p>
          <w:p w14:paraId="67FC264E" w14:textId="77777777" w:rsidR="000952E5" w:rsidRPr="00FD5C76" w:rsidRDefault="000952E5" w:rsidP="000952E5">
            <w:pPr>
              <w:rPr>
                <w:sz w:val="24"/>
                <w:szCs w:val="24"/>
              </w:rPr>
            </w:pPr>
            <w:r w:rsidRPr="00FD5C76">
              <w:rPr>
                <w:sz w:val="24"/>
                <w:szCs w:val="24"/>
              </w:rPr>
              <w:t>Изоляция</w:t>
            </w:r>
          </w:p>
          <w:p w14:paraId="4F567A31" w14:textId="77777777" w:rsidR="000952E5" w:rsidRPr="00FD5C76" w:rsidRDefault="000952E5" w:rsidP="000952E5">
            <w:pPr>
              <w:rPr>
                <w:sz w:val="24"/>
                <w:szCs w:val="24"/>
              </w:rPr>
            </w:pPr>
            <w:r w:rsidRPr="00FD5C76">
              <w:rPr>
                <w:sz w:val="24"/>
                <w:szCs w:val="24"/>
              </w:rPr>
              <w:t>ПВХ пониженной пожарной опасности с низким дымо- и газовыделением</w:t>
            </w:r>
          </w:p>
          <w:p w14:paraId="439A8D4E" w14:textId="77777777" w:rsidR="000952E5" w:rsidRPr="00FD5C76" w:rsidRDefault="000952E5" w:rsidP="000952E5">
            <w:pPr>
              <w:rPr>
                <w:sz w:val="24"/>
                <w:szCs w:val="24"/>
              </w:rPr>
            </w:pPr>
            <w:r w:rsidRPr="00FD5C76">
              <w:rPr>
                <w:sz w:val="24"/>
                <w:szCs w:val="24"/>
              </w:rPr>
              <w:t>Материал оболочки</w:t>
            </w:r>
          </w:p>
          <w:p w14:paraId="1B2BCB92" w14:textId="77777777" w:rsidR="000952E5" w:rsidRPr="00FD5C76" w:rsidRDefault="000952E5" w:rsidP="000952E5">
            <w:pPr>
              <w:rPr>
                <w:sz w:val="24"/>
                <w:szCs w:val="24"/>
              </w:rPr>
            </w:pPr>
            <w:r w:rsidRPr="00FD5C76">
              <w:rPr>
                <w:sz w:val="24"/>
                <w:szCs w:val="24"/>
              </w:rPr>
              <w:t>ПВХ пониженной пожарной опасности с низким дымо- и газовыделением</w:t>
            </w:r>
          </w:p>
          <w:p w14:paraId="7A2D5888" w14:textId="77777777" w:rsidR="000952E5" w:rsidRPr="00FD5C76" w:rsidRDefault="000952E5" w:rsidP="000952E5">
            <w:pPr>
              <w:rPr>
                <w:sz w:val="24"/>
                <w:szCs w:val="24"/>
              </w:rPr>
            </w:pPr>
            <w:r w:rsidRPr="00FD5C76">
              <w:rPr>
                <w:sz w:val="24"/>
                <w:szCs w:val="24"/>
              </w:rPr>
              <w:t>Цвет</w:t>
            </w:r>
          </w:p>
          <w:p w14:paraId="38AA57F6" w14:textId="77777777" w:rsidR="000952E5" w:rsidRPr="00FD5C76" w:rsidRDefault="000952E5" w:rsidP="000952E5">
            <w:pPr>
              <w:rPr>
                <w:sz w:val="24"/>
                <w:szCs w:val="24"/>
              </w:rPr>
            </w:pPr>
            <w:r w:rsidRPr="00FD5C76">
              <w:rPr>
                <w:sz w:val="24"/>
                <w:szCs w:val="24"/>
              </w:rPr>
              <w:t>черный</w:t>
            </w:r>
          </w:p>
          <w:p w14:paraId="79FD4A43" w14:textId="77777777" w:rsidR="000952E5" w:rsidRPr="00FD5C76" w:rsidRDefault="000952E5" w:rsidP="000952E5">
            <w:pPr>
              <w:rPr>
                <w:sz w:val="24"/>
                <w:szCs w:val="24"/>
              </w:rPr>
            </w:pPr>
            <w:r w:rsidRPr="00FD5C76">
              <w:rPr>
                <w:sz w:val="24"/>
                <w:szCs w:val="24"/>
              </w:rPr>
              <w:t>Длина</w:t>
            </w:r>
          </w:p>
          <w:p w14:paraId="0516DAA3" w14:textId="77777777" w:rsidR="000952E5" w:rsidRPr="00FD5C76" w:rsidRDefault="000952E5" w:rsidP="000952E5">
            <w:pPr>
              <w:rPr>
                <w:sz w:val="24"/>
                <w:szCs w:val="24"/>
              </w:rPr>
            </w:pPr>
            <w:r w:rsidRPr="00FD5C76">
              <w:rPr>
                <w:sz w:val="24"/>
                <w:szCs w:val="24"/>
              </w:rPr>
              <w:t>30 м</w:t>
            </w:r>
          </w:p>
          <w:p w14:paraId="58CE6113" w14:textId="77777777" w:rsidR="000952E5" w:rsidRPr="00FD5C76" w:rsidRDefault="000952E5" w:rsidP="000952E5">
            <w:pPr>
              <w:rPr>
                <w:sz w:val="24"/>
                <w:szCs w:val="24"/>
              </w:rPr>
            </w:pPr>
            <w:r w:rsidRPr="00FD5C76">
              <w:rPr>
                <w:sz w:val="24"/>
                <w:szCs w:val="24"/>
              </w:rPr>
              <w:t>Стандарт</w:t>
            </w:r>
          </w:p>
          <w:p w14:paraId="006F0925" w14:textId="77777777" w:rsidR="000952E5" w:rsidRPr="00FD5C76" w:rsidRDefault="000952E5" w:rsidP="000952E5">
            <w:pPr>
              <w:rPr>
                <w:sz w:val="24"/>
                <w:szCs w:val="24"/>
              </w:rPr>
            </w:pPr>
            <w:r w:rsidRPr="00FD5C76">
              <w:rPr>
                <w:sz w:val="24"/>
                <w:szCs w:val="24"/>
              </w:rPr>
              <w:t>ГОСТ</w:t>
            </w:r>
          </w:p>
          <w:p w14:paraId="3EBE91DB" w14:textId="77777777" w:rsidR="000952E5" w:rsidRPr="00FD5C76" w:rsidRDefault="000952E5" w:rsidP="000952E5">
            <w:pPr>
              <w:rPr>
                <w:sz w:val="24"/>
                <w:szCs w:val="24"/>
              </w:rPr>
            </w:pPr>
            <w:r w:rsidRPr="00FD5C76">
              <w:rPr>
                <w:sz w:val="24"/>
                <w:szCs w:val="24"/>
              </w:rPr>
              <w:t>Огнестойкий</w:t>
            </w:r>
          </w:p>
          <w:p w14:paraId="2FEE47FE" w14:textId="77777777" w:rsidR="000952E5" w:rsidRPr="00FD5C76" w:rsidRDefault="000952E5" w:rsidP="000952E5">
            <w:pPr>
              <w:rPr>
                <w:sz w:val="24"/>
                <w:szCs w:val="24"/>
              </w:rPr>
            </w:pPr>
            <w:r w:rsidRPr="00FD5C76">
              <w:rPr>
                <w:sz w:val="24"/>
                <w:szCs w:val="24"/>
              </w:rPr>
              <w:t>нет</w:t>
            </w:r>
          </w:p>
          <w:p w14:paraId="634C9A83" w14:textId="3A3C798A" w:rsidR="000952E5" w:rsidRPr="00FD5C76" w:rsidRDefault="000952E5" w:rsidP="000952E5">
            <w:pPr>
              <w:rPr>
                <w:sz w:val="24"/>
                <w:szCs w:val="24"/>
              </w:rPr>
            </w:pPr>
            <w:r w:rsidRPr="00FD5C76">
              <w:rPr>
                <w:sz w:val="24"/>
                <w:szCs w:val="24"/>
              </w:rPr>
              <w:t>С пониженным дымовыделением</w:t>
            </w:r>
          </w:p>
          <w:p w14:paraId="0CD0791F" w14:textId="77777777" w:rsidR="000952E5" w:rsidRPr="00FD5C76" w:rsidRDefault="000952E5" w:rsidP="000952E5">
            <w:pPr>
              <w:rPr>
                <w:sz w:val="24"/>
                <w:szCs w:val="24"/>
              </w:rPr>
            </w:pPr>
            <w:r w:rsidRPr="00FD5C76">
              <w:rPr>
                <w:sz w:val="24"/>
                <w:szCs w:val="24"/>
              </w:rPr>
              <w:t>да</w:t>
            </w:r>
          </w:p>
          <w:p w14:paraId="34C35275" w14:textId="77777777" w:rsidR="000952E5" w:rsidRPr="00FD5C76" w:rsidRDefault="000952E5" w:rsidP="000952E5">
            <w:pPr>
              <w:rPr>
                <w:sz w:val="24"/>
                <w:szCs w:val="24"/>
              </w:rPr>
            </w:pPr>
            <w:r w:rsidRPr="00FD5C76">
              <w:rPr>
                <w:sz w:val="24"/>
                <w:szCs w:val="24"/>
              </w:rPr>
              <w:t xml:space="preserve">С пониженной токсичностью </w:t>
            </w:r>
          </w:p>
          <w:p w14:paraId="443F352F" w14:textId="77777777" w:rsidR="000952E5" w:rsidRPr="00FD5C76" w:rsidRDefault="000952E5" w:rsidP="000952E5">
            <w:pPr>
              <w:rPr>
                <w:sz w:val="24"/>
                <w:szCs w:val="24"/>
              </w:rPr>
            </w:pPr>
            <w:r w:rsidRPr="00FD5C76">
              <w:rPr>
                <w:sz w:val="24"/>
                <w:szCs w:val="24"/>
              </w:rPr>
              <w:t>нет</w:t>
            </w:r>
          </w:p>
          <w:p w14:paraId="47E82E61" w14:textId="77777777" w:rsidR="000952E5" w:rsidRPr="00FD5C76" w:rsidRDefault="000952E5" w:rsidP="000952E5">
            <w:pPr>
              <w:rPr>
                <w:sz w:val="24"/>
                <w:szCs w:val="24"/>
              </w:rPr>
            </w:pPr>
            <w:r w:rsidRPr="00FD5C76">
              <w:rPr>
                <w:sz w:val="24"/>
                <w:szCs w:val="24"/>
              </w:rPr>
              <w:t>Упаковка</w:t>
            </w:r>
          </w:p>
          <w:p w14:paraId="31482511" w14:textId="77777777" w:rsidR="000952E5" w:rsidRPr="00FD5C76" w:rsidRDefault="000952E5" w:rsidP="000952E5">
            <w:pPr>
              <w:rPr>
                <w:sz w:val="24"/>
                <w:szCs w:val="24"/>
              </w:rPr>
            </w:pPr>
            <w:r w:rsidRPr="00FD5C76">
              <w:rPr>
                <w:sz w:val="24"/>
                <w:szCs w:val="24"/>
              </w:rPr>
              <w:t>бухта</w:t>
            </w:r>
          </w:p>
          <w:p w14:paraId="37C2D13F" w14:textId="77777777" w:rsidR="000952E5" w:rsidRPr="00FD5C76" w:rsidRDefault="000952E5" w:rsidP="000952E5">
            <w:pPr>
              <w:rPr>
                <w:sz w:val="24"/>
                <w:szCs w:val="24"/>
              </w:rPr>
            </w:pPr>
            <w:r w:rsidRPr="00FD5C76">
              <w:rPr>
                <w:sz w:val="24"/>
                <w:szCs w:val="24"/>
              </w:rPr>
              <w:t>Форма провода</w:t>
            </w:r>
          </w:p>
          <w:p w14:paraId="47E23015" w14:textId="77777777" w:rsidR="000952E5" w:rsidRPr="00FD5C76" w:rsidRDefault="000952E5" w:rsidP="000952E5">
            <w:pPr>
              <w:rPr>
                <w:sz w:val="24"/>
                <w:szCs w:val="24"/>
              </w:rPr>
            </w:pPr>
            <w:r w:rsidRPr="00FD5C76">
              <w:rPr>
                <w:sz w:val="24"/>
                <w:szCs w:val="24"/>
              </w:rPr>
              <w:t>круглый</w:t>
            </w:r>
          </w:p>
          <w:p w14:paraId="4B5B796F" w14:textId="77777777" w:rsidR="000952E5" w:rsidRPr="00FD5C76" w:rsidRDefault="000952E5" w:rsidP="000952E5">
            <w:pPr>
              <w:rPr>
                <w:sz w:val="24"/>
                <w:szCs w:val="24"/>
              </w:rPr>
            </w:pPr>
            <w:r w:rsidRPr="00FD5C76">
              <w:rPr>
                <w:sz w:val="24"/>
                <w:szCs w:val="24"/>
              </w:rPr>
              <w:t>Max рабочая температура</w:t>
            </w:r>
          </w:p>
          <w:p w14:paraId="0F4E6F12" w14:textId="77777777" w:rsidR="000952E5" w:rsidRPr="00FD5C76" w:rsidRDefault="000952E5" w:rsidP="000952E5">
            <w:pPr>
              <w:rPr>
                <w:sz w:val="24"/>
                <w:szCs w:val="24"/>
              </w:rPr>
            </w:pPr>
            <w:r w:rsidRPr="00FD5C76">
              <w:rPr>
                <w:sz w:val="24"/>
                <w:szCs w:val="24"/>
              </w:rPr>
              <w:t>50 °С</w:t>
            </w:r>
          </w:p>
          <w:p w14:paraId="4F07AD8D" w14:textId="77777777" w:rsidR="000952E5" w:rsidRPr="00FD5C76" w:rsidRDefault="000952E5" w:rsidP="000952E5">
            <w:pPr>
              <w:rPr>
                <w:sz w:val="24"/>
                <w:szCs w:val="24"/>
              </w:rPr>
            </w:pPr>
            <w:r w:rsidRPr="00FD5C76">
              <w:rPr>
                <w:sz w:val="24"/>
                <w:szCs w:val="24"/>
              </w:rPr>
              <w:t>Min рабочая температура</w:t>
            </w:r>
          </w:p>
          <w:p w14:paraId="7499D3E9" w14:textId="77777777" w:rsidR="000952E5" w:rsidRPr="00FD5C76" w:rsidRDefault="000952E5" w:rsidP="000952E5">
            <w:pPr>
              <w:rPr>
                <w:sz w:val="24"/>
                <w:szCs w:val="24"/>
              </w:rPr>
            </w:pPr>
            <w:r w:rsidRPr="00FD5C76">
              <w:rPr>
                <w:sz w:val="24"/>
                <w:szCs w:val="24"/>
              </w:rPr>
              <w:t>-50 °С</w:t>
            </w:r>
          </w:p>
          <w:p w14:paraId="4C637BBE" w14:textId="77777777" w:rsidR="000952E5" w:rsidRPr="00FD5C76" w:rsidRDefault="000952E5" w:rsidP="000952E5">
            <w:pPr>
              <w:rPr>
                <w:sz w:val="24"/>
                <w:szCs w:val="24"/>
              </w:rPr>
            </w:pPr>
            <w:r w:rsidRPr="00FD5C76">
              <w:rPr>
                <w:sz w:val="24"/>
                <w:szCs w:val="24"/>
              </w:rPr>
              <w:t>Min радиус изгиба</w:t>
            </w:r>
          </w:p>
          <w:p w14:paraId="719A276A" w14:textId="1F8F09A8" w:rsidR="00F614CB" w:rsidRPr="00FD5C76" w:rsidRDefault="000952E5" w:rsidP="000952E5">
            <w:pPr>
              <w:rPr>
                <w:sz w:val="24"/>
                <w:szCs w:val="24"/>
                <w:highlight w:val="yellow"/>
              </w:rPr>
            </w:pPr>
            <w:r w:rsidRPr="00FD5C76">
              <w:rPr>
                <w:sz w:val="24"/>
                <w:szCs w:val="24"/>
              </w:rPr>
              <w:t>10 внешних диаметров</w:t>
            </w:r>
          </w:p>
        </w:tc>
        <w:tc>
          <w:tcPr>
            <w:tcW w:w="709" w:type="dxa"/>
            <w:vAlign w:val="center"/>
          </w:tcPr>
          <w:p w14:paraId="41E70B2A" w14:textId="6E549D7C" w:rsidR="00F614CB" w:rsidRPr="00FD5C76" w:rsidRDefault="000952E5" w:rsidP="00F614CB">
            <w:pPr>
              <w:ind w:left="57" w:right="57"/>
              <w:jc w:val="center"/>
              <w:rPr>
                <w:sz w:val="24"/>
                <w:szCs w:val="24"/>
                <w:highlight w:val="yellow"/>
              </w:rPr>
            </w:pPr>
            <w:r w:rsidRPr="00FD5C76">
              <w:rPr>
                <w:sz w:val="24"/>
                <w:szCs w:val="24"/>
              </w:rPr>
              <w:t>1</w:t>
            </w:r>
          </w:p>
        </w:tc>
        <w:tc>
          <w:tcPr>
            <w:tcW w:w="1099" w:type="dxa"/>
            <w:vAlign w:val="center"/>
          </w:tcPr>
          <w:p w14:paraId="57A41543" w14:textId="33392EFB" w:rsidR="00F614CB" w:rsidRPr="00FD5C76" w:rsidRDefault="000317B9" w:rsidP="00981C52">
            <w:pPr>
              <w:ind w:left="57" w:right="57"/>
              <w:rPr>
                <w:sz w:val="24"/>
                <w:szCs w:val="24"/>
                <w:highlight w:val="yellow"/>
              </w:rPr>
            </w:pPr>
            <w:r w:rsidRPr="00FD5C76">
              <w:rPr>
                <w:sz w:val="24"/>
                <w:szCs w:val="24"/>
              </w:rPr>
              <w:t>Шт.</w:t>
            </w:r>
            <w:r w:rsidR="003849EF" w:rsidRPr="00FD5C76">
              <w:rPr>
                <w:sz w:val="24"/>
                <w:szCs w:val="24"/>
              </w:rPr>
              <w:t xml:space="preserve"> </w:t>
            </w:r>
          </w:p>
        </w:tc>
      </w:tr>
      <w:tr w:rsidR="00803C8A" w:rsidRPr="00FD5C76" w14:paraId="61AF2969" w14:textId="77777777" w:rsidTr="00FD5C76">
        <w:trPr>
          <w:trHeight w:val="1936"/>
          <w:jc w:val="center"/>
        </w:trPr>
        <w:tc>
          <w:tcPr>
            <w:tcW w:w="562" w:type="dxa"/>
            <w:vAlign w:val="center"/>
          </w:tcPr>
          <w:p w14:paraId="34BF6FBC" w14:textId="7458EAAD" w:rsidR="00803C8A" w:rsidRPr="00FD5C76" w:rsidRDefault="00803C8A" w:rsidP="00803C8A">
            <w:pPr>
              <w:ind w:left="57" w:right="57"/>
              <w:jc w:val="center"/>
              <w:rPr>
                <w:sz w:val="24"/>
                <w:szCs w:val="24"/>
                <w:highlight w:val="yellow"/>
              </w:rPr>
            </w:pPr>
            <w:r w:rsidRPr="00FD5C76">
              <w:rPr>
                <w:sz w:val="24"/>
                <w:szCs w:val="24"/>
              </w:rPr>
              <w:lastRenderedPageBreak/>
              <w:t>3</w:t>
            </w:r>
          </w:p>
        </w:tc>
        <w:tc>
          <w:tcPr>
            <w:tcW w:w="2410" w:type="dxa"/>
            <w:vAlign w:val="center"/>
          </w:tcPr>
          <w:p w14:paraId="2F2E41E9" w14:textId="64E3B0B5" w:rsidR="00803C8A" w:rsidRPr="006C5F2B" w:rsidRDefault="00D7470E" w:rsidP="00803C8A">
            <w:pPr>
              <w:rPr>
                <w:color w:val="000000" w:themeColor="text1"/>
                <w:sz w:val="24"/>
                <w:szCs w:val="24"/>
                <w:highlight w:val="yellow"/>
              </w:rPr>
            </w:pPr>
            <w:hyperlink r:id="rId15" w:tgtFrame="_blank" w:history="1">
              <w:r w:rsidR="00803C8A" w:rsidRPr="006C5F2B">
                <w:rPr>
                  <w:rStyle w:val="af1"/>
                  <w:rFonts w:eastAsia="Arial"/>
                  <w:color w:val="000000" w:themeColor="text1"/>
                  <w:sz w:val="24"/>
                  <w:szCs w:val="24"/>
                  <w:u w:val="none"/>
                  <w:shd w:val="clear" w:color="auto" w:fill="FFFFFF"/>
                </w:rPr>
                <w:t>Дюбель -хомут для крепления круг. кабеля   11x18</w:t>
              </w:r>
            </w:hyperlink>
          </w:p>
        </w:tc>
        <w:tc>
          <w:tcPr>
            <w:tcW w:w="1418" w:type="dxa"/>
            <w:vAlign w:val="center"/>
          </w:tcPr>
          <w:p w14:paraId="1CA34D7B" w14:textId="0ADAD549" w:rsidR="00803C8A" w:rsidRPr="00FD5C76" w:rsidRDefault="00803C8A" w:rsidP="00803C8A">
            <w:pPr>
              <w:ind w:left="57" w:right="57"/>
              <w:jc w:val="center"/>
              <w:rPr>
                <w:color w:val="000000"/>
                <w:sz w:val="24"/>
                <w:szCs w:val="24"/>
                <w:highlight w:val="yellow"/>
              </w:rPr>
            </w:pPr>
            <w:r w:rsidRPr="00FD5C76">
              <w:rPr>
                <w:rStyle w:val="affffff6"/>
                <w:rFonts w:eastAsia="Arial"/>
                <w:color w:val="0A0A0A"/>
                <w:sz w:val="24"/>
                <w:szCs w:val="24"/>
                <w:shd w:val="clear" w:color="auto" w:fill="FFFFFF"/>
              </w:rPr>
              <w:t>22.21.29</w:t>
            </w:r>
          </w:p>
        </w:tc>
        <w:tc>
          <w:tcPr>
            <w:tcW w:w="4110" w:type="dxa"/>
            <w:tcMar>
              <w:top w:w="15" w:type="dxa"/>
              <w:left w:w="15" w:type="dxa"/>
              <w:bottom w:w="15" w:type="dxa"/>
              <w:right w:w="15" w:type="dxa"/>
            </w:tcMar>
          </w:tcPr>
          <w:p w14:paraId="08350EE4"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Длина:</w:t>
            </w:r>
            <w:r w:rsidRPr="00FD5C76">
              <w:rPr>
                <w:color w:val="1C2126"/>
                <w:sz w:val="24"/>
                <w:szCs w:val="24"/>
              </w:rPr>
              <w:t>54 мм</w:t>
            </w:r>
          </w:p>
          <w:p w14:paraId="7688EB3C"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Диаметр:</w:t>
            </w:r>
            <w:r w:rsidRPr="00FD5C76">
              <w:rPr>
                <w:color w:val="1C2126"/>
                <w:sz w:val="24"/>
                <w:szCs w:val="24"/>
              </w:rPr>
              <w:t>15 мм</w:t>
            </w:r>
          </w:p>
          <w:p w14:paraId="7DB555A7"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 xml:space="preserve">Тип фасовки: </w:t>
            </w:r>
            <w:r w:rsidRPr="00FD5C76">
              <w:rPr>
                <w:color w:val="1C2126"/>
                <w:sz w:val="24"/>
                <w:szCs w:val="24"/>
              </w:rPr>
              <w:t>шт.</w:t>
            </w:r>
          </w:p>
          <w:p w14:paraId="30A3E76C"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Фасовка:</w:t>
            </w:r>
            <w:r w:rsidRPr="00FD5C76">
              <w:rPr>
                <w:color w:val="1C2126"/>
                <w:sz w:val="24"/>
                <w:szCs w:val="24"/>
              </w:rPr>
              <w:t>100 шт</w:t>
            </w:r>
          </w:p>
          <w:p w14:paraId="1AF1E889"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 xml:space="preserve">Материал: </w:t>
            </w:r>
            <w:r w:rsidRPr="00FD5C76">
              <w:rPr>
                <w:color w:val="1C2126"/>
                <w:sz w:val="24"/>
                <w:szCs w:val="24"/>
              </w:rPr>
              <w:t>нейлон</w:t>
            </w:r>
          </w:p>
          <w:p w14:paraId="4D72A27D"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Размер круглого кабеля:</w:t>
            </w:r>
            <w:r w:rsidRPr="00FD5C76">
              <w:rPr>
                <w:color w:val="1C2126"/>
                <w:sz w:val="24"/>
                <w:szCs w:val="24"/>
              </w:rPr>
              <w:t>11-18 мм</w:t>
            </w:r>
          </w:p>
          <w:p w14:paraId="3FE02640" w14:textId="77777777" w:rsidR="00803C8A" w:rsidRPr="00FD5C76" w:rsidRDefault="00803C8A" w:rsidP="00803C8A">
            <w:pPr>
              <w:shd w:val="clear" w:color="auto" w:fill="FFFFFF"/>
              <w:spacing w:line="300" w:lineRule="atLeast"/>
              <w:rPr>
                <w:sz w:val="24"/>
                <w:szCs w:val="24"/>
                <w:highlight w:val="yellow"/>
              </w:rPr>
            </w:pPr>
          </w:p>
        </w:tc>
        <w:tc>
          <w:tcPr>
            <w:tcW w:w="709" w:type="dxa"/>
            <w:vAlign w:val="center"/>
          </w:tcPr>
          <w:p w14:paraId="1528326E" w14:textId="775698BE" w:rsidR="00803C8A" w:rsidRPr="00FD5C76" w:rsidRDefault="00803C8A" w:rsidP="00803C8A">
            <w:pPr>
              <w:ind w:left="57" w:right="57"/>
              <w:jc w:val="center"/>
              <w:rPr>
                <w:sz w:val="24"/>
                <w:szCs w:val="24"/>
                <w:highlight w:val="yellow"/>
                <w:lang w:val="en-US"/>
              </w:rPr>
            </w:pPr>
            <w:r w:rsidRPr="00FD5C76">
              <w:rPr>
                <w:sz w:val="24"/>
                <w:szCs w:val="24"/>
              </w:rPr>
              <w:t>1</w:t>
            </w:r>
          </w:p>
        </w:tc>
        <w:tc>
          <w:tcPr>
            <w:tcW w:w="1099" w:type="dxa"/>
            <w:vAlign w:val="center"/>
          </w:tcPr>
          <w:p w14:paraId="44893D7B" w14:textId="434D05A1" w:rsidR="00803C8A" w:rsidRPr="00FD5C76" w:rsidRDefault="00803C8A" w:rsidP="00803C8A">
            <w:pPr>
              <w:rPr>
                <w:sz w:val="24"/>
                <w:szCs w:val="24"/>
                <w:highlight w:val="yellow"/>
              </w:rPr>
            </w:pPr>
            <w:r w:rsidRPr="00FD5C76">
              <w:rPr>
                <w:sz w:val="24"/>
                <w:szCs w:val="24"/>
              </w:rPr>
              <w:t>уп.</w:t>
            </w:r>
          </w:p>
        </w:tc>
      </w:tr>
      <w:tr w:rsidR="002421A4" w:rsidRPr="00FD5C76" w14:paraId="203F851E" w14:textId="77777777" w:rsidTr="00FD5C76">
        <w:trPr>
          <w:trHeight w:val="139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980157" w14:textId="1FA28D3F" w:rsidR="002421A4" w:rsidRPr="00FD5C76" w:rsidRDefault="00D25C73" w:rsidP="002421A4">
            <w:pPr>
              <w:ind w:left="57" w:right="57"/>
              <w:jc w:val="center"/>
              <w:rPr>
                <w:sz w:val="24"/>
                <w:szCs w:val="24"/>
              </w:rPr>
            </w:pPr>
            <w:r w:rsidRPr="00FD5C76">
              <w:rPr>
                <w:sz w:val="24"/>
                <w:szCs w:val="24"/>
                <w:lang w:eastAsia="en-US"/>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767819C7" w14:textId="3DC28514" w:rsidR="002421A4" w:rsidRPr="00FD5C76" w:rsidRDefault="00981C52" w:rsidP="002421A4">
            <w:pPr>
              <w:rPr>
                <w:sz w:val="24"/>
                <w:szCs w:val="24"/>
              </w:rPr>
            </w:pPr>
            <w:r w:rsidRPr="00FD5C76">
              <w:rPr>
                <w:rFonts w:eastAsia="Arial"/>
                <w:color w:val="000000" w:themeColor="text1"/>
                <w:sz w:val="24"/>
                <w:szCs w:val="24"/>
                <w:shd w:val="clear" w:color="auto" w:fill="FFFFFF"/>
              </w:rPr>
              <w:t>Клемма WAGO 222-412 50 шт.12Вт</w:t>
            </w:r>
          </w:p>
        </w:tc>
        <w:tc>
          <w:tcPr>
            <w:tcW w:w="1418" w:type="dxa"/>
            <w:tcBorders>
              <w:top w:val="single" w:sz="4" w:space="0" w:color="000000"/>
              <w:left w:val="single" w:sz="4" w:space="0" w:color="000000"/>
              <w:bottom w:val="single" w:sz="4" w:space="0" w:color="000000"/>
              <w:right w:val="single" w:sz="4" w:space="0" w:color="000000"/>
            </w:tcBorders>
            <w:vAlign w:val="center"/>
          </w:tcPr>
          <w:p w14:paraId="7881E9D1" w14:textId="3F63A013" w:rsidR="002421A4" w:rsidRPr="00FD5C76" w:rsidRDefault="00E21249" w:rsidP="002421A4">
            <w:pPr>
              <w:ind w:left="57" w:right="57"/>
              <w:jc w:val="center"/>
              <w:rPr>
                <w:sz w:val="24"/>
                <w:szCs w:val="24"/>
              </w:rPr>
            </w:pPr>
            <w:r w:rsidRPr="00FD5C76">
              <w:rPr>
                <w:sz w:val="24"/>
                <w:szCs w:val="24"/>
              </w:rPr>
              <w:t>27.33.13.120</w:t>
            </w:r>
          </w:p>
        </w:tc>
        <w:tc>
          <w:tcPr>
            <w:tcW w:w="4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A967060"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Тип</w:t>
            </w:r>
          </w:p>
          <w:p w14:paraId="5861F2C8"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клемма</w:t>
            </w:r>
          </w:p>
          <w:p w14:paraId="40ABCFAD"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Материал корпуса</w:t>
            </w:r>
          </w:p>
          <w:p w14:paraId="1A4B04B4"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пластик</w:t>
            </w:r>
          </w:p>
          <w:p w14:paraId="4B003399"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Номинальный ток</w:t>
            </w:r>
          </w:p>
          <w:p w14:paraId="61C855FD" w14:textId="77777777" w:rsidR="00E21249" w:rsidRPr="00FD5C76" w:rsidRDefault="00D7470E" w:rsidP="00E21249">
            <w:pPr>
              <w:shd w:val="clear" w:color="auto" w:fill="FFFFFF"/>
              <w:rPr>
                <w:color w:val="000000" w:themeColor="text1"/>
                <w:sz w:val="24"/>
                <w:szCs w:val="24"/>
              </w:rPr>
            </w:pPr>
            <w:hyperlink r:id="rId16" w:history="1">
              <w:r w:rsidR="00E21249" w:rsidRPr="00FD5C76">
                <w:rPr>
                  <w:rStyle w:val="af1"/>
                  <w:rFonts w:eastAsia="Arial"/>
                  <w:color w:val="000000" w:themeColor="text1"/>
                  <w:sz w:val="24"/>
                  <w:szCs w:val="24"/>
                </w:rPr>
                <w:t>32 А</w:t>
              </w:r>
            </w:hyperlink>
          </w:p>
          <w:p w14:paraId="5D97A9D8"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Наличие изоляции</w:t>
            </w:r>
          </w:p>
          <w:p w14:paraId="1E5BA2A1"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да</w:t>
            </w:r>
          </w:p>
          <w:p w14:paraId="3C7AC831"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Количество в упаковке</w:t>
            </w:r>
          </w:p>
          <w:p w14:paraId="4D5EC123"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50 шт</w:t>
            </w:r>
          </w:p>
          <w:p w14:paraId="4724448A"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Цвет</w:t>
            </w:r>
          </w:p>
          <w:p w14:paraId="55664064" w14:textId="77777777" w:rsidR="00E21249" w:rsidRPr="00FD5C76" w:rsidRDefault="00D7470E" w:rsidP="00E21249">
            <w:pPr>
              <w:shd w:val="clear" w:color="auto" w:fill="FFFFFF"/>
              <w:rPr>
                <w:color w:val="000000" w:themeColor="text1"/>
                <w:sz w:val="24"/>
                <w:szCs w:val="24"/>
              </w:rPr>
            </w:pPr>
            <w:hyperlink r:id="rId17" w:history="1">
              <w:r w:rsidR="00E21249" w:rsidRPr="00FD5C76">
                <w:rPr>
                  <w:rStyle w:val="af1"/>
                  <w:rFonts w:eastAsia="Arial"/>
                  <w:color w:val="000000" w:themeColor="text1"/>
                  <w:sz w:val="24"/>
                  <w:szCs w:val="24"/>
                </w:rPr>
                <w:t>оранжевый</w:t>
              </w:r>
            </w:hyperlink>
          </w:p>
          <w:p w14:paraId="4EC12980"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Max сечение провода</w:t>
            </w:r>
          </w:p>
          <w:p w14:paraId="6361DFED" w14:textId="77777777" w:rsidR="00E21249" w:rsidRPr="00FD5C76" w:rsidRDefault="00D7470E" w:rsidP="00E21249">
            <w:pPr>
              <w:shd w:val="clear" w:color="auto" w:fill="FFFFFF"/>
              <w:rPr>
                <w:color w:val="000000" w:themeColor="text1"/>
                <w:sz w:val="24"/>
                <w:szCs w:val="24"/>
              </w:rPr>
            </w:pPr>
            <w:hyperlink r:id="rId18" w:history="1">
              <w:r w:rsidR="00E21249" w:rsidRPr="00FD5C76">
                <w:rPr>
                  <w:rStyle w:val="af1"/>
                  <w:rFonts w:eastAsia="Arial"/>
                  <w:color w:val="000000" w:themeColor="text1"/>
                  <w:sz w:val="24"/>
                  <w:szCs w:val="24"/>
                </w:rPr>
                <w:t>4 мм²</w:t>
              </w:r>
            </w:hyperlink>
          </w:p>
          <w:p w14:paraId="3CD86B6D"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Min сечение провода</w:t>
            </w:r>
          </w:p>
          <w:p w14:paraId="559E16C1"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0.14 мм²</w:t>
            </w:r>
          </w:p>
          <w:p w14:paraId="2CDBC201"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На DIN-рейку</w:t>
            </w:r>
          </w:p>
          <w:p w14:paraId="05AE7CAE"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нет</w:t>
            </w:r>
          </w:p>
          <w:p w14:paraId="11F1CA4C"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Модельный ряд</w:t>
            </w:r>
          </w:p>
          <w:p w14:paraId="03EA8A19" w14:textId="77777777" w:rsidR="00E21249" w:rsidRPr="00FD5C76" w:rsidRDefault="00D7470E" w:rsidP="00E21249">
            <w:pPr>
              <w:shd w:val="clear" w:color="auto" w:fill="FFFFFF"/>
              <w:rPr>
                <w:color w:val="000000" w:themeColor="text1"/>
                <w:sz w:val="24"/>
                <w:szCs w:val="24"/>
              </w:rPr>
            </w:pPr>
            <w:hyperlink r:id="rId19" w:history="1">
              <w:r w:rsidR="00E21249" w:rsidRPr="00FD5C76">
                <w:rPr>
                  <w:rStyle w:val="af1"/>
                  <w:rFonts w:eastAsia="Arial"/>
                  <w:color w:val="000000" w:themeColor="text1"/>
                  <w:sz w:val="24"/>
                  <w:szCs w:val="24"/>
                </w:rPr>
                <w:t>221</w:t>
              </w:r>
            </w:hyperlink>
          </w:p>
          <w:p w14:paraId="57C0954E"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Габариты без упаковки</w:t>
            </w:r>
          </w:p>
          <w:p w14:paraId="122CC255"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18.6х18.7х8.3 мм</w:t>
            </w:r>
          </w:p>
          <w:p w14:paraId="5A27E70E"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Вес нетто</w:t>
            </w:r>
          </w:p>
          <w:p w14:paraId="47D7FC6C"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0.15 кг</w:t>
            </w:r>
          </w:p>
          <w:p w14:paraId="43FB8A22" w14:textId="77777777" w:rsidR="00E21249" w:rsidRPr="00FD5C76" w:rsidRDefault="00E21249" w:rsidP="00E21249">
            <w:pPr>
              <w:shd w:val="clear" w:color="auto" w:fill="FFFFFF"/>
              <w:rPr>
                <w:color w:val="484F55"/>
                <w:sz w:val="24"/>
                <w:szCs w:val="24"/>
              </w:rPr>
            </w:pPr>
            <w:r w:rsidRPr="00FD5C76">
              <w:rPr>
                <w:rStyle w:val="vi-textxw0rd193"/>
                <w:rFonts w:eastAsia="Arial"/>
                <w:color w:val="484F55"/>
                <w:sz w:val="24"/>
                <w:szCs w:val="24"/>
              </w:rPr>
              <w:t>Номинальное напряжение</w:t>
            </w:r>
          </w:p>
          <w:p w14:paraId="23EF1E75" w14:textId="77777777" w:rsidR="00E21249" w:rsidRPr="00FD5C76" w:rsidRDefault="00E21249" w:rsidP="00E21249">
            <w:pPr>
              <w:shd w:val="clear" w:color="auto" w:fill="FFFFFF"/>
              <w:spacing w:line="300" w:lineRule="atLeast"/>
              <w:rPr>
                <w:color w:val="1C2126"/>
                <w:sz w:val="24"/>
                <w:szCs w:val="24"/>
              </w:rPr>
            </w:pPr>
            <w:r w:rsidRPr="00FD5C76">
              <w:rPr>
                <w:color w:val="1C2126"/>
                <w:sz w:val="24"/>
                <w:szCs w:val="24"/>
              </w:rPr>
              <w:t>450 В</w:t>
            </w:r>
          </w:p>
          <w:p w14:paraId="2AF3E0F3" w14:textId="4BCECEB5" w:rsidR="002421A4" w:rsidRPr="00FD5C76" w:rsidRDefault="002421A4" w:rsidP="002421A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909A503" w14:textId="19F37E86" w:rsidR="002421A4" w:rsidRPr="00FD5C76" w:rsidRDefault="00101F0B" w:rsidP="002421A4">
            <w:pPr>
              <w:ind w:left="57" w:right="57"/>
              <w:jc w:val="center"/>
              <w:rPr>
                <w:sz w:val="24"/>
                <w:szCs w:val="24"/>
              </w:rPr>
            </w:pPr>
            <w:r>
              <w:rPr>
                <w:sz w:val="24"/>
                <w:szCs w:val="24"/>
                <w:lang w:eastAsia="en-US"/>
              </w:rPr>
              <w:t>1</w:t>
            </w:r>
          </w:p>
        </w:tc>
        <w:tc>
          <w:tcPr>
            <w:tcW w:w="1099" w:type="dxa"/>
            <w:tcBorders>
              <w:top w:val="single" w:sz="4" w:space="0" w:color="000000"/>
              <w:left w:val="single" w:sz="4" w:space="0" w:color="000000"/>
              <w:bottom w:val="single" w:sz="4" w:space="0" w:color="000000"/>
              <w:right w:val="single" w:sz="4" w:space="0" w:color="000000"/>
            </w:tcBorders>
            <w:vAlign w:val="center"/>
          </w:tcPr>
          <w:p w14:paraId="320C6305" w14:textId="6C1396B0" w:rsidR="002421A4" w:rsidRPr="00FD5C76" w:rsidRDefault="00FD5C76" w:rsidP="002421A4">
            <w:pPr>
              <w:ind w:left="57" w:right="57"/>
              <w:rPr>
                <w:sz w:val="24"/>
                <w:szCs w:val="24"/>
              </w:rPr>
            </w:pPr>
            <w:r>
              <w:rPr>
                <w:sz w:val="24"/>
                <w:szCs w:val="24"/>
              </w:rPr>
              <w:t>уп</w:t>
            </w:r>
            <w:r w:rsidR="00946A65" w:rsidRPr="00FD5C76">
              <w:rPr>
                <w:sz w:val="24"/>
                <w:szCs w:val="24"/>
              </w:rPr>
              <w:t>.</w:t>
            </w:r>
          </w:p>
        </w:tc>
      </w:tr>
      <w:tr w:rsidR="00803C8A" w:rsidRPr="00FD5C76" w14:paraId="4471976A" w14:textId="77777777" w:rsidTr="00FD5C76">
        <w:trPr>
          <w:trHeight w:val="1936"/>
          <w:jc w:val="center"/>
        </w:trPr>
        <w:tc>
          <w:tcPr>
            <w:tcW w:w="562" w:type="dxa"/>
            <w:vAlign w:val="center"/>
          </w:tcPr>
          <w:p w14:paraId="37F57D6F" w14:textId="1B8FF392" w:rsidR="00803C8A" w:rsidRPr="00FD5C76" w:rsidRDefault="00803C8A" w:rsidP="00803C8A">
            <w:pPr>
              <w:ind w:left="57" w:right="57"/>
              <w:jc w:val="center"/>
              <w:rPr>
                <w:sz w:val="24"/>
                <w:szCs w:val="24"/>
                <w:highlight w:val="yellow"/>
              </w:rPr>
            </w:pPr>
            <w:r w:rsidRPr="00FD5C76">
              <w:rPr>
                <w:sz w:val="24"/>
                <w:szCs w:val="24"/>
              </w:rPr>
              <w:t>5</w:t>
            </w:r>
          </w:p>
        </w:tc>
        <w:tc>
          <w:tcPr>
            <w:tcW w:w="2410" w:type="dxa"/>
            <w:vAlign w:val="center"/>
          </w:tcPr>
          <w:p w14:paraId="5FD9EFF4" w14:textId="373A6398" w:rsidR="00803C8A" w:rsidRPr="00FD5C76" w:rsidRDefault="00D7470E" w:rsidP="00803C8A">
            <w:pPr>
              <w:rPr>
                <w:sz w:val="24"/>
                <w:szCs w:val="24"/>
              </w:rPr>
            </w:pPr>
            <w:hyperlink r:id="rId20" w:tgtFrame="_blank" w:history="1">
              <w:r w:rsidR="00803C8A" w:rsidRPr="00FD5C76">
                <w:rPr>
                  <w:rStyle w:val="af1"/>
                  <w:rFonts w:eastAsia="Arial"/>
                  <w:color w:val="000000" w:themeColor="text1"/>
                  <w:sz w:val="24"/>
                  <w:szCs w:val="24"/>
                  <w:shd w:val="clear" w:color="auto" w:fill="FFFFFF"/>
                </w:rPr>
                <w:t>Изолента ПВХ 19 мм х 20 м, синяя</w:t>
              </w:r>
            </w:hyperlink>
          </w:p>
        </w:tc>
        <w:tc>
          <w:tcPr>
            <w:tcW w:w="1418" w:type="dxa"/>
            <w:vAlign w:val="center"/>
          </w:tcPr>
          <w:p w14:paraId="46D73B4E" w14:textId="146279CF" w:rsidR="00803C8A" w:rsidRPr="00653514" w:rsidRDefault="00803C8A" w:rsidP="00803C8A">
            <w:pPr>
              <w:ind w:left="57" w:right="57"/>
              <w:jc w:val="center"/>
              <w:rPr>
                <w:b/>
                <w:sz w:val="24"/>
                <w:szCs w:val="24"/>
              </w:rPr>
            </w:pPr>
            <w:r w:rsidRPr="00653514">
              <w:rPr>
                <w:rStyle w:val="affffff6"/>
                <w:rFonts w:eastAsia="Arial"/>
                <w:b w:val="0"/>
                <w:sz w:val="24"/>
                <w:szCs w:val="24"/>
              </w:rPr>
              <w:t>22.29.21.000</w:t>
            </w:r>
          </w:p>
        </w:tc>
        <w:tc>
          <w:tcPr>
            <w:tcW w:w="4110" w:type="dxa"/>
            <w:tcMar>
              <w:top w:w="15" w:type="dxa"/>
              <w:left w:w="15" w:type="dxa"/>
              <w:bottom w:w="15" w:type="dxa"/>
              <w:right w:w="15" w:type="dxa"/>
            </w:tcMar>
            <w:vAlign w:val="center"/>
          </w:tcPr>
          <w:p w14:paraId="20E7A7C2"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Ширина:</w:t>
            </w:r>
            <w:r w:rsidRPr="00FD5C76">
              <w:rPr>
                <w:color w:val="1C2126"/>
                <w:sz w:val="24"/>
                <w:szCs w:val="24"/>
              </w:rPr>
              <w:t>19 мм</w:t>
            </w:r>
          </w:p>
          <w:p w14:paraId="721B81BC"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Длина:</w:t>
            </w:r>
            <w:r w:rsidRPr="00FD5C76">
              <w:rPr>
                <w:color w:val="1C2126"/>
                <w:sz w:val="24"/>
                <w:szCs w:val="24"/>
              </w:rPr>
              <w:t>20 м</w:t>
            </w:r>
          </w:p>
          <w:p w14:paraId="244CF558"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Толщина:</w:t>
            </w:r>
            <w:r w:rsidRPr="00FD5C76">
              <w:rPr>
                <w:color w:val="1C2126"/>
                <w:sz w:val="24"/>
                <w:szCs w:val="24"/>
              </w:rPr>
              <w:t>0.15 мм</w:t>
            </w:r>
          </w:p>
          <w:p w14:paraId="376D081C"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 xml:space="preserve">Материал: </w:t>
            </w:r>
            <w:r w:rsidRPr="00FD5C76">
              <w:rPr>
                <w:color w:val="1C2126"/>
                <w:sz w:val="24"/>
                <w:szCs w:val="24"/>
              </w:rPr>
              <w:t>ПВХ</w:t>
            </w:r>
          </w:p>
          <w:p w14:paraId="6CDCFD86"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 xml:space="preserve">Температурный диапазон    использования: </w:t>
            </w:r>
            <w:r w:rsidRPr="00FD5C76">
              <w:rPr>
                <w:color w:val="1C2126"/>
                <w:sz w:val="24"/>
                <w:szCs w:val="24"/>
              </w:rPr>
              <w:t>от -30 до +80 °С</w:t>
            </w:r>
          </w:p>
          <w:p w14:paraId="74F6F856"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Max напряжение:</w:t>
            </w:r>
            <w:r w:rsidRPr="00FD5C76">
              <w:rPr>
                <w:color w:val="1C2126"/>
                <w:sz w:val="24"/>
                <w:szCs w:val="24"/>
              </w:rPr>
              <w:t>4000 В</w:t>
            </w:r>
          </w:p>
          <w:p w14:paraId="41A1E26B" w14:textId="77777777" w:rsidR="00803C8A" w:rsidRPr="00FD5C76" w:rsidRDefault="00803C8A" w:rsidP="00803C8A">
            <w:pPr>
              <w:shd w:val="clear" w:color="auto" w:fill="FFFFFF"/>
              <w:spacing w:line="300" w:lineRule="atLeast"/>
              <w:rPr>
                <w:color w:val="484F55"/>
                <w:sz w:val="24"/>
                <w:szCs w:val="24"/>
              </w:rPr>
            </w:pPr>
            <w:r w:rsidRPr="00FD5C76">
              <w:rPr>
                <w:color w:val="484F55"/>
                <w:sz w:val="24"/>
                <w:szCs w:val="24"/>
              </w:rPr>
              <w:t>Стойкость к ультрафиолету :</w:t>
            </w:r>
            <w:r w:rsidRPr="00FD5C76">
              <w:rPr>
                <w:color w:val="1C2126"/>
                <w:sz w:val="24"/>
                <w:szCs w:val="24"/>
              </w:rPr>
              <w:t>да</w:t>
            </w:r>
          </w:p>
          <w:p w14:paraId="4A0B0D1B" w14:textId="59DF73A8" w:rsidR="00803C8A" w:rsidRPr="00FD5C76" w:rsidRDefault="00803C8A" w:rsidP="00803C8A">
            <w:pPr>
              <w:rPr>
                <w:sz w:val="24"/>
                <w:szCs w:val="24"/>
              </w:rPr>
            </w:pPr>
          </w:p>
        </w:tc>
        <w:tc>
          <w:tcPr>
            <w:tcW w:w="709" w:type="dxa"/>
            <w:vAlign w:val="center"/>
          </w:tcPr>
          <w:p w14:paraId="2502A29F" w14:textId="68D8DBC5" w:rsidR="00803C8A" w:rsidRPr="00FD5C76" w:rsidRDefault="00803C8A" w:rsidP="00803C8A">
            <w:pPr>
              <w:ind w:left="57" w:right="57"/>
              <w:jc w:val="center"/>
              <w:rPr>
                <w:sz w:val="24"/>
                <w:szCs w:val="24"/>
              </w:rPr>
            </w:pPr>
            <w:r w:rsidRPr="00FD5C76">
              <w:rPr>
                <w:sz w:val="24"/>
                <w:szCs w:val="24"/>
              </w:rPr>
              <w:t>5</w:t>
            </w:r>
          </w:p>
        </w:tc>
        <w:tc>
          <w:tcPr>
            <w:tcW w:w="1099" w:type="dxa"/>
            <w:vAlign w:val="center"/>
          </w:tcPr>
          <w:p w14:paraId="7125711F" w14:textId="51993A34" w:rsidR="00803C8A" w:rsidRPr="00FD5C76" w:rsidRDefault="00803C8A" w:rsidP="00803C8A">
            <w:pPr>
              <w:ind w:left="57" w:right="57"/>
              <w:rPr>
                <w:sz w:val="24"/>
                <w:szCs w:val="24"/>
              </w:rPr>
            </w:pPr>
            <w:r w:rsidRPr="00FD5C76">
              <w:rPr>
                <w:color w:val="000000" w:themeColor="text1"/>
                <w:sz w:val="24"/>
                <w:szCs w:val="24"/>
              </w:rPr>
              <w:t>Шт.</w:t>
            </w:r>
          </w:p>
        </w:tc>
      </w:tr>
      <w:tr w:rsidR="00803C8A" w:rsidRPr="00FD5C76" w14:paraId="0E87666C" w14:textId="77777777" w:rsidTr="00FD5C76">
        <w:trPr>
          <w:trHeight w:val="968"/>
          <w:jc w:val="center"/>
        </w:trPr>
        <w:tc>
          <w:tcPr>
            <w:tcW w:w="562" w:type="dxa"/>
            <w:vAlign w:val="center"/>
          </w:tcPr>
          <w:p w14:paraId="76088B13" w14:textId="65080F7A" w:rsidR="00803C8A" w:rsidRPr="00FD5C76" w:rsidRDefault="00803C8A" w:rsidP="00803C8A">
            <w:pPr>
              <w:ind w:left="57" w:right="57"/>
              <w:jc w:val="center"/>
              <w:rPr>
                <w:sz w:val="24"/>
                <w:szCs w:val="24"/>
                <w:highlight w:val="yellow"/>
              </w:rPr>
            </w:pPr>
            <w:r w:rsidRPr="00FD5C76">
              <w:rPr>
                <w:sz w:val="24"/>
                <w:szCs w:val="24"/>
              </w:rPr>
              <w:t>6</w:t>
            </w:r>
          </w:p>
        </w:tc>
        <w:tc>
          <w:tcPr>
            <w:tcW w:w="2410" w:type="dxa"/>
            <w:vAlign w:val="center"/>
          </w:tcPr>
          <w:p w14:paraId="40CC48F8" w14:textId="68E98908" w:rsidR="00803C8A" w:rsidRPr="00FD5C76" w:rsidRDefault="00D7470E" w:rsidP="00803C8A">
            <w:pPr>
              <w:rPr>
                <w:sz w:val="24"/>
                <w:szCs w:val="24"/>
              </w:rPr>
            </w:pPr>
            <w:hyperlink r:id="rId21" w:tgtFrame="_blank" w:history="1">
              <w:r w:rsidR="00803C8A" w:rsidRPr="00FD5C76">
                <w:rPr>
                  <w:rStyle w:val="af1"/>
                  <w:rFonts w:eastAsia="Arial"/>
                  <w:color w:val="000000" w:themeColor="text1"/>
                  <w:sz w:val="24"/>
                  <w:szCs w:val="24"/>
                  <w:shd w:val="clear" w:color="auto" w:fill="FFFFFF"/>
                </w:rPr>
                <w:t>Гильза медная луженая ГМЛ 6</w:t>
              </w:r>
            </w:hyperlink>
          </w:p>
        </w:tc>
        <w:tc>
          <w:tcPr>
            <w:tcW w:w="1418" w:type="dxa"/>
            <w:vAlign w:val="center"/>
          </w:tcPr>
          <w:p w14:paraId="78182FAD" w14:textId="214A01A6" w:rsidR="00803C8A" w:rsidRPr="00FD5C76" w:rsidRDefault="00803C8A" w:rsidP="00803C8A">
            <w:pPr>
              <w:ind w:left="57" w:right="57"/>
              <w:jc w:val="center"/>
              <w:rPr>
                <w:sz w:val="24"/>
                <w:szCs w:val="24"/>
              </w:rPr>
            </w:pPr>
            <w:r w:rsidRPr="00FD5C76">
              <w:rPr>
                <w:sz w:val="24"/>
                <w:szCs w:val="24"/>
              </w:rPr>
              <w:t>27.33.13.130</w:t>
            </w:r>
          </w:p>
        </w:tc>
        <w:tc>
          <w:tcPr>
            <w:tcW w:w="4110" w:type="dxa"/>
            <w:tcMar>
              <w:top w:w="15" w:type="dxa"/>
              <w:left w:w="15" w:type="dxa"/>
              <w:bottom w:w="15" w:type="dxa"/>
              <w:right w:w="15" w:type="dxa"/>
            </w:tcMar>
            <w:vAlign w:val="center"/>
          </w:tcPr>
          <w:p w14:paraId="2F2DF19B"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Тип</w:t>
            </w:r>
          </w:p>
          <w:p w14:paraId="109A98E9"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гильза</w:t>
            </w:r>
          </w:p>
          <w:p w14:paraId="15E8CEB5"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Сечение кабеля (Al)</w:t>
            </w:r>
          </w:p>
          <w:p w14:paraId="1F4EA1BD"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6 мм²</w:t>
            </w:r>
          </w:p>
          <w:p w14:paraId="269F9B0A"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Сечение кабеля (Cu)</w:t>
            </w:r>
          </w:p>
          <w:p w14:paraId="540B9E21" w14:textId="77777777" w:rsidR="00803C8A" w:rsidRPr="00FD5C76" w:rsidRDefault="00D7470E" w:rsidP="00803C8A">
            <w:pPr>
              <w:shd w:val="clear" w:color="auto" w:fill="FFFFFF"/>
              <w:rPr>
                <w:color w:val="000000" w:themeColor="text1"/>
                <w:sz w:val="24"/>
                <w:szCs w:val="24"/>
              </w:rPr>
            </w:pPr>
            <w:hyperlink r:id="rId22" w:history="1">
              <w:r w:rsidR="00803C8A" w:rsidRPr="00FD5C76">
                <w:rPr>
                  <w:rStyle w:val="af1"/>
                  <w:rFonts w:eastAsia="Arial"/>
                  <w:color w:val="000000" w:themeColor="text1"/>
                  <w:sz w:val="24"/>
                  <w:szCs w:val="24"/>
                </w:rPr>
                <w:t>6 мм²</w:t>
              </w:r>
            </w:hyperlink>
          </w:p>
          <w:p w14:paraId="5CBE4D79"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Материал</w:t>
            </w:r>
          </w:p>
          <w:p w14:paraId="0BAF13F8" w14:textId="77777777" w:rsidR="00803C8A" w:rsidRPr="00FD5C76" w:rsidRDefault="00D7470E" w:rsidP="00803C8A">
            <w:pPr>
              <w:shd w:val="clear" w:color="auto" w:fill="FFFFFF"/>
              <w:rPr>
                <w:color w:val="000000" w:themeColor="text1"/>
                <w:sz w:val="24"/>
                <w:szCs w:val="24"/>
              </w:rPr>
            </w:pPr>
            <w:hyperlink r:id="rId23" w:history="1">
              <w:r w:rsidR="00803C8A" w:rsidRPr="00FD5C76">
                <w:rPr>
                  <w:rStyle w:val="af1"/>
                  <w:rFonts w:eastAsia="Arial"/>
                  <w:color w:val="000000" w:themeColor="text1"/>
                  <w:sz w:val="24"/>
                  <w:szCs w:val="24"/>
                </w:rPr>
                <w:t>медь луженая</w:t>
              </w:r>
            </w:hyperlink>
          </w:p>
          <w:p w14:paraId="569DD1FB"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Количество в упаковке</w:t>
            </w:r>
          </w:p>
          <w:p w14:paraId="7F8D6F8F"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20 шт</w:t>
            </w:r>
          </w:p>
          <w:p w14:paraId="6FFDB7EF"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lastRenderedPageBreak/>
              <w:t>Наличие изоляции</w:t>
            </w:r>
          </w:p>
          <w:p w14:paraId="738636BE"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7EEF1F04"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Изоляция</w:t>
            </w:r>
          </w:p>
          <w:p w14:paraId="3685D05E"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46977FFD"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Модельный ряд</w:t>
            </w:r>
          </w:p>
          <w:p w14:paraId="3D15DE95" w14:textId="77777777" w:rsidR="00803C8A" w:rsidRPr="00FD5C76" w:rsidRDefault="00D7470E" w:rsidP="00803C8A">
            <w:pPr>
              <w:shd w:val="clear" w:color="auto" w:fill="FFFFFF"/>
              <w:rPr>
                <w:color w:val="000000" w:themeColor="text1"/>
                <w:sz w:val="24"/>
                <w:szCs w:val="24"/>
              </w:rPr>
            </w:pPr>
            <w:hyperlink r:id="rId24" w:history="1">
              <w:r w:rsidR="00803C8A" w:rsidRPr="00FD5C76">
                <w:rPr>
                  <w:rStyle w:val="af1"/>
                  <w:rFonts w:eastAsia="Arial"/>
                  <w:color w:val="000000" w:themeColor="text1"/>
                  <w:sz w:val="24"/>
                  <w:szCs w:val="24"/>
                </w:rPr>
                <w:t>ГМЛ</w:t>
              </w:r>
            </w:hyperlink>
          </w:p>
          <w:p w14:paraId="0B08D386"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Тип монтажа</w:t>
            </w:r>
          </w:p>
          <w:p w14:paraId="6CA7638A"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опрессовка/обжим</w:t>
            </w:r>
          </w:p>
          <w:p w14:paraId="6CA2973F"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Вес нетто</w:t>
            </w:r>
          </w:p>
          <w:p w14:paraId="34913E4E"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0.06 кг</w:t>
            </w:r>
          </w:p>
          <w:p w14:paraId="430FF7E6"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Габариты без упаковки</w:t>
            </w:r>
          </w:p>
          <w:p w14:paraId="56A609EC"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12х95х25 мм</w:t>
            </w:r>
          </w:p>
          <w:p w14:paraId="3AD774A2"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Внутренний диаметр</w:t>
            </w:r>
          </w:p>
          <w:p w14:paraId="76A232C8"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4 мм</w:t>
            </w:r>
          </w:p>
          <w:p w14:paraId="47830AE2"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Внешний диаметр</w:t>
            </w:r>
          </w:p>
          <w:p w14:paraId="09454D0E"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6 мм</w:t>
            </w:r>
          </w:p>
          <w:p w14:paraId="42A9DA78"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Длина</w:t>
            </w:r>
          </w:p>
          <w:p w14:paraId="092EF2E8"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30 мм</w:t>
            </w:r>
          </w:p>
          <w:p w14:paraId="52E9FB07" w14:textId="77777777" w:rsidR="00803C8A" w:rsidRPr="00FD5C76" w:rsidRDefault="00803C8A" w:rsidP="00803C8A">
            <w:pPr>
              <w:rPr>
                <w:sz w:val="24"/>
                <w:szCs w:val="24"/>
              </w:rPr>
            </w:pPr>
          </w:p>
        </w:tc>
        <w:tc>
          <w:tcPr>
            <w:tcW w:w="709" w:type="dxa"/>
            <w:vAlign w:val="center"/>
          </w:tcPr>
          <w:p w14:paraId="75502D0E" w14:textId="73B1FFFB" w:rsidR="00803C8A" w:rsidRPr="00FD5C76" w:rsidRDefault="00803C8A" w:rsidP="00803C8A">
            <w:pPr>
              <w:ind w:left="57" w:right="57"/>
              <w:jc w:val="center"/>
              <w:rPr>
                <w:sz w:val="24"/>
                <w:szCs w:val="24"/>
                <w:lang w:val="en-US"/>
              </w:rPr>
            </w:pPr>
            <w:r w:rsidRPr="00FD5C76">
              <w:rPr>
                <w:sz w:val="24"/>
                <w:szCs w:val="24"/>
              </w:rPr>
              <w:lastRenderedPageBreak/>
              <w:t>1</w:t>
            </w:r>
          </w:p>
        </w:tc>
        <w:tc>
          <w:tcPr>
            <w:tcW w:w="1099" w:type="dxa"/>
            <w:vAlign w:val="center"/>
          </w:tcPr>
          <w:p w14:paraId="30E96387" w14:textId="64BB8236" w:rsidR="00803C8A" w:rsidRPr="00FD5C76" w:rsidRDefault="00803C8A" w:rsidP="00981C52">
            <w:pPr>
              <w:rPr>
                <w:sz w:val="24"/>
                <w:szCs w:val="24"/>
              </w:rPr>
            </w:pPr>
            <w:r w:rsidRPr="00FD5C76">
              <w:rPr>
                <w:color w:val="000000" w:themeColor="text1"/>
                <w:sz w:val="24"/>
                <w:szCs w:val="24"/>
              </w:rPr>
              <w:t>уп.</w:t>
            </w:r>
          </w:p>
        </w:tc>
      </w:tr>
      <w:tr w:rsidR="00803C8A" w:rsidRPr="00FD5C76" w14:paraId="6917BAC7" w14:textId="77777777" w:rsidTr="00FD5C76">
        <w:trPr>
          <w:trHeight w:val="968"/>
          <w:jc w:val="center"/>
        </w:trPr>
        <w:tc>
          <w:tcPr>
            <w:tcW w:w="562" w:type="dxa"/>
            <w:vAlign w:val="center"/>
          </w:tcPr>
          <w:p w14:paraId="33F9C91C" w14:textId="48F2837C" w:rsidR="00803C8A" w:rsidRPr="00FD5C76" w:rsidRDefault="00803C8A" w:rsidP="00803C8A">
            <w:pPr>
              <w:ind w:left="57" w:right="57"/>
              <w:jc w:val="center"/>
              <w:rPr>
                <w:sz w:val="24"/>
                <w:szCs w:val="24"/>
                <w:highlight w:val="yellow"/>
              </w:rPr>
            </w:pPr>
            <w:r w:rsidRPr="00FD5C76">
              <w:rPr>
                <w:sz w:val="24"/>
                <w:szCs w:val="24"/>
              </w:rPr>
              <w:t>7</w:t>
            </w:r>
          </w:p>
        </w:tc>
        <w:tc>
          <w:tcPr>
            <w:tcW w:w="2410" w:type="dxa"/>
            <w:vAlign w:val="center"/>
          </w:tcPr>
          <w:p w14:paraId="10A4FA63" w14:textId="3671D501" w:rsidR="00803C8A" w:rsidRPr="00FD5C76" w:rsidRDefault="00D7470E" w:rsidP="00803C8A">
            <w:pPr>
              <w:pStyle w:val="13"/>
              <w:shd w:val="clear" w:color="auto" w:fill="FFFFFF"/>
              <w:spacing w:before="0" w:line="420" w:lineRule="atLeast"/>
              <w:rPr>
                <w:rFonts w:ascii="Times New Roman" w:hAnsi="Times New Roman" w:cs="Times New Roman"/>
                <w:color w:val="1C2126"/>
                <w:sz w:val="24"/>
                <w:szCs w:val="24"/>
              </w:rPr>
            </w:pPr>
            <w:hyperlink r:id="rId25" w:tgtFrame="_blank" w:history="1">
              <w:r w:rsidR="00803C8A" w:rsidRPr="00FD5C76">
                <w:rPr>
                  <w:rStyle w:val="af1"/>
                  <w:rFonts w:ascii="Times New Roman" w:eastAsia="Arial" w:hAnsi="Times New Roman" w:cs="Times New Roman"/>
                  <w:color w:val="000000" w:themeColor="text1"/>
                  <w:sz w:val="24"/>
                  <w:szCs w:val="24"/>
                  <w:shd w:val="clear" w:color="auto" w:fill="FFFFFF"/>
                </w:rPr>
                <w:t>Источник питания (драйвер) ТрансЭТ СОТ20-060.350.10</w:t>
              </w:r>
            </w:hyperlink>
          </w:p>
        </w:tc>
        <w:tc>
          <w:tcPr>
            <w:tcW w:w="1418" w:type="dxa"/>
            <w:vAlign w:val="center"/>
          </w:tcPr>
          <w:p w14:paraId="242658D2" w14:textId="116639F4" w:rsidR="00803C8A" w:rsidRPr="00FD5C76" w:rsidRDefault="00803C8A" w:rsidP="00803C8A">
            <w:pPr>
              <w:ind w:left="57" w:right="57"/>
              <w:jc w:val="center"/>
              <w:rPr>
                <w:sz w:val="24"/>
                <w:szCs w:val="24"/>
              </w:rPr>
            </w:pPr>
            <w:r w:rsidRPr="00FD5C76">
              <w:rPr>
                <w:sz w:val="24"/>
                <w:szCs w:val="24"/>
              </w:rPr>
              <w:t>26.20.40.110</w:t>
            </w:r>
          </w:p>
        </w:tc>
        <w:tc>
          <w:tcPr>
            <w:tcW w:w="4110" w:type="dxa"/>
            <w:tcMar>
              <w:top w:w="15" w:type="dxa"/>
              <w:left w:w="15" w:type="dxa"/>
              <w:bottom w:w="15" w:type="dxa"/>
              <w:right w:w="15" w:type="dxa"/>
            </w:tcMar>
            <w:vAlign w:val="center"/>
          </w:tcPr>
          <w:p w14:paraId="19CA0508"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Назначение</w:t>
            </w:r>
          </w:p>
          <w:p w14:paraId="762FD101"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для светодиодных светильников</w:t>
            </w:r>
          </w:p>
          <w:p w14:paraId="2372100C"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Принцип работы</w:t>
            </w:r>
          </w:p>
          <w:p w14:paraId="69DE596C" w14:textId="77777777" w:rsidR="00803C8A" w:rsidRPr="00FD5C76" w:rsidRDefault="00D7470E" w:rsidP="00803C8A">
            <w:pPr>
              <w:shd w:val="clear" w:color="auto" w:fill="FFFFFF"/>
              <w:rPr>
                <w:color w:val="000000" w:themeColor="text1"/>
                <w:sz w:val="24"/>
                <w:szCs w:val="24"/>
              </w:rPr>
            </w:pPr>
            <w:hyperlink r:id="rId26" w:history="1">
              <w:r w:rsidR="00803C8A" w:rsidRPr="00FD5C76">
                <w:rPr>
                  <w:rStyle w:val="af1"/>
                  <w:rFonts w:eastAsia="Arial"/>
                  <w:color w:val="000000" w:themeColor="text1"/>
                  <w:sz w:val="24"/>
                  <w:szCs w:val="24"/>
                </w:rPr>
                <w:t>импульсный</w:t>
              </w:r>
            </w:hyperlink>
          </w:p>
          <w:p w14:paraId="121985DD"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Мощность</w:t>
            </w:r>
          </w:p>
          <w:p w14:paraId="78312BE6" w14:textId="77777777" w:rsidR="00803C8A" w:rsidRPr="00FD5C76" w:rsidRDefault="00D7470E" w:rsidP="00803C8A">
            <w:pPr>
              <w:shd w:val="clear" w:color="auto" w:fill="FFFFFF"/>
              <w:rPr>
                <w:color w:val="000000" w:themeColor="text1"/>
                <w:sz w:val="24"/>
                <w:szCs w:val="24"/>
              </w:rPr>
            </w:pPr>
            <w:hyperlink r:id="rId27" w:history="1">
              <w:r w:rsidR="00803C8A" w:rsidRPr="00FD5C76">
                <w:rPr>
                  <w:rStyle w:val="af1"/>
                  <w:rFonts w:eastAsia="Arial"/>
                  <w:color w:val="000000" w:themeColor="text1"/>
                  <w:sz w:val="24"/>
                  <w:szCs w:val="24"/>
                </w:rPr>
                <w:t>20 Вт</w:t>
              </w:r>
            </w:hyperlink>
          </w:p>
          <w:p w14:paraId="116E14BD"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Защита от пыли и влаги</w:t>
            </w:r>
          </w:p>
          <w:p w14:paraId="471E45A4" w14:textId="77777777" w:rsidR="00803C8A" w:rsidRPr="00FD5C76" w:rsidRDefault="00D7470E" w:rsidP="00803C8A">
            <w:pPr>
              <w:shd w:val="clear" w:color="auto" w:fill="FFFFFF"/>
              <w:rPr>
                <w:color w:val="000000" w:themeColor="text1"/>
                <w:sz w:val="24"/>
                <w:szCs w:val="24"/>
              </w:rPr>
            </w:pPr>
            <w:hyperlink r:id="rId28" w:history="1">
              <w:r w:rsidR="00803C8A" w:rsidRPr="00FD5C76">
                <w:rPr>
                  <w:rStyle w:val="af1"/>
                  <w:rFonts w:eastAsia="Arial"/>
                  <w:color w:val="000000" w:themeColor="text1"/>
                  <w:sz w:val="24"/>
                  <w:szCs w:val="24"/>
                </w:rPr>
                <w:t>IP 20</w:t>
              </w:r>
            </w:hyperlink>
          </w:p>
          <w:p w14:paraId="6F627A25"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Входное напряжение</w:t>
            </w:r>
          </w:p>
          <w:p w14:paraId="2FF4C7EA"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176-264 В</w:t>
            </w:r>
          </w:p>
          <w:p w14:paraId="5CA63A31"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Выходное напряжение</w:t>
            </w:r>
          </w:p>
          <w:p w14:paraId="70135000"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30-58 В</w:t>
            </w:r>
          </w:p>
          <w:p w14:paraId="2FF106EA"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Выходной ток</w:t>
            </w:r>
          </w:p>
          <w:p w14:paraId="4CA2FCAC"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0.35 А</w:t>
            </w:r>
          </w:p>
          <w:p w14:paraId="23C43F22"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Диапазон рабочих температур</w:t>
            </w:r>
          </w:p>
          <w:p w14:paraId="3AB6BD5D"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от -25 до 45 °С</w:t>
            </w:r>
          </w:p>
          <w:p w14:paraId="0F8B739A"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Защита от короткого замыкания</w:t>
            </w:r>
          </w:p>
          <w:p w14:paraId="73DE941D"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да</w:t>
            </w:r>
          </w:p>
          <w:p w14:paraId="3CE50D14"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Защита от повышенного напряжения</w:t>
            </w:r>
          </w:p>
          <w:p w14:paraId="3A338B83"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667BF2DC"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На DIN-рейку</w:t>
            </w:r>
          </w:p>
          <w:p w14:paraId="3C20CCB2"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51599C49"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Вес нетто</w:t>
            </w:r>
          </w:p>
          <w:p w14:paraId="75CD6B44"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0.07 кг</w:t>
            </w:r>
          </w:p>
          <w:p w14:paraId="64990C3B"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Габариты без упаковки</w:t>
            </w:r>
          </w:p>
          <w:p w14:paraId="5E772F70"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110x34x26 мм</w:t>
            </w:r>
          </w:p>
          <w:p w14:paraId="1D63CD22"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Длина</w:t>
            </w:r>
          </w:p>
          <w:p w14:paraId="18C144FB"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110 мм</w:t>
            </w:r>
          </w:p>
          <w:p w14:paraId="49800A6E"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Ширина</w:t>
            </w:r>
          </w:p>
          <w:p w14:paraId="501CEF1C"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34 мм</w:t>
            </w:r>
          </w:p>
          <w:p w14:paraId="010DD427"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Высота</w:t>
            </w:r>
          </w:p>
          <w:p w14:paraId="0A907A84"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26 мм</w:t>
            </w:r>
          </w:p>
          <w:p w14:paraId="63B8E315"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Встроенный вентилятор</w:t>
            </w:r>
          </w:p>
          <w:p w14:paraId="46EC8CC2"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t>нет</w:t>
            </w:r>
          </w:p>
          <w:p w14:paraId="7BE0D4D3" w14:textId="77777777" w:rsidR="00803C8A" w:rsidRPr="00FD5C76" w:rsidRDefault="00803C8A" w:rsidP="00803C8A">
            <w:pPr>
              <w:shd w:val="clear" w:color="auto" w:fill="FFFFFF"/>
              <w:rPr>
                <w:color w:val="484F55"/>
                <w:sz w:val="24"/>
                <w:szCs w:val="24"/>
              </w:rPr>
            </w:pPr>
            <w:r w:rsidRPr="00FD5C76">
              <w:rPr>
                <w:rStyle w:val="vi-textxw0rd193"/>
                <w:rFonts w:eastAsia="Arial"/>
                <w:color w:val="484F55"/>
                <w:sz w:val="24"/>
                <w:szCs w:val="24"/>
              </w:rPr>
              <w:t>Тип</w:t>
            </w:r>
          </w:p>
          <w:p w14:paraId="7B51A77F" w14:textId="77777777" w:rsidR="00803C8A" w:rsidRPr="00FD5C76" w:rsidRDefault="00803C8A" w:rsidP="00803C8A">
            <w:pPr>
              <w:shd w:val="clear" w:color="auto" w:fill="FFFFFF"/>
              <w:spacing w:line="300" w:lineRule="atLeast"/>
              <w:rPr>
                <w:color w:val="1C2126"/>
                <w:sz w:val="24"/>
                <w:szCs w:val="24"/>
              </w:rPr>
            </w:pPr>
            <w:r w:rsidRPr="00FD5C76">
              <w:rPr>
                <w:color w:val="1C2126"/>
                <w:sz w:val="24"/>
                <w:szCs w:val="24"/>
              </w:rPr>
              <w:lastRenderedPageBreak/>
              <w:t>блок питания</w:t>
            </w:r>
          </w:p>
          <w:p w14:paraId="6E2A343F" w14:textId="77777777" w:rsidR="00803C8A" w:rsidRPr="00FD5C76" w:rsidRDefault="00803C8A" w:rsidP="00803C8A">
            <w:pPr>
              <w:shd w:val="clear" w:color="auto" w:fill="FFFFFF"/>
              <w:rPr>
                <w:rStyle w:val="vi-textxw0rd193"/>
                <w:rFonts w:eastAsia="Arial"/>
                <w:color w:val="484F55"/>
                <w:sz w:val="24"/>
                <w:szCs w:val="24"/>
              </w:rPr>
            </w:pPr>
          </w:p>
        </w:tc>
        <w:tc>
          <w:tcPr>
            <w:tcW w:w="709" w:type="dxa"/>
            <w:vAlign w:val="center"/>
          </w:tcPr>
          <w:p w14:paraId="64234B6C" w14:textId="6F45A969" w:rsidR="00803C8A" w:rsidRPr="008821FC" w:rsidRDefault="008821FC" w:rsidP="00803C8A">
            <w:pPr>
              <w:ind w:left="57" w:right="57"/>
              <w:jc w:val="center"/>
              <w:rPr>
                <w:color w:val="000000" w:themeColor="text1"/>
                <w:sz w:val="24"/>
                <w:szCs w:val="24"/>
                <w:lang w:val="en-US"/>
              </w:rPr>
            </w:pPr>
            <w:r w:rsidRPr="008821FC">
              <w:rPr>
                <w:color w:val="000000" w:themeColor="text1"/>
                <w:sz w:val="24"/>
                <w:szCs w:val="24"/>
              </w:rPr>
              <w:lastRenderedPageBreak/>
              <w:t>1</w:t>
            </w:r>
          </w:p>
        </w:tc>
        <w:tc>
          <w:tcPr>
            <w:tcW w:w="1099" w:type="dxa"/>
            <w:vAlign w:val="center"/>
          </w:tcPr>
          <w:p w14:paraId="391155DC" w14:textId="2B243104" w:rsidR="00803C8A" w:rsidRPr="008821FC" w:rsidRDefault="00946A65" w:rsidP="00803C8A">
            <w:pPr>
              <w:ind w:right="57"/>
              <w:rPr>
                <w:color w:val="000000" w:themeColor="text1"/>
                <w:sz w:val="24"/>
                <w:szCs w:val="24"/>
              </w:rPr>
            </w:pPr>
            <w:r w:rsidRPr="008821FC">
              <w:rPr>
                <w:color w:val="000000" w:themeColor="text1"/>
                <w:sz w:val="24"/>
                <w:szCs w:val="24"/>
              </w:rPr>
              <w:t>Шт.</w:t>
            </w:r>
          </w:p>
        </w:tc>
      </w:tr>
      <w:tr w:rsidR="0097352B" w:rsidRPr="00FD5C76" w14:paraId="20001D0D" w14:textId="77777777" w:rsidTr="00FD5C76">
        <w:trPr>
          <w:trHeight w:val="968"/>
          <w:jc w:val="center"/>
        </w:trPr>
        <w:tc>
          <w:tcPr>
            <w:tcW w:w="562" w:type="dxa"/>
            <w:vAlign w:val="center"/>
          </w:tcPr>
          <w:p w14:paraId="1567398D" w14:textId="38B86297" w:rsidR="0097352B" w:rsidRPr="00FD5C76" w:rsidRDefault="00D25C73" w:rsidP="001A537B">
            <w:pPr>
              <w:ind w:left="57" w:right="57"/>
              <w:jc w:val="center"/>
              <w:rPr>
                <w:sz w:val="24"/>
                <w:szCs w:val="24"/>
                <w:highlight w:val="yellow"/>
              </w:rPr>
            </w:pPr>
            <w:r w:rsidRPr="00FD5C76">
              <w:rPr>
                <w:sz w:val="24"/>
                <w:szCs w:val="24"/>
              </w:rPr>
              <w:t>8</w:t>
            </w:r>
          </w:p>
        </w:tc>
        <w:tc>
          <w:tcPr>
            <w:tcW w:w="2410" w:type="dxa"/>
            <w:vAlign w:val="center"/>
          </w:tcPr>
          <w:p w14:paraId="34179E28" w14:textId="6C0BD55C" w:rsidR="0097352B" w:rsidRPr="00FD5C76" w:rsidRDefault="005707A1" w:rsidP="004C2213">
            <w:pPr>
              <w:rPr>
                <w:sz w:val="24"/>
                <w:szCs w:val="24"/>
              </w:rPr>
            </w:pPr>
            <w:r w:rsidRPr="00FD5C76">
              <w:rPr>
                <w:rFonts w:eastAsia="Arial"/>
                <w:color w:val="000000" w:themeColor="text1"/>
                <w:sz w:val="24"/>
                <w:szCs w:val="24"/>
                <w:shd w:val="clear" w:color="auto" w:fill="FFFFFF"/>
              </w:rPr>
              <w:t xml:space="preserve">Кабель-канал  </w:t>
            </w:r>
            <w:r w:rsidR="00E21249" w:rsidRPr="00FD5C76">
              <w:rPr>
                <w:rFonts w:eastAsia="Arial"/>
                <w:color w:val="000000" w:themeColor="text1"/>
                <w:sz w:val="24"/>
                <w:szCs w:val="24"/>
                <w:shd w:val="clear" w:color="auto" w:fill="FFFFFF"/>
              </w:rPr>
              <w:t>22/1x1</w:t>
            </w:r>
            <w:r w:rsidR="00E13CD8" w:rsidRPr="00FD5C76">
              <w:rPr>
                <w:rFonts w:eastAsia="Arial"/>
                <w:color w:val="000000" w:themeColor="text1"/>
                <w:sz w:val="24"/>
                <w:szCs w:val="24"/>
                <w:shd w:val="clear" w:color="auto" w:fill="FFFFFF"/>
              </w:rPr>
              <w:t>0 дл.</w:t>
            </w:r>
            <w:r w:rsidR="008B54AC">
              <w:rPr>
                <w:rFonts w:eastAsia="Arial"/>
                <w:color w:val="000000" w:themeColor="text1"/>
                <w:sz w:val="24"/>
                <w:szCs w:val="24"/>
                <w:shd w:val="clear" w:color="auto" w:fill="FFFFFF"/>
              </w:rPr>
              <w:t xml:space="preserve"> </w:t>
            </w:r>
            <w:r w:rsidR="00E13CD8" w:rsidRPr="00FD5C76">
              <w:rPr>
                <w:rFonts w:eastAsia="Arial"/>
                <w:color w:val="000000" w:themeColor="text1"/>
                <w:sz w:val="24"/>
                <w:szCs w:val="24"/>
                <w:shd w:val="clear" w:color="auto" w:fill="FFFFFF"/>
              </w:rPr>
              <w:t xml:space="preserve">2м </w:t>
            </w:r>
          </w:p>
        </w:tc>
        <w:tc>
          <w:tcPr>
            <w:tcW w:w="1418" w:type="dxa"/>
            <w:vAlign w:val="center"/>
          </w:tcPr>
          <w:p w14:paraId="091B2666" w14:textId="14EB6BC5" w:rsidR="0097352B" w:rsidRPr="00FD5C76" w:rsidRDefault="00E21249" w:rsidP="001A537B">
            <w:pPr>
              <w:ind w:left="57" w:right="57"/>
              <w:jc w:val="center"/>
              <w:rPr>
                <w:sz w:val="24"/>
                <w:szCs w:val="24"/>
                <w:lang w:val="en-US"/>
              </w:rPr>
            </w:pPr>
            <w:r w:rsidRPr="00FD5C76">
              <w:rPr>
                <w:sz w:val="24"/>
                <w:szCs w:val="24"/>
              </w:rPr>
              <w:t>27.33.14.000</w:t>
            </w:r>
          </w:p>
        </w:tc>
        <w:tc>
          <w:tcPr>
            <w:tcW w:w="4110" w:type="dxa"/>
            <w:tcMar>
              <w:top w:w="15" w:type="dxa"/>
              <w:left w:w="15" w:type="dxa"/>
              <w:bottom w:w="15" w:type="dxa"/>
              <w:right w:w="15" w:type="dxa"/>
            </w:tcMar>
            <w:vAlign w:val="center"/>
          </w:tcPr>
          <w:p w14:paraId="4C12976A" w14:textId="3720E835"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Вид: </w:t>
            </w:r>
            <w:r w:rsidRPr="00FD5C76">
              <w:rPr>
                <w:color w:val="1C2126"/>
                <w:sz w:val="24"/>
                <w:szCs w:val="24"/>
              </w:rPr>
              <w:t>магистральный (парапетный)</w:t>
            </w:r>
          </w:p>
          <w:p w14:paraId="00478871" w14:textId="047909BB"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Материал короба: </w:t>
            </w:r>
            <w:r w:rsidRPr="00FD5C76">
              <w:rPr>
                <w:color w:val="1C2126"/>
                <w:sz w:val="24"/>
                <w:szCs w:val="24"/>
              </w:rPr>
              <w:t>ПВХ</w:t>
            </w:r>
          </w:p>
          <w:p w14:paraId="5349FCBD" w14:textId="3277018F"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Материал аксессуаров: </w:t>
            </w:r>
            <w:r w:rsidRPr="00FD5C76">
              <w:rPr>
                <w:color w:val="1C2126"/>
                <w:sz w:val="24"/>
                <w:szCs w:val="24"/>
              </w:rPr>
              <w:t>ПВХ</w:t>
            </w:r>
          </w:p>
          <w:p w14:paraId="5871C683"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Количество в упаковке:</w:t>
            </w:r>
            <w:r w:rsidRPr="00FD5C76">
              <w:rPr>
                <w:color w:val="1C2126"/>
                <w:sz w:val="24"/>
                <w:szCs w:val="24"/>
              </w:rPr>
              <w:t>1 шт</w:t>
            </w:r>
          </w:p>
          <w:p w14:paraId="1FD96E60"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Длина:</w:t>
            </w:r>
            <w:r w:rsidRPr="00FD5C76">
              <w:rPr>
                <w:color w:val="1C2126"/>
                <w:sz w:val="24"/>
                <w:szCs w:val="24"/>
              </w:rPr>
              <w:t>2000 мм</w:t>
            </w:r>
          </w:p>
          <w:p w14:paraId="736C2A18"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Степень защиты:</w:t>
            </w:r>
            <w:r w:rsidRPr="00FD5C76">
              <w:rPr>
                <w:color w:val="1C2126"/>
                <w:sz w:val="24"/>
                <w:szCs w:val="24"/>
              </w:rPr>
              <w:t>IP40</w:t>
            </w:r>
          </w:p>
          <w:p w14:paraId="1797D707" w14:textId="1A838E63"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Цвет: </w:t>
            </w:r>
            <w:r w:rsidRPr="00FD5C76">
              <w:rPr>
                <w:color w:val="1C2126"/>
                <w:sz w:val="24"/>
                <w:szCs w:val="24"/>
              </w:rPr>
              <w:t>белый</w:t>
            </w:r>
          </w:p>
          <w:p w14:paraId="719CBD91" w14:textId="5B2F9922" w:rsidR="0097352B" w:rsidRPr="00FD5C76" w:rsidRDefault="0097352B" w:rsidP="004C2213">
            <w:pPr>
              <w:rPr>
                <w:sz w:val="24"/>
                <w:szCs w:val="24"/>
              </w:rPr>
            </w:pPr>
          </w:p>
        </w:tc>
        <w:tc>
          <w:tcPr>
            <w:tcW w:w="709" w:type="dxa"/>
            <w:vAlign w:val="center"/>
          </w:tcPr>
          <w:p w14:paraId="25214B74" w14:textId="7C41D03D" w:rsidR="0097352B" w:rsidRPr="00FD5C76" w:rsidRDefault="004C2213" w:rsidP="001A537B">
            <w:pPr>
              <w:ind w:left="57" w:right="57"/>
              <w:jc w:val="center"/>
              <w:rPr>
                <w:sz w:val="24"/>
                <w:szCs w:val="24"/>
              </w:rPr>
            </w:pPr>
            <w:r w:rsidRPr="00FD5C76">
              <w:rPr>
                <w:sz w:val="24"/>
                <w:szCs w:val="24"/>
              </w:rPr>
              <w:t>1</w:t>
            </w:r>
            <w:r w:rsidR="0061089D" w:rsidRPr="00FD5C76">
              <w:rPr>
                <w:sz w:val="24"/>
                <w:szCs w:val="24"/>
              </w:rPr>
              <w:t>0</w:t>
            </w:r>
          </w:p>
        </w:tc>
        <w:tc>
          <w:tcPr>
            <w:tcW w:w="1099" w:type="dxa"/>
            <w:vAlign w:val="center"/>
          </w:tcPr>
          <w:p w14:paraId="09586AA6" w14:textId="76031D07" w:rsidR="0097352B" w:rsidRPr="00FD5C76" w:rsidRDefault="00E21249" w:rsidP="001A537B">
            <w:pPr>
              <w:ind w:left="57" w:right="57"/>
              <w:rPr>
                <w:sz w:val="24"/>
                <w:szCs w:val="24"/>
              </w:rPr>
            </w:pPr>
            <w:r w:rsidRPr="00FD5C76">
              <w:rPr>
                <w:sz w:val="24"/>
                <w:szCs w:val="24"/>
              </w:rPr>
              <w:t>Шт.</w:t>
            </w:r>
          </w:p>
        </w:tc>
      </w:tr>
      <w:tr w:rsidR="0097352B" w:rsidRPr="00FD5C76" w14:paraId="6ED9C48D" w14:textId="77777777" w:rsidTr="00FD5C76">
        <w:trPr>
          <w:trHeight w:val="542"/>
          <w:jc w:val="center"/>
        </w:trPr>
        <w:tc>
          <w:tcPr>
            <w:tcW w:w="562" w:type="dxa"/>
            <w:vAlign w:val="center"/>
          </w:tcPr>
          <w:p w14:paraId="31C85BE6" w14:textId="03B5B1C9" w:rsidR="0097352B" w:rsidRPr="00FD5C76" w:rsidRDefault="00D25C73" w:rsidP="001A537B">
            <w:pPr>
              <w:ind w:left="57" w:right="57"/>
              <w:jc w:val="center"/>
              <w:rPr>
                <w:sz w:val="24"/>
                <w:szCs w:val="24"/>
                <w:highlight w:val="yellow"/>
              </w:rPr>
            </w:pPr>
            <w:r w:rsidRPr="00FD5C76">
              <w:rPr>
                <w:sz w:val="24"/>
                <w:szCs w:val="24"/>
              </w:rPr>
              <w:t>9</w:t>
            </w:r>
          </w:p>
        </w:tc>
        <w:tc>
          <w:tcPr>
            <w:tcW w:w="2410" w:type="dxa"/>
            <w:vAlign w:val="center"/>
          </w:tcPr>
          <w:p w14:paraId="6E7A657C" w14:textId="75CCA598" w:rsidR="0097352B" w:rsidRPr="00FD5C76" w:rsidRDefault="00E21249" w:rsidP="005707A1">
            <w:pPr>
              <w:rPr>
                <w:sz w:val="24"/>
                <w:szCs w:val="24"/>
                <w:highlight w:val="yellow"/>
              </w:rPr>
            </w:pPr>
            <w:r w:rsidRPr="00FD5C76">
              <w:rPr>
                <w:rFonts w:eastAsia="Arial"/>
                <w:color w:val="000000" w:themeColor="text1"/>
                <w:sz w:val="24"/>
                <w:szCs w:val="24"/>
                <w:shd w:val="clear" w:color="auto" w:fill="FFFFFF"/>
              </w:rPr>
              <w:t>Кабель-кана</w:t>
            </w:r>
            <w:r w:rsidR="00E13CD8" w:rsidRPr="00FD5C76">
              <w:rPr>
                <w:rFonts w:eastAsia="Arial"/>
                <w:color w:val="000000" w:themeColor="text1"/>
                <w:sz w:val="24"/>
                <w:szCs w:val="24"/>
                <w:shd w:val="clear" w:color="auto" w:fill="FFFFFF"/>
              </w:rPr>
              <w:t xml:space="preserve">л  40/1x17 дл.2м </w:t>
            </w:r>
          </w:p>
        </w:tc>
        <w:tc>
          <w:tcPr>
            <w:tcW w:w="1418" w:type="dxa"/>
            <w:vAlign w:val="center"/>
          </w:tcPr>
          <w:p w14:paraId="68944B91" w14:textId="400FCFD6" w:rsidR="0097352B" w:rsidRPr="00FD5C76" w:rsidRDefault="00E21249" w:rsidP="001A537B">
            <w:pPr>
              <w:ind w:left="57" w:right="57"/>
              <w:jc w:val="center"/>
              <w:rPr>
                <w:sz w:val="24"/>
                <w:szCs w:val="24"/>
                <w:highlight w:val="yellow"/>
              </w:rPr>
            </w:pPr>
            <w:r w:rsidRPr="00FD5C76">
              <w:rPr>
                <w:sz w:val="24"/>
                <w:szCs w:val="24"/>
              </w:rPr>
              <w:t>27.33.14.000</w:t>
            </w:r>
          </w:p>
        </w:tc>
        <w:tc>
          <w:tcPr>
            <w:tcW w:w="4110" w:type="dxa"/>
            <w:tcMar>
              <w:top w:w="15" w:type="dxa"/>
              <w:left w:w="15" w:type="dxa"/>
              <w:bottom w:w="15" w:type="dxa"/>
              <w:right w:w="15" w:type="dxa"/>
            </w:tcMar>
            <w:vAlign w:val="center"/>
          </w:tcPr>
          <w:p w14:paraId="4FD1C840" w14:textId="442DC8D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Вид :</w:t>
            </w:r>
            <w:r w:rsidRPr="00FD5C76">
              <w:rPr>
                <w:color w:val="1C2126"/>
                <w:sz w:val="24"/>
                <w:szCs w:val="24"/>
              </w:rPr>
              <w:t>магистральный (парапетный)</w:t>
            </w:r>
          </w:p>
          <w:p w14:paraId="3DFC2753" w14:textId="2B7EACB0"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Материал короба: </w:t>
            </w:r>
            <w:r w:rsidRPr="00FD5C76">
              <w:rPr>
                <w:color w:val="1C2126"/>
                <w:sz w:val="24"/>
                <w:szCs w:val="24"/>
              </w:rPr>
              <w:t>ПВХ</w:t>
            </w:r>
          </w:p>
          <w:p w14:paraId="0D7D8075" w14:textId="35B3987B"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Материал аксессуаров :</w:t>
            </w:r>
            <w:r w:rsidRPr="00FD5C76">
              <w:rPr>
                <w:color w:val="1C2126"/>
                <w:sz w:val="24"/>
                <w:szCs w:val="24"/>
              </w:rPr>
              <w:t>ПВХ</w:t>
            </w:r>
          </w:p>
          <w:p w14:paraId="22B5D229"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Количество в упаковке:</w:t>
            </w:r>
            <w:r w:rsidRPr="00FD5C76">
              <w:rPr>
                <w:color w:val="1C2126"/>
                <w:sz w:val="24"/>
                <w:szCs w:val="24"/>
              </w:rPr>
              <w:t>1 шт</w:t>
            </w:r>
          </w:p>
          <w:p w14:paraId="344C3793"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Длина:</w:t>
            </w:r>
            <w:r w:rsidRPr="00FD5C76">
              <w:rPr>
                <w:color w:val="1C2126"/>
                <w:sz w:val="24"/>
                <w:szCs w:val="24"/>
              </w:rPr>
              <w:t>2000 мм</w:t>
            </w:r>
          </w:p>
          <w:p w14:paraId="6AFCE395"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Степень защиты:</w:t>
            </w:r>
            <w:r w:rsidRPr="00FD5C76">
              <w:rPr>
                <w:color w:val="1C2126"/>
                <w:sz w:val="24"/>
                <w:szCs w:val="24"/>
              </w:rPr>
              <w:t>IP40</w:t>
            </w:r>
          </w:p>
          <w:p w14:paraId="02B3BB87" w14:textId="45ED7788" w:rsidR="00E21249" w:rsidRPr="00FD5C76" w:rsidRDefault="00E21249" w:rsidP="00E21249">
            <w:pPr>
              <w:shd w:val="clear" w:color="auto" w:fill="FFFFFF"/>
              <w:spacing w:line="300" w:lineRule="atLeast"/>
              <w:rPr>
                <w:color w:val="484F55"/>
                <w:sz w:val="24"/>
                <w:szCs w:val="24"/>
              </w:rPr>
            </w:pPr>
            <w:r w:rsidRPr="00FD5C76">
              <w:rPr>
                <w:color w:val="484F55"/>
                <w:sz w:val="24"/>
                <w:szCs w:val="24"/>
              </w:rPr>
              <w:t>Цвет :</w:t>
            </w:r>
            <w:r w:rsidRPr="00FD5C76">
              <w:rPr>
                <w:color w:val="1C2126"/>
                <w:sz w:val="24"/>
                <w:szCs w:val="24"/>
              </w:rPr>
              <w:t>белый</w:t>
            </w:r>
          </w:p>
          <w:p w14:paraId="1C23EDE4" w14:textId="2F009498" w:rsidR="0097352B" w:rsidRPr="00FD5C76" w:rsidRDefault="0097352B" w:rsidP="004F4E10">
            <w:pPr>
              <w:rPr>
                <w:sz w:val="24"/>
                <w:szCs w:val="24"/>
                <w:highlight w:val="yellow"/>
              </w:rPr>
            </w:pPr>
          </w:p>
        </w:tc>
        <w:tc>
          <w:tcPr>
            <w:tcW w:w="709" w:type="dxa"/>
            <w:vAlign w:val="center"/>
          </w:tcPr>
          <w:p w14:paraId="296A131B" w14:textId="706E3786" w:rsidR="0097352B" w:rsidRPr="004831E1" w:rsidRDefault="004831E1" w:rsidP="001A537B">
            <w:pPr>
              <w:ind w:left="57" w:right="57"/>
              <w:jc w:val="center"/>
              <w:rPr>
                <w:sz w:val="24"/>
                <w:szCs w:val="24"/>
              </w:rPr>
            </w:pPr>
            <w:r w:rsidRPr="004831E1">
              <w:rPr>
                <w:sz w:val="24"/>
                <w:szCs w:val="24"/>
              </w:rPr>
              <w:t>10</w:t>
            </w:r>
          </w:p>
        </w:tc>
        <w:tc>
          <w:tcPr>
            <w:tcW w:w="1099" w:type="dxa"/>
            <w:vAlign w:val="center"/>
          </w:tcPr>
          <w:p w14:paraId="656BAD07" w14:textId="697DA8FF" w:rsidR="0097352B" w:rsidRPr="004831E1" w:rsidRDefault="00E21249" w:rsidP="001A537B">
            <w:pPr>
              <w:ind w:left="57" w:right="57"/>
              <w:rPr>
                <w:sz w:val="24"/>
                <w:szCs w:val="24"/>
              </w:rPr>
            </w:pPr>
            <w:r w:rsidRPr="004831E1">
              <w:rPr>
                <w:sz w:val="24"/>
                <w:szCs w:val="24"/>
              </w:rPr>
              <w:t>Шт.</w:t>
            </w:r>
          </w:p>
        </w:tc>
      </w:tr>
      <w:tr w:rsidR="005D494E" w:rsidRPr="00FD5C76" w14:paraId="73155412" w14:textId="77777777" w:rsidTr="00FD5C76">
        <w:trPr>
          <w:trHeight w:val="542"/>
          <w:jc w:val="center"/>
        </w:trPr>
        <w:tc>
          <w:tcPr>
            <w:tcW w:w="562" w:type="dxa"/>
            <w:vAlign w:val="center"/>
          </w:tcPr>
          <w:p w14:paraId="583E5B55" w14:textId="44FF8140" w:rsidR="005D494E" w:rsidRPr="00FD5C76" w:rsidRDefault="00D25C73" w:rsidP="001A537B">
            <w:pPr>
              <w:ind w:left="57" w:right="57"/>
              <w:jc w:val="center"/>
              <w:rPr>
                <w:sz w:val="24"/>
                <w:szCs w:val="24"/>
                <w:highlight w:val="yellow"/>
              </w:rPr>
            </w:pPr>
            <w:r w:rsidRPr="00FD5C76">
              <w:rPr>
                <w:sz w:val="24"/>
                <w:szCs w:val="24"/>
              </w:rPr>
              <w:t>10</w:t>
            </w:r>
          </w:p>
        </w:tc>
        <w:tc>
          <w:tcPr>
            <w:tcW w:w="2410" w:type="dxa"/>
            <w:vAlign w:val="center"/>
          </w:tcPr>
          <w:p w14:paraId="6B42B53A" w14:textId="406B594C" w:rsidR="005D494E" w:rsidRPr="00FD5C76" w:rsidRDefault="005707A1" w:rsidP="004F4E10">
            <w:pPr>
              <w:rPr>
                <w:sz w:val="24"/>
                <w:szCs w:val="24"/>
                <w:highlight w:val="yellow"/>
              </w:rPr>
            </w:pPr>
            <w:r w:rsidRPr="00FD5C76">
              <w:rPr>
                <w:rFonts w:eastAsia="Arial"/>
                <w:color w:val="000000" w:themeColor="text1"/>
                <w:sz w:val="24"/>
                <w:szCs w:val="24"/>
                <w:shd w:val="clear" w:color="auto" w:fill="FFFFFF"/>
              </w:rPr>
              <w:t xml:space="preserve">Кабель-канал </w:t>
            </w:r>
            <w:r w:rsidR="00E21249" w:rsidRPr="00FD5C76">
              <w:rPr>
                <w:rFonts w:eastAsia="Arial"/>
                <w:color w:val="000000" w:themeColor="text1"/>
                <w:sz w:val="24"/>
                <w:szCs w:val="24"/>
                <w:shd w:val="clear" w:color="auto" w:fill="FFFFFF"/>
              </w:rPr>
              <w:t xml:space="preserve"> ПВ</w:t>
            </w:r>
            <w:r w:rsidR="00E13CD8" w:rsidRPr="00FD5C76">
              <w:rPr>
                <w:rFonts w:eastAsia="Arial"/>
                <w:color w:val="000000" w:themeColor="text1"/>
                <w:sz w:val="24"/>
                <w:szCs w:val="24"/>
                <w:shd w:val="clear" w:color="auto" w:fill="FFFFFF"/>
              </w:rPr>
              <w:t xml:space="preserve">Х 25x16 мм Белый </w:t>
            </w:r>
          </w:p>
        </w:tc>
        <w:tc>
          <w:tcPr>
            <w:tcW w:w="1418" w:type="dxa"/>
            <w:vAlign w:val="center"/>
          </w:tcPr>
          <w:p w14:paraId="792F5ABE" w14:textId="64AE8245" w:rsidR="005D494E" w:rsidRPr="00FD5C76" w:rsidRDefault="00E21249" w:rsidP="001A537B">
            <w:pPr>
              <w:ind w:left="57" w:right="57"/>
              <w:jc w:val="center"/>
              <w:rPr>
                <w:sz w:val="24"/>
                <w:szCs w:val="24"/>
                <w:highlight w:val="yellow"/>
              </w:rPr>
            </w:pPr>
            <w:r w:rsidRPr="00FD5C76">
              <w:rPr>
                <w:sz w:val="24"/>
                <w:szCs w:val="24"/>
              </w:rPr>
              <w:t>27.33.14.000</w:t>
            </w:r>
          </w:p>
        </w:tc>
        <w:tc>
          <w:tcPr>
            <w:tcW w:w="4110" w:type="dxa"/>
            <w:tcMar>
              <w:top w:w="15" w:type="dxa"/>
              <w:left w:w="15" w:type="dxa"/>
              <w:bottom w:w="15" w:type="dxa"/>
              <w:right w:w="15" w:type="dxa"/>
            </w:tcMar>
            <w:vAlign w:val="center"/>
          </w:tcPr>
          <w:p w14:paraId="0C17002C" w14:textId="609D1E66" w:rsidR="00E21249" w:rsidRPr="00FD5C76" w:rsidRDefault="00E21249" w:rsidP="00E21249">
            <w:pPr>
              <w:shd w:val="clear" w:color="auto" w:fill="FFFFFF"/>
              <w:spacing w:line="300" w:lineRule="atLeast"/>
              <w:rPr>
                <w:color w:val="484F55"/>
                <w:sz w:val="24"/>
                <w:szCs w:val="24"/>
              </w:rPr>
            </w:pPr>
            <w:r w:rsidRPr="00FD5C76">
              <w:rPr>
                <w:color w:val="484F55"/>
                <w:sz w:val="24"/>
                <w:szCs w:val="24"/>
              </w:rPr>
              <w:t xml:space="preserve">Вид: </w:t>
            </w:r>
            <w:r w:rsidRPr="00FD5C76">
              <w:rPr>
                <w:color w:val="1C2126"/>
                <w:sz w:val="24"/>
                <w:szCs w:val="24"/>
              </w:rPr>
              <w:t>магистральный (парапетный)</w:t>
            </w:r>
          </w:p>
          <w:p w14:paraId="696E56EC" w14:textId="1ACFB31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Материал короба</w:t>
            </w:r>
            <w:r w:rsidR="005B213F" w:rsidRPr="00FD5C76">
              <w:rPr>
                <w:color w:val="484F55"/>
                <w:sz w:val="24"/>
                <w:szCs w:val="24"/>
              </w:rPr>
              <w:t xml:space="preserve"> </w:t>
            </w:r>
            <w:r w:rsidRPr="00FD5C76">
              <w:rPr>
                <w:color w:val="484F55"/>
                <w:sz w:val="24"/>
                <w:szCs w:val="24"/>
              </w:rPr>
              <w:t>:</w:t>
            </w:r>
            <w:r w:rsidRPr="00FD5C76">
              <w:rPr>
                <w:color w:val="1C2126"/>
                <w:sz w:val="24"/>
                <w:szCs w:val="24"/>
              </w:rPr>
              <w:t>ПВХ</w:t>
            </w:r>
          </w:p>
          <w:p w14:paraId="49098BC0" w14:textId="2D163A18"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Материал аксессуаров</w:t>
            </w:r>
            <w:r w:rsidR="005B213F" w:rsidRPr="00FD5C76">
              <w:rPr>
                <w:color w:val="484F55"/>
                <w:sz w:val="24"/>
                <w:szCs w:val="24"/>
              </w:rPr>
              <w:t xml:space="preserve"> </w:t>
            </w:r>
            <w:r w:rsidRPr="00FD5C76">
              <w:rPr>
                <w:color w:val="484F55"/>
                <w:sz w:val="24"/>
                <w:szCs w:val="24"/>
              </w:rPr>
              <w:t>:</w:t>
            </w:r>
            <w:r w:rsidRPr="00FD5C76">
              <w:rPr>
                <w:color w:val="1C2126"/>
                <w:sz w:val="24"/>
                <w:szCs w:val="24"/>
              </w:rPr>
              <w:t>ПВХ</w:t>
            </w:r>
          </w:p>
          <w:p w14:paraId="0E4333CC"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Количество в упаковке:</w:t>
            </w:r>
            <w:r w:rsidRPr="00FD5C76">
              <w:rPr>
                <w:color w:val="1C2126"/>
                <w:sz w:val="24"/>
                <w:szCs w:val="24"/>
              </w:rPr>
              <w:t>1 шт</w:t>
            </w:r>
          </w:p>
          <w:p w14:paraId="4326D3EE"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Длина:</w:t>
            </w:r>
            <w:r w:rsidRPr="00FD5C76">
              <w:rPr>
                <w:color w:val="1C2126"/>
                <w:sz w:val="24"/>
                <w:szCs w:val="24"/>
              </w:rPr>
              <w:t>2000 мм</w:t>
            </w:r>
          </w:p>
          <w:p w14:paraId="439D1B7D" w14:textId="77777777" w:rsidR="00E21249" w:rsidRPr="00FD5C76" w:rsidRDefault="00E21249" w:rsidP="00E21249">
            <w:pPr>
              <w:shd w:val="clear" w:color="auto" w:fill="FFFFFF"/>
              <w:spacing w:line="300" w:lineRule="atLeast"/>
              <w:rPr>
                <w:color w:val="484F55"/>
                <w:sz w:val="24"/>
                <w:szCs w:val="24"/>
              </w:rPr>
            </w:pPr>
            <w:r w:rsidRPr="00FD5C76">
              <w:rPr>
                <w:color w:val="484F55"/>
                <w:sz w:val="24"/>
                <w:szCs w:val="24"/>
              </w:rPr>
              <w:t>Степень защиты:</w:t>
            </w:r>
            <w:r w:rsidRPr="00FD5C76">
              <w:rPr>
                <w:color w:val="1C2126"/>
                <w:sz w:val="24"/>
                <w:szCs w:val="24"/>
              </w:rPr>
              <w:t>IP40</w:t>
            </w:r>
          </w:p>
          <w:p w14:paraId="7D3475EE" w14:textId="48BF8229" w:rsidR="00E21249" w:rsidRPr="00FD5C76" w:rsidRDefault="00E21249" w:rsidP="00E21249">
            <w:pPr>
              <w:shd w:val="clear" w:color="auto" w:fill="FFFFFF"/>
              <w:spacing w:line="300" w:lineRule="atLeast"/>
              <w:rPr>
                <w:color w:val="484F55"/>
                <w:sz w:val="24"/>
                <w:szCs w:val="24"/>
              </w:rPr>
            </w:pPr>
            <w:r w:rsidRPr="00FD5C76">
              <w:rPr>
                <w:color w:val="484F55"/>
                <w:sz w:val="24"/>
                <w:szCs w:val="24"/>
              </w:rPr>
              <w:t>Цвет:</w:t>
            </w:r>
            <w:r w:rsidR="005B213F" w:rsidRPr="00FD5C76">
              <w:rPr>
                <w:color w:val="484F55"/>
                <w:sz w:val="24"/>
                <w:szCs w:val="24"/>
              </w:rPr>
              <w:t xml:space="preserve"> </w:t>
            </w:r>
            <w:r w:rsidRPr="00FD5C76">
              <w:rPr>
                <w:color w:val="1C2126"/>
                <w:sz w:val="24"/>
                <w:szCs w:val="24"/>
              </w:rPr>
              <w:t>белый</w:t>
            </w:r>
          </w:p>
          <w:p w14:paraId="28B921C9" w14:textId="0E3F5730" w:rsidR="005D494E" w:rsidRPr="00FD5C76" w:rsidRDefault="005D494E" w:rsidP="004F4E10">
            <w:pPr>
              <w:rPr>
                <w:sz w:val="24"/>
                <w:szCs w:val="24"/>
                <w:highlight w:val="yellow"/>
              </w:rPr>
            </w:pPr>
          </w:p>
        </w:tc>
        <w:tc>
          <w:tcPr>
            <w:tcW w:w="709" w:type="dxa"/>
            <w:vAlign w:val="center"/>
          </w:tcPr>
          <w:p w14:paraId="6151F21C" w14:textId="004D0483" w:rsidR="005D494E" w:rsidRPr="00FD5C76" w:rsidRDefault="005B213F" w:rsidP="001A537B">
            <w:pPr>
              <w:ind w:left="57" w:right="57"/>
              <w:jc w:val="center"/>
              <w:rPr>
                <w:sz w:val="24"/>
                <w:szCs w:val="24"/>
              </w:rPr>
            </w:pPr>
            <w:r w:rsidRPr="00FD5C76">
              <w:rPr>
                <w:sz w:val="24"/>
                <w:szCs w:val="24"/>
              </w:rPr>
              <w:t>10</w:t>
            </w:r>
          </w:p>
        </w:tc>
        <w:tc>
          <w:tcPr>
            <w:tcW w:w="1099" w:type="dxa"/>
            <w:vAlign w:val="center"/>
          </w:tcPr>
          <w:p w14:paraId="1FC21110" w14:textId="10AAD3F2" w:rsidR="005D494E" w:rsidRPr="00FD5C76" w:rsidRDefault="005B213F" w:rsidP="000076EE">
            <w:pPr>
              <w:ind w:left="57" w:right="57"/>
              <w:rPr>
                <w:sz w:val="24"/>
                <w:szCs w:val="24"/>
              </w:rPr>
            </w:pPr>
            <w:r w:rsidRPr="00FD5C76">
              <w:rPr>
                <w:sz w:val="24"/>
                <w:szCs w:val="24"/>
              </w:rPr>
              <w:t>Шт.</w:t>
            </w:r>
          </w:p>
        </w:tc>
      </w:tr>
      <w:tr w:rsidR="00A92B07" w:rsidRPr="00FD5C76" w14:paraId="7A9A1E9A" w14:textId="77777777" w:rsidTr="00FD5C76">
        <w:trPr>
          <w:trHeight w:val="542"/>
          <w:jc w:val="center"/>
        </w:trPr>
        <w:tc>
          <w:tcPr>
            <w:tcW w:w="562" w:type="dxa"/>
            <w:vAlign w:val="center"/>
          </w:tcPr>
          <w:p w14:paraId="6D6F18D9" w14:textId="3E0E43D5" w:rsidR="00A92B07" w:rsidRPr="00FD5C76" w:rsidRDefault="00A92B07" w:rsidP="001A537B">
            <w:pPr>
              <w:ind w:left="57" w:right="57"/>
              <w:jc w:val="center"/>
              <w:rPr>
                <w:sz w:val="24"/>
                <w:szCs w:val="24"/>
                <w:highlight w:val="yellow"/>
                <w:lang w:val="en-US"/>
              </w:rPr>
            </w:pPr>
            <w:r w:rsidRPr="00FD5C76">
              <w:rPr>
                <w:sz w:val="24"/>
                <w:szCs w:val="24"/>
                <w:lang w:val="en-US"/>
              </w:rPr>
              <w:t>11</w:t>
            </w:r>
          </w:p>
        </w:tc>
        <w:tc>
          <w:tcPr>
            <w:tcW w:w="2410" w:type="dxa"/>
            <w:vAlign w:val="center"/>
          </w:tcPr>
          <w:p w14:paraId="5A192DE6" w14:textId="48DECC53" w:rsidR="00A92B07" w:rsidRPr="00FD5C76" w:rsidRDefault="00A92B07" w:rsidP="004F4E10">
            <w:pPr>
              <w:rPr>
                <w:rFonts w:eastAsia="Arial"/>
                <w:color w:val="000000" w:themeColor="text1"/>
                <w:sz w:val="24"/>
                <w:szCs w:val="24"/>
                <w:shd w:val="clear" w:color="auto" w:fill="FFFFFF"/>
              </w:rPr>
            </w:pPr>
            <w:r w:rsidRPr="00FD5C76">
              <w:rPr>
                <w:sz w:val="24"/>
                <w:szCs w:val="24"/>
              </w:rPr>
              <w:t xml:space="preserve">Автоматический Выключатель модульный  </w:t>
            </w:r>
            <w:r w:rsidRPr="00FD5C76">
              <w:rPr>
                <w:sz w:val="24"/>
                <w:szCs w:val="24"/>
                <w:lang w:val="en-US"/>
              </w:rPr>
              <w:t>C</w:t>
            </w:r>
            <w:r w:rsidRPr="00FD5C76">
              <w:rPr>
                <w:sz w:val="24"/>
                <w:szCs w:val="24"/>
              </w:rPr>
              <w:t xml:space="preserve"> 100 А </w:t>
            </w:r>
          </w:p>
        </w:tc>
        <w:tc>
          <w:tcPr>
            <w:tcW w:w="1418" w:type="dxa"/>
            <w:vAlign w:val="center"/>
          </w:tcPr>
          <w:p w14:paraId="1302AE25" w14:textId="22376076" w:rsidR="00A92B07" w:rsidRPr="00FD5C76" w:rsidRDefault="00A92B07" w:rsidP="001A537B">
            <w:pPr>
              <w:ind w:left="57" w:right="57"/>
              <w:jc w:val="center"/>
              <w:rPr>
                <w:sz w:val="24"/>
                <w:szCs w:val="24"/>
              </w:rPr>
            </w:pPr>
            <w:r w:rsidRPr="00FD5C76">
              <w:rPr>
                <w:sz w:val="24"/>
                <w:szCs w:val="24"/>
              </w:rPr>
              <w:t>27.12.10</w:t>
            </w:r>
          </w:p>
        </w:tc>
        <w:tc>
          <w:tcPr>
            <w:tcW w:w="4110" w:type="dxa"/>
            <w:tcMar>
              <w:top w:w="15" w:type="dxa"/>
              <w:left w:w="15" w:type="dxa"/>
              <w:bottom w:w="15" w:type="dxa"/>
              <w:right w:w="15" w:type="dxa"/>
            </w:tcMar>
            <w:vAlign w:val="center"/>
          </w:tcPr>
          <w:p w14:paraId="7A1757E1"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w:t>
            </w:r>
          </w:p>
          <w:p w14:paraId="6C93497F" w14:textId="77777777" w:rsidR="00A92B07" w:rsidRPr="00FD5C76" w:rsidRDefault="00D7470E" w:rsidP="00A92B07">
            <w:pPr>
              <w:shd w:val="clear" w:color="auto" w:fill="FFFFFF"/>
              <w:rPr>
                <w:color w:val="1C2126"/>
                <w:sz w:val="24"/>
                <w:szCs w:val="24"/>
              </w:rPr>
            </w:pPr>
            <w:hyperlink r:id="rId29" w:history="1">
              <w:r w:rsidR="00A92B07" w:rsidRPr="00FD5C76">
                <w:rPr>
                  <w:rStyle w:val="af1"/>
                  <w:rFonts w:eastAsia="Arial"/>
                  <w:color w:val="118AED"/>
                  <w:sz w:val="24"/>
                  <w:szCs w:val="24"/>
                </w:rPr>
                <w:t>модульный</w:t>
              </w:r>
            </w:hyperlink>
          </w:p>
          <w:p w14:paraId="69778997"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Род тока</w:t>
            </w:r>
          </w:p>
          <w:p w14:paraId="29E65AD2"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AC(переменный ток)</w:t>
            </w:r>
          </w:p>
          <w:p w14:paraId="0536F286"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 монтажа</w:t>
            </w:r>
          </w:p>
          <w:p w14:paraId="2802B60E" w14:textId="77777777" w:rsidR="00A92B07" w:rsidRPr="00FD5C76" w:rsidRDefault="00D7470E" w:rsidP="00A92B07">
            <w:pPr>
              <w:shd w:val="clear" w:color="auto" w:fill="FFFFFF"/>
              <w:rPr>
                <w:color w:val="1C2126"/>
                <w:sz w:val="24"/>
                <w:szCs w:val="24"/>
              </w:rPr>
            </w:pPr>
            <w:hyperlink r:id="rId30" w:history="1">
              <w:r w:rsidR="00A92B07" w:rsidRPr="00FD5C76">
                <w:rPr>
                  <w:rStyle w:val="af1"/>
                  <w:rFonts w:eastAsia="Arial"/>
                  <w:color w:val="118AED"/>
                  <w:sz w:val="24"/>
                  <w:szCs w:val="24"/>
                </w:rPr>
                <w:t>на DIN-рейку</w:t>
              </w:r>
            </w:hyperlink>
          </w:p>
          <w:p w14:paraId="0B0EF37B"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Номинальное напряжение</w:t>
            </w:r>
          </w:p>
          <w:p w14:paraId="579F7898" w14:textId="77777777" w:rsidR="00A92B07" w:rsidRPr="00FD5C76" w:rsidRDefault="00D7470E" w:rsidP="00A92B07">
            <w:pPr>
              <w:shd w:val="clear" w:color="auto" w:fill="FFFFFF"/>
              <w:rPr>
                <w:color w:val="1C2126"/>
                <w:sz w:val="24"/>
                <w:szCs w:val="24"/>
              </w:rPr>
            </w:pPr>
            <w:hyperlink r:id="rId31" w:history="1">
              <w:r w:rsidR="00A92B07" w:rsidRPr="00FD5C76">
                <w:rPr>
                  <w:rStyle w:val="af1"/>
                  <w:rFonts w:eastAsia="Arial"/>
                  <w:color w:val="118AED"/>
                  <w:sz w:val="24"/>
                  <w:szCs w:val="24"/>
                </w:rPr>
                <w:t>400 В</w:t>
              </w:r>
            </w:hyperlink>
          </w:p>
          <w:p w14:paraId="1BE240EE"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Отключающая способность</w:t>
            </w:r>
          </w:p>
          <w:p w14:paraId="51E1988B" w14:textId="77777777" w:rsidR="00A92B07" w:rsidRPr="00FD5C76" w:rsidRDefault="00D7470E" w:rsidP="00A92B07">
            <w:pPr>
              <w:shd w:val="clear" w:color="auto" w:fill="FFFFFF"/>
              <w:rPr>
                <w:color w:val="1C2126"/>
                <w:sz w:val="24"/>
                <w:szCs w:val="24"/>
              </w:rPr>
            </w:pPr>
            <w:hyperlink r:id="rId32" w:history="1">
              <w:r w:rsidR="00A92B07" w:rsidRPr="00FD5C76">
                <w:rPr>
                  <w:rStyle w:val="af1"/>
                  <w:rFonts w:eastAsia="Arial"/>
                  <w:color w:val="118AED"/>
                  <w:sz w:val="24"/>
                  <w:szCs w:val="24"/>
                </w:rPr>
                <w:t>10 кА</w:t>
              </w:r>
            </w:hyperlink>
          </w:p>
          <w:p w14:paraId="56A5DB2B"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Степень защиты</w:t>
            </w:r>
          </w:p>
          <w:p w14:paraId="33D5F62F" w14:textId="77777777" w:rsidR="00A92B07" w:rsidRPr="00FD5C76" w:rsidRDefault="00D7470E" w:rsidP="00A92B07">
            <w:pPr>
              <w:shd w:val="clear" w:color="auto" w:fill="FFFFFF"/>
              <w:rPr>
                <w:color w:val="1C2126"/>
                <w:sz w:val="24"/>
                <w:szCs w:val="24"/>
              </w:rPr>
            </w:pPr>
            <w:hyperlink r:id="rId33" w:history="1">
              <w:r w:rsidR="00A92B07" w:rsidRPr="00FD5C76">
                <w:rPr>
                  <w:rStyle w:val="af1"/>
                  <w:rFonts w:eastAsia="Arial"/>
                  <w:color w:val="118AED"/>
                  <w:sz w:val="24"/>
                  <w:szCs w:val="24"/>
                </w:rPr>
                <w:t>IP20</w:t>
              </w:r>
            </w:hyperlink>
          </w:p>
          <w:p w14:paraId="325242B1"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Количество полюсов</w:t>
            </w:r>
          </w:p>
          <w:p w14:paraId="18D53D12"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3</w:t>
            </w:r>
          </w:p>
          <w:p w14:paraId="47949AEE"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 расцепления</w:t>
            </w:r>
          </w:p>
          <w:p w14:paraId="2B086990" w14:textId="77777777" w:rsidR="00A92B07" w:rsidRPr="00FD5C76" w:rsidRDefault="00D7470E" w:rsidP="00A92B07">
            <w:pPr>
              <w:shd w:val="clear" w:color="auto" w:fill="FFFFFF"/>
              <w:rPr>
                <w:color w:val="1C2126"/>
                <w:sz w:val="24"/>
                <w:szCs w:val="24"/>
              </w:rPr>
            </w:pPr>
            <w:hyperlink r:id="rId34" w:history="1">
              <w:r w:rsidR="00A92B07" w:rsidRPr="00FD5C76">
                <w:rPr>
                  <w:rStyle w:val="af1"/>
                  <w:rFonts w:eastAsia="Arial"/>
                  <w:color w:val="118AED"/>
                  <w:sz w:val="24"/>
                  <w:szCs w:val="24"/>
                </w:rPr>
                <w:t>C</w:t>
              </w:r>
            </w:hyperlink>
          </w:p>
          <w:p w14:paraId="7CC68FA0"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Цвет корпуса</w:t>
            </w:r>
          </w:p>
          <w:p w14:paraId="6880F6EA" w14:textId="77777777" w:rsidR="00A92B07" w:rsidRPr="00FD5C76" w:rsidRDefault="00D7470E" w:rsidP="00A92B07">
            <w:pPr>
              <w:shd w:val="clear" w:color="auto" w:fill="FFFFFF"/>
              <w:rPr>
                <w:color w:val="1C2126"/>
                <w:sz w:val="24"/>
                <w:szCs w:val="24"/>
              </w:rPr>
            </w:pPr>
            <w:hyperlink r:id="rId35" w:history="1">
              <w:r w:rsidR="00A92B07" w:rsidRPr="00FD5C76">
                <w:rPr>
                  <w:rStyle w:val="af1"/>
                  <w:rFonts w:eastAsia="Arial"/>
                  <w:color w:val="118AED"/>
                  <w:sz w:val="24"/>
                  <w:szCs w:val="24"/>
                </w:rPr>
                <w:t>белый</w:t>
              </w:r>
            </w:hyperlink>
          </w:p>
          <w:p w14:paraId="368D70B6"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Номинальный ток</w:t>
            </w:r>
          </w:p>
          <w:p w14:paraId="6B29B9B3" w14:textId="77777777" w:rsidR="00A92B07" w:rsidRPr="00FD5C76" w:rsidRDefault="00D7470E" w:rsidP="00A92B07">
            <w:pPr>
              <w:shd w:val="clear" w:color="auto" w:fill="FFFFFF"/>
              <w:rPr>
                <w:color w:val="1C2126"/>
                <w:sz w:val="24"/>
                <w:szCs w:val="24"/>
              </w:rPr>
            </w:pPr>
            <w:hyperlink r:id="rId36" w:history="1">
              <w:r w:rsidR="00A92B07" w:rsidRPr="00FD5C76">
                <w:rPr>
                  <w:rStyle w:val="af1"/>
                  <w:rFonts w:eastAsia="Arial"/>
                  <w:color w:val="118AED"/>
                  <w:sz w:val="24"/>
                  <w:szCs w:val="24"/>
                </w:rPr>
                <w:t>100 А</w:t>
              </w:r>
            </w:hyperlink>
          </w:p>
          <w:p w14:paraId="3AC60216"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Высота</w:t>
            </w:r>
          </w:p>
          <w:p w14:paraId="594ADBC9"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80 мм</w:t>
            </w:r>
          </w:p>
          <w:p w14:paraId="27DE8709"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Ширина</w:t>
            </w:r>
          </w:p>
          <w:p w14:paraId="1EEF3605"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81 мм</w:t>
            </w:r>
          </w:p>
          <w:p w14:paraId="59F817CF"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Глубина</w:t>
            </w:r>
          </w:p>
          <w:p w14:paraId="1DB650AB"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78.5 мм</w:t>
            </w:r>
          </w:p>
          <w:p w14:paraId="76417C3F"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lastRenderedPageBreak/>
              <w:t>Модельный ряд</w:t>
            </w:r>
          </w:p>
          <w:p w14:paraId="49486BB5" w14:textId="77777777" w:rsidR="00A92B07" w:rsidRPr="00FD5C76" w:rsidRDefault="00D7470E" w:rsidP="00A92B07">
            <w:pPr>
              <w:shd w:val="clear" w:color="auto" w:fill="FFFFFF"/>
              <w:rPr>
                <w:color w:val="1C2126"/>
                <w:sz w:val="24"/>
                <w:szCs w:val="24"/>
              </w:rPr>
            </w:pPr>
            <w:hyperlink r:id="rId37" w:history="1">
              <w:r w:rsidR="00A92B07" w:rsidRPr="00FD5C76">
                <w:rPr>
                  <w:rStyle w:val="af1"/>
                  <w:rFonts w:eastAsia="Arial"/>
                  <w:color w:val="118AED"/>
                  <w:sz w:val="24"/>
                  <w:szCs w:val="24"/>
                </w:rPr>
                <w:t>NXB-125</w:t>
              </w:r>
            </w:hyperlink>
          </w:p>
          <w:p w14:paraId="68DF6FE5" w14:textId="77777777" w:rsidR="00A92B07" w:rsidRPr="00FD5C76" w:rsidRDefault="00A92B07" w:rsidP="00E21249">
            <w:pPr>
              <w:shd w:val="clear" w:color="auto" w:fill="FFFFFF"/>
              <w:spacing w:line="300" w:lineRule="atLeast"/>
              <w:rPr>
                <w:color w:val="484F55"/>
                <w:sz w:val="24"/>
                <w:szCs w:val="24"/>
              </w:rPr>
            </w:pPr>
          </w:p>
        </w:tc>
        <w:tc>
          <w:tcPr>
            <w:tcW w:w="709" w:type="dxa"/>
            <w:vAlign w:val="center"/>
          </w:tcPr>
          <w:p w14:paraId="5ED495B5" w14:textId="1BE70772" w:rsidR="00A92B07" w:rsidRPr="00FD5C76" w:rsidRDefault="007663F5" w:rsidP="001A537B">
            <w:pPr>
              <w:ind w:left="57" w:right="57"/>
              <w:jc w:val="center"/>
              <w:rPr>
                <w:sz w:val="24"/>
                <w:szCs w:val="24"/>
                <w:highlight w:val="yellow"/>
                <w:lang w:val="en-US"/>
              </w:rPr>
            </w:pPr>
            <w:r w:rsidRPr="00FD5C76">
              <w:rPr>
                <w:sz w:val="24"/>
                <w:szCs w:val="24"/>
                <w:lang w:val="en-US"/>
              </w:rPr>
              <w:lastRenderedPageBreak/>
              <w:t>2</w:t>
            </w:r>
          </w:p>
        </w:tc>
        <w:tc>
          <w:tcPr>
            <w:tcW w:w="1099" w:type="dxa"/>
            <w:vAlign w:val="center"/>
          </w:tcPr>
          <w:p w14:paraId="1C8021B7" w14:textId="16E9680C" w:rsidR="00A92B07" w:rsidRPr="00FD5C76" w:rsidRDefault="00946A65" w:rsidP="000076EE">
            <w:pPr>
              <w:ind w:left="57" w:right="57"/>
              <w:rPr>
                <w:sz w:val="24"/>
                <w:szCs w:val="24"/>
              </w:rPr>
            </w:pPr>
            <w:r w:rsidRPr="00FD5C76">
              <w:rPr>
                <w:sz w:val="24"/>
                <w:szCs w:val="24"/>
              </w:rPr>
              <w:t>Шт.</w:t>
            </w:r>
          </w:p>
        </w:tc>
      </w:tr>
      <w:tr w:rsidR="00A92B07" w:rsidRPr="00FD5C76" w14:paraId="5B139CB8" w14:textId="77777777" w:rsidTr="00FD5C76">
        <w:trPr>
          <w:trHeight w:val="542"/>
          <w:jc w:val="center"/>
        </w:trPr>
        <w:tc>
          <w:tcPr>
            <w:tcW w:w="562" w:type="dxa"/>
            <w:vAlign w:val="center"/>
          </w:tcPr>
          <w:p w14:paraId="75275A86" w14:textId="58D48A3A" w:rsidR="00A92B07" w:rsidRPr="00FD5C76" w:rsidRDefault="00A92B07" w:rsidP="001A537B">
            <w:pPr>
              <w:ind w:left="57" w:right="57"/>
              <w:jc w:val="center"/>
              <w:rPr>
                <w:sz w:val="24"/>
                <w:szCs w:val="24"/>
                <w:highlight w:val="yellow"/>
              </w:rPr>
            </w:pPr>
            <w:r w:rsidRPr="00FD5C76">
              <w:rPr>
                <w:sz w:val="24"/>
                <w:szCs w:val="24"/>
              </w:rPr>
              <w:t>12</w:t>
            </w:r>
          </w:p>
        </w:tc>
        <w:tc>
          <w:tcPr>
            <w:tcW w:w="2410" w:type="dxa"/>
            <w:vAlign w:val="center"/>
          </w:tcPr>
          <w:p w14:paraId="01C8CFA7" w14:textId="7590C644" w:rsidR="00A92B07" w:rsidRPr="00FD5C76" w:rsidRDefault="00A92B07" w:rsidP="004F4E10">
            <w:pPr>
              <w:rPr>
                <w:sz w:val="24"/>
                <w:szCs w:val="24"/>
              </w:rPr>
            </w:pPr>
            <w:r w:rsidRPr="00FD5C76">
              <w:rPr>
                <w:sz w:val="24"/>
                <w:szCs w:val="24"/>
              </w:rPr>
              <w:t xml:space="preserve">Автоматический Выключатель модульный  </w:t>
            </w:r>
            <w:r w:rsidRPr="00FD5C76">
              <w:rPr>
                <w:sz w:val="24"/>
                <w:szCs w:val="24"/>
                <w:lang w:val="en-US"/>
              </w:rPr>
              <w:t>C</w:t>
            </w:r>
            <w:r w:rsidRPr="00FD5C76">
              <w:rPr>
                <w:sz w:val="24"/>
                <w:szCs w:val="24"/>
              </w:rPr>
              <w:t xml:space="preserve"> 125 А</w:t>
            </w:r>
          </w:p>
        </w:tc>
        <w:tc>
          <w:tcPr>
            <w:tcW w:w="1418" w:type="dxa"/>
            <w:vAlign w:val="center"/>
          </w:tcPr>
          <w:p w14:paraId="0FD2EEA5" w14:textId="01EAECC8" w:rsidR="00A92B07" w:rsidRPr="00FD5C76" w:rsidRDefault="00A92B07" w:rsidP="001A537B">
            <w:pPr>
              <w:ind w:left="57" w:right="57"/>
              <w:jc w:val="center"/>
              <w:rPr>
                <w:sz w:val="24"/>
                <w:szCs w:val="24"/>
              </w:rPr>
            </w:pPr>
            <w:r w:rsidRPr="00FD5C76">
              <w:rPr>
                <w:sz w:val="24"/>
                <w:szCs w:val="24"/>
              </w:rPr>
              <w:t>27.12.10</w:t>
            </w:r>
          </w:p>
        </w:tc>
        <w:tc>
          <w:tcPr>
            <w:tcW w:w="4110" w:type="dxa"/>
            <w:tcMar>
              <w:top w:w="15" w:type="dxa"/>
              <w:left w:w="15" w:type="dxa"/>
              <w:bottom w:w="15" w:type="dxa"/>
              <w:right w:w="15" w:type="dxa"/>
            </w:tcMar>
            <w:vAlign w:val="center"/>
          </w:tcPr>
          <w:p w14:paraId="7DC96550"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w:t>
            </w:r>
          </w:p>
          <w:p w14:paraId="3240B888" w14:textId="77777777" w:rsidR="00A92B07" w:rsidRPr="00FD5C76" w:rsidRDefault="00D7470E" w:rsidP="00A92B07">
            <w:pPr>
              <w:shd w:val="clear" w:color="auto" w:fill="FFFFFF"/>
              <w:rPr>
                <w:color w:val="1C2126"/>
                <w:sz w:val="24"/>
                <w:szCs w:val="24"/>
              </w:rPr>
            </w:pPr>
            <w:hyperlink r:id="rId38" w:history="1">
              <w:r w:rsidR="00A92B07" w:rsidRPr="00FD5C76">
                <w:rPr>
                  <w:rStyle w:val="af1"/>
                  <w:rFonts w:eastAsia="Arial"/>
                  <w:color w:val="118AED"/>
                  <w:sz w:val="24"/>
                  <w:szCs w:val="24"/>
                </w:rPr>
                <w:t>модульный</w:t>
              </w:r>
            </w:hyperlink>
          </w:p>
          <w:p w14:paraId="77F406A7"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Род тока</w:t>
            </w:r>
          </w:p>
          <w:p w14:paraId="67B03F49"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AC(переменный ток)</w:t>
            </w:r>
          </w:p>
          <w:p w14:paraId="6F78AEDB"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 монтажа</w:t>
            </w:r>
          </w:p>
          <w:p w14:paraId="03D8F183" w14:textId="77777777" w:rsidR="00A92B07" w:rsidRPr="00FD5C76" w:rsidRDefault="00D7470E" w:rsidP="00A92B07">
            <w:pPr>
              <w:shd w:val="clear" w:color="auto" w:fill="FFFFFF"/>
              <w:rPr>
                <w:color w:val="1C2126"/>
                <w:sz w:val="24"/>
                <w:szCs w:val="24"/>
              </w:rPr>
            </w:pPr>
            <w:hyperlink r:id="rId39" w:history="1">
              <w:r w:rsidR="00A92B07" w:rsidRPr="00FD5C76">
                <w:rPr>
                  <w:rStyle w:val="af1"/>
                  <w:rFonts w:eastAsia="Arial"/>
                  <w:color w:val="118AED"/>
                  <w:sz w:val="24"/>
                  <w:szCs w:val="24"/>
                </w:rPr>
                <w:t>на DIN-рейку</w:t>
              </w:r>
            </w:hyperlink>
          </w:p>
          <w:p w14:paraId="34B5DC13"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Номинальное напряжение</w:t>
            </w:r>
          </w:p>
          <w:p w14:paraId="3FC88232" w14:textId="77777777" w:rsidR="00A92B07" w:rsidRPr="00FD5C76" w:rsidRDefault="00D7470E" w:rsidP="00A92B07">
            <w:pPr>
              <w:shd w:val="clear" w:color="auto" w:fill="FFFFFF"/>
              <w:rPr>
                <w:color w:val="1C2126"/>
                <w:sz w:val="24"/>
                <w:szCs w:val="24"/>
              </w:rPr>
            </w:pPr>
            <w:hyperlink r:id="rId40" w:history="1">
              <w:r w:rsidR="00A92B07" w:rsidRPr="00FD5C76">
                <w:rPr>
                  <w:rStyle w:val="af1"/>
                  <w:rFonts w:eastAsia="Arial"/>
                  <w:color w:val="118AED"/>
                  <w:sz w:val="24"/>
                  <w:szCs w:val="24"/>
                </w:rPr>
                <w:t>400 В</w:t>
              </w:r>
            </w:hyperlink>
          </w:p>
          <w:p w14:paraId="0A3781F9"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Отключающая способность</w:t>
            </w:r>
          </w:p>
          <w:p w14:paraId="0E81DDB7" w14:textId="77777777" w:rsidR="00A92B07" w:rsidRPr="00FD5C76" w:rsidRDefault="00D7470E" w:rsidP="00A92B07">
            <w:pPr>
              <w:shd w:val="clear" w:color="auto" w:fill="FFFFFF"/>
              <w:rPr>
                <w:color w:val="1C2126"/>
                <w:sz w:val="24"/>
                <w:szCs w:val="24"/>
              </w:rPr>
            </w:pPr>
            <w:hyperlink r:id="rId41" w:history="1">
              <w:r w:rsidR="00A92B07" w:rsidRPr="00FD5C76">
                <w:rPr>
                  <w:rStyle w:val="af1"/>
                  <w:rFonts w:eastAsia="Arial"/>
                  <w:color w:val="118AED"/>
                  <w:sz w:val="24"/>
                  <w:szCs w:val="24"/>
                </w:rPr>
                <w:t>10 кА</w:t>
              </w:r>
            </w:hyperlink>
          </w:p>
          <w:p w14:paraId="2723680F"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Степень защиты</w:t>
            </w:r>
          </w:p>
          <w:p w14:paraId="145BD23B" w14:textId="77777777" w:rsidR="00A92B07" w:rsidRPr="00FD5C76" w:rsidRDefault="00D7470E" w:rsidP="00A92B07">
            <w:pPr>
              <w:shd w:val="clear" w:color="auto" w:fill="FFFFFF"/>
              <w:rPr>
                <w:color w:val="1C2126"/>
                <w:sz w:val="24"/>
                <w:szCs w:val="24"/>
              </w:rPr>
            </w:pPr>
            <w:hyperlink r:id="rId42" w:history="1">
              <w:r w:rsidR="00A92B07" w:rsidRPr="00FD5C76">
                <w:rPr>
                  <w:rStyle w:val="af1"/>
                  <w:rFonts w:eastAsia="Arial"/>
                  <w:color w:val="118AED"/>
                  <w:sz w:val="24"/>
                  <w:szCs w:val="24"/>
                </w:rPr>
                <w:t>IP20</w:t>
              </w:r>
            </w:hyperlink>
          </w:p>
          <w:p w14:paraId="219CDF8D"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Количество полюсов</w:t>
            </w:r>
          </w:p>
          <w:p w14:paraId="1A38EDF4"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3</w:t>
            </w:r>
          </w:p>
          <w:p w14:paraId="150D794B"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Тип расцепления</w:t>
            </w:r>
          </w:p>
          <w:p w14:paraId="40F2E8F2" w14:textId="77777777" w:rsidR="00A92B07" w:rsidRPr="00FD5C76" w:rsidRDefault="00D7470E" w:rsidP="00A92B07">
            <w:pPr>
              <w:shd w:val="clear" w:color="auto" w:fill="FFFFFF"/>
              <w:rPr>
                <w:color w:val="1C2126"/>
                <w:sz w:val="24"/>
                <w:szCs w:val="24"/>
              </w:rPr>
            </w:pPr>
            <w:hyperlink r:id="rId43" w:history="1">
              <w:r w:rsidR="00A92B07" w:rsidRPr="00FD5C76">
                <w:rPr>
                  <w:rStyle w:val="af1"/>
                  <w:rFonts w:eastAsia="Arial"/>
                  <w:color w:val="118AED"/>
                  <w:sz w:val="24"/>
                  <w:szCs w:val="24"/>
                </w:rPr>
                <w:t>C</w:t>
              </w:r>
            </w:hyperlink>
          </w:p>
          <w:p w14:paraId="41DF5651"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Цвет корпуса</w:t>
            </w:r>
          </w:p>
          <w:p w14:paraId="2FFF496D" w14:textId="77777777" w:rsidR="00A92B07" w:rsidRPr="00FD5C76" w:rsidRDefault="00D7470E" w:rsidP="00A92B07">
            <w:pPr>
              <w:shd w:val="clear" w:color="auto" w:fill="FFFFFF"/>
              <w:rPr>
                <w:color w:val="1C2126"/>
                <w:sz w:val="24"/>
                <w:szCs w:val="24"/>
              </w:rPr>
            </w:pPr>
            <w:hyperlink r:id="rId44" w:history="1">
              <w:r w:rsidR="00A92B07" w:rsidRPr="00FD5C76">
                <w:rPr>
                  <w:rStyle w:val="af1"/>
                  <w:rFonts w:eastAsia="Arial"/>
                  <w:color w:val="118AED"/>
                  <w:sz w:val="24"/>
                  <w:szCs w:val="24"/>
                </w:rPr>
                <w:t>белый</w:t>
              </w:r>
            </w:hyperlink>
          </w:p>
          <w:p w14:paraId="6FB0B8EE"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Номинальный ток</w:t>
            </w:r>
          </w:p>
          <w:p w14:paraId="69B37699" w14:textId="77777777" w:rsidR="00A92B07" w:rsidRPr="00FD5C76" w:rsidRDefault="00D7470E" w:rsidP="00A92B07">
            <w:pPr>
              <w:shd w:val="clear" w:color="auto" w:fill="FFFFFF"/>
              <w:rPr>
                <w:color w:val="1C2126"/>
                <w:sz w:val="24"/>
                <w:szCs w:val="24"/>
              </w:rPr>
            </w:pPr>
            <w:hyperlink r:id="rId45" w:history="1">
              <w:r w:rsidR="00A92B07" w:rsidRPr="00FD5C76">
                <w:rPr>
                  <w:rStyle w:val="af1"/>
                  <w:rFonts w:eastAsia="Arial"/>
                  <w:color w:val="118AED"/>
                  <w:sz w:val="24"/>
                  <w:szCs w:val="24"/>
                </w:rPr>
                <w:t>125 А</w:t>
              </w:r>
            </w:hyperlink>
          </w:p>
          <w:p w14:paraId="24D9BA67"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Высота</w:t>
            </w:r>
          </w:p>
          <w:p w14:paraId="4FD0CDB2"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80 мм</w:t>
            </w:r>
          </w:p>
          <w:p w14:paraId="186FFC0F"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Ширина</w:t>
            </w:r>
          </w:p>
          <w:p w14:paraId="1B258F7D"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81 мм</w:t>
            </w:r>
          </w:p>
          <w:p w14:paraId="0AFE5F31"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Глубина</w:t>
            </w:r>
          </w:p>
          <w:p w14:paraId="5B9697CB" w14:textId="77777777" w:rsidR="00A92B07" w:rsidRPr="00FD5C76" w:rsidRDefault="00A92B07" w:rsidP="00A92B07">
            <w:pPr>
              <w:shd w:val="clear" w:color="auto" w:fill="FFFFFF"/>
              <w:spacing w:line="300" w:lineRule="atLeast"/>
              <w:rPr>
                <w:color w:val="1C2126"/>
                <w:sz w:val="24"/>
                <w:szCs w:val="24"/>
              </w:rPr>
            </w:pPr>
            <w:r w:rsidRPr="00FD5C76">
              <w:rPr>
                <w:color w:val="1C2126"/>
                <w:sz w:val="24"/>
                <w:szCs w:val="24"/>
              </w:rPr>
              <w:t>78.5 мм</w:t>
            </w:r>
          </w:p>
          <w:p w14:paraId="3B4A1B0B" w14:textId="77777777" w:rsidR="00A92B07" w:rsidRPr="00FD5C76" w:rsidRDefault="00A92B07" w:rsidP="00A92B07">
            <w:pPr>
              <w:shd w:val="clear" w:color="auto" w:fill="FFFFFF"/>
              <w:rPr>
                <w:color w:val="484F55"/>
                <w:sz w:val="24"/>
                <w:szCs w:val="24"/>
              </w:rPr>
            </w:pPr>
            <w:r w:rsidRPr="00FD5C76">
              <w:rPr>
                <w:rStyle w:val="vi-text17y0k286"/>
                <w:rFonts w:eastAsia="Arial"/>
                <w:color w:val="484F55"/>
                <w:sz w:val="24"/>
                <w:szCs w:val="24"/>
              </w:rPr>
              <w:t>Модельный ряд</w:t>
            </w:r>
          </w:p>
          <w:p w14:paraId="24FC35BC" w14:textId="77777777" w:rsidR="00A92B07" w:rsidRPr="00FD5C76" w:rsidRDefault="00D7470E" w:rsidP="00A92B07">
            <w:pPr>
              <w:shd w:val="clear" w:color="auto" w:fill="FFFFFF"/>
              <w:rPr>
                <w:color w:val="1C2126"/>
                <w:sz w:val="24"/>
                <w:szCs w:val="24"/>
              </w:rPr>
            </w:pPr>
            <w:hyperlink r:id="rId46" w:history="1">
              <w:r w:rsidR="00A92B07" w:rsidRPr="00FD5C76">
                <w:rPr>
                  <w:rStyle w:val="af1"/>
                  <w:rFonts w:eastAsia="Arial"/>
                  <w:color w:val="118AED"/>
                  <w:sz w:val="24"/>
                  <w:szCs w:val="24"/>
                </w:rPr>
                <w:t>NXB-125</w:t>
              </w:r>
            </w:hyperlink>
          </w:p>
          <w:p w14:paraId="2A19F388" w14:textId="77777777" w:rsidR="00A92B07" w:rsidRPr="00FD5C76" w:rsidRDefault="00A92B07" w:rsidP="00A92B07">
            <w:pPr>
              <w:shd w:val="clear" w:color="auto" w:fill="FFFFFF"/>
              <w:rPr>
                <w:rStyle w:val="vi-text17y0k286"/>
                <w:rFonts w:eastAsia="Arial"/>
                <w:color w:val="484F55"/>
                <w:sz w:val="24"/>
                <w:szCs w:val="24"/>
              </w:rPr>
            </w:pPr>
          </w:p>
        </w:tc>
        <w:tc>
          <w:tcPr>
            <w:tcW w:w="709" w:type="dxa"/>
            <w:vAlign w:val="center"/>
          </w:tcPr>
          <w:p w14:paraId="40A06CBE" w14:textId="4C8F98BD" w:rsidR="00A92B07" w:rsidRPr="00FD5C76" w:rsidRDefault="007663F5" w:rsidP="001A537B">
            <w:pPr>
              <w:ind w:left="57" w:right="57"/>
              <w:jc w:val="center"/>
              <w:rPr>
                <w:sz w:val="24"/>
                <w:szCs w:val="24"/>
                <w:highlight w:val="yellow"/>
                <w:lang w:val="en-US"/>
              </w:rPr>
            </w:pPr>
            <w:r w:rsidRPr="00FD5C76">
              <w:rPr>
                <w:sz w:val="24"/>
                <w:szCs w:val="24"/>
                <w:lang w:val="en-US"/>
              </w:rPr>
              <w:t>2</w:t>
            </w:r>
          </w:p>
        </w:tc>
        <w:tc>
          <w:tcPr>
            <w:tcW w:w="1099" w:type="dxa"/>
            <w:vAlign w:val="center"/>
          </w:tcPr>
          <w:p w14:paraId="657881AC" w14:textId="77E03C20" w:rsidR="00A92B07" w:rsidRPr="00FD5C76" w:rsidRDefault="00946A65" w:rsidP="000076EE">
            <w:pPr>
              <w:ind w:left="57" w:right="57"/>
              <w:rPr>
                <w:sz w:val="24"/>
                <w:szCs w:val="24"/>
              </w:rPr>
            </w:pPr>
            <w:r w:rsidRPr="00FD5C76">
              <w:rPr>
                <w:sz w:val="24"/>
                <w:szCs w:val="24"/>
              </w:rPr>
              <w:t xml:space="preserve">Шт. </w:t>
            </w:r>
          </w:p>
        </w:tc>
      </w:tr>
      <w:tr w:rsidR="006C62F6" w:rsidRPr="00FD5C76" w14:paraId="299DEE09" w14:textId="77777777" w:rsidTr="00FD5C76">
        <w:trPr>
          <w:trHeight w:val="542"/>
          <w:jc w:val="center"/>
        </w:trPr>
        <w:tc>
          <w:tcPr>
            <w:tcW w:w="562" w:type="dxa"/>
            <w:vAlign w:val="center"/>
          </w:tcPr>
          <w:p w14:paraId="47610164" w14:textId="5DB8DFEF" w:rsidR="006C62F6" w:rsidRPr="00FD5C76" w:rsidRDefault="006C62F6" w:rsidP="001A537B">
            <w:pPr>
              <w:ind w:left="57" w:right="57"/>
              <w:jc w:val="center"/>
              <w:rPr>
                <w:sz w:val="24"/>
                <w:szCs w:val="24"/>
                <w:highlight w:val="yellow"/>
              </w:rPr>
            </w:pPr>
            <w:r w:rsidRPr="00FD5C76">
              <w:rPr>
                <w:sz w:val="24"/>
                <w:szCs w:val="24"/>
              </w:rPr>
              <w:t>13</w:t>
            </w:r>
          </w:p>
        </w:tc>
        <w:tc>
          <w:tcPr>
            <w:tcW w:w="2410" w:type="dxa"/>
            <w:vAlign w:val="center"/>
          </w:tcPr>
          <w:p w14:paraId="6F7F23CE" w14:textId="5695D179" w:rsidR="006C62F6" w:rsidRPr="00FD5C76" w:rsidRDefault="006C62F6" w:rsidP="006C62F6">
            <w:pPr>
              <w:rPr>
                <w:sz w:val="24"/>
                <w:szCs w:val="24"/>
              </w:rPr>
            </w:pPr>
            <w:r w:rsidRPr="00FD5C76">
              <w:rPr>
                <w:rFonts w:eastAsia="Arial"/>
                <w:sz w:val="24"/>
                <w:szCs w:val="24"/>
                <w:shd w:val="clear" w:color="auto" w:fill="FFFFFF"/>
              </w:rPr>
              <w:t>Кабельный наконечник 95мм2 М12</w:t>
            </w:r>
            <w:r w:rsidR="00773B0F" w:rsidRPr="00FD5C76">
              <w:rPr>
                <w:rFonts w:eastAsia="Arial"/>
                <w:sz w:val="24"/>
                <w:szCs w:val="24"/>
                <w:shd w:val="clear" w:color="auto" w:fill="FFFFFF"/>
              </w:rPr>
              <w:t xml:space="preserve"> (10 шт)</w:t>
            </w:r>
          </w:p>
        </w:tc>
        <w:tc>
          <w:tcPr>
            <w:tcW w:w="1418" w:type="dxa"/>
            <w:vAlign w:val="center"/>
          </w:tcPr>
          <w:p w14:paraId="7B8D84CD" w14:textId="1B8A4BC2" w:rsidR="006C62F6" w:rsidRPr="00FD5C76" w:rsidRDefault="006C62F6" w:rsidP="001A537B">
            <w:pPr>
              <w:ind w:left="57" w:right="57"/>
              <w:jc w:val="center"/>
              <w:rPr>
                <w:sz w:val="24"/>
                <w:szCs w:val="24"/>
              </w:rPr>
            </w:pPr>
            <w:r w:rsidRPr="00FD5C76">
              <w:rPr>
                <w:sz w:val="24"/>
                <w:szCs w:val="24"/>
              </w:rPr>
              <w:t>27.33.13</w:t>
            </w:r>
          </w:p>
        </w:tc>
        <w:tc>
          <w:tcPr>
            <w:tcW w:w="4110" w:type="dxa"/>
            <w:tcMar>
              <w:top w:w="15" w:type="dxa"/>
              <w:left w:w="15" w:type="dxa"/>
              <w:bottom w:w="15" w:type="dxa"/>
              <w:right w:w="15" w:type="dxa"/>
            </w:tcMar>
            <w:vAlign w:val="center"/>
          </w:tcPr>
          <w:p w14:paraId="07B41279"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Тип</w:t>
            </w:r>
          </w:p>
          <w:p w14:paraId="22356E92"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наконечник кольцевой прямой</w:t>
            </w:r>
          </w:p>
          <w:p w14:paraId="76DF9CDF"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Тип монтажа</w:t>
            </w:r>
          </w:p>
          <w:p w14:paraId="7B91FBF0" w14:textId="77777777" w:rsidR="006C62F6" w:rsidRPr="00FD5C76" w:rsidRDefault="00D7470E" w:rsidP="006C62F6">
            <w:pPr>
              <w:shd w:val="clear" w:color="auto" w:fill="FFFFFF"/>
              <w:rPr>
                <w:color w:val="1C2126"/>
                <w:sz w:val="24"/>
                <w:szCs w:val="24"/>
              </w:rPr>
            </w:pPr>
            <w:hyperlink r:id="rId47" w:history="1">
              <w:r w:rsidR="006C62F6" w:rsidRPr="00FD5C76">
                <w:rPr>
                  <w:rStyle w:val="af1"/>
                  <w:rFonts w:eastAsia="Arial"/>
                  <w:color w:val="118AED"/>
                  <w:sz w:val="24"/>
                  <w:szCs w:val="24"/>
                </w:rPr>
                <w:t>опрессовка/обжим</w:t>
              </w:r>
            </w:hyperlink>
          </w:p>
          <w:p w14:paraId="2A7B19CE"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Количество в упаковке</w:t>
            </w:r>
          </w:p>
          <w:p w14:paraId="4F99B1CD"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10 шт</w:t>
            </w:r>
          </w:p>
          <w:p w14:paraId="5646E7A1"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Сечение кабеля (Cu)</w:t>
            </w:r>
          </w:p>
          <w:p w14:paraId="7930E360"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95 мм²</w:t>
            </w:r>
          </w:p>
          <w:p w14:paraId="638FDC8C"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Диаметр кольца</w:t>
            </w:r>
          </w:p>
          <w:p w14:paraId="210CDEAC"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13 мм</w:t>
            </w:r>
          </w:p>
          <w:p w14:paraId="05C730F9"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Крепление винта</w:t>
            </w:r>
          </w:p>
          <w:p w14:paraId="45AE74AF" w14:textId="77777777" w:rsidR="006C62F6" w:rsidRPr="00FD5C76" w:rsidRDefault="00D7470E" w:rsidP="006C62F6">
            <w:pPr>
              <w:shd w:val="clear" w:color="auto" w:fill="FFFFFF"/>
              <w:rPr>
                <w:color w:val="1C2126"/>
                <w:sz w:val="24"/>
                <w:szCs w:val="24"/>
              </w:rPr>
            </w:pPr>
            <w:hyperlink r:id="rId48" w:history="1">
              <w:r w:rsidR="006C62F6" w:rsidRPr="00FD5C76">
                <w:rPr>
                  <w:rStyle w:val="af1"/>
                  <w:rFonts w:eastAsia="Arial"/>
                  <w:color w:val="118AED"/>
                  <w:sz w:val="24"/>
                  <w:szCs w:val="24"/>
                </w:rPr>
                <w:t>М12</w:t>
              </w:r>
            </w:hyperlink>
          </w:p>
          <w:p w14:paraId="50BF2834"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Наличие изоляции</w:t>
            </w:r>
          </w:p>
          <w:p w14:paraId="5076296F"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нет</w:t>
            </w:r>
          </w:p>
          <w:p w14:paraId="6020594B"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Изоляция</w:t>
            </w:r>
          </w:p>
          <w:p w14:paraId="540E8782"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нет</w:t>
            </w:r>
          </w:p>
          <w:p w14:paraId="4C716A55"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Материал</w:t>
            </w:r>
          </w:p>
          <w:p w14:paraId="36090C22" w14:textId="77777777" w:rsidR="006C62F6" w:rsidRPr="00FD5C76" w:rsidRDefault="00D7470E" w:rsidP="006C62F6">
            <w:pPr>
              <w:shd w:val="clear" w:color="auto" w:fill="FFFFFF"/>
              <w:rPr>
                <w:color w:val="1C2126"/>
                <w:sz w:val="24"/>
                <w:szCs w:val="24"/>
              </w:rPr>
            </w:pPr>
            <w:hyperlink r:id="rId49" w:history="1">
              <w:r w:rsidR="006C62F6" w:rsidRPr="00FD5C76">
                <w:rPr>
                  <w:rStyle w:val="af1"/>
                  <w:rFonts w:eastAsia="Arial"/>
                  <w:color w:val="118AED"/>
                  <w:sz w:val="24"/>
                  <w:szCs w:val="24"/>
                </w:rPr>
                <w:t>медь луженая</w:t>
              </w:r>
            </w:hyperlink>
          </w:p>
          <w:p w14:paraId="1423323F"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Модельный ряд</w:t>
            </w:r>
          </w:p>
          <w:p w14:paraId="254B4FB7"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DIN 46235</w:t>
            </w:r>
          </w:p>
          <w:p w14:paraId="553DD521"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Габариты без упаковки</w:t>
            </w:r>
          </w:p>
          <w:p w14:paraId="40262EED"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190х120х10 мм</w:t>
            </w:r>
          </w:p>
          <w:p w14:paraId="13E30F12"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ГОСТ</w:t>
            </w:r>
          </w:p>
          <w:p w14:paraId="08C5D845"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lastRenderedPageBreak/>
              <w:t>DIN 46234</w:t>
            </w:r>
          </w:p>
          <w:p w14:paraId="7F2CAD1F" w14:textId="77777777" w:rsidR="006C62F6" w:rsidRPr="00FD5C76" w:rsidRDefault="006C62F6" w:rsidP="00A92B07">
            <w:pPr>
              <w:shd w:val="clear" w:color="auto" w:fill="FFFFFF"/>
              <w:rPr>
                <w:rStyle w:val="vi-text17y0k286"/>
                <w:rFonts w:eastAsia="Arial"/>
                <w:color w:val="484F55"/>
                <w:sz w:val="24"/>
                <w:szCs w:val="24"/>
              </w:rPr>
            </w:pPr>
          </w:p>
        </w:tc>
        <w:tc>
          <w:tcPr>
            <w:tcW w:w="709" w:type="dxa"/>
            <w:vAlign w:val="center"/>
          </w:tcPr>
          <w:p w14:paraId="6FFA79D1" w14:textId="2B36EAAD" w:rsidR="006C62F6" w:rsidRPr="00BA4001" w:rsidRDefault="006C62F6" w:rsidP="00BA4001">
            <w:pPr>
              <w:ind w:left="57" w:right="57"/>
              <w:jc w:val="center"/>
              <w:rPr>
                <w:sz w:val="24"/>
                <w:szCs w:val="24"/>
              </w:rPr>
            </w:pPr>
            <w:r w:rsidRPr="00BA4001">
              <w:rPr>
                <w:sz w:val="24"/>
                <w:szCs w:val="24"/>
              </w:rPr>
              <w:lastRenderedPageBreak/>
              <w:t>1</w:t>
            </w:r>
          </w:p>
        </w:tc>
        <w:tc>
          <w:tcPr>
            <w:tcW w:w="1099" w:type="dxa"/>
            <w:vAlign w:val="center"/>
          </w:tcPr>
          <w:p w14:paraId="772034FE" w14:textId="31A59D72" w:rsidR="006C62F6" w:rsidRPr="00BA4001" w:rsidRDefault="00946A65" w:rsidP="000076EE">
            <w:pPr>
              <w:ind w:left="57" w:right="57"/>
              <w:rPr>
                <w:sz w:val="24"/>
                <w:szCs w:val="24"/>
              </w:rPr>
            </w:pPr>
            <w:r w:rsidRPr="00BA4001">
              <w:rPr>
                <w:sz w:val="24"/>
                <w:szCs w:val="24"/>
              </w:rPr>
              <w:t>уп.</w:t>
            </w:r>
          </w:p>
        </w:tc>
      </w:tr>
      <w:tr w:rsidR="006C62F6" w:rsidRPr="00FD5C76" w14:paraId="4A6DF837" w14:textId="77777777" w:rsidTr="00FD5C76">
        <w:trPr>
          <w:trHeight w:val="542"/>
          <w:jc w:val="center"/>
        </w:trPr>
        <w:tc>
          <w:tcPr>
            <w:tcW w:w="562" w:type="dxa"/>
            <w:vAlign w:val="center"/>
          </w:tcPr>
          <w:p w14:paraId="225BA2B6" w14:textId="3C4D75D9" w:rsidR="006C62F6" w:rsidRPr="00FD5C76" w:rsidRDefault="006C62F6" w:rsidP="001A537B">
            <w:pPr>
              <w:ind w:left="57" w:right="57"/>
              <w:jc w:val="center"/>
              <w:rPr>
                <w:sz w:val="24"/>
                <w:szCs w:val="24"/>
                <w:highlight w:val="yellow"/>
              </w:rPr>
            </w:pPr>
            <w:r w:rsidRPr="00FD5C76">
              <w:rPr>
                <w:sz w:val="24"/>
                <w:szCs w:val="24"/>
              </w:rPr>
              <w:t>14</w:t>
            </w:r>
          </w:p>
        </w:tc>
        <w:tc>
          <w:tcPr>
            <w:tcW w:w="2410" w:type="dxa"/>
            <w:vAlign w:val="center"/>
          </w:tcPr>
          <w:p w14:paraId="307DE414" w14:textId="04AFC6A2" w:rsidR="006C62F6" w:rsidRPr="00FD5C76" w:rsidRDefault="006C62F6" w:rsidP="006C62F6">
            <w:pPr>
              <w:rPr>
                <w:rFonts w:eastAsia="Arial"/>
                <w:sz w:val="24"/>
                <w:szCs w:val="24"/>
                <w:shd w:val="clear" w:color="auto" w:fill="FFFFFF"/>
              </w:rPr>
            </w:pPr>
            <w:r w:rsidRPr="00FD5C76">
              <w:rPr>
                <w:rFonts w:eastAsia="Arial"/>
                <w:sz w:val="24"/>
                <w:szCs w:val="24"/>
                <w:shd w:val="clear" w:color="auto" w:fill="FFFFFF"/>
              </w:rPr>
              <w:t xml:space="preserve">Силовой кабель ВВГнг(А) </w:t>
            </w:r>
            <w:r w:rsidRPr="00FD5C76">
              <w:rPr>
                <w:rFonts w:eastAsia="Arial"/>
                <w:sz w:val="24"/>
                <w:szCs w:val="24"/>
                <w:shd w:val="clear" w:color="auto" w:fill="FFFFFF"/>
                <w:lang w:val="en-US"/>
              </w:rPr>
              <w:t>LS</w:t>
            </w:r>
            <w:r w:rsidRPr="00FD5C76">
              <w:rPr>
                <w:rFonts w:eastAsia="Arial"/>
                <w:sz w:val="24"/>
                <w:szCs w:val="24"/>
                <w:shd w:val="clear" w:color="auto" w:fill="FFFFFF"/>
              </w:rPr>
              <w:t xml:space="preserve"> 95мм2 ( 20 метров )</w:t>
            </w:r>
          </w:p>
        </w:tc>
        <w:tc>
          <w:tcPr>
            <w:tcW w:w="1418" w:type="dxa"/>
            <w:vAlign w:val="center"/>
          </w:tcPr>
          <w:p w14:paraId="0EC4A81B" w14:textId="5698BAC8" w:rsidR="006C62F6" w:rsidRPr="00FD5C76" w:rsidRDefault="006C62F6" w:rsidP="006C62F6">
            <w:pPr>
              <w:rPr>
                <w:sz w:val="24"/>
                <w:szCs w:val="24"/>
              </w:rPr>
            </w:pPr>
          </w:p>
          <w:p w14:paraId="0B9B3CD8" w14:textId="5D79DD6B" w:rsidR="006C62F6" w:rsidRPr="00FD5C76" w:rsidRDefault="006C62F6" w:rsidP="006C62F6">
            <w:pPr>
              <w:rPr>
                <w:sz w:val="24"/>
                <w:szCs w:val="24"/>
              </w:rPr>
            </w:pPr>
          </w:p>
          <w:p w14:paraId="27303F7E" w14:textId="6D37D3F9" w:rsidR="006C62F6" w:rsidRPr="00FD5C76" w:rsidRDefault="006C62F6" w:rsidP="006C62F6">
            <w:pPr>
              <w:rPr>
                <w:sz w:val="24"/>
                <w:szCs w:val="24"/>
              </w:rPr>
            </w:pPr>
            <w:r w:rsidRPr="00FD5C76">
              <w:rPr>
                <w:sz w:val="24"/>
                <w:szCs w:val="24"/>
              </w:rPr>
              <w:t>27.32.13.111</w:t>
            </w:r>
          </w:p>
        </w:tc>
        <w:tc>
          <w:tcPr>
            <w:tcW w:w="4110" w:type="dxa"/>
            <w:tcMar>
              <w:top w:w="15" w:type="dxa"/>
              <w:left w:w="15" w:type="dxa"/>
              <w:bottom w:w="15" w:type="dxa"/>
              <w:right w:w="15" w:type="dxa"/>
            </w:tcMar>
            <w:vAlign w:val="center"/>
          </w:tcPr>
          <w:p w14:paraId="1B5DFD39"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Тип</w:t>
            </w:r>
          </w:p>
          <w:p w14:paraId="7FC821C9"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ВВГнг(А)-LS</w:t>
            </w:r>
          </w:p>
          <w:p w14:paraId="3BC5110F"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Количество жил</w:t>
            </w:r>
          </w:p>
          <w:p w14:paraId="122C3BCD" w14:textId="77777777" w:rsidR="006C62F6" w:rsidRPr="00FD5C76" w:rsidRDefault="00D7470E" w:rsidP="006C62F6">
            <w:pPr>
              <w:shd w:val="clear" w:color="auto" w:fill="FFFFFF"/>
              <w:rPr>
                <w:color w:val="1C2126"/>
                <w:sz w:val="24"/>
                <w:szCs w:val="24"/>
              </w:rPr>
            </w:pPr>
            <w:hyperlink r:id="rId50" w:history="1">
              <w:r w:rsidR="006C62F6" w:rsidRPr="00FD5C76">
                <w:rPr>
                  <w:rStyle w:val="af1"/>
                  <w:rFonts w:eastAsia="Arial"/>
                  <w:color w:val="118AED"/>
                  <w:sz w:val="24"/>
                  <w:szCs w:val="24"/>
                </w:rPr>
                <w:t>1 шт</w:t>
              </w:r>
            </w:hyperlink>
          </w:p>
          <w:p w14:paraId="45FEE8A9"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Сечение жилы кабеля</w:t>
            </w:r>
          </w:p>
          <w:p w14:paraId="5F307648" w14:textId="77777777" w:rsidR="006C62F6" w:rsidRPr="00FD5C76" w:rsidRDefault="00D7470E" w:rsidP="006C62F6">
            <w:pPr>
              <w:shd w:val="clear" w:color="auto" w:fill="FFFFFF"/>
              <w:rPr>
                <w:color w:val="1C2126"/>
                <w:sz w:val="24"/>
                <w:szCs w:val="24"/>
              </w:rPr>
            </w:pPr>
            <w:hyperlink r:id="rId51" w:history="1">
              <w:r w:rsidR="006C62F6" w:rsidRPr="00FD5C76">
                <w:rPr>
                  <w:rStyle w:val="af1"/>
                  <w:rFonts w:eastAsia="Arial"/>
                  <w:color w:val="118AED"/>
                  <w:sz w:val="24"/>
                  <w:szCs w:val="24"/>
                </w:rPr>
                <w:t>95 мм²</w:t>
              </w:r>
            </w:hyperlink>
          </w:p>
          <w:p w14:paraId="61368EA8"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Номинальное напряжение</w:t>
            </w:r>
          </w:p>
          <w:p w14:paraId="050BAF75" w14:textId="77777777" w:rsidR="006C62F6" w:rsidRPr="00FD5C76" w:rsidRDefault="00D7470E" w:rsidP="006C62F6">
            <w:pPr>
              <w:shd w:val="clear" w:color="auto" w:fill="FFFFFF"/>
              <w:rPr>
                <w:color w:val="1C2126"/>
                <w:sz w:val="24"/>
                <w:szCs w:val="24"/>
              </w:rPr>
            </w:pPr>
            <w:hyperlink r:id="rId52" w:history="1">
              <w:r w:rsidR="006C62F6" w:rsidRPr="00FD5C76">
                <w:rPr>
                  <w:rStyle w:val="af1"/>
                  <w:rFonts w:eastAsia="Arial"/>
                  <w:color w:val="118AED"/>
                  <w:sz w:val="24"/>
                  <w:szCs w:val="24"/>
                </w:rPr>
                <w:t>660 В</w:t>
              </w:r>
            </w:hyperlink>
          </w:p>
          <w:p w14:paraId="2C56C89D"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Материал</w:t>
            </w:r>
          </w:p>
          <w:p w14:paraId="185AEFDA" w14:textId="77777777" w:rsidR="006C62F6" w:rsidRPr="00FD5C76" w:rsidRDefault="00D7470E" w:rsidP="006C62F6">
            <w:pPr>
              <w:shd w:val="clear" w:color="auto" w:fill="FFFFFF"/>
              <w:rPr>
                <w:color w:val="1C2126"/>
                <w:sz w:val="24"/>
                <w:szCs w:val="24"/>
              </w:rPr>
            </w:pPr>
            <w:hyperlink r:id="rId53" w:history="1">
              <w:r w:rsidR="006C62F6" w:rsidRPr="00FD5C76">
                <w:rPr>
                  <w:rStyle w:val="af1"/>
                  <w:rFonts w:eastAsia="Arial"/>
                  <w:color w:val="118AED"/>
                  <w:sz w:val="24"/>
                  <w:szCs w:val="24"/>
                </w:rPr>
                <w:t>медь</w:t>
              </w:r>
            </w:hyperlink>
          </w:p>
          <w:p w14:paraId="73B0363D"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Структура жилы</w:t>
            </w:r>
          </w:p>
          <w:p w14:paraId="4A1DBD44"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ОП</w:t>
            </w:r>
          </w:p>
          <w:p w14:paraId="71F2C453"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Диаметр</w:t>
            </w:r>
          </w:p>
          <w:p w14:paraId="09629034"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17.7 мм</w:t>
            </w:r>
          </w:p>
          <w:p w14:paraId="2542CBAC"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Изоляция</w:t>
            </w:r>
          </w:p>
          <w:p w14:paraId="0E8C427B"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ПВХ пластикат пониженной пожарной опасности</w:t>
            </w:r>
          </w:p>
          <w:p w14:paraId="35DF169E"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Материал оболочки</w:t>
            </w:r>
          </w:p>
          <w:p w14:paraId="4A736C23"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ПВХ с пониженным дымо- и газовыделением, не содержит галогенов</w:t>
            </w:r>
          </w:p>
          <w:p w14:paraId="49085228"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Цвет</w:t>
            </w:r>
          </w:p>
          <w:p w14:paraId="5F44A165" w14:textId="77777777" w:rsidR="006C62F6" w:rsidRPr="00FD5C76" w:rsidRDefault="00D7470E" w:rsidP="006C62F6">
            <w:pPr>
              <w:shd w:val="clear" w:color="auto" w:fill="FFFFFF"/>
              <w:rPr>
                <w:color w:val="1C2126"/>
                <w:sz w:val="24"/>
                <w:szCs w:val="24"/>
              </w:rPr>
            </w:pPr>
            <w:hyperlink r:id="rId54" w:history="1">
              <w:r w:rsidR="006C62F6" w:rsidRPr="00FD5C76">
                <w:rPr>
                  <w:rStyle w:val="af1"/>
                  <w:rFonts w:eastAsia="Arial"/>
                  <w:color w:val="118AED"/>
                  <w:sz w:val="24"/>
                  <w:szCs w:val="24"/>
                </w:rPr>
                <w:t>черный</w:t>
              </w:r>
            </w:hyperlink>
          </w:p>
          <w:p w14:paraId="66F089DD"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Длина</w:t>
            </w:r>
          </w:p>
          <w:p w14:paraId="34E5CBE3"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20 м</w:t>
            </w:r>
          </w:p>
          <w:p w14:paraId="6ECB8CD1"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Стандарт</w:t>
            </w:r>
          </w:p>
          <w:p w14:paraId="11E62776" w14:textId="77777777" w:rsidR="006C62F6" w:rsidRPr="00FD5C76" w:rsidRDefault="00D7470E" w:rsidP="006C62F6">
            <w:pPr>
              <w:shd w:val="clear" w:color="auto" w:fill="FFFFFF"/>
              <w:rPr>
                <w:color w:val="1C2126"/>
                <w:sz w:val="24"/>
                <w:szCs w:val="24"/>
              </w:rPr>
            </w:pPr>
            <w:hyperlink r:id="rId55" w:history="1">
              <w:r w:rsidR="006C62F6" w:rsidRPr="00FD5C76">
                <w:rPr>
                  <w:rStyle w:val="af1"/>
                  <w:rFonts w:eastAsia="Arial"/>
                  <w:color w:val="118AED"/>
                  <w:sz w:val="24"/>
                  <w:szCs w:val="24"/>
                </w:rPr>
                <w:t>ГОСТ</w:t>
              </w:r>
            </w:hyperlink>
          </w:p>
          <w:p w14:paraId="4584A552"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Огнестойкий</w:t>
            </w:r>
          </w:p>
          <w:p w14:paraId="0CC71142"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нет</w:t>
            </w:r>
          </w:p>
          <w:p w14:paraId="4BEDDBFB"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 пониженным дымовыделением</w:t>
            </w:r>
          </w:p>
          <w:p w14:paraId="7F1CFF33"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да</w:t>
            </w:r>
          </w:p>
          <w:p w14:paraId="167751A0"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С пониженной токсичностью </w:t>
            </w:r>
          </w:p>
          <w:p w14:paraId="7A83119B"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нет</w:t>
            </w:r>
          </w:p>
          <w:p w14:paraId="11476724"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Max нагрузка</w:t>
            </w:r>
          </w:p>
          <w:p w14:paraId="7B4C7F0E"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 кВт</w:t>
            </w:r>
          </w:p>
          <w:p w14:paraId="40B33805"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Форма провода</w:t>
            </w:r>
          </w:p>
          <w:p w14:paraId="3678DC14" w14:textId="77777777" w:rsidR="006C62F6" w:rsidRPr="00FD5C76" w:rsidRDefault="00D7470E" w:rsidP="006C62F6">
            <w:pPr>
              <w:shd w:val="clear" w:color="auto" w:fill="FFFFFF"/>
              <w:rPr>
                <w:color w:val="1C2126"/>
                <w:sz w:val="24"/>
                <w:szCs w:val="24"/>
              </w:rPr>
            </w:pPr>
            <w:hyperlink r:id="rId56" w:history="1">
              <w:r w:rsidR="006C62F6" w:rsidRPr="00FD5C76">
                <w:rPr>
                  <w:rStyle w:val="af1"/>
                  <w:rFonts w:eastAsia="Arial"/>
                  <w:color w:val="118AED"/>
                  <w:sz w:val="24"/>
                  <w:szCs w:val="24"/>
                </w:rPr>
                <w:t>круглый</w:t>
              </w:r>
            </w:hyperlink>
          </w:p>
          <w:p w14:paraId="559FB0F3"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Max рабочая температура</w:t>
            </w:r>
          </w:p>
          <w:p w14:paraId="6A543144"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50 °С</w:t>
            </w:r>
          </w:p>
          <w:p w14:paraId="3AF2F97C"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Min рабочая температура</w:t>
            </w:r>
          </w:p>
          <w:p w14:paraId="1659E696"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-50 °С</w:t>
            </w:r>
          </w:p>
          <w:p w14:paraId="11EFC87C" w14:textId="77777777" w:rsidR="006C62F6" w:rsidRPr="00FD5C76" w:rsidRDefault="006C62F6" w:rsidP="006C62F6">
            <w:pPr>
              <w:shd w:val="clear" w:color="auto" w:fill="FFFFFF"/>
              <w:rPr>
                <w:color w:val="484F55"/>
                <w:sz w:val="24"/>
                <w:szCs w:val="24"/>
              </w:rPr>
            </w:pPr>
            <w:r w:rsidRPr="00FD5C76">
              <w:rPr>
                <w:rStyle w:val="vi-text17y0k286"/>
                <w:rFonts w:eastAsia="Arial"/>
                <w:color w:val="484F55"/>
                <w:sz w:val="24"/>
                <w:szCs w:val="24"/>
              </w:rPr>
              <w:t>Min радиус изгиба</w:t>
            </w:r>
          </w:p>
          <w:p w14:paraId="36EAF52B" w14:textId="77777777" w:rsidR="006C62F6" w:rsidRPr="00FD5C76" w:rsidRDefault="006C62F6" w:rsidP="006C62F6">
            <w:pPr>
              <w:shd w:val="clear" w:color="auto" w:fill="FFFFFF"/>
              <w:spacing w:line="300" w:lineRule="atLeast"/>
              <w:rPr>
                <w:color w:val="1C2126"/>
                <w:sz w:val="24"/>
                <w:szCs w:val="24"/>
              </w:rPr>
            </w:pPr>
            <w:r w:rsidRPr="00FD5C76">
              <w:rPr>
                <w:color w:val="1C2126"/>
                <w:sz w:val="24"/>
                <w:szCs w:val="24"/>
              </w:rPr>
              <w:t>10 внешних диаметров</w:t>
            </w:r>
          </w:p>
          <w:p w14:paraId="68C1E729" w14:textId="77777777" w:rsidR="006C62F6" w:rsidRPr="00FD5C76" w:rsidRDefault="006C62F6" w:rsidP="006C62F6">
            <w:pPr>
              <w:shd w:val="clear" w:color="auto" w:fill="FFFFFF"/>
              <w:rPr>
                <w:rStyle w:val="vi-text17y0k286"/>
                <w:rFonts w:eastAsia="Arial"/>
                <w:color w:val="484F55"/>
                <w:sz w:val="24"/>
                <w:szCs w:val="24"/>
              </w:rPr>
            </w:pPr>
          </w:p>
        </w:tc>
        <w:tc>
          <w:tcPr>
            <w:tcW w:w="709" w:type="dxa"/>
            <w:vAlign w:val="center"/>
          </w:tcPr>
          <w:p w14:paraId="71CE0A2D" w14:textId="6663F3B7" w:rsidR="006C62F6" w:rsidRPr="00FD5C76" w:rsidRDefault="006C62F6" w:rsidP="001A537B">
            <w:pPr>
              <w:ind w:left="57" w:right="57"/>
              <w:jc w:val="center"/>
              <w:rPr>
                <w:sz w:val="24"/>
                <w:szCs w:val="24"/>
                <w:highlight w:val="yellow"/>
              </w:rPr>
            </w:pPr>
            <w:r w:rsidRPr="00FD5C76">
              <w:rPr>
                <w:sz w:val="24"/>
                <w:szCs w:val="24"/>
              </w:rPr>
              <w:t>1</w:t>
            </w:r>
          </w:p>
        </w:tc>
        <w:tc>
          <w:tcPr>
            <w:tcW w:w="1099" w:type="dxa"/>
            <w:vAlign w:val="center"/>
          </w:tcPr>
          <w:p w14:paraId="08694AF9" w14:textId="5D3527E4" w:rsidR="006C62F6" w:rsidRPr="00FD5C76" w:rsidRDefault="00946A65" w:rsidP="000076EE">
            <w:pPr>
              <w:ind w:left="57" w:right="57"/>
              <w:rPr>
                <w:sz w:val="24"/>
                <w:szCs w:val="24"/>
              </w:rPr>
            </w:pPr>
            <w:r w:rsidRPr="00FD5C76">
              <w:rPr>
                <w:sz w:val="24"/>
                <w:szCs w:val="24"/>
              </w:rPr>
              <w:t>Шт.</w:t>
            </w:r>
          </w:p>
        </w:tc>
      </w:tr>
    </w:tbl>
    <w:p w14:paraId="6C991793" w14:textId="77777777" w:rsidR="00326898" w:rsidRDefault="00326898" w:rsidP="0054719F">
      <w:pPr>
        <w:rPr>
          <w:b/>
          <w:sz w:val="24"/>
          <w:szCs w:val="24"/>
        </w:rPr>
      </w:pPr>
    </w:p>
    <w:p w14:paraId="1F689BBF" w14:textId="0A4574F3" w:rsidR="0054719F" w:rsidRDefault="0054719F" w:rsidP="0054719F">
      <w:pPr>
        <w:rPr>
          <w:sz w:val="24"/>
          <w:szCs w:val="24"/>
        </w:rPr>
      </w:pPr>
      <w:r w:rsidRPr="0054719F">
        <w:rPr>
          <w:b/>
          <w:sz w:val="24"/>
          <w:szCs w:val="24"/>
        </w:rPr>
        <w:t>9.</w:t>
      </w:r>
      <w:r w:rsidR="006E7F8F">
        <w:rPr>
          <w:b/>
          <w:sz w:val="24"/>
          <w:szCs w:val="24"/>
        </w:rPr>
        <w:t xml:space="preserve"> </w:t>
      </w:r>
      <w:r>
        <w:rPr>
          <w:sz w:val="24"/>
          <w:szCs w:val="24"/>
        </w:rPr>
        <w:t xml:space="preserve">Контактное лицо </w:t>
      </w:r>
      <w:r w:rsidR="00326898">
        <w:rPr>
          <w:sz w:val="24"/>
          <w:szCs w:val="24"/>
        </w:rPr>
        <w:t>–</w:t>
      </w:r>
      <w:r>
        <w:rPr>
          <w:sz w:val="24"/>
          <w:szCs w:val="24"/>
        </w:rPr>
        <w:t xml:space="preserve"> </w:t>
      </w:r>
      <w:r w:rsidR="00D7470E">
        <w:rPr>
          <w:sz w:val="24"/>
          <w:szCs w:val="24"/>
        </w:rPr>
        <w:t xml:space="preserve">Крашенев Максим Иванович,  </w:t>
      </w:r>
      <w:r>
        <w:rPr>
          <w:sz w:val="24"/>
          <w:szCs w:val="24"/>
        </w:rPr>
        <w:t>Т</w:t>
      </w:r>
      <w:r w:rsidR="00DB1DD6">
        <w:rPr>
          <w:sz w:val="24"/>
          <w:szCs w:val="24"/>
        </w:rPr>
        <w:t>ел</w:t>
      </w:r>
      <w:r>
        <w:rPr>
          <w:sz w:val="24"/>
          <w:szCs w:val="24"/>
        </w:rPr>
        <w:t xml:space="preserve">. 8 (499) 190-17-62. </w:t>
      </w:r>
    </w:p>
    <w:p w14:paraId="17A4738A" w14:textId="25A436D1" w:rsidR="0057363F" w:rsidRDefault="0054719F" w:rsidP="006E7F8F">
      <w:pPr>
        <w:rPr>
          <w:sz w:val="24"/>
          <w:szCs w:val="24"/>
        </w:rPr>
      </w:pPr>
      <w:r>
        <w:rPr>
          <w:sz w:val="24"/>
          <w:szCs w:val="24"/>
        </w:rPr>
        <w:t>Электронная почта</w:t>
      </w:r>
      <w:r w:rsidR="00616FB9">
        <w:rPr>
          <w:sz w:val="24"/>
          <w:szCs w:val="24"/>
        </w:rPr>
        <w:t>:</w:t>
      </w:r>
      <w:r>
        <w:rPr>
          <w:sz w:val="24"/>
          <w:szCs w:val="24"/>
        </w:rPr>
        <w:t xml:space="preserve"> </w:t>
      </w:r>
      <w:r w:rsidRPr="00CB07F0">
        <w:rPr>
          <w:sz w:val="24"/>
          <w:szCs w:val="24"/>
        </w:rPr>
        <w:t>krashenev@fcitep.ru</w:t>
      </w:r>
      <w:r>
        <w:rPr>
          <w:sz w:val="24"/>
          <w:szCs w:val="24"/>
        </w:rPr>
        <w:t xml:space="preserve"> </w:t>
      </w:r>
    </w:p>
    <w:p w14:paraId="3175DA55" w14:textId="44E5BD1D" w:rsidR="00A70E39" w:rsidRPr="00A70E39" w:rsidRDefault="00A70E39" w:rsidP="00A70E39">
      <w:pPr>
        <w:rPr>
          <w:sz w:val="24"/>
          <w:szCs w:val="24"/>
        </w:rPr>
      </w:pPr>
    </w:p>
    <w:p w14:paraId="77D3ABFD" w14:textId="73AC32C1" w:rsidR="002E6635" w:rsidRDefault="002E6635" w:rsidP="00FD3FE8">
      <w:pPr>
        <w:rPr>
          <w:sz w:val="24"/>
          <w:szCs w:val="24"/>
        </w:rPr>
      </w:pPr>
      <w:bookmarkStart w:id="0" w:name="_GoBack"/>
      <w:bookmarkEnd w:id="0"/>
    </w:p>
    <w:sectPr w:rsidR="002E6635" w:rsidSect="006E00E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47FFD" w14:textId="77777777" w:rsidR="00DE3AD3" w:rsidRDefault="00DE3AD3">
      <w:r>
        <w:separator/>
      </w:r>
    </w:p>
  </w:endnote>
  <w:endnote w:type="continuationSeparator" w:id="0">
    <w:p w14:paraId="6920B7A3" w14:textId="77777777" w:rsidR="00DE3AD3" w:rsidRDefault="00DE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Proxima Nova">
    <w:altName w:val="Cambri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0D722" w14:textId="77777777" w:rsidR="00DE3AD3" w:rsidRDefault="00DE3AD3">
      <w:r>
        <w:separator/>
      </w:r>
    </w:p>
  </w:footnote>
  <w:footnote w:type="continuationSeparator" w:id="0">
    <w:p w14:paraId="36FAE8CB" w14:textId="77777777" w:rsidR="00DE3AD3" w:rsidRDefault="00DE3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6"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8"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9"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1"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2"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3"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4"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5"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6"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7"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19"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1"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2" w15:restartNumberingAfterBreak="0">
    <w:nsid w:val="409845F7"/>
    <w:multiLevelType w:val="hybridMultilevel"/>
    <w:tmpl w:val="4202B628"/>
    <w:numStyleLink w:val="a2"/>
  </w:abstractNum>
  <w:abstractNum w:abstractNumId="23"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4"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5"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6"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27" w15:restartNumberingAfterBreak="0">
    <w:nsid w:val="64E0295E"/>
    <w:multiLevelType w:val="multilevel"/>
    <w:tmpl w:val="2E329B9E"/>
    <w:numStyleLink w:val="a3"/>
  </w:abstractNum>
  <w:abstractNum w:abstractNumId="28"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9"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0"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1"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2"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4"/>
  </w:num>
  <w:num w:numId="4">
    <w:abstractNumId w:val="25"/>
  </w:num>
  <w:num w:numId="5">
    <w:abstractNumId w:val="31"/>
  </w:num>
  <w:num w:numId="6">
    <w:abstractNumId w:val="15"/>
  </w:num>
  <w:num w:numId="7">
    <w:abstractNumId w:val="16"/>
  </w:num>
  <w:num w:numId="8">
    <w:abstractNumId w:val="30"/>
  </w:num>
  <w:num w:numId="9">
    <w:abstractNumId w:val="0"/>
  </w:num>
  <w:num w:numId="10">
    <w:abstractNumId w:val="14"/>
  </w:num>
  <w:num w:numId="11">
    <w:abstractNumId w:val="26"/>
  </w:num>
  <w:num w:numId="12">
    <w:abstractNumId w:val="10"/>
  </w:num>
  <w:num w:numId="13">
    <w:abstractNumId w:val="10"/>
  </w:num>
  <w:num w:numId="14">
    <w:abstractNumId w:val="26"/>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9"/>
  </w:num>
  <w:num w:numId="25">
    <w:abstractNumId w:val="9"/>
    <w:lvlOverride w:ilvl="0">
      <w:startOverride w:val="1"/>
    </w:lvlOverride>
  </w:num>
  <w:num w:numId="26">
    <w:abstractNumId w:val="18"/>
  </w:num>
  <w:num w:numId="27">
    <w:abstractNumId w:val="18"/>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2"/>
  </w:num>
  <w:num w:numId="29">
    <w:abstractNumId w:val="1"/>
    <w:lvlOverride w:ilvl="0">
      <w:startOverride w:val="1"/>
      <w:lvl w:ilvl="0" w:tplc="7FF66DC0">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F274FE14">
        <w:start w:val="1"/>
        <w:numFmt w:val="decimal"/>
        <w:lvlText w:val=""/>
        <w:lvlJc w:val="left"/>
      </w:lvl>
    </w:lvlOverride>
    <w:lvlOverride w:ilvl="2">
      <w:startOverride w:val="1"/>
      <w:lvl w:ilvl="2" w:tplc="F2704386">
        <w:start w:val="1"/>
        <w:numFmt w:val="decimal"/>
        <w:lvlText w:val=""/>
        <w:lvlJc w:val="left"/>
      </w:lvl>
    </w:lvlOverride>
    <w:lvlOverride w:ilvl="3">
      <w:startOverride w:val="1"/>
      <w:lvl w:ilvl="3" w:tplc="FC18EA6A">
        <w:start w:val="1"/>
        <w:numFmt w:val="decimal"/>
        <w:lvlText w:val=""/>
        <w:lvlJc w:val="left"/>
      </w:lvl>
    </w:lvlOverride>
    <w:lvlOverride w:ilvl="4">
      <w:startOverride w:val="1"/>
      <w:lvl w:ilvl="4" w:tplc="843A06CA">
        <w:start w:val="1"/>
        <w:numFmt w:val="decimal"/>
        <w:lvlText w:val=""/>
        <w:lvlJc w:val="left"/>
      </w:lvl>
    </w:lvlOverride>
    <w:lvlOverride w:ilvl="5">
      <w:startOverride w:val="1"/>
      <w:lvl w:ilvl="5" w:tplc="EE9EBF34">
        <w:start w:val="1"/>
        <w:numFmt w:val="decimal"/>
        <w:lvlText w:val=""/>
        <w:lvlJc w:val="left"/>
      </w:lvl>
    </w:lvlOverride>
    <w:lvlOverride w:ilvl="6">
      <w:startOverride w:val="1"/>
      <w:lvl w:ilvl="6" w:tplc="B9B6F864">
        <w:start w:val="1"/>
        <w:numFmt w:val="decimal"/>
        <w:lvlText w:val=""/>
        <w:lvlJc w:val="left"/>
      </w:lvl>
    </w:lvlOverride>
    <w:lvlOverride w:ilvl="7">
      <w:startOverride w:val="1"/>
      <w:lvl w:ilvl="7" w:tplc="A1F8395A">
        <w:start w:val="1"/>
        <w:numFmt w:val="decimal"/>
        <w:lvlText w:val=""/>
        <w:lvlJc w:val="left"/>
      </w:lvl>
    </w:lvlOverride>
    <w:lvlOverride w:ilvl="8">
      <w:startOverride w:val="1"/>
      <w:lvl w:ilvl="8" w:tplc="7BEEF4C2">
        <w:start w:val="1"/>
        <w:numFmt w:val="decimal"/>
        <w:lvlText w:val=""/>
        <w:lvlJc w:val="left"/>
      </w:lvl>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3"/>
  </w:num>
  <w:num w:numId="33">
    <w:abstractNumId w:val="11"/>
  </w:num>
  <w:num w:numId="34">
    <w:abstractNumId w:val="17"/>
  </w:num>
  <w:num w:numId="35">
    <w:abstractNumId w:val="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4A92"/>
    <w:rsid w:val="000076EE"/>
    <w:rsid w:val="00007DE5"/>
    <w:rsid w:val="00020128"/>
    <w:rsid w:val="00021C22"/>
    <w:rsid w:val="000317B9"/>
    <w:rsid w:val="00043BBB"/>
    <w:rsid w:val="00047C33"/>
    <w:rsid w:val="000823DF"/>
    <w:rsid w:val="0009153E"/>
    <w:rsid w:val="000952E5"/>
    <w:rsid w:val="000A1105"/>
    <w:rsid w:val="000A1241"/>
    <w:rsid w:val="000A42F6"/>
    <w:rsid w:val="000B5746"/>
    <w:rsid w:val="000D2FE3"/>
    <w:rsid w:val="000D7904"/>
    <w:rsid w:val="000E2E71"/>
    <w:rsid w:val="000F6696"/>
    <w:rsid w:val="000F6F79"/>
    <w:rsid w:val="00101F0B"/>
    <w:rsid w:val="00104C89"/>
    <w:rsid w:val="00112754"/>
    <w:rsid w:val="001344DB"/>
    <w:rsid w:val="00143540"/>
    <w:rsid w:val="00147E48"/>
    <w:rsid w:val="00153CD9"/>
    <w:rsid w:val="00157769"/>
    <w:rsid w:val="001722DC"/>
    <w:rsid w:val="001807DA"/>
    <w:rsid w:val="00187DD6"/>
    <w:rsid w:val="00193D70"/>
    <w:rsid w:val="00195155"/>
    <w:rsid w:val="001A537B"/>
    <w:rsid w:val="001C5D13"/>
    <w:rsid w:val="001D263B"/>
    <w:rsid w:val="001E134E"/>
    <w:rsid w:val="001F594D"/>
    <w:rsid w:val="001F5D75"/>
    <w:rsid w:val="001F72D9"/>
    <w:rsid w:val="0020533D"/>
    <w:rsid w:val="00205B9E"/>
    <w:rsid w:val="0021394F"/>
    <w:rsid w:val="00226647"/>
    <w:rsid w:val="0023711A"/>
    <w:rsid w:val="00237A91"/>
    <w:rsid w:val="002421A4"/>
    <w:rsid w:val="00242A70"/>
    <w:rsid w:val="00254ECC"/>
    <w:rsid w:val="00255230"/>
    <w:rsid w:val="00267219"/>
    <w:rsid w:val="00280A18"/>
    <w:rsid w:val="002843A8"/>
    <w:rsid w:val="00292E37"/>
    <w:rsid w:val="00293A2C"/>
    <w:rsid w:val="00295605"/>
    <w:rsid w:val="002971A7"/>
    <w:rsid w:val="002A2B62"/>
    <w:rsid w:val="002B00F1"/>
    <w:rsid w:val="002B3F82"/>
    <w:rsid w:val="002C3E88"/>
    <w:rsid w:val="002C45AB"/>
    <w:rsid w:val="002D4450"/>
    <w:rsid w:val="002D489E"/>
    <w:rsid w:val="002E6635"/>
    <w:rsid w:val="002F3FC8"/>
    <w:rsid w:val="002F5366"/>
    <w:rsid w:val="00311331"/>
    <w:rsid w:val="00326898"/>
    <w:rsid w:val="00326DE4"/>
    <w:rsid w:val="0032712F"/>
    <w:rsid w:val="00340B2A"/>
    <w:rsid w:val="00352D5D"/>
    <w:rsid w:val="003733E8"/>
    <w:rsid w:val="0037476E"/>
    <w:rsid w:val="003849EF"/>
    <w:rsid w:val="0039453A"/>
    <w:rsid w:val="003A33BA"/>
    <w:rsid w:val="003A54F9"/>
    <w:rsid w:val="003A5628"/>
    <w:rsid w:val="003A584A"/>
    <w:rsid w:val="003B2E0E"/>
    <w:rsid w:val="003B40E2"/>
    <w:rsid w:val="003B6A7C"/>
    <w:rsid w:val="003C2DEF"/>
    <w:rsid w:val="003D3285"/>
    <w:rsid w:val="003D6EAB"/>
    <w:rsid w:val="003E4558"/>
    <w:rsid w:val="003E4C49"/>
    <w:rsid w:val="003F33DE"/>
    <w:rsid w:val="004072FA"/>
    <w:rsid w:val="00410329"/>
    <w:rsid w:val="00416EC0"/>
    <w:rsid w:val="00421BF4"/>
    <w:rsid w:val="0043535B"/>
    <w:rsid w:val="00445109"/>
    <w:rsid w:val="00451A4B"/>
    <w:rsid w:val="00454796"/>
    <w:rsid w:val="00460BC1"/>
    <w:rsid w:val="004654AC"/>
    <w:rsid w:val="00471327"/>
    <w:rsid w:val="004751D4"/>
    <w:rsid w:val="004831E1"/>
    <w:rsid w:val="0048354B"/>
    <w:rsid w:val="00483CF8"/>
    <w:rsid w:val="004943BE"/>
    <w:rsid w:val="004A6712"/>
    <w:rsid w:val="004C2213"/>
    <w:rsid w:val="004C7BD3"/>
    <w:rsid w:val="004E2F34"/>
    <w:rsid w:val="004F4E10"/>
    <w:rsid w:val="004F5B1B"/>
    <w:rsid w:val="004F6366"/>
    <w:rsid w:val="00506C31"/>
    <w:rsid w:val="0050770B"/>
    <w:rsid w:val="005127EB"/>
    <w:rsid w:val="00515520"/>
    <w:rsid w:val="00516BC6"/>
    <w:rsid w:val="0054719F"/>
    <w:rsid w:val="005507C3"/>
    <w:rsid w:val="00551000"/>
    <w:rsid w:val="00555C0C"/>
    <w:rsid w:val="00561B58"/>
    <w:rsid w:val="005707A1"/>
    <w:rsid w:val="00573234"/>
    <w:rsid w:val="0057363F"/>
    <w:rsid w:val="00573E61"/>
    <w:rsid w:val="0058090B"/>
    <w:rsid w:val="005936AB"/>
    <w:rsid w:val="005A648A"/>
    <w:rsid w:val="005B213F"/>
    <w:rsid w:val="005C5425"/>
    <w:rsid w:val="005D494E"/>
    <w:rsid w:val="005E37D2"/>
    <w:rsid w:val="0061089D"/>
    <w:rsid w:val="00613329"/>
    <w:rsid w:val="006163F6"/>
    <w:rsid w:val="00616FB9"/>
    <w:rsid w:val="00630B98"/>
    <w:rsid w:val="006323D6"/>
    <w:rsid w:val="00641E54"/>
    <w:rsid w:val="006445F1"/>
    <w:rsid w:val="00653514"/>
    <w:rsid w:val="00674668"/>
    <w:rsid w:val="00683E0B"/>
    <w:rsid w:val="00684360"/>
    <w:rsid w:val="00690391"/>
    <w:rsid w:val="006977E9"/>
    <w:rsid w:val="006A2A20"/>
    <w:rsid w:val="006A7E99"/>
    <w:rsid w:val="006B1A68"/>
    <w:rsid w:val="006B6CE0"/>
    <w:rsid w:val="006C2F76"/>
    <w:rsid w:val="006C5F2B"/>
    <w:rsid w:val="006C62F6"/>
    <w:rsid w:val="006E00EA"/>
    <w:rsid w:val="006E7EC4"/>
    <w:rsid w:val="006E7F8F"/>
    <w:rsid w:val="006F0457"/>
    <w:rsid w:val="00710ECC"/>
    <w:rsid w:val="00731DA9"/>
    <w:rsid w:val="0074163C"/>
    <w:rsid w:val="00750EFF"/>
    <w:rsid w:val="00760D9D"/>
    <w:rsid w:val="007663F5"/>
    <w:rsid w:val="00773B0F"/>
    <w:rsid w:val="00773E5A"/>
    <w:rsid w:val="00774007"/>
    <w:rsid w:val="007C42AA"/>
    <w:rsid w:val="007D1F46"/>
    <w:rsid w:val="007E15A3"/>
    <w:rsid w:val="007E378C"/>
    <w:rsid w:val="007E44FE"/>
    <w:rsid w:val="007E56EC"/>
    <w:rsid w:val="007E5E57"/>
    <w:rsid w:val="007F7F2C"/>
    <w:rsid w:val="008010DC"/>
    <w:rsid w:val="00802119"/>
    <w:rsid w:val="00803C8A"/>
    <w:rsid w:val="00804F61"/>
    <w:rsid w:val="00810190"/>
    <w:rsid w:val="00820F73"/>
    <w:rsid w:val="008424E2"/>
    <w:rsid w:val="008626B1"/>
    <w:rsid w:val="0086450E"/>
    <w:rsid w:val="0087630B"/>
    <w:rsid w:val="00876D55"/>
    <w:rsid w:val="008821FC"/>
    <w:rsid w:val="00884143"/>
    <w:rsid w:val="0088633A"/>
    <w:rsid w:val="00897722"/>
    <w:rsid w:val="008A306B"/>
    <w:rsid w:val="008A4EC2"/>
    <w:rsid w:val="008A6EA3"/>
    <w:rsid w:val="008B0DD6"/>
    <w:rsid w:val="008B54AC"/>
    <w:rsid w:val="008B657F"/>
    <w:rsid w:val="008C334D"/>
    <w:rsid w:val="008F79F6"/>
    <w:rsid w:val="009016C5"/>
    <w:rsid w:val="00907EE8"/>
    <w:rsid w:val="0091051E"/>
    <w:rsid w:val="00914F48"/>
    <w:rsid w:val="0092019A"/>
    <w:rsid w:val="00926014"/>
    <w:rsid w:val="00946A65"/>
    <w:rsid w:val="0097352B"/>
    <w:rsid w:val="00975777"/>
    <w:rsid w:val="00975C73"/>
    <w:rsid w:val="00981B88"/>
    <w:rsid w:val="00981C52"/>
    <w:rsid w:val="0098252B"/>
    <w:rsid w:val="00984FD7"/>
    <w:rsid w:val="009918AE"/>
    <w:rsid w:val="0099391D"/>
    <w:rsid w:val="00993E0A"/>
    <w:rsid w:val="0099696B"/>
    <w:rsid w:val="009B1AE7"/>
    <w:rsid w:val="009B6676"/>
    <w:rsid w:val="009C7FB5"/>
    <w:rsid w:val="009D2273"/>
    <w:rsid w:val="009D3B87"/>
    <w:rsid w:val="009D4CD4"/>
    <w:rsid w:val="00A0083E"/>
    <w:rsid w:val="00A0221D"/>
    <w:rsid w:val="00A02E9C"/>
    <w:rsid w:val="00A06CC9"/>
    <w:rsid w:val="00A1683E"/>
    <w:rsid w:val="00A22B54"/>
    <w:rsid w:val="00A237CE"/>
    <w:rsid w:val="00A25F86"/>
    <w:rsid w:val="00A34155"/>
    <w:rsid w:val="00A51395"/>
    <w:rsid w:val="00A5168E"/>
    <w:rsid w:val="00A56E99"/>
    <w:rsid w:val="00A57675"/>
    <w:rsid w:val="00A6131D"/>
    <w:rsid w:val="00A70E39"/>
    <w:rsid w:val="00A729EB"/>
    <w:rsid w:val="00A86D8E"/>
    <w:rsid w:val="00A90888"/>
    <w:rsid w:val="00A92B07"/>
    <w:rsid w:val="00AA19F7"/>
    <w:rsid w:val="00AA5E32"/>
    <w:rsid w:val="00AB2A47"/>
    <w:rsid w:val="00AC49F7"/>
    <w:rsid w:val="00AC5620"/>
    <w:rsid w:val="00AE0071"/>
    <w:rsid w:val="00AE341C"/>
    <w:rsid w:val="00AE3E3F"/>
    <w:rsid w:val="00AE6B97"/>
    <w:rsid w:val="00AE6BAB"/>
    <w:rsid w:val="00B02767"/>
    <w:rsid w:val="00B03A7A"/>
    <w:rsid w:val="00B10098"/>
    <w:rsid w:val="00B16D61"/>
    <w:rsid w:val="00B21194"/>
    <w:rsid w:val="00B36B9B"/>
    <w:rsid w:val="00B3712C"/>
    <w:rsid w:val="00B43CAF"/>
    <w:rsid w:val="00B520EE"/>
    <w:rsid w:val="00B53A05"/>
    <w:rsid w:val="00B62079"/>
    <w:rsid w:val="00B646B2"/>
    <w:rsid w:val="00B74C97"/>
    <w:rsid w:val="00B75F53"/>
    <w:rsid w:val="00B762BC"/>
    <w:rsid w:val="00B772EE"/>
    <w:rsid w:val="00B86076"/>
    <w:rsid w:val="00B90531"/>
    <w:rsid w:val="00BA4001"/>
    <w:rsid w:val="00BA5A64"/>
    <w:rsid w:val="00BB5EF3"/>
    <w:rsid w:val="00BB6558"/>
    <w:rsid w:val="00BC27C0"/>
    <w:rsid w:val="00BC371C"/>
    <w:rsid w:val="00BC66C4"/>
    <w:rsid w:val="00BD6FF1"/>
    <w:rsid w:val="00BE2D3B"/>
    <w:rsid w:val="00C00A48"/>
    <w:rsid w:val="00C055A1"/>
    <w:rsid w:val="00C061F2"/>
    <w:rsid w:val="00C14966"/>
    <w:rsid w:val="00C20390"/>
    <w:rsid w:val="00C224F6"/>
    <w:rsid w:val="00C252DC"/>
    <w:rsid w:val="00C37978"/>
    <w:rsid w:val="00C67671"/>
    <w:rsid w:val="00C82AEB"/>
    <w:rsid w:val="00CA0E53"/>
    <w:rsid w:val="00CA4F70"/>
    <w:rsid w:val="00CC07A1"/>
    <w:rsid w:val="00CC31E7"/>
    <w:rsid w:val="00CD434B"/>
    <w:rsid w:val="00CF149C"/>
    <w:rsid w:val="00CF55B4"/>
    <w:rsid w:val="00D04C68"/>
    <w:rsid w:val="00D138BF"/>
    <w:rsid w:val="00D148EE"/>
    <w:rsid w:val="00D213D5"/>
    <w:rsid w:val="00D25C73"/>
    <w:rsid w:val="00D36B98"/>
    <w:rsid w:val="00D54E39"/>
    <w:rsid w:val="00D60125"/>
    <w:rsid w:val="00D62E1A"/>
    <w:rsid w:val="00D645AF"/>
    <w:rsid w:val="00D7329A"/>
    <w:rsid w:val="00D735E2"/>
    <w:rsid w:val="00D7470E"/>
    <w:rsid w:val="00D7776B"/>
    <w:rsid w:val="00D9302D"/>
    <w:rsid w:val="00D9355A"/>
    <w:rsid w:val="00DB1DD6"/>
    <w:rsid w:val="00DC36D1"/>
    <w:rsid w:val="00DE3AD3"/>
    <w:rsid w:val="00DE584E"/>
    <w:rsid w:val="00DF5F89"/>
    <w:rsid w:val="00E01F2B"/>
    <w:rsid w:val="00E02EDD"/>
    <w:rsid w:val="00E10FFA"/>
    <w:rsid w:val="00E13CD8"/>
    <w:rsid w:val="00E16A73"/>
    <w:rsid w:val="00E21249"/>
    <w:rsid w:val="00E2378B"/>
    <w:rsid w:val="00E3147F"/>
    <w:rsid w:val="00E3233E"/>
    <w:rsid w:val="00E36887"/>
    <w:rsid w:val="00E72A51"/>
    <w:rsid w:val="00E7400D"/>
    <w:rsid w:val="00E84C2C"/>
    <w:rsid w:val="00EB18ED"/>
    <w:rsid w:val="00EB5739"/>
    <w:rsid w:val="00EB6580"/>
    <w:rsid w:val="00EC2FD3"/>
    <w:rsid w:val="00F00531"/>
    <w:rsid w:val="00F07908"/>
    <w:rsid w:val="00F148B9"/>
    <w:rsid w:val="00F30A66"/>
    <w:rsid w:val="00F5398E"/>
    <w:rsid w:val="00F55AF2"/>
    <w:rsid w:val="00F614CB"/>
    <w:rsid w:val="00F811F8"/>
    <w:rsid w:val="00F845E8"/>
    <w:rsid w:val="00F85E27"/>
    <w:rsid w:val="00F875E7"/>
    <w:rsid w:val="00F92076"/>
    <w:rsid w:val="00FB2C9A"/>
    <w:rsid w:val="00FC1927"/>
    <w:rsid w:val="00FC495B"/>
    <w:rsid w:val="00FC53F3"/>
    <w:rsid w:val="00FD272D"/>
    <w:rsid w:val="00FD3FE8"/>
    <w:rsid w:val="00FD5C76"/>
    <w:rsid w:val="00FE21C6"/>
    <w:rsid w:val="00FE4DD6"/>
    <w:rsid w:val="00FE57D3"/>
    <w:rsid w:val="00FE7555"/>
    <w:rsid w:val="00FF314D"/>
    <w:rsid w:val="00FF3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3C3D"/>
  <w15:docId w15:val="{F934AB16-8604-41E7-A340-3BC84740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237CE"/>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pPr>
      <w:keepNext/>
      <w:spacing w:before="240" w:after="60"/>
      <w:outlineLvl w:val="2"/>
    </w:pPr>
    <w:rPr>
      <w:rFonts w:ascii="Arial" w:hAnsi="Arial" w:cs="Arial"/>
      <w:b/>
      <w:bCs/>
      <w:sz w:val="26"/>
      <w:szCs w:val="26"/>
    </w:rPr>
  </w:style>
  <w:style w:type="paragraph" w:styleId="41">
    <w:name w:val="heading 4"/>
    <w:basedOn w:val="a6"/>
    <w:next w:val="a6"/>
    <w:link w:val="42"/>
    <w:semiHidden/>
    <w:unhideWhenUsed/>
    <w:qFormat/>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pPr>
      <w:spacing w:before="240" w:after="60"/>
      <w:outlineLvl w:val="5"/>
    </w:pPr>
    <w:rPr>
      <w:b/>
      <w:bCs/>
      <w:sz w:val="22"/>
      <w:szCs w:val="22"/>
    </w:rPr>
  </w:style>
  <w:style w:type="paragraph" w:styleId="7">
    <w:name w:val="heading 7"/>
    <w:basedOn w:val="a6"/>
    <w:next w:val="a6"/>
    <w:link w:val="70"/>
    <w:semiHidden/>
    <w:unhideWhenUsed/>
    <w:qFormat/>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pPr>
      <w:spacing w:before="240" w:after="60"/>
      <w:outlineLvl w:val="7"/>
    </w:pPr>
    <w:rPr>
      <w:rFonts w:ascii="Calibri" w:hAnsi="Calibri"/>
      <w:i/>
      <w:iCs/>
      <w:sz w:val="24"/>
      <w:szCs w:val="24"/>
    </w:rPr>
  </w:style>
  <w:style w:type="paragraph" w:styleId="9">
    <w:name w:val="heading 9"/>
    <w:basedOn w:val="a6"/>
    <w:next w:val="a6"/>
    <w:link w:val="90"/>
    <w:semiHidden/>
    <w:unhideWhenUsed/>
    <w:qFormat/>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Heading7Char">
    <w:name w:val="Heading 7 Char"/>
    <w:basedOn w:val="a7"/>
    <w:uiPriority w:val="9"/>
    <w:rPr>
      <w:rFonts w:ascii="Arial" w:eastAsia="Arial" w:hAnsi="Arial" w:cs="Arial"/>
      <w:b/>
      <w:bCs/>
      <w:i/>
      <w:iCs/>
      <w:sz w:val="22"/>
      <w:szCs w:val="22"/>
    </w:rPr>
  </w:style>
  <w:style w:type="character" w:customStyle="1" w:styleId="Heading8Char">
    <w:name w:val="Heading 8 Char"/>
    <w:basedOn w:val="a7"/>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character" w:customStyle="1" w:styleId="SubtitleChar">
    <w:name w:val="Subtitle Char"/>
    <w:basedOn w:val="a7"/>
    <w:uiPriority w:val="11"/>
    <w:rPr>
      <w:sz w:val="24"/>
      <w:szCs w:val="24"/>
    </w:rPr>
  </w:style>
  <w:style w:type="paragraph" w:styleId="26">
    <w:name w:val="Quote"/>
    <w:basedOn w:val="a6"/>
    <w:next w:val="a6"/>
    <w:link w:val="27"/>
    <w:uiPriority w:val="29"/>
    <w:qFormat/>
    <w:pPr>
      <w:ind w:left="720" w:right="720"/>
    </w:pPr>
    <w:rPr>
      <w:i/>
    </w:rPr>
  </w:style>
  <w:style w:type="character" w:customStyle="1" w:styleId="27">
    <w:name w:val="Цитата 2 Знак"/>
    <w:link w:val="26"/>
    <w:uiPriority w:val="29"/>
    <w:rPr>
      <w:i/>
    </w:rPr>
  </w:style>
  <w:style w:type="paragraph" w:styleId="aa">
    <w:name w:val="Intense Quote"/>
    <w:basedOn w:val="a6"/>
    <w:next w:val="a6"/>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character" w:customStyle="1" w:styleId="ac">
    <w:name w:val="Название объекта Знак"/>
    <w:basedOn w:val="a7"/>
    <w:link w:val="ad"/>
    <w:uiPriority w:val="35"/>
    <w:rPr>
      <w:b/>
      <w:bCs/>
      <w:color w:val="5B9BD5" w:themeColor="accent1"/>
      <w:sz w:val="18"/>
      <w:szCs w:val="18"/>
    </w:rPr>
  </w:style>
  <w:style w:type="table" w:customStyle="1" w:styleId="TableGridLight">
    <w:name w:val="Table Grid Light"/>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8"/>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8"/>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8"/>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8"/>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8"/>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8"/>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8"/>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8"/>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8"/>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8"/>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8"/>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8"/>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e">
    <w:name w:val="No Spacing"/>
    <w:link w:val="af"/>
    <w:qFormat/>
    <w:pPr>
      <w:spacing w:after="0" w:line="240" w:lineRule="auto"/>
    </w:pPr>
    <w:rPr>
      <w:rFonts w:ascii="Calibri" w:eastAsia="Calibri" w:hAnsi="Calibri" w:cs="Times New Roman"/>
    </w:rPr>
  </w:style>
  <w:style w:type="character" w:customStyle="1" w:styleId="af">
    <w:name w:val="Без интервала Знак"/>
    <w:link w:val="ae"/>
    <w:qFormat/>
    <w:rPr>
      <w:rFonts w:ascii="Calibri" w:eastAsia="Calibri" w:hAnsi="Calibri" w:cs="Times New Roman"/>
    </w:rPr>
  </w:style>
  <w:style w:type="paragraph" w:customStyle="1" w:styleId="af0">
    <w:name w:val="Стиль начало"/>
    <w:basedOn w:val="a6"/>
    <w:qFormat/>
    <w:pPr>
      <w:widowControl w:val="0"/>
      <w:spacing w:line="264" w:lineRule="auto"/>
    </w:pPr>
    <w:rPr>
      <w:sz w:val="28"/>
    </w:rPr>
  </w:style>
  <w:style w:type="paragraph" w:customStyle="1" w:styleId="Noeeu14">
    <w:name w:val="Noeeu14"/>
    <w:basedOn w:val="a6"/>
    <w:qFormat/>
    <w:pPr>
      <w:spacing w:line="264" w:lineRule="auto"/>
      <w:ind w:firstLine="720"/>
      <w:jc w:val="both"/>
    </w:pPr>
    <w:rPr>
      <w:sz w:val="28"/>
    </w:rPr>
  </w:style>
  <w:style w:type="paragraph" w:customStyle="1" w:styleId="16">
    <w:name w:val="Текст1"/>
    <w:basedOn w:val="a6"/>
    <w:qFormat/>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1">
    <w:name w:val="Hyperlink"/>
    <w:uiPriority w:val="99"/>
    <w:unhideWhenUsed/>
    <w:qFormat/>
    <w:rPr>
      <w:color w:val="0000FF"/>
      <w:u w:val="single"/>
    </w:rPr>
  </w:style>
  <w:style w:type="paragraph" w:styleId="af2">
    <w:name w:val="List Paragraph"/>
    <w:basedOn w:val="a6"/>
    <w:link w:val="af3"/>
    <w:uiPriority w:val="72"/>
    <w:qFormat/>
    <w:pPr>
      <w:ind w:left="720"/>
      <w:contextualSpacing/>
    </w:pPr>
  </w:style>
  <w:style w:type="paragraph" w:styleId="af4">
    <w:name w:val="Balloon Text"/>
    <w:basedOn w:val="a6"/>
    <w:link w:val="af5"/>
    <w:uiPriority w:val="99"/>
    <w:semiHidden/>
    <w:unhideWhenUsed/>
    <w:qFormat/>
    <w:rPr>
      <w:rFonts w:ascii="Segoe UI" w:hAnsi="Segoe UI" w:cs="Segoe UI"/>
      <w:sz w:val="18"/>
      <w:szCs w:val="18"/>
    </w:rPr>
  </w:style>
  <w:style w:type="character" w:customStyle="1" w:styleId="af5">
    <w:name w:val="Текст выноски Знак"/>
    <w:basedOn w:val="a7"/>
    <w:link w:val="af4"/>
    <w:uiPriority w:val="99"/>
    <w:semiHidden/>
    <w:rPr>
      <w:rFonts w:ascii="Segoe UI" w:eastAsia="Times New Roman" w:hAnsi="Segoe UI" w:cs="Segoe UI"/>
      <w:sz w:val="18"/>
      <w:szCs w:val="18"/>
      <w:lang w:eastAsia="ru-RU"/>
    </w:rPr>
  </w:style>
  <w:style w:type="character" w:styleId="af6">
    <w:name w:val="annotation reference"/>
    <w:basedOn w:val="a7"/>
    <w:uiPriority w:val="99"/>
    <w:semiHidden/>
    <w:unhideWhenUsed/>
    <w:rPr>
      <w:sz w:val="16"/>
      <w:szCs w:val="16"/>
    </w:rPr>
  </w:style>
  <w:style w:type="paragraph" w:styleId="af7">
    <w:name w:val="annotation text"/>
    <w:basedOn w:val="a6"/>
    <w:link w:val="af8"/>
    <w:uiPriority w:val="99"/>
    <w:semiHidden/>
    <w:unhideWhenUsed/>
    <w:qFormat/>
  </w:style>
  <w:style w:type="character" w:customStyle="1" w:styleId="af8">
    <w:name w:val="Текст примечания Знак"/>
    <w:basedOn w:val="a7"/>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pPr>
      <w:tabs>
        <w:tab w:val="center" w:pos="4677"/>
        <w:tab w:val="right" w:pos="9355"/>
      </w:tabs>
    </w:pPr>
  </w:style>
  <w:style w:type="character" w:customStyle="1" w:styleId="afc">
    <w:name w:val="Верхний колонтитул Знак"/>
    <w:basedOn w:val="a7"/>
    <w:link w:val="afb"/>
    <w:uiPriority w:val="99"/>
    <w:rPr>
      <w:rFonts w:ascii="Times New Roman" w:eastAsia="Times New Roman" w:hAnsi="Times New Roman" w:cs="Times New Roman"/>
      <w:sz w:val="20"/>
      <w:szCs w:val="20"/>
      <w:lang w:eastAsia="ru-RU"/>
    </w:rPr>
  </w:style>
  <w:style w:type="character" w:customStyle="1" w:styleId="af3">
    <w:name w:val="Абзац списка Знак"/>
    <w:link w:val="af2"/>
    <w:qFormat/>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pPr>
      <w:tabs>
        <w:tab w:val="center" w:pos="4677"/>
        <w:tab w:val="right" w:pos="9355"/>
      </w:tabs>
    </w:pPr>
  </w:style>
  <w:style w:type="character" w:customStyle="1" w:styleId="afe">
    <w:name w:val="Нижний колонтитул Знак"/>
    <w:basedOn w:val="a7"/>
    <w:link w:val="afd"/>
    <w:uiPriority w:val="99"/>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Pr>
      <w:rFonts w:ascii="Cambria" w:eastAsia="Calibri" w:hAnsi="Cambria" w:cs="Times New Roman"/>
      <w:b/>
      <w:bCs/>
      <w:i/>
      <w:iCs/>
      <w:sz w:val="28"/>
      <w:szCs w:val="28"/>
    </w:rPr>
  </w:style>
  <w:style w:type="character" w:customStyle="1" w:styleId="ng-star-inserted">
    <w:name w:val="ng-star-inserted"/>
    <w:basedOn w:val="a7"/>
  </w:style>
  <w:style w:type="character" w:customStyle="1" w:styleId="chars-valuevalue-min-val">
    <w:name w:val="chars-value__value-min-val"/>
    <w:basedOn w:val="a7"/>
    <w:qFormat/>
  </w:style>
  <w:style w:type="character" w:customStyle="1" w:styleId="chars-valuevalue-text-desc">
    <w:name w:val="chars-value__value-text-desc"/>
    <w:basedOn w:val="a7"/>
    <w:qFormat/>
  </w:style>
  <w:style w:type="character" w:customStyle="1" w:styleId="chars-valuevalue">
    <w:name w:val="chars-value__value"/>
    <w:basedOn w:val="a7"/>
  </w:style>
  <w:style w:type="character" w:customStyle="1" w:styleId="chars-valuevalue-max-val">
    <w:name w:val="chars-value__value-max-val"/>
    <w:basedOn w:val="a7"/>
  </w:style>
  <w:style w:type="character" w:customStyle="1" w:styleId="14">
    <w:name w:val="Заголовок 1 Знак"/>
    <w:basedOn w:val="a7"/>
    <w:link w:val="13"/>
    <w:uiPriority w:val="9"/>
    <w:qFormat/>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7"/>
    <w:rPr>
      <w:rFonts w:ascii="Times New Roman" w:eastAsia="Times New Roman" w:hAnsi="Times New Roman" w:cs="Times New Roman"/>
    </w:rPr>
  </w:style>
  <w:style w:type="paragraph" w:customStyle="1" w:styleId="17">
    <w:name w:val="Без интервала1"/>
    <w:link w:val="NoSpacingChar"/>
    <w:qFormat/>
    <w:pPr>
      <w:spacing w:after="0" w:line="240" w:lineRule="auto"/>
    </w:pPr>
    <w:rPr>
      <w:rFonts w:ascii="Times New Roman" w:eastAsia="Times New Roman" w:hAnsi="Times New Roman" w:cs="Times New Roman"/>
    </w:rPr>
  </w:style>
  <w:style w:type="character" w:customStyle="1" w:styleId="cardmaininfocontent">
    <w:name w:val="cardmaininfo__content"/>
    <w:qFormat/>
  </w:style>
  <w:style w:type="character" w:styleId="aff">
    <w:name w:val="Subtle Emphasis"/>
    <w:uiPriority w:val="19"/>
    <w:qFormat/>
    <w:rPr>
      <w:i/>
      <w:iCs/>
      <w:color w:val="808080"/>
    </w:rPr>
  </w:style>
  <w:style w:type="paragraph" w:styleId="aff0">
    <w:name w:val="Normal (Web)"/>
    <w:basedOn w:val="a6"/>
    <w:unhideWhenUsed/>
    <w:qFormat/>
    <w:pPr>
      <w:spacing w:before="100" w:beforeAutospacing="1" w:after="100" w:afterAutospacing="1"/>
    </w:pPr>
    <w:rPr>
      <w:sz w:val="24"/>
      <w:szCs w:val="24"/>
    </w:rPr>
  </w:style>
  <w:style w:type="character" w:customStyle="1" w:styleId="34">
    <w:name w:val="Заголовок 3 Знак"/>
    <w:basedOn w:val="a7"/>
    <w:link w:val="33"/>
    <w:semiHidden/>
    <w:rPr>
      <w:rFonts w:ascii="Arial" w:eastAsia="Times New Roman" w:hAnsi="Arial" w:cs="Arial"/>
      <w:b/>
      <w:bCs/>
      <w:sz w:val="26"/>
      <w:szCs w:val="26"/>
      <w:lang w:eastAsia="ru-RU"/>
    </w:rPr>
  </w:style>
  <w:style w:type="character" w:customStyle="1" w:styleId="42">
    <w:name w:val="Заголовок 4 Знак"/>
    <w:basedOn w:val="a7"/>
    <w:link w:val="41"/>
    <w:semiHidden/>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Pr>
      <w:rFonts w:ascii="Cambria" w:eastAsia="Times New Roman" w:hAnsi="Cambria" w:cs="Times New Roman"/>
      <w:color w:val="243F60"/>
    </w:rPr>
  </w:style>
  <w:style w:type="character" w:customStyle="1" w:styleId="61">
    <w:name w:val="Заголовок 6 Знак"/>
    <w:basedOn w:val="a7"/>
    <w:link w:val="60"/>
    <w:semiHidden/>
    <w:rPr>
      <w:rFonts w:ascii="Times New Roman" w:eastAsia="Times New Roman" w:hAnsi="Times New Roman" w:cs="Times New Roman"/>
      <w:b/>
      <w:bCs/>
      <w:lang w:eastAsia="ru-RU"/>
    </w:rPr>
  </w:style>
  <w:style w:type="character" w:customStyle="1" w:styleId="70">
    <w:name w:val="Заголовок 7 Знак"/>
    <w:basedOn w:val="a7"/>
    <w:link w:val="7"/>
    <w:semiHidden/>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Pr>
      <w:rFonts w:ascii="Calibri" w:eastAsia="Times New Roman" w:hAnsi="Calibri" w:cs="Times New Roman"/>
      <w:i/>
      <w:iCs/>
      <w:sz w:val="24"/>
      <w:szCs w:val="24"/>
    </w:rPr>
  </w:style>
  <w:style w:type="character" w:customStyle="1" w:styleId="90">
    <w:name w:val="Заголовок 9 Знак"/>
    <w:basedOn w:val="a7"/>
    <w:link w:val="9"/>
    <w:semiHidden/>
    <w:rPr>
      <w:rFonts w:ascii="Times New Roman" w:eastAsia="Times New Roman" w:hAnsi="Times New Roman" w:cs="Times New Roman"/>
      <w:sz w:val="26"/>
      <w:szCs w:val="20"/>
      <w:lang w:eastAsia="ar-SA"/>
    </w:rPr>
  </w:style>
  <w:style w:type="character" w:styleId="aff1">
    <w:name w:val="FollowedHyperlink"/>
    <w:semiHidden/>
    <w:unhideWhenUsed/>
    <w:rPr>
      <w:color w:val="800080"/>
      <w:u w:val="single"/>
    </w:rPr>
  </w:style>
  <w:style w:type="paragraph" w:styleId="HTML">
    <w:name w:val="HTML Preformatted"/>
    <w:basedOn w:val="a6"/>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Pr>
      <w:rFonts w:ascii="Courier New" w:eastAsia="Times New Roman" w:hAnsi="Courier New" w:cs="Courier New"/>
      <w:sz w:val="20"/>
      <w:szCs w:val="20"/>
      <w:lang w:eastAsia="ru-RU"/>
    </w:rPr>
  </w:style>
  <w:style w:type="paragraph" w:customStyle="1" w:styleId="msonormal0">
    <w:name w:val="msonormal"/>
    <w:basedOn w:val="a6"/>
    <w:qFormat/>
    <w:pPr>
      <w:spacing w:before="129" w:after="129"/>
      <w:ind w:left="129" w:right="129"/>
    </w:pPr>
    <w:rPr>
      <w:sz w:val="24"/>
    </w:rPr>
  </w:style>
  <w:style w:type="paragraph" w:styleId="18">
    <w:name w:val="toc 1"/>
    <w:basedOn w:val="a6"/>
    <w:next w:val="a6"/>
    <w:uiPriority w:val="39"/>
    <w:semiHidden/>
    <w:unhideWhenUsed/>
    <w:qFormat/>
    <w:pPr>
      <w:spacing w:after="100" w:line="276" w:lineRule="auto"/>
    </w:pPr>
    <w:rPr>
      <w:rFonts w:ascii="Calibri" w:hAnsi="Calibri"/>
      <w:sz w:val="22"/>
      <w:szCs w:val="22"/>
    </w:rPr>
  </w:style>
  <w:style w:type="paragraph" w:styleId="29">
    <w:name w:val="toc 2"/>
    <w:basedOn w:val="a6"/>
    <w:next w:val="a6"/>
    <w:uiPriority w:val="39"/>
    <w:semiHidden/>
    <w:unhideWhenUsed/>
    <w:qFormat/>
    <w:pPr>
      <w:spacing w:after="100" w:line="276" w:lineRule="auto"/>
      <w:ind w:left="220"/>
    </w:pPr>
    <w:rPr>
      <w:rFonts w:ascii="Calibri" w:eastAsia="Calibri" w:hAnsi="Calibri"/>
      <w:sz w:val="22"/>
      <w:szCs w:val="22"/>
      <w:lang w:eastAsia="en-US"/>
    </w:rPr>
  </w:style>
  <w:style w:type="paragraph" w:styleId="36">
    <w:name w:val="toc 3"/>
    <w:basedOn w:val="a6"/>
    <w:next w:val="a6"/>
    <w:uiPriority w:val="39"/>
    <w:semiHidden/>
    <w:unhideWhenUsed/>
    <w:qFormat/>
    <w:pPr>
      <w:spacing w:after="100" w:line="276" w:lineRule="auto"/>
      <w:ind w:left="440"/>
    </w:pPr>
    <w:rPr>
      <w:rFonts w:ascii="Calibri" w:eastAsia="Calibri" w:hAnsi="Calibri"/>
      <w:sz w:val="22"/>
      <w:szCs w:val="22"/>
      <w:lang w:eastAsia="en-US"/>
    </w:rPr>
  </w:style>
  <w:style w:type="paragraph" w:styleId="44">
    <w:name w:val="toc 4"/>
    <w:basedOn w:val="a6"/>
    <w:next w:val="a6"/>
    <w:uiPriority w:val="39"/>
    <w:semiHidden/>
    <w:unhideWhenUsed/>
    <w:qFormat/>
    <w:pPr>
      <w:spacing w:after="100" w:line="276" w:lineRule="auto"/>
      <w:ind w:left="660"/>
    </w:pPr>
    <w:rPr>
      <w:rFonts w:ascii="Calibri" w:eastAsia="Calibri" w:hAnsi="Calibri"/>
      <w:sz w:val="22"/>
      <w:szCs w:val="22"/>
      <w:lang w:eastAsia="en-US"/>
    </w:rPr>
  </w:style>
  <w:style w:type="paragraph" w:styleId="53">
    <w:name w:val="toc 5"/>
    <w:basedOn w:val="a6"/>
    <w:next w:val="a6"/>
    <w:semiHidden/>
    <w:unhideWhenUsed/>
    <w:qFormat/>
    <w:pPr>
      <w:spacing w:after="100" w:line="276" w:lineRule="auto"/>
      <w:ind w:left="880"/>
    </w:pPr>
    <w:rPr>
      <w:rFonts w:ascii="Calibri" w:hAnsi="Calibri"/>
      <w:sz w:val="22"/>
      <w:szCs w:val="22"/>
    </w:rPr>
  </w:style>
  <w:style w:type="paragraph" w:styleId="62">
    <w:name w:val="toc 6"/>
    <w:basedOn w:val="a6"/>
    <w:next w:val="a6"/>
    <w:semiHidden/>
    <w:unhideWhenUsed/>
    <w:qFormat/>
    <w:pPr>
      <w:spacing w:after="100" w:line="276" w:lineRule="auto"/>
      <w:ind w:left="1100"/>
    </w:pPr>
    <w:rPr>
      <w:rFonts w:ascii="Calibri" w:hAnsi="Calibri"/>
      <w:sz w:val="22"/>
      <w:szCs w:val="22"/>
    </w:rPr>
  </w:style>
  <w:style w:type="paragraph" w:styleId="71">
    <w:name w:val="toc 7"/>
    <w:basedOn w:val="a6"/>
    <w:next w:val="a6"/>
    <w:semiHidden/>
    <w:unhideWhenUsed/>
    <w:qFormat/>
    <w:pPr>
      <w:spacing w:after="100" w:line="276" w:lineRule="auto"/>
      <w:ind w:left="1320"/>
    </w:pPr>
    <w:rPr>
      <w:rFonts w:ascii="Calibri" w:hAnsi="Calibri"/>
      <w:sz w:val="22"/>
      <w:szCs w:val="22"/>
    </w:rPr>
  </w:style>
  <w:style w:type="paragraph" w:styleId="81">
    <w:name w:val="toc 8"/>
    <w:basedOn w:val="a6"/>
    <w:next w:val="a6"/>
    <w:semiHidden/>
    <w:unhideWhenUsed/>
    <w:qFormat/>
    <w:pPr>
      <w:spacing w:after="100" w:line="276" w:lineRule="auto"/>
      <w:ind w:left="1540"/>
    </w:pPr>
    <w:rPr>
      <w:rFonts w:ascii="Calibri" w:hAnsi="Calibri"/>
      <w:sz w:val="22"/>
      <w:szCs w:val="22"/>
    </w:rPr>
  </w:style>
  <w:style w:type="paragraph" w:styleId="91">
    <w:name w:val="toc 9"/>
    <w:basedOn w:val="a6"/>
    <w:next w:val="a6"/>
    <w:semiHidden/>
    <w:unhideWhenUsed/>
    <w:qFormat/>
    <w:pPr>
      <w:spacing w:after="100" w:line="276" w:lineRule="auto"/>
      <w:ind w:left="1760"/>
    </w:pPr>
    <w:rPr>
      <w:rFonts w:ascii="Calibri" w:hAnsi="Calibri"/>
      <w:sz w:val="22"/>
      <w:szCs w:val="22"/>
    </w:rPr>
  </w:style>
  <w:style w:type="paragraph" w:styleId="aff2">
    <w:name w:val="footnote text"/>
    <w:basedOn w:val="a6"/>
    <w:link w:val="aff3"/>
    <w:semiHidden/>
    <w:unhideWhenUsed/>
    <w:qFormat/>
  </w:style>
  <w:style w:type="character" w:customStyle="1" w:styleId="aff3">
    <w:name w:val="Текст сноски Знак"/>
    <w:basedOn w:val="a7"/>
    <w:link w:val="aff2"/>
    <w:semiHidden/>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pPr>
      <w:spacing w:line="360" w:lineRule="auto"/>
      <w:jc w:val="both"/>
    </w:pPr>
    <w:rPr>
      <w:rFonts w:eastAsia="Calibri"/>
      <w:sz w:val="28"/>
      <w:szCs w:val="22"/>
      <w:lang w:eastAsia="en-US"/>
    </w:rPr>
  </w:style>
  <w:style w:type="paragraph" w:styleId="aff5">
    <w:name w:val="endnote text"/>
    <w:basedOn w:val="a6"/>
    <w:link w:val="aff6"/>
    <w:semiHidden/>
    <w:unhideWhenUsed/>
    <w:qFormat/>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Pr>
      <w:rFonts w:ascii="Calibri" w:eastAsia="Calibri" w:hAnsi="Calibri" w:cs="Times New Roman"/>
      <w:sz w:val="20"/>
      <w:szCs w:val="20"/>
    </w:rPr>
  </w:style>
  <w:style w:type="paragraph" w:styleId="aff7">
    <w:name w:val="List"/>
    <w:basedOn w:val="a6"/>
    <w:semiHidden/>
    <w:unhideWhenUsed/>
    <w:qFormat/>
    <w:pPr>
      <w:ind w:left="283" w:hanging="283"/>
      <w:contextualSpacing/>
    </w:pPr>
  </w:style>
  <w:style w:type="paragraph" w:styleId="a1">
    <w:name w:val="List Bullet"/>
    <w:basedOn w:val="a6"/>
    <w:uiPriority w:val="99"/>
    <w:semiHidden/>
    <w:unhideWhenUsed/>
    <w:qFormat/>
    <w:pPr>
      <w:numPr>
        <w:numId w:val="17"/>
      </w:numPr>
      <w:spacing w:after="200" w:line="276" w:lineRule="auto"/>
      <w:contextualSpacing/>
    </w:pPr>
    <w:rPr>
      <w:rFonts w:ascii="Calibri" w:eastAsia="Calibri" w:hAnsi="Calibri"/>
      <w:sz w:val="22"/>
      <w:szCs w:val="22"/>
      <w:lang w:eastAsia="en-US"/>
    </w:rPr>
  </w:style>
  <w:style w:type="paragraph" w:styleId="2a">
    <w:name w:val="List 2"/>
    <w:basedOn w:val="a6"/>
    <w:semiHidden/>
    <w:unhideWhenUsed/>
    <w:qFormat/>
    <w:pPr>
      <w:ind w:left="566" w:hanging="283"/>
      <w:contextualSpacing/>
    </w:pPr>
  </w:style>
  <w:style w:type="paragraph" w:styleId="21">
    <w:name w:val="List Number 2"/>
    <w:basedOn w:val="a6"/>
    <w:uiPriority w:val="99"/>
    <w:semiHidden/>
    <w:unhideWhenUsed/>
    <w:qFormat/>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pPr>
      <w:contextualSpacing/>
    </w:pPr>
    <w:rPr>
      <w:rFonts w:ascii="Arial" w:hAnsi="Arial" w:cs="Arial"/>
      <w:b/>
      <w:bCs/>
      <w:lang w:eastAsia="ar-SA"/>
    </w:rPr>
  </w:style>
  <w:style w:type="character" w:customStyle="1" w:styleId="aff9">
    <w:name w:val="Заголовок Знак"/>
    <w:basedOn w:val="a7"/>
    <w:link w:val="aff8"/>
    <w:rPr>
      <w:rFonts w:ascii="Arial" w:eastAsia="Times New Roman" w:hAnsi="Arial" w:cs="Arial"/>
      <w:b/>
      <w:bCs/>
      <w:sz w:val="20"/>
      <w:szCs w:val="20"/>
      <w:lang w:eastAsia="ar-SA"/>
    </w:rPr>
  </w:style>
  <w:style w:type="character" w:customStyle="1" w:styleId="affa">
    <w:name w:val="Основной текст Знак"/>
    <w:basedOn w:val="a7"/>
    <w:link w:val="affb"/>
    <w:semiHidden/>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pPr>
      <w:spacing w:after="120"/>
    </w:pPr>
    <w:rPr>
      <w:sz w:val="24"/>
      <w:szCs w:val="24"/>
      <w:lang w:eastAsia="ar-SA"/>
    </w:rPr>
  </w:style>
  <w:style w:type="character" w:customStyle="1" w:styleId="19">
    <w:name w:val="Основной текст Знак1"/>
    <w:basedOn w:val="a7"/>
    <w:uiPriority w:val="99"/>
    <w:semiHidden/>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pPr>
      <w:spacing w:after="120"/>
      <w:ind w:left="283"/>
    </w:pPr>
  </w:style>
  <w:style w:type="character" w:customStyle="1" w:styleId="affd">
    <w:name w:val="Основной текст с отступом Знак"/>
    <w:basedOn w:val="a7"/>
    <w:link w:val="affc"/>
    <w:semiHidden/>
    <w:rPr>
      <w:rFonts w:ascii="Times New Roman" w:eastAsia="Times New Roman" w:hAnsi="Times New Roman" w:cs="Times New Roman"/>
      <w:sz w:val="20"/>
      <w:szCs w:val="20"/>
      <w:lang w:eastAsia="ru-RU"/>
    </w:rPr>
  </w:style>
  <w:style w:type="paragraph" w:styleId="affe">
    <w:name w:val="Subtitle"/>
    <w:basedOn w:val="a6"/>
    <w:link w:val="afff"/>
    <w:qFormat/>
    <w:pPr>
      <w:spacing w:after="60"/>
      <w:jc w:val="center"/>
      <w:outlineLvl w:val="1"/>
    </w:pPr>
    <w:rPr>
      <w:rFonts w:ascii="Arial" w:hAnsi="Arial"/>
      <w:sz w:val="24"/>
      <w:szCs w:val="24"/>
    </w:rPr>
  </w:style>
  <w:style w:type="character" w:customStyle="1" w:styleId="afff">
    <w:name w:val="Подзаголовок Знак"/>
    <w:basedOn w:val="a7"/>
    <w:link w:val="affe"/>
    <w:rPr>
      <w:rFonts w:ascii="Arial" w:eastAsia="Times New Roman" w:hAnsi="Arial" w:cs="Times New Roman"/>
      <w:sz w:val="24"/>
      <w:szCs w:val="24"/>
    </w:rPr>
  </w:style>
  <w:style w:type="paragraph" w:styleId="afff0">
    <w:name w:val="Date"/>
    <w:basedOn w:val="a6"/>
    <w:next w:val="a6"/>
    <w:link w:val="afff1"/>
    <w:semiHidden/>
    <w:unhideWhenUsed/>
    <w:qFormat/>
    <w:pPr>
      <w:jc w:val="both"/>
    </w:pPr>
  </w:style>
  <w:style w:type="character" w:customStyle="1" w:styleId="afff1">
    <w:name w:val="Дата Знак"/>
    <w:basedOn w:val="a7"/>
    <w:link w:val="afff0"/>
    <w:semiHidden/>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pPr>
      <w:spacing w:before="60"/>
      <w:ind w:firstLine="210"/>
      <w:jc w:val="both"/>
    </w:pPr>
    <w:rPr>
      <w:lang w:eastAsia="ru-RU"/>
    </w:rPr>
  </w:style>
  <w:style w:type="character" w:customStyle="1" w:styleId="afff3">
    <w:name w:val="Красная строка Знак"/>
    <w:basedOn w:val="19"/>
    <w:link w:val="afff2"/>
    <w:uiPriority w:val="99"/>
    <w:semiHidden/>
    <w:rPr>
      <w:rFonts w:ascii="Times New Roman" w:eastAsia="Times New Roman" w:hAnsi="Times New Roman" w:cs="Times New Roman"/>
      <w:sz w:val="24"/>
      <w:szCs w:val="24"/>
      <w:lang w:eastAsia="ru-RU"/>
    </w:rPr>
  </w:style>
  <w:style w:type="paragraph" w:styleId="2b">
    <w:name w:val="Body Text 2"/>
    <w:basedOn w:val="a6"/>
    <w:link w:val="2c"/>
    <w:semiHidden/>
    <w:unhideWhenUsed/>
    <w:qFormat/>
    <w:pPr>
      <w:spacing w:after="120" w:line="480" w:lineRule="auto"/>
    </w:pPr>
  </w:style>
  <w:style w:type="character" w:customStyle="1" w:styleId="2c">
    <w:name w:val="Основной текст 2 Знак"/>
    <w:basedOn w:val="a7"/>
    <w:link w:val="2b"/>
    <w:semiHidden/>
    <w:rPr>
      <w:rFonts w:ascii="Times New Roman" w:eastAsia="Times New Roman" w:hAnsi="Times New Roman" w:cs="Times New Roman"/>
      <w:sz w:val="20"/>
      <w:szCs w:val="20"/>
      <w:lang w:eastAsia="ru-RU"/>
    </w:rPr>
  </w:style>
  <w:style w:type="paragraph" w:styleId="37">
    <w:name w:val="Body Text 3"/>
    <w:basedOn w:val="a6"/>
    <w:link w:val="38"/>
    <w:semiHidden/>
    <w:unhideWhenUsed/>
    <w:qFormat/>
    <w:pPr>
      <w:spacing w:after="120" w:line="276" w:lineRule="auto"/>
    </w:pPr>
    <w:rPr>
      <w:rFonts w:ascii="Calibri" w:eastAsia="Calibri" w:hAnsi="Calibri"/>
      <w:sz w:val="16"/>
      <w:szCs w:val="16"/>
      <w:lang w:eastAsia="en-US"/>
    </w:rPr>
  </w:style>
  <w:style w:type="character" w:customStyle="1" w:styleId="38">
    <w:name w:val="Основной текст 3 Знак"/>
    <w:basedOn w:val="a7"/>
    <w:link w:val="37"/>
    <w:semiHidden/>
    <w:rPr>
      <w:rFonts w:ascii="Calibri" w:eastAsia="Calibri" w:hAnsi="Calibri" w:cs="Times New Roman"/>
      <w:sz w:val="16"/>
      <w:szCs w:val="16"/>
    </w:rPr>
  </w:style>
  <w:style w:type="paragraph" w:styleId="2d">
    <w:name w:val="Body Text Indent 2"/>
    <w:basedOn w:val="a6"/>
    <w:link w:val="2e"/>
    <w:uiPriority w:val="99"/>
    <w:semiHidden/>
    <w:unhideWhenUsed/>
    <w:qFormat/>
    <w:pPr>
      <w:spacing w:after="120" w:line="480" w:lineRule="auto"/>
      <w:ind w:left="283"/>
    </w:pPr>
  </w:style>
  <w:style w:type="character" w:customStyle="1" w:styleId="2e">
    <w:name w:val="Основной текст с отступом 2 Знак"/>
    <w:basedOn w:val="a7"/>
    <w:link w:val="2d"/>
    <w:uiPriority w:val="99"/>
    <w:semiHidden/>
    <w:rPr>
      <w:rFonts w:ascii="Times New Roman" w:eastAsia="Times New Roman" w:hAnsi="Times New Roman" w:cs="Times New Roman"/>
      <w:sz w:val="20"/>
      <w:szCs w:val="20"/>
      <w:lang w:eastAsia="ru-RU"/>
    </w:rPr>
  </w:style>
  <w:style w:type="paragraph" w:styleId="39">
    <w:name w:val="Body Text Indent 3"/>
    <w:basedOn w:val="a6"/>
    <w:link w:val="3a"/>
    <w:semiHidden/>
    <w:unhideWhenUsed/>
    <w:qFormat/>
    <w:pPr>
      <w:spacing w:after="120"/>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7"/>
    <w:link w:val="39"/>
    <w:semiHidden/>
    <w:rPr>
      <w:sz w:val="16"/>
      <w:szCs w:val="16"/>
    </w:rPr>
  </w:style>
  <w:style w:type="paragraph" w:styleId="afff4">
    <w:name w:val="Block Text"/>
    <w:basedOn w:val="a6"/>
    <w:uiPriority w:val="99"/>
    <w:semiHidden/>
    <w:unhideWhenUsed/>
    <w:qFormat/>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Pr>
      <w:rFonts w:ascii="Consolas" w:eastAsia="Calibri" w:hAnsi="Consolas"/>
      <w:sz w:val="21"/>
      <w:szCs w:val="21"/>
      <w:lang w:eastAsia="en-US"/>
    </w:rPr>
  </w:style>
  <w:style w:type="character" w:customStyle="1" w:styleId="afff6">
    <w:name w:val="Текст Знак"/>
    <w:basedOn w:val="a7"/>
    <w:link w:val="afff5"/>
    <w:uiPriority w:val="99"/>
    <w:semiHidden/>
    <w:rPr>
      <w:rFonts w:ascii="Consolas" w:eastAsia="Calibri" w:hAnsi="Consolas" w:cs="Times New Roman"/>
      <w:sz w:val="21"/>
      <w:szCs w:val="21"/>
    </w:rPr>
  </w:style>
  <w:style w:type="paragraph" w:styleId="afff7">
    <w:name w:val="Revision"/>
    <w:semiHidden/>
    <w:qFormat/>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pPr>
      <w:spacing w:before="480" w:line="276" w:lineRule="auto"/>
      <w:outlineLvl w:val="9"/>
    </w:pPr>
    <w:rPr>
      <w:rFonts w:ascii="Cambria" w:eastAsia="Times New Roman" w:hAnsi="Cambria" w:cs="Times New Roman"/>
      <w:b/>
      <w:bCs/>
      <w:color w:val="365F91"/>
      <w:sz w:val="28"/>
      <w:szCs w:val="28"/>
    </w:rPr>
  </w:style>
  <w:style w:type="paragraph" w:customStyle="1" w:styleId="1a">
    <w:name w:val="Знак1 Знак Знак Знак Знак Знак Знак Знак Знак Знак Знак"/>
    <w:basedOn w:val="a6"/>
    <w:qFormat/>
    <w:rPr>
      <w:rFonts w:ascii="Verdana" w:hAnsi="Verdana" w:cs="Verdana"/>
      <w:lang w:val="en-US" w:eastAsia="en-US"/>
    </w:rPr>
  </w:style>
  <w:style w:type="paragraph" w:customStyle="1" w:styleId="3b">
    <w:name w:val="Стиль3"/>
    <w:basedOn w:val="2d"/>
    <w:qFormat/>
    <w:pPr>
      <w:widowControl w:val="0"/>
      <w:tabs>
        <w:tab w:val="num" w:pos="1307"/>
      </w:tabs>
      <w:spacing w:after="0" w:line="240" w:lineRule="auto"/>
      <w:ind w:left="1080"/>
      <w:jc w:val="both"/>
    </w:pPr>
    <w:rPr>
      <w:sz w:val="24"/>
    </w:rPr>
  </w:style>
  <w:style w:type="paragraph" w:customStyle="1" w:styleId="afff9">
    <w:name w:val="Îáû÷íûé"/>
    <w:qFormat/>
    <w:pPr>
      <w:spacing w:after="0" w:line="240" w:lineRule="auto"/>
    </w:pPr>
    <w:rPr>
      <w:rFonts w:ascii="Times New Roman" w:eastAsia="Times New Roman" w:hAnsi="Times New Roman" w:cs="Times New Roman"/>
      <w:sz w:val="20"/>
      <w:szCs w:val="20"/>
      <w:lang w:eastAsia="ru-RU"/>
    </w:rPr>
  </w:style>
  <w:style w:type="character" w:customStyle="1" w:styleId="3c">
    <w:name w:val="Стиль3 Знак Знак Знак"/>
    <w:link w:val="3d"/>
    <w:rPr>
      <w:rFonts w:ascii="Times New Roman" w:eastAsia="Times New Roman" w:hAnsi="Times New Roman" w:cs="Times New Roman"/>
      <w:sz w:val="24"/>
      <w:szCs w:val="20"/>
      <w:lang w:eastAsia="ru-RU"/>
    </w:rPr>
  </w:style>
  <w:style w:type="paragraph" w:customStyle="1" w:styleId="3d">
    <w:name w:val="Стиль3 Знак Знак"/>
    <w:basedOn w:val="2d"/>
    <w:link w:val="3c"/>
    <w:qFormat/>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pPr>
      <w:spacing w:after="160" w:line="240" w:lineRule="exact"/>
    </w:pPr>
    <w:rPr>
      <w:rFonts w:ascii="Verdana" w:hAnsi="Verdana"/>
      <w:sz w:val="24"/>
      <w:szCs w:val="24"/>
      <w:lang w:val="en-US" w:eastAsia="en-US"/>
    </w:rPr>
  </w:style>
  <w:style w:type="paragraph" w:customStyle="1" w:styleId="ConsNonformat">
    <w:name w:val="ConsNonformat"/>
    <w:qFormat/>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pPr>
      <w:spacing w:after="0" w:line="240" w:lineRule="auto"/>
      <w:ind w:right="19772"/>
    </w:pPr>
    <w:rPr>
      <w:rFonts w:ascii="Arial" w:eastAsia="Arial" w:hAnsi="Arial" w:cs="Times New Roman"/>
      <w:lang w:eastAsia="ar-SA"/>
    </w:rPr>
  </w:style>
  <w:style w:type="paragraph" w:customStyle="1" w:styleId="210">
    <w:name w:val="Основной текст 21"/>
    <w:basedOn w:val="a6"/>
    <w:qFormat/>
    <w:pPr>
      <w:jc w:val="both"/>
    </w:pPr>
    <w:rPr>
      <w:szCs w:val="24"/>
      <w:lang w:eastAsia="ar-SA"/>
    </w:rPr>
  </w:style>
  <w:style w:type="paragraph" w:customStyle="1" w:styleId="310">
    <w:name w:val="Основной текст с отступом 31"/>
    <w:basedOn w:val="a6"/>
    <w:qFormat/>
    <w:pPr>
      <w:spacing w:after="120"/>
      <w:ind w:left="283"/>
    </w:pPr>
    <w:rPr>
      <w:sz w:val="16"/>
      <w:szCs w:val="16"/>
      <w:lang w:eastAsia="ar-SA"/>
    </w:rPr>
  </w:style>
  <w:style w:type="character" w:customStyle="1" w:styleId="afffc">
    <w:name w:val="Название Знак"/>
    <w:link w:val="1b"/>
    <w:rPr>
      <w:rFonts w:ascii="Arial" w:eastAsia="Times New Roman" w:hAnsi="Arial" w:cs="Arial"/>
      <w:b/>
      <w:bCs/>
      <w:sz w:val="20"/>
      <w:szCs w:val="20"/>
      <w:lang w:eastAsia="ar-SA"/>
    </w:rPr>
  </w:style>
  <w:style w:type="paragraph" w:customStyle="1" w:styleId="1b">
    <w:name w:val="Название1"/>
    <w:basedOn w:val="a6"/>
    <w:next w:val="affe"/>
    <w:link w:val="afffc"/>
    <w:qFormat/>
    <w:pPr>
      <w:jc w:val="center"/>
    </w:pPr>
    <w:rPr>
      <w:rFonts w:ascii="Arial" w:hAnsi="Arial" w:cs="Arial"/>
      <w:b/>
      <w:bCs/>
      <w:lang w:eastAsia="ar-SA"/>
    </w:rPr>
  </w:style>
  <w:style w:type="paragraph" w:customStyle="1" w:styleId="1c">
    <w:name w:val="Абзац списка1"/>
    <w:basedOn w:val="a6"/>
    <w:qFormat/>
    <w:pPr>
      <w:spacing w:after="200" w:line="276" w:lineRule="auto"/>
      <w:ind w:left="720"/>
      <w:contextualSpacing/>
    </w:pPr>
    <w:rPr>
      <w:rFonts w:ascii="Calibri" w:hAnsi="Calibri"/>
      <w:sz w:val="22"/>
      <w:szCs w:val="22"/>
      <w:lang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rPr>
  </w:style>
  <w:style w:type="paragraph" w:customStyle="1" w:styleId="1d">
    <w:name w:val="Знак1 Знак Знак Знак"/>
    <w:basedOn w:val="a6"/>
    <w:qFormat/>
    <w:pPr>
      <w:spacing w:before="100" w:beforeAutospacing="1" w:after="100" w:afterAutospacing="1"/>
      <w:jc w:val="both"/>
    </w:pPr>
    <w:rPr>
      <w:rFonts w:ascii="Tahoma" w:hAnsi="Tahoma" w:cs="Tahoma"/>
      <w:lang w:val="en-US" w:eastAsia="en-US"/>
    </w:rPr>
  </w:style>
  <w:style w:type="paragraph" w:customStyle="1" w:styleId="1e">
    <w:name w:val="Стиль1"/>
    <w:basedOn w:val="a6"/>
    <w:qFormat/>
    <w:pPr>
      <w:keepNext/>
      <w:keepLines/>
      <w:widowControl w:val="0"/>
      <w:suppressLineNumbers/>
      <w:tabs>
        <w:tab w:val="num" w:pos="432"/>
      </w:tabs>
      <w:spacing w:after="60"/>
      <w:ind w:left="432" w:hanging="432"/>
    </w:pPr>
    <w:rPr>
      <w:b/>
      <w:bCs/>
      <w:sz w:val="28"/>
      <w:szCs w:val="28"/>
    </w:rPr>
  </w:style>
  <w:style w:type="paragraph" w:customStyle="1" w:styleId="3e">
    <w:name w:val="Стиль3 Знак"/>
    <w:basedOn w:val="2d"/>
    <w:qFormat/>
    <w:pPr>
      <w:widowControl w:val="0"/>
      <w:tabs>
        <w:tab w:val="num" w:pos="227"/>
      </w:tabs>
      <w:spacing w:after="0" w:line="240" w:lineRule="auto"/>
      <w:ind w:left="0"/>
      <w:jc w:val="both"/>
    </w:pPr>
    <w:rPr>
      <w:sz w:val="24"/>
      <w:szCs w:val="24"/>
    </w:rPr>
  </w:style>
  <w:style w:type="paragraph" w:customStyle="1" w:styleId="211">
    <w:name w:val="Основной текст с отступом 21"/>
    <w:basedOn w:val="a6"/>
    <w:qFormat/>
    <w:pPr>
      <w:tabs>
        <w:tab w:val="left" w:pos="720"/>
      </w:tabs>
      <w:spacing w:before="57"/>
      <w:ind w:left="720" w:hanging="720"/>
      <w:jc w:val="both"/>
    </w:pPr>
    <w:rPr>
      <w:sz w:val="24"/>
      <w:szCs w:val="24"/>
      <w:lang w:eastAsia="ar-SA"/>
    </w:rPr>
  </w:style>
  <w:style w:type="paragraph" w:customStyle="1" w:styleId="1f">
    <w:name w:val="Цитата1"/>
    <w:basedOn w:val="a6"/>
    <w:qFormat/>
    <w:pPr>
      <w:ind w:left="567" w:right="-35"/>
      <w:jc w:val="both"/>
    </w:pPr>
    <w:rPr>
      <w:sz w:val="22"/>
      <w:szCs w:val="22"/>
      <w:lang w:eastAsia="ar-SA"/>
    </w:rPr>
  </w:style>
  <w:style w:type="character" w:customStyle="1" w:styleId="1f0">
    <w:name w:val="Обычный (веб) Знак1"/>
    <w:link w:val="1f1"/>
    <w:uiPriority w:val="99"/>
    <w:rPr>
      <w:rFonts w:ascii="Times New Roman" w:eastAsia="Times New Roman" w:hAnsi="Times New Roman" w:cs="Times New Roman"/>
      <w:sz w:val="24"/>
      <w:szCs w:val="20"/>
      <w:lang w:eastAsia="ru-RU"/>
    </w:rPr>
  </w:style>
  <w:style w:type="paragraph" w:customStyle="1" w:styleId="110">
    <w:name w:val="Обычный (веб)11"/>
    <w:basedOn w:val="a6"/>
    <w:uiPriority w:val="99"/>
    <w:qFormat/>
    <w:pPr>
      <w:spacing w:before="129" w:after="129"/>
      <w:ind w:left="129" w:right="129"/>
    </w:pPr>
    <w:rPr>
      <w:sz w:val="24"/>
    </w:rPr>
  </w:style>
  <w:style w:type="paragraph" w:customStyle="1" w:styleId="111">
    <w:name w:val="Абзац списка11"/>
    <w:basedOn w:val="a6"/>
    <w:qFormat/>
    <w:pPr>
      <w:ind w:left="720"/>
    </w:pPr>
  </w:style>
  <w:style w:type="paragraph" w:customStyle="1" w:styleId="Style48">
    <w:name w:val="Style48"/>
    <w:basedOn w:val="a6"/>
    <w:qFormat/>
    <w:pPr>
      <w:widowControl w:val="0"/>
      <w:spacing w:line="338" w:lineRule="exact"/>
      <w:jc w:val="both"/>
    </w:pPr>
    <w:rPr>
      <w:sz w:val="24"/>
      <w:szCs w:val="24"/>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pPr>
      <w:suppressLineNumbers/>
    </w:pPr>
    <w:rPr>
      <w:sz w:val="24"/>
      <w:szCs w:val="24"/>
      <w:lang w:eastAsia="ar-SA"/>
    </w:rPr>
  </w:style>
  <w:style w:type="character" w:customStyle="1" w:styleId="afffe">
    <w:name w:val="Обычный таблица Знак"/>
    <w:link w:val="af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Pr>
      <w:sz w:val="18"/>
      <w:szCs w:val="18"/>
      <w:lang w:eastAsia="zh-CN"/>
    </w:rPr>
  </w:style>
  <w:style w:type="paragraph" w:customStyle="1" w:styleId="xl35">
    <w:name w:val="xl35"/>
    <w:basedOn w:val="a6"/>
    <w:qFormat/>
    <w:pPr>
      <w:spacing w:before="100" w:beforeAutospacing="1" w:after="100" w:afterAutospacing="1"/>
      <w:jc w:val="center"/>
    </w:pPr>
    <w:rPr>
      <w:b/>
      <w:bCs/>
      <w:sz w:val="24"/>
      <w:szCs w:val="24"/>
    </w:rPr>
  </w:style>
  <w:style w:type="paragraph" w:customStyle="1" w:styleId="consplusnormal1">
    <w:name w:val="consplusnormal"/>
    <w:basedOn w:val="a6"/>
    <w:qFormat/>
    <w:pPr>
      <w:spacing w:before="100" w:beforeAutospacing="1" w:after="100" w:afterAutospacing="1"/>
    </w:pPr>
    <w:rPr>
      <w:sz w:val="24"/>
      <w:szCs w:val="24"/>
    </w:rPr>
  </w:style>
  <w:style w:type="paragraph" w:customStyle="1" w:styleId="3f">
    <w:name w:val="заголовок 3"/>
    <w:basedOn w:val="a6"/>
    <w:next w:val="a6"/>
    <w:qFormat/>
    <w:pPr>
      <w:keepNext/>
      <w:jc w:val="center"/>
      <w:outlineLvl w:val="2"/>
    </w:pPr>
    <w:rPr>
      <w:b/>
      <w:bCs/>
      <w:sz w:val="28"/>
      <w:szCs w:val="28"/>
    </w:rPr>
  </w:style>
  <w:style w:type="character" w:customStyle="1" w:styleId="affff0">
    <w:name w:val="Основной текст_"/>
    <w:link w:val="1f2"/>
    <w:rPr>
      <w:sz w:val="23"/>
      <w:szCs w:val="23"/>
      <w:shd w:val="clear" w:color="auto" w:fill="FFFFFF"/>
    </w:rPr>
  </w:style>
  <w:style w:type="paragraph" w:customStyle="1" w:styleId="1f2">
    <w:name w:val="Основной текст1"/>
    <w:basedOn w:val="a6"/>
    <w:link w:val="affff0"/>
    <w:qFormat/>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pPr>
      <w:spacing w:line="288" w:lineRule="auto"/>
    </w:pPr>
    <w:rPr>
      <w:color w:val="000000"/>
      <w:sz w:val="24"/>
      <w:szCs w:val="24"/>
    </w:rPr>
  </w:style>
  <w:style w:type="paragraph" w:customStyle="1" w:styleId="1f3">
    <w:name w:val="Обычный1"/>
    <w:qFormat/>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pPr>
      <w:widowControl w:val="0"/>
      <w:ind w:left="684"/>
    </w:pPr>
    <w:rPr>
      <w:color w:val="000000"/>
    </w:rPr>
  </w:style>
  <w:style w:type="paragraph" w:customStyle="1" w:styleId="-8">
    <w:name w:val="В таблице - текст"/>
    <w:basedOn w:val="a6"/>
    <w:qFormat/>
    <w:pPr>
      <w:spacing w:before="60" w:after="60"/>
      <w:jc w:val="both"/>
    </w:pPr>
    <w:rPr>
      <w:color w:val="000000"/>
      <w:sz w:val="24"/>
      <w:szCs w:val="24"/>
    </w:rPr>
  </w:style>
  <w:style w:type="paragraph" w:customStyle="1" w:styleId="affff1">
    <w:name w:val="Таблица текст"/>
    <w:basedOn w:val="a6"/>
    <w:qFormat/>
    <w:pPr>
      <w:spacing w:before="40" w:after="40"/>
      <w:ind w:left="57" w:right="57"/>
    </w:pPr>
    <w:rPr>
      <w:sz w:val="22"/>
      <w:szCs w:val="22"/>
    </w:rPr>
  </w:style>
  <w:style w:type="paragraph" w:customStyle="1" w:styleId="3f0">
    <w:name w:val="Îñíîâíîé òåêñò ñ îòñòóïîì 3"/>
    <w:basedOn w:val="a6"/>
    <w:qFormat/>
    <w:pPr>
      <w:spacing w:line="360" w:lineRule="auto"/>
      <w:ind w:firstLine="567"/>
      <w:jc w:val="both"/>
    </w:pPr>
    <w:rPr>
      <w:sz w:val="24"/>
      <w:szCs w:val="24"/>
    </w:rPr>
  </w:style>
  <w:style w:type="paragraph" w:customStyle="1" w:styleId="affff2">
    <w:name w:val="Íàçâàíèå"/>
    <w:basedOn w:val="a6"/>
    <w:qFormat/>
    <w:pPr>
      <w:tabs>
        <w:tab w:val="left" w:pos="426"/>
      </w:tabs>
      <w:spacing w:before="120" w:line="360" w:lineRule="auto"/>
      <w:jc w:val="center"/>
    </w:pPr>
    <w:rPr>
      <w:b/>
      <w:bCs/>
      <w:sz w:val="22"/>
      <w:szCs w:val="22"/>
    </w:rPr>
  </w:style>
  <w:style w:type="paragraph" w:customStyle="1" w:styleId="-0">
    <w:name w:val="Контракт-пункт"/>
    <w:basedOn w:val="a6"/>
    <w:qFormat/>
    <w:pPr>
      <w:numPr>
        <w:ilvl w:val="1"/>
        <w:numId w:val="19"/>
      </w:numPr>
      <w:jc w:val="both"/>
    </w:pPr>
    <w:rPr>
      <w:rFonts w:eastAsia="Calibri"/>
      <w:sz w:val="24"/>
      <w:szCs w:val="24"/>
    </w:rPr>
  </w:style>
  <w:style w:type="paragraph" w:customStyle="1" w:styleId="-">
    <w:name w:val="Контракт-раздел"/>
    <w:basedOn w:val="a6"/>
    <w:next w:val="-0"/>
    <w:qFormat/>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pPr>
      <w:numPr>
        <w:ilvl w:val="2"/>
        <w:numId w:val="19"/>
      </w:numPr>
      <w:jc w:val="both"/>
    </w:pPr>
    <w:rPr>
      <w:rFonts w:eastAsia="Calibri"/>
      <w:sz w:val="24"/>
      <w:szCs w:val="24"/>
    </w:rPr>
  </w:style>
  <w:style w:type="paragraph" w:customStyle="1" w:styleId="-2">
    <w:name w:val="Контракт-подподпункт"/>
    <w:basedOn w:val="a6"/>
    <w:qFormat/>
    <w:pPr>
      <w:numPr>
        <w:ilvl w:val="3"/>
        <w:numId w:val="19"/>
      </w:numPr>
      <w:jc w:val="both"/>
    </w:pPr>
    <w:rPr>
      <w:rFonts w:eastAsia="Calibri"/>
      <w:sz w:val="24"/>
      <w:szCs w:val="24"/>
    </w:rPr>
  </w:style>
  <w:style w:type="paragraph" w:customStyle="1" w:styleId="-9">
    <w:name w:val="В таблице - заголовок"/>
    <w:basedOn w:val="a6"/>
    <w:qFormat/>
    <w:pPr>
      <w:spacing w:before="60" w:after="60"/>
      <w:jc w:val="center"/>
    </w:pPr>
    <w:rPr>
      <w:rFonts w:eastAsia="Calibri"/>
      <w:b/>
      <w:bCs/>
      <w:i/>
      <w:iCs/>
    </w:rPr>
  </w:style>
  <w:style w:type="paragraph" w:customStyle="1" w:styleId="112">
    <w:name w:val="Обычный11"/>
    <w:uiPriority w:val="99"/>
    <w:qFormat/>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Pr>
      <w:rFonts w:ascii="Times New Roman" w:eastAsia="Calibri" w:hAnsi="Times New Roman" w:cs="Times New Roman"/>
      <w:sz w:val="24"/>
      <w:szCs w:val="24"/>
    </w:rPr>
  </w:style>
  <w:style w:type="paragraph" w:customStyle="1" w:styleId="a0">
    <w:name w:val="Текст ТД"/>
    <w:basedOn w:val="a6"/>
    <w:link w:val="affff3"/>
    <w:qFormat/>
    <w:pPr>
      <w:numPr>
        <w:numId w:val="20"/>
      </w:numPr>
      <w:spacing w:after="200"/>
      <w:jc w:val="both"/>
    </w:pPr>
    <w:rPr>
      <w:rFonts w:eastAsia="Calibri"/>
      <w:sz w:val="24"/>
      <w:szCs w:val="24"/>
      <w:lang w:eastAsia="en-US"/>
    </w:rPr>
  </w:style>
  <w:style w:type="paragraph" w:customStyle="1" w:styleId="xl65">
    <w:name w:val="xl65"/>
    <w:basedOn w:val="a6"/>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pPr>
      <w:spacing w:before="100" w:beforeAutospacing="1" w:after="100" w:afterAutospacing="1"/>
    </w:pPr>
    <w:rPr>
      <w:sz w:val="24"/>
      <w:szCs w:val="24"/>
    </w:rPr>
  </w:style>
  <w:style w:type="paragraph" w:customStyle="1" w:styleId="xl77">
    <w:name w:val="xl77"/>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pPr>
      <w:spacing w:before="100" w:beforeAutospacing="1" w:after="100" w:afterAutospacing="1"/>
    </w:pPr>
    <w:rPr>
      <w:sz w:val="24"/>
      <w:szCs w:val="24"/>
      <w:u w:val="single"/>
    </w:rPr>
  </w:style>
  <w:style w:type="paragraph" w:customStyle="1" w:styleId="xl97">
    <w:name w:val="xl97"/>
    <w:basedOn w:val="a6"/>
    <w:qFormat/>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pPr>
      <w:spacing w:before="100" w:beforeAutospacing="1" w:after="100" w:afterAutospacing="1"/>
    </w:pPr>
    <w:rPr>
      <w:color w:val="000000"/>
      <w:sz w:val="22"/>
      <w:szCs w:val="22"/>
    </w:rPr>
  </w:style>
  <w:style w:type="paragraph" w:customStyle="1" w:styleId="font6">
    <w:name w:val="font6"/>
    <w:basedOn w:val="a6"/>
    <w:qFormat/>
    <w:pPr>
      <w:spacing w:before="100" w:beforeAutospacing="1" w:after="100" w:afterAutospacing="1"/>
    </w:pPr>
    <w:rPr>
      <w:color w:val="000000"/>
      <w:sz w:val="22"/>
      <w:szCs w:val="22"/>
    </w:rPr>
  </w:style>
  <w:style w:type="paragraph" w:customStyle="1" w:styleId="font7">
    <w:name w:val="font7"/>
    <w:basedOn w:val="a6"/>
    <w:qFormat/>
    <w:pPr>
      <w:spacing w:before="100" w:beforeAutospacing="1" w:after="100" w:afterAutospacing="1"/>
    </w:pPr>
    <w:rPr>
      <w:color w:val="000000"/>
      <w:sz w:val="14"/>
      <w:szCs w:val="14"/>
    </w:rPr>
  </w:style>
  <w:style w:type="paragraph" w:customStyle="1" w:styleId="font8">
    <w:name w:val="font8"/>
    <w:basedOn w:val="a6"/>
    <w:qFormat/>
    <w:pPr>
      <w:spacing w:before="100" w:beforeAutospacing="1" w:after="100" w:afterAutospacing="1"/>
    </w:pPr>
    <w:rPr>
      <w:color w:val="000000"/>
      <w:sz w:val="14"/>
      <w:szCs w:val="14"/>
    </w:rPr>
  </w:style>
  <w:style w:type="paragraph" w:customStyle="1" w:styleId="xl99">
    <w:name w:val="xl99"/>
    <w:basedOn w:val="a6"/>
    <w:qFormat/>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pPr>
      <w:pBdr>
        <w:right w:val="single" w:sz="8" w:space="0" w:color="000000"/>
      </w:pBdr>
      <w:spacing w:before="100" w:beforeAutospacing="1" w:after="100" w:afterAutospacing="1"/>
    </w:pPr>
    <w:rPr>
      <w:sz w:val="24"/>
      <w:szCs w:val="24"/>
    </w:rPr>
  </w:style>
  <w:style w:type="paragraph" w:customStyle="1" w:styleId="xl102">
    <w:name w:val="xl102"/>
    <w:basedOn w:val="a6"/>
    <w:qFormat/>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pPr>
      <w:tabs>
        <w:tab w:val="num" w:pos="1980"/>
      </w:tabs>
      <w:ind w:left="1404" w:hanging="504"/>
      <w:jc w:val="both"/>
    </w:pPr>
    <w:rPr>
      <w:sz w:val="24"/>
      <w:szCs w:val="28"/>
    </w:rPr>
  </w:style>
  <w:style w:type="character" w:customStyle="1" w:styleId="2f">
    <w:name w:val="Средняя сетка 2 Знак"/>
    <w:link w:val="220"/>
    <w:rPr>
      <w:rFonts w:ascii="Calibri" w:eastAsia="Times New Roman" w:hAnsi="Calibri" w:cs="Times New Roman"/>
    </w:rPr>
  </w:style>
  <w:style w:type="paragraph" w:customStyle="1" w:styleId="220">
    <w:name w:val="Средняя сетка 22"/>
    <w:link w:val="2f"/>
    <w:qFormat/>
    <w:pPr>
      <w:spacing w:after="0" w:line="240" w:lineRule="auto"/>
    </w:pPr>
    <w:rPr>
      <w:rFonts w:ascii="Calibri" w:eastAsia="Times New Roman" w:hAnsi="Calibri" w:cs="Times New Roman"/>
    </w:rPr>
  </w:style>
  <w:style w:type="paragraph" w:customStyle="1" w:styleId="02statia2">
    <w:name w:val="02statia2"/>
    <w:basedOn w:val="a6"/>
    <w:qFormat/>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pPr>
      <w:spacing w:line="288" w:lineRule="auto"/>
      <w:ind w:left="280" w:firstLine="574"/>
      <w:jc w:val="both"/>
    </w:pPr>
    <w:rPr>
      <w:rFonts w:ascii="Arial" w:hAnsi="Arial"/>
      <w:lang w:eastAsia="ar-SA"/>
    </w:rPr>
  </w:style>
  <w:style w:type="paragraph" w:customStyle="1" w:styleId="affff7">
    <w:name w:val="Маркированный !"/>
    <w:basedOn w:val="a5"/>
    <w:qFormat/>
  </w:style>
  <w:style w:type="paragraph" w:customStyle="1" w:styleId="NoSpacing1">
    <w:name w:val="No Spacing1"/>
    <w:qFormat/>
    <w:pPr>
      <w:spacing w:after="0" w:line="240" w:lineRule="auto"/>
    </w:pPr>
    <w:rPr>
      <w:rFonts w:ascii="Calibri" w:eastAsia="Times New Roman" w:hAnsi="Calibri" w:cs="Times New Roman"/>
    </w:rPr>
  </w:style>
  <w:style w:type="paragraph" w:customStyle="1" w:styleId="ConsPlusTitle">
    <w:name w:val="ConsPlusTitle"/>
    <w:qFormat/>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Pr>
      <w:color w:val="auto"/>
      <w:lang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pPr>
      <w:ind w:right="118"/>
      <w:jc w:val="both"/>
    </w:pPr>
    <w:rPr>
      <w:rFonts w:ascii="Arial" w:hAnsi="Arial"/>
    </w:rPr>
  </w:style>
  <w:style w:type="paragraph" w:customStyle="1" w:styleId="affff9">
    <w:name w:val="Простой"/>
    <w:basedOn w:val="a6"/>
    <w:qFormat/>
    <w:rPr>
      <w:rFonts w:ascii="Arial" w:hAnsi="Arial" w:cs="Arial"/>
      <w:spacing w:val="-5"/>
      <w:szCs w:val="18"/>
    </w:rPr>
  </w:style>
  <w:style w:type="paragraph" w:customStyle="1" w:styleId="undertext">
    <w:name w:val="undertext"/>
    <w:basedOn w:val="a6"/>
    <w:qFormat/>
    <w:pPr>
      <w:spacing w:after="20" w:line="120" w:lineRule="exact"/>
    </w:pPr>
    <w:rPr>
      <w:sz w:val="16"/>
      <w:szCs w:val="16"/>
    </w:rPr>
  </w:style>
  <w:style w:type="paragraph" w:customStyle="1" w:styleId="82">
    <w:name w:val="заголовок 8"/>
    <w:basedOn w:val="a6"/>
    <w:next w:val="a6"/>
    <w:qFormat/>
    <w:pPr>
      <w:keepNext/>
      <w:widowControl w:val="0"/>
      <w:jc w:val="center"/>
    </w:pPr>
    <w:rPr>
      <w:rFonts w:ascii="Arial" w:hAnsi="Arial"/>
      <w:sz w:val="24"/>
      <w:lang w:eastAsia="ar-SA"/>
    </w:rPr>
  </w:style>
  <w:style w:type="paragraph" w:customStyle="1" w:styleId="Style10">
    <w:name w:val="Style10"/>
    <w:basedOn w:val="a6"/>
    <w:qFormat/>
    <w:pPr>
      <w:widowControl w:val="0"/>
    </w:pPr>
    <w:rPr>
      <w:sz w:val="24"/>
      <w:szCs w:val="24"/>
      <w:lang w:eastAsia="ar-SA"/>
    </w:rPr>
  </w:style>
  <w:style w:type="character" w:customStyle="1" w:styleId="1f5">
    <w:name w:val="Осн. текст Знак1"/>
    <w:link w:val="affffa"/>
    <w:rPr>
      <w:sz w:val="24"/>
      <w:szCs w:val="24"/>
    </w:rPr>
  </w:style>
  <w:style w:type="paragraph" w:customStyle="1" w:styleId="affffa">
    <w:name w:val="Осн. текст"/>
    <w:basedOn w:val="a6"/>
    <w:link w:val="1f5"/>
    <w:qFormat/>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pPr>
      <w:widowControl w:val="0"/>
      <w:spacing w:after="120"/>
      <w:ind w:firstLine="567"/>
      <w:jc w:val="both"/>
    </w:pPr>
    <w:rPr>
      <w:sz w:val="24"/>
      <w:szCs w:val="24"/>
    </w:rPr>
  </w:style>
  <w:style w:type="paragraph" w:customStyle="1" w:styleId="FR2">
    <w:name w:val="FR2"/>
    <w:qFormat/>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pPr>
      <w:widowControl w:val="0"/>
      <w:jc w:val="both"/>
    </w:pPr>
    <w:rPr>
      <w:rFonts w:ascii="Courier New" w:hAnsi="Courier New" w:cs="Courier New"/>
      <w:sz w:val="24"/>
      <w:szCs w:val="24"/>
    </w:rPr>
  </w:style>
  <w:style w:type="paragraph" w:customStyle="1" w:styleId="230">
    <w:name w:val="Средняя сетка 23"/>
    <w:qFormat/>
    <w:pPr>
      <w:spacing w:after="0" w:line="240" w:lineRule="auto"/>
    </w:pPr>
    <w:rPr>
      <w:rFonts w:ascii="Calibri" w:eastAsia="Times New Roman" w:hAnsi="Calibri" w:cs="Times New Roman"/>
    </w:rPr>
  </w:style>
  <w:style w:type="paragraph" w:customStyle="1" w:styleId="212">
    <w:name w:val="Средняя сетка 21"/>
    <w:qFormat/>
    <w:pPr>
      <w:spacing w:after="0" w:line="240" w:lineRule="auto"/>
    </w:pPr>
    <w:rPr>
      <w:rFonts w:ascii="Calibri" w:eastAsia="Times New Roman" w:hAnsi="Calibri" w:cs="Times New Roman"/>
    </w:rPr>
  </w:style>
  <w:style w:type="paragraph" w:customStyle="1" w:styleId="xl24">
    <w:name w:val="xl24"/>
    <w:basedOn w:val="a6"/>
    <w:qFormat/>
    <w:pPr>
      <w:spacing w:before="100" w:after="100"/>
      <w:jc w:val="center"/>
    </w:pPr>
    <w:rPr>
      <w:sz w:val="24"/>
      <w:szCs w:val="24"/>
    </w:rPr>
  </w:style>
  <w:style w:type="character" w:customStyle="1" w:styleId="1f6">
    <w:name w:val="Заголовок №1_"/>
    <w:link w:val="1f7"/>
    <w:rPr>
      <w:sz w:val="23"/>
      <w:szCs w:val="23"/>
      <w:shd w:val="clear" w:color="auto" w:fill="FFFFFF"/>
    </w:rPr>
  </w:style>
  <w:style w:type="paragraph" w:customStyle="1" w:styleId="1f7">
    <w:name w:val="Заголовок №1"/>
    <w:basedOn w:val="a6"/>
    <w:link w:val="1f6"/>
    <w:qFormat/>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pPr>
      <w:spacing w:before="100" w:beforeAutospacing="1" w:after="100" w:afterAutospacing="1"/>
      <w:ind w:firstLine="708"/>
      <w:jc w:val="both"/>
    </w:pPr>
    <w:rPr>
      <w:sz w:val="24"/>
      <w:szCs w:val="24"/>
    </w:rPr>
  </w:style>
  <w:style w:type="paragraph" w:customStyle="1" w:styleId="p9">
    <w:name w:val="p9"/>
    <w:basedOn w:val="a6"/>
    <w:qFormat/>
    <w:pPr>
      <w:spacing w:before="100" w:beforeAutospacing="1" w:after="100" w:afterAutospacing="1"/>
      <w:jc w:val="both"/>
    </w:pPr>
    <w:rPr>
      <w:sz w:val="24"/>
      <w:szCs w:val="24"/>
    </w:rPr>
  </w:style>
  <w:style w:type="paragraph" w:customStyle="1" w:styleId="p4">
    <w:name w:val="p4"/>
    <w:basedOn w:val="a6"/>
    <w:qFormat/>
    <w:pPr>
      <w:spacing w:before="100" w:beforeAutospacing="1" w:after="100" w:afterAutospacing="1"/>
      <w:ind w:firstLine="425"/>
      <w:jc w:val="center"/>
    </w:pPr>
    <w:rPr>
      <w:sz w:val="28"/>
      <w:szCs w:val="28"/>
    </w:rPr>
  </w:style>
  <w:style w:type="paragraph" w:customStyle="1" w:styleId="p6">
    <w:name w:val="p6"/>
    <w:basedOn w:val="a6"/>
    <w:qFormat/>
    <w:pPr>
      <w:spacing w:before="100" w:beforeAutospacing="1" w:after="100" w:afterAutospacing="1"/>
    </w:pPr>
    <w:rPr>
      <w:sz w:val="24"/>
      <w:szCs w:val="24"/>
    </w:rPr>
  </w:style>
  <w:style w:type="paragraph" w:customStyle="1" w:styleId="311">
    <w:name w:val="Основной текст 31"/>
    <w:basedOn w:val="a6"/>
    <w:qFormat/>
    <w:pPr>
      <w:spacing w:line="360" w:lineRule="auto"/>
      <w:jc w:val="both"/>
    </w:pPr>
    <w:rPr>
      <w:sz w:val="26"/>
      <w:lang w:eastAsia="ar-SA"/>
    </w:rPr>
  </w:style>
  <w:style w:type="character" w:customStyle="1" w:styleId="B20">
    <w:name w:val="B2 Знак"/>
    <w:link w:val="B2"/>
    <w:rPr>
      <w:sz w:val="24"/>
      <w:szCs w:val="24"/>
    </w:rPr>
  </w:style>
  <w:style w:type="paragraph" w:customStyle="1" w:styleId="B2">
    <w:name w:val="B2"/>
    <w:link w:val="B20"/>
    <w:qFormat/>
    <w:pPr>
      <w:numPr>
        <w:numId w:val="23"/>
      </w:numPr>
      <w:tabs>
        <w:tab w:val="left" w:pos="1247"/>
      </w:tabs>
      <w:spacing w:before="120" w:after="120" w:line="300" w:lineRule="exact"/>
      <w:ind w:left="1247" w:hanging="283"/>
    </w:pPr>
    <w:rPr>
      <w:sz w:val="24"/>
      <w:szCs w:val="24"/>
    </w:rPr>
  </w:style>
  <w:style w:type="character" w:customStyle="1" w:styleId="1f8">
    <w:name w:val="Переч1 Знак"/>
    <w:link w:val="1f9"/>
    <w:rPr>
      <w:sz w:val="26"/>
      <w:szCs w:val="28"/>
    </w:rPr>
  </w:style>
  <w:style w:type="paragraph" w:customStyle="1" w:styleId="1f9">
    <w:name w:val="Переч1"/>
    <w:basedOn w:val="a1"/>
    <w:link w:val="1f8"/>
    <w:qFormat/>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pPr>
      <w:spacing w:before="100" w:beforeAutospacing="1" w:after="100" w:afterAutospacing="1"/>
    </w:pPr>
    <w:rPr>
      <w:sz w:val="24"/>
      <w:szCs w:val="24"/>
    </w:rPr>
  </w:style>
  <w:style w:type="paragraph" w:customStyle="1" w:styleId="2f0">
    <w:name w:val="Основной текст2"/>
    <w:basedOn w:val="a6"/>
    <w:qFormat/>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pPr>
      <w:widowControl w:val="0"/>
      <w:ind w:firstLine="720"/>
      <w:jc w:val="both"/>
    </w:pPr>
    <w:rPr>
      <w:sz w:val="24"/>
      <w:szCs w:val="24"/>
    </w:rPr>
  </w:style>
  <w:style w:type="paragraph" w:customStyle="1" w:styleId="1fa">
    <w:name w:val="заголовок 1"/>
    <w:basedOn w:val="a6"/>
    <w:next w:val="a6"/>
    <w:qFormat/>
    <w:pPr>
      <w:keepNext/>
      <w:jc w:val="center"/>
    </w:pPr>
    <w:rPr>
      <w:b/>
      <w:sz w:val="24"/>
    </w:rPr>
  </w:style>
  <w:style w:type="paragraph" w:customStyle="1" w:styleId="120">
    <w:name w:val="Обычный + 12 пт"/>
    <w:basedOn w:val="a6"/>
    <w:qFormat/>
    <w:pPr>
      <w:numPr>
        <w:numId w:val="24"/>
      </w:numPr>
      <w:ind w:left="0" w:firstLine="284"/>
      <w:jc w:val="both"/>
    </w:pPr>
    <w:rPr>
      <w:sz w:val="24"/>
      <w:szCs w:val="24"/>
      <w:lang w:eastAsia="ar-SA"/>
    </w:rPr>
  </w:style>
  <w:style w:type="character" w:customStyle="1" w:styleId="2f1">
    <w:name w:val="Основной текст (2)_"/>
    <w:link w:val="2f2"/>
    <w:rPr>
      <w:sz w:val="25"/>
      <w:szCs w:val="25"/>
      <w:shd w:val="clear" w:color="auto" w:fill="FFFFFF"/>
    </w:rPr>
  </w:style>
  <w:style w:type="paragraph" w:customStyle="1" w:styleId="2f2">
    <w:name w:val="Основной текст (2)"/>
    <w:basedOn w:val="a6"/>
    <w:link w:val="2f1"/>
    <w:qFormat/>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pPr>
      <w:widowControl w:val="0"/>
      <w:ind w:firstLine="720"/>
      <w:jc w:val="both"/>
    </w:pPr>
    <w:rPr>
      <w:sz w:val="24"/>
      <w:szCs w:val="24"/>
    </w:rPr>
  </w:style>
  <w:style w:type="paragraph" w:customStyle="1" w:styleId="ConsPlusCell">
    <w:name w:val="ConsPlusCell"/>
    <w:uiPriority w:val="99"/>
    <w:qFormat/>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pPr>
      <w:spacing w:before="100" w:beforeAutospacing="1" w:after="100" w:afterAutospacing="1"/>
    </w:pPr>
    <w:rPr>
      <w:sz w:val="24"/>
      <w:szCs w:val="24"/>
    </w:rPr>
  </w:style>
  <w:style w:type="paragraph" w:customStyle="1" w:styleId="140">
    <w:name w:val="Стиль14"/>
    <w:basedOn w:val="a6"/>
    <w:qFormat/>
    <w:pPr>
      <w:spacing w:line="264" w:lineRule="auto"/>
      <w:ind w:firstLine="720"/>
      <w:jc w:val="both"/>
    </w:pPr>
    <w:rPr>
      <w:sz w:val="28"/>
    </w:rPr>
  </w:style>
  <w:style w:type="paragraph" w:customStyle="1" w:styleId="Heading">
    <w:name w:val="Heading"/>
    <w:basedOn w:val="a6"/>
    <w:next w:val="affe"/>
    <w:qFormat/>
    <w:pPr>
      <w:jc w:val="center"/>
    </w:pPr>
    <w:rPr>
      <w:rFonts w:ascii="Arial" w:hAnsi="Arial" w:cs="Arial"/>
      <w:b/>
      <w:bCs/>
      <w:lang w:eastAsia="zh-CN"/>
    </w:rPr>
  </w:style>
  <w:style w:type="paragraph" w:customStyle="1" w:styleId="Index">
    <w:name w:val="Index"/>
    <w:basedOn w:val="a6"/>
    <w:qFormat/>
    <w:pPr>
      <w:suppressLineNumbers/>
    </w:pPr>
    <w:rPr>
      <w:rFonts w:cs="Noto Sans Devanagari"/>
      <w:lang w:eastAsia="zh-CN"/>
    </w:rPr>
  </w:style>
  <w:style w:type="paragraph" w:customStyle="1" w:styleId="320">
    <w:name w:val="Основной текст с отступом 32"/>
    <w:basedOn w:val="a6"/>
    <w:qFormat/>
    <w:pPr>
      <w:spacing w:after="120"/>
      <w:ind w:left="283"/>
    </w:pPr>
    <w:rPr>
      <w:rFonts w:ascii="Calibri" w:eastAsia="Calibri" w:hAnsi="Calibri"/>
      <w:sz w:val="16"/>
      <w:szCs w:val="16"/>
      <w:lang w:eastAsia="zh-CN"/>
    </w:rPr>
  </w:style>
  <w:style w:type="paragraph" w:customStyle="1" w:styleId="HeaderandFooter">
    <w:name w:val="Header and Footer"/>
    <w:basedOn w:val="a6"/>
    <w:qFormat/>
    <w:pPr>
      <w:suppressLineNumbers/>
      <w:tabs>
        <w:tab w:val="center" w:pos="4819"/>
        <w:tab w:val="right" w:pos="9638"/>
      </w:tabs>
    </w:pPr>
    <w:rPr>
      <w:lang w:eastAsia="zh-CN"/>
    </w:rPr>
  </w:style>
  <w:style w:type="paragraph" w:customStyle="1" w:styleId="222">
    <w:name w:val="Основной текст 22"/>
    <w:basedOn w:val="a6"/>
    <w:qFormat/>
    <w:pPr>
      <w:spacing w:after="120" w:line="480" w:lineRule="auto"/>
    </w:pPr>
    <w:rPr>
      <w:lang w:eastAsia="zh-CN"/>
    </w:rPr>
  </w:style>
  <w:style w:type="paragraph" w:customStyle="1" w:styleId="1fb">
    <w:name w:val="Дата1"/>
    <w:basedOn w:val="a6"/>
    <w:next w:val="a6"/>
    <w:qFormat/>
    <w:pPr>
      <w:jc w:val="both"/>
    </w:pPr>
    <w:rPr>
      <w:lang w:eastAsia="zh-CN"/>
    </w:rPr>
  </w:style>
  <w:style w:type="paragraph" w:customStyle="1" w:styleId="213">
    <w:name w:val="Список 21"/>
    <w:basedOn w:val="a6"/>
    <w:qFormat/>
    <w:pPr>
      <w:ind w:left="566" w:hanging="283"/>
      <w:contextualSpacing/>
    </w:pPr>
    <w:rPr>
      <w:lang w:eastAsia="zh-CN"/>
    </w:rPr>
  </w:style>
  <w:style w:type="paragraph" w:customStyle="1" w:styleId="LO-Normal">
    <w:name w:val="LO-Normal"/>
    <w:qFormat/>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c">
    <w:name w:val="Название объекта1"/>
    <w:basedOn w:val="a6"/>
    <w:next w:val="a6"/>
    <w:qFormat/>
    <w:pPr>
      <w:spacing w:after="200"/>
    </w:pPr>
    <w:rPr>
      <w:rFonts w:ascii="Calibri" w:eastAsia="Calibri" w:hAnsi="Calibri" w:cs="Calibri"/>
      <w:b/>
      <w:bCs/>
      <w:color w:val="4F81BD"/>
      <w:sz w:val="18"/>
      <w:szCs w:val="18"/>
      <w:lang w:eastAsia="zh-CN"/>
    </w:rPr>
  </w:style>
  <w:style w:type="paragraph" w:customStyle="1" w:styleId="2f3">
    <w:name w:val="Текст2"/>
    <w:basedOn w:val="a6"/>
    <w:qFormat/>
    <w:rPr>
      <w:rFonts w:ascii="Consolas" w:eastAsia="Calibri" w:hAnsi="Consolas" w:cs="Consolas"/>
      <w:sz w:val="21"/>
      <w:szCs w:val="21"/>
      <w:lang w:eastAsia="zh-CN"/>
    </w:rPr>
  </w:style>
  <w:style w:type="paragraph" w:customStyle="1" w:styleId="2f4">
    <w:name w:val="Цитата2"/>
    <w:basedOn w:val="a6"/>
    <w:qFormat/>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d">
    <w:name w:val="Текст примечания1"/>
    <w:basedOn w:val="a6"/>
    <w:qFormat/>
    <w:pPr>
      <w:widowControl w:val="0"/>
    </w:pPr>
    <w:rPr>
      <w:lang w:eastAsia="zh-CN"/>
    </w:rPr>
  </w:style>
  <w:style w:type="paragraph" w:customStyle="1" w:styleId="321">
    <w:name w:val="Основной текст 32"/>
    <w:basedOn w:val="a6"/>
    <w:qFormat/>
    <w:pPr>
      <w:spacing w:after="120" w:line="276" w:lineRule="auto"/>
    </w:pPr>
    <w:rPr>
      <w:rFonts w:ascii="Calibri" w:eastAsia="Calibri" w:hAnsi="Calibri" w:cs="Calibri"/>
      <w:sz w:val="16"/>
      <w:szCs w:val="16"/>
      <w:lang w:eastAsia="zh-CN"/>
    </w:rPr>
  </w:style>
  <w:style w:type="paragraph" w:customStyle="1" w:styleId="214">
    <w:name w:val="Нумерованный список 21"/>
    <w:basedOn w:val="a6"/>
    <w:qFormat/>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e">
    <w:name w:val="Красная строка1"/>
    <w:basedOn w:val="affb"/>
    <w:qFormat/>
    <w:pPr>
      <w:spacing w:before="60"/>
      <w:ind w:firstLine="210"/>
      <w:jc w:val="both"/>
    </w:pPr>
    <w:rPr>
      <w:lang w:eastAsia="zh-CN"/>
    </w:rPr>
  </w:style>
  <w:style w:type="paragraph" w:customStyle="1" w:styleId="1ff">
    <w:name w:val="Маркированный список1"/>
    <w:basedOn w:val="a6"/>
    <w:qFormat/>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pPr>
      <w:tabs>
        <w:tab w:val="left" w:pos="1985"/>
      </w:tabs>
      <w:spacing w:before="120"/>
      <w:jc w:val="both"/>
    </w:pPr>
    <w:rPr>
      <w:b/>
      <w:color w:val="000000"/>
      <w:sz w:val="22"/>
      <w:lang w:eastAsia="zh-CN"/>
    </w:rPr>
  </w:style>
  <w:style w:type="paragraph" w:customStyle="1" w:styleId="1ff0">
    <w:name w:val="Заголовок1"/>
    <w:basedOn w:val="a6"/>
    <w:next w:val="affb"/>
    <w:qFormat/>
    <w:pPr>
      <w:keepNext/>
      <w:spacing w:before="240" w:after="120"/>
    </w:pPr>
    <w:rPr>
      <w:rFonts w:ascii="Arial" w:eastAsia="Lucida Sans Unicode" w:hAnsi="Arial" w:cs="Mangal"/>
      <w:sz w:val="28"/>
      <w:szCs w:val="28"/>
      <w:lang w:eastAsia="zh-CN"/>
    </w:rPr>
  </w:style>
  <w:style w:type="paragraph" w:customStyle="1" w:styleId="3f1">
    <w:name w:val="Название3"/>
    <w:basedOn w:val="a6"/>
    <w:qFormat/>
    <w:pPr>
      <w:suppressLineNumbers/>
      <w:spacing w:before="120" w:after="120"/>
    </w:pPr>
    <w:rPr>
      <w:rFonts w:cs="Mangal"/>
      <w:i/>
      <w:iCs/>
      <w:sz w:val="24"/>
      <w:szCs w:val="24"/>
      <w:lang w:eastAsia="zh-CN"/>
    </w:rPr>
  </w:style>
  <w:style w:type="paragraph" w:customStyle="1" w:styleId="3f2">
    <w:name w:val="Указатель3"/>
    <w:basedOn w:val="a6"/>
    <w:qFormat/>
    <w:pPr>
      <w:suppressLineNumbers/>
    </w:pPr>
    <w:rPr>
      <w:rFonts w:cs="Mangal"/>
      <w:sz w:val="24"/>
      <w:szCs w:val="24"/>
      <w:lang w:eastAsia="zh-CN"/>
    </w:rPr>
  </w:style>
  <w:style w:type="paragraph" w:customStyle="1" w:styleId="2f5">
    <w:name w:val="Название2"/>
    <w:basedOn w:val="a6"/>
    <w:qFormat/>
    <w:pPr>
      <w:suppressLineNumbers/>
      <w:spacing w:before="120" w:after="120"/>
    </w:pPr>
    <w:rPr>
      <w:rFonts w:cs="Mangal"/>
      <w:i/>
      <w:iCs/>
      <w:sz w:val="24"/>
      <w:szCs w:val="24"/>
      <w:lang w:eastAsia="zh-CN"/>
    </w:rPr>
  </w:style>
  <w:style w:type="paragraph" w:customStyle="1" w:styleId="2f6">
    <w:name w:val="Указатель2"/>
    <w:basedOn w:val="a6"/>
    <w:qFormat/>
    <w:pPr>
      <w:suppressLineNumbers/>
    </w:pPr>
    <w:rPr>
      <w:rFonts w:cs="Mangal"/>
      <w:sz w:val="24"/>
      <w:szCs w:val="24"/>
      <w:lang w:eastAsia="zh-CN"/>
    </w:rPr>
  </w:style>
  <w:style w:type="paragraph" w:customStyle="1" w:styleId="1ff1">
    <w:name w:val="Указатель1"/>
    <w:basedOn w:val="a6"/>
    <w:qFormat/>
    <w:pPr>
      <w:suppressLineNumbers/>
    </w:pPr>
    <w:rPr>
      <w:rFonts w:cs="Mangal"/>
      <w:sz w:val="24"/>
      <w:szCs w:val="24"/>
      <w:lang w:eastAsia="zh-CN"/>
    </w:rPr>
  </w:style>
  <w:style w:type="paragraph" w:customStyle="1" w:styleId="affffd">
    <w:name w:val="Текст (лев. подпись)"/>
    <w:basedOn w:val="a6"/>
    <w:next w:val="a6"/>
    <w:qFormat/>
    <w:rPr>
      <w:rFonts w:ascii="Arial" w:hAnsi="Arial" w:cs="Arial"/>
      <w:sz w:val="22"/>
      <w:szCs w:val="22"/>
      <w:lang w:eastAsia="zh-CN"/>
    </w:rPr>
  </w:style>
  <w:style w:type="paragraph" w:customStyle="1" w:styleId="affffe">
    <w:name w:val="Текст (прав. подпись)"/>
    <w:basedOn w:val="a6"/>
    <w:next w:val="a6"/>
    <w:qFormat/>
    <w:pPr>
      <w:jc w:val="right"/>
    </w:pPr>
    <w:rPr>
      <w:rFonts w:ascii="Arial" w:hAnsi="Arial" w:cs="Arial"/>
      <w:sz w:val="22"/>
      <w:szCs w:val="22"/>
      <w:lang w:eastAsia="zh-CN"/>
    </w:rPr>
  </w:style>
  <w:style w:type="paragraph" w:customStyle="1" w:styleId="afffff">
    <w:name w:val="Комментарий"/>
    <w:basedOn w:val="a6"/>
    <w:next w:val="a6"/>
    <w:qFormat/>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pPr>
      <w:widowControl w:val="0"/>
    </w:pPr>
    <w:rPr>
      <w:rFonts w:ascii="Arial" w:hAnsi="Arial" w:cs="Arial"/>
      <w:sz w:val="22"/>
      <w:szCs w:val="22"/>
      <w:lang w:eastAsia="zh-CN"/>
    </w:rPr>
  </w:style>
  <w:style w:type="paragraph" w:customStyle="1" w:styleId="1CStyle13">
    <w:name w:val="1CStyle13"/>
    <w:qFormat/>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pPr>
      <w:jc w:val="center"/>
    </w:pPr>
    <w:rPr>
      <w:b/>
      <w:bCs/>
      <w:lang w:eastAsia="zh-CN"/>
    </w:rPr>
  </w:style>
  <w:style w:type="paragraph" w:customStyle="1" w:styleId="afffff2">
    <w:name w:val="Содержимое врезки"/>
    <w:basedOn w:val="affb"/>
    <w:qFormat/>
    <w:rPr>
      <w:lang w:eastAsia="zh-CN"/>
    </w:rPr>
  </w:style>
  <w:style w:type="paragraph" w:customStyle="1" w:styleId="a00">
    <w:name w:val="a0"/>
    <w:basedOn w:val="a6"/>
    <w:qFormat/>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pPr>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6"/>
    <w:qFormat/>
    <w:rPr>
      <w:lang w:eastAsia="zh-CN"/>
    </w:rPr>
  </w:style>
  <w:style w:type="paragraph" w:customStyle="1" w:styleId="product-block-descriptionitem">
    <w:name w:val="product-block-description__item"/>
    <w:basedOn w:val="a6"/>
    <w:qFormat/>
    <w:pPr>
      <w:spacing w:before="100" w:beforeAutospacing="1" w:after="100" w:afterAutospacing="1"/>
    </w:pPr>
    <w:rPr>
      <w:sz w:val="24"/>
      <w:szCs w:val="24"/>
    </w:rPr>
  </w:style>
  <w:style w:type="paragraph" w:customStyle="1" w:styleId="45">
    <w:name w:val="Обычный4"/>
    <w:qFormat/>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pPr>
      <w:spacing w:before="100" w:beforeAutospacing="1" w:after="100" w:afterAutospacing="1"/>
    </w:pPr>
    <w:rPr>
      <w:sz w:val="24"/>
      <w:szCs w:val="24"/>
    </w:rPr>
  </w:style>
  <w:style w:type="character" w:customStyle="1" w:styleId="NewNormal">
    <w:name w:val="_New_Normal Знак Знак"/>
    <w:link w:val="NewNormal0"/>
    <w:rPr>
      <w:rFonts w:ascii="Times New Roman" w:eastAsia="Times New Roman" w:hAnsi="Times New Roman" w:cs="Times New Roman"/>
    </w:rPr>
  </w:style>
  <w:style w:type="paragraph" w:customStyle="1" w:styleId="NewNormal0">
    <w:name w:val="_New_Normal"/>
    <w:link w:val="NewNormal"/>
    <w:qFormat/>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Pr>
      <w:rFonts w:ascii="Times New Roman" w:eastAsia="Calibri" w:hAnsi="Times New Roman" w:cs="Times New Roman"/>
      <w:b/>
      <w:sz w:val="32"/>
    </w:rPr>
  </w:style>
  <w:style w:type="paragraph" w:customStyle="1" w:styleId="00">
    <w:name w:val="ТДИ. Заголовок 0"/>
    <w:next w:val="a6"/>
    <w:link w:val="0"/>
    <w:qFormat/>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pPr>
      <w:outlineLvl w:val="9"/>
    </w:pPr>
  </w:style>
  <w:style w:type="character" w:customStyle="1" w:styleId="1ff2">
    <w:name w:val="ТДИ. Заголовок 1 Знак"/>
    <w:link w:val="12"/>
    <w:rPr>
      <w:rFonts w:ascii="Times New Roman" w:eastAsia="Calibri" w:hAnsi="Times New Roman" w:cs="Times New Roman"/>
      <w:b/>
      <w:sz w:val="28"/>
    </w:rPr>
  </w:style>
  <w:style w:type="paragraph" w:customStyle="1" w:styleId="12">
    <w:name w:val="ТДИ. Заголовок 1"/>
    <w:next w:val="a6"/>
    <w:link w:val="1ff2"/>
    <w:qFormat/>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7">
    <w:name w:val="ТДИ. Заголовок 2 Знак"/>
    <w:link w:val="23"/>
    <w:rPr>
      <w:rFonts w:ascii="Times New Roman" w:eastAsia="Calibri" w:hAnsi="Times New Roman" w:cs="Times New Roman"/>
      <w:b/>
      <w:sz w:val="28"/>
    </w:rPr>
  </w:style>
  <w:style w:type="paragraph" w:customStyle="1" w:styleId="23">
    <w:name w:val="ТДИ. Заголовок 2"/>
    <w:next w:val="a6"/>
    <w:link w:val="2f7"/>
    <w:qFormat/>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Pr>
      <w:rFonts w:ascii="Times New Roman" w:eastAsia="Calibri" w:hAnsi="Times New Roman" w:cs="Times New Roman"/>
      <w:sz w:val="24"/>
    </w:rPr>
  </w:style>
  <w:style w:type="paragraph" w:customStyle="1" w:styleId="afffff5">
    <w:name w:val="ТДИ. Текст"/>
    <w:basedOn w:val="a6"/>
    <w:link w:val="afffff4"/>
    <w:qFormat/>
    <w:pPr>
      <w:spacing w:line="360" w:lineRule="auto"/>
      <w:ind w:firstLine="709"/>
      <w:jc w:val="both"/>
    </w:pPr>
    <w:rPr>
      <w:rFonts w:eastAsia="Calibri"/>
      <w:sz w:val="24"/>
      <w:szCs w:val="22"/>
      <w:lang w:eastAsia="en-US"/>
    </w:rPr>
  </w:style>
  <w:style w:type="character" w:customStyle="1" w:styleId="3f3">
    <w:name w:val="ТДИ. Заголовок 3 Знак"/>
    <w:link w:val="32"/>
    <w:rPr>
      <w:rFonts w:ascii="Times New Roman" w:eastAsia="Calibri" w:hAnsi="Times New Roman" w:cs="Times New Roman"/>
      <w:b/>
      <w:sz w:val="24"/>
    </w:rPr>
  </w:style>
  <w:style w:type="paragraph" w:customStyle="1" w:styleId="32">
    <w:name w:val="ТДИ. Заголовок 3"/>
    <w:basedOn w:val="afffff5"/>
    <w:next w:val="afffff5"/>
    <w:link w:val="3f3"/>
    <w:qFormat/>
    <w:pPr>
      <w:keepNext/>
      <w:keepLines/>
      <w:numPr>
        <w:ilvl w:val="2"/>
        <w:numId w:val="26"/>
      </w:numPr>
      <w:outlineLvl w:val="2"/>
    </w:pPr>
    <w:rPr>
      <w:b/>
    </w:rPr>
  </w:style>
  <w:style w:type="character" w:customStyle="1" w:styleId="46">
    <w:name w:val="ТДИ. Заголовок 4 Знак"/>
    <w:link w:val="40"/>
    <w:rPr>
      <w:rFonts w:ascii="Times New Roman" w:eastAsia="Calibri" w:hAnsi="Times New Roman" w:cs="Times New Roman"/>
      <w:sz w:val="28"/>
    </w:rPr>
  </w:style>
  <w:style w:type="paragraph" w:customStyle="1" w:styleId="40">
    <w:name w:val="ТДИ. Заголовок 4"/>
    <w:next w:val="afffff5"/>
    <w:link w:val="46"/>
    <w:qFormat/>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pPr>
      <w:numPr>
        <w:ilvl w:val="5"/>
      </w:numPr>
      <w:ind w:left="4887" w:hanging="360"/>
      <w:outlineLvl w:val="5"/>
    </w:pPr>
  </w:style>
  <w:style w:type="paragraph" w:customStyle="1" w:styleId="10">
    <w:name w:val="ТДИ. Маркированный список 1"/>
    <w:basedOn w:val="afffff5"/>
    <w:next w:val="afffff5"/>
    <w:qFormat/>
    <w:pPr>
      <w:numPr>
        <w:numId w:val="33"/>
      </w:numPr>
      <w:tabs>
        <w:tab w:val="num" w:pos="0"/>
        <w:tab w:val="num" w:pos="360"/>
      </w:tabs>
      <w:ind w:left="720" w:hanging="360"/>
    </w:pPr>
  </w:style>
  <w:style w:type="paragraph" w:customStyle="1" w:styleId="20">
    <w:name w:val="ТДИ. Маркированный список 2"/>
    <w:basedOn w:val="10"/>
    <w:next w:val="afffff5"/>
    <w:qFormat/>
    <w:pPr>
      <w:numPr>
        <w:ilvl w:val="1"/>
      </w:numPr>
      <w:tabs>
        <w:tab w:val="num" w:pos="360"/>
        <w:tab w:val="num" w:pos="851"/>
      </w:tabs>
      <w:ind w:left="851" w:hanging="851"/>
    </w:pPr>
  </w:style>
  <w:style w:type="paragraph" w:customStyle="1" w:styleId="30">
    <w:name w:val="ТДИ. Маркированный список 3"/>
    <w:basedOn w:val="20"/>
    <w:next w:val="afffff5"/>
    <w:qFormat/>
    <w:pPr>
      <w:numPr>
        <w:ilvl w:val="2"/>
      </w:numPr>
      <w:tabs>
        <w:tab w:val="num" w:pos="360"/>
        <w:tab w:val="num" w:pos="851"/>
      </w:tabs>
      <w:ind w:left="851" w:hanging="851"/>
    </w:pPr>
  </w:style>
  <w:style w:type="paragraph" w:customStyle="1" w:styleId="1">
    <w:name w:val="ТДИ. Нумерованный список 1"/>
    <w:basedOn w:val="afffff5"/>
    <w:next w:val="afffff5"/>
    <w:qFormat/>
    <w:pPr>
      <w:numPr>
        <w:numId w:val="31"/>
      </w:numPr>
      <w:tabs>
        <w:tab w:val="num" w:pos="360"/>
      </w:tabs>
      <w:ind w:left="3840" w:hanging="360"/>
    </w:pPr>
  </w:style>
  <w:style w:type="paragraph" w:customStyle="1" w:styleId="2">
    <w:name w:val="ТДИ. Нумерованный список 2"/>
    <w:basedOn w:val="1"/>
    <w:next w:val="afffff5"/>
    <w:qFormat/>
    <w:pPr>
      <w:numPr>
        <w:ilvl w:val="1"/>
      </w:numPr>
      <w:tabs>
        <w:tab w:val="num" w:pos="360"/>
      </w:tabs>
      <w:ind w:left="672" w:hanging="432"/>
    </w:pPr>
  </w:style>
  <w:style w:type="paragraph" w:customStyle="1" w:styleId="3">
    <w:name w:val="ТДИ. Нумерованный список 3"/>
    <w:basedOn w:val="2"/>
    <w:next w:val="afffff5"/>
    <w:qFormat/>
    <w:pPr>
      <w:numPr>
        <w:ilvl w:val="2"/>
      </w:numPr>
      <w:tabs>
        <w:tab w:val="num" w:pos="360"/>
      </w:tabs>
      <w:ind w:left="1224" w:hanging="504"/>
    </w:pPr>
    <w:rPr>
      <w:iCs/>
    </w:rPr>
  </w:style>
  <w:style w:type="paragraph" w:customStyle="1" w:styleId="afffff6">
    <w:name w:val="ТДИ. Рисунок Название"/>
    <w:next w:val="afffff5"/>
    <w:qFormat/>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pPr>
      <w:numPr>
        <w:ilvl w:val="1"/>
      </w:numPr>
    </w:pPr>
  </w:style>
  <w:style w:type="paragraph" w:customStyle="1" w:styleId="31">
    <w:name w:val="ТДИ. Список по тексту 3"/>
    <w:basedOn w:val="22"/>
    <w:next w:val="afffff5"/>
    <w:qFormat/>
    <w:pPr>
      <w:numPr>
        <w:ilvl w:val="2"/>
      </w:numPr>
    </w:pPr>
  </w:style>
  <w:style w:type="paragraph" w:customStyle="1" w:styleId="4">
    <w:name w:val="ТДИ. Список по тексту 4"/>
    <w:basedOn w:val="31"/>
    <w:next w:val="afffff5"/>
    <w:qFormat/>
    <w:pPr>
      <w:numPr>
        <w:ilvl w:val="3"/>
      </w:numPr>
      <w:ind w:left="2880" w:hanging="360"/>
    </w:pPr>
  </w:style>
  <w:style w:type="paragraph" w:customStyle="1" w:styleId="afffff7">
    <w:name w:val="ТДИ. Таблица Заголовок"/>
    <w:next w:val="afffff5"/>
    <w:qFormat/>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pPr>
      <w:spacing w:before="40" w:after="40"/>
      <w:jc w:val="both"/>
    </w:pPr>
    <w:rPr>
      <w:rFonts w:eastAsia="Calibri"/>
      <w:sz w:val="24"/>
      <w:szCs w:val="22"/>
      <w:lang w:eastAsia="en-US"/>
    </w:rPr>
  </w:style>
  <w:style w:type="paragraph" w:customStyle="1" w:styleId="afffffa">
    <w:name w:val="Основной текст абзац"/>
    <w:basedOn w:val="a6"/>
    <w:qFormat/>
    <w:pPr>
      <w:widowControl w:val="0"/>
      <w:spacing w:line="360" w:lineRule="auto"/>
      <w:ind w:firstLine="851"/>
      <w:jc w:val="both"/>
    </w:pPr>
    <w:rPr>
      <w:sz w:val="24"/>
      <w:szCs w:val="28"/>
      <w:lang w:eastAsia="en-US"/>
    </w:rPr>
  </w:style>
  <w:style w:type="character" w:styleId="afffffb">
    <w:name w:val="footnote reference"/>
    <w:uiPriority w:val="99"/>
    <w:semiHidden/>
    <w:unhideWhenUsed/>
    <w:rPr>
      <w:rFonts w:ascii="Times New Roman" w:hAnsi="Times New Roman" w:cs="Times New Roman" w:hint="default"/>
      <w:vertAlign w:val="superscript"/>
    </w:rPr>
  </w:style>
  <w:style w:type="character" w:styleId="afffffc">
    <w:name w:val="endnote reference"/>
    <w:uiPriority w:val="99"/>
    <w:semiHidden/>
    <w:unhideWhenUsed/>
    <w:rPr>
      <w:vertAlign w:val="superscript"/>
    </w:rPr>
  </w:style>
  <w:style w:type="character" w:styleId="afffffd">
    <w:name w:val="Placeholder Text"/>
    <w:semiHidden/>
    <w:rPr>
      <w:color w:val="808080"/>
    </w:rPr>
  </w:style>
  <w:style w:type="character" w:customStyle="1" w:styleId="312">
    <w:name w:val="Основной текст с отступом 3 Знак1"/>
    <w:basedOn w:val="a7"/>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style>
  <w:style w:type="character" w:customStyle="1" w:styleId="apple-style-span">
    <w:name w:val="apple-style-span"/>
    <w:basedOn w:val="a7"/>
  </w:style>
  <w:style w:type="character" w:customStyle="1" w:styleId="1ff3">
    <w:name w:val="Знак1"/>
    <w:rPr>
      <w:sz w:val="24"/>
      <w:szCs w:val="24"/>
      <w:lang w:eastAsia="ru-RU" w:bidi="ar-SA"/>
    </w:rPr>
  </w:style>
  <w:style w:type="character" w:customStyle="1" w:styleId="WW-Absatz-Standardschriftart1111111111111111111111111111">
    <w:name w:val="WW-Absatz-Standardschriftart1111111111111111111111111111"/>
  </w:style>
  <w:style w:type="character" w:customStyle="1" w:styleId="FontStyle70">
    <w:name w:val="Font Style70"/>
    <w:rPr>
      <w:rFonts w:ascii="Times New Roman" w:hAnsi="Times New Roman" w:cs="Times New Roman" w:hint="default"/>
      <w:sz w:val="22"/>
      <w:szCs w:val="22"/>
    </w:rPr>
  </w:style>
  <w:style w:type="character" w:customStyle="1" w:styleId="iceouttxt1">
    <w:name w:val="iceouttxt1"/>
    <w:rPr>
      <w:rFonts w:ascii="Arial" w:hAnsi="Arial" w:cs="Arial" w:hint="default"/>
      <w:color w:val="666666"/>
      <w:sz w:val="17"/>
      <w:szCs w:val="17"/>
    </w:rPr>
  </w:style>
  <w:style w:type="character" w:customStyle="1" w:styleId="mw-headline">
    <w:name w:val="mw-headline"/>
    <w:basedOn w:val="a7"/>
  </w:style>
  <w:style w:type="character" w:customStyle="1" w:styleId="afffffe">
    <w:name w:val="Гипертекстовая ссылка"/>
    <w:rPr>
      <w:rFonts w:ascii="Times New Roman" w:hAnsi="Times New Roman" w:cs="Times New Roman" w:hint="default"/>
      <w:b/>
      <w:bCs w:val="0"/>
      <w:color w:val="106BBE"/>
      <w:sz w:val="26"/>
    </w:rPr>
  </w:style>
  <w:style w:type="character" w:customStyle="1" w:styleId="Consolas">
    <w:name w:val="Основной текст + Consolas"/>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Pr>
      <w:rFonts w:ascii="Arial" w:hAnsi="Arial" w:cs="Arial" w:hint="default"/>
      <w:sz w:val="22"/>
      <w:szCs w:val="22"/>
    </w:rPr>
  </w:style>
  <w:style w:type="character" w:customStyle="1" w:styleId="PlainTextChar">
    <w:name w:val="Plain Text Char"/>
    <w:rPr>
      <w:rFonts w:ascii="Courier New" w:hAnsi="Courier New" w:cs="Courier New" w:hint="default"/>
      <w:sz w:val="20"/>
      <w:szCs w:val="20"/>
    </w:rPr>
  </w:style>
  <w:style w:type="character" w:customStyle="1" w:styleId="BodyText2Char">
    <w:name w:val="Body Text 2 Char"/>
    <w:rPr>
      <w:rFonts w:ascii="Times New Roman" w:hAnsi="Times New Roman" w:cs="Times New Roman" w:hint="default"/>
      <w:sz w:val="24"/>
      <w:szCs w:val="24"/>
    </w:rPr>
  </w:style>
  <w:style w:type="character" w:customStyle="1" w:styleId="affffff">
    <w:name w:val="Знак Знак"/>
    <w:rPr>
      <w:sz w:val="16"/>
      <w:szCs w:val="16"/>
      <w:lang w:val="ru-RU" w:eastAsia="ru-RU"/>
    </w:rPr>
  </w:style>
  <w:style w:type="character" w:customStyle="1" w:styleId="1ff4">
    <w:name w:val="Знак Знак1"/>
    <w:rPr>
      <w:rFonts w:ascii="Times New Roman" w:hAnsi="Times New Roman" w:cs="Times New Roman" w:hint="default"/>
      <w:sz w:val="24"/>
      <w:szCs w:val="24"/>
      <w:lang w:eastAsia="ru-RU"/>
    </w:rPr>
  </w:style>
  <w:style w:type="character" w:customStyle="1" w:styleId="2f8">
    <w:name w:val="Знак Знак2"/>
    <w:rPr>
      <w:rFonts w:ascii="Times New Roman" w:hAnsi="Times New Roman" w:cs="Times New Roman" w:hint="default"/>
      <w:sz w:val="16"/>
      <w:szCs w:val="16"/>
      <w:lang w:eastAsia="ru-RU"/>
    </w:rPr>
  </w:style>
  <w:style w:type="paragraph" w:customStyle="1" w:styleId="1f1">
    <w:name w:val="Обычный (веб)1"/>
    <w:basedOn w:val="a6"/>
    <w:link w:val="1f0"/>
    <w:uiPriority w:val="99"/>
    <w:rPr>
      <w:sz w:val="24"/>
    </w:rPr>
  </w:style>
  <w:style w:type="character" w:customStyle="1" w:styleId="2f9">
    <w:name w:val="Знак2 Знак"/>
    <w:rPr>
      <w:rFonts w:ascii="Times New Roman" w:eastAsia="Times New Roman" w:hAnsi="Times New Roman" w:cs="Times New Roman" w:hint="default"/>
      <w:sz w:val="24"/>
      <w:szCs w:val="24"/>
    </w:rPr>
  </w:style>
  <w:style w:type="character" w:customStyle="1" w:styleId="iceouttxt">
    <w:name w:val="iceouttxt"/>
  </w:style>
  <w:style w:type="character" w:customStyle="1" w:styleId="TitleChar">
    <w:name w:val="Title Char"/>
    <w:rPr>
      <w:rFonts w:ascii="Arial" w:eastAsia="Calibri" w:hAnsi="Arial" w:cs="Arial" w:hint="default"/>
      <w:b/>
      <w:bCs/>
      <w:sz w:val="32"/>
      <w:szCs w:val="32"/>
      <w:lang w:val="ru-RU" w:eastAsia="ar-SA" w:bidi="ar-SA"/>
    </w:rPr>
  </w:style>
  <w:style w:type="character" w:customStyle="1" w:styleId="WW-Absatz-Standardschriftart11">
    <w:name w:val="WW-Absatz-Standardschriftart11"/>
  </w:style>
  <w:style w:type="character" w:customStyle="1" w:styleId="DFN">
    <w:name w:val="DFN"/>
    <w:rPr>
      <w:b/>
      <w:bCs w:val="0"/>
    </w:rPr>
  </w:style>
  <w:style w:type="character" w:customStyle="1" w:styleId="postbody1">
    <w:name w:val="postbody1"/>
    <w:rPr>
      <w:sz w:val="18"/>
      <w:szCs w:val="18"/>
    </w:rPr>
  </w:style>
  <w:style w:type="character" w:customStyle="1" w:styleId="current">
    <w:name w:val="current"/>
  </w:style>
  <w:style w:type="character" w:customStyle="1" w:styleId="body2">
    <w:name w:val="body2"/>
    <w:rPr>
      <w:rFonts w:ascii="Times New Roman" w:hAnsi="Times New Roman" w:cs="Times New Roman" w:hint="default"/>
    </w:rPr>
  </w:style>
  <w:style w:type="character" w:customStyle="1" w:styleId="normalfz10">
    <w:name w:val="normal_fz10"/>
    <w:rPr>
      <w:rFonts w:ascii="Times New Roman" w:hAnsi="Times New Roman" w:cs="Times New Roman" w:hint="default"/>
      <w:b w:val="0"/>
      <w:bCs w:val="0"/>
      <w:sz w:val="20"/>
      <w:szCs w:val="20"/>
    </w:rPr>
  </w:style>
  <w:style w:type="character" w:customStyle="1" w:styleId="iceouttxt4">
    <w:name w:val="iceouttxt4"/>
  </w:style>
  <w:style w:type="character" w:customStyle="1" w:styleId="FontStyle16">
    <w:name w:val="Font Style16"/>
    <w:rPr>
      <w:rFonts w:ascii="Times New Roman" w:hAnsi="Times New Roman" w:cs="Times New Roman" w:hint="default"/>
      <w:sz w:val="22"/>
      <w:szCs w:val="22"/>
    </w:rPr>
  </w:style>
  <w:style w:type="character" w:customStyle="1" w:styleId="affffff0">
    <w:name w:val="Цветовое выделение"/>
    <w:rPr>
      <w:b/>
      <w:bCs w:val="0"/>
      <w:color w:val="000080"/>
    </w:rPr>
  </w:style>
  <w:style w:type="character" w:customStyle="1" w:styleId="blk">
    <w:name w:val="blk"/>
  </w:style>
  <w:style w:type="character" w:customStyle="1" w:styleId="11pt">
    <w:name w:val="Основной текст + 11 pt"/>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Pr>
      <w:b/>
      <w:bCs/>
    </w:rPr>
  </w:style>
  <w:style w:type="character" w:customStyle="1" w:styleId="WW8Num18z0">
    <w:name w:val="WW8Num18z0"/>
    <w:rPr>
      <w:rFonts w:ascii="Times New Roman" w:hAnsi="Times New Roman" w:cs="Times New Roman" w:hint="default"/>
      <w:b/>
      <w:bCs w:val="0"/>
    </w:rPr>
  </w:style>
  <w:style w:type="character" w:customStyle="1" w:styleId="dfaq">
    <w:name w:val="dfaq"/>
    <w:rPr>
      <w:rFonts w:ascii="Times New Roman" w:hAnsi="Times New Roman" w:cs="Times New Roman" w:hint="default"/>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FontStyle49">
    <w:name w:val="Font Style49"/>
    <w:rPr>
      <w:rFonts w:ascii="Cambria" w:hAnsi="Cambria" w:cs="Cambria" w:hint="default"/>
      <w:i/>
      <w:iCs/>
      <w:sz w:val="18"/>
      <w:szCs w:val="18"/>
    </w:rPr>
  </w:style>
  <w:style w:type="character" w:customStyle="1" w:styleId="FontStyle12">
    <w:name w:val="Font Style12"/>
    <w:rPr>
      <w:rFonts w:ascii="Times New Roman" w:hAnsi="Times New Roman" w:cs="Times New Roman" w:hint="default"/>
      <w:b/>
      <w:bCs/>
      <w:spacing w:val="-10"/>
      <w:sz w:val="24"/>
      <w:szCs w:val="24"/>
    </w:rPr>
  </w:style>
  <w:style w:type="character" w:customStyle="1" w:styleId="FontStyle23">
    <w:name w:val="Font Style23"/>
    <w:uiPriority w:val="99"/>
    <w:rPr>
      <w:rFonts w:ascii="Times New Roman" w:hAnsi="Times New Roman" w:cs="Times New Roman" w:hint="default"/>
      <w:sz w:val="16"/>
      <w:szCs w:val="16"/>
    </w:rPr>
  </w:style>
  <w:style w:type="character" w:customStyle="1" w:styleId="submenu-table">
    <w:name w:val="submenu-table"/>
  </w:style>
  <w:style w:type="character" w:customStyle="1" w:styleId="rserrmark">
    <w:name w:val="rs_err_mark"/>
  </w:style>
  <w:style w:type="character" w:customStyle="1" w:styleId="Absatz-Standardschriftart">
    <w:name w:val="Absatz-Standardschriftart"/>
  </w:style>
  <w:style w:type="character" w:customStyle="1" w:styleId="FontStyle156">
    <w:name w:val="Font Style156"/>
    <w:rPr>
      <w:rFonts w:ascii="Bookman Old Style" w:hAnsi="Bookman Old Style" w:cs="Bookman Old Style" w:hint="default"/>
      <w:sz w:val="18"/>
      <w:szCs w:val="18"/>
    </w:rPr>
  </w:style>
  <w:style w:type="character" w:customStyle="1" w:styleId="TimesNewRoman1">
    <w:name w:val="Основной текст + Times New Roman1"/>
    <w:uiPriority w:val="99"/>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style>
  <w:style w:type="character" w:customStyle="1" w:styleId="toctext">
    <w:name w:val="toctext"/>
  </w:style>
  <w:style w:type="character" w:customStyle="1" w:styleId="bold">
    <w:name w:val="bold"/>
  </w:style>
  <w:style w:type="character" w:customStyle="1" w:styleId="normaltextrun">
    <w:name w:val="normaltextrun"/>
  </w:style>
  <w:style w:type="character" w:customStyle="1" w:styleId="eop">
    <w:name w:val="eop"/>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color w:val="auto"/>
    </w:rPr>
  </w:style>
  <w:style w:type="character" w:customStyle="1" w:styleId="WW8Num3z3">
    <w:name w:val="WW8Num3z3"/>
    <w:rPr>
      <w:rFonts w:ascii="Symbol" w:hAnsi="Symbol" w:cs="Symbol" w:hint="default"/>
    </w:rPr>
  </w:style>
  <w:style w:type="character" w:customStyle="1" w:styleId="WW8Num3z5">
    <w:name w:val="WW8Num3z5"/>
    <w:rPr>
      <w:rFonts w:ascii="Wingdings" w:hAnsi="Wingdings" w:cs="Wingdings" w:hint="default"/>
    </w:rPr>
  </w:style>
  <w:style w:type="character" w:customStyle="1" w:styleId="WW8Num4z0">
    <w:name w:val="WW8Num4z0"/>
    <w:rPr>
      <w:rFonts w:ascii="Times New Roman" w:hAnsi="Times New Roman" w:cs="Times New Roman"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style>
  <w:style w:type="character" w:customStyle="1" w:styleId="WW8Num6z5">
    <w:name w:val="WW8Num6z5"/>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Times New Roman" w:hAnsi="Times New Roman" w:cs="Times New Roman"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i w:val="0"/>
      <w:iCs w:val="0"/>
    </w:rPr>
  </w:style>
  <w:style w:type="character" w:customStyle="1" w:styleId="WW8Num11z0">
    <w:name w:val="WW8Num11z0"/>
    <w:rPr>
      <w:rFonts w:ascii="Symbol" w:hAnsi="Symbol" w:cs="Symbol"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lfaen" w:hAnsi="Sylfaen" w:cs="Sylfae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Times New Roman" w:hAnsi="Times New Roman" w:cs="Times New Roman" w:hint="default"/>
    </w:rPr>
  </w:style>
  <w:style w:type="character" w:customStyle="1" w:styleId="WW8Num19z0">
    <w:name w:val="WW8Num19z0"/>
  </w:style>
  <w:style w:type="character" w:customStyle="1" w:styleId="WW8Num19z2">
    <w:name w:val="WW8Num19z2"/>
    <w:rPr>
      <w:i w:val="0"/>
      <w:iCs w:val="0"/>
      <w:color w:val="auto"/>
      <w:sz w:val="26"/>
      <w:szCs w:val="26"/>
    </w:rPr>
  </w:style>
  <w:style w:type="character" w:customStyle="1" w:styleId="WW8Num20z0">
    <w:name w:val="WW8Num20z0"/>
    <w:rPr>
      <w:rFonts w:ascii="Times New Roman" w:hAnsi="Times New Roman" w:cs="Times New Roman" w:hint="default"/>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b/>
      <w:bCs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rPr>
      <w:b w:val="0"/>
      <w:bCs w:val="0"/>
      <w:i w:val="0"/>
      <w:iCs w:val="0"/>
      <w:color w:val="auto"/>
      <w:sz w:val="26"/>
      <w:szCs w:val="26"/>
    </w:rPr>
  </w:style>
  <w:style w:type="character" w:customStyle="1" w:styleId="WW8Num26z2">
    <w:name w:val="WW8Num26z2"/>
    <w:rPr>
      <w:i w:val="0"/>
      <w:iCs w:val="0"/>
    </w:rPr>
  </w:style>
  <w:style w:type="character" w:customStyle="1" w:styleId="WW8Num27z0">
    <w:name w:val="WW8Num27z0"/>
  </w:style>
  <w:style w:type="character" w:customStyle="1" w:styleId="WW8Num27z2">
    <w:name w:val="WW8Num27z2"/>
    <w:rPr>
      <w:i w:val="0"/>
      <w:iCs w:val="0"/>
    </w:rPr>
  </w:style>
  <w:style w:type="character" w:customStyle="1" w:styleId="WW8Num28z0">
    <w:name w:val="WW8Num28z0"/>
  </w:style>
  <w:style w:type="character" w:customStyle="1" w:styleId="WW8Num28z1">
    <w:name w:val="WW8Num28z1"/>
    <w:rPr>
      <w:b w:val="0"/>
      <w:bCs w:val="0"/>
      <w:i w:val="0"/>
      <w:iCs w:val="0"/>
      <w:color w:val="auto"/>
      <w:sz w:val="26"/>
      <w:szCs w:val="26"/>
    </w:rPr>
  </w:style>
  <w:style w:type="character" w:customStyle="1" w:styleId="WW8Num28z2">
    <w:name w:val="WW8Num28z2"/>
    <w:rPr>
      <w:i w:val="0"/>
      <w:iCs w:val="0"/>
    </w:rPr>
  </w:style>
  <w:style w:type="character" w:customStyle="1" w:styleId="WW8Num29z0">
    <w:name w:val="WW8Num29z0"/>
    <w:rPr>
      <w:b/>
      <w:bCs w:val="0"/>
      <w:i w:val="0"/>
      <w:iCs w:val="0"/>
      <w:color w:val="auto"/>
      <w:sz w:val="24"/>
    </w:rPr>
  </w:style>
  <w:style w:type="character" w:customStyle="1" w:styleId="WW8Num29z1">
    <w:name w:val="WW8Num29z1"/>
    <w:rPr>
      <w:b/>
      <w:bCs w:val="0"/>
      <w:i w:val="0"/>
      <w:iCs w:val="0"/>
      <w:color w:val="auto"/>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Sylfaen" w:hAnsi="Sylfaen" w:cs="Sylfae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Times New Roman" w:hAnsi="Times New Roman" w:cs="Times New Roman"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Times New Roman" w:eastAsia="Times New Roman" w:hAnsi="Times New Roman" w:cs="Times New Roman" w:hint="default"/>
      <w:strike w:val="0"/>
      <w:sz w:val="22"/>
      <w:u w:val="none"/>
    </w:rPr>
  </w:style>
  <w:style w:type="character" w:customStyle="1" w:styleId="WW8Num36z1">
    <w:name w:val="WW8Num36z1"/>
  </w:style>
  <w:style w:type="character" w:customStyle="1" w:styleId="WW8Num37z0">
    <w:name w:val="WW8Num37z0"/>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47">
    <w:name w:val="Основной шрифт абзаца4"/>
  </w:style>
  <w:style w:type="character" w:customStyle="1" w:styleId="FootnoteCharacters">
    <w:name w:val="Footnote Characters"/>
    <w:rPr>
      <w:rFonts w:ascii="Times New Roman" w:hAnsi="Times New Roman" w:cs="Times New Roman" w:hint="default"/>
      <w:vertAlign w:val="superscript"/>
    </w:rPr>
  </w:style>
  <w:style w:type="character" w:customStyle="1" w:styleId="1ff5">
    <w:name w:val="Знак примечания1"/>
    <w:rPr>
      <w:sz w:val="16"/>
      <w:szCs w:val="16"/>
    </w:rPr>
  </w:style>
  <w:style w:type="character" w:customStyle="1" w:styleId="3f4">
    <w:name w:val="Основной шрифт абзаца3"/>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2fa">
    <w:name w:val="Основной шрифт абзаца2"/>
  </w:style>
  <w:style w:type="character" w:customStyle="1" w:styleId="1ff6">
    <w:name w:val="Основной шрифт абзаца1"/>
  </w:style>
  <w:style w:type="character" w:customStyle="1" w:styleId="affffff1">
    <w:name w:val="строчный"/>
    <w:rPr>
      <w:rFonts w:ascii="Times New Roman" w:hAnsi="Times New Roman" w:cs="Times New Roman" w:hint="default"/>
      <w:sz w:val="28"/>
      <w:szCs w:val="24"/>
      <w:lang w:val="ru-RU"/>
    </w:rPr>
  </w:style>
  <w:style w:type="character" w:customStyle="1" w:styleId="affffff2">
    <w:name w:val="Символы концевой сноски"/>
    <w:rPr>
      <w:vertAlign w:val="superscript"/>
    </w:rPr>
  </w:style>
  <w:style w:type="character" w:customStyle="1" w:styleId="affffff3">
    <w:name w:val="Символ сноски"/>
    <w:rPr>
      <w:vertAlign w:val="superscript"/>
    </w:rPr>
  </w:style>
  <w:style w:type="character" w:customStyle="1" w:styleId="1ff7">
    <w:name w:val="Текст концевой сноски Знак1"/>
    <w:rPr>
      <w:rFonts w:ascii="Times New Roman" w:eastAsia="Times New Roman" w:hAnsi="Times New Roman" w:cs="Times New Roman" w:hint="default"/>
      <w:sz w:val="20"/>
      <w:szCs w:val="20"/>
    </w:rPr>
  </w:style>
  <w:style w:type="character" w:customStyle="1" w:styleId="iceouttxt6">
    <w:name w:val="iceouttxt6"/>
    <w:rPr>
      <w:rFonts w:ascii="Arial" w:hAnsi="Arial" w:cs="Arial" w:hint="default"/>
      <w:color w:val="666666"/>
      <w:sz w:val="17"/>
      <w:szCs w:val="17"/>
    </w:rPr>
  </w:style>
  <w:style w:type="character" w:customStyle="1" w:styleId="tooltip">
    <w:name w:val="tooltip"/>
    <w:rPr>
      <w:color w:val="00397A"/>
    </w:rPr>
  </w:style>
  <w:style w:type="character" w:customStyle="1" w:styleId="globalcss">
    <w:name w:val="globalcss"/>
  </w:style>
  <w:style w:type="character" w:customStyle="1" w:styleId="h2">
    <w:name w:val="h2"/>
  </w:style>
  <w:style w:type="character" w:customStyle="1" w:styleId="gloss">
    <w:name w:val="gloss"/>
  </w:style>
  <w:style w:type="character" w:customStyle="1" w:styleId="ASFKTableNum0">
    <w:name w:val="_ASFK_Table_Num Знак Знак"/>
    <w:rPr>
      <w:rFonts w:ascii="Times New Roman" w:eastAsia="Times New Roman" w:hAnsi="Times New Roman" w:cs="Times New Roman" w:hint="default"/>
      <w:sz w:val="22"/>
    </w:rPr>
  </w:style>
  <w:style w:type="character" w:customStyle="1" w:styleId="1ff8">
    <w:name w:val="Неразрешенное упоминание1"/>
    <w:rPr>
      <w:color w:val="605E5C"/>
      <w:shd w:val="clear" w:color="auto" w:fill="E1DFDD"/>
    </w:rPr>
  </w:style>
  <w:style w:type="character" w:customStyle="1" w:styleId="cardmaininfopurchaselink">
    <w:name w:val="cardmaininfo__purchaselink"/>
  </w:style>
  <w:style w:type="character" w:customStyle="1" w:styleId="gray">
    <w:name w:val="gray"/>
  </w:style>
  <w:style w:type="character" w:customStyle="1" w:styleId="label">
    <w:name w:val="label"/>
    <w:basedOn w:val="a7"/>
  </w:style>
  <w:style w:type="character" w:customStyle="1" w:styleId="characteristic-value">
    <w:name w:val="characteristic-value"/>
    <w:basedOn w:val="a7"/>
  </w:style>
  <w:style w:type="character" w:customStyle="1" w:styleId="2fb">
    <w:name w:val="Неразрешенное упоминание2"/>
    <w:rPr>
      <w:color w:val="605E5C"/>
      <w:shd w:val="clear" w:color="auto" w:fill="E1DFDD"/>
    </w:rPr>
  </w:style>
  <w:style w:type="character" w:customStyle="1" w:styleId="navbreadcrumbtext">
    <w:name w:val="navbreadcrumb__text"/>
    <w:qFormat/>
  </w:style>
  <w:style w:type="table" w:styleId="affffff4">
    <w:name w:val="Table Grid"/>
    <w:basedOn w:val="a8"/>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1"/>
    <w:basedOn w:val="a8"/>
    <w:uiPriority w:val="39"/>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c">
    <w:name w:val="Сетка таблицы2"/>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8"/>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8"/>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pPr>
      <w:numPr>
        <w:numId w:val="26"/>
      </w:numPr>
    </w:pPr>
  </w:style>
  <w:style w:type="numbering" w:customStyle="1" w:styleId="a">
    <w:name w:val="ТДИ. Нумерованный список"/>
    <w:uiPriority w:val="99"/>
    <w:pPr>
      <w:numPr>
        <w:numId w:val="31"/>
      </w:numPr>
    </w:pPr>
  </w:style>
  <w:style w:type="numbering" w:customStyle="1" w:styleId="a3">
    <w:name w:val="ТДИ. Список по тексту"/>
    <w:uiPriority w:val="99"/>
    <w:pPr>
      <w:numPr>
        <w:numId w:val="32"/>
      </w:numPr>
    </w:pPr>
  </w:style>
  <w:style w:type="numbering" w:customStyle="1" w:styleId="a2">
    <w:name w:val="ТДИ. Маркированный список"/>
    <w:uiPriority w:val="99"/>
    <w:pPr>
      <w:numPr>
        <w:numId w:val="33"/>
      </w:numPr>
    </w:pPr>
  </w:style>
  <w:style w:type="character" w:customStyle="1" w:styleId="vi-textxw0rd193">
    <w:name w:val="_vi-text_xw0rd_193"/>
    <w:basedOn w:val="a7"/>
    <w:rsid w:val="00B75F53"/>
  </w:style>
  <w:style w:type="character" w:styleId="affffff6">
    <w:name w:val="Strong"/>
    <w:basedOn w:val="a7"/>
    <w:uiPriority w:val="22"/>
    <w:qFormat/>
    <w:rsid w:val="00641E54"/>
    <w:rPr>
      <w:b/>
      <w:bCs/>
    </w:rPr>
  </w:style>
  <w:style w:type="character" w:customStyle="1" w:styleId="dglv-w">
    <w:name w:val="dglv-w"/>
    <w:basedOn w:val="a7"/>
    <w:rsid w:val="00641E54"/>
  </w:style>
  <w:style w:type="character" w:customStyle="1" w:styleId="vi-text17y0k286">
    <w:name w:val="_vi-text_17y0k_286"/>
    <w:basedOn w:val="a7"/>
    <w:rsid w:val="00A92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1060">
      <w:bodyDiv w:val="1"/>
      <w:marLeft w:val="0"/>
      <w:marRight w:val="0"/>
      <w:marTop w:val="0"/>
      <w:marBottom w:val="0"/>
      <w:divBdr>
        <w:top w:val="none" w:sz="0" w:space="0" w:color="auto"/>
        <w:left w:val="none" w:sz="0" w:space="0" w:color="auto"/>
        <w:bottom w:val="none" w:sz="0" w:space="0" w:color="auto"/>
        <w:right w:val="none" w:sz="0" w:space="0" w:color="auto"/>
      </w:divBdr>
      <w:divsChild>
        <w:div w:id="951788084">
          <w:marLeft w:val="0"/>
          <w:marRight w:val="0"/>
          <w:marTop w:val="0"/>
          <w:marBottom w:val="0"/>
          <w:divBdr>
            <w:top w:val="none" w:sz="0" w:space="0" w:color="auto"/>
            <w:left w:val="none" w:sz="0" w:space="0" w:color="auto"/>
            <w:bottom w:val="none" w:sz="0" w:space="0" w:color="auto"/>
            <w:right w:val="none" w:sz="0" w:space="0" w:color="auto"/>
          </w:divBdr>
          <w:divsChild>
            <w:div w:id="271935307">
              <w:marLeft w:val="0"/>
              <w:marRight w:val="0"/>
              <w:marTop w:val="0"/>
              <w:marBottom w:val="0"/>
              <w:divBdr>
                <w:top w:val="none" w:sz="0" w:space="0" w:color="auto"/>
                <w:left w:val="none" w:sz="0" w:space="0" w:color="auto"/>
                <w:bottom w:val="none" w:sz="0" w:space="0" w:color="auto"/>
                <w:right w:val="none" w:sz="0" w:space="0" w:color="auto"/>
              </w:divBdr>
              <w:divsChild>
                <w:div w:id="288098145">
                  <w:marLeft w:val="0"/>
                  <w:marRight w:val="0"/>
                  <w:marTop w:val="0"/>
                  <w:marBottom w:val="0"/>
                  <w:divBdr>
                    <w:top w:val="none" w:sz="0" w:space="0" w:color="auto"/>
                    <w:left w:val="none" w:sz="0" w:space="0" w:color="auto"/>
                    <w:bottom w:val="none" w:sz="0" w:space="0" w:color="auto"/>
                    <w:right w:val="none" w:sz="0" w:space="0" w:color="auto"/>
                  </w:divBdr>
                </w:div>
              </w:divsChild>
            </w:div>
            <w:div w:id="1121455303">
              <w:marLeft w:val="0"/>
              <w:marRight w:val="0"/>
              <w:marTop w:val="0"/>
              <w:marBottom w:val="0"/>
              <w:divBdr>
                <w:top w:val="none" w:sz="0" w:space="0" w:color="auto"/>
                <w:left w:val="none" w:sz="0" w:space="0" w:color="auto"/>
                <w:bottom w:val="none" w:sz="0" w:space="0" w:color="auto"/>
                <w:right w:val="none" w:sz="0" w:space="0" w:color="auto"/>
              </w:divBdr>
            </w:div>
          </w:divsChild>
        </w:div>
        <w:div w:id="700252876">
          <w:marLeft w:val="0"/>
          <w:marRight w:val="0"/>
          <w:marTop w:val="0"/>
          <w:marBottom w:val="0"/>
          <w:divBdr>
            <w:top w:val="none" w:sz="0" w:space="0" w:color="auto"/>
            <w:left w:val="none" w:sz="0" w:space="0" w:color="auto"/>
            <w:bottom w:val="none" w:sz="0" w:space="0" w:color="auto"/>
            <w:right w:val="none" w:sz="0" w:space="0" w:color="auto"/>
          </w:divBdr>
          <w:divsChild>
            <w:div w:id="495725019">
              <w:marLeft w:val="0"/>
              <w:marRight w:val="0"/>
              <w:marTop w:val="0"/>
              <w:marBottom w:val="0"/>
              <w:divBdr>
                <w:top w:val="none" w:sz="0" w:space="0" w:color="auto"/>
                <w:left w:val="none" w:sz="0" w:space="0" w:color="auto"/>
                <w:bottom w:val="none" w:sz="0" w:space="0" w:color="auto"/>
                <w:right w:val="none" w:sz="0" w:space="0" w:color="auto"/>
              </w:divBdr>
              <w:divsChild>
                <w:div w:id="1099444235">
                  <w:marLeft w:val="0"/>
                  <w:marRight w:val="0"/>
                  <w:marTop w:val="0"/>
                  <w:marBottom w:val="0"/>
                  <w:divBdr>
                    <w:top w:val="none" w:sz="0" w:space="0" w:color="auto"/>
                    <w:left w:val="none" w:sz="0" w:space="0" w:color="auto"/>
                    <w:bottom w:val="none" w:sz="0" w:space="0" w:color="auto"/>
                    <w:right w:val="none" w:sz="0" w:space="0" w:color="auto"/>
                  </w:divBdr>
                </w:div>
              </w:divsChild>
            </w:div>
            <w:div w:id="992099013">
              <w:marLeft w:val="0"/>
              <w:marRight w:val="0"/>
              <w:marTop w:val="0"/>
              <w:marBottom w:val="0"/>
              <w:divBdr>
                <w:top w:val="none" w:sz="0" w:space="0" w:color="auto"/>
                <w:left w:val="none" w:sz="0" w:space="0" w:color="auto"/>
                <w:bottom w:val="none" w:sz="0" w:space="0" w:color="auto"/>
                <w:right w:val="none" w:sz="0" w:space="0" w:color="auto"/>
              </w:divBdr>
            </w:div>
          </w:divsChild>
        </w:div>
        <w:div w:id="2134592646">
          <w:marLeft w:val="0"/>
          <w:marRight w:val="0"/>
          <w:marTop w:val="0"/>
          <w:marBottom w:val="0"/>
          <w:divBdr>
            <w:top w:val="none" w:sz="0" w:space="0" w:color="auto"/>
            <w:left w:val="none" w:sz="0" w:space="0" w:color="auto"/>
            <w:bottom w:val="none" w:sz="0" w:space="0" w:color="auto"/>
            <w:right w:val="none" w:sz="0" w:space="0" w:color="auto"/>
          </w:divBdr>
          <w:divsChild>
            <w:div w:id="1273170688">
              <w:marLeft w:val="0"/>
              <w:marRight w:val="0"/>
              <w:marTop w:val="0"/>
              <w:marBottom w:val="0"/>
              <w:divBdr>
                <w:top w:val="none" w:sz="0" w:space="0" w:color="auto"/>
                <w:left w:val="none" w:sz="0" w:space="0" w:color="auto"/>
                <w:bottom w:val="none" w:sz="0" w:space="0" w:color="auto"/>
                <w:right w:val="none" w:sz="0" w:space="0" w:color="auto"/>
              </w:divBdr>
              <w:divsChild>
                <w:div w:id="12556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6710">
          <w:marLeft w:val="0"/>
          <w:marRight w:val="0"/>
          <w:marTop w:val="0"/>
          <w:marBottom w:val="0"/>
          <w:divBdr>
            <w:top w:val="none" w:sz="0" w:space="0" w:color="auto"/>
            <w:left w:val="none" w:sz="0" w:space="0" w:color="auto"/>
            <w:bottom w:val="none" w:sz="0" w:space="0" w:color="auto"/>
            <w:right w:val="none" w:sz="0" w:space="0" w:color="auto"/>
          </w:divBdr>
          <w:divsChild>
            <w:div w:id="435517625">
              <w:marLeft w:val="0"/>
              <w:marRight w:val="0"/>
              <w:marTop w:val="0"/>
              <w:marBottom w:val="0"/>
              <w:divBdr>
                <w:top w:val="none" w:sz="0" w:space="0" w:color="auto"/>
                <w:left w:val="none" w:sz="0" w:space="0" w:color="auto"/>
                <w:bottom w:val="none" w:sz="0" w:space="0" w:color="auto"/>
                <w:right w:val="none" w:sz="0" w:space="0" w:color="auto"/>
              </w:divBdr>
              <w:divsChild>
                <w:div w:id="10745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7803">
          <w:marLeft w:val="0"/>
          <w:marRight w:val="0"/>
          <w:marTop w:val="0"/>
          <w:marBottom w:val="0"/>
          <w:divBdr>
            <w:top w:val="none" w:sz="0" w:space="0" w:color="auto"/>
            <w:left w:val="none" w:sz="0" w:space="0" w:color="auto"/>
            <w:bottom w:val="none" w:sz="0" w:space="0" w:color="auto"/>
            <w:right w:val="none" w:sz="0" w:space="0" w:color="auto"/>
          </w:divBdr>
          <w:divsChild>
            <w:div w:id="1999339507">
              <w:marLeft w:val="0"/>
              <w:marRight w:val="0"/>
              <w:marTop w:val="0"/>
              <w:marBottom w:val="0"/>
              <w:divBdr>
                <w:top w:val="none" w:sz="0" w:space="0" w:color="auto"/>
                <w:left w:val="none" w:sz="0" w:space="0" w:color="auto"/>
                <w:bottom w:val="none" w:sz="0" w:space="0" w:color="auto"/>
                <w:right w:val="none" w:sz="0" w:space="0" w:color="auto"/>
              </w:divBdr>
              <w:divsChild>
                <w:div w:id="1578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9936">
          <w:marLeft w:val="0"/>
          <w:marRight w:val="0"/>
          <w:marTop w:val="0"/>
          <w:marBottom w:val="0"/>
          <w:divBdr>
            <w:top w:val="none" w:sz="0" w:space="0" w:color="auto"/>
            <w:left w:val="none" w:sz="0" w:space="0" w:color="auto"/>
            <w:bottom w:val="none" w:sz="0" w:space="0" w:color="auto"/>
            <w:right w:val="none" w:sz="0" w:space="0" w:color="auto"/>
          </w:divBdr>
          <w:divsChild>
            <w:div w:id="963390416">
              <w:marLeft w:val="0"/>
              <w:marRight w:val="0"/>
              <w:marTop w:val="0"/>
              <w:marBottom w:val="0"/>
              <w:divBdr>
                <w:top w:val="none" w:sz="0" w:space="0" w:color="auto"/>
                <w:left w:val="none" w:sz="0" w:space="0" w:color="auto"/>
                <w:bottom w:val="none" w:sz="0" w:space="0" w:color="auto"/>
                <w:right w:val="none" w:sz="0" w:space="0" w:color="auto"/>
              </w:divBdr>
              <w:divsChild>
                <w:div w:id="753938467">
                  <w:marLeft w:val="0"/>
                  <w:marRight w:val="0"/>
                  <w:marTop w:val="0"/>
                  <w:marBottom w:val="0"/>
                  <w:divBdr>
                    <w:top w:val="none" w:sz="0" w:space="0" w:color="auto"/>
                    <w:left w:val="none" w:sz="0" w:space="0" w:color="auto"/>
                    <w:bottom w:val="none" w:sz="0" w:space="0" w:color="auto"/>
                    <w:right w:val="none" w:sz="0" w:space="0" w:color="auto"/>
                  </w:divBdr>
                </w:div>
              </w:divsChild>
            </w:div>
            <w:div w:id="1575355748">
              <w:marLeft w:val="0"/>
              <w:marRight w:val="0"/>
              <w:marTop w:val="0"/>
              <w:marBottom w:val="0"/>
              <w:divBdr>
                <w:top w:val="none" w:sz="0" w:space="0" w:color="auto"/>
                <w:left w:val="none" w:sz="0" w:space="0" w:color="auto"/>
                <w:bottom w:val="none" w:sz="0" w:space="0" w:color="auto"/>
                <w:right w:val="none" w:sz="0" w:space="0" w:color="auto"/>
              </w:divBdr>
            </w:div>
          </w:divsChild>
        </w:div>
        <w:div w:id="592325571">
          <w:marLeft w:val="0"/>
          <w:marRight w:val="0"/>
          <w:marTop w:val="0"/>
          <w:marBottom w:val="0"/>
          <w:divBdr>
            <w:top w:val="none" w:sz="0" w:space="0" w:color="auto"/>
            <w:left w:val="none" w:sz="0" w:space="0" w:color="auto"/>
            <w:bottom w:val="none" w:sz="0" w:space="0" w:color="auto"/>
            <w:right w:val="none" w:sz="0" w:space="0" w:color="auto"/>
          </w:divBdr>
          <w:divsChild>
            <w:div w:id="1681003732">
              <w:marLeft w:val="0"/>
              <w:marRight w:val="0"/>
              <w:marTop w:val="0"/>
              <w:marBottom w:val="0"/>
              <w:divBdr>
                <w:top w:val="none" w:sz="0" w:space="0" w:color="auto"/>
                <w:left w:val="none" w:sz="0" w:space="0" w:color="auto"/>
                <w:bottom w:val="none" w:sz="0" w:space="0" w:color="auto"/>
                <w:right w:val="none" w:sz="0" w:space="0" w:color="auto"/>
              </w:divBdr>
              <w:divsChild>
                <w:div w:id="4426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425">
          <w:marLeft w:val="0"/>
          <w:marRight w:val="0"/>
          <w:marTop w:val="0"/>
          <w:marBottom w:val="0"/>
          <w:divBdr>
            <w:top w:val="none" w:sz="0" w:space="0" w:color="auto"/>
            <w:left w:val="none" w:sz="0" w:space="0" w:color="auto"/>
            <w:bottom w:val="none" w:sz="0" w:space="0" w:color="auto"/>
            <w:right w:val="none" w:sz="0" w:space="0" w:color="auto"/>
          </w:divBdr>
          <w:divsChild>
            <w:div w:id="898901357">
              <w:marLeft w:val="0"/>
              <w:marRight w:val="0"/>
              <w:marTop w:val="0"/>
              <w:marBottom w:val="0"/>
              <w:divBdr>
                <w:top w:val="none" w:sz="0" w:space="0" w:color="auto"/>
                <w:left w:val="none" w:sz="0" w:space="0" w:color="auto"/>
                <w:bottom w:val="none" w:sz="0" w:space="0" w:color="auto"/>
                <w:right w:val="none" w:sz="0" w:space="0" w:color="auto"/>
              </w:divBdr>
              <w:divsChild>
                <w:div w:id="17315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4500">
          <w:marLeft w:val="0"/>
          <w:marRight w:val="0"/>
          <w:marTop w:val="0"/>
          <w:marBottom w:val="0"/>
          <w:divBdr>
            <w:top w:val="none" w:sz="0" w:space="0" w:color="auto"/>
            <w:left w:val="none" w:sz="0" w:space="0" w:color="auto"/>
            <w:bottom w:val="none" w:sz="0" w:space="0" w:color="auto"/>
            <w:right w:val="none" w:sz="0" w:space="0" w:color="auto"/>
          </w:divBdr>
          <w:divsChild>
            <w:div w:id="1534464169">
              <w:marLeft w:val="0"/>
              <w:marRight w:val="0"/>
              <w:marTop w:val="0"/>
              <w:marBottom w:val="0"/>
              <w:divBdr>
                <w:top w:val="none" w:sz="0" w:space="0" w:color="auto"/>
                <w:left w:val="none" w:sz="0" w:space="0" w:color="auto"/>
                <w:bottom w:val="none" w:sz="0" w:space="0" w:color="auto"/>
                <w:right w:val="none" w:sz="0" w:space="0" w:color="auto"/>
              </w:divBdr>
              <w:divsChild>
                <w:div w:id="504516729">
                  <w:marLeft w:val="0"/>
                  <w:marRight w:val="0"/>
                  <w:marTop w:val="0"/>
                  <w:marBottom w:val="0"/>
                  <w:divBdr>
                    <w:top w:val="none" w:sz="0" w:space="0" w:color="auto"/>
                    <w:left w:val="none" w:sz="0" w:space="0" w:color="auto"/>
                    <w:bottom w:val="none" w:sz="0" w:space="0" w:color="auto"/>
                    <w:right w:val="none" w:sz="0" w:space="0" w:color="auto"/>
                  </w:divBdr>
                </w:div>
              </w:divsChild>
            </w:div>
            <w:div w:id="1078091467">
              <w:marLeft w:val="0"/>
              <w:marRight w:val="0"/>
              <w:marTop w:val="0"/>
              <w:marBottom w:val="0"/>
              <w:divBdr>
                <w:top w:val="none" w:sz="0" w:space="0" w:color="auto"/>
                <w:left w:val="none" w:sz="0" w:space="0" w:color="auto"/>
                <w:bottom w:val="none" w:sz="0" w:space="0" w:color="auto"/>
                <w:right w:val="none" w:sz="0" w:space="0" w:color="auto"/>
              </w:divBdr>
            </w:div>
          </w:divsChild>
        </w:div>
        <w:div w:id="1332367249">
          <w:marLeft w:val="0"/>
          <w:marRight w:val="0"/>
          <w:marTop w:val="0"/>
          <w:marBottom w:val="0"/>
          <w:divBdr>
            <w:top w:val="none" w:sz="0" w:space="0" w:color="auto"/>
            <w:left w:val="none" w:sz="0" w:space="0" w:color="auto"/>
            <w:bottom w:val="none" w:sz="0" w:space="0" w:color="auto"/>
            <w:right w:val="none" w:sz="0" w:space="0" w:color="auto"/>
          </w:divBdr>
          <w:divsChild>
            <w:div w:id="606936376">
              <w:marLeft w:val="0"/>
              <w:marRight w:val="0"/>
              <w:marTop w:val="0"/>
              <w:marBottom w:val="0"/>
              <w:divBdr>
                <w:top w:val="none" w:sz="0" w:space="0" w:color="auto"/>
                <w:left w:val="none" w:sz="0" w:space="0" w:color="auto"/>
                <w:bottom w:val="none" w:sz="0" w:space="0" w:color="auto"/>
                <w:right w:val="none" w:sz="0" w:space="0" w:color="auto"/>
              </w:divBdr>
              <w:divsChild>
                <w:div w:id="1738480609">
                  <w:marLeft w:val="0"/>
                  <w:marRight w:val="0"/>
                  <w:marTop w:val="0"/>
                  <w:marBottom w:val="0"/>
                  <w:divBdr>
                    <w:top w:val="none" w:sz="0" w:space="0" w:color="auto"/>
                    <w:left w:val="none" w:sz="0" w:space="0" w:color="auto"/>
                    <w:bottom w:val="none" w:sz="0" w:space="0" w:color="auto"/>
                    <w:right w:val="none" w:sz="0" w:space="0" w:color="auto"/>
                  </w:divBdr>
                </w:div>
              </w:divsChild>
            </w:div>
            <w:div w:id="142965223">
              <w:marLeft w:val="0"/>
              <w:marRight w:val="0"/>
              <w:marTop w:val="0"/>
              <w:marBottom w:val="0"/>
              <w:divBdr>
                <w:top w:val="none" w:sz="0" w:space="0" w:color="auto"/>
                <w:left w:val="none" w:sz="0" w:space="0" w:color="auto"/>
                <w:bottom w:val="none" w:sz="0" w:space="0" w:color="auto"/>
                <w:right w:val="none" w:sz="0" w:space="0" w:color="auto"/>
              </w:divBdr>
            </w:div>
          </w:divsChild>
        </w:div>
        <w:div w:id="1104963362">
          <w:marLeft w:val="0"/>
          <w:marRight w:val="0"/>
          <w:marTop w:val="0"/>
          <w:marBottom w:val="0"/>
          <w:divBdr>
            <w:top w:val="none" w:sz="0" w:space="0" w:color="auto"/>
            <w:left w:val="none" w:sz="0" w:space="0" w:color="auto"/>
            <w:bottom w:val="none" w:sz="0" w:space="0" w:color="auto"/>
            <w:right w:val="none" w:sz="0" w:space="0" w:color="auto"/>
          </w:divBdr>
          <w:divsChild>
            <w:div w:id="1307781261">
              <w:marLeft w:val="0"/>
              <w:marRight w:val="0"/>
              <w:marTop w:val="0"/>
              <w:marBottom w:val="0"/>
              <w:divBdr>
                <w:top w:val="none" w:sz="0" w:space="0" w:color="auto"/>
                <w:left w:val="none" w:sz="0" w:space="0" w:color="auto"/>
                <w:bottom w:val="none" w:sz="0" w:space="0" w:color="auto"/>
                <w:right w:val="none" w:sz="0" w:space="0" w:color="auto"/>
              </w:divBdr>
              <w:divsChild>
                <w:div w:id="637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64872">
          <w:marLeft w:val="0"/>
          <w:marRight w:val="0"/>
          <w:marTop w:val="0"/>
          <w:marBottom w:val="0"/>
          <w:divBdr>
            <w:top w:val="none" w:sz="0" w:space="0" w:color="auto"/>
            <w:left w:val="none" w:sz="0" w:space="0" w:color="auto"/>
            <w:bottom w:val="none" w:sz="0" w:space="0" w:color="auto"/>
            <w:right w:val="none" w:sz="0" w:space="0" w:color="auto"/>
          </w:divBdr>
          <w:divsChild>
            <w:div w:id="1312711409">
              <w:marLeft w:val="0"/>
              <w:marRight w:val="0"/>
              <w:marTop w:val="0"/>
              <w:marBottom w:val="0"/>
              <w:divBdr>
                <w:top w:val="none" w:sz="0" w:space="0" w:color="auto"/>
                <w:left w:val="none" w:sz="0" w:space="0" w:color="auto"/>
                <w:bottom w:val="none" w:sz="0" w:space="0" w:color="auto"/>
                <w:right w:val="none" w:sz="0" w:space="0" w:color="auto"/>
              </w:divBdr>
              <w:divsChild>
                <w:div w:id="781148119">
                  <w:marLeft w:val="0"/>
                  <w:marRight w:val="0"/>
                  <w:marTop w:val="0"/>
                  <w:marBottom w:val="0"/>
                  <w:divBdr>
                    <w:top w:val="none" w:sz="0" w:space="0" w:color="auto"/>
                    <w:left w:val="none" w:sz="0" w:space="0" w:color="auto"/>
                    <w:bottom w:val="none" w:sz="0" w:space="0" w:color="auto"/>
                    <w:right w:val="none" w:sz="0" w:space="0" w:color="auto"/>
                  </w:divBdr>
                </w:div>
              </w:divsChild>
            </w:div>
            <w:div w:id="12784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2825">
      <w:bodyDiv w:val="1"/>
      <w:marLeft w:val="0"/>
      <w:marRight w:val="0"/>
      <w:marTop w:val="0"/>
      <w:marBottom w:val="0"/>
      <w:divBdr>
        <w:top w:val="none" w:sz="0" w:space="0" w:color="auto"/>
        <w:left w:val="none" w:sz="0" w:space="0" w:color="auto"/>
        <w:bottom w:val="none" w:sz="0" w:space="0" w:color="auto"/>
        <w:right w:val="none" w:sz="0" w:space="0" w:color="auto"/>
      </w:divBdr>
    </w:div>
    <w:div w:id="214660435">
      <w:bodyDiv w:val="1"/>
      <w:marLeft w:val="0"/>
      <w:marRight w:val="0"/>
      <w:marTop w:val="0"/>
      <w:marBottom w:val="0"/>
      <w:divBdr>
        <w:top w:val="none" w:sz="0" w:space="0" w:color="auto"/>
        <w:left w:val="none" w:sz="0" w:space="0" w:color="auto"/>
        <w:bottom w:val="none" w:sz="0" w:space="0" w:color="auto"/>
        <w:right w:val="none" w:sz="0" w:space="0" w:color="auto"/>
      </w:divBdr>
      <w:divsChild>
        <w:div w:id="1458179884">
          <w:marLeft w:val="0"/>
          <w:marRight w:val="0"/>
          <w:marTop w:val="0"/>
          <w:marBottom w:val="0"/>
          <w:divBdr>
            <w:top w:val="none" w:sz="0" w:space="0" w:color="auto"/>
            <w:left w:val="none" w:sz="0" w:space="0" w:color="auto"/>
            <w:bottom w:val="none" w:sz="0" w:space="0" w:color="auto"/>
            <w:right w:val="none" w:sz="0" w:space="0" w:color="auto"/>
          </w:divBdr>
          <w:divsChild>
            <w:div w:id="1650554130">
              <w:marLeft w:val="0"/>
              <w:marRight w:val="0"/>
              <w:marTop w:val="0"/>
              <w:marBottom w:val="0"/>
              <w:divBdr>
                <w:top w:val="none" w:sz="0" w:space="0" w:color="auto"/>
                <w:left w:val="none" w:sz="0" w:space="0" w:color="auto"/>
                <w:bottom w:val="none" w:sz="0" w:space="0" w:color="auto"/>
                <w:right w:val="none" w:sz="0" w:space="0" w:color="auto"/>
              </w:divBdr>
              <w:divsChild>
                <w:div w:id="988677009">
                  <w:marLeft w:val="0"/>
                  <w:marRight w:val="0"/>
                  <w:marTop w:val="0"/>
                  <w:marBottom w:val="0"/>
                  <w:divBdr>
                    <w:top w:val="none" w:sz="0" w:space="0" w:color="auto"/>
                    <w:left w:val="none" w:sz="0" w:space="0" w:color="auto"/>
                    <w:bottom w:val="none" w:sz="0" w:space="0" w:color="auto"/>
                    <w:right w:val="none" w:sz="0" w:space="0" w:color="auto"/>
                  </w:divBdr>
                </w:div>
              </w:divsChild>
            </w:div>
            <w:div w:id="1678727970">
              <w:marLeft w:val="0"/>
              <w:marRight w:val="0"/>
              <w:marTop w:val="0"/>
              <w:marBottom w:val="0"/>
              <w:divBdr>
                <w:top w:val="none" w:sz="0" w:space="0" w:color="auto"/>
                <w:left w:val="none" w:sz="0" w:space="0" w:color="auto"/>
                <w:bottom w:val="none" w:sz="0" w:space="0" w:color="auto"/>
                <w:right w:val="none" w:sz="0" w:space="0" w:color="auto"/>
              </w:divBdr>
            </w:div>
          </w:divsChild>
        </w:div>
        <w:div w:id="1757438818">
          <w:marLeft w:val="0"/>
          <w:marRight w:val="0"/>
          <w:marTop w:val="0"/>
          <w:marBottom w:val="0"/>
          <w:divBdr>
            <w:top w:val="none" w:sz="0" w:space="0" w:color="auto"/>
            <w:left w:val="none" w:sz="0" w:space="0" w:color="auto"/>
            <w:bottom w:val="none" w:sz="0" w:space="0" w:color="auto"/>
            <w:right w:val="none" w:sz="0" w:space="0" w:color="auto"/>
          </w:divBdr>
          <w:divsChild>
            <w:div w:id="1640456297">
              <w:marLeft w:val="0"/>
              <w:marRight w:val="0"/>
              <w:marTop w:val="0"/>
              <w:marBottom w:val="0"/>
              <w:divBdr>
                <w:top w:val="none" w:sz="0" w:space="0" w:color="auto"/>
                <w:left w:val="none" w:sz="0" w:space="0" w:color="auto"/>
                <w:bottom w:val="none" w:sz="0" w:space="0" w:color="auto"/>
                <w:right w:val="none" w:sz="0" w:space="0" w:color="auto"/>
              </w:divBdr>
              <w:divsChild>
                <w:div w:id="552347793">
                  <w:marLeft w:val="0"/>
                  <w:marRight w:val="0"/>
                  <w:marTop w:val="0"/>
                  <w:marBottom w:val="0"/>
                  <w:divBdr>
                    <w:top w:val="none" w:sz="0" w:space="0" w:color="auto"/>
                    <w:left w:val="none" w:sz="0" w:space="0" w:color="auto"/>
                    <w:bottom w:val="none" w:sz="0" w:space="0" w:color="auto"/>
                    <w:right w:val="none" w:sz="0" w:space="0" w:color="auto"/>
                  </w:divBdr>
                </w:div>
              </w:divsChild>
            </w:div>
            <w:div w:id="892694985">
              <w:marLeft w:val="0"/>
              <w:marRight w:val="0"/>
              <w:marTop w:val="0"/>
              <w:marBottom w:val="0"/>
              <w:divBdr>
                <w:top w:val="none" w:sz="0" w:space="0" w:color="auto"/>
                <w:left w:val="none" w:sz="0" w:space="0" w:color="auto"/>
                <w:bottom w:val="none" w:sz="0" w:space="0" w:color="auto"/>
                <w:right w:val="none" w:sz="0" w:space="0" w:color="auto"/>
              </w:divBdr>
            </w:div>
          </w:divsChild>
        </w:div>
        <w:div w:id="953749259">
          <w:marLeft w:val="0"/>
          <w:marRight w:val="0"/>
          <w:marTop w:val="0"/>
          <w:marBottom w:val="0"/>
          <w:divBdr>
            <w:top w:val="none" w:sz="0" w:space="0" w:color="auto"/>
            <w:left w:val="none" w:sz="0" w:space="0" w:color="auto"/>
            <w:bottom w:val="none" w:sz="0" w:space="0" w:color="auto"/>
            <w:right w:val="none" w:sz="0" w:space="0" w:color="auto"/>
          </w:divBdr>
          <w:divsChild>
            <w:div w:id="225186322">
              <w:marLeft w:val="0"/>
              <w:marRight w:val="0"/>
              <w:marTop w:val="0"/>
              <w:marBottom w:val="0"/>
              <w:divBdr>
                <w:top w:val="none" w:sz="0" w:space="0" w:color="auto"/>
                <w:left w:val="none" w:sz="0" w:space="0" w:color="auto"/>
                <w:bottom w:val="none" w:sz="0" w:space="0" w:color="auto"/>
                <w:right w:val="none" w:sz="0" w:space="0" w:color="auto"/>
              </w:divBdr>
              <w:divsChild>
                <w:div w:id="14690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1822">
          <w:marLeft w:val="0"/>
          <w:marRight w:val="0"/>
          <w:marTop w:val="0"/>
          <w:marBottom w:val="0"/>
          <w:divBdr>
            <w:top w:val="none" w:sz="0" w:space="0" w:color="auto"/>
            <w:left w:val="none" w:sz="0" w:space="0" w:color="auto"/>
            <w:bottom w:val="none" w:sz="0" w:space="0" w:color="auto"/>
            <w:right w:val="none" w:sz="0" w:space="0" w:color="auto"/>
          </w:divBdr>
          <w:divsChild>
            <w:div w:id="1442529054">
              <w:marLeft w:val="0"/>
              <w:marRight w:val="0"/>
              <w:marTop w:val="0"/>
              <w:marBottom w:val="0"/>
              <w:divBdr>
                <w:top w:val="none" w:sz="0" w:space="0" w:color="auto"/>
                <w:left w:val="none" w:sz="0" w:space="0" w:color="auto"/>
                <w:bottom w:val="none" w:sz="0" w:space="0" w:color="auto"/>
                <w:right w:val="none" w:sz="0" w:space="0" w:color="auto"/>
              </w:divBdr>
              <w:divsChild>
                <w:div w:id="4092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78465">
          <w:marLeft w:val="0"/>
          <w:marRight w:val="0"/>
          <w:marTop w:val="0"/>
          <w:marBottom w:val="0"/>
          <w:divBdr>
            <w:top w:val="none" w:sz="0" w:space="0" w:color="auto"/>
            <w:left w:val="none" w:sz="0" w:space="0" w:color="auto"/>
            <w:bottom w:val="none" w:sz="0" w:space="0" w:color="auto"/>
            <w:right w:val="none" w:sz="0" w:space="0" w:color="auto"/>
          </w:divBdr>
          <w:divsChild>
            <w:div w:id="1840198315">
              <w:marLeft w:val="0"/>
              <w:marRight w:val="0"/>
              <w:marTop w:val="0"/>
              <w:marBottom w:val="0"/>
              <w:divBdr>
                <w:top w:val="none" w:sz="0" w:space="0" w:color="auto"/>
                <w:left w:val="none" w:sz="0" w:space="0" w:color="auto"/>
                <w:bottom w:val="none" w:sz="0" w:space="0" w:color="auto"/>
                <w:right w:val="none" w:sz="0" w:space="0" w:color="auto"/>
              </w:divBdr>
              <w:divsChild>
                <w:div w:id="262808715">
                  <w:marLeft w:val="0"/>
                  <w:marRight w:val="0"/>
                  <w:marTop w:val="0"/>
                  <w:marBottom w:val="0"/>
                  <w:divBdr>
                    <w:top w:val="none" w:sz="0" w:space="0" w:color="auto"/>
                    <w:left w:val="none" w:sz="0" w:space="0" w:color="auto"/>
                    <w:bottom w:val="none" w:sz="0" w:space="0" w:color="auto"/>
                    <w:right w:val="none" w:sz="0" w:space="0" w:color="auto"/>
                  </w:divBdr>
                </w:div>
              </w:divsChild>
            </w:div>
            <w:div w:id="1473601433">
              <w:marLeft w:val="0"/>
              <w:marRight w:val="0"/>
              <w:marTop w:val="0"/>
              <w:marBottom w:val="0"/>
              <w:divBdr>
                <w:top w:val="none" w:sz="0" w:space="0" w:color="auto"/>
                <w:left w:val="none" w:sz="0" w:space="0" w:color="auto"/>
                <w:bottom w:val="none" w:sz="0" w:space="0" w:color="auto"/>
                <w:right w:val="none" w:sz="0" w:space="0" w:color="auto"/>
              </w:divBdr>
            </w:div>
          </w:divsChild>
        </w:div>
        <w:div w:id="1213537845">
          <w:marLeft w:val="0"/>
          <w:marRight w:val="0"/>
          <w:marTop w:val="0"/>
          <w:marBottom w:val="0"/>
          <w:divBdr>
            <w:top w:val="none" w:sz="0" w:space="0" w:color="auto"/>
            <w:left w:val="none" w:sz="0" w:space="0" w:color="auto"/>
            <w:bottom w:val="none" w:sz="0" w:space="0" w:color="auto"/>
            <w:right w:val="none" w:sz="0" w:space="0" w:color="auto"/>
          </w:divBdr>
          <w:divsChild>
            <w:div w:id="1080712627">
              <w:marLeft w:val="0"/>
              <w:marRight w:val="0"/>
              <w:marTop w:val="0"/>
              <w:marBottom w:val="0"/>
              <w:divBdr>
                <w:top w:val="none" w:sz="0" w:space="0" w:color="auto"/>
                <w:left w:val="none" w:sz="0" w:space="0" w:color="auto"/>
                <w:bottom w:val="none" w:sz="0" w:space="0" w:color="auto"/>
                <w:right w:val="none" w:sz="0" w:space="0" w:color="auto"/>
              </w:divBdr>
              <w:divsChild>
                <w:div w:id="1633049671">
                  <w:marLeft w:val="0"/>
                  <w:marRight w:val="0"/>
                  <w:marTop w:val="0"/>
                  <w:marBottom w:val="0"/>
                  <w:divBdr>
                    <w:top w:val="none" w:sz="0" w:space="0" w:color="auto"/>
                    <w:left w:val="none" w:sz="0" w:space="0" w:color="auto"/>
                    <w:bottom w:val="none" w:sz="0" w:space="0" w:color="auto"/>
                    <w:right w:val="none" w:sz="0" w:space="0" w:color="auto"/>
                  </w:divBdr>
                </w:div>
              </w:divsChild>
            </w:div>
            <w:div w:id="1146507288">
              <w:marLeft w:val="0"/>
              <w:marRight w:val="0"/>
              <w:marTop w:val="0"/>
              <w:marBottom w:val="0"/>
              <w:divBdr>
                <w:top w:val="none" w:sz="0" w:space="0" w:color="auto"/>
                <w:left w:val="none" w:sz="0" w:space="0" w:color="auto"/>
                <w:bottom w:val="none" w:sz="0" w:space="0" w:color="auto"/>
                <w:right w:val="none" w:sz="0" w:space="0" w:color="auto"/>
              </w:divBdr>
            </w:div>
          </w:divsChild>
        </w:div>
        <w:div w:id="1969315517">
          <w:marLeft w:val="0"/>
          <w:marRight w:val="0"/>
          <w:marTop w:val="0"/>
          <w:marBottom w:val="0"/>
          <w:divBdr>
            <w:top w:val="none" w:sz="0" w:space="0" w:color="auto"/>
            <w:left w:val="none" w:sz="0" w:space="0" w:color="auto"/>
            <w:bottom w:val="none" w:sz="0" w:space="0" w:color="auto"/>
            <w:right w:val="none" w:sz="0" w:space="0" w:color="auto"/>
          </w:divBdr>
          <w:divsChild>
            <w:div w:id="1184826554">
              <w:marLeft w:val="0"/>
              <w:marRight w:val="0"/>
              <w:marTop w:val="0"/>
              <w:marBottom w:val="0"/>
              <w:divBdr>
                <w:top w:val="none" w:sz="0" w:space="0" w:color="auto"/>
                <w:left w:val="none" w:sz="0" w:space="0" w:color="auto"/>
                <w:bottom w:val="none" w:sz="0" w:space="0" w:color="auto"/>
                <w:right w:val="none" w:sz="0" w:space="0" w:color="auto"/>
              </w:divBdr>
              <w:divsChild>
                <w:div w:id="1861774822">
                  <w:marLeft w:val="0"/>
                  <w:marRight w:val="0"/>
                  <w:marTop w:val="0"/>
                  <w:marBottom w:val="0"/>
                  <w:divBdr>
                    <w:top w:val="none" w:sz="0" w:space="0" w:color="auto"/>
                    <w:left w:val="none" w:sz="0" w:space="0" w:color="auto"/>
                    <w:bottom w:val="none" w:sz="0" w:space="0" w:color="auto"/>
                    <w:right w:val="none" w:sz="0" w:space="0" w:color="auto"/>
                  </w:divBdr>
                </w:div>
              </w:divsChild>
            </w:div>
            <w:div w:id="1748916947">
              <w:marLeft w:val="0"/>
              <w:marRight w:val="0"/>
              <w:marTop w:val="0"/>
              <w:marBottom w:val="0"/>
              <w:divBdr>
                <w:top w:val="none" w:sz="0" w:space="0" w:color="auto"/>
                <w:left w:val="none" w:sz="0" w:space="0" w:color="auto"/>
                <w:bottom w:val="none" w:sz="0" w:space="0" w:color="auto"/>
                <w:right w:val="none" w:sz="0" w:space="0" w:color="auto"/>
              </w:divBdr>
            </w:div>
          </w:divsChild>
        </w:div>
        <w:div w:id="1995403955">
          <w:marLeft w:val="0"/>
          <w:marRight w:val="0"/>
          <w:marTop w:val="0"/>
          <w:marBottom w:val="0"/>
          <w:divBdr>
            <w:top w:val="none" w:sz="0" w:space="0" w:color="auto"/>
            <w:left w:val="none" w:sz="0" w:space="0" w:color="auto"/>
            <w:bottom w:val="none" w:sz="0" w:space="0" w:color="auto"/>
            <w:right w:val="none" w:sz="0" w:space="0" w:color="auto"/>
          </w:divBdr>
          <w:divsChild>
            <w:div w:id="201476301">
              <w:marLeft w:val="0"/>
              <w:marRight w:val="0"/>
              <w:marTop w:val="0"/>
              <w:marBottom w:val="0"/>
              <w:divBdr>
                <w:top w:val="none" w:sz="0" w:space="0" w:color="auto"/>
                <w:left w:val="none" w:sz="0" w:space="0" w:color="auto"/>
                <w:bottom w:val="none" w:sz="0" w:space="0" w:color="auto"/>
                <w:right w:val="none" w:sz="0" w:space="0" w:color="auto"/>
              </w:divBdr>
              <w:divsChild>
                <w:div w:id="725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83549">
          <w:marLeft w:val="0"/>
          <w:marRight w:val="0"/>
          <w:marTop w:val="0"/>
          <w:marBottom w:val="0"/>
          <w:divBdr>
            <w:top w:val="none" w:sz="0" w:space="0" w:color="auto"/>
            <w:left w:val="none" w:sz="0" w:space="0" w:color="auto"/>
            <w:bottom w:val="none" w:sz="0" w:space="0" w:color="auto"/>
            <w:right w:val="none" w:sz="0" w:space="0" w:color="auto"/>
          </w:divBdr>
          <w:divsChild>
            <w:div w:id="1208953916">
              <w:marLeft w:val="0"/>
              <w:marRight w:val="0"/>
              <w:marTop w:val="0"/>
              <w:marBottom w:val="0"/>
              <w:divBdr>
                <w:top w:val="none" w:sz="0" w:space="0" w:color="auto"/>
                <w:left w:val="none" w:sz="0" w:space="0" w:color="auto"/>
                <w:bottom w:val="none" w:sz="0" w:space="0" w:color="auto"/>
                <w:right w:val="none" w:sz="0" w:space="0" w:color="auto"/>
              </w:divBdr>
              <w:divsChild>
                <w:div w:id="2005741239">
                  <w:marLeft w:val="0"/>
                  <w:marRight w:val="0"/>
                  <w:marTop w:val="0"/>
                  <w:marBottom w:val="0"/>
                  <w:divBdr>
                    <w:top w:val="none" w:sz="0" w:space="0" w:color="auto"/>
                    <w:left w:val="none" w:sz="0" w:space="0" w:color="auto"/>
                    <w:bottom w:val="none" w:sz="0" w:space="0" w:color="auto"/>
                    <w:right w:val="none" w:sz="0" w:space="0" w:color="auto"/>
                  </w:divBdr>
                </w:div>
              </w:divsChild>
            </w:div>
            <w:div w:id="142433180">
              <w:marLeft w:val="0"/>
              <w:marRight w:val="0"/>
              <w:marTop w:val="0"/>
              <w:marBottom w:val="0"/>
              <w:divBdr>
                <w:top w:val="none" w:sz="0" w:space="0" w:color="auto"/>
                <w:left w:val="none" w:sz="0" w:space="0" w:color="auto"/>
                <w:bottom w:val="none" w:sz="0" w:space="0" w:color="auto"/>
                <w:right w:val="none" w:sz="0" w:space="0" w:color="auto"/>
              </w:divBdr>
            </w:div>
          </w:divsChild>
        </w:div>
        <w:div w:id="1293558720">
          <w:marLeft w:val="0"/>
          <w:marRight w:val="0"/>
          <w:marTop w:val="0"/>
          <w:marBottom w:val="0"/>
          <w:divBdr>
            <w:top w:val="none" w:sz="0" w:space="0" w:color="auto"/>
            <w:left w:val="none" w:sz="0" w:space="0" w:color="auto"/>
            <w:bottom w:val="none" w:sz="0" w:space="0" w:color="auto"/>
            <w:right w:val="none" w:sz="0" w:space="0" w:color="auto"/>
          </w:divBdr>
          <w:divsChild>
            <w:div w:id="666983519">
              <w:marLeft w:val="0"/>
              <w:marRight w:val="0"/>
              <w:marTop w:val="0"/>
              <w:marBottom w:val="0"/>
              <w:divBdr>
                <w:top w:val="none" w:sz="0" w:space="0" w:color="auto"/>
                <w:left w:val="none" w:sz="0" w:space="0" w:color="auto"/>
                <w:bottom w:val="none" w:sz="0" w:space="0" w:color="auto"/>
                <w:right w:val="none" w:sz="0" w:space="0" w:color="auto"/>
              </w:divBdr>
              <w:divsChild>
                <w:div w:id="710616828">
                  <w:marLeft w:val="0"/>
                  <w:marRight w:val="0"/>
                  <w:marTop w:val="0"/>
                  <w:marBottom w:val="0"/>
                  <w:divBdr>
                    <w:top w:val="none" w:sz="0" w:space="0" w:color="auto"/>
                    <w:left w:val="none" w:sz="0" w:space="0" w:color="auto"/>
                    <w:bottom w:val="none" w:sz="0" w:space="0" w:color="auto"/>
                    <w:right w:val="none" w:sz="0" w:space="0" w:color="auto"/>
                  </w:divBdr>
                </w:div>
              </w:divsChild>
            </w:div>
            <w:div w:id="1421835071">
              <w:marLeft w:val="0"/>
              <w:marRight w:val="0"/>
              <w:marTop w:val="0"/>
              <w:marBottom w:val="0"/>
              <w:divBdr>
                <w:top w:val="none" w:sz="0" w:space="0" w:color="auto"/>
                <w:left w:val="none" w:sz="0" w:space="0" w:color="auto"/>
                <w:bottom w:val="none" w:sz="0" w:space="0" w:color="auto"/>
                <w:right w:val="none" w:sz="0" w:space="0" w:color="auto"/>
              </w:divBdr>
            </w:div>
          </w:divsChild>
        </w:div>
        <w:div w:id="1808233571">
          <w:marLeft w:val="0"/>
          <w:marRight w:val="0"/>
          <w:marTop w:val="0"/>
          <w:marBottom w:val="0"/>
          <w:divBdr>
            <w:top w:val="none" w:sz="0" w:space="0" w:color="auto"/>
            <w:left w:val="none" w:sz="0" w:space="0" w:color="auto"/>
            <w:bottom w:val="none" w:sz="0" w:space="0" w:color="auto"/>
            <w:right w:val="none" w:sz="0" w:space="0" w:color="auto"/>
          </w:divBdr>
          <w:divsChild>
            <w:div w:id="1159350812">
              <w:marLeft w:val="0"/>
              <w:marRight w:val="0"/>
              <w:marTop w:val="0"/>
              <w:marBottom w:val="0"/>
              <w:divBdr>
                <w:top w:val="none" w:sz="0" w:space="0" w:color="auto"/>
                <w:left w:val="none" w:sz="0" w:space="0" w:color="auto"/>
                <w:bottom w:val="none" w:sz="0" w:space="0" w:color="auto"/>
                <w:right w:val="none" w:sz="0" w:space="0" w:color="auto"/>
              </w:divBdr>
              <w:divsChild>
                <w:div w:id="292442069">
                  <w:marLeft w:val="0"/>
                  <w:marRight w:val="0"/>
                  <w:marTop w:val="0"/>
                  <w:marBottom w:val="0"/>
                  <w:divBdr>
                    <w:top w:val="none" w:sz="0" w:space="0" w:color="auto"/>
                    <w:left w:val="none" w:sz="0" w:space="0" w:color="auto"/>
                    <w:bottom w:val="none" w:sz="0" w:space="0" w:color="auto"/>
                    <w:right w:val="none" w:sz="0" w:space="0" w:color="auto"/>
                  </w:divBdr>
                </w:div>
              </w:divsChild>
            </w:div>
            <w:div w:id="577859855">
              <w:marLeft w:val="0"/>
              <w:marRight w:val="0"/>
              <w:marTop w:val="0"/>
              <w:marBottom w:val="0"/>
              <w:divBdr>
                <w:top w:val="none" w:sz="0" w:space="0" w:color="auto"/>
                <w:left w:val="none" w:sz="0" w:space="0" w:color="auto"/>
                <w:bottom w:val="none" w:sz="0" w:space="0" w:color="auto"/>
                <w:right w:val="none" w:sz="0" w:space="0" w:color="auto"/>
              </w:divBdr>
            </w:div>
          </w:divsChild>
        </w:div>
        <w:div w:id="1049257493">
          <w:marLeft w:val="0"/>
          <w:marRight w:val="0"/>
          <w:marTop w:val="0"/>
          <w:marBottom w:val="0"/>
          <w:divBdr>
            <w:top w:val="none" w:sz="0" w:space="0" w:color="auto"/>
            <w:left w:val="none" w:sz="0" w:space="0" w:color="auto"/>
            <w:bottom w:val="none" w:sz="0" w:space="0" w:color="auto"/>
            <w:right w:val="none" w:sz="0" w:space="0" w:color="auto"/>
          </w:divBdr>
          <w:divsChild>
            <w:div w:id="1846287416">
              <w:marLeft w:val="0"/>
              <w:marRight w:val="0"/>
              <w:marTop w:val="0"/>
              <w:marBottom w:val="0"/>
              <w:divBdr>
                <w:top w:val="none" w:sz="0" w:space="0" w:color="auto"/>
                <w:left w:val="none" w:sz="0" w:space="0" w:color="auto"/>
                <w:bottom w:val="none" w:sz="0" w:space="0" w:color="auto"/>
                <w:right w:val="none" w:sz="0" w:space="0" w:color="auto"/>
              </w:divBdr>
              <w:divsChild>
                <w:div w:id="495072382">
                  <w:marLeft w:val="0"/>
                  <w:marRight w:val="0"/>
                  <w:marTop w:val="0"/>
                  <w:marBottom w:val="0"/>
                  <w:divBdr>
                    <w:top w:val="none" w:sz="0" w:space="0" w:color="auto"/>
                    <w:left w:val="none" w:sz="0" w:space="0" w:color="auto"/>
                    <w:bottom w:val="none" w:sz="0" w:space="0" w:color="auto"/>
                    <w:right w:val="none" w:sz="0" w:space="0" w:color="auto"/>
                  </w:divBdr>
                </w:div>
              </w:divsChild>
            </w:div>
            <w:div w:id="353459922">
              <w:marLeft w:val="0"/>
              <w:marRight w:val="0"/>
              <w:marTop w:val="0"/>
              <w:marBottom w:val="0"/>
              <w:divBdr>
                <w:top w:val="none" w:sz="0" w:space="0" w:color="auto"/>
                <w:left w:val="none" w:sz="0" w:space="0" w:color="auto"/>
                <w:bottom w:val="none" w:sz="0" w:space="0" w:color="auto"/>
                <w:right w:val="none" w:sz="0" w:space="0" w:color="auto"/>
              </w:divBdr>
            </w:div>
          </w:divsChild>
        </w:div>
        <w:div w:id="1622566953">
          <w:marLeft w:val="0"/>
          <w:marRight w:val="0"/>
          <w:marTop w:val="0"/>
          <w:marBottom w:val="0"/>
          <w:divBdr>
            <w:top w:val="none" w:sz="0" w:space="0" w:color="auto"/>
            <w:left w:val="none" w:sz="0" w:space="0" w:color="auto"/>
            <w:bottom w:val="none" w:sz="0" w:space="0" w:color="auto"/>
            <w:right w:val="none" w:sz="0" w:space="0" w:color="auto"/>
          </w:divBdr>
          <w:divsChild>
            <w:div w:id="1114444601">
              <w:marLeft w:val="0"/>
              <w:marRight w:val="0"/>
              <w:marTop w:val="0"/>
              <w:marBottom w:val="0"/>
              <w:divBdr>
                <w:top w:val="none" w:sz="0" w:space="0" w:color="auto"/>
                <w:left w:val="none" w:sz="0" w:space="0" w:color="auto"/>
                <w:bottom w:val="none" w:sz="0" w:space="0" w:color="auto"/>
                <w:right w:val="none" w:sz="0" w:space="0" w:color="auto"/>
              </w:divBdr>
              <w:divsChild>
                <w:div w:id="1823739369">
                  <w:marLeft w:val="0"/>
                  <w:marRight w:val="0"/>
                  <w:marTop w:val="0"/>
                  <w:marBottom w:val="0"/>
                  <w:divBdr>
                    <w:top w:val="none" w:sz="0" w:space="0" w:color="auto"/>
                    <w:left w:val="none" w:sz="0" w:space="0" w:color="auto"/>
                    <w:bottom w:val="none" w:sz="0" w:space="0" w:color="auto"/>
                    <w:right w:val="none" w:sz="0" w:space="0" w:color="auto"/>
                  </w:divBdr>
                </w:div>
              </w:divsChild>
            </w:div>
            <w:div w:id="2015181737">
              <w:marLeft w:val="0"/>
              <w:marRight w:val="0"/>
              <w:marTop w:val="0"/>
              <w:marBottom w:val="0"/>
              <w:divBdr>
                <w:top w:val="none" w:sz="0" w:space="0" w:color="auto"/>
                <w:left w:val="none" w:sz="0" w:space="0" w:color="auto"/>
                <w:bottom w:val="none" w:sz="0" w:space="0" w:color="auto"/>
                <w:right w:val="none" w:sz="0" w:space="0" w:color="auto"/>
              </w:divBdr>
            </w:div>
          </w:divsChild>
        </w:div>
        <w:div w:id="1450318780">
          <w:marLeft w:val="0"/>
          <w:marRight w:val="0"/>
          <w:marTop w:val="0"/>
          <w:marBottom w:val="0"/>
          <w:divBdr>
            <w:top w:val="none" w:sz="0" w:space="0" w:color="auto"/>
            <w:left w:val="none" w:sz="0" w:space="0" w:color="auto"/>
            <w:bottom w:val="none" w:sz="0" w:space="0" w:color="auto"/>
            <w:right w:val="none" w:sz="0" w:space="0" w:color="auto"/>
          </w:divBdr>
          <w:divsChild>
            <w:div w:id="627203529">
              <w:marLeft w:val="0"/>
              <w:marRight w:val="0"/>
              <w:marTop w:val="0"/>
              <w:marBottom w:val="0"/>
              <w:divBdr>
                <w:top w:val="none" w:sz="0" w:space="0" w:color="auto"/>
                <w:left w:val="none" w:sz="0" w:space="0" w:color="auto"/>
                <w:bottom w:val="none" w:sz="0" w:space="0" w:color="auto"/>
                <w:right w:val="none" w:sz="0" w:space="0" w:color="auto"/>
              </w:divBdr>
              <w:divsChild>
                <w:div w:id="407701469">
                  <w:marLeft w:val="0"/>
                  <w:marRight w:val="0"/>
                  <w:marTop w:val="0"/>
                  <w:marBottom w:val="0"/>
                  <w:divBdr>
                    <w:top w:val="none" w:sz="0" w:space="0" w:color="auto"/>
                    <w:left w:val="none" w:sz="0" w:space="0" w:color="auto"/>
                    <w:bottom w:val="none" w:sz="0" w:space="0" w:color="auto"/>
                    <w:right w:val="none" w:sz="0" w:space="0" w:color="auto"/>
                  </w:divBdr>
                </w:div>
              </w:divsChild>
            </w:div>
            <w:div w:id="2111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99845">
      <w:bodyDiv w:val="1"/>
      <w:marLeft w:val="0"/>
      <w:marRight w:val="0"/>
      <w:marTop w:val="0"/>
      <w:marBottom w:val="0"/>
      <w:divBdr>
        <w:top w:val="none" w:sz="0" w:space="0" w:color="auto"/>
        <w:left w:val="none" w:sz="0" w:space="0" w:color="auto"/>
        <w:bottom w:val="none" w:sz="0" w:space="0" w:color="auto"/>
        <w:right w:val="none" w:sz="0" w:space="0" w:color="auto"/>
      </w:divBdr>
      <w:divsChild>
        <w:div w:id="611668115">
          <w:marLeft w:val="0"/>
          <w:marRight w:val="0"/>
          <w:marTop w:val="0"/>
          <w:marBottom w:val="0"/>
          <w:divBdr>
            <w:top w:val="none" w:sz="0" w:space="0" w:color="auto"/>
            <w:left w:val="none" w:sz="0" w:space="0" w:color="auto"/>
            <w:bottom w:val="none" w:sz="0" w:space="0" w:color="auto"/>
            <w:right w:val="none" w:sz="0" w:space="0" w:color="auto"/>
          </w:divBdr>
          <w:divsChild>
            <w:div w:id="1587155547">
              <w:marLeft w:val="0"/>
              <w:marRight w:val="0"/>
              <w:marTop w:val="0"/>
              <w:marBottom w:val="0"/>
              <w:divBdr>
                <w:top w:val="none" w:sz="0" w:space="0" w:color="auto"/>
                <w:left w:val="none" w:sz="0" w:space="0" w:color="auto"/>
                <w:bottom w:val="none" w:sz="0" w:space="0" w:color="auto"/>
                <w:right w:val="none" w:sz="0" w:space="0" w:color="auto"/>
              </w:divBdr>
              <w:divsChild>
                <w:div w:id="2018530376">
                  <w:marLeft w:val="0"/>
                  <w:marRight w:val="0"/>
                  <w:marTop w:val="0"/>
                  <w:marBottom w:val="0"/>
                  <w:divBdr>
                    <w:top w:val="none" w:sz="0" w:space="0" w:color="auto"/>
                    <w:left w:val="none" w:sz="0" w:space="0" w:color="auto"/>
                    <w:bottom w:val="none" w:sz="0" w:space="0" w:color="auto"/>
                    <w:right w:val="none" w:sz="0" w:space="0" w:color="auto"/>
                  </w:divBdr>
                </w:div>
              </w:divsChild>
            </w:div>
            <w:div w:id="1164399139">
              <w:marLeft w:val="0"/>
              <w:marRight w:val="0"/>
              <w:marTop w:val="0"/>
              <w:marBottom w:val="0"/>
              <w:divBdr>
                <w:top w:val="none" w:sz="0" w:space="0" w:color="auto"/>
                <w:left w:val="none" w:sz="0" w:space="0" w:color="auto"/>
                <w:bottom w:val="none" w:sz="0" w:space="0" w:color="auto"/>
                <w:right w:val="none" w:sz="0" w:space="0" w:color="auto"/>
              </w:divBdr>
            </w:div>
          </w:divsChild>
        </w:div>
        <w:div w:id="1608080617">
          <w:marLeft w:val="0"/>
          <w:marRight w:val="0"/>
          <w:marTop w:val="0"/>
          <w:marBottom w:val="0"/>
          <w:divBdr>
            <w:top w:val="none" w:sz="0" w:space="0" w:color="auto"/>
            <w:left w:val="none" w:sz="0" w:space="0" w:color="auto"/>
            <w:bottom w:val="none" w:sz="0" w:space="0" w:color="auto"/>
            <w:right w:val="none" w:sz="0" w:space="0" w:color="auto"/>
          </w:divBdr>
          <w:divsChild>
            <w:div w:id="185825838">
              <w:marLeft w:val="0"/>
              <w:marRight w:val="0"/>
              <w:marTop w:val="0"/>
              <w:marBottom w:val="0"/>
              <w:divBdr>
                <w:top w:val="none" w:sz="0" w:space="0" w:color="auto"/>
                <w:left w:val="none" w:sz="0" w:space="0" w:color="auto"/>
                <w:bottom w:val="none" w:sz="0" w:space="0" w:color="auto"/>
                <w:right w:val="none" w:sz="0" w:space="0" w:color="auto"/>
              </w:divBdr>
              <w:divsChild>
                <w:div w:id="115922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6764">
          <w:marLeft w:val="0"/>
          <w:marRight w:val="0"/>
          <w:marTop w:val="0"/>
          <w:marBottom w:val="0"/>
          <w:divBdr>
            <w:top w:val="none" w:sz="0" w:space="0" w:color="auto"/>
            <w:left w:val="none" w:sz="0" w:space="0" w:color="auto"/>
            <w:bottom w:val="none" w:sz="0" w:space="0" w:color="auto"/>
            <w:right w:val="none" w:sz="0" w:space="0" w:color="auto"/>
          </w:divBdr>
          <w:divsChild>
            <w:div w:id="492181529">
              <w:marLeft w:val="0"/>
              <w:marRight w:val="0"/>
              <w:marTop w:val="0"/>
              <w:marBottom w:val="0"/>
              <w:divBdr>
                <w:top w:val="none" w:sz="0" w:space="0" w:color="auto"/>
                <w:left w:val="none" w:sz="0" w:space="0" w:color="auto"/>
                <w:bottom w:val="none" w:sz="0" w:space="0" w:color="auto"/>
                <w:right w:val="none" w:sz="0" w:space="0" w:color="auto"/>
              </w:divBdr>
              <w:divsChild>
                <w:div w:id="1787312369">
                  <w:marLeft w:val="0"/>
                  <w:marRight w:val="0"/>
                  <w:marTop w:val="0"/>
                  <w:marBottom w:val="0"/>
                  <w:divBdr>
                    <w:top w:val="none" w:sz="0" w:space="0" w:color="auto"/>
                    <w:left w:val="none" w:sz="0" w:space="0" w:color="auto"/>
                    <w:bottom w:val="none" w:sz="0" w:space="0" w:color="auto"/>
                    <w:right w:val="none" w:sz="0" w:space="0" w:color="auto"/>
                  </w:divBdr>
                </w:div>
              </w:divsChild>
            </w:div>
            <w:div w:id="135030231">
              <w:marLeft w:val="0"/>
              <w:marRight w:val="0"/>
              <w:marTop w:val="0"/>
              <w:marBottom w:val="0"/>
              <w:divBdr>
                <w:top w:val="none" w:sz="0" w:space="0" w:color="auto"/>
                <w:left w:val="none" w:sz="0" w:space="0" w:color="auto"/>
                <w:bottom w:val="none" w:sz="0" w:space="0" w:color="auto"/>
                <w:right w:val="none" w:sz="0" w:space="0" w:color="auto"/>
              </w:divBdr>
            </w:div>
          </w:divsChild>
        </w:div>
        <w:div w:id="2070153978">
          <w:marLeft w:val="0"/>
          <w:marRight w:val="0"/>
          <w:marTop w:val="0"/>
          <w:marBottom w:val="0"/>
          <w:divBdr>
            <w:top w:val="none" w:sz="0" w:space="0" w:color="auto"/>
            <w:left w:val="none" w:sz="0" w:space="0" w:color="auto"/>
            <w:bottom w:val="none" w:sz="0" w:space="0" w:color="auto"/>
            <w:right w:val="none" w:sz="0" w:space="0" w:color="auto"/>
          </w:divBdr>
          <w:divsChild>
            <w:div w:id="724525281">
              <w:marLeft w:val="0"/>
              <w:marRight w:val="0"/>
              <w:marTop w:val="0"/>
              <w:marBottom w:val="0"/>
              <w:divBdr>
                <w:top w:val="none" w:sz="0" w:space="0" w:color="auto"/>
                <w:left w:val="none" w:sz="0" w:space="0" w:color="auto"/>
                <w:bottom w:val="none" w:sz="0" w:space="0" w:color="auto"/>
                <w:right w:val="none" w:sz="0" w:space="0" w:color="auto"/>
              </w:divBdr>
              <w:divsChild>
                <w:div w:id="251399210">
                  <w:marLeft w:val="0"/>
                  <w:marRight w:val="0"/>
                  <w:marTop w:val="0"/>
                  <w:marBottom w:val="0"/>
                  <w:divBdr>
                    <w:top w:val="none" w:sz="0" w:space="0" w:color="auto"/>
                    <w:left w:val="none" w:sz="0" w:space="0" w:color="auto"/>
                    <w:bottom w:val="none" w:sz="0" w:space="0" w:color="auto"/>
                    <w:right w:val="none" w:sz="0" w:space="0" w:color="auto"/>
                  </w:divBdr>
                </w:div>
              </w:divsChild>
            </w:div>
            <w:div w:id="775825868">
              <w:marLeft w:val="0"/>
              <w:marRight w:val="0"/>
              <w:marTop w:val="0"/>
              <w:marBottom w:val="0"/>
              <w:divBdr>
                <w:top w:val="none" w:sz="0" w:space="0" w:color="auto"/>
                <w:left w:val="none" w:sz="0" w:space="0" w:color="auto"/>
                <w:bottom w:val="none" w:sz="0" w:space="0" w:color="auto"/>
                <w:right w:val="none" w:sz="0" w:space="0" w:color="auto"/>
              </w:divBdr>
            </w:div>
          </w:divsChild>
        </w:div>
        <w:div w:id="656305536">
          <w:marLeft w:val="0"/>
          <w:marRight w:val="0"/>
          <w:marTop w:val="0"/>
          <w:marBottom w:val="0"/>
          <w:divBdr>
            <w:top w:val="none" w:sz="0" w:space="0" w:color="auto"/>
            <w:left w:val="none" w:sz="0" w:space="0" w:color="auto"/>
            <w:bottom w:val="none" w:sz="0" w:space="0" w:color="auto"/>
            <w:right w:val="none" w:sz="0" w:space="0" w:color="auto"/>
          </w:divBdr>
          <w:divsChild>
            <w:div w:id="47580144">
              <w:marLeft w:val="0"/>
              <w:marRight w:val="0"/>
              <w:marTop w:val="0"/>
              <w:marBottom w:val="0"/>
              <w:divBdr>
                <w:top w:val="none" w:sz="0" w:space="0" w:color="auto"/>
                <w:left w:val="none" w:sz="0" w:space="0" w:color="auto"/>
                <w:bottom w:val="none" w:sz="0" w:space="0" w:color="auto"/>
                <w:right w:val="none" w:sz="0" w:space="0" w:color="auto"/>
              </w:divBdr>
              <w:divsChild>
                <w:div w:id="5345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7091">
          <w:marLeft w:val="0"/>
          <w:marRight w:val="0"/>
          <w:marTop w:val="0"/>
          <w:marBottom w:val="0"/>
          <w:divBdr>
            <w:top w:val="none" w:sz="0" w:space="0" w:color="auto"/>
            <w:left w:val="none" w:sz="0" w:space="0" w:color="auto"/>
            <w:bottom w:val="none" w:sz="0" w:space="0" w:color="auto"/>
            <w:right w:val="none" w:sz="0" w:space="0" w:color="auto"/>
          </w:divBdr>
          <w:divsChild>
            <w:div w:id="1083910336">
              <w:marLeft w:val="0"/>
              <w:marRight w:val="0"/>
              <w:marTop w:val="0"/>
              <w:marBottom w:val="0"/>
              <w:divBdr>
                <w:top w:val="none" w:sz="0" w:space="0" w:color="auto"/>
                <w:left w:val="none" w:sz="0" w:space="0" w:color="auto"/>
                <w:bottom w:val="none" w:sz="0" w:space="0" w:color="auto"/>
                <w:right w:val="none" w:sz="0" w:space="0" w:color="auto"/>
              </w:divBdr>
              <w:divsChild>
                <w:div w:id="2115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223">
          <w:marLeft w:val="0"/>
          <w:marRight w:val="0"/>
          <w:marTop w:val="0"/>
          <w:marBottom w:val="0"/>
          <w:divBdr>
            <w:top w:val="none" w:sz="0" w:space="0" w:color="auto"/>
            <w:left w:val="none" w:sz="0" w:space="0" w:color="auto"/>
            <w:bottom w:val="none" w:sz="0" w:space="0" w:color="auto"/>
            <w:right w:val="none" w:sz="0" w:space="0" w:color="auto"/>
          </w:divBdr>
          <w:divsChild>
            <w:div w:id="251863724">
              <w:marLeft w:val="0"/>
              <w:marRight w:val="0"/>
              <w:marTop w:val="0"/>
              <w:marBottom w:val="0"/>
              <w:divBdr>
                <w:top w:val="none" w:sz="0" w:space="0" w:color="auto"/>
                <w:left w:val="none" w:sz="0" w:space="0" w:color="auto"/>
                <w:bottom w:val="none" w:sz="0" w:space="0" w:color="auto"/>
                <w:right w:val="none" w:sz="0" w:space="0" w:color="auto"/>
              </w:divBdr>
              <w:divsChild>
                <w:div w:id="4445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471">
          <w:marLeft w:val="0"/>
          <w:marRight w:val="0"/>
          <w:marTop w:val="0"/>
          <w:marBottom w:val="0"/>
          <w:divBdr>
            <w:top w:val="none" w:sz="0" w:space="0" w:color="auto"/>
            <w:left w:val="none" w:sz="0" w:space="0" w:color="auto"/>
            <w:bottom w:val="none" w:sz="0" w:space="0" w:color="auto"/>
            <w:right w:val="none" w:sz="0" w:space="0" w:color="auto"/>
          </w:divBdr>
          <w:divsChild>
            <w:div w:id="2115787256">
              <w:marLeft w:val="0"/>
              <w:marRight w:val="0"/>
              <w:marTop w:val="0"/>
              <w:marBottom w:val="0"/>
              <w:divBdr>
                <w:top w:val="none" w:sz="0" w:space="0" w:color="auto"/>
                <w:left w:val="none" w:sz="0" w:space="0" w:color="auto"/>
                <w:bottom w:val="none" w:sz="0" w:space="0" w:color="auto"/>
                <w:right w:val="none" w:sz="0" w:space="0" w:color="auto"/>
              </w:divBdr>
              <w:divsChild>
                <w:div w:id="436028177">
                  <w:marLeft w:val="0"/>
                  <w:marRight w:val="0"/>
                  <w:marTop w:val="0"/>
                  <w:marBottom w:val="0"/>
                  <w:divBdr>
                    <w:top w:val="none" w:sz="0" w:space="0" w:color="auto"/>
                    <w:left w:val="none" w:sz="0" w:space="0" w:color="auto"/>
                    <w:bottom w:val="none" w:sz="0" w:space="0" w:color="auto"/>
                    <w:right w:val="none" w:sz="0" w:space="0" w:color="auto"/>
                  </w:divBdr>
                </w:div>
              </w:divsChild>
            </w:div>
            <w:div w:id="573659967">
              <w:marLeft w:val="0"/>
              <w:marRight w:val="0"/>
              <w:marTop w:val="0"/>
              <w:marBottom w:val="0"/>
              <w:divBdr>
                <w:top w:val="none" w:sz="0" w:space="0" w:color="auto"/>
                <w:left w:val="none" w:sz="0" w:space="0" w:color="auto"/>
                <w:bottom w:val="none" w:sz="0" w:space="0" w:color="auto"/>
                <w:right w:val="none" w:sz="0" w:space="0" w:color="auto"/>
              </w:divBdr>
            </w:div>
          </w:divsChild>
        </w:div>
        <w:div w:id="1421566223">
          <w:marLeft w:val="0"/>
          <w:marRight w:val="0"/>
          <w:marTop w:val="0"/>
          <w:marBottom w:val="0"/>
          <w:divBdr>
            <w:top w:val="none" w:sz="0" w:space="0" w:color="auto"/>
            <w:left w:val="none" w:sz="0" w:space="0" w:color="auto"/>
            <w:bottom w:val="none" w:sz="0" w:space="0" w:color="auto"/>
            <w:right w:val="none" w:sz="0" w:space="0" w:color="auto"/>
          </w:divBdr>
          <w:divsChild>
            <w:div w:id="2008749997">
              <w:marLeft w:val="0"/>
              <w:marRight w:val="0"/>
              <w:marTop w:val="0"/>
              <w:marBottom w:val="0"/>
              <w:divBdr>
                <w:top w:val="none" w:sz="0" w:space="0" w:color="auto"/>
                <w:left w:val="none" w:sz="0" w:space="0" w:color="auto"/>
                <w:bottom w:val="none" w:sz="0" w:space="0" w:color="auto"/>
                <w:right w:val="none" w:sz="0" w:space="0" w:color="auto"/>
              </w:divBdr>
              <w:divsChild>
                <w:div w:id="7086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0881">
      <w:bodyDiv w:val="1"/>
      <w:marLeft w:val="0"/>
      <w:marRight w:val="0"/>
      <w:marTop w:val="0"/>
      <w:marBottom w:val="0"/>
      <w:divBdr>
        <w:top w:val="none" w:sz="0" w:space="0" w:color="auto"/>
        <w:left w:val="none" w:sz="0" w:space="0" w:color="auto"/>
        <w:bottom w:val="none" w:sz="0" w:space="0" w:color="auto"/>
        <w:right w:val="none" w:sz="0" w:space="0" w:color="auto"/>
      </w:divBdr>
      <w:divsChild>
        <w:div w:id="1610696212">
          <w:marLeft w:val="0"/>
          <w:marRight w:val="0"/>
          <w:marTop w:val="0"/>
          <w:marBottom w:val="0"/>
          <w:divBdr>
            <w:top w:val="none" w:sz="0" w:space="0" w:color="auto"/>
            <w:left w:val="none" w:sz="0" w:space="0" w:color="auto"/>
            <w:bottom w:val="none" w:sz="0" w:space="0" w:color="auto"/>
            <w:right w:val="none" w:sz="0" w:space="0" w:color="auto"/>
          </w:divBdr>
          <w:divsChild>
            <w:div w:id="443186986">
              <w:marLeft w:val="0"/>
              <w:marRight w:val="0"/>
              <w:marTop w:val="0"/>
              <w:marBottom w:val="0"/>
              <w:divBdr>
                <w:top w:val="none" w:sz="0" w:space="0" w:color="auto"/>
                <w:left w:val="none" w:sz="0" w:space="0" w:color="auto"/>
                <w:bottom w:val="none" w:sz="0" w:space="0" w:color="auto"/>
                <w:right w:val="none" w:sz="0" w:space="0" w:color="auto"/>
              </w:divBdr>
              <w:divsChild>
                <w:div w:id="1532767299">
                  <w:marLeft w:val="0"/>
                  <w:marRight w:val="0"/>
                  <w:marTop w:val="0"/>
                  <w:marBottom w:val="0"/>
                  <w:divBdr>
                    <w:top w:val="none" w:sz="0" w:space="0" w:color="auto"/>
                    <w:left w:val="none" w:sz="0" w:space="0" w:color="auto"/>
                    <w:bottom w:val="none" w:sz="0" w:space="0" w:color="auto"/>
                    <w:right w:val="none" w:sz="0" w:space="0" w:color="auto"/>
                  </w:divBdr>
                </w:div>
              </w:divsChild>
            </w:div>
            <w:div w:id="261304689">
              <w:marLeft w:val="0"/>
              <w:marRight w:val="0"/>
              <w:marTop w:val="0"/>
              <w:marBottom w:val="0"/>
              <w:divBdr>
                <w:top w:val="none" w:sz="0" w:space="0" w:color="auto"/>
                <w:left w:val="none" w:sz="0" w:space="0" w:color="auto"/>
                <w:bottom w:val="none" w:sz="0" w:space="0" w:color="auto"/>
                <w:right w:val="none" w:sz="0" w:space="0" w:color="auto"/>
              </w:divBdr>
            </w:div>
          </w:divsChild>
        </w:div>
        <w:div w:id="1235244116">
          <w:marLeft w:val="0"/>
          <w:marRight w:val="0"/>
          <w:marTop w:val="0"/>
          <w:marBottom w:val="0"/>
          <w:divBdr>
            <w:top w:val="none" w:sz="0" w:space="0" w:color="auto"/>
            <w:left w:val="none" w:sz="0" w:space="0" w:color="auto"/>
            <w:bottom w:val="none" w:sz="0" w:space="0" w:color="auto"/>
            <w:right w:val="none" w:sz="0" w:space="0" w:color="auto"/>
          </w:divBdr>
          <w:divsChild>
            <w:div w:id="2072843037">
              <w:marLeft w:val="0"/>
              <w:marRight w:val="0"/>
              <w:marTop w:val="0"/>
              <w:marBottom w:val="0"/>
              <w:divBdr>
                <w:top w:val="none" w:sz="0" w:space="0" w:color="auto"/>
                <w:left w:val="none" w:sz="0" w:space="0" w:color="auto"/>
                <w:bottom w:val="none" w:sz="0" w:space="0" w:color="auto"/>
                <w:right w:val="none" w:sz="0" w:space="0" w:color="auto"/>
              </w:divBdr>
              <w:divsChild>
                <w:div w:id="490218602">
                  <w:marLeft w:val="0"/>
                  <w:marRight w:val="0"/>
                  <w:marTop w:val="0"/>
                  <w:marBottom w:val="0"/>
                  <w:divBdr>
                    <w:top w:val="none" w:sz="0" w:space="0" w:color="auto"/>
                    <w:left w:val="none" w:sz="0" w:space="0" w:color="auto"/>
                    <w:bottom w:val="none" w:sz="0" w:space="0" w:color="auto"/>
                    <w:right w:val="none" w:sz="0" w:space="0" w:color="auto"/>
                  </w:divBdr>
                </w:div>
              </w:divsChild>
            </w:div>
            <w:div w:id="1328635252">
              <w:marLeft w:val="0"/>
              <w:marRight w:val="0"/>
              <w:marTop w:val="0"/>
              <w:marBottom w:val="0"/>
              <w:divBdr>
                <w:top w:val="none" w:sz="0" w:space="0" w:color="auto"/>
                <w:left w:val="none" w:sz="0" w:space="0" w:color="auto"/>
                <w:bottom w:val="none" w:sz="0" w:space="0" w:color="auto"/>
                <w:right w:val="none" w:sz="0" w:space="0" w:color="auto"/>
              </w:divBdr>
            </w:div>
          </w:divsChild>
        </w:div>
        <w:div w:id="993491130">
          <w:marLeft w:val="0"/>
          <w:marRight w:val="0"/>
          <w:marTop w:val="0"/>
          <w:marBottom w:val="0"/>
          <w:divBdr>
            <w:top w:val="none" w:sz="0" w:space="0" w:color="auto"/>
            <w:left w:val="none" w:sz="0" w:space="0" w:color="auto"/>
            <w:bottom w:val="none" w:sz="0" w:space="0" w:color="auto"/>
            <w:right w:val="none" w:sz="0" w:space="0" w:color="auto"/>
          </w:divBdr>
          <w:divsChild>
            <w:div w:id="171532830">
              <w:marLeft w:val="0"/>
              <w:marRight w:val="0"/>
              <w:marTop w:val="0"/>
              <w:marBottom w:val="0"/>
              <w:divBdr>
                <w:top w:val="none" w:sz="0" w:space="0" w:color="auto"/>
                <w:left w:val="none" w:sz="0" w:space="0" w:color="auto"/>
                <w:bottom w:val="none" w:sz="0" w:space="0" w:color="auto"/>
                <w:right w:val="none" w:sz="0" w:space="0" w:color="auto"/>
              </w:divBdr>
              <w:divsChild>
                <w:div w:id="8000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9299">
          <w:marLeft w:val="0"/>
          <w:marRight w:val="0"/>
          <w:marTop w:val="0"/>
          <w:marBottom w:val="0"/>
          <w:divBdr>
            <w:top w:val="none" w:sz="0" w:space="0" w:color="auto"/>
            <w:left w:val="none" w:sz="0" w:space="0" w:color="auto"/>
            <w:bottom w:val="none" w:sz="0" w:space="0" w:color="auto"/>
            <w:right w:val="none" w:sz="0" w:space="0" w:color="auto"/>
          </w:divBdr>
          <w:divsChild>
            <w:div w:id="1581328676">
              <w:marLeft w:val="0"/>
              <w:marRight w:val="0"/>
              <w:marTop w:val="0"/>
              <w:marBottom w:val="0"/>
              <w:divBdr>
                <w:top w:val="none" w:sz="0" w:space="0" w:color="auto"/>
                <w:left w:val="none" w:sz="0" w:space="0" w:color="auto"/>
                <w:bottom w:val="none" w:sz="0" w:space="0" w:color="auto"/>
                <w:right w:val="none" w:sz="0" w:space="0" w:color="auto"/>
              </w:divBdr>
              <w:divsChild>
                <w:div w:id="760104727">
                  <w:marLeft w:val="0"/>
                  <w:marRight w:val="0"/>
                  <w:marTop w:val="0"/>
                  <w:marBottom w:val="0"/>
                  <w:divBdr>
                    <w:top w:val="none" w:sz="0" w:space="0" w:color="auto"/>
                    <w:left w:val="none" w:sz="0" w:space="0" w:color="auto"/>
                    <w:bottom w:val="none" w:sz="0" w:space="0" w:color="auto"/>
                    <w:right w:val="none" w:sz="0" w:space="0" w:color="auto"/>
                  </w:divBdr>
                </w:div>
              </w:divsChild>
            </w:div>
            <w:div w:id="1704210010">
              <w:marLeft w:val="0"/>
              <w:marRight w:val="0"/>
              <w:marTop w:val="0"/>
              <w:marBottom w:val="0"/>
              <w:divBdr>
                <w:top w:val="none" w:sz="0" w:space="0" w:color="auto"/>
                <w:left w:val="none" w:sz="0" w:space="0" w:color="auto"/>
                <w:bottom w:val="none" w:sz="0" w:space="0" w:color="auto"/>
                <w:right w:val="none" w:sz="0" w:space="0" w:color="auto"/>
              </w:divBdr>
            </w:div>
          </w:divsChild>
        </w:div>
        <w:div w:id="2094934265">
          <w:marLeft w:val="0"/>
          <w:marRight w:val="0"/>
          <w:marTop w:val="0"/>
          <w:marBottom w:val="0"/>
          <w:divBdr>
            <w:top w:val="none" w:sz="0" w:space="0" w:color="auto"/>
            <w:left w:val="none" w:sz="0" w:space="0" w:color="auto"/>
            <w:bottom w:val="none" w:sz="0" w:space="0" w:color="auto"/>
            <w:right w:val="none" w:sz="0" w:space="0" w:color="auto"/>
          </w:divBdr>
          <w:divsChild>
            <w:div w:id="1967806149">
              <w:marLeft w:val="0"/>
              <w:marRight w:val="0"/>
              <w:marTop w:val="0"/>
              <w:marBottom w:val="0"/>
              <w:divBdr>
                <w:top w:val="none" w:sz="0" w:space="0" w:color="auto"/>
                <w:left w:val="none" w:sz="0" w:space="0" w:color="auto"/>
                <w:bottom w:val="none" w:sz="0" w:space="0" w:color="auto"/>
                <w:right w:val="none" w:sz="0" w:space="0" w:color="auto"/>
              </w:divBdr>
              <w:divsChild>
                <w:div w:id="588004116">
                  <w:marLeft w:val="0"/>
                  <w:marRight w:val="0"/>
                  <w:marTop w:val="0"/>
                  <w:marBottom w:val="0"/>
                  <w:divBdr>
                    <w:top w:val="none" w:sz="0" w:space="0" w:color="auto"/>
                    <w:left w:val="none" w:sz="0" w:space="0" w:color="auto"/>
                    <w:bottom w:val="none" w:sz="0" w:space="0" w:color="auto"/>
                    <w:right w:val="none" w:sz="0" w:space="0" w:color="auto"/>
                  </w:divBdr>
                </w:div>
              </w:divsChild>
            </w:div>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 w:id="1621496146">
          <w:marLeft w:val="0"/>
          <w:marRight w:val="0"/>
          <w:marTop w:val="0"/>
          <w:marBottom w:val="0"/>
          <w:divBdr>
            <w:top w:val="none" w:sz="0" w:space="0" w:color="auto"/>
            <w:left w:val="none" w:sz="0" w:space="0" w:color="auto"/>
            <w:bottom w:val="none" w:sz="0" w:space="0" w:color="auto"/>
            <w:right w:val="none" w:sz="0" w:space="0" w:color="auto"/>
          </w:divBdr>
          <w:divsChild>
            <w:div w:id="866138639">
              <w:marLeft w:val="0"/>
              <w:marRight w:val="0"/>
              <w:marTop w:val="0"/>
              <w:marBottom w:val="0"/>
              <w:divBdr>
                <w:top w:val="none" w:sz="0" w:space="0" w:color="auto"/>
                <w:left w:val="none" w:sz="0" w:space="0" w:color="auto"/>
                <w:bottom w:val="none" w:sz="0" w:space="0" w:color="auto"/>
                <w:right w:val="none" w:sz="0" w:space="0" w:color="auto"/>
              </w:divBdr>
              <w:divsChild>
                <w:div w:id="203137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3052">
          <w:marLeft w:val="0"/>
          <w:marRight w:val="0"/>
          <w:marTop w:val="0"/>
          <w:marBottom w:val="0"/>
          <w:divBdr>
            <w:top w:val="none" w:sz="0" w:space="0" w:color="auto"/>
            <w:left w:val="none" w:sz="0" w:space="0" w:color="auto"/>
            <w:bottom w:val="none" w:sz="0" w:space="0" w:color="auto"/>
            <w:right w:val="none" w:sz="0" w:space="0" w:color="auto"/>
          </w:divBdr>
          <w:divsChild>
            <w:div w:id="697659914">
              <w:marLeft w:val="0"/>
              <w:marRight w:val="0"/>
              <w:marTop w:val="0"/>
              <w:marBottom w:val="0"/>
              <w:divBdr>
                <w:top w:val="none" w:sz="0" w:space="0" w:color="auto"/>
                <w:left w:val="none" w:sz="0" w:space="0" w:color="auto"/>
                <w:bottom w:val="none" w:sz="0" w:space="0" w:color="auto"/>
                <w:right w:val="none" w:sz="0" w:space="0" w:color="auto"/>
              </w:divBdr>
              <w:divsChild>
                <w:div w:id="3666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862">
          <w:marLeft w:val="0"/>
          <w:marRight w:val="0"/>
          <w:marTop w:val="0"/>
          <w:marBottom w:val="0"/>
          <w:divBdr>
            <w:top w:val="none" w:sz="0" w:space="0" w:color="auto"/>
            <w:left w:val="none" w:sz="0" w:space="0" w:color="auto"/>
            <w:bottom w:val="none" w:sz="0" w:space="0" w:color="auto"/>
            <w:right w:val="none" w:sz="0" w:space="0" w:color="auto"/>
          </w:divBdr>
          <w:divsChild>
            <w:div w:id="1677616486">
              <w:marLeft w:val="0"/>
              <w:marRight w:val="0"/>
              <w:marTop w:val="0"/>
              <w:marBottom w:val="0"/>
              <w:divBdr>
                <w:top w:val="none" w:sz="0" w:space="0" w:color="auto"/>
                <w:left w:val="none" w:sz="0" w:space="0" w:color="auto"/>
                <w:bottom w:val="none" w:sz="0" w:space="0" w:color="auto"/>
                <w:right w:val="none" w:sz="0" w:space="0" w:color="auto"/>
              </w:divBdr>
              <w:divsChild>
                <w:div w:id="393432225">
                  <w:marLeft w:val="0"/>
                  <w:marRight w:val="0"/>
                  <w:marTop w:val="0"/>
                  <w:marBottom w:val="0"/>
                  <w:divBdr>
                    <w:top w:val="none" w:sz="0" w:space="0" w:color="auto"/>
                    <w:left w:val="none" w:sz="0" w:space="0" w:color="auto"/>
                    <w:bottom w:val="none" w:sz="0" w:space="0" w:color="auto"/>
                    <w:right w:val="none" w:sz="0" w:space="0" w:color="auto"/>
                  </w:divBdr>
                </w:div>
              </w:divsChild>
            </w:div>
            <w:div w:id="673923662">
              <w:marLeft w:val="0"/>
              <w:marRight w:val="0"/>
              <w:marTop w:val="0"/>
              <w:marBottom w:val="0"/>
              <w:divBdr>
                <w:top w:val="none" w:sz="0" w:space="0" w:color="auto"/>
                <w:left w:val="none" w:sz="0" w:space="0" w:color="auto"/>
                <w:bottom w:val="none" w:sz="0" w:space="0" w:color="auto"/>
                <w:right w:val="none" w:sz="0" w:space="0" w:color="auto"/>
              </w:divBdr>
            </w:div>
          </w:divsChild>
        </w:div>
        <w:div w:id="469327570">
          <w:marLeft w:val="0"/>
          <w:marRight w:val="0"/>
          <w:marTop w:val="0"/>
          <w:marBottom w:val="0"/>
          <w:divBdr>
            <w:top w:val="none" w:sz="0" w:space="0" w:color="auto"/>
            <w:left w:val="none" w:sz="0" w:space="0" w:color="auto"/>
            <w:bottom w:val="none" w:sz="0" w:space="0" w:color="auto"/>
            <w:right w:val="none" w:sz="0" w:space="0" w:color="auto"/>
          </w:divBdr>
          <w:divsChild>
            <w:div w:id="499077623">
              <w:marLeft w:val="0"/>
              <w:marRight w:val="0"/>
              <w:marTop w:val="0"/>
              <w:marBottom w:val="0"/>
              <w:divBdr>
                <w:top w:val="none" w:sz="0" w:space="0" w:color="auto"/>
                <w:left w:val="none" w:sz="0" w:space="0" w:color="auto"/>
                <w:bottom w:val="none" w:sz="0" w:space="0" w:color="auto"/>
                <w:right w:val="none" w:sz="0" w:space="0" w:color="auto"/>
              </w:divBdr>
              <w:divsChild>
                <w:div w:id="699428642">
                  <w:marLeft w:val="0"/>
                  <w:marRight w:val="0"/>
                  <w:marTop w:val="0"/>
                  <w:marBottom w:val="0"/>
                  <w:divBdr>
                    <w:top w:val="none" w:sz="0" w:space="0" w:color="auto"/>
                    <w:left w:val="none" w:sz="0" w:space="0" w:color="auto"/>
                    <w:bottom w:val="none" w:sz="0" w:space="0" w:color="auto"/>
                    <w:right w:val="none" w:sz="0" w:space="0" w:color="auto"/>
                  </w:divBdr>
                </w:div>
              </w:divsChild>
            </w:div>
            <w:div w:id="543101644">
              <w:marLeft w:val="0"/>
              <w:marRight w:val="0"/>
              <w:marTop w:val="0"/>
              <w:marBottom w:val="0"/>
              <w:divBdr>
                <w:top w:val="none" w:sz="0" w:space="0" w:color="auto"/>
                <w:left w:val="none" w:sz="0" w:space="0" w:color="auto"/>
                <w:bottom w:val="none" w:sz="0" w:space="0" w:color="auto"/>
                <w:right w:val="none" w:sz="0" w:space="0" w:color="auto"/>
              </w:divBdr>
            </w:div>
          </w:divsChild>
        </w:div>
        <w:div w:id="601259335">
          <w:marLeft w:val="0"/>
          <w:marRight w:val="0"/>
          <w:marTop w:val="0"/>
          <w:marBottom w:val="0"/>
          <w:divBdr>
            <w:top w:val="none" w:sz="0" w:space="0" w:color="auto"/>
            <w:left w:val="none" w:sz="0" w:space="0" w:color="auto"/>
            <w:bottom w:val="none" w:sz="0" w:space="0" w:color="auto"/>
            <w:right w:val="none" w:sz="0" w:space="0" w:color="auto"/>
          </w:divBdr>
          <w:divsChild>
            <w:div w:id="522476541">
              <w:marLeft w:val="0"/>
              <w:marRight w:val="0"/>
              <w:marTop w:val="0"/>
              <w:marBottom w:val="0"/>
              <w:divBdr>
                <w:top w:val="none" w:sz="0" w:space="0" w:color="auto"/>
                <w:left w:val="none" w:sz="0" w:space="0" w:color="auto"/>
                <w:bottom w:val="none" w:sz="0" w:space="0" w:color="auto"/>
                <w:right w:val="none" w:sz="0" w:space="0" w:color="auto"/>
              </w:divBdr>
              <w:divsChild>
                <w:div w:id="11431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51529">
          <w:marLeft w:val="0"/>
          <w:marRight w:val="0"/>
          <w:marTop w:val="0"/>
          <w:marBottom w:val="0"/>
          <w:divBdr>
            <w:top w:val="none" w:sz="0" w:space="0" w:color="auto"/>
            <w:left w:val="none" w:sz="0" w:space="0" w:color="auto"/>
            <w:bottom w:val="none" w:sz="0" w:space="0" w:color="auto"/>
            <w:right w:val="none" w:sz="0" w:space="0" w:color="auto"/>
          </w:divBdr>
          <w:divsChild>
            <w:div w:id="472138438">
              <w:marLeft w:val="0"/>
              <w:marRight w:val="0"/>
              <w:marTop w:val="0"/>
              <w:marBottom w:val="0"/>
              <w:divBdr>
                <w:top w:val="none" w:sz="0" w:space="0" w:color="auto"/>
                <w:left w:val="none" w:sz="0" w:space="0" w:color="auto"/>
                <w:bottom w:val="none" w:sz="0" w:space="0" w:color="auto"/>
                <w:right w:val="none" w:sz="0" w:space="0" w:color="auto"/>
              </w:divBdr>
              <w:divsChild>
                <w:div w:id="1084375722">
                  <w:marLeft w:val="0"/>
                  <w:marRight w:val="0"/>
                  <w:marTop w:val="0"/>
                  <w:marBottom w:val="0"/>
                  <w:divBdr>
                    <w:top w:val="none" w:sz="0" w:space="0" w:color="auto"/>
                    <w:left w:val="none" w:sz="0" w:space="0" w:color="auto"/>
                    <w:bottom w:val="none" w:sz="0" w:space="0" w:color="auto"/>
                    <w:right w:val="none" w:sz="0" w:space="0" w:color="auto"/>
                  </w:divBdr>
                </w:div>
              </w:divsChild>
            </w:div>
            <w:div w:id="1023870990">
              <w:marLeft w:val="0"/>
              <w:marRight w:val="0"/>
              <w:marTop w:val="0"/>
              <w:marBottom w:val="0"/>
              <w:divBdr>
                <w:top w:val="none" w:sz="0" w:space="0" w:color="auto"/>
                <w:left w:val="none" w:sz="0" w:space="0" w:color="auto"/>
                <w:bottom w:val="none" w:sz="0" w:space="0" w:color="auto"/>
                <w:right w:val="none" w:sz="0" w:space="0" w:color="auto"/>
              </w:divBdr>
            </w:div>
          </w:divsChild>
        </w:div>
        <w:div w:id="1112242654">
          <w:marLeft w:val="0"/>
          <w:marRight w:val="0"/>
          <w:marTop w:val="0"/>
          <w:marBottom w:val="0"/>
          <w:divBdr>
            <w:top w:val="none" w:sz="0" w:space="0" w:color="auto"/>
            <w:left w:val="none" w:sz="0" w:space="0" w:color="auto"/>
            <w:bottom w:val="none" w:sz="0" w:space="0" w:color="auto"/>
            <w:right w:val="none" w:sz="0" w:space="0" w:color="auto"/>
          </w:divBdr>
          <w:divsChild>
            <w:div w:id="467361262">
              <w:marLeft w:val="0"/>
              <w:marRight w:val="0"/>
              <w:marTop w:val="0"/>
              <w:marBottom w:val="0"/>
              <w:divBdr>
                <w:top w:val="none" w:sz="0" w:space="0" w:color="auto"/>
                <w:left w:val="none" w:sz="0" w:space="0" w:color="auto"/>
                <w:bottom w:val="none" w:sz="0" w:space="0" w:color="auto"/>
                <w:right w:val="none" w:sz="0" w:space="0" w:color="auto"/>
              </w:divBdr>
              <w:divsChild>
                <w:div w:id="873545203">
                  <w:marLeft w:val="0"/>
                  <w:marRight w:val="0"/>
                  <w:marTop w:val="0"/>
                  <w:marBottom w:val="0"/>
                  <w:divBdr>
                    <w:top w:val="none" w:sz="0" w:space="0" w:color="auto"/>
                    <w:left w:val="none" w:sz="0" w:space="0" w:color="auto"/>
                    <w:bottom w:val="none" w:sz="0" w:space="0" w:color="auto"/>
                    <w:right w:val="none" w:sz="0" w:space="0" w:color="auto"/>
                  </w:divBdr>
                </w:div>
              </w:divsChild>
            </w:div>
            <w:div w:id="517351235">
              <w:marLeft w:val="0"/>
              <w:marRight w:val="0"/>
              <w:marTop w:val="0"/>
              <w:marBottom w:val="0"/>
              <w:divBdr>
                <w:top w:val="none" w:sz="0" w:space="0" w:color="auto"/>
                <w:left w:val="none" w:sz="0" w:space="0" w:color="auto"/>
                <w:bottom w:val="none" w:sz="0" w:space="0" w:color="auto"/>
                <w:right w:val="none" w:sz="0" w:space="0" w:color="auto"/>
              </w:divBdr>
            </w:div>
          </w:divsChild>
        </w:div>
        <w:div w:id="1874034340">
          <w:marLeft w:val="0"/>
          <w:marRight w:val="0"/>
          <w:marTop w:val="0"/>
          <w:marBottom w:val="0"/>
          <w:divBdr>
            <w:top w:val="none" w:sz="0" w:space="0" w:color="auto"/>
            <w:left w:val="none" w:sz="0" w:space="0" w:color="auto"/>
            <w:bottom w:val="none" w:sz="0" w:space="0" w:color="auto"/>
            <w:right w:val="none" w:sz="0" w:space="0" w:color="auto"/>
          </w:divBdr>
          <w:divsChild>
            <w:div w:id="1117524478">
              <w:marLeft w:val="0"/>
              <w:marRight w:val="0"/>
              <w:marTop w:val="0"/>
              <w:marBottom w:val="0"/>
              <w:divBdr>
                <w:top w:val="none" w:sz="0" w:space="0" w:color="auto"/>
                <w:left w:val="none" w:sz="0" w:space="0" w:color="auto"/>
                <w:bottom w:val="none" w:sz="0" w:space="0" w:color="auto"/>
                <w:right w:val="none" w:sz="0" w:space="0" w:color="auto"/>
              </w:divBdr>
              <w:divsChild>
                <w:div w:id="1790777230">
                  <w:marLeft w:val="0"/>
                  <w:marRight w:val="0"/>
                  <w:marTop w:val="0"/>
                  <w:marBottom w:val="0"/>
                  <w:divBdr>
                    <w:top w:val="none" w:sz="0" w:space="0" w:color="auto"/>
                    <w:left w:val="none" w:sz="0" w:space="0" w:color="auto"/>
                    <w:bottom w:val="none" w:sz="0" w:space="0" w:color="auto"/>
                    <w:right w:val="none" w:sz="0" w:space="0" w:color="auto"/>
                  </w:divBdr>
                </w:div>
              </w:divsChild>
            </w:div>
            <w:div w:id="1014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30092">
      <w:bodyDiv w:val="1"/>
      <w:marLeft w:val="0"/>
      <w:marRight w:val="0"/>
      <w:marTop w:val="0"/>
      <w:marBottom w:val="0"/>
      <w:divBdr>
        <w:top w:val="none" w:sz="0" w:space="0" w:color="auto"/>
        <w:left w:val="none" w:sz="0" w:space="0" w:color="auto"/>
        <w:bottom w:val="none" w:sz="0" w:space="0" w:color="auto"/>
        <w:right w:val="none" w:sz="0" w:space="0" w:color="auto"/>
      </w:divBdr>
      <w:divsChild>
        <w:div w:id="1396856525">
          <w:marLeft w:val="0"/>
          <w:marRight w:val="0"/>
          <w:marTop w:val="0"/>
          <w:marBottom w:val="0"/>
          <w:divBdr>
            <w:top w:val="none" w:sz="0" w:space="0" w:color="auto"/>
            <w:left w:val="none" w:sz="0" w:space="0" w:color="auto"/>
            <w:bottom w:val="none" w:sz="0" w:space="0" w:color="auto"/>
            <w:right w:val="none" w:sz="0" w:space="0" w:color="auto"/>
          </w:divBdr>
          <w:divsChild>
            <w:div w:id="775948048">
              <w:marLeft w:val="0"/>
              <w:marRight w:val="0"/>
              <w:marTop w:val="0"/>
              <w:marBottom w:val="0"/>
              <w:divBdr>
                <w:top w:val="none" w:sz="0" w:space="0" w:color="auto"/>
                <w:left w:val="none" w:sz="0" w:space="0" w:color="auto"/>
                <w:bottom w:val="none" w:sz="0" w:space="0" w:color="auto"/>
                <w:right w:val="none" w:sz="0" w:space="0" w:color="auto"/>
              </w:divBdr>
              <w:divsChild>
                <w:div w:id="2052731288">
                  <w:marLeft w:val="0"/>
                  <w:marRight w:val="0"/>
                  <w:marTop w:val="0"/>
                  <w:marBottom w:val="0"/>
                  <w:divBdr>
                    <w:top w:val="none" w:sz="0" w:space="0" w:color="auto"/>
                    <w:left w:val="none" w:sz="0" w:space="0" w:color="auto"/>
                    <w:bottom w:val="none" w:sz="0" w:space="0" w:color="auto"/>
                    <w:right w:val="none" w:sz="0" w:space="0" w:color="auto"/>
                  </w:divBdr>
                </w:div>
              </w:divsChild>
            </w:div>
            <w:div w:id="1840457960">
              <w:marLeft w:val="0"/>
              <w:marRight w:val="0"/>
              <w:marTop w:val="0"/>
              <w:marBottom w:val="0"/>
              <w:divBdr>
                <w:top w:val="none" w:sz="0" w:space="0" w:color="auto"/>
                <w:left w:val="none" w:sz="0" w:space="0" w:color="auto"/>
                <w:bottom w:val="none" w:sz="0" w:space="0" w:color="auto"/>
                <w:right w:val="none" w:sz="0" w:space="0" w:color="auto"/>
              </w:divBdr>
            </w:div>
          </w:divsChild>
        </w:div>
        <w:div w:id="100105933">
          <w:marLeft w:val="0"/>
          <w:marRight w:val="0"/>
          <w:marTop w:val="0"/>
          <w:marBottom w:val="0"/>
          <w:divBdr>
            <w:top w:val="none" w:sz="0" w:space="0" w:color="auto"/>
            <w:left w:val="none" w:sz="0" w:space="0" w:color="auto"/>
            <w:bottom w:val="none" w:sz="0" w:space="0" w:color="auto"/>
            <w:right w:val="none" w:sz="0" w:space="0" w:color="auto"/>
          </w:divBdr>
          <w:divsChild>
            <w:div w:id="915044904">
              <w:marLeft w:val="0"/>
              <w:marRight w:val="0"/>
              <w:marTop w:val="0"/>
              <w:marBottom w:val="0"/>
              <w:divBdr>
                <w:top w:val="none" w:sz="0" w:space="0" w:color="auto"/>
                <w:left w:val="none" w:sz="0" w:space="0" w:color="auto"/>
                <w:bottom w:val="none" w:sz="0" w:space="0" w:color="auto"/>
                <w:right w:val="none" w:sz="0" w:space="0" w:color="auto"/>
              </w:divBdr>
              <w:divsChild>
                <w:div w:id="49245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317">
          <w:marLeft w:val="0"/>
          <w:marRight w:val="0"/>
          <w:marTop w:val="0"/>
          <w:marBottom w:val="0"/>
          <w:divBdr>
            <w:top w:val="none" w:sz="0" w:space="0" w:color="auto"/>
            <w:left w:val="none" w:sz="0" w:space="0" w:color="auto"/>
            <w:bottom w:val="none" w:sz="0" w:space="0" w:color="auto"/>
            <w:right w:val="none" w:sz="0" w:space="0" w:color="auto"/>
          </w:divBdr>
          <w:divsChild>
            <w:div w:id="336151488">
              <w:marLeft w:val="0"/>
              <w:marRight w:val="0"/>
              <w:marTop w:val="0"/>
              <w:marBottom w:val="0"/>
              <w:divBdr>
                <w:top w:val="none" w:sz="0" w:space="0" w:color="auto"/>
                <w:left w:val="none" w:sz="0" w:space="0" w:color="auto"/>
                <w:bottom w:val="none" w:sz="0" w:space="0" w:color="auto"/>
                <w:right w:val="none" w:sz="0" w:space="0" w:color="auto"/>
              </w:divBdr>
              <w:divsChild>
                <w:div w:id="9527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1469">
          <w:marLeft w:val="0"/>
          <w:marRight w:val="0"/>
          <w:marTop w:val="0"/>
          <w:marBottom w:val="0"/>
          <w:divBdr>
            <w:top w:val="none" w:sz="0" w:space="0" w:color="auto"/>
            <w:left w:val="none" w:sz="0" w:space="0" w:color="auto"/>
            <w:bottom w:val="none" w:sz="0" w:space="0" w:color="auto"/>
            <w:right w:val="none" w:sz="0" w:space="0" w:color="auto"/>
          </w:divBdr>
          <w:divsChild>
            <w:div w:id="1074937443">
              <w:marLeft w:val="0"/>
              <w:marRight w:val="0"/>
              <w:marTop w:val="0"/>
              <w:marBottom w:val="0"/>
              <w:divBdr>
                <w:top w:val="none" w:sz="0" w:space="0" w:color="auto"/>
                <w:left w:val="none" w:sz="0" w:space="0" w:color="auto"/>
                <w:bottom w:val="none" w:sz="0" w:space="0" w:color="auto"/>
                <w:right w:val="none" w:sz="0" w:space="0" w:color="auto"/>
              </w:divBdr>
              <w:divsChild>
                <w:div w:id="5799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1605">
          <w:marLeft w:val="0"/>
          <w:marRight w:val="0"/>
          <w:marTop w:val="0"/>
          <w:marBottom w:val="0"/>
          <w:divBdr>
            <w:top w:val="none" w:sz="0" w:space="0" w:color="auto"/>
            <w:left w:val="none" w:sz="0" w:space="0" w:color="auto"/>
            <w:bottom w:val="none" w:sz="0" w:space="0" w:color="auto"/>
            <w:right w:val="none" w:sz="0" w:space="0" w:color="auto"/>
          </w:divBdr>
          <w:divsChild>
            <w:div w:id="2057310198">
              <w:marLeft w:val="0"/>
              <w:marRight w:val="0"/>
              <w:marTop w:val="0"/>
              <w:marBottom w:val="0"/>
              <w:divBdr>
                <w:top w:val="none" w:sz="0" w:space="0" w:color="auto"/>
                <w:left w:val="none" w:sz="0" w:space="0" w:color="auto"/>
                <w:bottom w:val="none" w:sz="0" w:space="0" w:color="auto"/>
                <w:right w:val="none" w:sz="0" w:space="0" w:color="auto"/>
              </w:divBdr>
              <w:divsChild>
                <w:div w:id="1272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4819">
          <w:marLeft w:val="0"/>
          <w:marRight w:val="0"/>
          <w:marTop w:val="0"/>
          <w:marBottom w:val="0"/>
          <w:divBdr>
            <w:top w:val="none" w:sz="0" w:space="0" w:color="auto"/>
            <w:left w:val="none" w:sz="0" w:space="0" w:color="auto"/>
            <w:bottom w:val="none" w:sz="0" w:space="0" w:color="auto"/>
            <w:right w:val="none" w:sz="0" w:space="0" w:color="auto"/>
          </w:divBdr>
          <w:divsChild>
            <w:div w:id="1088774206">
              <w:marLeft w:val="0"/>
              <w:marRight w:val="0"/>
              <w:marTop w:val="0"/>
              <w:marBottom w:val="0"/>
              <w:divBdr>
                <w:top w:val="none" w:sz="0" w:space="0" w:color="auto"/>
                <w:left w:val="none" w:sz="0" w:space="0" w:color="auto"/>
                <w:bottom w:val="none" w:sz="0" w:space="0" w:color="auto"/>
                <w:right w:val="none" w:sz="0" w:space="0" w:color="auto"/>
              </w:divBdr>
              <w:divsChild>
                <w:div w:id="13760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5889">
          <w:marLeft w:val="0"/>
          <w:marRight w:val="0"/>
          <w:marTop w:val="0"/>
          <w:marBottom w:val="0"/>
          <w:divBdr>
            <w:top w:val="none" w:sz="0" w:space="0" w:color="auto"/>
            <w:left w:val="none" w:sz="0" w:space="0" w:color="auto"/>
            <w:bottom w:val="none" w:sz="0" w:space="0" w:color="auto"/>
            <w:right w:val="none" w:sz="0" w:space="0" w:color="auto"/>
          </w:divBdr>
          <w:divsChild>
            <w:div w:id="1789467124">
              <w:marLeft w:val="0"/>
              <w:marRight w:val="0"/>
              <w:marTop w:val="0"/>
              <w:marBottom w:val="0"/>
              <w:divBdr>
                <w:top w:val="none" w:sz="0" w:space="0" w:color="auto"/>
                <w:left w:val="none" w:sz="0" w:space="0" w:color="auto"/>
                <w:bottom w:val="none" w:sz="0" w:space="0" w:color="auto"/>
                <w:right w:val="none" w:sz="0" w:space="0" w:color="auto"/>
              </w:divBdr>
              <w:divsChild>
                <w:div w:id="10591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7582">
          <w:marLeft w:val="0"/>
          <w:marRight w:val="0"/>
          <w:marTop w:val="0"/>
          <w:marBottom w:val="0"/>
          <w:divBdr>
            <w:top w:val="none" w:sz="0" w:space="0" w:color="auto"/>
            <w:left w:val="none" w:sz="0" w:space="0" w:color="auto"/>
            <w:bottom w:val="none" w:sz="0" w:space="0" w:color="auto"/>
            <w:right w:val="none" w:sz="0" w:space="0" w:color="auto"/>
          </w:divBdr>
          <w:divsChild>
            <w:div w:id="347224102">
              <w:marLeft w:val="0"/>
              <w:marRight w:val="0"/>
              <w:marTop w:val="0"/>
              <w:marBottom w:val="0"/>
              <w:divBdr>
                <w:top w:val="none" w:sz="0" w:space="0" w:color="auto"/>
                <w:left w:val="none" w:sz="0" w:space="0" w:color="auto"/>
                <w:bottom w:val="none" w:sz="0" w:space="0" w:color="auto"/>
                <w:right w:val="none" w:sz="0" w:space="0" w:color="auto"/>
              </w:divBdr>
              <w:divsChild>
                <w:div w:id="696539960">
                  <w:marLeft w:val="0"/>
                  <w:marRight w:val="0"/>
                  <w:marTop w:val="0"/>
                  <w:marBottom w:val="0"/>
                  <w:divBdr>
                    <w:top w:val="none" w:sz="0" w:space="0" w:color="auto"/>
                    <w:left w:val="none" w:sz="0" w:space="0" w:color="auto"/>
                    <w:bottom w:val="none" w:sz="0" w:space="0" w:color="auto"/>
                    <w:right w:val="none" w:sz="0" w:space="0" w:color="auto"/>
                  </w:divBdr>
                </w:div>
              </w:divsChild>
            </w:div>
            <w:div w:id="752358519">
              <w:marLeft w:val="0"/>
              <w:marRight w:val="0"/>
              <w:marTop w:val="0"/>
              <w:marBottom w:val="0"/>
              <w:divBdr>
                <w:top w:val="none" w:sz="0" w:space="0" w:color="auto"/>
                <w:left w:val="none" w:sz="0" w:space="0" w:color="auto"/>
                <w:bottom w:val="none" w:sz="0" w:space="0" w:color="auto"/>
                <w:right w:val="none" w:sz="0" w:space="0" w:color="auto"/>
              </w:divBdr>
            </w:div>
          </w:divsChild>
        </w:div>
        <w:div w:id="1575630036">
          <w:marLeft w:val="0"/>
          <w:marRight w:val="0"/>
          <w:marTop w:val="0"/>
          <w:marBottom w:val="0"/>
          <w:divBdr>
            <w:top w:val="none" w:sz="0" w:space="0" w:color="auto"/>
            <w:left w:val="none" w:sz="0" w:space="0" w:color="auto"/>
            <w:bottom w:val="none" w:sz="0" w:space="0" w:color="auto"/>
            <w:right w:val="none" w:sz="0" w:space="0" w:color="auto"/>
          </w:divBdr>
          <w:divsChild>
            <w:div w:id="1273247172">
              <w:marLeft w:val="0"/>
              <w:marRight w:val="0"/>
              <w:marTop w:val="0"/>
              <w:marBottom w:val="0"/>
              <w:divBdr>
                <w:top w:val="none" w:sz="0" w:space="0" w:color="auto"/>
                <w:left w:val="none" w:sz="0" w:space="0" w:color="auto"/>
                <w:bottom w:val="none" w:sz="0" w:space="0" w:color="auto"/>
                <w:right w:val="none" w:sz="0" w:space="0" w:color="auto"/>
              </w:divBdr>
              <w:divsChild>
                <w:div w:id="1608461941">
                  <w:marLeft w:val="0"/>
                  <w:marRight w:val="0"/>
                  <w:marTop w:val="0"/>
                  <w:marBottom w:val="0"/>
                  <w:divBdr>
                    <w:top w:val="none" w:sz="0" w:space="0" w:color="auto"/>
                    <w:left w:val="none" w:sz="0" w:space="0" w:color="auto"/>
                    <w:bottom w:val="none" w:sz="0" w:space="0" w:color="auto"/>
                    <w:right w:val="none" w:sz="0" w:space="0" w:color="auto"/>
                  </w:divBdr>
                </w:div>
              </w:divsChild>
            </w:div>
            <w:div w:id="717365346">
              <w:marLeft w:val="0"/>
              <w:marRight w:val="0"/>
              <w:marTop w:val="0"/>
              <w:marBottom w:val="0"/>
              <w:divBdr>
                <w:top w:val="none" w:sz="0" w:space="0" w:color="auto"/>
                <w:left w:val="none" w:sz="0" w:space="0" w:color="auto"/>
                <w:bottom w:val="none" w:sz="0" w:space="0" w:color="auto"/>
                <w:right w:val="none" w:sz="0" w:space="0" w:color="auto"/>
              </w:divBdr>
            </w:div>
          </w:divsChild>
        </w:div>
        <w:div w:id="193466868">
          <w:marLeft w:val="0"/>
          <w:marRight w:val="0"/>
          <w:marTop w:val="0"/>
          <w:marBottom w:val="0"/>
          <w:divBdr>
            <w:top w:val="none" w:sz="0" w:space="0" w:color="auto"/>
            <w:left w:val="none" w:sz="0" w:space="0" w:color="auto"/>
            <w:bottom w:val="none" w:sz="0" w:space="0" w:color="auto"/>
            <w:right w:val="none" w:sz="0" w:space="0" w:color="auto"/>
          </w:divBdr>
          <w:divsChild>
            <w:div w:id="607196599">
              <w:marLeft w:val="0"/>
              <w:marRight w:val="0"/>
              <w:marTop w:val="0"/>
              <w:marBottom w:val="0"/>
              <w:divBdr>
                <w:top w:val="none" w:sz="0" w:space="0" w:color="auto"/>
                <w:left w:val="none" w:sz="0" w:space="0" w:color="auto"/>
                <w:bottom w:val="none" w:sz="0" w:space="0" w:color="auto"/>
                <w:right w:val="none" w:sz="0" w:space="0" w:color="auto"/>
              </w:divBdr>
              <w:divsChild>
                <w:div w:id="1360398818">
                  <w:marLeft w:val="0"/>
                  <w:marRight w:val="0"/>
                  <w:marTop w:val="0"/>
                  <w:marBottom w:val="0"/>
                  <w:divBdr>
                    <w:top w:val="none" w:sz="0" w:space="0" w:color="auto"/>
                    <w:left w:val="none" w:sz="0" w:space="0" w:color="auto"/>
                    <w:bottom w:val="none" w:sz="0" w:space="0" w:color="auto"/>
                    <w:right w:val="none" w:sz="0" w:space="0" w:color="auto"/>
                  </w:divBdr>
                </w:div>
              </w:divsChild>
            </w:div>
            <w:div w:id="380134154">
              <w:marLeft w:val="0"/>
              <w:marRight w:val="0"/>
              <w:marTop w:val="0"/>
              <w:marBottom w:val="0"/>
              <w:divBdr>
                <w:top w:val="none" w:sz="0" w:space="0" w:color="auto"/>
                <w:left w:val="none" w:sz="0" w:space="0" w:color="auto"/>
                <w:bottom w:val="none" w:sz="0" w:space="0" w:color="auto"/>
                <w:right w:val="none" w:sz="0" w:space="0" w:color="auto"/>
              </w:divBdr>
            </w:div>
          </w:divsChild>
        </w:div>
        <w:div w:id="1132138826">
          <w:marLeft w:val="0"/>
          <w:marRight w:val="0"/>
          <w:marTop w:val="0"/>
          <w:marBottom w:val="0"/>
          <w:divBdr>
            <w:top w:val="none" w:sz="0" w:space="0" w:color="auto"/>
            <w:left w:val="none" w:sz="0" w:space="0" w:color="auto"/>
            <w:bottom w:val="none" w:sz="0" w:space="0" w:color="auto"/>
            <w:right w:val="none" w:sz="0" w:space="0" w:color="auto"/>
          </w:divBdr>
          <w:divsChild>
            <w:div w:id="148178727">
              <w:marLeft w:val="0"/>
              <w:marRight w:val="0"/>
              <w:marTop w:val="0"/>
              <w:marBottom w:val="0"/>
              <w:divBdr>
                <w:top w:val="none" w:sz="0" w:space="0" w:color="auto"/>
                <w:left w:val="none" w:sz="0" w:space="0" w:color="auto"/>
                <w:bottom w:val="none" w:sz="0" w:space="0" w:color="auto"/>
                <w:right w:val="none" w:sz="0" w:space="0" w:color="auto"/>
              </w:divBdr>
              <w:divsChild>
                <w:div w:id="952789493">
                  <w:marLeft w:val="0"/>
                  <w:marRight w:val="0"/>
                  <w:marTop w:val="0"/>
                  <w:marBottom w:val="0"/>
                  <w:divBdr>
                    <w:top w:val="none" w:sz="0" w:space="0" w:color="auto"/>
                    <w:left w:val="none" w:sz="0" w:space="0" w:color="auto"/>
                    <w:bottom w:val="none" w:sz="0" w:space="0" w:color="auto"/>
                    <w:right w:val="none" w:sz="0" w:space="0" w:color="auto"/>
                  </w:divBdr>
                </w:div>
              </w:divsChild>
            </w:div>
            <w:div w:id="1551841199">
              <w:marLeft w:val="0"/>
              <w:marRight w:val="0"/>
              <w:marTop w:val="0"/>
              <w:marBottom w:val="0"/>
              <w:divBdr>
                <w:top w:val="none" w:sz="0" w:space="0" w:color="auto"/>
                <w:left w:val="none" w:sz="0" w:space="0" w:color="auto"/>
                <w:bottom w:val="none" w:sz="0" w:space="0" w:color="auto"/>
                <w:right w:val="none" w:sz="0" w:space="0" w:color="auto"/>
              </w:divBdr>
            </w:div>
          </w:divsChild>
        </w:div>
        <w:div w:id="871192284">
          <w:marLeft w:val="0"/>
          <w:marRight w:val="0"/>
          <w:marTop w:val="0"/>
          <w:marBottom w:val="0"/>
          <w:divBdr>
            <w:top w:val="none" w:sz="0" w:space="0" w:color="auto"/>
            <w:left w:val="none" w:sz="0" w:space="0" w:color="auto"/>
            <w:bottom w:val="none" w:sz="0" w:space="0" w:color="auto"/>
            <w:right w:val="none" w:sz="0" w:space="0" w:color="auto"/>
          </w:divBdr>
          <w:divsChild>
            <w:div w:id="1520969448">
              <w:marLeft w:val="0"/>
              <w:marRight w:val="0"/>
              <w:marTop w:val="0"/>
              <w:marBottom w:val="0"/>
              <w:divBdr>
                <w:top w:val="none" w:sz="0" w:space="0" w:color="auto"/>
                <w:left w:val="none" w:sz="0" w:space="0" w:color="auto"/>
                <w:bottom w:val="none" w:sz="0" w:space="0" w:color="auto"/>
                <w:right w:val="none" w:sz="0" w:space="0" w:color="auto"/>
              </w:divBdr>
              <w:divsChild>
                <w:div w:id="13820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0554">
          <w:marLeft w:val="0"/>
          <w:marRight w:val="0"/>
          <w:marTop w:val="0"/>
          <w:marBottom w:val="0"/>
          <w:divBdr>
            <w:top w:val="none" w:sz="0" w:space="0" w:color="auto"/>
            <w:left w:val="none" w:sz="0" w:space="0" w:color="auto"/>
            <w:bottom w:val="none" w:sz="0" w:space="0" w:color="auto"/>
            <w:right w:val="none" w:sz="0" w:space="0" w:color="auto"/>
          </w:divBdr>
          <w:divsChild>
            <w:div w:id="39016841">
              <w:marLeft w:val="0"/>
              <w:marRight w:val="0"/>
              <w:marTop w:val="0"/>
              <w:marBottom w:val="0"/>
              <w:divBdr>
                <w:top w:val="none" w:sz="0" w:space="0" w:color="auto"/>
                <w:left w:val="none" w:sz="0" w:space="0" w:color="auto"/>
                <w:bottom w:val="none" w:sz="0" w:space="0" w:color="auto"/>
                <w:right w:val="none" w:sz="0" w:space="0" w:color="auto"/>
              </w:divBdr>
              <w:divsChild>
                <w:div w:id="1561942286">
                  <w:marLeft w:val="0"/>
                  <w:marRight w:val="0"/>
                  <w:marTop w:val="0"/>
                  <w:marBottom w:val="0"/>
                  <w:divBdr>
                    <w:top w:val="none" w:sz="0" w:space="0" w:color="auto"/>
                    <w:left w:val="none" w:sz="0" w:space="0" w:color="auto"/>
                    <w:bottom w:val="none" w:sz="0" w:space="0" w:color="auto"/>
                    <w:right w:val="none" w:sz="0" w:space="0" w:color="auto"/>
                  </w:divBdr>
                </w:div>
              </w:divsChild>
            </w:div>
            <w:div w:id="1822887925">
              <w:marLeft w:val="0"/>
              <w:marRight w:val="0"/>
              <w:marTop w:val="0"/>
              <w:marBottom w:val="0"/>
              <w:divBdr>
                <w:top w:val="none" w:sz="0" w:space="0" w:color="auto"/>
                <w:left w:val="none" w:sz="0" w:space="0" w:color="auto"/>
                <w:bottom w:val="none" w:sz="0" w:space="0" w:color="auto"/>
                <w:right w:val="none" w:sz="0" w:space="0" w:color="auto"/>
              </w:divBdr>
            </w:div>
          </w:divsChild>
        </w:div>
        <w:div w:id="361438066">
          <w:marLeft w:val="0"/>
          <w:marRight w:val="0"/>
          <w:marTop w:val="0"/>
          <w:marBottom w:val="0"/>
          <w:divBdr>
            <w:top w:val="none" w:sz="0" w:space="0" w:color="auto"/>
            <w:left w:val="none" w:sz="0" w:space="0" w:color="auto"/>
            <w:bottom w:val="none" w:sz="0" w:space="0" w:color="auto"/>
            <w:right w:val="none" w:sz="0" w:space="0" w:color="auto"/>
          </w:divBdr>
          <w:divsChild>
            <w:div w:id="108672420">
              <w:marLeft w:val="0"/>
              <w:marRight w:val="0"/>
              <w:marTop w:val="0"/>
              <w:marBottom w:val="0"/>
              <w:divBdr>
                <w:top w:val="none" w:sz="0" w:space="0" w:color="auto"/>
                <w:left w:val="none" w:sz="0" w:space="0" w:color="auto"/>
                <w:bottom w:val="none" w:sz="0" w:space="0" w:color="auto"/>
                <w:right w:val="none" w:sz="0" w:space="0" w:color="auto"/>
              </w:divBdr>
              <w:divsChild>
                <w:div w:id="250966374">
                  <w:marLeft w:val="0"/>
                  <w:marRight w:val="0"/>
                  <w:marTop w:val="0"/>
                  <w:marBottom w:val="0"/>
                  <w:divBdr>
                    <w:top w:val="none" w:sz="0" w:space="0" w:color="auto"/>
                    <w:left w:val="none" w:sz="0" w:space="0" w:color="auto"/>
                    <w:bottom w:val="none" w:sz="0" w:space="0" w:color="auto"/>
                    <w:right w:val="none" w:sz="0" w:space="0" w:color="auto"/>
                  </w:divBdr>
                </w:div>
              </w:divsChild>
            </w:div>
            <w:div w:id="1912035214">
              <w:marLeft w:val="0"/>
              <w:marRight w:val="0"/>
              <w:marTop w:val="0"/>
              <w:marBottom w:val="0"/>
              <w:divBdr>
                <w:top w:val="none" w:sz="0" w:space="0" w:color="auto"/>
                <w:left w:val="none" w:sz="0" w:space="0" w:color="auto"/>
                <w:bottom w:val="none" w:sz="0" w:space="0" w:color="auto"/>
                <w:right w:val="none" w:sz="0" w:space="0" w:color="auto"/>
              </w:divBdr>
            </w:div>
          </w:divsChild>
        </w:div>
        <w:div w:id="1809131812">
          <w:marLeft w:val="0"/>
          <w:marRight w:val="0"/>
          <w:marTop w:val="0"/>
          <w:marBottom w:val="0"/>
          <w:divBdr>
            <w:top w:val="none" w:sz="0" w:space="0" w:color="auto"/>
            <w:left w:val="none" w:sz="0" w:space="0" w:color="auto"/>
            <w:bottom w:val="none" w:sz="0" w:space="0" w:color="auto"/>
            <w:right w:val="none" w:sz="0" w:space="0" w:color="auto"/>
          </w:divBdr>
          <w:divsChild>
            <w:div w:id="788352167">
              <w:marLeft w:val="0"/>
              <w:marRight w:val="0"/>
              <w:marTop w:val="0"/>
              <w:marBottom w:val="0"/>
              <w:divBdr>
                <w:top w:val="none" w:sz="0" w:space="0" w:color="auto"/>
                <w:left w:val="none" w:sz="0" w:space="0" w:color="auto"/>
                <w:bottom w:val="none" w:sz="0" w:space="0" w:color="auto"/>
                <w:right w:val="none" w:sz="0" w:space="0" w:color="auto"/>
              </w:divBdr>
              <w:divsChild>
                <w:div w:id="1997613250">
                  <w:marLeft w:val="0"/>
                  <w:marRight w:val="0"/>
                  <w:marTop w:val="0"/>
                  <w:marBottom w:val="0"/>
                  <w:divBdr>
                    <w:top w:val="none" w:sz="0" w:space="0" w:color="auto"/>
                    <w:left w:val="none" w:sz="0" w:space="0" w:color="auto"/>
                    <w:bottom w:val="none" w:sz="0" w:space="0" w:color="auto"/>
                    <w:right w:val="none" w:sz="0" w:space="0" w:color="auto"/>
                  </w:divBdr>
                </w:div>
              </w:divsChild>
            </w:div>
            <w:div w:id="1121071811">
              <w:marLeft w:val="0"/>
              <w:marRight w:val="0"/>
              <w:marTop w:val="0"/>
              <w:marBottom w:val="0"/>
              <w:divBdr>
                <w:top w:val="none" w:sz="0" w:space="0" w:color="auto"/>
                <w:left w:val="none" w:sz="0" w:space="0" w:color="auto"/>
                <w:bottom w:val="none" w:sz="0" w:space="0" w:color="auto"/>
                <w:right w:val="none" w:sz="0" w:space="0" w:color="auto"/>
              </w:divBdr>
            </w:div>
          </w:divsChild>
        </w:div>
        <w:div w:id="240264071">
          <w:marLeft w:val="0"/>
          <w:marRight w:val="0"/>
          <w:marTop w:val="0"/>
          <w:marBottom w:val="0"/>
          <w:divBdr>
            <w:top w:val="none" w:sz="0" w:space="0" w:color="auto"/>
            <w:left w:val="none" w:sz="0" w:space="0" w:color="auto"/>
            <w:bottom w:val="none" w:sz="0" w:space="0" w:color="auto"/>
            <w:right w:val="none" w:sz="0" w:space="0" w:color="auto"/>
          </w:divBdr>
          <w:divsChild>
            <w:div w:id="1903448122">
              <w:marLeft w:val="0"/>
              <w:marRight w:val="0"/>
              <w:marTop w:val="0"/>
              <w:marBottom w:val="0"/>
              <w:divBdr>
                <w:top w:val="none" w:sz="0" w:space="0" w:color="auto"/>
                <w:left w:val="none" w:sz="0" w:space="0" w:color="auto"/>
                <w:bottom w:val="none" w:sz="0" w:space="0" w:color="auto"/>
                <w:right w:val="none" w:sz="0" w:space="0" w:color="auto"/>
              </w:divBdr>
              <w:divsChild>
                <w:div w:id="1273711054">
                  <w:marLeft w:val="0"/>
                  <w:marRight w:val="0"/>
                  <w:marTop w:val="0"/>
                  <w:marBottom w:val="0"/>
                  <w:divBdr>
                    <w:top w:val="none" w:sz="0" w:space="0" w:color="auto"/>
                    <w:left w:val="none" w:sz="0" w:space="0" w:color="auto"/>
                    <w:bottom w:val="none" w:sz="0" w:space="0" w:color="auto"/>
                    <w:right w:val="none" w:sz="0" w:space="0" w:color="auto"/>
                  </w:divBdr>
                </w:div>
              </w:divsChild>
            </w:div>
            <w:div w:id="1487471646">
              <w:marLeft w:val="0"/>
              <w:marRight w:val="0"/>
              <w:marTop w:val="0"/>
              <w:marBottom w:val="0"/>
              <w:divBdr>
                <w:top w:val="none" w:sz="0" w:space="0" w:color="auto"/>
                <w:left w:val="none" w:sz="0" w:space="0" w:color="auto"/>
                <w:bottom w:val="none" w:sz="0" w:space="0" w:color="auto"/>
                <w:right w:val="none" w:sz="0" w:space="0" w:color="auto"/>
              </w:divBdr>
            </w:div>
          </w:divsChild>
        </w:div>
        <w:div w:id="1662193729">
          <w:marLeft w:val="0"/>
          <w:marRight w:val="0"/>
          <w:marTop w:val="0"/>
          <w:marBottom w:val="0"/>
          <w:divBdr>
            <w:top w:val="none" w:sz="0" w:space="0" w:color="auto"/>
            <w:left w:val="none" w:sz="0" w:space="0" w:color="auto"/>
            <w:bottom w:val="none" w:sz="0" w:space="0" w:color="auto"/>
            <w:right w:val="none" w:sz="0" w:space="0" w:color="auto"/>
          </w:divBdr>
          <w:divsChild>
            <w:div w:id="1737973829">
              <w:marLeft w:val="0"/>
              <w:marRight w:val="0"/>
              <w:marTop w:val="0"/>
              <w:marBottom w:val="0"/>
              <w:divBdr>
                <w:top w:val="none" w:sz="0" w:space="0" w:color="auto"/>
                <w:left w:val="none" w:sz="0" w:space="0" w:color="auto"/>
                <w:bottom w:val="none" w:sz="0" w:space="0" w:color="auto"/>
                <w:right w:val="none" w:sz="0" w:space="0" w:color="auto"/>
              </w:divBdr>
              <w:divsChild>
                <w:div w:id="260066399">
                  <w:marLeft w:val="0"/>
                  <w:marRight w:val="0"/>
                  <w:marTop w:val="0"/>
                  <w:marBottom w:val="0"/>
                  <w:divBdr>
                    <w:top w:val="none" w:sz="0" w:space="0" w:color="auto"/>
                    <w:left w:val="none" w:sz="0" w:space="0" w:color="auto"/>
                    <w:bottom w:val="none" w:sz="0" w:space="0" w:color="auto"/>
                    <w:right w:val="none" w:sz="0" w:space="0" w:color="auto"/>
                  </w:divBdr>
                </w:div>
              </w:divsChild>
            </w:div>
            <w:div w:id="1350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9391">
      <w:bodyDiv w:val="1"/>
      <w:marLeft w:val="0"/>
      <w:marRight w:val="0"/>
      <w:marTop w:val="0"/>
      <w:marBottom w:val="0"/>
      <w:divBdr>
        <w:top w:val="none" w:sz="0" w:space="0" w:color="auto"/>
        <w:left w:val="none" w:sz="0" w:space="0" w:color="auto"/>
        <w:bottom w:val="none" w:sz="0" w:space="0" w:color="auto"/>
        <w:right w:val="none" w:sz="0" w:space="0" w:color="auto"/>
      </w:divBdr>
    </w:div>
    <w:div w:id="418261046">
      <w:bodyDiv w:val="1"/>
      <w:marLeft w:val="0"/>
      <w:marRight w:val="0"/>
      <w:marTop w:val="0"/>
      <w:marBottom w:val="0"/>
      <w:divBdr>
        <w:top w:val="none" w:sz="0" w:space="0" w:color="auto"/>
        <w:left w:val="none" w:sz="0" w:space="0" w:color="auto"/>
        <w:bottom w:val="none" w:sz="0" w:space="0" w:color="auto"/>
        <w:right w:val="none" w:sz="0" w:space="0" w:color="auto"/>
      </w:divBdr>
    </w:div>
    <w:div w:id="479884288">
      <w:bodyDiv w:val="1"/>
      <w:marLeft w:val="0"/>
      <w:marRight w:val="0"/>
      <w:marTop w:val="0"/>
      <w:marBottom w:val="0"/>
      <w:divBdr>
        <w:top w:val="none" w:sz="0" w:space="0" w:color="auto"/>
        <w:left w:val="none" w:sz="0" w:space="0" w:color="auto"/>
        <w:bottom w:val="none" w:sz="0" w:space="0" w:color="auto"/>
        <w:right w:val="none" w:sz="0" w:space="0" w:color="auto"/>
      </w:divBdr>
    </w:div>
    <w:div w:id="502937825">
      <w:bodyDiv w:val="1"/>
      <w:marLeft w:val="0"/>
      <w:marRight w:val="0"/>
      <w:marTop w:val="0"/>
      <w:marBottom w:val="0"/>
      <w:divBdr>
        <w:top w:val="none" w:sz="0" w:space="0" w:color="auto"/>
        <w:left w:val="none" w:sz="0" w:space="0" w:color="auto"/>
        <w:bottom w:val="none" w:sz="0" w:space="0" w:color="auto"/>
        <w:right w:val="none" w:sz="0" w:space="0" w:color="auto"/>
      </w:divBdr>
    </w:div>
    <w:div w:id="712802250">
      <w:bodyDiv w:val="1"/>
      <w:marLeft w:val="0"/>
      <w:marRight w:val="0"/>
      <w:marTop w:val="0"/>
      <w:marBottom w:val="0"/>
      <w:divBdr>
        <w:top w:val="none" w:sz="0" w:space="0" w:color="auto"/>
        <w:left w:val="none" w:sz="0" w:space="0" w:color="auto"/>
        <w:bottom w:val="none" w:sz="0" w:space="0" w:color="auto"/>
        <w:right w:val="none" w:sz="0" w:space="0" w:color="auto"/>
      </w:divBdr>
      <w:divsChild>
        <w:div w:id="2072346099">
          <w:marLeft w:val="0"/>
          <w:marRight w:val="0"/>
          <w:marTop w:val="0"/>
          <w:marBottom w:val="0"/>
          <w:divBdr>
            <w:top w:val="none" w:sz="0" w:space="0" w:color="auto"/>
            <w:left w:val="none" w:sz="0" w:space="0" w:color="auto"/>
            <w:bottom w:val="none" w:sz="0" w:space="0" w:color="auto"/>
            <w:right w:val="none" w:sz="0" w:space="0" w:color="auto"/>
          </w:divBdr>
          <w:divsChild>
            <w:div w:id="1520007264">
              <w:marLeft w:val="0"/>
              <w:marRight w:val="0"/>
              <w:marTop w:val="0"/>
              <w:marBottom w:val="0"/>
              <w:divBdr>
                <w:top w:val="none" w:sz="0" w:space="0" w:color="auto"/>
                <w:left w:val="none" w:sz="0" w:space="0" w:color="auto"/>
                <w:bottom w:val="none" w:sz="0" w:space="0" w:color="auto"/>
                <w:right w:val="none" w:sz="0" w:space="0" w:color="auto"/>
              </w:divBdr>
              <w:divsChild>
                <w:div w:id="597298970">
                  <w:marLeft w:val="0"/>
                  <w:marRight w:val="0"/>
                  <w:marTop w:val="0"/>
                  <w:marBottom w:val="0"/>
                  <w:divBdr>
                    <w:top w:val="none" w:sz="0" w:space="0" w:color="auto"/>
                    <w:left w:val="none" w:sz="0" w:space="0" w:color="auto"/>
                    <w:bottom w:val="none" w:sz="0" w:space="0" w:color="auto"/>
                    <w:right w:val="none" w:sz="0" w:space="0" w:color="auto"/>
                  </w:divBdr>
                </w:div>
              </w:divsChild>
            </w:div>
            <w:div w:id="459031974">
              <w:marLeft w:val="0"/>
              <w:marRight w:val="0"/>
              <w:marTop w:val="0"/>
              <w:marBottom w:val="0"/>
              <w:divBdr>
                <w:top w:val="none" w:sz="0" w:space="0" w:color="auto"/>
                <w:left w:val="none" w:sz="0" w:space="0" w:color="auto"/>
                <w:bottom w:val="none" w:sz="0" w:space="0" w:color="auto"/>
                <w:right w:val="none" w:sz="0" w:space="0" w:color="auto"/>
              </w:divBdr>
            </w:div>
          </w:divsChild>
        </w:div>
        <w:div w:id="798033910">
          <w:marLeft w:val="0"/>
          <w:marRight w:val="0"/>
          <w:marTop w:val="0"/>
          <w:marBottom w:val="0"/>
          <w:divBdr>
            <w:top w:val="none" w:sz="0" w:space="0" w:color="auto"/>
            <w:left w:val="none" w:sz="0" w:space="0" w:color="auto"/>
            <w:bottom w:val="none" w:sz="0" w:space="0" w:color="auto"/>
            <w:right w:val="none" w:sz="0" w:space="0" w:color="auto"/>
          </w:divBdr>
          <w:divsChild>
            <w:div w:id="219679055">
              <w:marLeft w:val="0"/>
              <w:marRight w:val="0"/>
              <w:marTop w:val="0"/>
              <w:marBottom w:val="0"/>
              <w:divBdr>
                <w:top w:val="none" w:sz="0" w:space="0" w:color="auto"/>
                <w:left w:val="none" w:sz="0" w:space="0" w:color="auto"/>
                <w:bottom w:val="none" w:sz="0" w:space="0" w:color="auto"/>
                <w:right w:val="none" w:sz="0" w:space="0" w:color="auto"/>
              </w:divBdr>
              <w:divsChild>
                <w:div w:id="1199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5941">
          <w:marLeft w:val="0"/>
          <w:marRight w:val="0"/>
          <w:marTop w:val="0"/>
          <w:marBottom w:val="0"/>
          <w:divBdr>
            <w:top w:val="none" w:sz="0" w:space="0" w:color="auto"/>
            <w:left w:val="none" w:sz="0" w:space="0" w:color="auto"/>
            <w:bottom w:val="none" w:sz="0" w:space="0" w:color="auto"/>
            <w:right w:val="none" w:sz="0" w:space="0" w:color="auto"/>
          </w:divBdr>
          <w:divsChild>
            <w:div w:id="1687976542">
              <w:marLeft w:val="0"/>
              <w:marRight w:val="0"/>
              <w:marTop w:val="0"/>
              <w:marBottom w:val="0"/>
              <w:divBdr>
                <w:top w:val="none" w:sz="0" w:space="0" w:color="auto"/>
                <w:left w:val="none" w:sz="0" w:space="0" w:color="auto"/>
                <w:bottom w:val="none" w:sz="0" w:space="0" w:color="auto"/>
                <w:right w:val="none" w:sz="0" w:space="0" w:color="auto"/>
              </w:divBdr>
              <w:divsChild>
                <w:div w:id="17434487">
                  <w:marLeft w:val="0"/>
                  <w:marRight w:val="0"/>
                  <w:marTop w:val="0"/>
                  <w:marBottom w:val="0"/>
                  <w:divBdr>
                    <w:top w:val="none" w:sz="0" w:space="0" w:color="auto"/>
                    <w:left w:val="none" w:sz="0" w:space="0" w:color="auto"/>
                    <w:bottom w:val="none" w:sz="0" w:space="0" w:color="auto"/>
                    <w:right w:val="none" w:sz="0" w:space="0" w:color="auto"/>
                  </w:divBdr>
                </w:div>
              </w:divsChild>
            </w:div>
            <w:div w:id="401831287">
              <w:marLeft w:val="0"/>
              <w:marRight w:val="0"/>
              <w:marTop w:val="0"/>
              <w:marBottom w:val="0"/>
              <w:divBdr>
                <w:top w:val="none" w:sz="0" w:space="0" w:color="auto"/>
                <w:left w:val="none" w:sz="0" w:space="0" w:color="auto"/>
                <w:bottom w:val="none" w:sz="0" w:space="0" w:color="auto"/>
                <w:right w:val="none" w:sz="0" w:space="0" w:color="auto"/>
              </w:divBdr>
            </w:div>
          </w:divsChild>
        </w:div>
        <w:div w:id="203568185">
          <w:marLeft w:val="0"/>
          <w:marRight w:val="0"/>
          <w:marTop w:val="0"/>
          <w:marBottom w:val="0"/>
          <w:divBdr>
            <w:top w:val="none" w:sz="0" w:space="0" w:color="auto"/>
            <w:left w:val="none" w:sz="0" w:space="0" w:color="auto"/>
            <w:bottom w:val="none" w:sz="0" w:space="0" w:color="auto"/>
            <w:right w:val="none" w:sz="0" w:space="0" w:color="auto"/>
          </w:divBdr>
          <w:divsChild>
            <w:div w:id="331300048">
              <w:marLeft w:val="0"/>
              <w:marRight w:val="0"/>
              <w:marTop w:val="0"/>
              <w:marBottom w:val="0"/>
              <w:divBdr>
                <w:top w:val="none" w:sz="0" w:space="0" w:color="auto"/>
                <w:left w:val="none" w:sz="0" w:space="0" w:color="auto"/>
                <w:bottom w:val="none" w:sz="0" w:space="0" w:color="auto"/>
                <w:right w:val="none" w:sz="0" w:space="0" w:color="auto"/>
              </w:divBdr>
              <w:divsChild>
                <w:div w:id="827553207">
                  <w:marLeft w:val="0"/>
                  <w:marRight w:val="0"/>
                  <w:marTop w:val="0"/>
                  <w:marBottom w:val="0"/>
                  <w:divBdr>
                    <w:top w:val="none" w:sz="0" w:space="0" w:color="auto"/>
                    <w:left w:val="none" w:sz="0" w:space="0" w:color="auto"/>
                    <w:bottom w:val="none" w:sz="0" w:space="0" w:color="auto"/>
                    <w:right w:val="none" w:sz="0" w:space="0" w:color="auto"/>
                  </w:divBdr>
                </w:div>
              </w:divsChild>
            </w:div>
            <w:div w:id="424421442">
              <w:marLeft w:val="0"/>
              <w:marRight w:val="0"/>
              <w:marTop w:val="0"/>
              <w:marBottom w:val="0"/>
              <w:divBdr>
                <w:top w:val="none" w:sz="0" w:space="0" w:color="auto"/>
                <w:left w:val="none" w:sz="0" w:space="0" w:color="auto"/>
                <w:bottom w:val="none" w:sz="0" w:space="0" w:color="auto"/>
                <w:right w:val="none" w:sz="0" w:space="0" w:color="auto"/>
              </w:divBdr>
            </w:div>
          </w:divsChild>
        </w:div>
        <w:div w:id="583952335">
          <w:marLeft w:val="0"/>
          <w:marRight w:val="0"/>
          <w:marTop w:val="0"/>
          <w:marBottom w:val="0"/>
          <w:divBdr>
            <w:top w:val="none" w:sz="0" w:space="0" w:color="auto"/>
            <w:left w:val="none" w:sz="0" w:space="0" w:color="auto"/>
            <w:bottom w:val="none" w:sz="0" w:space="0" w:color="auto"/>
            <w:right w:val="none" w:sz="0" w:space="0" w:color="auto"/>
          </w:divBdr>
          <w:divsChild>
            <w:div w:id="22561615">
              <w:marLeft w:val="0"/>
              <w:marRight w:val="0"/>
              <w:marTop w:val="0"/>
              <w:marBottom w:val="0"/>
              <w:divBdr>
                <w:top w:val="none" w:sz="0" w:space="0" w:color="auto"/>
                <w:left w:val="none" w:sz="0" w:space="0" w:color="auto"/>
                <w:bottom w:val="none" w:sz="0" w:space="0" w:color="auto"/>
                <w:right w:val="none" w:sz="0" w:space="0" w:color="auto"/>
              </w:divBdr>
              <w:divsChild>
                <w:div w:id="1960649520">
                  <w:marLeft w:val="0"/>
                  <w:marRight w:val="0"/>
                  <w:marTop w:val="0"/>
                  <w:marBottom w:val="0"/>
                  <w:divBdr>
                    <w:top w:val="none" w:sz="0" w:space="0" w:color="auto"/>
                    <w:left w:val="none" w:sz="0" w:space="0" w:color="auto"/>
                    <w:bottom w:val="none" w:sz="0" w:space="0" w:color="auto"/>
                    <w:right w:val="none" w:sz="0" w:space="0" w:color="auto"/>
                  </w:divBdr>
                </w:div>
              </w:divsChild>
            </w:div>
            <w:div w:id="1031684181">
              <w:marLeft w:val="0"/>
              <w:marRight w:val="0"/>
              <w:marTop w:val="0"/>
              <w:marBottom w:val="0"/>
              <w:divBdr>
                <w:top w:val="none" w:sz="0" w:space="0" w:color="auto"/>
                <w:left w:val="none" w:sz="0" w:space="0" w:color="auto"/>
                <w:bottom w:val="none" w:sz="0" w:space="0" w:color="auto"/>
                <w:right w:val="none" w:sz="0" w:space="0" w:color="auto"/>
              </w:divBdr>
            </w:div>
          </w:divsChild>
        </w:div>
        <w:div w:id="1971088585">
          <w:marLeft w:val="0"/>
          <w:marRight w:val="0"/>
          <w:marTop w:val="0"/>
          <w:marBottom w:val="0"/>
          <w:divBdr>
            <w:top w:val="none" w:sz="0" w:space="0" w:color="auto"/>
            <w:left w:val="none" w:sz="0" w:space="0" w:color="auto"/>
            <w:bottom w:val="none" w:sz="0" w:space="0" w:color="auto"/>
            <w:right w:val="none" w:sz="0" w:space="0" w:color="auto"/>
          </w:divBdr>
          <w:divsChild>
            <w:div w:id="1179539081">
              <w:marLeft w:val="0"/>
              <w:marRight w:val="0"/>
              <w:marTop w:val="0"/>
              <w:marBottom w:val="0"/>
              <w:divBdr>
                <w:top w:val="none" w:sz="0" w:space="0" w:color="auto"/>
                <w:left w:val="none" w:sz="0" w:space="0" w:color="auto"/>
                <w:bottom w:val="none" w:sz="0" w:space="0" w:color="auto"/>
                <w:right w:val="none" w:sz="0" w:space="0" w:color="auto"/>
              </w:divBdr>
              <w:divsChild>
                <w:div w:id="2985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8494">
          <w:marLeft w:val="0"/>
          <w:marRight w:val="0"/>
          <w:marTop w:val="0"/>
          <w:marBottom w:val="0"/>
          <w:divBdr>
            <w:top w:val="none" w:sz="0" w:space="0" w:color="auto"/>
            <w:left w:val="none" w:sz="0" w:space="0" w:color="auto"/>
            <w:bottom w:val="none" w:sz="0" w:space="0" w:color="auto"/>
            <w:right w:val="none" w:sz="0" w:space="0" w:color="auto"/>
          </w:divBdr>
          <w:divsChild>
            <w:div w:id="1126853884">
              <w:marLeft w:val="0"/>
              <w:marRight w:val="0"/>
              <w:marTop w:val="0"/>
              <w:marBottom w:val="0"/>
              <w:divBdr>
                <w:top w:val="none" w:sz="0" w:space="0" w:color="auto"/>
                <w:left w:val="none" w:sz="0" w:space="0" w:color="auto"/>
                <w:bottom w:val="none" w:sz="0" w:space="0" w:color="auto"/>
                <w:right w:val="none" w:sz="0" w:space="0" w:color="auto"/>
              </w:divBdr>
              <w:divsChild>
                <w:div w:id="18245354">
                  <w:marLeft w:val="0"/>
                  <w:marRight w:val="0"/>
                  <w:marTop w:val="0"/>
                  <w:marBottom w:val="0"/>
                  <w:divBdr>
                    <w:top w:val="none" w:sz="0" w:space="0" w:color="auto"/>
                    <w:left w:val="none" w:sz="0" w:space="0" w:color="auto"/>
                    <w:bottom w:val="none" w:sz="0" w:space="0" w:color="auto"/>
                    <w:right w:val="none" w:sz="0" w:space="0" w:color="auto"/>
                  </w:divBdr>
                </w:div>
              </w:divsChild>
            </w:div>
            <w:div w:id="988439767">
              <w:marLeft w:val="0"/>
              <w:marRight w:val="0"/>
              <w:marTop w:val="0"/>
              <w:marBottom w:val="0"/>
              <w:divBdr>
                <w:top w:val="none" w:sz="0" w:space="0" w:color="auto"/>
                <w:left w:val="none" w:sz="0" w:space="0" w:color="auto"/>
                <w:bottom w:val="none" w:sz="0" w:space="0" w:color="auto"/>
                <w:right w:val="none" w:sz="0" w:space="0" w:color="auto"/>
              </w:divBdr>
            </w:div>
          </w:divsChild>
        </w:div>
        <w:div w:id="506940979">
          <w:marLeft w:val="0"/>
          <w:marRight w:val="0"/>
          <w:marTop w:val="0"/>
          <w:marBottom w:val="0"/>
          <w:divBdr>
            <w:top w:val="none" w:sz="0" w:space="0" w:color="auto"/>
            <w:left w:val="none" w:sz="0" w:space="0" w:color="auto"/>
            <w:bottom w:val="none" w:sz="0" w:space="0" w:color="auto"/>
            <w:right w:val="none" w:sz="0" w:space="0" w:color="auto"/>
          </w:divBdr>
          <w:divsChild>
            <w:div w:id="248203007">
              <w:marLeft w:val="0"/>
              <w:marRight w:val="0"/>
              <w:marTop w:val="0"/>
              <w:marBottom w:val="0"/>
              <w:divBdr>
                <w:top w:val="none" w:sz="0" w:space="0" w:color="auto"/>
                <w:left w:val="none" w:sz="0" w:space="0" w:color="auto"/>
                <w:bottom w:val="none" w:sz="0" w:space="0" w:color="auto"/>
                <w:right w:val="none" w:sz="0" w:space="0" w:color="auto"/>
              </w:divBdr>
              <w:divsChild>
                <w:div w:id="1038353245">
                  <w:marLeft w:val="0"/>
                  <w:marRight w:val="0"/>
                  <w:marTop w:val="0"/>
                  <w:marBottom w:val="0"/>
                  <w:divBdr>
                    <w:top w:val="none" w:sz="0" w:space="0" w:color="auto"/>
                    <w:left w:val="none" w:sz="0" w:space="0" w:color="auto"/>
                    <w:bottom w:val="none" w:sz="0" w:space="0" w:color="auto"/>
                    <w:right w:val="none" w:sz="0" w:space="0" w:color="auto"/>
                  </w:divBdr>
                </w:div>
              </w:divsChild>
            </w:div>
            <w:div w:id="1272123707">
              <w:marLeft w:val="0"/>
              <w:marRight w:val="0"/>
              <w:marTop w:val="0"/>
              <w:marBottom w:val="0"/>
              <w:divBdr>
                <w:top w:val="none" w:sz="0" w:space="0" w:color="auto"/>
                <w:left w:val="none" w:sz="0" w:space="0" w:color="auto"/>
                <w:bottom w:val="none" w:sz="0" w:space="0" w:color="auto"/>
                <w:right w:val="none" w:sz="0" w:space="0" w:color="auto"/>
              </w:divBdr>
            </w:div>
          </w:divsChild>
        </w:div>
        <w:div w:id="1963540127">
          <w:marLeft w:val="0"/>
          <w:marRight w:val="0"/>
          <w:marTop w:val="0"/>
          <w:marBottom w:val="0"/>
          <w:divBdr>
            <w:top w:val="none" w:sz="0" w:space="0" w:color="auto"/>
            <w:left w:val="none" w:sz="0" w:space="0" w:color="auto"/>
            <w:bottom w:val="none" w:sz="0" w:space="0" w:color="auto"/>
            <w:right w:val="none" w:sz="0" w:space="0" w:color="auto"/>
          </w:divBdr>
          <w:divsChild>
            <w:div w:id="270821503">
              <w:marLeft w:val="0"/>
              <w:marRight w:val="0"/>
              <w:marTop w:val="0"/>
              <w:marBottom w:val="0"/>
              <w:divBdr>
                <w:top w:val="none" w:sz="0" w:space="0" w:color="auto"/>
                <w:left w:val="none" w:sz="0" w:space="0" w:color="auto"/>
                <w:bottom w:val="none" w:sz="0" w:space="0" w:color="auto"/>
                <w:right w:val="none" w:sz="0" w:space="0" w:color="auto"/>
              </w:divBdr>
              <w:divsChild>
                <w:div w:id="2036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9464">
          <w:marLeft w:val="0"/>
          <w:marRight w:val="0"/>
          <w:marTop w:val="0"/>
          <w:marBottom w:val="0"/>
          <w:divBdr>
            <w:top w:val="none" w:sz="0" w:space="0" w:color="auto"/>
            <w:left w:val="none" w:sz="0" w:space="0" w:color="auto"/>
            <w:bottom w:val="none" w:sz="0" w:space="0" w:color="auto"/>
            <w:right w:val="none" w:sz="0" w:space="0" w:color="auto"/>
          </w:divBdr>
          <w:divsChild>
            <w:div w:id="1638339895">
              <w:marLeft w:val="0"/>
              <w:marRight w:val="0"/>
              <w:marTop w:val="0"/>
              <w:marBottom w:val="0"/>
              <w:divBdr>
                <w:top w:val="none" w:sz="0" w:space="0" w:color="auto"/>
                <w:left w:val="none" w:sz="0" w:space="0" w:color="auto"/>
                <w:bottom w:val="none" w:sz="0" w:space="0" w:color="auto"/>
                <w:right w:val="none" w:sz="0" w:space="0" w:color="auto"/>
              </w:divBdr>
              <w:divsChild>
                <w:div w:id="2092191412">
                  <w:marLeft w:val="0"/>
                  <w:marRight w:val="0"/>
                  <w:marTop w:val="0"/>
                  <w:marBottom w:val="0"/>
                  <w:divBdr>
                    <w:top w:val="none" w:sz="0" w:space="0" w:color="auto"/>
                    <w:left w:val="none" w:sz="0" w:space="0" w:color="auto"/>
                    <w:bottom w:val="none" w:sz="0" w:space="0" w:color="auto"/>
                    <w:right w:val="none" w:sz="0" w:space="0" w:color="auto"/>
                  </w:divBdr>
                </w:div>
              </w:divsChild>
            </w:div>
            <w:div w:id="2144149861">
              <w:marLeft w:val="0"/>
              <w:marRight w:val="0"/>
              <w:marTop w:val="0"/>
              <w:marBottom w:val="0"/>
              <w:divBdr>
                <w:top w:val="none" w:sz="0" w:space="0" w:color="auto"/>
                <w:left w:val="none" w:sz="0" w:space="0" w:color="auto"/>
                <w:bottom w:val="none" w:sz="0" w:space="0" w:color="auto"/>
                <w:right w:val="none" w:sz="0" w:space="0" w:color="auto"/>
              </w:divBdr>
            </w:div>
          </w:divsChild>
        </w:div>
        <w:div w:id="997998047">
          <w:marLeft w:val="0"/>
          <w:marRight w:val="0"/>
          <w:marTop w:val="0"/>
          <w:marBottom w:val="0"/>
          <w:divBdr>
            <w:top w:val="none" w:sz="0" w:space="0" w:color="auto"/>
            <w:left w:val="none" w:sz="0" w:space="0" w:color="auto"/>
            <w:bottom w:val="none" w:sz="0" w:space="0" w:color="auto"/>
            <w:right w:val="none" w:sz="0" w:space="0" w:color="auto"/>
          </w:divBdr>
          <w:divsChild>
            <w:div w:id="951784062">
              <w:marLeft w:val="0"/>
              <w:marRight w:val="0"/>
              <w:marTop w:val="0"/>
              <w:marBottom w:val="0"/>
              <w:divBdr>
                <w:top w:val="none" w:sz="0" w:space="0" w:color="auto"/>
                <w:left w:val="none" w:sz="0" w:space="0" w:color="auto"/>
                <w:bottom w:val="none" w:sz="0" w:space="0" w:color="auto"/>
                <w:right w:val="none" w:sz="0" w:space="0" w:color="auto"/>
              </w:divBdr>
              <w:divsChild>
                <w:div w:id="1061905603">
                  <w:marLeft w:val="0"/>
                  <w:marRight w:val="0"/>
                  <w:marTop w:val="0"/>
                  <w:marBottom w:val="0"/>
                  <w:divBdr>
                    <w:top w:val="none" w:sz="0" w:space="0" w:color="auto"/>
                    <w:left w:val="none" w:sz="0" w:space="0" w:color="auto"/>
                    <w:bottom w:val="none" w:sz="0" w:space="0" w:color="auto"/>
                    <w:right w:val="none" w:sz="0" w:space="0" w:color="auto"/>
                  </w:divBdr>
                </w:div>
              </w:divsChild>
            </w:div>
            <w:div w:id="1988050556">
              <w:marLeft w:val="0"/>
              <w:marRight w:val="0"/>
              <w:marTop w:val="0"/>
              <w:marBottom w:val="0"/>
              <w:divBdr>
                <w:top w:val="none" w:sz="0" w:space="0" w:color="auto"/>
                <w:left w:val="none" w:sz="0" w:space="0" w:color="auto"/>
                <w:bottom w:val="none" w:sz="0" w:space="0" w:color="auto"/>
                <w:right w:val="none" w:sz="0" w:space="0" w:color="auto"/>
              </w:divBdr>
            </w:div>
          </w:divsChild>
        </w:div>
        <w:div w:id="1821388991">
          <w:marLeft w:val="0"/>
          <w:marRight w:val="0"/>
          <w:marTop w:val="0"/>
          <w:marBottom w:val="0"/>
          <w:divBdr>
            <w:top w:val="none" w:sz="0" w:space="0" w:color="auto"/>
            <w:left w:val="none" w:sz="0" w:space="0" w:color="auto"/>
            <w:bottom w:val="none" w:sz="0" w:space="0" w:color="auto"/>
            <w:right w:val="none" w:sz="0" w:space="0" w:color="auto"/>
          </w:divBdr>
          <w:divsChild>
            <w:div w:id="2085443795">
              <w:marLeft w:val="0"/>
              <w:marRight w:val="0"/>
              <w:marTop w:val="0"/>
              <w:marBottom w:val="0"/>
              <w:divBdr>
                <w:top w:val="none" w:sz="0" w:space="0" w:color="auto"/>
                <w:left w:val="none" w:sz="0" w:space="0" w:color="auto"/>
                <w:bottom w:val="none" w:sz="0" w:space="0" w:color="auto"/>
                <w:right w:val="none" w:sz="0" w:space="0" w:color="auto"/>
              </w:divBdr>
              <w:divsChild>
                <w:div w:id="1002464249">
                  <w:marLeft w:val="0"/>
                  <w:marRight w:val="0"/>
                  <w:marTop w:val="0"/>
                  <w:marBottom w:val="0"/>
                  <w:divBdr>
                    <w:top w:val="none" w:sz="0" w:space="0" w:color="auto"/>
                    <w:left w:val="none" w:sz="0" w:space="0" w:color="auto"/>
                    <w:bottom w:val="none" w:sz="0" w:space="0" w:color="auto"/>
                    <w:right w:val="none" w:sz="0" w:space="0" w:color="auto"/>
                  </w:divBdr>
                </w:div>
              </w:divsChild>
            </w:div>
            <w:div w:id="7212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0919">
      <w:bodyDiv w:val="1"/>
      <w:marLeft w:val="0"/>
      <w:marRight w:val="0"/>
      <w:marTop w:val="0"/>
      <w:marBottom w:val="0"/>
      <w:divBdr>
        <w:top w:val="none" w:sz="0" w:space="0" w:color="auto"/>
        <w:left w:val="none" w:sz="0" w:space="0" w:color="auto"/>
        <w:bottom w:val="none" w:sz="0" w:space="0" w:color="auto"/>
        <w:right w:val="none" w:sz="0" w:space="0" w:color="auto"/>
      </w:divBdr>
    </w:div>
    <w:div w:id="921260603">
      <w:bodyDiv w:val="1"/>
      <w:marLeft w:val="0"/>
      <w:marRight w:val="0"/>
      <w:marTop w:val="0"/>
      <w:marBottom w:val="0"/>
      <w:divBdr>
        <w:top w:val="none" w:sz="0" w:space="0" w:color="auto"/>
        <w:left w:val="none" w:sz="0" w:space="0" w:color="auto"/>
        <w:bottom w:val="none" w:sz="0" w:space="0" w:color="auto"/>
        <w:right w:val="none" w:sz="0" w:space="0" w:color="auto"/>
      </w:divBdr>
    </w:div>
    <w:div w:id="1037118261">
      <w:bodyDiv w:val="1"/>
      <w:marLeft w:val="0"/>
      <w:marRight w:val="0"/>
      <w:marTop w:val="0"/>
      <w:marBottom w:val="0"/>
      <w:divBdr>
        <w:top w:val="none" w:sz="0" w:space="0" w:color="auto"/>
        <w:left w:val="none" w:sz="0" w:space="0" w:color="auto"/>
        <w:bottom w:val="none" w:sz="0" w:space="0" w:color="auto"/>
        <w:right w:val="none" w:sz="0" w:space="0" w:color="auto"/>
      </w:divBdr>
      <w:divsChild>
        <w:div w:id="706875312">
          <w:marLeft w:val="0"/>
          <w:marRight w:val="0"/>
          <w:marTop w:val="0"/>
          <w:marBottom w:val="0"/>
          <w:divBdr>
            <w:top w:val="none" w:sz="0" w:space="0" w:color="auto"/>
            <w:left w:val="none" w:sz="0" w:space="0" w:color="auto"/>
            <w:bottom w:val="none" w:sz="0" w:space="0" w:color="auto"/>
            <w:right w:val="none" w:sz="0" w:space="0" w:color="auto"/>
          </w:divBdr>
          <w:divsChild>
            <w:div w:id="1257979602">
              <w:marLeft w:val="0"/>
              <w:marRight w:val="0"/>
              <w:marTop w:val="0"/>
              <w:marBottom w:val="0"/>
              <w:divBdr>
                <w:top w:val="none" w:sz="0" w:space="0" w:color="auto"/>
                <w:left w:val="none" w:sz="0" w:space="0" w:color="auto"/>
                <w:bottom w:val="none" w:sz="0" w:space="0" w:color="auto"/>
                <w:right w:val="none" w:sz="0" w:space="0" w:color="auto"/>
              </w:divBdr>
              <w:divsChild>
                <w:div w:id="18442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5852">
          <w:marLeft w:val="0"/>
          <w:marRight w:val="0"/>
          <w:marTop w:val="0"/>
          <w:marBottom w:val="0"/>
          <w:divBdr>
            <w:top w:val="none" w:sz="0" w:space="0" w:color="auto"/>
            <w:left w:val="none" w:sz="0" w:space="0" w:color="auto"/>
            <w:bottom w:val="none" w:sz="0" w:space="0" w:color="auto"/>
            <w:right w:val="none" w:sz="0" w:space="0" w:color="auto"/>
          </w:divBdr>
          <w:divsChild>
            <w:div w:id="1604143998">
              <w:marLeft w:val="0"/>
              <w:marRight w:val="0"/>
              <w:marTop w:val="0"/>
              <w:marBottom w:val="0"/>
              <w:divBdr>
                <w:top w:val="none" w:sz="0" w:space="0" w:color="auto"/>
                <w:left w:val="none" w:sz="0" w:space="0" w:color="auto"/>
                <w:bottom w:val="none" w:sz="0" w:space="0" w:color="auto"/>
                <w:right w:val="none" w:sz="0" w:space="0" w:color="auto"/>
              </w:divBdr>
              <w:divsChild>
                <w:div w:id="15243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5176">
          <w:marLeft w:val="0"/>
          <w:marRight w:val="0"/>
          <w:marTop w:val="0"/>
          <w:marBottom w:val="0"/>
          <w:divBdr>
            <w:top w:val="none" w:sz="0" w:space="0" w:color="auto"/>
            <w:left w:val="none" w:sz="0" w:space="0" w:color="auto"/>
            <w:bottom w:val="none" w:sz="0" w:space="0" w:color="auto"/>
            <w:right w:val="none" w:sz="0" w:space="0" w:color="auto"/>
          </w:divBdr>
          <w:divsChild>
            <w:div w:id="1917086024">
              <w:marLeft w:val="0"/>
              <w:marRight w:val="0"/>
              <w:marTop w:val="0"/>
              <w:marBottom w:val="0"/>
              <w:divBdr>
                <w:top w:val="none" w:sz="0" w:space="0" w:color="auto"/>
                <w:left w:val="none" w:sz="0" w:space="0" w:color="auto"/>
                <w:bottom w:val="none" w:sz="0" w:space="0" w:color="auto"/>
                <w:right w:val="none" w:sz="0" w:space="0" w:color="auto"/>
              </w:divBdr>
              <w:divsChild>
                <w:div w:id="6854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7635">
          <w:marLeft w:val="0"/>
          <w:marRight w:val="0"/>
          <w:marTop w:val="0"/>
          <w:marBottom w:val="0"/>
          <w:divBdr>
            <w:top w:val="none" w:sz="0" w:space="0" w:color="auto"/>
            <w:left w:val="none" w:sz="0" w:space="0" w:color="auto"/>
            <w:bottom w:val="none" w:sz="0" w:space="0" w:color="auto"/>
            <w:right w:val="none" w:sz="0" w:space="0" w:color="auto"/>
          </w:divBdr>
          <w:divsChild>
            <w:div w:id="1437286987">
              <w:marLeft w:val="0"/>
              <w:marRight w:val="0"/>
              <w:marTop w:val="0"/>
              <w:marBottom w:val="0"/>
              <w:divBdr>
                <w:top w:val="none" w:sz="0" w:space="0" w:color="auto"/>
                <w:left w:val="none" w:sz="0" w:space="0" w:color="auto"/>
                <w:bottom w:val="none" w:sz="0" w:space="0" w:color="auto"/>
                <w:right w:val="none" w:sz="0" w:space="0" w:color="auto"/>
              </w:divBdr>
              <w:divsChild>
                <w:div w:id="6325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868">
          <w:marLeft w:val="0"/>
          <w:marRight w:val="0"/>
          <w:marTop w:val="0"/>
          <w:marBottom w:val="0"/>
          <w:divBdr>
            <w:top w:val="none" w:sz="0" w:space="0" w:color="auto"/>
            <w:left w:val="none" w:sz="0" w:space="0" w:color="auto"/>
            <w:bottom w:val="none" w:sz="0" w:space="0" w:color="auto"/>
            <w:right w:val="none" w:sz="0" w:space="0" w:color="auto"/>
          </w:divBdr>
          <w:divsChild>
            <w:div w:id="1750275980">
              <w:marLeft w:val="0"/>
              <w:marRight w:val="0"/>
              <w:marTop w:val="0"/>
              <w:marBottom w:val="0"/>
              <w:divBdr>
                <w:top w:val="none" w:sz="0" w:space="0" w:color="auto"/>
                <w:left w:val="none" w:sz="0" w:space="0" w:color="auto"/>
                <w:bottom w:val="none" w:sz="0" w:space="0" w:color="auto"/>
                <w:right w:val="none" w:sz="0" w:space="0" w:color="auto"/>
              </w:divBdr>
              <w:divsChild>
                <w:div w:id="5220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1492">
          <w:marLeft w:val="0"/>
          <w:marRight w:val="0"/>
          <w:marTop w:val="0"/>
          <w:marBottom w:val="0"/>
          <w:divBdr>
            <w:top w:val="none" w:sz="0" w:space="0" w:color="auto"/>
            <w:left w:val="none" w:sz="0" w:space="0" w:color="auto"/>
            <w:bottom w:val="none" w:sz="0" w:space="0" w:color="auto"/>
            <w:right w:val="none" w:sz="0" w:space="0" w:color="auto"/>
          </w:divBdr>
          <w:divsChild>
            <w:div w:id="1988123430">
              <w:marLeft w:val="0"/>
              <w:marRight w:val="0"/>
              <w:marTop w:val="0"/>
              <w:marBottom w:val="0"/>
              <w:divBdr>
                <w:top w:val="none" w:sz="0" w:space="0" w:color="auto"/>
                <w:left w:val="none" w:sz="0" w:space="0" w:color="auto"/>
                <w:bottom w:val="none" w:sz="0" w:space="0" w:color="auto"/>
                <w:right w:val="none" w:sz="0" w:space="0" w:color="auto"/>
              </w:divBdr>
              <w:divsChild>
                <w:div w:id="1689941834">
                  <w:marLeft w:val="0"/>
                  <w:marRight w:val="0"/>
                  <w:marTop w:val="0"/>
                  <w:marBottom w:val="0"/>
                  <w:divBdr>
                    <w:top w:val="none" w:sz="0" w:space="0" w:color="auto"/>
                    <w:left w:val="none" w:sz="0" w:space="0" w:color="auto"/>
                    <w:bottom w:val="none" w:sz="0" w:space="0" w:color="auto"/>
                    <w:right w:val="none" w:sz="0" w:space="0" w:color="auto"/>
                  </w:divBdr>
                </w:div>
              </w:divsChild>
            </w:div>
            <w:div w:id="1833521394">
              <w:marLeft w:val="0"/>
              <w:marRight w:val="0"/>
              <w:marTop w:val="0"/>
              <w:marBottom w:val="0"/>
              <w:divBdr>
                <w:top w:val="none" w:sz="0" w:space="0" w:color="auto"/>
                <w:left w:val="none" w:sz="0" w:space="0" w:color="auto"/>
                <w:bottom w:val="none" w:sz="0" w:space="0" w:color="auto"/>
                <w:right w:val="none" w:sz="0" w:space="0" w:color="auto"/>
              </w:divBdr>
            </w:div>
          </w:divsChild>
        </w:div>
        <w:div w:id="1391342491">
          <w:marLeft w:val="0"/>
          <w:marRight w:val="0"/>
          <w:marTop w:val="0"/>
          <w:marBottom w:val="0"/>
          <w:divBdr>
            <w:top w:val="none" w:sz="0" w:space="0" w:color="auto"/>
            <w:left w:val="none" w:sz="0" w:space="0" w:color="auto"/>
            <w:bottom w:val="none" w:sz="0" w:space="0" w:color="auto"/>
            <w:right w:val="none" w:sz="0" w:space="0" w:color="auto"/>
          </w:divBdr>
          <w:divsChild>
            <w:div w:id="1626082254">
              <w:marLeft w:val="0"/>
              <w:marRight w:val="0"/>
              <w:marTop w:val="0"/>
              <w:marBottom w:val="0"/>
              <w:divBdr>
                <w:top w:val="none" w:sz="0" w:space="0" w:color="auto"/>
                <w:left w:val="none" w:sz="0" w:space="0" w:color="auto"/>
                <w:bottom w:val="none" w:sz="0" w:space="0" w:color="auto"/>
                <w:right w:val="none" w:sz="0" w:space="0" w:color="auto"/>
              </w:divBdr>
              <w:divsChild>
                <w:div w:id="545144475">
                  <w:marLeft w:val="0"/>
                  <w:marRight w:val="0"/>
                  <w:marTop w:val="0"/>
                  <w:marBottom w:val="0"/>
                  <w:divBdr>
                    <w:top w:val="none" w:sz="0" w:space="0" w:color="auto"/>
                    <w:left w:val="none" w:sz="0" w:space="0" w:color="auto"/>
                    <w:bottom w:val="none" w:sz="0" w:space="0" w:color="auto"/>
                    <w:right w:val="none" w:sz="0" w:space="0" w:color="auto"/>
                  </w:divBdr>
                </w:div>
              </w:divsChild>
            </w:div>
            <w:div w:id="2028171661">
              <w:marLeft w:val="0"/>
              <w:marRight w:val="0"/>
              <w:marTop w:val="0"/>
              <w:marBottom w:val="0"/>
              <w:divBdr>
                <w:top w:val="none" w:sz="0" w:space="0" w:color="auto"/>
                <w:left w:val="none" w:sz="0" w:space="0" w:color="auto"/>
                <w:bottom w:val="none" w:sz="0" w:space="0" w:color="auto"/>
                <w:right w:val="none" w:sz="0" w:space="0" w:color="auto"/>
              </w:divBdr>
            </w:div>
          </w:divsChild>
        </w:div>
        <w:div w:id="1175999197">
          <w:marLeft w:val="0"/>
          <w:marRight w:val="0"/>
          <w:marTop w:val="0"/>
          <w:marBottom w:val="0"/>
          <w:divBdr>
            <w:top w:val="none" w:sz="0" w:space="0" w:color="auto"/>
            <w:left w:val="none" w:sz="0" w:space="0" w:color="auto"/>
            <w:bottom w:val="none" w:sz="0" w:space="0" w:color="auto"/>
            <w:right w:val="none" w:sz="0" w:space="0" w:color="auto"/>
          </w:divBdr>
          <w:divsChild>
            <w:div w:id="892697747">
              <w:marLeft w:val="0"/>
              <w:marRight w:val="0"/>
              <w:marTop w:val="0"/>
              <w:marBottom w:val="0"/>
              <w:divBdr>
                <w:top w:val="none" w:sz="0" w:space="0" w:color="auto"/>
                <w:left w:val="none" w:sz="0" w:space="0" w:color="auto"/>
                <w:bottom w:val="none" w:sz="0" w:space="0" w:color="auto"/>
                <w:right w:val="none" w:sz="0" w:space="0" w:color="auto"/>
              </w:divBdr>
              <w:divsChild>
                <w:div w:id="176110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1957">
          <w:marLeft w:val="0"/>
          <w:marRight w:val="0"/>
          <w:marTop w:val="0"/>
          <w:marBottom w:val="0"/>
          <w:divBdr>
            <w:top w:val="none" w:sz="0" w:space="0" w:color="auto"/>
            <w:left w:val="none" w:sz="0" w:space="0" w:color="auto"/>
            <w:bottom w:val="none" w:sz="0" w:space="0" w:color="auto"/>
            <w:right w:val="none" w:sz="0" w:space="0" w:color="auto"/>
          </w:divBdr>
          <w:divsChild>
            <w:div w:id="1434785936">
              <w:marLeft w:val="0"/>
              <w:marRight w:val="0"/>
              <w:marTop w:val="0"/>
              <w:marBottom w:val="0"/>
              <w:divBdr>
                <w:top w:val="none" w:sz="0" w:space="0" w:color="auto"/>
                <w:left w:val="none" w:sz="0" w:space="0" w:color="auto"/>
                <w:bottom w:val="none" w:sz="0" w:space="0" w:color="auto"/>
                <w:right w:val="none" w:sz="0" w:space="0" w:color="auto"/>
              </w:divBdr>
              <w:divsChild>
                <w:div w:id="252932486">
                  <w:marLeft w:val="0"/>
                  <w:marRight w:val="0"/>
                  <w:marTop w:val="0"/>
                  <w:marBottom w:val="0"/>
                  <w:divBdr>
                    <w:top w:val="none" w:sz="0" w:space="0" w:color="auto"/>
                    <w:left w:val="none" w:sz="0" w:space="0" w:color="auto"/>
                    <w:bottom w:val="none" w:sz="0" w:space="0" w:color="auto"/>
                    <w:right w:val="none" w:sz="0" w:space="0" w:color="auto"/>
                  </w:divBdr>
                </w:div>
              </w:divsChild>
            </w:div>
            <w:div w:id="1247112123">
              <w:marLeft w:val="0"/>
              <w:marRight w:val="0"/>
              <w:marTop w:val="0"/>
              <w:marBottom w:val="0"/>
              <w:divBdr>
                <w:top w:val="none" w:sz="0" w:space="0" w:color="auto"/>
                <w:left w:val="none" w:sz="0" w:space="0" w:color="auto"/>
                <w:bottom w:val="none" w:sz="0" w:space="0" w:color="auto"/>
                <w:right w:val="none" w:sz="0" w:space="0" w:color="auto"/>
              </w:divBdr>
            </w:div>
          </w:divsChild>
        </w:div>
        <w:div w:id="1192376421">
          <w:marLeft w:val="0"/>
          <w:marRight w:val="0"/>
          <w:marTop w:val="0"/>
          <w:marBottom w:val="0"/>
          <w:divBdr>
            <w:top w:val="none" w:sz="0" w:space="0" w:color="auto"/>
            <w:left w:val="none" w:sz="0" w:space="0" w:color="auto"/>
            <w:bottom w:val="none" w:sz="0" w:space="0" w:color="auto"/>
            <w:right w:val="none" w:sz="0" w:space="0" w:color="auto"/>
          </w:divBdr>
          <w:divsChild>
            <w:div w:id="819347369">
              <w:marLeft w:val="0"/>
              <w:marRight w:val="0"/>
              <w:marTop w:val="0"/>
              <w:marBottom w:val="0"/>
              <w:divBdr>
                <w:top w:val="none" w:sz="0" w:space="0" w:color="auto"/>
                <w:left w:val="none" w:sz="0" w:space="0" w:color="auto"/>
                <w:bottom w:val="none" w:sz="0" w:space="0" w:color="auto"/>
                <w:right w:val="none" w:sz="0" w:space="0" w:color="auto"/>
              </w:divBdr>
              <w:divsChild>
                <w:div w:id="264070980">
                  <w:marLeft w:val="0"/>
                  <w:marRight w:val="0"/>
                  <w:marTop w:val="0"/>
                  <w:marBottom w:val="0"/>
                  <w:divBdr>
                    <w:top w:val="none" w:sz="0" w:space="0" w:color="auto"/>
                    <w:left w:val="none" w:sz="0" w:space="0" w:color="auto"/>
                    <w:bottom w:val="none" w:sz="0" w:space="0" w:color="auto"/>
                    <w:right w:val="none" w:sz="0" w:space="0" w:color="auto"/>
                  </w:divBdr>
                </w:div>
              </w:divsChild>
            </w:div>
            <w:div w:id="1239049952">
              <w:marLeft w:val="0"/>
              <w:marRight w:val="0"/>
              <w:marTop w:val="0"/>
              <w:marBottom w:val="0"/>
              <w:divBdr>
                <w:top w:val="none" w:sz="0" w:space="0" w:color="auto"/>
                <w:left w:val="none" w:sz="0" w:space="0" w:color="auto"/>
                <w:bottom w:val="none" w:sz="0" w:space="0" w:color="auto"/>
                <w:right w:val="none" w:sz="0" w:space="0" w:color="auto"/>
              </w:divBdr>
            </w:div>
          </w:divsChild>
        </w:div>
        <w:div w:id="1488204277">
          <w:marLeft w:val="0"/>
          <w:marRight w:val="0"/>
          <w:marTop w:val="0"/>
          <w:marBottom w:val="0"/>
          <w:divBdr>
            <w:top w:val="none" w:sz="0" w:space="0" w:color="auto"/>
            <w:left w:val="none" w:sz="0" w:space="0" w:color="auto"/>
            <w:bottom w:val="none" w:sz="0" w:space="0" w:color="auto"/>
            <w:right w:val="none" w:sz="0" w:space="0" w:color="auto"/>
          </w:divBdr>
          <w:divsChild>
            <w:div w:id="418450051">
              <w:marLeft w:val="0"/>
              <w:marRight w:val="0"/>
              <w:marTop w:val="0"/>
              <w:marBottom w:val="0"/>
              <w:divBdr>
                <w:top w:val="none" w:sz="0" w:space="0" w:color="auto"/>
                <w:left w:val="none" w:sz="0" w:space="0" w:color="auto"/>
                <w:bottom w:val="none" w:sz="0" w:space="0" w:color="auto"/>
                <w:right w:val="none" w:sz="0" w:space="0" w:color="auto"/>
              </w:divBdr>
              <w:divsChild>
                <w:div w:id="495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1289">
          <w:marLeft w:val="0"/>
          <w:marRight w:val="0"/>
          <w:marTop w:val="0"/>
          <w:marBottom w:val="0"/>
          <w:divBdr>
            <w:top w:val="none" w:sz="0" w:space="0" w:color="auto"/>
            <w:left w:val="none" w:sz="0" w:space="0" w:color="auto"/>
            <w:bottom w:val="none" w:sz="0" w:space="0" w:color="auto"/>
            <w:right w:val="none" w:sz="0" w:space="0" w:color="auto"/>
          </w:divBdr>
          <w:divsChild>
            <w:div w:id="2041010142">
              <w:marLeft w:val="0"/>
              <w:marRight w:val="0"/>
              <w:marTop w:val="0"/>
              <w:marBottom w:val="0"/>
              <w:divBdr>
                <w:top w:val="none" w:sz="0" w:space="0" w:color="auto"/>
                <w:left w:val="none" w:sz="0" w:space="0" w:color="auto"/>
                <w:bottom w:val="none" w:sz="0" w:space="0" w:color="auto"/>
                <w:right w:val="none" w:sz="0" w:space="0" w:color="auto"/>
              </w:divBdr>
              <w:divsChild>
                <w:div w:id="6418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3496">
          <w:marLeft w:val="0"/>
          <w:marRight w:val="0"/>
          <w:marTop w:val="0"/>
          <w:marBottom w:val="0"/>
          <w:divBdr>
            <w:top w:val="none" w:sz="0" w:space="0" w:color="auto"/>
            <w:left w:val="none" w:sz="0" w:space="0" w:color="auto"/>
            <w:bottom w:val="none" w:sz="0" w:space="0" w:color="auto"/>
            <w:right w:val="none" w:sz="0" w:space="0" w:color="auto"/>
          </w:divBdr>
          <w:divsChild>
            <w:div w:id="1028143367">
              <w:marLeft w:val="0"/>
              <w:marRight w:val="0"/>
              <w:marTop w:val="0"/>
              <w:marBottom w:val="0"/>
              <w:divBdr>
                <w:top w:val="none" w:sz="0" w:space="0" w:color="auto"/>
                <w:left w:val="none" w:sz="0" w:space="0" w:color="auto"/>
                <w:bottom w:val="none" w:sz="0" w:space="0" w:color="auto"/>
                <w:right w:val="none" w:sz="0" w:space="0" w:color="auto"/>
              </w:divBdr>
              <w:divsChild>
                <w:div w:id="15906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7889">
          <w:marLeft w:val="0"/>
          <w:marRight w:val="0"/>
          <w:marTop w:val="0"/>
          <w:marBottom w:val="0"/>
          <w:divBdr>
            <w:top w:val="none" w:sz="0" w:space="0" w:color="auto"/>
            <w:left w:val="none" w:sz="0" w:space="0" w:color="auto"/>
            <w:bottom w:val="none" w:sz="0" w:space="0" w:color="auto"/>
            <w:right w:val="none" w:sz="0" w:space="0" w:color="auto"/>
          </w:divBdr>
          <w:divsChild>
            <w:div w:id="1221987641">
              <w:marLeft w:val="0"/>
              <w:marRight w:val="0"/>
              <w:marTop w:val="0"/>
              <w:marBottom w:val="0"/>
              <w:divBdr>
                <w:top w:val="none" w:sz="0" w:space="0" w:color="auto"/>
                <w:left w:val="none" w:sz="0" w:space="0" w:color="auto"/>
                <w:bottom w:val="none" w:sz="0" w:space="0" w:color="auto"/>
                <w:right w:val="none" w:sz="0" w:space="0" w:color="auto"/>
              </w:divBdr>
              <w:divsChild>
                <w:div w:id="824511043">
                  <w:marLeft w:val="0"/>
                  <w:marRight w:val="0"/>
                  <w:marTop w:val="0"/>
                  <w:marBottom w:val="0"/>
                  <w:divBdr>
                    <w:top w:val="none" w:sz="0" w:space="0" w:color="auto"/>
                    <w:left w:val="none" w:sz="0" w:space="0" w:color="auto"/>
                    <w:bottom w:val="none" w:sz="0" w:space="0" w:color="auto"/>
                    <w:right w:val="none" w:sz="0" w:space="0" w:color="auto"/>
                  </w:divBdr>
                </w:div>
              </w:divsChild>
            </w:div>
            <w:div w:id="1480809909">
              <w:marLeft w:val="0"/>
              <w:marRight w:val="0"/>
              <w:marTop w:val="0"/>
              <w:marBottom w:val="0"/>
              <w:divBdr>
                <w:top w:val="none" w:sz="0" w:space="0" w:color="auto"/>
                <w:left w:val="none" w:sz="0" w:space="0" w:color="auto"/>
                <w:bottom w:val="none" w:sz="0" w:space="0" w:color="auto"/>
                <w:right w:val="none" w:sz="0" w:space="0" w:color="auto"/>
              </w:divBdr>
            </w:div>
          </w:divsChild>
        </w:div>
        <w:div w:id="467624356">
          <w:marLeft w:val="0"/>
          <w:marRight w:val="0"/>
          <w:marTop w:val="0"/>
          <w:marBottom w:val="0"/>
          <w:divBdr>
            <w:top w:val="none" w:sz="0" w:space="0" w:color="auto"/>
            <w:left w:val="none" w:sz="0" w:space="0" w:color="auto"/>
            <w:bottom w:val="none" w:sz="0" w:space="0" w:color="auto"/>
            <w:right w:val="none" w:sz="0" w:space="0" w:color="auto"/>
          </w:divBdr>
          <w:divsChild>
            <w:div w:id="1452894503">
              <w:marLeft w:val="0"/>
              <w:marRight w:val="0"/>
              <w:marTop w:val="0"/>
              <w:marBottom w:val="0"/>
              <w:divBdr>
                <w:top w:val="none" w:sz="0" w:space="0" w:color="auto"/>
                <w:left w:val="none" w:sz="0" w:space="0" w:color="auto"/>
                <w:bottom w:val="none" w:sz="0" w:space="0" w:color="auto"/>
                <w:right w:val="none" w:sz="0" w:space="0" w:color="auto"/>
              </w:divBdr>
              <w:divsChild>
                <w:div w:id="17704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0272">
          <w:marLeft w:val="0"/>
          <w:marRight w:val="0"/>
          <w:marTop w:val="0"/>
          <w:marBottom w:val="0"/>
          <w:divBdr>
            <w:top w:val="none" w:sz="0" w:space="0" w:color="auto"/>
            <w:left w:val="none" w:sz="0" w:space="0" w:color="auto"/>
            <w:bottom w:val="none" w:sz="0" w:space="0" w:color="auto"/>
            <w:right w:val="none" w:sz="0" w:space="0" w:color="auto"/>
          </w:divBdr>
          <w:divsChild>
            <w:div w:id="414983574">
              <w:marLeft w:val="0"/>
              <w:marRight w:val="0"/>
              <w:marTop w:val="0"/>
              <w:marBottom w:val="0"/>
              <w:divBdr>
                <w:top w:val="none" w:sz="0" w:space="0" w:color="auto"/>
                <w:left w:val="none" w:sz="0" w:space="0" w:color="auto"/>
                <w:bottom w:val="none" w:sz="0" w:space="0" w:color="auto"/>
                <w:right w:val="none" w:sz="0" w:space="0" w:color="auto"/>
              </w:divBdr>
              <w:divsChild>
                <w:div w:id="2041395054">
                  <w:marLeft w:val="0"/>
                  <w:marRight w:val="0"/>
                  <w:marTop w:val="0"/>
                  <w:marBottom w:val="0"/>
                  <w:divBdr>
                    <w:top w:val="none" w:sz="0" w:space="0" w:color="auto"/>
                    <w:left w:val="none" w:sz="0" w:space="0" w:color="auto"/>
                    <w:bottom w:val="none" w:sz="0" w:space="0" w:color="auto"/>
                    <w:right w:val="none" w:sz="0" w:space="0" w:color="auto"/>
                  </w:divBdr>
                </w:div>
              </w:divsChild>
            </w:div>
            <w:div w:id="80562527">
              <w:marLeft w:val="0"/>
              <w:marRight w:val="0"/>
              <w:marTop w:val="0"/>
              <w:marBottom w:val="0"/>
              <w:divBdr>
                <w:top w:val="none" w:sz="0" w:space="0" w:color="auto"/>
                <w:left w:val="none" w:sz="0" w:space="0" w:color="auto"/>
                <w:bottom w:val="none" w:sz="0" w:space="0" w:color="auto"/>
                <w:right w:val="none" w:sz="0" w:space="0" w:color="auto"/>
              </w:divBdr>
            </w:div>
          </w:divsChild>
        </w:div>
        <w:div w:id="116025166">
          <w:marLeft w:val="0"/>
          <w:marRight w:val="0"/>
          <w:marTop w:val="0"/>
          <w:marBottom w:val="0"/>
          <w:divBdr>
            <w:top w:val="none" w:sz="0" w:space="0" w:color="auto"/>
            <w:left w:val="none" w:sz="0" w:space="0" w:color="auto"/>
            <w:bottom w:val="none" w:sz="0" w:space="0" w:color="auto"/>
            <w:right w:val="none" w:sz="0" w:space="0" w:color="auto"/>
          </w:divBdr>
          <w:divsChild>
            <w:div w:id="2124957754">
              <w:marLeft w:val="0"/>
              <w:marRight w:val="0"/>
              <w:marTop w:val="0"/>
              <w:marBottom w:val="0"/>
              <w:divBdr>
                <w:top w:val="none" w:sz="0" w:space="0" w:color="auto"/>
                <w:left w:val="none" w:sz="0" w:space="0" w:color="auto"/>
                <w:bottom w:val="none" w:sz="0" w:space="0" w:color="auto"/>
                <w:right w:val="none" w:sz="0" w:space="0" w:color="auto"/>
              </w:divBdr>
              <w:divsChild>
                <w:div w:id="638193645">
                  <w:marLeft w:val="0"/>
                  <w:marRight w:val="0"/>
                  <w:marTop w:val="0"/>
                  <w:marBottom w:val="0"/>
                  <w:divBdr>
                    <w:top w:val="none" w:sz="0" w:space="0" w:color="auto"/>
                    <w:left w:val="none" w:sz="0" w:space="0" w:color="auto"/>
                    <w:bottom w:val="none" w:sz="0" w:space="0" w:color="auto"/>
                    <w:right w:val="none" w:sz="0" w:space="0" w:color="auto"/>
                  </w:divBdr>
                </w:div>
              </w:divsChild>
            </w:div>
            <w:div w:id="20854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2899">
      <w:bodyDiv w:val="1"/>
      <w:marLeft w:val="0"/>
      <w:marRight w:val="0"/>
      <w:marTop w:val="0"/>
      <w:marBottom w:val="0"/>
      <w:divBdr>
        <w:top w:val="none" w:sz="0" w:space="0" w:color="auto"/>
        <w:left w:val="none" w:sz="0" w:space="0" w:color="auto"/>
        <w:bottom w:val="none" w:sz="0" w:space="0" w:color="auto"/>
        <w:right w:val="none" w:sz="0" w:space="0" w:color="auto"/>
      </w:divBdr>
      <w:divsChild>
        <w:div w:id="1418667661">
          <w:marLeft w:val="0"/>
          <w:marRight w:val="0"/>
          <w:marTop w:val="0"/>
          <w:marBottom w:val="0"/>
          <w:divBdr>
            <w:top w:val="none" w:sz="0" w:space="0" w:color="auto"/>
            <w:left w:val="none" w:sz="0" w:space="0" w:color="auto"/>
            <w:bottom w:val="none" w:sz="0" w:space="0" w:color="auto"/>
            <w:right w:val="none" w:sz="0" w:space="0" w:color="auto"/>
          </w:divBdr>
          <w:divsChild>
            <w:div w:id="1242450806">
              <w:marLeft w:val="0"/>
              <w:marRight w:val="0"/>
              <w:marTop w:val="0"/>
              <w:marBottom w:val="0"/>
              <w:divBdr>
                <w:top w:val="none" w:sz="0" w:space="0" w:color="auto"/>
                <w:left w:val="none" w:sz="0" w:space="0" w:color="auto"/>
                <w:bottom w:val="none" w:sz="0" w:space="0" w:color="auto"/>
                <w:right w:val="none" w:sz="0" w:space="0" w:color="auto"/>
              </w:divBdr>
              <w:divsChild>
                <w:div w:id="1081370213">
                  <w:marLeft w:val="0"/>
                  <w:marRight w:val="0"/>
                  <w:marTop w:val="0"/>
                  <w:marBottom w:val="0"/>
                  <w:divBdr>
                    <w:top w:val="none" w:sz="0" w:space="0" w:color="auto"/>
                    <w:left w:val="none" w:sz="0" w:space="0" w:color="auto"/>
                    <w:bottom w:val="none" w:sz="0" w:space="0" w:color="auto"/>
                    <w:right w:val="none" w:sz="0" w:space="0" w:color="auto"/>
                  </w:divBdr>
                </w:div>
              </w:divsChild>
            </w:div>
            <w:div w:id="129517185">
              <w:marLeft w:val="0"/>
              <w:marRight w:val="0"/>
              <w:marTop w:val="0"/>
              <w:marBottom w:val="0"/>
              <w:divBdr>
                <w:top w:val="none" w:sz="0" w:space="0" w:color="auto"/>
                <w:left w:val="none" w:sz="0" w:space="0" w:color="auto"/>
                <w:bottom w:val="none" w:sz="0" w:space="0" w:color="auto"/>
                <w:right w:val="none" w:sz="0" w:space="0" w:color="auto"/>
              </w:divBdr>
            </w:div>
          </w:divsChild>
        </w:div>
        <w:div w:id="1844120809">
          <w:marLeft w:val="0"/>
          <w:marRight w:val="0"/>
          <w:marTop w:val="0"/>
          <w:marBottom w:val="0"/>
          <w:divBdr>
            <w:top w:val="none" w:sz="0" w:space="0" w:color="auto"/>
            <w:left w:val="none" w:sz="0" w:space="0" w:color="auto"/>
            <w:bottom w:val="none" w:sz="0" w:space="0" w:color="auto"/>
            <w:right w:val="none" w:sz="0" w:space="0" w:color="auto"/>
          </w:divBdr>
          <w:divsChild>
            <w:div w:id="1854563057">
              <w:marLeft w:val="0"/>
              <w:marRight w:val="0"/>
              <w:marTop w:val="0"/>
              <w:marBottom w:val="0"/>
              <w:divBdr>
                <w:top w:val="none" w:sz="0" w:space="0" w:color="auto"/>
                <w:left w:val="none" w:sz="0" w:space="0" w:color="auto"/>
                <w:bottom w:val="none" w:sz="0" w:space="0" w:color="auto"/>
                <w:right w:val="none" w:sz="0" w:space="0" w:color="auto"/>
              </w:divBdr>
              <w:divsChild>
                <w:div w:id="739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155">
          <w:marLeft w:val="0"/>
          <w:marRight w:val="0"/>
          <w:marTop w:val="0"/>
          <w:marBottom w:val="0"/>
          <w:divBdr>
            <w:top w:val="none" w:sz="0" w:space="0" w:color="auto"/>
            <w:left w:val="none" w:sz="0" w:space="0" w:color="auto"/>
            <w:bottom w:val="none" w:sz="0" w:space="0" w:color="auto"/>
            <w:right w:val="none" w:sz="0" w:space="0" w:color="auto"/>
          </w:divBdr>
          <w:divsChild>
            <w:div w:id="506405483">
              <w:marLeft w:val="0"/>
              <w:marRight w:val="0"/>
              <w:marTop w:val="0"/>
              <w:marBottom w:val="0"/>
              <w:divBdr>
                <w:top w:val="none" w:sz="0" w:space="0" w:color="auto"/>
                <w:left w:val="none" w:sz="0" w:space="0" w:color="auto"/>
                <w:bottom w:val="none" w:sz="0" w:space="0" w:color="auto"/>
                <w:right w:val="none" w:sz="0" w:space="0" w:color="auto"/>
              </w:divBdr>
              <w:divsChild>
                <w:div w:id="16203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2946">
          <w:marLeft w:val="0"/>
          <w:marRight w:val="0"/>
          <w:marTop w:val="0"/>
          <w:marBottom w:val="0"/>
          <w:divBdr>
            <w:top w:val="none" w:sz="0" w:space="0" w:color="auto"/>
            <w:left w:val="none" w:sz="0" w:space="0" w:color="auto"/>
            <w:bottom w:val="none" w:sz="0" w:space="0" w:color="auto"/>
            <w:right w:val="none" w:sz="0" w:space="0" w:color="auto"/>
          </w:divBdr>
          <w:divsChild>
            <w:div w:id="121192482">
              <w:marLeft w:val="0"/>
              <w:marRight w:val="0"/>
              <w:marTop w:val="0"/>
              <w:marBottom w:val="0"/>
              <w:divBdr>
                <w:top w:val="none" w:sz="0" w:space="0" w:color="auto"/>
                <w:left w:val="none" w:sz="0" w:space="0" w:color="auto"/>
                <w:bottom w:val="none" w:sz="0" w:space="0" w:color="auto"/>
                <w:right w:val="none" w:sz="0" w:space="0" w:color="auto"/>
              </w:divBdr>
              <w:divsChild>
                <w:div w:id="194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4518">
          <w:marLeft w:val="0"/>
          <w:marRight w:val="0"/>
          <w:marTop w:val="0"/>
          <w:marBottom w:val="0"/>
          <w:divBdr>
            <w:top w:val="none" w:sz="0" w:space="0" w:color="auto"/>
            <w:left w:val="none" w:sz="0" w:space="0" w:color="auto"/>
            <w:bottom w:val="none" w:sz="0" w:space="0" w:color="auto"/>
            <w:right w:val="none" w:sz="0" w:space="0" w:color="auto"/>
          </w:divBdr>
          <w:divsChild>
            <w:div w:id="890455832">
              <w:marLeft w:val="0"/>
              <w:marRight w:val="0"/>
              <w:marTop w:val="0"/>
              <w:marBottom w:val="0"/>
              <w:divBdr>
                <w:top w:val="none" w:sz="0" w:space="0" w:color="auto"/>
                <w:left w:val="none" w:sz="0" w:space="0" w:color="auto"/>
                <w:bottom w:val="none" w:sz="0" w:space="0" w:color="auto"/>
                <w:right w:val="none" w:sz="0" w:space="0" w:color="auto"/>
              </w:divBdr>
              <w:divsChild>
                <w:div w:id="2121484077">
                  <w:marLeft w:val="0"/>
                  <w:marRight w:val="0"/>
                  <w:marTop w:val="0"/>
                  <w:marBottom w:val="0"/>
                  <w:divBdr>
                    <w:top w:val="none" w:sz="0" w:space="0" w:color="auto"/>
                    <w:left w:val="none" w:sz="0" w:space="0" w:color="auto"/>
                    <w:bottom w:val="none" w:sz="0" w:space="0" w:color="auto"/>
                    <w:right w:val="none" w:sz="0" w:space="0" w:color="auto"/>
                  </w:divBdr>
                </w:div>
              </w:divsChild>
            </w:div>
            <w:div w:id="315692592">
              <w:marLeft w:val="0"/>
              <w:marRight w:val="0"/>
              <w:marTop w:val="0"/>
              <w:marBottom w:val="0"/>
              <w:divBdr>
                <w:top w:val="none" w:sz="0" w:space="0" w:color="auto"/>
                <w:left w:val="none" w:sz="0" w:space="0" w:color="auto"/>
                <w:bottom w:val="none" w:sz="0" w:space="0" w:color="auto"/>
                <w:right w:val="none" w:sz="0" w:space="0" w:color="auto"/>
              </w:divBdr>
            </w:div>
          </w:divsChild>
        </w:div>
        <w:div w:id="193925709">
          <w:marLeft w:val="0"/>
          <w:marRight w:val="0"/>
          <w:marTop w:val="0"/>
          <w:marBottom w:val="0"/>
          <w:divBdr>
            <w:top w:val="none" w:sz="0" w:space="0" w:color="auto"/>
            <w:left w:val="none" w:sz="0" w:space="0" w:color="auto"/>
            <w:bottom w:val="none" w:sz="0" w:space="0" w:color="auto"/>
            <w:right w:val="none" w:sz="0" w:space="0" w:color="auto"/>
          </w:divBdr>
          <w:divsChild>
            <w:div w:id="1157377077">
              <w:marLeft w:val="0"/>
              <w:marRight w:val="0"/>
              <w:marTop w:val="0"/>
              <w:marBottom w:val="0"/>
              <w:divBdr>
                <w:top w:val="none" w:sz="0" w:space="0" w:color="auto"/>
                <w:left w:val="none" w:sz="0" w:space="0" w:color="auto"/>
                <w:bottom w:val="none" w:sz="0" w:space="0" w:color="auto"/>
                <w:right w:val="none" w:sz="0" w:space="0" w:color="auto"/>
              </w:divBdr>
              <w:divsChild>
                <w:div w:id="1854760835">
                  <w:marLeft w:val="0"/>
                  <w:marRight w:val="0"/>
                  <w:marTop w:val="0"/>
                  <w:marBottom w:val="0"/>
                  <w:divBdr>
                    <w:top w:val="none" w:sz="0" w:space="0" w:color="auto"/>
                    <w:left w:val="none" w:sz="0" w:space="0" w:color="auto"/>
                    <w:bottom w:val="none" w:sz="0" w:space="0" w:color="auto"/>
                    <w:right w:val="none" w:sz="0" w:space="0" w:color="auto"/>
                  </w:divBdr>
                </w:div>
              </w:divsChild>
            </w:div>
            <w:div w:id="322007485">
              <w:marLeft w:val="0"/>
              <w:marRight w:val="0"/>
              <w:marTop w:val="0"/>
              <w:marBottom w:val="0"/>
              <w:divBdr>
                <w:top w:val="none" w:sz="0" w:space="0" w:color="auto"/>
                <w:left w:val="none" w:sz="0" w:space="0" w:color="auto"/>
                <w:bottom w:val="none" w:sz="0" w:space="0" w:color="auto"/>
                <w:right w:val="none" w:sz="0" w:space="0" w:color="auto"/>
              </w:divBdr>
            </w:div>
          </w:divsChild>
        </w:div>
        <w:div w:id="1929920137">
          <w:marLeft w:val="0"/>
          <w:marRight w:val="0"/>
          <w:marTop w:val="0"/>
          <w:marBottom w:val="0"/>
          <w:divBdr>
            <w:top w:val="none" w:sz="0" w:space="0" w:color="auto"/>
            <w:left w:val="none" w:sz="0" w:space="0" w:color="auto"/>
            <w:bottom w:val="none" w:sz="0" w:space="0" w:color="auto"/>
            <w:right w:val="none" w:sz="0" w:space="0" w:color="auto"/>
          </w:divBdr>
          <w:divsChild>
            <w:div w:id="916204937">
              <w:marLeft w:val="0"/>
              <w:marRight w:val="0"/>
              <w:marTop w:val="0"/>
              <w:marBottom w:val="0"/>
              <w:divBdr>
                <w:top w:val="none" w:sz="0" w:space="0" w:color="auto"/>
                <w:left w:val="none" w:sz="0" w:space="0" w:color="auto"/>
                <w:bottom w:val="none" w:sz="0" w:space="0" w:color="auto"/>
                <w:right w:val="none" w:sz="0" w:space="0" w:color="auto"/>
              </w:divBdr>
              <w:divsChild>
                <w:div w:id="745107749">
                  <w:marLeft w:val="0"/>
                  <w:marRight w:val="0"/>
                  <w:marTop w:val="0"/>
                  <w:marBottom w:val="0"/>
                  <w:divBdr>
                    <w:top w:val="none" w:sz="0" w:space="0" w:color="auto"/>
                    <w:left w:val="none" w:sz="0" w:space="0" w:color="auto"/>
                    <w:bottom w:val="none" w:sz="0" w:space="0" w:color="auto"/>
                    <w:right w:val="none" w:sz="0" w:space="0" w:color="auto"/>
                  </w:divBdr>
                </w:div>
              </w:divsChild>
            </w:div>
            <w:div w:id="92172666">
              <w:marLeft w:val="0"/>
              <w:marRight w:val="0"/>
              <w:marTop w:val="0"/>
              <w:marBottom w:val="0"/>
              <w:divBdr>
                <w:top w:val="none" w:sz="0" w:space="0" w:color="auto"/>
                <w:left w:val="none" w:sz="0" w:space="0" w:color="auto"/>
                <w:bottom w:val="none" w:sz="0" w:space="0" w:color="auto"/>
                <w:right w:val="none" w:sz="0" w:space="0" w:color="auto"/>
              </w:divBdr>
            </w:div>
          </w:divsChild>
        </w:div>
        <w:div w:id="1931505197">
          <w:marLeft w:val="0"/>
          <w:marRight w:val="0"/>
          <w:marTop w:val="0"/>
          <w:marBottom w:val="0"/>
          <w:divBdr>
            <w:top w:val="none" w:sz="0" w:space="0" w:color="auto"/>
            <w:left w:val="none" w:sz="0" w:space="0" w:color="auto"/>
            <w:bottom w:val="none" w:sz="0" w:space="0" w:color="auto"/>
            <w:right w:val="none" w:sz="0" w:space="0" w:color="auto"/>
          </w:divBdr>
          <w:divsChild>
            <w:div w:id="1161117691">
              <w:marLeft w:val="0"/>
              <w:marRight w:val="0"/>
              <w:marTop w:val="0"/>
              <w:marBottom w:val="0"/>
              <w:divBdr>
                <w:top w:val="none" w:sz="0" w:space="0" w:color="auto"/>
                <w:left w:val="none" w:sz="0" w:space="0" w:color="auto"/>
                <w:bottom w:val="none" w:sz="0" w:space="0" w:color="auto"/>
                <w:right w:val="none" w:sz="0" w:space="0" w:color="auto"/>
              </w:divBdr>
              <w:divsChild>
                <w:div w:id="501050621">
                  <w:marLeft w:val="0"/>
                  <w:marRight w:val="0"/>
                  <w:marTop w:val="0"/>
                  <w:marBottom w:val="0"/>
                  <w:divBdr>
                    <w:top w:val="none" w:sz="0" w:space="0" w:color="auto"/>
                    <w:left w:val="none" w:sz="0" w:space="0" w:color="auto"/>
                    <w:bottom w:val="none" w:sz="0" w:space="0" w:color="auto"/>
                    <w:right w:val="none" w:sz="0" w:space="0" w:color="auto"/>
                  </w:divBdr>
                </w:div>
              </w:divsChild>
            </w:div>
            <w:div w:id="229197475">
              <w:marLeft w:val="0"/>
              <w:marRight w:val="0"/>
              <w:marTop w:val="0"/>
              <w:marBottom w:val="0"/>
              <w:divBdr>
                <w:top w:val="none" w:sz="0" w:space="0" w:color="auto"/>
                <w:left w:val="none" w:sz="0" w:space="0" w:color="auto"/>
                <w:bottom w:val="none" w:sz="0" w:space="0" w:color="auto"/>
                <w:right w:val="none" w:sz="0" w:space="0" w:color="auto"/>
              </w:divBdr>
            </w:div>
          </w:divsChild>
        </w:div>
        <w:div w:id="740299243">
          <w:marLeft w:val="0"/>
          <w:marRight w:val="0"/>
          <w:marTop w:val="0"/>
          <w:marBottom w:val="0"/>
          <w:divBdr>
            <w:top w:val="none" w:sz="0" w:space="0" w:color="auto"/>
            <w:left w:val="none" w:sz="0" w:space="0" w:color="auto"/>
            <w:bottom w:val="none" w:sz="0" w:space="0" w:color="auto"/>
            <w:right w:val="none" w:sz="0" w:space="0" w:color="auto"/>
          </w:divBdr>
          <w:divsChild>
            <w:div w:id="1698584060">
              <w:marLeft w:val="0"/>
              <w:marRight w:val="0"/>
              <w:marTop w:val="0"/>
              <w:marBottom w:val="0"/>
              <w:divBdr>
                <w:top w:val="none" w:sz="0" w:space="0" w:color="auto"/>
                <w:left w:val="none" w:sz="0" w:space="0" w:color="auto"/>
                <w:bottom w:val="none" w:sz="0" w:space="0" w:color="auto"/>
                <w:right w:val="none" w:sz="0" w:space="0" w:color="auto"/>
              </w:divBdr>
              <w:divsChild>
                <w:div w:id="1355375519">
                  <w:marLeft w:val="0"/>
                  <w:marRight w:val="0"/>
                  <w:marTop w:val="0"/>
                  <w:marBottom w:val="0"/>
                  <w:divBdr>
                    <w:top w:val="none" w:sz="0" w:space="0" w:color="auto"/>
                    <w:left w:val="none" w:sz="0" w:space="0" w:color="auto"/>
                    <w:bottom w:val="none" w:sz="0" w:space="0" w:color="auto"/>
                    <w:right w:val="none" w:sz="0" w:space="0" w:color="auto"/>
                  </w:divBdr>
                </w:div>
              </w:divsChild>
            </w:div>
            <w:div w:id="1150825777">
              <w:marLeft w:val="0"/>
              <w:marRight w:val="0"/>
              <w:marTop w:val="0"/>
              <w:marBottom w:val="0"/>
              <w:divBdr>
                <w:top w:val="none" w:sz="0" w:space="0" w:color="auto"/>
                <w:left w:val="none" w:sz="0" w:space="0" w:color="auto"/>
                <w:bottom w:val="none" w:sz="0" w:space="0" w:color="auto"/>
                <w:right w:val="none" w:sz="0" w:space="0" w:color="auto"/>
              </w:divBdr>
            </w:div>
          </w:divsChild>
        </w:div>
        <w:div w:id="411003977">
          <w:marLeft w:val="0"/>
          <w:marRight w:val="0"/>
          <w:marTop w:val="0"/>
          <w:marBottom w:val="0"/>
          <w:divBdr>
            <w:top w:val="none" w:sz="0" w:space="0" w:color="auto"/>
            <w:left w:val="none" w:sz="0" w:space="0" w:color="auto"/>
            <w:bottom w:val="none" w:sz="0" w:space="0" w:color="auto"/>
            <w:right w:val="none" w:sz="0" w:space="0" w:color="auto"/>
          </w:divBdr>
          <w:divsChild>
            <w:div w:id="916013842">
              <w:marLeft w:val="0"/>
              <w:marRight w:val="0"/>
              <w:marTop w:val="0"/>
              <w:marBottom w:val="0"/>
              <w:divBdr>
                <w:top w:val="none" w:sz="0" w:space="0" w:color="auto"/>
                <w:left w:val="none" w:sz="0" w:space="0" w:color="auto"/>
                <w:bottom w:val="none" w:sz="0" w:space="0" w:color="auto"/>
                <w:right w:val="none" w:sz="0" w:space="0" w:color="auto"/>
              </w:divBdr>
              <w:divsChild>
                <w:div w:id="1739477646">
                  <w:marLeft w:val="0"/>
                  <w:marRight w:val="0"/>
                  <w:marTop w:val="0"/>
                  <w:marBottom w:val="0"/>
                  <w:divBdr>
                    <w:top w:val="none" w:sz="0" w:space="0" w:color="auto"/>
                    <w:left w:val="none" w:sz="0" w:space="0" w:color="auto"/>
                    <w:bottom w:val="none" w:sz="0" w:space="0" w:color="auto"/>
                    <w:right w:val="none" w:sz="0" w:space="0" w:color="auto"/>
                  </w:divBdr>
                </w:div>
              </w:divsChild>
            </w:div>
            <w:div w:id="884371701">
              <w:marLeft w:val="0"/>
              <w:marRight w:val="0"/>
              <w:marTop w:val="0"/>
              <w:marBottom w:val="0"/>
              <w:divBdr>
                <w:top w:val="none" w:sz="0" w:space="0" w:color="auto"/>
                <w:left w:val="none" w:sz="0" w:space="0" w:color="auto"/>
                <w:bottom w:val="none" w:sz="0" w:space="0" w:color="auto"/>
                <w:right w:val="none" w:sz="0" w:space="0" w:color="auto"/>
              </w:divBdr>
            </w:div>
          </w:divsChild>
        </w:div>
        <w:div w:id="2021395342">
          <w:marLeft w:val="0"/>
          <w:marRight w:val="0"/>
          <w:marTop w:val="0"/>
          <w:marBottom w:val="0"/>
          <w:divBdr>
            <w:top w:val="none" w:sz="0" w:space="0" w:color="auto"/>
            <w:left w:val="none" w:sz="0" w:space="0" w:color="auto"/>
            <w:bottom w:val="none" w:sz="0" w:space="0" w:color="auto"/>
            <w:right w:val="none" w:sz="0" w:space="0" w:color="auto"/>
          </w:divBdr>
          <w:divsChild>
            <w:div w:id="2082092195">
              <w:marLeft w:val="0"/>
              <w:marRight w:val="0"/>
              <w:marTop w:val="0"/>
              <w:marBottom w:val="0"/>
              <w:divBdr>
                <w:top w:val="none" w:sz="0" w:space="0" w:color="auto"/>
                <w:left w:val="none" w:sz="0" w:space="0" w:color="auto"/>
                <w:bottom w:val="none" w:sz="0" w:space="0" w:color="auto"/>
                <w:right w:val="none" w:sz="0" w:space="0" w:color="auto"/>
              </w:divBdr>
              <w:divsChild>
                <w:div w:id="1120611524">
                  <w:marLeft w:val="0"/>
                  <w:marRight w:val="0"/>
                  <w:marTop w:val="0"/>
                  <w:marBottom w:val="0"/>
                  <w:divBdr>
                    <w:top w:val="none" w:sz="0" w:space="0" w:color="auto"/>
                    <w:left w:val="none" w:sz="0" w:space="0" w:color="auto"/>
                    <w:bottom w:val="none" w:sz="0" w:space="0" w:color="auto"/>
                    <w:right w:val="none" w:sz="0" w:space="0" w:color="auto"/>
                  </w:divBdr>
                </w:div>
              </w:divsChild>
            </w:div>
            <w:div w:id="1891573145">
              <w:marLeft w:val="0"/>
              <w:marRight w:val="0"/>
              <w:marTop w:val="0"/>
              <w:marBottom w:val="0"/>
              <w:divBdr>
                <w:top w:val="none" w:sz="0" w:space="0" w:color="auto"/>
                <w:left w:val="none" w:sz="0" w:space="0" w:color="auto"/>
                <w:bottom w:val="none" w:sz="0" w:space="0" w:color="auto"/>
                <w:right w:val="none" w:sz="0" w:space="0" w:color="auto"/>
              </w:divBdr>
            </w:div>
          </w:divsChild>
        </w:div>
        <w:div w:id="556404302">
          <w:marLeft w:val="0"/>
          <w:marRight w:val="0"/>
          <w:marTop w:val="0"/>
          <w:marBottom w:val="0"/>
          <w:divBdr>
            <w:top w:val="none" w:sz="0" w:space="0" w:color="auto"/>
            <w:left w:val="none" w:sz="0" w:space="0" w:color="auto"/>
            <w:bottom w:val="none" w:sz="0" w:space="0" w:color="auto"/>
            <w:right w:val="none" w:sz="0" w:space="0" w:color="auto"/>
          </w:divBdr>
          <w:divsChild>
            <w:div w:id="1592422604">
              <w:marLeft w:val="0"/>
              <w:marRight w:val="0"/>
              <w:marTop w:val="0"/>
              <w:marBottom w:val="0"/>
              <w:divBdr>
                <w:top w:val="none" w:sz="0" w:space="0" w:color="auto"/>
                <w:left w:val="none" w:sz="0" w:space="0" w:color="auto"/>
                <w:bottom w:val="none" w:sz="0" w:space="0" w:color="auto"/>
                <w:right w:val="none" w:sz="0" w:space="0" w:color="auto"/>
              </w:divBdr>
              <w:divsChild>
                <w:div w:id="1661038736">
                  <w:marLeft w:val="0"/>
                  <w:marRight w:val="0"/>
                  <w:marTop w:val="0"/>
                  <w:marBottom w:val="0"/>
                  <w:divBdr>
                    <w:top w:val="none" w:sz="0" w:space="0" w:color="auto"/>
                    <w:left w:val="none" w:sz="0" w:space="0" w:color="auto"/>
                    <w:bottom w:val="none" w:sz="0" w:space="0" w:color="auto"/>
                    <w:right w:val="none" w:sz="0" w:space="0" w:color="auto"/>
                  </w:divBdr>
                </w:div>
              </w:divsChild>
            </w:div>
            <w:div w:id="1865167843">
              <w:marLeft w:val="0"/>
              <w:marRight w:val="0"/>
              <w:marTop w:val="0"/>
              <w:marBottom w:val="0"/>
              <w:divBdr>
                <w:top w:val="none" w:sz="0" w:space="0" w:color="auto"/>
                <w:left w:val="none" w:sz="0" w:space="0" w:color="auto"/>
                <w:bottom w:val="none" w:sz="0" w:space="0" w:color="auto"/>
                <w:right w:val="none" w:sz="0" w:space="0" w:color="auto"/>
              </w:divBdr>
            </w:div>
          </w:divsChild>
        </w:div>
        <w:div w:id="2001617470">
          <w:marLeft w:val="0"/>
          <w:marRight w:val="0"/>
          <w:marTop w:val="0"/>
          <w:marBottom w:val="0"/>
          <w:divBdr>
            <w:top w:val="none" w:sz="0" w:space="0" w:color="auto"/>
            <w:left w:val="none" w:sz="0" w:space="0" w:color="auto"/>
            <w:bottom w:val="none" w:sz="0" w:space="0" w:color="auto"/>
            <w:right w:val="none" w:sz="0" w:space="0" w:color="auto"/>
          </w:divBdr>
          <w:divsChild>
            <w:div w:id="747725727">
              <w:marLeft w:val="0"/>
              <w:marRight w:val="0"/>
              <w:marTop w:val="0"/>
              <w:marBottom w:val="0"/>
              <w:divBdr>
                <w:top w:val="none" w:sz="0" w:space="0" w:color="auto"/>
                <w:left w:val="none" w:sz="0" w:space="0" w:color="auto"/>
                <w:bottom w:val="none" w:sz="0" w:space="0" w:color="auto"/>
                <w:right w:val="none" w:sz="0" w:space="0" w:color="auto"/>
              </w:divBdr>
              <w:divsChild>
                <w:div w:id="1499999933">
                  <w:marLeft w:val="0"/>
                  <w:marRight w:val="0"/>
                  <w:marTop w:val="0"/>
                  <w:marBottom w:val="0"/>
                  <w:divBdr>
                    <w:top w:val="none" w:sz="0" w:space="0" w:color="auto"/>
                    <w:left w:val="none" w:sz="0" w:space="0" w:color="auto"/>
                    <w:bottom w:val="none" w:sz="0" w:space="0" w:color="auto"/>
                    <w:right w:val="none" w:sz="0" w:space="0" w:color="auto"/>
                  </w:divBdr>
                </w:div>
              </w:divsChild>
            </w:div>
            <w:div w:id="1692878409">
              <w:marLeft w:val="0"/>
              <w:marRight w:val="0"/>
              <w:marTop w:val="0"/>
              <w:marBottom w:val="0"/>
              <w:divBdr>
                <w:top w:val="none" w:sz="0" w:space="0" w:color="auto"/>
                <w:left w:val="none" w:sz="0" w:space="0" w:color="auto"/>
                <w:bottom w:val="none" w:sz="0" w:space="0" w:color="auto"/>
                <w:right w:val="none" w:sz="0" w:space="0" w:color="auto"/>
              </w:divBdr>
            </w:div>
          </w:divsChild>
        </w:div>
        <w:div w:id="1777409445">
          <w:marLeft w:val="0"/>
          <w:marRight w:val="0"/>
          <w:marTop w:val="0"/>
          <w:marBottom w:val="0"/>
          <w:divBdr>
            <w:top w:val="none" w:sz="0" w:space="0" w:color="auto"/>
            <w:left w:val="none" w:sz="0" w:space="0" w:color="auto"/>
            <w:bottom w:val="none" w:sz="0" w:space="0" w:color="auto"/>
            <w:right w:val="none" w:sz="0" w:space="0" w:color="auto"/>
          </w:divBdr>
          <w:divsChild>
            <w:div w:id="562058746">
              <w:marLeft w:val="0"/>
              <w:marRight w:val="0"/>
              <w:marTop w:val="0"/>
              <w:marBottom w:val="0"/>
              <w:divBdr>
                <w:top w:val="none" w:sz="0" w:space="0" w:color="auto"/>
                <w:left w:val="none" w:sz="0" w:space="0" w:color="auto"/>
                <w:bottom w:val="none" w:sz="0" w:space="0" w:color="auto"/>
                <w:right w:val="none" w:sz="0" w:space="0" w:color="auto"/>
              </w:divBdr>
              <w:divsChild>
                <w:div w:id="1923371114">
                  <w:marLeft w:val="0"/>
                  <w:marRight w:val="0"/>
                  <w:marTop w:val="0"/>
                  <w:marBottom w:val="0"/>
                  <w:divBdr>
                    <w:top w:val="none" w:sz="0" w:space="0" w:color="auto"/>
                    <w:left w:val="none" w:sz="0" w:space="0" w:color="auto"/>
                    <w:bottom w:val="none" w:sz="0" w:space="0" w:color="auto"/>
                    <w:right w:val="none" w:sz="0" w:space="0" w:color="auto"/>
                  </w:divBdr>
                </w:div>
              </w:divsChild>
            </w:div>
            <w:div w:id="2064059619">
              <w:marLeft w:val="0"/>
              <w:marRight w:val="0"/>
              <w:marTop w:val="0"/>
              <w:marBottom w:val="0"/>
              <w:divBdr>
                <w:top w:val="none" w:sz="0" w:space="0" w:color="auto"/>
                <w:left w:val="none" w:sz="0" w:space="0" w:color="auto"/>
                <w:bottom w:val="none" w:sz="0" w:space="0" w:color="auto"/>
                <w:right w:val="none" w:sz="0" w:space="0" w:color="auto"/>
              </w:divBdr>
            </w:div>
          </w:divsChild>
        </w:div>
        <w:div w:id="219946149">
          <w:marLeft w:val="0"/>
          <w:marRight w:val="0"/>
          <w:marTop w:val="0"/>
          <w:marBottom w:val="0"/>
          <w:divBdr>
            <w:top w:val="none" w:sz="0" w:space="0" w:color="auto"/>
            <w:left w:val="none" w:sz="0" w:space="0" w:color="auto"/>
            <w:bottom w:val="none" w:sz="0" w:space="0" w:color="auto"/>
            <w:right w:val="none" w:sz="0" w:space="0" w:color="auto"/>
          </w:divBdr>
          <w:divsChild>
            <w:div w:id="1379354184">
              <w:marLeft w:val="0"/>
              <w:marRight w:val="0"/>
              <w:marTop w:val="0"/>
              <w:marBottom w:val="0"/>
              <w:divBdr>
                <w:top w:val="none" w:sz="0" w:space="0" w:color="auto"/>
                <w:left w:val="none" w:sz="0" w:space="0" w:color="auto"/>
                <w:bottom w:val="none" w:sz="0" w:space="0" w:color="auto"/>
                <w:right w:val="none" w:sz="0" w:space="0" w:color="auto"/>
              </w:divBdr>
              <w:divsChild>
                <w:div w:id="1566842027">
                  <w:marLeft w:val="0"/>
                  <w:marRight w:val="0"/>
                  <w:marTop w:val="0"/>
                  <w:marBottom w:val="0"/>
                  <w:divBdr>
                    <w:top w:val="none" w:sz="0" w:space="0" w:color="auto"/>
                    <w:left w:val="none" w:sz="0" w:space="0" w:color="auto"/>
                    <w:bottom w:val="none" w:sz="0" w:space="0" w:color="auto"/>
                    <w:right w:val="none" w:sz="0" w:space="0" w:color="auto"/>
                  </w:divBdr>
                </w:div>
              </w:divsChild>
            </w:div>
            <w:div w:id="1712418574">
              <w:marLeft w:val="0"/>
              <w:marRight w:val="0"/>
              <w:marTop w:val="0"/>
              <w:marBottom w:val="0"/>
              <w:divBdr>
                <w:top w:val="none" w:sz="0" w:space="0" w:color="auto"/>
                <w:left w:val="none" w:sz="0" w:space="0" w:color="auto"/>
                <w:bottom w:val="none" w:sz="0" w:space="0" w:color="auto"/>
                <w:right w:val="none" w:sz="0" w:space="0" w:color="auto"/>
              </w:divBdr>
            </w:div>
          </w:divsChild>
        </w:div>
        <w:div w:id="1017851078">
          <w:marLeft w:val="0"/>
          <w:marRight w:val="0"/>
          <w:marTop w:val="0"/>
          <w:marBottom w:val="0"/>
          <w:divBdr>
            <w:top w:val="none" w:sz="0" w:space="0" w:color="auto"/>
            <w:left w:val="none" w:sz="0" w:space="0" w:color="auto"/>
            <w:bottom w:val="none" w:sz="0" w:space="0" w:color="auto"/>
            <w:right w:val="none" w:sz="0" w:space="0" w:color="auto"/>
          </w:divBdr>
          <w:divsChild>
            <w:div w:id="767578871">
              <w:marLeft w:val="0"/>
              <w:marRight w:val="0"/>
              <w:marTop w:val="0"/>
              <w:marBottom w:val="0"/>
              <w:divBdr>
                <w:top w:val="none" w:sz="0" w:space="0" w:color="auto"/>
                <w:left w:val="none" w:sz="0" w:space="0" w:color="auto"/>
                <w:bottom w:val="none" w:sz="0" w:space="0" w:color="auto"/>
                <w:right w:val="none" w:sz="0" w:space="0" w:color="auto"/>
              </w:divBdr>
              <w:divsChild>
                <w:div w:id="1879319632">
                  <w:marLeft w:val="0"/>
                  <w:marRight w:val="0"/>
                  <w:marTop w:val="0"/>
                  <w:marBottom w:val="0"/>
                  <w:divBdr>
                    <w:top w:val="none" w:sz="0" w:space="0" w:color="auto"/>
                    <w:left w:val="none" w:sz="0" w:space="0" w:color="auto"/>
                    <w:bottom w:val="none" w:sz="0" w:space="0" w:color="auto"/>
                    <w:right w:val="none" w:sz="0" w:space="0" w:color="auto"/>
                  </w:divBdr>
                </w:div>
              </w:divsChild>
            </w:div>
            <w:div w:id="1782796295">
              <w:marLeft w:val="0"/>
              <w:marRight w:val="0"/>
              <w:marTop w:val="0"/>
              <w:marBottom w:val="0"/>
              <w:divBdr>
                <w:top w:val="none" w:sz="0" w:space="0" w:color="auto"/>
                <w:left w:val="none" w:sz="0" w:space="0" w:color="auto"/>
                <w:bottom w:val="none" w:sz="0" w:space="0" w:color="auto"/>
                <w:right w:val="none" w:sz="0" w:space="0" w:color="auto"/>
              </w:divBdr>
            </w:div>
          </w:divsChild>
        </w:div>
        <w:div w:id="1886136242">
          <w:marLeft w:val="0"/>
          <w:marRight w:val="0"/>
          <w:marTop w:val="0"/>
          <w:marBottom w:val="0"/>
          <w:divBdr>
            <w:top w:val="none" w:sz="0" w:space="0" w:color="auto"/>
            <w:left w:val="none" w:sz="0" w:space="0" w:color="auto"/>
            <w:bottom w:val="none" w:sz="0" w:space="0" w:color="auto"/>
            <w:right w:val="none" w:sz="0" w:space="0" w:color="auto"/>
          </w:divBdr>
          <w:divsChild>
            <w:div w:id="465662745">
              <w:marLeft w:val="0"/>
              <w:marRight w:val="0"/>
              <w:marTop w:val="0"/>
              <w:marBottom w:val="0"/>
              <w:divBdr>
                <w:top w:val="none" w:sz="0" w:space="0" w:color="auto"/>
                <w:left w:val="none" w:sz="0" w:space="0" w:color="auto"/>
                <w:bottom w:val="none" w:sz="0" w:space="0" w:color="auto"/>
                <w:right w:val="none" w:sz="0" w:space="0" w:color="auto"/>
              </w:divBdr>
              <w:divsChild>
                <w:div w:id="1190142452">
                  <w:marLeft w:val="0"/>
                  <w:marRight w:val="0"/>
                  <w:marTop w:val="0"/>
                  <w:marBottom w:val="0"/>
                  <w:divBdr>
                    <w:top w:val="none" w:sz="0" w:space="0" w:color="auto"/>
                    <w:left w:val="none" w:sz="0" w:space="0" w:color="auto"/>
                    <w:bottom w:val="none" w:sz="0" w:space="0" w:color="auto"/>
                    <w:right w:val="none" w:sz="0" w:space="0" w:color="auto"/>
                  </w:divBdr>
                </w:div>
              </w:divsChild>
            </w:div>
            <w:div w:id="914701709">
              <w:marLeft w:val="0"/>
              <w:marRight w:val="0"/>
              <w:marTop w:val="0"/>
              <w:marBottom w:val="0"/>
              <w:divBdr>
                <w:top w:val="none" w:sz="0" w:space="0" w:color="auto"/>
                <w:left w:val="none" w:sz="0" w:space="0" w:color="auto"/>
                <w:bottom w:val="none" w:sz="0" w:space="0" w:color="auto"/>
                <w:right w:val="none" w:sz="0" w:space="0" w:color="auto"/>
              </w:divBdr>
            </w:div>
          </w:divsChild>
        </w:div>
        <w:div w:id="1593851743">
          <w:marLeft w:val="0"/>
          <w:marRight w:val="0"/>
          <w:marTop w:val="0"/>
          <w:marBottom w:val="0"/>
          <w:divBdr>
            <w:top w:val="none" w:sz="0" w:space="0" w:color="auto"/>
            <w:left w:val="none" w:sz="0" w:space="0" w:color="auto"/>
            <w:bottom w:val="none" w:sz="0" w:space="0" w:color="auto"/>
            <w:right w:val="none" w:sz="0" w:space="0" w:color="auto"/>
          </w:divBdr>
          <w:divsChild>
            <w:div w:id="1507135065">
              <w:marLeft w:val="0"/>
              <w:marRight w:val="0"/>
              <w:marTop w:val="0"/>
              <w:marBottom w:val="0"/>
              <w:divBdr>
                <w:top w:val="none" w:sz="0" w:space="0" w:color="auto"/>
                <w:left w:val="none" w:sz="0" w:space="0" w:color="auto"/>
                <w:bottom w:val="none" w:sz="0" w:space="0" w:color="auto"/>
                <w:right w:val="none" w:sz="0" w:space="0" w:color="auto"/>
              </w:divBdr>
              <w:divsChild>
                <w:div w:id="2055959552">
                  <w:marLeft w:val="0"/>
                  <w:marRight w:val="0"/>
                  <w:marTop w:val="0"/>
                  <w:marBottom w:val="0"/>
                  <w:divBdr>
                    <w:top w:val="none" w:sz="0" w:space="0" w:color="auto"/>
                    <w:left w:val="none" w:sz="0" w:space="0" w:color="auto"/>
                    <w:bottom w:val="none" w:sz="0" w:space="0" w:color="auto"/>
                    <w:right w:val="none" w:sz="0" w:space="0" w:color="auto"/>
                  </w:divBdr>
                </w:div>
              </w:divsChild>
            </w:div>
            <w:div w:id="58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97099">
      <w:bodyDiv w:val="1"/>
      <w:marLeft w:val="0"/>
      <w:marRight w:val="0"/>
      <w:marTop w:val="0"/>
      <w:marBottom w:val="0"/>
      <w:divBdr>
        <w:top w:val="none" w:sz="0" w:space="0" w:color="auto"/>
        <w:left w:val="none" w:sz="0" w:space="0" w:color="auto"/>
        <w:bottom w:val="none" w:sz="0" w:space="0" w:color="auto"/>
        <w:right w:val="none" w:sz="0" w:space="0" w:color="auto"/>
      </w:divBdr>
    </w:div>
    <w:div w:id="1332636206">
      <w:bodyDiv w:val="1"/>
      <w:marLeft w:val="0"/>
      <w:marRight w:val="0"/>
      <w:marTop w:val="0"/>
      <w:marBottom w:val="0"/>
      <w:divBdr>
        <w:top w:val="none" w:sz="0" w:space="0" w:color="auto"/>
        <w:left w:val="none" w:sz="0" w:space="0" w:color="auto"/>
        <w:bottom w:val="none" w:sz="0" w:space="0" w:color="auto"/>
        <w:right w:val="none" w:sz="0" w:space="0" w:color="auto"/>
      </w:divBdr>
      <w:divsChild>
        <w:div w:id="1613977169">
          <w:marLeft w:val="0"/>
          <w:marRight w:val="0"/>
          <w:marTop w:val="0"/>
          <w:marBottom w:val="0"/>
          <w:divBdr>
            <w:top w:val="none" w:sz="0" w:space="0" w:color="auto"/>
            <w:left w:val="none" w:sz="0" w:space="0" w:color="auto"/>
            <w:bottom w:val="none" w:sz="0" w:space="0" w:color="auto"/>
            <w:right w:val="none" w:sz="0" w:space="0" w:color="auto"/>
          </w:divBdr>
          <w:divsChild>
            <w:div w:id="1703046888">
              <w:marLeft w:val="0"/>
              <w:marRight w:val="0"/>
              <w:marTop w:val="0"/>
              <w:marBottom w:val="0"/>
              <w:divBdr>
                <w:top w:val="none" w:sz="0" w:space="0" w:color="auto"/>
                <w:left w:val="none" w:sz="0" w:space="0" w:color="auto"/>
                <w:bottom w:val="none" w:sz="0" w:space="0" w:color="auto"/>
                <w:right w:val="none" w:sz="0" w:space="0" w:color="auto"/>
              </w:divBdr>
              <w:divsChild>
                <w:div w:id="586615561">
                  <w:marLeft w:val="0"/>
                  <w:marRight w:val="0"/>
                  <w:marTop w:val="0"/>
                  <w:marBottom w:val="0"/>
                  <w:divBdr>
                    <w:top w:val="none" w:sz="0" w:space="0" w:color="auto"/>
                    <w:left w:val="none" w:sz="0" w:space="0" w:color="auto"/>
                    <w:bottom w:val="none" w:sz="0" w:space="0" w:color="auto"/>
                    <w:right w:val="none" w:sz="0" w:space="0" w:color="auto"/>
                  </w:divBdr>
                </w:div>
              </w:divsChild>
            </w:div>
            <w:div w:id="1720713245">
              <w:marLeft w:val="0"/>
              <w:marRight w:val="0"/>
              <w:marTop w:val="0"/>
              <w:marBottom w:val="0"/>
              <w:divBdr>
                <w:top w:val="none" w:sz="0" w:space="0" w:color="auto"/>
                <w:left w:val="none" w:sz="0" w:space="0" w:color="auto"/>
                <w:bottom w:val="none" w:sz="0" w:space="0" w:color="auto"/>
                <w:right w:val="none" w:sz="0" w:space="0" w:color="auto"/>
              </w:divBdr>
            </w:div>
          </w:divsChild>
        </w:div>
        <w:div w:id="1853765090">
          <w:marLeft w:val="0"/>
          <w:marRight w:val="0"/>
          <w:marTop w:val="0"/>
          <w:marBottom w:val="0"/>
          <w:divBdr>
            <w:top w:val="none" w:sz="0" w:space="0" w:color="auto"/>
            <w:left w:val="none" w:sz="0" w:space="0" w:color="auto"/>
            <w:bottom w:val="none" w:sz="0" w:space="0" w:color="auto"/>
            <w:right w:val="none" w:sz="0" w:space="0" w:color="auto"/>
          </w:divBdr>
          <w:divsChild>
            <w:div w:id="426004176">
              <w:marLeft w:val="0"/>
              <w:marRight w:val="0"/>
              <w:marTop w:val="0"/>
              <w:marBottom w:val="0"/>
              <w:divBdr>
                <w:top w:val="none" w:sz="0" w:space="0" w:color="auto"/>
                <w:left w:val="none" w:sz="0" w:space="0" w:color="auto"/>
                <w:bottom w:val="none" w:sz="0" w:space="0" w:color="auto"/>
                <w:right w:val="none" w:sz="0" w:space="0" w:color="auto"/>
              </w:divBdr>
              <w:divsChild>
                <w:div w:id="352654958">
                  <w:marLeft w:val="0"/>
                  <w:marRight w:val="0"/>
                  <w:marTop w:val="0"/>
                  <w:marBottom w:val="0"/>
                  <w:divBdr>
                    <w:top w:val="none" w:sz="0" w:space="0" w:color="auto"/>
                    <w:left w:val="none" w:sz="0" w:space="0" w:color="auto"/>
                    <w:bottom w:val="none" w:sz="0" w:space="0" w:color="auto"/>
                    <w:right w:val="none" w:sz="0" w:space="0" w:color="auto"/>
                  </w:divBdr>
                </w:div>
              </w:divsChild>
            </w:div>
            <w:div w:id="543059892">
              <w:marLeft w:val="0"/>
              <w:marRight w:val="0"/>
              <w:marTop w:val="0"/>
              <w:marBottom w:val="0"/>
              <w:divBdr>
                <w:top w:val="none" w:sz="0" w:space="0" w:color="auto"/>
                <w:left w:val="none" w:sz="0" w:space="0" w:color="auto"/>
                <w:bottom w:val="none" w:sz="0" w:space="0" w:color="auto"/>
                <w:right w:val="none" w:sz="0" w:space="0" w:color="auto"/>
              </w:divBdr>
            </w:div>
          </w:divsChild>
        </w:div>
        <w:div w:id="375349720">
          <w:marLeft w:val="0"/>
          <w:marRight w:val="0"/>
          <w:marTop w:val="0"/>
          <w:marBottom w:val="0"/>
          <w:divBdr>
            <w:top w:val="none" w:sz="0" w:space="0" w:color="auto"/>
            <w:left w:val="none" w:sz="0" w:space="0" w:color="auto"/>
            <w:bottom w:val="none" w:sz="0" w:space="0" w:color="auto"/>
            <w:right w:val="none" w:sz="0" w:space="0" w:color="auto"/>
          </w:divBdr>
          <w:divsChild>
            <w:div w:id="2021393862">
              <w:marLeft w:val="0"/>
              <w:marRight w:val="0"/>
              <w:marTop w:val="0"/>
              <w:marBottom w:val="0"/>
              <w:divBdr>
                <w:top w:val="none" w:sz="0" w:space="0" w:color="auto"/>
                <w:left w:val="none" w:sz="0" w:space="0" w:color="auto"/>
                <w:bottom w:val="none" w:sz="0" w:space="0" w:color="auto"/>
                <w:right w:val="none" w:sz="0" w:space="0" w:color="auto"/>
              </w:divBdr>
              <w:divsChild>
                <w:div w:id="6855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64429">
          <w:marLeft w:val="0"/>
          <w:marRight w:val="0"/>
          <w:marTop w:val="0"/>
          <w:marBottom w:val="0"/>
          <w:divBdr>
            <w:top w:val="none" w:sz="0" w:space="0" w:color="auto"/>
            <w:left w:val="none" w:sz="0" w:space="0" w:color="auto"/>
            <w:bottom w:val="none" w:sz="0" w:space="0" w:color="auto"/>
            <w:right w:val="none" w:sz="0" w:space="0" w:color="auto"/>
          </w:divBdr>
          <w:divsChild>
            <w:div w:id="923294411">
              <w:marLeft w:val="0"/>
              <w:marRight w:val="0"/>
              <w:marTop w:val="0"/>
              <w:marBottom w:val="0"/>
              <w:divBdr>
                <w:top w:val="none" w:sz="0" w:space="0" w:color="auto"/>
                <w:left w:val="none" w:sz="0" w:space="0" w:color="auto"/>
                <w:bottom w:val="none" w:sz="0" w:space="0" w:color="auto"/>
                <w:right w:val="none" w:sz="0" w:space="0" w:color="auto"/>
              </w:divBdr>
              <w:divsChild>
                <w:div w:id="1346054869">
                  <w:marLeft w:val="0"/>
                  <w:marRight w:val="0"/>
                  <w:marTop w:val="0"/>
                  <w:marBottom w:val="0"/>
                  <w:divBdr>
                    <w:top w:val="none" w:sz="0" w:space="0" w:color="auto"/>
                    <w:left w:val="none" w:sz="0" w:space="0" w:color="auto"/>
                    <w:bottom w:val="none" w:sz="0" w:space="0" w:color="auto"/>
                    <w:right w:val="none" w:sz="0" w:space="0" w:color="auto"/>
                  </w:divBdr>
                </w:div>
              </w:divsChild>
            </w:div>
            <w:div w:id="1206135387">
              <w:marLeft w:val="0"/>
              <w:marRight w:val="0"/>
              <w:marTop w:val="0"/>
              <w:marBottom w:val="0"/>
              <w:divBdr>
                <w:top w:val="none" w:sz="0" w:space="0" w:color="auto"/>
                <w:left w:val="none" w:sz="0" w:space="0" w:color="auto"/>
                <w:bottom w:val="none" w:sz="0" w:space="0" w:color="auto"/>
                <w:right w:val="none" w:sz="0" w:space="0" w:color="auto"/>
              </w:divBdr>
            </w:div>
          </w:divsChild>
        </w:div>
        <w:div w:id="1453286885">
          <w:marLeft w:val="0"/>
          <w:marRight w:val="0"/>
          <w:marTop w:val="0"/>
          <w:marBottom w:val="0"/>
          <w:divBdr>
            <w:top w:val="none" w:sz="0" w:space="0" w:color="auto"/>
            <w:left w:val="none" w:sz="0" w:space="0" w:color="auto"/>
            <w:bottom w:val="none" w:sz="0" w:space="0" w:color="auto"/>
            <w:right w:val="none" w:sz="0" w:space="0" w:color="auto"/>
          </w:divBdr>
          <w:divsChild>
            <w:div w:id="1400863195">
              <w:marLeft w:val="0"/>
              <w:marRight w:val="0"/>
              <w:marTop w:val="0"/>
              <w:marBottom w:val="0"/>
              <w:divBdr>
                <w:top w:val="none" w:sz="0" w:space="0" w:color="auto"/>
                <w:left w:val="none" w:sz="0" w:space="0" w:color="auto"/>
                <w:bottom w:val="none" w:sz="0" w:space="0" w:color="auto"/>
                <w:right w:val="none" w:sz="0" w:space="0" w:color="auto"/>
              </w:divBdr>
              <w:divsChild>
                <w:div w:id="1772437143">
                  <w:marLeft w:val="0"/>
                  <w:marRight w:val="0"/>
                  <w:marTop w:val="0"/>
                  <w:marBottom w:val="0"/>
                  <w:divBdr>
                    <w:top w:val="none" w:sz="0" w:space="0" w:color="auto"/>
                    <w:left w:val="none" w:sz="0" w:space="0" w:color="auto"/>
                    <w:bottom w:val="none" w:sz="0" w:space="0" w:color="auto"/>
                    <w:right w:val="none" w:sz="0" w:space="0" w:color="auto"/>
                  </w:divBdr>
                </w:div>
              </w:divsChild>
            </w:div>
            <w:div w:id="1677001971">
              <w:marLeft w:val="0"/>
              <w:marRight w:val="0"/>
              <w:marTop w:val="0"/>
              <w:marBottom w:val="0"/>
              <w:divBdr>
                <w:top w:val="none" w:sz="0" w:space="0" w:color="auto"/>
                <w:left w:val="none" w:sz="0" w:space="0" w:color="auto"/>
                <w:bottom w:val="none" w:sz="0" w:space="0" w:color="auto"/>
                <w:right w:val="none" w:sz="0" w:space="0" w:color="auto"/>
              </w:divBdr>
            </w:div>
          </w:divsChild>
        </w:div>
        <w:div w:id="895510693">
          <w:marLeft w:val="0"/>
          <w:marRight w:val="0"/>
          <w:marTop w:val="0"/>
          <w:marBottom w:val="0"/>
          <w:divBdr>
            <w:top w:val="none" w:sz="0" w:space="0" w:color="auto"/>
            <w:left w:val="none" w:sz="0" w:space="0" w:color="auto"/>
            <w:bottom w:val="none" w:sz="0" w:space="0" w:color="auto"/>
            <w:right w:val="none" w:sz="0" w:space="0" w:color="auto"/>
          </w:divBdr>
          <w:divsChild>
            <w:div w:id="2087415910">
              <w:marLeft w:val="0"/>
              <w:marRight w:val="0"/>
              <w:marTop w:val="0"/>
              <w:marBottom w:val="0"/>
              <w:divBdr>
                <w:top w:val="none" w:sz="0" w:space="0" w:color="auto"/>
                <w:left w:val="none" w:sz="0" w:space="0" w:color="auto"/>
                <w:bottom w:val="none" w:sz="0" w:space="0" w:color="auto"/>
                <w:right w:val="none" w:sz="0" w:space="0" w:color="auto"/>
              </w:divBdr>
              <w:divsChild>
                <w:div w:id="5794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7157">
          <w:marLeft w:val="0"/>
          <w:marRight w:val="0"/>
          <w:marTop w:val="0"/>
          <w:marBottom w:val="0"/>
          <w:divBdr>
            <w:top w:val="none" w:sz="0" w:space="0" w:color="auto"/>
            <w:left w:val="none" w:sz="0" w:space="0" w:color="auto"/>
            <w:bottom w:val="none" w:sz="0" w:space="0" w:color="auto"/>
            <w:right w:val="none" w:sz="0" w:space="0" w:color="auto"/>
          </w:divBdr>
          <w:divsChild>
            <w:div w:id="779842016">
              <w:marLeft w:val="0"/>
              <w:marRight w:val="0"/>
              <w:marTop w:val="0"/>
              <w:marBottom w:val="0"/>
              <w:divBdr>
                <w:top w:val="none" w:sz="0" w:space="0" w:color="auto"/>
                <w:left w:val="none" w:sz="0" w:space="0" w:color="auto"/>
                <w:bottom w:val="none" w:sz="0" w:space="0" w:color="auto"/>
                <w:right w:val="none" w:sz="0" w:space="0" w:color="auto"/>
              </w:divBdr>
              <w:divsChild>
                <w:div w:id="604849378">
                  <w:marLeft w:val="0"/>
                  <w:marRight w:val="0"/>
                  <w:marTop w:val="0"/>
                  <w:marBottom w:val="0"/>
                  <w:divBdr>
                    <w:top w:val="none" w:sz="0" w:space="0" w:color="auto"/>
                    <w:left w:val="none" w:sz="0" w:space="0" w:color="auto"/>
                    <w:bottom w:val="none" w:sz="0" w:space="0" w:color="auto"/>
                    <w:right w:val="none" w:sz="0" w:space="0" w:color="auto"/>
                  </w:divBdr>
                </w:div>
              </w:divsChild>
            </w:div>
            <w:div w:id="1055816460">
              <w:marLeft w:val="0"/>
              <w:marRight w:val="0"/>
              <w:marTop w:val="0"/>
              <w:marBottom w:val="0"/>
              <w:divBdr>
                <w:top w:val="none" w:sz="0" w:space="0" w:color="auto"/>
                <w:left w:val="none" w:sz="0" w:space="0" w:color="auto"/>
                <w:bottom w:val="none" w:sz="0" w:space="0" w:color="auto"/>
                <w:right w:val="none" w:sz="0" w:space="0" w:color="auto"/>
              </w:divBdr>
            </w:div>
          </w:divsChild>
        </w:div>
        <w:div w:id="700740251">
          <w:marLeft w:val="0"/>
          <w:marRight w:val="0"/>
          <w:marTop w:val="0"/>
          <w:marBottom w:val="0"/>
          <w:divBdr>
            <w:top w:val="none" w:sz="0" w:space="0" w:color="auto"/>
            <w:left w:val="none" w:sz="0" w:space="0" w:color="auto"/>
            <w:bottom w:val="none" w:sz="0" w:space="0" w:color="auto"/>
            <w:right w:val="none" w:sz="0" w:space="0" w:color="auto"/>
          </w:divBdr>
          <w:divsChild>
            <w:div w:id="520049710">
              <w:marLeft w:val="0"/>
              <w:marRight w:val="0"/>
              <w:marTop w:val="0"/>
              <w:marBottom w:val="0"/>
              <w:divBdr>
                <w:top w:val="none" w:sz="0" w:space="0" w:color="auto"/>
                <w:left w:val="none" w:sz="0" w:space="0" w:color="auto"/>
                <w:bottom w:val="none" w:sz="0" w:space="0" w:color="auto"/>
                <w:right w:val="none" w:sz="0" w:space="0" w:color="auto"/>
              </w:divBdr>
              <w:divsChild>
                <w:div w:id="33895992">
                  <w:marLeft w:val="0"/>
                  <w:marRight w:val="0"/>
                  <w:marTop w:val="0"/>
                  <w:marBottom w:val="0"/>
                  <w:divBdr>
                    <w:top w:val="none" w:sz="0" w:space="0" w:color="auto"/>
                    <w:left w:val="none" w:sz="0" w:space="0" w:color="auto"/>
                    <w:bottom w:val="none" w:sz="0" w:space="0" w:color="auto"/>
                    <w:right w:val="none" w:sz="0" w:space="0" w:color="auto"/>
                  </w:divBdr>
                </w:div>
              </w:divsChild>
            </w:div>
            <w:div w:id="151793632">
              <w:marLeft w:val="0"/>
              <w:marRight w:val="0"/>
              <w:marTop w:val="0"/>
              <w:marBottom w:val="0"/>
              <w:divBdr>
                <w:top w:val="none" w:sz="0" w:space="0" w:color="auto"/>
                <w:left w:val="none" w:sz="0" w:space="0" w:color="auto"/>
                <w:bottom w:val="none" w:sz="0" w:space="0" w:color="auto"/>
                <w:right w:val="none" w:sz="0" w:space="0" w:color="auto"/>
              </w:divBdr>
            </w:div>
          </w:divsChild>
        </w:div>
        <w:div w:id="410003680">
          <w:marLeft w:val="0"/>
          <w:marRight w:val="0"/>
          <w:marTop w:val="0"/>
          <w:marBottom w:val="0"/>
          <w:divBdr>
            <w:top w:val="none" w:sz="0" w:space="0" w:color="auto"/>
            <w:left w:val="none" w:sz="0" w:space="0" w:color="auto"/>
            <w:bottom w:val="none" w:sz="0" w:space="0" w:color="auto"/>
            <w:right w:val="none" w:sz="0" w:space="0" w:color="auto"/>
          </w:divBdr>
          <w:divsChild>
            <w:div w:id="2063796053">
              <w:marLeft w:val="0"/>
              <w:marRight w:val="0"/>
              <w:marTop w:val="0"/>
              <w:marBottom w:val="0"/>
              <w:divBdr>
                <w:top w:val="none" w:sz="0" w:space="0" w:color="auto"/>
                <w:left w:val="none" w:sz="0" w:space="0" w:color="auto"/>
                <w:bottom w:val="none" w:sz="0" w:space="0" w:color="auto"/>
                <w:right w:val="none" w:sz="0" w:space="0" w:color="auto"/>
              </w:divBdr>
              <w:divsChild>
                <w:div w:id="1311518473">
                  <w:marLeft w:val="0"/>
                  <w:marRight w:val="0"/>
                  <w:marTop w:val="0"/>
                  <w:marBottom w:val="0"/>
                  <w:divBdr>
                    <w:top w:val="none" w:sz="0" w:space="0" w:color="auto"/>
                    <w:left w:val="none" w:sz="0" w:space="0" w:color="auto"/>
                    <w:bottom w:val="none" w:sz="0" w:space="0" w:color="auto"/>
                    <w:right w:val="none" w:sz="0" w:space="0" w:color="auto"/>
                  </w:divBdr>
                </w:div>
              </w:divsChild>
            </w:div>
            <w:div w:id="1506049317">
              <w:marLeft w:val="0"/>
              <w:marRight w:val="0"/>
              <w:marTop w:val="0"/>
              <w:marBottom w:val="0"/>
              <w:divBdr>
                <w:top w:val="none" w:sz="0" w:space="0" w:color="auto"/>
                <w:left w:val="none" w:sz="0" w:space="0" w:color="auto"/>
                <w:bottom w:val="none" w:sz="0" w:space="0" w:color="auto"/>
                <w:right w:val="none" w:sz="0" w:space="0" w:color="auto"/>
              </w:divBdr>
            </w:div>
          </w:divsChild>
        </w:div>
        <w:div w:id="96423967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sChild>
                <w:div w:id="714046533">
                  <w:marLeft w:val="0"/>
                  <w:marRight w:val="0"/>
                  <w:marTop w:val="0"/>
                  <w:marBottom w:val="0"/>
                  <w:divBdr>
                    <w:top w:val="none" w:sz="0" w:space="0" w:color="auto"/>
                    <w:left w:val="none" w:sz="0" w:space="0" w:color="auto"/>
                    <w:bottom w:val="none" w:sz="0" w:space="0" w:color="auto"/>
                    <w:right w:val="none" w:sz="0" w:space="0" w:color="auto"/>
                  </w:divBdr>
                </w:div>
              </w:divsChild>
            </w:div>
            <w:div w:id="2061124411">
              <w:marLeft w:val="0"/>
              <w:marRight w:val="0"/>
              <w:marTop w:val="0"/>
              <w:marBottom w:val="0"/>
              <w:divBdr>
                <w:top w:val="none" w:sz="0" w:space="0" w:color="auto"/>
                <w:left w:val="none" w:sz="0" w:space="0" w:color="auto"/>
                <w:bottom w:val="none" w:sz="0" w:space="0" w:color="auto"/>
                <w:right w:val="none" w:sz="0" w:space="0" w:color="auto"/>
              </w:divBdr>
            </w:div>
          </w:divsChild>
        </w:div>
        <w:div w:id="2126803037">
          <w:marLeft w:val="0"/>
          <w:marRight w:val="0"/>
          <w:marTop w:val="0"/>
          <w:marBottom w:val="0"/>
          <w:divBdr>
            <w:top w:val="none" w:sz="0" w:space="0" w:color="auto"/>
            <w:left w:val="none" w:sz="0" w:space="0" w:color="auto"/>
            <w:bottom w:val="none" w:sz="0" w:space="0" w:color="auto"/>
            <w:right w:val="none" w:sz="0" w:space="0" w:color="auto"/>
          </w:divBdr>
          <w:divsChild>
            <w:div w:id="698968661">
              <w:marLeft w:val="0"/>
              <w:marRight w:val="0"/>
              <w:marTop w:val="0"/>
              <w:marBottom w:val="0"/>
              <w:divBdr>
                <w:top w:val="none" w:sz="0" w:space="0" w:color="auto"/>
                <w:left w:val="none" w:sz="0" w:space="0" w:color="auto"/>
                <w:bottom w:val="none" w:sz="0" w:space="0" w:color="auto"/>
                <w:right w:val="none" w:sz="0" w:space="0" w:color="auto"/>
              </w:divBdr>
              <w:divsChild>
                <w:div w:id="1608468403">
                  <w:marLeft w:val="0"/>
                  <w:marRight w:val="0"/>
                  <w:marTop w:val="0"/>
                  <w:marBottom w:val="0"/>
                  <w:divBdr>
                    <w:top w:val="none" w:sz="0" w:space="0" w:color="auto"/>
                    <w:left w:val="none" w:sz="0" w:space="0" w:color="auto"/>
                    <w:bottom w:val="none" w:sz="0" w:space="0" w:color="auto"/>
                    <w:right w:val="none" w:sz="0" w:space="0" w:color="auto"/>
                  </w:divBdr>
                </w:div>
              </w:divsChild>
            </w:div>
            <w:div w:id="1403671871">
              <w:marLeft w:val="0"/>
              <w:marRight w:val="0"/>
              <w:marTop w:val="0"/>
              <w:marBottom w:val="0"/>
              <w:divBdr>
                <w:top w:val="none" w:sz="0" w:space="0" w:color="auto"/>
                <w:left w:val="none" w:sz="0" w:space="0" w:color="auto"/>
                <w:bottom w:val="none" w:sz="0" w:space="0" w:color="auto"/>
                <w:right w:val="none" w:sz="0" w:space="0" w:color="auto"/>
              </w:divBdr>
            </w:div>
          </w:divsChild>
        </w:div>
        <w:div w:id="667951108">
          <w:marLeft w:val="0"/>
          <w:marRight w:val="0"/>
          <w:marTop w:val="0"/>
          <w:marBottom w:val="0"/>
          <w:divBdr>
            <w:top w:val="none" w:sz="0" w:space="0" w:color="auto"/>
            <w:left w:val="none" w:sz="0" w:space="0" w:color="auto"/>
            <w:bottom w:val="none" w:sz="0" w:space="0" w:color="auto"/>
            <w:right w:val="none" w:sz="0" w:space="0" w:color="auto"/>
          </w:divBdr>
          <w:divsChild>
            <w:div w:id="1605304373">
              <w:marLeft w:val="0"/>
              <w:marRight w:val="0"/>
              <w:marTop w:val="0"/>
              <w:marBottom w:val="0"/>
              <w:divBdr>
                <w:top w:val="none" w:sz="0" w:space="0" w:color="auto"/>
                <w:left w:val="none" w:sz="0" w:space="0" w:color="auto"/>
                <w:bottom w:val="none" w:sz="0" w:space="0" w:color="auto"/>
                <w:right w:val="none" w:sz="0" w:space="0" w:color="auto"/>
              </w:divBdr>
              <w:divsChild>
                <w:div w:id="1151673189">
                  <w:marLeft w:val="0"/>
                  <w:marRight w:val="0"/>
                  <w:marTop w:val="0"/>
                  <w:marBottom w:val="0"/>
                  <w:divBdr>
                    <w:top w:val="none" w:sz="0" w:space="0" w:color="auto"/>
                    <w:left w:val="none" w:sz="0" w:space="0" w:color="auto"/>
                    <w:bottom w:val="none" w:sz="0" w:space="0" w:color="auto"/>
                    <w:right w:val="none" w:sz="0" w:space="0" w:color="auto"/>
                  </w:divBdr>
                </w:div>
              </w:divsChild>
            </w:div>
            <w:div w:id="47345866">
              <w:marLeft w:val="0"/>
              <w:marRight w:val="0"/>
              <w:marTop w:val="0"/>
              <w:marBottom w:val="0"/>
              <w:divBdr>
                <w:top w:val="none" w:sz="0" w:space="0" w:color="auto"/>
                <w:left w:val="none" w:sz="0" w:space="0" w:color="auto"/>
                <w:bottom w:val="none" w:sz="0" w:space="0" w:color="auto"/>
                <w:right w:val="none" w:sz="0" w:space="0" w:color="auto"/>
              </w:divBdr>
            </w:div>
          </w:divsChild>
        </w:div>
        <w:div w:id="1284773582">
          <w:marLeft w:val="0"/>
          <w:marRight w:val="0"/>
          <w:marTop w:val="0"/>
          <w:marBottom w:val="0"/>
          <w:divBdr>
            <w:top w:val="none" w:sz="0" w:space="0" w:color="auto"/>
            <w:left w:val="none" w:sz="0" w:space="0" w:color="auto"/>
            <w:bottom w:val="none" w:sz="0" w:space="0" w:color="auto"/>
            <w:right w:val="none" w:sz="0" w:space="0" w:color="auto"/>
          </w:divBdr>
          <w:divsChild>
            <w:div w:id="1635863600">
              <w:marLeft w:val="0"/>
              <w:marRight w:val="0"/>
              <w:marTop w:val="0"/>
              <w:marBottom w:val="0"/>
              <w:divBdr>
                <w:top w:val="none" w:sz="0" w:space="0" w:color="auto"/>
                <w:left w:val="none" w:sz="0" w:space="0" w:color="auto"/>
                <w:bottom w:val="none" w:sz="0" w:space="0" w:color="auto"/>
                <w:right w:val="none" w:sz="0" w:space="0" w:color="auto"/>
              </w:divBdr>
              <w:divsChild>
                <w:div w:id="1172641539">
                  <w:marLeft w:val="0"/>
                  <w:marRight w:val="0"/>
                  <w:marTop w:val="0"/>
                  <w:marBottom w:val="0"/>
                  <w:divBdr>
                    <w:top w:val="none" w:sz="0" w:space="0" w:color="auto"/>
                    <w:left w:val="none" w:sz="0" w:space="0" w:color="auto"/>
                    <w:bottom w:val="none" w:sz="0" w:space="0" w:color="auto"/>
                    <w:right w:val="none" w:sz="0" w:space="0" w:color="auto"/>
                  </w:divBdr>
                </w:div>
              </w:divsChild>
            </w:div>
            <w:div w:id="2011446862">
              <w:marLeft w:val="0"/>
              <w:marRight w:val="0"/>
              <w:marTop w:val="0"/>
              <w:marBottom w:val="0"/>
              <w:divBdr>
                <w:top w:val="none" w:sz="0" w:space="0" w:color="auto"/>
                <w:left w:val="none" w:sz="0" w:space="0" w:color="auto"/>
                <w:bottom w:val="none" w:sz="0" w:space="0" w:color="auto"/>
                <w:right w:val="none" w:sz="0" w:space="0" w:color="auto"/>
              </w:divBdr>
            </w:div>
          </w:divsChild>
        </w:div>
        <w:div w:id="378557404">
          <w:marLeft w:val="0"/>
          <w:marRight w:val="0"/>
          <w:marTop w:val="0"/>
          <w:marBottom w:val="0"/>
          <w:divBdr>
            <w:top w:val="none" w:sz="0" w:space="0" w:color="auto"/>
            <w:left w:val="none" w:sz="0" w:space="0" w:color="auto"/>
            <w:bottom w:val="none" w:sz="0" w:space="0" w:color="auto"/>
            <w:right w:val="none" w:sz="0" w:space="0" w:color="auto"/>
          </w:divBdr>
          <w:divsChild>
            <w:div w:id="848833159">
              <w:marLeft w:val="0"/>
              <w:marRight w:val="0"/>
              <w:marTop w:val="0"/>
              <w:marBottom w:val="0"/>
              <w:divBdr>
                <w:top w:val="none" w:sz="0" w:space="0" w:color="auto"/>
                <w:left w:val="none" w:sz="0" w:space="0" w:color="auto"/>
                <w:bottom w:val="none" w:sz="0" w:space="0" w:color="auto"/>
                <w:right w:val="none" w:sz="0" w:space="0" w:color="auto"/>
              </w:divBdr>
              <w:divsChild>
                <w:div w:id="1569920516">
                  <w:marLeft w:val="0"/>
                  <w:marRight w:val="0"/>
                  <w:marTop w:val="0"/>
                  <w:marBottom w:val="0"/>
                  <w:divBdr>
                    <w:top w:val="none" w:sz="0" w:space="0" w:color="auto"/>
                    <w:left w:val="none" w:sz="0" w:space="0" w:color="auto"/>
                    <w:bottom w:val="none" w:sz="0" w:space="0" w:color="auto"/>
                    <w:right w:val="none" w:sz="0" w:space="0" w:color="auto"/>
                  </w:divBdr>
                </w:div>
              </w:divsChild>
            </w:div>
            <w:div w:id="599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0847">
      <w:bodyDiv w:val="1"/>
      <w:marLeft w:val="0"/>
      <w:marRight w:val="0"/>
      <w:marTop w:val="0"/>
      <w:marBottom w:val="0"/>
      <w:divBdr>
        <w:top w:val="none" w:sz="0" w:space="0" w:color="auto"/>
        <w:left w:val="none" w:sz="0" w:space="0" w:color="auto"/>
        <w:bottom w:val="none" w:sz="0" w:space="0" w:color="auto"/>
        <w:right w:val="none" w:sz="0" w:space="0" w:color="auto"/>
      </w:divBdr>
      <w:divsChild>
        <w:div w:id="1280262798">
          <w:marLeft w:val="0"/>
          <w:marRight w:val="0"/>
          <w:marTop w:val="0"/>
          <w:marBottom w:val="0"/>
          <w:divBdr>
            <w:top w:val="none" w:sz="0" w:space="0" w:color="auto"/>
            <w:left w:val="none" w:sz="0" w:space="0" w:color="auto"/>
            <w:bottom w:val="none" w:sz="0" w:space="0" w:color="auto"/>
            <w:right w:val="none" w:sz="0" w:space="0" w:color="auto"/>
          </w:divBdr>
          <w:divsChild>
            <w:div w:id="1124811619">
              <w:marLeft w:val="0"/>
              <w:marRight w:val="0"/>
              <w:marTop w:val="0"/>
              <w:marBottom w:val="0"/>
              <w:divBdr>
                <w:top w:val="none" w:sz="0" w:space="0" w:color="auto"/>
                <w:left w:val="none" w:sz="0" w:space="0" w:color="auto"/>
                <w:bottom w:val="none" w:sz="0" w:space="0" w:color="auto"/>
                <w:right w:val="none" w:sz="0" w:space="0" w:color="auto"/>
              </w:divBdr>
              <w:divsChild>
                <w:div w:id="13918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8475">
          <w:marLeft w:val="0"/>
          <w:marRight w:val="0"/>
          <w:marTop w:val="0"/>
          <w:marBottom w:val="0"/>
          <w:divBdr>
            <w:top w:val="none" w:sz="0" w:space="0" w:color="auto"/>
            <w:left w:val="none" w:sz="0" w:space="0" w:color="auto"/>
            <w:bottom w:val="none" w:sz="0" w:space="0" w:color="auto"/>
            <w:right w:val="none" w:sz="0" w:space="0" w:color="auto"/>
          </w:divBdr>
          <w:divsChild>
            <w:div w:id="772630023">
              <w:marLeft w:val="0"/>
              <w:marRight w:val="0"/>
              <w:marTop w:val="0"/>
              <w:marBottom w:val="0"/>
              <w:divBdr>
                <w:top w:val="none" w:sz="0" w:space="0" w:color="auto"/>
                <w:left w:val="none" w:sz="0" w:space="0" w:color="auto"/>
                <w:bottom w:val="none" w:sz="0" w:space="0" w:color="auto"/>
                <w:right w:val="none" w:sz="0" w:space="0" w:color="auto"/>
              </w:divBdr>
              <w:divsChild>
                <w:div w:id="1791126737">
                  <w:marLeft w:val="0"/>
                  <w:marRight w:val="0"/>
                  <w:marTop w:val="0"/>
                  <w:marBottom w:val="0"/>
                  <w:divBdr>
                    <w:top w:val="none" w:sz="0" w:space="0" w:color="auto"/>
                    <w:left w:val="none" w:sz="0" w:space="0" w:color="auto"/>
                    <w:bottom w:val="none" w:sz="0" w:space="0" w:color="auto"/>
                    <w:right w:val="none" w:sz="0" w:space="0" w:color="auto"/>
                  </w:divBdr>
                </w:div>
              </w:divsChild>
            </w:div>
            <w:div w:id="1223491663">
              <w:marLeft w:val="0"/>
              <w:marRight w:val="0"/>
              <w:marTop w:val="0"/>
              <w:marBottom w:val="0"/>
              <w:divBdr>
                <w:top w:val="none" w:sz="0" w:space="0" w:color="auto"/>
                <w:left w:val="none" w:sz="0" w:space="0" w:color="auto"/>
                <w:bottom w:val="none" w:sz="0" w:space="0" w:color="auto"/>
                <w:right w:val="none" w:sz="0" w:space="0" w:color="auto"/>
              </w:divBdr>
            </w:div>
          </w:divsChild>
        </w:div>
        <w:div w:id="1735349198">
          <w:marLeft w:val="0"/>
          <w:marRight w:val="0"/>
          <w:marTop w:val="0"/>
          <w:marBottom w:val="0"/>
          <w:divBdr>
            <w:top w:val="none" w:sz="0" w:space="0" w:color="auto"/>
            <w:left w:val="none" w:sz="0" w:space="0" w:color="auto"/>
            <w:bottom w:val="none" w:sz="0" w:space="0" w:color="auto"/>
            <w:right w:val="none" w:sz="0" w:space="0" w:color="auto"/>
          </w:divBdr>
          <w:divsChild>
            <w:div w:id="315038214">
              <w:marLeft w:val="0"/>
              <w:marRight w:val="0"/>
              <w:marTop w:val="0"/>
              <w:marBottom w:val="0"/>
              <w:divBdr>
                <w:top w:val="none" w:sz="0" w:space="0" w:color="auto"/>
                <w:left w:val="none" w:sz="0" w:space="0" w:color="auto"/>
                <w:bottom w:val="none" w:sz="0" w:space="0" w:color="auto"/>
                <w:right w:val="none" w:sz="0" w:space="0" w:color="auto"/>
              </w:divBdr>
              <w:divsChild>
                <w:div w:id="18007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001">
          <w:marLeft w:val="0"/>
          <w:marRight w:val="0"/>
          <w:marTop w:val="0"/>
          <w:marBottom w:val="0"/>
          <w:divBdr>
            <w:top w:val="none" w:sz="0" w:space="0" w:color="auto"/>
            <w:left w:val="none" w:sz="0" w:space="0" w:color="auto"/>
            <w:bottom w:val="none" w:sz="0" w:space="0" w:color="auto"/>
            <w:right w:val="none" w:sz="0" w:space="0" w:color="auto"/>
          </w:divBdr>
          <w:divsChild>
            <w:div w:id="270212446">
              <w:marLeft w:val="0"/>
              <w:marRight w:val="0"/>
              <w:marTop w:val="0"/>
              <w:marBottom w:val="0"/>
              <w:divBdr>
                <w:top w:val="none" w:sz="0" w:space="0" w:color="auto"/>
                <w:left w:val="none" w:sz="0" w:space="0" w:color="auto"/>
                <w:bottom w:val="none" w:sz="0" w:space="0" w:color="auto"/>
                <w:right w:val="none" w:sz="0" w:space="0" w:color="auto"/>
              </w:divBdr>
              <w:divsChild>
                <w:div w:id="3360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5841">
          <w:marLeft w:val="0"/>
          <w:marRight w:val="0"/>
          <w:marTop w:val="0"/>
          <w:marBottom w:val="0"/>
          <w:divBdr>
            <w:top w:val="none" w:sz="0" w:space="0" w:color="auto"/>
            <w:left w:val="none" w:sz="0" w:space="0" w:color="auto"/>
            <w:bottom w:val="none" w:sz="0" w:space="0" w:color="auto"/>
            <w:right w:val="none" w:sz="0" w:space="0" w:color="auto"/>
          </w:divBdr>
          <w:divsChild>
            <w:div w:id="1681857406">
              <w:marLeft w:val="0"/>
              <w:marRight w:val="0"/>
              <w:marTop w:val="0"/>
              <w:marBottom w:val="0"/>
              <w:divBdr>
                <w:top w:val="none" w:sz="0" w:space="0" w:color="auto"/>
                <w:left w:val="none" w:sz="0" w:space="0" w:color="auto"/>
                <w:bottom w:val="none" w:sz="0" w:space="0" w:color="auto"/>
                <w:right w:val="none" w:sz="0" w:space="0" w:color="auto"/>
              </w:divBdr>
              <w:divsChild>
                <w:div w:id="16778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4849">
          <w:marLeft w:val="0"/>
          <w:marRight w:val="0"/>
          <w:marTop w:val="0"/>
          <w:marBottom w:val="0"/>
          <w:divBdr>
            <w:top w:val="none" w:sz="0" w:space="0" w:color="auto"/>
            <w:left w:val="none" w:sz="0" w:space="0" w:color="auto"/>
            <w:bottom w:val="none" w:sz="0" w:space="0" w:color="auto"/>
            <w:right w:val="none" w:sz="0" w:space="0" w:color="auto"/>
          </w:divBdr>
          <w:divsChild>
            <w:div w:id="1108618362">
              <w:marLeft w:val="0"/>
              <w:marRight w:val="0"/>
              <w:marTop w:val="0"/>
              <w:marBottom w:val="0"/>
              <w:divBdr>
                <w:top w:val="none" w:sz="0" w:space="0" w:color="auto"/>
                <w:left w:val="none" w:sz="0" w:space="0" w:color="auto"/>
                <w:bottom w:val="none" w:sz="0" w:space="0" w:color="auto"/>
                <w:right w:val="none" w:sz="0" w:space="0" w:color="auto"/>
              </w:divBdr>
              <w:divsChild>
                <w:div w:id="17685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84123">
          <w:marLeft w:val="0"/>
          <w:marRight w:val="0"/>
          <w:marTop w:val="0"/>
          <w:marBottom w:val="0"/>
          <w:divBdr>
            <w:top w:val="none" w:sz="0" w:space="0" w:color="auto"/>
            <w:left w:val="none" w:sz="0" w:space="0" w:color="auto"/>
            <w:bottom w:val="none" w:sz="0" w:space="0" w:color="auto"/>
            <w:right w:val="none" w:sz="0" w:space="0" w:color="auto"/>
          </w:divBdr>
          <w:divsChild>
            <w:div w:id="1502550797">
              <w:marLeft w:val="0"/>
              <w:marRight w:val="0"/>
              <w:marTop w:val="0"/>
              <w:marBottom w:val="0"/>
              <w:divBdr>
                <w:top w:val="none" w:sz="0" w:space="0" w:color="auto"/>
                <w:left w:val="none" w:sz="0" w:space="0" w:color="auto"/>
                <w:bottom w:val="none" w:sz="0" w:space="0" w:color="auto"/>
                <w:right w:val="none" w:sz="0" w:space="0" w:color="auto"/>
              </w:divBdr>
              <w:divsChild>
                <w:div w:id="638848096">
                  <w:marLeft w:val="0"/>
                  <w:marRight w:val="0"/>
                  <w:marTop w:val="0"/>
                  <w:marBottom w:val="0"/>
                  <w:divBdr>
                    <w:top w:val="none" w:sz="0" w:space="0" w:color="auto"/>
                    <w:left w:val="none" w:sz="0" w:space="0" w:color="auto"/>
                    <w:bottom w:val="none" w:sz="0" w:space="0" w:color="auto"/>
                    <w:right w:val="none" w:sz="0" w:space="0" w:color="auto"/>
                  </w:divBdr>
                </w:div>
              </w:divsChild>
            </w:div>
            <w:div w:id="1466125128">
              <w:marLeft w:val="0"/>
              <w:marRight w:val="0"/>
              <w:marTop w:val="0"/>
              <w:marBottom w:val="0"/>
              <w:divBdr>
                <w:top w:val="none" w:sz="0" w:space="0" w:color="auto"/>
                <w:left w:val="none" w:sz="0" w:space="0" w:color="auto"/>
                <w:bottom w:val="none" w:sz="0" w:space="0" w:color="auto"/>
                <w:right w:val="none" w:sz="0" w:space="0" w:color="auto"/>
              </w:divBdr>
            </w:div>
          </w:divsChild>
        </w:div>
        <w:div w:id="1066802116">
          <w:marLeft w:val="0"/>
          <w:marRight w:val="0"/>
          <w:marTop w:val="0"/>
          <w:marBottom w:val="0"/>
          <w:divBdr>
            <w:top w:val="none" w:sz="0" w:space="0" w:color="auto"/>
            <w:left w:val="none" w:sz="0" w:space="0" w:color="auto"/>
            <w:bottom w:val="none" w:sz="0" w:space="0" w:color="auto"/>
            <w:right w:val="none" w:sz="0" w:space="0" w:color="auto"/>
          </w:divBdr>
          <w:divsChild>
            <w:div w:id="2000452451">
              <w:marLeft w:val="0"/>
              <w:marRight w:val="0"/>
              <w:marTop w:val="0"/>
              <w:marBottom w:val="0"/>
              <w:divBdr>
                <w:top w:val="none" w:sz="0" w:space="0" w:color="auto"/>
                <w:left w:val="none" w:sz="0" w:space="0" w:color="auto"/>
                <w:bottom w:val="none" w:sz="0" w:space="0" w:color="auto"/>
                <w:right w:val="none" w:sz="0" w:space="0" w:color="auto"/>
              </w:divBdr>
              <w:divsChild>
                <w:div w:id="4921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0697">
          <w:marLeft w:val="0"/>
          <w:marRight w:val="0"/>
          <w:marTop w:val="0"/>
          <w:marBottom w:val="0"/>
          <w:divBdr>
            <w:top w:val="none" w:sz="0" w:space="0" w:color="auto"/>
            <w:left w:val="none" w:sz="0" w:space="0" w:color="auto"/>
            <w:bottom w:val="none" w:sz="0" w:space="0" w:color="auto"/>
            <w:right w:val="none" w:sz="0" w:space="0" w:color="auto"/>
          </w:divBdr>
          <w:divsChild>
            <w:div w:id="1319967185">
              <w:marLeft w:val="0"/>
              <w:marRight w:val="0"/>
              <w:marTop w:val="0"/>
              <w:marBottom w:val="0"/>
              <w:divBdr>
                <w:top w:val="none" w:sz="0" w:space="0" w:color="auto"/>
                <w:left w:val="none" w:sz="0" w:space="0" w:color="auto"/>
                <w:bottom w:val="none" w:sz="0" w:space="0" w:color="auto"/>
                <w:right w:val="none" w:sz="0" w:space="0" w:color="auto"/>
              </w:divBdr>
              <w:divsChild>
                <w:div w:id="768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6213">
          <w:marLeft w:val="0"/>
          <w:marRight w:val="0"/>
          <w:marTop w:val="0"/>
          <w:marBottom w:val="0"/>
          <w:divBdr>
            <w:top w:val="none" w:sz="0" w:space="0" w:color="auto"/>
            <w:left w:val="none" w:sz="0" w:space="0" w:color="auto"/>
            <w:bottom w:val="none" w:sz="0" w:space="0" w:color="auto"/>
            <w:right w:val="none" w:sz="0" w:space="0" w:color="auto"/>
          </w:divBdr>
          <w:divsChild>
            <w:div w:id="1977443840">
              <w:marLeft w:val="0"/>
              <w:marRight w:val="0"/>
              <w:marTop w:val="0"/>
              <w:marBottom w:val="0"/>
              <w:divBdr>
                <w:top w:val="none" w:sz="0" w:space="0" w:color="auto"/>
                <w:left w:val="none" w:sz="0" w:space="0" w:color="auto"/>
                <w:bottom w:val="none" w:sz="0" w:space="0" w:color="auto"/>
                <w:right w:val="none" w:sz="0" w:space="0" w:color="auto"/>
              </w:divBdr>
              <w:divsChild>
                <w:div w:id="11270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1250">
          <w:marLeft w:val="0"/>
          <w:marRight w:val="0"/>
          <w:marTop w:val="0"/>
          <w:marBottom w:val="0"/>
          <w:divBdr>
            <w:top w:val="none" w:sz="0" w:space="0" w:color="auto"/>
            <w:left w:val="none" w:sz="0" w:space="0" w:color="auto"/>
            <w:bottom w:val="none" w:sz="0" w:space="0" w:color="auto"/>
            <w:right w:val="none" w:sz="0" w:space="0" w:color="auto"/>
          </w:divBdr>
          <w:divsChild>
            <w:div w:id="1046762489">
              <w:marLeft w:val="0"/>
              <w:marRight w:val="0"/>
              <w:marTop w:val="0"/>
              <w:marBottom w:val="0"/>
              <w:divBdr>
                <w:top w:val="none" w:sz="0" w:space="0" w:color="auto"/>
                <w:left w:val="none" w:sz="0" w:space="0" w:color="auto"/>
                <w:bottom w:val="none" w:sz="0" w:space="0" w:color="auto"/>
                <w:right w:val="none" w:sz="0" w:space="0" w:color="auto"/>
              </w:divBdr>
              <w:divsChild>
                <w:div w:id="177697835">
                  <w:marLeft w:val="0"/>
                  <w:marRight w:val="0"/>
                  <w:marTop w:val="0"/>
                  <w:marBottom w:val="0"/>
                  <w:divBdr>
                    <w:top w:val="none" w:sz="0" w:space="0" w:color="auto"/>
                    <w:left w:val="none" w:sz="0" w:space="0" w:color="auto"/>
                    <w:bottom w:val="none" w:sz="0" w:space="0" w:color="auto"/>
                    <w:right w:val="none" w:sz="0" w:space="0" w:color="auto"/>
                  </w:divBdr>
                </w:div>
              </w:divsChild>
            </w:div>
            <w:div w:id="607394014">
              <w:marLeft w:val="0"/>
              <w:marRight w:val="0"/>
              <w:marTop w:val="0"/>
              <w:marBottom w:val="0"/>
              <w:divBdr>
                <w:top w:val="none" w:sz="0" w:space="0" w:color="auto"/>
                <w:left w:val="none" w:sz="0" w:space="0" w:color="auto"/>
                <w:bottom w:val="none" w:sz="0" w:space="0" w:color="auto"/>
                <w:right w:val="none" w:sz="0" w:space="0" w:color="auto"/>
              </w:divBdr>
            </w:div>
          </w:divsChild>
        </w:div>
        <w:div w:id="216014147">
          <w:marLeft w:val="0"/>
          <w:marRight w:val="0"/>
          <w:marTop w:val="0"/>
          <w:marBottom w:val="0"/>
          <w:divBdr>
            <w:top w:val="none" w:sz="0" w:space="0" w:color="auto"/>
            <w:left w:val="none" w:sz="0" w:space="0" w:color="auto"/>
            <w:bottom w:val="none" w:sz="0" w:space="0" w:color="auto"/>
            <w:right w:val="none" w:sz="0" w:space="0" w:color="auto"/>
          </w:divBdr>
          <w:divsChild>
            <w:div w:id="1103458665">
              <w:marLeft w:val="0"/>
              <w:marRight w:val="0"/>
              <w:marTop w:val="0"/>
              <w:marBottom w:val="0"/>
              <w:divBdr>
                <w:top w:val="none" w:sz="0" w:space="0" w:color="auto"/>
                <w:left w:val="none" w:sz="0" w:space="0" w:color="auto"/>
                <w:bottom w:val="none" w:sz="0" w:space="0" w:color="auto"/>
                <w:right w:val="none" w:sz="0" w:space="0" w:color="auto"/>
              </w:divBdr>
              <w:divsChild>
                <w:div w:id="1974940630">
                  <w:marLeft w:val="0"/>
                  <w:marRight w:val="0"/>
                  <w:marTop w:val="0"/>
                  <w:marBottom w:val="0"/>
                  <w:divBdr>
                    <w:top w:val="none" w:sz="0" w:space="0" w:color="auto"/>
                    <w:left w:val="none" w:sz="0" w:space="0" w:color="auto"/>
                    <w:bottom w:val="none" w:sz="0" w:space="0" w:color="auto"/>
                    <w:right w:val="none" w:sz="0" w:space="0" w:color="auto"/>
                  </w:divBdr>
                </w:div>
              </w:divsChild>
            </w:div>
            <w:div w:id="1630361026">
              <w:marLeft w:val="0"/>
              <w:marRight w:val="0"/>
              <w:marTop w:val="0"/>
              <w:marBottom w:val="0"/>
              <w:divBdr>
                <w:top w:val="none" w:sz="0" w:space="0" w:color="auto"/>
                <w:left w:val="none" w:sz="0" w:space="0" w:color="auto"/>
                <w:bottom w:val="none" w:sz="0" w:space="0" w:color="auto"/>
                <w:right w:val="none" w:sz="0" w:space="0" w:color="auto"/>
              </w:divBdr>
            </w:div>
          </w:divsChild>
        </w:div>
        <w:div w:id="2017346686">
          <w:marLeft w:val="0"/>
          <w:marRight w:val="0"/>
          <w:marTop w:val="0"/>
          <w:marBottom w:val="0"/>
          <w:divBdr>
            <w:top w:val="none" w:sz="0" w:space="0" w:color="auto"/>
            <w:left w:val="none" w:sz="0" w:space="0" w:color="auto"/>
            <w:bottom w:val="none" w:sz="0" w:space="0" w:color="auto"/>
            <w:right w:val="none" w:sz="0" w:space="0" w:color="auto"/>
          </w:divBdr>
          <w:divsChild>
            <w:div w:id="1999769074">
              <w:marLeft w:val="0"/>
              <w:marRight w:val="0"/>
              <w:marTop w:val="0"/>
              <w:marBottom w:val="0"/>
              <w:divBdr>
                <w:top w:val="none" w:sz="0" w:space="0" w:color="auto"/>
                <w:left w:val="none" w:sz="0" w:space="0" w:color="auto"/>
                <w:bottom w:val="none" w:sz="0" w:space="0" w:color="auto"/>
                <w:right w:val="none" w:sz="0" w:space="0" w:color="auto"/>
              </w:divBdr>
              <w:divsChild>
                <w:div w:id="711687236">
                  <w:marLeft w:val="0"/>
                  <w:marRight w:val="0"/>
                  <w:marTop w:val="0"/>
                  <w:marBottom w:val="0"/>
                  <w:divBdr>
                    <w:top w:val="none" w:sz="0" w:space="0" w:color="auto"/>
                    <w:left w:val="none" w:sz="0" w:space="0" w:color="auto"/>
                    <w:bottom w:val="none" w:sz="0" w:space="0" w:color="auto"/>
                    <w:right w:val="none" w:sz="0" w:space="0" w:color="auto"/>
                  </w:divBdr>
                </w:div>
              </w:divsChild>
            </w:div>
            <w:div w:id="469515972">
              <w:marLeft w:val="0"/>
              <w:marRight w:val="0"/>
              <w:marTop w:val="0"/>
              <w:marBottom w:val="0"/>
              <w:divBdr>
                <w:top w:val="none" w:sz="0" w:space="0" w:color="auto"/>
                <w:left w:val="none" w:sz="0" w:space="0" w:color="auto"/>
                <w:bottom w:val="none" w:sz="0" w:space="0" w:color="auto"/>
                <w:right w:val="none" w:sz="0" w:space="0" w:color="auto"/>
              </w:divBdr>
            </w:div>
          </w:divsChild>
        </w:div>
        <w:div w:id="807357047">
          <w:marLeft w:val="0"/>
          <w:marRight w:val="0"/>
          <w:marTop w:val="0"/>
          <w:marBottom w:val="0"/>
          <w:divBdr>
            <w:top w:val="none" w:sz="0" w:space="0" w:color="auto"/>
            <w:left w:val="none" w:sz="0" w:space="0" w:color="auto"/>
            <w:bottom w:val="none" w:sz="0" w:space="0" w:color="auto"/>
            <w:right w:val="none" w:sz="0" w:space="0" w:color="auto"/>
          </w:divBdr>
          <w:divsChild>
            <w:div w:id="1822115626">
              <w:marLeft w:val="0"/>
              <w:marRight w:val="0"/>
              <w:marTop w:val="0"/>
              <w:marBottom w:val="0"/>
              <w:divBdr>
                <w:top w:val="none" w:sz="0" w:space="0" w:color="auto"/>
                <w:left w:val="none" w:sz="0" w:space="0" w:color="auto"/>
                <w:bottom w:val="none" w:sz="0" w:space="0" w:color="auto"/>
                <w:right w:val="none" w:sz="0" w:space="0" w:color="auto"/>
              </w:divBdr>
              <w:divsChild>
                <w:div w:id="9404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16533">
      <w:bodyDiv w:val="1"/>
      <w:marLeft w:val="0"/>
      <w:marRight w:val="0"/>
      <w:marTop w:val="0"/>
      <w:marBottom w:val="0"/>
      <w:divBdr>
        <w:top w:val="none" w:sz="0" w:space="0" w:color="auto"/>
        <w:left w:val="none" w:sz="0" w:space="0" w:color="auto"/>
        <w:bottom w:val="none" w:sz="0" w:space="0" w:color="auto"/>
        <w:right w:val="none" w:sz="0" w:space="0" w:color="auto"/>
      </w:divBdr>
    </w:div>
    <w:div w:id="1596091399">
      <w:bodyDiv w:val="1"/>
      <w:marLeft w:val="0"/>
      <w:marRight w:val="0"/>
      <w:marTop w:val="0"/>
      <w:marBottom w:val="0"/>
      <w:divBdr>
        <w:top w:val="none" w:sz="0" w:space="0" w:color="auto"/>
        <w:left w:val="none" w:sz="0" w:space="0" w:color="auto"/>
        <w:bottom w:val="none" w:sz="0" w:space="0" w:color="auto"/>
        <w:right w:val="none" w:sz="0" w:space="0" w:color="auto"/>
      </w:divBdr>
      <w:divsChild>
        <w:div w:id="683288609">
          <w:marLeft w:val="0"/>
          <w:marRight w:val="0"/>
          <w:marTop w:val="0"/>
          <w:marBottom w:val="0"/>
          <w:divBdr>
            <w:top w:val="none" w:sz="0" w:space="0" w:color="auto"/>
            <w:left w:val="none" w:sz="0" w:space="0" w:color="auto"/>
            <w:bottom w:val="none" w:sz="0" w:space="0" w:color="auto"/>
            <w:right w:val="none" w:sz="0" w:space="0" w:color="auto"/>
          </w:divBdr>
          <w:divsChild>
            <w:div w:id="1786727517">
              <w:marLeft w:val="0"/>
              <w:marRight w:val="0"/>
              <w:marTop w:val="0"/>
              <w:marBottom w:val="0"/>
              <w:divBdr>
                <w:top w:val="none" w:sz="0" w:space="0" w:color="auto"/>
                <w:left w:val="none" w:sz="0" w:space="0" w:color="auto"/>
                <w:bottom w:val="none" w:sz="0" w:space="0" w:color="auto"/>
                <w:right w:val="none" w:sz="0" w:space="0" w:color="auto"/>
              </w:divBdr>
              <w:divsChild>
                <w:div w:id="1963072426">
                  <w:marLeft w:val="0"/>
                  <w:marRight w:val="0"/>
                  <w:marTop w:val="0"/>
                  <w:marBottom w:val="0"/>
                  <w:divBdr>
                    <w:top w:val="none" w:sz="0" w:space="0" w:color="auto"/>
                    <w:left w:val="none" w:sz="0" w:space="0" w:color="auto"/>
                    <w:bottom w:val="none" w:sz="0" w:space="0" w:color="auto"/>
                    <w:right w:val="none" w:sz="0" w:space="0" w:color="auto"/>
                  </w:divBdr>
                </w:div>
              </w:divsChild>
            </w:div>
            <w:div w:id="456142555">
              <w:marLeft w:val="0"/>
              <w:marRight w:val="0"/>
              <w:marTop w:val="0"/>
              <w:marBottom w:val="0"/>
              <w:divBdr>
                <w:top w:val="none" w:sz="0" w:space="0" w:color="auto"/>
                <w:left w:val="none" w:sz="0" w:space="0" w:color="auto"/>
                <w:bottom w:val="none" w:sz="0" w:space="0" w:color="auto"/>
                <w:right w:val="none" w:sz="0" w:space="0" w:color="auto"/>
              </w:divBdr>
            </w:div>
          </w:divsChild>
        </w:div>
        <w:div w:id="857043886">
          <w:marLeft w:val="0"/>
          <w:marRight w:val="0"/>
          <w:marTop w:val="0"/>
          <w:marBottom w:val="0"/>
          <w:divBdr>
            <w:top w:val="none" w:sz="0" w:space="0" w:color="auto"/>
            <w:left w:val="none" w:sz="0" w:space="0" w:color="auto"/>
            <w:bottom w:val="none" w:sz="0" w:space="0" w:color="auto"/>
            <w:right w:val="none" w:sz="0" w:space="0" w:color="auto"/>
          </w:divBdr>
          <w:divsChild>
            <w:div w:id="668295514">
              <w:marLeft w:val="0"/>
              <w:marRight w:val="0"/>
              <w:marTop w:val="0"/>
              <w:marBottom w:val="0"/>
              <w:divBdr>
                <w:top w:val="none" w:sz="0" w:space="0" w:color="auto"/>
                <w:left w:val="none" w:sz="0" w:space="0" w:color="auto"/>
                <w:bottom w:val="none" w:sz="0" w:space="0" w:color="auto"/>
                <w:right w:val="none" w:sz="0" w:space="0" w:color="auto"/>
              </w:divBdr>
              <w:divsChild>
                <w:div w:id="524563944">
                  <w:marLeft w:val="0"/>
                  <w:marRight w:val="0"/>
                  <w:marTop w:val="0"/>
                  <w:marBottom w:val="0"/>
                  <w:divBdr>
                    <w:top w:val="none" w:sz="0" w:space="0" w:color="auto"/>
                    <w:left w:val="none" w:sz="0" w:space="0" w:color="auto"/>
                    <w:bottom w:val="none" w:sz="0" w:space="0" w:color="auto"/>
                    <w:right w:val="none" w:sz="0" w:space="0" w:color="auto"/>
                  </w:divBdr>
                </w:div>
              </w:divsChild>
            </w:div>
            <w:div w:id="1612124800">
              <w:marLeft w:val="0"/>
              <w:marRight w:val="0"/>
              <w:marTop w:val="0"/>
              <w:marBottom w:val="0"/>
              <w:divBdr>
                <w:top w:val="none" w:sz="0" w:space="0" w:color="auto"/>
                <w:left w:val="none" w:sz="0" w:space="0" w:color="auto"/>
                <w:bottom w:val="none" w:sz="0" w:space="0" w:color="auto"/>
                <w:right w:val="none" w:sz="0" w:space="0" w:color="auto"/>
              </w:divBdr>
            </w:div>
          </w:divsChild>
        </w:div>
        <w:div w:id="211499668">
          <w:marLeft w:val="0"/>
          <w:marRight w:val="0"/>
          <w:marTop w:val="0"/>
          <w:marBottom w:val="0"/>
          <w:divBdr>
            <w:top w:val="none" w:sz="0" w:space="0" w:color="auto"/>
            <w:left w:val="none" w:sz="0" w:space="0" w:color="auto"/>
            <w:bottom w:val="none" w:sz="0" w:space="0" w:color="auto"/>
            <w:right w:val="none" w:sz="0" w:space="0" w:color="auto"/>
          </w:divBdr>
          <w:divsChild>
            <w:div w:id="2106921115">
              <w:marLeft w:val="0"/>
              <w:marRight w:val="0"/>
              <w:marTop w:val="0"/>
              <w:marBottom w:val="0"/>
              <w:divBdr>
                <w:top w:val="none" w:sz="0" w:space="0" w:color="auto"/>
                <w:left w:val="none" w:sz="0" w:space="0" w:color="auto"/>
                <w:bottom w:val="none" w:sz="0" w:space="0" w:color="auto"/>
                <w:right w:val="none" w:sz="0" w:space="0" w:color="auto"/>
              </w:divBdr>
              <w:divsChild>
                <w:div w:id="491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5344">
          <w:marLeft w:val="0"/>
          <w:marRight w:val="0"/>
          <w:marTop w:val="0"/>
          <w:marBottom w:val="0"/>
          <w:divBdr>
            <w:top w:val="none" w:sz="0" w:space="0" w:color="auto"/>
            <w:left w:val="none" w:sz="0" w:space="0" w:color="auto"/>
            <w:bottom w:val="none" w:sz="0" w:space="0" w:color="auto"/>
            <w:right w:val="none" w:sz="0" w:space="0" w:color="auto"/>
          </w:divBdr>
          <w:divsChild>
            <w:div w:id="1265578321">
              <w:marLeft w:val="0"/>
              <w:marRight w:val="0"/>
              <w:marTop w:val="0"/>
              <w:marBottom w:val="0"/>
              <w:divBdr>
                <w:top w:val="none" w:sz="0" w:space="0" w:color="auto"/>
                <w:left w:val="none" w:sz="0" w:space="0" w:color="auto"/>
                <w:bottom w:val="none" w:sz="0" w:space="0" w:color="auto"/>
                <w:right w:val="none" w:sz="0" w:space="0" w:color="auto"/>
              </w:divBdr>
              <w:divsChild>
                <w:div w:id="1575354874">
                  <w:marLeft w:val="0"/>
                  <w:marRight w:val="0"/>
                  <w:marTop w:val="0"/>
                  <w:marBottom w:val="0"/>
                  <w:divBdr>
                    <w:top w:val="none" w:sz="0" w:space="0" w:color="auto"/>
                    <w:left w:val="none" w:sz="0" w:space="0" w:color="auto"/>
                    <w:bottom w:val="none" w:sz="0" w:space="0" w:color="auto"/>
                    <w:right w:val="none" w:sz="0" w:space="0" w:color="auto"/>
                  </w:divBdr>
                </w:div>
              </w:divsChild>
            </w:div>
            <w:div w:id="328019656">
              <w:marLeft w:val="0"/>
              <w:marRight w:val="0"/>
              <w:marTop w:val="0"/>
              <w:marBottom w:val="0"/>
              <w:divBdr>
                <w:top w:val="none" w:sz="0" w:space="0" w:color="auto"/>
                <w:left w:val="none" w:sz="0" w:space="0" w:color="auto"/>
                <w:bottom w:val="none" w:sz="0" w:space="0" w:color="auto"/>
                <w:right w:val="none" w:sz="0" w:space="0" w:color="auto"/>
              </w:divBdr>
            </w:div>
          </w:divsChild>
        </w:div>
        <w:div w:id="669797436">
          <w:marLeft w:val="0"/>
          <w:marRight w:val="0"/>
          <w:marTop w:val="0"/>
          <w:marBottom w:val="0"/>
          <w:divBdr>
            <w:top w:val="none" w:sz="0" w:space="0" w:color="auto"/>
            <w:left w:val="none" w:sz="0" w:space="0" w:color="auto"/>
            <w:bottom w:val="none" w:sz="0" w:space="0" w:color="auto"/>
            <w:right w:val="none" w:sz="0" w:space="0" w:color="auto"/>
          </w:divBdr>
          <w:divsChild>
            <w:div w:id="2143494235">
              <w:marLeft w:val="0"/>
              <w:marRight w:val="0"/>
              <w:marTop w:val="0"/>
              <w:marBottom w:val="0"/>
              <w:divBdr>
                <w:top w:val="none" w:sz="0" w:space="0" w:color="auto"/>
                <w:left w:val="none" w:sz="0" w:space="0" w:color="auto"/>
                <w:bottom w:val="none" w:sz="0" w:space="0" w:color="auto"/>
                <w:right w:val="none" w:sz="0" w:space="0" w:color="auto"/>
              </w:divBdr>
              <w:divsChild>
                <w:div w:id="1983928700">
                  <w:marLeft w:val="0"/>
                  <w:marRight w:val="0"/>
                  <w:marTop w:val="0"/>
                  <w:marBottom w:val="0"/>
                  <w:divBdr>
                    <w:top w:val="none" w:sz="0" w:space="0" w:color="auto"/>
                    <w:left w:val="none" w:sz="0" w:space="0" w:color="auto"/>
                    <w:bottom w:val="none" w:sz="0" w:space="0" w:color="auto"/>
                    <w:right w:val="none" w:sz="0" w:space="0" w:color="auto"/>
                  </w:divBdr>
                </w:div>
              </w:divsChild>
            </w:div>
            <w:div w:id="1390231277">
              <w:marLeft w:val="0"/>
              <w:marRight w:val="0"/>
              <w:marTop w:val="0"/>
              <w:marBottom w:val="0"/>
              <w:divBdr>
                <w:top w:val="none" w:sz="0" w:space="0" w:color="auto"/>
                <w:left w:val="none" w:sz="0" w:space="0" w:color="auto"/>
                <w:bottom w:val="none" w:sz="0" w:space="0" w:color="auto"/>
                <w:right w:val="none" w:sz="0" w:space="0" w:color="auto"/>
              </w:divBdr>
            </w:div>
          </w:divsChild>
        </w:div>
        <w:div w:id="2089767200">
          <w:marLeft w:val="0"/>
          <w:marRight w:val="0"/>
          <w:marTop w:val="0"/>
          <w:marBottom w:val="0"/>
          <w:divBdr>
            <w:top w:val="none" w:sz="0" w:space="0" w:color="auto"/>
            <w:left w:val="none" w:sz="0" w:space="0" w:color="auto"/>
            <w:bottom w:val="none" w:sz="0" w:space="0" w:color="auto"/>
            <w:right w:val="none" w:sz="0" w:space="0" w:color="auto"/>
          </w:divBdr>
          <w:divsChild>
            <w:div w:id="1221400501">
              <w:marLeft w:val="0"/>
              <w:marRight w:val="0"/>
              <w:marTop w:val="0"/>
              <w:marBottom w:val="0"/>
              <w:divBdr>
                <w:top w:val="none" w:sz="0" w:space="0" w:color="auto"/>
                <w:left w:val="none" w:sz="0" w:space="0" w:color="auto"/>
                <w:bottom w:val="none" w:sz="0" w:space="0" w:color="auto"/>
                <w:right w:val="none" w:sz="0" w:space="0" w:color="auto"/>
              </w:divBdr>
              <w:divsChild>
                <w:div w:id="9421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6355">
          <w:marLeft w:val="0"/>
          <w:marRight w:val="0"/>
          <w:marTop w:val="0"/>
          <w:marBottom w:val="0"/>
          <w:divBdr>
            <w:top w:val="none" w:sz="0" w:space="0" w:color="auto"/>
            <w:left w:val="none" w:sz="0" w:space="0" w:color="auto"/>
            <w:bottom w:val="none" w:sz="0" w:space="0" w:color="auto"/>
            <w:right w:val="none" w:sz="0" w:space="0" w:color="auto"/>
          </w:divBdr>
          <w:divsChild>
            <w:div w:id="125776114">
              <w:marLeft w:val="0"/>
              <w:marRight w:val="0"/>
              <w:marTop w:val="0"/>
              <w:marBottom w:val="0"/>
              <w:divBdr>
                <w:top w:val="none" w:sz="0" w:space="0" w:color="auto"/>
                <w:left w:val="none" w:sz="0" w:space="0" w:color="auto"/>
                <w:bottom w:val="none" w:sz="0" w:space="0" w:color="auto"/>
                <w:right w:val="none" w:sz="0" w:space="0" w:color="auto"/>
              </w:divBdr>
              <w:divsChild>
                <w:div w:id="141381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8908">
          <w:marLeft w:val="0"/>
          <w:marRight w:val="0"/>
          <w:marTop w:val="0"/>
          <w:marBottom w:val="0"/>
          <w:divBdr>
            <w:top w:val="none" w:sz="0" w:space="0" w:color="auto"/>
            <w:left w:val="none" w:sz="0" w:space="0" w:color="auto"/>
            <w:bottom w:val="none" w:sz="0" w:space="0" w:color="auto"/>
            <w:right w:val="none" w:sz="0" w:space="0" w:color="auto"/>
          </w:divBdr>
          <w:divsChild>
            <w:div w:id="1099375356">
              <w:marLeft w:val="0"/>
              <w:marRight w:val="0"/>
              <w:marTop w:val="0"/>
              <w:marBottom w:val="0"/>
              <w:divBdr>
                <w:top w:val="none" w:sz="0" w:space="0" w:color="auto"/>
                <w:left w:val="none" w:sz="0" w:space="0" w:color="auto"/>
                <w:bottom w:val="none" w:sz="0" w:space="0" w:color="auto"/>
                <w:right w:val="none" w:sz="0" w:space="0" w:color="auto"/>
              </w:divBdr>
              <w:divsChild>
                <w:div w:id="2098162720">
                  <w:marLeft w:val="0"/>
                  <w:marRight w:val="0"/>
                  <w:marTop w:val="0"/>
                  <w:marBottom w:val="0"/>
                  <w:divBdr>
                    <w:top w:val="none" w:sz="0" w:space="0" w:color="auto"/>
                    <w:left w:val="none" w:sz="0" w:space="0" w:color="auto"/>
                    <w:bottom w:val="none" w:sz="0" w:space="0" w:color="auto"/>
                    <w:right w:val="none" w:sz="0" w:space="0" w:color="auto"/>
                  </w:divBdr>
                </w:div>
              </w:divsChild>
            </w:div>
            <w:div w:id="980112818">
              <w:marLeft w:val="0"/>
              <w:marRight w:val="0"/>
              <w:marTop w:val="0"/>
              <w:marBottom w:val="0"/>
              <w:divBdr>
                <w:top w:val="none" w:sz="0" w:space="0" w:color="auto"/>
                <w:left w:val="none" w:sz="0" w:space="0" w:color="auto"/>
                <w:bottom w:val="none" w:sz="0" w:space="0" w:color="auto"/>
                <w:right w:val="none" w:sz="0" w:space="0" w:color="auto"/>
              </w:divBdr>
            </w:div>
          </w:divsChild>
        </w:div>
        <w:div w:id="1433432216">
          <w:marLeft w:val="0"/>
          <w:marRight w:val="0"/>
          <w:marTop w:val="0"/>
          <w:marBottom w:val="0"/>
          <w:divBdr>
            <w:top w:val="none" w:sz="0" w:space="0" w:color="auto"/>
            <w:left w:val="none" w:sz="0" w:space="0" w:color="auto"/>
            <w:bottom w:val="none" w:sz="0" w:space="0" w:color="auto"/>
            <w:right w:val="none" w:sz="0" w:space="0" w:color="auto"/>
          </w:divBdr>
          <w:divsChild>
            <w:div w:id="1911387105">
              <w:marLeft w:val="0"/>
              <w:marRight w:val="0"/>
              <w:marTop w:val="0"/>
              <w:marBottom w:val="0"/>
              <w:divBdr>
                <w:top w:val="none" w:sz="0" w:space="0" w:color="auto"/>
                <w:left w:val="none" w:sz="0" w:space="0" w:color="auto"/>
                <w:bottom w:val="none" w:sz="0" w:space="0" w:color="auto"/>
                <w:right w:val="none" w:sz="0" w:space="0" w:color="auto"/>
              </w:divBdr>
              <w:divsChild>
                <w:div w:id="1143738339">
                  <w:marLeft w:val="0"/>
                  <w:marRight w:val="0"/>
                  <w:marTop w:val="0"/>
                  <w:marBottom w:val="0"/>
                  <w:divBdr>
                    <w:top w:val="none" w:sz="0" w:space="0" w:color="auto"/>
                    <w:left w:val="none" w:sz="0" w:space="0" w:color="auto"/>
                    <w:bottom w:val="none" w:sz="0" w:space="0" w:color="auto"/>
                    <w:right w:val="none" w:sz="0" w:space="0" w:color="auto"/>
                  </w:divBdr>
                </w:div>
              </w:divsChild>
            </w:div>
            <w:div w:id="586811535">
              <w:marLeft w:val="0"/>
              <w:marRight w:val="0"/>
              <w:marTop w:val="0"/>
              <w:marBottom w:val="0"/>
              <w:divBdr>
                <w:top w:val="none" w:sz="0" w:space="0" w:color="auto"/>
                <w:left w:val="none" w:sz="0" w:space="0" w:color="auto"/>
                <w:bottom w:val="none" w:sz="0" w:space="0" w:color="auto"/>
                <w:right w:val="none" w:sz="0" w:space="0" w:color="auto"/>
              </w:divBdr>
            </w:div>
          </w:divsChild>
        </w:div>
        <w:div w:id="499470245">
          <w:marLeft w:val="0"/>
          <w:marRight w:val="0"/>
          <w:marTop w:val="0"/>
          <w:marBottom w:val="0"/>
          <w:divBdr>
            <w:top w:val="none" w:sz="0" w:space="0" w:color="auto"/>
            <w:left w:val="none" w:sz="0" w:space="0" w:color="auto"/>
            <w:bottom w:val="none" w:sz="0" w:space="0" w:color="auto"/>
            <w:right w:val="none" w:sz="0" w:space="0" w:color="auto"/>
          </w:divBdr>
          <w:divsChild>
            <w:div w:id="1757363330">
              <w:marLeft w:val="0"/>
              <w:marRight w:val="0"/>
              <w:marTop w:val="0"/>
              <w:marBottom w:val="0"/>
              <w:divBdr>
                <w:top w:val="none" w:sz="0" w:space="0" w:color="auto"/>
                <w:left w:val="none" w:sz="0" w:space="0" w:color="auto"/>
                <w:bottom w:val="none" w:sz="0" w:space="0" w:color="auto"/>
                <w:right w:val="none" w:sz="0" w:space="0" w:color="auto"/>
              </w:divBdr>
              <w:divsChild>
                <w:div w:id="234246242">
                  <w:marLeft w:val="0"/>
                  <w:marRight w:val="0"/>
                  <w:marTop w:val="0"/>
                  <w:marBottom w:val="0"/>
                  <w:divBdr>
                    <w:top w:val="none" w:sz="0" w:space="0" w:color="auto"/>
                    <w:left w:val="none" w:sz="0" w:space="0" w:color="auto"/>
                    <w:bottom w:val="none" w:sz="0" w:space="0" w:color="auto"/>
                    <w:right w:val="none" w:sz="0" w:space="0" w:color="auto"/>
                  </w:divBdr>
                </w:div>
              </w:divsChild>
            </w:div>
            <w:div w:id="1477651513">
              <w:marLeft w:val="0"/>
              <w:marRight w:val="0"/>
              <w:marTop w:val="0"/>
              <w:marBottom w:val="0"/>
              <w:divBdr>
                <w:top w:val="none" w:sz="0" w:space="0" w:color="auto"/>
                <w:left w:val="none" w:sz="0" w:space="0" w:color="auto"/>
                <w:bottom w:val="none" w:sz="0" w:space="0" w:color="auto"/>
                <w:right w:val="none" w:sz="0" w:space="0" w:color="auto"/>
              </w:divBdr>
            </w:div>
          </w:divsChild>
        </w:div>
        <w:div w:id="761216842">
          <w:marLeft w:val="0"/>
          <w:marRight w:val="0"/>
          <w:marTop w:val="0"/>
          <w:marBottom w:val="0"/>
          <w:divBdr>
            <w:top w:val="none" w:sz="0" w:space="0" w:color="auto"/>
            <w:left w:val="none" w:sz="0" w:space="0" w:color="auto"/>
            <w:bottom w:val="none" w:sz="0" w:space="0" w:color="auto"/>
            <w:right w:val="none" w:sz="0" w:space="0" w:color="auto"/>
          </w:divBdr>
          <w:divsChild>
            <w:div w:id="1822499554">
              <w:marLeft w:val="0"/>
              <w:marRight w:val="0"/>
              <w:marTop w:val="0"/>
              <w:marBottom w:val="0"/>
              <w:divBdr>
                <w:top w:val="none" w:sz="0" w:space="0" w:color="auto"/>
                <w:left w:val="none" w:sz="0" w:space="0" w:color="auto"/>
                <w:bottom w:val="none" w:sz="0" w:space="0" w:color="auto"/>
                <w:right w:val="none" w:sz="0" w:space="0" w:color="auto"/>
              </w:divBdr>
              <w:divsChild>
                <w:div w:id="2132355868">
                  <w:marLeft w:val="0"/>
                  <w:marRight w:val="0"/>
                  <w:marTop w:val="0"/>
                  <w:marBottom w:val="0"/>
                  <w:divBdr>
                    <w:top w:val="none" w:sz="0" w:space="0" w:color="auto"/>
                    <w:left w:val="none" w:sz="0" w:space="0" w:color="auto"/>
                    <w:bottom w:val="none" w:sz="0" w:space="0" w:color="auto"/>
                    <w:right w:val="none" w:sz="0" w:space="0" w:color="auto"/>
                  </w:divBdr>
                </w:div>
              </w:divsChild>
            </w:div>
            <w:div w:id="1497499303">
              <w:marLeft w:val="0"/>
              <w:marRight w:val="0"/>
              <w:marTop w:val="0"/>
              <w:marBottom w:val="0"/>
              <w:divBdr>
                <w:top w:val="none" w:sz="0" w:space="0" w:color="auto"/>
                <w:left w:val="none" w:sz="0" w:space="0" w:color="auto"/>
                <w:bottom w:val="none" w:sz="0" w:space="0" w:color="auto"/>
                <w:right w:val="none" w:sz="0" w:space="0" w:color="auto"/>
              </w:divBdr>
            </w:div>
          </w:divsChild>
        </w:div>
        <w:div w:id="692920879">
          <w:marLeft w:val="0"/>
          <w:marRight w:val="0"/>
          <w:marTop w:val="0"/>
          <w:marBottom w:val="0"/>
          <w:divBdr>
            <w:top w:val="none" w:sz="0" w:space="0" w:color="auto"/>
            <w:left w:val="none" w:sz="0" w:space="0" w:color="auto"/>
            <w:bottom w:val="none" w:sz="0" w:space="0" w:color="auto"/>
            <w:right w:val="none" w:sz="0" w:space="0" w:color="auto"/>
          </w:divBdr>
          <w:divsChild>
            <w:div w:id="260114634">
              <w:marLeft w:val="0"/>
              <w:marRight w:val="0"/>
              <w:marTop w:val="0"/>
              <w:marBottom w:val="0"/>
              <w:divBdr>
                <w:top w:val="none" w:sz="0" w:space="0" w:color="auto"/>
                <w:left w:val="none" w:sz="0" w:space="0" w:color="auto"/>
                <w:bottom w:val="none" w:sz="0" w:space="0" w:color="auto"/>
                <w:right w:val="none" w:sz="0" w:space="0" w:color="auto"/>
              </w:divBdr>
              <w:divsChild>
                <w:div w:id="272132647">
                  <w:marLeft w:val="0"/>
                  <w:marRight w:val="0"/>
                  <w:marTop w:val="0"/>
                  <w:marBottom w:val="0"/>
                  <w:divBdr>
                    <w:top w:val="none" w:sz="0" w:space="0" w:color="auto"/>
                    <w:left w:val="none" w:sz="0" w:space="0" w:color="auto"/>
                    <w:bottom w:val="none" w:sz="0" w:space="0" w:color="auto"/>
                    <w:right w:val="none" w:sz="0" w:space="0" w:color="auto"/>
                  </w:divBdr>
                </w:div>
              </w:divsChild>
            </w:div>
            <w:div w:id="852495322">
              <w:marLeft w:val="0"/>
              <w:marRight w:val="0"/>
              <w:marTop w:val="0"/>
              <w:marBottom w:val="0"/>
              <w:divBdr>
                <w:top w:val="none" w:sz="0" w:space="0" w:color="auto"/>
                <w:left w:val="none" w:sz="0" w:space="0" w:color="auto"/>
                <w:bottom w:val="none" w:sz="0" w:space="0" w:color="auto"/>
                <w:right w:val="none" w:sz="0" w:space="0" w:color="auto"/>
              </w:divBdr>
            </w:div>
          </w:divsChild>
        </w:div>
        <w:div w:id="1056123432">
          <w:marLeft w:val="0"/>
          <w:marRight w:val="0"/>
          <w:marTop w:val="0"/>
          <w:marBottom w:val="0"/>
          <w:divBdr>
            <w:top w:val="none" w:sz="0" w:space="0" w:color="auto"/>
            <w:left w:val="none" w:sz="0" w:space="0" w:color="auto"/>
            <w:bottom w:val="none" w:sz="0" w:space="0" w:color="auto"/>
            <w:right w:val="none" w:sz="0" w:space="0" w:color="auto"/>
          </w:divBdr>
          <w:divsChild>
            <w:div w:id="1576428734">
              <w:marLeft w:val="0"/>
              <w:marRight w:val="0"/>
              <w:marTop w:val="0"/>
              <w:marBottom w:val="0"/>
              <w:divBdr>
                <w:top w:val="none" w:sz="0" w:space="0" w:color="auto"/>
                <w:left w:val="none" w:sz="0" w:space="0" w:color="auto"/>
                <w:bottom w:val="none" w:sz="0" w:space="0" w:color="auto"/>
                <w:right w:val="none" w:sz="0" w:space="0" w:color="auto"/>
              </w:divBdr>
              <w:divsChild>
                <w:div w:id="1857646649">
                  <w:marLeft w:val="0"/>
                  <w:marRight w:val="0"/>
                  <w:marTop w:val="0"/>
                  <w:marBottom w:val="0"/>
                  <w:divBdr>
                    <w:top w:val="none" w:sz="0" w:space="0" w:color="auto"/>
                    <w:left w:val="none" w:sz="0" w:space="0" w:color="auto"/>
                    <w:bottom w:val="none" w:sz="0" w:space="0" w:color="auto"/>
                    <w:right w:val="none" w:sz="0" w:space="0" w:color="auto"/>
                  </w:divBdr>
                </w:div>
              </w:divsChild>
            </w:div>
            <w:div w:id="17033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9521">
      <w:bodyDiv w:val="1"/>
      <w:marLeft w:val="0"/>
      <w:marRight w:val="0"/>
      <w:marTop w:val="0"/>
      <w:marBottom w:val="0"/>
      <w:divBdr>
        <w:top w:val="none" w:sz="0" w:space="0" w:color="auto"/>
        <w:left w:val="none" w:sz="0" w:space="0" w:color="auto"/>
        <w:bottom w:val="none" w:sz="0" w:space="0" w:color="auto"/>
        <w:right w:val="none" w:sz="0" w:space="0" w:color="auto"/>
      </w:divBdr>
      <w:divsChild>
        <w:div w:id="1168640048">
          <w:marLeft w:val="0"/>
          <w:marRight w:val="0"/>
          <w:marTop w:val="0"/>
          <w:marBottom w:val="0"/>
          <w:divBdr>
            <w:top w:val="none" w:sz="0" w:space="0" w:color="auto"/>
            <w:left w:val="none" w:sz="0" w:space="0" w:color="auto"/>
            <w:bottom w:val="none" w:sz="0" w:space="0" w:color="auto"/>
            <w:right w:val="none" w:sz="0" w:space="0" w:color="auto"/>
          </w:divBdr>
          <w:divsChild>
            <w:div w:id="1580485808">
              <w:marLeft w:val="0"/>
              <w:marRight w:val="0"/>
              <w:marTop w:val="0"/>
              <w:marBottom w:val="0"/>
              <w:divBdr>
                <w:top w:val="none" w:sz="0" w:space="0" w:color="auto"/>
                <w:left w:val="none" w:sz="0" w:space="0" w:color="auto"/>
                <w:bottom w:val="none" w:sz="0" w:space="0" w:color="auto"/>
                <w:right w:val="none" w:sz="0" w:space="0" w:color="auto"/>
              </w:divBdr>
              <w:divsChild>
                <w:div w:id="1307512365">
                  <w:marLeft w:val="0"/>
                  <w:marRight w:val="0"/>
                  <w:marTop w:val="0"/>
                  <w:marBottom w:val="0"/>
                  <w:divBdr>
                    <w:top w:val="none" w:sz="0" w:space="0" w:color="auto"/>
                    <w:left w:val="none" w:sz="0" w:space="0" w:color="auto"/>
                    <w:bottom w:val="none" w:sz="0" w:space="0" w:color="auto"/>
                    <w:right w:val="none" w:sz="0" w:space="0" w:color="auto"/>
                  </w:divBdr>
                </w:div>
              </w:divsChild>
            </w:div>
            <w:div w:id="647126728">
              <w:marLeft w:val="0"/>
              <w:marRight w:val="0"/>
              <w:marTop w:val="0"/>
              <w:marBottom w:val="0"/>
              <w:divBdr>
                <w:top w:val="none" w:sz="0" w:space="0" w:color="auto"/>
                <w:left w:val="none" w:sz="0" w:space="0" w:color="auto"/>
                <w:bottom w:val="none" w:sz="0" w:space="0" w:color="auto"/>
                <w:right w:val="none" w:sz="0" w:space="0" w:color="auto"/>
              </w:divBdr>
            </w:div>
          </w:divsChild>
        </w:div>
        <w:div w:id="176578848">
          <w:marLeft w:val="0"/>
          <w:marRight w:val="0"/>
          <w:marTop w:val="0"/>
          <w:marBottom w:val="0"/>
          <w:divBdr>
            <w:top w:val="none" w:sz="0" w:space="0" w:color="auto"/>
            <w:left w:val="none" w:sz="0" w:space="0" w:color="auto"/>
            <w:bottom w:val="none" w:sz="0" w:space="0" w:color="auto"/>
            <w:right w:val="none" w:sz="0" w:space="0" w:color="auto"/>
          </w:divBdr>
          <w:divsChild>
            <w:div w:id="329526272">
              <w:marLeft w:val="0"/>
              <w:marRight w:val="0"/>
              <w:marTop w:val="0"/>
              <w:marBottom w:val="0"/>
              <w:divBdr>
                <w:top w:val="none" w:sz="0" w:space="0" w:color="auto"/>
                <w:left w:val="none" w:sz="0" w:space="0" w:color="auto"/>
                <w:bottom w:val="none" w:sz="0" w:space="0" w:color="auto"/>
                <w:right w:val="none" w:sz="0" w:space="0" w:color="auto"/>
              </w:divBdr>
              <w:divsChild>
                <w:div w:id="9120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98858">
          <w:marLeft w:val="0"/>
          <w:marRight w:val="0"/>
          <w:marTop w:val="0"/>
          <w:marBottom w:val="0"/>
          <w:divBdr>
            <w:top w:val="none" w:sz="0" w:space="0" w:color="auto"/>
            <w:left w:val="none" w:sz="0" w:space="0" w:color="auto"/>
            <w:bottom w:val="none" w:sz="0" w:space="0" w:color="auto"/>
            <w:right w:val="none" w:sz="0" w:space="0" w:color="auto"/>
          </w:divBdr>
          <w:divsChild>
            <w:div w:id="1327243713">
              <w:marLeft w:val="0"/>
              <w:marRight w:val="0"/>
              <w:marTop w:val="0"/>
              <w:marBottom w:val="0"/>
              <w:divBdr>
                <w:top w:val="none" w:sz="0" w:space="0" w:color="auto"/>
                <w:left w:val="none" w:sz="0" w:space="0" w:color="auto"/>
                <w:bottom w:val="none" w:sz="0" w:space="0" w:color="auto"/>
                <w:right w:val="none" w:sz="0" w:space="0" w:color="auto"/>
              </w:divBdr>
              <w:divsChild>
                <w:div w:id="4777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266877">
          <w:marLeft w:val="0"/>
          <w:marRight w:val="0"/>
          <w:marTop w:val="0"/>
          <w:marBottom w:val="0"/>
          <w:divBdr>
            <w:top w:val="none" w:sz="0" w:space="0" w:color="auto"/>
            <w:left w:val="none" w:sz="0" w:space="0" w:color="auto"/>
            <w:bottom w:val="none" w:sz="0" w:space="0" w:color="auto"/>
            <w:right w:val="none" w:sz="0" w:space="0" w:color="auto"/>
          </w:divBdr>
          <w:divsChild>
            <w:div w:id="49888596">
              <w:marLeft w:val="0"/>
              <w:marRight w:val="0"/>
              <w:marTop w:val="0"/>
              <w:marBottom w:val="0"/>
              <w:divBdr>
                <w:top w:val="none" w:sz="0" w:space="0" w:color="auto"/>
                <w:left w:val="none" w:sz="0" w:space="0" w:color="auto"/>
                <w:bottom w:val="none" w:sz="0" w:space="0" w:color="auto"/>
                <w:right w:val="none" w:sz="0" w:space="0" w:color="auto"/>
              </w:divBdr>
              <w:divsChild>
                <w:div w:id="4220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6531">
          <w:marLeft w:val="0"/>
          <w:marRight w:val="0"/>
          <w:marTop w:val="0"/>
          <w:marBottom w:val="0"/>
          <w:divBdr>
            <w:top w:val="none" w:sz="0" w:space="0" w:color="auto"/>
            <w:left w:val="none" w:sz="0" w:space="0" w:color="auto"/>
            <w:bottom w:val="none" w:sz="0" w:space="0" w:color="auto"/>
            <w:right w:val="none" w:sz="0" w:space="0" w:color="auto"/>
          </w:divBdr>
          <w:divsChild>
            <w:div w:id="644894496">
              <w:marLeft w:val="0"/>
              <w:marRight w:val="0"/>
              <w:marTop w:val="0"/>
              <w:marBottom w:val="0"/>
              <w:divBdr>
                <w:top w:val="none" w:sz="0" w:space="0" w:color="auto"/>
                <w:left w:val="none" w:sz="0" w:space="0" w:color="auto"/>
                <w:bottom w:val="none" w:sz="0" w:space="0" w:color="auto"/>
                <w:right w:val="none" w:sz="0" w:space="0" w:color="auto"/>
              </w:divBdr>
              <w:divsChild>
                <w:div w:id="12724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832">
          <w:marLeft w:val="0"/>
          <w:marRight w:val="0"/>
          <w:marTop w:val="0"/>
          <w:marBottom w:val="0"/>
          <w:divBdr>
            <w:top w:val="none" w:sz="0" w:space="0" w:color="auto"/>
            <w:left w:val="none" w:sz="0" w:space="0" w:color="auto"/>
            <w:bottom w:val="none" w:sz="0" w:space="0" w:color="auto"/>
            <w:right w:val="none" w:sz="0" w:space="0" w:color="auto"/>
          </w:divBdr>
          <w:divsChild>
            <w:div w:id="219094300">
              <w:marLeft w:val="0"/>
              <w:marRight w:val="0"/>
              <w:marTop w:val="0"/>
              <w:marBottom w:val="0"/>
              <w:divBdr>
                <w:top w:val="none" w:sz="0" w:space="0" w:color="auto"/>
                <w:left w:val="none" w:sz="0" w:space="0" w:color="auto"/>
                <w:bottom w:val="none" w:sz="0" w:space="0" w:color="auto"/>
                <w:right w:val="none" w:sz="0" w:space="0" w:color="auto"/>
              </w:divBdr>
              <w:divsChild>
                <w:div w:id="291449776">
                  <w:marLeft w:val="0"/>
                  <w:marRight w:val="0"/>
                  <w:marTop w:val="0"/>
                  <w:marBottom w:val="0"/>
                  <w:divBdr>
                    <w:top w:val="none" w:sz="0" w:space="0" w:color="auto"/>
                    <w:left w:val="none" w:sz="0" w:space="0" w:color="auto"/>
                    <w:bottom w:val="none" w:sz="0" w:space="0" w:color="auto"/>
                    <w:right w:val="none" w:sz="0" w:space="0" w:color="auto"/>
                  </w:divBdr>
                </w:div>
              </w:divsChild>
            </w:div>
            <w:div w:id="1430466539">
              <w:marLeft w:val="0"/>
              <w:marRight w:val="0"/>
              <w:marTop w:val="0"/>
              <w:marBottom w:val="0"/>
              <w:divBdr>
                <w:top w:val="none" w:sz="0" w:space="0" w:color="auto"/>
                <w:left w:val="none" w:sz="0" w:space="0" w:color="auto"/>
                <w:bottom w:val="none" w:sz="0" w:space="0" w:color="auto"/>
                <w:right w:val="none" w:sz="0" w:space="0" w:color="auto"/>
              </w:divBdr>
            </w:div>
          </w:divsChild>
        </w:div>
        <w:div w:id="389381238">
          <w:marLeft w:val="0"/>
          <w:marRight w:val="0"/>
          <w:marTop w:val="0"/>
          <w:marBottom w:val="0"/>
          <w:divBdr>
            <w:top w:val="none" w:sz="0" w:space="0" w:color="auto"/>
            <w:left w:val="none" w:sz="0" w:space="0" w:color="auto"/>
            <w:bottom w:val="none" w:sz="0" w:space="0" w:color="auto"/>
            <w:right w:val="none" w:sz="0" w:space="0" w:color="auto"/>
          </w:divBdr>
          <w:divsChild>
            <w:div w:id="50466607">
              <w:marLeft w:val="0"/>
              <w:marRight w:val="0"/>
              <w:marTop w:val="0"/>
              <w:marBottom w:val="0"/>
              <w:divBdr>
                <w:top w:val="none" w:sz="0" w:space="0" w:color="auto"/>
                <w:left w:val="none" w:sz="0" w:space="0" w:color="auto"/>
                <w:bottom w:val="none" w:sz="0" w:space="0" w:color="auto"/>
                <w:right w:val="none" w:sz="0" w:space="0" w:color="auto"/>
              </w:divBdr>
              <w:divsChild>
                <w:div w:id="235408798">
                  <w:marLeft w:val="0"/>
                  <w:marRight w:val="0"/>
                  <w:marTop w:val="0"/>
                  <w:marBottom w:val="0"/>
                  <w:divBdr>
                    <w:top w:val="none" w:sz="0" w:space="0" w:color="auto"/>
                    <w:left w:val="none" w:sz="0" w:space="0" w:color="auto"/>
                    <w:bottom w:val="none" w:sz="0" w:space="0" w:color="auto"/>
                    <w:right w:val="none" w:sz="0" w:space="0" w:color="auto"/>
                  </w:divBdr>
                </w:div>
              </w:divsChild>
            </w:div>
            <w:div w:id="391006337">
              <w:marLeft w:val="0"/>
              <w:marRight w:val="0"/>
              <w:marTop w:val="0"/>
              <w:marBottom w:val="0"/>
              <w:divBdr>
                <w:top w:val="none" w:sz="0" w:space="0" w:color="auto"/>
                <w:left w:val="none" w:sz="0" w:space="0" w:color="auto"/>
                <w:bottom w:val="none" w:sz="0" w:space="0" w:color="auto"/>
                <w:right w:val="none" w:sz="0" w:space="0" w:color="auto"/>
              </w:divBdr>
            </w:div>
          </w:divsChild>
        </w:div>
        <w:div w:id="1466040575">
          <w:marLeft w:val="0"/>
          <w:marRight w:val="0"/>
          <w:marTop w:val="0"/>
          <w:marBottom w:val="0"/>
          <w:divBdr>
            <w:top w:val="none" w:sz="0" w:space="0" w:color="auto"/>
            <w:left w:val="none" w:sz="0" w:space="0" w:color="auto"/>
            <w:bottom w:val="none" w:sz="0" w:space="0" w:color="auto"/>
            <w:right w:val="none" w:sz="0" w:space="0" w:color="auto"/>
          </w:divBdr>
          <w:divsChild>
            <w:div w:id="1913156028">
              <w:marLeft w:val="0"/>
              <w:marRight w:val="0"/>
              <w:marTop w:val="0"/>
              <w:marBottom w:val="0"/>
              <w:divBdr>
                <w:top w:val="none" w:sz="0" w:space="0" w:color="auto"/>
                <w:left w:val="none" w:sz="0" w:space="0" w:color="auto"/>
                <w:bottom w:val="none" w:sz="0" w:space="0" w:color="auto"/>
                <w:right w:val="none" w:sz="0" w:space="0" w:color="auto"/>
              </w:divBdr>
              <w:divsChild>
                <w:div w:id="1725329152">
                  <w:marLeft w:val="0"/>
                  <w:marRight w:val="0"/>
                  <w:marTop w:val="0"/>
                  <w:marBottom w:val="0"/>
                  <w:divBdr>
                    <w:top w:val="none" w:sz="0" w:space="0" w:color="auto"/>
                    <w:left w:val="none" w:sz="0" w:space="0" w:color="auto"/>
                    <w:bottom w:val="none" w:sz="0" w:space="0" w:color="auto"/>
                    <w:right w:val="none" w:sz="0" w:space="0" w:color="auto"/>
                  </w:divBdr>
                </w:div>
              </w:divsChild>
            </w:div>
            <w:div w:id="1961913821">
              <w:marLeft w:val="0"/>
              <w:marRight w:val="0"/>
              <w:marTop w:val="0"/>
              <w:marBottom w:val="0"/>
              <w:divBdr>
                <w:top w:val="none" w:sz="0" w:space="0" w:color="auto"/>
                <w:left w:val="none" w:sz="0" w:space="0" w:color="auto"/>
                <w:bottom w:val="none" w:sz="0" w:space="0" w:color="auto"/>
                <w:right w:val="none" w:sz="0" w:space="0" w:color="auto"/>
              </w:divBdr>
            </w:div>
          </w:divsChild>
        </w:div>
        <w:div w:id="1412510558">
          <w:marLeft w:val="0"/>
          <w:marRight w:val="0"/>
          <w:marTop w:val="0"/>
          <w:marBottom w:val="0"/>
          <w:divBdr>
            <w:top w:val="none" w:sz="0" w:space="0" w:color="auto"/>
            <w:left w:val="none" w:sz="0" w:space="0" w:color="auto"/>
            <w:bottom w:val="none" w:sz="0" w:space="0" w:color="auto"/>
            <w:right w:val="none" w:sz="0" w:space="0" w:color="auto"/>
          </w:divBdr>
          <w:divsChild>
            <w:div w:id="30545611">
              <w:marLeft w:val="0"/>
              <w:marRight w:val="0"/>
              <w:marTop w:val="0"/>
              <w:marBottom w:val="0"/>
              <w:divBdr>
                <w:top w:val="none" w:sz="0" w:space="0" w:color="auto"/>
                <w:left w:val="none" w:sz="0" w:space="0" w:color="auto"/>
                <w:bottom w:val="none" w:sz="0" w:space="0" w:color="auto"/>
                <w:right w:val="none" w:sz="0" w:space="0" w:color="auto"/>
              </w:divBdr>
              <w:divsChild>
                <w:div w:id="982393381">
                  <w:marLeft w:val="0"/>
                  <w:marRight w:val="0"/>
                  <w:marTop w:val="0"/>
                  <w:marBottom w:val="0"/>
                  <w:divBdr>
                    <w:top w:val="none" w:sz="0" w:space="0" w:color="auto"/>
                    <w:left w:val="none" w:sz="0" w:space="0" w:color="auto"/>
                    <w:bottom w:val="none" w:sz="0" w:space="0" w:color="auto"/>
                    <w:right w:val="none" w:sz="0" w:space="0" w:color="auto"/>
                  </w:divBdr>
                </w:div>
              </w:divsChild>
            </w:div>
            <w:div w:id="2095589998">
              <w:marLeft w:val="0"/>
              <w:marRight w:val="0"/>
              <w:marTop w:val="0"/>
              <w:marBottom w:val="0"/>
              <w:divBdr>
                <w:top w:val="none" w:sz="0" w:space="0" w:color="auto"/>
                <w:left w:val="none" w:sz="0" w:space="0" w:color="auto"/>
                <w:bottom w:val="none" w:sz="0" w:space="0" w:color="auto"/>
                <w:right w:val="none" w:sz="0" w:space="0" w:color="auto"/>
              </w:divBdr>
            </w:div>
          </w:divsChild>
        </w:div>
        <w:div w:id="1334799699">
          <w:marLeft w:val="0"/>
          <w:marRight w:val="0"/>
          <w:marTop w:val="0"/>
          <w:marBottom w:val="0"/>
          <w:divBdr>
            <w:top w:val="none" w:sz="0" w:space="0" w:color="auto"/>
            <w:left w:val="none" w:sz="0" w:space="0" w:color="auto"/>
            <w:bottom w:val="none" w:sz="0" w:space="0" w:color="auto"/>
            <w:right w:val="none" w:sz="0" w:space="0" w:color="auto"/>
          </w:divBdr>
          <w:divsChild>
            <w:div w:id="832451046">
              <w:marLeft w:val="0"/>
              <w:marRight w:val="0"/>
              <w:marTop w:val="0"/>
              <w:marBottom w:val="0"/>
              <w:divBdr>
                <w:top w:val="none" w:sz="0" w:space="0" w:color="auto"/>
                <w:left w:val="none" w:sz="0" w:space="0" w:color="auto"/>
                <w:bottom w:val="none" w:sz="0" w:space="0" w:color="auto"/>
                <w:right w:val="none" w:sz="0" w:space="0" w:color="auto"/>
              </w:divBdr>
              <w:divsChild>
                <w:div w:id="9546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833">
          <w:marLeft w:val="0"/>
          <w:marRight w:val="0"/>
          <w:marTop w:val="0"/>
          <w:marBottom w:val="0"/>
          <w:divBdr>
            <w:top w:val="none" w:sz="0" w:space="0" w:color="auto"/>
            <w:left w:val="none" w:sz="0" w:space="0" w:color="auto"/>
            <w:bottom w:val="none" w:sz="0" w:space="0" w:color="auto"/>
            <w:right w:val="none" w:sz="0" w:space="0" w:color="auto"/>
          </w:divBdr>
          <w:divsChild>
            <w:div w:id="1682659087">
              <w:marLeft w:val="0"/>
              <w:marRight w:val="0"/>
              <w:marTop w:val="0"/>
              <w:marBottom w:val="0"/>
              <w:divBdr>
                <w:top w:val="none" w:sz="0" w:space="0" w:color="auto"/>
                <w:left w:val="none" w:sz="0" w:space="0" w:color="auto"/>
                <w:bottom w:val="none" w:sz="0" w:space="0" w:color="auto"/>
                <w:right w:val="none" w:sz="0" w:space="0" w:color="auto"/>
              </w:divBdr>
              <w:divsChild>
                <w:div w:id="7891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1648">
          <w:marLeft w:val="0"/>
          <w:marRight w:val="0"/>
          <w:marTop w:val="0"/>
          <w:marBottom w:val="0"/>
          <w:divBdr>
            <w:top w:val="none" w:sz="0" w:space="0" w:color="auto"/>
            <w:left w:val="none" w:sz="0" w:space="0" w:color="auto"/>
            <w:bottom w:val="none" w:sz="0" w:space="0" w:color="auto"/>
            <w:right w:val="none" w:sz="0" w:space="0" w:color="auto"/>
          </w:divBdr>
          <w:divsChild>
            <w:div w:id="497697578">
              <w:marLeft w:val="0"/>
              <w:marRight w:val="0"/>
              <w:marTop w:val="0"/>
              <w:marBottom w:val="0"/>
              <w:divBdr>
                <w:top w:val="none" w:sz="0" w:space="0" w:color="auto"/>
                <w:left w:val="none" w:sz="0" w:space="0" w:color="auto"/>
                <w:bottom w:val="none" w:sz="0" w:space="0" w:color="auto"/>
                <w:right w:val="none" w:sz="0" w:space="0" w:color="auto"/>
              </w:divBdr>
              <w:divsChild>
                <w:div w:id="14475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3685">
          <w:marLeft w:val="0"/>
          <w:marRight w:val="0"/>
          <w:marTop w:val="0"/>
          <w:marBottom w:val="0"/>
          <w:divBdr>
            <w:top w:val="none" w:sz="0" w:space="0" w:color="auto"/>
            <w:left w:val="none" w:sz="0" w:space="0" w:color="auto"/>
            <w:bottom w:val="none" w:sz="0" w:space="0" w:color="auto"/>
            <w:right w:val="none" w:sz="0" w:space="0" w:color="auto"/>
          </w:divBdr>
          <w:divsChild>
            <w:div w:id="531386003">
              <w:marLeft w:val="0"/>
              <w:marRight w:val="0"/>
              <w:marTop w:val="0"/>
              <w:marBottom w:val="0"/>
              <w:divBdr>
                <w:top w:val="none" w:sz="0" w:space="0" w:color="auto"/>
                <w:left w:val="none" w:sz="0" w:space="0" w:color="auto"/>
                <w:bottom w:val="none" w:sz="0" w:space="0" w:color="auto"/>
                <w:right w:val="none" w:sz="0" w:space="0" w:color="auto"/>
              </w:divBdr>
              <w:divsChild>
                <w:div w:id="67656071">
                  <w:marLeft w:val="0"/>
                  <w:marRight w:val="0"/>
                  <w:marTop w:val="0"/>
                  <w:marBottom w:val="0"/>
                  <w:divBdr>
                    <w:top w:val="none" w:sz="0" w:space="0" w:color="auto"/>
                    <w:left w:val="none" w:sz="0" w:space="0" w:color="auto"/>
                    <w:bottom w:val="none" w:sz="0" w:space="0" w:color="auto"/>
                    <w:right w:val="none" w:sz="0" w:space="0" w:color="auto"/>
                  </w:divBdr>
                </w:div>
              </w:divsChild>
            </w:div>
            <w:div w:id="54741359">
              <w:marLeft w:val="0"/>
              <w:marRight w:val="0"/>
              <w:marTop w:val="0"/>
              <w:marBottom w:val="0"/>
              <w:divBdr>
                <w:top w:val="none" w:sz="0" w:space="0" w:color="auto"/>
                <w:left w:val="none" w:sz="0" w:space="0" w:color="auto"/>
                <w:bottom w:val="none" w:sz="0" w:space="0" w:color="auto"/>
                <w:right w:val="none" w:sz="0" w:space="0" w:color="auto"/>
              </w:divBdr>
            </w:div>
          </w:divsChild>
        </w:div>
        <w:div w:id="1405567935">
          <w:marLeft w:val="0"/>
          <w:marRight w:val="0"/>
          <w:marTop w:val="0"/>
          <w:marBottom w:val="0"/>
          <w:divBdr>
            <w:top w:val="none" w:sz="0" w:space="0" w:color="auto"/>
            <w:left w:val="none" w:sz="0" w:space="0" w:color="auto"/>
            <w:bottom w:val="none" w:sz="0" w:space="0" w:color="auto"/>
            <w:right w:val="none" w:sz="0" w:space="0" w:color="auto"/>
          </w:divBdr>
          <w:divsChild>
            <w:div w:id="74665377">
              <w:marLeft w:val="0"/>
              <w:marRight w:val="0"/>
              <w:marTop w:val="0"/>
              <w:marBottom w:val="0"/>
              <w:divBdr>
                <w:top w:val="none" w:sz="0" w:space="0" w:color="auto"/>
                <w:left w:val="none" w:sz="0" w:space="0" w:color="auto"/>
                <w:bottom w:val="none" w:sz="0" w:space="0" w:color="auto"/>
                <w:right w:val="none" w:sz="0" w:space="0" w:color="auto"/>
              </w:divBdr>
              <w:divsChild>
                <w:div w:id="1239632594">
                  <w:marLeft w:val="0"/>
                  <w:marRight w:val="0"/>
                  <w:marTop w:val="0"/>
                  <w:marBottom w:val="0"/>
                  <w:divBdr>
                    <w:top w:val="none" w:sz="0" w:space="0" w:color="auto"/>
                    <w:left w:val="none" w:sz="0" w:space="0" w:color="auto"/>
                    <w:bottom w:val="none" w:sz="0" w:space="0" w:color="auto"/>
                    <w:right w:val="none" w:sz="0" w:space="0" w:color="auto"/>
                  </w:divBdr>
                </w:div>
              </w:divsChild>
            </w:div>
            <w:div w:id="1017848409">
              <w:marLeft w:val="0"/>
              <w:marRight w:val="0"/>
              <w:marTop w:val="0"/>
              <w:marBottom w:val="0"/>
              <w:divBdr>
                <w:top w:val="none" w:sz="0" w:space="0" w:color="auto"/>
                <w:left w:val="none" w:sz="0" w:space="0" w:color="auto"/>
                <w:bottom w:val="none" w:sz="0" w:space="0" w:color="auto"/>
                <w:right w:val="none" w:sz="0" w:space="0" w:color="auto"/>
              </w:divBdr>
            </w:div>
          </w:divsChild>
        </w:div>
        <w:div w:id="1323318903">
          <w:marLeft w:val="0"/>
          <w:marRight w:val="0"/>
          <w:marTop w:val="0"/>
          <w:marBottom w:val="0"/>
          <w:divBdr>
            <w:top w:val="none" w:sz="0" w:space="0" w:color="auto"/>
            <w:left w:val="none" w:sz="0" w:space="0" w:color="auto"/>
            <w:bottom w:val="none" w:sz="0" w:space="0" w:color="auto"/>
            <w:right w:val="none" w:sz="0" w:space="0" w:color="auto"/>
          </w:divBdr>
          <w:divsChild>
            <w:div w:id="479885568">
              <w:marLeft w:val="0"/>
              <w:marRight w:val="0"/>
              <w:marTop w:val="0"/>
              <w:marBottom w:val="0"/>
              <w:divBdr>
                <w:top w:val="none" w:sz="0" w:space="0" w:color="auto"/>
                <w:left w:val="none" w:sz="0" w:space="0" w:color="auto"/>
                <w:bottom w:val="none" w:sz="0" w:space="0" w:color="auto"/>
                <w:right w:val="none" w:sz="0" w:space="0" w:color="auto"/>
              </w:divBdr>
              <w:divsChild>
                <w:div w:id="93867478">
                  <w:marLeft w:val="0"/>
                  <w:marRight w:val="0"/>
                  <w:marTop w:val="0"/>
                  <w:marBottom w:val="0"/>
                  <w:divBdr>
                    <w:top w:val="none" w:sz="0" w:space="0" w:color="auto"/>
                    <w:left w:val="none" w:sz="0" w:space="0" w:color="auto"/>
                    <w:bottom w:val="none" w:sz="0" w:space="0" w:color="auto"/>
                    <w:right w:val="none" w:sz="0" w:space="0" w:color="auto"/>
                  </w:divBdr>
                </w:div>
              </w:divsChild>
            </w:div>
            <w:div w:id="529876749">
              <w:marLeft w:val="0"/>
              <w:marRight w:val="0"/>
              <w:marTop w:val="0"/>
              <w:marBottom w:val="0"/>
              <w:divBdr>
                <w:top w:val="none" w:sz="0" w:space="0" w:color="auto"/>
                <w:left w:val="none" w:sz="0" w:space="0" w:color="auto"/>
                <w:bottom w:val="none" w:sz="0" w:space="0" w:color="auto"/>
                <w:right w:val="none" w:sz="0" w:space="0" w:color="auto"/>
              </w:divBdr>
            </w:div>
          </w:divsChild>
        </w:div>
        <w:div w:id="1757702060">
          <w:marLeft w:val="0"/>
          <w:marRight w:val="0"/>
          <w:marTop w:val="0"/>
          <w:marBottom w:val="0"/>
          <w:divBdr>
            <w:top w:val="none" w:sz="0" w:space="0" w:color="auto"/>
            <w:left w:val="none" w:sz="0" w:space="0" w:color="auto"/>
            <w:bottom w:val="none" w:sz="0" w:space="0" w:color="auto"/>
            <w:right w:val="none" w:sz="0" w:space="0" w:color="auto"/>
          </w:divBdr>
          <w:divsChild>
            <w:div w:id="403837381">
              <w:marLeft w:val="0"/>
              <w:marRight w:val="0"/>
              <w:marTop w:val="0"/>
              <w:marBottom w:val="0"/>
              <w:divBdr>
                <w:top w:val="none" w:sz="0" w:space="0" w:color="auto"/>
                <w:left w:val="none" w:sz="0" w:space="0" w:color="auto"/>
                <w:bottom w:val="none" w:sz="0" w:space="0" w:color="auto"/>
                <w:right w:val="none" w:sz="0" w:space="0" w:color="auto"/>
              </w:divBdr>
              <w:divsChild>
                <w:div w:id="1796950932">
                  <w:marLeft w:val="0"/>
                  <w:marRight w:val="0"/>
                  <w:marTop w:val="0"/>
                  <w:marBottom w:val="0"/>
                  <w:divBdr>
                    <w:top w:val="none" w:sz="0" w:space="0" w:color="auto"/>
                    <w:left w:val="none" w:sz="0" w:space="0" w:color="auto"/>
                    <w:bottom w:val="none" w:sz="0" w:space="0" w:color="auto"/>
                    <w:right w:val="none" w:sz="0" w:space="0" w:color="auto"/>
                  </w:divBdr>
                </w:div>
              </w:divsChild>
            </w:div>
            <w:div w:id="1108113566">
              <w:marLeft w:val="0"/>
              <w:marRight w:val="0"/>
              <w:marTop w:val="0"/>
              <w:marBottom w:val="0"/>
              <w:divBdr>
                <w:top w:val="none" w:sz="0" w:space="0" w:color="auto"/>
                <w:left w:val="none" w:sz="0" w:space="0" w:color="auto"/>
                <w:bottom w:val="none" w:sz="0" w:space="0" w:color="auto"/>
                <w:right w:val="none" w:sz="0" w:space="0" w:color="auto"/>
              </w:divBdr>
            </w:div>
          </w:divsChild>
        </w:div>
        <w:div w:id="1422530038">
          <w:marLeft w:val="0"/>
          <w:marRight w:val="0"/>
          <w:marTop w:val="0"/>
          <w:marBottom w:val="0"/>
          <w:divBdr>
            <w:top w:val="none" w:sz="0" w:space="0" w:color="auto"/>
            <w:left w:val="none" w:sz="0" w:space="0" w:color="auto"/>
            <w:bottom w:val="none" w:sz="0" w:space="0" w:color="auto"/>
            <w:right w:val="none" w:sz="0" w:space="0" w:color="auto"/>
          </w:divBdr>
          <w:divsChild>
            <w:div w:id="1764495733">
              <w:marLeft w:val="0"/>
              <w:marRight w:val="0"/>
              <w:marTop w:val="0"/>
              <w:marBottom w:val="0"/>
              <w:divBdr>
                <w:top w:val="none" w:sz="0" w:space="0" w:color="auto"/>
                <w:left w:val="none" w:sz="0" w:space="0" w:color="auto"/>
                <w:bottom w:val="none" w:sz="0" w:space="0" w:color="auto"/>
                <w:right w:val="none" w:sz="0" w:space="0" w:color="auto"/>
              </w:divBdr>
              <w:divsChild>
                <w:div w:id="14678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6657">
          <w:marLeft w:val="0"/>
          <w:marRight w:val="0"/>
          <w:marTop w:val="0"/>
          <w:marBottom w:val="0"/>
          <w:divBdr>
            <w:top w:val="none" w:sz="0" w:space="0" w:color="auto"/>
            <w:left w:val="none" w:sz="0" w:space="0" w:color="auto"/>
            <w:bottom w:val="none" w:sz="0" w:space="0" w:color="auto"/>
            <w:right w:val="none" w:sz="0" w:space="0" w:color="auto"/>
          </w:divBdr>
          <w:divsChild>
            <w:div w:id="808866125">
              <w:marLeft w:val="0"/>
              <w:marRight w:val="0"/>
              <w:marTop w:val="0"/>
              <w:marBottom w:val="0"/>
              <w:divBdr>
                <w:top w:val="none" w:sz="0" w:space="0" w:color="auto"/>
                <w:left w:val="none" w:sz="0" w:space="0" w:color="auto"/>
                <w:bottom w:val="none" w:sz="0" w:space="0" w:color="auto"/>
                <w:right w:val="none" w:sz="0" w:space="0" w:color="auto"/>
              </w:divBdr>
              <w:divsChild>
                <w:div w:id="4461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6114">
          <w:marLeft w:val="0"/>
          <w:marRight w:val="0"/>
          <w:marTop w:val="0"/>
          <w:marBottom w:val="0"/>
          <w:divBdr>
            <w:top w:val="none" w:sz="0" w:space="0" w:color="auto"/>
            <w:left w:val="none" w:sz="0" w:space="0" w:color="auto"/>
            <w:bottom w:val="none" w:sz="0" w:space="0" w:color="auto"/>
            <w:right w:val="none" w:sz="0" w:space="0" w:color="auto"/>
          </w:divBdr>
          <w:divsChild>
            <w:div w:id="1285191072">
              <w:marLeft w:val="0"/>
              <w:marRight w:val="0"/>
              <w:marTop w:val="0"/>
              <w:marBottom w:val="0"/>
              <w:divBdr>
                <w:top w:val="none" w:sz="0" w:space="0" w:color="auto"/>
                <w:left w:val="none" w:sz="0" w:space="0" w:color="auto"/>
                <w:bottom w:val="none" w:sz="0" w:space="0" w:color="auto"/>
                <w:right w:val="none" w:sz="0" w:space="0" w:color="auto"/>
              </w:divBdr>
              <w:divsChild>
                <w:div w:id="722287525">
                  <w:marLeft w:val="0"/>
                  <w:marRight w:val="0"/>
                  <w:marTop w:val="0"/>
                  <w:marBottom w:val="0"/>
                  <w:divBdr>
                    <w:top w:val="none" w:sz="0" w:space="0" w:color="auto"/>
                    <w:left w:val="none" w:sz="0" w:space="0" w:color="auto"/>
                    <w:bottom w:val="none" w:sz="0" w:space="0" w:color="auto"/>
                    <w:right w:val="none" w:sz="0" w:space="0" w:color="auto"/>
                  </w:divBdr>
                </w:div>
              </w:divsChild>
            </w:div>
            <w:div w:id="356809428">
              <w:marLeft w:val="0"/>
              <w:marRight w:val="0"/>
              <w:marTop w:val="0"/>
              <w:marBottom w:val="0"/>
              <w:divBdr>
                <w:top w:val="none" w:sz="0" w:space="0" w:color="auto"/>
                <w:left w:val="none" w:sz="0" w:space="0" w:color="auto"/>
                <w:bottom w:val="none" w:sz="0" w:space="0" w:color="auto"/>
                <w:right w:val="none" w:sz="0" w:space="0" w:color="auto"/>
              </w:divBdr>
            </w:div>
          </w:divsChild>
        </w:div>
        <w:div w:id="806818114">
          <w:marLeft w:val="0"/>
          <w:marRight w:val="0"/>
          <w:marTop w:val="0"/>
          <w:marBottom w:val="0"/>
          <w:divBdr>
            <w:top w:val="none" w:sz="0" w:space="0" w:color="auto"/>
            <w:left w:val="none" w:sz="0" w:space="0" w:color="auto"/>
            <w:bottom w:val="none" w:sz="0" w:space="0" w:color="auto"/>
            <w:right w:val="none" w:sz="0" w:space="0" w:color="auto"/>
          </w:divBdr>
          <w:divsChild>
            <w:div w:id="608589978">
              <w:marLeft w:val="0"/>
              <w:marRight w:val="0"/>
              <w:marTop w:val="0"/>
              <w:marBottom w:val="0"/>
              <w:divBdr>
                <w:top w:val="none" w:sz="0" w:space="0" w:color="auto"/>
                <w:left w:val="none" w:sz="0" w:space="0" w:color="auto"/>
                <w:bottom w:val="none" w:sz="0" w:space="0" w:color="auto"/>
                <w:right w:val="none" w:sz="0" w:space="0" w:color="auto"/>
              </w:divBdr>
              <w:divsChild>
                <w:div w:id="715665916">
                  <w:marLeft w:val="0"/>
                  <w:marRight w:val="0"/>
                  <w:marTop w:val="0"/>
                  <w:marBottom w:val="0"/>
                  <w:divBdr>
                    <w:top w:val="none" w:sz="0" w:space="0" w:color="auto"/>
                    <w:left w:val="none" w:sz="0" w:space="0" w:color="auto"/>
                    <w:bottom w:val="none" w:sz="0" w:space="0" w:color="auto"/>
                    <w:right w:val="none" w:sz="0" w:space="0" w:color="auto"/>
                  </w:divBdr>
                </w:div>
              </w:divsChild>
            </w:div>
            <w:div w:id="489490013">
              <w:marLeft w:val="0"/>
              <w:marRight w:val="0"/>
              <w:marTop w:val="0"/>
              <w:marBottom w:val="0"/>
              <w:divBdr>
                <w:top w:val="none" w:sz="0" w:space="0" w:color="auto"/>
                <w:left w:val="none" w:sz="0" w:space="0" w:color="auto"/>
                <w:bottom w:val="none" w:sz="0" w:space="0" w:color="auto"/>
                <w:right w:val="none" w:sz="0" w:space="0" w:color="auto"/>
              </w:divBdr>
            </w:div>
          </w:divsChild>
        </w:div>
        <w:div w:id="1052192277">
          <w:marLeft w:val="0"/>
          <w:marRight w:val="0"/>
          <w:marTop w:val="0"/>
          <w:marBottom w:val="0"/>
          <w:divBdr>
            <w:top w:val="none" w:sz="0" w:space="0" w:color="auto"/>
            <w:left w:val="none" w:sz="0" w:space="0" w:color="auto"/>
            <w:bottom w:val="none" w:sz="0" w:space="0" w:color="auto"/>
            <w:right w:val="none" w:sz="0" w:space="0" w:color="auto"/>
          </w:divBdr>
          <w:divsChild>
            <w:div w:id="5787608">
              <w:marLeft w:val="0"/>
              <w:marRight w:val="0"/>
              <w:marTop w:val="0"/>
              <w:marBottom w:val="0"/>
              <w:divBdr>
                <w:top w:val="none" w:sz="0" w:space="0" w:color="auto"/>
                <w:left w:val="none" w:sz="0" w:space="0" w:color="auto"/>
                <w:bottom w:val="none" w:sz="0" w:space="0" w:color="auto"/>
                <w:right w:val="none" w:sz="0" w:space="0" w:color="auto"/>
              </w:divBdr>
              <w:divsChild>
                <w:div w:id="480149473">
                  <w:marLeft w:val="0"/>
                  <w:marRight w:val="0"/>
                  <w:marTop w:val="0"/>
                  <w:marBottom w:val="0"/>
                  <w:divBdr>
                    <w:top w:val="none" w:sz="0" w:space="0" w:color="auto"/>
                    <w:left w:val="none" w:sz="0" w:space="0" w:color="auto"/>
                    <w:bottom w:val="none" w:sz="0" w:space="0" w:color="auto"/>
                    <w:right w:val="none" w:sz="0" w:space="0" w:color="auto"/>
                  </w:divBdr>
                </w:div>
              </w:divsChild>
            </w:div>
            <w:div w:id="5097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6261">
      <w:bodyDiv w:val="1"/>
      <w:marLeft w:val="0"/>
      <w:marRight w:val="0"/>
      <w:marTop w:val="0"/>
      <w:marBottom w:val="0"/>
      <w:divBdr>
        <w:top w:val="none" w:sz="0" w:space="0" w:color="auto"/>
        <w:left w:val="none" w:sz="0" w:space="0" w:color="auto"/>
        <w:bottom w:val="none" w:sz="0" w:space="0" w:color="auto"/>
        <w:right w:val="none" w:sz="0" w:space="0" w:color="auto"/>
      </w:divBdr>
    </w:div>
    <w:div w:id="1880704930">
      <w:bodyDiv w:val="1"/>
      <w:marLeft w:val="0"/>
      <w:marRight w:val="0"/>
      <w:marTop w:val="0"/>
      <w:marBottom w:val="0"/>
      <w:divBdr>
        <w:top w:val="none" w:sz="0" w:space="0" w:color="auto"/>
        <w:left w:val="none" w:sz="0" w:space="0" w:color="auto"/>
        <w:bottom w:val="none" w:sz="0" w:space="0" w:color="auto"/>
        <w:right w:val="none" w:sz="0" w:space="0" w:color="auto"/>
      </w:divBdr>
      <w:divsChild>
        <w:div w:id="2044164028">
          <w:marLeft w:val="0"/>
          <w:marRight w:val="0"/>
          <w:marTop w:val="0"/>
          <w:marBottom w:val="0"/>
          <w:divBdr>
            <w:top w:val="none" w:sz="0" w:space="0" w:color="auto"/>
            <w:left w:val="none" w:sz="0" w:space="0" w:color="auto"/>
            <w:bottom w:val="none" w:sz="0" w:space="0" w:color="auto"/>
            <w:right w:val="none" w:sz="0" w:space="0" w:color="auto"/>
          </w:divBdr>
          <w:divsChild>
            <w:div w:id="1554077528">
              <w:marLeft w:val="0"/>
              <w:marRight w:val="0"/>
              <w:marTop w:val="0"/>
              <w:marBottom w:val="0"/>
              <w:divBdr>
                <w:top w:val="none" w:sz="0" w:space="0" w:color="auto"/>
                <w:left w:val="none" w:sz="0" w:space="0" w:color="auto"/>
                <w:bottom w:val="none" w:sz="0" w:space="0" w:color="auto"/>
                <w:right w:val="none" w:sz="0" w:space="0" w:color="auto"/>
              </w:divBdr>
              <w:divsChild>
                <w:div w:id="3650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588">
          <w:marLeft w:val="0"/>
          <w:marRight w:val="0"/>
          <w:marTop w:val="0"/>
          <w:marBottom w:val="0"/>
          <w:divBdr>
            <w:top w:val="none" w:sz="0" w:space="0" w:color="auto"/>
            <w:left w:val="none" w:sz="0" w:space="0" w:color="auto"/>
            <w:bottom w:val="none" w:sz="0" w:space="0" w:color="auto"/>
            <w:right w:val="none" w:sz="0" w:space="0" w:color="auto"/>
          </w:divBdr>
          <w:divsChild>
            <w:div w:id="1594439647">
              <w:marLeft w:val="0"/>
              <w:marRight w:val="0"/>
              <w:marTop w:val="0"/>
              <w:marBottom w:val="0"/>
              <w:divBdr>
                <w:top w:val="none" w:sz="0" w:space="0" w:color="auto"/>
                <w:left w:val="none" w:sz="0" w:space="0" w:color="auto"/>
                <w:bottom w:val="none" w:sz="0" w:space="0" w:color="auto"/>
                <w:right w:val="none" w:sz="0" w:space="0" w:color="auto"/>
              </w:divBdr>
              <w:divsChild>
                <w:div w:id="455759570">
                  <w:marLeft w:val="0"/>
                  <w:marRight w:val="0"/>
                  <w:marTop w:val="0"/>
                  <w:marBottom w:val="0"/>
                  <w:divBdr>
                    <w:top w:val="none" w:sz="0" w:space="0" w:color="auto"/>
                    <w:left w:val="none" w:sz="0" w:space="0" w:color="auto"/>
                    <w:bottom w:val="none" w:sz="0" w:space="0" w:color="auto"/>
                    <w:right w:val="none" w:sz="0" w:space="0" w:color="auto"/>
                  </w:divBdr>
                </w:div>
              </w:divsChild>
            </w:div>
            <w:div w:id="14039122">
              <w:marLeft w:val="0"/>
              <w:marRight w:val="0"/>
              <w:marTop w:val="0"/>
              <w:marBottom w:val="0"/>
              <w:divBdr>
                <w:top w:val="none" w:sz="0" w:space="0" w:color="auto"/>
                <w:left w:val="none" w:sz="0" w:space="0" w:color="auto"/>
                <w:bottom w:val="none" w:sz="0" w:space="0" w:color="auto"/>
                <w:right w:val="none" w:sz="0" w:space="0" w:color="auto"/>
              </w:divBdr>
            </w:div>
          </w:divsChild>
        </w:div>
        <w:div w:id="40057178">
          <w:marLeft w:val="0"/>
          <w:marRight w:val="0"/>
          <w:marTop w:val="0"/>
          <w:marBottom w:val="0"/>
          <w:divBdr>
            <w:top w:val="none" w:sz="0" w:space="0" w:color="auto"/>
            <w:left w:val="none" w:sz="0" w:space="0" w:color="auto"/>
            <w:bottom w:val="none" w:sz="0" w:space="0" w:color="auto"/>
            <w:right w:val="none" w:sz="0" w:space="0" w:color="auto"/>
          </w:divBdr>
          <w:divsChild>
            <w:div w:id="1034619945">
              <w:marLeft w:val="0"/>
              <w:marRight w:val="0"/>
              <w:marTop w:val="0"/>
              <w:marBottom w:val="0"/>
              <w:divBdr>
                <w:top w:val="none" w:sz="0" w:space="0" w:color="auto"/>
                <w:left w:val="none" w:sz="0" w:space="0" w:color="auto"/>
                <w:bottom w:val="none" w:sz="0" w:space="0" w:color="auto"/>
                <w:right w:val="none" w:sz="0" w:space="0" w:color="auto"/>
              </w:divBdr>
              <w:divsChild>
                <w:div w:id="720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8165">
          <w:marLeft w:val="0"/>
          <w:marRight w:val="0"/>
          <w:marTop w:val="0"/>
          <w:marBottom w:val="0"/>
          <w:divBdr>
            <w:top w:val="none" w:sz="0" w:space="0" w:color="auto"/>
            <w:left w:val="none" w:sz="0" w:space="0" w:color="auto"/>
            <w:bottom w:val="none" w:sz="0" w:space="0" w:color="auto"/>
            <w:right w:val="none" w:sz="0" w:space="0" w:color="auto"/>
          </w:divBdr>
          <w:divsChild>
            <w:div w:id="661011446">
              <w:marLeft w:val="0"/>
              <w:marRight w:val="0"/>
              <w:marTop w:val="0"/>
              <w:marBottom w:val="0"/>
              <w:divBdr>
                <w:top w:val="none" w:sz="0" w:space="0" w:color="auto"/>
                <w:left w:val="none" w:sz="0" w:space="0" w:color="auto"/>
                <w:bottom w:val="none" w:sz="0" w:space="0" w:color="auto"/>
                <w:right w:val="none" w:sz="0" w:space="0" w:color="auto"/>
              </w:divBdr>
              <w:divsChild>
                <w:div w:id="12266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5298">
          <w:marLeft w:val="0"/>
          <w:marRight w:val="0"/>
          <w:marTop w:val="0"/>
          <w:marBottom w:val="0"/>
          <w:divBdr>
            <w:top w:val="none" w:sz="0" w:space="0" w:color="auto"/>
            <w:left w:val="none" w:sz="0" w:space="0" w:color="auto"/>
            <w:bottom w:val="none" w:sz="0" w:space="0" w:color="auto"/>
            <w:right w:val="none" w:sz="0" w:space="0" w:color="auto"/>
          </w:divBdr>
          <w:divsChild>
            <w:div w:id="1512258398">
              <w:marLeft w:val="0"/>
              <w:marRight w:val="0"/>
              <w:marTop w:val="0"/>
              <w:marBottom w:val="0"/>
              <w:divBdr>
                <w:top w:val="none" w:sz="0" w:space="0" w:color="auto"/>
                <w:left w:val="none" w:sz="0" w:space="0" w:color="auto"/>
                <w:bottom w:val="none" w:sz="0" w:space="0" w:color="auto"/>
                <w:right w:val="none" w:sz="0" w:space="0" w:color="auto"/>
              </w:divBdr>
              <w:divsChild>
                <w:div w:id="212816841">
                  <w:marLeft w:val="0"/>
                  <w:marRight w:val="0"/>
                  <w:marTop w:val="0"/>
                  <w:marBottom w:val="0"/>
                  <w:divBdr>
                    <w:top w:val="none" w:sz="0" w:space="0" w:color="auto"/>
                    <w:left w:val="none" w:sz="0" w:space="0" w:color="auto"/>
                    <w:bottom w:val="none" w:sz="0" w:space="0" w:color="auto"/>
                    <w:right w:val="none" w:sz="0" w:space="0" w:color="auto"/>
                  </w:divBdr>
                </w:div>
              </w:divsChild>
            </w:div>
            <w:div w:id="371541138">
              <w:marLeft w:val="0"/>
              <w:marRight w:val="0"/>
              <w:marTop w:val="0"/>
              <w:marBottom w:val="0"/>
              <w:divBdr>
                <w:top w:val="none" w:sz="0" w:space="0" w:color="auto"/>
                <w:left w:val="none" w:sz="0" w:space="0" w:color="auto"/>
                <w:bottom w:val="none" w:sz="0" w:space="0" w:color="auto"/>
                <w:right w:val="none" w:sz="0" w:space="0" w:color="auto"/>
              </w:divBdr>
            </w:div>
          </w:divsChild>
        </w:div>
        <w:div w:id="1430850927">
          <w:marLeft w:val="0"/>
          <w:marRight w:val="0"/>
          <w:marTop w:val="0"/>
          <w:marBottom w:val="0"/>
          <w:divBdr>
            <w:top w:val="none" w:sz="0" w:space="0" w:color="auto"/>
            <w:left w:val="none" w:sz="0" w:space="0" w:color="auto"/>
            <w:bottom w:val="none" w:sz="0" w:space="0" w:color="auto"/>
            <w:right w:val="none" w:sz="0" w:space="0" w:color="auto"/>
          </w:divBdr>
          <w:divsChild>
            <w:div w:id="671180169">
              <w:marLeft w:val="0"/>
              <w:marRight w:val="0"/>
              <w:marTop w:val="0"/>
              <w:marBottom w:val="0"/>
              <w:divBdr>
                <w:top w:val="none" w:sz="0" w:space="0" w:color="auto"/>
                <w:left w:val="none" w:sz="0" w:space="0" w:color="auto"/>
                <w:bottom w:val="none" w:sz="0" w:space="0" w:color="auto"/>
                <w:right w:val="none" w:sz="0" w:space="0" w:color="auto"/>
              </w:divBdr>
              <w:divsChild>
                <w:div w:id="13842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4742">
          <w:marLeft w:val="0"/>
          <w:marRight w:val="0"/>
          <w:marTop w:val="0"/>
          <w:marBottom w:val="0"/>
          <w:divBdr>
            <w:top w:val="none" w:sz="0" w:space="0" w:color="auto"/>
            <w:left w:val="none" w:sz="0" w:space="0" w:color="auto"/>
            <w:bottom w:val="none" w:sz="0" w:space="0" w:color="auto"/>
            <w:right w:val="none" w:sz="0" w:space="0" w:color="auto"/>
          </w:divBdr>
          <w:divsChild>
            <w:div w:id="1753887331">
              <w:marLeft w:val="0"/>
              <w:marRight w:val="0"/>
              <w:marTop w:val="0"/>
              <w:marBottom w:val="0"/>
              <w:divBdr>
                <w:top w:val="none" w:sz="0" w:space="0" w:color="auto"/>
                <w:left w:val="none" w:sz="0" w:space="0" w:color="auto"/>
                <w:bottom w:val="none" w:sz="0" w:space="0" w:color="auto"/>
                <w:right w:val="none" w:sz="0" w:space="0" w:color="auto"/>
              </w:divBdr>
              <w:divsChild>
                <w:div w:id="1510413970">
                  <w:marLeft w:val="0"/>
                  <w:marRight w:val="0"/>
                  <w:marTop w:val="0"/>
                  <w:marBottom w:val="0"/>
                  <w:divBdr>
                    <w:top w:val="none" w:sz="0" w:space="0" w:color="auto"/>
                    <w:left w:val="none" w:sz="0" w:space="0" w:color="auto"/>
                    <w:bottom w:val="none" w:sz="0" w:space="0" w:color="auto"/>
                    <w:right w:val="none" w:sz="0" w:space="0" w:color="auto"/>
                  </w:divBdr>
                </w:div>
              </w:divsChild>
            </w:div>
            <w:div w:id="383067312">
              <w:marLeft w:val="0"/>
              <w:marRight w:val="0"/>
              <w:marTop w:val="0"/>
              <w:marBottom w:val="0"/>
              <w:divBdr>
                <w:top w:val="none" w:sz="0" w:space="0" w:color="auto"/>
                <w:left w:val="none" w:sz="0" w:space="0" w:color="auto"/>
                <w:bottom w:val="none" w:sz="0" w:space="0" w:color="auto"/>
                <w:right w:val="none" w:sz="0" w:space="0" w:color="auto"/>
              </w:divBdr>
            </w:div>
          </w:divsChild>
        </w:div>
        <w:div w:id="708182890">
          <w:marLeft w:val="0"/>
          <w:marRight w:val="0"/>
          <w:marTop w:val="0"/>
          <w:marBottom w:val="0"/>
          <w:divBdr>
            <w:top w:val="none" w:sz="0" w:space="0" w:color="auto"/>
            <w:left w:val="none" w:sz="0" w:space="0" w:color="auto"/>
            <w:bottom w:val="none" w:sz="0" w:space="0" w:color="auto"/>
            <w:right w:val="none" w:sz="0" w:space="0" w:color="auto"/>
          </w:divBdr>
          <w:divsChild>
            <w:div w:id="538012478">
              <w:marLeft w:val="0"/>
              <w:marRight w:val="0"/>
              <w:marTop w:val="0"/>
              <w:marBottom w:val="0"/>
              <w:divBdr>
                <w:top w:val="none" w:sz="0" w:space="0" w:color="auto"/>
                <w:left w:val="none" w:sz="0" w:space="0" w:color="auto"/>
                <w:bottom w:val="none" w:sz="0" w:space="0" w:color="auto"/>
                <w:right w:val="none" w:sz="0" w:space="0" w:color="auto"/>
              </w:divBdr>
              <w:divsChild>
                <w:div w:id="342753327">
                  <w:marLeft w:val="0"/>
                  <w:marRight w:val="0"/>
                  <w:marTop w:val="0"/>
                  <w:marBottom w:val="0"/>
                  <w:divBdr>
                    <w:top w:val="none" w:sz="0" w:space="0" w:color="auto"/>
                    <w:left w:val="none" w:sz="0" w:space="0" w:color="auto"/>
                    <w:bottom w:val="none" w:sz="0" w:space="0" w:color="auto"/>
                    <w:right w:val="none" w:sz="0" w:space="0" w:color="auto"/>
                  </w:divBdr>
                </w:div>
              </w:divsChild>
            </w:div>
            <w:div w:id="1640302090">
              <w:marLeft w:val="0"/>
              <w:marRight w:val="0"/>
              <w:marTop w:val="0"/>
              <w:marBottom w:val="0"/>
              <w:divBdr>
                <w:top w:val="none" w:sz="0" w:space="0" w:color="auto"/>
                <w:left w:val="none" w:sz="0" w:space="0" w:color="auto"/>
                <w:bottom w:val="none" w:sz="0" w:space="0" w:color="auto"/>
                <w:right w:val="none" w:sz="0" w:space="0" w:color="auto"/>
              </w:divBdr>
            </w:div>
          </w:divsChild>
        </w:div>
        <w:div w:id="1913808532">
          <w:marLeft w:val="0"/>
          <w:marRight w:val="0"/>
          <w:marTop w:val="0"/>
          <w:marBottom w:val="0"/>
          <w:divBdr>
            <w:top w:val="none" w:sz="0" w:space="0" w:color="auto"/>
            <w:left w:val="none" w:sz="0" w:space="0" w:color="auto"/>
            <w:bottom w:val="none" w:sz="0" w:space="0" w:color="auto"/>
            <w:right w:val="none" w:sz="0" w:space="0" w:color="auto"/>
          </w:divBdr>
          <w:divsChild>
            <w:div w:id="1196843386">
              <w:marLeft w:val="0"/>
              <w:marRight w:val="0"/>
              <w:marTop w:val="0"/>
              <w:marBottom w:val="0"/>
              <w:divBdr>
                <w:top w:val="none" w:sz="0" w:space="0" w:color="auto"/>
                <w:left w:val="none" w:sz="0" w:space="0" w:color="auto"/>
                <w:bottom w:val="none" w:sz="0" w:space="0" w:color="auto"/>
                <w:right w:val="none" w:sz="0" w:space="0" w:color="auto"/>
              </w:divBdr>
              <w:divsChild>
                <w:div w:id="1889951485">
                  <w:marLeft w:val="0"/>
                  <w:marRight w:val="0"/>
                  <w:marTop w:val="0"/>
                  <w:marBottom w:val="0"/>
                  <w:divBdr>
                    <w:top w:val="none" w:sz="0" w:space="0" w:color="auto"/>
                    <w:left w:val="none" w:sz="0" w:space="0" w:color="auto"/>
                    <w:bottom w:val="none" w:sz="0" w:space="0" w:color="auto"/>
                    <w:right w:val="none" w:sz="0" w:space="0" w:color="auto"/>
                  </w:divBdr>
                </w:div>
              </w:divsChild>
            </w:div>
            <w:div w:id="4754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67122">
      <w:bodyDiv w:val="1"/>
      <w:marLeft w:val="0"/>
      <w:marRight w:val="0"/>
      <w:marTop w:val="0"/>
      <w:marBottom w:val="0"/>
      <w:divBdr>
        <w:top w:val="none" w:sz="0" w:space="0" w:color="auto"/>
        <w:left w:val="none" w:sz="0" w:space="0" w:color="auto"/>
        <w:bottom w:val="none" w:sz="0" w:space="0" w:color="auto"/>
        <w:right w:val="none" w:sz="0" w:space="0" w:color="auto"/>
      </w:divBdr>
      <w:divsChild>
        <w:div w:id="1207335219">
          <w:marLeft w:val="0"/>
          <w:marRight w:val="0"/>
          <w:marTop w:val="0"/>
          <w:marBottom w:val="0"/>
          <w:divBdr>
            <w:top w:val="none" w:sz="0" w:space="0" w:color="auto"/>
            <w:left w:val="none" w:sz="0" w:space="0" w:color="auto"/>
            <w:bottom w:val="none" w:sz="0" w:space="0" w:color="auto"/>
            <w:right w:val="none" w:sz="0" w:space="0" w:color="auto"/>
          </w:divBdr>
          <w:divsChild>
            <w:div w:id="846555302">
              <w:marLeft w:val="0"/>
              <w:marRight w:val="0"/>
              <w:marTop w:val="0"/>
              <w:marBottom w:val="0"/>
              <w:divBdr>
                <w:top w:val="none" w:sz="0" w:space="0" w:color="auto"/>
                <w:left w:val="none" w:sz="0" w:space="0" w:color="auto"/>
                <w:bottom w:val="none" w:sz="0" w:space="0" w:color="auto"/>
                <w:right w:val="none" w:sz="0" w:space="0" w:color="auto"/>
              </w:divBdr>
              <w:divsChild>
                <w:div w:id="66332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23157">
          <w:marLeft w:val="0"/>
          <w:marRight w:val="0"/>
          <w:marTop w:val="0"/>
          <w:marBottom w:val="0"/>
          <w:divBdr>
            <w:top w:val="none" w:sz="0" w:space="0" w:color="auto"/>
            <w:left w:val="none" w:sz="0" w:space="0" w:color="auto"/>
            <w:bottom w:val="none" w:sz="0" w:space="0" w:color="auto"/>
            <w:right w:val="none" w:sz="0" w:space="0" w:color="auto"/>
          </w:divBdr>
          <w:divsChild>
            <w:div w:id="301470591">
              <w:marLeft w:val="0"/>
              <w:marRight w:val="0"/>
              <w:marTop w:val="0"/>
              <w:marBottom w:val="0"/>
              <w:divBdr>
                <w:top w:val="none" w:sz="0" w:space="0" w:color="auto"/>
                <w:left w:val="none" w:sz="0" w:space="0" w:color="auto"/>
                <w:bottom w:val="none" w:sz="0" w:space="0" w:color="auto"/>
                <w:right w:val="none" w:sz="0" w:space="0" w:color="auto"/>
              </w:divBdr>
              <w:divsChild>
                <w:div w:id="1120027443">
                  <w:marLeft w:val="0"/>
                  <w:marRight w:val="0"/>
                  <w:marTop w:val="0"/>
                  <w:marBottom w:val="0"/>
                  <w:divBdr>
                    <w:top w:val="none" w:sz="0" w:space="0" w:color="auto"/>
                    <w:left w:val="none" w:sz="0" w:space="0" w:color="auto"/>
                    <w:bottom w:val="none" w:sz="0" w:space="0" w:color="auto"/>
                    <w:right w:val="none" w:sz="0" w:space="0" w:color="auto"/>
                  </w:divBdr>
                </w:div>
              </w:divsChild>
            </w:div>
            <w:div w:id="1939831810">
              <w:marLeft w:val="0"/>
              <w:marRight w:val="0"/>
              <w:marTop w:val="0"/>
              <w:marBottom w:val="0"/>
              <w:divBdr>
                <w:top w:val="none" w:sz="0" w:space="0" w:color="auto"/>
                <w:left w:val="none" w:sz="0" w:space="0" w:color="auto"/>
                <w:bottom w:val="none" w:sz="0" w:space="0" w:color="auto"/>
                <w:right w:val="none" w:sz="0" w:space="0" w:color="auto"/>
              </w:divBdr>
            </w:div>
          </w:divsChild>
        </w:div>
        <w:div w:id="88429704">
          <w:marLeft w:val="0"/>
          <w:marRight w:val="0"/>
          <w:marTop w:val="0"/>
          <w:marBottom w:val="0"/>
          <w:divBdr>
            <w:top w:val="none" w:sz="0" w:space="0" w:color="auto"/>
            <w:left w:val="none" w:sz="0" w:space="0" w:color="auto"/>
            <w:bottom w:val="none" w:sz="0" w:space="0" w:color="auto"/>
            <w:right w:val="none" w:sz="0" w:space="0" w:color="auto"/>
          </w:divBdr>
          <w:divsChild>
            <w:div w:id="428475766">
              <w:marLeft w:val="0"/>
              <w:marRight w:val="0"/>
              <w:marTop w:val="0"/>
              <w:marBottom w:val="0"/>
              <w:divBdr>
                <w:top w:val="none" w:sz="0" w:space="0" w:color="auto"/>
                <w:left w:val="none" w:sz="0" w:space="0" w:color="auto"/>
                <w:bottom w:val="none" w:sz="0" w:space="0" w:color="auto"/>
                <w:right w:val="none" w:sz="0" w:space="0" w:color="auto"/>
              </w:divBdr>
              <w:divsChild>
                <w:div w:id="1112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9086">
          <w:marLeft w:val="0"/>
          <w:marRight w:val="0"/>
          <w:marTop w:val="0"/>
          <w:marBottom w:val="0"/>
          <w:divBdr>
            <w:top w:val="none" w:sz="0" w:space="0" w:color="auto"/>
            <w:left w:val="none" w:sz="0" w:space="0" w:color="auto"/>
            <w:bottom w:val="none" w:sz="0" w:space="0" w:color="auto"/>
            <w:right w:val="none" w:sz="0" w:space="0" w:color="auto"/>
          </w:divBdr>
          <w:divsChild>
            <w:div w:id="1209873935">
              <w:marLeft w:val="0"/>
              <w:marRight w:val="0"/>
              <w:marTop w:val="0"/>
              <w:marBottom w:val="0"/>
              <w:divBdr>
                <w:top w:val="none" w:sz="0" w:space="0" w:color="auto"/>
                <w:left w:val="none" w:sz="0" w:space="0" w:color="auto"/>
                <w:bottom w:val="none" w:sz="0" w:space="0" w:color="auto"/>
                <w:right w:val="none" w:sz="0" w:space="0" w:color="auto"/>
              </w:divBdr>
              <w:divsChild>
                <w:div w:id="19430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977">
          <w:marLeft w:val="0"/>
          <w:marRight w:val="0"/>
          <w:marTop w:val="0"/>
          <w:marBottom w:val="0"/>
          <w:divBdr>
            <w:top w:val="none" w:sz="0" w:space="0" w:color="auto"/>
            <w:left w:val="none" w:sz="0" w:space="0" w:color="auto"/>
            <w:bottom w:val="none" w:sz="0" w:space="0" w:color="auto"/>
            <w:right w:val="none" w:sz="0" w:space="0" w:color="auto"/>
          </w:divBdr>
          <w:divsChild>
            <w:div w:id="1633824700">
              <w:marLeft w:val="0"/>
              <w:marRight w:val="0"/>
              <w:marTop w:val="0"/>
              <w:marBottom w:val="0"/>
              <w:divBdr>
                <w:top w:val="none" w:sz="0" w:space="0" w:color="auto"/>
                <w:left w:val="none" w:sz="0" w:space="0" w:color="auto"/>
                <w:bottom w:val="none" w:sz="0" w:space="0" w:color="auto"/>
                <w:right w:val="none" w:sz="0" w:space="0" w:color="auto"/>
              </w:divBdr>
              <w:divsChild>
                <w:div w:id="11305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0943">
          <w:marLeft w:val="0"/>
          <w:marRight w:val="0"/>
          <w:marTop w:val="0"/>
          <w:marBottom w:val="0"/>
          <w:divBdr>
            <w:top w:val="none" w:sz="0" w:space="0" w:color="auto"/>
            <w:left w:val="none" w:sz="0" w:space="0" w:color="auto"/>
            <w:bottom w:val="none" w:sz="0" w:space="0" w:color="auto"/>
            <w:right w:val="none" w:sz="0" w:space="0" w:color="auto"/>
          </w:divBdr>
          <w:divsChild>
            <w:div w:id="1725594181">
              <w:marLeft w:val="0"/>
              <w:marRight w:val="0"/>
              <w:marTop w:val="0"/>
              <w:marBottom w:val="0"/>
              <w:divBdr>
                <w:top w:val="none" w:sz="0" w:space="0" w:color="auto"/>
                <w:left w:val="none" w:sz="0" w:space="0" w:color="auto"/>
                <w:bottom w:val="none" w:sz="0" w:space="0" w:color="auto"/>
                <w:right w:val="none" w:sz="0" w:space="0" w:color="auto"/>
              </w:divBdr>
              <w:divsChild>
                <w:div w:id="3765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70003">
          <w:marLeft w:val="0"/>
          <w:marRight w:val="0"/>
          <w:marTop w:val="0"/>
          <w:marBottom w:val="0"/>
          <w:divBdr>
            <w:top w:val="none" w:sz="0" w:space="0" w:color="auto"/>
            <w:left w:val="none" w:sz="0" w:space="0" w:color="auto"/>
            <w:bottom w:val="none" w:sz="0" w:space="0" w:color="auto"/>
            <w:right w:val="none" w:sz="0" w:space="0" w:color="auto"/>
          </w:divBdr>
          <w:divsChild>
            <w:div w:id="1591963105">
              <w:marLeft w:val="0"/>
              <w:marRight w:val="0"/>
              <w:marTop w:val="0"/>
              <w:marBottom w:val="0"/>
              <w:divBdr>
                <w:top w:val="none" w:sz="0" w:space="0" w:color="auto"/>
                <w:left w:val="none" w:sz="0" w:space="0" w:color="auto"/>
                <w:bottom w:val="none" w:sz="0" w:space="0" w:color="auto"/>
                <w:right w:val="none" w:sz="0" w:space="0" w:color="auto"/>
              </w:divBdr>
              <w:divsChild>
                <w:div w:id="1998026492">
                  <w:marLeft w:val="0"/>
                  <w:marRight w:val="0"/>
                  <w:marTop w:val="0"/>
                  <w:marBottom w:val="0"/>
                  <w:divBdr>
                    <w:top w:val="none" w:sz="0" w:space="0" w:color="auto"/>
                    <w:left w:val="none" w:sz="0" w:space="0" w:color="auto"/>
                    <w:bottom w:val="none" w:sz="0" w:space="0" w:color="auto"/>
                    <w:right w:val="none" w:sz="0" w:space="0" w:color="auto"/>
                  </w:divBdr>
                </w:div>
              </w:divsChild>
            </w:div>
            <w:div w:id="1975865295">
              <w:marLeft w:val="0"/>
              <w:marRight w:val="0"/>
              <w:marTop w:val="0"/>
              <w:marBottom w:val="0"/>
              <w:divBdr>
                <w:top w:val="none" w:sz="0" w:space="0" w:color="auto"/>
                <w:left w:val="none" w:sz="0" w:space="0" w:color="auto"/>
                <w:bottom w:val="none" w:sz="0" w:space="0" w:color="auto"/>
                <w:right w:val="none" w:sz="0" w:space="0" w:color="auto"/>
              </w:divBdr>
            </w:div>
          </w:divsChild>
        </w:div>
        <w:div w:id="1266840036">
          <w:marLeft w:val="0"/>
          <w:marRight w:val="0"/>
          <w:marTop w:val="0"/>
          <w:marBottom w:val="0"/>
          <w:divBdr>
            <w:top w:val="none" w:sz="0" w:space="0" w:color="auto"/>
            <w:left w:val="none" w:sz="0" w:space="0" w:color="auto"/>
            <w:bottom w:val="none" w:sz="0" w:space="0" w:color="auto"/>
            <w:right w:val="none" w:sz="0" w:space="0" w:color="auto"/>
          </w:divBdr>
          <w:divsChild>
            <w:div w:id="85269301">
              <w:marLeft w:val="0"/>
              <w:marRight w:val="0"/>
              <w:marTop w:val="0"/>
              <w:marBottom w:val="0"/>
              <w:divBdr>
                <w:top w:val="none" w:sz="0" w:space="0" w:color="auto"/>
                <w:left w:val="none" w:sz="0" w:space="0" w:color="auto"/>
                <w:bottom w:val="none" w:sz="0" w:space="0" w:color="auto"/>
                <w:right w:val="none" w:sz="0" w:space="0" w:color="auto"/>
              </w:divBdr>
              <w:divsChild>
                <w:div w:id="829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8526">
          <w:marLeft w:val="0"/>
          <w:marRight w:val="0"/>
          <w:marTop w:val="0"/>
          <w:marBottom w:val="0"/>
          <w:divBdr>
            <w:top w:val="none" w:sz="0" w:space="0" w:color="auto"/>
            <w:left w:val="none" w:sz="0" w:space="0" w:color="auto"/>
            <w:bottom w:val="none" w:sz="0" w:space="0" w:color="auto"/>
            <w:right w:val="none" w:sz="0" w:space="0" w:color="auto"/>
          </w:divBdr>
          <w:divsChild>
            <w:div w:id="842281356">
              <w:marLeft w:val="0"/>
              <w:marRight w:val="0"/>
              <w:marTop w:val="0"/>
              <w:marBottom w:val="0"/>
              <w:divBdr>
                <w:top w:val="none" w:sz="0" w:space="0" w:color="auto"/>
                <w:left w:val="none" w:sz="0" w:space="0" w:color="auto"/>
                <w:bottom w:val="none" w:sz="0" w:space="0" w:color="auto"/>
                <w:right w:val="none" w:sz="0" w:space="0" w:color="auto"/>
              </w:divBdr>
              <w:divsChild>
                <w:div w:id="17125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2600">
          <w:marLeft w:val="0"/>
          <w:marRight w:val="0"/>
          <w:marTop w:val="0"/>
          <w:marBottom w:val="0"/>
          <w:divBdr>
            <w:top w:val="none" w:sz="0" w:space="0" w:color="auto"/>
            <w:left w:val="none" w:sz="0" w:space="0" w:color="auto"/>
            <w:bottom w:val="none" w:sz="0" w:space="0" w:color="auto"/>
            <w:right w:val="none" w:sz="0" w:space="0" w:color="auto"/>
          </w:divBdr>
          <w:divsChild>
            <w:div w:id="326908267">
              <w:marLeft w:val="0"/>
              <w:marRight w:val="0"/>
              <w:marTop w:val="0"/>
              <w:marBottom w:val="0"/>
              <w:divBdr>
                <w:top w:val="none" w:sz="0" w:space="0" w:color="auto"/>
                <w:left w:val="none" w:sz="0" w:space="0" w:color="auto"/>
                <w:bottom w:val="none" w:sz="0" w:space="0" w:color="auto"/>
                <w:right w:val="none" w:sz="0" w:space="0" w:color="auto"/>
              </w:divBdr>
              <w:divsChild>
                <w:div w:id="8234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33">
          <w:marLeft w:val="0"/>
          <w:marRight w:val="0"/>
          <w:marTop w:val="0"/>
          <w:marBottom w:val="0"/>
          <w:divBdr>
            <w:top w:val="none" w:sz="0" w:space="0" w:color="auto"/>
            <w:left w:val="none" w:sz="0" w:space="0" w:color="auto"/>
            <w:bottom w:val="none" w:sz="0" w:space="0" w:color="auto"/>
            <w:right w:val="none" w:sz="0" w:space="0" w:color="auto"/>
          </w:divBdr>
          <w:divsChild>
            <w:div w:id="1991859174">
              <w:marLeft w:val="0"/>
              <w:marRight w:val="0"/>
              <w:marTop w:val="0"/>
              <w:marBottom w:val="0"/>
              <w:divBdr>
                <w:top w:val="none" w:sz="0" w:space="0" w:color="auto"/>
                <w:left w:val="none" w:sz="0" w:space="0" w:color="auto"/>
                <w:bottom w:val="none" w:sz="0" w:space="0" w:color="auto"/>
                <w:right w:val="none" w:sz="0" w:space="0" w:color="auto"/>
              </w:divBdr>
              <w:divsChild>
                <w:div w:id="791290372">
                  <w:marLeft w:val="0"/>
                  <w:marRight w:val="0"/>
                  <w:marTop w:val="0"/>
                  <w:marBottom w:val="0"/>
                  <w:divBdr>
                    <w:top w:val="none" w:sz="0" w:space="0" w:color="auto"/>
                    <w:left w:val="none" w:sz="0" w:space="0" w:color="auto"/>
                    <w:bottom w:val="none" w:sz="0" w:space="0" w:color="auto"/>
                    <w:right w:val="none" w:sz="0" w:space="0" w:color="auto"/>
                  </w:divBdr>
                </w:div>
              </w:divsChild>
            </w:div>
            <w:div w:id="707876377">
              <w:marLeft w:val="0"/>
              <w:marRight w:val="0"/>
              <w:marTop w:val="0"/>
              <w:marBottom w:val="0"/>
              <w:divBdr>
                <w:top w:val="none" w:sz="0" w:space="0" w:color="auto"/>
                <w:left w:val="none" w:sz="0" w:space="0" w:color="auto"/>
                <w:bottom w:val="none" w:sz="0" w:space="0" w:color="auto"/>
                <w:right w:val="none" w:sz="0" w:space="0" w:color="auto"/>
              </w:divBdr>
            </w:div>
          </w:divsChild>
        </w:div>
        <w:div w:id="1839423332">
          <w:marLeft w:val="0"/>
          <w:marRight w:val="0"/>
          <w:marTop w:val="0"/>
          <w:marBottom w:val="0"/>
          <w:divBdr>
            <w:top w:val="none" w:sz="0" w:space="0" w:color="auto"/>
            <w:left w:val="none" w:sz="0" w:space="0" w:color="auto"/>
            <w:bottom w:val="none" w:sz="0" w:space="0" w:color="auto"/>
            <w:right w:val="none" w:sz="0" w:space="0" w:color="auto"/>
          </w:divBdr>
          <w:divsChild>
            <w:div w:id="1241797034">
              <w:marLeft w:val="0"/>
              <w:marRight w:val="0"/>
              <w:marTop w:val="0"/>
              <w:marBottom w:val="0"/>
              <w:divBdr>
                <w:top w:val="none" w:sz="0" w:space="0" w:color="auto"/>
                <w:left w:val="none" w:sz="0" w:space="0" w:color="auto"/>
                <w:bottom w:val="none" w:sz="0" w:space="0" w:color="auto"/>
                <w:right w:val="none" w:sz="0" w:space="0" w:color="auto"/>
              </w:divBdr>
              <w:divsChild>
                <w:div w:id="1841853180">
                  <w:marLeft w:val="0"/>
                  <w:marRight w:val="0"/>
                  <w:marTop w:val="0"/>
                  <w:marBottom w:val="0"/>
                  <w:divBdr>
                    <w:top w:val="none" w:sz="0" w:space="0" w:color="auto"/>
                    <w:left w:val="none" w:sz="0" w:space="0" w:color="auto"/>
                    <w:bottom w:val="none" w:sz="0" w:space="0" w:color="auto"/>
                    <w:right w:val="none" w:sz="0" w:space="0" w:color="auto"/>
                  </w:divBdr>
                </w:div>
              </w:divsChild>
            </w:div>
            <w:div w:id="2123185696">
              <w:marLeft w:val="0"/>
              <w:marRight w:val="0"/>
              <w:marTop w:val="0"/>
              <w:marBottom w:val="0"/>
              <w:divBdr>
                <w:top w:val="none" w:sz="0" w:space="0" w:color="auto"/>
                <w:left w:val="none" w:sz="0" w:space="0" w:color="auto"/>
                <w:bottom w:val="none" w:sz="0" w:space="0" w:color="auto"/>
                <w:right w:val="none" w:sz="0" w:space="0" w:color="auto"/>
              </w:divBdr>
            </w:div>
          </w:divsChild>
        </w:div>
        <w:div w:id="668866583">
          <w:marLeft w:val="0"/>
          <w:marRight w:val="0"/>
          <w:marTop w:val="0"/>
          <w:marBottom w:val="0"/>
          <w:divBdr>
            <w:top w:val="none" w:sz="0" w:space="0" w:color="auto"/>
            <w:left w:val="none" w:sz="0" w:space="0" w:color="auto"/>
            <w:bottom w:val="none" w:sz="0" w:space="0" w:color="auto"/>
            <w:right w:val="none" w:sz="0" w:space="0" w:color="auto"/>
          </w:divBdr>
          <w:divsChild>
            <w:div w:id="1008756844">
              <w:marLeft w:val="0"/>
              <w:marRight w:val="0"/>
              <w:marTop w:val="0"/>
              <w:marBottom w:val="0"/>
              <w:divBdr>
                <w:top w:val="none" w:sz="0" w:space="0" w:color="auto"/>
                <w:left w:val="none" w:sz="0" w:space="0" w:color="auto"/>
                <w:bottom w:val="none" w:sz="0" w:space="0" w:color="auto"/>
                <w:right w:val="none" w:sz="0" w:space="0" w:color="auto"/>
              </w:divBdr>
              <w:divsChild>
                <w:div w:id="746919509">
                  <w:marLeft w:val="0"/>
                  <w:marRight w:val="0"/>
                  <w:marTop w:val="0"/>
                  <w:marBottom w:val="0"/>
                  <w:divBdr>
                    <w:top w:val="none" w:sz="0" w:space="0" w:color="auto"/>
                    <w:left w:val="none" w:sz="0" w:space="0" w:color="auto"/>
                    <w:bottom w:val="none" w:sz="0" w:space="0" w:color="auto"/>
                    <w:right w:val="none" w:sz="0" w:space="0" w:color="auto"/>
                  </w:divBdr>
                </w:div>
              </w:divsChild>
            </w:div>
            <w:div w:id="223025822">
              <w:marLeft w:val="0"/>
              <w:marRight w:val="0"/>
              <w:marTop w:val="0"/>
              <w:marBottom w:val="0"/>
              <w:divBdr>
                <w:top w:val="none" w:sz="0" w:space="0" w:color="auto"/>
                <w:left w:val="none" w:sz="0" w:space="0" w:color="auto"/>
                <w:bottom w:val="none" w:sz="0" w:space="0" w:color="auto"/>
                <w:right w:val="none" w:sz="0" w:space="0" w:color="auto"/>
              </w:divBdr>
            </w:div>
          </w:divsChild>
        </w:div>
        <w:div w:id="1163550763">
          <w:marLeft w:val="0"/>
          <w:marRight w:val="0"/>
          <w:marTop w:val="0"/>
          <w:marBottom w:val="0"/>
          <w:divBdr>
            <w:top w:val="none" w:sz="0" w:space="0" w:color="auto"/>
            <w:left w:val="none" w:sz="0" w:space="0" w:color="auto"/>
            <w:bottom w:val="none" w:sz="0" w:space="0" w:color="auto"/>
            <w:right w:val="none" w:sz="0" w:space="0" w:color="auto"/>
          </w:divBdr>
          <w:divsChild>
            <w:div w:id="1853374410">
              <w:marLeft w:val="0"/>
              <w:marRight w:val="0"/>
              <w:marTop w:val="0"/>
              <w:marBottom w:val="0"/>
              <w:divBdr>
                <w:top w:val="none" w:sz="0" w:space="0" w:color="auto"/>
                <w:left w:val="none" w:sz="0" w:space="0" w:color="auto"/>
                <w:bottom w:val="none" w:sz="0" w:space="0" w:color="auto"/>
                <w:right w:val="none" w:sz="0" w:space="0" w:color="auto"/>
              </w:divBdr>
              <w:divsChild>
                <w:div w:id="10486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862">
      <w:bodyDiv w:val="1"/>
      <w:marLeft w:val="0"/>
      <w:marRight w:val="0"/>
      <w:marTop w:val="0"/>
      <w:marBottom w:val="0"/>
      <w:divBdr>
        <w:top w:val="none" w:sz="0" w:space="0" w:color="auto"/>
        <w:left w:val="none" w:sz="0" w:space="0" w:color="auto"/>
        <w:bottom w:val="none" w:sz="0" w:space="0" w:color="auto"/>
        <w:right w:val="none" w:sz="0" w:space="0" w:color="auto"/>
      </w:divBdr>
    </w:div>
    <w:div w:id="1982883661">
      <w:bodyDiv w:val="1"/>
      <w:marLeft w:val="0"/>
      <w:marRight w:val="0"/>
      <w:marTop w:val="0"/>
      <w:marBottom w:val="0"/>
      <w:divBdr>
        <w:top w:val="none" w:sz="0" w:space="0" w:color="auto"/>
        <w:left w:val="none" w:sz="0" w:space="0" w:color="auto"/>
        <w:bottom w:val="none" w:sz="0" w:space="0" w:color="auto"/>
        <w:right w:val="none" w:sz="0" w:space="0" w:color="auto"/>
      </w:divBdr>
    </w:div>
    <w:div w:id="1986279764">
      <w:bodyDiv w:val="1"/>
      <w:marLeft w:val="0"/>
      <w:marRight w:val="0"/>
      <w:marTop w:val="0"/>
      <w:marBottom w:val="0"/>
      <w:divBdr>
        <w:top w:val="none" w:sz="0" w:space="0" w:color="auto"/>
        <w:left w:val="none" w:sz="0" w:space="0" w:color="auto"/>
        <w:bottom w:val="none" w:sz="0" w:space="0" w:color="auto"/>
        <w:right w:val="none" w:sz="0" w:space="0" w:color="auto"/>
      </w:divBdr>
    </w:div>
    <w:div w:id="2013293376">
      <w:bodyDiv w:val="1"/>
      <w:marLeft w:val="0"/>
      <w:marRight w:val="0"/>
      <w:marTop w:val="0"/>
      <w:marBottom w:val="0"/>
      <w:divBdr>
        <w:top w:val="none" w:sz="0" w:space="0" w:color="auto"/>
        <w:left w:val="none" w:sz="0" w:space="0" w:color="auto"/>
        <w:bottom w:val="none" w:sz="0" w:space="0" w:color="auto"/>
        <w:right w:val="none" w:sz="0" w:space="0" w:color="auto"/>
      </w:divBdr>
      <w:divsChild>
        <w:div w:id="1205873952">
          <w:marLeft w:val="0"/>
          <w:marRight w:val="0"/>
          <w:marTop w:val="0"/>
          <w:marBottom w:val="0"/>
          <w:divBdr>
            <w:top w:val="none" w:sz="0" w:space="0" w:color="auto"/>
            <w:left w:val="none" w:sz="0" w:space="0" w:color="auto"/>
            <w:bottom w:val="none" w:sz="0" w:space="0" w:color="auto"/>
            <w:right w:val="none" w:sz="0" w:space="0" w:color="auto"/>
          </w:divBdr>
          <w:divsChild>
            <w:div w:id="845941210">
              <w:marLeft w:val="0"/>
              <w:marRight w:val="0"/>
              <w:marTop w:val="0"/>
              <w:marBottom w:val="0"/>
              <w:divBdr>
                <w:top w:val="none" w:sz="0" w:space="0" w:color="auto"/>
                <w:left w:val="none" w:sz="0" w:space="0" w:color="auto"/>
                <w:bottom w:val="none" w:sz="0" w:space="0" w:color="auto"/>
                <w:right w:val="none" w:sz="0" w:space="0" w:color="auto"/>
              </w:divBdr>
              <w:divsChild>
                <w:div w:id="1629779871">
                  <w:marLeft w:val="0"/>
                  <w:marRight w:val="0"/>
                  <w:marTop w:val="0"/>
                  <w:marBottom w:val="0"/>
                  <w:divBdr>
                    <w:top w:val="none" w:sz="0" w:space="0" w:color="auto"/>
                    <w:left w:val="none" w:sz="0" w:space="0" w:color="auto"/>
                    <w:bottom w:val="none" w:sz="0" w:space="0" w:color="auto"/>
                    <w:right w:val="none" w:sz="0" w:space="0" w:color="auto"/>
                  </w:divBdr>
                </w:div>
              </w:divsChild>
            </w:div>
            <w:div w:id="1965382834">
              <w:marLeft w:val="0"/>
              <w:marRight w:val="0"/>
              <w:marTop w:val="0"/>
              <w:marBottom w:val="0"/>
              <w:divBdr>
                <w:top w:val="none" w:sz="0" w:space="0" w:color="auto"/>
                <w:left w:val="none" w:sz="0" w:space="0" w:color="auto"/>
                <w:bottom w:val="none" w:sz="0" w:space="0" w:color="auto"/>
                <w:right w:val="none" w:sz="0" w:space="0" w:color="auto"/>
              </w:divBdr>
            </w:div>
          </w:divsChild>
        </w:div>
        <w:div w:id="1177571382">
          <w:marLeft w:val="0"/>
          <w:marRight w:val="0"/>
          <w:marTop w:val="0"/>
          <w:marBottom w:val="0"/>
          <w:divBdr>
            <w:top w:val="none" w:sz="0" w:space="0" w:color="auto"/>
            <w:left w:val="none" w:sz="0" w:space="0" w:color="auto"/>
            <w:bottom w:val="none" w:sz="0" w:space="0" w:color="auto"/>
            <w:right w:val="none" w:sz="0" w:space="0" w:color="auto"/>
          </w:divBdr>
          <w:divsChild>
            <w:div w:id="1137720936">
              <w:marLeft w:val="0"/>
              <w:marRight w:val="0"/>
              <w:marTop w:val="0"/>
              <w:marBottom w:val="0"/>
              <w:divBdr>
                <w:top w:val="none" w:sz="0" w:space="0" w:color="auto"/>
                <w:left w:val="none" w:sz="0" w:space="0" w:color="auto"/>
                <w:bottom w:val="none" w:sz="0" w:space="0" w:color="auto"/>
                <w:right w:val="none" w:sz="0" w:space="0" w:color="auto"/>
              </w:divBdr>
              <w:divsChild>
                <w:div w:id="8012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7709">
          <w:marLeft w:val="0"/>
          <w:marRight w:val="0"/>
          <w:marTop w:val="0"/>
          <w:marBottom w:val="0"/>
          <w:divBdr>
            <w:top w:val="none" w:sz="0" w:space="0" w:color="auto"/>
            <w:left w:val="none" w:sz="0" w:space="0" w:color="auto"/>
            <w:bottom w:val="none" w:sz="0" w:space="0" w:color="auto"/>
            <w:right w:val="none" w:sz="0" w:space="0" w:color="auto"/>
          </w:divBdr>
          <w:divsChild>
            <w:div w:id="912933966">
              <w:marLeft w:val="0"/>
              <w:marRight w:val="0"/>
              <w:marTop w:val="0"/>
              <w:marBottom w:val="0"/>
              <w:divBdr>
                <w:top w:val="none" w:sz="0" w:space="0" w:color="auto"/>
                <w:left w:val="none" w:sz="0" w:space="0" w:color="auto"/>
                <w:bottom w:val="none" w:sz="0" w:space="0" w:color="auto"/>
                <w:right w:val="none" w:sz="0" w:space="0" w:color="auto"/>
              </w:divBdr>
              <w:divsChild>
                <w:div w:id="1278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43547">
          <w:marLeft w:val="0"/>
          <w:marRight w:val="0"/>
          <w:marTop w:val="0"/>
          <w:marBottom w:val="0"/>
          <w:divBdr>
            <w:top w:val="none" w:sz="0" w:space="0" w:color="auto"/>
            <w:left w:val="none" w:sz="0" w:space="0" w:color="auto"/>
            <w:bottom w:val="none" w:sz="0" w:space="0" w:color="auto"/>
            <w:right w:val="none" w:sz="0" w:space="0" w:color="auto"/>
          </w:divBdr>
          <w:divsChild>
            <w:div w:id="580723716">
              <w:marLeft w:val="0"/>
              <w:marRight w:val="0"/>
              <w:marTop w:val="0"/>
              <w:marBottom w:val="0"/>
              <w:divBdr>
                <w:top w:val="none" w:sz="0" w:space="0" w:color="auto"/>
                <w:left w:val="none" w:sz="0" w:space="0" w:color="auto"/>
                <w:bottom w:val="none" w:sz="0" w:space="0" w:color="auto"/>
                <w:right w:val="none" w:sz="0" w:space="0" w:color="auto"/>
              </w:divBdr>
              <w:divsChild>
                <w:div w:id="16957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058">
          <w:marLeft w:val="0"/>
          <w:marRight w:val="0"/>
          <w:marTop w:val="0"/>
          <w:marBottom w:val="0"/>
          <w:divBdr>
            <w:top w:val="none" w:sz="0" w:space="0" w:color="auto"/>
            <w:left w:val="none" w:sz="0" w:space="0" w:color="auto"/>
            <w:bottom w:val="none" w:sz="0" w:space="0" w:color="auto"/>
            <w:right w:val="none" w:sz="0" w:space="0" w:color="auto"/>
          </w:divBdr>
          <w:divsChild>
            <w:div w:id="1476143370">
              <w:marLeft w:val="0"/>
              <w:marRight w:val="0"/>
              <w:marTop w:val="0"/>
              <w:marBottom w:val="0"/>
              <w:divBdr>
                <w:top w:val="none" w:sz="0" w:space="0" w:color="auto"/>
                <w:left w:val="none" w:sz="0" w:space="0" w:color="auto"/>
                <w:bottom w:val="none" w:sz="0" w:space="0" w:color="auto"/>
                <w:right w:val="none" w:sz="0" w:space="0" w:color="auto"/>
              </w:divBdr>
              <w:divsChild>
                <w:div w:id="3821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13607">
          <w:marLeft w:val="0"/>
          <w:marRight w:val="0"/>
          <w:marTop w:val="0"/>
          <w:marBottom w:val="0"/>
          <w:divBdr>
            <w:top w:val="none" w:sz="0" w:space="0" w:color="auto"/>
            <w:left w:val="none" w:sz="0" w:space="0" w:color="auto"/>
            <w:bottom w:val="none" w:sz="0" w:space="0" w:color="auto"/>
            <w:right w:val="none" w:sz="0" w:space="0" w:color="auto"/>
          </w:divBdr>
          <w:divsChild>
            <w:div w:id="422342650">
              <w:marLeft w:val="0"/>
              <w:marRight w:val="0"/>
              <w:marTop w:val="0"/>
              <w:marBottom w:val="0"/>
              <w:divBdr>
                <w:top w:val="none" w:sz="0" w:space="0" w:color="auto"/>
                <w:left w:val="none" w:sz="0" w:space="0" w:color="auto"/>
                <w:bottom w:val="none" w:sz="0" w:space="0" w:color="auto"/>
                <w:right w:val="none" w:sz="0" w:space="0" w:color="auto"/>
              </w:divBdr>
              <w:divsChild>
                <w:div w:id="730467570">
                  <w:marLeft w:val="0"/>
                  <w:marRight w:val="0"/>
                  <w:marTop w:val="0"/>
                  <w:marBottom w:val="0"/>
                  <w:divBdr>
                    <w:top w:val="none" w:sz="0" w:space="0" w:color="auto"/>
                    <w:left w:val="none" w:sz="0" w:space="0" w:color="auto"/>
                    <w:bottom w:val="none" w:sz="0" w:space="0" w:color="auto"/>
                    <w:right w:val="none" w:sz="0" w:space="0" w:color="auto"/>
                  </w:divBdr>
                </w:div>
              </w:divsChild>
            </w:div>
            <w:div w:id="1870072227">
              <w:marLeft w:val="0"/>
              <w:marRight w:val="0"/>
              <w:marTop w:val="0"/>
              <w:marBottom w:val="0"/>
              <w:divBdr>
                <w:top w:val="none" w:sz="0" w:space="0" w:color="auto"/>
                <w:left w:val="none" w:sz="0" w:space="0" w:color="auto"/>
                <w:bottom w:val="none" w:sz="0" w:space="0" w:color="auto"/>
                <w:right w:val="none" w:sz="0" w:space="0" w:color="auto"/>
              </w:divBdr>
            </w:div>
          </w:divsChild>
        </w:div>
        <w:div w:id="783503466">
          <w:marLeft w:val="0"/>
          <w:marRight w:val="0"/>
          <w:marTop w:val="0"/>
          <w:marBottom w:val="0"/>
          <w:divBdr>
            <w:top w:val="none" w:sz="0" w:space="0" w:color="auto"/>
            <w:left w:val="none" w:sz="0" w:space="0" w:color="auto"/>
            <w:bottom w:val="none" w:sz="0" w:space="0" w:color="auto"/>
            <w:right w:val="none" w:sz="0" w:space="0" w:color="auto"/>
          </w:divBdr>
          <w:divsChild>
            <w:div w:id="1222211138">
              <w:marLeft w:val="0"/>
              <w:marRight w:val="0"/>
              <w:marTop w:val="0"/>
              <w:marBottom w:val="0"/>
              <w:divBdr>
                <w:top w:val="none" w:sz="0" w:space="0" w:color="auto"/>
                <w:left w:val="none" w:sz="0" w:space="0" w:color="auto"/>
                <w:bottom w:val="none" w:sz="0" w:space="0" w:color="auto"/>
                <w:right w:val="none" w:sz="0" w:space="0" w:color="auto"/>
              </w:divBdr>
              <w:divsChild>
                <w:div w:id="222840679">
                  <w:marLeft w:val="0"/>
                  <w:marRight w:val="0"/>
                  <w:marTop w:val="0"/>
                  <w:marBottom w:val="0"/>
                  <w:divBdr>
                    <w:top w:val="none" w:sz="0" w:space="0" w:color="auto"/>
                    <w:left w:val="none" w:sz="0" w:space="0" w:color="auto"/>
                    <w:bottom w:val="none" w:sz="0" w:space="0" w:color="auto"/>
                    <w:right w:val="none" w:sz="0" w:space="0" w:color="auto"/>
                  </w:divBdr>
                </w:div>
              </w:divsChild>
            </w:div>
            <w:div w:id="2022273980">
              <w:marLeft w:val="0"/>
              <w:marRight w:val="0"/>
              <w:marTop w:val="0"/>
              <w:marBottom w:val="0"/>
              <w:divBdr>
                <w:top w:val="none" w:sz="0" w:space="0" w:color="auto"/>
                <w:left w:val="none" w:sz="0" w:space="0" w:color="auto"/>
                <w:bottom w:val="none" w:sz="0" w:space="0" w:color="auto"/>
                <w:right w:val="none" w:sz="0" w:space="0" w:color="auto"/>
              </w:divBdr>
            </w:div>
          </w:divsChild>
        </w:div>
        <w:div w:id="1874265863">
          <w:marLeft w:val="0"/>
          <w:marRight w:val="0"/>
          <w:marTop w:val="0"/>
          <w:marBottom w:val="0"/>
          <w:divBdr>
            <w:top w:val="none" w:sz="0" w:space="0" w:color="auto"/>
            <w:left w:val="none" w:sz="0" w:space="0" w:color="auto"/>
            <w:bottom w:val="none" w:sz="0" w:space="0" w:color="auto"/>
            <w:right w:val="none" w:sz="0" w:space="0" w:color="auto"/>
          </w:divBdr>
          <w:divsChild>
            <w:div w:id="1943030986">
              <w:marLeft w:val="0"/>
              <w:marRight w:val="0"/>
              <w:marTop w:val="0"/>
              <w:marBottom w:val="0"/>
              <w:divBdr>
                <w:top w:val="none" w:sz="0" w:space="0" w:color="auto"/>
                <w:left w:val="none" w:sz="0" w:space="0" w:color="auto"/>
                <w:bottom w:val="none" w:sz="0" w:space="0" w:color="auto"/>
                <w:right w:val="none" w:sz="0" w:space="0" w:color="auto"/>
              </w:divBdr>
              <w:divsChild>
                <w:div w:id="340208059">
                  <w:marLeft w:val="0"/>
                  <w:marRight w:val="0"/>
                  <w:marTop w:val="0"/>
                  <w:marBottom w:val="0"/>
                  <w:divBdr>
                    <w:top w:val="none" w:sz="0" w:space="0" w:color="auto"/>
                    <w:left w:val="none" w:sz="0" w:space="0" w:color="auto"/>
                    <w:bottom w:val="none" w:sz="0" w:space="0" w:color="auto"/>
                    <w:right w:val="none" w:sz="0" w:space="0" w:color="auto"/>
                  </w:divBdr>
                </w:div>
              </w:divsChild>
            </w:div>
            <w:div w:id="85394151">
              <w:marLeft w:val="0"/>
              <w:marRight w:val="0"/>
              <w:marTop w:val="0"/>
              <w:marBottom w:val="0"/>
              <w:divBdr>
                <w:top w:val="none" w:sz="0" w:space="0" w:color="auto"/>
                <w:left w:val="none" w:sz="0" w:space="0" w:color="auto"/>
                <w:bottom w:val="none" w:sz="0" w:space="0" w:color="auto"/>
                <w:right w:val="none" w:sz="0" w:space="0" w:color="auto"/>
              </w:divBdr>
            </w:div>
          </w:divsChild>
        </w:div>
        <w:div w:id="1770076591">
          <w:marLeft w:val="0"/>
          <w:marRight w:val="0"/>
          <w:marTop w:val="0"/>
          <w:marBottom w:val="0"/>
          <w:divBdr>
            <w:top w:val="none" w:sz="0" w:space="0" w:color="auto"/>
            <w:left w:val="none" w:sz="0" w:space="0" w:color="auto"/>
            <w:bottom w:val="none" w:sz="0" w:space="0" w:color="auto"/>
            <w:right w:val="none" w:sz="0" w:space="0" w:color="auto"/>
          </w:divBdr>
          <w:divsChild>
            <w:div w:id="1506436171">
              <w:marLeft w:val="0"/>
              <w:marRight w:val="0"/>
              <w:marTop w:val="0"/>
              <w:marBottom w:val="0"/>
              <w:divBdr>
                <w:top w:val="none" w:sz="0" w:space="0" w:color="auto"/>
                <w:left w:val="none" w:sz="0" w:space="0" w:color="auto"/>
                <w:bottom w:val="none" w:sz="0" w:space="0" w:color="auto"/>
                <w:right w:val="none" w:sz="0" w:space="0" w:color="auto"/>
              </w:divBdr>
              <w:divsChild>
                <w:div w:id="761923186">
                  <w:marLeft w:val="0"/>
                  <w:marRight w:val="0"/>
                  <w:marTop w:val="0"/>
                  <w:marBottom w:val="0"/>
                  <w:divBdr>
                    <w:top w:val="none" w:sz="0" w:space="0" w:color="auto"/>
                    <w:left w:val="none" w:sz="0" w:space="0" w:color="auto"/>
                    <w:bottom w:val="none" w:sz="0" w:space="0" w:color="auto"/>
                    <w:right w:val="none" w:sz="0" w:space="0" w:color="auto"/>
                  </w:divBdr>
                </w:div>
              </w:divsChild>
            </w:div>
            <w:div w:id="756708066">
              <w:marLeft w:val="0"/>
              <w:marRight w:val="0"/>
              <w:marTop w:val="0"/>
              <w:marBottom w:val="0"/>
              <w:divBdr>
                <w:top w:val="none" w:sz="0" w:space="0" w:color="auto"/>
                <w:left w:val="none" w:sz="0" w:space="0" w:color="auto"/>
                <w:bottom w:val="none" w:sz="0" w:space="0" w:color="auto"/>
                <w:right w:val="none" w:sz="0" w:space="0" w:color="auto"/>
              </w:divBdr>
            </w:div>
          </w:divsChild>
        </w:div>
        <w:div w:id="761027487">
          <w:marLeft w:val="0"/>
          <w:marRight w:val="0"/>
          <w:marTop w:val="0"/>
          <w:marBottom w:val="0"/>
          <w:divBdr>
            <w:top w:val="none" w:sz="0" w:space="0" w:color="auto"/>
            <w:left w:val="none" w:sz="0" w:space="0" w:color="auto"/>
            <w:bottom w:val="none" w:sz="0" w:space="0" w:color="auto"/>
            <w:right w:val="none" w:sz="0" w:space="0" w:color="auto"/>
          </w:divBdr>
          <w:divsChild>
            <w:div w:id="1213272497">
              <w:marLeft w:val="0"/>
              <w:marRight w:val="0"/>
              <w:marTop w:val="0"/>
              <w:marBottom w:val="0"/>
              <w:divBdr>
                <w:top w:val="none" w:sz="0" w:space="0" w:color="auto"/>
                <w:left w:val="none" w:sz="0" w:space="0" w:color="auto"/>
                <w:bottom w:val="none" w:sz="0" w:space="0" w:color="auto"/>
                <w:right w:val="none" w:sz="0" w:space="0" w:color="auto"/>
              </w:divBdr>
              <w:divsChild>
                <w:div w:id="19810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21074">
          <w:marLeft w:val="0"/>
          <w:marRight w:val="0"/>
          <w:marTop w:val="0"/>
          <w:marBottom w:val="0"/>
          <w:divBdr>
            <w:top w:val="none" w:sz="0" w:space="0" w:color="auto"/>
            <w:left w:val="none" w:sz="0" w:space="0" w:color="auto"/>
            <w:bottom w:val="none" w:sz="0" w:space="0" w:color="auto"/>
            <w:right w:val="none" w:sz="0" w:space="0" w:color="auto"/>
          </w:divBdr>
          <w:divsChild>
            <w:div w:id="1780055944">
              <w:marLeft w:val="0"/>
              <w:marRight w:val="0"/>
              <w:marTop w:val="0"/>
              <w:marBottom w:val="0"/>
              <w:divBdr>
                <w:top w:val="none" w:sz="0" w:space="0" w:color="auto"/>
                <w:left w:val="none" w:sz="0" w:space="0" w:color="auto"/>
                <w:bottom w:val="none" w:sz="0" w:space="0" w:color="auto"/>
                <w:right w:val="none" w:sz="0" w:space="0" w:color="auto"/>
              </w:divBdr>
              <w:divsChild>
                <w:div w:id="293369066">
                  <w:marLeft w:val="0"/>
                  <w:marRight w:val="0"/>
                  <w:marTop w:val="0"/>
                  <w:marBottom w:val="0"/>
                  <w:divBdr>
                    <w:top w:val="none" w:sz="0" w:space="0" w:color="auto"/>
                    <w:left w:val="none" w:sz="0" w:space="0" w:color="auto"/>
                    <w:bottom w:val="none" w:sz="0" w:space="0" w:color="auto"/>
                    <w:right w:val="none" w:sz="0" w:space="0" w:color="auto"/>
                  </w:divBdr>
                </w:div>
              </w:divsChild>
            </w:div>
            <w:div w:id="872502315">
              <w:marLeft w:val="0"/>
              <w:marRight w:val="0"/>
              <w:marTop w:val="0"/>
              <w:marBottom w:val="0"/>
              <w:divBdr>
                <w:top w:val="none" w:sz="0" w:space="0" w:color="auto"/>
                <w:left w:val="none" w:sz="0" w:space="0" w:color="auto"/>
                <w:bottom w:val="none" w:sz="0" w:space="0" w:color="auto"/>
                <w:right w:val="none" w:sz="0" w:space="0" w:color="auto"/>
              </w:divBdr>
            </w:div>
          </w:divsChild>
        </w:div>
        <w:div w:id="1655184070">
          <w:marLeft w:val="0"/>
          <w:marRight w:val="0"/>
          <w:marTop w:val="0"/>
          <w:marBottom w:val="0"/>
          <w:divBdr>
            <w:top w:val="none" w:sz="0" w:space="0" w:color="auto"/>
            <w:left w:val="none" w:sz="0" w:space="0" w:color="auto"/>
            <w:bottom w:val="none" w:sz="0" w:space="0" w:color="auto"/>
            <w:right w:val="none" w:sz="0" w:space="0" w:color="auto"/>
          </w:divBdr>
          <w:divsChild>
            <w:div w:id="1718358920">
              <w:marLeft w:val="0"/>
              <w:marRight w:val="0"/>
              <w:marTop w:val="0"/>
              <w:marBottom w:val="0"/>
              <w:divBdr>
                <w:top w:val="none" w:sz="0" w:space="0" w:color="auto"/>
                <w:left w:val="none" w:sz="0" w:space="0" w:color="auto"/>
                <w:bottom w:val="none" w:sz="0" w:space="0" w:color="auto"/>
                <w:right w:val="none" w:sz="0" w:space="0" w:color="auto"/>
              </w:divBdr>
              <w:divsChild>
                <w:div w:id="17058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3119">
          <w:marLeft w:val="0"/>
          <w:marRight w:val="0"/>
          <w:marTop w:val="0"/>
          <w:marBottom w:val="0"/>
          <w:divBdr>
            <w:top w:val="none" w:sz="0" w:space="0" w:color="auto"/>
            <w:left w:val="none" w:sz="0" w:space="0" w:color="auto"/>
            <w:bottom w:val="none" w:sz="0" w:space="0" w:color="auto"/>
            <w:right w:val="none" w:sz="0" w:space="0" w:color="auto"/>
          </w:divBdr>
          <w:divsChild>
            <w:div w:id="1697383928">
              <w:marLeft w:val="0"/>
              <w:marRight w:val="0"/>
              <w:marTop w:val="0"/>
              <w:marBottom w:val="0"/>
              <w:divBdr>
                <w:top w:val="none" w:sz="0" w:space="0" w:color="auto"/>
                <w:left w:val="none" w:sz="0" w:space="0" w:color="auto"/>
                <w:bottom w:val="none" w:sz="0" w:space="0" w:color="auto"/>
                <w:right w:val="none" w:sz="0" w:space="0" w:color="auto"/>
              </w:divBdr>
              <w:divsChild>
                <w:div w:id="644701797">
                  <w:marLeft w:val="0"/>
                  <w:marRight w:val="0"/>
                  <w:marTop w:val="0"/>
                  <w:marBottom w:val="0"/>
                  <w:divBdr>
                    <w:top w:val="none" w:sz="0" w:space="0" w:color="auto"/>
                    <w:left w:val="none" w:sz="0" w:space="0" w:color="auto"/>
                    <w:bottom w:val="none" w:sz="0" w:space="0" w:color="auto"/>
                    <w:right w:val="none" w:sz="0" w:space="0" w:color="auto"/>
                  </w:divBdr>
                </w:div>
              </w:divsChild>
            </w:div>
            <w:div w:id="47733314">
              <w:marLeft w:val="0"/>
              <w:marRight w:val="0"/>
              <w:marTop w:val="0"/>
              <w:marBottom w:val="0"/>
              <w:divBdr>
                <w:top w:val="none" w:sz="0" w:space="0" w:color="auto"/>
                <w:left w:val="none" w:sz="0" w:space="0" w:color="auto"/>
                <w:bottom w:val="none" w:sz="0" w:space="0" w:color="auto"/>
                <w:right w:val="none" w:sz="0" w:space="0" w:color="auto"/>
              </w:divBdr>
            </w:div>
          </w:divsChild>
        </w:div>
        <w:div w:id="865367164">
          <w:marLeft w:val="0"/>
          <w:marRight w:val="0"/>
          <w:marTop w:val="0"/>
          <w:marBottom w:val="0"/>
          <w:divBdr>
            <w:top w:val="none" w:sz="0" w:space="0" w:color="auto"/>
            <w:left w:val="none" w:sz="0" w:space="0" w:color="auto"/>
            <w:bottom w:val="none" w:sz="0" w:space="0" w:color="auto"/>
            <w:right w:val="none" w:sz="0" w:space="0" w:color="auto"/>
          </w:divBdr>
          <w:divsChild>
            <w:div w:id="1231036972">
              <w:marLeft w:val="0"/>
              <w:marRight w:val="0"/>
              <w:marTop w:val="0"/>
              <w:marBottom w:val="0"/>
              <w:divBdr>
                <w:top w:val="none" w:sz="0" w:space="0" w:color="auto"/>
                <w:left w:val="none" w:sz="0" w:space="0" w:color="auto"/>
                <w:bottom w:val="none" w:sz="0" w:space="0" w:color="auto"/>
                <w:right w:val="none" w:sz="0" w:space="0" w:color="auto"/>
              </w:divBdr>
              <w:divsChild>
                <w:div w:id="1771701881">
                  <w:marLeft w:val="0"/>
                  <w:marRight w:val="0"/>
                  <w:marTop w:val="0"/>
                  <w:marBottom w:val="0"/>
                  <w:divBdr>
                    <w:top w:val="none" w:sz="0" w:space="0" w:color="auto"/>
                    <w:left w:val="none" w:sz="0" w:space="0" w:color="auto"/>
                    <w:bottom w:val="none" w:sz="0" w:space="0" w:color="auto"/>
                    <w:right w:val="none" w:sz="0" w:space="0" w:color="auto"/>
                  </w:divBdr>
                </w:div>
              </w:divsChild>
            </w:div>
            <w:div w:id="2141996749">
              <w:marLeft w:val="0"/>
              <w:marRight w:val="0"/>
              <w:marTop w:val="0"/>
              <w:marBottom w:val="0"/>
              <w:divBdr>
                <w:top w:val="none" w:sz="0" w:space="0" w:color="auto"/>
                <w:left w:val="none" w:sz="0" w:space="0" w:color="auto"/>
                <w:bottom w:val="none" w:sz="0" w:space="0" w:color="auto"/>
                <w:right w:val="none" w:sz="0" w:space="0" w:color="auto"/>
              </w:divBdr>
            </w:div>
          </w:divsChild>
        </w:div>
        <w:div w:id="1348095383">
          <w:marLeft w:val="0"/>
          <w:marRight w:val="0"/>
          <w:marTop w:val="0"/>
          <w:marBottom w:val="0"/>
          <w:divBdr>
            <w:top w:val="none" w:sz="0" w:space="0" w:color="auto"/>
            <w:left w:val="none" w:sz="0" w:space="0" w:color="auto"/>
            <w:bottom w:val="none" w:sz="0" w:space="0" w:color="auto"/>
            <w:right w:val="none" w:sz="0" w:space="0" w:color="auto"/>
          </w:divBdr>
          <w:divsChild>
            <w:div w:id="512450643">
              <w:marLeft w:val="0"/>
              <w:marRight w:val="0"/>
              <w:marTop w:val="0"/>
              <w:marBottom w:val="0"/>
              <w:divBdr>
                <w:top w:val="none" w:sz="0" w:space="0" w:color="auto"/>
                <w:left w:val="none" w:sz="0" w:space="0" w:color="auto"/>
                <w:bottom w:val="none" w:sz="0" w:space="0" w:color="auto"/>
                <w:right w:val="none" w:sz="0" w:space="0" w:color="auto"/>
              </w:divBdr>
              <w:divsChild>
                <w:div w:id="1904095253">
                  <w:marLeft w:val="0"/>
                  <w:marRight w:val="0"/>
                  <w:marTop w:val="0"/>
                  <w:marBottom w:val="0"/>
                  <w:divBdr>
                    <w:top w:val="none" w:sz="0" w:space="0" w:color="auto"/>
                    <w:left w:val="none" w:sz="0" w:space="0" w:color="auto"/>
                    <w:bottom w:val="none" w:sz="0" w:space="0" w:color="auto"/>
                    <w:right w:val="none" w:sz="0" w:space="0" w:color="auto"/>
                  </w:divBdr>
                </w:div>
              </w:divsChild>
            </w:div>
            <w:div w:id="84963501">
              <w:marLeft w:val="0"/>
              <w:marRight w:val="0"/>
              <w:marTop w:val="0"/>
              <w:marBottom w:val="0"/>
              <w:divBdr>
                <w:top w:val="none" w:sz="0" w:space="0" w:color="auto"/>
                <w:left w:val="none" w:sz="0" w:space="0" w:color="auto"/>
                <w:bottom w:val="none" w:sz="0" w:space="0" w:color="auto"/>
                <w:right w:val="none" w:sz="0" w:space="0" w:color="auto"/>
              </w:divBdr>
            </w:div>
          </w:divsChild>
        </w:div>
        <w:div w:id="633365624">
          <w:marLeft w:val="0"/>
          <w:marRight w:val="0"/>
          <w:marTop w:val="0"/>
          <w:marBottom w:val="0"/>
          <w:divBdr>
            <w:top w:val="none" w:sz="0" w:space="0" w:color="auto"/>
            <w:left w:val="none" w:sz="0" w:space="0" w:color="auto"/>
            <w:bottom w:val="none" w:sz="0" w:space="0" w:color="auto"/>
            <w:right w:val="none" w:sz="0" w:space="0" w:color="auto"/>
          </w:divBdr>
          <w:divsChild>
            <w:div w:id="4600968">
              <w:marLeft w:val="0"/>
              <w:marRight w:val="0"/>
              <w:marTop w:val="0"/>
              <w:marBottom w:val="0"/>
              <w:divBdr>
                <w:top w:val="none" w:sz="0" w:space="0" w:color="auto"/>
                <w:left w:val="none" w:sz="0" w:space="0" w:color="auto"/>
                <w:bottom w:val="none" w:sz="0" w:space="0" w:color="auto"/>
                <w:right w:val="none" w:sz="0" w:space="0" w:color="auto"/>
              </w:divBdr>
              <w:divsChild>
                <w:div w:id="1164203414">
                  <w:marLeft w:val="0"/>
                  <w:marRight w:val="0"/>
                  <w:marTop w:val="0"/>
                  <w:marBottom w:val="0"/>
                  <w:divBdr>
                    <w:top w:val="none" w:sz="0" w:space="0" w:color="auto"/>
                    <w:left w:val="none" w:sz="0" w:space="0" w:color="auto"/>
                    <w:bottom w:val="none" w:sz="0" w:space="0" w:color="auto"/>
                    <w:right w:val="none" w:sz="0" w:space="0" w:color="auto"/>
                  </w:divBdr>
                </w:div>
              </w:divsChild>
            </w:div>
            <w:div w:id="1632056218">
              <w:marLeft w:val="0"/>
              <w:marRight w:val="0"/>
              <w:marTop w:val="0"/>
              <w:marBottom w:val="0"/>
              <w:divBdr>
                <w:top w:val="none" w:sz="0" w:space="0" w:color="auto"/>
                <w:left w:val="none" w:sz="0" w:space="0" w:color="auto"/>
                <w:bottom w:val="none" w:sz="0" w:space="0" w:color="auto"/>
                <w:right w:val="none" w:sz="0" w:space="0" w:color="auto"/>
              </w:divBdr>
            </w:div>
          </w:divsChild>
        </w:div>
        <w:div w:id="620458097">
          <w:marLeft w:val="0"/>
          <w:marRight w:val="0"/>
          <w:marTop w:val="0"/>
          <w:marBottom w:val="0"/>
          <w:divBdr>
            <w:top w:val="none" w:sz="0" w:space="0" w:color="auto"/>
            <w:left w:val="none" w:sz="0" w:space="0" w:color="auto"/>
            <w:bottom w:val="none" w:sz="0" w:space="0" w:color="auto"/>
            <w:right w:val="none" w:sz="0" w:space="0" w:color="auto"/>
          </w:divBdr>
          <w:divsChild>
            <w:div w:id="1773429865">
              <w:marLeft w:val="0"/>
              <w:marRight w:val="0"/>
              <w:marTop w:val="0"/>
              <w:marBottom w:val="0"/>
              <w:divBdr>
                <w:top w:val="none" w:sz="0" w:space="0" w:color="auto"/>
                <w:left w:val="none" w:sz="0" w:space="0" w:color="auto"/>
                <w:bottom w:val="none" w:sz="0" w:space="0" w:color="auto"/>
                <w:right w:val="none" w:sz="0" w:space="0" w:color="auto"/>
              </w:divBdr>
              <w:divsChild>
                <w:div w:id="16685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34101">
          <w:marLeft w:val="0"/>
          <w:marRight w:val="0"/>
          <w:marTop w:val="0"/>
          <w:marBottom w:val="0"/>
          <w:divBdr>
            <w:top w:val="none" w:sz="0" w:space="0" w:color="auto"/>
            <w:left w:val="none" w:sz="0" w:space="0" w:color="auto"/>
            <w:bottom w:val="none" w:sz="0" w:space="0" w:color="auto"/>
            <w:right w:val="none" w:sz="0" w:space="0" w:color="auto"/>
          </w:divBdr>
          <w:divsChild>
            <w:div w:id="1336300741">
              <w:marLeft w:val="0"/>
              <w:marRight w:val="0"/>
              <w:marTop w:val="0"/>
              <w:marBottom w:val="0"/>
              <w:divBdr>
                <w:top w:val="none" w:sz="0" w:space="0" w:color="auto"/>
                <w:left w:val="none" w:sz="0" w:space="0" w:color="auto"/>
                <w:bottom w:val="none" w:sz="0" w:space="0" w:color="auto"/>
                <w:right w:val="none" w:sz="0" w:space="0" w:color="auto"/>
              </w:divBdr>
              <w:divsChild>
                <w:div w:id="1404254701">
                  <w:marLeft w:val="0"/>
                  <w:marRight w:val="0"/>
                  <w:marTop w:val="0"/>
                  <w:marBottom w:val="0"/>
                  <w:divBdr>
                    <w:top w:val="none" w:sz="0" w:space="0" w:color="auto"/>
                    <w:left w:val="none" w:sz="0" w:space="0" w:color="auto"/>
                    <w:bottom w:val="none" w:sz="0" w:space="0" w:color="auto"/>
                    <w:right w:val="none" w:sz="0" w:space="0" w:color="auto"/>
                  </w:divBdr>
                </w:div>
              </w:divsChild>
            </w:div>
            <w:div w:id="843515886">
              <w:marLeft w:val="0"/>
              <w:marRight w:val="0"/>
              <w:marTop w:val="0"/>
              <w:marBottom w:val="0"/>
              <w:divBdr>
                <w:top w:val="none" w:sz="0" w:space="0" w:color="auto"/>
                <w:left w:val="none" w:sz="0" w:space="0" w:color="auto"/>
                <w:bottom w:val="none" w:sz="0" w:space="0" w:color="auto"/>
                <w:right w:val="none" w:sz="0" w:space="0" w:color="auto"/>
              </w:divBdr>
            </w:div>
          </w:divsChild>
        </w:div>
        <w:div w:id="1324238577">
          <w:marLeft w:val="0"/>
          <w:marRight w:val="0"/>
          <w:marTop w:val="0"/>
          <w:marBottom w:val="0"/>
          <w:divBdr>
            <w:top w:val="none" w:sz="0" w:space="0" w:color="auto"/>
            <w:left w:val="none" w:sz="0" w:space="0" w:color="auto"/>
            <w:bottom w:val="none" w:sz="0" w:space="0" w:color="auto"/>
            <w:right w:val="none" w:sz="0" w:space="0" w:color="auto"/>
          </w:divBdr>
          <w:divsChild>
            <w:div w:id="387994186">
              <w:marLeft w:val="0"/>
              <w:marRight w:val="0"/>
              <w:marTop w:val="0"/>
              <w:marBottom w:val="0"/>
              <w:divBdr>
                <w:top w:val="none" w:sz="0" w:space="0" w:color="auto"/>
                <w:left w:val="none" w:sz="0" w:space="0" w:color="auto"/>
                <w:bottom w:val="none" w:sz="0" w:space="0" w:color="auto"/>
                <w:right w:val="none" w:sz="0" w:space="0" w:color="auto"/>
              </w:divBdr>
              <w:divsChild>
                <w:div w:id="1719351707">
                  <w:marLeft w:val="0"/>
                  <w:marRight w:val="0"/>
                  <w:marTop w:val="0"/>
                  <w:marBottom w:val="0"/>
                  <w:divBdr>
                    <w:top w:val="none" w:sz="0" w:space="0" w:color="auto"/>
                    <w:left w:val="none" w:sz="0" w:space="0" w:color="auto"/>
                    <w:bottom w:val="none" w:sz="0" w:space="0" w:color="auto"/>
                    <w:right w:val="none" w:sz="0" w:space="0" w:color="auto"/>
                  </w:divBdr>
                </w:div>
              </w:divsChild>
            </w:div>
            <w:div w:id="213467519">
              <w:marLeft w:val="0"/>
              <w:marRight w:val="0"/>
              <w:marTop w:val="0"/>
              <w:marBottom w:val="0"/>
              <w:divBdr>
                <w:top w:val="none" w:sz="0" w:space="0" w:color="auto"/>
                <w:left w:val="none" w:sz="0" w:space="0" w:color="auto"/>
                <w:bottom w:val="none" w:sz="0" w:space="0" w:color="auto"/>
                <w:right w:val="none" w:sz="0" w:space="0" w:color="auto"/>
              </w:divBdr>
            </w:div>
          </w:divsChild>
        </w:div>
        <w:div w:id="419065076">
          <w:marLeft w:val="0"/>
          <w:marRight w:val="0"/>
          <w:marTop w:val="0"/>
          <w:marBottom w:val="0"/>
          <w:divBdr>
            <w:top w:val="none" w:sz="0" w:space="0" w:color="auto"/>
            <w:left w:val="none" w:sz="0" w:space="0" w:color="auto"/>
            <w:bottom w:val="none" w:sz="0" w:space="0" w:color="auto"/>
            <w:right w:val="none" w:sz="0" w:space="0" w:color="auto"/>
          </w:divBdr>
          <w:divsChild>
            <w:div w:id="111754705">
              <w:marLeft w:val="0"/>
              <w:marRight w:val="0"/>
              <w:marTop w:val="0"/>
              <w:marBottom w:val="0"/>
              <w:divBdr>
                <w:top w:val="none" w:sz="0" w:space="0" w:color="auto"/>
                <w:left w:val="none" w:sz="0" w:space="0" w:color="auto"/>
                <w:bottom w:val="none" w:sz="0" w:space="0" w:color="auto"/>
                <w:right w:val="none" w:sz="0" w:space="0" w:color="auto"/>
              </w:divBdr>
              <w:divsChild>
                <w:div w:id="890579891">
                  <w:marLeft w:val="0"/>
                  <w:marRight w:val="0"/>
                  <w:marTop w:val="0"/>
                  <w:marBottom w:val="0"/>
                  <w:divBdr>
                    <w:top w:val="none" w:sz="0" w:space="0" w:color="auto"/>
                    <w:left w:val="none" w:sz="0" w:space="0" w:color="auto"/>
                    <w:bottom w:val="none" w:sz="0" w:space="0" w:color="auto"/>
                    <w:right w:val="none" w:sz="0" w:space="0" w:color="auto"/>
                  </w:divBdr>
                </w:div>
              </w:divsChild>
            </w:div>
            <w:div w:id="3987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29116">
      <w:bodyDiv w:val="1"/>
      <w:marLeft w:val="0"/>
      <w:marRight w:val="0"/>
      <w:marTop w:val="0"/>
      <w:marBottom w:val="0"/>
      <w:divBdr>
        <w:top w:val="none" w:sz="0" w:space="0" w:color="auto"/>
        <w:left w:val="none" w:sz="0" w:space="0" w:color="auto"/>
        <w:bottom w:val="none" w:sz="0" w:space="0" w:color="auto"/>
        <w:right w:val="none" w:sz="0" w:space="0" w:color="auto"/>
      </w:divBdr>
      <w:divsChild>
        <w:div w:id="358629896">
          <w:marLeft w:val="0"/>
          <w:marRight w:val="0"/>
          <w:marTop w:val="0"/>
          <w:marBottom w:val="0"/>
          <w:divBdr>
            <w:top w:val="none" w:sz="0" w:space="0" w:color="auto"/>
            <w:left w:val="none" w:sz="0" w:space="0" w:color="auto"/>
            <w:bottom w:val="none" w:sz="0" w:space="0" w:color="auto"/>
            <w:right w:val="none" w:sz="0" w:space="0" w:color="auto"/>
          </w:divBdr>
          <w:divsChild>
            <w:div w:id="1655403901">
              <w:marLeft w:val="0"/>
              <w:marRight w:val="0"/>
              <w:marTop w:val="0"/>
              <w:marBottom w:val="0"/>
              <w:divBdr>
                <w:top w:val="none" w:sz="0" w:space="0" w:color="auto"/>
                <w:left w:val="none" w:sz="0" w:space="0" w:color="auto"/>
                <w:bottom w:val="none" w:sz="0" w:space="0" w:color="auto"/>
                <w:right w:val="none" w:sz="0" w:space="0" w:color="auto"/>
              </w:divBdr>
              <w:divsChild>
                <w:div w:id="878591413">
                  <w:marLeft w:val="0"/>
                  <w:marRight w:val="0"/>
                  <w:marTop w:val="0"/>
                  <w:marBottom w:val="0"/>
                  <w:divBdr>
                    <w:top w:val="none" w:sz="0" w:space="0" w:color="auto"/>
                    <w:left w:val="none" w:sz="0" w:space="0" w:color="auto"/>
                    <w:bottom w:val="none" w:sz="0" w:space="0" w:color="auto"/>
                    <w:right w:val="none" w:sz="0" w:space="0" w:color="auto"/>
                  </w:divBdr>
                </w:div>
              </w:divsChild>
            </w:div>
            <w:div w:id="1981153661">
              <w:marLeft w:val="0"/>
              <w:marRight w:val="0"/>
              <w:marTop w:val="0"/>
              <w:marBottom w:val="0"/>
              <w:divBdr>
                <w:top w:val="none" w:sz="0" w:space="0" w:color="auto"/>
                <w:left w:val="none" w:sz="0" w:space="0" w:color="auto"/>
                <w:bottom w:val="none" w:sz="0" w:space="0" w:color="auto"/>
                <w:right w:val="none" w:sz="0" w:space="0" w:color="auto"/>
              </w:divBdr>
            </w:div>
          </w:divsChild>
        </w:div>
        <w:div w:id="1332639771">
          <w:marLeft w:val="0"/>
          <w:marRight w:val="0"/>
          <w:marTop w:val="0"/>
          <w:marBottom w:val="0"/>
          <w:divBdr>
            <w:top w:val="none" w:sz="0" w:space="0" w:color="auto"/>
            <w:left w:val="none" w:sz="0" w:space="0" w:color="auto"/>
            <w:bottom w:val="none" w:sz="0" w:space="0" w:color="auto"/>
            <w:right w:val="none" w:sz="0" w:space="0" w:color="auto"/>
          </w:divBdr>
          <w:divsChild>
            <w:div w:id="1328248760">
              <w:marLeft w:val="0"/>
              <w:marRight w:val="0"/>
              <w:marTop w:val="0"/>
              <w:marBottom w:val="0"/>
              <w:divBdr>
                <w:top w:val="none" w:sz="0" w:space="0" w:color="auto"/>
                <w:left w:val="none" w:sz="0" w:space="0" w:color="auto"/>
                <w:bottom w:val="none" w:sz="0" w:space="0" w:color="auto"/>
                <w:right w:val="none" w:sz="0" w:space="0" w:color="auto"/>
              </w:divBdr>
              <w:divsChild>
                <w:div w:id="1303344175">
                  <w:marLeft w:val="0"/>
                  <w:marRight w:val="0"/>
                  <w:marTop w:val="0"/>
                  <w:marBottom w:val="0"/>
                  <w:divBdr>
                    <w:top w:val="none" w:sz="0" w:space="0" w:color="auto"/>
                    <w:left w:val="none" w:sz="0" w:space="0" w:color="auto"/>
                    <w:bottom w:val="none" w:sz="0" w:space="0" w:color="auto"/>
                    <w:right w:val="none" w:sz="0" w:space="0" w:color="auto"/>
                  </w:divBdr>
                </w:div>
              </w:divsChild>
            </w:div>
            <w:div w:id="1973171386">
              <w:marLeft w:val="0"/>
              <w:marRight w:val="0"/>
              <w:marTop w:val="0"/>
              <w:marBottom w:val="0"/>
              <w:divBdr>
                <w:top w:val="none" w:sz="0" w:space="0" w:color="auto"/>
                <w:left w:val="none" w:sz="0" w:space="0" w:color="auto"/>
                <w:bottom w:val="none" w:sz="0" w:space="0" w:color="auto"/>
                <w:right w:val="none" w:sz="0" w:space="0" w:color="auto"/>
              </w:divBdr>
            </w:div>
          </w:divsChild>
        </w:div>
        <w:div w:id="1883055902">
          <w:marLeft w:val="0"/>
          <w:marRight w:val="0"/>
          <w:marTop w:val="0"/>
          <w:marBottom w:val="0"/>
          <w:divBdr>
            <w:top w:val="none" w:sz="0" w:space="0" w:color="auto"/>
            <w:left w:val="none" w:sz="0" w:space="0" w:color="auto"/>
            <w:bottom w:val="none" w:sz="0" w:space="0" w:color="auto"/>
            <w:right w:val="none" w:sz="0" w:space="0" w:color="auto"/>
          </w:divBdr>
          <w:divsChild>
            <w:div w:id="1610896353">
              <w:marLeft w:val="0"/>
              <w:marRight w:val="0"/>
              <w:marTop w:val="0"/>
              <w:marBottom w:val="0"/>
              <w:divBdr>
                <w:top w:val="none" w:sz="0" w:space="0" w:color="auto"/>
                <w:left w:val="none" w:sz="0" w:space="0" w:color="auto"/>
                <w:bottom w:val="none" w:sz="0" w:space="0" w:color="auto"/>
                <w:right w:val="none" w:sz="0" w:space="0" w:color="auto"/>
              </w:divBdr>
              <w:divsChild>
                <w:div w:id="1656177481">
                  <w:marLeft w:val="0"/>
                  <w:marRight w:val="0"/>
                  <w:marTop w:val="0"/>
                  <w:marBottom w:val="0"/>
                  <w:divBdr>
                    <w:top w:val="none" w:sz="0" w:space="0" w:color="auto"/>
                    <w:left w:val="none" w:sz="0" w:space="0" w:color="auto"/>
                    <w:bottom w:val="none" w:sz="0" w:space="0" w:color="auto"/>
                    <w:right w:val="none" w:sz="0" w:space="0" w:color="auto"/>
                  </w:divBdr>
                </w:div>
              </w:divsChild>
            </w:div>
            <w:div w:id="177351162">
              <w:marLeft w:val="0"/>
              <w:marRight w:val="0"/>
              <w:marTop w:val="0"/>
              <w:marBottom w:val="0"/>
              <w:divBdr>
                <w:top w:val="none" w:sz="0" w:space="0" w:color="auto"/>
                <w:left w:val="none" w:sz="0" w:space="0" w:color="auto"/>
                <w:bottom w:val="none" w:sz="0" w:space="0" w:color="auto"/>
                <w:right w:val="none" w:sz="0" w:space="0" w:color="auto"/>
              </w:divBdr>
            </w:div>
          </w:divsChild>
        </w:div>
        <w:div w:id="1618372823">
          <w:marLeft w:val="0"/>
          <w:marRight w:val="0"/>
          <w:marTop w:val="0"/>
          <w:marBottom w:val="0"/>
          <w:divBdr>
            <w:top w:val="none" w:sz="0" w:space="0" w:color="auto"/>
            <w:left w:val="none" w:sz="0" w:space="0" w:color="auto"/>
            <w:bottom w:val="none" w:sz="0" w:space="0" w:color="auto"/>
            <w:right w:val="none" w:sz="0" w:space="0" w:color="auto"/>
          </w:divBdr>
          <w:divsChild>
            <w:div w:id="617369464">
              <w:marLeft w:val="0"/>
              <w:marRight w:val="0"/>
              <w:marTop w:val="0"/>
              <w:marBottom w:val="0"/>
              <w:divBdr>
                <w:top w:val="none" w:sz="0" w:space="0" w:color="auto"/>
                <w:left w:val="none" w:sz="0" w:space="0" w:color="auto"/>
                <w:bottom w:val="none" w:sz="0" w:space="0" w:color="auto"/>
                <w:right w:val="none" w:sz="0" w:space="0" w:color="auto"/>
              </w:divBdr>
              <w:divsChild>
                <w:div w:id="12935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194">
          <w:marLeft w:val="0"/>
          <w:marRight w:val="0"/>
          <w:marTop w:val="0"/>
          <w:marBottom w:val="0"/>
          <w:divBdr>
            <w:top w:val="none" w:sz="0" w:space="0" w:color="auto"/>
            <w:left w:val="none" w:sz="0" w:space="0" w:color="auto"/>
            <w:bottom w:val="none" w:sz="0" w:space="0" w:color="auto"/>
            <w:right w:val="none" w:sz="0" w:space="0" w:color="auto"/>
          </w:divBdr>
          <w:divsChild>
            <w:div w:id="797263112">
              <w:marLeft w:val="0"/>
              <w:marRight w:val="0"/>
              <w:marTop w:val="0"/>
              <w:marBottom w:val="0"/>
              <w:divBdr>
                <w:top w:val="none" w:sz="0" w:space="0" w:color="auto"/>
                <w:left w:val="none" w:sz="0" w:space="0" w:color="auto"/>
                <w:bottom w:val="none" w:sz="0" w:space="0" w:color="auto"/>
                <w:right w:val="none" w:sz="0" w:space="0" w:color="auto"/>
              </w:divBdr>
              <w:divsChild>
                <w:div w:id="9339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1482">
          <w:marLeft w:val="0"/>
          <w:marRight w:val="0"/>
          <w:marTop w:val="0"/>
          <w:marBottom w:val="0"/>
          <w:divBdr>
            <w:top w:val="none" w:sz="0" w:space="0" w:color="auto"/>
            <w:left w:val="none" w:sz="0" w:space="0" w:color="auto"/>
            <w:bottom w:val="none" w:sz="0" w:space="0" w:color="auto"/>
            <w:right w:val="none" w:sz="0" w:space="0" w:color="auto"/>
          </w:divBdr>
          <w:divsChild>
            <w:div w:id="868301745">
              <w:marLeft w:val="0"/>
              <w:marRight w:val="0"/>
              <w:marTop w:val="0"/>
              <w:marBottom w:val="0"/>
              <w:divBdr>
                <w:top w:val="none" w:sz="0" w:space="0" w:color="auto"/>
                <w:left w:val="none" w:sz="0" w:space="0" w:color="auto"/>
                <w:bottom w:val="none" w:sz="0" w:space="0" w:color="auto"/>
                <w:right w:val="none" w:sz="0" w:space="0" w:color="auto"/>
              </w:divBdr>
              <w:divsChild>
                <w:div w:id="6581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2938">
          <w:marLeft w:val="0"/>
          <w:marRight w:val="0"/>
          <w:marTop w:val="0"/>
          <w:marBottom w:val="0"/>
          <w:divBdr>
            <w:top w:val="none" w:sz="0" w:space="0" w:color="auto"/>
            <w:left w:val="none" w:sz="0" w:space="0" w:color="auto"/>
            <w:bottom w:val="none" w:sz="0" w:space="0" w:color="auto"/>
            <w:right w:val="none" w:sz="0" w:space="0" w:color="auto"/>
          </w:divBdr>
          <w:divsChild>
            <w:div w:id="1779177112">
              <w:marLeft w:val="0"/>
              <w:marRight w:val="0"/>
              <w:marTop w:val="0"/>
              <w:marBottom w:val="0"/>
              <w:divBdr>
                <w:top w:val="none" w:sz="0" w:space="0" w:color="auto"/>
                <w:left w:val="none" w:sz="0" w:space="0" w:color="auto"/>
                <w:bottom w:val="none" w:sz="0" w:space="0" w:color="auto"/>
                <w:right w:val="none" w:sz="0" w:space="0" w:color="auto"/>
              </w:divBdr>
              <w:divsChild>
                <w:div w:id="123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23075">
          <w:marLeft w:val="0"/>
          <w:marRight w:val="0"/>
          <w:marTop w:val="0"/>
          <w:marBottom w:val="0"/>
          <w:divBdr>
            <w:top w:val="none" w:sz="0" w:space="0" w:color="auto"/>
            <w:left w:val="none" w:sz="0" w:space="0" w:color="auto"/>
            <w:bottom w:val="none" w:sz="0" w:space="0" w:color="auto"/>
            <w:right w:val="none" w:sz="0" w:space="0" w:color="auto"/>
          </w:divBdr>
          <w:divsChild>
            <w:div w:id="855772167">
              <w:marLeft w:val="0"/>
              <w:marRight w:val="0"/>
              <w:marTop w:val="0"/>
              <w:marBottom w:val="0"/>
              <w:divBdr>
                <w:top w:val="none" w:sz="0" w:space="0" w:color="auto"/>
                <w:left w:val="none" w:sz="0" w:space="0" w:color="auto"/>
                <w:bottom w:val="none" w:sz="0" w:space="0" w:color="auto"/>
                <w:right w:val="none" w:sz="0" w:space="0" w:color="auto"/>
              </w:divBdr>
              <w:divsChild>
                <w:div w:id="1545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88567">
          <w:marLeft w:val="0"/>
          <w:marRight w:val="0"/>
          <w:marTop w:val="0"/>
          <w:marBottom w:val="0"/>
          <w:divBdr>
            <w:top w:val="none" w:sz="0" w:space="0" w:color="auto"/>
            <w:left w:val="none" w:sz="0" w:space="0" w:color="auto"/>
            <w:bottom w:val="none" w:sz="0" w:space="0" w:color="auto"/>
            <w:right w:val="none" w:sz="0" w:space="0" w:color="auto"/>
          </w:divBdr>
          <w:divsChild>
            <w:div w:id="281494441">
              <w:marLeft w:val="0"/>
              <w:marRight w:val="0"/>
              <w:marTop w:val="0"/>
              <w:marBottom w:val="0"/>
              <w:divBdr>
                <w:top w:val="none" w:sz="0" w:space="0" w:color="auto"/>
                <w:left w:val="none" w:sz="0" w:space="0" w:color="auto"/>
                <w:bottom w:val="none" w:sz="0" w:space="0" w:color="auto"/>
                <w:right w:val="none" w:sz="0" w:space="0" w:color="auto"/>
              </w:divBdr>
              <w:divsChild>
                <w:div w:id="1813673048">
                  <w:marLeft w:val="0"/>
                  <w:marRight w:val="0"/>
                  <w:marTop w:val="0"/>
                  <w:marBottom w:val="0"/>
                  <w:divBdr>
                    <w:top w:val="none" w:sz="0" w:space="0" w:color="auto"/>
                    <w:left w:val="none" w:sz="0" w:space="0" w:color="auto"/>
                    <w:bottom w:val="none" w:sz="0" w:space="0" w:color="auto"/>
                    <w:right w:val="none" w:sz="0" w:space="0" w:color="auto"/>
                  </w:divBdr>
                </w:div>
              </w:divsChild>
            </w:div>
            <w:div w:id="1021858839">
              <w:marLeft w:val="0"/>
              <w:marRight w:val="0"/>
              <w:marTop w:val="0"/>
              <w:marBottom w:val="0"/>
              <w:divBdr>
                <w:top w:val="none" w:sz="0" w:space="0" w:color="auto"/>
                <w:left w:val="none" w:sz="0" w:space="0" w:color="auto"/>
                <w:bottom w:val="none" w:sz="0" w:space="0" w:color="auto"/>
                <w:right w:val="none" w:sz="0" w:space="0" w:color="auto"/>
              </w:divBdr>
            </w:div>
          </w:divsChild>
        </w:div>
        <w:div w:id="1938445622">
          <w:marLeft w:val="0"/>
          <w:marRight w:val="0"/>
          <w:marTop w:val="0"/>
          <w:marBottom w:val="0"/>
          <w:divBdr>
            <w:top w:val="none" w:sz="0" w:space="0" w:color="auto"/>
            <w:left w:val="none" w:sz="0" w:space="0" w:color="auto"/>
            <w:bottom w:val="none" w:sz="0" w:space="0" w:color="auto"/>
            <w:right w:val="none" w:sz="0" w:space="0" w:color="auto"/>
          </w:divBdr>
          <w:divsChild>
            <w:div w:id="1885363890">
              <w:marLeft w:val="0"/>
              <w:marRight w:val="0"/>
              <w:marTop w:val="0"/>
              <w:marBottom w:val="0"/>
              <w:divBdr>
                <w:top w:val="none" w:sz="0" w:space="0" w:color="auto"/>
                <w:left w:val="none" w:sz="0" w:space="0" w:color="auto"/>
                <w:bottom w:val="none" w:sz="0" w:space="0" w:color="auto"/>
                <w:right w:val="none" w:sz="0" w:space="0" w:color="auto"/>
              </w:divBdr>
              <w:divsChild>
                <w:div w:id="10678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7704">
          <w:marLeft w:val="0"/>
          <w:marRight w:val="0"/>
          <w:marTop w:val="0"/>
          <w:marBottom w:val="0"/>
          <w:divBdr>
            <w:top w:val="none" w:sz="0" w:space="0" w:color="auto"/>
            <w:left w:val="none" w:sz="0" w:space="0" w:color="auto"/>
            <w:bottom w:val="none" w:sz="0" w:space="0" w:color="auto"/>
            <w:right w:val="none" w:sz="0" w:space="0" w:color="auto"/>
          </w:divBdr>
          <w:divsChild>
            <w:div w:id="1053777409">
              <w:marLeft w:val="0"/>
              <w:marRight w:val="0"/>
              <w:marTop w:val="0"/>
              <w:marBottom w:val="0"/>
              <w:divBdr>
                <w:top w:val="none" w:sz="0" w:space="0" w:color="auto"/>
                <w:left w:val="none" w:sz="0" w:space="0" w:color="auto"/>
                <w:bottom w:val="none" w:sz="0" w:space="0" w:color="auto"/>
                <w:right w:val="none" w:sz="0" w:space="0" w:color="auto"/>
              </w:divBdr>
              <w:divsChild>
                <w:div w:id="3609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851">
          <w:marLeft w:val="0"/>
          <w:marRight w:val="0"/>
          <w:marTop w:val="0"/>
          <w:marBottom w:val="0"/>
          <w:divBdr>
            <w:top w:val="none" w:sz="0" w:space="0" w:color="auto"/>
            <w:left w:val="none" w:sz="0" w:space="0" w:color="auto"/>
            <w:bottom w:val="none" w:sz="0" w:space="0" w:color="auto"/>
            <w:right w:val="none" w:sz="0" w:space="0" w:color="auto"/>
          </w:divBdr>
          <w:divsChild>
            <w:div w:id="1592549102">
              <w:marLeft w:val="0"/>
              <w:marRight w:val="0"/>
              <w:marTop w:val="0"/>
              <w:marBottom w:val="0"/>
              <w:divBdr>
                <w:top w:val="none" w:sz="0" w:space="0" w:color="auto"/>
                <w:left w:val="none" w:sz="0" w:space="0" w:color="auto"/>
                <w:bottom w:val="none" w:sz="0" w:space="0" w:color="auto"/>
                <w:right w:val="none" w:sz="0" w:space="0" w:color="auto"/>
              </w:divBdr>
              <w:divsChild>
                <w:div w:id="4912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40906">
          <w:marLeft w:val="0"/>
          <w:marRight w:val="0"/>
          <w:marTop w:val="0"/>
          <w:marBottom w:val="0"/>
          <w:divBdr>
            <w:top w:val="none" w:sz="0" w:space="0" w:color="auto"/>
            <w:left w:val="none" w:sz="0" w:space="0" w:color="auto"/>
            <w:bottom w:val="none" w:sz="0" w:space="0" w:color="auto"/>
            <w:right w:val="none" w:sz="0" w:space="0" w:color="auto"/>
          </w:divBdr>
          <w:divsChild>
            <w:div w:id="946229228">
              <w:marLeft w:val="0"/>
              <w:marRight w:val="0"/>
              <w:marTop w:val="0"/>
              <w:marBottom w:val="0"/>
              <w:divBdr>
                <w:top w:val="none" w:sz="0" w:space="0" w:color="auto"/>
                <w:left w:val="none" w:sz="0" w:space="0" w:color="auto"/>
                <w:bottom w:val="none" w:sz="0" w:space="0" w:color="auto"/>
                <w:right w:val="none" w:sz="0" w:space="0" w:color="auto"/>
              </w:divBdr>
              <w:divsChild>
                <w:div w:id="9937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5985">
          <w:marLeft w:val="0"/>
          <w:marRight w:val="0"/>
          <w:marTop w:val="0"/>
          <w:marBottom w:val="0"/>
          <w:divBdr>
            <w:top w:val="none" w:sz="0" w:space="0" w:color="auto"/>
            <w:left w:val="none" w:sz="0" w:space="0" w:color="auto"/>
            <w:bottom w:val="none" w:sz="0" w:space="0" w:color="auto"/>
            <w:right w:val="none" w:sz="0" w:space="0" w:color="auto"/>
          </w:divBdr>
          <w:divsChild>
            <w:div w:id="2137945248">
              <w:marLeft w:val="0"/>
              <w:marRight w:val="0"/>
              <w:marTop w:val="0"/>
              <w:marBottom w:val="0"/>
              <w:divBdr>
                <w:top w:val="none" w:sz="0" w:space="0" w:color="auto"/>
                <w:left w:val="none" w:sz="0" w:space="0" w:color="auto"/>
                <w:bottom w:val="none" w:sz="0" w:space="0" w:color="auto"/>
                <w:right w:val="none" w:sz="0" w:space="0" w:color="auto"/>
              </w:divBdr>
              <w:divsChild>
                <w:div w:id="1700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7048">
          <w:marLeft w:val="0"/>
          <w:marRight w:val="0"/>
          <w:marTop w:val="0"/>
          <w:marBottom w:val="0"/>
          <w:divBdr>
            <w:top w:val="none" w:sz="0" w:space="0" w:color="auto"/>
            <w:left w:val="none" w:sz="0" w:space="0" w:color="auto"/>
            <w:bottom w:val="none" w:sz="0" w:space="0" w:color="auto"/>
            <w:right w:val="none" w:sz="0" w:space="0" w:color="auto"/>
          </w:divBdr>
          <w:divsChild>
            <w:div w:id="1069037127">
              <w:marLeft w:val="0"/>
              <w:marRight w:val="0"/>
              <w:marTop w:val="0"/>
              <w:marBottom w:val="0"/>
              <w:divBdr>
                <w:top w:val="none" w:sz="0" w:space="0" w:color="auto"/>
                <w:left w:val="none" w:sz="0" w:space="0" w:color="auto"/>
                <w:bottom w:val="none" w:sz="0" w:space="0" w:color="auto"/>
                <w:right w:val="none" w:sz="0" w:space="0" w:color="auto"/>
              </w:divBdr>
              <w:divsChild>
                <w:div w:id="691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0343">
          <w:marLeft w:val="0"/>
          <w:marRight w:val="0"/>
          <w:marTop w:val="0"/>
          <w:marBottom w:val="0"/>
          <w:divBdr>
            <w:top w:val="none" w:sz="0" w:space="0" w:color="auto"/>
            <w:left w:val="none" w:sz="0" w:space="0" w:color="auto"/>
            <w:bottom w:val="none" w:sz="0" w:space="0" w:color="auto"/>
            <w:right w:val="none" w:sz="0" w:space="0" w:color="auto"/>
          </w:divBdr>
          <w:divsChild>
            <w:div w:id="1166823034">
              <w:marLeft w:val="0"/>
              <w:marRight w:val="0"/>
              <w:marTop w:val="0"/>
              <w:marBottom w:val="0"/>
              <w:divBdr>
                <w:top w:val="none" w:sz="0" w:space="0" w:color="auto"/>
                <w:left w:val="none" w:sz="0" w:space="0" w:color="auto"/>
                <w:bottom w:val="none" w:sz="0" w:space="0" w:color="auto"/>
                <w:right w:val="none" w:sz="0" w:space="0" w:color="auto"/>
              </w:divBdr>
              <w:divsChild>
                <w:div w:id="1550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5453">
          <w:marLeft w:val="0"/>
          <w:marRight w:val="0"/>
          <w:marTop w:val="0"/>
          <w:marBottom w:val="0"/>
          <w:divBdr>
            <w:top w:val="none" w:sz="0" w:space="0" w:color="auto"/>
            <w:left w:val="none" w:sz="0" w:space="0" w:color="auto"/>
            <w:bottom w:val="none" w:sz="0" w:space="0" w:color="auto"/>
            <w:right w:val="none" w:sz="0" w:space="0" w:color="auto"/>
          </w:divBdr>
          <w:divsChild>
            <w:div w:id="584606236">
              <w:marLeft w:val="0"/>
              <w:marRight w:val="0"/>
              <w:marTop w:val="0"/>
              <w:marBottom w:val="0"/>
              <w:divBdr>
                <w:top w:val="none" w:sz="0" w:space="0" w:color="auto"/>
                <w:left w:val="none" w:sz="0" w:space="0" w:color="auto"/>
                <w:bottom w:val="none" w:sz="0" w:space="0" w:color="auto"/>
                <w:right w:val="none" w:sz="0" w:space="0" w:color="auto"/>
              </w:divBdr>
              <w:divsChild>
                <w:div w:id="853690601">
                  <w:marLeft w:val="0"/>
                  <w:marRight w:val="0"/>
                  <w:marTop w:val="0"/>
                  <w:marBottom w:val="0"/>
                  <w:divBdr>
                    <w:top w:val="none" w:sz="0" w:space="0" w:color="auto"/>
                    <w:left w:val="none" w:sz="0" w:space="0" w:color="auto"/>
                    <w:bottom w:val="none" w:sz="0" w:space="0" w:color="auto"/>
                    <w:right w:val="none" w:sz="0" w:space="0" w:color="auto"/>
                  </w:divBdr>
                </w:div>
              </w:divsChild>
            </w:div>
            <w:div w:id="1825970541">
              <w:marLeft w:val="0"/>
              <w:marRight w:val="0"/>
              <w:marTop w:val="0"/>
              <w:marBottom w:val="0"/>
              <w:divBdr>
                <w:top w:val="none" w:sz="0" w:space="0" w:color="auto"/>
                <w:left w:val="none" w:sz="0" w:space="0" w:color="auto"/>
                <w:bottom w:val="none" w:sz="0" w:space="0" w:color="auto"/>
                <w:right w:val="none" w:sz="0" w:space="0" w:color="auto"/>
              </w:divBdr>
            </w:div>
          </w:divsChild>
        </w:div>
        <w:div w:id="1775246719">
          <w:marLeft w:val="0"/>
          <w:marRight w:val="0"/>
          <w:marTop w:val="0"/>
          <w:marBottom w:val="0"/>
          <w:divBdr>
            <w:top w:val="none" w:sz="0" w:space="0" w:color="auto"/>
            <w:left w:val="none" w:sz="0" w:space="0" w:color="auto"/>
            <w:bottom w:val="none" w:sz="0" w:space="0" w:color="auto"/>
            <w:right w:val="none" w:sz="0" w:space="0" w:color="auto"/>
          </w:divBdr>
          <w:divsChild>
            <w:div w:id="1344434890">
              <w:marLeft w:val="0"/>
              <w:marRight w:val="0"/>
              <w:marTop w:val="0"/>
              <w:marBottom w:val="0"/>
              <w:divBdr>
                <w:top w:val="none" w:sz="0" w:space="0" w:color="auto"/>
                <w:left w:val="none" w:sz="0" w:space="0" w:color="auto"/>
                <w:bottom w:val="none" w:sz="0" w:space="0" w:color="auto"/>
                <w:right w:val="none" w:sz="0" w:space="0" w:color="auto"/>
              </w:divBdr>
              <w:divsChild>
                <w:div w:id="1506021316">
                  <w:marLeft w:val="0"/>
                  <w:marRight w:val="0"/>
                  <w:marTop w:val="0"/>
                  <w:marBottom w:val="0"/>
                  <w:divBdr>
                    <w:top w:val="none" w:sz="0" w:space="0" w:color="auto"/>
                    <w:left w:val="none" w:sz="0" w:space="0" w:color="auto"/>
                    <w:bottom w:val="none" w:sz="0" w:space="0" w:color="auto"/>
                    <w:right w:val="none" w:sz="0" w:space="0" w:color="auto"/>
                  </w:divBdr>
                </w:div>
              </w:divsChild>
            </w:div>
            <w:div w:id="1265460511">
              <w:marLeft w:val="0"/>
              <w:marRight w:val="0"/>
              <w:marTop w:val="0"/>
              <w:marBottom w:val="0"/>
              <w:divBdr>
                <w:top w:val="none" w:sz="0" w:space="0" w:color="auto"/>
                <w:left w:val="none" w:sz="0" w:space="0" w:color="auto"/>
                <w:bottom w:val="none" w:sz="0" w:space="0" w:color="auto"/>
                <w:right w:val="none" w:sz="0" w:space="0" w:color="auto"/>
              </w:divBdr>
            </w:div>
          </w:divsChild>
        </w:div>
        <w:div w:id="1520967479">
          <w:marLeft w:val="0"/>
          <w:marRight w:val="0"/>
          <w:marTop w:val="0"/>
          <w:marBottom w:val="0"/>
          <w:divBdr>
            <w:top w:val="none" w:sz="0" w:space="0" w:color="auto"/>
            <w:left w:val="none" w:sz="0" w:space="0" w:color="auto"/>
            <w:bottom w:val="none" w:sz="0" w:space="0" w:color="auto"/>
            <w:right w:val="none" w:sz="0" w:space="0" w:color="auto"/>
          </w:divBdr>
          <w:divsChild>
            <w:div w:id="1017926928">
              <w:marLeft w:val="0"/>
              <w:marRight w:val="0"/>
              <w:marTop w:val="0"/>
              <w:marBottom w:val="0"/>
              <w:divBdr>
                <w:top w:val="none" w:sz="0" w:space="0" w:color="auto"/>
                <w:left w:val="none" w:sz="0" w:space="0" w:color="auto"/>
                <w:bottom w:val="none" w:sz="0" w:space="0" w:color="auto"/>
                <w:right w:val="none" w:sz="0" w:space="0" w:color="auto"/>
              </w:divBdr>
              <w:divsChild>
                <w:div w:id="358168081">
                  <w:marLeft w:val="0"/>
                  <w:marRight w:val="0"/>
                  <w:marTop w:val="0"/>
                  <w:marBottom w:val="0"/>
                  <w:divBdr>
                    <w:top w:val="none" w:sz="0" w:space="0" w:color="auto"/>
                    <w:left w:val="none" w:sz="0" w:space="0" w:color="auto"/>
                    <w:bottom w:val="none" w:sz="0" w:space="0" w:color="auto"/>
                    <w:right w:val="none" w:sz="0" w:space="0" w:color="auto"/>
                  </w:divBdr>
                </w:div>
              </w:divsChild>
            </w:div>
            <w:div w:id="1892303876">
              <w:marLeft w:val="0"/>
              <w:marRight w:val="0"/>
              <w:marTop w:val="0"/>
              <w:marBottom w:val="0"/>
              <w:divBdr>
                <w:top w:val="none" w:sz="0" w:space="0" w:color="auto"/>
                <w:left w:val="none" w:sz="0" w:space="0" w:color="auto"/>
                <w:bottom w:val="none" w:sz="0" w:space="0" w:color="auto"/>
                <w:right w:val="none" w:sz="0" w:space="0" w:color="auto"/>
              </w:divBdr>
            </w:div>
          </w:divsChild>
        </w:div>
        <w:div w:id="1927228637">
          <w:marLeft w:val="0"/>
          <w:marRight w:val="0"/>
          <w:marTop w:val="0"/>
          <w:marBottom w:val="0"/>
          <w:divBdr>
            <w:top w:val="none" w:sz="0" w:space="0" w:color="auto"/>
            <w:left w:val="none" w:sz="0" w:space="0" w:color="auto"/>
            <w:bottom w:val="none" w:sz="0" w:space="0" w:color="auto"/>
            <w:right w:val="none" w:sz="0" w:space="0" w:color="auto"/>
          </w:divBdr>
          <w:divsChild>
            <w:div w:id="155726984">
              <w:marLeft w:val="0"/>
              <w:marRight w:val="0"/>
              <w:marTop w:val="0"/>
              <w:marBottom w:val="0"/>
              <w:divBdr>
                <w:top w:val="none" w:sz="0" w:space="0" w:color="auto"/>
                <w:left w:val="none" w:sz="0" w:space="0" w:color="auto"/>
                <w:bottom w:val="none" w:sz="0" w:space="0" w:color="auto"/>
                <w:right w:val="none" w:sz="0" w:space="0" w:color="auto"/>
              </w:divBdr>
              <w:divsChild>
                <w:div w:id="210074960">
                  <w:marLeft w:val="0"/>
                  <w:marRight w:val="0"/>
                  <w:marTop w:val="0"/>
                  <w:marBottom w:val="0"/>
                  <w:divBdr>
                    <w:top w:val="none" w:sz="0" w:space="0" w:color="auto"/>
                    <w:left w:val="none" w:sz="0" w:space="0" w:color="auto"/>
                    <w:bottom w:val="none" w:sz="0" w:space="0" w:color="auto"/>
                    <w:right w:val="none" w:sz="0" w:space="0" w:color="auto"/>
                  </w:divBdr>
                </w:div>
              </w:divsChild>
            </w:div>
            <w:div w:id="1355963722">
              <w:marLeft w:val="0"/>
              <w:marRight w:val="0"/>
              <w:marTop w:val="0"/>
              <w:marBottom w:val="0"/>
              <w:divBdr>
                <w:top w:val="none" w:sz="0" w:space="0" w:color="auto"/>
                <w:left w:val="none" w:sz="0" w:space="0" w:color="auto"/>
                <w:bottom w:val="none" w:sz="0" w:space="0" w:color="auto"/>
                <w:right w:val="none" w:sz="0" w:space="0" w:color="auto"/>
              </w:divBdr>
            </w:div>
          </w:divsChild>
        </w:div>
        <w:div w:id="1366951750">
          <w:marLeft w:val="0"/>
          <w:marRight w:val="0"/>
          <w:marTop w:val="0"/>
          <w:marBottom w:val="0"/>
          <w:divBdr>
            <w:top w:val="none" w:sz="0" w:space="0" w:color="auto"/>
            <w:left w:val="none" w:sz="0" w:space="0" w:color="auto"/>
            <w:bottom w:val="none" w:sz="0" w:space="0" w:color="auto"/>
            <w:right w:val="none" w:sz="0" w:space="0" w:color="auto"/>
          </w:divBdr>
          <w:divsChild>
            <w:div w:id="786630475">
              <w:marLeft w:val="0"/>
              <w:marRight w:val="0"/>
              <w:marTop w:val="0"/>
              <w:marBottom w:val="0"/>
              <w:divBdr>
                <w:top w:val="none" w:sz="0" w:space="0" w:color="auto"/>
                <w:left w:val="none" w:sz="0" w:space="0" w:color="auto"/>
                <w:bottom w:val="none" w:sz="0" w:space="0" w:color="auto"/>
                <w:right w:val="none" w:sz="0" w:space="0" w:color="auto"/>
              </w:divBdr>
              <w:divsChild>
                <w:div w:id="70610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3754">
          <w:marLeft w:val="0"/>
          <w:marRight w:val="0"/>
          <w:marTop w:val="0"/>
          <w:marBottom w:val="0"/>
          <w:divBdr>
            <w:top w:val="none" w:sz="0" w:space="0" w:color="auto"/>
            <w:left w:val="none" w:sz="0" w:space="0" w:color="auto"/>
            <w:bottom w:val="none" w:sz="0" w:space="0" w:color="auto"/>
            <w:right w:val="none" w:sz="0" w:space="0" w:color="auto"/>
          </w:divBdr>
          <w:divsChild>
            <w:div w:id="1492596597">
              <w:marLeft w:val="0"/>
              <w:marRight w:val="0"/>
              <w:marTop w:val="0"/>
              <w:marBottom w:val="0"/>
              <w:divBdr>
                <w:top w:val="none" w:sz="0" w:space="0" w:color="auto"/>
                <w:left w:val="none" w:sz="0" w:space="0" w:color="auto"/>
                <w:bottom w:val="none" w:sz="0" w:space="0" w:color="auto"/>
                <w:right w:val="none" w:sz="0" w:space="0" w:color="auto"/>
              </w:divBdr>
              <w:divsChild>
                <w:div w:id="359356504">
                  <w:marLeft w:val="0"/>
                  <w:marRight w:val="0"/>
                  <w:marTop w:val="0"/>
                  <w:marBottom w:val="0"/>
                  <w:divBdr>
                    <w:top w:val="none" w:sz="0" w:space="0" w:color="auto"/>
                    <w:left w:val="none" w:sz="0" w:space="0" w:color="auto"/>
                    <w:bottom w:val="none" w:sz="0" w:space="0" w:color="auto"/>
                    <w:right w:val="none" w:sz="0" w:space="0" w:color="auto"/>
                  </w:divBdr>
                </w:div>
              </w:divsChild>
            </w:div>
            <w:div w:id="191572122">
              <w:marLeft w:val="0"/>
              <w:marRight w:val="0"/>
              <w:marTop w:val="0"/>
              <w:marBottom w:val="0"/>
              <w:divBdr>
                <w:top w:val="none" w:sz="0" w:space="0" w:color="auto"/>
                <w:left w:val="none" w:sz="0" w:space="0" w:color="auto"/>
                <w:bottom w:val="none" w:sz="0" w:space="0" w:color="auto"/>
                <w:right w:val="none" w:sz="0" w:space="0" w:color="auto"/>
              </w:divBdr>
            </w:div>
          </w:divsChild>
        </w:div>
        <w:div w:id="1283922861">
          <w:marLeft w:val="0"/>
          <w:marRight w:val="0"/>
          <w:marTop w:val="0"/>
          <w:marBottom w:val="0"/>
          <w:divBdr>
            <w:top w:val="none" w:sz="0" w:space="0" w:color="auto"/>
            <w:left w:val="none" w:sz="0" w:space="0" w:color="auto"/>
            <w:bottom w:val="none" w:sz="0" w:space="0" w:color="auto"/>
            <w:right w:val="none" w:sz="0" w:space="0" w:color="auto"/>
          </w:divBdr>
          <w:divsChild>
            <w:div w:id="1256982603">
              <w:marLeft w:val="0"/>
              <w:marRight w:val="0"/>
              <w:marTop w:val="0"/>
              <w:marBottom w:val="0"/>
              <w:divBdr>
                <w:top w:val="none" w:sz="0" w:space="0" w:color="auto"/>
                <w:left w:val="none" w:sz="0" w:space="0" w:color="auto"/>
                <w:bottom w:val="none" w:sz="0" w:space="0" w:color="auto"/>
                <w:right w:val="none" w:sz="0" w:space="0" w:color="auto"/>
              </w:divBdr>
              <w:divsChild>
                <w:div w:id="744883793">
                  <w:marLeft w:val="0"/>
                  <w:marRight w:val="0"/>
                  <w:marTop w:val="0"/>
                  <w:marBottom w:val="0"/>
                  <w:divBdr>
                    <w:top w:val="none" w:sz="0" w:space="0" w:color="auto"/>
                    <w:left w:val="none" w:sz="0" w:space="0" w:color="auto"/>
                    <w:bottom w:val="none" w:sz="0" w:space="0" w:color="auto"/>
                    <w:right w:val="none" w:sz="0" w:space="0" w:color="auto"/>
                  </w:divBdr>
                </w:div>
              </w:divsChild>
            </w:div>
            <w:div w:id="589774954">
              <w:marLeft w:val="0"/>
              <w:marRight w:val="0"/>
              <w:marTop w:val="0"/>
              <w:marBottom w:val="0"/>
              <w:divBdr>
                <w:top w:val="none" w:sz="0" w:space="0" w:color="auto"/>
                <w:left w:val="none" w:sz="0" w:space="0" w:color="auto"/>
                <w:bottom w:val="none" w:sz="0" w:space="0" w:color="auto"/>
                <w:right w:val="none" w:sz="0" w:space="0" w:color="auto"/>
              </w:divBdr>
            </w:div>
          </w:divsChild>
        </w:div>
        <w:div w:id="327877058">
          <w:marLeft w:val="0"/>
          <w:marRight w:val="0"/>
          <w:marTop w:val="0"/>
          <w:marBottom w:val="0"/>
          <w:divBdr>
            <w:top w:val="none" w:sz="0" w:space="0" w:color="auto"/>
            <w:left w:val="none" w:sz="0" w:space="0" w:color="auto"/>
            <w:bottom w:val="none" w:sz="0" w:space="0" w:color="auto"/>
            <w:right w:val="none" w:sz="0" w:space="0" w:color="auto"/>
          </w:divBdr>
          <w:divsChild>
            <w:div w:id="497383099">
              <w:marLeft w:val="0"/>
              <w:marRight w:val="0"/>
              <w:marTop w:val="0"/>
              <w:marBottom w:val="0"/>
              <w:divBdr>
                <w:top w:val="none" w:sz="0" w:space="0" w:color="auto"/>
                <w:left w:val="none" w:sz="0" w:space="0" w:color="auto"/>
                <w:bottom w:val="none" w:sz="0" w:space="0" w:color="auto"/>
                <w:right w:val="none" w:sz="0" w:space="0" w:color="auto"/>
              </w:divBdr>
              <w:divsChild>
                <w:div w:id="1202401157">
                  <w:marLeft w:val="0"/>
                  <w:marRight w:val="0"/>
                  <w:marTop w:val="0"/>
                  <w:marBottom w:val="0"/>
                  <w:divBdr>
                    <w:top w:val="none" w:sz="0" w:space="0" w:color="auto"/>
                    <w:left w:val="none" w:sz="0" w:space="0" w:color="auto"/>
                    <w:bottom w:val="none" w:sz="0" w:space="0" w:color="auto"/>
                    <w:right w:val="none" w:sz="0" w:space="0" w:color="auto"/>
                  </w:divBdr>
                </w:div>
              </w:divsChild>
            </w:div>
            <w:div w:id="2882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6474">
      <w:bodyDiv w:val="1"/>
      <w:marLeft w:val="0"/>
      <w:marRight w:val="0"/>
      <w:marTop w:val="0"/>
      <w:marBottom w:val="0"/>
      <w:divBdr>
        <w:top w:val="none" w:sz="0" w:space="0" w:color="auto"/>
        <w:left w:val="none" w:sz="0" w:space="0" w:color="auto"/>
        <w:bottom w:val="none" w:sz="0" w:space="0" w:color="auto"/>
        <w:right w:val="none" w:sz="0" w:space="0" w:color="auto"/>
      </w:divBdr>
    </w:div>
    <w:div w:id="211493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gilzy-soedinitelnye-izolirovannye-v-pvh-korpuse-2360129/" TargetMode="External"/><Relationship Id="rId18" Type="http://schemas.openxmlformats.org/officeDocument/2006/relationships/hyperlink" Target="https://www.vseinstrumenti.ru/tag-page/zazhim-klemmnyj-bezvintovoj-zkb-4-mm2-167581/" TargetMode="External"/><Relationship Id="rId26" Type="http://schemas.openxmlformats.org/officeDocument/2006/relationships/hyperlink" Target="https://www.vseinstrumenti.ru/tag-page/impulsnye-bloki-pitaniya-dlya-svetodiodnyh-lent-i-svetilnikov-1699879/" TargetMode="External"/><Relationship Id="rId39" Type="http://schemas.openxmlformats.org/officeDocument/2006/relationships/hyperlink" Target="https://www.vseinstrumenti.ru/tag-page/avtomaticheskie-vyklyuchateli-na-din-rejku-11462/" TargetMode="External"/><Relationship Id="rId21" Type="http://schemas.openxmlformats.org/officeDocument/2006/relationships/hyperlink" Target="https://www.vseinstrumenti.ru/product/gilza-dori-mednaya-luzhenaya-gml-6-4-20sht-44017-1420130/" TargetMode="External"/><Relationship Id="rId34" Type="http://schemas.openxmlformats.org/officeDocument/2006/relationships/hyperlink" Target="https://www.vseinstrumenti.ru/tag-page/trehpolyusnye-avtomaticheskie-vyklyuchateli-tip-s-71782/" TargetMode="External"/><Relationship Id="rId42" Type="http://schemas.openxmlformats.org/officeDocument/2006/relationships/hyperlink" Target="https://www.vseinstrumenti.ru/tag-page/avtomaticheskie-vyklyuchateli-ip20-30622/" TargetMode="External"/><Relationship Id="rId47" Type="http://schemas.openxmlformats.org/officeDocument/2006/relationships/hyperlink" Target="https://www.vseinstrumenti.ru/tag-page/nakonechniki-dlya-provodov-pod-opressovku-1378919/" TargetMode="External"/><Relationship Id="rId50" Type="http://schemas.openxmlformats.org/officeDocument/2006/relationships/hyperlink" Target="https://www.vseinstrumenti.ru/tag-page/odnozhilnyj-kabel-i-provod-12468/" TargetMode="External"/><Relationship Id="rId55" Type="http://schemas.openxmlformats.org/officeDocument/2006/relationships/hyperlink" Target="https://www.vseinstrumenti.ru/tag-page/kabel-i-provod-vvg-i-vvgng-po-gostu-8856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seinstrumenti.ru/tag-page/klemmniki-32-a-26458/" TargetMode="External"/><Relationship Id="rId29" Type="http://schemas.openxmlformats.org/officeDocument/2006/relationships/hyperlink" Target="https://www.vseinstrumenti.ru/tag-page/modulnye-trehpolyusnye-avtomaticheskie-vyklyuchateli-72010/" TargetMode="External"/><Relationship Id="rId11" Type="http://schemas.openxmlformats.org/officeDocument/2006/relationships/hyperlink" Target="https://www.vseinstrumenti.ru/tag-page/krasnye-izolirovannye-soedinitelnye-gilzy-56728/" TargetMode="External"/><Relationship Id="rId24" Type="http://schemas.openxmlformats.org/officeDocument/2006/relationships/hyperlink" Target="https://www.vseinstrumenti.ru/tag-page/gilzy-kabelnye-mednye-luzhenye-gml-5546/" TargetMode="External"/><Relationship Id="rId32" Type="http://schemas.openxmlformats.org/officeDocument/2006/relationships/hyperlink" Target="https://www.vseinstrumenti.ru/tag-page/trehpolyusnye-avtomaticheskie-vyklyuchateli-10-ka-1672585/" TargetMode="External"/><Relationship Id="rId37" Type="http://schemas.openxmlformats.org/officeDocument/2006/relationships/hyperlink" Target="https://www.vseinstrumenti.ru/tag-page/avtomaticheskie-vyklyuchateli-nxb-125-1637413/" TargetMode="External"/><Relationship Id="rId40" Type="http://schemas.openxmlformats.org/officeDocument/2006/relationships/hyperlink" Target="https://www.vseinstrumenti.ru/tag-page/avtomaticheskie-vyklyuchateli-s-nominalnym-napryazheniem-400-v-30454/" TargetMode="External"/><Relationship Id="rId45" Type="http://schemas.openxmlformats.org/officeDocument/2006/relationships/hyperlink" Target="https://www.vseinstrumenti.ru/tag-page/vyklyuchateli-avtomaticheskie-trehpolyusnye-125-a-11500/" TargetMode="External"/><Relationship Id="rId53" Type="http://schemas.openxmlformats.org/officeDocument/2006/relationships/hyperlink" Target="https://www.vseinstrumenti.ru/tag-page/mednyj-kabel-i-provod-vvg-1701367/"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vseinstrumenti.ru/tag-page/klemmy-221-655832/" TargetMode="External"/><Relationship Id="rId4" Type="http://schemas.openxmlformats.org/officeDocument/2006/relationships/settings" Target="settings.xml"/><Relationship Id="rId9" Type="http://schemas.openxmlformats.org/officeDocument/2006/relationships/hyperlink" Target="https://www.vseinstrumenti.ru/tag-page/gilzy-soedinitelnye-dlya-provodov-kabelnye-gilzy-19a-56800/" TargetMode="External"/><Relationship Id="rId14" Type="http://schemas.openxmlformats.org/officeDocument/2006/relationships/hyperlink" Target="https://www.vseinstrumenti.ru/tag-page/gilzy-soedinitelnye-izolirovannye-gsi-4678/" TargetMode="External"/><Relationship Id="rId22" Type="http://schemas.openxmlformats.org/officeDocument/2006/relationships/hyperlink" Target="https://www.vseinstrumenti.ru/tag-page/gilzy-soedinitelnye-6-mm2-2370491/" TargetMode="External"/><Relationship Id="rId27" Type="http://schemas.openxmlformats.org/officeDocument/2006/relationships/hyperlink" Target="https://www.vseinstrumenti.ru/tag-page/bloki-pitaniya-i-drajvery-dlya-svetodiodnyh-lent-i-svetilnikov-20-vt-2165569/" TargetMode="External"/><Relationship Id="rId30" Type="http://schemas.openxmlformats.org/officeDocument/2006/relationships/hyperlink" Target="https://www.vseinstrumenti.ru/tag-page/avtomaticheskie-vyklyuchateli-na-din-rejku-11462/" TargetMode="External"/><Relationship Id="rId35" Type="http://schemas.openxmlformats.org/officeDocument/2006/relationships/hyperlink" Target="https://www.vseinstrumenti.ru/tag-page/avtomaticheskie-vyklyuchateli-belogo-tsveta-25272/" TargetMode="External"/><Relationship Id="rId43" Type="http://schemas.openxmlformats.org/officeDocument/2006/relationships/hyperlink" Target="https://www.vseinstrumenti.ru/tag-page/trehpolyusnye-avtomaticheskie-vyklyuchateli-tip-s-71782/" TargetMode="External"/><Relationship Id="rId48" Type="http://schemas.openxmlformats.org/officeDocument/2006/relationships/hyperlink" Target="https://www.vseinstrumenti.ru/tag-page/koltsevye-klemmy-i-nakonechniki-m12-57130/" TargetMode="External"/><Relationship Id="rId56" Type="http://schemas.openxmlformats.org/officeDocument/2006/relationships/hyperlink" Target="https://www.vseinstrumenti.ru/tag-page/kruglyj-kabel-i-provod-88514/" TargetMode="External"/><Relationship Id="rId8" Type="http://schemas.openxmlformats.org/officeDocument/2006/relationships/hyperlink" Target="https://www.vseinstrumenti.ru/product/soedinitelnaya-gilza-kvt-gsi-1-5-30sht-75345-1168943/" TargetMode="External"/><Relationship Id="rId51" Type="http://schemas.openxmlformats.org/officeDocument/2006/relationships/hyperlink" Target="https://www.vseinstrumenti.ru/tag-page/kabel-i-provod-secheniem-95-mm2-167245/" TargetMode="External"/><Relationship Id="rId3" Type="http://schemas.openxmlformats.org/officeDocument/2006/relationships/styles" Target="styles.xml"/><Relationship Id="rId12" Type="http://schemas.openxmlformats.org/officeDocument/2006/relationships/hyperlink" Target="https://www.vseinstrumenti.ru/tag-page/gilzy-dlya-izolyatsii-provodov-2360363/" TargetMode="External"/><Relationship Id="rId17" Type="http://schemas.openxmlformats.org/officeDocument/2006/relationships/hyperlink" Target="https://www.vseinstrumenti.ru/tag-page/oranzhevye-klemmniki-26441/" TargetMode="External"/><Relationship Id="rId25" Type="http://schemas.openxmlformats.org/officeDocument/2006/relationships/hyperlink" Target="https://www.vseinstrumenti.ru/product/istochnik-pitaniya-drajver-transet-sot20-060-350-10-15347104/" TargetMode="External"/><Relationship Id="rId33" Type="http://schemas.openxmlformats.org/officeDocument/2006/relationships/hyperlink" Target="https://www.vseinstrumenti.ru/tag-page/avtomaticheskie-vyklyuchateli-ip20-30622/" TargetMode="External"/><Relationship Id="rId38" Type="http://schemas.openxmlformats.org/officeDocument/2006/relationships/hyperlink" Target="https://www.vseinstrumenti.ru/tag-page/modulnye-trehpolyusnye-avtomaticheskie-vyklyuchateli-72010/" TargetMode="External"/><Relationship Id="rId46" Type="http://schemas.openxmlformats.org/officeDocument/2006/relationships/hyperlink" Target="https://www.vseinstrumenti.ru/tag-page/avtomaticheskie-vyklyuchateli-nxb-125-1637413/" TargetMode="External"/><Relationship Id="rId20" Type="http://schemas.openxmlformats.org/officeDocument/2006/relationships/hyperlink" Target="https://www.vseinstrumenti.ru/product/izolenta-gigant-professional-pvh-19-mm-h-20-m-sinyaya-gt-0-2-1879761/" TargetMode="External"/><Relationship Id="rId41" Type="http://schemas.openxmlformats.org/officeDocument/2006/relationships/hyperlink" Target="https://www.vseinstrumenti.ru/tag-page/trehpolyusnye-avtomaticheskie-vyklyuchateli-10-ka-1672585/" TargetMode="External"/><Relationship Id="rId54" Type="http://schemas.openxmlformats.org/officeDocument/2006/relationships/hyperlink" Target="https://www.vseinstrumenti.ru/tag-page/kabel-i-provod-vvg-chernyj-885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einstrumenti.ru/product/dyubel-homut-dlya-krepleniya-krug-kabelya-dobroga-11x18-100-sht-td-00004214-15189256/" TargetMode="External"/><Relationship Id="rId23" Type="http://schemas.openxmlformats.org/officeDocument/2006/relationships/hyperlink" Target="https://www.vseinstrumenti.ru/tag-page/gilzy-luzhenye-2360531/" TargetMode="External"/><Relationship Id="rId28" Type="http://schemas.openxmlformats.org/officeDocument/2006/relationships/hyperlink" Target="https://www.vseinstrumenti.ru/tag-page/bloki-pitaniya-i-drajvery-dlya-svetodiodnyh-lent-i-svetilnikov-ip-20-38896/" TargetMode="External"/><Relationship Id="rId36" Type="http://schemas.openxmlformats.org/officeDocument/2006/relationships/hyperlink" Target="https://www.vseinstrumenti.ru/tag-page/vyklyuchateli-avtomaticheskie-trehpolyusnye-100-a-11499/" TargetMode="External"/><Relationship Id="rId49" Type="http://schemas.openxmlformats.org/officeDocument/2006/relationships/hyperlink" Target="https://www.vseinstrumenti.ru/tag-page/koltsevye-klemmy-i-nakonechniki-iz-luzhenoj-medi-57088/" TargetMode="External"/><Relationship Id="rId57" Type="http://schemas.openxmlformats.org/officeDocument/2006/relationships/fontTable" Target="fontTable.xml"/><Relationship Id="rId10" Type="http://schemas.openxmlformats.org/officeDocument/2006/relationships/hyperlink" Target="https://www.vseinstrumenti.ru/tag-page/izolirovannye-soedinitelnye-gilzy-material-med-luzhenaya-56758/" TargetMode="External"/><Relationship Id="rId31" Type="http://schemas.openxmlformats.org/officeDocument/2006/relationships/hyperlink" Target="https://www.vseinstrumenti.ru/tag-page/avtomaticheskie-vyklyuchateli-s-nominalnym-napryazheniem-400-v-30454/" TargetMode="External"/><Relationship Id="rId44" Type="http://schemas.openxmlformats.org/officeDocument/2006/relationships/hyperlink" Target="https://www.vseinstrumenti.ru/tag-page/avtomaticheskie-vyklyuchateli-belogo-tsveta-25272/" TargetMode="External"/><Relationship Id="rId52" Type="http://schemas.openxmlformats.org/officeDocument/2006/relationships/hyperlink" Target="https://www.vseinstrumenti.ru/tag-page/kabel-vvg-s-nominalnym-napryazheniem-660-v-1773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5CE3-5662-4739-AE4F-4098B0F6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Валерьевна Овчинникова</dc:creator>
  <cp:keywords/>
  <dc:description/>
  <cp:lastModifiedBy>Жукова Елена Николаевна</cp:lastModifiedBy>
  <cp:revision>22</cp:revision>
  <cp:lastPrinted>2025-11-25T12:37:00Z</cp:lastPrinted>
  <dcterms:created xsi:type="dcterms:W3CDTF">2026-07-14T10:53:00Z</dcterms:created>
  <dcterms:modified xsi:type="dcterms:W3CDTF">2026-08-03T06:56:00Z</dcterms:modified>
</cp:coreProperties>
</file>