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7D2" w:rsidRPr="005B67D2" w:rsidRDefault="005B67D2" w:rsidP="006D3DF1">
      <w:pPr>
        <w:widowControl w:val="0"/>
        <w:spacing w:after="0" w:line="240" w:lineRule="auto"/>
        <w:jc w:val="center"/>
        <w:rPr>
          <w:rFonts w:ascii="Times New Roman" w:hAnsi="Times New Roman" w:cs="Times New Roman"/>
          <w:b/>
          <w:bCs/>
          <w:sz w:val="24"/>
          <w:szCs w:val="24"/>
        </w:rPr>
      </w:pPr>
      <w:r w:rsidRPr="005B67D2">
        <w:rPr>
          <w:rFonts w:ascii="Times New Roman" w:hAnsi="Times New Roman" w:cs="Times New Roman"/>
          <w:sz w:val="24"/>
          <w:szCs w:val="24"/>
        </w:rPr>
        <w:t>Государственный контракт №</w:t>
      </w:r>
      <w:r w:rsidR="00530BCF">
        <w:rPr>
          <w:rFonts w:ascii="Times New Roman" w:hAnsi="Times New Roman" w:cs="Times New Roman"/>
          <w:sz w:val="24"/>
          <w:szCs w:val="24"/>
        </w:rPr>
        <w:t>21</w:t>
      </w:r>
    </w:p>
    <w:p w:rsidR="005A4AD2" w:rsidRPr="000F65F3" w:rsidRDefault="005A4AD2" w:rsidP="006D3DF1">
      <w:pPr>
        <w:spacing w:after="0" w:line="240" w:lineRule="auto"/>
        <w:jc w:val="center"/>
        <w:rPr>
          <w:rFonts w:ascii="Times New Roman" w:hAnsi="Times New Roman" w:cs="Times New Roman"/>
          <w:sz w:val="24"/>
          <w:szCs w:val="24"/>
        </w:rPr>
      </w:pPr>
      <w:r w:rsidRPr="000F65F3">
        <w:rPr>
          <w:rFonts w:ascii="Times New Roman" w:hAnsi="Times New Roman" w:cs="Times New Roman"/>
          <w:sz w:val="24"/>
          <w:szCs w:val="24"/>
        </w:rPr>
        <w:t xml:space="preserve">на оказание </w:t>
      </w:r>
      <w:r w:rsidR="00533B58" w:rsidRPr="000F65F3">
        <w:rPr>
          <w:rFonts w:ascii="Times New Roman" w:hAnsi="Times New Roman" w:cs="Times New Roman"/>
          <w:sz w:val="24"/>
          <w:szCs w:val="24"/>
        </w:rPr>
        <w:t>ветеринарных услуг</w:t>
      </w:r>
    </w:p>
    <w:p w:rsidR="000F4CB7" w:rsidRPr="000F65F3" w:rsidRDefault="000F4CB7" w:rsidP="000F65F3">
      <w:pPr>
        <w:spacing w:after="0" w:line="240" w:lineRule="auto"/>
        <w:jc w:val="both"/>
        <w:rPr>
          <w:rFonts w:ascii="Times New Roman" w:hAnsi="Times New Roman" w:cs="Times New Roman"/>
          <w:sz w:val="24"/>
          <w:szCs w:val="24"/>
        </w:rPr>
      </w:pPr>
    </w:p>
    <w:p w:rsidR="005A4AD2" w:rsidRPr="000F65F3" w:rsidRDefault="00DB3FEF" w:rsidP="000F65F3">
      <w:pPr>
        <w:spacing w:after="0" w:line="240" w:lineRule="auto"/>
        <w:jc w:val="both"/>
        <w:rPr>
          <w:rFonts w:ascii="Times New Roman" w:hAnsi="Times New Roman" w:cs="Times New Roman"/>
          <w:sz w:val="24"/>
          <w:szCs w:val="24"/>
        </w:rPr>
      </w:pPr>
      <w:r w:rsidRPr="000F65F3">
        <w:rPr>
          <w:rFonts w:ascii="Times New Roman" w:hAnsi="Times New Roman" w:cs="Times New Roman"/>
          <w:sz w:val="24"/>
          <w:szCs w:val="24"/>
        </w:rPr>
        <w:t>г. Магадан</w:t>
      </w:r>
      <w:r w:rsidR="005A4AD2" w:rsidRPr="000F65F3">
        <w:rPr>
          <w:rFonts w:ascii="Times New Roman" w:hAnsi="Times New Roman" w:cs="Times New Roman"/>
          <w:sz w:val="24"/>
          <w:szCs w:val="24"/>
        </w:rPr>
        <w:tab/>
      </w:r>
      <w:r w:rsidR="005A4AD2" w:rsidRPr="000F65F3">
        <w:rPr>
          <w:rFonts w:ascii="Times New Roman" w:hAnsi="Times New Roman" w:cs="Times New Roman"/>
          <w:sz w:val="24"/>
          <w:szCs w:val="24"/>
        </w:rPr>
        <w:tab/>
      </w:r>
      <w:r w:rsidR="005A4AD2" w:rsidRPr="000F65F3">
        <w:rPr>
          <w:rFonts w:ascii="Times New Roman" w:hAnsi="Times New Roman" w:cs="Times New Roman"/>
          <w:sz w:val="24"/>
          <w:szCs w:val="24"/>
        </w:rPr>
        <w:tab/>
      </w:r>
      <w:r w:rsidR="005A4AD2" w:rsidRPr="000F65F3">
        <w:rPr>
          <w:rFonts w:ascii="Times New Roman" w:hAnsi="Times New Roman" w:cs="Times New Roman"/>
          <w:sz w:val="24"/>
          <w:szCs w:val="24"/>
        </w:rPr>
        <w:tab/>
      </w:r>
      <w:r w:rsidR="005A4AD2" w:rsidRPr="000F65F3">
        <w:rPr>
          <w:rFonts w:ascii="Times New Roman" w:hAnsi="Times New Roman" w:cs="Times New Roman"/>
          <w:sz w:val="24"/>
          <w:szCs w:val="24"/>
        </w:rPr>
        <w:tab/>
      </w:r>
      <w:r w:rsidR="005A4AD2" w:rsidRPr="000F65F3">
        <w:rPr>
          <w:rFonts w:ascii="Times New Roman" w:hAnsi="Times New Roman" w:cs="Times New Roman"/>
          <w:sz w:val="24"/>
          <w:szCs w:val="24"/>
        </w:rPr>
        <w:tab/>
      </w:r>
      <w:r w:rsidR="000F4CB7" w:rsidRPr="000F65F3">
        <w:rPr>
          <w:rFonts w:ascii="Times New Roman" w:hAnsi="Times New Roman" w:cs="Times New Roman"/>
          <w:sz w:val="24"/>
          <w:szCs w:val="24"/>
        </w:rPr>
        <w:t>«</w:t>
      </w:r>
      <w:r w:rsidR="006C7339">
        <w:rPr>
          <w:rFonts w:ascii="Times New Roman" w:hAnsi="Times New Roman" w:cs="Times New Roman"/>
          <w:sz w:val="24"/>
          <w:szCs w:val="24"/>
        </w:rPr>
        <w:t>___</w:t>
      </w:r>
      <w:r w:rsidR="000F4CB7" w:rsidRPr="000F65F3">
        <w:rPr>
          <w:rFonts w:ascii="Times New Roman" w:hAnsi="Times New Roman" w:cs="Times New Roman"/>
          <w:sz w:val="24"/>
          <w:szCs w:val="24"/>
        </w:rPr>
        <w:t xml:space="preserve">» </w:t>
      </w:r>
      <w:r w:rsidR="006C7339">
        <w:rPr>
          <w:rFonts w:ascii="Times New Roman" w:hAnsi="Times New Roman" w:cs="Times New Roman"/>
          <w:sz w:val="24"/>
          <w:szCs w:val="24"/>
        </w:rPr>
        <w:t>_________</w:t>
      </w:r>
      <w:r w:rsidR="00267D10">
        <w:rPr>
          <w:rFonts w:ascii="Times New Roman" w:hAnsi="Times New Roman" w:cs="Times New Roman"/>
          <w:sz w:val="24"/>
          <w:szCs w:val="24"/>
        </w:rPr>
        <w:t>202</w:t>
      </w:r>
      <w:r w:rsidR="008F0C4B">
        <w:rPr>
          <w:rFonts w:ascii="Times New Roman" w:hAnsi="Times New Roman" w:cs="Times New Roman"/>
          <w:sz w:val="24"/>
          <w:szCs w:val="24"/>
        </w:rPr>
        <w:t>6</w:t>
      </w:r>
      <w:r w:rsidR="005A4AD2" w:rsidRPr="000F65F3">
        <w:rPr>
          <w:rFonts w:ascii="Times New Roman" w:hAnsi="Times New Roman" w:cs="Times New Roman"/>
          <w:sz w:val="24"/>
          <w:szCs w:val="24"/>
        </w:rPr>
        <w:t xml:space="preserve"> г.</w:t>
      </w:r>
    </w:p>
    <w:p w:rsidR="005A4AD2" w:rsidRPr="000F65F3" w:rsidRDefault="005A4AD2" w:rsidP="000F65F3">
      <w:pPr>
        <w:spacing w:after="0" w:line="240" w:lineRule="auto"/>
        <w:jc w:val="both"/>
        <w:rPr>
          <w:rFonts w:ascii="Times New Roman" w:hAnsi="Times New Roman" w:cs="Times New Roman"/>
          <w:sz w:val="24"/>
          <w:szCs w:val="24"/>
        </w:rPr>
      </w:pPr>
    </w:p>
    <w:p w:rsidR="005A4AD2" w:rsidRPr="000F65F3" w:rsidRDefault="00530BCF" w:rsidP="004309E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_____________________________________________________________________________________________________________________________</w:t>
      </w:r>
      <w:r w:rsidR="00DB3FEF" w:rsidRPr="000F65F3">
        <w:rPr>
          <w:rFonts w:ascii="Times New Roman" w:hAnsi="Times New Roman" w:cs="Times New Roman"/>
          <w:sz w:val="24"/>
          <w:szCs w:val="24"/>
        </w:rPr>
        <w:t>, действующ</w:t>
      </w:r>
      <w:r w:rsidR="005D2A29">
        <w:rPr>
          <w:rFonts w:ascii="Times New Roman" w:hAnsi="Times New Roman" w:cs="Times New Roman"/>
          <w:sz w:val="24"/>
          <w:szCs w:val="24"/>
        </w:rPr>
        <w:t>его</w:t>
      </w:r>
      <w:r w:rsidR="00DB3FEF" w:rsidRPr="000F65F3">
        <w:rPr>
          <w:rFonts w:ascii="Times New Roman" w:hAnsi="Times New Roman" w:cs="Times New Roman"/>
          <w:sz w:val="24"/>
          <w:szCs w:val="24"/>
        </w:rPr>
        <w:t xml:space="preserve"> на основании Устава «далее - «Исполнитель»</w:t>
      </w:r>
      <w:r w:rsidR="00116BA9">
        <w:rPr>
          <w:rFonts w:ascii="Times New Roman" w:hAnsi="Times New Roman" w:cs="Times New Roman"/>
          <w:sz w:val="24"/>
          <w:szCs w:val="24"/>
        </w:rPr>
        <w:t>,</w:t>
      </w:r>
      <w:r w:rsidR="00116BA9" w:rsidRPr="001401A6">
        <w:rPr>
          <w:rFonts w:ascii="Times New Roman" w:hAnsi="Times New Roman" w:cs="Times New Roman"/>
          <w:sz w:val="24"/>
          <w:szCs w:val="24"/>
        </w:rPr>
        <w:t xml:space="preserve">с одной стороны, </w:t>
      </w:r>
      <w:r w:rsidR="00DB3FEF" w:rsidRPr="000F65F3">
        <w:rPr>
          <w:rFonts w:ascii="Times New Roman" w:hAnsi="Times New Roman" w:cs="Times New Roman"/>
          <w:sz w:val="24"/>
          <w:szCs w:val="24"/>
        </w:rPr>
        <w:t xml:space="preserve">и </w:t>
      </w:r>
      <w:r w:rsidR="006D3DF1">
        <w:rPr>
          <w:rFonts w:ascii="Times New Roman" w:hAnsi="Times New Roman" w:cs="Times New Roman"/>
          <w:sz w:val="24"/>
          <w:szCs w:val="24"/>
        </w:rPr>
        <w:t xml:space="preserve">ФКУ СИЗО-1 УФСИН России </w:t>
      </w:r>
      <w:r w:rsidR="00116BA9" w:rsidRPr="001401A6">
        <w:rPr>
          <w:rFonts w:ascii="Times New Roman" w:hAnsi="Times New Roman" w:cs="Times New Roman"/>
          <w:sz w:val="24"/>
          <w:szCs w:val="24"/>
        </w:rPr>
        <w:t xml:space="preserve">по Магаданской области» </w:t>
      </w:r>
      <w:r w:rsidR="00A60349">
        <w:rPr>
          <w:rFonts w:ascii="Times New Roman" w:hAnsi="Times New Roman" w:cs="Times New Roman"/>
          <w:sz w:val="24"/>
          <w:szCs w:val="24"/>
        </w:rPr>
        <w:br/>
      </w:r>
      <w:r w:rsidR="00116BA9" w:rsidRPr="001401A6">
        <w:rPr>
          <w:rFonts w:ascii="Times New Roman" w:hAnsi="Times New Roman" w:cs="Times New Roman"/>
          <w:sz w:val="24"/>
          <w:szCs w:val="24"/>
        </w:rPr>
        <w:t>(</w:t>
      </w:r>
      <w:r w:rsidR="006D3DF1">
        <w:rPr>
          <w:rFonts w:ascii="Times New Roman" w:hAnsi="Times New Roman" w:cs="Times New Roman"/>
          <w:sz w:val="24"/>
          <w:szCs w:val="24"/>
        </w:rPr>
        <w:t>далее – ФКУ СИЗО-1</w:t>
      </w:r>
      <w:r w:rsidR="00116BA9" w:rsidRPr="001401A6">
        <w:rPr>
          <w:rFonts w:ascii="Times New Roman" w:hAnsi="Times New Roman" w:cs="Times New Roman"/>
          <w:sz w:val="24"/>
          <w:szCs w:val="24"/>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w:t>
      </w:r>
      <w:r w:rsidR="00ED54E9">
        <w:rPr>
          <w:rFonts w:ascii="Times New Roman" w:hAnsi="Times New Roman" w:cs="Times New Roman"/>
          <w:sz w:val="24"/>
          <w:szCs w:val="24"/>
        </w:rPr>
        <w:t xml:space="preserve">начальника ФКУ СИЗО-1 </w:t>
      </w:r>
      <w:r w:rsidR="00047E91">
        <w:rPr>
          <w:rFonts w:ascii="Times New Roman" w:hAnsi="Times New Roman" w:cs="Times New Roman"/>
          <w:sz w:val="24"/>
          <w:szCs w:val="24"/>
        </w:rPr>
        <w:t>У</w:t>
      </w:r>
      <w:r w:rsidR="00ED54E9">
        <w:rPr>
          <w:rFonts w:ascii="Times New Roman" w:hAnsi="Times New Roman" w:cs="Times New Roman"/>
          <w:sz w:val="24"/>
          <w:szCs w:val="24"/>
        </w:rPr>
        <w:t xml:space="preserve">ФСИН России по Магаданской области </w:t>
      </w:r>
      <w:r w:rsidR="008F0C4B">
        <w:rPr>
          <w:rFonts w:ascii="Times New Roman" w:hAnsi="Times New Roman" w:cs="Times New Roman"/>
          <w:sz w:val="24"/>
          <w:szCs w:val="24"/>
        </w:rPr>
        <w:t xml:space="preserve">подполковника </w:t>
      </w:r>
      <w:r w:rsidR="00ED54E9">
        <w:rPr>
          <w:rFonts w:ascii="Times New Roman" w:hAnsi="Times New Roman" w:cs="Times New Roman"/>
          <w:sz w:val="24"/>
          <w:szCs w:val="24"/>
        </w:rPr>
        <w:t xml:space="preserve">внутренней службы </w:t>
      </w:r>
      <w:r w:rsidR="008F0C4B">
        <w:rPr>
          <w:rFonts w:ascii="Times New Roman" w:hAnsi="Times New Roman" w:cs="Times New Roman"/>
          <w:sz w:val="24"/>
          <w:szCs w:val="24"/>
        </w:rPr>
        <w:t>Карпенко Сергею Владимировичу</w:t>
      </w:r>
      <w:r w:rsidR="00116BA9" w:rsidRPr="001401A6">
        <w:rPr>
          <w:rFonts w:ascii="Times New Roman" w:hAnsi="Times New Roman" w:cs="Times New Roman"/>
          <w:sz w:val="24"/>
          <w:szCs w:val="24"/>
        </w:rPr>
        <w:t xml:space="preserve">, действующего </w:t>
      </w:r>
      <w:r w:rsidR="008F0C4B">
        <w:rPr>
          <w:rFonts w:ascii="Times New Roman" w:hAnsi="Times New Roman" w:cs="Times New Roman"/>
          <w:sz w:val="24"/>
          <w:szCs w:val="24"/>
        </w:rPr>
        <w:br/>
      </w:r>
      <w:r w:rsidR="00116BA9" w:rsidRPr="001401A6">
        <w:rPr>
          <w:rFonts w:ascii="Times New Roman" w:hAnsi="Times New Roman" w:cs="Times New Roman"/>
          <w:sz w:val="24"/>
          <w:szCs w:val="24"/>
        </w:rPr>
        <w:t>на основании</w:t>
      </w:r>
      <w:r w:rsidR="00047E91">
        <w:rPr>
          <w:rFonts w:ascii="Times New Roman" w:hAnsi="Times New Roman" w:cs="Times New Roman"/>
          <w:sz w:val="24"/>
          <w:szCs w:val="24"/>
        </w:rPr>
        <w:t xml:space="preserve">, </w:t>
      </w:r>
      <w:r w:rsidR="00E22269">
        <w:rPr>
          <w:rFonts w:ascii="Times New Roman" w:hAnsi="Times New Roman" w:cs="Times New Roman"/>
          <w:sz w:val="24"/>
          <w:szCs w:val="24"/>
        </w:rPr>
        <w:t xml:space="preserve">Устава, утвержденного приказом ФСИН России от 30.06.2020 № 437 </w:t>
      </w:r>
      <w:r w:rsidR="00EB4A85" w:rsidRPr="001401A6">
        <w:rPr>
          <w:rFonts w:ascii="Times New Roman" w:hAnsi="Times New Roman" w:cs="Times New Roman"/>
          <w:sz w:val="24"/>
          <w:szCs w:val="24"/>
        </w:rPr>
        <w:t xml:space="preserve">с другой </w:t>
      </w:r>
      <w:r w:rsidR="00EB4A85" w:rsidRPr="00ED54E9">
        <w:rPr>
          <w:rFonts w:ascii="Times New Roman" w:hAnsi="Times New Roman" w:cs="Times New Roman"/>
          <w:sz w:val="24"/>
          <w:szCs w:val="24"/>
        </w:rPr>
        <w:t>стороны,</w:t>
      </w:r>
      <w:r w:rsidR="005A4AD2" w:rsidRPr="00ED54E9">
        <w:rPr>
          <w:rFonts w:ascii="Times New Roman" w:hAnsi="Times New Roman" w:cs="Times New Roman"/>
          <w:sz w:val="24"/>
          <w:szCs w:val="24"/>
        </w:rPr>
        <w:t xml:space="preserve">совместно именуемые в дальнейшем «Стороны», с соблюдением требований Гражданского </w:t>
      </w:r>
      <w:r w:rsidR="00ED54E9" w:rsidRPr="00ED54E9">
        <w:rPr>
          <w:rFonts w:ascii="Times New Roman" w:hAnsi="Times New Roman" w:cs="Times New Roman"/>
          <w:sz w:val="24"/>
          <w:szCs w:val="24"/>
        </w:rPr>
        <w:t>кодекса</w:t>
      </w:r>
      <w:r w:rsidR="005A4AD2" w:rsidRPr="00ED54E9">
        <w:rPr>
          <w:rFonts w:ascii="Times New Roman" w:hAnsi="Times New Roman" w:cs="Times New Roman"/>
          <w:sz w:val="24"/>
          <w:szCs w:val="24"/>
        </w:rPr>
        <w:t xml:space="preserve"> Российской</w:t>
      </w:r>
      <w:r w:rsidR="005A4AD2" w:rsidRPr="001401A6">
        <w:rPr>
          <w:rFonts w:ascii="Times New Roman" w:hAnsi="Times New Roman" w:cs="Times New Roman"/>
          <w:sz w:val="24"/>
          <w:szCs w:val="24"/>
        </w:rPr>
        <w:t xml:space="preserve"> Федерации</w:t>
      </w:r>
      <w:r w:rsidR="003238BA" w:rsidRPr="001401A6">
        <w:rPr>
          <w:rFonts w:ascii="Times New Roman" w:hAnsi="Times New Roman" w:cs="Times New Roman"/>
          <w:sz w:val="24"/>
          <w:szCs w:val="24"/>
        </w:rPr>
        <w:t xml:space="preserve">, </w:t>
      </w:r>
      <w:r w:rsidR="00EB4A85" w:rsidRPr="001401A6">
        <w:rPr>
          <w:rFonts w:ascii="Times New Roman" w:hAnsi="Times New Roman" w:cs="Times New Roman"/>
          <w:sz w:val="24"/>
          <w:szCs w:val="24"/>
        </w:rPr>
        <w:t>в соответствии с п. 4 ч. 1 ст. 93 Федерального закона от 05.04.2013 №44-ФЗ «О контрактной системе в сфере закупок товаров, работ, услуг д</w:t>
      </w:r>
      <w:r w:rsidR="006D3DF1">
        <w:rPr>
          <w:rFonts w:ascii="Times New Roman" w:hAnsi="Times New Roman" w:cs="Times New Roman"/>
          <w:sz w:val="24"/>
          <w:szCs w:val="24"/>
        </w:rPr>
        <w:t>ля обеспечения государственных</w:t>
      </w:r>
      <w:r w:rsidR="00EB4A85" w:rsidRPr="001401A6">
        <w:rPr>
          <w:rFonts w:ascii="Times New Roman" w:hAnsi="Times New Roman" w:cs="Times New Roman"/>
          <w:sz w:val="24"/>
          <w:szCs w:val="24"/>
        </w:rPr>
        <w:t xml:space="preserve"> и муниципальных нужд», </w:t>
      </w:r>
      <w:r w:rsidR="00FF70CA" w:rsidRPr="001401A6">
        <w:rPr>
          <w:rFonts w:ascii="Times New Roman" w:hAnsi="Times New Roman" w:cs="Times New Roman"/>
          <w:sz w:val="24"/>
          <w:szCs w:val="24"/>
        </w:rPr>
        <w:t xml:space="preserve">заключили настоящий государственныйконтракт (далее - Контракт) </w:t>
      </w:r>
      <w:r w:rsidR="005A4AD2" w:rsidRPr="001401A6">
        <w:rPr>
          <w:rFonts w:ascii="Times New Roman" w:hAnsi="Times New Roman" w:cs="Times New Roman"/>
          <w:sz w:val="24"/>
          <w:szCs w:val="24"/>
        </w:rPr>
        <w:t>о нижеследующем:</w:t>
      </w:r>
    </w:p>
    <w:p w:rsidR="005A4AD2" w:rsidRPr="000F65F3" w:rsidRDefault="005A4AD2" w:rsidP="000F65F3">
      <w:pPr>
        <w:spacing w:after="0" w:line="240" w:lineRule="auto"/>
        <w:jc w:val="both"/>
        <w:rPr>
          <w:rFonts w:ascii="Times New Roman" w:hAnsi="Times New Roman" w:cs="Times New Roman"/>
          <w:sz w:val="24"/>
          <w:szCs w:val="24"/>
        </w:rPr>
      </w:pPr>
    </w:p>
    <w:p w:rsidR="005A4AD2" w:rsidRPr="000F65F3" w:rsidRDefault="003238BA" w:rsidP="000F65F3">
      <w:pPr>
        <w:spacing w:after="0" w:line="240" w:lineRule="auto"/>
        <w:jc w:val="center"/>
        <w:rPr>
          <w:rFonts w:ascii="Times New Roman" w:hAnsi="Times New Roman" w:cs="Times New Roman"/>
          <w:b/>
          <w:sz w:val="24"/>
          <w:szCs w:val="24"/>
        </w:rPr>
      </w:pPr>
      <w:r w:rsidRPr="000F65F3">
        <w:rPr>
          <w:rFonts w:ascii="Times New Roman" w:hAnsi="Times New Roman" w:cs="Times New Roman"/>
          <w:b/>
          <w:sz w:val="24"/>
          <w:szCs w:val="24"/>
        </w:rPr>
        <w:t xml:space="preserve">1. Предмет </w:t>
      </w:r>
      <w:r w:rsidR="00FF70CA">
        <w:rPr>
          <w:rFonts w:ascii="Times New Roman" w:hAnsi="Times New Roman" w:cs="Times New Roman"/>
          <w:b/>
          <w:sz w:val="24"/>
          <w:szCs w:val="24"/>
        </w:rPr>
        <w:t>Контракт</w:t>
      </w:r>
      <w:r w:rsidRPr="000F65F3">
        <w:rPr>
          <w:rFonts w:ascii="Times New Roman" w:hAnsi="Times New Roman" w:cs="Times New Roman"/>
          <w:b/>
          <w:sz w:val="24"/>
          <w:szCs w:val="24"/>
        </w:rPr>
        <w:t>а</w:t>
      </w:r>
      <w:r w:rsidR="005A4AD2" w:rsidRPr="000F65F3">
        <w:rPr>
          <w:rFonts w:ascii="Times New Roman" w:hAnsi="Times New Roman" w:cs="Times New Roman"/>
          <w:b/>
          <w:sz w:val="24"/>
          <w:szCs w:val="24"/>
        </w:rPr>
        <w:t>, срок и место оказания услуг</w:t>
      </w:r>
    </w:p>
    <w:p w:rsidR="005A4AD2" w:rsidRPr="000F65F3" w:rsidRDefault="003238BA" w:rsidP="000F65F3">
      <w:pPr>
        <w:spacing w:after="0" w:line="240" w:lineRule="auto"/>
        <w:ind w:firstLine="708"/>
        <w:jc w:val="both"/>
        <w:rPr>
          <w:rFonts w:ascii="Times New Roman" w:hAnsi="Times New Roman" w:cs="Times New Roman"/>
          <w:sz w:val="24"/>
          <w:szCs w:val="24"/>
        </w:rPr>
      </w:pPr>
      <w:r w:rsidRPr="000F65F3">
        <w:rPr>
          <w:rFonts w:ascii="Times New Roman" w:hAnsi="Times New Roman" w:cs="Times New Roman"/>
          <w:sz w:val="24"/>
          <w:szCs w:val="24"/>
        </w:rPr>
        <w:t xml:space="preserve">1.1.В соответствии с </w:t>
      </w:r>
      <w:r w:rsidR="00FF70CA">
        <w:rPr>
          <w:rFonts w:ascii="Times New Roman" w:hAnsi="Times New Roman" w:cs="Times New Roman"/>
          <w:sz w:val="24"/>
          <w:szCs w:val="24"/>
        </w:rPr>
        <w:t>Контракт</w:t>
      </w:r>
      <w:r w:rsidRPr="000F65F3">
        <w:rPr>
          <w:rFonts w:ascii="Times New Roman" w:hAnsi="Times New Roman" w:cs="Times New Roman"/>
          <w:sz w:val="24"/>
          <w:szCs w:val="24"/>
        </w:rPr>
        <w:t>ом,</w:t>
      </w:r>
      <w:r w:rsidR="005A4AD2" w:rsidRPr="000F65F3">
        <w:rPr>
          <w:rFonts w:ascii="Times New Roman" w:hAnsi="Times New Roman" w:cs="Times New Roman"/>
          <w:sz w:val="24"/>
          <w:szCs w:val="24"/>
        </w:rPr>
        <w:t xml:space="preserve"> Исполнитель обязуется оказать в</w:t>
      </w:r>
      <w:r w:rsidR="00B94302">
        <w:rPr>
          <w:rFonts w:ascii="Times New Roman" w:hAnsi="Times New Roman" w:cs="Times New Roman"/>
          <w:sz w:val="24"/>
          <w:szCs w:val="24"/>
        </w:rPr>
        <w:t xml:space="preserve">етеринарные услуги для </w:t>
      </w:r>
      <w:r w:rsidR="006D3DF1">
        <w:rPr>
          <w:rFonts w:ascii="Times New Roman" w:hAnsi="Times New Roman" w:cs="Times New Roman"/>
          <w:sz w:val="24"/>
          <w:szCs w:val="24"/>
        </w:rPr>
        <w:t>ФКУ СИЗО-1 с</w:t>
      </w:r>
      <w:r w:rsidR="005A4AD2" w:rsidRPr="000F65F3">
        <w:rPr>
          <w:rFonts w:ascii="Times New Roman" w:hAnsi="Times New Roman" w:cs="Times New Roman"/>
          <w:sz w:val="24"/>
          <w:szCs w:val="24"/>
        </w:rPr>
        <w:t xml:space="preserve">применением необходимых для этого лекарственных препаратов и расходных материалов Исполнителя, а </w:t>
      </w:r>
      <w:r w:rsidR="006D3DF1">
        <w:rPr>
          <w:rFonts w:ascii="Times New Roman" w:hAnsi="Times New Roman" w:cs="Times New Roman"/>
          <w:sz w:val="24"/>
          <w:szCs w:val="24"/>
        </w:rPr>
        <w:t xml:space="preserve">Государственный заказчик </w:t>
      </w:r>
      <w:r w:rsidR="005A4AD2" w:rsidRPr="000F65F3">
        <w:rPr>
          <w:rFonts w:ascii="Times New Roman" w:hAnsi="Times New Roman" w:cs="Times New Roman"/>
          <w:sz w:val="24"/>
          <w:szCs w:val="24"/>
        </w:rPr>
        <w:t>обязуется принять и оплатить эти услуги по ценам за единиц</w:t>
      </w:r>
      <w:r w:rsidR="00DB3FEF" w:rsidRPr="000F65F3">
        <w:rPr>
          <w:rFonts w:ascii="Times New Roman" w:hAnsi="Times New Roman" w:cs="Times New Roman"/>
          <w:sz w:val="24"/>
          <w:szCs w:val="24"/>
        </w:rPr>
        <w:t xml:space="preserve">у услуги, предусмотренным </w:t>
      </w:r>
      <w:r w:rsidR="006D3DF1">
        <w:rPr>
          <w:rFonts w:ascii="Times New Roman" w:hAnsi="Times New Roman" w:cs="Times New Roman"/>
          <w:sz w:val="24"/>
          <w:szCs w:val="24"/>
        </w:rPr>
        <w:br/>
      </w:r>
      <w:r w:rsidR="00DB3FEF" w:rsidRPr="000F65F3">
        <w:rPr>
          <w:rFonts w:ascii="Times New Roman" w:hAnsi="Times New Roman" w:cs="Times New Roman"/>
          <w:sz w:val="24"/>
          <w:szCs w:val="24"/>
        </w:rPr>
        <w:t xml:space="preserve">к настоящему </w:t>
      </w:r>
      <w:r w:rsidR="00FF70CA">
        <w:rPr>
          <w:rFonts w:ascii="Times New Roman" w:hAnsi="Times New Roman" w:cs="Times New Roman"/>
          <w:sz w:val="24"/>
          <w:szCs w:val="24"/>
        </w:rPr>
        <w:t>Контракт</w:t>
      </w:r>
      <w:r w:rsidR="00DB3FEF" w:rsidRPr="000F65F3">
        <w:rPr>
          <w:rFonts w:ascii="Times New Roman" w:hAnsi="Times New Roman" w:cs="Times New Roman"/>
          <w:sz w:val="24"/>
          <w:szCs w:val="24"/>
        </w:rPr>
        <w:t>у (</w:t>
      </w:r>
      <w:r w:rsidR="006D3DF1">
        <w:rPr>
          <w:rFonts w:ascii="Times New Roman" w:hAnsi="Times New Roman" w:cs="Times New Roman"/>
          <w:sz w:val="24"/>
          <w:szCs w:val="24"/>
        </w:rPr>
        <w:t>приложение</w:t>
      </w:r>
      <w:r w:rsidR="00DB3FEF" w:rsidRPr="000F65F3">
        <w:rPr>
          <w:rFonts w:ascii="Times New Roman" w:hAnsi="Times New Roman" w:cs="Times New Roman"/>
          <w:sz w:val="24"/>
          <w:szCs w:val="24"/>
        </w:rPr>
        <w:t>)</w:t>
      </w:r>
      <w:r w:rsidR="005A4AD2" w:rsidRPr="000F65F3">
        <w:rPr>
          <w:rFonts w:ascii="Times New Roman" w:hAnsi="Times New Roman" w:cs="Times New Roman"/>
          <w:sz w:val="24"/>
          <w:szCs w:val="24"/>
        </w:rPr>
        <w:t>.</w:t>
      </w:r>
    </w:p>
    <w:p w:rsidR="005A4AD2" w:rsidRPr="000F65F3" w:rsidRDefault="005A4AD2" w:rsidP="000F65F3">
      <w:pPr>
        <w:spacing w:after="0" w:line="240" w:lineRule="auto"/>
        <w:ind w:firstLine="708"/>
        <w:jc w:val="both"/>
        <w:rPr>
          <w:rFonts w:ascii="Times New Roman" w:hAnsi="Times New Roman" w:cs="Times New Roman"/>
          <w:sz w:val="24"/>
          <w:szCs w:val="24"/>
        </w:rPr>
      </w:pPr>
      <w:r w:rsidRPr="000F65F3">
        <w:rPr>
          <w:rFonts w:ascii="Times New Roman" w:hAnsi="Times New Roman" w:cs="Times New Roman"/>
          <w:sz w:val="24"/>
          <w:szCs w:val="24"/>
        </w:rPr>
        <w:t>1.2. Пред</w:t>
      </w:r>
      <w:r w:rsidR="003238BA" w:rsidRPr="000F65F3">
        <w:rPr>
          <w:rFonts w:ascii="Times New Roman" w:hAnsi="Times New Roman" w:cs="Times New Roman"/>
          <w:sz w:val="24"/>
          <w:szCs w:val="24"/>
        </w:rPr>
        <w:t xml:space="preserve">усмотренные настоящим </w:t>
      </w:r>
      <w:r w:rsidR="00FF70CA">
        <w:rPr>
          <w:rFonts w:ascii="Times New Roman" w:hAnsi="Times New Roman" w:cs="Times New Roman"/>
          <w:sz w:val="24"/>
          <w:szCs w:val="24"/>
        </w:rPr>
        <w:t>Контракт</w:t>
      </w:r>
      <w:r w:rsidR="003238BA" w:rsidRPr="000F65F3">
        <w:rPr>
          <w:rFonts w:ascii="Times New Roman" w:hAnsi="Times New Roman" w:cs="Times New Roman"/>
          <w:sz w:val="24"/>
          <w:szCs w:val="24"/>
        </w:rPr>
        <w:t>ом</w:t>
      </w:r>
      <w:r w:rsidRPr="000F65F3">
        <w:rPr>
          <w:rFonts w:ascii="Times New Roman" w:hAnsi="Times New Roman" w:cs="Times New Roman"/>
          <w:sz w:val="24"/>
          <w:szCs w:val="24"/>
        </w:rPr>
        <w:t xml:space="preserve"> услуги оказываются в соответствии с требованиями Закона Российской Федерации от 14.05.1993 №4979-1 «О ветеринарии». При оказании услуг должны применяться лекарственные средства и методы, исключающие отрицательное влияние на животных при диагностике, лечении </w:t>
      </w:r>
      <w:r w:rsidR="00613EAC">
        <w:rPr>
          <w:rFonts w:ascii="Times New Roman" w:hAnsi="Times New Roman" w:cs="Times New Roman"/>
          <w:sz w:val="24"/>
          <w:szCs w:val="24"/>
        </w:rPr>
        <w:br/>
      </w:r>
      <w:r w:rsidRPr="000F65F3">
        <w:rPr>
          <w:rFonts w:ascii="Times New Roman" w:hAnsi="Times New Roman" w:cs="Times New Roman"/>
          <w:sz w:val="24"/>
          <w:szCs w:val="24"/>
        </w:rPr>
        <w:t xml:space="preserve">и профилактике, высокоэффективных ветеринарных препаратов и методов ветеринарного воздействия. Исполнитель гарантирует безопасность ветеринарных мероприятий </w:t>
      </w:r>
      <w:r w:rsidR="00613EAC">
        <w:rPr>
          <w:rFonts w:ascii="Times New Roman" w:hAnsi="Times New Roman" w:cs="Times New Roman"/>
          <w:sz w:val="24"/>
          <w:szCs w:val="24"/>
        </w:rPr>
        <w:br/>
      </w:r>
      <w:r w:rsidRPr="000F65F3">
        <w:rPr>
          <w:rFonts w:ascii="Times New Roman" w:hAnsi="Times New Roman" w:cs="Times New Roman"/>
          <w:sz w:val="24"/>
          <w:szCs w:val="24"/>
        </w:rPr>
        <w:t>для здоровья животных.</w:t>
      </w:r>
    </w:p>
    <w:p w:rsidR="005A4AD2" w:rsidRPr="000F65F3" w:rsidRDefault="005A4AD2" w:rsidP="000F65F3">
      <w:pPr>
        <w:spacing w:after="0" w:line="240" w:lineRule="auto"/>
        <w:ind w:firstLine="708"/>
        <w:jc w:val="both"/>
        <w:rPr>
          <w:rFonts w:ascii="Times New Roman" w:hAnsi="Times New Roman" w:cs="Times New Roman"/>
          <w:sz w:val="24"/>
          <w:szCs w:val="24"/>
        </w:rPr>
      </w:pPr>
      <w:r w:rsidRPr="000F65F3">
        <w:rPr>
          <w:rFonts w:ascii="Times New Roman" w:hAnsi="Times New Roman" w:cs="Times New Roman"/>
          <w:sz w:val="24"/>
          <w:szCs w:val="24"/>
        </w:rPr>
        <w:t>1.3</w:t>
      </w:r>
      <w:r w:rsidRPr="00A25F99">
        <w:rPr>
          <w:rFonts w:ascii="Times New Roman" w:hAnsi="Times New Roman" w:cs="Times New Roman"/>
          <w:sz w:val="24"/>
          <w:szCs w:val="24"/>
        </w:rPr>
        <w:t>.  Услуги оказываются Исполнителем в п</w:t>
      </w:r>
      <w:r w:rsidR="003238BA" w:rsidRPr="00A25F99">
        <w:rPr>
          <w:rFonts w:ascii="Times New Roman" w:hAnsi="Times New Roman" w:cs="Times New Roman"/>
          <w:sz w:val="24"/>
          <w:szCs w:val="24"/>
        </w:rPr>
        <w:t xml:space="preserve">ериод с момента подписания </w:t>
      </w:r>
      <w:r w:rsidR="00FF70CA" w:rsidRPr="00A25F99">
        <w:rPr>
          <w:rFonts w:ascii="Times New Roman" w:hAnsi="Times New Roman" w:cs="Times New Roman"/>
          <w:sz w:val="24"/>
          <w:szCs w:val="24"/>
        </w:rPr>
        <w:t>контракт</w:t>
      </w:r>
      <w:r w:rsidR="00F1262C" w:rsidRPr="00A25F99">
        <w:rPr>
          <w:rFonts w:ascii="Times New Roman" w:hAnsi="Times New Roman" w:cs="Times New Roman"/>
          <w:sz w:val="24"/>
          <w:szCs w:val="24"/>
        </w:rPr>
        <w:t xml:space="preserve">а </w:t>
      </w:r>
      <w:r w:rsidR="00B94302">
        <w:rPr>
          <w:rFonts w:ascii="Times New Roman" w:hAnsi="Times New Roman" w:cs="Times New Roman"/>
          <w:sz w:val="24"/>
          <w:szCs w:val="24"/>
        </w:rPr>
        <w:t xml:space="preserve">по </w:t>
      </w:r>
      <w:r w:rsidR="008F0C4B">
        <w:rPr>
          <w:rFonts w:ascii="Times New Roman" w:hAnsi="Times New Roman" w:cs="Times New Roman"/>
          <w:color w:val="FF0000"/>
          <w:sz w:val="24"/>
          <w:szCs w:val="24"/>
          <w:u w:val="single"/>
        </w:rPr>
        <w:t>30</w:t>
      </w:r>
      <w:r w:rsidR="00ED54E9" w:rsidRPr="004C642B">
        <w:rPr>
          <w:rFonts w:ascii="Times New Roman" w:hAnsi="Times New Roman" w:cs="Times New Roman"/>
          <w:color w:val="FF0000"/>
          <w:sz w:val="24"/>
          <w:szCs w:val="24"/>
          <w:u w:val="single"/>
        </w:rPr>
        <w:t>.0</w:t>
      </w:r>
      <w:r w:rsidR="00EE0F16">
        <w:rPr>
          <w:rFonts w:ascii="Times New Roman" w:hAnsi="Times New Roman" w:cs="Times New Roman"/>
          <w:color w:val="FF0000"/>
          <w:sz w:val="24"/>
          <w:szCs w:val="24"/>
          <w:u w:val="single"/>
        </w:rPr>
        <w:t>6</w:t>
      </w:r>
      <w:r w:rsidR="00ED54E9" w:rsidRPr="004C642B">
        <w:rPr>
          <w:rFonts w:ascii="Times New Roman" w:hAnsi="Times New Roman" w:cs="Times New Roman"/>
          <w:color w:val="FF0000"/>
          <w:sz w:val="24"/>
          <w:szCs w:val="24"/>
          <w:u w:val="single"/>
        </w:rPr>
        <w:t>.</w:t>
      </w:r>
      <w:r w:rsidR="00267D10" w:rsidRPr="004C642B">
        <w:rPr>
          <w:rFonts w:ascii="Times New Roman" w:hAnsi="Times New Roman" w:cs="Times New Roman"/>
          <w:color w:val="FF0000"/>
          <w:sz w:val="24"/>
          <w:szCs w:val="24"/>
          <w:u w:val="single"/>
        </w:rPr>
        <w:t>202</w:t>
      </w:r>
      <w:r w:rsidR="008F0C4B">
        <w:rPr>
          <w:rFonts w:ascii="Times New Roman" w:hAnsi="Times New Roman" w:cs="Times New Roman"/>
          <w:color w:val="FF0000"/>
          <w:sz w:val="24"/>
          <w:szCs w:val="24"/>
          <w:u w:val="single"/>
        </w:rPr>
        <w:t>6</w:t>
      </w:r>
      <w:r w:rsidRPr="00ED54E9">
        <w:rPr>
          <w:rFonts w:ascii="Times New Roman" w:hAnsi="Times New Roman" w:cs="Times New Roman"/>
          <w:sz w:val="24"/>
          <w:szCs w:val="24"/>
          <w:u w:val="single"/>
        </w:rPr>
        <w:t>года.</w:t>
      </w:r>
    </w:p>
    <w:p w:rsidR="00B94302" w:rsidRPr="000F65F3" w:rsidRDefault="002830AB" w:rsidP="00B9430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1.4. Место </w:t>
      </w:r>
      <w:r w:rsidR="00ED54E9">
        <w:rPr>
          <w:rFonts w:ascii="Times New Roman" w:hAnsi="Times New Roman" w:cs="Times New Roman"/>
          <w:sz w:val="24"/>
          <w:szCs w:val="24"/>
        </w:rPr>
        <w:t xml:space="preserve">оказания услуг: </w:t>
      </w:r>
      <w:r w:rsidR="00ED54E9" w:rsidRPr="00ED54E9">
        <w:rPr>
          <w:rFonts w:ascii="Times New Roman" w:hAnsi="Times New Roman" w:cs="Times New Roman"/>
          <w:sz w:val="24"/>
          <w:szCs w:val="24"/>
          <w:u w:val="single"/>
        </w:rPr>
        <w:t>город Магадан</w:t>
      </w:r>
      <w:r w:rsidR="00530BCF" w:rsidRPr="00530BCF">
        <w:rPr>
          <w:rFonts w:ascii="Times New Roman" w:hAnsi="Times New Roman" w:cs="Times New Roman"/>
          <w:sz w:val="24"/>
          <w:szCs w:val="24"/>
        </w:rPr>
        <w:t>,__________________________________________</w:t>
      </w:r>
    </w:p>
    <w:p w:rsidR="00C944FC" w:rsidRDefault="00C944FC" w:rsidP="000F65F3">
      <w:pPr>
        <w:spacing w:after="0" w:line="240" w:lineRule="auto"/>
        <w:jc w:val="center"/>
        <w:rPr>
          <w:rFonts w:ascii="Times New Roman" w:hAnsi="Times New Roman" w:cs="Times New Roman"/>
          <w:b/>
          <w:sz w:val="24"/>
          <w:szCs w:val="24"/>
        </w:rPr>
      </w:pPr>
    </w:p>
    <w:p w:rsidR="005A4AD2" w:rsidRPr="000F65F3" w:rsidRDefault="005A4AD2" w:rsidP="000F65F3">
      <w:pPr>
        <w:spacing w:after="0" w:line="240" w:lineRule="auto"/>
        <w:jc w:val="center"/>
        <w:rPr>
          <w:rFonts w:ascii="Times New Roman" w:hAnsi="Times New Roman" w:cs="Times New Roman"/>
          <w:b/>
          <w:sz w:val="24"/>
          <w:szCs w:val="24"/>
        </w:rPr>
      </w:pPr>
      <w:r w:rsidRPr="000F65F3">
        <w:rPr>
          <w:rFonts w:ascii="Times New Roman" w:hAnsi="Times New Roman" w:cs="Times New Roman"/>
          <w:b/>
          <w:sz w:val="24"/>
          <w:szCs w:val="24"/>
        </w:rPr>
        <w:t>2. Права и обязанности Сторон</w:t>
      </w:r>
    </w:p>
    <w:p w:rsidR="005A4AD2" w:rsidRPr="000F65F3" w:rsidRDefault="005A4AD2" w:rsidP="000F65F3">
      <w:pPr>
        <w:spacing w:after="0" w:line="240" w:lineRule="auto"/>
        <w:ind w:firstLine="708"/>
        <w:jc w:val="both"/>
        <w:rPr>
          <w:rFonts w:ascii="Times New Roman" w:hAnsi="Times New Roman" w:cs="Times New Roman"/>
          <w:sz w:val="24"/>
          <w:szCs w:val="24"/>
        </w:rPr>
      </w:pPr>
      <w:r w:rsidRPr="000F65F3">
        <w:rPr>
          <w:rFonts w:ascii="Times New Roman" w:hAnsi="Times New Roman" w:cs="Times New Roman"/>
          <w:sz w:val="24"/>
          <w:szCs w:val="24"/>
        </w:rPr>
        <w:t>2.1.  Исполнитель обязан:</w:t>
      </w:r>
    </w:p>
    <w:p w:rsidR="005A4AD2" w:rsidRPr="000F65F3" w:rsidRDefault="005A4AD2" w:rsidP="000F65F3">
      <w:pPr>
        <w:spacing w:after="0" w:line="240" w:lineRule="auto"/>
        <w:ind w:firstLine="567"/>
        <w:jc w:val="both"/>
        <w:rPr>
          <w:rFonts w:ascii="Times New Roman" w:hAnsi="Times New Roman" w:cs="Times New Roman"/>
          <w:sz w:val="24"/>
          <w:szCs w:val="24"/>
        </w:rPr>
      </w:pPr>
      <w:r w:rsidRPr="000F65F3">
        <w:rPr>
          <w:rFonts w:ascii="Times New Roman" w:hAnsi="Times New Roman" w:cs="Times New Roman"/>
          <w:sz w:val="24"/>
          <w:szCs w:val="24"/>
        </w:rPr>
        <w:t xml:space="preserve">2.1.1. Обеспечить оказание ветеринарных услуг надлежащего качества в объемах, </w:t>
      </w:r>
      <w:r w:rsidR="003238BA" w:rsidRPr="000F65F3">
        <w:rPr>
          <w:rFonts w:ascii="Times New Roman" w:hAnsi="Times New Roman" w:cs="Times New Roman"/>
          <w:sz w:val="24"/>
          <w:szCs w:val="24"/>
        </w:rPr>
        <w:t xml:space="preserve">предусмотренных </w:t>
      </w:r>
      <w:r w:rsidR="00FF70CA">
        <w:rPr>
          <w:rFonts w:ascii="Times New Roman" w:hAnsi="Times New Roman" w:cs="Times New Roman"/>
          <w:sz w:val="24"/>
          <w:szCs w:val="24"/>
        </w:rPr>
        <w:t>Контракт</w:t>
      </w:r>
      <w:r w:rsidR="003238BA" w:rsidRPr="000F65F3">
        <w:rPr>
          <w:rFonts w:ascii="Times New Roman" w:hAnsi="Times New Roman" w:cs="Times New Roman"/>
          <w:sz w:val="24"/>
          <w:szCs w:val="24"/>
        </w:rPr>
        <w:t>ом</w:t>
      </w:r>
      <w:r w:rsidRPr="000F65F3">
        <w:rPr>
          <w:rFonts w:ascii="Times New Roman" w:hAnsi="Times New Roman" w:cs="Times New Roman"/>
          <w:sz w:val="24"/>
          <w:szCs w:val="24"/>
        </w:rPr>
        <w:t>.</w:t>
      </w:r>
    </w:p>
    <w:p w:rsidR="005A4AD2" w:rsidRPr="000F65F3" w:rsidRDefault="005A4AD2" w:rsidP="000F65F3">
      <w:pPr>
        <w:spacing w:after="0" w:line="240" w:lineRule="auto"/>
        <w:ind w:firstLine="567"/>
        <w:jc w:val="both"/>
        <w:rPr>
          <w:rFonts w:ascii="Times New Roman" w:hAnsi="Times New Roman" w:cs="Times New Roman"/>
          <w:sz w:val="24"/>
          <w:szCs w:val="24"/>
        </w:rPr>
      </w:pPr>
      <w:r w:rsidRPr="000F65F3">
        <w:rPr>
          <w:rFonts w:ascii="Times New Roman" w:hAnsi="Times New Roman" w:cs="Times New Roman"/>
          <w:sz w:val="24"/>
          <w:szCs w:val="24"/>
        </w:rPr>
        <w:t>2.1.2. Обеспечить своевременное предоставление услуг надлежащего качества квалифицированными специалистами с применением высокоэффективных ветеринарных препаратов в соответствии с отраслевыми стандартами диагностики и лечения, и в полном соответствии с ветеринарным законодательством Российской Федерации.</w:t>
      </w:r>
    </w:p>
    <w:p w:rsidR="005A4AD2" w:rsidRPr="000F65F3"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t xml:space="preserve"> 2.1.3. Оказать услуги в полном объеме и в сроки, пр</w:t>
      </w:r>
      <w:r w:rsidR="003238BA" w:rsidRPr="000F65F3">
        <w:rPr>
          <w:rFonts w:ascii="Times New Roman" w:hAnsi="Times New Roman" w:cs="Times New Roman"/>
          <w:sz w:val="24"/>
          <w:szCs w:val="24"/>
        </w:rPr>
        <w:t xml:space="preserve">едусмотренные настоящим </w:t>
      </w:r>
      <w:r w:rsidR="00FF70CA">
        <w:rPr>
          <w:rFonts w:ascii="Times New Roman" w:hAnsi="Times New Roman" w:cs="Times New Roman"/>
          <w:sz w:val="24"/>
          <w:szCs w:val="24"/>
        </w:rPr>
        <w:t>Контракт</w:t>
      </w:r>
      <w:r w:rsidRPr="000F65F3">
        <w:rPr>
          <w:rFonts w:ascii="Times New Roman" w:hAnsi="Times New Roman" w:cs="Times New Roman"/>
          <w:sz w:val="24"/>
          <w:szCs w:val="24"/>
        </w:rPr>
        <w:t>ом.</w:t>
      </w:r>
    </w:p>
    <w:p w:rsidR="005A4AD2" w:rsidRPr="000F65F3"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t xml:space="preserve">2.1.4. Безвозмездно исправить по </w:t>
      </w:r>
      <w:r w:rsidR="006211EF">
        <w:rPr>
          <w:rFonts w:ascii="Times New Roman" w:hAnsi="Times New Roman" w:cs="Times New Roman"/>
          <w:sz w:val="24"/>
          <w:szCs w:val="24"/>
        </w:rPr>
        <w:t xml:space="preserve">письменному </w:t>
      </w:r>
      <w:r w:rsidRPr="000F65F3">
        <w:rPr>
          <w:rFonts w:ascii="Times New Roman" w:hAnsi="Times New Roman" w:cs="Times New Roman"/>
          <w:sz w:val="24"/>
          <w:szCs w:val="24"/>
        </w:rPr>
        <w:t xml:space="preserve">требованию </w:t>
      </w:r>
      <w:r w:rsidR="006D3DF1">
        <w:rPr>
          <w:rFonts w:ascii="Times New Roman" w:hAnsi="Times New Roman" w:cs="Times New Roman"/>
          <w:sz w:val="24"/>
          <w:szCs w:val="24"/>
        </w:rPr>
        <w:t>Государственного заказчика</w:t>
      </w:r>
      <w:r w:rsidRPr="000F65F3">
        <w:rPr>
          <w:rFonts w:ascii="Times New Roman" w:hAnsi="Times New Roman" w:cs="Times New Roman"/>
          <w:sz w:val="24"/>
          <w:szCs w:val="24"/>
        </w:rPr>
        <w:t xml:space="preserve"> в течение 1 (одного) рабочего дня все выявленные недостатки, если в процессе оказания услуг Исполнитель допустил отступление</w:t>
      </w:r>
      <w:r w:rsidR="003238BA" w:rsidRPr="000F65F3">
        <w:rPr>
          <w:rFonts w:ascii="Times New Roman" w:hAnsi="Times New Roman" w:cs="Times New Roman"/>
          <w:sz w:val="24"/>
          <w:szCs w:val="24"/>
        </w:rPr>
        <w:t xml:space="preserve"> от условий настоящего </w:t>
      </w:r>
      <w:r w:rsidR="00FF70CA">
        <w:rPr>
          <w:rFonts w:ascii="Times New Roman" w:hAnsi="Times New Roman" w:cs="Times New Roman"/>
          <w:sz w:val="24"/>
          <w:szCs w:val="24"/>
        </w:rPr>
        <w:t>Контракт</w:t>
      </w:r>
      <w:r w:rsidR="003238BA" w:rsidRPr="000F65F3">
        <w:rPr>
          <w:rFonts w:ascii="Times New Roman" w:hAnsi="Times New Roman" w:cs="Times New Roman"/>
          <w:sz w:val="24"/>
          <w:szCs w:val="24"/>
        </w:rPr>
        <w:t>а</w:t>
      </w:r>
      <w:r w:rsidRPr="000F65F3">
        <w:rPr>
          <w:rFonts w:ascii="Times New Roman" w:hAnsi="Times New Roman" w:cs="Times New Roman"/>
          <w:sz w:val="24"/>
          <w:szCs w:val="24"/>
        </w:rPr>
        <w:t>, ухудшившее качество услуг.</w:t>
      </w:r>
    </w:p>
    <w:p w:rsidR="006D3DF1"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t xml:space="preserve">2.1.5. Вести учет оказанных услуг и представлять </w:t>
      </w:r>
      <w:r w:rsidR="006D3DF1">
        <w:rPr>
          <w:rFonts w:ascii="Times New Roman" w:hAnsi="Times New Roman" w:cs="Times New Roman"/>
          <w:sz w:val="24"/>
          <w:szCs w:val="24"/>
        </w:rPr>
        <w:t xml:space="preserve">Государственному заказчику </w:t>
      </w:r>
      <w:r w:rsidRPr="000F65F3">
        <w:rPr>
          <w:rFonts w:ascii="Times New Roman" w:hAnsi="Times New Roman" w:cs="Times New Roman"/>
          <w:sz w:val="24"/>
          <w:szCs w:val="24"/>
        </w:rPr>
        <w:t>сведения об объеме этих услуг и их стоимости.</w:t>
      </w:r>
    </w:p>
    <w:p w:rsidR="005A4AD2" w:rsidRPr="000F65F3"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t>2.1.6. Обеспечить конфиденциальность информации, полученной в ходе надлежащего испо</w:t>
      </w:r>
      <w:r w:rsidR="003238BA" w:rsidRPr="000F65F3">
        <w:rPr>
          <w:rFonts w:ascii="Times New Roman" w:hAnsi="Times New Roman" w:cs="Times New Roman"/>
          <w:sz w:val="24"/>
          <w:szCs w:val="24"/>
        </w:rPr>
        <w:t xml:space="preserve">лнения обязательств по </w:t>
      </w:r>
      <w:r w:rsidR="00FF70CA">
        <w:rPr>
          <w:rFonts w:ascii="Times New Roman" w:hAnsi="Times New Roman" w:cs="Times New Roman"/>
          <w:sz w:val="24"/>
          <w:szCs w:val="24"/>
        </w:rPr>
        <w:t>Контракт</w:t>
      </w:r>
      <w:r w:rsidR="003238BA" w:rsidRPr="000F65F3">
        <w:rPr>
          <w:rFonts w:ascii="Times New Roman" w:hAnsi="Times New Roman" w:cs="Times New Roman"/>
          <w:sz w:val="24"/>
          <w:szCs w:val="24"/>
        </w:rPr>
        <w:t>у</w:t>
      </w:r>
      <w:r w:rsidRPr="000F65F3">
        <w:rPr>
          <w:rFonts w:ascii="Times New Roman" w:hAnsi="Times New Roman" w:cs="Times New Roman"/>
          <w:sz w:val="24"/>
          <w:szCs w:val="24"/>
        </w:rPr>
        <w:t>.</w:t>
      </w:r>
    </w:p>
    <w:p w:rsidR="005A4AD2" w:rsidRPr="000F65F3"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lastRenderedPageBreak/>
        <w:t xml:space="preserve">2.1.7. Незамедлительно ставить в известность </w:t>
      </w:r>
      <w:r w:rsidR="006D3DF1">
        <w:rPr>
          <w:rFonts w:ascii="Times New Roman" w:hAnsi="Times New Roman" w:cs="Times New Roman"/>
          <w:sz w:val="24"/>
          <w:szCs w:val="24"/>
        </w:rPr>
        <w:t>Государственного заказчика</w:t>
      </w:r>
      <w:r w:rsidR="006D3DF1">
        <w:rPr>
          <w:rFonts w:ascii="Times New Roman" w:hAnsi="Times New Roman" w:cs="Times New Roman"/>
          <w:sz w:val="24"/>
          <w:szCs w:val="24"/>
        </w:rPr>
        <w:br/>
      </w:r>
      <w:r w:rsidRPr="000F65F3">
        <w:rPr>
          <w:rFonts w:ascii="Times New Roman" w:hAnsi="Times New Roman" w:cs="Times New Roman"/>
          <w:sz w:val="24"/>
          <w:szCs w:val="24"/>
        </w:rPr>
        <w:t>о возникновении условий невозможности оказания услуг по объективным причинам (болезнь специалиста, поломка аппаратуры и т.д.) или о возникновении обстоятельств, которые могут привести к сокращению объема оказываемых услуг.</w:t>
      </w:r>
    </w:p>
    <w:p w:rsidR="005A4AD2" w:rsidRPr="000F65F3"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t xml:space="preserve">2.1.8. Оказать услуги лично, используя собственное оборудование. </w:t>
      </w:r>
    </w:p>
    <w:p w:rsidR="005A4AD2" w:rsidRPr="000F65F3"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t xml:space="preserve">2.1.9. Предоставлять </w:t>
      </w:r>
      <w:r w:rsidR="006D3DF1">
        <w:rPr>
          <w:rFonts w:ascii="Times New Roman" w:hAnsi="Times New Roman" w:cs="Times New Roman"/>
          <w:sz w:val="24"/>
          <w:szCs w:val="24"/>
        </w:rPr>
        <w:t>Государственному заказчику</w:t>
      </w:r>
      <w:r w:rsidRPr="000F65F3">
        <w:rPr>
          <w:rFonts w:ascii="Times New Roman" w:hAnsi="Times New Roman" w:cs="Times New Roman"/>
          <w:sz w:val="24"/>
          <w:szCs w:val="24"/>
        </w:rPr>
        <w:t xml:space="preserve"> в течение 5 (пяти) рабочих дней </w:t>
      </w:r>
      <w:r w:rsidR="006D3DF1">
        <w:rPr>
          <w:rFonts w:ascii="Times New Roman" w:hAnsi="Times New Roman" w:cs="Times New Roman"/>
          <w:sz w:val="24"/>
          <w:szCs w:val="24"/>
        </w:rPr>
        <w:br/>
      </w:r>
      <w:r w:rsidRPr="000F65F3">
        <w:rPr>
          <w:rFonts w:ascii="Times New Roman" w:hAnsi="Times New Roman" w:cs="Times New Roman"/>
          <w:sz w:val="24"/>
          <w:szCs w:val="24"/>
        </w:rPr>
        <w:t>со дня завершения оказания услуг документы на оплату указанные в п. 3.7. настоящего</w:t>
      </w:r>
      <w:r w:rsidR="00FF70CA">
        <w:rPr>
          <w:rFonts w:ascii="Times New Roman" w:hAnsi="Times New Roman" w:cs="Times New Roman"/>
          <w:sz w:val="24"/>
          <w:szCs w:val="24"/>
        </w:rPr>
        <w:t>контракт</w:t>
      </w:r>
      <w:r w:rsidR="00C12D90">
        <w:rPr>
          <w:rFonts w:ascii="Times New Roman" w:hAnsi="Times New Roman" w:cs="Times New Roman"/>
          <w:sz w:val="24"/>
          <w:szCs w:val="24"/>
        </w:rPr>
        <w:t>а</w:t>
      </w:r>
      <w:r w:rsidRPr="000F65F3">
        <w:rPr>
          <w:rFonts w:ascii="Times New Roman" w:hAnsi="Times New Roman" w:cs="Times New Roman"/>
          <w:sz w:val="24"/>
          <w:szCs w:val="24"/>
        </w:rPr>
        <w:t>.</w:t>
      </w:r>
    </w:p>
    <w:p w:rsidR="005A4AD2" w:rsidRPr="000F65F3" w:rsidRDefault="005A4AD2" w:rsidP="000F65F3">
      <w:pPr>
        <w:spacing w:after="0" w:line="240" w:lineRule="auto"/>
        <w:ind w:firstLine="709"/>
        <w:jc w:val="both"/>
        <w:rPr>
          <w:rFonts w:ascii="Times New Roman" w:hAnsi="Times New Roman" w:cs="Times New Roman"/>
          <w:sz w:val="24"/>
          <w:szCs w:val="24"/>
        </w:rPr>
      </w:pPr>
      <w:r w:rsidRPr="000F65F3">
        <w:rPr>
          <w:rFonts w:ascii="Times New Roman" w:hAnsi="Times New Roman" w:cs="Times New Roman"/>
          <w:sz w:val="24"/>
          <w:szCs w:val="24"/>
        </w:rPr>
        <w:t>2.2 Исполнитель имеет право:</w:t>
      </w:r>
    </w:p>
    <w:p w:rsidR="005A4AD2" w:rsidRPr="000F65F3"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t>2.2.1. Требовать приемки и оплаты оказанных услуг в объеме, в порядке и в с</w:t>
      </w:r>
      <w:r w:rsidR="003238BA" w:rsidRPr="000F65F3">
        <w:rPr>
          <w:rFonts w:ascii="Times New Roman" w:hAnsi="Times New Roman" w:cs="Times New Roman"/>
          <w:sz w:val="24"/>
          <w:szCs w:val="24"/>
        </w:rPr>
        <w:t xml:space="preserve">роки, предусмотренные </w:t>
      </w:r>
      <w:r w:rsidR="00FF70CA">
        <w:rPr>
          <w:rFonts w:ascii="Times New Roman" w:hAnsi="Times New Roman" w:cs="Times New Roman"/>
          <w:sz w:val="24"/>
          <w:szCs w:val="24"/>
        </w:rPr>
        <w:t>Контракт</w:t>
      </w:r>
      <w:r w:rsidR="003238BA" w:rsidRPr="000F65F3">
        <w:rPr>
          <w:rFonts w:ascii="Times New Roman" w:hAnsi="Times New Roman" w:cs="Times New Roman"/>
          <w:sz w:val="24"/>
          <w:szCs w:val="24"/>
        </w:rPr>
        <w:t>ом</w:t>
      </w:r>
      <w:r w:rsidRPr="000F65F3">
        <w:rPr>
          <w:rFonts w:ascii="Times New Roman" w:hAnsi="Times New Roman" w:cs="Times New Roman"/>
          <w:sz w:val="24"/>
          <w:szCs w:val="24"/>
        </w:rPr>
        <w:t>.</w:t>
      </w:r>
    </w:p>
    <w:p w:rsidR="005A4AD2" w:rsidRPr="000F65F3" w:rsidRDefault="005A4AD2" w:rsidP="000F65F3">
      <w:pPr>
        <w:spacing w:after="0" w:line="240" w:lineRule="auto"/>
        <w:ind w:firstLine="709"/>
        <w:jc w:val="both"/>
        <w:rPr>
          <w:rFonts w:ascii="Times New Roman" w:hAnsi="Times New Roman" w:cs="Times New Roman"/>
          <w:sz w:val="24"/>
          <w:szCs w:val="24"/>
        </w:rPr>
      </w:pPr>
      <w:r w:rsidRPr="000F65F3">
        <w:rPr>
          <w:rFonts w:ascii="Times New Roman" w:hAnsi="Times New Roman" w:cs="Times New Roman"/>
          <w:sz w:val="24"/>
          <w:szCs w:val="24"/>
        </w:rPr>
        <w:t xml:space="preserve">2.3. </w:t>
      </w:r>
      <w:r w:rsidR="003238BA" w:rsidRPr="000F65F3">
        <w:rPr>
          <w:rFonts w:ascii="Times New Roman" w:hAnsi="Times New Roman" w:cs="Times New Roman"/>
          <w:sz w:val="24"/>
          <w:szCs w:val="24"/>
        </w:rPr>
        <w:t>З</w:t>
      </w:r>
      <w:r w:rsidRPr="000F65F3">
        <w:rPr>
          <w:rFonts w:ascii="Times New Roman" w:hAnsi="Times New Roman" w:cs="Times New Roman"/>
          <w:sz w:val="24"/>
          <w:szCs w:val="24"/>
        </w:rPr>
        <w:t>аказчик обязан:</w:t>
      </w:r>
    </w:p>
    <w:p w:rsidR="005A4AD2" w:rsidRPr="000F65F3"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t xml:space="preserve">2.3.1. Принять и оплатить услуги Исполнителя в порядке и сроки, предусмотренные </w:t>
      </w:r>
      <w:r w:rsidR="00A60349">
        <w:rPr>
          <w:rFonts w:ascii="Times New Roman" w:hAnsi="Times New Roman" w:cs="Times New Roman"/>
          <w:sz w:val="24"/>
          <w:szCs w:val="24"/>
        </w:rPr>
        <w:br/>
      </w:r>
      <w:r w:rsidRPr="000F65F3">
        <w:rPr>
          <w:rFonts w:ascii="Times New Roman" w:hAnsi="Times New Roman" w:cs="Times New Roman"/>
          <w:sz w:val="24"/>
          <w:szCs w:val="24"/>
        </w:rPr>
        <w:t xml:space="preserve">в настоящем </w:t>
      </w:r>
      <w:r w:rsidR="00FF70CA">
        <w:rPr>
          <w:rFonts w:ascii="Times New Roman" w:hAnsi="Times New Roman" w:cs="Times New Roman"/>
          <w:sz w:val="24"/>
          <w:szCs w:val="24"/>
        </w:rPr>
        <w:t>контракт</w:t>
      </w:r>
      <w:r w:rsidR="00C12D90">
        <w:rPr>
          <w:rFonts w:ascii="Times New Roman" w:hAnsi="Times New Roman" w:cs="Times New Roman"/>
          <w:sz w:val="24"/>
          <w:szCs w:val="24"/>
        </w:rPr>
        <w:t>е</w:t>
      </w:r>
      <w:r w:rsidRPr="000F65F3">
        <w:rPr>
          <w:rFonts w:ascii="Times New Roman" w:hAnsi="Times New Roman" w:cs="Times New Roman"/>
          <w:sz w:val="24"/>
          <w:szCs w:val="24"/>
        </w:rPr>
        <w:t>.</w:t>
      </w:r>
    </w:p>
    <w:p w:rsidR="005A4AD2" w:rsidRPr="000F65F3"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t xml:space="preserve">2.3.2. Представлять Исполнителю информацию </w:t>
      </w:r>
      <w:r w:rsidR="00AA5EF3" w:rsidRPr="000F65F3">
        <w:rPr>
          <w:rFonts w:ascii="Times New Roman" w:hAnsi="Times New Roman" w:cs="Times New Roman"/>
          <w:sz w:val="24"/>
          <w:szCs w:val="24"/>
        </w:rPr>
        <w:t xml:space="preserve">о </w:t>
      </w:r>
      <w:r w:rsidRPr="000F65F3">
        <w:rPr>
          <w:rFonts w:ascii="Times New Roman" w:hAnsi="Times New Roman" w:cs="Times New Roman"/>
          <w:sz w:val="24"/>
          <w:szCs w:val="24"/>
        </w:rPr>
        <w:t xml:space="preserve">кличках собак. </w:t>
      </w:r>
    </w:p>
    <w:p w:rsidR="005A4AD2" w:rsidRPr="000F65F3"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t>2.3.3. Сообщать Исполнителю о выявленных при приемке недостатках при оказании услуг.</w:t>
      </w:r>
    </w:p>
    <w:p w:rsidR="005A4AD2"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t xml:space="preserve">2.3.4. Принять оказанные </w:t>
      </w:r>
      <w:r w:rsidR="008D7765">
        <w:rPr>
          <w:rFonts w:ascii="Times New Roman" w:hAnsi="Times New Roman" w:cs="Times New Roman"/>
          <w:sz w:val="24"/>
          <w:szCs w:val="24"/>
        </w:rPr>
        <w:t>и</w:t>
      </w:r>
      <w:r w:rsidRPr="000F65F3">
        <w:rPr>
          <w:rFonts w:ascii="Times New Roman" w:hAnsi="Times New Roman" w:cs="Times New Roman"/>
          <w:sz w:val="24"/>
          <w:szCs w:val="24"/>
        </w:rPr>
        <w:t>сполнителем ус</w:t>
      </w:r>
      <w:r w:rsidR="003238BA" w:rsidRPr="000F65F3">
        <w:rPr>
          <w:rFonts w:ascii="Times New Roman" w:hAnsi="Times New Roman" w:cs="Times New Roman"/>
          <w:sz w:val="24"/>
          <w:szCs w:val="24"/>
        </w:rPr>
        <w:t xml:space="preserve">луги, предусмотренные </w:t>
      </w:r>
      <w:r w:rsidR="00FF70CA">
        <w:rPr>
          <w:rFonts w:ascii="Times New Roman" w:hAnsi="Times New Roman" w:cs="Times New Roman"/>
          <w:sz w:val="24"/>
          <w:szCs w:val="24"/>
        </w:rPr>
        <w:t>Контракт</w:t>
      </w:r>
      <w:r w:rsidR="003238BA" w:rsidRPr="000F65F3">
        <w:rPr>
          <w:rFonts w:ascii="Times New Roman" w:hAnsi="Times New Roman" w:cs="Times New Roman"/>
          <w:sz w:val="24"/>
          <w:szCs w:val="24"/>
        </w:rPr>
        <w:t>ом</w:t>
      </w:r>
      <w:r w:rsidRPr="000F65F3">
        <w:rPr>
          <w:rFonts w:ascii="Times New Roman" w:hAnsi="Times New Roman" w:cs="Times New Roman"/>
          <w:sz w:val="24"/>
          <w:szCs w:val="24"/>
        </w:rPr>
        <w:t>, произвести их о</w:t>
      </w:r>
      <w:r w:rsidR="003238BA" w:rsidRPr="000F65F3">
        <w:rPr>
          <w:rFonts w:ascii="Times New Roman" w:hAnsi="Times New Roman" w:cs="Times New Roman"/>
          <w:sz w:val="24"/>
          <w:szCs w:val="24"/>
        </w:rPr>
        <w:t xml:space="preserve">плату в установленном </w:t>
      </w:r>
      <w:r w:rsidR="00FF70CA">
        <w:rPr>
          <w:rFonts w:ascii="Times New Roman" w:hAnsi="Times New Roman" w:cs="Times New Roman"/>
          <w:sz w:val="24"/>
          <w:szCs w:val="24"/>
        </w:rPr>
        <w:t>Контракт</w:t>
      </w:r>
      <w:r w:rsidR="003238BA" w:rsidRPr="000F65F3">
        <w:rPr>
          <w:rFonts w:ascii="Times New Roman" w:hAnsi="Times New Roman" w:cs="Times New Roman"/>
          <w:sz w:val="24"/>
          <w:szCs w:val="24"/>
        </w:rPr>
        <w:t>ом</w:t>
      </w:r>
      <w:r w:rsidRPr="000F65F3">
        <w:rPr>
          <w:rFonts w:ascii="Times New Roman" w:hAnsi="Times New Roman" w:cs="Times New Roman"/>
          <w:sz w:val="24"/>
          <w:szCs w:val="24"/>
        </w:rPr>
        <w:t xml:space="preserve"> порядке.</w:t>
      </w:r>
    </w:p>
    <w:p w:rsidR="006D3DF1" w:rsidRDefault="006D3DF1" w:rsidP="000F65F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2.3.5. </w:t>
      </w:r>
      <w:r w:rsidR="008D7765">
        <w:rPr>
          <w:rFonts w:ascii="Times New Roman" w:hAnsi="Times New Roman" w:cs="Times New Roman"/>
          <w:sz w:val="24"/>
          <w:szCs w:val="24"/>
        </w:rPr>
        <w:t xml:space="preserve">Направить исполнителю требование об уплате неустоек (пеней, штрафов) </w:t>
      </w:r>
      <w:r w:rsidR="008D7765">
        <w:rPr>
          <w:rFonts w:ascii="Times New Roman" w:hAnsi="Times New Roman" w:cs="Times New Roman"/>
          <w:sz w:val="24"/>
          <w:szCs w:val="24"/>
        </w:rPr>
        <w:br/>
        <w:t>в случае просрочки исполнение исполнителем обязательств, предусмотренных контрактом, а также в иных случаях неисполнения или ненадлежащего исполнения обязательств, предусмотренных контрактов</w:t>
      </w:r>
      <w:r w:rsidR="00465138">
        <w:rPr>
          <w:rFonts w:ascii="Times New Roman" w:hAnsi="Times New Roman" w:cs="Times New Roman"/>
          <w:sz w:val="24"/>
          <w:szCs w:val="24"/>
        </w:rPr>
        <w:t>.</w:t>
      </w:r>
    </w:p>
    <w:p w:rsidR="00465138" w:rsidRPr="000F65F3" w:rsidRDefault="00465138" w:rsidP="000F65F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2.3.6. Проводить экспертизу результатов контракта.</w:t>
      </w:r>
    </w:p>
    <w:p w:rsidR="005A4AD2" w:rsidRPr="000F65F3" w:rsidRDefault="005A4AD2" w:rsidP="000F65F3">
      <w:pPr>
        <w:spacing w:after="0" w:line="240" w:lineRule="auto"/>
        <w:ind w:firstLine="709"/>
        <w:jc w:val="both"/>
        <w:rPr>
          <w:rFonts w:ascii="Times New Roman" w:hAnsi="Times New Roman" w:cs="Times New Roman"/>
          <w:sz w:val="24"/>
          <w:szCs w:val="24"/>
        </w:rPr>
      </w:pPr>
      <w:r w:rsidRPr="000F65F3">
        <w:rPr>
          <w:rFonts w:ascii="Times New Roman" w:hAnsi="Times New Roman" w:cs="Times New Roman"/>
          <w:sz w:val="24"/>
          <w:szCs w:val="24"/>
        </w:rPr>
        <w:t xml:space="preserve">2.4. </w:t>
      </w:r>
      <w:r w:rsidR="003238BA" w:rsidRPr="000F65F3">
        <w:rPr>
          <w:rFonts w:ascii="Times New Roman" w:hAnsi="Times New Roman" w:cs="Times New Roman"/>
          <w:sz w:val="24"/>
          <w:szCs w:val="24"/>
        </w:rPr>
        <w:t>З</w:t>
      </w:r>
      <w:r w:rsidRPr="000F65F3">
        <w:rPr>
          <w:rFonts w:ascii="Times New Roman" w:hAnsi="Times New Roman" w:cs="Times New Roman"/>
          <w:sz w:val="24"/>
          <w:szCs w:val="24"/>
        </w:rPr>
        <w:t>аказчик имеет право:</w:t>
      </w:r>
    </w:p>
    <w:p w:rsidR="005A4AD2" w:rsidRPr="000F65F3"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t>2.4.1. Требовать возмещения неустойки и (или убытков), причиненн</w:t>
      </w:r>
      <w:r w:rsidR="003238BA" w:rsidRPr="000F65F3">
        <w:rPr>
          <w:rFonts w:ascii="Times New Roman" w:hAnsi="Times New Roman" w:cs="Times New Roman"/>
          <w:sz w:val="24"/>
          <w:szCs w:val="24"/>
        </w:rPr>
        <w:t xml:space="preserve">ых во время исполнения </w:t>
      </w:r>
      <w:r w:rsidR="00FF70CA">
        <w:rPr>
          <w:rFonts w:ascii="Times New Roman" w:hAnsi="Times New Roman" w:cs="Times New Roman"/>
          <w:sz w:val="24"/>
          <w:szCs w:val="24"/>
        </w:rPr>
        <w:t>Контракт</w:t>
      </w:r>
      <w:r w:rsidR="003238BA" w:rsidRPr="000F65F3">
        <w:rPr>
          <w:rFonts w:ascii="Times New Roman" w:hAnsi="Times New Roman" w:cs="Times New Roman"/>
          <w:sz w:val="24"/>
          <w:szCs w:val="24"/>
        </w:rPr>
        <w:t>а</w:t>
      </w:r>
      <w:r w:rsidRPr="000F65F3">
        <w:rPr>
          <w:rFonts w:ascii="Times New Roman" w:hAnsi="Times New Roman" w:cs="Times New Roman"/>
          <w:sz w:val="24"/>
          <w:szCs w:val="24"/>
        </w:rPr>
        <w:t>.</w:t>
      </w:r>
    </w:p>
    <w:p w:rsidR="005A4AD2" w:rsidRPr="000F65F3" w:rsidRDefault="005A4AD2" w:rsidP="000F65F3">
      <w:pPr>
        <w:spacing w:after="0" w:line="240" w:lineRule="auto"/>
        <w:ind w:firstLine="426"/>
        <w:jc w:val="both"/>
        <w:rPr>
          <w:rFonts w:ascii="Times New Roman" w:hAnsi="Times New Roman" w:cs="Times New Roman"/>
          <w:sz w:val="24"/>
          <w:szCs w:val="24"/>
        </w:rPr>
      </w:pPr>
      <w:r w:rsidRPr="000F65F3">
        <w:rPr>
          <w:rFonts w:ascii="Times New Roman" w:hAnsi="Times New Roman" w:cs="Times New Roman"/>
          <w:sz w:val="24"/>
          <w:szCs w:val="24"/>
        </w:rPr>
        <w:t>2.4.2. Привлекать экспертов, экспертные организации для проверки состояния качества оказываемых услуг требо</w:t>
      </w:r>
      <w:r w:rsidR="003238BA" w:rsidRPr="000F65F3">
        <w:rPr>
          <w:rFonts w:ascii="Times New Roman" w:hAnsi="Times New Roman" w:cs="Times New Roman"/>
          <w:sz w:val="24"/>
          <w:szCs w:val="24"/>
        </w:rPr>
        <w:t xml:space="preserve">ваниям, установленным </w:t>
      </w:r>
      <w:r w:rsidR="00FF70CA">
        <w:rPr>
          <w:rFonts w:ascii="Times New Roman" w:hAnsi="Times New Roman" w:cs="Times New Roman"/>
          <w:sz w:val="24"/>
          <w:szCs w:val="24"/>
        </w:rPr>
        <w:t>Контракт</w:t>
      </w:r>
      <w:r w:rsidR="003238BA" w:rsidRPr="000F65F3">
        <w:rPr>
          <w:rFonts w:ascii="Times New Roman" w:hAnsi="Times New Roman" w:cs="Times New Roman"/>
          <w:sz w:val="24"/>
          <w:szCs w:val="24"/>
        </w:rPr>
        <w:t>ом</w:t>
      </w:r>
      <w:r w:rsidRPr="000F65F3">
        <w:rPr>
          <w:rFonts w:ascii="Times New Roman" w:hAnsi="Times New Roman" w:cs="Times New Roman"/>
          <w:sz w:val="24"/>
          <w:szCs w:val="24"/>
        </w:rPr>
        <w:t>.</w:t>
      </w:r>
    </w:p>
    <w:p w:rsidR="00C944FC" w:rsidRDefault="00C944FC" w:rsidP="000F65F3">
      <w:pPr>
        <w:spacing w:after="0" w:line="240" w:lineRule="auto"/>
        <w:jc w:val="center"/>
        <w:rPr>
          <w:rFonts w:ascii="Times New Roman" w:hAnsi="Times New Roman" w:cs="Times New Roman"/>
          <w:b/>
          <w:sz w:val="24"/>
          <w:szCs w:val="24"/>
        </w:rPr>
      </w:pPr>
    </w:p>
    <w:p w:rsidR="005A4AD2" w:rsidRPr="000F65F3" w:rsidRDefault="005A4AD2" w:rsidP="000F65F3">
      <w:pPr>
        <w:spacing w:after="0" w:line="240" w:lineRule="auto"/>
        <w:jc w:val="center"/>
        <w:rPr>
          <w:rFonts w:ascii="Times New Roman" w:hAnsi="Times New Roman" w:cs="Times New Roman"/>
          <w:b/>
          <w:sz w:val="24"/>
          <w:szCs w:val="24"/>
        </w:rPr>
      </w:pPr>
      <w:r w:rsidRPr="000F65F3">
        <w:rPr>
          <w:rFonts w:ascii="Times New Roman" w:hAnsi="Times New Roman" w:cs="Times New Roman"/>
          <w:b/>
          <w:sz w:val="24"/>
          <w:szCs w:val="24"/>
        </w:rPr>
        <w:t>3. Цена и из</w:t>
      </w:r>
      <w:r w:rsidR="003238BA" w:rsidRPr="000F65F3">
        <w:rPr>
          <w:rFonts w:ascii="Times New Roman" w:hAnsi="Times New Roman" w:cs="Times New Roman"/>
          <w:b/>
          <w:sz w:val="24"/>
          <w:szCs w:val="24"/>
        </w:rPr>
        <w:t xml:space="preserve">менение существенных условий </w:t>
      </w:r>
      <w:r w:rsidR="00FF70CA">
        <w:rPr>
          <w:rFonts w:ascii="Times New Roman" w:hAnsi="Times New Roman" w:cs="Times New Roman"/>
          <w:b/>
          <w:sz w:val="24"/>
          <w:szCs w:val="24"/>
        </w:rPr>
        <w:t>Контракт</w:t>
      </w:r>
      <w:r w:rsidR="003238BA" w:rsidRPr="000F65F3">
        <w:rPr>
          <w:rFonts w:ascii="Times New Roman" w:hAnsi="Times New Roman" w:cs="Times New Roman"/>
          <w:b/>
          <w:sz w:val="24"/>
          <w:szCs w:val="24"/>
        </w:rPr>
        <w:t>а</w:t>
      </w:r>
      <w:r w:rsidRPr="000F65F3">
        <w:rPr>
          <w:rFonts w:ascii="Times New Roman" w:hAnsi="Times New Roman" w:cs="Times New Roman"/>
          <w:b/>
          <w:sz w:val="24"/>
          <w:szCs w:val="24"/>
        </w:rPr>
        <w:t>, порядок расчетов</w:t>
      </w:r>
    </w:p>
    <w:p w:rsidR="00DB3FEF" w:rsidRPr="000F65F3" w:rsidRDefault="003238BA" w:rsidP="000F65F3">
      <w:pPr>
        <w:spacing w:after="0" w:line="240" w:lineRule="auto"/>
        <w:ind w:firstLine="708"/>
        <w:jc w:val="both"/>
        <w:rPr>
          <w:rFonts w:ascii="Times New Roman" w:hAnsi="Times New Roman" w:cs="Times New Roman"/>
          <w:sz w:val="24"/>
          <w:szCs w:val="24"/>
        </w:rPr>
      </w:pPr>
      <w:r w:rsidRPr="000F65F3">
        <w:rPr>
          <w:rFonts w:ascii="Times New Roman" w:hAnsi="Times New Roman" w:cs="Times New Roman"/>
          <w:sz w:val="24"/>
          <w:szCs w:val="24"/>
        </w:rPr>
        <w:t xml:space="preserve">3.1. Цена </w:t>
      </w:r>
      <w:r w:rsidR="00FF70CA">
        <w:rPr>
          <w:rFonts w:ascii="Times New Roman" w:hAnsi="Times New Roman" w:cs="Times New Roman"/>
          <w:sz w:val="24"/>
          <w:szCs w:val="24"/>
        </w:rPr>
        <w:t>Контракт</w:t>
      </w:r>
      <w:r w:rsidRPr="000F65F3">
        <w:rPr>
          <w:rFonts w:ascii="Times New Roman" w:hAnsi="Times New Roman" w:cs="Times New Roman"/>
          <w:sz w:val="24"/>
          <w:szCs w:val="24"/>
        </w:rPr>
        <w:t>а</w:t>
      </w:r>
      <w:r w:rsidR="005A4AD2" w:rsidRPr="000F65F3">
        <w:rPr>
          <w:rFonts w:ascii="Times New Roman" w:hAnsi="Times New Roman" w:cs="Times New Roman"/>
          <w:sz w:val="24"/>
          <w:szCs w:val="24"/>
        </w:rPr>
        <w:t xml:space="preserve"> составляет </w:t>
      </w:r>
      <w:r w:rsidR="00530BCF">
        <w:rPr>
          <w:rFonts w:ascii="Times New Roman" w:hAnsi="Times New Roman" w:cs="Times New Roman"/>
          <w:b/>
          <w:bCs/>
          <w:color w:val="FF0000"/>
          <w:sz w:val="24"/>
          <w:szCs w:val="24"/>
        </w:rPr>
        <w:t>____________</w:t>
      </w:r>
      <w:r w:rsidR="002B4A8A" w:rsidRPr="006C7339">
        <w:rPr>
          <w:rFonts w:ascii="Times New Roman" w:hAnsi="Times New Roman" w:cs="Times New Roman"/>
          <w:b/>
          <w:sz w:val="24"/>
          <w:szCs w:val="24"/>
        </w:rPr>
        <w:t>коп</w:t>
      </w:r>
      <w:r w:rsidR="005A4AD2" w:rsidRPr="006C7339">
        <w:rPr>
          <w:rFonts w:ascii="Times New Roman" w:hAnsi="Times New Roman" w:cs="Times New Roman"/>
          <w:b/>
          <w:sz w:val="24"/>
          <w:szCs w:val="24"/>
        </w:rPr>
        <w:t>.</w:t>
      </w:r>
      <w:r w:rsidR="00465138">
        <w:rPr>
          <w:rFonts w:ascii="Times New Roman" w:hAnsi="Times New Roman" w:cs="Times New Roman"/>
          <w:b/>
          <w:sz w:val="24"/>
          <w:szCs w:val="24"/>
        </w:rPr>
        <w:t>,</w:t>
      </w:r>
      <w:r w:rsidR="00706E81">
        <w:rPr>
          <w:rFonts w:ascii="Times New Roman" w:hAnsi="Times New Roman" w:cs="Times New Roman"/>
          <w:b/>
          <w:sz w:val="24"/>
          <w:szCs w:val="24"/>
        </w:rPr>
        <w:t xml:space="preserve"> без НДС</w:t>
      </w:r>
      <w:r w:rsidR="00465138">
        <w:rPr>
          <w:rFonts w:ascii="Times New Roman" w:hAnsi="Times New Roman" w:cs="Times New Roman"/>
          <w:b/>
          <w:sz w:val="24"/>
          <w:szCs w:val="24"/>
        </w:rPr>
        <w:t>.</w:t>
      </w:r>
    </w:p>
    <w:p w:rsidR="005A4AD2" w:rsidRPr="00A70033" w:rsidRDefault="003238BA" w:rsidP="000F65F3">
      <w:pPr>
        <w:spacing w:after="0" w:line="240" w:lineRule="auto"/>
        <w:ind w:firstLine="708"/>
        <w:jc w:val="both"/>
        <w:rPr>
          <w:rFonts w:ascii="Times New Roman" w:hAnsi="Times New Roman" w:cs="Times New Roman"/>
          <w:sz w:val="24"/>
          <w:szCs w:val="24"/>
        </w:rPr>
      </w:pPr>
      <w:r w:rsidRPr="00A70033">
        <w:rPr>
          <w:rFonts w:ascii="Times New Roman" w:hAnsi="Times New Roman" w:cs="Times New Roman"/>
          <w:sz w:val="24"/>
          <w:szCs w:val="24"/>
        </w:rPr>
        <w:t xml:space="preserve">3.2. Цена </w:t>
      </w:r>
      <w:r w:rsidR="00FF70CA">
        <w:rPr>
          <w:rFonts w:ascii="Times New Roman" w:hAnsi="Times New Roman" w:cs="Times New Roman"/>
          <w:sz w:val="24"/>
          <w:szCs w:val="24"/>
        </w:rPr>
        <w:t>Контракт</w:t>
      </w:r>
      <w:r w:rsidRPr="00A70033">
        <w:rPr>
          <w:rFonts w:ascii="Times New Roman" w:hAnsi="Times New Roman" w:cs="Times New Roman"/>
          <w:sz w:val="24"/>
          <w:szCs w:val="24"/>
        </w:rPr>
        <w:t>а</w:t>
      </w:r>
      <w:r w:rsidR="005A4AD2" w:rsidRPr="00A70033">
        <w:rPr>
          <w:rFonts w:ascii="Times New Roman" w:hAnsi="Times New Roman" w:cs="Times New Roman"/>
          <w:sz w:val="24"/>
          <w:szCs w:val="24"/>
        </w:rPr>
        <w:t xml:space="preserve"> является твердой и определяется</w:t>
      </w:r>
      <w:r w:rsidRPr="00A70033">
        <w:rPr>
          <w:rFonts w:ascii="Times New Roman" w:hAnsi="Times New Roman" w:cs="Times New Roman"/>
          <w:sz w:val="24"/>
          <w:szCs w:val="24"/>
        </w:rPr>
        <w:t xml:space="preserve"> на весь срок действия </w:t>
      </w:r>
      <w:r w:rsidR="00FF70CA">
        <w:rPr>
          <w:rFonts w:ascii="Times New Roman" w:hAnsi="Times New Roman" w:cs="Times New Roman"/>
          <w:sz w:val="24"/>
          <w:szCs w:val="24"/>
        </w:rPr>
        <w:t>Контракт</w:t>
      </w:r>
      <w:r w:rsidRPr="00A70033">
        <w:rPr>
          <w:rFonts w:ascii="Times New Roman" w:hAnsi="Times New Roman" w:cs="Times New Roman"/>
          <w:sz w:val="24"/>
          <w:szCs w:val="24"/>
        </w:rPr>
        <w:t>а</w:t>
      </w:r>
      <w:r w:rsidR="00465138">
        <w:rPr>
          <w:rFonts w:ascii="Times New Roman" w:hAnsi="Times New Roman" w:cs="Times New Roman"/>
          <w:sz w:val="24"/>
          <w:szCs w:val="24"/>
        </w:rPr>
        <w:t>, изменению не подлежит, за исключением случаев, предусмотренных законодательством Российской Федерации.</w:t>
      </w:r>
    </w:p>
    <w:p w:rsidR="005A4AD2" w:rsidRPr="00A70033" w:rsidRDefault="003238BA" w:rsidP="000F65F3">
      <w:pPr>
        <w:spacing w:after="0" w:line="240" w:lineRule="auto"/>
        <w:ind w:firstLine="708"/>
        <w:jc w:val="both"/>
        <w:rPr>
          <w:rFonts w:ascii="Times New Roman" w:hAnsi="Times New Roman" w:cs="Times New Roman"/>
          <w:sz w:val="24"/>
          <w:szCs w:val="24"/>
        </w:rPr>
      </w:pPr>
      <w:r w:rsidRPr="00A70033">
        <w:rPr>
          <w:rFonts w:ascii="Times New Roman" w:hAnsi="Times New Roman" w:cs="Times New Roman"/>
          <w:sz w:val="24"/>
          <w:szCs w:val="24"/>
        </w:rPr>
        <w:t>3.</w:t>
      </w:r>
      <w:r w:rsidR="000F65F3" w:rsidRPr="00A70033">
        <w:rPr>
          <w:rFonts w:ascii="Times New Roman" w:hAnsi="Times New Roman" w:cs="Times New Roman"/>
          <w:sz w:val="24"/>
          <w:szCs w:val="24"/>
        </w:rPr>
        <w:t>3</w:t>
      </w:r>
      <w:r w:rsidRPr="00A70033">
        <w:rPr>
          <w:rFonts w:ascii="Times New Roman" w:hAnsi="Times New Roman" w:cs="Times New Roman"/>
          <w:sz w:val="24"/>
          <w:szCs w:val="24"/>
        </w:rPr>
        <w:t xml:space="preserve">. Цена </w:t>
      </w:r>
      <w:r w:rsidR="00FF70CA">
        <w:rPr>
          <w:rFonts w:ascii="Times New Roman" w:hAnsi="Times New Roman" w:cs="Times New Roman"/>
          <w:sz w:val="24"/>
          <w:szCs w:val="24"/>
        </w:rPr>
        <w:t>Контракт</w:t>
      </w:r>
      <w:r w:rsidRPr="00A70033">
        <w:rPr>
          <w:rFonts w:ascii="Times New Roman" w:hAnsi="Times New Roman" w:cs="Times New Roman"/>
          <w:sz w:val="24"/>
          <w:szCs w:val="24"/>
        </w:rPr>
        <w:t>а, и</w:t>
      </w:r>
      <w:r w:rsidR="005A4AD2" w:rsidRPr="00A70033">
        <w:rPr>
          <w:rFonts w:ascii="Times New Roman" w:hAnsi="Times New Roman" w:cs="Times New Roman"/>
          <w:sz w:val="24"/>
          <w:szCs w:val="24"/>
        </w:rPr>
        <w:t xml:space="preserve"> является твердой, определяется н</w:t>
      </w:r>
      <w:r w:rsidRPr="00A70033">
        <w:rPr>
          <w:rFonts w:ascii="Times New Roman" w:hAnsi="Times New Roman" w:cs="Times New Roman"/>
          <w:sz w:val="24"/>
          <w:szCs w:val="24"/>
        </w:rPr>
        <w:t xml:space="preserve">а весь срок исполнения </w:t>
      </w:r>
      <w:r w:rsidR="00FF70CA">
        <w:rPr>
          <w:rFonts w:ascii="Times New Roman" w:hAnsi="Times New Roman" w:cs="Times New Roman"/>
          <w:sz w:val="24"/>
          <w:szCs w:val="24"/>
        </w:rPr>
        <w:t>Контракт</w:t>
      </w:r>
      <w:r w:rsidRPr="00A70033">
        <w:rPr>
          <w:rFonts w:ascii="Times New Roman" w:hAnsi="Times New Roman" w:cs="Times New Roman"/>
          <w:sz w:val="24"/>
          <w:szCs w:val="24"/>
        </w:rPr>
        <w:t>а</w:t>
      </w:r>
      <w:r w:rsidR="005A4AD2" w:rsidRPr="00A70033">
        <w:rPr>
          <w:rFonts w:ascii="Times New Roman" w:hAnsi="Times New Roman" w:cs="Times New Roman"/>
          <w:sz w:val="24"/>
          <w:szCs w:val="24"/>
        </w:rPr>
        <w:t xml:space="preserve"> и формируется исходя из стоимости фактически оказанных услуг, по цене единицы услуг, указанных в Прил</w:t>
      </w:r>
      <w:r w:rsidRPr="00A70033">
        <w:rPr>
          <w:rFonts w:ascii="Times New Roman" w:hAnsi="Times New Roman" w:cs="Times New Roman"/>
          <w:sz w:val="24"/>
          <w:szCs w:val="24"/>
        </w:rPr>
        <w:t xml:space="preserve">ожении к настоящему </w:t>
      </w:r>
      <w:r w:rsidR="00FF70CA">
        <w:rPr>
          <w:rFonts w:ascii="Times New Roman" w:hAnsi="Times New Roman" w:cs="Times New Roman"/>
          <w:sz w:val="24"/>
          <w:szCs w:val="24"/>
        </w:rPr>
        <w:t>Контракт</w:t>
      </w:r>
      <w:r w:rsidRPr="00A70033">
        <w:rPr>
          <w:rFonts w:ascii="Times New Roman" w:hAnsi="Times New Roman" w:cs="Times New Roman"/>
          <w:sz w:val="24"/>
          <w:szCs w:val="24"/>
        </w:rPr>
        <w:t>у</w:t>
      </w:r>
      <w:r w:rsidR="005A4AD2" w:rsidRPr="00A70033">
        <w:rPr>
          <w:rFonts w:ascii="Times New Roman" w:hAnsi="Times New Roman" w:cs="Times New Roman"/>
          <w:sz w:val="24"/>
          <w:szCs w:val="24"/>
        </w:rPr>
        <w:t>, и включает все расходы, связанные с оказанием услуг, стоимость применяемых при оказании услуг лекарственных препаратов и расходных материалов, с учетом расходов на уплату налогов, сборов и д</w:t>
      </w:r>
      <w:r w:rsidR="00465138">
        <w:rPr>
          <w:rFonts w:ascii="Times New Roman" w:hAnsi="Times New Roman" w:cs="Times New Roman"/>
          <w:sz w:val="24"/>
          <w:szCs w:val="24"/>
        </w:rPr>
        <w:t>ругих обязательных платежей.</w:t>
      </w:r>
    </w:p>
    <w:p w:rsidR="005A4AD2" w:rsidRPr="000F65F3" w:rsidRDefault="007030FF" w:rsidP="000F65F3">
      <w:pPr>
        <w:spacing w:after="0" w:line="240" w:lineRule="auto"/>
        <w:ind w:firstLine="708"/>
        <w:jc w:val="both"/>
        <w:rPr>
          <w:rFonts w:ascii="Times New Roman" w:hAnsi="Times New Roman" w:cs="Times New Roman"/>
          <w:sz w:val="24"/>
          <w:szCs w:val="24"/>
        </w:rPr>
      </w:pPr>
      <w:r w:rsidRPr="00A25F99">
        <w:rPr>
          <w:rFonts w:ascii="Times New Roman" w:hAnsi="Times New Roman" w:cs="Times New Roman"/>
          <w:sz w:val="24"/>
          <w:szCs w:val="24"/>
        </w:rPr>
        <w:t>3.</w:t>
      </w:r>
      <w:r w:rsidR="00B702B2" w:rsidRPr="00A25F99">
        <w:rPr>
          <w:rFonts w:ascii="Times New Roman" w:hAnsi="Times New Roman" w:cs="Times New Roman"/>
          <w:sz w:val="24"/>
          <w:szCs w:val="24"/>
        </w:rPr>
        <w:t>4</w:t>
      </w:r>
      <w:r w:rsidRPr="00A25F99">
        <w:rPr>
          <w:rFonts w:ascii="Times New Roman" w:hAnsi="Times New Roman" w:cs="Times New Roman"/>
          <w:sz w:val="24"/>
          <w:szCs w:val="24"/>
        </w:rPr>
        <w:t xml:space="preserve">. </w:t>
      </w:r>
      <w:r w:rsidR="005A4AD2" w:rsidRPr="00A25F99">
        <w:rPr>
          <w:rFonts w:ascii="Times New Roman" w:hAnsi="Times New Roman" w:cs="Times New Roman"/>
          <w:sz w:val="24"/>
          <w:szCs w:val="24"/>
        </w:rPr>
        <w:t>Форма оплаты – безналичный расчёт на расчётный счёт Исполнителя.</w:t>
      </w:r>
      <w:r w:rsidR="0018164D" w:rsidRPr="00A25F99">
        <w:rPr>
          <w:rFonts w:ascii="Times New Roman" w:hAnsi="Times New Roman" w:cs="Times New Roman"/>
          <w:sz w:val="24"/>
          <w:szCs w:val="24"/>
        </w:rPr>
        <w:t xml:space="preserve"> Источник финансирования – федеральный бюджет.</w:t>
      </w:r>
    </w:p>
    <w:p w:rsidR="005A4AD2" w:rsidRPr="00C173CF" w:rsidRDefault="00615592" w:rsidP="000F65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3.6</w:t>
      </w:r>
      <w:r w:rsidR="005A4AD2" w:rsidRPr="000F65F3">
        <w:rPr>
          <w:rFonts w:ascii="Times New Roman" w:hAnsi="Times New Roman" w:cs="Times New Roman"/>
          <w:sz w:val="24"/>
          <w:szCs w:val="24"/>
        </w:rPr>
        <w:t>. Исполнитель по окончании оказания услуг, в течение 5 рабочих д</w:t>
      </w:r>
      <w:r w:rsidR="00E473A2" w:rsidRPr="000F65F3">
        <w:rPr>
          <w:rFonts w:ascii="Times New Roman" w:hAnsi="Times New Roman" w:cs="Times New Roman"/>
          <w:sz w:val="24"/>
          <w:szCs w:val="24"/>
        </w:rPr>
        <w:t>ней, выставляет</w:t>
      </w:r>
      <w:r w:rsidR="00465138">
        <w:rPr>
          <w:rFonts w:ascii="Times New Roman" w:hAnsi="Times New Roman" w:cs="Times New Roman"/>
          <w:sz w:val="24"/>
          <w:szCs w:val="24"/>
        </w:rPr>
        <w:t>Государственному заказчику</w:t>
      </w:r>
      <w:r w:rsidR="005A4AD2" w:rsidRPr="000F65F3">
        <w:rPr>
          <w:rFonts w:ascii="Times New Roman" w:hAnsi="Times New Roman" w:cs="Times New Roman"/>
          <w:sz w:val="24"/>
          <w:szCs w:val="24"/>
        </w:rPr>
        <w:t xml:space="preserve"> платёжные документы за фактически оказанные услуги – счёт-фактуру (либо счёт)</w:t>
      </w:r>
      <w:r w:rsidR="00E22269">
        <w:rPr>
          <w:rFonts w:ascii="Times New Roman" w:hAnsi="Times New Roman" w:cs="Times New Roman"/>
          <w:sz w:val="24"/>
          <w:szCs w:val="24"/>
        </w:rPr>
        <w:t xml:space="preserve"> или</w:t>
      </w:r>
      <w:r w:rsidR="00CC479C">
        <w:rPr>
          <w:rFonts w:ascii="Times New Roman" w:hAnsi="Times New Roman" w:cs="Times New Roman"/>
          <w:sz w:val="24"/>
          <w:szCs w:val="24"/>
        </w:rPr>
        <w:t xml:space="preserve"> УПД</w:t>
      </w:r>
      <w:r w:rsidR="005A4AD2" w:rsidRPr="000F65F3">
        <w:rPr>
          <w:rFonts w:ascii="Times New Roman" w:hAnsi="Times New Roman" w:cs="Times New Roman"/>
          <w:sz w:val="24"/>
          <w:szCs w:val="24"/>
        </w:rPr>
        <w:t xml:space="preserve"> и акт выполненных (оказанных</w:t>
      </w:r>
      <w:r w:rsidR="005A4AD2" w:rsidRPr="00C173CF">
        <w:rPr>
          <w:rFonts w:ascii="Times New Roman" w:hAnsi="Times New Roman" w:cs="Times New Roman"/>
          <w:sz w:val="24"/>
          <w:szCs w:val="24"/>
        </w:rPr>
        <w:t>) услуг</w:t>
      </w:r>
      <w:r w:rsidR="008D7765">
        <w:rPr>
          <w:rFonts w:ascii="Times New Roman" w:hAnsi="Times New Roman" w:cs="Times New Roman"/>
          <w:sz w:val="24"/>
          <w:szCs w:val="24"/>
        </w:rPr>
        <w:t xml:space="preserve">, </w:t>
      </w:r>
      <w:r w:rsidR="0018269F">
        <w:rPr>
          <w:rFonts w:ascii="Times New Roman" w:hAnsi="Times New Roman" w:cs="Times New Roman"/>
          <w:sz w:val="24"/>
          <w:szCs w:val="24"/>
        </w:rPr>
        <w:t xml:space="preserve">акт приема – передачи товара, (ОКУД 0510452) в соответствии с приказом Минфина России от 30.10.2023 № 174н.), в 3-х экземплярах (1 эк. для Поставщика, 2 экз. </w:t>
      </w:r>
      <w:r w:rsidR="0018269F">
        <w:rPr>
          <w:rFonts w:ascii="Times New Roman" w:hAnsi="Times New Roman" w:cs="Times New Roman"/>
          <w:sz w:val="24"/>
          <w:szCs w:val="24"/>
        </w:rPr>
        <w:br/>
        <w:t>для Государственного Заказчика, подписанный Поставщиком;)</w:t>
      </w:r>
      <w:r w:rsidR="005A4AD2" w:rsidRPr="00C173CF">
        <w:rPr>
          <w:rFonts w:ascii="Times New Roman" w:hAnsi="Times New Roman" w:cs="Times New Roman"/>
          <w:sz w:val="24"/>
          <w:szCs w:val="24"/>
        </w:rPr>
        <w:t>.</w:t>
      </w:r>
      <w:r w:rsidR="007030FF" w:rsidRPr="00C173CF">
        <w:rPr>
          <w:rFonts w:ascii="Times New Roman" w:hAnsi="Times New Roman" w:cs="Times New Roman"/>
          <w:sz w:val="24"/>
          <w:szCs w:val="24"/>
        </w:rPr>
        <w:t xml:space="preserve">С учетом </w:t>
      </w:r>
      <w:r w:rsidR="009C2B03" w:rsidRPr="00C173CF">
        <w:rPr>
          <w:rFonts w:ascii="Times New Roman" w:hAnsi="Times New Roman" w:cs="Times New Roman"/>
          <w:sz w:val="24"/>
          <w:szCs w:val="24"/>
        </w:rPr>
        <w:t>территориального расположения сторон -</w:t>
      </w:r>
      <w:r w:rsidR="007030FF" w:rsidRPr="00C173CF">
        <w:rPr>
          <w:rFonts w:ascii="Times New Roman" w:hAnsi="Times New Roman" w:cs="Times New Roman"/>
          <w:sz w:val="24"/>
          <w:szCs w:val="24"/>
        </w:rPr>
        <w:t xml:space="preserve"> допускается обмен документами посредством направления </w:t>
      </w:r>
      <w:r w:rsidR="009C2B03" w:rsidRPr="00C173CF">
        <w:rPr>
          <w:rFonts w:ascii="Times New Roman" w:hAnsi="Times New Roman" w:cs="Times New Roman"/>
          <w:sz w:val="24"/>
          <w:szCs w:val="24"/>
        </w:rPr>
        <w:t xml:space="preserve">скан-копий по электронной почте, </w:t>
      </w:r>
      <w:r w:rsidR="007030FF" w:rsidRPr="00C173CF">
        <w:rPr>
          <w:rFonts w:ascii="Times New Roman" w:hAnsi="Times New Roman" w:cs="Times New Roman"/>
          <w:sz w:val="24"/>
          <w:szCs w:val="24"/>
        </w:rPr>
        <w:t>с обязательной досылкой оригиналов почтой.</w:t>
      </w:r>
    </w:p>
    <w:p w:rsidR="005A4AD2" w:rsidRPr="000B57BB" w:rsidRDefault="005A4AD2" w:rsidP="000F65F3">
      <w:pPr>
        <w:spacing w:after="0" w:line="240" w:lineRule="auto"/>
        <w:ind w:firstLine="708"/>
        <w:jc w:val="both"/>
        <w:rPr>
          <w:rFonts w:ascii="Times New Roman" w:hAnsi="Times New Roman" w:cs="Times New Roman"/>
          <w:sz w:val="24"/>
          <w:szCs w:val="24"/>
        </w:rPr>
      </w:pPr>
      <w:r w:rsidRPr="00C173CF">
        <w:rPr>
          <w:rFonts w:ascii="Times New Roman" w:hAnsi="Times New Roman" w:cs="Times New Roman"/>
          <w:sz w:val="24"/>
          <w:szCs w:val="24"/>
        </w:rPr>
        <w:lastRenderedPageBreak/>
        <w:t>3.</w:t>
      </w:r>
      <w:r w:rsidR="00615592">
        <w:rPr>
          <w:rFonts w:ascii="Times New Roman" w:hAnsi="Times New Roman" w:cs="Times New Roman"/>
          <w:sz w:val="24"/>
          <w:szCs w:val="24"/>
        </w:rPr>
        <w:t>7</w:t>
      </w:r>
      <w:r w:rsidRPr="00C173CF">
        <w:rPr>
          <w:rFonts w:ascii="Times New Roman" w:hAnsi="Times New Roman" w:cs="Times New Roman"/>
          <w:sz w:val="24"/>
          <w:szCs w:val="24"/>
        </w:rPr>
        <w:t>. Расчёт производится пут</w:t>
      </w:r>
      <w:r w:rsidR="00E473A2" w:rsidRPr="00C173CF">
        <w:rPr>
          <w:rFonts w:ascii="Times New Roman" w:hAnsi="Times New Roman" w:cs="Times New Roman"/>
          <w:sz w:val="24"/>
          <w:szCs w:val="24"/>
        </w:rPr>
        <w:t xml:space="preserve">ём </w:t>
      </w:r>
      <w:r w:rsidR="00E473A2" w:rsidRPr="000B57BB">
        <w:rPr>
          <w:rFonts w:ascii="Times New Roman" w:hAnsi="Times New Roman" w:cs="Times New Roman"/>
          <w:sz w:val="24"/>
          <w:szCs w:val="24"/>
        </w:rPr>
        <w:t xml:space="preserve">перечисления </w:t>
      </w:r>
      <w:r w:rsidR="00873825">
        <w:rPr>
          <w:rFonts w:ascii="Times New Roman" w:hAnsi="Times New Roman" w:cs="Times New Roman"/>
          <w:sz w:val="24"/>
          <w:szCs w:val="24"/>
        </w:rPr>
        <w:t>Государственным заказчиком</w:t>
      </w:r>
      <w:r w:rsidRPr="000B57BB">
        <w:rPr>
          <w:rFonts w:ascii="Times New Roman" w:hAnsi="Times New Roman" w:cs="Times New Roman"/>
          <w:sz w:val="24"/>
          <w:szCs w:val="24"/>
        </w:rPr>
        <w:t xml:space="preserve"> денежных средств на расчётный счёт Исполнителя в течение </w:t>
      </w:r>
      <w:r w:rsidR="00A25F99">
        <w:rPr>
          <w:rFonts w:ascii="Times New Roman" w:hAnsi="Times New Roman" w:cs="Times New Roman"/>
          <w:sz w:val="24"/>
          <w:szCs w:val="24"/>
        </w:rPr>
        <w:t>7</w:t>
      </w:r>
      <w:r w:rsidRPr="000B57BB">
        <w:rPr>
          <w:rFonts w:ascii="Times New Roman" w:hAnsi="Times New Roman" w:cs="Times New Roman"/>
          <w:sz w:val="24"/>
          <w:szCs w:val="24"/>
        </w:rPr>
        <w:t xml:space="preserve"> (</w:t>
      </w:r>
      <w:r w:rsidR="00A25F99">
        <w:rPr>
          <w:rFonts w:ascii="Times New Roman" w:hAnsi="Times New Roman" w:cs="Times New Roman"/>
          <w:sz w:val="24"/>
          <w:szCs w:val="24"/>
        </w:rPr>
        <w:t>семи</w:t>
      </w:r>
      <w:r w:rsidRPr="000B57BB">
        <w:rPr>
          <w:rFonts w:ascii="Times New Roman" w:hAnsi="Times New Roman" w:cs="Times New Roman"/>
          <w:sz w:val="24"/>
          <w:szCs w:val="24"/>
        </w:rPr>
        <w:t xml:space="preserve">) рабочих дней </w:t>
      </w:r>
      <w:r w:rsidR="00873825">
        <w:rPr>
          <w:rFonts w:ascii="Times New Roman" w:hAnsi="Times New Roman" w:cs="Times New Roman"/>
          <w:sz w:val="24"/>
          <w:szCs w:val="24"/>
        </w:rPr>
        <w:br/>
      </w:r>
      <w:r w:rsidRPr="000B57BB">
        <w:rPr>
          <w:rFonts w:ascii="Times New Roman" w:hAnsi="Times New Roman" w:cs="Times New Roman"/>
          <w:sz w:val="24"/>
          <w:szCs w:val="24"/>
        </w:rPr>
        <w:t>с мо</w:t>
      </w:r>
      <w:r w:rsidR="00E473A2" w:rsidRPr="000B57BB">
        <w:rPr>
          <w:rFonts w:ascii="Times New Roman" w:hAnsi="Times New Roman" w:cs="Times New Roman"/>
          <w:sz w:val="24"/>
          <w:szCs w:val="24"/>
        </w:rPr>
        <w:t xml:space="preserve">мента </w:t>
      </w:r>
      <w:r w:rsidR="00CE2260">
        <w:rPr>
          <w:rFonts w:ascii="Times New Roman" w:hAnsi="Times New Roman" w:cs="Times New Roman"/>
          <w:sz w:val="24"/>
          <w:szCs w:val="24"/>
        </w:rPr>
        <w:t>подписания</w:t>
      </w:r>
      <w:r w:rsidRPr="000B57BB">
        <w:rPr>
          <w:rFonts w:ascii="Times New Roman" w:hAnsi="Times New Roman" w:cs="Times New Roman"/>
          <w:sz w:val="24"/>
          <w:szCs w:val="24"/>
        </w:rPr>
        <w:t xml:space="preserve">Заказчиком счета-фактуры </w:t>
      </w:r>
      <w:r w:rsidR="00CC479C">
        <w:rPr>
          <w:rFonts w:ascii="Times New Roman" w:hAnsi="Times New Roman" w:cs="Times New Roman"/>
          <w:sz w:val="24"/>
          <w:szCs w:val="24"/>
        </w:rPr>
        <w:t xml:space="preserve">или УПД </w:t>
      </w:r>
      <w:r w:rsidRPr="000B57BB">
        <w:rPr>
          <w:rFonts w:ascii="Times New Roman" w:hAnsi="Times New Roman" w:cs="Times New Roman"/>
          <w:sz w:val="24"/>
          <w:szCs w:val="24"/>
        </w:rPr>
        <w:t>и акта выполненных (оказанных) услуг.</w:t>
      </w:r>
    </w:p>
    <w:p w:rsidR="00A25F99" w:rsidRDefault="005A4AD2" w:rsidP="00A25F99">
      <w:pPr>
        <w:spacing w:after="0" w:line="240" w:lineRule="auto"/>
        <w:ind w:firstLine="708"/>
        <w:jc w:val="both"/>
        <w:rPr>
          <w:rFonts w:ascii="Times New Roman" w:hAnsi="Times New Roman" w:cs="Times New Roman"/>
          <w:sz w:val="24"/>
          <w:szCs w:val="24"/>
        </w:rPr>
      </w:pPr>
      <w:r w:rsidRPr="000B57BB">
        <w:rPr>
          <w:rFonts w:ascii="Times New Roman" w:hAnsi="Times New Roman" w:cs="Times New Roman"/>
          <w:sz w:val="24"/>
          <w:szCs w:val="24"/>
        </w:rPr>
        <w:t>3.</w:t>
      </w:r>
      <w:r w:rsidR="00615592">
        <w:rPr>
          <w:rFonts w:ascii="Times New Roman" w:hAnsi="Times New Roman" w:cs="Times New Roman"/>
          <w:sz w:val="24"/>
          <w:szCs w:val="24"/>
        </w:rPr>
        <w:t>8</w:t>
      </w:r>
      <w:r w:rsidRPr="000B57BB">
        <w:rPr>
          <w:rFonts w:ascii="Times New Roman" w:hAnsi="Times New Roman" w:cs="Times New Roman"/>
          <w:sz w:val="24"/>
          <w:szCs w:val="24"/>
        </w:rPr>
        <w:t>. При нарушении Исполнителем обязательств, предусмотренных нас</w:t>
      </w:r>
      <w:r w:rsidR="00E473A2" w:rsidRPr="000B57BB">
        <w:rPr>
          <w:rFonts w:ascii="Times New Roman" w:hAnsi="Times New Roman" w:cs="Times New Roman"/>
          <w:sz w:val="24"/>
          <w:szCs w:val="24"/>
        </w:rPr>
        <w:t xml:space="preserve">тоящим </w:t>
      </w:r>
      <w:r w:rsidR="00FF70CA">
        <w:rPr>
          <w:rFonts w:ascii="Times New Roman" w:hAnsi="Times New Roman" w:cs="Times New Roman"/>
          <w:sz w:val="24"/>
          <w:szCs w:val="24"/>
        </w:rPr>
        <w:t>Контракт</w:t>
      </w:r>
      <w:r w:rsidR="00E473A2" w:rsidRPr="000B57BB">
        <w:rPr>
          <w:rFonts w:ascii="Times New Roman" w:hAnsi="Times New Roman" w:cs="Times New Roman"/>
          <w:sz w:val="24"/>
          <w:szCs w:val="24"/>
        </w:rPr>
        <w:t>ом</w:t>
      </w:r>
      <w:r w:rsidRPr="000B57BB">
        <w:rPr>
          <w:rFonts w:ascii="Times New Roman" w:hAnsi="Times New Roman" w:cs="Times New Roman"/>
          <w:sz w:val="24"/>
          <w:szCs w:val="24"/>
        </w:rPr>
        <w:t>, последний д</w:t>
      </w:r>
      <w:r w:rsidR="00E473A2" w:rsidRPr="000B57BB">
        <w:rPr>
          <w:rFonts w:ascii="Times New Roman" w:hAnsi="Times New Roman" w:cs="Times New Roman"/>
          <w:sz w:val="24"/>
          <w:szCs w:val="24"/>
        </w:rPr>
        <w:t xml:space="preserve">олжен уплатить </w:t>
      </w:r>
      <w:r w:rsidR="00873825">
        <w:rPr>
          <w:rFonts w:ascii="Times New Roman" w:hAnsi="Times New Roman" w:cs="Times New Roman"/>
          <w:sz w:val="24"/>
          <w:szCs w:val="24"/>
        </w:rPr>
        <w:t xml:space="preserve">Государственному заказчику </w:t>
      </w:r>
      <w:r w:rsidRPr="000B57BB">
        <w:rPr>
          <w:rFonts w:ascii="Times New Roman" w:hAnsi="Times New Roman" w:cs="Times New Roman"/>
          <w:sz w:val="24"/>
          <w:szCs w:val="24"/>
        </w:rPr>
        <w:t xml:space="preserve">неустойку (штраф, </w:t>
      </w:r>
      <w:r w:rsidR="00E473A2" w:rsidRPr="000B57BB">
        <w:rPr>
          <w:rFonts w:ascii="Times New Roman" w:hAnsi="Times New Roman" w:cs="Times New Roman"/>
          <w:sz w:val="24"/>
          <w:szCs w:val="24"/>
        </w:rPr>
        <w:t>пени)</w:t>
      </w:r>
      <w:r w:rsidR="00ED7265" w:rsidRPr="000B57BB">
        <w:rPr>
          <w:rFonts w:ascii="Times New Roman" w:hAnsi="Times New Roman" w:cs="Times New Roman"/>
          <w:sz w:val="24"/>
          <w:szCs w:val="24"/>
        </w:rPr>
        <w:t xml:space="preserve"> согласно действующе</w:t>
      </w:r>
      <w:r w:rsidR="00CC479C">
        <w:rPr>
          <w:rFonts w:ascii="Times New Roman" w:hAnsi="Times New Roman" w:cs="Times New Roman"/>
          <w:sz w:val="24"/>
          <w:szCs w:val="24"/>
        </w:rPr>
        <w:t>му</w:t>
      </w:r>
      <w:r w:rsidR="00ED7265" w:rsidRPr="000B57BB">
        <w:rPr>
          <w:rFonts w:ascii="Times New Roman" w:hAnsi="Times New Roman" w:cs="Times New Roman"/>
          <w:sz w:val="24"/>
          <w:szCs w:val="24"/>
        </w:rPr>
        <w:t xml:space="preserve"> законодательств</w:t>
      </w:r>
      <w:r w:rsidR="00CC479C">
        <w:rPr>
          <w:rFonts w:ascii="Times New Roman" w:hAnsi="Times New Roman" w:cs="Times New Roman"/>
          <w:sz w:val="24"/>
          <w:szCs w:val="24"/>
        </w:rPr>
        <w:t>у</w:t>
      </w:r>
      <w:r w:rsidR="00ED7265" w:rsidRPr="000B57BB">
        <w:rPr>
          <w:rFonts w:ascii="Times New Roman" w:hAnsi="Times New Roman" w:cs="Times New Roman"/>
          <w:sz w:val="24"/>
          <w:szCs w:val="24"/>
        </w:rPr>
        <w:t xml:space="preserve"> РФ</w:t>
      </w:r>
      <w:r w:rsidR="000B2239" w:rsidRPr="000B57BB">
        <w:rPr>
          <w:rFonts w:ascii="Times New Roman" w:hAnsi="Times New Roman" w:cs="Times New Roman"/>
          <w:sz w:val="24"/>
          <w:szCs w:val="24"/>
        </w:rPr>
        <w:t xml:space="preserve"> и в соответствии с п. 4.4.настоящего</w:t>
      </w:r>
      <w:r w:rsidR="00FF70CA">
        <w:rPr>
          <w:rFonts w:ascii="Times New Roman" w:hAnsi="Times New Roman" w:cs="Times New Roman"/>
          <w:sz w:val="24"/>
          <w:szCs w:val="24"/>
        </w:rPr>
        <w:t>контракт</w:t>
      </w:r>
      <w:r w:rsidR="000B2239" w:rsidRPr="000B57BB">
        <w:rPr>
          <w:rFonts w:ascii="Times New Roman" w:hAnsi="Times New Roman" w:cs="Times New Roman"/>
          <w:sz w:val="24"/>
          <w:szCs w:val="24"/>
        </w:rPr>
        <w:t>а выполнить обязательства или устранить нарушения</w:t>
      </w:r>
      <w:r w:rsidR="00ED7265" w:rsidRPr="000B57BB">
        <w:rPr>
          <w:rFonts w:ascii="Times New Roman" w:hAnsi="Times New Roman" w:cs="Times New Roman"/>
          <w:sz w:val="24"/>
          <w:szCs w:val="24"/>
        </w:rPr>
        <w:t xml:space="preserve">. </w:t>
      </w:r>
    </w:p>
    <w:p w:rsidR="00A25F99" w:rsidRPr="00A25F99" w:rsidRDefault="00A25F99" w:rsidP="00A25F9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3.9.</w:t>
      </w:r>
      <w:r w:rsidRPr="00A25F99">
        <w:rPr>
          <w:rFonts w:ascii="Times New Roman" w:hAnsi="Times New Roman" w:cs="Times New Roman"/>
          <w:sz w:val="24"/>
          <w:szCs w:val="24"/>
        </w:rPr>
        <w:t xml:space="preserve">Государственный Заказчик уменьшает суммы, подлежащие уплате Государственным </w:t>
      </w:r>
      <w:r w:rsidR="00873825">
        <w:rPr>
          <w:rFonts w:ascii="Times New Roman" w:hAnsi="Times New Roman" w:cs="Times New Roman"/>
          <w:sz w:val="24"/>
          <w:szCs w:val="24"/>
        </w:rPr>
        <w:t>з</w:t>
      </w:r>
      <w:r w:rsidRPr="00A25F99">
        <w:rPr>
          <w:rFonts w:ascii="Times New Roman" w:hAnsi="Times New Roman" w:cs="Times New Roman"/>
          <w:sz w:val="24"/>
          <w:szCs w:val="24"/>
        </w:rPr>
        <w:t xml:space="preserve">аказчиком </w:t>
      </w:r>
      <w:r w:rsidR="00EB79DF">
        <w:rPr>
          <w:rFonts w:ascii="Times New Roman" w:hAnsi="Times New Roman" w:cs="Times New Roman"/>
          <w:sz w:val="24"/>
          <w:szCs w:val="24"/>
        </w:rPr>
        <w:t>Исполнителю</w:t>
      </w:r>
      <w:r w:rsidRPr="00A25F99">
        <w:rPr>
          <w:rFonts w:ascii="Times New Roman" w:hAnsi="Times New Roman" w:cs="Times New Roman"/>
          <w:sz w:val="24"/>
          <w:szCs w:val="24"/>
        </w:rPr>
        <w:t xml:space="preserve"> (юридическому лицу или физическому лицу, </w:t>
      </w:r>
      <w:r w:rsidR="00A60349">
        <w:rPr>
          <w:rFonts w:ascii="Times New Roman" w:hAnsi="Times New Roman" w:cs="Times New Roman"/>
          <w:sz w:val="24"/>
          <w:szCs w:val="24"/>
        </w:rPr>
        <w:br/>
      </w:r>
      <w:r w:rsidRPr="00A25F99">
        <w:rPr>
          <w:rFonts w:ascii="Times New Roman" w:hAnsi="Times New Roman" w:cs="Times New Roman"/>
          <w:sz w:val="24"/>
          <w:szCs w:val="24"/>
        </w:rPr>
        <w:t xml:space="preserve">в том числе зарегистрированному в качестве индивидуального предпринимателя), </w:t>
      </w:r>
      <w:r w:rsidR="00A60349">
        <w:rPr>
          <w:rFonts w:ascii="Times New Roman" w:hAnsi="Times New Roman" w:cs="Times New Roman"/>
          <w:sz w:val="24"/>
          <w:szCs w:val="24"/>
        </w:rPr>
        <w:br/>
      </w:r>
      <w:r w:rsidRPr="00A25F99">
        <w:rPr>
          <w:rFonts w:ascii="Times New Roman" w:hAnsi="Times New Roman" w:cs="Times New Roman"/>
          <w:sz w:val="24"/>
          <w:szCs w:val="24"/>
        </w:rPr>
        <w:t xml:space="preserve">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w:t>
      </w:r>
      <w:r w:rsidR="00A60349">
        <w:rPr>
          <w:rFonts w:ascii="Times New Roman" w:hAnsi="Times New Roman" w:cs="Times New Roman"/>
          <w:sz w:val="24"/>
          <w:szCs w:val="24"/>
        </w:rPr>
        <w:br/>
      </w:r>
      <w:r w:rsidRPr="00A25F99">
        <w:rPr>
          <w:rFonts w:ascii="Times New Roman" w:hAnsi="Times New Roman" w:cs="Times New Roman"/>
          <w:sz w:val="24"/>
          <w:szCs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25F99" w:rsidRDefault="00A25F99" w:rsidP="00CC479C">
      <w:pPr>
        <w:spacing w:after="0" w:line="240" w:lineRule="auto"/>
        <w:ind w:firstLine="708"/>
        <w:jc w:val="both"/>
        <w:rPr>
          <w:rFonts w:ascii="Times New Roman" w:hAnsi="Times New Roman" w:cs="Times New Roman"/>
          <w:sz w:val="24"/>
          <w:szCs w:val="24"/>
        </w:rPr>
      </w:pPr>
      <w:r w:rsidRPr="00A25F99">
        <w:rPr>
          <w:rFonts w:ascii="Times New Roman" w:hAnsi="Times New Roman" w:cs="Times New Roman"/>
          <w:sz w:val="24"/>
          <w:szCs w:val="24"/>
        </w:rPr>
        <w:t>3.10. Датой оплаты считается дата списания денежных средств со счета Государственного Заказчика, указанного в настоящем Контракте.</w:t>
      </w:r>
    </w:p>
    <w:p w:rsidR="00CC479C" w:rsidRPr="00A25F99" w:rsidRDefault="00A60349" w:rsidP="00CC47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3.11. </w:t>
      </w:r>
      <w:r w:rsidRPr="009C3B38">
        <w:rPr>
          <w:rFonts w:ascii="Times New Roman" w:hAnsi="Times New Roman" w:cs="Times New Roman"/>
          <w:sz w:val="24"/>
          <w:szCs w:val="24"/>
        </w:rPr>
        <w:t>При взаимном согласии стороны вместо</w:t>
      </w:r>
      <w:r w:rsidR="009C3B38" w:rsidRPr="009C3B38">
        <w:rPr>
          <w:rFonts w:ascii="Times New Roman" w:hAnsi="Times New Roman" w:cs="Times New Roman"/>
          <w:sz w:val="24"/>
          <w:szCs w:val="24"/>
        </w:rPr>
        <w:t>акта приема-передачи, счет-</w:t>
      </w:r>
      <w:r w:rsidR="009C3B38">
        <w:rPr>
          <w:rFonts w:ascii="Times New Roman" w:hAnsi="Times New Roman" w:cs="Times New Roman"/>
          <w:sz w:val="24"/>
          <w:szCs w:val="24"/>
        </w:rPr>
        <w:t>фактуры или УПД</w:t>
      </w:r>
      <w:r w:rsidR="009C3B38" w:rsidRPr="009C3B38">
        <w:rPr>
          <w:rFonts w:ascii="Times New Roman" w:hAnsi="Times New Roman" w:cs="Times New Roman"/>
          <w:sz w:val="24"/>
          <w:szCs w:val="24"/>
        </w:rPr>
        <w:t xml:space="preserve"> на сумму стоимости </w:t>
      </w:r>
      <w:r w:rsidR="009C3B38">
        <w:rPr>
          <w:rFonts w:ascii="Times New Roman" w:hAnsi="Times New Roman" w:cs="Times New Roman"/>
          <w:sz w:val="24"/>
          <w:szCs w:val="24"/>
        </w:rPr>
        <w:t>оказанных ветеринарных услуг</w:t>
      </w:r>
      <w:r w:rsidR="009C3B38" w:rsidRPr="009C3B38">
        <w:rPr>
          <w:rFonts w:ascii="Times New Roman" w:hAnsi="Times New Roman" w:cs="Times New Roman"/>
          <w:sz w:val="24"/>
          <w:szCs w:val="24"/>
        </w:rPr>
        <w:t xml:space="preserve"> в единой информационной системе в сфере закупок формируется структурированный документ о приемке. Структурированный документ о приемке считается подписанным с момента подписания его Государственным заказчиком и </w:t>
      </w:r>
      <w:r w:rsidR="009A782C">
        <w:rPr>
          <w:rFonts w:ascii="Times New Roman" w:hAnsi="Times New Roman" w:cs="Times New Roman"/>
          <w:sz w:val="24"/>
          <w:szCs w:val="24"/>
        </w:rPr>
        <w:t xml:space="preserve">Исполнителем </w:t>
      </w:r>
      <w:r w:rsidR="009C3B38" w:rsidRPr="009C3B38">
        <w:rPr>
          <w:rFonts w:ascii="Times New Roman" w:hAnsi="Times New Roman" w:cs="Times New Roman"/>
          <w:sz w:val="24"/>
          <w:szCs w:val="24"/>
        </w:rPr>
        <w:t xml:space="preserve">усиленной электронной подписью лиц, имеющих право действовать от имени Государственного заказчика и </w:t>
      </w:r>
      <w:r w:rsidR="009A782C">
        <w:rPr>
          <w:rFonts w:ascii="Times New Roman" w:hAnsi="Times New Roman" w:cs="Times New Roman"/>
          <w:sz w:val="24"/>
          <w:szCs w:val="24"/>
        </w:rPr>
        <w:t>Исполнителя</w:t>
      </w:r>
      <w:r w:rsidR="009C3B38" w:rsidRPr="009C3B38">
        <w:rPr>
          <w:rFonts w:ascii="Times New Roman" w:hAnsi="Times New Roman" w:cs="Times New Roman"/>
          <w:sz w:val="24"/>
          <w:szCs w:val="24"/>
        </w:rPr>
        <w:t xml:space="preserve">, </w:t>
      </w:r>
      <w:r>
        <w:rPr>
          <w:rFonts w:ascii="Times New Roman" w:hAnsi="Times New Roman" w:cs="Times New Roman"/>
          <w:sz w:val="24"/>
          <w:szCs w:val="24"/>
        </w:rPr>
        <w:br/>
      </w:r>
      <w:r w:rsidR="009C3B38" w:rsidRPr="009C3B38">
        <w:rPr>
          <w:rFonts w:ascii="Times New Roman" w:hAnsi="Times New Roman" w:cs="Times New Roman"/>
          <w:sz w:val="24"/>
          <w:szCs w:val="24"/>
        </w:rPr>
        <w:t xml:space="preserve">в единой информационной системе в сфере закупок. Такой электронный документ признается равнозначным документу на бумажном носителе, подписанному собственноручной подписью. Стороны самостоятельно определяют формирования </w:t>
      </w:r>
      <w:r>
        <w:rPr>
          <w:rFonts w:ascii="Times New Roman" w:hAnsi="Times New Roman" w:cs="Times New Roman"/>
          <w:sz w:val="24"/>
          <w:szCs w:val="24"/>
        </w:rPr>
        <w:br/>
      </w:r>
      <w:r w:rsidR="009C3B38" w:rsidRPr="009C3B38">
        <w:rPr>
          <w:rFonts w:ascii="Times New Roman" w:hAnsi="Times New Roman" w:cs="Times New Roman"/>
          <w:sz w:val="24"/>
          <w:szCs w:val="24"/>
        </w:rPr>
        <w:t xml:space="preserve">и подписания документов на этапе заключения </w:t>
      </w:r>
      <w:r w:rsidR="009A782C">
        <w:rPr>
          <w:rFonts w:ascii="Times New Roman" w:hAnsi="Times New Roman" w:cs="Times New Roman"/>
          <w:sz w:val="24"/>
          <w:szCs w:val="24"/>
        </w:rPr>
        <w:t>Контракта.</w:t>
      </w:r>
    </w:p>
    <w:p w:rsidR="00C944FC" w:rsidRDefault="00C944FC" w:rsidP="000F65F3">
      <w:pPr>
        <w:spacing w:after="0" w:line="240" w:lineRule="auto"/>
        <w:jc w:val="center"/>
        <w:rPr>
          <w:rFonts w:ascii="Times New Roman" w:hAnsi="Times New Roman" w:cs="Times New Roman"/>
          <w:b/>
          <w:sz w:val="24"/>
          <w:szCs w:val="24"/>
        </w:rPr>
      </w:pPr>
    </w:p>
    <w:p w:rsidR="005A4AD2" w:rsidRPr="000F65F3" w:rsidRDefault="006D6A18" w:rsidP="000F65F3">
      <w:pPr>
        <w:spacing w:after="0" w:line="240" w:lineRule="auto"/>
        <w:jc w:val="center"/>
        <w:rPr>
          <w:rFonts w:ascii="Times New Roman" w:hAnsi="Times New Roman" w:cs="Times New Roman"/>
          <w:b/>
          <w:sz w:val="24"/>
          <w:szCs w:val="24"/>
        </w:rPr>
      </w:pPr>
      <w:r w:rsidRPr="000F65F3">
        <w:rPr>
          <w:rFonts w:ascii="Times New Roman" w:hAnsi="Times New Roman" w:cs="Times New Roman"/>
          <w:b/>
          <w:sz w:val="24"/>
          <w:szCs w:val="24"/>
        </w:rPr>
        <w:t>4</w:t>
      </w:r>
      <w:r w:rsidR="005A4AD2" w:rsidRPr="000F65F3">
        <w:rPr>
          <w:rFonts w:ascii="Times New Roman" w:hAnsi="Times New Roman" w:cs="Times New Roman"/>
          <w:b/>
          <w:sz w:val="24"/>
          <w:szCs w:val="24"/>
        </w:rPr>
        <w:t>. Ответственность сторон</w:t>
      </w:r>
    </w:p>
    <w:p w:rsidR="00577830" w:rsidRPr="007C6FF9"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7C6FF9">
        <w:rPr>
          <w:rFonts w:ascii="Times New Roman" w:hAnsi="Times New Roman" w:cs="Times New Roman"/>
          <w:sz w:val="24"/>
          <w:szCs w:val="24"/>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577830" w:rsidRPr="00577830"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77830">
        <w:rPr>
          <w:rFonts w:ascii="Times New Roman" w:hAnsi="Times New Roman" w:cs="Times New Roman"/>
          <w:sz w:val="24"/>
          <w:szCs w:val="24"/>
        </w:rPr>
        <w:t xml:space="preserve">.2. В случае неисполнения </w:t>
      </w:r>
      <w:r w:rsidR="00AB1845">
        <w:rPr>
          <w:rFonts w:ascii="Times New Roman" w:hAnsi="Times New Roman" w:cs="Times New Roman"/>
          <w:sz w:val="24"/>
          <w:szCs w:val="24"/>
        </w:rPr>
        <w:t>Исполнителе</w:t>
      </w:r>
      <w:r w:rsidRPr="00577830">
        <w:rPr>
          <w:rFonts w:ascii="Times New Roman" w:hAnsi="Times New Roman" w:cs="Times New Roman"/>
          <w:sz w:val="24"/>
          <w:szCs w:val="24"/>
        </w:rPr>
        <w:t>м условий настоящего Контракта Государственный заказчик вправе обратиться в суд с требованием о расторжении настоящего Контракта.</w:t>
      </w:r>
    </w:p>
    <w:p w:rsidR="00577830" w:rsidRPr="00577830"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77830">
        <w:rPr>
          <w:rFonts w:ascii="Times New Roman" w:hAnsi="Times New Roman" w:cs="Times New Roman"/>
          <w:sz w:val="24"/>
          <w:szCs w:val="24"/>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577830" w:rsidRPr="00577830"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77830">
        <w:rPr>
          <w:rFonts w:ascii="Times New Roman" w:hAnsi="Times New Roman" w:cs="Times New Roman"/>
          <w:sz w:val="24"/>
          <w:szCs w:val="24"/>
        </w:rPr>
        <w:t xml:space="preserve">.4. Пеня начисляется за каждый день просрочки исполнения </w:t>
      </w:r>
      <w:r w:rsidR="00AB1845">
        <w:rPr>
          <w:rFonts w:ascii="Times New Roman" w:hAnsi="Times New Roman" w:cs="Times New Roman"/>
          <w:sz w:val="24"/>
          <w:szCs w:val="24"/>
        </w:rPr>
        <w:t>Исполнителе</w:t>
      </w:r>
      <w:r w:rsidRPr="00577830">
        <w:rPr>
          <w:rFonts w:ascii="Times New Roman" w:hAnsi="Times New Roman" w:cs="Times New Roman"/>
          <w:sz w:val="24"/>
          <w:szCs w:val="24"/>
        </w:rPr>
        <w:t xml:space="preserve">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AB1845">
        <w:rPr>
          <w:rFonts w:ascii="Times New Roman" w:hAnsi="Times New Roman" w:cs="Times New Roman"/>
          <w:sz w:val="24"/>
          <w:szCs w:val="24"/>
        </w:rPr>
        <w:t>Исполнителе</w:t>
      </w:r>
      <w:r w:rsidRPr="00577830">
        <w:rPr>
          <w:rFonts w:ascii="Times New Roman" w:hAnsi="Times New Roman" w:cs="Times New Roman"/>
          <w:sz w:val="24"/>
          <w:szCs w:val="24"/>
        </w:rPr>
        <w:t>м.</w:t>
      </w:r>
    </w:p>
    <w:p w:rsidR="00577830" w:rsidRPr="00577830"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77830">
        <w:rPr>
          <w:rFonts w:ascii="Times New Roman" w:hAnsi="Times New Roman" w:cs="Times New Roman"/>
          <w:sz w:val="24"/>
          <w:szCs w:val="24"/>
        </w:rPr>
        <w:t xml:space="preserve">.5. За каждый факт неисполнения или ненадлежащего исполнения </w:t>
      </w:r>
      <w:r w:rsidR="00AB1845">
        <w:rPr>
          <w:rFonts w:ascii="Times New Roman" w:hAnsi="Times New Roman" w:cs="Times New Roman"/>
          <w:sz w:val="24"/>
          <w:szCs w:val="24"/>
        </w:rPr>
        <w:t>Исполнителе</w:t>
      </w:r>
      <w:r w:rsidRPr="00577830">
        <w:rPr>
          <w:rFonts w:ascii="Times New Roman" w:hAnsi="Times New Roman" w:cs="Times New Roman"/>
          <w:sz w:val="24"/>
          <w:szCs w:val="24"/>
        </w:rPr>
        <w:t xml:space="preserve">м обязательств, предусмотренных настоящим Контрактом, за исключением просрочки </w:t>
      </w:r>
      <w:r w:rsidR="00AB1845">
        <w:rPr>
          <w:rFonts w:ascii="Times New Roman" w:hAnsi="Times New Roman" w:cs="Times New Roman"/>
          <w:sz w:val="24"/>
          <w:szCs w:val="24"/>
        </w:rPr>
        <w:t>Исполнителе</w:t>
      </w:r>
      <w:r w:rsidRPr="00577830">
        <w:rPr>
          <w:rFonts w:ascii="Times New Roman" w:hAnsi="Times New Roman" w:cs="Times New Roman"/>
          <w:sz w:val="24"/>
          <w:szCs w:val="24"/>
        </w:rPr>
        <w:t xml:space="preserve">м обязательств (в том числе гарантийного обязательства), предусмотренных настоящим Контрактом, </w:t>
      </w:r>
      <w:r w:rsidR="00AB1845">
        <w:rPr>
          <w:rFonts w:ascii="Times New Roman" w:hAnsi="Times New Roman" w:cs="Times New Roman"/>
          <w:sz w:val="24"/>
          <w:szCs w:val="24"/>
        </w:rPr>
        <w:t>Исполнитель</w:t>
      </w:r>
      <w:r w:rsidRPr="00577830">
        <w:rPr>
          <w:rFonts w:ascii="Times New Roman" w:hAnsi="Times New Roman" w:cs="Times New Roman"/>
          <w:sz w:val="24"/>
          <w:szCs w:val="24"/>
        </w:rPr>
        <w:t xml:space="preserve"> уплачивает Государственному заказчику штраф. Размер штрафа определяется в соответствии </w:t>
      </w:r>
      <w:r w:rsidRPr="00886479">
        <w:rPr>
          <w:rFonts w:ascii="Times New Roman" w:hAnsi="Times New Roman" w:cs="Times New Roman"/>
          <w:sz w:val="24"/>
          <w:szCs w:val="24"/>
        </w:rPr>
        <w:t xml:space="preserve">с </w:t>
      </w:r>
      <w:r w:rsidR="00886479" w:rsidRPr="00886479">
        <w:rPr>
          <w:rFonts w:ascii="Times New Roman" w:hAnsi="Times New Roman" w:cs="Times New Roman"/>
          <w:sz w:val="24"/>
          <w:szCs w:val="24"/>
        </w:rPr>
        <w:t>Правилами</w:t>
      </w:r>
      <w:r w:rsidRPr="00886479">
        <w:rPr>
          <w:rFonts w:ascii="Times New Roman" w:hAnsi="Times New Roman" w:cs="Times New Roman"/>
          <w:sz w:val="24"/>
          <w:szCs w:val="24"/>
        </w:rPr>
        <w:t xml:space="preserve"> определения</w:t>
      </w:r>
      <w:r w:rsidRPr="00577830">
        <w:rPr>
          <w:rFonts w:ascii="Times New Roman" w:hAnsi="Times New Roman" w:cs="Times New Roman"/>
          <w:sz w:val="24"/>
          <w:szCs w:val="24"/>
        </w:rPr>
        <w:t xml:space="preserve"> размера штрафа, начисляемого в случае ненадлежащего исполнения </w:t>
      </w:r>
      <w:r w:rsidR="00873825">
        <w:rPr>
          <w:rFonts w:ascii="Times New Roman" w:hAnsi="Times New Roman" w:cs="Times New Roman"/>
          <w:sz w:val="24"/>
          <w:szCs w:val="24"/>
        </w:rPr>
        <w:t>Государственным заказчиком</w:t>
      </w:r>
      <w:r w:rsidRPr="00577830">
        <w:rPr>
          <w:rFonts w:ascii="Times New Roman" w:hAnsi="Times New Roman" w:cs="Times New Roman"/>
          <w:sz w:val="24"/>
          <w:szCs w:val="24"/>
        </w:rPr>
        <w:t xml:space="preserve">, неисполнения или ненадлежащего исполнения </w:t>
      </w:r>
      <w:r w:rsidR="00AB1845">
        <w:rPr>
          <w:rFonts w:ascii="Times New Roman" w:hAnsi="Times New Roman" w:cs="Times New Roman"/>
          <w:sz w:val="24"/>
          <w:szCs w:val="24"/>
        </w:rPr>
        <w:t>Исполнителе</w:t>
      </w:r>
      <w:r w:rsidRPr="00577830">
        <w:rPr>
          <w:rFonts w:ascii="Times New Roman" w:hAnsi="Times New Roman" w:cs="Times New Roman"/>
          <w:sz w:val="24"/>
          <w:szCs w:val="24"/>
        </w:rPr>
        <w:t xml:space="preserve">м обязательств, </w:t>
      </w:r>
      <w:r w:rsidRPr="00577830">
        <w:rPr>
          <w:rFonts w:ascii="Times New Roman" w:hAnsi="Times New Roman" w:cs="Times New Roman"/>
          <w:sz w:val="24"/>
          <w:szCs w:val="24"/>
        </w:rPr>
        <w:lastRenderedPageBreak/>
        <w:t xml:space="preserve">предусмотренных контрактом (за исключением просрочки исполнения обязательств </w:t>
      </w:r>
      <w:r w:rsidR="00873825">
        <w:rPr>
          <w:rFonts w:ascii="Times New Roman" w:hAnsi="Times New Roman" w:cs="Times New Roman"/>
          <w:sz w:val="24"/>
          <w:szCs w:val="24"/>
        </w:rPr>
        <w:t>Государственным заказчиком</w:t>
      </w:r>
      <w:r w:rsidRPr="00577830">
        <w:rPr>
          <w:rFonts w:ascii="Times New Roman" w:hAnsi="Times New Roman" w:cs="Times New Roman"/>
          <w:sz w:val="24"/>
          <w:szCs w:val="24"/>
        </w:rPr>
        <w:t xml:space="preserve">, </w:t>
      </w:r>
      <w:r w:rsidR="00AB1845">
        <w:rPr>
          <w:rFonts w:ascii="Times New Roman" w:hAnsi="Times New Roman" w:cs="Times New Roman"/>
          <w:sz w:val="24"/>
          <w:szCs w:val="24"/>
        </w:rPr>
        <w:t>Исполнител</w:t>
      </w:r>
      <w:r w:rsidR="009C61CB">
        <w:rPr>
          <w:rFonts w:ascii="Times New Roman" w:hAnsi="Times New Roman" w:cs="Times New Roman"/>
          <w:sz w:val="24"/>
          <w:szCs w:val="24"/>
        </w:rPr>
        <w:t>е</w:t>
      </w:r>
      <w:r w:rsidRPr="00577830">
        <w:rPr>
          <w:rFonts w:ascii="Times New Roman" w:hAnsi="Times New Roman" w:cs="Times New Roman"/>
          <w:sz w:val="24"/>
          <w:szCs w:val="24"/>
        </w:rPr>
        <w:t xml:space="preserve">м, утвержденными постановлением Правительства Российской Федерации от 30 августа 2017 г. № 1042 (далее - Правила), </w:t>
      </w:r>
      <w:r w:rsidR="00873825">
        <w:rPr>
          <w:rFonts w:ascii="Times New Roman" w:hAnsi="Times New Roman" w:cs="Times New Roman"/>
          <w:sz w:val="24"/>
          <w:szCs w:val="24"/>
        </w:rPr>
        <w:br/>
      </w:r>
      <w:r w:rsidRPr="00577830">
        <w:rPr>
          <w:rFonts w:ascii="Times New Roman" w:hAnsi="Times New Roman" w:cs="Times New Roman"/>
          <w:sz w:val="24"/>
          <w:szCs w:val="24"/>
        </w:rPr>
        <w:t>и составляет 10 процентов цены Контракта.</w:t>
      </w:r>
    </w:p>
    <w:p w:rsidR="00577830" w:rsidRPr="00577830"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77830">
        <w:rPr>
          <w:rFonts w:ascii="Times New Roman" w:hAnsi="Times New Roman" w:cs="Times New Roman"/>
          <w:sz w:val="24"/>
          <w:szCs w:val="24"/>
        </w:rPr>
        <w:t xml:space="preserve">.6. За каждый факт неисполнения или ненадлежащего исполнения </w:t>
      </w:r>
      <w:r w:rsidR="00AB1845">
        <w:rPr>
          <w:rFonts w:ascii="Times New Roman" w:hAnsi="Times New Roman" w:cs="Times New Roman"/>
          <w:sz w:val="24"/>
          <w:szCs w:val="24"/>
        </w:rPr>
        <w:t>Исполнител</w:t>
      </w:r>
      <w:r w:rsidR="009C61CB">
        <w:rPr>
          <w:rFonts w:ascii="Times New Roman" w:hAnsi="Times New Roman" w:cs="Times New Roman"/>
          <w:sz w:val="24"/>
          <w:szCs w:val="24"/>
        </w:rPr>
        <w:t>е</w:t>
      </w:r>
      <w:r w:rsidRPr="00577830">
        <w:rPr>
          <w:rFonts w:ascii="Times New Roman" w:hAnsi="Times New Roman" w:cs="Times New Roman"/>
          <w:sz w:val="24"/>
          <w:szCs w:val="24"/>
        </w:rPr>
        <w:t xml:space="preserve">м обязательства, предусмотренного настоящим Контрактом, которое не имеет стоимостного выражения, </w:t>
      </w:r>
      <w:r w:rsidR="00AB1845">
        <w:rPr>
          <w:rFonts w:ascii="Times New Roman" w:hAnsi="Times New Roman" w:cs="Times New Roman"/>
          <w:sz w:val="24"/>
          <w:szCs w:val="24"/>
        </w:rPr>
        <w:t>Исполнитель</w:t>
      </w:r>
      <w:r w:rsidRPr="00577830">
        <w:rPr>
          <w:rFonts w:ascii="Times New Roman" w:hAnsi="Times New Roman" w:cs="Times New Roman"/>
          <w:sz w:val="24"/>
          <w:szCs w:val="24"/>
        </w:rPr>
        <w:t xml:space="preserve"> уплачивает Государственному заказчику штраф. Размер штрафа определяется в соответствии с Правилами и составляет 1000 (одна тысяча рублей, 00 копеек).</w:t>
      </w:r>
    </w:p>
    <w:p w:rsidR="00577830" w:rsidRPr="00577830"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77830">
        <w:rPr>
          <w:rFonts w:ascii="Times New Roman" w:hAnsi="Times New Roman" w:cs="Times New Roman"/>
          <w:sz w:val="24"/>
          <w:szCs w:val="24"/>
        </w:rPr>
        <w:t xml:space="preserve">.7. В случае просрочки исполнения Государственным заказчиком обязательств, предусмотренных настоящим Контрактом, а также в иных случаях неисполнения </w:t>
      </w:r>
      <w:r w:rsidR="00A60349">
        <w:rPr>
          <w:rFonts w:ascii="Times New Roman" w:hAnsi="Times New Roman" w:cs="Times New Roman"/>
          <w:sz w:val="24"/>
          <w:szCs w:val="24"/>
        </w:rPr>
        <w:br/>
      </w:r>
      <w:r w:rsidRPr="00577830">
        <w:rPr>
          <w:rFonts w:ascii="Times New Roman" w:hAnsi="Times New Roman" w:cs="Times New Roman"/>
          <w:sz w:val="24"/>
          <w:szCs w:val="24"/>
        </w:rPr>
        <w:t xml:space="preserve">или ненадлежащего исполнения Государственным заказчиком обязательств, предусмотренных настоящим Контрактом, </w:t>
      </w:r>
      <w:r w:rsidR="00AB1845">
        <w:rPr>
          <w:rFonts w:ascii="Times New Roman" w:hAnsi="Times New Roman" w:cs="Times New Roman"/>
          <w:sz w:val="24"/>
          <w:szCs w:val="24"/>
        </w:rPr>
        <w:t>Исполнитель</w:t>
      </w:r>
      <w:r w:rsidRPr="00577830">
        <w:rPr>
          <w:rFonts w:ascii="Times New Roman" w:hAnsi="Times New Roman" w:cs="Times New Roman"/>
          <w:sz w:val="24"/>
          <w:szCs w:val="24"/>
        </w:rPr>
        <w:t xml:space="preserve"> вправе потребовать уплаты неустоек (штрафов, пеней).</w:t>
      </w:r>
    </w:p>
    <w:p w:rsidR="00577830" w:rsidRPr="00577830"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77830">
        <w:rPr>
          <w:rFonts w:ascii="Times New Roman" w:hAnsi="Times New Roman" w:cs="Times New Roman"/>
          <w:sz w:val="24"/>
          <w:szCs w:val="24"/>
        </w:rPr>
        <w:t xml:space="preserve">.8. В случае просрочки исполнения обязательств Государственным заказчиком, предусмотренных настоящим Контрактом, </w:t>
      </w:r>
      <w:r w:rsidR="00AB1845">
        <w:rPr>
          <w:rFonts w:ascii="Times New Roman" w:hAnsi="Times New Roman" w:cs="Times New Roman"/>
          <w:sz w:val="24"/>
          <w:szCs w:val="24"/>
        </w:rPr>
        <w:t>Исполнитель</w:t>
      </w:r>
      <w:r w:rsidRPr="00577830">
        <w:rPr>
          <w:rFonts w:ascii="Times New Roman" w:hAnsi="Times New Roman" w:cs="Times New Roman"/>
          <w:sz w:val="24"/>
          <w:szCs w:val="24"/>
        </w:rPr>
        <w:t xml:space="preserve"> вправе потребовать уплату пени </w:t>
      </w:r>
      <w:r w:rsidR="00A60349">
        <w:rPr>
          <w:rFonts w:ascii="Times New Roman" w:hAnsi="Times New Roman" w:cs="Times New Roman"/>
          <w:sz w:val="24"/>
          <w:szCs w:val="24"/>
        </w:rPr>
        <w:br/>
      </w:r>
      <w:r w:rsidRPr="00577830">
        <w:rPr>
          <w:rFonts w:ascii="Times New Roman" w:hAnsi="Times New Roman" w:cs="Times New Roman"/>
          <w:sz w:val="24"/>
          <w:szCs w:val="24"/>
        </w:rPr>
        <w:t>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577830" w:rsidRPr="00577830"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77830">
        <w:rPr>
          <w:rFonts w:ascii="Times New Roman" w:hAnsi="Times New Roman" w:cs="Times New Roman"/>
          <w:sz w:val="24"/>
          <w:szCs w:val="24"/>
        </w:rPr>
        <w:t xml:space="preserve">.9.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AB1845">
        <w:rPr>
          <w:rFonts w:ascii="Times New Roman" w:hAnsi="Times New Roman" w:cs="Times New Roman"/>
          <w:sz w:val="24"/>
          <w:szCs w:val="24"/>
        </w:rPr>
        <w:t>Исполнитель</w:t>
      </w:r>
      <w:r w:rsidRPr="00577830">
        <w:rPr>
          <w:rFonts w:ascii="Times New Roman" w:hAnsi="Times New Roman" w:cs="Times New Roman"/>
          <w:sz w:val="24"/>
          <w:szCs w:val="24"/>
        </w:rPr>
        <w:t xml:space="preserve"> вправе потребовать уплату штрафа. Размер штрафа определяется в соответствии с Правилами и составляет </w:t>
      </w:r>
      <w:r w:rsidR="00A60349">
        <w:rPr>
          <w:rFonts w:ascii="Times New Roman" w:hAnsi="Times New Roman" w:cs="Times New Roman"/>
          <w:sz w:val="24"/>
          <w:szCs w:val="24"/>
        </w:rPr>
        <w:br/>
      </w:r>
      <w:r w:rsidRPr="00577830">
        <w:rPr>
          <w:rFonts w:ascii="Times New Roman" w:hAnsi="Times New Roman" w:cs="Times New Roman"/>
          <w:sz w:val="24"/>
          <w:szCs w:val="24"/>
        </w:rPr>
        <w:t>1000 (одна тысяча рублей, 00 копеек).</w:t>
      </w:r>
    </w:p>
    <w:p w:rsidR="00577830" w:rsidRPr="00577830"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77830">
        <w:rPr>
          <w:rFonts w:ascii="Times New Roman" w:hAnsi="Times New Roman" w:cs="Times New Roman"/>
          <w:sz w:val="24"/>
          <w:szCs w:val="24"/>
        </w:rPr>
        <w:t>.10. Применение неустойки (штрафа, пени) не освобождает Стороны от исполнения обязательств по настоящему Контракту.</w:t>
      </w:r>
    </w:p>
    <w:p w:rsidR="00577830" w:rsidRPr="00577830"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77830">
        <w:rPr>
          <w:rFonts w:ascii="Times New Roman" w:hAnsi="Times New Roman" w:cs="Times New Roman"/>
          <w:sz w:val="24"/>
          <w:szCs w:val="24"/>
        </w:rPr>
        <w:t xml:space="preserve">.11. Общая сумма начисленных штрафов за неисполнение или ненадлежащее исполнение </w:t>
      </w:r>
      <w:r w:rsidR="00AB1845">
        <w:rPr>
          <w:rFonts w:ascii="Times New Roman" w:hAnsi="Times New Roman" w:cs="Times New Roman"/>
          <w:sz w:val="24"/>
          <w:szCs w:val="24"/>
        </w:rPr>
        <w:t>Исполнител</w:t>
      </w:r>
      <w:r w:rsidR="009C61CB">
        <w:rPr>
          <w:rFonts w:ascii="Times New Roman" w:hAnsi="Times New Roman" w:cs="Times New Roman"/>
          <w:sz w:val="24"/>
          <w:szCs w:val="24"/>
        </w:rPr>
        <w:t>е</w:t>
      </w:r>
      <w:r w:rsidRPr="00577830">
        <w:rPr>
          <w:rFonts w:ascii="Times New Roman" w:hAnsi="Times New Roman" w:cs="Times New Roman"/>
          <w:sz w:val="24"/>
          <w:szCs w:val="24"/>
        </w:rPr>
        <w:t xml:space="preserve">м обязательств, предусмотренных настоящим Контрактом, </w:t>
      </w:r>
      <w:r w:rsidR="00A60349">
        <w:rPr>
          <w:rFonts w:ascii="Times New Roman" w:hAnsi="Times New Roman" w:cs="Times New Roman"/>
          <w:sz w:val="24"/>
          <w:szCs w:val="24"/>
        </w:rPr>
        <w:br/>
      </w:r>
      <w:r w:rsidRPr="00577830">
        <w:rPr>
          <w:rFonts w:ascii="Times New Roman" w:hAnsi="Times New Roman" w:cs="Times New Roman"/>
          <w:sz w:val="24"/>
          <w:szCs w:val="24"/>
        </w:rPr>
        <w:t>не может превышать цену Контракта.</w:t>
      </w:r>
    </w:p>
    <w:p w:rsidR="00577830" w:rsidRPr="00577830"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77830">
        <w:rPr>
          <w:rFonts w:ascii="Times New Roman" w:hAnsi="Times New Roman" w:cs="Times New Roman"/>
          <w:sz w:val="24"/>
          <w:szCs w:val="24"/>
        </w:rPr>
        <w:t xml:space="preserve">.12. Общая сумма начисленных штрафов за ненадлежащее исполнение Государственным заказчиком обязательств, предусмотренных настоящим Контрактом, </w:t>
      </w:r>
      <w:r w:rsidR="00A60349">
        <w:rPr>
          <w:rFonts w:ascii="Times New Roman" w:hAnsi="Times New Roman" w:cs="Times New Roman"/>
          <w:sz w:val="24"/>
          <w:szCs w:val="24"/>
        </w:rPr>
        <w:br/>
      </w:r>
      <w:r w:rsidRPr="00577830">
        <w:rPr>
          <w:rFonts w:ascii="Times New Roman" w:hAnsi="Times New Roman" w:cs="Times New Roman"/>
          <w:sz w:val="24"/>
          <w:szCs w:val="24"/>
        </w:rPr>
        <w:t>не может превышать цену Контракта.</w:t>
      </w:r>
    </w:p>
    <w:p w:rsidR="00577830" w:rsidRPr="00577830"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77830">
        <w:rPr>
          <w:rFonts w:ascii="Times New Roman" w:hAnsi="Times New Roman" w:cs="Times New Roman"/>
          <w:sz w:val="24"/>
          <w:szCs w:val="24"/>
        </w:rPr>
        <w:t>.13.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77830" w:rsidRPr="00577830" w:rsidRDefault="00577830" w:rsidP="005778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77830">
        <w:rPr>
          <w:rFonts w:ascii="Times New Roman" w:hAnsi="Times New Roman" w:cs="Times New Roman"/>
          <w:sz w:val="24"/>
          <w:szCs w:val="24"/>
        </w:rPr>
        <w:t xml:space="preserve">.14. В случае ненадлежащего исполнения </w:t>
      </w:r>
      <w:r w:rsidR="00AB1845">
        <w:rPr>
          <w:rFonts w:ascii="Times New Roman" w:hAnsi="Times New Roman" w:cs="Times New Roman"/>
          <w:sz w:val="24"/>
          <w:szCs w:val="24"/>
        </w:rPr>
        <w:t>Исполнител</w:t>
      </w:r>
      <w:r w:rsidR="009C61CB">
        <w:rPr>
          <w:rFonts w:ascii="Times New Roman" w:hAnsi="Times New Roman" w:cs="Times New Roman"/>
          <w:sz w:val="24"/>
          <w:szCs w:val="24"/>
        </w:rPr>
        <w:t>е</w:t>
      </w:r>
      <w:r w:rsidRPr="00577830">
        <w:rPr>
          <w:rFonts w:ascii="Times New Roman" w:hAnsi="Times New Roman" w:cs="Times New Roman"/>
          <w:sz w:val="24"/>
          <w:szCs w:val="24"/>
        </w:rPr>
        <w:t>м государственного контракта, Государственный заказчик вправе производить оплату по контакту за вычетом соответствующего размера неустойки (штрафа, пени)</w:t>
      </w:r>
      <w:r w:rsidR="009C61CB">
        <w:rPr>
          <w:rFonts w:ascii="Times New Roman" w:hAnsi="Times New Roman" w:cs="Times New Roman"/>
          <w:sz w:val="24"/>
          <w:szCs w:val="24"/>
        </w:rPr>
        <w:t>.</w:t>
      </w:r>
    </w:p>
    <w:p w:rsidR="006C7339" w:rsidRPr="006C7339" w:rsidRDefault="006C7339" w:rsidP="006C7339">
      <w:pPr>
        <w:spacing w:after="0" w:line="240" w:lineRule="auto"/>
        <w:ind w:firstLine="708"/>
        <w:jc w:val="both"/>
        <w:rPr>
          <w:rFonts w:ascii="Times New Roman" w:hAnsi="Times New Roman" w:cs="Times New Roman"/>
          <w:sz w:val="24"/>
          <w:szCs w:val="24"/>
        </w:rPr>
      </w:pPr>
    </w:p>
    <w:p w:rsidR="005A4AD2" w:rsidRPr="006D6A18" w:rsidRDefault="006D6A18" w:rsidP="006D6A1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5A4AD2" w:rsidRPr="006D6A18">
        <w:rPr>
          <w:rFonts w:ascii="Times New Roman" w:eastAsia="Times New Roman" w:hAnsi="Times New Roman" w:cs="Times New Roman"/>
          <w:b/>
          <w:sz w:val="24"/>
          <w:szCs w:val="24"/>
          <w:lang w:eastAsia="ru-RU"/>
        </w:rPr>
        <w:t>.Форс-мажор</w:t>
      </w:r>
    </w:p>
    <w:p w:rsidR="005A4AD2" w:rsidRPr="007030FF" w:rsidRDefault="006D6A18" w:rsidP="007030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A4AD2" w:rsidRPr="007030FF">
        <w:rPr>
          <w:rFonts w:ascii="Times New Roman" w:eastAsia="Times New Roman" w:hAnsi="Times New Roman" w:cs="Times New Roman"/>
          <w:sz w:val="24"/>
          <w:szCs w:val="24"/>
          <w:lang w:eastAsia="ru-RU"/>
        </w:rPr>
        <w:t xml:space="preserve">.1. При невыполнении или частичном выполнении любой из </w:t>
      </w:r>
      <w:r w:rsidR="00DB3FEF" w:rsidRPr="007030FF">
        <w:rPr>
          <w:rFonts w:ascii="Times New Roman" w:eastAsia="Times New Roman" w:hAnsi="Times New Roman" w:cs="Times New Roman"/>
          <w:sz w:val="24"/>
          <w:szCs w:val="24"/>
          <w:lang w:eastAsia="ru-RU"/>
        </w:rPr>
        <w:t xml:space="preserve">Сторон обязательств по </w:t>
      </w:r>
      <w:r w:rsidR="00FF70CA">
        <w:rPr>
          <w:rFonts w:ascii="Times New Roman" w:eastAsia="Times New Roman" w:hAnsi="Times New Roman" w:cs="Times New Roman"/>
          <w:sz w:val="24"/>
          <w:szCs w:val="24"/>
          <w:lang w:eastAsia="ru-RU"/>
        </w:rPr>
        <w:t>контракт</w:t>
      </w:r>
      <w:r w:rsidR="00DB3FEF" w:rsidRPr="007030FF">
        <w:rPr>
          <w:rFonts w:ascii="Times New Roman" w:eastAsia="Times New Roman" w:hAnsi="Times New Roman" w:cs="Times New Roman"/>
          <w:sz w:val="24"/>
          <w:szCs w:val="24"/>
          <w:lang w:eastAsia="ru-RU"/>
        </w:rPr>
        <w:t>у</w:t>
      </w:r>
      <w:r w:rsidR="005A4AD2" w:rsidRPr="007030FF">
        <w:rPr>
          <w:rFonts w:ascii="Times New Roman" w:eastAsia="Times New Roman" w:hAnsi="Times New Roman" w:cs="Times New Roman"/>
          <w:sz w:val="24"/>
          <w:szCs w:val="24"/>
          <w:lang w:eastAsia="ru-RU"/>
        </w:rPr>
        <w:t xml:space="preserve"> вследствие наступления обстоятельств непреодолимой силы, если </w:t>
      </w:r>
      <w:r w:rsidR="00A60349">
        <w:rPr>
          <w:rFonts w:ascii="Times New Roman" w:eastAsia="Times New Roman" w:hAnsi="Times New Roman" w:cs="Times New Roman"/>
          <w:sz w:val="24"/>
          <w:szCs w:val="24"/>
          <w:lang w:eastAsia="ru-RU"/>
        </w:rPr>
        <w:br/>
      </w:r>
      <w:r w:rsidR="005A4AD2" w:rsidRPr="007030FF">
        <w:rPr>
          <w:rFonts w:ascii="Times New Roman" w:eastAsia="Times New Roman" w:hAnsi="Times New Roman" w:cs="Times New Roman"/>
          <w:sz w:val="24"/>
          <w:szCs w:val="24"/>
          <w:lang w:eastAsia="ru-RU"/>
        </w:rPr>
        <w:t>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5A4AD2" w:rsidRPr="007030FF" w:rsidRDefault="006D6A18" w:rsidP="007030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A4AD2" w:rsidRPr="007030FF">
        <w:rPr>
          <w:rFonts w:ascii="Times New Roman" w:eastAsia="Times New Roman" w:hAnsi="Times New Roman" w:cs="Times New Roman"/>
          <w:sz w:val="24"/>
          <w:szCs w:val="24"/>
          <w:lang w:eastAsia="ru-RU"/>
        </w:rPr>
        <w:t xml:space="preserve">.2. Сторона, для которой создалась невозможность исполнения обязательств </w:t>
      </w:r>
      <w:r w:rsidR="00117DC8">
        <w:rPr>
          <w:rFonts w:ascii="Times New Roman" w:eastAsia="Times New Roman" w:hAnsi="Times New Roman" w:cs="Times New Roman"/>
          <w:sz w:val="24"/>
          <w:szCs w:val="24"/>
          <w:lang w:eastAsia="ru-RU"/>
        </w:rPr>
        <w:br/>
      </w:r>
      <w:r w:rsidR="005A4AD2" w:rsidRPr="007030FF">
        <w:rPr>
          <w:rFonts w:ascii="Times New Roman" w:eastAsia="Times New Roman" w:hAnsi="Times New Roman" w:cs="Times New Roman"/>
          <w:sz w:val="24"/>
          <w:szCs w:val="24"/>
          <w:lang w:eastAsia="ru-RU"/>
        </w:rPr>
        <w:t xml:space="preserve">в силу обстоятельств непреодолимой силы, должна без промедления письменно известить об этом другую Сторону в течение 3 (трех) дней с момента наступления таких </w:t>
      </w:r>
      <w:r w:rsidR="005A4AD2" w:rsidRPr="007030FF">
        <w:rPr>
          <w:rFonts w:ascii="Times New Roman" w:eastAsia="Times New Roman" w:hAnsi="Times New Roman" w:cs="Times New Roman"/>
          <w:sz w:val="24"/>
          <w:szCs w:val="24"/>
          <w:lang w:eastAsia="ru-RU"/>
        </w:rPr>
        <w:lastRenderedPageBreak/>
        <w:t>обстоятельств. Доказательством указанных в извещении фактов должны служить документы, выдаваемые компетентными органами.</w:t>
      </w:r>
    </w:p>
    <w:p w:rsidR="005A4AD2" w:rsidRPr="007030FF" w:rsidRDefault="006D6A18" w:rsidP="007030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A4AD2" w:rsidRPr="007030FF">
        <w:rPr>
          <w:rFonts w:ascii="Times New Roman" w:eastAsia="Times New Roman" w:hAnsi="Times New Roman" w:cs="Times New Roman"/>
          <w:sz w:val="24"/>
          <w:szCs w:val="24"/>
          <w:lang w:eastAsia="ru-RU"/>
        </w:rPr>
        <w:t>.3. Не извещение, либо несвоевременное извещение другой Стороны, предус</w:t>
      </w:r>
      <w:r w:rsidR="00E473A2" w:rsidRPr="007030FF">
        <w:rPr>
          <w:rFonts w:ascii="Times New Roman" w:eastAsia="Times New Roman" w:hAnsi="Times New Roman" w:cs="Times New Roman"/>
          <w:sz w:val="24"/>
          <w:szCs w:val="24"/>
          <w:lang w:eastAsia="ru-RU"/>
        </w:rPr>
        <w:t>мотренное пунктом 6.</w:t>
      </w:r>
      <w:r w:rsidR="006B557A">
        <w:rPr>
          <w:rFonts w:ascii="Times New Roman" w:eastAsia="Times New Roman" w:hAnsi="Times New Roman" w:cs="Times New Roman"/>
          <w:sz w:val="24"/>
          <w:szCs w:val="24"/>
          <w:lang w:eastAsia="ru-RU"/>
        </w:rPr>
        <w:t>5</w:t>
      </w:r>
      <w:r w:rsidR="00E473A2" w:rsidRPr="007030FF">
        <w:rPr>
          <w:rFonts w:ascii="Times New Roman" w:eastAsia="Times New Roman" w:hAnsi="Times New Roman" w:cs="Times New Roman"/>
          <w:sz w:val="24"/>
          <w:szCs w:val="24"/>
          <w:lang w:eastAsia="ru-RU"/>
        </w:rPr>
        <w:t xml:space="preserve">. </w:t>
      </w:r>
      <w:r w:rsidR="00FF70CA">
        <w:rPr>
          <w:rFonts w:ascii="Times New Roman" w:eastAsia="Times New Roman" w:hAnsi="Times New Roman" w:cs="Times New Roman"/>
          <w:sz w:val="24"/>
          <w:szCs w:val="24"/>
          <w:lang w:eastAsia="ru-RU"/>
        </w:rPr>
        <w:t>Контракт</w:t>
      </w:r>
      <w:r w:rsidR="00E473A2" w:rsidRPr="007030FF">
        <w:rPr>
          <w:rFonts w:ascii="Times New Roman" w:eastAsia="Times New Roman" w:hAnsi="Times New Roman" w:cs="Times New Roman"/>
          <w:sz w:val="24"/>
          <w:szCs w:val="24"/>
          <w:lang w:eastAsia="ru-RU"/>
        </w:rPr>
        <w:t>а</w:t>
      </w:r>
      <w:r w:rsidR="005A4AD2" w:rsidRPr="007030FF">
        <w:rPr>
          <w:rFonts w:ascii="Times New Roman" w:eastAsia="Times New Roman" w:hAnsi="Times New Roman" w:cs="Times New Roman"/>
          <w:sz w:val="24"/>
          <w:szCs w:val="24"/>
          <w:lang w:eastAsia="ru-RU"/>
        </w:rPr>
        <w:t xml:space="preserve"> влечет за собой утрату права ссылаться </w:t>
      </w:r>
      <w:r w:rsidR="00A60349">
        <w:rPr>
          <w:rFonts w:ascii="Times New Roman" w:eastAsia="Times New Roman" w:hAnsi="Times New Roman" w:cs="Times New Roman"/>
          <w:sz w:val="24"/>
          <w:szCs w:val="24"/>
          <w:lang w:eastAsia="ru-RU"/>
        </w:rPr>
        <w:br/>
      </w:r>
      <w:r w:rsidR="005A4AD2" w:rsidRPr="007030FF">
        <w:rPr>
          <w:rFonts w:ascii="Times New Roman" w:eastAsia="Times New Roman" w:hAnsi="Times New Roman" w:cs="Times New Roman"/>
          <w:sz w:val="24"/>
          <w:szCs w:val="24"/>
          <w:lang w:eastAsia="ru-RU"/>
        </w:rPr>
        <w:t>на эти обстоятельства.</w:t>
      </w:r>
    </w:p>
    <w:p w:rsidR="005A4AD2" w:rsidRPr="006D6A18" w:rsidRDefault="006D6A18" w:rsidP="006D6A1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5A4AD2" w:rsidRPr="006D6A18">
        <w:rPr>
          <w:rFonts w:ascii="Times New Roman" w:eastAsia="Times New Roman" w:hAnsi="Times New Roman" w:cs="Times New Roman"/>
          <w:b/>
          <w:sz w:val="24"/>
          <w:szCs w:val="24"/>
          <w:lang w:eastAsia="ru-RU"/>
        </w:rPr>
        <w:t>. Разрешение споров между Сторонами</w:t>
      </w:r>
    </w:p>
    <w:p w:rsidR="005A3AEA" w:rsidRPr="005A3AEA" w:rsidRDefault="006B557A" w:rsidP="005A3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A3AEA" w:rsidRPr="005A3AEA">
        <w:rPr>
          <w:rFonts w:ascii="Times New Roman" w:eastAsia="Times New Roman" w:hAnsi="Times New Roman" w:cs="Times New Roman"/>
          <w:sz w:val="24"/>
          <w:szCs w:val="24"/>
          <w:lang w:eastAsia="ru-RU"/>
        </w:rPr>
        <w:t>.1. Все споры, возникающие из настоящего Контракта, Стороны могут разрешать путем переговоров.</w:t>
      </w:r>
    </w:p>
    <w:p w:rsidR="005A3AEA" w:rsidRPr="005A3AEA" w:rsidRDefault="006B557A" w:rsidP="005A3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A3AEA" w:rsidRPr="005A3AEA">
        <w:rPr>
          <w:rFonts w:ascii="Times New Roman" w:eastAsia="Times New Roman" w:hAnsi="Times New Roman" w:cs="Times New Roman"/>
          <w:sz w:val="24"/>
          <w:szCs w:val="24"/>
          <w:lang w:eastAsia="ru-RU"/>
        </w:rPr>
        <w:t>.2. Все споры, возникающие из настоящего Контракта, подлежат передаче</w:t>
      </w:r>
      <w:r w:rsidR="00117DC8">
        <w:rPr>
          <w:rFonts w:ascii="Times New Roman" w:eastAsia="Times New Roman" w:hAnsi="Times New Roman" w:cs="Times New Roman"/>
          <w:sz w:val="24"/>
          <w:szCs w:val="24"/>
          <w:lang w:eastAsia="ru-RU"/>
        </w:rPr>
        <w:br/>
      </w:r>
      <w:r w:rsidR="005A3AEA" w:rsidRPr="005A3AEA">
        <w:rPr>
          <w:rFonts w:ascii="Times New Roman" w:eastAsia="Times New Roman" w:hAnsi="Times New Roman" w:cs="Times New Roman"/>
          <w:sz w:val="24"/>
          <w:szCs w:val="24"/>
          <w:lang w:eastAsia="ru-RU"/>
        </w:rPr>
        <w:t>на разрешение Арбитражного суда Магаданской области в соответствии с действующим законодательством Российской Федерации и настоящим Контрактом.</w:t>
      </w:r>
    </w:p>
    <w:p w:rsidR="005A3AEA" w:rsidRPr="005A3AEA" w:rsidRDefault="006B557A" w:rsidP="005A3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A3AEA" w:rsidRPr="005A3AEA">
        <w:rPr>
          <w:rFonts w:ascii="Times New Roman" w:eastAsia="Times New Roman" w:hAnsi="Times New Roman" w:cs="Times New Roman"/>
          <w:sz w:val="24"/>
          <w:szCs w:val="24"/>
          <w:lang w:eastAsia="ru-RU"/>
        </w:rPr>
        <w:t xml:space="preserve">.3. До передачи спора на разрешение Арбитражного суда Магаданской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r w:rsidR="00886479" w:rsidRPr="00886479">
        <w:rPr>
          <w:rFonts w:ascii="Times New Roman" w:hAnsi="Times New Roman" w:cs="Times New Roman"/>
          <w:sz w:val="24"/>
          <w:szCs w:val="24"/>
        </w:rPr>
        <w:t>части 5 статьи 4</w:t>
      </w:r>
      <w:r w:rsidR="005A3AEA" w:rsidRPr="005A3AEA">
        <w:rPr>
          <w:rFonts w:ascii="Times New Roman" w:eastAsia="Times New Roman" w:hAnsi="Times New Roman" w:cs="Times New Roman"/>
          <w:sz w:val="24"/>
          <w:szCs w:val="24"/>
          <w:lang w:eastAsia="ru-RU"/>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5A3AEA" w:rsidRPr="005A3AEA" w:rsidRDefault="006B557A" w:rsidP="005A3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A3AEA" w:rsidRPr="005A3AEA">
        <w:rPr>
          <w:rFonts w:ascii="Times New Roman" w:eastAsia="Times New Roman" w:hAnsi="Times New Roman" w:cs="Times New Roman"/>
          <w:sz w:val="24"/>
          <w:szCs w:val="24"/>
          <w:lang w:eastAsia="ru-RU"/>
        </w:rPr>
        <w:t xml:space="preserve">.4.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w:t>
      </w:r>
      <w:r w:rsidR="00A60349">
        <w:rPr>
          <w:rFonts w:ascii="Times New Roman" w:eastAsia="Times New Roman" w:hAnsi="Times New Roman" w:cs="Times New Roman"/>
          <w:sz w:val="24"/>
          <w:szCs w:val="24"/>
          <w:lang w:eastAsia="ru-RU"/>
        </w:rPr>
        <w:br/>
      </w:r>
      <w:r w:rsidR="005A3AEA" w:rsidRPr="005A3AEA">
        <w:rPr>
          <w:rFonts w:ascii="Times New Roman" w:eastAsia="Times New Roman" w:hAnsi="Times New Roman" w:cs="Times New Roman"/>
          <w:sz w:val="24"/>
          <w:szCs w:val="24"/>
          <w:lang w:eastAsia="ru-RU"/>
        </w:rPr>
        <w:t xml:space="preserve">с использованием почтовой связи заказным или ценным письмом с уведомлением </w:t>
      </w:r>
      <w:r w:rsidR="00A60349">
        <w:rPr>
          <w:rFonts w:ascii="Times New Roman" w:eastAsia="Times New Roman" w:hAnsi="Times New Roman" w:cs="Times New Roman"/>
          <w:sz w:val="24"/>
          <w:szCs w:val="24"/>
          <w:lang w:eastAsia="ru-RU"/>
        </w:rPr>
        <w:br/>
      </w:r>
      <w:r w:rsidR="005A3AEA" w:rsidRPr="005A3AEA">
        <w:rPr>
          <w:rFonts w:ascii="Times New Roman" w:eastAsia="Times New Roman" w:hAnsi="Times New Roman" w:cs="Times New Roman"/>
          <w:sz w:val="24"/>
          <w:szCs w:val="24"/>
          <w:lang w:eastAsia="ru-RU"/>
        </w:rPr>
        <w:t xml:space="preserve">о вручении. Момент получения претензии Стороной-адресатом определяется </w:t>
      </w:r>
      <w:r w:rsidR="00A60349">
        <w:rPr>
          <w:rFonts w:ascii="Times New Roman" w:eastAsia="Times New Roman" w:hAnsi="Times New Roman" w:cs="Times New Roman"/>
          <w:sz w:val="24"/>
          <w:szCs w:val="24"/>
          <w:lang w:eastAsia="ru-RU"/>
        </w:rPr>
        <w:br/>
      </w:r>
      <w:r w:rsidR="005A3AEA" w:rsidRPr="005A3AEA">
        <w:rPr>
          <w:rFonts w:ascii="Times New Roman" w:eastAsia="Times New Roman" w:hAnsi="Times New Roman" w:cs="Times New Roman"/>
          <w:sz w:val="24"/>
          <w:szCs w:val="24"/>
          <w:lang w:eastAsia="ru-RU"/>
        </w:rPr>
        <w:t>в соответствии с гражданским законодательством Российской Федерации.</w:t>
      </w:r>
    </w:p>
    <w:p w:rsidR="005A3AEA" w:rsidRPr="005A3AEA" w:rsidRDefault="006B557A" w:rsidP="005A3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A3AEA" w:rsidRPr="005A3AEA">
        <w:rPr>
          <w:rFonts w:ascii="Times New Roman" w:eastAsia="Times New Roman" w:hAnsi="Times New Roman" w:cs="Times New Roman"/>
          <w:sz w:val="24"/>
          <w:szCs w:val="24"/>
          <w:lang w:eastAsia="ru-RU"/>
        </w:rPr>
        <w:t xml:space="preserve">.5. Сторона должна дать в письменной форме ответ на претензию по существу </w:t>
      </w:r>
      <w:r w:rsidR="00A60349">
        <w:rPr>
          <w:rFonts w:ascii="Times New Roman" w:eastAsia="Times New Roman" w:hAnsi="Times New Roman" w:cs="Times New Roman"/>
          <w:sz w:val="24"/>
          <w:szCs w:val="24"/>
          <w:lang w:eastAsia="ru-RU"/>
        </w:rPr>
        <w:br/>
      </w:r>
      <w:r w:rsidR="005A3AEA" w:rsidRPr="005A3AEA">
        <w:rPr>
          <w:rFonts w:ascii="Times New Roman" w:eastAsia="Times New Roman" w:hAnsi="Times New Roman" w:cs="Times New Roman"/>
          <w:sz w:val="24"/>
          <w:szCs w:val="24"/>
          <w:lang w:eastAsia="ru-RU"/>
        </w:rPr>
        <w:t>в срок не позднее 7 рабочих дней с даты получения претензии.</w:t>
      </w:r>
    </w:p>
    <w:p w:rsidR="005A3AEA" w:rsidRPr="005A3AEA" w:rsidRDefault="006B557A" w:rsidP="005A3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A3AEA" w:rsidRPr="005A3AEA">
        <w:rPr>
          <w:rFonts w:ascii="Times New Roman" w:eastAsia="Times New Roman" w:hAnsi="Times New Roman" w:cs="Times New Roman"/>
          <w:sz w:val="24"/>
          <w:szCs w:val="24"/>
          <w:lang w:eastAsia="ru-RU"/>
        </w:rPr>
        <w:t xml:space="preserve">.6. В претензии должны быть указаны: наименование, почтовый адрес </w:t>
      </w:r>
      <w:r w:rsidR="00EE0F16">
        <w:rPr>
          <w:rFonts w:ascii="Times New Roman" w:eastAsia="Times New Roman" w:hAnsi="Times New Roman" w:cs="Times New Roman"/>
          <w:sz w:val="24"/>
          <w:szCs w:val="24"/>
          <w:lang w:eastAsia="ru-RU"/>
        </w:rPr>
        <w:br/>
      </w:r>
      <w:r w:rsidR="005A3AEA" w:rsidRPr="005A3AEA">
        <w:rPr>
          <w:rFonts w:ascii="Times New Roman" w:eastAsia="Times New Roman" w:hAnsi="Times New Roman" w:cs="Times New Roman"/>
          <w:sz w:val="24"/>
          <w:szCs w:val="24"/>
          <w:lang w:eastAsia="ru-RU"/>
        </w:rPr>
        <w:t xml:space="preserve">и реквизиты Стороны, предъявившей претензию; наименование, почтовый адрес </w:t>
      </w:r>
      <w:r w:rsidR="00EE0F16">
        <w:rPr>
          <w:rFonts w:ascii="Times New Roman" w:eastAsia="Times New Roman" w:hAnsi="Times New Roman" w:cs="Times New Roman"/>
          <w:sz w:val="24"/>
          <w:szCs w:val="24"/>
          <w:lang w:eastAsia="ru-RU"/>
        </w:rPr>
        <w:br/>
      </w:r>
      <w:r w:rsidR="005A3AEA" w:rsidRPr="005A3AEA">
        <w:rPr>
          <w:rFonts w:ascii="Times New Roman" w:eastAsia="Times New Roman" w:hAnsi="Times New Roman" w:cs="Times New Roman"/>
          <w:sz w:val="24"/>
          <w:szCs w:val="24"/>
          <w:lang w:eastAsia="ru-RU"/>
        </w:rPr>
        <w:t xml:space="preserve">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w:t>
      </w:r>
      <w:r w:rsidR="00EE0F16">
        <w:rPr>
          <w:rFonts w:ascii="Times New Roman" w:eastAsia="Times New Roman" w:hAnsi="Times New Roman" w:cs="Times New Roman"/>
          <w:sz w:val="24"/>
          <w:szCs w:val="24"/>
          <w:lang w:eastAsia="ru-RU"/>
        </w:rPr>
        <w:br/>
      </w:r>
      <w:r w:rsidR="005A3AEA" w:rsidRPr="005A3AEA">
        <w:rPr>
          <w:rFonts w:ascii="Times New Roman" w:eastAsia="Times New Roman" w:hAnsi="Times New Roman" w:cs="Times New Roman"/>
          <w:sz w:val="24"/>
          <w:szCs w:val="24"/>
          <w:lang w:eastAsia="ru-RU"/>
        </w:rPr>
        <w:t xml:space="preserve">о мерах, которые будут осуществлены в случае отклонения претензии (приостановка исполнения обязательств, передача спора на разрешение суда и т.д.); дату </w:t>
      </w:r>
      <w:r w:rsidR="00EE0F16">
        <w:rPr>
          <w:rFonts w:ascii="Times New Roman" w:eastAsia="Times New Roman" w:hAnsi="Times New Roman" w:cs="Times New Roman"/>
          <w:sz w:val="24"/>
          <w:szCs w:val="24"/>
          <w:lang w:eastAsia="ru-RU"/>
        </w:rPr>
        <w:br/>
      </w:r>
      <w:r w:rsidR="005A3AEA" w:rsidRPr="005A3AEA">
        <w:rPr>
          <w:rFonts w:ascii="Times New Roman" w:eastAsia="Times New Roman" w:hAnsi="Times New Roman" w:cs="Times New Roman"/>
          <w:sz w:val="24"/>
          <w:szCs w:val="24"/>
          <w:lang w:eastAsia="ru-RU"/>
        </w:rPr>
        <w:t>и регистрационный номер претензии; подпись уполномоченного лица; перечень прилагаемых документов.</w:t>
      </w:r>
    </w:p>
    <w:p w:rsidR="005A3AEA" w:rsidRPr="005A3AEA" w:rsidRDefault="006B557A" w:rsidP="005A3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A3AEA" w:rsidRPr="005A3AEA">
        <w:rPr>
          <w:rFonts w:ascii="Times New Roman" w:eastAsia="Times New Roman" w:hAnsi="Times New Roman" w:cs="Times New Roman"/>
          <w:sz w:val="24"/>
          <w:szCs w:val="24"/>
          <w:lang w:eastAsia="ru-RU"/>
        </w:rPr>
        <w:t>.7. Если требования в претензии подлежат денежной оценке, в претензии указывается истребуемая денежная сумма и ее полный и обоснованный расчет.</w:t>
      </w:r>
    </w:p>
    <w:p w:rsidR="005A3AEA" w:rsidRPr="005A3AEA" w:rsidRDefault="006B557A" w:rsidP="005A3AE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A3AEA" w:rsidRPr="005A3AEA">
        <w:rPr>
          <w:rFonts w:ascii="Times New Roman" w:eastAsia="Times New Roman" w:hAnsi="Times New Roman" w:cs="Times New Roman"/>
          <w:sz w:val="24"/>
          <w:szCs w:val="24"/>
          <w:lang w:eastAsia="ru-RU"/>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A4AD2" w:rsidRPr="007030FF" w:rsidRDefault="005A4AD2" w:rsidP="007030FF">
      <w:pPr>
        <w:spacing w:after="0" w:line="240" w:lineRule="auto"/>
        <w:ind w:firstLine="709"/>
        <w:jc w:val="both"/>
        <w:rPr>
          <w:rFonts w:ascii="Times New Roman" w:eastAsia="Times New Roman" w:hAnsi="Times New Roman" w:cs="Times New Roman"/>
          <w:sz w:val="24"/>
          <w:szCs w:val="24"/>
          <w:lang w:eastAsia="ru-RU"/>
        </w:rPr>
      </w:pPr>
    </w:p>
    <w:p w:rsidR="005A4AD2" w:rsidRPr="006D6A18" w:rsidRDefault="006D6A18" w:rsidP="006D6A1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704CE3" w:rsidRPr="006D6A18">
        <w:rPr>
          <w:rFonts w:ascii="Times New Roman" w:eastAsia="Times New Roman" w:hAnsi="Times New Roman" w:cs="Times New Roman"/>
          <w:b/>
          <w:sz w:val="24"/>
          <w:szCs w:val="24"/>
          <w:lang w:eastAsia="ru-RU"/>
        </w:rPr>
        <w:t xml:space="preserve">. Расторжение </w:t>
      </w:r>
      <w:r w:rsidR="00FF70CA">
        <w:rPr>
          <w:rFonts w:ascii="Times New Roman" w:eastAsia="Times New Roman" w:hAnsi="Times New Roman" w:cs="Times New Roman"/>
          <w:b/>
          <w:sz w:val="24"/>
          <w:szCs w:val="24"/>
          <w:lang w:eastAsia="ru-RU"/>
        </w:rPr>
        <w:t>Контракт</w:t>
      </w:r>
      <w:r w:rsidR="00704CE3" w:rsidRPr="006D6A18">
        <w:rPr>
          <w:rFonts w:ascii="Times New Roman" w:eastAsia="Times New Roman" w:hAnsi="Times New Roman" w:cs="Times New Roman"/>
          <w:b/>
          <w:sz w:val="24"/>
          <w:szCs w:val="24"/>
          <w:lang w:eastAsia="ru-RU"/>
        </w:rPr>
        <w:t>а</w:t>
      </w:r>
    </w:p>
    <w:p w:rsidR="00331839" w:rsidRPr="007030FF" w:rsidRDefault="006D6A18" w:rsidP="007030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31839" w:rsidRPr="007030FF">
        <w:rPr>
          <w:rFonts w:ascii="Times New Roman" w:eastAsia="Times New Roman" w:hAnsi="Times New Roman" w:cs="Times New Roman"/>
          <w:sz w:val="24"/>
          <w:szCs w:val="24"/>
          <w:lang w:eastAsia="ru-RU"/>
        </w:rPr>
        <w:t xml:space="preserve">.1. Настоящий </w:t>
      </w:r>
      <w:r w:rsidR="00FF70CA">
        <w:rPr>
          <w:rFonts w:ascii="Times New Roman" w:eastAsia="Times New Roman" w:hAnsi="Times New Roman" w:cs="Times New Roman"/>
          <w:sz w:val="24"/>
          <w:szCs w:val="24"/>
          <w:lang w:eastAsia="ru-RU"/>
        </w:rPr>
        <w:t>Контракт</w:t>
      </w:r>
      <w:r w:rsidR="00331839" w:rsidRPr="007030FF">
        <w:rPr>
          <w:rFonts w:ascii="Times New Roman" w:eastAsia="Times New Roman" w:hAnsi="Times New Roman" w:cs="Times New Roman"/>
          <w:sz w:val="24"/>
          <w:szCs w:val="24"/>
          <w:lang w:eastAsia="ru-RU"/>
        </w:rPr>
        <w:t xml:space="preserve"> может быть расторгнут по соглашению Сторон </w:t>
      </w:r>
      <w:r w:rsidR="00117DC8">
        <w:rPr>
          <w:rFonts w:ascii="Times New Roman" w:eastAsia="Times New Roman" w:hAnsi="Times New Roman" w:cs="Times New Roman"/>
          <w:sz w:val="24"/>
          <w:szCs w:val="24"/>
          <w:lang w:eastAsia="ru-RU"/>
        </w:rPr>
        <w:br/>
      </w:r>
      <w:r w:rsidR="00331839" w:rsidRPr="007030FF">
        <w:rPr>
          <w:rFonts w:ascii="Times New Roman" w:eastAsia="Times New Roman" w:hAnsi="Times New Roman" w:cs="Times New Roman"/>
          <w:sz w:val="24"/>
          <w:szCs w:val="24"/>
          <w:lang w:eastAsia="ru-RU"/>
        </w:rPr>
        <w:t>и по решению суда.</w:t>
      </w:r>
    </w:p>
    <w:p w:rsidR="00974AE1" w:rsidRPr="00974AE1" w:rsidRDefault="006D6A18" w:rsidP="00974AE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31839" w:rsidRPr="007030FF">
        <w:rPr>
          <w:rFonts w:ascii="Times New Roman" w:eastAsia="Times New Roman" w:hAnsi="Times New Roman" w:cs="Times New Roman"/>
          <w:sz w:val="24"/>
          <w:szCs w:val="24"/>
          <w:lang w:eastAsia="ru-RU"/>
        </w:rPr>
        <w:t xml:space="preserve">.2. </w:t>
      </w:r>
      <w:r w:rsidR="00974AE1" w:rsidRPr="00974AE1">
        <w:rPr>
          <w:rFonts w:ascii="Times New Roman" w:eastAsia="Times New Roman" w:hAnsi="Times New Roman" w:cs="Times New Roman"/>
          <w:sz w:val="24"/>
          <w:szCs w:val="24"/>
          <w:lang w:eastAsia="ru-RU"/>
        </w:rPr>
        <w:t xml:space="preserve">Расторжение настоящего Контракта допускается по соглашению Сторон, </w:t>
      </w:r>
      <w:r w:rsidR="00117DC8">
        <w:rPr>
          <w:rFonts w:ascii="Times New Roman" w:eastAsia="Times New Roman" w:hAnsi="Times New Roman" w:cs="Times New Roman"/>
          <w:sz w:val="24"/>
          <w:szCs w:val="24"/>
          <w:lang w:eastAsia="ru-RU"/>
        </w:rPr>
        <w:br/>
      </w:r>
      <w:r w:rsidR="00974AE1" w:rsidRPr="00974AE1">
        <w:rPr>
          <w:rFonts w:ascii="Times New Roman" w:eastAsia="Times New Roman" w:hAnsi="Times New Roman" w:cs="Times New Roman"/>
          <w:sz w:val="24"/>
          <w:szCs w:val="24"/>
          <w:lang w:eastAsia="ru-RU"/>
        </w:rPr>
        <w:t xml:space="preserve">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r w:rsidR="00117DC8">
        <w:rPr>
          <w:rFonts w:ascii="Times New Roman" w:eastAsia="Times New Roman" w:hAnsi="Times New Roman" w:cs="Times New Roman"/>
          <w:sz w:val="24"/>
          <w:szCs w:val="24"/>
          <w:lang w:eastAsia="ru-RU"/>
        </w:rPr>
        <w:br/>
      </w:r>
      <w:r w:rsidR="00974AE1" w:rsidRPr="00974AE1">
        <w:rPr>
          <w:rFonts w:ascii="Times New Roman" w:eastAsia="Times New Roman" w:hAnsi="Times New Roman" w:cs="Times New Roman"/>
          <w:sz w:val="24"/>
          <w:szCs w:val="24"/>
          <w:lang w:eastAsia="ru-RU"/>
        </w:rPr>
        <w:t>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331839" w:rsidRPr="007030FF" w:rsidRDefault="006D6A18" w:rsidP="00974AE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31839" w:rsidRPr="007030FF">
        <w:rPr>
          <w:rFonts w:ascii="Times New Roman" w:eastAsia="Times New Roman" w:hAnsi="Times New Roman" w:cs="Times New Roman"/>
          <w:sz w:val="24"/>
          <w:szCs w:val="24"/>
          <w:lang w:eastAsia="ru-RU"/>
        </w:rPr>
        <w:t xml:space="preserve">.3. При расторжении настоящего </w:t>
      </w:r>
      <w:r w:rsidR="00FF70CA">
        <w:rPr>
          <w:rFonts w:ascii="Times New Roman" w:eastAsia="Times New Roman" w:hAnsi="Times New Roman" w:cs="Times New Roman"/>
          <w:sz w:val="24"/>
          <w:szCs w:val="24"/>
          <w:lang w:eastAsia="ru-RU"/>
        </w:rPr>
        <w:t>Контракт</w:t>
      </w:r>
      <w:r w:rsidR="00331839" w:rsidRPr="007030FF">
        <w:rPr>
          <w:rFonts w:ascii="Times New Roman" w:eastAsia="Times New Roman" w:hAnsi="Times New Roman" w:cs="Times New Roman"/>
          <w:sz w:val="24"/>
          <w:szCs w:val="24"/>
          <w:lang w:eastAsia="ru-RU"/>
        </w:rPr>
        <w:t xml:space="preserve">а в связи с односторонним отказом Стороны настоящего </w:t>
      </w:r>
      <w:r w:rsidR="00FF70CA">
        <w:rPr>
          <w:rFonts w:ascii="Times New Roman" w:eastAsia="Times New Roman" w:hAnsi="Times New Roman" w:cs="Times New Roman"/>
          <w:sz w:val="24"/>
          <w:szCs w:val="24"/>
          <w:lang w:eastAsia="ru-RU"/>
        </w:rPr>
        <w:t>Контракт</w:t>
      </w:r>
      <w:r w:rsidR="00331839" w:rsidRPr="007030FF">
        <w:rPr>
          <w:rFonts w:ascii="Times New Roman" w:eastAsia="Times New Roman" w:hAnsi="Times New Roman" w:cs="Times New Roman"/>
          <w:sz w:val="24"/>
          <w:szCs w:val="24"/>
          <w:lang w:eastAsia="ru-RU"/>
        </w:rPr>
        <w:t xml:space="preserve">а от исполнения настоящего </w:t>
      </w:r>
      <w:r w:rsidR="00FF70CA">
        <w:rPr>
          <w:rFonts w:ascii="Times New Roman" w:eastAsia="Times New Roman" w:hAnsi="Times New Roman" w:cs="Times New Roman"/>
          <w:sz w:val="24"/>
          <w:szCs w:val="24"/>
          <w:lang w:eastAsia="ru-RU"/>
        </w:rPr>
        <w:t>Контракт</w:t>
      </w:r>
      <w:r w:rsidR="00331839" w:rsidRPr="007030FF">
        <w:rPr>
          <w:rFonts w:ascii="Times New Roman" w:eastAsia="Times New Roman" w:hAnsi="Times New Roman" w:cs="Times New Roman"/>
          <w:sz w:val="24"/>
          <w:szCs w:val="24"/>
          <w:lang w:eastAsia="ru-RU"/>
        </w:rPr>
        <w:t xml:space="preserve">а другая Сторона настоящего </w:t>
      </w:r>
      <w:r w:rsidR="00FF70CA">
        <w:rPr>
          <w:rFonts w:ascii="Times New Roman" w:eastAsia="Times New Roman" w:hAnsi="Times New Roman" w:cs="Times New Roman"/>
          <w:sz w:val="24"/>
          <w:szCs w:val="24"/>
          <w:lang w:eastAsia="ru-RU"/>
        </w:rPr>
        <w:t>Контракт</w:t>
      </w:r>
      <w:r w:rsidR="00331839" w:rsidRPr="007030FF">
        <w:rPr>
          <w:rFonts w:ascii="Times New Roman" w:eastAsia="Times New Roman" w:hAnsi="Times New Roman" w:cs="Times New Roman"/>
          <w:sz w:val="24"/>
          <w:szCs w:val="24"/>
          <w:lang w:eastAsia="ru-RU"/>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FF70CA">
        <w:rPr>
          <w:rFonts w:ascii="Times New Roman" w:eastAsia="Times New Roman" w:hAnsi="Times New Roman" w:cs="Times New Roman"/>
          <w:sz w:val="24"/>
          <w:szCs w:val="24"/>
          <w:lang w:eastAsia="ru-RU"/>
        </w:rPr>
        <w:t>Контракт</w:t>
      </w:r>
      <w:r w:rsidR="00331839" w:rsidRPr="007030FF">
        <w:rPr>
          <w:rFonts w:ascii="Times New Roman" w:eastAsia="Times New Roman" w:hAnsi="Times New Roman" w:cs="Times New Roman"/>
          <w:sz w:val="24"/>
          <w:szCs w:val="24"/>
          <w:lang w:eastAsia="ru-RU"/>
        </w:rPr>
        <w:t>а.</w:t>
      </w:r>
    </w:p>
    <w:p w:rsidR="00B1620C" w:rsidRDefault="00B1620C" w:rsidP="006D6A18">
      <w:pPr>
        <w:spacing w:after="0" w:line="240" w:lineRule="auto"/>
        <w:jc w:val="center"/>
        <w:rPr>
          <w:rFonts w:ascii="Times New Roman" w:eastAsia="Times New Roman" w:hAnsi="Times New Roman" w:cs="Times New Roman"/>
          <w:b/>
          <w:sz w:val="24"/>
          <w:szCs w:val="24"/>
          <w:lang w:eastAsia="ru-RU"/>
        </w:rPr>
      </w:pPr>
    </w:p>
    <w:p w:rsidR="005A4AD2" w:rsidRPr="006D6A18" w:rsidRDefault="006D6A18" w:rsidP="006D6A18">
      <w:pPr>
        <w:spacing w:after="0" w:line="240" w:lineRule="auto"/>
        <w:jc w:val="center"/>
        <w:rPr>
          <w:rFonts w:ascii="Times New Roman" w:eastAsia="Times New Roman" w:hAnsi="Times New Roman" w:cs="Times New Roman"/>
          <w:b/>
          <w:sz w:val="24"/>
          <w:szCs w:val="24"/>
          <w:lang w:eastAsia="ru-RU"/>
        </w:rPr>
      </w:pPr>
      <w:r w:rsidRPr="006D6A18">
        <w:rPr>
          <w:rFonts w:ascii="Times New Roman" w:eastAsia="Times New Roman" w:hAnsi="Times New Roman" w:cs="Times New Roman"/>
          <w:b/>
          <w:sz w:val="24"/>
          <w:szCs w:val="24"/>
          <w:lang w:eastAsia="ru-RU"/>
        </w:rPr>
        <w:lastRenderedPageBreak/>
        <w:t>8</w:t>
      </w:r>
      <w:r w:rsidR="00613EAC">
        <w:rPr>
          <w:rFonts w:ascii="Times New Roman" w:eastAsia="Times New Roman" w:hAnsi="Times New Roman" w:cs="Times New Roman"/>
          <w:b/>
          <w:sz w:val="24"/>
          <w:szCs w:val="24"/>
          <w:lang w:eastAsia="ru-RU"/>
        </w:rPr>
        <w:t xml:space="preserve">. </w:t>
      </w:r>
      <w:r w:rsidR="00331839" w:rsidRPr="006D6A18">
        <w:rPr>
          <w:rFonts w:ascii="Times New Roman" w:eastAsia="Times New Roman" w:hAnsi="Times New Roman" w:cs="Times New Roman"/>
          <w:b/>
          <w:sz w:val="24"/>
          <w:szCs w:val="24"/>
          <w:lang w:eastAsia="ru-RU"/>
        </w:rPr>
        <w:t xml:space="preserve">Срок действия </w:t>
      </w:r>
      <w:r w:rsidR="00FF70CA">
        <w:rPr>
          <w:rFonts w:ascii="Times New Roman" w:eastAsia="Times New Roman" w:hAnsi="Times New Roman" w:cs="Times New Roman"/>
          <w:b/>
          <w:sz w:val="24"/>
          <w:szCs w:val="24"/>
          <w:lang w:eastAsia="ru-RU"/>
        </w:rPr>
        <w:t>Контракт</w:t>
      </w:r>
      <w:r w:rsidR="00331839" w:rsidRPr="006D6A18">
        <w:rPr>
          <w:rFonts w:ascii="Times New Roman" w:eastAsia="Times New Roman" w:hAnsi="Times New Roman" w:cs="Times New Roman"/>
          <w:b/>
          <w:sz w:val="24"/>
          <w:szCs w:val="24"/>
          <w:lang w:eastAsia="ru-RU"/>
        </w:rPr>
        <w:t>а</w:t>
      </w:r>
      <w:r w:rsidR="005A4AD2" w:rsidRPr="006D6A18">
        <w:rPr>
          <w:rFonts w:ascii="Times New Roman" w:eastAsia="Times New Roman" w:hAnsi="Times New Roman" w:cs="Times New Roman"/>
          <w:b/>
          <w:sz w:val="24"/>
          <w:szCs w:val="24"/>
          <w:lang w:eastAsia="ru-RU"/>
        </w:rPr>
        <w:t xml:space="preserve"> и заключительные положения</w:t>
      </w:r>
    </w:p>
    <w:p w:rsidR="005A4AD2" w:rsidRPr="007030FF" w:rsidRDefault="006D6A18" w:rsidP="007030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31839" w:rsidRPr="007030FF">
        <w:rPr>
          <w:rFonts w:ascii="Times New Roman" w:eastAsia="Times New Roman" w:hAnsi="Times New Roman" w:cs="Times New Roman"/>
          <w:sz w:val="24"/>
          <w:szCs w:val="24"/>
          <w:lang w:eastAsia="ru-RU"/>
        </w:rPr>
        <w:t xml:space="preserve">.1.  Настоящий </w:t>
      </w:r>
      <w:r w:rsidR="00FF70CA">
        <w:rPr>
          <w:rFonts w:ascii="Times New Roman" w:eastAsia="Times New Roman" w:hAnsi="Times New Roman" w:cs="Times New Roman"/>
          <w:sz w:val="24"/>
          <w:szCs w:val="24"/>
          <w:lang w:eastAsia="ru-RU"/>
        </w:rPr>
        <w:t>Контракт</w:t>
      </w:r>
      <w:r w:rsidR="005A4AD2" w:rsidRPr="007030FF">
        <w:rPr>
          <w:rFonts w:ascii="Times New Roman" w:eastAsia="Times New Roman" w:hAnsi="Times New Roman" w:cs="Times New Roman"/>
          <w:sz w:val="24"/>
          <w:szCs w:val="24"/>
          <w:lang w:eastAsia="ru-RU"/>
        </w:rPr>
        <w:t xml:space="preserve"> считается заключенным и вступает</w:t>
      </w:r>
      <w:r w:rsidR="009D6DC3" w:rsidRPr="007030FF">
        <w:rPr>
          <w:rFonts w:ascii="Times New Roman" w:eastAsia="Times New Roman" w:hAnsi="Times New Roman" w:cs="Times New Roman"/>
          <w:sz w:val="24"/>
          <w:szCs w:val="24"/>
          <w:lang w:eastAsia="ru-RU"/>
        </w:rPr>
        <w:t xml:space="preserve"> в силу с момента</w:t>
      </w:r>
      <w:r w:rsidR="00DB3FEF" w:rsidRPr="007030FF">
        <w:rPr>
          <w:rFonts w:ascii="Times New Roman" w:eastAsia="Times New Roman" w:hAnsi="Times New Roman" w:cs="Times New Roman"/>
          <w:sz w:val="24"/>
          <w:szCs w:val="24"/>
          <w:lang w:eastAsia="ru-RU"/>
        </w:rPr>
        <w:t xml:space="preserve"> подписания </w:t>
      </w:r>
      <w:r w:rsidR="00CC479C">
        <w:rPr>
          <w:rFonts w:ascii="Times New Roman" w:eastAsia="Times New Roman" w:hAnsi="Times New Roman" w:cs="Times New Roman"/>
          <w:sz w:val="24"/>
          <w:szCs w:val="24"/>
          <w:lang w:eastAsia="ru-RU"/>
        </w:rPr>
        <w:t>действует</w:t>
      </w:r>
      <w:r w:rsidR="00AD06BA">
        <w:rPr>
          <w:rFonts w:ascii="Times New Roman" w:eastAsia="Times New Roman" w:hAnsi="Times New Roman" w:cs="Times New Roman"/>
          <w:sz w:val="24"/>
          <w:szCs w:val="24"/>
          <w:lang w:eastAsia="ru-RU"/>
        </w:rPr>
        <w:t xml:space="preserve"> по</w:t>
      </w:r>
      <w:r w:rsidR="008D7765">
        <w:rPr>
          <w:rFonts w:ascii="Times New Roman" w:eastAsia="Times New Roman" w:hAnsi="Times New Roman" w:cs="Times New Roman"/>
          <w:color w:val="FF0000"/>
          <w:sz w:val="24"/>
          <w:szCs w:val="24"/>
          <w:lang w:eastAsia="ru-RU"/>
        </w:rPr>
        <w:t>31</w:t>
      </w:r>
      <w:r w:rsidR="007D550B" w:rsidRPr="00267D10">
        <w:rPr>
          <w:rFonts w:ascii="Times New Roman" w:eastAsia="Times New Roman" w:hAnsi="Times New Roman" w:cs="Times New Roman"/>
          <w:color w:val="FF0000"/>
          <w:sz w:val="24"/>
          <w:szCs w:val="24"/>
          <w:lang w:eastAsia="ru-RU"/>
        </w:rPr>
        <w:t>.</w:t>
      </w:r>
      <w:r w:rsidR="008D7765">
        <w:rPr>
          <w:rFonts w:ascii="Times New Roman" w:eastAsia="Times New Roman" w:hAnsi="Times New Roman" w:cs="Times New Roman"/>
          <w:color w:val="FF0000"/>
          <w:sz w:val="24"/>
          <w:szCs w:val="24"/>
          <w:lang w:eastAsia="ru-RU"/>
        </w:rPr>
        <w:t>12</w:t>
      </w:r>
      <w:r w:rsidR="007D550B" w:rsidRPr="00267D10">
        <w:rPr>
          <w:rFonts w:ascii="Times New Roman" w:eastAsia="Times New Roman" w:hAnsi="Times New Roman" w:cs="Times New Roman"/>
          <w:color w:val="FF0000"/>
          <w:sz w:val="24"/>
          <w:szCs w:val="24"/>
          <w:lang w:eastAsia="ru-RU"/>
        </w:rPr>
        <w:t>.</w:t>
      </w:r>
      <w:r w:rsidR="00267D10" w:rsidRPr="00267D10">
        <w:rPr>
          <w:rFonts w:ascii="Times New Roman" w:eastAsia="Times New Roman" w:hAnsi="Times New Roman" w:cs="Times New Roman"/>
          <w:color w:val="FF0000"/>
          <w:sz w:val="24"/>
          <w:szCs w:val="24"/>
          <w:lang w:eastAsia="ru-RU"/>
        </w:rPr>
        <w:t>202</w:t>
      </w:r>
      <w:r w:rsidR="008F0C4B">
        <w:rPr>
          <w:rFonts w:ascii="Times New Roman" w:eastAsia="Times New Roman" w:hAnsi="Times New Roman" w:cs="Times New Roman"/>
          <w:color w:val="FF0000"/>
          <w:sz w:val="24"/>
          <w:szCs w:val="24"/>
          <w:lang w:eastAsia="ru-RU"/>
        </w:rPr>
        <w:t>6</w:t>
      </w:r>
      <w:r w:rsidR="005A4AD2" w:rsidRPr="00267D10">
        <w:rPr>
          <w:rFonts w:ascii="Times New Roman" w:eastAsia="Times New Roman" w:hAnsi="Times New Roman" w:cs="Times New Roman"/>
          <w:color w:val="FF0000"/>
          <w:sz w:val="24"/>
          <w:szCs w:val="24"/>
          <w:lang w:eastAsia="ru-RU"/>
        </w:rPr>
        <w:t>.</w:t>
      </w:r>
    </w:p>
    <w:p w:rsidR="005A4AD2" w:rsidRPr="007030FF" w:rsidRDefault="006D6A18" w:rsidP="007030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A4AD2" w:rsidRPr="007030F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5A4AD2" w:rsidRPr="007030FF">
        <w:rPr>
          <w:rFonts w:ascii="Times New Roman" w:eastAsia="Times New Roman" w:hAnsi="Times New Roman" w:cs="Times New Roman"/>
          <w:sz w:val="24"/>
          <w:szCs w:val="24"/>
          <w:lang w:eastAsia="ru-RU"/>
        </w:rPr>
        <w:t>. В случае если на момент ок</w:t>
      </w:r>
      <w:r w:rsidR="00331839" w:rsidRPr="007030FF">
        <w:rPr>
          <w:rFonts w:ascii="Times New Roman" w:eastAsia="Times New Roman" w:hAnsi="Times New Roman" w:cs="Times New Roman"/>
          <w:sz w:val="24"/>
          <w:szCs w:val="24"/>
          <w:lang w:eastAsia="ru-RU"/>
        </w:rPr>
        <w:t xml:space="preserve">ончания срока действия </w:t>
      </w:r>
      <w:r w:rsidR="00FF70CA">
        <w:rPr>
          <w:rFonts w:ascii="Times New Roman" w:eastAsia="Times New Roman" w:hAnsi="Times New Roman" w:cs="Times New Roman"/>
          <w:sz w:val="24"/>
          <w:szCs w:val="24"/>
          <w:lang w:eastAsia="ru-RU"/>
        </w:rPr>
        <w:t>Контракт</w:t>
      </w:r>
      <w:r w:rsidR="00331839" w:rsidRPr="007030FF">
        <w:rPr>
          <w:rFonts w:ascii="Times New Roman" w:eastAsia="Times New Roman" w:hAnsi="Times New Roman" w:cs="Times New Roman"/>
          <w:sz w:val="24"/>
          <w:szCs w:val="24"/>
          <w:lang w:eastAsia="ru-RU"/>
        </w:rPr>
        <w:t>а</w:t>
      </w:r>
      <w:r w:rsidR="005A4AD2" w:rsidRPr="007030FF">
        <w:rPr>
          <w:rFonts w:ascii="Times New Roman" w:eastAsia="Times New Roman" w:hAnsi="Times New Roman" w:cs="Times New Roman"/>
          <w:sz w:val="24"/>
          <w:szCs w:val="24"/>
          <w:lang w:eastAsia="ru-RU"/>
        </w:rPr>
        <w:t xml:space="preserve"> Сторонами </w:t>
      </w:r>
      <w:r w:rsidR="00117DC8">
        <w:rPr>
          <w:rFonts w:ascii="Times New Roman" w:eastAsia="Times New Roman" w:hAnsi="Times New Roman" w:cs="Times New Roman"/>
          <w:sz w:val="24"/>
          <w:szCs w:val="24"/>
          <w:lang w:eastAsia="ru-RU"/>
        </w:rPr>
        <w:br/>
      </w:r>
      <w:r w:rsidR="005A4AD2" w:rsidRPr="007030FF">
        <w:rPr>
          <w:rFonts w:ascii="Times New Roman" w:eastAsia="Times New Roman" w:hAnsi="Times New Roman" w:cs="Times New Roman"/>
          <w:sz w:val="24"/>
          <w:szCs w:val="24"/>
          <w:lang w:eastAsia="ru-RU"/>
        </w:rPr>
        <w:t xml:space="preserve">не выполнены </w:t>
      </w:r>
      <w:r w:rsidR="00331839" w:rsidRPr="007030FF">
        <w:rPr>
          <w:rFonts w:ascii="Times New Roman" w:eastAsia="Times New Roman" w:hAnsi="Times New Roman" w:cs="Times New Roman"/>
          <w:sz w:val="24"/>
          <w:szCs w:val="24"/>
          <w:lang w:eastAsia="ru-RU"/>
        </w:rPr>
        <w:t xml:space="preserve">любые обязательства, </w:t>
      </w:r>
      <w:r w:rsidR="00FF70CA">
        <w:rPr>
          <w:rFonts w:ascii="Times New Roman" w:eastAsia="Times New Roman" w:hAnsi="Times New Roman" w:cs="Times New Roman"/>
          <w:sz w:val="24"/>
          <w:szCs w:val="24"/>
          <w:lang w:eastAsia="ru-RU"/>
        </w:rPr>
        <w:t>Контракт</w:t>
      </w:r>
      <w:r w:rsidR="005A4AD2" w:rsidRPr="007030FF">
        <w:rPr>
          <w:rFonts w:ascii="Times New Roman" w:eastAsia="Times New Roman" w:hAnsi="Times New Roman" w:cs="Times New Roman"/>
          <w:sz w:val="24"/>
          <w:szCs w:val="24"/>
          <w:lang w:eastAsia="ru-RU"/>
        </w:rPr>
        <w:t xml:space="preserve"> продолжает действовать до полного исполнения Сторонами взаимных обязательств и проведения окончательных расчетов.</w:t>
      </w:r>
    </w:p>
    <w:p w:rsidR="005A4AD2" w:rsidRPr="007030FF" w:rsidRDefault="006D6A18" w:rsidP="007030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005A4AD2" w:rsidRPr="007030FF">
        <w:rPr>
          <w:rFonts w:ascii="Times New Roman" w:eastAsia="Times New Roman" w:hAnsi="Times New Roman" w:cs="Times New Roman"/>
          <w:sz w:val="24"/>
          <w:szCs w:val="24"/>
          <w:lang w:eastAsia="ru-RU"/>
        </w:rPr>
        <w:t>.</w:t>
      </w:r>
      <w:r w:rsidR="00331839" w:rsidRPr="007030FF">
        <w:rPr>
          <w:rFonts w:ascii="Times New Roman" w:eastAsia="Times New Roman" w:hAnsi="Times New Roman" w:cs="Times New Roman"/>
          <w:sz w:val="24"/>
          <w:szCs w:val="24"/>
          <w:lang w:eastAsia="ru-RU"/>
        </w:rPr>
        <w:t xml:space="preserve"> Все изменения условий </w:t>
      </w:r>
      <w:r w:rsidR="00FF70CA">
        <w:rPr>
          <w:rFonts w:ascii="Times New Roman" w:eastAsia="Times New Roman" w:hAnsi="Times New Roman" w:cs="Times New Roman"/>
          <w:sz w:val="24"/>
          <w:szCs w:val="24"/>
          <w:lang w:eastAsia="ru-RU"/>
        </w:rPr>
        <w:t>Контракт</w:t>
      </w:r>
      <w:r w:rsidR="00331839" w:rsidRPr="007030FF">
        <w:rPr>
          <w:rFonts w:ascii="Times New Roman" w:eastAsia="Times New Roman" w:hAnsi="Times New Roman" w:cs="Times New Roman"/>
          <w:sz w:val="24"/>
          <w:szCs w:val="24"/>
          <w:lang w:eastAsia="ru-RU"/>
        </w:rPr>
        <w:t>а</w:t>
      </w:r>
      <w:r w:rsidR="005A4AD2" w:rsidRPr="007030FF">
        <w:rPr>
          <w:rFonts w:ascii="Times New Roman" w:eastAsia="Times New Roman" w:hAnsi="Times New Roman" w:cs="Times New Roman"/>
          <w:sz w:val="24"/>
          <w:szCs w:val="24"/>
          <w:lang w:eastAsia="ru-RU"/>
        </w:rPr>
        <w:t xml:space="preserve"> должны быть оформлены дополнительными соглашениями, подписанными обеими Сторонами.</w:t>
      </w:r>
    </w:p>
    <w:p w:rsidR="005A4AD2" w:rsidRPr="007030FF" w:rsidRDefault="006D6A18" w:rsidP="007030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31839" w:rsidRPr="007030F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005A4AD2" w:rsidRPr="007030FF">
        <w:rPr>
          <w:rFonts w:ascii="Times New Roman" w:eastAsia="Times New Roman" w:hAnsi="Times New Roman" w:cs="Times New Roman"/>
          <w:sz w:val="24"/>
          <w:szCs w:val="24"/>
          <w:lang w:eastAsia="ru-RU"/>
        </w:rPr>
        <w:t>. При</w:t>
      </w:r>
      <w:r w:rsidR="00331839" w:rsidRPr="007030FF">
        <w:rPr>
          <w:rFonts w:ascii="Times New Roman" w:eastAsia="Times New Roman" w:hAnsi="Times New Roman" w:cs="Times New Roman"/>
          <w:sz w:val="24"/>
          <w:szCs w:val="24"/>
          <w:lang w:eastAsia="ru-RU"/>
        </w:rPr>
        <w:t xml:space="preserve"> досрочном расторжении </w:t>
      </w:r>
      <w:r w:rsidR="00FF70CA">
        <w:rPr>
          <w:rFonts w:ascii="Times New Roman" w:eastAsia="Times New Roman" w:hAnsi="Times New Roman" w:cs="Times New Roman"/>
          <w:sz w:val="24"/>
          <w:szCs w:val="24"/>
          <w:lang w:eastAsia="ru-RU"/>
        </w:rPr>
        <w:t>Контракт</w:t>
      </w:r>
      <w:r w:rsidR="00331839" w:rsidRPr="007030FF">
        <w:rPr>
          <w:rFonts w:ascii="Times New Roman" w:eastAsia="Times New Roman" w:hAnsi="Times New Roman" w:cs="Times New Roman"/>
          <w:sz w:val="24"/>
          <w:szCs w:val="24"/>
          <w:lang w:eastAsia="ru-RU"/>
        </w:rPr>
        <w:t>а</w:t>
      </w:r>
      <w:r w:rsidR="005A4AD2" w:rsidRPr="007030FF">
        <w:rPr>
          <w:rFonts w:ascii="Times New Roman" w:eastAsia="Times New Roman" w:hAnsi="Times New Roman" w:cs="Times New Roman"/>
          <w:sz w:val="24"/>
          <w:szCs w:val="24"/>
          <w:lang w:eastAsia="ru-RU"/>
        </w:rPr>
        <w:t xml:space="preserve"> Стороны должны произвести расчеты в течение десяти рабочих дней с момента его расторжения.</w:t>
      </w:r>
    </w:p>
    <w:p w:rsidR="005A4AD2" w:rsidRPr="007030FF" w:rsidRDefault="006D6A18" w:rsidP="007030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r w:rsidR="00331839" w:rsidRPr="007030FF">
        <w:rPr>
          <w:rFonts w:ascii="Times New Roman" w:eastAsia="Times New Roman" w:hAnsi="Times New Roman" w:cs="Times New Roman"/>
          <w:sz w:val="24"/>
          <w:szCs w:val="24"/>
          <w:lang w:eastAsia="ru-RU"/>
        </w:rPr>
        <w:t xml:space="preserve">. По </w:t>
      </w:r>
      <w:r w:rsidR="00FF70CA">
        <w:rPr>
          <w:rFonts w:ascii="Times New Roman" w:eastAsia="Times New Roman" w:hAnsi="Times New Roman" w:cs="Times New Roman"/>
          <w:sz w:val="24"/>
          <w:szCs w:val="24"/>
          <w:lang w:eastAsia="ru-RU"/>
        </w:rPr>
        <w:t>Контракт</w:t>
      </w:r>
      <w:r w:rsidR="00331839" w:rsidRPr="007030FF">
        <w:rPr>
          <w:rFonts w:ascii="Times New Roman" w:eastAsia="Times New Roman" w:hAnsi="Times New Roman" w:cs="Times New Roman"/>
          <w:sz w:val="24"/>
          <w:szCs w:val="24"/>
          <w:lang w:eastAsia="ru-RU"/>
        </w:rPr>
        <w:t>у</w:t>
      </w:r>
      <w:r w:rsidR="005A4AD2" w:rsidRPr="007030FF">
        <w:rPr>
          <w:rFonts w:ascii="Times New Roman" w:eastAsia="Times New Roman" w:hAnsi="Times New Roman" w:cs="Times New Roman"/>
          <w:sz w:val="24"/>
          <w:szCs w:val="24"/>
          <w:lang w:eastAsia="ru-RU"/>
        </w:rPr>
        <w:t xml:space="preserve"> применяется обязательный досудебный порядок разрешения споров, путем направления письменных претензий в адрес Ст</w:t>
      </w:r>
      <w:r w:rsidR="003678E0" w:rsidRPr="007030FF">
        <w:rPr>
          <w:rFonts w:ascii="Times New Roman" w:eastAsia="Times New Roman" w:hAnsi="Times New Roman" w:cs="Times New Roman"/>
          <w:sz w:val="24"/>
          <w:szCs w:val="24"/>
          <w:lang w:eastAsia="ru-RU"/>
        </w:rPr>
        <w:t xml:space="preserve">ороны </w:t>
      </w:r>
      <w:r w:rsidR="00FF70CA">
        <w:rPr>
          <w:rFonts w:ascii="Times New Roman" w:eastAsia="Times New Roman" w:hAnsi="Times New Roman" w:cs="Times New Roman"/>
          <w:sz w:val="24"/>
          <w:szCs w:val="24"/>
          <w:lang w:eastAsia="ru-RU"/>
        </w:rPr>
        <w:t>Контракт</w:t>
      </w:r>
      <w:r w:rsidR="003678E0" w:rsidRPr="007030FF">
        <w:rPr>
          <w:rFonts w:ascii="Times New Roman" w:eastAsia="Times New Roman" w:hAnsi="Times New Roman" w:cs="Times New Roman"/>
          <w:sz w:val="24"/>
          <w:szCs w:val="24"/>
          <w:lang w:eastAsia="ru-RU"/>
        </w:rPr>
        <w:t>а</w:t>
      </w:r>
      <w:r w:rsidR="005A4AD2" w:rsidRPr="007030FF">
        <w:rPr>
          <w:rFonts w:ascii="Times New Roman" w:eastAsia="Times New Roman" w:hAnsi="Times New Roman" w:cs="Times New Roman"/>
          <w:sz w:val="24"/>
          <w:szCs w:val="24"/>
          <w:lang w:eastAsia="ru-RU"/>
        </w:rPr>
        <w:t xml:space="preserve">, </w:t>
      </w:r>
      <w:r w:rsidR="003A210F">
        <w:rPr>
          <w:rFonts w:ascii="Times New Roman" w:eastAsia="Times New Roman" w:hAnsi="Times New Roman" w:cs="Times New Roman"/>
          <w:sz w:val="24"/>
          <w:szCs w:val="24"/>
          <w:lang w:eastAsia="ru-RU"/>
        </w:rPr>
        <w:br/>
      </w:r>
      <w:r w:rsidR="005A4AD2" w:rsidRPr="007030FF">
        <w:rPr>
          <w:rFonts w:ascii="Times New Roman" w:eastAsia="Times New Roman" w:hAnsi="Times New Roman" w:cs="Times New Roman"/>
          <w:sz w:val="24"/>
          <w:szCs w:val="24"/>
          <w:lang w:eastAsia="ru-RU"/>
        </w:rPr>
        <w:t>не исполнившей или ненадлежащим образом исполнившей свои обязательс</w:t>
      </w:r>
      <w:r w:rsidR="003678E0" w:rsidRPr="007030FF">
        <w:rPr>
          <w:rFonts w:ascii="Times New Roman" w:eastAsia="Times New Roman" w:hAnsi="Times New Roman" w:cs="Times New Roman"/>
          <w:sz w:val="24"/>
          <w:szCs w:val="24"/>
          <w:lang w:eastAsia="ru-RU"/>
        </w:rPr>
        <w:t xml:space="preserve">тва </w:t>
      </w:r>
      <w:r w:rsidR="003A210F">
        <w:rPr>
          <w:rFonts w:ascii="Times New Roman" w:eastAsia="Times New Roman" w:hAnsi="Times New Roman" w:cs="Times New Roman"/>
          <w:sz w:val="24"/>
          <w:szCs w:val="24"/>
          <w:lang w:eastAsia="ru-RU"/>
        </w:rPr>
        <w:br/>
      </w:r>
      <w:r w:rsidR="003678E0" w:rsidRPr="007030FF">
        <w:rPr>
          <w:rFonts w:ascii="Times New Roman" w:eastAsia="Times New Roman" w:hAnsi="Times New Roman" w:cs="Times New Roman"/>
          <w:sz w:val="24"/>
          <w:szCs w:val="24"/>
          <w:lang w:eastAsia="ru-RU"/>
        </w:rPr>
        <w:t xml:space="preserve">по </w:t>
      </w:r>
      <w:r w:rsidR="00FF70CA">
        <w:rPr>
          <w:rFonts w:ascii="Times New Roman" w:eastAsia="Times New Roman" w:hAnsi="Times New Roman" w:cs="Times New Roman"/>
          <w:sz w:val="24"/>
          <w:szCs w:val="24"/>
          <w:lang w:eastAsia="ru-RU"/>
        </w:rPr>
        <w:t>контракт</w:t>
      </w:r>
      <w:r w:rsidR="005A4AD2" w:rsidRPr="007030FF">
        <w:rPr>
          <w:rFonts w:ascii="Times New Roman" w:eastAsia="Times New Roman" w:hAnsi="Times New Roman" w:cs="Times New Roman"/>
          <w:sz w:val="24"/>
          <w:szCs w:val="24"/>
          <w:lang w:eastAsia="ru-RU"/>
        </w:rPr>
        <w:t>у. Претензия о взыскании задолженности при неисполнении (ненадлежащем исполнении) одной из Сторон ус</w:t>
      </w:r>
      <w:r w:rsidR="003678E0" w:rsidRPr="007030FF">
        <w:rPr>
          <w:rFonts w:ascii="Times New Roman" w:eastAsia="Times New Roman" w:hAnsi="Times New Roman" w:cs="Times New Roman"/>
          <w:sz w:val="24"/>
          <w:szCs w:val="24"/>
          <w:lang w:eastAsia="ru-RU"/>
        </w:rPr>
        <w:t xml:space="preserve">ловий </w:t>
      </w:r>
      <w:r w:rsidR="00FF70CA">
        <w:rPr>
          <w:rFonts w:ascii="Times New Roman" w:eastAsia="Times New Roman" w:hAnsi="Times New Roman" w:cs="Times New Roman"/>
          <w:sz w:val="24"/>
          <w:szCs w:val="24"/>
          <w:lang w:eastAsia="ru-RU"/>
        </w:rPr>
        <w:t>контракт</w:t>
      </w:r>
      <w:r w:rsidR="003678E0" w:rsidRPr="007030FF">
        <w:rPr>
          <w:rFonts w:ascii="Times New Roman" w:eastAsia="Times New Roman" w:hAnsi="Times New Roman" w:cs="Times New Roman"/>
          <w:sz w:val="24"/>
          <w:szCs w:val="24"/>
          <w:lang w:eastAsia="ru-RU"/>
        </w:rPr>
        <w:t>а</w:t>
      </w:r>
      <w:r w:rsidR="005A4AD2" w:rsidRPr="007030FF">
        <w:rPr>
          <w:rFonts w:ascii="Times New Roman" w:eastAsia="Times New Roman" w:hAnsi="Times New Roman" w:cs="Times New Roman"/>
          <w:sz w:val="24"/>
          <w:szCs w:val="24"/>
          <w:lang w:eastAsia="ru-RU"/>
        </w:rPr>
        <w:t xml:space="preserve"> направляется в течение </w:t>
      </w:r>
      <w:r w:rsidR="008D7765">
        <w:rPr>
          <w:rFonts w:ascii="Times New Roman" w:eastAsia="Times New Roman" w:hAnsi="Times New Roman" w:cs="Times New Roman"/>
          <w:sz w:val="24"/>
          <w:szCs w:val="24"/>
          <w:lang w:eastAsia="ru-RU"/>
        </w:rPr>
        <w:t>7</w:t>
      </w:r>
      <w:r w:rsidR="005A4AD2" w:rsidRPr="007030FF">
        <w:rPr>
          <w:rFonts w:ascii="Times New Roman" w:eastAsia="Times New Roman" w:hAnsi="Times New Roman" w:cs="Times New Roman"/>
          <w:sz w:val="24"/>
          <w:szCs w:val="24"/>
          <w:lang w:eastAsia="ru-RU"/>
        </w:rPr>
        <w:t xml:space="preserve"> календарных дней с момента, когда другой Стороне стало известно о допущенном нарушении.</w:t>
      </w:r>
    </w:p>
    <w:p w:rsidR="003678E0" w:rsidRPr="007030FF" w:rsidRDefault="006D6A18" w:rsidP="007030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678E0" w:rsidRPr="007030F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003678E0" w:rsidRPr="007030FF">
        <w:rPr>
          <w:rFonts w:ascii="Times New Roman" w:eastAsia="Times New Roman" w:hAnsi="Times New Roman" w:cs="Times New Roman"/>
          <w:sz w:val="24"/>
          <w:szCs w:val="24"/>
          <w:lang w:eastAsia="ru-RU"/>
        </w:rPr>
        <w:t xml:space="preserve">. Стороны обязаны информировать друг друга об изменении адресов </w:t>
      </w:r>
      <w:r w:rsidR="003A210F">
        <w:rPr>
          <w:rFonts w:ascii="Times New Roman" w:eastAsia="Times New Roman" w:hAnsi="Times New Roman" w:cs="Times New Roman"/>
          <w:sz w:val="24"/>
          <w:szCs w:val="24"/>
          <w:lang w:eastAsia="ru-RU"/>
        </w:rPr>
        <w:br/>
      </w:r>
      <w:r w:rsidR="003678E0" w:rsidRPr="007030FF">
        <w:rPr>
          <w:rFonts w:ascii="Times New Roman" w:eastAsia="Times New Roman" w:hAnsi="Times New Roman" w:cs="Times New Roman"/>
          <w:sz w:val="24"/>
          <w:szCs w:val="24"/>
          <w:lang w:eastAsia="ru-RU"/>
        </w:rPr>
        <w:t>и реквизитов Ст</w:t>
      </w:r>
      <w:r w:rsidR="003F29E1">
        <w:rPr>
          <w:rFonts w:ascii="Times New Roman" w:eastAsia="Times New Roman" w:hAnsi="Times New Roman" w:cs="Times New Roman"/>
          <w:sz w:val="24"/>
          <w:szCs w:val="24"/>
          <w:lang w:eastAsia="ru-RU"/>
        </w:rPr>
        <w:t>орон в течение 5 рабочих дней.</w:t>
      </w:r>
    </w:p>
    <w:p w:rsidR="003678E0" w:rsidRDefault="006D6A18" w:rsidP="007030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678E0" w:rsidRPr="007030F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003678E0" w:rsidRPr="007030FF">
        <w:rPr>
          <w:rFonts w:ascii="Times New Roman" w:eastAsia="Times New Roman" w:hAnsi="Times New Roman" w:cs="Times New Roman"/>
          <w:sz w:val="24"/>
          <w:szCs w:val="24"/>
          <w:lang w:eastAsia="ru-RU"/>
        </w:rPr>
        <w:t xml:space="preserve">. Настоящий </w:t>
      </w:r>
      <w:r w:rsidR="00FF70CA">
        <w:rPr>
          <w:rFonts w:ascii="Times New Roman" w:eastAsia="Times New Roman" w:hAnsi="Times New Roman" w:cs="Times New Roman"/>
          <w:sz w:val="24"/>
          <w:szCs w:val="24"/>
          <w:lang w:eastAsia="ru-RU"/>
        </w:rPr>
        <w:t>Контракт</w:t>
      </w:r>
      <w:r w:rsidR="003678E0" w:rsidRPr="007030FF">
        <w:rPr>
          <w:rFonts w:ascii="Times New Roman" w:eastAsia="Times New Roman" w:hAnsi="Times New Roman" w:cs="Times New Roman"/>
          <w:sz w:val="24"/>
          <w:szCs w:val="24"/>
          <w:lang w:eastAsia="ru-RU"/>
        </w:rPr>
        <w:t xml:space="preserve"> составлен в письменной форме, в двух экземплярах, имеющих равную юридическую силу, один из которых остается у </w:t>
      </w:r>
      <w:r w:rsidR="003A210F">
        <w:rPr>
          <w:rFonts w:ascii="Times New Roman" w:eastAsia="Times New Roman" w:hAnsi="Times New Roman" w:cs="Times New Roman"/>
          <w:sz w:val="24"/>
          <w:szCs w:val="24"/>
          <w:lang w:eastAsia="ru-RU"/>
        </w:rPr>
        <w:t>Г</w:t>
      </w:r>
      <w:r w:rsidR="00AD7F50">
        <w:rPr>
          <w:rFonts w:ascii="Times New Roman" w:eastAsia="Times New Roman" w:hAnsi="Times New Roman" w:cs="Times New Roman"/>
          <w:sz w:val="24"/>
          <w:szCs w:val="24"/>
          <w:lang w:eastAsia="ru-RU"/>
        </w:rPr>
        <w:t>осударственного з</w:t>
      </w:r>
      <w:r w:rsidR="003678E0" w:rsidRPr="007030FF">
        <w:rPr>
          <w:rFonts w:ascii="Times New Roman" w:eastAsia="Times New Roman" w:hAnsi="Times New Roman" w:cs="Times New Roman"/>
          <w:sz w:val="24"/>
          <w:szCs w:val="24"/>
          <w:lang w:eastAsia="ru-RU"/>
        </w:rPr>
        <w:t>аказчика, второй – у Исполнителя.</w:t>
      </w:r>
    </w:p>
    <w:p w:rsidR="00CC479C" w:rsidRDefault="00CC479C" w:rsidP="007030F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8.8. Изменение существующих условий контракта при его исполнении допускается </w:t>
      </w:r>
      <w:r>
        <w:rPr>
          <w:rFonts w:ascii="Times New Roman" w:eastAsia="Times New Roman" w:hAnsi="Times New Roman" w:cs="Times New Roman"/>
          <w:sz w:val="24"/>
          <w:szCs w:val="24"/>
          <w:lang w:eastAsia="ru-RU"/>
        </w:rPr>
        <w:br/>
        <w:t xml:space="preserve">по согласованию сторон на основании п. 10 ч.1 ст. 95 Федерального закона от 05.04.2013 </w:t>
      </w:r>
      <w:r w:rsidR="008F0C4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44 ФЗ.</w:t>
      </w:r>
    </w:p>
    <w:p w:rsidR="00CC479C" w:rsidRPr="007030FF" w:rsidRDefault="00CC479C" w:rsidP="00FD2F38">
      <w:pPr>
        <w:spacing w:after="0" w:line="240" w:lineRule="auto"/>
        <w:ind w:left="708" w:firstLine="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8.9. Приложение к контракту является его неотъемлемой частью: </w:t>
      </w:r>
      <w:r>
        <w:rPr>
          <w:rFonts w:ascii="Times New Roman" w:eastAsia="Times New Roman" w:hAnsi="Times New Roman" w:cs="Times New Roman"/>
          <w:sz w:val="24"/>
          <w:szCs w:val="24"/>
          <w:lang w:eastAsia="ru-RU"/>
        </w:rPr>
        <w:br/>
      </w:r>
      <w:r w:rsidR="00FD2F38">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риложение – спецификация.</w:t>
      </w:r>
    </w:p>
    <w:p w:rsidR="003678E0" w:rsidRPr="006D6A18" w:rsidRDefault="00715067" w:rsidP="009C2C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3678E0" w:rsidRPr="006D6A18">
        <w:rPr>
          <w:rFonts w:ascii="Times New Roman" w:eastAsia="Times New Roman" w:hAnsi="Times New Roman" w:cs="Times New Roman"/>
          <w:b/>
          <w:sz w:val="24"/>
          <w:szCs w:val="24"/>
          <w:lang w:eastAsia="ru-RU"/>
        </w:rPr>
        <w:t>. Адреса, платёжные реквизиты и подписи сторон</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7"/>
        <w:gridCol w:w="4798"/>
      </w:tblGrid>
      <w:tr w:rsidR="003678E0" w:rsidRPr="005D2A29" w:rsidTr="005D2A29">
        <w:trPr>
          <w:trHeight w:val="181"/>
        </w:trPr>
        <w:tc>
          <w:tcPr>
            <w:tcW w:w="4797" w:type="dxa"/>
            <w:tcBorders>
              <w:top w:val="single" w:sz="4" w:space="0" w:color="auto"/>
              <w:left w:val="single" w:sz="4" w:space="0" w:color="auto"/>
              <w:bottom w:val="single" w:sz="4" w:space="0" w:color="auto"/>
              <w:right w:val="single" w:sz="4" w:space="0" w:color="auto"/>
            </w:tcBorders>
          </w:tcPr>
          <w:p w:rsidR="003678E0" w:rsidRPr="005D2A29" w:rsidRDefault="00715067" w:rsidP="00824130">
            <w:pPr>
              <w:widowControl w:val="0"/>
              <w:suppressAutoHyphens/>
              <w:autoSpaceDE w:val="0"/>
              <w:autoSpaceDN w:val="0"/>
              <w:adjustRightInd w:val="0"/>
              <w:spacing w:after="0" w:line="240" w:lineRule="auto"/>
              <w:jc w:val="center"/>
              <w:rPr>
                <w:rFonts w:ascii="Times New Roman" w:eastAsia="Calibri" w:hAnsi="Times New Roman" w:cs="Times New Roman"/>
                <w:sz w:val="18"/>
                <w:szCs w:val="18"/>
              </w:rPr>
            </w:pPr>
            <w:r w:rsidRPr="005D2A29">
              <w:rPr>
                <w:rFonts w:ascii="Times New Roman" w:hAnsi="Times New Roman" w:cs="Times New Roman"/>
                <w:b/>
                <w:sz w:val="18"/>
                <w:szCs w:val="18"/>
              </w:rPr>
              <w:t>«</w:t>
            </w:r>
            <w:r w:rsidR="00824130" w:rsidRPr="005D2A29">
              <w:rPr>
                <w:rFonts w:ascii="Times New Roman" w:hAnsi="Times New Roman" w:cs="Times New Roman"/>
                <w:b/>
                <w:sz w:val="18"/>
                <w:szCs w:val="18"/>
              </w:rPr>
              <w:t>Государственный з</w:t>
            </w:r>
            <w:r w:rsidRPr="005D2A29">
              <w:rPr>
                <w:rFonts w:ascii="Times New Roman" w:hAnsi="Times New Roman" w:cs="Times New Roman"/>
                <w:b/>
                <w:sz w:val="18"/>
                <w:szCs w:val="18"/>
              </w:rPr>
              <w:t>аказчик»</w:t>
            </w:r>
          </w:p>
        </w:tc>
        <w:tc>
          <w:tcPr>
            <w:tcW w:w="4798" w:type="dxa"/>
            <w:tcBorders>
              <w:top w:val="single" w:sz="4" w:space="0" w:color="auto"/>
              <w:left w:val="single" w:sz="4" w:space="0" w:color="auto"/>
              <w:bottom w:val="single" w:sz="4" w:space="0" w:color="auto"/>
              <w:right w:val="single" w:sz="4" w:space="0" w:color="auto"/>
            </w:tcBorders>
          </w:tcPr>
          <w:p w:rsidR="003678E0" w:rsidRPr="005D2A29" w:rsidRDefault="00715067" w:rsidP="009C2CD3">
            <w:pPr>
              <w:widowControl w:val="0"/>
              <w:suppressAutoHyphens/>
              <w:autoSpaceDE w:val="0"/>
              <w:autoSpaceDN w:val="0"/>
              <w:adjustRightInd w:val="0"/>
              <w:spacing w:after="0" w:line="240" w:lineRule="auto"/>
              <w:jc w:val="center"/>
              <w:rPr>
                <w:rFonts w:ascii="Times New Roman" w:hAnsi="Times New Roman" w:cs="Times New Roman"/>
                <w:sz w:val="18"/>
                <w:szCs w:val="18"/>
              </w:rPr>
            </w:pPr>
            <w:r w:rsidRPr="005D2A29">
              <w:rPr>
                <w:rFonts w:ascii="Times New Roman" w:hAnsi="Times New Roman" w:cs="Times New Roman"/>
                <w:b/>
                <w:sz w:val="18"/>
                <w:szCs w:val="18"/>
              </w:rPr>
              <w:t>«Исполнитель»</w:t>
            </w:r>
          </w:p>
        </w:tc>
      </w:tr>
      <w:tr w:rsidR="00572A05" w:rsidRPr="005D2A29" w:rsidTr="007D550B">
        <w:trPr>
          <w:trHeight w:val="1266"/>
        </w:trPr>
        <w:tc>
          <w:tcPr>
            <w:tcW w:w="4797" w:type="dxa"/>
            <w:tcBorders>
              <w:top w:val="single" w:sz="4" w:space="0" w:color="auto"/>
              <w:left w:val="single" w:sz="4" w:space="0" w:color="auto"/>
              <w:bottom w:val="single" w:sz="4" w:space="0" w:color="auto"/>
              <w:right w:val="single" w:sz="4" w:space="0" w:color="auto"/>
            </w:tcBorders>
            <w:hideMark/>
          </w:tcPr>
          <w:p w:rsidR="00613EAC" w:rsidRPr="005D2A29" w:rsidRDefault="00613EAC" w:rsidP="00613EAC">
            <w:pPr>
              <w:pStyle w:val="31"/>
              <w:ind w:firstLine="0"/>
              <w:rPr>
                <w:rFonts w:ascii="Times New Roman" w:hAnsi="Times New Roman"/>
                <w:b/>
                <w:color w:val="000000"/>
                <w:spacing w:val="-1"/>
                <w:sz w:val="18"/>
                <w:szCs w:val="18"/>
              </w:rPr>
            </w:pPr>
            <w:r w:rsidRPr="005D2A29">
              <w:rPr>
                <w:rFonts w:ascii="Times New Roman" w:hAnsi="Times New Roman"/>
                <w:b/>
                <w:color w:val="000000"/>
                <w:spacing w:val="-1"/>
                <w:sz w:val="18"/>
                <w:szCs w:val="18"/>
              </w:rPr>
              <w:t>Реквизиты для расчетов:</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color w:val="000000"/>
                <w:spacing w:val="-1"/>
                <w:sz w:val="18"/>
                <w:szCs w:val="18"/>
              </w:rPr>
              <w:t>ФКУ СИЗО-1 УФСИН России по Магаданской области</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color w:val="000000"/>
                <w:spacing w:val="-1"/>
                <w:sz w:val="18"/>
                <w:szCs w:val="18"/>
              </w:rPr>
              <w:t>685000 г. Магадан, пер. Гаражный, 6-а</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color w:val="000000"/>
                <w:spacing w:val="-1"/>
                <w:sz w:val="18"/>
                <w:szCs w:val="18"/>
              </w:rPr>
              <w:t>тел. 8 (4132) 64-15-00, 8 (4132) 69-01-64;</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color w:val="000000"/>
                <w:spacing w:val="-1"/>
                <w:sz w:val="18"/>
                <w:szCs w:val="18"/>
                <w:u w:val="single"/>
                <w:lang w:val="en-US"/>
              </w:rPr>
              <w:t>sizo</w:t>
            </w:r>
            <w:r w:rsidRPr="005D2A29">
              <w:rPr>
                <w:rFonts w:ascii="Times New Roman" w:hAnsi="Times New Roman"/>
                <w:color w:val="000000"/>
                <w:spacing w:val="-1"/>
                <w:sz w:val="18"/>
                <w:szCs w:val="18"/>
                <w:u w:val="single"/>
              </w:rPr>
              <w:t>1@49.</w:t>
            </w:r>
            <w:r w:rsidRPr="005D2A29">
              <w:rPr>
                <w:rFonts w:ascii="Times New Roman" w:hAnsi="Times New Roman"/>
                <w:color w:val="000000"/>
                <w:spacing w:val="-1"/>
                <w:sz w:val="18"/>
                <w:szCs w:val="18"/>
                <w:u w:val="single"/>
                <w:lang w:val="en-US"/>
              </w:rPr>
              <w:t>fsin</w:t>
            </w:r>
            <w:r w:rsidRPr="005D2A29">
              <w:rPr>
                <w:rFonts w:ascii="Times New Roman" w:hAnsi="Times New Roman"/>
                <w:color w:val="000000"/>
                <w:spacing w:val="-1"/>
                <w:sz w:val="18"/>
                <w:szCs w:val="18"/>
                <w:u w:val="single"/>
              </w:rPr>
              <w:t>.</w:t>
            </w:r>
            <w:r w:rsidRPr="005D2A29">
              <w:rPr>
                <w:rFonts w:ascii="Times New Roman" w:hAnsi="Times New Roman"/>
                <w:color w:val="000000"/>
                <w:spacing w:val="-1"/>
                <w:sz w:val="18"/>
                <w:szCs w:val="18"/>
                <w:u w:val="single"/>
                <w:lang w:val="en-US"/>
              </w:rPr>
              <w:t>gov</w:t>
            </w:r>
            <w:r w:rsidRPr="005D2A29">
              <w:rPr>
                <w:rFonts w:ascii="Times New Roman" w:hAnsi="Times New Roman"/>
                <w:color w:val="000000"/>
                <w:spacing w:val="-1"/>
                <w:sz w:val="18"/>
                <w:szCs w:val="18"/>
                <w:u w:val="single"/>
              </w:rPr>
              <w:t>.</w:t>
            </w:r>
            <w:r w:rsidRPr="005D2A29">
              <w:rPr>
                <w:rFonts w:ascii="Times New Roman" w:hAnsi="Times New Roman"/>
                <w:color w:val="000000"/>
                <w:spacing w:val="-1"/>
                <w:sz w:val="18"/>
                <w:szCs w:val="18"/>
                <w:u w:val="single"/>
                <w:lang w:val="en-US"/>
              </w:rPr>
              <w:t>ru</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b/>
                <w:color w:val="000000"/>
                <w:spacing w:val="-1"/>
                <w:sz w:val="18"/>
                <w:szCs w:val="18"/>
              </w:rPr>
              <w:t>ИНН</w:t>
            </w:r>
            <w:r w:rsidRPr="005D2A29">
              <w:rPr>
                <w:rFonts w:ascii="Times New Roman" w:hAnsi="Times New Roman"/>
                <w:color w:val="000000"/>
                <w:spacing w:val="-1"/>
                <w:sz w:val="18"/>
                <w:szCs w:val="18"/>
              </w:rPr>
              <w:t xml:space="preserve"> 4909008212 /</w:t>
            </w:r>
            <w:r w:rsidRPr="005D2A29">
              <w:rPr>
                <w:rFonts w:ascii="Times New Roman" w:hAnsi="Times New Roman"/>
                <w:b/>
                <w:color w:val="000000"/>
                <w:spacing w:val="-1"/>
                <w:sz w:val="18"/>
                <w:szCs w:val="18"/>
              </w:rPr>
              <w:t>КПП</w:t>
            </w:r>
            <w:r w:rsidRPr="005D2A29">
              <w:rPr>
                <w:rFonts w:ascii="Times New Roman" w:hAnsi="Times New Roman"/>
                <w:color w:val="000000"/>
                <w:spacing w:val="-1"/>
                <w:sz w:val="18"/>
                <w:szCs w:val="18"/>
              </w:rPr>
              <w:t xml:space="preserve"> 490401001</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b/>
                <w:color w:val="000000"/>
                <w:spacing w:val="-1"/>
                <w:sz w:val="18"/>
                <w:szCs w:val="18"/>
              </w:rPr>
              <w:t>ОГРН</w:t>
            </w:r>
            <w:r w:rsidRPr="005D2A29">
              <w:rPr>
                <w:rFonts w:ascii="Times New Roman" w:hAnsi="Times New Roman"/>
                <w:color w:val="000000"/>
                <w:spacing w:val="-1"/>
                <w:sz w:val="18"/>
                <w:szCs w:val="18"/>
              </w:rPr>
              <w:t xml:space="preserve"> 1024900951756</w:t>
            </w:r>
          </w:p>
          <w:p w:rsidR="00613EAC" w:rsidRPr="005D2A29" w:rsidRDefault="00613EAC" w:rsidP="00613EAC">
            <w:pPr>
              <w:pStyle w:val="31"/>
              <w:ind w:firstLine="0"/>
              <w:rPr>
                <w:rFonts w:ascii="Times New Roman" w:hAnsi="Times New Roman"/>
                <w:b/>
                <w:color w:val="000000"/>
                <w:spacing w:val="-1"/>
                <w:sz w:val="18"/>
                <w:szCs w:val="18"/>
              </w:rPr>
            </w:pPr>
            <w:r w:rsidRPr="005D2A29">
              <w:rPr>
                <w:rFonts w:ascii="Times New Roman" w:hAnsi="Times New Roman"/>
                <w:b/>
                <w:color w:val="000000"/>
                <w:spacing w:val="-1"/>
                <w:sz w:val="18"/>
                <w:szCs w:val="18"/>
              </w:rPr>
              <w:t>Наименование банка:</w:t>
            </w:r>
          </w:p>
          <w:p w:rsidR="00613EAC" w:rsidRPr="005D2A29" w:rsidRDefault="00613EAC" w:rsidP="00613EAC">
            <w:pPr>
              <w:pStyle w:val="31"/>
              <w:ind w:firstLine="0"/>
              <w:rPr>
                <w:rFonts w:ascii="Times New Roman" w:hAnsi="Times New Roman"/>
                <w:color w:val="000000"/>
                <w:spacing w:val="-1"/>
                <w:sz w:val="18"/>
                <w:szCs w:val="18"/>
              </w:rPr>
            </w:pPr>
            <w:r>
              <w:rPr>
                <w:rFonts w:ascii="Times New Roman" w:hAnsi="Times New Roman"/>
                <w:color w:val="000000"/>
                <w:spacing w:val="-1"/>
                <w:sz w:val="18"/>
                <w:szCs w:val="18"/>
              </w:rPr>
              <w:t xml:space="preserve">ОКЦ №1 </w:t>
            </w:r>
            <w:r w:rsidRPr="005D2A29">
              <w:rPr>
                <w:rFonts w:ascii="Times New Roman" w:hAnsi="Times New Roman"/>
                <w:color w:val="000000"/>
                <w:spacing w:val="-1"/>
                <w:sz w:val="18"/>
                <w:szCs w:val="18"/>
              </w:rPr>
              <w:t>ДАЛЬНЕВОСТОЧНО</w:t>
            </w:r>
            <w:r>
              <w:rPr>
                <w:rFonts w:ascii="Times New Roman" w:hAnsi="Times New Roman"/>
                <w:color w:val="000000"/>
                <w:spacing w:val="-1"/>
                <w:sz w:val="18"/>
                <w:szCs w:val="18"/>
              </w:rPr>
              <w:t>ГО</w:t>
            </w:r>
            <w:r w:rsidRPr="005D2A29">
              <w:rPr>
                <w:rFonts w:ascii="Times New Roman" w:hAnsi="Times New Roman"/>
                <w:color w:val="000000"/>
                <w:spacing w:val="-1"/>
                <w:sz w:val="18"/>
                <w:szCs w:val="18"/>
              </w:rPr>
              <w:t xml:space="preserve"> ГУ БАНКА РОССИИ</w:t>
            </w:r>
            <w:r w:rsidR="008D7765">
              <w:rPr>
                <w:rFonts w:ascii="Times New Roman" w:hAnsi="Times New Roman"/>
                <w:color w:val="000000"/>
                <w:spacing w:val="-1"/>
                <w:sz w:val="18"/>
                <w:szCs w:val="18"/>
              </w:rPr>
              <w:t xml:space="preserve">// УФК по ПРИМОРСКОМУ КРАЮ г. Владивосток </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b/>
                <w:color w:val="000000"/>
                <w:spacing w:val="-1"/>
                <w:sz w:val="18"/>
                <w:szCs w:val="18"/>
              </w:rPr>
              <w:t>Единый каз/с</w:t>
            </w:r>
            <w:r w:rsidRPr="005D2A29">
              <w:rPr>
                <w:rFonts w:ascii="Times New Roman" w:hAnsi="Times New Roman"/>
                <w:color w:val="000000"/>
                <w:spacing w:val="-1"/>
                <w:sz w:val="18"/>
                <w:szCs w:val="18"/>
              </w:rPr>
              <w:t>40102810545370000012</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b/>
                <w:color w:val="000000"/>
                <w:spacing w:val="-1"/>
                <w:sz w:val="18"/>
                <w:szCs w:val="18"/>
              </w:rPr>
              <w:t>Казначейский счет</w:t>
            </w:r>
            <w:r w:rsidRPr="005D2A29">
              <w:rPr>
                <w:rFonts w:ascii="Times New Roman" w:hAnsi="Times New Roman"/>
                <w:color w:val="000000"/>
                <w:spacing w:val="-1"/>
                <w:sz w:val="18"/>
                <w:szCs w:val="18"/>
              </w:rPr>
              <w:t xml:space="preserve"> 03211643000000012005</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b/>
                <w:color w:val="000000"/>
                <w:spacing w:val="-1"/>
                <w:sz w:val="18"/>
                <w:szCs w:val="18"/>
              </w:rPr>
              <w:t>БИК</w:t>
            </w:r>
            <w:r>
              <w:rPr>
                <w:rFonts w:ascii="Times New Roman" w:hAnsi="Times New Roman"/>
                <w:color w:val="000000"/>
                <w:spacing w:val="-1"/>
                <w:sz w:val="18"/>
                <w:szCs w:val="18"/>
              </w:rPr>
              <w:t xml:space="preserve">010507002 </w:t>
            </w:r>
            <w:r w:rsidRPr="005D2A29">
              <w:rPr>
                <w:rFonts w:ascii="Times New Roman" w:hAnsi="Times New Roman"/>
                <w:b/>
                <w:color w:val="000000"/>
                <w:spacing w:val="-1"/>
                <w:sz w:val="18"/>
                <w:szCs w:val="18"/>
              </w:rPr>
              <w:t>ОКВЭД</w:t>
            </w:r>
            <w:r w:rsidRPr="005D2A29">
              <w:rPr>
                <w:rFonts w:ascii="Times New Roman" w:hAnsi="Times New Roman"/>
                <w:color w:val="000000"/>
                <w:spacing w:val="-1"/>
                <w:sz w:val="18"/>
                <w:szCs w:val="18"/>
              </w:rPr>
              <w:t xml:space="preserve"> 75.23.4 </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b/>
                <w:color w:val="000000"/>
                <w:spacing w:val="-1"/>
                <w:sz w:val="18"/>
                <w:szCs w:val="18"/>
              </w:rPr>
              <w:t>ОКПО</w:t>
            </w:r>
            <w:r w:rsidRPr="005D2A29">
              <w:rPr>
                <w:rFonts w:ascii="Times New Roman" w:hAnsi="Times New Roman"/>
                <w:color w:val="000000"/>
                <w:spacing w:val="-1"/>
                <w:sz w:val="18"/>
                <w:szCs w:val="18"/>
              </w:rPr>
              <w:t xml:space="preserve"> 08555818</w:t>
            </w:r>
          </w:p>
          <w:p w:rsidR="00613EAC" w:rsidRPr="005D2A29" w:rsidRDefault="00613EAC" w:rsidP="00613EAC">
            <w:pPr>
              <w:pStyle w:val="31"/>
              <w:ind w:firstLine="0"/>
              <w:rPr>
                <w:rFonts w:ascii="Times New Roman" w:hAnsi="Times New Roman"/>
                <w:b/>
                <w:color w:val="000000"/>
                <w:spacing w:val="-1"/>
                <w:sz w:val="18"/>
                <w:szCs w:val="18"/>
              </w:rPr>
            </w:pPr>
            <w:r w:rsidRPr="005D2A29">
              <w:rPr>
                <w:rFonts w:ascii="Times New Roman" w:hAnsi="Times New Roman"/>
                <w:b/>
                <w:color w:val="000000"/>
                <w:spacing w:val="-1"/>
                <w:sz w:val="18"/>
                <w:szCs w:val="18"/>
              </w:rPr>
              <w:t>Реквизиты для перечисления штрафов, пеней:</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color w:val="000000"/>
                <w:spacing w:val="-1"/>
                <w:sz w:val="18"/>
                <w:szCs w:val="18"/>
              </w:rPr>
              <w:t>ФКУ СИЗО-1 УФСИН России по Магаданской области</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color w:val="000000"/>
                <w:spacing w:val="-1"/>
                <w:sz w:val="18"/>
                <w:szCs w:val="18"/>
              </w:rPr>
              <w:t>ИНН 4909008212 /КПП 490401001</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color w:val="000000"/>
                <w:spacing w:val="-1"/>
                <w:sz w:val="18"/>
                <w:szCs w:val="18"/>
              </w:rPr>
              <w:t>ОГРН 1024900951756</w:t>
            </w:r>
          </w:p>
          <w:p w:rsidR="00613EAC" w:rsidRPr="005D2A29" w:rsidRDefault="00613EAC" w:rsidP="00613EAC">
            <w:pPr>
              <w:pStyle w:val="31"/>
              <w:ind w:firstLine="0"/>
              <w:rPr>
                <w:rFonts w:ascii="Times New Roman" w:hAnsi="Times New Roman"/>
                <w:b/>
                <w:color w:val="000000"/>
                <w:spacing w:val="-1"/>
                <w:sz w:val="18"/>
                <w:szCs w:val="18"/>
              </w:rPr>
            </w:pPr>
            <w:r w:rsidRPr="005D2A29">
              <w:rPr>
                <w:rFonts w:ascii="Times New Roman" w:hAnsi="Times New Roman"/>
                <w:b/>
                <w:color w:val="000000"/>
                <w:spacing w:val="-1"/>
                <w:sz w:val="18"/>
                <w:szCs w:val="18"/>
              </w:rPr>
              <w:t>Наименование банка:</w:t>
            </w:r>
          </w:p>
          <w:p w:rsidR="00613EAC" w:rsidRDefault="00613EAC" w:rsidP="00613EAC">
            <w:pPr>
              <w:pStyle w:val="31"/>
              <w:ind w:firstLine="0"/>
              <w:rPr>
                <w:rFonts w:ascii="Times New Roman" w:hAnsi="Times New Roman"/>
                <w:color w:val="000000"/>
                <w:spacing w:val="-1"/>
                <w:sz w:val="18"/>
                <w:szCs w:val="18"/>
              </w:rPr>
            </w:pPr>
            <w:r>
              <w:rPr>
                <w:rFonts w:ascii="Times New Roman" w:hAnsi="Times New Roman"/>
                <w:color w:val="000000"/>
                <w:spacing w:val="-1"/>
                <w:sz w:val="18"/>
                <w:szCs w:val="18"/>
              </w:rPr>
              <w:t xml:space="preserve">ОКЦ № 12 </w:t>
            </w:r>
            <w:r w:rsidR="00C478F7">
              <w:rPr>
                <w:rFonts w:ascii="Times New Roman" w:hAnsi="Times New Roman"/>
                <w:color w:val="000000"/>
                <w:spacing w:val="-1"/>
                <w:sz w:val="18"/>
                <w:szCs w:val="18"/>
              </w:rPr>
              <w:t>Д</w:t>
            </w:r>
            <w:r>
              <w:rPr>
                <w:rFonts w:ascii="Times New Roman" w:hAnsi="Times New Roman"/>
                <w:color w:val="000000"/>
                <w:spacing w:val="-1"/>
                <w:sz w:val="18"/>
                <w:szCs w:val="18"/>
              </w:rPr>
              <w:t>ГУ Банка России</w:t>
            </w:r>
            <w:r w:rsidR="00C478F7">
              <w:rPr>
                <w:rFonts w:ascii="Times New Roman" w:hAnsi="Times New Roman"/>
                <w:color w:val="000000"/>
                <w:spacing w:val="-1"/>
                <w:sz w:val="18"/>
                <w:szCs w:val="18"/>
              </w:rPr>
              <w:t>//УФК по Магаданской области г. Магадан</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b/>
                <w:color w:val="000000"/>
                <w:spacing w:val="-1"/>
                <w:sz w:val="18"/>
                <w:szCs w:val="18"/>
              </w:rPr>
              <w:t>БИК</w:t>
            </w:r>
            <w:r>
              <w:rPr>
                <w:rFonts w:ascii="Times New Roman" w:hAnsi="Times New Roman"/>
                <w:color w:val="000000"/>
                <w:spacing w:val="-1"/>
                <w:sz w:val="18"/>
                <w:szCs w:val="18"/>
              </w:rPr>
              <w:t>014442501</w:t>
            </w:r>
          </w:p>
          <w:p w:rsidR="00613EAC" w:rsidRPr="005D2A29" w:rsidRDefault="00613EAC" w:rsidP="00613EAC">
            <w:pPr>
              <w:pStyle w:val="31"/>
              <w:ind w:firstLine="0"/>
              <w:rPr>
                <w:rFonts w:ascii="Times New Roman" w:hAnsi="Times New Roman"/>
                <w:color w:val="000000"/>
                <w:spacing w:val="-1"/>
                <w:sz w:val="18"/>
                <w:szCs w:val="18"/>
              </w:rPr>
            </w:pPr>
            <w:r w:rsidRPr="005D2A29">
              <w:rPr>
                <w:rFonts w:ascii="Times New Roman" w:hAnsi="Times New Roman"/>
                <w:b/>
                <w:color w:val="000000"/>
                <w:spacing w:val="-1"/>
                <w:sz w:val="18"/>
                <w:szCs w:val="18"/>
              </w:rPr>
              <w:t>Единый каз/с</w:t>
            </w:r>
            <w:r>
              <w:rPr>
                <w:rFonts w:ascii="Times New Roman" w:hAnsi="Times New Roman"/>
                <w:color w:val="000000"/>
                <w:spacing w:val="-1"/>
                <w:sz w:val="18"/>
                <w:szCs w:val="18"/>
              </w:rPr>
              <w:t>40102810945370000040</w:t>
            </w:r>
          </w:p>
          <w:p w:rsidR="003A210F" w:rsidRPr="005D2A29" w:rsidRDefault="00613EAC" w:rsidP="00613EAC">
            <w:pPr>
              <w:pStyle w:val="31"/>
              <w:ind w:firstLine="0"/>
              <w:rPr>
                <w:rFonts w:ascii="Times New Roman" w:hAnsi="Times New Roman"/>
                <w:b/>
                <w:color w:val="000000"/>
                <w:spacing w:val="-1"/>
                <w:sz w:val="18"/>
                <w:szCs w:val="18"/>
              </w:rPr>
            </w:pPr>
            <w:r w:rsidRPr="005D2A29">
              <w:rPr>
                <w:rFonts w:ascii="Times New Roman" w:hAnsi="Times New Roman"/>
                <w:b/>
                <w:color w:val="000000"/>
                <w:spacing w:val="-1"/>
                <w:sz w:val="18"/>
                <w:szCs w:val="18"/>
              </w:rPr>
              <w:t>Казначейский счет</w:t>
            </w:r>
            <w:r>
              <w:rPr>
                <w:rFonts w:ascii="Times New Roman" w:hAnsi="Times New Roman"/>
                <w:color w:val="000000"/>
                <w:spacing w:val="-1"/>
                <w:sz w:val="18"/>
                <w:szCs w:val="18"/>
              </w:rPr>
              <w:t>03100643000000014700</w:t>
            </w:r>
          </w:p>
        </w:tc>
        <w:tc>
          <w:tcPr>
            <w:tcW w:w="4798" w:type="dxa"/>
            <w:tcBorders>
              <w:top w:val="single" w:sz="4" w:space="0" w:color="auto"/>
              <w:left w:val="single" w:sz="4" w:space="0" w:color="auto"/>
              <w:bottom w:val="single" w:sz="4" w:space="0" w:color="auto"/>
              <w:right w:val="single" w:sz="4" w:space="0" w:color="auto"/>
            </w:tcBorders>
          </w:tcPr>
          <w:p w:rsidR="00FD23F6" w:rsidRPr="005D2A29" w:rsidRDefault="00FD23F6" w:rsidP="00530BCF">
            <w:pPr>
              <w:spacing w:after="0" w:line="240" w:lineRule="auto"/>
              <w:jc w:val="both"/>
              <w:rPr>
                <w:rFonts w:ascii="Times New Roman" w:hAnsi="Times New Roman" w:cs="Times New Roman"/>
                <w:sz w:val="18"/>
                <w:szCs w:val="18"/>
              </w:rPr>
            </w:pPr>
          </w:p>
        </w:tc>
      </w:tr>
    </w:tbl>
    <w:p w:rsidR="003678E0" w:rsidRPr="005D2A29" w:rsidRDefault="00715067" w:rsidP="003678E0">
      <w:pPr>
        <w:jc w:val="center"/>
        <w:rPr>
          <w:rFonts w:ascii="Times New Roman" w:hAnsi="Times New Roman" w:cs="Times New Roman"/>
          <w:b/>
          <w:lang w:eastAsia="ar-SA"/>
        </w:rPr>
      </w:pPr>
      <w:r w:rsidRPr="005D2A29">
        <w:rPr>
          <w:rFonts w:ascii="Times New Roman" w:hAnsi="Times New Roman" w:cs="Times New Roman"/>
          <w:b/>
        </w:rPr>
        <w:t>10</w:t>
      </w:r>
      <w:r w:rsidR="003678E0" w:rsidRPr="005D2A29">
        <w:rPr>
          <w:rFonts w:ascii="Times New Roman" w:hAnsi="Times New Roman" w:cs="Times New Roman"/>
          <w:b/>
        </w:rPr>
        <w:t>. Подписи сторон</w:t>
      </w: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4961"/>
      </w:tblGrid>
      <w:tr w:rsidR="002F7FF8" w:rsidRPr="00C478F7" w:rsidTr="007D550B">
        <w:trPr>
          <w:trHeight w:val="457"/>
        </w:trPr>
        <w:tc>
          <w:tcPr>
            <w:tcW w:w="4786" w:type="dxa"/>
          </w:tcPr>
          <w:p w:rsidR="002F7FF8" w:rsidRPr="00C478F7" w:rsidRDefault="002F7FF8" w:rsidP="00824130">
            <w:pPr>
              <w:jc w:val="center"/>
              <w:rPr>
                <w:rFonts w:ascii="Times New Roman" w:hAnsi="Times New Roman" w:cs="Times New Roman"/>
                <w:b/>
              </w:rPr>
            </w:pPr>
            <w:r w:rsidRPr="00C478F7">
              <w:rPr>
                <w:rFonts w:ascii="Times New Roman" w:hAnsi="Times New Roman" w:cs="Times New Roman"/>
                <w:b/>
              </w:rPr>
              <w:t>«</w:t>
            </w:r>
            <w:r w:rsidR="00824130" w:rsidRPr="00C478F7">
              <w:rPr>
                <w:rFonts w:ascii="Times New Roman" w:hAnsi="Times New Roman" w:cs="Times New Roman"/>
                <w:b/>
              </w:rPr>
              <w:t>Государственный з</w:t>
            </w:r>
            <w:r w:rsidRPr="00C478F7">
              <w:rPr>
                <w:rFonts w:ascii="Times New Roman" w:hAnsi="Times New Roman" w:cs="Times New Roman"/>
                <w:b/>
              </w:rPr>
              <w:t>аказчик»</w:t>
            </w:r>
          </w:p>
        </w:tc>
        <w:tc>
          <w:tcPr>
            <w:tcW w:w="4961" w:type="dxa"/>
          </w:tcPr>
          <w:p w:rsidR="002F7FF8" w:rsidRPr="00C478F7" w:rsidRDefault="002F7FF8" w:rsidP="002F7FF8">
            <w:pPr>
              <w:jc w:val="center"/>
              <w:rPr>
                <w:rFonts w:ascii="Times New Roman" w:hAnsi="Times New Roman" w:cs="Times New Roman"/>
                <w:b/>
              </w:rPr>
            </w:pPr>
            <w:r w:rsidRPr="00C478F7">
              <w:rPr>
                <w:rFonts w:ascii="Times New Roman" w:hAnsi="Times New Roman" w:cs="Times New Roman"/>
                <w:b/>
              </w:rPr>
              <w:t>«Исполнитель»</w:t>
            </w:r>
          </w:p>
        </w:tc>
      </w:tr>
      <w:tr w:rsidR="00872826" w:rsidRPr="00C478F7" w:rsidTr="007D550B">
        <w:tc>
          <w:tcPr>
            <w:tcW w:w="4786" w:type="dxa"/>
          </w:tcPr>
          <w:p w:rsidR="007D550B" w:rsidRPr="00C478F7" w:rsidRDefault="008F0C4B" w:rsidP="006D3DF1">
            <w:pPr>
              <w:pBdr>
                <w:bottom w:val="single" w:sz="12" w:space="1" w:color="auto"/>
              </w:pBdr>
              <w:rPr>
                <w:rFonts w:ascii="Times New Roman" w:hAnsi="Times New Roman" w:cs="Times New Roman"/>
              </w:rPr>
            </w:pPr>
            <w:r w:rsidRPr="00C478F7">
              <w:rPr>
                <w:rFonts w:ascii="Times New Roman" w:hAnsi="Times New Roman" w:cs="Times New Roman"/>
              </w:rPr>
              <w:t>Н</w:t>
            </w:r>
            <w:r w:rsidR="007D550B" w:rsidRPr="00C478F7">
              <w:rPr>
                <w:rFonts w:ascii="Times New Roman" w:hAnsi="Times New Roman" w:cs="Times New Roman"/>
              </w:rPr>
              <w:t xml:space="preserve">ачальник ФКУ СИЗО-1 УФСИН </w:t>
            </w:r>
          </w:p>
          <w:p w:rsidR="00872826" w:rsidRPr="00C478F7" w:rsidRDefault="007D550B" w:rsidP="006D3DF1">
            <w:pPr>
              <w:pBdr>
                <w:bottom w:val="single" w:sz="12" w:space="1" w:color="auto"/>
              </w:pBdr>
              <w:rPr>
                <w:rFonts w:ascii="Times New Roman" w:hAnsi="Times New Roman" w:cs="Times New Roman"/>
              </w:rPr>
            </w:pPr>
            <w:r w:rsidRPr="00C478F7">
              <w:rPr>
                <w:rFonts w:ascii="Times New Roman" w:hAnsi="Times New Roman" w:cs="Times New Roman"/>
              </w:rPr>
              <w:t>России по Магаданской области</w:t>
            </w:r>
          </w:p>
          <w:p w:rsidR="007D550B" w:rsidRPr="00C478F7" w:rsidRDefault="008F0C4B" w:rsidP="006D3DF1">
            <w:pPr>
              <w:pBdr>
                <w:bottom w:val="single" w:sz="12" w:space="1" w:color="auto"/>
              </w:pBdr>
              <w:rPr>
                <w:rFonts w:ascii="Times New Roman" w:hAnsi="Times New Roman" w:cs="Times New Roman"/>
              </w:rPr>
            </w:pPr>
            <w:r w:rsidRPr="00C478F7">
              <w:rPr>
                <w:rFonts w:ascii="Times New Roman" w:hAnsi="Times New Roman" w:cs="Times New Roman"/>
              </w:rPr>
              <w:t>Карпенко С</w:t>
            </w:r>
            <w:r w:rsidR="00FD23F6" w:rsidRPr="00C478F7">
              <w:rPr>
                <w:rFonts w:ascii="Times New Roman" w:hAnsi="Times New Roman" w:cs="Times New Roman"/>
              </w:rPr>
              <w:t>.</w:t>
            </w:r>
            <w:r w:rsidRPr="00C478F7">
              <w:rPr>
                <w:rFonts w:ascii="Times New Roman" w:hAnsi="Times New Roman" w:cs="Times New Roman"/>
              </w:rPr>
              <w:t>В</w:t>
            </w:r>
            <w:r w:rsidR="00FD23F6" w:rsidRPr="00C478F7">
              <w:rPr>
                <w:rFonts w:ascii="Times New Roman" w:hAnsi="Times New Roman" w:cs="Times New Roman"/>
              </w:rPr>
              <w:t>.</w:t>
            </w:r>
          </w:p>
          <w:p w:rsidR="00872826" w:rsidRPr="00C478F7" w:rsidRDefault="00872826" w:rsidP="006D3DF1">
            <w:pPr>
              <w:rPr>
                <w:rFonts w:ascii="Times New Roman" w:hAnsi="Times New Roman" w:cs="Times New Roman"/>
              </w:rPr>
            </w:pPr>
            <w:r w:rsidRPr="00C478F7">
              <w:rPr>
                <w:rFonts w:ascii="Times New Roman" w:hAnsi="Times New Roman" w:cs="Times New Roman"/>
              </w:rPr>
              <w:t>М.П.</w:t>
            </w:r>
          </w:p>
        </w:tc>
        <w:tc>
          <w:tcPr>
            <w:tcW w:w="4961" w:type="dxa"/>
          </w:tcPr>
          <w:p w:rsidR="00FD23F6" w:rsidRDefault="00FD23F6" w:rsidP="002F7FF8">
            <w:pPr>
              <w:pBdr>
                <w:bottom w:val="single" w:sz="12" w:space="1" w:color="auto"/>
              </w:pBdr>
              <w:rPr>
                <w:rFonts w:ascii="Times New Roman" w:hAnsi="Times New Roman" w:cs="Times New Roman"/>
              </w:rPr>
            </w:pPr>
          </w:p>
          <w:p w:rsidR="00933604" w:rsidRPr="00C478F7" w:rsidRDefault="00933604" w:rsidP="002F7FF8">
            <w:pPr>
              <w:pBdr>
                <w:bottom w:val="single" w:sz="12" w:space="1" w:color="auto"/>
              </w:pBdr>
              <w:rPr>
                <w:rFonts w:ascii="Times New Roman" w:hAnsi="Times New Roman" w:cs="Times New Roman"/>
              </w:rPr>
            </w:pPr>
          </w:p>
          <w:p w:rsidR="00FD23F6" w:rsidRPr="00C478F7" w:rsidRDefault="00FD23F6" w:rsidP="002F7FF8">
            <w:pPr>
              <w:pBdr>
                <w:bottom w:val="single" w:sz="12" w:space="1" w:color="auto"/>
              </w:pBdr>
              <w:rPr>
                <w:rFonts w:ascii="Times New Roman" w:hAnsi="Times New Roman" w:cs="Times New Roman"/>
              </w:rPr>
            </w:pPr>
          </w:p>
          <w:p w:rsidR="00872826" w:rsidRPr="00C478F7" w:rsidRDefault="00872826" w:rsidP="002F7FF8">
            <w:pPr>
              <w:rPr>
                <w:rFonts w:ascii="Times New Roman" w:hAnsi="Times New Roman" w:cs="Times New Roman"/>
              </w:rPr>
            </w:pPr>
            <w:r w:rsidRPr="00C478F7">
              <w:rPr>
                <w:rFonts w:ascii="Times New Roman" w:hAnsi="Times New Roman" w:cs="Times New Roman"/>
              </w:rPr>
              <w:t>М.П.</w:t>
            </w:r>
          </w:p>
        </w:tc>
      </w:tr>
    </w:tbl>
    <w:tbl>
      <w:tblPr>
        <w:tblW w:w="10343" w:type="dxa"/>
        <w:jc w:val="center"/>
        <w:tblLayout w:type="fixed"/>
        <w:tblLook w:val="0000"/>
      </w:tblPr>
      <w:tblGrid>
        <w:gridCol w:w="353"/>
        <w:gridCol w:w="1632"/>
        <w:gridCol w:w="3186"/>
        <w:gridCol w:w="216"/>
        <w:gridCol w:w="992"/>
        <w:gridCol w:w="1134"/>
        <w:gridCol w:w="1276"/>
        <w:gridCol w:w="1554"/>
      </w:tblGrid>
      <w:tr w:rsidR="009577F3" w:rsidRPr="006B642E" w:rsidTr="00E35A4C">
        <w:trPr>
          <w:trHeight w:val="675"/>
          <w:jc w:val="center"/>
        </w:trPr>
        <w:tc>
          <w:tcPr>
            <w:tcW w:w="10343" w:type="dxa"/>
            <w:gridSpan w:val="8"/>
            <w:tcBorders>
              <w:bottom w:val="single" w:sz="4" w:space="0" w:color="auto"/>
            </w:tcBorders>
            <w:vAlign w:val="center"/>
          </w:tcPr>
          <w:p w:rsidR="009577F3" w:rsidRPr="009577F3" w:rsidRDefault="00331839" w:rsidP="0037140A">
            <w:pPr>
              <w:keepNext/>
              <w:keepLines/>
              <w:adjustRightInd w:val="0"/>
              <w:spacing w:after="0" w:line="240" w:lineRule="auto"/>
              <w:contextualSpacing/>
              <w:jc w:val="right"/>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Приложение  к</w:t>
            </w:r>
            <w:r w:rsidR="00FF70CA">
              <w:rPr>
                <w:rFonts w:ascii="Times New Roman" w:eastAsia="Times New Roman" w:hAnsi="Times New Roman" w:cs="Times New Roman"/>
                <w:bCs/>
                <w:color w:val="000000"/>
                <w:sz w:val="24"/>
                <w:szCs w:val="24"/>
                <w:lang w:eastAsia="ru-RU"/>
              </w:rPr>
              <w:t>Контракт</w:t>
            </w:r>
            <w:r w:rsidR="009577F3" w:rsidRPr="009577F3">
              <w:rPr>
                <w:rFonts w:ascii="Times New Roman" w:eastAsia="Times New Roman" w:hAnsi="Times New Roman" w:cs="Times New Roman"/>
                <w:bCs/>
                <w:color w:val="000000"/>
                <w:sz w:val="24"/>
                <w:szCs w:val="24"/>
                <w:lang w:eastAsia="ru-RU"/>
              </w:rPr>
              <w:t xml:space="preserve">у </w:t>
            </w:r>
          </w:p>
          <w:p w:rsidR="009577F3" w:rsidRPr="009577F3" w:rsidRDefault="00331839" w:rsidP="0037140A">
            <w:pPr>
              <w:keepNext/>
              <w:keepLines/>
              <w:adjustRightInd w:val="0"/>
              <w:spacing w:after="0" w:line="240" w:lineRule="auto"/>
              <w:contextualSpacing/>
              <w:jc w:val="right"/>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от «______»________________ </w:t>
            </w:r>
            <w:r w:rsidR="00267D10">
              <w:rPr>
                <w:rFonts w:ascii="Times New Roman" w:eastAsia="Times New Roman" w:hAnsi="Times New Roman" w:cs="Times New Roman"/>
                <w:bCs/>
                <w:color w:val="000000"/>
                <w:sz w:val="24"/>
                <w:szCs w:val="24"/>
                <w:lang w:eastAsia="ru-RU"/>
              </w:rPr>
              <w:t>202</w:t>
            </w:r>
            <w:r w:rsidR="00114A17">
              <w:rPr>
                <w:rFonts w:ascii="Times New Roman" w:eastAsia="Times New Roman" w:hAnsi="Times New Roman" w:cs="Times New Roman"/>
                <w:bCs/>
                <w:color w:val="000000"/>
                <w:sz w:val="24"/>
                <w:szCs w:val="24"/>
                <w:lang w:eastAsia="ru-RU"/>
              </w:rPr>
              <w:t>6</w:t>
            </w:r>
            <w:r>
              <w:rPr>
                <w:rFonts w:ascii="Times New Roman" w:eastAsia="Times New Roman" w:hAnsi="Times New Roman" w:cs="Times New Roman"/>
                <w:bCs/>
                <w:color w:val="000000"/>
                <w:sz w:val="24"/>
                <w:szCs w:val="24"/>
                <w:lang w:eastAsia="ru-RU"/>
              </w:rPr>
              <w:t xml:space="preserve"> г. № ____</w:t>
            </w:r>
          </w:p>
          <w:p w:rsidR="00B1620C" w:rsidRDefault="00B1620C" w:rsidP="009577F3">
            <w:pPr>
              <w:keepNext/>
              <w:keepLines/>
              <w:adjustRightInd w:val="0"/>
              <w:spacing w:after="0" w:line="240" w:lineRule="auto"/>
              <w:contextualSpacing/>
              <w:jc w:val="center"/>
              <w:textAlignment w:val="baseline"/>
              <w:rPr>
                <w:rFonts w:ascii="Times New Roman" w:eastAsia="Times New Roman" w:hAnsi="Times New Roman" w:cs="Times New Roman"/>
                <w:b/>
                <w:bCs/>
                <w:color w:val="000000"/>
                <w:sz w:val="24"/>
                <w:szCs w:val="24"/>
                <w:lang w:eastAsia="ru-RU"/>
              </w:rPr>
            </w:pPr>
          </w:p>
          <w:p w:rsidR="009577F3" w:rsidRPr="006B642E" w:rsidRDefault="009577F3" w:rsidP="00B1620C">
            <w:pPr>
              <w:keepNext/>
              <w:keepLines/>
              <w:adjustRightInd w:val="0"/>
              <w:spacing w:after="0" w:line="240" w:lineRule="auto"/>
              <w:contextualSpacing/>
              <w:jc w:val="center"/>
              <w:textAlignment w:val="baseline"/>
              <w:rPr>
                <w:rFonts w:ascii="Times New Roman" w:eastAsia="Times New Roman" w:hAnsi="Times New Roman" w:cs="Times New Roman"/>
                <w:bCs/>
                <w:color w:val="000000"/>
                <w:sz w:val="24"/>
                <w:szCs w:val="24"/>
                <w:lang w:eastAsia="ru-RU"/>
              </w:rPr>
            </w:pPr>
            <w:r w:rsidRPr="00B1620C">
              <w:rPr>
                <w:rFonts w:ascii="Times New Roman" w:eastAsia="Times New Roman" w:hAnsi="Times New Roman" w:cs="Times New Roman"/>
                <w:b/>
                <w:bCs/>
                <w:color w:val="000000"/>
                <w:sz w:val="24"/>
                <w:szCs w:val="24"/>
                <w:lang w:eastAsia="ru-RU"/>
              </w:rPr>
              <w:t>Спецификация</w:t>
            </w:r>
          </w:p>
        </w:tc>
      </w:tr>
      <w:tr w:rsidR="00033944" w:rsidRPr="006B642E" w:rsidTr="008F0C4B">
        <w:trPr>
          <w:trHeight w:val="1013"/>
          <w:jc w:val="center"/>
        </w:trPr>
        <w:tc>
          <w:tcPr>
            <w:tcW w:w="353" w:type="dxa"/>
            <w:tcBorders>
              <w:top w:val="single" w:sz="4" w:space="0" w:color="auto"/>
              <w:left w:val="single" w:sz="4" w:space="0" w:color="auto"/>
              <w:bottom w:val="single" w:sz="4" w:space="0" w:color="auto"/>
              <w:right w:val="single" w:sz="4" w:space="0" w:color="auto"/>
            </w:tcBorders>
            <w:vAlign w:val="center"/>
          </w:tcPr>
          <w:p w:rsidR="00033944" w:rsidRPr="006B642E" w:rsidRDefault="00033944" w:rsidP="00B702B2">
            <w:pPr>
              <w:keepNext/>
              <w:keepLines/>
              <w:adjustRightInd w:val="0"/>
              <w:spacing w:after="0" w:line="240" w:lineRule="auto"/>
              <w:contextualSpacing/>
              <w:jc w:val="center"/>
              <w:textAlignment w:val="baseline"/>
              <w:rPr>
                <w:rFonts w:ascii="Times New Roman" w:eastAsia="Times New Roman" w:hAnsi="Times New Roman" w:cs="Times New Roman"/>
                <w:bCs/>
                <w:color w:val="000000"/>
                <w:sz w:val="24"/>
                <w:szCs w:val="24"/>
                <w:lang w:eastAsia="ru-RU"/>
              </w:rPr>
            </w:pPr>
            <w:r w:rsidRPr="006B642E">
              <w:rPr>
                <w:rFonts w:ascii="Times New Roman" w:eastAsia="Times New Roman" w:hAnsi="Times New Roman" w:cs="Times New Roman"/>
                <w:bCs/>
                <w:color w:val="000000"/>
                <w:sz w:val="24"/>
                <w:szCs w:val="24"/>
                <w:lang w:eastAsia="ru-RU"/>
              </w:rPr>
              <w:t>№</w:t>
            </w:r>
          </w:p>
        </w:tc>
        <w:tc>
          <w:tcPr>
            <w:tcW w:w="1632" w:type="dxa"/>
            <w:tcBorders>
              <w:top w:val="single" w:sz="4" w:space="0" w:color="auto"/>
              <w:left w:val="single" w:sz="4" w:space="0" w:color="auto"/>
              <w:bottom w:val="single" w:sz="4" w:space="0" w:color="auto"/>
              <w:right w:val="single" w:sz="4" w:space="0" w:color="auto"/>
            </w:tcBorders>
            <w:vAlign w:val="center"/>
          </w:tcPr>
          <w:p w:rsidR="00033944" w:rsidRPr="006B642E" w:rsidRDefault="00033944" w:rsidP="00033944">
            <w:pPr>
              <w:keepNext/>
              <w:keepLines/>
              <w:adjustRightInd w:val="0"/>
              <w:spacing w:after="0" w:line="240" w:lineRule="auto"/>
              <w:contextualSpacing/>
              <w:jc w:val="center"/>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Наименование услуги</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33944" w:rsidRPr="006B642E" w:rsidRDefault="00033944" w:rsidP="00B702B2">
            <w:pPr>
              <w:keepNext/>
              <w:keepLines/>
              <w:adjustRightInd w:val="0"/>
              <w:spacing w:after="0" w:line="240" w:lineRule="auto"/>
              <w:contextualSpacing/>
              <w:jc w:val="center"/>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Описание</w:t>
            </w:r>
          </w:p>
        </w:tc>
        <w:tc>
          <w:tcPr>
            <w:tcW w:w="992" w:type="dxa"/>
            <w:tcBorders>
              <w:top w:val="single" w:sz="4" w:space="0" w:color="auto"/>
              <w:left w:val="single" w:sz="4" w:space="0" w:color="auto"/>
              <w:bottom w:val="single" w:sz="4" w:space="0" w:color="auto"/>
              <w:right w:val="single" w:sz="4" w:space="0" w:color="auto"/>
            </w:tcBorders>
            <w:vAlign w:val="center"/>
          </w:tcPr>
          <w:p w:rsidR="00033944" w:rsidRPr="006B642E" w:rsidRDefault="00033944" w:rsidP="00B702B2">
            <w:pPr>
              <w:keepNext/>
              <w:keepLines/>
              <w:adjustRightInd w:val="0"/>
              <w:spacing w:after="0" w:line="240" w:lineRule="auto"/>
              <w:contextualSpacing/>
              <w:jc w:val="center"/>
              <w:textAlignment w:val="baseline"/>
              <w:rPr>
                <w:rFonts w:ascii="Times New Roman" w:eastAsia="Times New Roman" w:hAnsi="Times New Roman" w:cs="Times New Roman"/>
                <w:bCs/>
                <w:color w:val="000000"/>
                <w:sz w:val="24"/>
                <w:szCs w:val="24"/>
                <w:lang w:eastAsia="ru-RU"/>
              </w:rPr>
            </w:pPr>
            <w:r w:rsidRPr="006B642E">
              <w:rPr>
                <w:rFonts w:ascii="Times New Roman" w:eastAsia="Times New Roman" w:hAnsi="Times New Roman" w:cs="Times New Roman"/>
                <w:bCs/>
                <w:color w:val="000000"/>
                <w:sz w:val="24"/>
                <w:szCs w:val="24"/>
                <w:lang w:eastAsia="ru-RU"/>
              </w:rPr>
              <w:t xml:space="preserve">Количество </w:t>
            </w:r>
          </w:p>
        </w:tc>
        <w:tc>
          <w:tcPr>
            <w:tcW w:w="1134" w:type="dxa"/>
            <w:tcBorders>
              <w:top w:val="single" w:sz="4" w:space="0" w:color="auto"/>
              <w:left w:val="single" w:sz="4" w:space="0" w:color="auto"/>
              <w:bottom w:val="single" w:sz="4" w:space="0" w:color="auto"/>
              <w:right w:val="single" w:sz="4" w:space="0" w:color="auto"/>
            </w:tcBorders>
            <w:vAlign w:val="center"/>
          </w:tcPr>
          <w:p w:rsidR="00033944" w:rsidRDefault="00033944" w:rsidP="00B702B2">
            <w:pPr>
              <w:keepNext/>
              <w:keepLines/>
              <w:adjustRightInd w:val="0"/>
              <w:spacing w:after="0" w:line="240" w:lineRule="auto"/>
              <w:contextualSpacing/>
              <w:jc w:val="center"/>
              <w:textAlignment w:val="baseline"/>
              <w:rPr>
                <w:rFonts w:ascii="Times New Roman" w:eastAsia="Times New Roman" w:hAnsi="Times New Roman" w:cs="Times New Roman"/>
                <w:bCs/>
                <w:color w:val="000000"/>
                <w:sz w:val="24"/>
                <w:szCs w:val="24"/>
                <w:lang w:eastAsia="ru-RU"/>
              </w:rPr>
            </w:pPr>
            <w:r w:rsidRPr="006B642E">
              <w:rPr>
                <w:rFonts w:ascii="Times New Roman" w:eastAsia="Times New Roman" w:hAnsi="Times New Roman" w:cs="Times New Roman"/>
                <w:bCs/>
                <w:color w:val="000000"/>
                <w:sz w:val="24"/>
                <w:szCs w:val="24"/>
                <w:lang w:eastAsia="ru-RU"/>
              </w:rPr>
              <w:t>Ед. измерен.</w:t>
            </w:r>
          </w:p>
        </w:tc>
        <w:tc>
          <w:tcPr>
            <w:tcW w:w="1276" w:type="dxa"/>
            <w:tcBorders>
              <w:top w:val="single" w:sz="4" w:space="0" w:color="auto"/>
              <w:left w:val="single" w:sz="4" w:space="0" w:color="auto"/>
              <w:bottom w:val="single" w:sz="4" w:space="0" w:color="auto"/>
              <w:right w:val="single" w:sz="4" w:space="0" w:color="auto"/>
            </w:tcBorders>
            <w:vAlign w:val="center"/>
          </w:tcPr>
          <w:p w:rsidR="00033944" w:rsidRDefault="00033944" w:rsidP="00B702B2">
            <w:pPr>
              <w:keepNext/>
              <w:keepLines/>
              <w:adjustRightInd w:val="0"/>
              <w:spacing w:after="0" w:line="240" w:lineRule="auto"/>
              <w:contextualSpacing/>
              <w:jc w:val="center"/>
              <w:textAlignment w:val="baseline"/>
              <w:rPr>
                <w:rFonts w:ascii="Times New Roman" w:eastAsia="Times New Roman" w:hAnsi="Times New Roman" w:cs="Times New Roman"/>
                <w:bCs/>
                <w:color w:val="000000"/>
                <w:sz w:val="24"/>
                <w:szCs w:val="24"/>
                <w:lang w:eastAsia="ru-RU"/>
              </w:rPr>
            </w:pPr>
            <w:r w:rsidRPr="006B642E">
              <w:rPr>
                <w:rFonts w:ascii="Times New Roman" w:eastAsia="Times New Roman" w:hAnsi="Times New Roman" w:cs="Times New Roman"/>
                <w:bCs/>
                <w:color w:val="000000"/>
                <w:sz w:val="24"/>
                <w:szCs w:val="24"/>
                <w:lang w:eastAsia="ru-RU"/>
              </w:rPr>
              <w:t>Цена за единицу</w:t>
            </w:r>
            <w:r>
              <w:rPr>
                <w:rFonts w:ascii="Times New Roman" w:eastAsia="Times New Roman" w:hAnsi="Times New Roman" w:cs="Times New Roman"/>
                <w:bCs/>
                <w:color w:val="000000"/>
                <w:sz w:val="24"/>
                <w:szCs w:val="24"/>
                <w:lang w:eastAsia="ru-RU"/>
              </w:rPr>
              <w:t>, руб</w:t>
            </w:r>
            <w:r w:rsidR="008F0C4B">
              <w:rPr>
                <w:rFonts w:ascii="Times New Roman" w:eastAsia="Times New Roman" w:hAnsi="Times New Roman" w:cs="Times New Roman"/>
                <w:bCs/>
                <w:color w:val="000000"/>
                <w:sz w:val="24"/>
                <w:szCs w:val="24"/>
                <w:lang w:eastAsia="ru-RU"/>
              </w:rPr>
              <w:t>.</w:t>
            </w:r>
          </w:p>
        </w:tc>
        <w:tc>
          <w:tcPr>
            <w:tcW w:w="1554" w:type="dxa"/>
            <w:tcBorders>
              <w:top w:val="single" w:sz="4" w:space="0" w:color="auto"/>
              <w:left w:val="single" w:sz="4" w:space="0" w:color="auto"/>
              <w:bottom w:val="single" w:sz="4" w:space="0" w:color="auto"/>
              <w:right w:val="single" w:sz="4" w:space="0" w:color="auto"/>
            </w:tcBorders>
            <w:vAlign w:val="center"/>
          </w:tcPr>
          <w:p w:rsidR="00033944" w:rsidRDefault="00033944" w:rsidP="00B702B2">
            <w:pPr>
              <w:keepNext/>
              <w:keepLines/>
              <w:adjustRightInd w:val="0"/>
              <w:spacing w:after="0" w:line="240" w:lineRule="auto"/>
              <w:contextualSpacing/>
              <w:jc w:val="center"/>
              <w:textAlignment w:val="baseline"/>
              <w:rPr>
                <w:rFonts w:ascii="Times New Roman" w:eastAsia="Times New Roman" w:hAnsi="Times New Roman" w:cs="Times New Roman"/>
                <w:bCs/>
                <w:color w:val="000000"/>
                <w:sz w:val="24"/>
                <w:szCs w:val="24"/>
                <w:lang w:eastAsia="ru-RU"/>
              </w:rPr>
            </w:pPr>
            <w:r w:rsidRPr="006B642E">
              <w:rPr>
                <w:rFonts w:ascii="Times New Roman" w:eastAsia="Times New Roman" w:hAnsi="Times New Roman" w:cs="Times New Roman"/>
                <w:bCs/>
                <w:color w:val="000000"/>
                <w:sz w:val="24"/>
                <w:szCs w:val="24"/>
                <w:lang w:eastAsia="ru-RU"/>
              </w:rPr>
              <w:t>Общая сумма</w:t>
            </w:r>
            <w:r>
              <w:rPr>
                <w:rFonts w:ascii="Times New Roman" w:eastAsia="Times New Roman" w:hAnsi="Times New Roman" w:cs="Times New Roman"/>
                <w:bCs/>
                <w:color w:val="000000"/>
                <w:sz w:val="24"/>
                <w:szCs w:val="24"/>
                <w:lang w:eastAsia="ru-RU"/>
              </w:rPr>
              <w:t xml:space="preserve">, </w:t>
            </w:r>
            <w:r w:rsidRPr="006B642E">
              <w:rPr>
                <w:rFonts w:ascii="Times New Roman" w:eastAsia="Times New Roman" w:hAnsi="Times New Roman" w:cs="Times New Roman"/>
                <w:bCs/>
                <w:color w:val="000000"/>
                <w:sz w:val="24"/>
                <w:szCs w:val="24"/>
                <w:lang w:eastAsia="ru-RU"/>
              </w:rPr>
              <w:t>руб.</w:t>
            </w:r>
          </w:p>
        </w:tc>
      </w:tr>
      <w:tr w:rsidR="00033944" w:rsidRPr="0033038D" w:rsidTr="008F0C4B">
        <w:trPr>
          <w:trHeight w:val="1024"/>
          <w:jc w:val="center"/>
        </w:trPr>
        <w:tc>
          <w:tcPr>
            <w:tcW w:w="353" w:type="dxa"/>
            <w:tcBorders>
              <w:top w:val="single" w:sz="4" w:space="0" w:color="auto"/>
              <w:left w:val="single" w:sz="4" w:space="0" w:color="auto"/>
              <w:bottom w:val="single" w:sz="4" w:space="0" w:color="auto"/>
              <w:right w:val="single" w:sz="4" w:space="0" w:color="auto"/>
            </w:tcBorders>
          </w:tcPr>
          <w:p w:rsidR="00033944" w:rsidRPr="006B642E" w:rsidRDefault="00033944" w:rsidP="00B702B2">
            <w:pPr>
              <w:keepNext/>
              <w:keepLines/>
              <w:adjustRightInd w:val="0"/>
              <w:contextualSpacing/>
              <w:jc w:val="center"/>
              <w:textAlignment w:val="baseline"/>
              <w:rPr>
                <w:rFonts w:ascii="Times New Roman" w:eastAsia="Times New Roman" w:hAnsi="Times New Roman" w:cs="Times New Roman"/>
                <w:bCs/>
                <w:color w:val="000000"/>
                <w:sz w:val="24"/>
                <w:szCs w:val="24"/>
                <w:lang w:eastAsia="ru-RU"/>
              </w:rPr>
            </w:pPr>
            <w:r w:rsidRPr="006B642E">
              <w:rPr>
                <w:rFonts w:ascii="Times New Roman" w:eastAsia="Times New Roman" w:hAnsi="Times New Roman" w:cs="Times New Roman"/>
                <w:bCs/>
                <w:color w:val="000000"/>
                <w:sz w:val="24"/>
                <w:szCs w:val="24"/>
                <w:lang w:eastAsia="ru-RU"/>
              </w:rPr>
              <w:t>1</w:t>
            </w:r>
          </w:p>
        </w:tc>
        <w:tc>
          <w:tcPr>
            <w:tcW w:w="1632" w:type="dxa"/>
            <w:tcBorders>
              <w:top w:val="single" w:sz="4" w:space="0" w:color="auto"/>
              <w:left w:val="single" w:sz="4" w:space="0" w:color="auto"/>
              <w:bottom w:val="single" w:sz="4" w:space="0" w:color="auto"/>
              <w:right w:val="single" w:sz="4" w:space="0" w:color="auto"/>
            </w:tcBorders>
          </w:tcPr>
          <w:p w:rsidR="00033944" w:rsidRPr="006B642E" w:rsidRDefault="00EE0F16" w:rsidP="00033944">
            <w:pPr>
              <w:keepNext/>
              <w:keepLines/>
              <w:adjustRightInd w:val="0"/>
              <w:contextualSpacing/>
              <w:jc w:val="center"/>
              <w:textAlignment w:val="baseline"/>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Анализ кала</w:t>
            </w:r>
          </w:p>
        </w:tc>
        <w:tc>
          <w:tcPr>
            <w:tcW w:w="3402" w:type="dxa"/>
            <w:gridSpan w:val="2"/>
            <w:tcBorders>
              <w:top w:val="single" w:sz="4" w:space="0" w:color="auto"/>
              <w:left w:val="nil"/>
              <w:bottom w:val="single" w:sz="4" w:space="0" w:color="auto"/>
              <w:right w:val="single" w:sz="4" w:space="0" w:color="auto"/>
            </w:tcBorders>
            <w:vAlign w:val="center"/>
          </w:tcPr>
          <w:p w:rsidR="00033944" w:rsidRPr="00033944" w:rsidRDefault="00033944" w:rsidP="00003C13">
            <w:pPr>
              <w:pStyle w:val="1"/>
              <w:suppressAutoHyphens w:val="0"/>
              <w:ind w:left="-108" w:right="-108"/>
              <w:jc w:val="both"/>
              <w:rPr>
                <w:rStyle w:val="ae"/>
                <w:b w:val="0"/>
              </w:rPr>
            </w:pPr>
            <w:r w:rsidRPr="00033944">
              <w:rPr>
                <w:rStyle w:val="ae"/>
                <w:b w:val="0"/>
              </w:rPr>
              <w:t>Включает:</w:t>
            </w:r>
            <w:r w:rsidR="00EE0F16">
              <w:rPr>
                <w:rStyle w:val="ae"/>
                <w:b w:val="0"/>
              </w:rPr>
              <w:t>Исследование на яйцаглист и личинки гельминтов</w:t>
            </w:r>
          </w:p>
        </w:tc>
        <w:tc>
          <w:tcPr>
            <w:tcW w:w="992" w:type="dxa"/>
            <w:tcBorders>
              <w:top w:val="single" w:sz="4" w:space="0" w:color="auto"/>
              <w:left w:val="single" w:sz="4" w:space="0" w:color="auto"/>
              <w:bottom w:val="single" w:sz="4" w:space="0" w:color="auto"/>
              <w:right w:val="single" w:sz="4" w:space="0" w:color="auto"/>
            </w:tcBorders>
            <w:vAlign w:val="center"/>
          </w:tcPr>
          <w:p w:rsidR="00033944" w:rsidRPr="006B642E" w:rsidRDefault="00033944" w:rsidP="00B702B2">
            <w:pPr>
              <w:keepNext/>
              <w:keepLines/>
              <w:adjustRightInd w:val="0"/>
              <w:contextualSpacing/>
              <w:jc w:val="center"/>
              <w:textAlignment w:val="baseline"/>
              <w:rPr>
                <w:rFonts w:ascii="Times New Roman" w:eastAsia="Times New Roman" w:hAnsi="Times New Roman" w:cs="Times New Roman"/>
                <w:color w:val="000000"/>
                <w:sz w:val="24"/>
                <w:szCs w:val="24"/>
                <w:lang w:eastAsia="ru-RU"/>
              </w:rPr>
            </w:pPr>
            <w:r w:rsidRPr="006B642E">
              <w:rPr>
                <w:rFonts w:ascii="Times New Roman" w:eastAsia="Times New Roman" w:hAnsi="Times New Roman" w:cs="Times New Roman"/>
                <w:color w:val="000000"/>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033944" w:rsidRPr="006B642E" w:rsidRDefault="00003C13" w:rsidP="00B702B2">
            <w:pPr>
              <w:keepNext/>
              <w:keepLines/>
              <w:adjustRightInd w:val="0"/>
              <w:contextualSpacing/>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vAlign w:val="center"/>
          </w:tcPr>
          <w:p w:rsidR="00033944" w:rsidRPr="006B642E" w:rsidRDefault="00EE0F16" w:rsidP="00003C13">
            <w:pPr>
              <w:keepNext/>
              <w:keepLines/>
              <w:adjustRightInd w:val="0"/>
              <w:contextualSpacing/>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450</w:t>
            </w:r>
            <w:r w:rsidR="00033944">
              <w:rPr>
                <w:rFonts w:ascii="Times New Roman" w:eastAsia="Times New Roman" w:hAnsi="Times New Roman" w:cs="Times New Roman"/>
                <w:color w:val="000000"/>
                <w:sz w:val="24"/>
                <w:szCs w:val="24"/>
                <w:lang w:eastAsia="ru-RU"/>
              </w:rPr>
              <w:t>,0</w:t>
            </w:r>
          </w:p>
        </w:tc>
        <w:tc>
          <w:tcPr>
            <w:tcW w:w="1554" w:type="dxa"/>
            <w:tcBorders>
              <w:top w:val="single" w:sz="4" w:space="0" w:color="auto"/>
              <w:left w:val="single" w:sz="4" w:space="0" w:color="auto"/>
              <w:bottom w:val="single" w:sz="4" w:space="0" w:color="auto"/>
              <w:right w:val="single" w:sz="4" w:space="0" w:color="auto"/>
            </w:tcBorders>
            <w:vAlign w:val="center"/>
          </w:tcPr>
          <w:p w:rsidR="00087B2D" w:rsidRPr="006B642E" w:rsidRDefault="00EE0F16" w:rsidP="00003C13">
            <w:pPr>
              <w:keepNext/>
              <w:keepLines/>
              <w:adjustRightInd w:val="0"/>
              <w:contextualSpacing/>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01000D">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150</w:t>
            </w:r>
            <w:r w:rsidR="0001000D">
              <w:rPr>
                <w:rFonts w:ascii="Times New Roman" w:eastAsia="Times New Roman" w:hAnsi="Times New Roman" w:cs="Times New Roman"/>
                <w:color w:val="000000"/>
                <w:sz w:val="24"/>
                <w:szCs w:val="24"/>
                <w:lang w:eastAsia="ru-RU"/>
              </w:rPr>
              <w:t>,0</w:t>
            </w:r>
          </w:p>
        </w:tc>
      </w:tr>
      <w:tr w:rsidR="00D97313" w:rsidRPr="0033038D" w:rsidTr="0001000D">
        <w:trPr>
          <w:trHeight w:val="485"/>
          <w:jc w:val="center"/>
        </w:trPr>
        <w:tc>
          <w:tcPr>
            <w:tcW w:w="1985" w:type="dxa"/>
            <w:gridSpan w:val="2"/>
            <w:tcBorders>
              <w:top w:val="single" w:sz="4" w:space="0" w:color="auto"/>
              <w:left w:val="single" w:sz="4" w:space="0" w:color="auto"/>
              <w:bottom w:val="single" w:sz="4" w:space="0" w:color="auto"/>
              <w:right w:val="single" w:sz="4" w:space="0" w:color="auto"/>
            </w:tcBorders>
          </w:tcPr>
          <w:p w:rsidR="00D97313" w:rsidRPr="006B642E" w:rsidRDefault="00D97313" w:rsidP="00B702B2">
            <w:pPr>
              <w:keepNext/>
              <w:keepLines/>
              <w:adjustRightInd w:val="0"/>
              <w:contextualSpacing/>
              <w:jc w:val="center"/>
              <w:textAlignment w:val="baseline"/>
              <w:rPr>
                <w:rFonts w:ascii="Times New Roman" w:eastAsia="Times New Roman" w:hAnsi="Times New Roman" w:cs="Times New Roman"/>
                <w:bCs/>
                <w:color w:val="000000"/>
                <w:sz w:val="24"/>
                <w:szCs w:val="24"/>
                <w:lang w:eastAsia="ru-RU"/>
              </w:rPr>
            </w:pPr>
          </w:p>
        </w:tc>
        <w:tc>
          <w:tcPr>
            <w:tcW w:w="8358" w:type="dxa"/>
            <w:gridSpan w:val="6"/>
            <w:tcBorders>
              <w:top w:val="single" w:sz="4" w:space="0" w:color="auto"/>
              <w:left w:val="nil"/>
              <w:bottom w:val="single" w:sz="4" w:space="0" w:color="auto"/>
              <w:right w:val="single" w:sz="4" w:space="0" w:color="auto"/>
            </w:tcBorders>
            <w:vAlign w:val="center"/>
          </w:tcPr>
          <w:p w:rsidR="00D97313" w:rsidRDefault="00D97313" w:rsidP="00F754ED">
            <w:pPr>
              <w:keepNext/>
              <w:keepLines/>
              <w:adjustRightInd w:val="0"/>
              <w:contextualSpacing/>
              <w:jc w:val="center"/>
              <w:textAlignment w:val="baseline"/>
              <w:rPr>
                <w:rFonts w:ascii="Times New Roman" w:eastAsia="Times New Roman" w:hAnsi="Times New Roman" w:cs="Times New Roman"/>
                <w:color w:val="000000"/>
                <w:sz w:val="24"/>
                <w:szCs w:val="24"/>
                <w:lang w:eastAsia="ru-RU"/>
              </w:rPr>
            </w:pPr>
            <w:r w:rsidRPr="006B642E">
              <w:rPr>
                <w:rFonts w:ascii="Times New Roman" w:eastAsia="Times New Roman" w:hAnsi="Times New Roman" w:cs="Times New Roman"/>
                <w:color w:val="000000"/>
                <w:sz w:val="24"/>
                <w:szCs w:val="24"/>
                <w:lang w:eastAsia="ru-RU"/>
              </w:rPr>
              <w:t>Итого:</w:t>
            </w:r>
            <w:r w:rsidR="0018269F">
              <w:rPr>
                <w:rFonts w:ascii="Times New Roman" w:eastAsia="Times New Roman" w:hAnsi="Times New Roman" w:cs="Times New Roman"/>
                <w:color w:val="000000"/>
                <w:sz w:val="24"/>
                <w:szCs w:val="24"/>
                <w:lang w:eastAsia="ru-RU"/>
              </w:rPr>
              <w:t>3 150,0</w:t>
            </w:r>
            <w:r w:rsidR="007D550B">
              <w:rPr>
                <w:rFonts w:ascii="Times New Roman" w:eastAsia="Times New Roman" w:hAnsi="Times New Roman" w:cs="Times New Roman"/>
                <w:color w:val="000000"/>
                <w:sz w:val="24"/>
                <w:szCs w:val="24"/>
                <w:lang w:eastAsia="ru-RU"/>
              </w:rPr>
              <w:t xml:space="preserve"> (</w:t>
            </w:r>
            <w:r w:rsidR="0018269F">
              <w:rPr>
                <w:rFonts w:ascii="Times New Roman" w:eastAsia="Times New Roman" w:hAnsi="Times New Roman" w:cs="Times New Roman"/>
                <w:color w:val="000000"/>
                <w:sz w:val="24"/>
                <w:szCs w:val="24"/>
                <w:lang w:eastAsia="ru-RU"/>
              </w:rPr>
              <w:t>три тысячи сто пятьдесят</w:t>
            </w:r>
            <w:r w:rsidR="007D550B">
              <w:rPr>
                <w:rFonts w:ascii="Times New Roman" w:eastAsia="Times New Roman" w:hAnsi="Times New Roman" w:cs="Times New Roman"/>
                <w:color w:val="000000"/>
                <w:sz w:val="24"/>
                <w:szCs w:val="24"/>
                <w:lang w:eastAsia="ru-RU"/>
              </w:rPr>
              <w:t xml:space="preserve">) </w:t>
            </w:r>
            <w:r w:rsidR="00C35AB6">
              <w:rPr>
                <w:rFonts w:ascii="Times New Roman" w:eastAsia="Times New Roman" w:hAnsi="Times New Roman" w:cs="Times New Roman"/>
                <w:color w:val="000000"/>
                <w:sz w:val="24"/>
                <w:szCs w:val="24"/>
                <w:lang w:eastAsia="ru-RU"/>
              </w:rPr>
              <w:t>р</w:t>
            </w:r>
            <w:bookmarkStart w:id="0" w:name="_GoBack"/>
            <w:bookmarkEnd w:id="0"/>
            <w:r w:rsidR="00C35AB6">
              <w:rPr>
                <w:rFonts w:ascii="Times New Roman" w:eastAsia="Times New Roman" w:hAnsi="Times New Roman" w:cs="Times New Roman"/>
                <w:color w:val="000000"/>
                <w:sz w:val="24"/>
                <w:szCs w:val="24"/>
                <w:lang w:eastAsia="ru-RU"/>
              </w:rPr>
              <w:t>ублей</w:t>
            </w:r>
            <w:r w:rsidR="00F03EA8">
              <w:rPr>
                <w:rFonts w:ascii="Times New Roman" w:eastAsia="Times New Roman" w:hAnsi="Times New Roman" w:cs="Times New Roman"/>
                <w:color w:val="000000"/>
                <w:sz w:val="24"/>
                <w:szCs w:val="24"/>
                <w:lang w:eastAsia="ru-RU"/>
              </w:rPr>
              <w:t xml:space="preserve"> 00 </w:t>
            </w:r>
            <w:r>
              <w:rPr>
                <w:rFonts w:ascii="Times New Roman" w:eastAsia="Times New Roman" w:hAnsi="Times New Roman" w:cs="Times New Roman"/>
                <w:color w:val="000000"/>
                <w:sz w:val="24"/>
                <w:szCs w:val="24"/>
                <w:lang w:eastAsia="ru-RU"/>
              </w:rPr>
              <w:t>коп.</w:t>
            </w:r>
          </w:p>
        </w:tc>
      </w:tr>
      <w:tr w:rsidR="00872826" w:rsidRPr="0033038D" w:rsidTr="00E35A4C">
        <w:trPr>
          <w:trHeight w:val="485"/>
          <w:jc w:val="center"/>
        </w:trPr>
        <w:tc>
          <w:tcPr>
            <w:tcW w:w="5171" w:type="dxa"/>
            <w:gridSpan w:val="3"/>
            <w:tcBorders>
              <w:top w:val="single" w:sz="4" w:space="0" w:color="auto"/>
              <w:left w:val="single" w:sz="4" w:space="0" w:color="auto"/>
              <w:bottom w:val="single" w:sz="4" w:space="0" w:color="auto"/>
              <w:right w:val="single" w:sz="4" w:space="0" w:color="auto"/>
            </w:tcBorders>
          </w:tcPr>
          <w:p w:rsidR="00872826" w:rsidRPr="00860ECA" w:rsidRDefault="00872826" w:rsidP="00B702B2">
            <w:pPr>
              <w:spacing w:after="0" w:line="240" w:lineRule="auto"/>
              <w:ind w:firstLine="29"/>
              <w:jc w:val="center"/>
              <w:rPr>
                <w:rFonts w:ascii="Times New Roman" w:hAnsi="Times New Roman" w:cs="Times New Roman"/>
                <w:sz w:val="24"/>
                <w:szCs w:val="24"/>
              </w:rPr>
            </w:pPr>
            <w:r w:rsidRPr="00860ECA">
              <w:rPr>
                <w:rFonts w:ascii="Times New Roman" w:hAnsi="Times New Roman" w:cs="Times New Roman"/>
                <w:b/>
                <w:sz w:val="24"/>
                <w:szCs w:val="24"/>
              </w:rPr>
              <w:t>«Государственный заказчик»</w:t>
            </w:r>
          </w:p>
          <w:p w:rsidR="00B74C2F" w:rsidRDefault="0001000D" w:rsidP="007D550B">
            <w:pPr>
              <w:pBdr>
                <w:bottom w:val="single" w:sz="12"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7D550B">
              <w:rPr>
                <w:rFonts w:ascii="Times New Roman" w:hAnsi="Times New Roman" w:cs="Times New Roman"/>
                <w:sz w:val="24"/>
                <w:szCs w:val="24"/>
              </w:rPr>
              <w:t>ачальник ФКУ СИЗО-1 УФСИН России по Магаданской области</w:t>
            </w:r>
          </w:p>
          <w:p w:rsidR="00FD23F6" w:rsidRDefault="0001000D" w:rsidP="007D550B">
            <w:pPr>
              <w:pBdr>
                <w:bottom w:val="single" w:sz="12"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Карпенко С</w:t>
            </w:r>
            <w:r w:rsidR="00FD23F6">
              <w:rPr>
                <w:rFonts w:ascii="Times New Roman" w:hAnsi="Times New Roman" w:cs="Times New Roman"/>
                <w:sz w:val="24"/>
                <w:szCs w:val="24"/>
              </w:rPr>
              <w:t>.</w:t>
            </w:r>
            <w:r>
              <w:rPr>
                <w:rFonts w:ascii="Times New Roman" w:hAnsi="Times New Roman" w:cs="Times New Roman"/>
                <w:sz w:val="24"/>
                <w:szCs w:val="24"/>
              </w:rPr>
              <w:t>В</w:t>
            </w:r>
            <w:r w:rsidR="00FD23F6">
              <w:rPr>
                <w:rFonts w:ascii="Times New Roman" w:hAnsi="Times New Roman" w:cs="Times New Roman"/>
                <w:sz w:val="24"/>
                <w:szCs w:val="24"/>
              </w:rPr>
              <w:t>.</w:t>
            </w:r>
          </w:p>
          <w:p w:rsidR="00872826" w:rsidRPr="00664250" w:rsidRDefault="00872826" w:rsidP="00B702B2">
            <w:pPr>
              <w:keepNext/>
              <w:keepLines/>
              <w:adjustRightInd w:val="0"/>
              <w:contextualSpacing/>
              <w:jc w:val="center"/>
              <w:textAlignment w:val="baseline"/>
              <w:rPr>
                <w:rFonts w:ascii="Times New Roman" w:eastAsia="Times New Roman" w:hAnsi="Times New Roman" w:cs="Times New Roman"/>
                <w:color w:val="000000"/>
                <w:sz w:val="24"/>
                <w:szCs w:val="24"/>
                <w:highlight w:val="yellow"/>
                <w:lang w:eastAsia="ru-RU"/>
              </w:rPr>
            </w:pPr>
            <w:r w:rsidRPr="00860ECA">
              <w:rPr>
                <w:rFonts w:ascii="Times New Roman" w:hAnsi="Times New Roman" w:cs="Times New Roman"/>
                <w:sz w:val="24"/>
                <w:szCs w:val="24"/>
              </w:rPr>
              <w:t>М.П.</w:t>
            </w:r>
          </w:p>
        </w:tc>
        <w:tc>
          <w:tcPr>
            <w:tcW w:w="5172" w:type="dxa"/>
            <w:gridSpan w:val="5"/>
            <w:tcBorders>
              <w:top w:val="single" w:sz="4" w:space="0" w:color="auto"/>
              <w:left w:val="single" w:sz="4" w:space="0" w:color="auto"/>
              <w:bottom w:val="single" w:sz="4" w:space="0" w:color="auto"/>
              <w:right w:val="single" w:sz="4" w:space="0" w:color="auto"/>
            </w:tcBorders>
          </w:tcPr>
          <w:p w:rsidR="00872826" w:rsidRDefault="00872826" w:rsidP="00872826">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«Исполнитель</w:t>
            </w:r>
            <w:r w:rsidRPr="003678E0">
              <w:rPr>
                <w:rFonts w:ascii="Times New Roman" w:hAnsi="Times New Roman" w:cs="Times New Roman"/>
                <w:b/>
                <w:sz w:val="24"/>
                <w:szCs w:val="24"/>
              </w:rPr>
              <w:t>»</w:t>
            </w:r>
          </w:p>
          <w:p w:rsidR="00530BCF" w:rsidRDefault="00530BCF" w:rsidP="00872826">
            <w:pPr>
              <w:pBdr>
                <w:bottom w:val="single" w:sz="12" w:space="1" w:color="auto"/>
              </w:pBdr>
              <w:spacing w:after="0" w:line="240" w:lineRule="auto"/>
              <w:jc w:val="center"/>
              <w:rPr>
                <w:rFonts w:ascii="Times New Roman" w:hAnsi="Times New Roman" w:cs="Times New Roman"/>
                <w:b/>
                <w:sz w:val="24"/>
                <w:szCs w:val="24"/>
              </w:rPr>
            </w:pPr>
          </w:p>
          <w:p w:rsidR="00530BCF" w:rsidRDefault="00530BCF" w:rsidP="00872826">
            <w:pPr>
              <w:pBdr>
                <w:bottom w:val="single" w:sz="12" w:space="1" w:color="auto"/>
              </w:pBdr>
              <w:spacing w:after="0" w:line="240" w:lineRule="auto"/>
              <w:jc w:val="center"/>
              <w:rPr>
                <w:rFonts w:ascii="Times New Roman" w:hAnsi="Times New Roman" w:cs="Times New Roman"/>
                <w:b/>
                <w:sz w:val="24"/>
                <w:szCs w:val="24"/>
              </w:rPr>
            </w:pPr>
          </w:p>
          <w:p w:rsidR="00530BCF" w:rsidRDefault="00530BCF" w:rsidP="00872826">
            <w:pPr>
              <w:pBdr>
                <w:bottom w:val="single" w:sz="12" w:space="1" w:color="auto"/>
              </w:pBdr>
              <w:spacing w:after="0" w:line="240" w:lineRule="auto"/>
              <w:jc w:val="center"/>
              <w:rPr>
                <w:rFonts w:ascii="Times New Roman" w:hAnsi="Times New Roman" w:cs="Times New Roman"/>
                <w:sz w:val="24"/>
                <w:szCs w:val="24"/>
              </w:rPr>
            </w:pPr>
          </w:p>
          <w:p w:rsidR="00872826" w:rsidRPr="005D1102" w:rsidRDefault="00530BCF" w:rsidP="006D3DF1">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r>
      <w:tr w:rsidR="00872826" w:rsidRPr="0033038D" w:rsidTr="00E35A4C">
        <w:trPr>
          <w:gridAfter w:val="5"/>
          <w:wAfter w:w="5172" w:type="dxa"/>
          <w:trHeight w:val="485"/>
          <w:jc w:val="center"/>
        </w:trPr>
        <w:tc>
          <w:tcPr>
            <w:tcW w:w="5171" w:type="dxa"/>
            <w:gridSpan w:val="3"/>
            <w:tcBorders>
              <w:top w:val="single" w:sz="4" w:space="0" w:color="auto"/>
            </w:tcBorders>
          </w:tcPr>
          <w:p w:rsidR="00872826" w:rsidRPr="00664250" w:rsidRDefault="00872826" w:rsidP="00B702B2">
            <w:pPr>
              <w:spacing w:after="0" w:line="240" w:lineRule="auto"/>
              <w:ind w:firstLine="29"/>
              <w:jc w:val="center"/>
              <w:rPr>
                <w:rFonts w:ascii="Times New Roman" w:hAnsi="Times New Roman" w:cs="Times New Roman"/>
                <w:b/>
                <w:sz w:val="24"/>
                <w:szCs w:val="24"/>
                <w:highlight w:val="yellow"/>
              </w:rPr>
            </w:pPr>
          </w:p>
        </w:tc>
      </w:tr>
    </w:tbl>
    <w:p w:rsidR="00B474E0" w:rsidRDefault="00B474E0" w:rsidP="007401E6">
      <w:pPr>
        <w:keepNext/>
        <w:keepLines/>
        <w:contextualSpacing/>
      </w:pPr>
    </w:p>
    <w:sectPr w:rsidR="00B474E0" w:rsidSect="0018269F">
      <w:headerReference w:type="default" r:id="rId7"/>
      <w:footerReference w:type="default" r:id="rId8"/>
      <w:headerReference w:type="first" r:id="rId9"/>
      <w:footnotePr>
        <w:pos w:val="beneathText"/>
      </w:footnotePr>
      <w:pgSz w:w="11905" w:h="16837"/>
      <w:pgMar w:top="1134" w:right="1134" w:bottom="142"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F00" w:rsidRDefault="004A2F00">
      <w:pPr>
        <w:spacing w:after="0" w:line="240" w:lineRule="auto"/>
      </w:pPr>
      <w:r>
        <w:separator/>
      </w:r>
    </w:p>
  </w:endnote>
  <w:endnote w:type="continuationSeparator" w:id="1">
    <w:p w:rsidR="004A2F00" w:rsidRDefault="004A2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ltica">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38" w:rsidRPr="00FE22AC" w:rsidRDefault="00FD2F38" w:rsidP="003775A8">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F00" w:rsidRDefault="004A2F00">
      <w:pPr>
        <w:spacing w:after="0" w:line="240" w:lineRule="auto"/>
      </w:pPr>
      <w:r>
        <w:separator/>
      </w:r>
    </w:p>
  </w:footnote>
  <w:footnote w:type="continuationSeparator" w:id="1">
    <w:p w:rsidR="004A2F00" w:rsidRDefault="004A2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38" w:rsidRDefault="007C12FF">
    <w:pPr>
      <w:pStyle w:val="a3"/>
      <w:jc w:val="right"/>
    </w:pPr>
    <w:r>
      <w:fldChar w:fldCharType="begin"/>
    </w:r>
    <w:r w:rsidR="00003C13">
      <w:instrText xml:space="preserve"> PAGE   \* MERGEFORMAT </w:instrText>
    </w:r>
    <w:r>
      <w:fldChar w:fldCharType="separate"/>
    </w:r>
    <w:r w:rsidR="00933604">
      <w:rPr>
        <w:noProof/>
      </w:rPr>
      <w:t>6</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9148036"/>
      <w:docPartObj>
        <w:docPartGallery w:val="Page Numbers (Top of Page)"/>
        <w:docPartUnique/>
      </w:docPartObj>
    </w:sdtPr>
    <w:sdtContent>
      <w:p w:rsidR="00FD2F38" w:rsidRDefault="007C12FF">
        <w:pPr>
          <w:pStyle w:val="a3"/>
          <w:jc w:val="right"/>
        </w:pPr>
        <w:r>
          <w:fldChar w:fldCharType="begin"/>
        </w:r>
        <w:r w:rsidR="00003C13">
          <w:instrText>PAGE   \* MERGEFORMAT</w:instrText>
        </w:r>
        <w:r>
          <w:fldChar w:fldCharType="separate"/>
        </w:r>
        <w:r w:rsidR="00933604">
          <w:rPr>
            <w:noProof/>
          </w:rPr>
          <w:t>1</w:t>
        </w:r>
        <w:r>
          <w:rPr>
            <w:noProof/>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pos w:val="beneathText"/>
    <w:footnote w:id="0"/>
    <w:footnote w:id="1"/>
  </w:footnotePr>
  <w:endnotePr>
    <w:endnote w:id="0"/>
    <w:endnote w:id="1"/>
  </w:endnotePr>
  <w:compat/>
  <w:rsids>
    <w:rsidRoot w:val="00C02592"/>
    <w:rsid w:val="00003C13"/>
    <w:rsid w:val="00006DB1"/>
    <w:rsid w:val="0001000D"/>
    <w:rsid w:val="000144DC"/>
    <w:rsid w:val="00021762"/>
    <w:rsid w:val="00033944"/>
    <w:rsid w:val="000341C2"/>
    <w:rsid w:val="00035BB7"/>
    <w:rsid w:val="00035E7D"/>
    <w:rsid w:val="0004053A"/>
    <w:rsid w:val="00047E91"/>
    <w:rsid w:val="0007141D"/>
    <w:rsid w:val="00087B2D"/>
    <w:rsid w:val="000A55ED"/>
    <w:rsid w:val="000A5B50"/>
    <w:rsid w:val="000A7E6E"/>
    <w:rsid w:val="000B2239"/>
    <w:rsid w:val="000B57BB"/>
    <w:rsid w:val="000B5E70"/>
    <w:rsid w:val="000D393F"/>
    <w:rsid w:val="000D3E1E"/>
    <w:rsid w:val="000D7CA7"/>
    <w:rsid w:val="000D7DBE"/>
    <w:rsid w:val="000E0E05"/>
    <w:rsid w:val="000E2705"/>
    <w:rsid w:val="000F1CBA"/>
    <w:rsid w:val="000F4CB7"/>
    <w:rsid w:val="000F62B0"/>
    <w:rsid w:val="000F65F3"/>
    <w:rsid w:val="00105042"/>
    <w:rsid w:val="00114A17"/>
    <w:rsid w:val="00116BA9"/>
    <w:rsid w:val="00117DC8"/>
    <w:rsid w:val="00125D6B"/>
    <w:rsid w:val="00130CDA"/>
    <w:rsid w:val="00131485"/>
    <w:rsid w:val="001401A6"/>
    <w:rsid w:val="00167102"/>
    <w:rsid w:val="00173FEB"/>
    <w:rsid w:val="0018164D"/>
    <w:rsid w:val="0018269F"/>
    <w:rsid w:val="001B1062"/>
    <w:rsid w:val="001D0D21"/>
    <w:rsid w:val="001D78C7"/>
    <w:rsid w:val="001E674F"/>
    <w:rsid w:val="001F602E"/>
    <w:rsid w:val="001F7735"/>
    <w:rsid w:val="00234911"/>
    <w:rsid w:val="00241F54"/>
    <w:rsid w:val="00267D10"/>
    <w:rsid w:val="00280554"/>
    <w:rsid w:val="002830AB"/>
    <w:rsid w:val="0029422D"/>
    <w:rsid w:val="002B4A8A"/>
    <w:rsid w:val="002C656E"/>
    <w:rsid w:val="002E3DFC"/>
    <w:rsid w:val="002F1639"/>
    <w:rsid w:val="002F6EB0"/>
    <w:rsid w:val="002F7FF8"/>
    <w:rsid w:val="00304FC6"/>
    <w:rsid w:val="003238BA"/>
    <w:rsid w:val="00323C02"/>
    <w:rsid w:val="00324B07"/>
    <w:rsid w:val="00331839"/>
    <w:rsid w:val="00346986"/>
    <w:rsid w:val="00351FFB"/>
    <w:rsid w:val="003678E0"/>
    <w:rsid w:val="0037140A"/>
    <w:rsid w:val="00373254"/>
    <w:rsid w:val="003775A8"/>
    <w:rsid w:val="003A210F"/>
    <w:rsid w:val="003A3452"/>
    <w:rsid w:val="003A4046"/>
    <w:rsid w:val="003B2CFF"/>
    <w:rsid w:val="003B3CBC"/>
    <w:rsid w:val="003B6BF3"/>
    <w:rsid w:val="003D2195"/>
    <w:rsid w:val="003F290F"/>
    <w:rsid w:val="003F29E1"/>
    <w:rsid w:val="00405B9F"/>
    <w:rsid w:val="00423907"/>
    <w:rsid w:val="004309EB"/>
    <w:rsid w:val="00430FD4"/>
    <w:rsid w:val="00436FEF"/>
    <w:rsid w:val="0046293D"/>
    <w:rsid w:val="00465138"/>
    <w:rsid w:val="00494929"/>
    <w:rsid w:val="004A2F00"/>
    <w:rsid w:val="004C642B"/>
    <w:rsid w:val="004D467B"/>
    <w:rsid w:val="004D6823"/>
    <w:rsid w:val="004F63DB"/>
    <w:rsid w:val="005213E2"/>
    <w:rsid w:val="00523B6F"/>
    <w:rsid w:val="00530BCF"/>
    <w:rsid w:val="00532A23"/>
    <w:rsid w:val="00533B58"/>
    <w:rsid w:val="00547DEA"/>
    <w:rsid w:val="005657BA"/>
    <w:rsid w:val="00570B50"/>
    <w:rsid w:val="00572A05"/>
    <w:rsid w:val="00577830"/>
    <w:rsid w:val="0058432A"/>
    <w:rsid w:val="005A3AEA"/>
    <w:rsid w:val="005A4AD2"/>
    <w:rsid w:val="005B67D2"/>
    <w:rsid w:val="005D1102"/>
    <w:rsid w:val="005D2A29"/>
    <w:rsid w:val="006054D8"/>
    <w:rsid w:val="00607E54"/>
    <w:rsid w:val="00611DA8"/>
    <w:rsid w:val="00613EAC"/>
    <w:rsid w:val="00615592"/>
    <w:rsid w:val="0061661F"/>
    <w:rsid w:val="00617013"/>
    <w:rsid w:val="006211EF"/>
    <w:rsid w:val="00630029"/>
    <w:rsid w:val="006305AA"/>
    <w:rsid w:val="006333D7"/>
    <w:rsid w:val="00637B3D"/>
    <w:rsid w:val="00652A0C"/>
    <w:rsid w:val="00663AF9"/>
    <w:rsid w:val="00664250"/>
    <w:rsid w:val="006864D7"/>
    <w:rsid w:val="006B557A"/>
    <w:rsid w:val="006B642E"/>
    <w:rsid w:val="006C4D3D"/>
    <w:rsid w:val="006C6D16"/>
    <w:rsid w:val="006C7339"/>
    <w:rsid w:val="006C7A16"/>
    <w:rsid w:val="006D3DF1"/>
    <w:rsid w:val="006D6A18"/>
    <w:rsid w:val="006E4134"/>
    <w:rsid w:val="006F0D47"/>
    <w:rsid w:val="007030FF"/>
    <w:rsid w:val="00704CE3"/>
    <w:rsid w:val="00706E81"/>
    <w:rsid w:val="00707120"/>
    <w:rsid w:val="00715067"/>
    <w:rsid w:val="0072278A"/>
    <w:rsid w:val="007257B5"/>
    <w:rsid w:val="007351DF"/>
    <w:rsid w:val="007401E6"/>
    <w:rsid w:val="007553D6"/>
    <w:rsid w:val="0076272B"/>
    <w:rsid w:val="007972BD"/>
    <w:rsid w:val="007A404D"/>
    <w:rsid w:val="007C12FF"/>
    <w:rsid w:val="007D092A"/>
    <w:rsid w:val="007D550B"/>
    <w:rsid w:val="007E7879"/>
    <w:rsid w:val="00815DD0"/>
    <w:rsid w:val="00822955"/>
    <w:rsid w:val="00824130"/>
    <w:rsid w:val="00826066"/>
    <w:rsid w:val="008360F7"/>
    <w:rsid w:val="00842E3C"/>
    <w:rsid w:val="00860ECA"/>
    <w:rsid w:val="00872826"/>
    <w:rsid w:val="00873825"/>
    <w:rsid w:val="008779A0"/>
    <w:rsid w:val="00880363"/>
    <w:rsid w:val="00886479"/>
    <w:rsid w:val="00886937"/>
    <w:rsid w:val="008D7765"/>
    <w:rsid w:val="008F0C4B"/>
    <w:rsid w:val="008F3212"/>
    <w:rsid w:val="00910743"/>
    <w:rsid w:val="00922F80"/>
    <w:rsid w:val="00933604"/>
    <w:rsid w:val="00936BD0"/>
    <w:rsid w:val="00952260"/>
    <w:rsid w:val="009577F3"/>
    <w:rsid w:val="0096048C"/>
    <w:rsid w:val="00974AE1"/>
    <w:rsid w:val="0098356C"/>
    <w:rsid w:val="009A44AC"/>
    <w:rsid w:val="009A782C"/>
    <w:rsid w:val="009B4C69"/>
    <w:rsid w:val="009C2B03"/>
    <w:rsid w:val="009C2CD3"/>
    <w:rsid w:val="009C3B38"/>
    <w:rsid w:val="009C61CB"/>
    <w:rsid w:val="009C6707"/>
    <w:rsid w:val="009D6DC3"/>
    <w:rsid w:val="009E144F"/>
    <w:rsid w:val="009F2B3B"/>
    <w:rsid w:val="009F4FD6"/>
    <w:rsid w:val="00A0039A"/>
    <w:rsid w:val="00A04A5D"/>
    <w:rsid w:val="00A04B64"/>
    <w:rsid w:val="00A25F99"/>
    <w:rsid w:val="00A601E5"/>
    <w:rsid w:val="00A60349"/>
    <w:rsid w:val="00A64C51"/>
    <w:rsid w:val="00A70033"/>
    <w:rsid w:val="00A93BBF"/>
    <w:rsid w:val="00A963A3"/>
    <w:rsid w:val="00AA5EF3"/>
    <w:rsid w:val="00AB1845"/>
    <w:rsid w:val="00AD06BA"/>
    <w:rsid w:val="00AD7F50"/>
    <w:rsid w:val="00B1620C"/>
    <w:rsid w:val="00B26A99"/>
    <w:rsid w:val="00B27918"/>
    <w:rsid w:val="00B45245"/>
    <w:rsid w:val="00B474E0"/>
    <w:rsid w:val="00B54861"/>
    <w:rsid w:val="00B66508"/>
    <w:rsid w:val="00B702B2"/>
    <w:rsid w:val="00B74C2F"/>
    <w:rsid w:val="00B86A07"/>
    <w:rsid w:val="00B9028F"/>
    <w:rsid w:val="00B94302"/>
    <w:rsid w:val="00BA146B"/>
    <w:rsid w:val="00BC22EB"/>
    <w:rsid w:val="00BC7C00"/>
    <w:rsid w:val="00C02592"/>
    <w:rsid w:val="00C11048"/>
    <w:rsid w:val="00C12D90"/>
    <w:rsid w:val="00C173CF"/>
    <w:rsid w:val="00C35AB6"/>
    <w:rsid w:val="00C41F61"/>
    <w:rsid w:val="00C478F7"/>
    <w:rsid w:val="00C73C09"/>
    <w:rsid w:val="00C944FC"/>
    <w:rsid w:val="00CA45AD"/>
    <w:rsid w:val="00CB152D"/>
    <w:rsid w:val="00CB5C70"/>
    <w:rsid w:val="00CC479C"/>
    <w:rsid w:val="00CD3B9B"/>
    <w:rsid w:val="00CE2260"/>
    <w:rsid w:val="00CE5F28"/>
    <w:rsid w:val="00D05606"/>
    <w:rsid w:val="00D05FB0"/>
    <w:rsid w:val="00D151C6"/>
    <w:rsid w:val="00D4374B"/>
    <w:rsid w:val="00D46868"/>
    <w:rsid w:val="00D46A9D"/>
    <w:rsid w:val="00D50795"/>
    <w:rsid w:val="00D53B19"/>
    <w:rsid w:val="00D75DCF"/>
    <w:rsid w:val="00D84FE7"/>
    <w:rsid w:val="00D90B76"/>
    <w:rsid w:val="00D97313"/>
    <w:rsid w:val="00DA0C7F"/>
    <w:rsid w:val="00DB3FEF"/>
    <w:rsid w:val="00DC7498"/>
    <w:rsid w:val="00E22269"/>
    <w:rsid w:val="00E3034B"/>
    <w:rsid w:val="00E336B0"/>
    <w:rsid w:val="00E35A4C"/>
    <w:rsid w:val="00E37DE9"/>
    <w:rsid w:val="00E473A2"/>
    <w:rsid w:val="00E5516C"/>
    <w:rsid w:val="00E9009F"/>
    <w:rsid w:val="00E91980"/>
    <w:rsid w:val="00EB4A85"/>
    <w:rsid w:val="00EB79DF"/>
    <w:rsid w:val="00ED54E9"/>
    <w:rsid w:val="00ED6E4A"/>
    <w:rsid w:val="00ED7265"/>
    <w:rsid w:val="00EE0BD7"/>
    <w:rsid w:val="00EE0F16"/>
    <w:rsid w:val="00EE6177"/>
    <w:rsid w:val="00EF1C0F"/>
    <w:rsid w:val="00EF376D"/>
    <w:rsid w:val="00EF44B8"/>
    <w:rsid w:val="00F00703"/>
    <w:rsid w:val="00F036FB"/>
    <w:rsid w:val="00F03EA8"/>
    <w:rsid w:val="00F07317"/>
    <w:rsid w:val="00F1262C"/>
    <w:rsid w:val="00F12E35"/>
    <w:rsid w:val="00F166FB"/>
    <w:rsid w:val="00F2213A"/>
    <w:rsid w:val="00F25E1E"/>
    <w:rsid w:val="00F26FD7"/>
    <w:rsid w:val="00F754ED"/>
    <w:rsid w:val="00FB0792"/>
    <w:rsid w:val="00FC3EB7"/>
    <w:rsid w:val="00FD23F6"/>
    <w:rsid w:val="00FD2F38"/>
    <w:rsid w:val="00FF7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1DF"/>
  </w:style>
  <w:style w:type="paragraph" w:styleId="3">
    <w:name w:val="heading 3"/>
    <w:basedOn w:val="a"/>
    <w:next w:val="a"/>
    <w:link w:val="30"/>
    <w:semiHidden/>
    <w:unhideWhenUsed/>
    <w:qFormat/>
    <w:rsid w:val="003678E0"/>
    <w:pPr>
      <w:keepNext/>
      <w:spacing w:after="0" w:line="240" w:lineRule="auto"/>
      <w:outlineLvl w:val="2"/>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A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4AD2"/>
  </w:style>
  <w:style w:type="paragraph" w:styleId="a5">
    <w:name w:val="footer"/>
    <w:basedOn w:val="a"/>
    <w:link w:val="a6"/>
    <w:uiPriority w:val="99"/>
    <w:unhideWhenUsed/>
    <w:rsid w:val="005A4A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4AD2"/>
  </w:style>
  <w:style w:type="table" w:styleId="a7">
    <w:name w:val="Table Grid"/>
    <w:basedOn w:val="a1"/>
    <w:uiPriority w:val="39"/>
    <w:rsid w:val="006B6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nhideWhenUsed/>
    <w:rsid w:val="00331839"/>
    <w:rPr>
      <w:rFonts w:ascii="Times New Roman" w:hAnsi="Times New Roman" w:cs="Times New Roman" w:hint="default"/>
      <w:color w:val="0000FF"/>
      <w:u w:val="single"/>
    </w:rPr>
  </w:style>
  <w:style w:type="character" w:customStyle="1" w:styleId="30">
    <w:name w:val="Заголовок 3 Знак"/>
    <w:basedOn w:val="a0"/>
    <w:link w:val="3"/>
    <w:semiHidden/>
    <w:rsid w:val="003678E0"/>
    <w:rPr>
      <w:rFonts w:ascii="Times New Roman" w:eastAsia="Times New Roman" w:hAnsi="Times New Roman" w:cs="Times New Roman"/>
      <w:b/>
      <w:sz w:val="28"/>
      <w:szCs w:val="20"/>
    </w:rPr>
  </w:style>
  <w:style w:type="paragraph" w:customStyle="1" w:styleId="ConsPlusNonformat">
    <w:name w:val="ConsPlusNonformat"/>
    <w:rsid w:val="003678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Основной текст с отступом 31"/>
    <w:basedOn w:val="a"/>
    <w:rsid w:val="00AA5EF3"/>
    <w:pPr>
      <w:suppressAutoHyphens/>
      <w:spacing w:after="0" w:line="240" w:lineRule="auto"/>
      <w:ind w:firstLine="709"/>
      <w:jc w:val="both"/>
    </w:pPr>
    <w:rPr>
      <w:rFonts w:ascii="Baltica" w:eastAsia="Times New Roman" w:hAnsi="Baltica" w:cs="Times New Roman"/>
      <w:sz w:val="24"/>
      <w:szCs w:val="20"/>
      <w:lang w:eastAsia="ar-SA"/>
    </w:rPr>
  </w:style>
  <w:style w:type="paragraph" w:styleId="a9">
    <w:name w:val="Balloon Text"/>
    <w:basedOn w:val="a"/>
    <w:link w:val="aa"/>
    <w:uiPriority w:val="99"/>
    <w:semiHidden/>
    <w:unhideWhenUsed/>
    <w:rsid w:val="00304FC6"/>
    <w:pPr>
      <w:spacing w:after="0" w:line="240" w:lineRule="auto"/>
    </w:pPr>
    <w:rPr>
      <w:rFonts w:ascii="Arial" w:hAnsi="Arial" w:cs="Arial"/>
      <w:sz w:val="18"/>
      <w:szCs w:val="18"/>
    </w:rPr>
  </w:style>
  <w:style w:type="character" w:customStyle="1" w:styleId="aa">
    <w:name w:val="Текст выноски Знак"/>
    <w:basedOn w:val="a0"/>
    <w:link w:val="a9"/>
    <w:uiPriority w:val="99"/>
    <w:semiHidden/>
    <w:rsid w:val="00304FC6"/>
    <w:rPr>
      <w:rFonts w:ascii="Arial" w:hAnsi="Arial" w:cs="Arial"/>
      <w:sz w:val="18"/>
      <w:szCs w:val="18"/>
    </w:rPr>
  </w:style>
  <w:style w:type="paragraph" w:styleId="ab">
    <w:name w:val="Normal (Web)"/>
    <w:basedOn w:val="a"/>
    <w:uiPriority w:val="99"/>
    <w:semiHidden/>
    <w:unhideWhenUsed/>
    <w:rsid w:val="006C7339"/>
    <w:pPr>
      <w:keepNext/>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5778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77830"/>
    <w:rPr>
      <w:rFonts w:ascii="Arial" w:eastAsia="Times New Roman" w:hAnsi="Arial" w:cs="Arial"/>
      <w:sz w:val="20"/>
      <w:szCs w:val="20"/>
      <w:lang w:eastAsia="ru-RU"/>
    </w:rPr>
  </w:style>
  <w:style w:type="paragraph" w:styleId="ac">
    <w:name w:val="No Spacing"/>
    <w:aliases w:val="для таблиц,Обычный 1"/>
    <w:link w:val="ad"/>
    <w:uiPriority w:val="1"/>
    <w:qFormat/>
    <w:rsid w:val="00577830"/>
    <w:pPr>
      <w:spacing w:after="0" w:line="240" w:lineRule="auto"/>
    </w:pPr>
    <w:rPr>
      <w:rFonts w:ascii="Calibri" w:eastAsia="Times New Roman" w:hAnsi="Calibri" w:cs="Times New Roman"/>
      <w:lang w:eastAsia="ru-RU"/>
    </w:rPr>
  </w:style>
  <w:style w:type="character" w:customStyle="1" w:styleId="ad">
    <w:name w:val="Без интервала Знак"/>
    <w:aliases w:val="для таблиц Знак,Обычный 1 Знак"/>
    <w:link w:val="ac"/>
    <w:uiPriority w:val="1"/>
    <w:locked/>
    <w:rsid w:val="00577830"/>
    <w:rPr>
      <w:rFonts w:ascii="Calibri" w:eastAsia="Times New Roman" w:hAnsi="Calibri" w:cs="Times New Roman"/>
      <w:lang w:eastAsia="ru-RU"/>
    </w:rPr>
  </w:style>
  <w:style w:type="paragraph" w:customStyle="1" w:styleId="1">
    <w:name w:val="Абзац списка1"/>
    <w:basedOn w:val="a"/>
    <w:rsid w:val="00033944"/>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ae">
    <w:name w:val="Strong"/>
    <w:qFormat/>
    <w:rsid w:val="00033944"/>
    <w:rPr>
      <w:rFonts w:cs="Times New Roman"/>
      <w:b/>
    </w:rPr>
  </w:style>
</w:styles>
</file>

<file path=word/webSettings.xml><?xml version="1.0" encoding="utf-8"?>
<w:webSettings xmlns:r="http://schemas.openxmlformats.org/officeDocument/2006/relationships" xmlns:w="http://schemas.openxmlformats.org/wordprocessingml/2006/main">
  <w:divs>
    <w:div w:id="998001844">
      <w:bodyDiv w:val="1"/>
      <w:marLeft w:val="0"/>
      <w:marRight w:val="0"/>
      <w:marTop w:val="0"/>
      <w:marBottom w:val="0"/>
      <w:divBdr>
        <w:top w:val="none" w:sz="0" w:space="0" w:color="auto"/>
        <w:left w:val="none" w:sz="0" w:space="0" w:color="auto"/>
        <w:bottom w:val="none" w:sz="0" w:space="0" w:color="auto"/>
        <w:right w:val="none" w:sz="0" w:space="0" w:color="auto"/>
      </w:divBdr>
    </w:div>
    <w:div w:id="1900818486">
      <w:bodyDiv w:val="1"/>
      <w:marLeft w:val="0"/>
      <w:marRight w:val="0"/>
      <w:marTop w:val="0"/>
      <w:marBottom w:val="0"/>
      <w:divBdr>
        <w:top w:val="none" w:sz="0" w:space="0" w:color="auto"/>
        <w:left w:val="none" w:sz="0" w:space="0" w:color="auto"/>
        <w:bottom w:val="none" w:sz="0" w:space="0" w:color="auto"/>
        <w:right w:val="none" w:sz="0" w:space="0" w:color="auto"/>
      </w:divBdr>
    </w:div>
    <w:div w:id="214257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AD70E-D212-432A-9E02-04B22AB4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2998</Words>
  <Characters>17094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1013400248-Тыл</dc:creator>
  <cp:lastModifiedBy>USER</cp:lastModifiedBy>
  <cp:revision>11</cp:revision>
  <cp:lastPrinted>2026-05-26T21:49:00Z</cp:lastPrinted>
  <dcterms:created xsi:type="dcterms:W3CDTF">2026-03-11T00:27:00Z</dcterms:created>
  <dcterms:modified xsi:type="dcterms:W3CDTF">2026-05-29T05:26:00Z</dcterms:modified>
</cp:coreProperties>
</file>