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5E" w:rsidRPr="00B40EEF" w:rsidRDefault="00E50E5E" w:rsidP="00E50E5E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E50E5E" w:rsidRDefault="00E50E5E" w:rsidP="00E50E5E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E50E5E" w:rsidRDefault="00E50E5E" w:rsidP="00E50E5E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_______________ 2026</w:t>
      </w:r>
      <w:r w:rsidRPr="00B40EEF">
        <w:rPr>
          <w:sz w:val="20"/>
          <w:szCs w:val="20"/>
        </w:rPr>
        <w:t xml:space="preserve"> г. </w:t>
      </w:r>
    </w:p>
    <w:p w:rsidR="00E50E5E" w:rsidRPr="00B40EEF" w:rsidRDefault="00E50E5E" w:rsidP="00E50E5E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___________________________</w:t>
      </w:r>
    </w:p>
    <w:p w:rsidR="00E50E5E" w:rsidRDefault="00E50E5E" w:rsidP="00E50E5E">
      <w:pPr>
        <w:jc w:val="center"/>
        <w:rPr>
          <w:b/>
          <w:sz w:val="20"/>
          <w:szCs w:val="20"/>
        </w:rPr>
      </w:pPr>
    </w:p>
    <w:p w:rsidR="00E50E5E" w:rsidRDefault="00E50E5E" w:rsidP="00E50E5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E50E5E" w:rsidRDefault="00E50E5E" w:rsidP="00E50E5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</w:p>
    <w:p w:rsidR="00E50E5E" w:rsidRDefault="00E50E5E" w:rsidP="00E50E5E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50E5E" w:rsidRPr="002D5FFC" w:rsidRDefault="00E50E5E" w:rsidP="00E50E5E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Pr="002D5FFC">
        <w:rPr>
          <w:sz w:val="20"/>
          <w:szCs w:val="20"/>
          <w:lang w:eastAsia="ar-SA"/>
        </w:rPr>
        <w:t xml:space="preserve">товаров </w:t>
      </w:r>
      <w:r w:rsidRPr="002D5FFC">
        <w:rPr>
          <w:bCs/>
          <w:sz w:val="20"/>
          <w:szCs w:val="20"/>
        </w:rPr>
        <w:t>для обеспечения реализации образовательно-туристской программы «Университетские смены»</w:t>
      </w:r>
    </w:p>
    <w:p w:rsidR="00E50E5E" w:rsidRPr="002F06E8" w:rsidRDefault="00E50E5E" w:rsidP="00E50E5E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E50E5E" w:rsidRPr="002F06E8" w:rsidRDefault="00E50E5E" w:rsidP="00E50E5E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E50E5E" w:rsidRPr="0027047E" w:rsidRDefault="00E50E5E" w:rsidP="00E50E5E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E50E5E" w:rsidRDefault="00E50E5E" w:rsidP="00E50E5E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E50E5E" w:rsidRDefault="00E50E5E" w:rsidP="00E50E5E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E50E5E" w:rsidRDefault="00E50E5E" w:rsidP="00E50E5E">
      <w:pPr>
        <w:widowControl w:val="0"/>
        <w:suppressAutoHyphens/>
        <w:snapToGrid w:val="0"/>
        <w:jc w:val="right"/>
        <w:rPr>
          <w:b/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Таблица №1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563"/>
        <w:gridCol w:w="851"/>
        <w:gridCol w:w="567"/>
        <w:gridCol w:w="1560"/>
        <w:gridCol w:w="1449"/>
        <w:gridCol w:w="1103"/>
        <w:gridCol w:w="1134"/>
      </w:tblGrid>
      <w:tr w:rsidR="00E50E5E" w:rsidRPr="00D15B48" w:rsidTr="001C6CF9">
        <w:tc>
          <w:tcPr>
            <w:tcW w:w="555" w:type="dxa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№</w:t>
            </w:r>
          </w:p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proofErr w:type="gramStart"/>
            <w:r w:rsidRPr="00D15B48">
              <w:rPr>
                <w:sz w:val="20"/>
                <w:szCs w:val="20"/>
              </w:rPr>
              <w:t>п</w:t>
            </w:r>
            <w:proofErr w:type="gramEnd"/>
            <w:r w:rsidRPr="00D15B48">
              <w:rPr>
                <w:sz w:val="20"/>
                <w:szCs w:val="20"/>
              </w:rPr>
              <w:t>/п</w:t>
            </w:r>
          </w:p>
        </w:tc>
        <w:tc>
          <w:tcPr>
            <w:tcW w:w="2563" w:type="dxa"/>
            <w:shd w:val="clear" w:color="auto" w:fill="auto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Кол-во</w:t>
            </w:r>
          </w:p>
        </w:tc>
        <w:tc>
          <w:tcPr>
            <w:tcW w:w="1560" w:type="dxa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E50E5E" w:rsidRPr="00D15B48" w:rsidRDefault="00E50E5E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Сумма, руб.</w:t>
            </w:r>
          </w:p>
        </w:tc>
      </w:tr>
      <w:tr w:rsidR="00474F6B" w:rsidRPr="00D15B48" w:rsidTr="00474F6B">
        <w:tc>
          <w:tcPr>
            <w:tcW w:w="555" w:type="dxa"/>
          </w:tcPr>
          <w:p w:rsidR="00474F6B" w:rsidRPr="00D15B48" w:rsidRDefault="00474F6B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1</w:t>
            </w:r>
          </w:p>
        </w:tc>
        <w:tc>
          <w:tcPr>
            <w:tcW w:w="2563" w:type="dxa"/>
            <w:shd w:val="clear" w:color="auto" w:fill="auto"/>
          </w:tcPr>
          <w:p w:rsidR="00474F6B" w:rsidRPr="00D15B48" w:rsidRDefault="00474F6B" w:rsidP="00313CC7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Футболка красная поло</w:t>
            </w:r>
          </w:p>
        </w:tc>
        <w:tc>
          <w:tcPr>
            <w:tcW w:w="851" w:type="dxa"/>
          </w:tcPr>
          <w:p w:rsidR="00474F6B" w:rsidRPr="00D15B48" w:rsidRDefault="00474F6B" w:rsidP="00313CC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15B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474F6B" w:rsidRPr="00D15B48" w:rsidRDefault="00474F6B" w:rsidP="00313CC7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474F6B" w:rsidRPr="00D15B48" w:rsidRDefault="00474F6B" w:rsidP="00313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474F6B" w:rsidRPr="00D15B48" w:rsidRDefault="00474F6B" w:rsidP="00313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474F6B" w:rsidRPr="00D15B48" w:rsidRDefault="00474F6B" w:rsidP="00313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F6B" w:rsidRPr="00D15B48" w:rsidRDefault="00474F6B" w:rsidP="00474F6B">
            <w:pPr>
              <w:jc w:val="center"/>
              <w:rPr>
                <w:sz w:val="20"/>
                <w:szCs w:val="20"/>
              </w:rPr>
            </w:pPr>
          </w:p>
        </w:tc>
      </w:tr>
      <w:tr w:rsidR="00474F6B" w:rsidRPr="00D15B48" w:rsidTr="001C6CF9">
        <w:tc>
          <w:tcPr>
            <w:tcW w:w="555" w:type="dxa"/>
          </w:tcPr>
          <w:p w:rsidR="00474F6B" w:rsidRPr="00D15B48" w:rsidRDefault="00474F6B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</w:t>
            </w:r>
          </w:p>
        </w:tc>
        <w:tc>
          <w:tcPr>
            <w:tcW w:w="2563" w:type="dxa"/>
            <w:shd w:val="clear" w:color="auto" w:fill="auto"/>
          </w:tcPr>
          <w:p w:rsidR="00474F6B" w:rsidRPr="00D15B48" w:rsidRDefault="00474F6B" w:rsidP="008547B2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Толстовка синяя</w:t>
            </w:r>
          </w:p>
        </w:tc>
        <w:tc>
          <w:tcPr>
            <w:tcW w:w="851" w:type="dxa"/>
          </w:tcPr>
          <w:p w:rsidR="00474F6B" w:rsidRPr="00D15B48" w:rsidRDefault="00474F6B" w:rsidP="008547B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15B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474F6B" w:rsidRPr="00D15B48" w:rsidRDefault="00474F6B" w:rsidP="008547B2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474F6B" w:rsidRPr="00D15B48" w:rsidRDefault="00474F6B" w:rsidP="00854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474F6B" w:rsidRPr="00D15B48" w:rsidRDefault="00474F6B" w:rsidP="00854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474F6B" w:rsidRPr="00D15B48" w:rsidRDefault="00474F6B" w:rsidP="00854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F6B" w:rsidRPr="00D15B48" w:rsidRDefault="00474F6B" w:rsidP="008547B2">
            <w:pPr>
              <w:jc w:val="center"/>
              <w:rPr>
                <w:sz w:val="20"/>
                <w:szCs w:val="20"/>
              </w:rPr>
            </w:pPr>
          </w:p>
        </w:tc>
      </w:tr>
      <w:tr w:rsidR="00474F6B" w:rsidRPr="00D15B48" w:rsidTr="001C6CF9">
        <w:tc>
          <w:tcPr>
            <w:tcW w:w="555" w:type="dxa"/>
          </w:tcPr>
          <w:p w:rsidR="00474F6B" w:rsidRPr="00D15B48" w:rsidRDefault="00474F6B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474F6B" w:rsidRPr="00D15B48" w:rsidRDefault="00474F6B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74F6B" w:rsidRPr="00D15B48" w:rsidRDefault="00474F6B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74F6B" w:rsidRPr="00D15B48" w:rsidRDefault="00474F6B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74F6B" w:rsidRPr="00D15B48" w:rsidRDefault="00474F6B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474F6B" w:rsidRPr="00D15B48" w:rsidRDefault="00474F6B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474F6B" w:rsidRPr="00D15B48" w:rsidRDefault="00474F6B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F6B" w:rsidRPr="00D15B48" w:rsidRDefault="00474F6B" w:rsidP="001C6C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E50E5E" w:rsidRDefault="00E50E5E" w:rsidP="00E50E5E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E50E5E" w:rsidRPr="00725E66" w:rsidRDefault="00E50E5E" w:rsidP="00E50E5E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 xml:space="preserve">Срок </w:t>
      </w:r>
      <w:r w:rsidRPr="00D428C9">
        <w:rPr>
          <w:b/>
          <w:bCs/>
          <w:sz w:val="20"/>
          <w:szCs w:val="20"/>
          <w:lang w:eastAsia="ar-SA"/>
        </w:rPr>
        <w:t xml:space="preserve">поставки Товара: </w:t>
      </w:r>
      <w:r w:rsidR="00F20A05">
        <w:rPr>
          <w:bCs/>
          <w:sz w:val="20"/>
          <w:szCs w:val="20"/>
          <w:lang w:eastAsia="ar-SA"/>
        </w:rPr>
        <w:t>не позднее</w:t>
      </w:r>
      <w:r w:rsidRPr="00D428C9">
        <w:rPr>
          <w:bCs/>
          <w:sz w:val="20"/>
          <w:szCs w:val="20"/>
          <w:lang w:eastAsia="ar-SA"/>
        </w:rPr>
        <w:t xml:space="preserve"> </w:t>
      </w:r>
      <w:r w:rsidR="00474F6B" w:rsidRPr="00D428C9">
        <w:rPr>
          <w:bCs/>
          <w:sz w:val="20"/>
          <w:szCs w:val="20"/>
          <w:lang w:eastAsia="ar-SA"/>
        </w:rPr>
        <w:t>1</w:t>
      </w:r>
      <w:r w:rsidR="00F20A05">
        <w:rPr>
          <w:bCs/>
          <w:sz w:val="20"/>
          <w:szCs w:val="20"/>
          <w:lang w:eastAsia="ar-SA"/>
        </w:rPr>
        <w:t>2</w:t>
      </w:r>
      <w:bookmarkStart w:id="0" w:name="_GoBack"/>
      <w:bookmarkEnd w:id="0"/>
      <w:r w:rsidR="00474F6B" w:rsidRPr="00D428C9">
        <w:rPr>
          <w:bCs/>
          <w:sz w:val="20"/>
          <w:szCs w:val="20"/>
          <w:lang w:eastAsia="ar-SA"/>
        </w:rPr>
        <w:t xml:space="preserve"> сентября</w:t>
      </w:r>
      <w:r w:rsidRPr="00D428C9">
        <w:rPr>
          <w:bCs/>
          <w:sz w:val="20"/>
          <w:szCs w:val="20"/>
          <w:lang w:eastAsia="ar-SA"/>
        </w:rPr>
        <w:t xml:space="preserve"> 2026 года.</w:t>
      </w:r>
    </w:p>
    <w:p w:rsidR="00E50E5E" w:rsidRPr="00725E66" w:rsidRDefault="00E50E5E" w:rsidP="00E50E5E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E50E5E" w:rsidRPr="00725E66" w:rsidRDefault="00E50E5E" w:rsidP="00E50E5E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E50E5E" w:rsidRPr="00725E66" w:rsidRDefault="00E50E5E" w:rsidP="00E50E5E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E50E5E" w:rsidRPr="00725E66" w:rsidRDefault="00E50E5E" w:rsidP="00E50E5E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E50E5E" w:rsidRPr="00725E66" w:rsidRDefault="00E50E5E" w:rsidP="00E50E5E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E50E5E" w:rsidRPr="002F06E8" w:rsidRDefault="00E50E5E" w:rsidP="00E50E5E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50E5E" w:rsidRPr="002F06E8" w:rsidRDefault="00E50E5E" w:rsidP="00E50E5E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E50E5E" w:rsidRDefault="00E50E5E" w:rsidP="00E50E5E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E50E5E" w:rsidRPr="0066396A" w:rsidRDefault="00E50E5E" w:rsidP="00E50E5E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</w:t>
      </w:r>
      <w:proofErr w:type="gramEnd"/>
      <w:r w:rsidRPr="0066396A">
        <w:rPr>
          <w:sz w:val="20"/>
          <w:szCs w:val="20"/>
        </w:rPr>
        <w:t xml:space="preserve"> частей, не были восстановлены потребительские свойства).</w:t>
      </w:r>
    </w:p>
    <w:p w:rsidR="00E50E5E" w:rsidRDefault="00E50E5E" w:rsidP="00E50E5E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E50E5E" w:rsidRPr="0066396A" w:rsidRDefault="00E50E5E" w:rsidP="00E50E5E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E50E5E" w:rsidRPr="002F06E8" w:rsidRDefault="00E50E5E" w:rsidP="00E50E5E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E50E5E" w:rsidRDefault="00E50E5E" w:rsidP="00E50E5E">
      <w:pPr>
        <w:ind w:firstLine="426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sz w:val="20"/>
          <w:szCs w:val="20"/>
        </w:rPr>
        <w:t>5). Показатели (х</w:t>
      </w:r>
      <w:r>
        <w:rPr>
          <w:color w:val="000000"/>
          <w:spacing w:val="-3"/>
          <w:sz w:val="20"/>
          <w:szCs w:val="20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E50E5E" w:rsidRDefault="00E50E5E" w:rsidP="00E50E5E">
      <w:pPr>
        <w:ind w:firstLine="426"/>
        <w:jc w:val="right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color w:val="000000"/>
          <w:spacing w:val="-3"/>
          <w:sz w:val="20"/>
          <w:szCs w:val="20"/>
          <w:shd w:val="clear" w:color="auto" w:fill="FFFFFF"/>
        </w:rPr>
        <w:t>Таблица №2</w:t>
      </w:r>
    </w:p>
    <w:p w:rsidR="00E50E5E" w:rsidRDefault="00E50E5E" w:rsidP="00E50E5E">
      <w:pPr>
        <w:rPr>
          <w:sz w:val="20"/>
          <w:szCs w:val="20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2356"/>
        <w:gridCol w:w="3827"/>
        <w:gridCol w:w="687"/>
        <w:gridCol w:w="1635"/>
      </w:tblGrid>
      <w:tr w:rsidR="00E50E5E" w:rsidRPr="00EE4DDD" w:rsidTr="001C6CF9">
        <w:tc>
          <w:tcPr>
            <w:tcW w:w="817" w:type="dxa"/>
          </w:tcPr>
          <w:p w:rsidR="00E50E5E" w:rsidRPr="00EE4DDD" w:rsidRDefault="00E50E5E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№</w:t>
            </w:r>
          </w:p>
        </w:tc>
        <w:tc>
          <w:tcPr>
            <w:tcW w:w="2356" w:type="dxa"/>
          </w:tcPr>
          <w:p w:rsidR="00E50E5E" w:rsidRPr="00EE4DDD" w:rsidRDefault="00E50E5E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3827" w:type="dxa"/>
          </w:tcPr>
          <w:p w:rsidR="00E50E5E" w:rsidRPr="00EE4DDD" w:rsidRDefault="00E50E5E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Описание товара </w:t>
            </w:r>
          </w:p>
        </w:tc>
        <w:tc>
          <w:tcPr>
            <w:tcW w:w="687" w:type="dxa"/>
          </w:tcPr>
          <w:p w:rsidR="00E50E5E" w:rsidRPr="00EE4DDD" w:rsidRDefault="00E50E5E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Кол-во</w:t>
            </w:r>
          </w:p>
        </w:tc>
        <w:tc>
          <w:tcPr>
            <w:tcW w:w="1635" w:type="dxa"/>
          </w:tcPr>
          <w:p w:rsidR="00E50E5E" w:rsidRPr="00EE4DDD" w:rsidRDefault="00E50E5E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Размеры</w:t>
            </w:r>
          </w:p>
        </w:tc>
      </w:tr>
      <w:tr w:rsidR="00E50E5E" w:rsidRPr="00EE4DDD" w:rsidTr="001C6CF9">
        <w:tc>
          <w:tcPr>
            <w:tcW w:w="817" w:type="dxa"/>
          </w:tcPr>
          <w:p w:rsidR="00E50E5E" w:rsidRPr="00EE4DDD" w:rsidRDefault="00E50E5E" w:rsidP="00E50E5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E50E5E" w:rsidRPr="00EE4DDD" w:rsidRDefault="00E50E5E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Футболка красная поло</w:t>
            </w:r>
          </w:p>
        </w:tc>
        <w:tc>
          <w:tcPr>
            <w:tcW w:w="3827" w:type="dxa"/>
          </w:tcPr>
          <w:p w:rsidR="00474F6B" w:rsidRPr="00083DBB" w:rsidRDefault="00474F6B" w:rsidP="00474F6B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 xml:space="preserve">Футболка поло приталенного силуэта </w:t>
            </w:r>
            <w:r>
              <w:rPr>
                <w:spacing w:val="2"/>
                <w:sz w:val="20"/>
                <w:szCs w:val="20"/>
              </w:rPr>
              <w:t>красного</w:t>
            </w:r>
            <w:r w:rsidRPr="00083DBB">
              <w:rPr>
                <w:spacing w:val="2"/>
                <w:sz w:val="20"/>
                <w:szCs w:val="20"/>
              </w:rPr>
              <w:t xml:space="preserve"> цвета.  </w:t>
            </w:r>
          </w:p>
          <w:p w:rsidR="00474F6B" w:rsidRPr="00083DBB" w:rsidRDefault="00474F6B" w:rsidP="00474F6B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Две перламутровые пуговицы в тон.</w:t>
            </w:r>
          </w:p>
          <w:p w:rsidR="00474F6B" w:rsidRPr="00083DBB" w:rsidRDefault="00474F6B" w:rsidP="00474F6B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Манжеты и воротник выполнены резинкой 1x1.</w:t>
            </w:r>
          </w:p>
          <w:p w:rsidR="00474F6B" w:rsidRPr="00083DBB" w:rsidRDefault="00474F6B" w:rsidP="00474F6B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 xml:space="preserve">Боковые разрезы по низу изделия для </w:t>
            </w:r>
            <w:r w:rsidRPr="00083DBB">
              <w:rPr>
                <w:spacing w:val="2"/>
                <w:sz w:val="20"/>
                <w:szCs w:val="20"/>
              </w:rPr>
              <w:lastRenderedPageBreak/>
              <w:t>свободы движения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474F6B" w:rsidRPr="00083DBB" w:rsidRDefault="00474F6B" w:rsidP="00474F6B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Укрепляющая тесьма серого цвета по вороту и в боковых разрезах.</w:t>
            </w:r>
          </w:p>
          <w:p w:rsidR="00474F6B" w:rsidRPr="00083DBB" w:rsidRDefault="00474F6B" w:rsidP="00474F6B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Декоративный элемент из тесьмы, пришитой через край, на манжете правого рукава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474F6B" w:rsidRDefault="00474F6B" w:rsidP="00474F6B">
            <w:pPr>
              <w:pBdr>
                <w:bottom w:val="dotted" w:sz="6" w:space="12" w:color="auto"/>
              </w:pBdr>
              <w:rPr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МАТЕРИАЛ: хлопок 100%, гребенная пряжа (пенье), плотность 200 г/м²; пике.</w:t>
            </w:r>
          </w:p>
          <w:p w:rsidR="00E50E5E" w:rsidRPr="00EE4DDD" w:rsidRDefault="00E50E5E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proofErr w:type="spellStart"/>
            <w:r w:rsidRPr="00EE4DDD">
              <w:rPr>
                <w:sz w:val="20"/>
                <w:szCs w:val="20"/>
              </w:rPr>
              <w:t>Брендирование</w:t>
            </w:r>
            <w:proofErr w:type="spellEnd"/>
            <w:r w:rsidRPr="00EE4DDD">
              <w:rPr>
                <w:sz w:val="20"/>
                <w:szCs w:val="20"/>
              </w:rPr>
              <w:t xml:space="preserve"> в фирменном стиле </w:t>
            </w:r>
            <w:r w:rsidRPr="00EE4DDD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687" w:type="dxa"/>
          </w:tcPr>
          <w:p w:rsidR="00E50E5E" w:rsidRPr="00EE4DDD" w:rsidRDefault="00E50E5E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635" w:type="dxa"/>
            <w:shd w:val="clear" w:color="auto" w:fill="auto"/>
          </w:tcPr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46 - 5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>48 – 5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50 -  5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52 - 5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54 - 2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56 - 1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58 – 1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60-1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E50E5E" w:rsidRPr="00EE4DDD" w:rsidTr="001C6CF9">
        <w:tc>
          <w:tcPr>
            <w:tcW w:w="817" w:type="dxa"/>
          </w:tcPr>
          <w:p w:rsidR="00E50E5E" w:rsidRPr="00EE4DDD" w:rsidRDefault="00E50E5E" w:rsidP="00E50E5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DD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56" w:type="dxa"/>
          </w:tcPr>
          <w:p w:rsidR="00E50E5E" w:rsidRPr="00EE4DDD" w:rsidRDefault="00E50E5E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Толстовка синяя</w:t>
            </w:r>
          </w:p>
        </w:tc>
        <w:tc>
          <w:tcPr>
            <w:tcW w:w="3827" w:type="dxa"/>
          </w:tcPr>
          <w:p w:rsidR="00474F6B" w:rsidRDefault="00474F6B" w:rsidP="00474F6B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spacing w:val="2"/>
                <w:sz w:val="20"/>
                <w:szCs w:val="20"/>
              </w:rPr>
              <w:t xml:space="preserve">Толстовка синего цвета. </w:t>
            </w:r>
            <w:r w:rsidRPr="00D229B9">
              <w:rPr>
                <w:spacing w:val="2"/>
                <w:sz w:val="20"/>
                <w:szCs w:val="20"/>
              </w:rPr>
              <w:t>Укрепляющая тесьма по вороту</w:t>
            </w:r>
            <w:r>
              <w:rPr>
                <w:spacing w:val="2"/>
                <w:sz w:val="20"/>
                <w:szCs w:val="20"/>
              </w:rPr>
              <w:t xml:space="preserve">. </w:t>
            </w:r>
            <w:r w:rsidRPr="00D229B9">
              <w:rPr>
                <w:spacing w:val="2"/>
                <w:sz w:val="20"/>
                <w:szCs w:val="20"/>
              </w:rPr>
              <w:t xml:space="preserve">Манжеты, ворот и низ изделия связаны резинкой с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эластаном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. </w:t>
            </w:r>
            <w:r w:rsidRPr="00D229B9">
              <w:rPr>
                <w:spacing w:val="2"/>
                <w:sz w:val="20"/>
                <w:szCs w:val="20"/>
              </w:rPr>
              <w:t>Внутренняя сторона с начесом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474F6B" w:rsidRDefault="00474F6B" w:rsidP="00474F6B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caps/>
                <w:spacing w:val="2"/>
                <w:sz w:val="20"/>
                <w:szCs w:val="20"/>
              </w:rPr>
              <w:t xml:space="preserve">Материал: </w:t>
            </w:r>
            <w:r w:rsidRPr="00D229B9">
              <w:rPr>
                <w:spacing w:val="2"/>
                <w:sz w:val="20"/>
                <w:szCs w:val="20"/>
              </w:rPr>
              <w:t xml:space="preserve">хлопок 50%; полиэстер 50%, плотность 260 г/м²;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мольтон</w:t>
            </w:r>
            <w:proofErr w:type="spellEnd"/>
          </w:p>
          <w:p w:rsidR="00E50E5E" w:rsidRPr="00EE4DDD" w:rsidRDefault="00E50E5E" w:rsidP="001C6CF9">
            <w:pPr>
              <w:pBdr>
                <w:bottom w:val="dotted" w:sz="6" w:space="12" w:color="auto"/>
              </w:pBdr>
              <w:rPr>
                <w:caps/>
                <w:color w:val="FF0000"/>
                <w:spacing w:val="2"/>
                <w:sz w:val="20"/>
                <w:szCs w:val="20"/>
              </w:rPr>
            </w:pPr>
            <w:proofErr w:type="spellStart"/>
            <w:r w:rsidRPr="00EE4DDD">
              <w:rPr>
                <w:sz w:val="20"/>
                <w:szCs w:val="20"/>
              </w:rPr>
              <w:t>Брендирование</w:t>
            </w:r>
            <w:proofErr w:type="spellEnd"/>
            <w:r w:rsidRPr="00EE4DDD">
              <w:rPr>
                <w:sz w:val="20"/>
                <w:szCs w:val="20"/>
              </w:rPr>
              <w:t xml:space="preserve"> в фирменном стиле </w:t>
            </w:r>
            <w:r w:rsidRPr="00EE4DDD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687" w:type="dxa"/>
          </w:tcPr>
          <w:p w:rsidR="00E50E5E" w:rsidRPr="00EE4DDD" w:rsidRDefault="00E50E5E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25</w:t>
            </w:r>
          </w:p>
        </w:tc>
        <w:tc>
          <w:tcPr>
            <w:tcW w:w="1635" w:type="dxa"/>
          </w:tcPr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46 - 5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>48 – 5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50 -  5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52 - 5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54 - 2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56 - 1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>58 – 1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60-1 </w:t>
            </w:r>
            <w:r w:rsidRPr="00EE4DDD">
              <w:rPr>
                <w:sz w:val="20"/>
                <w:szCs w:val="20"/>
              </w:rPr>
              <w:t>шт.</w:t>
            </w:r>
          </w:p>
          <w:p w:rsidR="00E50E5E" w:rsidRPr="00EE4DDD" w:rsidRDefault="00E50E5E" w:rsidP="001C6CF9">
            <w:pPr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</w:tbl>
    <w:p w:rsidR="00E50E5E" w:rsidRDefault="00E50E5E" w:rsidP="00E50E5E">
      <w:pPr>
        <w:rPr>
          <w:rStyle w:val="a3"/>
        </w:rPr>
      </w:pPr>
    </w:p>
    <w:p w:rsidR="00E50E5E" w:rsidRPr="00EE4DDD" w:rsidRDefault="00E50E5E" w:rsidP="00E50E5E">
      <w:pPr>
        <w:rPr>
          <w:sz w:val="20"/>
          <w:szCs w:val="20"/>
        </w:rPr>
      </w:pPr>
      <w:r w:rsidRPr="00EE4DDD">
        <w:rPr>
          <w:rStyle w:val="a3"/>
          <w:sz w:val="20"/>
          <w:szCs w:val="20"/>
        </w:rPr>
        <w:t>Способ нанесения:</w:t>
      </w:r>
      <w:r w:rsidRPr="00EE4DDD">
        <w:rPr>
          <w:sz w:val="20"/>
          <w:szCs w:val="20"/>
        </w:rPr>
        <w:t xml:space="preserve"> </w:t>
      </w:r>
      <w:proofErr w:type="spellStart"/>
      <w:r w:rsidRPr="00EE4DDD">
        <w:rPr>
          <w:sz w:val="20"/>
          <w:szCs w:val="20"/>
        </w:rPr>
        <w:t>шелкография</w:t>
      </w:r>
      <w:proofErr w:type="spellEnd"/>
      <w:r w:rsidRPr="00EE4DDD">
        <w:rPr>
          <w:sz w:val="20"/>
          <w:szCs w:val="20"/>
        </w:rPr>
        <w:t xml:space="preserve">. </w:t>
      </w:r>
    </w:p>
    <w:p w:rsidR="00E50E5E" w:rsidRPr="00EE4DDD" w:rsidRDefault="00E50E5E" w:rsidP="00E50E5E">
      <w:pPr>
        <w:rPr>
          <w:sz w:val="20"/>
          <w:szCs w:val="20"/>
        </w:rPr>
      </w:pPr>
    </w:p>
    <w:p w:rsidR="00E50E5E" w:rsidRPr="00EE4DDD" w:rsidRDefault="00E50E5E" w:rsidP="00E50E5E">
      <w:pPr>
        <w:rPr>
          <w:b/>
          <w:color w:val="000000"/>
          <w:spacing w:val="-3"/>
          <w:sz w:val="20"/>
          <w:szCs w:val="20"/>
          <w:shd w:val="clear" w:color="auto" w:fill="FFFFFF"/>
        </w:rPr>
      </w:pPr>
      <w:r w:rsidRPr="00EE4DDD">
        <w:rPr>
          <w:b/>
          <w:sz w:val="20"/>
          <w:szCs w:val="20"/>
        </w:rPr>
        <w:t xml:space="preserve">Поставщик обязан в течение 2х дней с момента заключения договора разработать и представить на утверждение заказчику Дизайн-макет согласно </w:t>
      </w:r>
      <w:proofErr w:type="spellStart"/>
      <w:r w:rsidRPr="00EE4DDD">
        <w:rPr>
          <w:b/>
          <w:sz w:val="20"/>
          <w:szCs w:val="20"/>
        </w:rPr>
        <w:t>брендбуку</w:t>
      </w:r>
      <w:proofErr w:type="spellEnd"/>
      <w:r w:rsidRPr="00EE4DDD">
        <w:rPr>
          <w:b/>
          <w:sz w:val="20"/>
          <w:szCs w:val="20"/>
        </w:rPr>
        <w:t xml:space="preserve"> </w:t>
      </w:r>
      <w:r w:rsidRPr="00EE4DDD">
        <w:rPr>
          <w:b/>
          <w:bCs/>
          <w:sz w:val="20"/>
          <w:szCs w:val="20"/>
        </w:rPr>
        <w:t>образовательно-туристской программы «Университетские смены».</w:t>
      </w:r>
      <w:r w:rsidRPr="00EE4DDD">
        <w:rPr>
          <w:b/>
          <w:sz w:val="20"/>
          <w:szCs w:val="20"/>
        </w:rPr>
        <w:t xml:space="preserve"> </w:t>
      </w:r>
    </w:p>
    <w:p w:rsidR="00E50E5E" w:rsidRDefault="00E50E5E" w:rsidP="00E50E5E">
      <w:pPr>
        <w:rPr>
          <w:b/>
          <w:sz w:val="20"/>
          <w:szCs w:val="20"/>
        </w:rPr>
      </w:pPr>
    </w:p>
    <w:p w:rsidR="00E50E5E" w:rsidRPr="00F5431C" w:rsidRDefault="00E50E5E" w:rsidP="00E50E5E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E50E5E" w:rsidRPr="00F5431C" w:rsidRDefault="00E50E5E" w:rsidP="00E50E5E">
      <w:pPr>
        <w:jc w:val="left"/>
        <w:rPr>
          <w:sz w:val="20"/>
          <w:szCs w:val="20"/>
        </w:rPr>
      </w:pPr>
    </w:p>
    <w:p w:rsidR="00E50E5E" w:rsidRDefault="00E50E5E" w:rsidP="00E50E5E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E50E5E" w:rsidRPr="008C13F9" w:rsidRDefault="00E50E5E" w:rsidP="00E50E5E">
      <w:pPr>
        <w:jc w:val="left"/>
        <w:rPr>
          <w:sz w:val="20"/>
          <w:szCs w:val="20"/>
        </w:rPr>
      </w:pPr>
    </w:p>
    <w:p w:rsidR="00E50E5E" w:rsidRPr="008C13F9" w:rsidRDefault="00E50E5E" w:rsidP="00E50E5E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E50E5E" w:rsidRPr="009F13BD" w:rsidRDefault="00E50E5E" w:rsidP="00E50E5E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E50E5E" w:rsidRPr="009F13BD" w:rsidRDefault="00E50E5E" w:rsidP="00E50E5E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E50E5E" w:rsidRPr="009F13BD" w:rsidRDefault="00E50E5E" w:rsidP="00E50E5E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E50E5E" w:rsidRPr="00892489" w:rsidRDefault="00E50E5E" w:rsidP="00E50E5E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E50E5E" w:rsidRPr="00892489" w:rsidRDefault="00E50E5E" w:rsidP="00E50E5E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E50E5E" w:rsidRPr="00512FBD" w:rsidRDefault="00E50E5E" w:rsidP="00E50E5E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E50E5E" w:rsidRPr="008C13F9" w:rsidRDefault="00E50E5E" w:rsidP="00E50E5E">
      <w:pPr>
        <w:rPr>
          <w:b/>
          <w:sz w:val="20"/>
          <w:szCs w:val="20"/>
        </w:rPr>
      </w:pPr>
    </w:p>
    <w:p w:rsidR="00E50E5E" w:rsidRPr="008C13F9" w:rsidRDefault="00E50E5E" w:rsidP="00E50E5E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E50E5E" w:rsidRDefault="00E50E5E" w:rsidP="00E50E5E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E50E5E" w:rsidRDefault="00E50E5E" w:rsidP="00E50E5E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E50E5E" w:rsidRPr="0018798B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50E5E" w:rsidRPr="00CD69EE" w:rsidRDefault="00E50E5E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E50E5E" w:rsidRPr="0018798B" w:rsidRDefault="00E50E5E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E50E5E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50E5E" w:rsidRPr="00CD69EE" w:rsidRDefault="00E50E5E" w:rsidP="001C6CF9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E50E5E" w:rsidRPr="00CD69EE" w:rsidRDefault="00E50E5E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E50E5E" w:rsidRPr="00B3132C" w:rsidRDefault="00E50E5E" w:rsidP="00474F6B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E50E5E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50E5E" w:rsidRPr="00CD69EE" w:rsidRDefault="00E50E5E" w:rsidP="001C6CF9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E50E5E" w:rsidRPr="00B40EEF" w:rsidRDefault="00E50E5E" w:rsidP="001C6CF9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E50E5E" w:rsidRPr="00B3132C" w:rsidRDefault="00E50E5E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E50E5E" w:rsidRDefault="00E50E5E" w:rsidP="00E50E5E">
      <w:pPr>
        <w:rPr>
          <w:sz w:val="20"/>
          <w:szCs w:val="20"/>
        </w:rPr>
      </w:pPr>
    </w:p>
    <w:p w:rsidR="00A85CFF" w:rsidRDefault="00A85CFF"/>
    <w:sectPr w:rsidR="00A85CFF" w:rsidSect="00E50E5E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5E"/>
    <w:rsid w:val="00474F6B"/>
    <w:rsid w:val="00A85CFF"/>
    <w:rsid w:val="00D428C9"/>
    <w:rsid w:val="00DB523F"/>
    <w:rsid w:val="00E50E5E"/>
    <w:rsid w:val="00F2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50E5E"/>
    <w:rPr>
      <w:b/>
      <w:bCs/>
    </w:rPr>
  </w:style>
  <w:style w:type="table" w:styleId="a4">
    <w:name w:val="Table Grid"/>
    <w:basedOn w:val="a1"/>
    <w:uiPriority w:val="59"/>
    <w:qFormat/>
    <w:rsid w:val="00E50E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E50E5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E50E5E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E50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50E5E"/>
    <w:rPr>
      <w:b/>
      <w:bCs/>
    </w:rPr>
  </w:style>
  <w:style w:type="table" w:styleId="a4">
    <w:name w:val="Table Grid"/>
    <w:basedOn w:val="a1"/>
    <w:uiPriority w:val="59"/>
    <w:qFormat/>
    <w:rsid w:val="00E50E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E50E5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E50E5E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E50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4</cp:revision>
  <dcterms:created xsi:type="dcterms:W3CDTF">2026-08-24T09:29:00Z</dcterms:created>
  <dcterms:modified xsi:type="dcterms:W3CDTF">2026-08-25T11:01:00Z</dcterms:modified>
</cp:coreProperties>
</file>