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22F" w:rsidRDefault="003F30D7" w:rsidP="00281E20">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3F30D7">
        <w:rPr>
          <w:rFonts w:ascii="Times New Roman" w:eastAsia="Times New Roman" w:hAnsi="Times New Roman"/>
          <w:color w:val="000000"/>
          <w:sz w:val="24"/>
          <w:szCs w:val="24"/>
          <w:lang w:eastAsia="ru-RU"/>
        </w:rPr>
        <w:t>Контракт</w:t>
      </w:r>
      <w:r w:rsidR="00AA722F">
        <w:rPr>
          <w:rFonts w:ascii="Times New Roman" w:eastAsia="Times New Roman" w:hAnsi="Times New Roman"/>
          <w:color w:val="000000"/>
          <w:sz w:val="24"/>
          <w:szCs w:val="24"/>
          <w:lang w:eastAsia="ru-RU"/>
        </w:rPr>
        <w:t xml:space="preserve"> №__________</w:t>
      </w:r>
    </w:p>
    <w:p w:rsidR="00AA722F" w:rsidRDefault="00AA722F" w:rsidP="00AA722F">
      <w:pPr>
        <w:widowControl w:val="0"/>
        <w:autoSpaceDE w:val="0"/>
        <w:autoSpaceDN w:val="0"/>
        <w:adjustRightInd w:val="0"/>
        <w:spacing w:after="0" w:line="240" w:lineRule="auto"/>
        <w:jc w:val="center"/>
        <w:rPr>
          <w:rFonts w:ascii="Times New Roman" w:hAnsi="Times New Roman"/>
          <w:color w:val="000000"/>
          <w:sz w:val="24"/>
          <w:szCs w:val="24"/>
          <w:lang w:eastAsia="ru-RU"/>
        </w:rPr>
      </w:pPr>
      <w:r w:rsidRPr="00AA722F">
        <w:rPr>
          <w:rFonts w:ascii="Times New Roman" w:eastAsia="Times New Roman" w:hAnsi="Times New Roman"/>
          <w:color w:val="000000"/>
          <w:sz w:val="24"/>
          <w:szCs w:val="24"/>
          <w:lang w:eastAsia="ru-RU"/>
        </w:rPr>
        <w:t xml:space="preserve">на выполнение работ </w:t>
      </w:r>
      <w:r w:rsidRPr="00AA722F">
        <w:rPr>
          <w:rFonts w:ascii="Times New Roman" w:hAnsi="Times New Roman"/>
          <w:color w:val="000000"/>
          <w:sz w:val="24"/>
          <w:szCs w:val="24"/>
          <w:lang w:eastAsia="ru-RU"/>
        </w:rPr>
        <w:t>по покосу</w:t>
      </w:r>
      <w:r w:rsidR="00DB3CF4" w:rsidRPr="00AA722F">
        <w:rPr>
          <w:rFonts w:ascii="Times New Roman" w:hAnsi="Times New Roman"/>
          <w:color w:val="000000"/>
          <w:sz w:val="24"/>
          <w:szCs w:val="24"/>
          <w:lang w:eastAsia="ru-RU"/>
        </w:rPr>
        <w:t xml:space="preserve"> травы </w:t>
      </w:r>
      <w:r>
        <w:rPr>
          <w:rFonts w:ascii="Times New Roman" w:hAnsi="Times New Roman"/>
          <w:color w:val="000000"/>
          <w:sz w:val="24"/>
          <w:szCs w:val="24"/>
          <w:lang w:eastAsia="ru-RU"/>
        </w:rPr>
        <w:t>на обочинах дорог</w:t>
      </w:r>
      <w:r w:rsidR="00DB3CF4" w:rsidRPr="00AA722F">
        <w:rPr>
          <w:rFonts w:ascii="Times New Roman" w:hAnsi="Times New Roman"/>
          <w:color w:val="000000"/>
          <w:sz w:val="24"/>
          <w:szCs w:val="24"/>
          <w:lang w:eastAsia="ru-RU"/>
        </w:rPr>
        <w:t xml:space="preserve"> общего пользования</w:t>
      </w:r>
    </w:p>
    <w:p w:rsidR="00DB3CF4" w:rsidRPr="00AA722F" w:rsidRDefault="00DB3CF4" w:rsidP="00AA722F">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AA722F">
        <w:rPr>
          <w:rFonts w:ascii="Times New Roman" w:hAnsi="Times New Roman"/>
          <w:color w:val="000000"/>
          <w:sz w:val="24"/>
          <w:szCs w:val="24"/>
          <w:lang w:eastAsia="ru-RU"/>
        </w:rPr>
        <w:t xml:space="preserve"> в границах населенных пунктов Золотовского муниципального образования Красноармейского района Саратовской области</w:t>
      </w:r>
    </w:p>
    <w:p w:rsidR="00DB3CF4" w:rsidRDefault="00DB3CF4" w:rsidP="00281E20">
      <w:pPr>
        <w:pStyle w:val="a3"/>
        <w:ind w:firstLine="709"/>
        <w:jc w:val="right"/>
        <w:rPr>
          <w:sz w:val="24"/>
          <w:szCs w:val="24"/>
        </w:rPr>
      </w:pPr>
    </w:p>
    <w:p w:rsidR="003E2155" w:rsidRPr="00281E20" w:rsidRDefault="00ED78B6" w:rsidP="00281E20">
      <w:pPr>
        <w:pStyle w:val="a3"/>
        <w:ind w:firstLine="709"/>
        <w:jc w:val="right"/>
        <w:rPr>
          <w:color w:val="000000"/>
          <w:sz w:val="24"/>
          <w:szCs w:val="24"/>
          <w:lang w:eastAsia="ru-RU"/>
        </w:rPr>
      </w:pPr>
      <w:r>
        <w:rPr>
          <w:sz w:val="24"/>
          <w:szCs w:val="24"/>
        </w:rPr>
        <w:t>«___»</w:t>
      </w:r>
      <w:r w:rsidR="003F30D7">
        <w:rPr>
          <w:sz w:val="24"/>
          <w:szCs w:val="24"/>
        </w:rPr>
        <w:t xml:space="preserve"> _________</w:t>
      </w:r>
      <w:r w:rsidR="00AD03E1">
        <w:rPr>
          <w:sz w:val="24"/>
          <w:szCs w:val="24"/>
        </w:rPr>
        <w:t xml:space="preserve"> </w:t>
      </w:r>
      <w:r w:rsidR="00F02BCB">
        <w:rPr>
          <w:sz w:val="24"/>
          <w:szCs w:val="24"/>
        </w:rPr>
        <w:t xml:space="preserve"> </w:t>
      </w:r>
      <w:r w:rsidR="00456742">
        <w:rPr>
          <w:sz w:val="24"/>
          <w:szCs w:val="24"/>
        </w:rPr>
        <w:t>2026</w:t>
      </w:r>
      <w:r w:rsidR="003E2155" w:rsidRPr="001E0E8D">
        <w:rPr>
          <w:sz w:val="24"/>
          <w:szCs w:val="24"/>
        </w:rPr>
        <w:t xml:space="preserve"> года </w:t>
      </w:r>
    </w:p>
    <w:p w:rsidR="003E2155" w:rsidRPr="001E0E8D" w:rsidRDefault="003E2155" w:rsidP="003E2155">
      <w:pPr>
        <w:pStyle w:val="a3"/>
        <w:ind w:firstLine="709"/>
        <w:jc w:val="both"/>
        <w:rPr>
          <w:sz w:val="24"/>
          <w:szCs w:val="24"/>
        </w:rPr>
      </w:pPr>
    </w:p>
    <w:p w:rsidR="00700143" w:rsidRPr="00B36583" w:rsidRDefault="00341DAE" w:rsidP="00B36583">
      <w:pPr>
        <w:spacing w:after="0" w:line="240" w:lineRule="auto"/>
        <w:ind w:right="-144"/>
        <w:jc w:val="both"/>
        <w:rPr>
          <w:rFonts w:ascii="Times New Roman" w:hAnsi="Times New Roman" w:cs="Courier New"/>
          <w:sz w:val="24"/>
          <w:szCs w:val="24"/>
          <w:lang w:eastAsia="ru-RU"/>
        </w:rPr>
      </w:pPr>
      <w:r w:rsidRPr="00341DAE">
        <w:rPr>
          <w:rFonts w:ascii="Times New Roman" w:hAnsi="Times New Roman"/>
          <w:noProof/>
          <w:color w:val="000000"/>
          <w:sz w:val="24"/>
          <w:szCs w:val="24"/>
          <w:lang w:eastAsia="ru-RU"/>
        </w:rPr>
        <w:t xml:space="preserve">МУ «Администрация Золотовского  муниципального образования Красноармейского муниципального района Саратовской области», именуемое  в дальнейшем «Заказчик», в лице  главы Золотовского муниципального образования Красноармейского муниципального района Саратовской области Рогова Алексея Анатольевича, действующего на основании Устава с одной стороны и __________________________ именуемый в дальнейшем «Исполнитель», в лице__________________________, действующего   на  основании _________________________________________________с другой стороны, а </w:t>
      </w:r>
      <w:r w:rsidRPr="00341DAE">
        <w:rPr>
          <w:rFonts w:ascii="Times New Roman" w:hAnsi="Times New Roman" w:cs="Courier New"/>
          <w:sz w:val="24"/>
          <w:szCs w:val="24"/>
          <w:lang w:eastAsia="ru-RU"/>
        </w:rPr>
        <w:t xml:space="preserve">вместе именуемые в дальнейшем «Стороны», с соблюдением требований </w:t>
      </w:r>
      <w:r w:rsidRPr="00341DAE">
        <w:rPr>
          <w:rFonts w:ascii="Times New Roman" w:eastAsia="MS Mincho" w:hAnsi="Times New Roman" w:cs="Courier New"/>
          <w:bCs/>
          <w:sz w:val="24"/>
          <w:szCs w:val="24"/>
          <w:lang w:eastAsia="ru-RU"/>
        </w:rPr>
        <w:t xml:space="preserve">п.4 ст.93 Федерального закона от 05 апреля </w:t>
      </w:r>
      <w:smartTag w:uri="urn:schemas-microsoft-com:office:smarttags" w:element="metricconverter">
        <w:smartTagPr>
          <w:attr w:name="ProductID" w:val="2013 г"/>
        </w:smartTagPr>
        <w:r w:rsidRPr="00341DAE">
          <w:rPr>
            <w:rFonts w:ascii="Times New Roman" w:eastAsia="MS Mincho" w:hAnsi="Times New Roman" w:cs="Courier New"/>
            <w:bCs/>
            <w:sz w:val="24"/>
            <w:szCs w:val="24"/>
            <w:lang w:eastAsia="ru-RU"/>
          </w:rPr>
          <w:t>2013 г</w:t>
        </w:r>
      </w:smartTag>
      <w:r w:rsidRPr="00341DAE">
        <w:rPr>
          <w:rFonts w:ascii="Times New Roman" w:eastAsia="MS Mincho" w:hAnsi="Times New Roman" w:cs="Courier New"/>
          <w:bCs/>
          <w:sz w:val="24"/>
          <w:szCs w:val="24"/>
          <w:lang w:eastAsia="ru-RU"/>
        </w:rPr>
        <w:t>. № 44-ФЗ «О контрактной системе в сфере закупок товаров, работ, работ для обеспечения государственных и муниципальных нужд» (далее – Федеральный закон № 44-ФЗ) и иных нормативно-правовых актов Российской Федерации</w:t>
      </w:r>
      <w:r w:rsidRPr="00341DAE">
        <w:rPr>
          <w:rFonts w:ascii="Times New Roman" w:hAnsi="Times New Roman" w:cs="Courier New"/>
          <w:sz w:val="24"/>
          <w:szCs w:val="24"/>
          <w:lang w:eastAsia="ru-RU"/>
        </w:rPr>
        <w:t xml:space="preserve"> заключили настоящий Контракт о нижеследующем:</w:t>
      </w:r>
    </w:p>
    <w:p w:rsidR="003E2155" w:rsidRPr="00B36583" w:rsidRDefault="003E2155" w:rsidP="00B36583">
      <w:pPr>
        <w:pStyle w:val="a3"/>
        <w:ind w:right="-144" w:firstLine="709"/>
        <w:jc w:val="center"/>
        <w:rPr>
          <w:b/>
          <w:sz w:val="24"/>
          <w:szCs w:val="24"/>
        </w:rPr>
      </w:pPr>
      <w:r w:rsidRPr="00B36583">
        <w:rPr>
          <w:b/>
          <w:sz w:val="24"/>
          <w:szCs w:val="24"/>
        </w:rPr>
        <w:t>1.</w:t>
      </w:r>
      <w:r w:rsidR="00341DAE" w:rsidRPr="00B36583">
        <w:rPr>
          <w:b/>
          <w:sz w:val="24"/>
          <w:szCs w:val="24"/>
        </w:rPr>
        <w:t xml:space="preserve"> </w:t>
      </w:r>
      <w:r w:rsidRPr="00B36583">
        <w:rPr>
          <w:b/>
          <w:sz w:val="24"/>
          <w:szCs w:val="24"/>
        </w:rPr>
        <w:t>Предмет договора</w:t>
      </w:r>
    </w:p>
    <w:p w:rsidR="00341DAE" w:rsidRPr="00341DAE" w:rsidRDefault="00341DAE" w:rsidP="00B36583">
      <w:pPr>
        <w:widowControl w:val="0"/>
        <w:autoSpaceDE w:val="0"/>
        <w:autoSpaceDN w:val="0"/>
        <w:adjustRightInd w:val="0"/>
        <w:spacing w:after="0" w:line="240" w:lineRule="auto"/>
        <w:ind w:right="-144"/>
        <w:jc w:val="both"/>
        <w:rPr>
          <w:rFonts w:ascii="Times New Roman" w:eastAsia="Times New Roman" w:hAnsi="Times New Roman"/>
          <w:color w:val="000000"/>
          <w:sz w:val="24"/>
          <w:szCs w:val="24"/>
          <w:lang w:eastAsia="ru-RU"/>
        </w:rPr>
      </w:pPr>
      <w:r w:rsidRPr="00341DAE">
        <w:rPr>
          <w:rFonts w:ascii="Times New Roman" w:eastAsia="Times New Roman" w:hAnsi="Times New Roman"/>
          <w:noProof/>
          <w:color w:val="000000"/>
          <w:sz w:val="24"/>
          <w:szCs w:val="24"/>
          <w:lang w:eastAsia="ru-RU"/>
        </w:rPr>
        <w:t>1.1. По Контракту возмездного выполнения работ «Исполнитель» обязуется по</w:t>
      </w:r>
      <w:r w:rsidRPr="00341DAE">
        <w:rPr>
          <w:rFonts w:ascii="Times New Roman" w:eastAsia="Times New Roman" w:hAnsi="Times New Roman"/>
          <w:color w:val="000000"/>
          <w:sz w:val="24"/>
          <w:szCs w:val="24"/>
          <w:lang w:eastAsia="ru-RU"/>
        </w:rPr>
        <w:t xml:space="preserve"> </w:t>
      </w:r>
      <w:r w:rsidRPr="00341DAE">
        <w:rPr>
          <w:rFonts w:ascii="Times New Roman" w:eastAsia="Times New Roman" w:hAnsi="Times New Roman"/>
          <w:noProof/>
          <w:color w:val="000000"/>
          <w:sz w:val="24"/>
          <w:szCs w:val="24"/>
          <w:lang w:eastAsia="ru-RU"/>
        </w:rPr>
        <w:t xml:space="preserve">заданию «Заказчика» выполнить работы, указанные в </w:t>
      </w:r>
      <w:hyperlink w:anchor="sub_6012" w:history="1">
        <w:r w:rsidRPr="00B36583">
          <w:rPr>
            <w:rFonts w:ascii="Times New Roman" w:eastAsia="Times New Roman" w:hAnsi="Times New Roman"/>
            <w:bCs/>
            <w:noProof/>
            <w:color w:val="000000"/>
            <w:sz w:val="24"/>
            <w:szCs w:val="24"/>
            <w:u w:val="single"/>
            <w:lang w:eastAsia="ru-RU"/>
          </w:rPr>
          <w:t>п.1.2</w:t>
        </w:r>
      </w:hyperlink>
      <w:r w:rsidRPr="00341DAE">
        <w:rPr>
          <w:rFonts w:ascii="Times New Roman" w:eastAsia="Times New Roman" w:hAnsi="Times New Roman"/>
          <w:noProof/>
          <w:color w:val="000000"/>
          <w:sz w:val="24"/>
          <w:szCs w:val="24"/>
          <w:lang w:eastAsia="ru-RU"/>
        </w:rPr>
        <w:t xml:space="preserve"> настоящего  Контракта</w:t>
      </w:r>
      <w:r w:rsidR="002E6EFF">
        <w:rPr>
          <w:rFonts w:ascii="Times New Roman" w:eastAsia="Times New Roman" w:hAnsi="Times New Roman"/>
          <w:noProof/>
          <w:color w:val="000000"/>
          <w:sz w:val="24"/>
          <w:szCs w:val="24"/>
          <w:lang w:eastAsia="ru-RU"/>
        </w:rPr>
        <w:t xml:space="preserve"> </w:t>
      </w:r>
      <w:r w:rsidR="002E6EFF" w:rsidRPr="002E6EFF">
        <w:rPr>
          <w:rFonts w:ascii="Times New Roman" w:eastAsia="Times New Roman" w:hAnsi="Times New Roman"/>
          <w:noProof/>
          <w:color w:val="000000"/>
          <w:sz w:val="24"/>
          <w:szCs w:val="24"/>
          <w:lang w:eastAsia="ru-RU"/>
        </w:rPr>
        <w:t>в соответствии с</w:t>
      </w:r>
      <w:r w:rsidR="002E6EFF">
        <w:rPr>
          <w:rFonts w:ascii="Times New Roman" w:eastAsia="Times New Roman" w:hAnsi="Times New Roman"/>
          <w:noProof/>
          <w:color w:val="000000"/>
          <w:sz w:val="24"/>
          <w:szCs w:val="24"/>
          <w:lang w:eastAsia="ru-RU"/>
        </w:rPr>
        <w:t>о специфиацией  (п</w:t>
      </w:r>
      <w:r w:rsidR="002E6EFF" w:rsidRPr="002E6EFF">
        <w:rPr>
          <w:rFonts w:ascii="Times New Roman" w:eastAsia="Times New Roman" w:hAnsi="Times New Roman"/>
          <w:noProof/>
          <w:color w:val="000000"/>
          <w:sz w:val="24"/>
          <w:szCs w:val="24"/>
          <w:lang w:eastAsia="ru-RU"/>
        </w:rPr>
        <w:t>риложение № 1 к настоящему Контракту)</w:t>
      </w:r>
      <w:r w:rsidRPr="00341DAE">
        <w:rPr>
          <w:rFonts w:ascii="Times New Roman" w:eastAsia="Times New Roman" w:hAnsi="Times New Roman"/>
          <w:noProof/>
          <w:color w:val="000000"/>
          <w:sz w:val="24"/>
          <w:szCs w:val="24"/>
          <w:lang w:eastAsia="ru-RU"/>
        </w:rPr>
        <w:t>,</w:t>
      </w:r>
      <w:r w:rsidRPr="00341DAE">
        <w:rPr>
          <w:rFonts w:ascii="Times New Roman" w:eastAsia="Times New Roman" w:hAnsi="Times New Roman"/>
          <w:color w:val="000000"/>
          <w:sz w:val="24"/>
          <w:szCs w:val="24"/>
          <w:lang w:eastAsia="ru-RU"/>
        </w:rPr>
        <w:t xml:space="preserve"> </w:t>
      </w:r>
      <w:r w:rsidRPr="00341DAE">
        <w:rPr>
          <w:rFonts w:ascii="Times New Roman" w:eastAsia="Times New Roman" w:hAnsi="Times New Roman"/>
          <w:noProof/>
          <w:color w:val="000000"/>
          <w:sz w:val="24"/>
          <w:szCs w:val="24"/>
          <w:lang w:eastAsia="ru-RU"/>
        </w:rPr>
        <w:t>а «Заказчик» обязуется оплатить эти работы.</w:t>
      </w:r>
    </w:p>
    <w:p w:rsidR="00341DAE" w:rsidRPr="00341DAE"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341DAE">
        <w:rPr>
          <w:rFonts w:ascii="Times New Roman" w:eastAsia="Times New Roman" w:hAnsi="Times New Roman"/>
          <w:color w:val="000000"/>
          <w:sz w:val="24"/>
          <w:szCs w:val="24"/>
          <w:lang w:eastAsia="ru-RU"/>
        </w:rPr>
        <w:t>1.2. «</w:t>
      </w:r>
      <w:r w:rsidRPr="00341DAE">
        <w:rPr>
          <w:rFonts w:ascii="Times New Roman" w:eastAsia="Times New Roman" w:hAnsi="Times New Roman"/>
          <w:noProof/>
          <w:color w:val="000000"/>
          <w:sz w:val="24"/>
          <w:szCs w:val="24"/>
          <w:lang w:eastAsia="ru-RU"/>
        </w:rPr>
        <w:t>Исполнитель» с использованием собственного транспорта обязуется выполнить работы:</w:t>
      </w:r>
    </w:p>
    <w:p w:rsidR="00341DAE" w:rsidRPr="00341DAE" w:rsidRDefault="00DB3CF4"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Pr>
          <w:rFonts w:ascii="Times New Roman" w:eastAsia="Times New Roman" w:hAnsi="Times New Roman"/>
          <w:noProof/>
          <w:color w:val="000000"/>
          <w:sz w:val="24"/>
          <w:szCs w:val="24"/>
          <w:lang w:eastAsia="ru-RU"/>
        </w:rPr>
        <w:t>- по  покосу травы механизированным спообом трактором МТЗ-82 дорог общего пользования</w:t>
      </w:r>
      <w:r w:rsidR="00341DAE" w:rsidRPr="00341DAE">
        <w:rPr>
          <w:rFonts w:ascii="Times New Roman" w:eastAsia="Times New Roman" w:hAnsi="Times New Roman"/>
          <w:noProof/>
          <w:color w:val="000000"/>
          <w:sz w:val="24"/>
          <w:szCs w:val="24"/>
          <w:lang w:eastAsia="ru-RU"/>
        </w:rPr>
        <w:t xml:space="preserve"> </w:t>
      </w:r>
      <w:r>
        <w:rPr>
          <w:rFonts w:ascii="Times New Roman" w:eastAsia="Times New Roman" w:hAnsi="Times New Roman"/>
          <w:noProof/>
          <w:color w:val="000000"/>
          <w:sz w:val="24"/>
          <w:szCs w:val="24"/>
          <w:lang w:eastAsia="ru-RU"/>
        </w:rPr>
        <w:t xml:space="preserve">в границах населенных пунктов </w:t>
      </w:r>
      <w:r w:rsidR="00341DAE" w:rsidRPr="00341DAE">
        <w:rPr>
          <w:rFonts w:ascii="Times New Roman" w:eastAsia="Times New Roman" w:hAnsi="Times New Roman"/>
          <w:noProof/>
          <w:color w:val="000000"/>
          <w:sz w:val="24"/>
          <w:szCs w:val="24"/>
          <w:lang w:eastAsia="ru-RU"/>
        </w:rPr>
        <w:t>Золотовского муниципального образования Красноармейс</w:t>
      </w:r>
      <w:r>
        <w:rPr>
          <w:rFonts w:ascii="Times New Roman" w:eastAsia="Times New Roman" w:hAnsi="Times New Roman"/>
          <w:noProof/>
          <w:color w:val="000000"/>
          <w:sz w:val="24"/>
          <w:szCs w:val="24"/>
          <w:lang w:eastAsia="ru-RU"/>
        </w:rPr>
        <w:t>кого района Саратовской области</w:t>
      </w:r>
      <w:r w:rsidR="00341DAE" w:rsidRPr="00341DAE">
        <w:rPr>
          <w:rFonts w:ascii="Times New Roman" w:eastAsia="Times New Roman" w:hAnsi="Times New Roman"/>
          <w:noProof/>
          <w:color w:val="000000"/>
          <w:sz w:val="24"/>
          <w:szCs w:val="24"/>
          <w:lang w:eastAsia="ru-RU"/>
        </w:rPr>
        <w:t xml:space="preserve"> </w:t>
      </w:r>
      <w:r w:rsidR="00A417B6" w:rsidRPr="00A417B6">
        <w:rPr>
          <w:rFonts w:ascii="Times New Roman" w:eastAsia="Times New Roman" w:hAnsi="Times New Roman"/>
          <w:noProof/>
          <w:color w:val="000000"/>
          <w:sz w:val="24"/>
          <w:szCs w:val="24"/>
          <w:lang w:eastAsia="ru-RU"/>
        </w:rPr>
        <w:t>согласно калькуляции (приложение №</w:t>
      </w:r>
      <w:r>
        <w:rPr>
          <w:rFonts w:ascii="Times New Roman" w:eastAsia="Times New Roman" w:hAnsi="Times New Roman"/>
          <w:noProof/>
          <w:color w:val="000000"/>
          <w:sz w:val="24"/>
          <w:szCs w:val="24"/>
          <w:lang w:eastAsia="ru-RU"/>
        </w:rPr>
        <w:t xml:space="preserve"> </w:t>
      </w:r>
      <w:r w:rsidR="00A417B6" w:rsidRPr="00A417B6">
        <w:rPr>
          <w:rFonts w:ascii="Times New Roman" w:eastAsia="Times New Roman" w:hAnsi="Times New Roman"/>
          <w:noProof/>
          <w:color w:val="000000"/>
          <w:sz w:val="24"/>
          <w:szCs w:val="24"/>
          <w:lang w:eastAsia="ru-RU"/>
        </w:rPr>
        <w:t>2)</w:t>
      </w:r>
    </w:p>
    <w:p w:rsidR="00341DAE"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341DAE">
        <w:rPr>
          <w:rFonts w:ascii="Times New Roman" w:eastAsia="Times New Roman" w:hAnsi="Times New Roman"/>
          <w:noProof/>
          <w:color w:val="000000"/>
          <w:sz w:val="24"/>
          <w:szCs w:val="24"/>
          <w:lang w:eastAsia="ru-RU"/>
        </w:rPr>
        <w:t>1.3. Для достижения целей настоящего Контракта «Исполнитель»  по требованию «Заказчика»  обязуется незамедлительно приступить к исполнению условий Контракта, обеспечив работу техники на участках, определенных «Заказчиком».</w:t>
      </w:r>
    </w:p>
    <w:p w:rsidR="00EE4911" w:rsidRDefault="00EE4911" w:rsidP="00EE4911">
      <w:pPr>
        <w:widowControl w:val="0"/>
        <w:autoSpaceDE w:val="0"/>
        <w:autoSpaceDN w:val="0"/>
        <w:adjustRightInd w:val="0"/>
        <w:spacing w:after="0" w:line="240" w:lineRule="auto"/>
        <w:ind w:right="-144"/>
        <w:jc w:val="both"/>
        <w:rPr>
          <w:rFonts w:ascii="Times New Roman" w:eastAsia="Times New Roman" w:hAnsi="Times New Roman"/>
          <w:b/>
          <w:noProof/>
          <w:color w:val="000000"/>
          <w:sz w:val="24"/>
          <w:szCs w:val="24"/>
          <w:lang w:eastAsia="ru-RU"/>
        </w:rPr>
      </w:pPr>
      <w:r>
        <w:rPr>
          <w:rFonts w:ascii="Times New Roman" w:eastAsia="Times New Roman" w:hAnsi="Times New Roman"/>
          <w:noProof/>
          <w:color w:val="000000"/>
          <w:sz w:val="24"/>
          <w:szCs w:val="24"/>
          <w:lang w:eastAsia="ru-RU"/>
        </w:rPr>
        <w:t xml:space="preserve">1.4 </w:t>
      </w:r>
      <w:r>
        <w:rPr>
          <w:rFonts w:ascii="Times New Roman" w:eastAsia="MS Mincho" w:hAnsi="Times New Roman"/>
          <w:sz w:val="24"/>
          <w:szCs w:val="24"/>
          <w:lang w:eastAsia="ru-RU"/>
        </w:rPr>
        <w:t>Сроки выполнения работ</w:t>
      </w:r>
      <w:r w:rsidRPr="00EE4911">
        <w:rPr>
          <w:rFonts w:ascii="Times New Roman" w:eastAsia="MS Mincho" w:hAnsi="Times New Roman"/>
          <w:sz w:val="24"/>
          <w:szCs w:val="24"/>
          <w:lang w:eastAsia="ru-RU"/>
        </w:rPr>
        <w:t>:</w:t>
      </w:r>
      <w:r w:rsidRPr="00EE4911">
        <w:rPr>
          <w:rFonts w:ascii="Times New Roman" w:eastAsia="MS Mincho" w:hAnsi="Times New Roman"/>
          <w:b/>
          <w:sz w:val="24"/>
          <w:szCs w:val="24"/>
          <w:lang w:eastAsia="ru-RU"/>
        </w:rPr>
        <w:t xml:space="preserve"> </w:t>
      </w:r>
      <w:r w:rsidRPr="00EE4911">
        <w:rPr>
          <w:rFonts w:ascii="Times New Roman" w:eastAsia="MS Mincho" w:hAnsi="Times New Roman"/>
          <w:sz w:val="24"/>
          <w:szCs w:val="24"/>
          <w:lang w:eastAsia="ru-RU"/>
        </w:rPr>
        <w:t>с мо</w:t>
      </w:r>
      <w:r>
        <w:rPr>
          <w:rFonts w:ascii="Times New Roman" w:eastAsia="MS Mincho" w:hAnsi="Times New Roman"/>
          <w:sz w:val="24"/>
          <w:szCs w:val="24"/>
          <w:lang w:eastAsia="ru-RU"/>
        </w:rPr>
        <w:t>мен</w:t>
      </w:r>
      <w:r w:rsidR="00456742">
        <w:rPr>
          <w:rFonts w:ascii="Times New Roman" w:eastAsia="MS Mincho" w:hAnsi="Times New Roman"/>
          <w:sz w:val="24"/>
          <w:szCs w:val="24"/>
          <w:lang w:eastAsia="ru-RU"/>
        </w:rPr>
        <w:t>та заключения контракта по 01.09</w:t>
      </w:r>
      <w:r>
        <w:rPr>
          <w:rFonts w:ascii="Times New Roman" w:eastAsia="MS Mincho" w:hAnsi="Times New Roman"/>
          <w:sz w:val="24"/>
          <w:szCs w:val="24"/>
          <w:lang w:eastAsia="ru-RU"/>
        </w:rPr>
        <w:t>.</w:t>
      </w:r>
      <w:r w:rsidRPr="00EE4911">
        <w:rPr>
          <w:rFonts w:ascii="Times New Roman" w:eastAsia="MS Mincho" w:hAnsi="Times New Roman"/>
          <w:sz w:val="24"/>
          <w:szCs w:val="24"/>
          <w:lang w:eastAsia="ru-RU"/>
        </w:rPr>
        <w:t>202</w:t>
      </w:r>
      <w:r w:rsidR="00456742">
        <w:rPr>
          <w:rFonts w:ascii="Times New Roman" w:eastAsia="MS Mincho" w:hAnsi="Times New Roman"/>
          <w:sz w:val="24"/>
          <w:szCs w:val="24"/>
          <w:lang w:eastAsia="ru-RU"/>
        </w:rPr>
        <w:t>6</w:t>
      </w:r>
      <w:r w:rsidRPr="00EE4911">
        <w:rPr>
          <w:rFonts w:ascii="Times New Roman" w:eastAsia="MS Mincho" w:hAnsi="Times New Roman"/>
          <w:sz w:val="24"/>
          <w:szCs w:val="24"/>
          <w:lang w:eastAsia="ru-RU"/>
        </w:rPr>
        <w:t>г</w:t>
      </w:r>
      <w:r w:rsidRPr="00341DAE">
        <w:rPr>
          <w:rFonts w:ascii="Times New Roman" w:eastAsia="Times New Roman" w:hAnsi="Times New Roman"/>
          <w:b/>
          <w:noProof/>
          <w:color w:val="000000"/>
          <w:sz w:val="24"/>
          <w:szCs w:val="24"/>
          <w:lang w:eastAsia="ru-RU"/>
        </w:rPr>
        <w:t xml:space="preserve"> </w:t>
      </w:r>
    </w:p>
    <w:p w:rsidR="00EE4911" w:rsidRDefault="00EE4911" w:rsidP="00EE4911">
      <w:pPr>
        <w:widowControl w:val="0"/>
        <w:autoSpaceDE w:val="0"/>
        <w:autoSpaceDN w:val="0"/>
        <w:adjustRightInd w:val="0"/>
        <w:spacing w:after="0" w:line="240" w:lineRule="auto"/>
        <w:ind w:right="-144"/>
        <w:jc w:val="both"/>
        <w:rPr>
          <w:rFonts w:ascii="Times New Roman" w:eastAsia="Times New Roman" w:hAnsi="Times New Roman"/>
          <w:b/>
          <w:noProof/>
          <w:color w:val="000000"/>
          <w:sz w:val="24"/>
          <w:szCs w:val="24"/>
          <w:lang w:eastAsia="ru-RU"/>
        </w:rPr>
      </w:pPr>
    </w:p>
    <w:p w:rsidR="00341DAE" w:rsidRPr="00341DAE" w:rsidRDefault="00341DAE" w:rsidP="00EE4911">
      <w:pPr>
        <w:widowControl w:val="0"/>
        <w:autoSpaceDE w:val="0"/>
        <w:autoSpaceDN w:val="0"/>
        <w:adjustRightInd w:val="0"/>
        <w:spacing w:after="0" w:line="240" w:lineRule="auto"/>
        <w:ind w:right="-144"/>
        <w:jc w:val="center"/>
        <w:rPr>
          <w:rFonts w:ascii="Times New Roman" w:eastAsia="Times New Roman" w:hAnsi="Times New Roman"/>
          <w:b/>
          <w:noProof/>
          <w:color w:val="000000"/>
          <w:sz w:val="24"/>
          <w:szCs w:val="24"/>
          <w:lang w:eastAsia="ru-RU"/>
        </w:rPr>
      </w:pPr>
      <w:r w:rsidRPr="00341DAE">
        <w:rPr>
          <w:rFonts w:ascii="Times New Roman" w:eastAsia="Times New Roman" w:hAnsi="Times New Roman"/>
          <w:b/>
          <w:noProof/>
          <w:color w:val="000000"/>
          <w:sz w:val="24"/>
          <w:szCs w:val="24"/>
          <w:lang w:eastAsia="ru-RU"/>
        </w:rPr>
        <w:t>2. Цена Контракта и порядок расчетов</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p>
    <w:p w:rsidR="00FA1313"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sz w:val="24"/>
          <w:szCs w:val="24"/>
          <w:lang w:eastAsia="ru-RU"/>
        </w:rPr>
      </w:pPr>
      <w:r w:rsidRPr="00B36583">
        <w:rPr>
          <w:rFonts w:ascii="Times New Roman" w:eastAsia="Times New Roman" w:hAnsi="Times New Roman"/>
          <w:noProof/>
          <w:color w:val="000000"/>
          <w:sz w:val="24"/>
          <w:szCs w:val="24"/>
          <w:lang w:eastAsia="ru-RU"/>
        </w:rPr>
        <w:t xml:space="preserve">2.1 </w:t>
      </w:r>
      <w:r w:rsidR="00FA1313" w:rsidRPr="00B36583">
        <w:rPr>
          <w:rFonts w:ascii="Times New Roman" w:eastAsia="Times New Roman" w:hAnsi="Times New Roman"/>
          <w:noProof/>
          <w:sz w:val="24"/>
          <w:szCs w:val="24"/>
          <w:lang w:eastAsia="ru-RU"/>
        </w:rPr>
        <w:t>Общая сумма контракта (цена контракта) определяется объемом работ, составляет _____ (______) рублей ___ копеек, в том числе НДС – ___% - ____ (_____) рублей ____ копеек/НДС не облагается.</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2.2 Цена Контракта включает в себя стоимость Работ, а также все расходы, связанные с исполнением обязательств по Контракту, уплату налогов, пошлин, сборов 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2.3 Цена Контракта определяется в рублях Российской Федерации, является твердой и определяется на весь срок исполнения Контракта, за исключением случаев, установленных законодательством Российской Федерации и иными нормативными правовыми актами о контрактной системе в сфере закупок товаров, работ, работ для обеспечения государственных и муниципальных нужд.</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2.4 Источник финансирования – бюджет Золотовского муниципального образования Красноармейского муниципального района Саратовской области</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2.5. «Заказчик» производит оплату работ по Котнракту за фактически отработанное «Исполнителем»  время.</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2.3. «Заказчик»  оплачивает «Исполнителю» стоимость транспортных работ по тарифам «Исполнителя».</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2.4. Стоимость одного часа работы «Исполнителя»  составляет:</w:t>
      </w:r>
    </w:p>
    <w:p w:rsidR="00FA1313"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1) Трактор МТЗ 82 – _____________ рублей 00 копеек,</w:t>
      </w:r>
      <w:r w:rsidR="00FA1313" w:rsidRPr="00B36583">
        <w:rPr>
          <w:sz w:val="24"/>
          <w:szCs w:val="24"/>
        </w:rPr>
        <w:t xml:space="preserve"> </w:t>
      </w:r>
      <w:r w:rsidR="00FA1313" w:rsidRPr="00B36583">
        <w:rPr>
          <w:rFonts w:ascii="Times New Roman" w:eastAsia="Times New Roman" w:hAnsi="Times New Roman"/>
          <w:noProof/>
          <w:color w:val="000000"/>
          <w:sz w:val="24"/>
          <w:szCs w:val="24"/>
          <w:lang w:eastAsia="ru-RU"/>
        </w:rPr>
        <w:t xml:space="preserve">в том числе НДС – ___% - ____ (_____) </w:t>
      </w:r>
      <w:r w:rsidR="00FA1313" w:rsidRPr="00B36583">
        <w:rPr>
          <w:rFonts w:ascii="Times New Roman" w:eastAsia="Times New Roman" w:hAnsi="Times New Roman"/>
          <w:noProof/>
          <w:color w:val="000000"/>
          <w:sz w:val="24"/>
          <w:szCs w:val="24"/>
          <w:lang w:eastAsia="ru-RU"/>
        </w:rPr>
        <w:lastRenderedPageBreak/>
        <w:t>рублей ____ копеек/НДС не облагается.</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Калькуляции стоимости работы 1  часа работы техники являются неотъемлемой частью настоящего Контракта.</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2.5. Количество отработанного «Исполнителем»  подтверждается Актом выполненных работ, подписанным сторонами.</w:t>
      </w:r>
      <w:r w:rsidR="003F30D7" w:rsidRPr="00B36583">
        <w:rPr>
          <w:sz w:val="24"/>
          <w:szCs w:val="24"/>
        </w:rPr>
        <w:t xml:space="preserve"> </w:t>
      </w:r>
      <w:r w:rsidR="003F30D7" w:rsidRPr="00B36583">
        <w:rPr>
          <w:rFonts w:ascii="Times New Roman" w:eastAsia="Times New Roman" w:hAnsi="Times New Roman"/>
          <w:noProof/>
          <w:color w:val="000000"/>
          <w:sz w:val="24"/>
          <w:szCs w:val="24"/>
          <w:lang w:eastAsia="ru-RU"/>
        </w:rPr>
        <w:t>Выполненные работы  считаются оказанными «исполнителем» после подписания сторонами акта о приемки выполненных работ.</w:t>
      </w:r>
    </w:p>
    <w:p w:rsidR="00341DAE"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2.6. Оплата работ производится «Заказчиком»  на основании выставленного «Исполнителем»  счета в течении 5 банковских дней с момента получения счета.</w:t>
      </w:r>
    </w:p>
    <w:p w:rsidR="004556D8" w:rsidRPr="00B36583" w:rsidRDefault="00341DAE" w:rsidP="00B36583">
      <w:pPr>
        <w:widowControl w:val="0"/>
        <w:autoSpaceDE w:val="0"/>
        <w:autoSpaceDN w:val="0"/>
        <w:adjustRightInd w:val="0"/>
        <w:spacing w:after="0" w:line="240" w:lineRule="auto"/>
        <w:ind w:right="-144"/>
        <w:jc w:val="both"/>
        <w:rPr>
          <w:rFonts w:ascii="Times New Roman" w:eastAsia="Times New Roman" w:hAnsi="Times New Roman"/>
          <w:noProof/>
          <w:color w:val="000000"/>
          <w:sz w:val="24"/>
          <w:szCs w:val="24"/>
          <w:lang w:eastAsia="ru-RU"/>
        </w:rPr>
      </w:pPr>
      <w:r w:rsidRPr="00B36583">
        <w:rPr>
          <w:rFonts w:ascii="Times New Roman" w:eastAsia="Times New Roman" w:hAnsi="Times New Roman"/>
          <w:noProof/>
          <w:color w:val="000000"/>
          <w:sz w:val="24"/>
          <w:szCs w:val="24"/>
          <w:lang w:eastAsia="ru-RU"/>
        </w:rPr>
        <w:t>2.7 Оплата по настоящему Контракту производится перечислением денежных средств на расчетный счет Поставщика в безналичном порядке. Моментом оплаты считается дата списания денежных средств с лицевого счета Заказчика. В случае изменения указанного расчетного счета Исполнитель  обязан в однодневный срок  в письменной форме сообщить об этом Заказчику, указав при этом новые реквизиты для оплаты оказанных Работ. В противном случае все риски, связанные с перечислением денежных средств на указанный в настоящем Контракте счет Исполнителя несет Исполнитель.</w:t>
      </w:r>
    </w:p>
    <w:p w:rsidR="004556D8" w:rsidRPr="00B36583" w:rsidRDefault="004556D8" w:rsidP="00B36583">
      <w:pPr>
        <w:spacing w:after="0" w:line="240" w:lineRule="auto"/>
        <w:ind w:right="-144" w:firstLine="709"/>
        <w:jc w:val="center"/>
        <w:rPr>
          <w:rFonts w:ascii="Times New Roman" w:hAnsi="Times New Roman"/>
          <w:b/>
          <w:sz w:val="24"/>
          <w:szCs w:val="24"/>
        </w:rPr>
      </w:pPr>
      <w:r w:rsidRPr="00B36583">
        <w:rPr>
          <w:rFonts w:ascii="Times New Roman" w:hAnsi="Times New Roman"/>
          <w:b/>
          <w:sz w:val="24"/>
          <w:szCs w:val="24"/>
        </w:rPr>
        <w:t>3.</w:t>
      </w:r>
      <w:r w:rsidR="00B36583">
        <w:rPr>
          <w:rFonts w:ascii="Times New Roman" w:hAnsi="Times New Roman"/>
          <w:b/>
          <w:sz w:val="24"/>
          <w:szCs w:val="24"/>
        </w:rPr>
        <w:t xml:space="preserve"> </w:t>
      </w:r>
      <w:r w:rsidRPr="00B36583">
        <w:rPr>
          <w:rFonts w:ascii="Times New Roman" w:hAnsi="Times New Roman"/>
          <w:b/>
          <w:sz w:val="24"/>
          <w:szCs w:val="24"/>
        </w:rPr>
        <w:t>Права и обязанности сторон</w:t>
      </w:r>
    </w:p>
    <w:p w:rsidR="00341DAE" w:rsidRPr="00B36583" w:rsidRDefault="00341DAE" w:rsidP="00B36583">
      <w:pPr>
        <w:spacing w:after="0" w:line="240" w:lineRule="auto"/>
        <w:ind w:right="-144"/>
        <w:jc w:val="both"/>
        <w:rPr>
          <w:rFonts w:ascii="Times New Roman" w:hAnsi="Times New Roman"/>
          <w:b/>
          <w:sz w:val="24"/>
          <w:szCs w:val="24"/>
        </w:rPr>
      </w:pPr>
      <w:r w:rsidRPr="00B36583">
        <w:rPr>
          <w:rFonts w:ascii="Times New Roman" w:hAnsi="Times New Roman"/>
          <w:b/>
          <w:sz w:val="24"/>
          <w:szCs w:val="24"/>
        </w:rPr>
        <w:t>3.1</w:t>
      </w:r>
      <w:r w:rsidRPr="00B36583">
        <w:rPr>
          <w:rFonts w:ascii="Times New Roman" w:hAnsi="Times New Roman"/>
          <w:b/>
          <w:sz w:val="24"/>
          <w:szCs w:val="24"/>
        </w:rPr>
        <w:tab/>
        <w:t xml:space="preserve"> Заказчик имеет право:</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3.1.1. Требовать от Исполнителя надлежащего исполнения обязательств, установленных Контрактом;</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3.1.2. Привлекать экспертов, экспертные организации для проверки соответствия качества оказанных Работ требованиям, установленным Контрактом.</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3.1.3. Требовать возмещения неустойки (штрафа, пени) и (или) убытков, причиненных по вине Исполнителя;</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3.1.4. Отказаться от приема результатов оказанных Работ, не соответствующих условиям Контракта, в том числе в случае обнаружения неустранимых недостатков;</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3.1.5. Запрашивать у Исполнителя информацию об исполнении им обязательств по Контракту;</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3.1.6.</w:t>
      </w:r>
      <w:r w:rsidRPr="00B36583">
        <w:rPr>
          <w:rFonts w:ascii="Times New Roman" w:hAnsi="Times New Roman"/>
          <w:sz w:val="24"/>
          <w:szCs w:val="24"/>
        </w:rPr>
        <w:tab/>
        <w:t>Осуществлять контроль и надзор за качеством, порядком и сроками оказания Работ, давать указания о способе оказания Работ, не вмешиваясь при этом в оперативно-хозяйственную деятельность Исполнителя;</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3.1.7.</w:t>
      </w:r>
      <w:r w:rsidRPr="00B36583">
        <w:rPr>
          <w:rFonts w:ascii="Times New Roman" w:hAnsi="Times New Roman"/>
          <w:sz w:val="24"/>
          <w:szCs w:val="24"/>
        </w:rPr>
        <w:tab/>
        <w:t>Требовать от Исполнителя своевременного устранения недостатков, допущенных при исполнении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3.1.8.</w:t>
      </w:r>
      <w:r w:rsidRPr="00B36583">
        <w:rPr>
          <w:rFonts w:ascii="Times New Roman" w:hAnsi="Times New Roman"/>
          <w:sz w:val="24"/>
          <w:szCs w:val="24"/>
        </w:rPr>
        <w:tab/>
        <w:t>Предложить снизить цену контракта без изменения предусмотренных контрактом объема, качества оказываемых Работ и иных условий контракта в соответствии с п.п. «а» п.1 ч. 1 ст.95 Федерального закона № 44-ФЗ;</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3.1.9.</w:t>
      </w:r>
      <w:r w:rsidRPr="00B36583">
        <w:rPr>
          <w:rFonts w:ascii="Times New Roman" w:hAnsi="Times New Roman"/>
          <w:sz w:val="24"/>
          <w:szCs w:val="24"/>
        </w:rPr>
        <w:tab/>
        <w:t>Предложить увеличить или уменьшить в процессе исполнения настоящего Контракта объем оказываемых Работ, предусмотренных этим контрактом не более чем на десять процентов цены Контракта в соответствии с п.п. «б» п.1 ч.1 ст.95 Федерального закона № 44-ФЗ.</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3.1.10.</w:t>
      </w:r>
      <w:r w:rsidRPr="00B36583">
        <w:rPr>
          <w:rFonts w:ascii="Times New Roman" w:hAnsi="Times New Roman"/>
          <w:sz w:val="24"/>
          <w:szCs w:val="24"/>
        </w:rPr>
        <w:tab/>
        <w:t>Принять решение об одностороннем отказе от исполнения Контракта в соответствии с Федеральным законом №44-ФЗ.</w:t>
      </w:r>
    </w:p>
    <w:p w:rsidR="00341DAE" w:rsidRPr="00B36583" w:rsidRDefault="00341DAE" w:rsidP="00B36583">
      <w:pPr>
        <w:spacing w:after="0" w:line="240" w:lineRule="auto"/>
        <w:ind w:right="-144"/>
        <w:jc w:val="both"/>
        <w:rPr>
          <w:rFonts w:ascii="Times New Roman" w:hAnsi="Times New Roman"/>
          <w:b/>
          <w:sz w:val="24"/>
          <w:szCs w:val="24"/>
        </w:rPr>
      </w:pPr>
      <w:r w:rsidRPr="00B36583">
        <w:rPr>
          <w:rFonts w:ascii="Times New Roman" w:hAnsi="Times New Roman"/>
          <w:b/>
          <w:sz w:val="24"/>
          <w:szCs w:val="24"/>
        </w:rPr>
        <w:t>3.2.</w:t>
      </w:r>
      <w:r w:rsidRPr="00B36583">
        <w:rPr>
          <w:rFonts w:ascii="Times New Roman" w:hAnsi="Times New Roman"/>
          <w:b/>
          <w:sz w:val="24"/>
          <w:szCs w:val="24"/>
        </w:rPr>
        <w:tab/>
        <w:t>Заказчик обязан:</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3.2.1.</w:t>
      </w:r>
      <w:r w:rsidRPr="00B36583">
        <w:rPr>
          <w:rFonts w:ascii="Times New Roman" w:hAnsi="Times New Roman"/>
          <w:sz w:val="24"/>
          <w:szCs w:val="24"/>
        </w:rPr>
        <w:tab/>
        <w:t>Своевременно принять и оплатить результаты оказанных Работ в порядке, предусмотренном Контрактом;</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3.2.2.</w:t>
      </w:r>
      <w:r w:rsidRPr="00B36583">
        <w:rPr>
          <w:rFonts w:ascii="Times New Roman" w:hAnsi="Times New Roman"/>
          <w:sz w:val="24"/>
          <w:szCs w:val="24"/>
        </w:rPr>
        <w:tab/>
        <w:t>Обеспечить контроль за исполнением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3.2.3.</w:t>
      </w:r>
      <w:r w:rsidRPr="00B36583">
        <w:rPr>
          <w:rFonts w:ascii="Times New Roman" w:hAnsi="Times New Roman"/>
          <w:sz w:val="24"/>
          <w:szCs w:val="24"/>
        </w:rPr>
        <w:tab/>
        <w:t>Провести экспертизу результатов Работ, оказанных Исполнителем для проверки их соответствия условиям Контракта силами Заказчика или с привлечением экспертов и экспертных организаций.</w:t>
      </w:r>
    </w:p>
    <w:p w:rsidR="00341DAE" w:rsidRPr="00B36583" w:rsidRDefault="00341DAE" w:rsidP="00B36583">
      <w:pPr>
        <w:spacing w:after="0" w:line="240" w:lineRule="auto"/>
        <w:ind w:right="-144"/>
        <w:jc w:val="both"/>
        <w:rPr>
          <w:rFonts w:ascii="Times New Roman" w:hAnsi="Times New Roman"/>
          <w:b/>
          <w:sz w:val="24"/>
          <w:szCs w:val="24"/>
        </w:rPr>
      </w:pPr>
      <w:r w:rsidRPr="00B36583">
        <w:rPr>
          <w:rFonts w:ascii="Times New Roman" w:hAnsi="Times New Roman"/>
          <w:b/>
          <w:sz w:val="24"/>
          <w:szCs w:val="24"/>
        </w:rPr>
        <w:t>3.3.</w:t>
      </w:r>
      <w:r w:rsidRPr="00B36583">
        <w:rPr>
          <w:rFonts w:ascii="Times New Roman" w:hAnsi="Times New Roman"/>
          <w:b/>
          <w:sz w:val="24"/>
          <w:szCs w:val="24"/>
        </w:rPr>
        <w:tab/>
        <w:t>Исполнитель вправе:</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3.3.1.</w:t>
      </w:r>
      <w:r w:rsidRPr="00B36583">
        <w:rPr>
          <w:rFonts w:ascii="Times New Roman" w:hAnsi="Times New Roman"/>
          <w:sz w:val="24"/>
          <w:szCs w:val="24"/>
        </w:rPr>
        <w:tab/>
        <w:t>Требовать приема результатов оказанных Работ, в соответствии с условиями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3.3.2.</w:t>
      </w:r>
      <w:r w:rsidRPr="00B36583">
        <w:rPr>
          <w:rFonts w:ascii="Times New Roman" w:hAnsi="Times New Roman"/>
          <w:sz w:val="24"/>
          <w:szCs w:val="24"/>
        </w:rPr>
        <w:tab/>
        <w:t>Требовать своевременной оплаты на условиях, установленных Контрактом, надлежащим образом оказанных и принятых Заказчиком Работ;</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3.3.3.</w:t>
      </w:r>
      <w:r w:rsidRPr="00B36583">
        <w:rPr>
          <w:rFonts w:ascii="Times New Roman" w:hAnsi="Times New Roman"/>
          <w:sz w:val="24"/>
          <w:szCs w:val="24"/>
        </w:rPr>
        <w:tab/>
        <w:t>Привлекать к выполнению настоящего Контракта соисполнителей. Исполнитель несет ответственность за действия соисполнителей, совершаемые ими в рамках оказания работ, как за свои собственные. Невыполнение соисполнителем обязательств перед Исполнителем не освобождает Исполнителя от выполнения условий настоящего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3.3.4.</w:t>
      </w:r>
      <w:r w:rsidRPr="00B36583">
        <w:rPr>
          <w:rFonts w:ascii="Times New Roman" w:hAnsi="Times New Roman"/>
          <w:sz w:val="24"/>
          <w:szCs w:val="24"/>
        </w:rPr>
        <w:tab/>
        <w:t>Запрашивать у Заказчика разъяснения и уточнения относительно оказания Работ в рамках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3.3.5.</w:t>
      </w:r>
      <w:r w:rsidRPr="00B36583">
        <w:rPr>
          <w:rFonts w:ascii="Times New Roman" w:hAnsi="Times New Roman"/>
          <w:sz w:val="24"/>
          <w:szCs w:val="24"/>
        </w:rPr>
        <w:tab/>
        <w:t>Получать от Заказчика содействие при оказании Работ в соответствии с условиями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3.3.6.</w:t>
      </w:r>
      <w:r w:rsidRPr="00B36583">
        <w:rPr>
          <w:rFonts w:ascii="Times New Roman" w:hAnsi="Times New Roman"/>
          <w:sz w:val="24"/>
          <w:szCs w:val="24"/>
        </w:rPr>
        <w:tab/>
        <w:t>Досрочно исполнить обязательства по Контракту с согласия Заказчика.</w:t>
      </w:r>
    </w:p>
    <w:p w:rsidR="00341DAE" w:rsidRPr="00B36583" w:rsidRDefault="00341DAE" w:rsidP="00B36583">
      <w:pPr>
        <w:spacing w:after="0" w:line="240" w:lineRule="auto"/>
        <w:ind w:right="-144"/>
        <w:jc w:val="both"/>
        <w:rPr>
          <w:rFonts w:ascii="Times New Roman" w:hAnsi="Times New Roman"/>
          <w:b/>
          <w:sz w:val="24"/>
          <w:szCs w:val="24"/>
        </w:rPr>
      </w:pPr>
      <w:r w:rsidRPr="00B36583">
        <w:rPr>
          <w:rFonts w:ascii="Times New Roman" w:hAnsi="Times New Roman"/>
          <w:b/>
          <w:sz w:val="24"/>
          <w:szCs w:val="24"/>
        </w:rPr>
        <w:t>3.4.</w:t>
      </w:r>
      <w:r w:rsidRPr="00B36583">
        <w:rPr>
          <w:rFonts w:ascii="Times New Roman" w:hAnsi="Times New Roman"/>
          <w:b/>
          <w:sz w:val="24"/>
          <w:szCs w:val="24"/>
        </w:rPr>
        <w:tab/>
        <w:t>Исполнитель  обязан:</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3.4.1.</w:t>
      </w:r>
      <w:r w:rsidRPr="00B36583">
        <w:rPr>
          <w:rFonts w:ascii="Times New Roman" w:hAnsi="Times New Roman"/>
          <w:sz w:val="24"/>
          <w:szCs w:val="24"/>
        </w:rPr>
        <w:tab/>
        <w:t>Оказать Работы в соответствии с условиями Контракта в полном объеме, надлежащего качества и в установленные сроки;</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3.4.2.</w:t>
      </w:r>
      <w:r w:rsidRPr="00B36583">
        <w:rPr>
          <w:rFonts w:ascii="Times New Roman" w:hAnsi="Times New Roman"/>
          <w:sz w:val="24"/>
          <w:szCs w:val="24"/>
        </w:rPr>
        <w:tab/>
        <w:t>Предоставлять Заказчику документы, относящиеся к предмету настоящего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3.4.3.</w:t>
      </w:r>
      <w:r w:rsidRPr="00B36583">
        <w:rPr>
          <w:rFonts w:ascii="Times New Roman" w:hAnsi="Times New Roman"/>
          <w:sz w:val="24"/>
          <w:szCs w:val="24"/>
        </w:rPr>
        <w:tab/>
        <w:t xml:space="preserve">Приостановить выполнение Работ в случае обнаружения независящих от Исполнителя обстоятельств, которые могут оказать негативное влияние на годность результатов оказываемых Работ или создать невозможность их завершения в установленный настоящим Контрактом срок, и сообщить об этом   Заказчику в </w:t>
      </w:r>
      <w:r w:rsidR="00FA1313" w:rsidRPr="00B36583">
        <w:rPr>
          <w:rFonts w:ascii="Times New Roman" w:hAnsi="Times New Roman"/>
          <w:sz w:val="24"/>
          <w:szCs w:val="24"/>
        </w:rPr>
        <w:t>течение одного</w:t>
      </w:r>
      <w:r w:rsidRPr="00B36583">
        <w:rPr>
          <w:rFonts w:ascii="Times New Roman" w:hAnsi="Times New Roman"/>
          <w:sz w:val="24"/>
          <w:szCs w:val="24"/>
        </w:rPr>
        <w:t xml:space="preserve"> рабочего дня после приостановления оказания Работ;</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3.4.4.</w:t>
      </w:r>
      <w:r w:rsidRPr="00B36583">
        <w:rPr>
          <w:rFonts w:ascii="Times New Roman" w:hAnsi="Times New Roman"/>
          <w:sz w:val="24"/>
          <w:szCs w:val="24"/>
        </w:rPr>
        <w:tab/>
        <w:t>Представить Заказчику отчетную документацию по итогам исполнения настоящего Контракта</w:t>
      </w:r>
    </w:p>
    <w:p w:rsidR="00341DA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3.4.5.</w:t>
      </w:r>
      <w:r w:rsidRPr="00B36583">
        <w:rPr>
          <w:rFonts w:ascii="Times New Roman" w:hAnsi="Times New Roman"/>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C1BFE" w:rsidRPr="00B36583" w:rsidRDefault="00341DA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3.4.6.</w:t>
      </w:r>
      <w:r w:rsidRPr="00B36583">
        <w:rPr>
          <w:rFonts w:ascii="Times New Roman" w:hAnsi="Times New Roman"/>
          <w:sz w:val="24"/>
          <w:szCs w:val="24"/>
        </w:rPr>
        <w:tab/>
        <w:t>Своими силами и за свой счет в сроки, согласованные Сторонами, устранить допущенные недостатки (под недостатками понимаются выявленные при приемке несоответствия результатов оказания Работ условиям настоящ</w:t>
      </w:r>
      <w:r w:rsidR="007C1BFE" w:rsidRPr="00B36583">
        <w:rPr>
          <w:rFonts w:ascii="Times New Roman" w:hAnsi="Times New Roman"/>
          <w:sz w:val="24"/>
          <w:szCs w:val="24"/>
        </w:rPr>
        <w:t>его Контракта).</w:t>
      </w:r>
    </w:p>
    <w:p w:rsidR="007C1BFE" w:rsidRPr="00B36583" w:rsidRDefault="007C1BFE" w:rsidP="00B36583">
      <w:pPr>
        <w:spacing w:after="0" w:line="240" w:lineRule="auto"/>
        <w:ind w:right="-144"/>
        <w:jc w:val="center"/>
        <w:rPr>
          <w:rFonts w:ascii="Times New Roman" w:hAnsi="Times New Roman"/>
          <w:b/>
          <w:sz w:val="24"/>
          <w:szCs w:val="24"/>
        </w:rPr>
      </w:pPr>
      <w:r w:rsidRPr="00B36583">
        <w:rPr>
          <w:rFonts w:ascii="Times New Roman" w:hAnsi="Times New Roman"/>
          <w:b/>
          <w:sz w:val="24"/>
          <w:szCs w:val="24"/>
        </w:rPr>
        <w:t>4. Ответственность Сторон</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4.1. При нарушении условий Контракта Стороны несут ответственность в соответствии с законодательством Российской Федерации и настоящим Контрактом.</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РФ от 30.08.2017 г. №1042.</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4.6. Пеня начисляется за каждый день просрочки исполнения Поставщиком обязательств, начиная со дня, следующего после дня истечения установленного Контрактом срока исполнения обязательств, предусмотренных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За каждый факт неисполнения или ненадлежащего исполнения Подрядчиком обязательств, предусмотренных Контрактом, размер штрафа устанавливается в соответствии с Постановлением Правительства РФ от 30.08.2017 г. №1042.</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4.8. Уплата неустоек (штрафов, пеней) не освобождает Стороны от исполнения собственных обязательств в натуре и от иной ответственности по Контракту, предусмотренной законодательством Российской Федерации.</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36583"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4.10. Во всех остальных случаях нарушения условий Контракта Стороны руководствуются законодательством Российской Федерации.</w:t>
      </w:r>
    </w:p>
    <w:p w:rsidR="007C1BFE" w:rsidRPr="00B36583" w:rsidRDefault="007C1BFE" w:rsidP="00B36583">
      <w:pPr>
        <w:spacing w:after="0" w:line="240" w:lineRule="auto"/>
        <w:ind w:right="-144"/>
        <w:jc w:val="center"/>
        <w:rPr>
          <w:rFonts w:ascii="Times New Roman" w:hAnsi="Times New Roman"/>
          <w:sz w:val="24"/>
          <w:szCs w:val="24"/>
        </w:rPr>
      </w:pPr>
      <w:r w:rsidRPr="00B36583">
        <w:rPr>
          <w:rFonts w:ascii="Times New Roman" w:hAnsi="Times New Roman"/>
          <w:b/>
          <w:sz w:val="24"/>
          <w:szCs w:val="24"/>
        </w:rPr>
        <w:t>5. Действие обстоятельств непреодолимой силы</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5.1. 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препятствующие выполнению предмета настоящего Контракта, которые Стороны не могли предвидеть или предотвратить.</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5.2.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5.3. Сторона, ссылающаяся на обстоятельства непреодолимой силы, обязана незамедлительно информировать другую Сторону об их наступлении в письменной форме.</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5.4. Стороны обязаны обсудить целесообразность дальнейшего продолжения работ по исполнению Контракта и подписать дополнительное соглашение, с указанием порядка ведения работ, в том числе изменения сроков завершения отдельных этапов работ, без изменения даты окончания работ. Дополнительное соглашение скрепляется печатями и подписями Сторон, вступает в силу с момента его подписания.</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5.5. Обязанность доказывать действие обстоятельств непреодолимой силы лежит на Стороне, не выполнившей свои обязательства.</w:t>
      </w:r>
    </w:p>
    <w:p w:rsidR="007C1BFE" w:rsidRPr="00B36583" w:rsidRDefault="007C1BFE" w:rsidP="00B36583">
      <w:pPr>
        <w:spacing w:after="0" w:line="240" w:lineRule="auto"/>
        <w:ind w:right="-144"/>
        <w:jc w:val="center"/>
        <w:rPr>
          <w:rFonts w:ascii="Times New Roman" w:hAnsi="Times New Roman"/>
          <w:b/>
          <w:sz w:val="24"/>
          <w:szCs w:val="24"/>
        </w:rPr>
      </w:pPr>
      <w:r w:rsidRPr="00B36583">
        <w:rPr>
          <w:rFonts w:ascii="Times New Roman" w:hAnsi="Times New Roman"/>
          <w:b/>
          <w:sz w:val="24"/>
          <w:szCs w:val="24"/>
        </w:rPr>
        <w:t>6. Порядок разрешения споров</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6.1.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все меры для урегулирования таких противоречий, претензий и разногласий в добровольном порядке путем переговоров.</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6.2.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её получения.</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6.3.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Саратовской области.</w:t>
      </w:r>
    </w:p>
    <w:p w:rsidR="007C1BFE" w:rsidRPr="00B36583" w:rsidRDefault="007C1BFE" w:rsidP="00B36583">
      <w:pPr>
        <w:spacing w:after="0" w:line="240" w:lineRule="auto"/>
        <w:ind w:right="-144"/>
        <w:jc w:val="center"/>
        <w:rPr>
          <w:rFonts w:ascii="Times New Roman" w:hAnsi="Times New Roman"/>
          <w:b/>
          <w:sz w:val="24"/>
          <w:szCs w:val="24"/>
        </w:rPr>
      </w:pPr>
      <w:r w:rsidRPr="00B36583">
        <w:rPr>
          <w:rFonts w:ascii="Times New Roman" w:hAnsi="Times New Roman"/>
          <w:b/>
          <w:sz w:val="24"/>
          <w:szCs w:val="24"/>
        </w:rPr>
        <w:t>7. Порядок изменения и расторжения Контракта</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7.1.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7.2. Настоящий Контракт может быть расторгнут:</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 по соглашению Сторон;</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 по решению суда;</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7.3.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Расторжение Контракта производится Сторонами путем подписания соответствующего соглашения о расторжении.</w:t>
      </w:r>
    </w:p>
    <w:p w:rsidR="007C1BFE" w:rsidRPr="00B36583" w:rsidRDefault="007C1BFE" w:rsidP="00B36583">
      <w:pPr>
        <w:spacing w:after="0" w:line="240" w:lineRule="auto"/>
        <w:ind w:right="-144"/>
        <w:jc w:val="both"/>
        <w:rPr>
          <w:rFonts w:ascii="Times New Roman" w:hAnsi="Times New Roman"/>
          <w:sz w:val="24"/>
          <w:szCs w:val="24"/>
        </w:rPr>
      </w:pPr>
      <w:r w:rsidRPr="00B36583">
        <w:rPr>
          <w:rFonts w:ascii="Times New Roman" w:hAnsi="Times New Roman"/>
          <w:sz w:val="24"/>
          <w:szCs w:val="24"/>
        </w:rPr>
        <w:t>В случае расторжения настоящего Контракта по инициативе любой из Сторон, Стороны производят сверку расчетов, которой подтверждается объем выполненных работ</w:t>
      </w:r>
    </w:p>
    <w:p w:rsidR="007C1BFE" w:rsidRPr="007C1BFE" w:rsidRDefault="007C1BFE" w:rsidP="00B36583">
      <w:pPr>
        <w:autoSpaceDE w:val="0"/>
        <w:autoSpaceDN w:val="0"/>
        <w:adjustRightInd w:val="0"/>
        <w:spacing w:before="108" w:after="108" w:line="240" w:lineRule="auto"/>
        <w:ind w:right="-144"/>
        <w:jc w:val="center"/>
        <w:outlineLvl w:val="0"/>
        <w:rPr>
          <w:rFonts w:ascii="Times New Roman" w:hAnsi="Times New Roman"/>
          <w:b/>
          <w:bCs/>
          <w:sz w:val="24"/>
          <w:szCs w:val="24"/>
        </w:rPr>
      </w:pPr>
      <w:bookmarkStart w:id="0" w:name="sub_9"/>
      <w:r w:rsidRPr="007C1BFE">
        <w:rPr>
          <w:rFonts w:ascii="Times New Roman" w:hAnsi="Times New Roman"/>
          <w:b/>
          <w:bCs/>
          <w:sz w:val="24"/>
          <w:szCs w:val="24"/>
        </w:rPr>
        <w:t>8. Срок действия Контракта</w:t>
      </w:r>
    </w:p>
    <w:bookmarkEnd w:id="0"/>
    <w:p w:rsidR="007C1BFE" w:rsidRPr="007C1BFE" w:rsidRDefault="007C1BFE" w:rsidP="00B36583">
      <w:pPr>
        <w:autoSpaceDE w:val="0"/>
        <w:autoSpaceDN w:val="0"/>
        <w:adjustRightInd w:val="0"/>
        <w:spacing w:after="0" w:line="240" w:lineRule="auto"/>
        <w:ind w:right="-144"/>
        <w:jc w:val="both"/>
        <w:rPr>
          <w:rFonts w:ascii="Times New Roman" w:hAnsi="Times New Roman"/>
          <w:sz w:val="24"/>
          <w:szCs w:val="24"/>
        </w:rPr>
      </w:pPr>
      <w:r w:rsidRPr="007C1BFE">
        <w:rPr>
          <w:rFonts w:ascii="Times New Roman" w:hAnsi="Times New Roman"/>
          <w:sz w:val="24"/>
          <w:szCs w:val="24"/>
        </w:rPr>
        <w:t xml:space="preserve">8.1. Настоящий Контракт вступает в силу с </w:t>
      </w:r>
      <w:r w:rsidR="00DB3CF4">
        <w:rPr>
          <w:rFonts w:ascii="Times New Roman" w:hAnsi="Times New Roman"/>
          <w:sz w:val="24"/>
          <w:szCs w:val="24"/>
        </w:rPr>
        <w:t>момента подписания</w:t>
      </w:r>
      <w:r w:rsidRPr="007C1BFE">
        <w:rPr>
          <w:rFonts w:ascii="Times New Roman" w:hAnsi="Times New Roman"/>
          <w:sz w:val="24"/>
          <w:szCs w:val="24"/>
        </w:rPr>
        <w:t xml:space="preserve"> и действует по 31 декабря  </w:t>
      </w:r>
      <w:r w:rsidR="00456742">
        <w:rPr>
          <w:rFonts w:ascii="Times New Roman" w:hAnsi="Times New Roman"/>
          <w:sz w:val="24"/>
          <w:szCs w:val="24"/>
        </w:rPr>
        <w:t xml:space="preserve"> 2026 </w:t>
      </w:r>
      <w:r w:rsidRPr="007C1BFE">
        <w:rPr>
          <w:rFonts w:ascii="Times New Roman" w:hAnsi="Times New Roman"/>
          <w:sz w:val="24"/>
          <w:szCs w:val="24"/>
        </w:rPr>
        <w:t>года.</w:t>
      </w:r>
    </w:p>
    <w:p w:rsidR="007C1BFE" w:rsidRPr="007C1BFE" w:rsidRDefault="007C1BFE" w:rsidP="00B36583">
      <w:pPr>
        <w:autoSpaceDE w:val="0"/>
        <w:autoSpaceDN w:val="0"/>
        <w:adjustRightInd w:val="0"/>
        <w:spacing w:after="0" w:line="240" w:lineRule="auto"/>
        <w:ind w:right="-144"/>
        <w:jc w:val="center"/>
        <w:rPr>
          <w:rFonts w:ascii="Times New Roman" w:hAnsi="Times New Roman"/>
          <w:b/>
          <w:sz w:val="24"/>
          <w:szCs w:val="24"/>
        </w:rPr>
      </w:pPr>
      <w:r w:rsidRPr="007C1BFE">
        <w:rPr>
          <w:rFonts w:ascii="Times New Roman" w:hAnsi="Times New Roman"/>
          <w:b/>
          <w:sz w:val="24"/>
          <w:szCs w:val="24"/>
        </w:rPr>
        <w:t>9. Прочие условия</w:t>
      </w:r>
    </w:p>
    <w:p w:rsidR="007C1BFE" w:rsidRPr="007C1BFE" w:rsidRDefault="007C1BFE" w:rsidP="00B36583">
      <w:pPr>
        <w:spacing w:after="0" w:line="240" w:lineRule="auto"/>
        <w:ind w:right="-144"/>
        <w:contextualSpacing/>
        <w:jc w:val="both"/>
        <w:rPr>
          <w:rFonts w:ascii="Times New Roman" w:eastAsia="Times New Roman" w:hAnsi="Times New Roman"/>
          <w:sz w:val="24"/>
          <w:szCs w:val="24"/>
          <w:lang w:val="x-none" w:eastAsia="x-none"/>
        </w:rPr>
      </w:pPr>
      <w:r w:rsidRPr="007C1BFE">
        <w:rPr>
          <w:rFonts w:ascii="Times New Roman" w:eastAsia="Times New Roman" w:hAnsi="Times New Roman"/>
          <w:sz w:val="24"/>
          <w:szCs w:val="24"/>
          <w:lang w:eastAsia="x-none"/>
        </w:rPr>
        <w:t xml:space="preserve">9.1. </w:t>
      </w:r>
      <w:r w:rsidRPr="007C1BFE">
        <w:rPr>
          <w:rFonts w:ascii="Times New Roman" w:eastAsia="Times New Roman" w:hAnsi="Times New Roman"/>
          <w:sz w:val="24"/>
          <w:szCs w:val="24"/>
          <w:lang w:val="x-none" w:eastAsia="x-none"/>
        </w:rPr>
        <w:t>Контракт составлен в двух экземплярах, имеющих равную юридическую силу.</w:t>
      </w:r>
    </w:p>
    <w:p w:rsidR="007C1BFE" w:rsidRPr="007C1BFE" w:rsidRDefault="007C1BFE" w:rsidP="00B36583">
      <w:pPr>
        <w:tabs>
          <w:tab w:val="left" w:pos="709"/>
        </w:tabs>
        <w:spacing w:after="0" w:line="240" w:lineRule="auto"/>
        <w:ind w:right="-144"/>
        <w:contextualSpacing/>
        <w:jc w:val="both"/>
        <w:rPr>
          <w:rFonts w:ascii="Times New Roman" w:eastAsia="Times New Roman" w:hAnsi="Times New Roman"/>
          <w:sz w:val="24"/>
          <w:szCs w:val="24"/>
          <w:lang w:val="x-none" w:eastAsia="x-none"/>
        </w:rPr>
      </w:pPr>
      <w:r w:rsidRPr="007C1BFE">
        <w:rPr>
          <w:rFonts w:ascii="Times New Roman" w:eastAsia="Times New Roman" w:hAnsi="Times New Roman"/>
          <w:sz w:val="24"/>
          <w:szCs w:val="24"/>
          <w:lang w:eastAsia="x-none"/>
        </w:rPr>
        <w:t xml:space="preserve">9.2. </w:t>
      </w:r>
      <w:r w:rsidRPr="007C1BFE">
        <w:rPr>
          <w:rFonts w:ascii="Times New Roman" w:eastAsia="Times New Roman" w:hAnsi="Times New Roman"/>
          <w:sz w:val="24"/>
          <w:szCs w:val="24"/>
          <w:lang w:val="x-none" w:eastAsia="x-none"/>
        </w:rPr>
        <w:t>В случае изменения наименования, адреса места нахождения или иных указанных в Контракте сведений о Стороне, такая Сторона письменно извещает об этом другую Сторону в течение 1 (одного)</w:t>
      </w:r>
      <w:r w:rsidRPr="007C1BFE">
        <w:rPr>
          <w:rFonts w:ascii="Times New Roman" w:eastAsia="Times New Roman" w:hAnsi="Times New Roman"/>
          <w:sz w:val="24"/>
          <w:szCs w:val="24"/>
          <w:lang w:eastAsia="x-none"/>
        </w:rPr>
        <w:t xml:space="preserve"> рабочего </w:t>
      </w:r>
      <w:r w:rsidRPr="007C1BFE">
        <w:rPr>
          <w:rFonts w:ascii="Times New Roman" w:eastAsia="Times New Roman" w:hAnsi="Times New Roman"/>
          <w:sz w:val="24"/>
          <w:szCs w:val="24"/>
          <w:lang w:val="x-none" w:eastAsia="x-none"/>
        </w:rPr>
        <w:t>дня с даты такого изменения.</w:t>
      </w:r>
    </w:p>
    <w:p w:rsidR="007C1BFE" w:rsidRPr="007C1BFE" w:rsidRDefault="007C1BFE" w:rsidP="00B36583">
      <w:pPr>
        <w:tabs>
          <w:tab w:val="left" w:pos="709"/>
        </w:tabs>
        <w:spacing w:after="0" w:line="240" w:lineRule="auto"/>
        <w:ind w:right="-144"/>
        <w:contextualSpacing/>
        <w:jc w:val="both"/>
        <w:rPr>
          <w:rFonts w:ascii="Times New Roman" w:eastAsia="Times New Roman" w:hAnsi="Times New Roman"/>
          <w:sz w:val="24"/>
          <w:szCs w:val="24"/>
          <w:lang w:val="x-none" w:eastAsia="x-none"/>
        </w:rPr>
      </w:pPr>
      <w:r w:rsidRPr="007C1BFE">
        <w:rPr>
          <w:rFonts w:ascii="Times New Roman" w:eastAsia="Times New Roman" w:hAnsi="Times New Roman"/>
          <w:sz w:val="24"/>
          <w:szCs w:val="24"/>
          <w:lang w:eastAsia="x-none"/>
        </w:rPr>
        <w:t xml:space="preserve">9.3. </w:t>
      </w:r>
      <w:r w:rsidRPr="007C1BFE">
        <w:rPr>
          <w:rFonts w:ascii="Times New Roman" w:eastAsia="Times New Roman" w:hAnsi="Times New Roman"/>
          <w:sz w:val="24"/>
          <w:szCs w:val="24"/>
          <w:lang w:val="x-none" w:eastAsia="x-none"/>
        </w:rPr>
        <w:t xml:space="preserve">При исполнении Контракта не допускается перемена </w:t>
      </w:r>
      <w:r w:rsidRPr="007C1BFE">
        <w:rPr>
          <w:rFonts w:ascii="Times New Roman" w:eastAsia="Times New Roman" w:hAnsi="Times New Roman"/>
          <w:sz w:val="24"/>
          <w:szCs w:val="24"/>
          <w:lang w:eastAsia="x-none"/>
        </w:rPr>
        <w:t>Исполнителя</w:t>
      </w:r>
      <w:r w:rsidRPr="007C1BFE">
        <w:rPr>
          <w:rFonts w:ascii="Times New Roman" w:eastAsia="Times New Roman" w:hAnsi="Times New Roman"/>
          <w:sz w:val="24"/>
          <w:szCs w:val="24"/>
          <w:lang w:val="x-none" w:eastAsia="x-none"/>
        </w:rPr>
        <w:t xml:space="preserve">, за исключением случаев, если новый </w:t>
      </w:r>
      <w:r w:rsidRPr="007C1BFE">
        <w:rPr>
          <w:rFonts w:ascii="Times New Roman" w:eastAsia="Times New Roman" w:hAnsi="Times New Roman"/>
          <w:sz w:val="24"/>
          <w:szCs w:val="24"/>
          <w:lang w:eastAsia="x-none"/>
        </w:rPr>
        <w:t>Исполнитель</w:t>
      </w:r>
      <w:r w:rsidRPr="007C1BFE">
        <w:rPr>
          <w:rFonts w:ascii="Times New Roman" w:eastAsia="Times New Roman" w:hAnsi="Times New Roman"/>
          <w:sz w:val="24"/>
          <w:szCs w:val="24"/>
          <w:lang w:val="x-none" w:eastAsia="x-none"/>
        </w:rPr>
        <w:t xml:space="preserve"> является правопреемником </w:t>
      </w:r>
      <w:r w:rsidRPr="007C1BFE">
        <w:rPr>
          <w:rFonts w:ascii="Times New Roman" w:eastAsia="Times New Roman" w:hAnsi="Times New Roman"/>
          <w:sz w:val="24"/>
          <w:szCs w:val="24"/>
          <w:lang w:eastAsia="x-none"/>
        </w:rPr>
        <w:t>Исполнителя</w:t>
      </w:r>
      <w:r w:rsidRPr="007C1BFE">
        <w:rPr>
          <w:rFonts w:ascii="Times New Roman" w:eastAsia="Times New Roman" w:hAnsi="Times New Roman"/>
          <w:sz w:val="24"/>
          <w:szCs w:val="24"/>
          <w:lang w:val="x-none" w:eastAsia="x-none"/>
        </w:rPr>
        <w:t xml:space="preserve"> по Контракту вследствие реорганизации юридического лица в форме преобразования, слияния или присоединения.</w:t>
      </w:r>
    </w:p>
    <w:p w:rsidR="007C1BFE" w:rsidRPr="007C1BFE" w:rsidRDefault="007C1BFE" w:rsidP="00B36583">
      <w:pPr>
        <w:spacing w:after="0" w:line="240" w:lineRule="auto"/>
        <w:ind w:right="-144"/>
        <w:contextualSpacing/>
        <w:jc w:val="both"/>
        <w:rPr>
          <w:rFonts w:ascii="Times New Roman" w:eastAsia="Times New Roman" w:hAnsi="Times New Roman"/>
          <w:sz w:val="24"/>
          <w:szCs w:val="24"/>
          <w:lang w:val="x-none" w:eastAsia="x-none"/>
        </w:rPr>
      </w:pPr>
      <w:r w:rsidRPr="007C1BFE">
        <w:rPr>
          <w:rFonts w:ascii="Times New Roman" w:eastAsia="Times New Roman" w:hAnsi="Times New Roman"/>
          <w:sz w:val="24"/>
          <w:szCs w:val="24"/>
          <w:lang w:eastAsia="x-none"/>
        </w:rPr>
        <w:t>9.4. Исполнитель</w:t>
      </w:r>
      <w:r w:rsidRPr="007C1BFE">
        <w:rPr>
          <w:rFonts w:ascii="Times New Roman" w:eastAsia="Times New Roman" w:hAnsi="Times New Roman"/>
          <w:sz w:val="24"/>
          <w:szCs w:val="24"/>
          <w:lang w:val="x-none" w:eastAsia="x-none"/>
        </w:rPr>
        <w:t xml:space="preserve"> вправе привлекать соисполнителей, за действия которых </w:t>
      </w:r>
      <w:r w:rsidRPr="007C1BFE">
        <w:rPr>
          <w:rFonts w:ascii="Times New Roman" w:eastAsia="Times New Roman" w:hAnsi="Times New Roman"/>
          <w:sz w:val="24"/>
          <w:szCs w:val="24"/>
          <w:lang w:eastAsia="x-none"/>
        </w:rPr>
        <w:t>Исполнитель</w:t>
      </w:r>
      <w:r w:rsidRPr="007C1BFE">
        <w:rPr>
          <w:rFonts w:ascii="Times New Roman" w:eastAsia="Times New Roman" w:hAnsi="Times New Roman"/>
          <w:sz w:val="24"/>
          <w:szCs w:val="24"/>
          <w:lang w:val="x-none" w:eastAsia="x-none"/>
        </w:rPr>
        <w:t xml:space="preserve"> несет ответственность как за свои собственные.</w:t>
      </w:r>
    </w:p>
    <w:p w:rsidR="004352A3" w:rsidRPr="00B36583" w:rsidRDefault="007C1BFE" w:rsidP="00B36583">
      <w:pPr>
        <w:spacing w:after="0" w:line="240" w:lineRule="auto"/>
        <w:ind w:right="-144"/>
        <w:contextualSpacing/>
        <w:jc w:val="both"/>
        <w:rPr>
          <w:rFonts w:ascii="Times New Roman" w:eastAsia="Times New Roman" w:hAnsi="Times New Roman"/>
          <w:sz w:val="24"/>
          <w:szCs w:val="24"/>
          <w:lang w:val="x-none" w:eastAsia="x-none"/>
        </w:rPr>
      </w:pPr>
      <w:r w:rsidRPr="007C1BFE">
        <w:rPr>
          <w:rFonts w:ascii="Times New Roman" w:eastAsia="Times New Roman" w:hAnsi="Times New Roman"/>
          <w:sz w:val="24"/>
          <w:szCs w:val="24"/>
          <w:lang w:eastAsia="x-none"/>
        </w:rPr>
        <w:t xml:space="preserve">9.5. </w:t>
      </w:r>
      <w:r w:rsidRPr="007C1BFE">
        <w:rPr>
          <w:rFonts w:ascii="Times New Roman" w:eastAsia="Times New Roman" w:hAnsi="Times New Roman"/>
          <w:sz w:val="24"/>
          <w:szCs w:val="24"/>
          <w:lang w:val="x-none" w:eastAsia="x-none"/>
        </w:rPr>
        <w:t>Во всем, что не предусмотрено настоящим Контрактом, Стороны руководствуются действующим законодательством Российской Федерации.</w:t>
      </w:r>
    </w:p>
    <w:p w:rsidR="004974E2" w:rsidRPr="00B36583" w:rsidRDefault="00B36583" w:rsidP="00B36583">
      <w:pPr>
        <w:spacing w:after="0" w:line="240" w:lineRule="auto"/>
        <w:ind w:right="-144" w:firstLine="709"/>
        <w:jc w:val="center"/>
        <w:rPr>
          <w:rFonts w:ascii="Times New Roman" w:hAnsi="Times New Roman"/>
          <w:b/>
          <w:sz w:val="24"/>
          <w:szCs w:val="24"/>
        </w:rPr>
      </w:pPr>
      <w:r w:rsidRPr="00B36583">
        <w:rPr>
          <w:rFonts w:ascii="Times New Roman" w:hAnsi="Times New Roman"/>
          <w:b/>
          <w:sz w:val="24"/>
          <w:szCs w:val="24"/>
        </w:rPr>
        <w:t>10</w:t>
      </w:r>
      <w:r w:rsidR="004974E2" w:rsidRPr="00B36583">
        <w:rPr>
          <w:rFonts w:ascii="Times New Roman" w:hAnsi="Times New Roman"/>
          <w:b/>
          <w:sz w:val="24"/>
          <w:szCs w:val="24"/>
        </w:rPr>
        <w:t xml:space="preserve">.Реквизиты сторон </w:t>
      </w:r>
    </w:p>
    <w:p w:rsidR="00DB4875" w:rsidRPr="00B36583" w:rsidRDefault="00DB4875" w:rsidP="00B36583">
      <w:pPr>
        <w:spacing w:after="0" w:line="240" w:lineRule="auto"/>
        <w:ind w:right="-144"/>
        <w:jc w:val="both"/>
        <w:rPr>
          <w:rFonts w:ascii="Times New Roman" w:hAnsi="Times New Roman"/>
          <w:sz w:val="24"/>
          <w:szCs w:val="24"/>
        </w:rPr>
      </w:pPr>
    </w:p>
    <w:tbl>
      <w:tblPr>
        <w:tblW w:w="100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6"/>
        <w:gridCol w:w="4818"/>
      </w:tblGrid>
      <w:tr w:rsidR="005E5927" w:rsidRPr="00B36583" w:rsidTr="00571327">
        <w:tc>
          <w:tcPr>
            <w:tcW w:w="5246" w:type="dxa"/>
          </w:tcPr>
          <w:p w:rsidR="005E5927" w:rsidRPr="00B36583" w:rsidRDefault="005E5927" w:rsidP="00B36583">
            <w:pPr>
              <w:spacing w:after="0"/>
              <w:ind w:right="-144"/>
              <w:rPr>
                <w:rFonts w:ascii="Times New Roman" w:hAnsi="Times New Roman"/>
                <w:b/>
                <w:bCs/>
                <w:sz w:val="24"/>
                <w:szCs w:val="24"/>
              </w:rPr>
            </w:pPr>
            <w:r w:rsidRPr="00B36583">
              <w:rPr>
                <w:rFonts w:ascii="Times New Roman" w:hAnsi="Times New Roman"/>
                <w:b/>
                <w:bCs/>
                <w:sz w:val="24"/>
                <w:szCs w:val="24"/>
              </w:rPr>
              <w:t xml:space="preserve">                                   Заказчик:        </w:t>
            </w:r>
          </w:p>
        </w:tc>
        <w:tc>
          <w:tcPr>
            <w:tcW w:w="4818" w:type="dxa"/>
          </w:tcPr>
          <w:p w:rsidR="005E5927" w:rsidRPr="00B36583" w:rsidRDefault="005E5927" w:rsidP="00B36583">
            <w:pPr>
              <w:tabs>
                <w:tab w:val="left" w:pos="4428"/>
              </w:tabs>
              <w:spacing w:after="0"/>
              <w:ind w:right="-144"/>
              <w:rPr>
                <w:rFonts w:ascii="Times New Roman" w:hAnsi="Times New Roman"/>
                <w:b/>
                <w:bCs/>
                <w:sz w:val="24"/>
                <w:szCs w:val="24"/>
              </w:rPr>
            </w:pPr>
            <w:r w:rsidRPr="00B36583">
              <w:rPr>
                <w:rFonts w:ascii="Times New Roman" w:hAnsi="Times New Roman"/>
                <w:b/>
                <w:bCs/>
                <w:sz w:val="24"/>
                <w:szCs w:val="24"/>
              </w:rPr>
              <w:t xml:space="preserve">                           И</w:t>
            </w:r>
            <w:r w:rsidR="00560990" w:rsidRPr="00B36583">
              <w:rPr>
                <w:rFonts w:ascii="Times New Roman" w:hAnsi="Times New Roman"/>
                <w:b/>
                <w:bCs/>
                <w:sz w:val="24"/>
                <w:szCs w:val="24"/>
              </w:rPr>
              <w:t>с</w:t>
            </w:r>
            <w:r w:rsidRPr="00B36583">
              <w:rPr>
                <w:rFonts w:ascii="Times New Roman" w:hAnsi="Times New Roman"/>
                <w:b/>
                <w:bCs/>
                <w:sz w:val="24"/>
                <w:szCs w:val="24"/>
              </w:rPr>
              <w:t>полнитель:</w:t>
            </w:r>
          </w:p>
        </w:tc>
      </w:tr>
      <w:tr w:rsidR="005E5927" w:rsidRPr="00B36583" w:rsidTr="00571327">
        <w:trPr>
          <w:trHeight w:val="80"/>
        </w:trPr>
        <w:tc>
          <w:tcPr>
            <w:tcW w:w="5246" w:type="dxa"/>
          </w:tcPr>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b/>
                <w:sz w:val="24"/>
                <w:szCs w:val="24"/>
              </w:rPr>
              <w:t>З</w:t>
            </w:r>
            <w:r w:rsidRPr="00B36583">
              <w:rPr>
                <w:rFonts w:ascii="Times New Roman" w:hAnsi="Times New Roman"/>
                <w:sz w:val="24"/>
                <w:szCs w:val="24"/>
              </w:rPr>
              <w:t>аказчик:</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Наименование организации</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МУ «Администрация Золотовского муниципального образования Красноармейского муниципальн</w:t>
            </w:r>
            <w:r w:rsidR="00B36583">
              <w:rPr>
                <w:rFonts w:ascii="Times New Roman" w:hAnsi="Times New Roman"/>
                <w:sz w:val="24"/>
                <w:szCs w:val="24"/>
              </w:rPr>
              <w:t>ого района Саратовской области»</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Адрес местонахождения,</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Саратовская область, Красноармейский район, село Золотое, пер. Больничный д. 6</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факс/телефон, e-mail</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8(84550)</w:t>
            </w:r>
            <w:r w:rsidR="00B36583">
              <w:rPr>
                <w:rFonts w:ascii="Times New Roman" w:hAnsi="Times New Roman"/>
                <w:sz w:val="24"/>
                <w:szCs w:val="24"/>
              </w:rPr>
              <w:t>2-00-98, zolotowskoe.mo@mail.ru</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ИНН 6442010292 / КПП 644201001/ ОГРН 1056403215880 / ОКПО 43745164 / ОКТМО 63622420101</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Банковские реквизиты:</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 xml:space="preserve">р/с 03231643636224206000 </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к/с 40102810845370000052</w:t>
            </w:r>
          </w:p>
          <w:p w:rsidR="00FA1313" w:rsidRPr="00B36583" w:rsidRDefault="00FA1313" w:rsidP="00B36583">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БИК 016311121</w:t>
            </w:r>
          </w:p>
          <w:p w:rsidR="00456742" w:rsidRDefault="00456742" w:rsidP="00DB3CF4">
            <w:pPr>
              <w:pStyle w:val="a5"/>
              <w:spacing w:after="0" w:line="240" w:lineRule="auto"/>
              <w:ind w:left="180" w:right="40"/>
              <w:jc w:val="both"/>
              <w:rPr>
                <w:rFonts w:ascii="Times New Roman" w:hAnsi="Times New Roman"/>
                <w:sz w:val="24"/>
                <w:szCs w:val="24"/>
              </w:rPr>
            </w:pPr>
            <w:r w:rsidRPr="00456742">
              <w:rPr>
                <w:rFonts w:ascii="Times New Roman" w:hAnsi="Times New Roman"/>
                <w:sz w:val="24"/>
                <w:szCs w:val="24"/>
              </w:rPr>
              <w:t>ОКЦ №3 Волго- Вятского ГУ Банка России//УФК по Саратовской области, г. Саратов</w:t>
            </w:r>
          </w:p>
          <w:p w:rsidR="00FA1313" w:rsidRPr="00DB3CF4" w:rsidRDefault="00FA1313" w:rsidP="00DB3CF4">
            <w:pPr>
              <w:pStyle w:val="a5"/>
              <w:spacing w:after="0" w:line="240" w:lineRule="auto"/>
              <w:ind w:left="180" w:right="40"/>
              <w:jc w:val="both"/>
              <w:rPr>
                <w:rFonts w:ascii="Times New Roman" w:hAnsi="Times New Roman"/>
                <w:sz w:val="24"/>
                <w:szCs w:val="24"/>
              </w:rPr>
            </w:pPr>
            <w:r w:rsidRPr="00B36583">
              <w:rPr>
                <w:rFonts w:ascii="Times New Roman" w:hAnsi="Times New Roman"/>
                <w:sz w:val="24"/>
                <w:szCs w:val="24"/>
              </w:rPr>
              <w:t xml:space="preserve">Глава Золотовского муниципального образования </w:t>
            </w:r>
          </w:p>
          <w:p w:rsidR="005E5927" w:rsidRPr="00B36583" w:rsidRDefault="00DB3CF4" w:rsidP="00B36583">
            <w:pPr>
              <w:pStyle w:val="a5"/>
              <w:ind w:right="-144"/>
              <w:rPr>
                <w:rFonts w:ascii="Times New Roman" w:hAnsi="Times New Roman"/>
                <w:bCs/>
                <w:sz w:val="24"/>
                <w:szCs w:val="24"/>
              </w:rPr>
            </w:pPr>
            <w:r>
              <w:rPr>
                <w:rFonts w:ascii="Times New Roman" w:hAnsi="Times New Roman"/>
                <w:bCs/>
                <w:sz w:val="24"/>
                <w:szCs w:val="24"/>
              </w:rPr>
              <w:t xml:space="preserve">                      </w:t>
            </w:r>
            <w:r w:rsidR="00B36583" w:rsidRPr="00B36583">
              <w:rPr>
                <w:rFonts w:ascii="Times New Roman" w:hAnsi="Times New Roman"/>
                <w:bCs/>
                <w:sz w:val="24"/>
                <w:szCs w:val="24"/>
              </w:rPr>
              <w:t>______________А.А. Рогов</w:t>
            </w:r>
          </w:p>
        </w:tc>
        <w:tc>
          <w:tcPr>
            <w:tcW w:w="4818" w:type="dxa"/>
          </w:tcPr>
          <w:p w:rsidR="00EB1BE8" w:rsidRPr="00B36583" w:rsidRDefault="00EB1BE8" w:rsidP="00B36583">
            <w:pPr>
              <w:tabs>
                <w:tab w:val="left" w:pos="4428"/>
              </w:tabs>
              <w:spacing w:after="0"/>
              <w:ind w:right="-144"/>
              <w:rPr>
                <w:rFonts w:ascii="Times New Roman" w:hAnsi="Times New Roman"/>
                <w:bCs/>
                <w:sz w:val="24"/>
                <w:szCs w:val="24"/>
              </w:rPr>
            </w:pPr>
          </w:p>
        </w:tc>
      </w:tr>
    </w:tbl>
    <w:p w:rsidR="00B36583" w:rsidRPr="006C4DA7" w:rsidRDefault="00B36583" w:rsidP="006C4DA7">
      <w:pPr>
        <w:rPr>
          <w:rFonts w:ascii="Times New Roman" w:hAnsi="Times New Roman"/>
          <w:sz w:val="24"/>
          <w:szCs w:val="24"/>
        </w:rPr>
      </w:pPr>
    </w:p>
    <w:p w:rsidR="00456742" w:rsidRDefault="00456742" w:rsidP="00F23E28">
      <w:pPr>
        <w:spacing w:after="0" w:line="240" w:lineRule="auto"/>
        <w:ind w:firstLine="709"/>
        <w:jc w:val="right"/>
        <w:rPr>
          <w:rFonts w:ascii="Times New Roman" w:hAnsi="Times New Roman"/>
          <w:sz w:val="24"/>
          <w:szCs w:val="24"/>
        </w:rPr>
      </w:pPr>
    </w:p>
    <w:p w:rsidR="00456742" w:rsidRDefault="00456742" w:rsidP="00F23E28">
      <w:pPr>
        <w:spacing w:after="0" w:line="240" w:lineRule="auto"/>
        <w:ind w:firstLine="709"/>
        <w:jc w:val="right"/>
        <w:rPr>
          <w:rFonts w:ascii="Times New Roman" w:hAnsi="Times New Roman"/>
          <w:sz w:val="24"/>
          <w:szCs w:val="24"/>
        </w:rPr>
      </w:pPr>
    </w:p>
    <w:p w:rsidR="00F23E28" w:rsidRDefault="008C6DD2" w:rsidP="00F23E28">
      <w:pPr>
        <w:spacing w:after="0" w:line="240" w:lineRule="auto"/>
        <w:ind w:firstLine="709"/>
        <w:jc w:val="right"/>
        <w:rPr>
          <w:rFonts w:ascii="Times New Roman" w:hAnsi="Times New Roman"/>
          <w:sz w:val="24"/>
          <w:szCs w:val="24"/>
        </w:rPr>
      </w:pPr>
      <w:r>
        <w:rPr>
          <w:rFonts w:ascii="Times New Roman" w:hAnsi="Times New Roman"/>
          <w:sz w:val="24"/>
          <w:szCs w:val="24"/>
        </w:rPr>
        <w:t>Приложение № 1</w:t>
      </w:r>
    </w:p>
    <w:p w:rsidR="00B36583" w:rsidRDefault="00F23E28" w:rsidP="00F23E28">
      <w:pPr>
        <w:spacing w:after="0" w:line="240" w:lineRule="auto"/>
        <w:ind w:firstLine="709"/>
        <w:jc w:val="right"/>
        <w:rPr>
          <w:rFonts w:ascii="Times New Roman" w:hAnsi="Times New Roman"/>
          <w:sz w:val="24"/>
          <w:szCs w:val="24"/>
        </w:rPr>
      </w:pPr>
      <w:r>
        <w:rPr>
          <w:rFonts w:ascii="Times New Roman" w:hAnsi="Times New Roman"/>
          <w:sz w:val="24"/>
          <w:szCs w:val="24"/>
        </w:rPr>
        <w:t>к договору</w:t>
      </w:r>
      <w:r w:rsidR="008C6DD2">
        <w:rPr>
          <w:rFonts w:ascii="Times New Roman" w:hAnsi="Times New Roman"/>
          <w:sz w:val="24"/>
          <w:szCs w:val="24"/>
        </w:rPr>
        <w:t xml:space="preserve"> №</w:t>
      </w:r>
      <w:r w:rsidR="00F02BCB">
        <w:rPr>
          <w:rFonts w:ascii="Times New Roman" w:hAnsi="Times New Roman"/>
          <w:sz w:val="24"/>
          <w:szCs w:val="24"/>
        </w:rPr>
        <w:t xml:space="preserve"> </w:t>
      </w:r>
      <w:r w:rsidR="00ED78B6">
        <w:rPr>
          <w:rFonts w:ascii="Times New Roman" w:hAnsi="Times New Roman"/>
          <w:sz w:val="24"/>
          <w:szCs w:val="24"/>
        </w:rPr>
        <w:t>_____</w:t>
      </w:r>
      <w:r w:rsidR="00F02BCB">
        <w:rPr>
          <w:rFonts w:ascii="Times New Roman" w:hAnsi="Times New Roman"/>
          <w:sz w:val="24"/>
          <w:szCs w:val="24"/>
        </w:rPr>
        <w:t xml:space="preserve">   </w:t>
      </w:r>
      <w:r w:rsidR="00A63EE6">
        <w:rPr>
          <w:rFonts w:ascii="Times New Roman" w:hAnsi="Times New Roman"/>
          <w:sz w:val="24"/>
          <w:szCs w:val="24"/>
        </w:rPr>
        <w:t xml:space="preserve"> </w:t>
      </w:r>
    </w:p>
    <w:p w:rsidR="00F23E28" w:rsidRDefault="00F02BCB" w:rsidP="00F23E28">
      <w:pPr>
        <w:spacing w:after="0" w:line="240" w:lineRule="auto"/>
        <w:ind w:firstLine="709"/>
        <w:jc w:val="right"/>
        <w:rPr>
          <w:rFonts w:ascii="Times New Roman" w:hAnsi="Times New Roman"/>
          <w:sz w:val="24"/>
          <w:szCs w:val="24"/>
        </w:rPr>
      </w:pPr>
      <w:r>
        <w:rPr>
          <w:rFonts w:ascii="Times New Roman" w:hAnsi="Times New Roman"/>
          <w:sz w:val="24"/>
          <w:szCs w:val="24"/>
        </w:rPr>
        <w:t xml:space="preserve">от </w:t>
      </w:r>
      <w:r w:rsidR="00ED78B6">
        <w:rPr>
          <w:rFonts w:ascii="Times New Roman" w:hAnsi="Times New Roman"/>
          <w:sz w:val="24"/>
          <w:szCs w:val="24"/>
        </w:rPr>
        <w:t>«__»</w:t>
      </w:r>
      <w:r w:rsidR="00B36583">
        <w:rPr>
          <w:rFonts w:ascii="Times New Roman" w:hAnsi="Times New Roman"/>
          <w:sz w:val="24"/>
          <w:szCs w:val="24"/>
        </w:rPr>
        <w:t xml:space="preserve"> _________</w:t>
      </w:r>
      <w:r w:rsidR="00456742">
        <w:rPr>
          <w:rFonts w:ascii="Times New Roman" w:hAnsi="Times New Roman"/>
          <w:sz w:val="24"/>
          <w:szCs w:val="24"/>
        </w:rPr>
        <w:t xml:space="preserve"> 2026</w:t>
      </w:r>
      <w:r w:rsidR="00F23E28">
        <w:rPr>
          <w:rFonts w:ascii="Times New Roman" w:hAnsi="Times New Roman"/>
          <w:sz w:val="24"/>
          <w:szCs w:val="24"/>
        </w:rPr>
        <w:t xml:space="preserve"> года</w:t>
      </w:r>
    </w:p>
    <w:p w:rsidR="00F23E28" w:rsidRPr="00560990" w:rsidRDefault="00F23E28" w:rsidP="00F23E28">
      <w:pPr>
        <w:rPr>
          <w:rFonts w:ascii="Times New Roman" w:hAnsi="Times New Roman"/>
          <w:sz w:val="24"/>
          <w:szCs w:val="24"/>
        </w:rPr>
      </w:pPr>
    </w:p>
    <w:p w:rsidR="00F23E28" w:rsidRDefault="00F23E28" w:rsidP="00F23E28">
      <w:pPr>
        <w:rPr>
          <w:rFonts w:ascii="Times New Roman" w:hAnsi="Times New Roman"/>
          <w:sz w:val="24"/>
          <w:szCs w:val="24"/>
        </w:rPr>
      </w:pPr>
    </w:p>
    <w:p w:rsidR="00F23E28" w:rsidRDefault="00F23E28" w:rsidP="00F23E28">
      <w:pPr>
        <w:jc w:val="center"/>
        <w:rPr>
          <w:rFonts w:ascii="Times New Roman" w:hAnsi="Times New Roman"/>
          <w:sz w:val="24"/>
          <w:szCs w:val="24"/>
        </w:rPr>
      </w:pPr>
      <w:r>
        <w:rPr>
          <w:rFonts w:ascii="Times New Roman" w:hAnsi="Times New Roman"/>
          <w:sz w:val="24"/>
          <w:szCs w:val="24"/>
        </w:rPr>
        <w:t xml:space="preserve">Спецификация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3228"/>
        <w:gridCol w:w="1621"/>
        <w:gridCol w:w="1110"/>
        <w:gridCol w:w="1374"/>
        <w:gridCol w:w="1454"/>
      </w:tblGrid>
      <w:tr w:rsidR="002D0C2D" w:rsidRPr="00571327" w:rsidTr="002D0C2D">
        <w:tc>
          <w:tcPr>
            <w:tcW w:w="840" w:type="dxa"/>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 п/п</w:t>
            </w:r>
          </w:p>
        </w:tc>
        <w:tc>
          <w:tcPr>
            <w:tcW w:w="3228" w:type="dxa"/>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Наименование работ</w:t>
            </w:r>
          </w:p>
        </w:tc>
        <w:tc>
          <w:tcPr>
            <w:tcW w:w="1621" w:type="dxa"/>
            <w:tcBorders>
              <w:right w:val="single" w:sz="4" w:space="0" w:color="auto"/>
            </w:tcBorders>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Ед.измерения</w:t>
            </w:r>
          </w:p>
        </w:tc>
        <w:tc>
          <w:tcPr>
            <w:tcW w:w="1110" w:type="dxa"/>
            <w:tcBorders>
              <w:left w:val="single" w:sz="4" w:space="0" w:color="auto"/>
              <w:right w:val="single" w:sz="4" w:space="0" w:color="auto"/>
            </w:tcBorders>
          </w:tcPr>
          <w:p w:rsidR="002D0C2D" w:rsidRPr="00571327" w:rsidRDefault="002D0C2D" w:rsidP="00A450F4">
            <w:pPr>
              <w:spacing w:after="0" w:line="240" w:lineRule="auto"/>
              <w:jc w:val="center"/>
              <w:rPr>
                <w:rFonts w:ascii="Times New Roman" w:hAnsi="Times New Roman"/>
                <w:sz w:val="24"/>
                <w:szCs w:val="24"/>
              </w:rPr>
            </w:pPr>
            <w:r>
              <w:rPr>
                <w:rFonts w:ascii="Times New Roman" w:hAnsi="Times New Roman"/>
                <w:sz w:val="24"/>
                <w:szCs w:val="24"/>
              </w:rPr>
              <w:t>Кол-во</w:t>
            </w:r>
          </w:p>
        </w:tc>
        <w:tc>
          <w:tcPr>
            <w:tcW w:w="1374" w:type="dxa"/>
            <w:tcBorders>
              <w:left w:val="single" w:sz="4" w:space="0" w:color="auto"/>
              <w:right w:val="single" w:sz="4" w:space="0" w:color="auto"/>
            </w:tcBorders>
          </w:tcPr>
          <w:p w:rsidR="002D0C2D" w:rsidRPr="00571327" w:rsidRDefault="002D0C2D" w:rsidP="002D0C2D">
            <w:pPr>
              <w:spacing w:after="0" w:line="240" w:lineRule="auto"/>
              <w:jc w:val="center"/>
              <w:rPr>
                <w:rFonts w:ascii="Times New Roman" w:hAnsi="Times New Roman"/>
                <w:sz w:val="24"/>
                <w:szCs w:val="24"/>
              </w:rPr>
            </w:pPr>
            <w:r>
              <w:rPr>
                <w:rFonts w:ascii="Times New Roman" w:hAnsi="Times New Roman"/>
                <w:sz w:val="24"/>
                <w:szCs w:val="24"/>
              </w:rPr>
              <w:t xml:space="preserve">Цена за 1 час работы </w:t>
            </w:r>
            <w:r w:rsidRPr="00571327">
              <w:rPr>
                <w:rFonts w:ascii="Times New Roman" w:hAnsi="Times New Roman"/>
                <w:sz w:val="24"/>
                <w:szCs w:val="24"/>
              </w:rPr>
              <w:t>(руб.)</w:t>
            </w:r>
          </w:p>
        </w:tc>
        <w:tc>
          <w:tcPr>
            <w:tcW w:w="1454" w:type="dxa"/>
            <w:tcBorders>
              <w:left w:val="single" w:sz="4" w:space="0" w:color="auto"/>
            </w:tcBorders>
          </w:tcPr>
          <w:p w:rsidR="002D0C2D" w:rsidRPr="00571327" w:rsidRDefault="002D0C2D" w:rsidP="002D0C2D">
            <w:pPr>
              <w:spacing w:after="0" w:line="240" w:lineRule="auto"/>
              <w:jc w:val="center"/>
              <w:rPr>
                <w:rFonts w:ascii="Times New Roman" w:hAnsi="Times New Roman"/>
                <w:sz w:val="24"/>
                <w:szCs w:val="24"/>
              </w:rPr>
            </w:pPr>
            <w:r>
              <w:rPr>
                <w:rFonts w:ascii="Times New Roman" w:hAnsi="Times New Roman"/>
                <w:sz w:val="24"/>
                <w:szCs w:val="24"/>
              </w:rPr>
              <w:t>Сумма</w:t>
            </w:r>
          </w:p>
        </w:tc>
      </w:tr>
      <w:tr w:rsidR="002D0C2D" w:rsidRPr="00571327" w:rsidTr="002D0C2D">
        <w:tc>
          <w:tcPr>
            <w:tcW w:w="840" w:type="dxa"/>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1</w:t>
            </w:r>
          </w:p>
        </w:tc>
        <w:tc>
          <w:tcPr>
            <w:tcW w:w="3228" w:type="dxa"/>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2</w:t>
            </w:r>
          </w:p>
        </w:tc>
        <w:tc>
          <w:tcPr>
            <w:tcW w:w="1621" w:type="dxa"/>
            <w:tcBorders>
              <w:right w:val="single" w:sz="4" w:space="0" w:color="auto"/>
            </w:tcBorders>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3</w:t>
            </w:r>
          </w:p>
        </w:tc>
        <w:tc>
          <w:tcPr>
            <w:tcW w:w="1110" w:type="dxa"/>
            <w:tcBorders>
              <w:left w:val="single" w:sz="4" w:space="0" w:color="auto"/>
              <w:right w:val="single" w:sz="4" w:space="0" w:color="auto"/>
            </w:tcBorders>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4</w:t>
            </w:r>
          </w:p>
        </w:tc>
        <w:tc>
          <w:tcPr>
            <w:tcW w:w="1374" w:type="dxa"/>
            <w:tcBorders>
              <w:left w:val="single" w:sz="4" w:space="0" w:color="auto"/>
              <w:right w:val="single" w:sz="4" w:space="0" w:color="auto"/>
            </w:tcBorders>
          </w:tcPr>
          <w:p w:rsidR="002D0C2D" w:rsidRPr="00571327" w:rsidRDefault="002D0C2D" w:rsidP="002D0C2D">
            <w:pPr>
              <w:spacing w:after="0" w:line="240" w:lineRule="auto"/>
              <w:jc w:val="center"/>
              <w:rPr>
                <w:rFonts w:ascii="Times New Roman" w:hAnsi="Times New Roman"/>
                <w:sz w:val="24"/>
                <w:szCs w:val="24"/>
              </w:rPr>
            </w:pPr>
          </w:p>
        </w:tc>
        <w:tc>
          <w:tcPr>
            <w:tcW w:w="1454" w:type="dxa"/>
            <w:tcBorders>
              <w:left w:val="single" w:sz="4" w:space="0" w:color="auto"/>
            </w:tcBorders>
          </w:tcPr>
          <w:p w:rsidR="002D0C2D" w:rsidRPr="00571327" w:rsidRDefault="002D0C2D" w:rsidP="002D0C2D">
            <w:pPr>
              <w:spacing w:after="0" w:line="240" w:lineRule="auto"/>
              <w:jc w:val="center"/>
              <w:rPr>
                <w:rFonts w:ascii="Times New Roman" w:hAnsi="Times New Roman"/>
                <w:sz w:val="24"/>
                <w:szCs w:val="24"/>
              </w:rPr>
            </w:pPr>
          </w:p>
        </w:tc>
      </w:tr>
      <w:tr w:rsidR="002D0C2D" w:rsidRPr="00571327" w:rsidTr="002D0C2D">
        <w:tc>
          <w:tcPr>
            <w:tcW w:w="840" w:type="dxa"/>
          </w:tcPr>
          <w:p w:rsidR="002D0C2D" w:rsidRPr="00571327" w:rsidRDefault="002D0C2D" w:rsidP="00A450F4">
            <w:pPr>
              <w:spacing w:after="0" w:line="240" w:lineRule="auto"/>
              <w:jc w:val="center"/>
              <w:rPr>
                <w:rFonts w:ascii="Times New Roman" w:hAnsi="Times New Roman"/>
                <w:sz w:val="24"/>
                <w:szCs w:val="24"/>
              </w:rPr>
            </w:pPr>
            <w:r w:rsidRPr="00571327">
              <w:rPr>
                <w:rFonts w:ascii="Times New Roman" w:hAnsi="Times New Roman"/>
                <w:sz w:val="24"/>
                <w:szCs w:val="24"/>
              </w:rPr>
              <w:t>1</w:t>
            </w:r>
          </w:p>
        </w:tc>
        <w:tc>
          <w:tcPr>
            <w:tcW w:w="3228" w:type="dxa"/>
          </w:tcPr>
          <w:p w:rsidR="00AA722F" w:rsidRPr="00AA722F" w:rsidRDefault="00AA722F" w:rsidP="00AA722F">
            <w:pPr>
              <w:spacing w:after="0" w:line="240" w:lineRule="auto"/>
              <w:jc w:val="center"/>
              <w:rPr>
                <w:rFonts w:ascii="Times New Roman" w:hAnsi="Times New Roman"/>
                <w:sz w:val="24"/>
                <w:szCs w:val="24"/>
              </w:rPr>
            </w:pPr>
            <w:r w:rsidRPr="00AA722F">
              <w:rPr>
                <w:rFonts w:ascii="Times New Roman" w:hAnsi="Times New Roman"/>
                <w:sz w:val="24"/>
                <w:szCs w:val="24"/>
              </w:rPr>
              <w:t>выполнение работ по покосу травы на обочинах дорог общего пользования</w:t>
            </w:r>
          </w:p>
          <w:p w:rsidR="002D0C2D" w:rsidRPr="00571327" w:rsidRDefault="00AA722F" w:rsidP="00AA722F">
            <w:pPr>
              <w:spacing w:after="0" w:line="240" w:lineRule="auto"/>
              <w:jc w:val="center"/>
              <w:rPr>
                <w:rFonts w:ascii="Times New Roman" w:hAnsi="Times New Roman"/>
                <w:sz w:val="24"/>
                <w:szCs w:val="24"/>
              </w:rPr>
            </w:pPr>
            <w:r w:rsidRPr="00AA722F">
              <w:rPr>
                <w:rFonts w:ascii="Times New Roman" w:hAnsi="Times New Roman"/>
                <w:sz w:val="24"/>
                <w:szCs w:val="24"/>
              </w:rPr>
              <w:t xml:space="preserve"> в границах населенных пунктов Золотовского муниципального образования Красноармейского района Саратовской области</w:t>
            </w:r>
          </w:p>
        </w:tc>
        <w:tc>
          <w:tcPr>
            <w:tcW w:w="1621" w:type="dxa"/>
            <w:tcBorders>
              <w:right w:val="single" w:sz="4" w:space="0" w:color="auto"/>
            </w:tcBorders>
          </w:tcPr>
          <w:p w:rsidR="002D0C2D" w:rsidRDefault="002D0C2D" w:rsidP="00A450F4">
            <w:pPr>
              <w:spacing w:after="0" w:line="240" w:lineRule="auto"/>
              <w:jc w:val="center"/>
              <w:rPr>
                <w:rFonts w:ascii="Times New Roman" w:hAnsi="Times New Roman"/>
                <w:sz w:val="24"/>
                <w:szCs w:val="24"/>
              </w:rPr>
            </w:pPr>
          </w:p>
          <w:p w:rsidR="002D0C2D" w:rsidRPr="00571327" w:rsidRDefault="002D0C2D" w:rsidP="00A450F4">
            <w:pPr>
              <w:spacing w:after="0" w:line="240" w:lineRule="auto"/>
              <w:jc w:val="center"/>
              <w:rPr>
                <w:rFonts w:ascii="Times New Roman" w:hAnsi="Times New Roman"/>
                <w:sz w:val="24"/>
                <w:szCs w:val="24"/>
              </w:rPr>
            </w:pPr>
            <w:r>
              <w:rPr>
                <w:rFonts w:ascii="Times New Roman" w:hAnsi="Times New Roman"/>
                <w:sz w:val="24"/>
                <w:szCs w:val="24"/>
              </w:rPr>
              <w:t xml:space="preserve"> </w:t>
            </w:r>
            <w:r w:rsidRPr="00571327">
              <w:rPr>
                <w:rFonts w:ascii="Times New Roman" w:hAnsi="Times New Roman"/>
                <w:sz w:val="24"/>
                <w:szCs w:val="24"/>
              </w:rPr>
              <w:t>час</w:t>
            </w:r>
          </w:p>
        </w:tc>
        <w:tc>
          <w:tcPr>
            <w:tcW w:w="1110" w:type="dxa"/>
            <w:tcBorders>
              <w:left w:val="single" w:sz="4" w:space="0" w:color="auto"/>
              <w:right w:val="single" w:sz="4" w:space="0" w:color="auto"/>
            </w:tcBorders>
          </w:tcPr>
          <w:p w:rsidR="002D0C2D" w:rsidRDefault="002D0C2D" w:rsidP="008C6DD2">
            <w:pPr>
              <w:spacing w:after="0" w:line="240" w:lineRule="auto"/>
              <w:jc w:val="center"/>
              <w:rPr>
                <w:rFonts w:ascii="Times New Roman" w:hAnsi="Times New Roman"/>
                <w:sz w:val="24"/>
                <w:szCs w:val="24"/>
              </w:rPr>
            </w:pPr>
          </w:p>
          <w:p w:rsidR="002D0C2D" w:rsidRPr="00571327" w:rsidRDefault="00456742" w:rsidP="008C6DD2">
            <w:pPr>
              <w:spacing w:after="0" w:line="240" w:lineRule="auto"/>
              <w:jc w:val="center"/>
              <w:rPr>
                <w:rFonts w:ascii="Times New Roman" w:hAnsi="Times New Roman"/>
                <w:sz w:val="24"/>
                <w:szCs w:val="24"/>
              </w:rPr>
            </w:pPr>
            <w:r>
              <w:rPr>
                <w:rFonts w:ascii="Times New Roman" w:hAnsi="Times New Roman"/>
                <w:sz w:val="24"/>
                <w:szCs w:val="24"/>
              </w:rPr>
              <w:t>25</w:t>
            </w:r>
          </w:p>
        </w:tc>
        <w:tc>
          <w:tcPr>
            <w:tcW w:w="1374" w:type="dxa"/>
            <w:tcBorders>
              <w:left w:val="single" w:sz="4" w:space="0" w:color="auto"/>
              <w:right w:val="single" w:sz="4" w:space="0" w:color="auto"/>
            </w:tcBorders>
          </w:tcPr>
          <w:p w:rsidR="002D0C2D" w:rsidRDefault="002D0C2D">
            <w:pPr>
              <w:spacing w:after="0" w:line="240" w:lineRule="auto"/>
              <w:rPr>
                <w:rFonts w:ascii="Times New Roman" w:hAnsi="Times New Roman"/>
                <w:sz w:val="24"/>
                <w:szCs w:val="24"/>
              </w:rPr>
            </w:pPr>
          </w:p>
          <w:p w:rsidR="002D0C2D" w:rsidRPr="00571327" w:rsidRDefault="002D0C2D" w:rsidP="008C6DD2">
            <w:pPr>
              <w:spacing w:after="0" w:line="240" w:lineRule="auto"/>
              <w:jc w:val="center"/>
              <w:rPr>
                <w:rFonts w:ascii="Times New Roman" w:hAnsi="Times New Roman"/>
                <w:sz w:val="24"/>
                <w:szCs w:val="24"/>
              </w:rPr>
            </w:pPr>
          </w:p>
        </w:tc>
        <w:tc>
          <w:tcPr>
            <w:tcW w:w="1454" w:type="dxa"/>
            <w:tcBorders>
              <w:left w:val="single" w:sz="4" w:space="0" w:color="auto"/>
            </w:tcBorders>
          </w:tcPr>
          <w:p w:rsidR="002D0C2D" w:rsidRDefault="002D0C2D">
            <w:pPr>
              <w:spacing w:after="0" w:line="240" w:lineRule="auto"/>
              <w:rPr>
                <w:rFonts w:ascii="Times New Roman" w:hAnsi="Times New Roman"/>
                <w:sz w:val="24"/>
                <w:szCs w:val="24"/>
              </w:rPr>
            </w:pPr>
          </w:p>
          <w:p w:rsidR="002D0C2D" w:rsidRPr="00571327" w:rsidRDefault="002D0C2D" w:rsidP="008C6DD2">
            <w:pPr>
              <w:spacing w:after="0" w:line="240" w:lineRule="auto"/>
              <w:jc w:val="center"/>
              <w:rPr>
                <w:rFonts w:ascii="Times New Roman" w:hAnsi="Times New Roman"/>
                <w:sz w:val="24"/>
                <w:szCs w:val="24"/>
              </w:rPr>
            </w:pPr>
          </w:p>
        </w:tc>
      </w:tr>
    </w:tbl>
    <w:p w:rsidR="007858A2" w:rsidRDefault="007858A2" w:rsidP="00F23E28">
      <w:pPr>
        <w:rPr>
          <w:rFonts w:ascii="Times New Roman" w:hAnsi="Times New Roman"/>
          <w:sz w:val="24"/>
          <w:szCs w:val="24"/>
        </w:rPr>
      </w:pPr>
    </w:p>
    <w:p w:rsidR="002D0C2D" w:rsidRDefault="002D0C2D" w:rsidP="00F23E28">
      <w:pPr>
        <w:rPr>
          <w:rFonts w:ascii="Times New Roman" w:hAnsi="Times New Roman"/>
          <w:sz w:val="24"/>
          <w:szCs w:val="24"/>
        </w:rPr>
      </w:pPr>
    </w:p>
    <w:p w:rsidR="002D0C2D" w:rsidRDefault="002D0C2D" w:rsidP="00F23E28">
      <w:pPr>
        <w:rPr>
          <w:rFonts w:ascii="Times New Roman" w:hAnsi="Times New Roman"/>
          <w:sz w:val="24"/>
          <w:szCs w:val="24"/>
        </w:rPr>
      </w:pPr>
    </w:p>
    <w:tbl>
      <w:tblPr>
        <w:tblW w:w="7928" w:type="dxa"/>
        <w:tblInd w:w="294" w:type="dxa"/>
        <w:tblLayout w:type="fixed"/>
        <w:tblCellMar>
          <w:left w:w="10" w:type="dxa"/>
          <w:right w:w="10" w:type="dxa"/>
        </w:tblCellMar>
        <w:tblLook w:val="0000" w:firstRow="0" w:lastRow="0" w:firstColumn="0" w:lastColumn="0" w:noHBand="0" w:noVBand="0"/>
      </w:tblPr>
      <w:tblGrid>
        <w:gridCol w:w="5025"/>
        <w:gridCol w:w="2903"/>
      </w:tblGrid>
      <w:tr w:rsidR="002D0C2D" w:rsidRPr="002D0C2D" w:rsidTr="002D0C2D">
        <w:trPr>
          <w:trHeight w:val="504"/>
        </w:trPr>
        <w:tc>
          <w:tcPr>
            <w:tcW w:w="5025" w:type="dxa"/>
            <w:tcBorders>
              <w:top w:val="nil"/>
              <w:left w:val="nil"/>
              <w:bottom w:val="nil"/>
              <w:right w:val="nil"/>
            </w:tcBorders>
            <w:shd w:val="clear" w:color="auto" w:fill="FFFFFF"/>
          </w:tcPr>
          <w:p w:rsidR="002D0C2D" w:rsidRPr="002D0C2D" w:rsidRDefault="002D0C2D" w:rsidP="002D0C2D">
            <w:pPr>
              <w:widowControl w:val="0"/>
              <w:autoSpaceDE w:val="0"/>
              <w:autoSpaceDN w:val="0"/>
              <w:adjustRightInd w:val="0"/>
              <w:spacing w:after="0" w:line="240" w:lineRule="auto"/>
              <w:rPr>
                <w:rFonts w:ascii="Times New Roman CYR" w:eastAsia="Times New Roman" w:hAnsi="Times New Roman CYR" w:cs="Times New Roman CYR"/>
                <w:b/>
                <w:bCs/>
                <w:sz w:val="24"/>
                <w:szCs w:val="24"/>
                <w:lang w:eastAsia="ru-RU"/>
              </w:rPr>
            </w:pPr>
            <w:r w:rsidRPr="002D0C2D">
              <w:rPr>
                <w:rFonts w:ascii="Times New Roman CYR" w:eastAsia="Times New Roman" w:hAnsi="Times New Roman CYR" w:cs="Times New Roman CYR"/>
                <w:b/>
                <w:bCs/>
                <w:sz w:val="24"/>
                <w:szCs w:val="24"/>
                <w:lang w:eastAsia="ru-RU"/>
              </w:rPr>
              <w:t>Заказчик</w:t>
            </w:r>
            <w:r>
              <w:rPr>
                <w:rFonts w:ascii="Times New Roman CYR" w:eastAsia="Times New Roman" w:hAnsi="Times New Roman CYR" w:cs="Times New Roman CYR"/>
                <w:b/>
                <w:bCs/>
                <w:sz w:val="24"/>
                <w:szCs w:val="24"/>
                <w:lang w:eastAsia="ru-RU"/>
              </w:rPr>
              <w:t xml:space="preserve">                   </w:t>
            </w:r>
          </w:p>
          <w:p w:rsidR="002D0C2D" w:rsidRPr="002D0C2D" w:rsidRDefault="002D0C2D" w:rsidP="002D0C2D">
            <w:pPr>
              <w:widowControl w:val="0"/>
              <w:autoSpaceDE w:val="0"/>
              <w:autoSpaceDN w:val="0"/>
              <w:adjustRightInd w:val="0"/>
              <w:spacing w:after="0" w:line="240" w:lineRule="auto"/>
              <w:rPr>
                <w:rFonts w:eastAsia="Times New Roman" w:cs="Calibri"/>
                <w:lang w:val="en-US" w:eastAsia="ru-RU"/>
              </w:rPr>
            </w:pPr>
          </w:p>
        </w:tc>
        <w:tc>
          <w:tcPr>
            <w:tcW w:w="2903" w:type="dxa"/>
            <w:tcBorders>
              <w:top w:val="nil"/>
              <w:left w:val="nil"/>
              <w:bottom w:val="nil"/>
              <w:right w:val="nil"/>
            </w:tcBorders>
            <w:shd w:val="clear" w:color="auto" w:fill="FFFFFF"/>
          </w:tcPr>
          <w:p w:rsidR="002D0C2D" w:rsidRPr="002D0C2D" w:rsidRDefault="002D0C2D" w:rsidP="002D0C2D">
            <w:pPr>
              <w:widowControl w:val="0"/>
              <w:autoSpaceDE w:val="0"/>
              <w:autoSpaceDN w:val="0"/>
              <w:adjustRightInd w:val="0"/>
              <w:spacing w:after="0" w:line="240" w:lineRule="auto"/>
              <w:ind w:left="13"/>
              <w:rPr>
                <w:rFonts w:ascii="Times New Roman CYR" w:eastAsia="Times New Roman" w:hAnsi="Times New Roman CYR" w:cs="Times New Roman CYR"/>
                <w:b/>
                <w:bCs/>
                <w:sz w:val="24"/>
                <w:szCs w:val="24"/>
                <w:lang w:eastAsia="ru-RU"/>
              </w:rPr>
            </w:pPr>
            <w:r>
              <w:rPr>
                <w:rFonts w:ascii="Times New Roman CYR" w:eastAsia="Times New Roman" w:hAnsi="Times New Roman CYR" w:cs="Times New Roman CYR"/>
                <w:b/>
                <w:bCs/>
                <w:sz w:val="24"/>
                <w:szCs w:val="24"/>
                <w:lang w:eastAsia="ru-RU"/>
              </w:rPr>
              <w:t xml:space="preserve">                       Исполнитель</w:t>
            </w:r>
            <w:r w:rsidRPr="002D0C2D">
              <w:rPr>
                <w:rFonts w:ascii="Times New Roman CYR" w:eastAsia="Times New Roman" w:hAnsi="Times New Roman CYR" w:cs="Times New Roman CYR"/>
                <w:b/>
                <w:bCs/>
                <w:sz w:val="24"/>
                <w:szCs w:val="24"/>
                <w:lang w:eastAsia="ru-RU"/>
              </w:rPr>
              <w:t xml:space="preserve"> </w:t>
            </w:r>
          </w:p>
        </w:tc>
      </w:tr>
    </w:tbl>
    <w:p w:rsidR="007858A2" w:rsidRDefault="007858A2" w:rsidP="00F23E28">
      <w:pPr>
        <w:rPr>
          <w:rFonts w:ascii="Times New Roman" w:hAnsi="Times New Roman"/>
          <w:sz w:val="24"/>
          <w:szCs w:val="24"/>
        </w:rPr>
      </w:pPr>
    </w:p>
    <w:p w:rsidR="007C71C5" w:rsidRDefault="00F02BCB" w:rsidP="00B36583">
      <w:pPr>
        <w:tabs>
          <w:tab w:val="left" w:pos="6738"/>
        </w:tabs>
        <w:spacing w:after="0" w:line="240" w:lineRule="auto"/>
        <w:rPr>
          <w:rFonts w:ascii="Times New Roman" w:hAnsi="Times New Roman"/>
          <w:sz w:val="24"/>
          <w:szCs w:val="24"/>
        </w:rPr>
      </w:pPr>
      <w:r>
        <w:rPr>
          <w:rFonts w:ascii="Times New Roman" w:hAnsi="Times New Roman"/>
          <w:sz w:val="24"/>
          <w:szCs w:val="24"/>
        </w:rPr>
        <w:t>Г</w:t>
      </w:r>
      <w:r w:rsidR="00B36583">
        <w:rPr>
          <w:rFonts w:ascii="Times New Roman" w:hAnsi="Times New Roman"/>
          <w:sz w:val="24"/>
          <w:szCs w:val="24"/>
        </w:rPr>
        <w:t>лава Золотовского МО</w:t>
      </w:r>
      <w:r w:rsidR="007C71C5">
        <w:rPr>
          <w:rFonts w:ascii="Times New Roman" w:hAnsi="Times New Roman"/>
          <w:sz w:val="24"/>
          <w:szCs w:val="24"/>
        </w:rPr>
        <w:t xml:space="preserve">                                              </w:t>
      </w:r>
      <w:r w:rsidR="00B36583">
        <w:rPr>
          <w:rFonts w:ascii="Times New Roman" w:hAnsi="Times New Roman"/>
          <w:sz w:val="24"/>
          <w:szCs w:val="24"/>
        </w:rPr>
        <w:t xml:space="preserve">                  </w:t>
      </w:r>
    </w:p>
    <w:p w:rsidR="002D0C2D" w:rsidRDefault="002D0C2D" w:rsidP="007C71C5">
      <w:pPr>
        <w:tabs>
          <w:tab w:val="left" w:pos="6113"/>
        </w:tabs>
        <w:rPr>
          <w:rFonts w:ascii="Times New Roman" w:hAnsi="Times New Roman"/>
          <w:sz w:val="24"/>
          <w:szCs w:val="24"/>
        </w:rPr>
      </w:pPr>
      <w:r>
        <w:rPr>
          <w:rFonts w:ascii="Times New Roman" w:hAnsi="Times New Roman"/>
          <w:sz w:val="24"/>
          <w:szCs w:val="24"/>
        </w:rPr>
        <w:t xml:space="preserve">___________А.А. Рогов  </w:t>
      </w:r>
      <w:r>
        <w:rPr>
          <w:rFonts w:ascii="Times New Roman" w:hAnsi="Times New Roman"/>
          <w:sz w:val="24"/>
          <w:szCs w:val="24"/>
        </w:rPr>
        <w:tab/>
        <w:t xml:space="preserve">   ____________/___________</w:t>
      </w:r>
    </w:p>
    <w:p w:rsidR="007C71C5" w:rsidRDefault="007858A2" w:rsidP="002D0C2D">
      <w:pPr>
        <w:tabs>
          <w:tab w:val="left" w:pos="6113"/>
        </w:tabs>
        <w:rPr>
          <w:rFonts w:ascii="Times New Roman" w:hAnsi="Times New Roman"/>
          <w:sz w:val="24"/>
          <w:szCs w:val="24"/>
        </w:rPr>
      </w:pPr>
      <w:r>
        <w:rPr>
          <w:rFonts w:ascii="Times New Roman" w:hAnsi="Times New Roman"/>
          <w:sz w:val="24"/>
          <w:szCs w:val="24"/>
        </w:rPr>
        <w:t>МП</w:t>
      </w:r>
      <w:r w:rsidR="002D0C2D">
        <w:rPr>
          <w:rFonts w:ascii="Times New Roman" w:hAnsi="Times New Roman"/>
          <w:sz w:val="24"/>
          <w:szCs w:val="24"/>
        </w:rPr>
        <w:tab/>
        <w:t xml:space="preserve">    МП</w:t>
      </w:r>
    </w:p>
    <w:p w:rsidR="00F23E28" w:rsidRPr="006C4DA7" w:rsidRDefault="00F23E28" w:rsidP="00F23E28">
      <w:pPr>
        <w:rPr>
          <w:rFonts w:ascii="Times New Roman" w:hAnsi="Times New Roman"/>
          <w:sz w:val="24"/>
          <w:szCs w:val="24"/>
        </w:rPr>
      </w:pPr>
    </w:p>
    <w:p w:rsidR="00F23E28" w:rsidRPr="006C4DA7" w:rsidRDefault="00F23E28" w:rsidP="00F23E28">
      <w:pPr>
        <w:rPr>
          <w:rFonts w:ascii="Times New Roman" w:hAnsi="Times New Roman"/>
          <w:sz w:val="24"/>
          <w:szCs w:val="24"/>
        </w:rPr>
      </w:pPr>
    </w:p>
    <w:p w:rsidR="00F23E28" w:rsidRPr="006C4DA7" w:rsidRDefault="00F23E28" w:rsidP="00F23E28">
      <w:pPr>
        <w:rPr>
          <w:rFonts w:ascii="Times New Roman" w:hAnsi="Times New Roman"/>
          <w:sz w:val="24"/>
          <w:szCs w:val="24"/>
        </w:rPr>
      </w:pPr>
    </w:p>
    <w:p w:rsidR="00F23E28" w:rsidRPr="006C4DA7" w:rsidRDefault="00F23E28" w:rsidP="00F23E28">
      <w:pPr>
        <w:rPr>
          <w:rFonts w:ascii="Times New Roman" w:hAnsi="Times New Roman"/>
          <w:sz w:val="24"/>
          <w:szCs w:val="24"/>
        </w:rPr>
      </w:pPr>
    </w:p>
    <w:p w:rsidR="00F23E28" w:rsidRPr="006C4DA7" w:rsidRDefault="00F23E28" w:rsidP="00F23E28">
      <w:pPr>
        <w:rPr>
          <w:rFonts w:ascii="Times New Roman" w:hAnsi="Times New Roman"/>
          <w:sz w:val="24"/>
          <w:szCs w:val="24"/>
        </w:rPr>
      </w:pPr>
    </w:p>
    <w:p w:rsidR="00F23E28" w:rsidRPr="006C4DA7" w:rsidRDefault="00F23E28" w:rsidP="00F23E28">
      <w:pPr>
        <w:rPr>
          <w:rFonts w:ascii="Times New Roman" w:hAnsi="Times New Roman"/>
          <w:sz w:val="24"/>
          <w:szCs w:val="24"/>
        </w:rPr>
      </w:pPr>
    </w:p>
    <w:p w:rsidR="00F23E28" w:rsidRDefault="00F23E28" w:rsidP="00F23E28">
      <w:pPr>
        <w:rPr>
          <w:rFonts w:ascii="Times New Roman" w:hAnsi="Times New Roman"/>
          <w:sz w:val="24"/>
          <w:szCs w:val="24"/>
        </w:rPr>
      </w:pPr>
    </w:p>
    <w:p w:rsidR="00456742" w:rsidRDefault="00456742" w:rsidP="00F23E28">
      <w:pPr>
        <w:rPr>
          <w:rFonts w:ascii="Times New Roman" w:hAnsi="Times New Roman"/>
          <w:sz w:val="24"/>
          <w:szCs w:val="24"/>
        </w:rPr>
      </w:pPr>
    </w:p>
    <w:p w:rsidR="00456742" w:rsidRDefault="00456742" w:rsidP="00F23E28">
      <w:pPr>
        <w:rPr>
          <w:rFonts w:ascii="Times New Roman" w:hAnsi="Times New Roman"/>
          <w:sz w:val="24"/>
          <w:szCs w:val="24"/>
        </w:rPr>
      </w:pPr>
    </w:p>
    <w:p w:rsidR="00F23E28" w:rsidRDefault="00F23E28" w:rsidP="00F23E28">
      <w:pPr>
        <w:tabs>
          <w:tab w:val="left" w:pos="3831"/>
        </w:tabs>
        <w:rPr>
          <w:rFonts w:ascii="Times New Roman" w:hAnsi="Times New Roman"/>
          <w:sz w:val="24"/>
          <w:szCs w:val="24"/>
        </w:rPr>
      </w:pPr>
    </w:p>
    <w:p w:rsidR="0048510F" w:rsidRDefault="0048510F" w:rsidP="0048510F">
      <w:pPr>
        <w:tabs>
          <w:tab w:val="left" w:pos="3831"/>
        </w:tabs>
        <w:spacing w:after="0" w:line="240" w:lineRule="auto"/>
        <w:jc w:val="right"/>
        <w:rPr>
          <w:rFonts w:ascii="Times New Roman" w:hAnsi="Times New Roman"/>
          <w:sz w:val="24"/>
          <w:szCs w:val="24"/>
        </w:rPr>
      </w:pPr>
      <w:r>
        <w:rPr>
          <w:rFonts w:ascii="Times New Roman" w:hAnsi="Times New Roman"/>
          <w:sz w:val="24"/>
          <w:szCs w:val="24"/>
        </w:rPr>
        <w:t>Приложение №2</w:t>
      </w:r>
      <w:r w:rsidR="00542CAE">
        <w:rPr>
          <w:rFonts w:ascii="Times New Roman" w:hAnsi="Times New Roman"/>
          <w:sz w:val="24"/>
          <w:szCs w:val="24"/>
        </w:rPr>
        <w:t xml:space="preserve"> </w:t>
      </w:r>
    </w:p>
    <w:p w:rsidR="00B36583" w:rsidRDefault="007E0A11" w:rsidP="00C954AC">
      <w:pPr>
        <w:spacing w:after="0" w:line="240" w:lineRule="auto"/>
        <w:ind w:firstLine="709"/>
        <w:jc w:val="right"/>
        <w:rPr>
          <w:rFonts w:ascii="Times New Roman" w:hAnsi="Times New Roman"/>
          <w:sz w:val="24"/>
          <w:szCs w:val="24"/>
        </w:rPr>
      </w:pPr>
      <w:r>
        <w:rPr>
          <w:rFonts w:ascii="Times New Roman" w:hAnsi="Times New Roman"/>
          <w:sz w:val="24"/>
          <w:szCs w:val="24"/>
        </w:rPr>
        <w:t xml:space="preserve">к договору № </w:t>
      </w:r>
      <w:r w:rsidR="00ED78B6">
        <w:rPr>
          <w:rFonts w:ascii="Times New Roman" w:hAnsi="Times New Roman"/>
          <w:sz w:val="24"/>
          <w:szCs w:val="24"/>
        </w:rPr>
        <w:t>____</w:t>
      </w:r>
      <w:r>
        <w:rPr>
          <w:rFonts w:ascii="Times New Roman" w:hAnsi="Times New Roman"/>
          <w:sz w:val="24"/>
          <w:szCs w:val="24"/>
        </w:rPr>
        <w:t xml:space="preserve"> от   </w:t>
      </w:r>
    </w:p>
    <w:p w:rsidR="00C954AC" w:rsidRDefault="00ED78B6" w:rsidP="00C954AC">
      <w:pPr>
        <w:spacing w:after="0" w:line="240" w:lineRule="auto"/>
        <w:ind w:firstLine="709"/>
        <w:jc w:val="right"/>
        <w:rPr>
          <w:rFonts w:ascii="Times New Roman" w:hAnsi="Times New Roman"/>
          <w:sz w:val="24"/>
          <w:szCs w:val="24"/>
        </w:rPr>
      </w:pPr>
      <w:r>
        <w:rPr>
          <w:rFonts w:ascii="Times New Roman" w:hAnsi="Times New Roman"/>
          <w:sz w:val="24"/>
          <w:szCs w:val="24"/>
        </w:rPr>
        <w:t xml:space="preserve">«___» </w:t>
      </w:r>
      <w:r w:rsidR="00B36583">
        <w:rPr>
          <w:rFonts w:ascii="Times New Roman" w:hAnsi="Times New Roman"/>
          <w:sz w:val="24"/>
          <w:szCs w:val="24"/>
        </w:rPr>
        <w:t>___________</w:t>
      </w:r>
      <w:r w:rsidR="00456742">
        <w:rPr>
          <w:rFonts w:ascii="Times New Roman" w:hAnsi="Times New Roman"/>
          <w:sz w:val="24"/>
          <w:szCs w:val="24"/>
        </w:rPr>
        <w:t xml:space="preserve"> 2026</w:t>
      </w:r>
      <w:bookmarkStart w:id="1" w:name="_GoBack"/>
      <w:bookmarkEnd w:id="1"/>
      <w:r w:rsidR="00C954AC">
        <w:rPr>
          <w:rFonts w:ascii="Times New Roman" w:hAnsi="Times New Roman"/>
          <w:sz w:val="24"/>
          <w:szCs w:val="24"/>
        </w:rPr>
        <w:t xml:space="preserve"> года</w:t>
      </w:r>
    </w:p>
    <w:p w:rsidR="00C954AC" w:rsidRPr="00560990" w:rsidRDefault="00C954AC" w:rsidP="00C954AC">
      <w:pPr>
        <w:rPr>
          <w:rFonts w:ascii="Times New Roman" w:hAnsi="Times New Roman"/>
          <w:sz w:val="24"/>
          <w:szCs w:val="24"/>
        </w:rPr>
      </w:pPr>
    </w:p>
    <w:p w:rsidR="00542CAE" w:rsidRDefault="00542CAE" w:rsidP="0048510F">
      <w:pPr>
        <w:tabs>
          <w:tab w:val="left" w:pos="3831"/>
        </w:tabs>
        <w:spacing w:after="0" w:line="240" w:lineRule="auto"/>
        <w:jc w:val="right"/>
        <w:rPr>
          <w:rFonts w:ascii="Times New Roman" w:hAnsi="Times New Roman"/>
          <w:sz w:val="24"/>
          <w:szCs w:val="24"/>
        </w:rPr>
      </w:pPr>
    </w:p>
    <w:p w:rsidR="0048510F" w:rsidRPr="006C4DA7" w:rsidRDefault="0048510F" w:rsidP="00415B77">
      <w:pPr>
        <w:tabs>
          <w:tab w:val="left" w:pos="2758"/>
        </w:tabs>
        <w:rPr>
          <w:rFonts w:ascii="Times New Roman" w:hAnsi="Times New Roman"/>
          <w:sz w:val="24"/>
          <w:szCs w:val="24"/>
        </w:rPr>
      </w:pPr>
      <w:r>
        <w:rPr>
          <w:rFonts w:ascii="Times New Roman" w:hAnsi="Times New Roman"/>
          <w:sz w:val="24"/>
          <w:szCs w:val="24"/>
        </w:rPr>
        <w:t xml:space="preserve">                                      Калькуляция стоимости 1 часа </w:t>
      </w:r>
      <w:r w:rsidR="00B36583">
        <w:rPr>
          <w:rFonts w:ascii="Times New Roman" w:hAnsi="Times New Roman"/>
          <w:sz w:val="24"/>
          <w:szCs w:val="24"/>
        </w:rPr>
        <w:t>работы трактора МТЗ-82</w:t>
      </w:r>
    </w:p>
    <w:p w:rsidR="007274FF" w:rsidRDefault="007274FF" w:rsidP="008C6DD2">
      <w:pPr>
        <w:tabs>
          <w:tab w:val="left" w:pos="3831"/>
        </w:tabs>
        <w:rPr>
          <w:rFonts w:ascii="Times New Roman" w:hAnsi="Times New Roman"/>
          <w:sz w:val="24"/>
          <w:szCs w:val="24"/>
        </w:rPr>
      </w:pPr>
    </w:p>
    <w:sectPr w:rsidR="007274FF" w:rsidSect="00456742">
      <w:pgSz w:w="11906" w:h="16838"/>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9B6" w:rsidRDefault="00AF79B6" w:rsidP="004352A3">
      <w:pPr>
        <w:spacing w:after="0" w:line="240" w:lineRule="auto"/>
      </w:pPr>
      <w:r>
        <w:separator/>
      </w:r>
    </w:p>
  </w:endnote>
  <w:endnote w:type="continuationSeparator" w:id="0">
    <w:p w:rsidR="00AF79B6" w:rsidRDefault="00AF79B6" w:rsidP="0043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9B6" w:rsidRDefault="00AF79B6" w:rsidP="004352A3">
      <w:pPr>
        <w:spacing w:after="0" w:line="240" w:lineRule="auto"/>
      </w:pPr>
      <w:r>
        <w:separator/>
      </w:r>
    </w:p>
  </w:footnote>
  <w:footnote w:type="continuationSeparator" w:id="0">
    <w:p w:rsidR="00AF79B6" w:rsidRDefault="00AF79B6" w:rsidP="004352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155"/>
    <w:rsid w:val="0000574A"/>
    <w:rsid w:val="000131FA"/>
    <w:rsid w:val="00033CF6"/>
    <w:rsid w:val="0007067B"/>
    <w:rsid w:val="000936C8"/>
    <w:rsid w:val="000A1C77"/>
    <w:rsid w:val="000C52FC"/>
    <w:rsid w:val="000F464C"/>
    <w:rsid w:val="00101782"/>
    <w:rsid w:val="00102FAC"/>
    <w:rsid w:val="00120C73"/>
    <w:rsid w:val="00130292"/>
    <w:rsid w:val="00131BB4"/>
    <w:rsid w:val="001474BB"/>
    <w:rsid w:val="00150C5A"/>
    <w:rsid w:val="00163AF4"/>
    <w:rsid w:val="00164F2C"/>
    <w:rsid w:val="0017453F"/>
    <w:rsid w:val="00174A83"/>
    <w:rsid w:val="00175318"/>
    <w:rsid w:val="0018112B"/>
    <w:rsid w:val="0018541A"/>
    <w:rsid w:val="001963D9"/>
    <w:rsid w:val="0023571F"/>
    <w:rsid w:val="00244B29"/>
    <w:rsid w:val="00263E3A"/>
    <w:rsid w:val="00270C18"/>
    <w:rsid w:val="00277102"/>
    <w:rsid w:val="0028154E"/>
    <w:rsid w:val="00281E20"/>
    <w:rsid w:val="00291E7D"/>
    <w:rsid w:val="00292E60"/>
    <w:rsid w:val="00295AC9"/>
    <w:rsid w:val="002A0975"/>
    <w:rsid w:val="002D0C2D"/>
    <w:rsid w:val="002D67E3"/>
    <w:rsid w:val="002D6C54"/>
    <w:rsid w:val="002D6EED"/>
    <w:rsid w:val="002D738E"/>
    <w:rsid w:val="002E6EFF"/>
    <w:rsid w:val="00324426"/>
    <w:rsid w:val="00325D0D"/>
    <w:rsid w:val="00341DAE"/>
    <w:rsid w:val="00342A75"/>
    <w:rsid w:val="003B0C97"/>
    <w:rsid w:val="003B4EE7"/>
    <w:rsid w:val="003B7F77"/>
    <w:rsid w:val="003D09DC"/>
    <w:rsid w:val="003E2155"/>
    <w:rsid w:val="003E6137"/>
    <w:rsid w:val="003E6E11"/>
    <w:rsid w:val="003F093E"/>
    <w:rsid w:val="003F30D7"/>
    <w:rsid w:val="003F65CD"/>
    <w:rsid w:val="00415B77"/>
    <w:rsid w:val="004352A3"/>
    <w:rsid w:val="004556D8"/>
    <w:rsid w:val="00456742"/>
    <w:rsid w:val="00463983"/>
    <w:rsid w:val="00465CAF"/>
    <w:rsid w:val="0048510F"/>
    <w:rsid w:val="004974E2"/>
    <w:rsid w:val="004A1413"/>
    <w:rsid w:val="004B2DC9"/>
    <w:rsid w:val="004D4D56"/>
    <w:rsid w:val="004D4D76"/>
    <w:rsid w:val="0051599C"/>
    <w:rsid w:val="00515C0F"/>
    <w:rsid w:val="00517C1E"/>
    <w:rsid w:val="00522695"/>
    <w:rsid w:val="005379F0"/>
    <w:rsid w:val="00542CAE"/>
    <w:rsid w:val="0055316B"/>
    <w:rsid w:val="00560990"/>
    <w:rsid w:val="00571327"/>
    <w:rsid w:val="0057134B"/>
    <w:rsid w:val="005D2592"/>
    <w:rsid w:val="005E5927"/>
    <w:rsid w:val="00617234"/>
    <w:rsid w:val="00622C1F"/>
    <w:rsid w:val="00631548"/>
    <w:rsid w:val="00635E4B"/>
    <w:rsid w:val="00641B91"/>
    <w:rsid w:val="0068509C"/>
    <w:rsid w:val="00692BFD"/>
    <w:rsid w:val="006B5E13"/>
    <w:rsid w:val="006C4DA7"/>
    <w:rsid w:val="006D3E40"/>
    <w:rsid w:val="006E0B33"/>
    <w:rsid w:val="006E19E1"/>
    <w:rsid w:val="006E5ADA"/>
    <w:rsid w:val="00700143"/>
    <w:rsid w:val="007274FF"/>
    <w:rsid w:val="00741400"/>
    <w:rsid w:val="007461E0"/>
    <w:rsid w:val="00762C4D"/>
    <w:rsid w:val="00766C57"/>
    <w:rsid w:val="007836D3"/>
    <w:rsid w:val="007858A2"/>
    <w:rsid w:val="007A7D15"/>
    <w:rsid w:val="007C1BFE"/>
    <w:rsid w:val="007C4251"/>
    <w:rsid w:val="007C71C5"/>
    <w:rsid w:val="007E0A11"/>
    <w:rsid w:val="007E3A68"/>
    <w:rsid w:val="007E7CB4"/>
    <w:rsid w:val="007F0971"/>
    <w:rsid w:val="00836A56"/>
    <w:rsid w:val="008477FE"/>
    <w:rsid w:val="00872F1C"/>
    <w:rsid w:val="008A33F5"/>
    <w:rsid w:val="008B47AE"/>
    <w:rsid w:val="008B4C83"/>
    <w:rsid w:val="008C0445"/>
    <w:rsid w:val="008C6DD2"/>
    <w:rsid w:val="008F305C"/>
    <w:rsid w:val="00902579"/>
    <w:rsid w:val="009032E8"/>
    <w:rsid w:val="00904516"/>
    <w:rsid w:val="00915D90"/>
    <w:rsid w:val="00915E69"/>
    <w:rsid w:val="00920BF3"/>
    <w:rsid w:val="00924641"/>
    <w:rsid w:val="00942FE3"/>
    <w:rsid w:val="00957027"/>
    <w:rsid w:val="00961F8A"/>
    <w:rsid w:val="009646BE"/>
    <w:rsid w:val="009A16CB"/>
    <w:rsid w:val="009A2D20"/>
    <w:rsid w:val="009A468F"/>
    <w:rsid w:val="00A15BEB"/>
    <w:rsid w:val="00A232E7"/>
    <w:rsid w:val="00A24FD2"/>
    <w:rsid w:val="00A417B6"/>
    <w:rsid w:val="00A450F4"/>
    <w:rsid w:val="00A61FCA"/>
    <w:rsid w:val="00A62562"/>
    <w:rsid w:val="00A63EE6"/>
    <w:rsid w:val="00A77A4A"/>
    <w:rsid w:val="00A90205"/>
    <w:rsid w:val="00AA1CE2"/>
    <w:rsid w:val="00AA5BEC"/>
    <w:rsid w:val="00AA722F"/>
    <w:rsid w:val="00AC2C93"/>
    <w:rsid w:val="00AD03E1"/>
    <w:rsid w:val="00AD72D4"/>
    <w:rsid w:val="00AE2D7D"/>
    <w:rsid w:val="00AF79B6"/>
    <w:rsid w:val="00B20DC1"/>
    <w:rsid w:val="00B36583"/>
    <w:rsid w:val="00B461E0"/>
    <w:rsid w:val="00B94DB3"/>
    <w:rsid w:val="00B9524C"/>
    <w:rsid w:val="00BB402C"/>
    <w:rsid w:val="00BE1FD1"/>
    <w:rsid w:val="00C150B9"/>
    <w:rsid w:val="00C61983"/>
    <w:rsid w:val="00C6328D"/>
    <w:rsid w:val="00C80B40"/>
    <w:rsid w:val="00C91EEC"/>
    <w:rsid w:val="00C954AC"/>
    <w:rsid w:val="00C95973"/>
    <w:rsid w:val="00CB5852"/>
    <w:rsid w:val="00CC61B4"/>
    <w:rsid w:val="00CE1A2E"/>
    <w:rsid w:val="00CE23DB"/>
    <w:rsid w:val="00D10F48"/>
    <w:rsid w:val="00D172BC"/>
    <w:rsid w:val="00D320EC"/>
    <w:rsid w:val="00D474AC"/>
    <w:rsid w:val="00D47F89"/>
    <w:rsid w:val="00D601D0"/>
    <w:rsid w:val="00D6108C"/>
    <w:rsid w:val="00D649D2"/>
    <w:rsid w:val="00D76F37"/>
    <w:rsid w:val="00D901B1"/>
    <w:rsid w:val="00DB3CF4"/>
    <w:rsid w:val="00DB4875"/>
    <w:rsid w:val="00DD17A3"/>
    <w:rsid w:val="00E017F3"/>
    <w:rsid w:val="00E05448"/>
    <w:rsid w:val="00E226AE"/>
    <w:rsid w:val="00E27670"/>
    <w:rsid w:val="00E318CE"/>
    <w:rsid w:val="00E3216D"/>
    <w:rsid w:val="00E42B78"/>
    <w:rsid w:val="00E478F7"/>
    <w:rsid w:val="00E642E0"/>
    <w:rsid w:val="00E644E9"/>
    <w:rsid w:val="00EB1BE8"/>
    <w:rsid w:val="00EC02BE"/>
    <w:rsid w:val="00EC7FF6"/>
    <w:rsid w:val="00ED78B6"/>
    <w:rsid w:val="00EE4911"/>
    <w:rsid w:val="00EE58BD"/>
    <w:rsid w:val="00EF05A5"/>
    <w:rsid w:val="00F02BCB"/>
    <w:rsid w:val="00F12C9D"/>
    <w:rsid w:val="00F23E28"/>
    <w:rsid w:val="00F516C7"/>
    <w:rsid w:val="00F54259"/>
    <w:rsid w:val="00F76A82"/>
    <w:rsid w:val="00F77420"/>
    <w:rsid w:val="00FA1313"/>
    <w:rsid w:val="00FB2B27"/>
    <w:rsid w:val="00FC3AA3"/>
    <w:rsid w:val="00FE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CD30EF"/>
  <w15:docId w15:val="{6B2D87A6-B903-4A31-8A38-1B2E8795D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257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E2155"/>
    <w:pPr>
      <w:widowControl w:val="0"/>
      <w:autoSpaceDE w:val="0"/>
      <w:autoSpaceDN w:val="0"/>
      <w:spacing w:after="0" w:line="240" w:lineRule="auto"/>
    </w:pPr>
    <w:rPr>
      <w:rFonts w:ascii="Times New Roman" w:eastAsia="Times New Roman" w:hAnsi="Times New Roman"/>
      <w:sz w:val="25"/>
      <w:szCs w:val="25"/>
    </w:rPr>
  </w:style>
  <w:style w:type="character" w:customStyle="1" w:styleId="a4">
    <w:name w:val="Основной текст Знак"/>
    <w:link w:val="a3"/>
    <w:uiPriority w:val="1"/>
    <w:rsid w:val="003E2155"/>
    <w:rPr>
      <w:rFonts w:ascii="Times New Roman" w:eastAsia="Times New Roman" w:hAnsi="Times New Roman" w:cs="Times New Roman"/>
      <w:sz w:val="25"/>
      <w:szCs w:val="25"/>
    </w:rPr>
  </w:style>
  <w:style w:type="paragraph" w:styleId="a5">
    <w:name w:val="List Paragraph"/>
    <w:aliases w:val="Обычный текст,Абзац списка5,List Paragraph1"/>
    <w:basedOn w:val="a"/>
    <w:link w:val="a6"/>
    <w:uiPriority w:val="34"/>
    <w:qFormat/>
    <w:rsid w:val="005E5927"/>
    <w:pPr>
      <w:ind w:left="720"/>
      <w:contextualSpacing/>
    </w:pPr>
    <w:rPr>
      <w:sz w:val="20"/>
      <w:szCs w:val="20"/>
    </w:rPr>
  </w:style>
  <w:style w:type="character" w:styleId="a7">
    <w:name w:val="Hyperlink"/>
    <w:uiPriority w:val="99"/>
    <w:rsid w:val="005E5927"/>
    <w:rPr>
      <w:color w:val="0000FF"/>
      <w:u w:val="single"/>
    </w:rPr>
  </w:style>
  <w:style w:type="paragraph" w:customStyle="1" w:styleId="3">
    <w:name w:val="Без интервала3"/>
    <w:qFormat/>
    <w:rsid w:val="005E5927"/>
    <w:rPr>
      <w:rFonts w:eastAsia="Times New Roman" w:cs="Calibri"/>
      <w:sz w:val="22"/>
      <w:szCs w:val="22"/>
      <w:lang w:eastAsia="en-US"/>
    </w:rPr>
  </w:style>
  <w:style w:type="character" w:customStyle="1" w:styleId="a6">
    <w:name w:val="Абзац списка Знак"/>
    <w:aliases w:val="Обычный текст Знак,Абзац списка5 Знак,List Paragraph1 Знак"/>
    <w:link w:val="a5"/>
    <w:uiPriority w:val="34"/>
    <w:locked/>
    <w:rsid w:val="005E5927"/>
    <w:rPr>
      <w:rFonts w:ascii="Calibri" w:eastAsia="Calibri" w:hAnsi="Calibri" w:cs="Times New Roman"/>
    </w:rPr>
  </w:style>
  <w:style w:type="table" w:styleId="a8">
    <w:name w:val="Table Grid"/>
    <w:basedOn w:val="a1"/>
    <w:uiPriority w:val="59"/>
    <w:rsid w:val="007E7C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CB5852"/>
    <w:pPr>
      <w:widowControl w:val="0"/>
      <w:autoSpaceDE w:val="0"/>
      <w:autoSpaceDN w:val="0"/>
      <w:adjustRightInd w:val="0"/>
    </w:pPr>
    <w:rPr>
      <w:rFonts w:ascii="Courier New" w:eastAsia="Times New Roman" w:hAnsi="Courier New" w:cs="Courier New"/>
    </w:rPr>
  </w:style>
  <w:style w:type="paragraph" w:styleId="a9">
    <w:name w:val="Balloon Text"/>
    <w:basedOn w:val="a"/>
    <w:link w:val="aa"/>
    <w:uiPriority w:val="99"/>
    <w:semiHidden/>
    <w:unhideWhenUsed/>
    <w:rsid w:val="00174A83"/>
    <w:pPr>
      <w:spacing w:after="0" w:line="240" w:lineRule="auto"/>
    </w:pPr>
    <w:rPr>
      <w:rFonts w:ascii="Tahoma" w:hAnsi="Tahoma"/>
      <w:sz w:val="16"/>
      <w:szCs w:val="16"/>
    </w:rPr>
  </w:style>
  <w:style w:type="character" w:customStyle="1" w:styleId="aa">
    <w:name w:val="Текст выноски Знак"/>
    <w:link w:val="a9"/>
    <w:uiPriority w:val="99"/>
    <w:semiHidden/>
    <w:rsid w:val="00174A83"/>
    <w:rPr>
      <w:rFonts w:ascii="Tahoma" w:hAnsi="Tahoma" w:cs="Tahoma"/>
      <w:sz w:val="16"/>
      <w:szCs w:val="16"/>
      <w:lang w:eastAsia="en-US"/>
    </w:rPr>
  </w:style>
  <w:style w:type="paragraph" w:styleId="ab">
    <w:name w:val="header"/>
    <w:basedOn w:val="a"/>
    <w:link w:val="ac"/>
    <w:uiPriority w:val="99"/>
    <w:semiHidden/>
    <w:unhideWhenUsed/>
    <w:rsid w:val="004352A3"/>
    <w:pPr>
      <w:tabs>
        <w:tab w:val="center" w:pos="4677"/>
        <w:tab w:val="right" w:pos="9355"/>
      </w:tabs>
    </w:pPr>
  </w:style>
  <w:style w:type="character" w:customStyle="1" w:styleId="ac">
    <w:name w:val="Верхний колонтитул Знак"/>
    <w:basedOn w:val="a0"/>
    <w:link w:val="ab"/>
    <w:uiPriority w:val="99"/>
    <w:semiHidden/>
    <w:rsid w:val="004352A3"/>
    <w:rPr>
      <w:sz w:val="22"/>
      <w:szCs w:val="22"/>
      <w:lang w:eastAsia="en-US"/>
    </w:rPr>
  </w:style>
  <w:style w:type="paragraph" w:styleId="ad">
    <w:name w:val="footer"/>
    <w:basedOn w:val="a"/>
    <w:link w:val="ae"/>
    <w:uiPriority w:val="99"/>
    <w:semiHidden/>
    <w:unhideWhenUsed/>
    <w:rsid w:val="004352A3"/>
    <w:pPr>
      <w:tabs>
        <w:tab w:val="center" w:pos="4677"/>
        <w:tab w:val="right" w:pos="9355"/>
      </w:tabs>
    </w:pPr>
  </w:style>
  <w:style w:type="character" w:customStyle="1" w:styleId="ae">
    <w:name w:val="Нижний колонтитул Знак"/>
    <w:basedOn w:val="a0"/>
    <w:link w:val="ad"/>
    <w:uiPriority w:val="99"/>
    <w:semiHidden/>
    <w:rsid w:val="004352A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41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1EE5E-4CEC-426E-BADF-82851061F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2622</Words>
  <Characters>14948</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8. Срок действия Контракта</vt:lpstr>
    </vt:vector>
  </TitlesOfParts>
  <Company>Microsoft</Company>
  <LinksUpToDate>false</LinksUpToDate>
  <CharactersWithSpaces>17535</CharactersWithSpaces>
  <SharedDoc>false</SharedDoc>
  <HLinks>
    <vt:vector size="6" baseType="variant">
      <vt:variant>
        <vt:i4>3801104</vt:i4>
      </vt:variant>
      <vt:variant>
        <vt:i4>0</vt:i4>
      </vt:variant>
      <vt:variant>
        <vt:i4>0</vt:i4>
      </vt:variant>
      <vt:variant>
        <vt:i4>5</vt:i4>
      </vt:variant>
      <vt:variant>
        <vt:lpwstr>mailto:monbannovka50@rambler.ru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Алексей Рогов</cp:lastModifiedBy>
  <cp:revision>2</cp:revision>
  <cp:lastPrinted>2024-11-27T10:50:00Z</cp:lastPrinted>
  <dcterms:created xsi:type="dcterms:W3CDTF">2026-05-28T11:32:00Z</dcterms:created>
  <dcterms:modified xsi:type="dcterms:W3CDTF">2026-05-28T11:32:00Z</dcterms:modified>
</cp:coreProperties>
</file>