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E20" w:rsidRPr="00A77DAF" w:rsidRDefault="00E24E20" w:rsidP="00E24E20">
      <w:pPr>
        <w:tabs>
          <w:tab w:val="left" w:pos="6237"/>
        </w:tabs>
        <w:autoSpaceDE w:val="0"/>
        <w:autoSpaceDN w:val="0"/>
        <w:adjustRightInd w:val="0"/>
        <w:ind w:left="851" w:firstLine="6663"/>
      </w:pPr>
      <w:r w:rsidRPr="00A77DAF">
        <w:t>Приложение № 1</w:t>
      </w:r>
    </w:p>
    <w:p w:rsidR="00E24E20" w:rsidRPr="00A77DAF" w:rsidRDefault="00E24E20" w:rsidP="00E24E20">
      <w:pPr>
        <w:tabs>
          <w:tab w:val="left" w:pos="7153"/>
        </w:tabs>
        <w:autoSpaceDE w:val="0"/>
        <w:autoSpaceDN w:val="0"/>
        <w:adjustRightInd w:val="0"/>
        <w:ind w:left="7513" w:right="21"/>
      </w:pPr>
      <w:r w:rsidRPr="00A77DAF">
        <w:t>к Контракту</w:t>
      </w:r>
    </w:p>
    <w:p w:rsidR="00E24E20" w:rsidRPr="00A77DAF" w:rsidRDefault="00E24E20" w:rsidP="00E24E20">
      <w:pPr>
        <w:tabs>
          <w:tab w:val="left" w:pos="7153"/>
        </w:tabs>
        <w:autoSpaceDE w:val="0"/>
        <w:autoSpaceDN w:val="0"/>
        <w:adjustRightInd w:val="0"/>
        <w:ind w:left="7513" w:right="21"/>
      </w:pPr>
      <w:r w:rsidRPr="00A77DAF">
        <w:t>№ ________________</w:t>
      </w:r>
    </w:p>
    <w:p w:rsidR="00E24E20" w:rsidRPr="00A77DAF" w:rsidRDefault="00E24E20" w:rsidP="00E24E20">
      <w:pPr>
        <w:tabs>
          <w:tab w:val="left" w:pos="7153"/>
        </w:tabs>
        <w:autoSpaceDE w:val="0"/>
        <w:autoSpaceDN w:val="0"/>
        <w:adjustRightInd w:val="0"/>
        <w:ind w:left="1418" w:right="21" w:firstLine="6096"/>
      </w:pPr>
      <w:r w:rsidRPr="00A77DAF">
        <w:t>от «__</w:t>
      </w:r>
      <w:proofErr w:type="gramStart"/>
      <w:r w:rsidRPr="00A77DAF">
        <w:t>_»_</w:t>
      </w:r>
      <w:proofErr w:type="gramEnd"/>
      <w:r w:rsidRPr="00A77DAF">
        <w:t>______2026г.</w:t>
      </w:r>
    </w:p>
    <w:p w:rsidR="002107E7" w:rsidRPr="00A77DAF" w:rsidRDefault="002107E7" w:rsidP="002107E7">
      <w:pPr>
        <w:widowControl w:val="0"/>
        <w:shd w:val="clear" w:color="auto" w:fill="FFFFFF"/>
        <w:autoSpaceDE w:val="0"/>
        <w:autoSpaceDN w:val="0"/>
        <w:adjustRightInd w:val="0"/>
        <w:ind w:left="6237"/>
        <w:jc w:val="right"/>
        <w:rPr>
          <w:bCs/>
          <w:color w:val="000000"/>
          <w:spacing w:val="13"/>
          <w:szCs w:val="20"/>
        </w:rPr>
      </w:pPr>
    </w:p>
    <w:p w:rsidR="00E24E20" w:rsidRPr="00A77DAF" w:rsidRDefault="00E24E20" w:rsidP="002107E7">
      <w:pPr>
        <w:tabs>
          <w:tab w:val="num" w:pos="0"/>
        </w:tabs>
        <w:contextualSpacing/>
        <w:jc w:val="center"/>
        <w:rPr>
          <w:b/>
          <w:bCs/>
        </w:rPr>
      </w:pPr>
    </w:p>
    <w:p w:rsidR="002107E7" w:rsidRPr="00A77DAF" w:rsidRDefault="002107E7" w:rsidP="002107E7">
      <w:pPr>
        <w:tabs>
          <w:tab w:val="num" w:pos="0"/>
        </w:tabs>
        <w:contextualSpacing/>
        <w:jc w:val="center"/>
        <w:rPr>
          <w:b/>
          <w:bCs/>
        </w:rPr>
      </w:pPr>
      <w:r w:rsidRPr="00A77DAF">
        <w:rPr>
          <w:b/>
          <w:bCs/>
        </w:rPr>
        <w:t>СПЕЦИФИКАЦИЯ</w:t>
      </w:r>
    </w:p>
    <w:p w:rsidR="002107E7" w:rsidRPr="00A77DAF" w:rsidRDefault="002107E7" w:rsidP="002107E7">
      <w:pPr>
        <w:tabs>
          <w:tab w:val="left" w:pos="7153"/>
        </w:tabs>
        <w:ind w:right="441" w:firstLine="708"/>
        <w:jc w:val="right"/>
      </w:pPr>
    </w:p>
    <w:tbl>
      <w:tblPr>
        <w:tblW w:w="1020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46"/>
        <w:gridCol w:w="2877"/>
        <w:gridCol w:w="971"/>
        <w:gridCol w:w="1309"/>
        <w:gridCol w:w="1600"/>
        <w:gridCol w:w="1453"/>
        <w:gridCol w:w="1450"/>
      </w:tblGrid>
      <w:tr w:rsidR="002107E7" w:rsidRPr="00A77DAF" w:rsidTr="006F457B">
        <w:trPr>
          <w:trHeight w:val="17"/>
        </w:trPr>
        <w:tc>
          <w:tcPr>
            <w:tcW w:w="546" w:type="dxa"/>
            <w:vAlign w:val="center"/>
          </w:tcPr>
          <w:p w:rsidR="002107E7" w:rsidRPr="00A77DAF" w:rsidRDefault="002107E7" w:rsidP="002107E7">
            <w:pPr>
              <w:widowControl w:val="0"/>
              <w:tabs>
                <w:tab w:val="left" w:pos="7153"/>
              </w:tabs>
              <w:suppressAutoHyphens/>
              <w:spacing w:before="100" w:after="100"/>
              <w:jc w:val="center"/>
              <w:rPr>
                <w:bCs/>
              </w:rPr>
            </w:pPr>
            <w:r w:rsidRPr="00A77DAF">
              <w:rPr>
                <w:bCs/>
              </w:rPr>
              <w:t>№ п/п</w:t>
            </w:r>
          </w:p>
        </w:tc>
        <w:tc>
          <w:tcPr>
            <w:tcW w:w="2877" w:type="dxa"/>
            <w:vAlign w:val="center"/>
          </w:tcPr>
          <w:p w:rsidR="002107E7" w:rsidRPr="00A77DAF" w:rsidRDefault="002107E7" w:rsidP="002107E7">
            <w:pPr>
              <w:widowControl w:val="0"/>
              <w:tabs>
                <w:tab w:val="left" w:pos="7153"/>
              </w:tabs>
              <w:suppressAutoHyphens/>
              <w:spacing w:before="100" w:after="100"/>
              <w:ind w:hanging="18"/>
              <w:jc w:val="center"/>
              <w:rPr>
                <w:bCs/>
              </w:rPr>
            </w:pPr>
            <w:r w:rsidRPr="00A77DAF">
              <w:rPr>
                <w:bCs/>
              </w:rPr>
              <w:t>Наименование Товара</w:t>
            </w:r>
          </w:p>
          <w:p w:rsidR="002107E7" w:rsidRPr="00A77DAF" w:rsidRDefault="002107E7" w:rsidP="002107E7">
            <w:pPr>
              <w:widowControl w:val="0"/>
              <w:tabs>
                <w:tab w:val="left" w:pos="7153"/>
              </w:tabs>
              <w:suppressAutoHyphens/>
              <w:spacing w:before="100" w:after="100"/>
              <w:ind w:hanging="18"/>
              <w:jc w:val="center"/>
              <w:rPr>
                <w:bCs/>
              </w:rPr>
            </w:pPr>
            <w:r w:rsidRPr="00A77DAF">
              <w:rPr>
                <w:bCs/>
              </w:rPr>
              <w:t>ОКПД 2: 32.99.53.190</w:t>
            </w:r>
          </w:p>
        </w:tc>
        <w:tc>
          <w:tcPr>
            <w:tcW w:w="971" w:type="dxa"/>
            <w:vAlign w:val="center"/>
          </w:tcPr>
          <w:p w:rsidR="002107E7" w:rsidRPr="00A77DAF" w:rsidRDefault="002107E7" w:rsidP="002107E7">
            <w:pPr>
              <w:widowControl w:val="0"/>
              <w:tabs>
                <w:tab w:val="left" w:pos="7153"/>
              </w:tabs>
              <w:suppressAutoHyphens/>
              <w:spacing w:before="100" w:after="100"/>
              <w:ind w:hanging="18"/>
              <w:jc w:val="center"/>
              <w:rPr>
                <w:bCs/>
              </w:rPr>
            </w:pPr>
            <w:r w:rsidRPr="00A77DAF">
              <w:rPr>
                <w:bCs/>
              </w:rPr>
              <w:t>Кол-во, шт.</w:t>
            </w:r>
          </w:p>
        </w:tc>
        <w:tc>
          <w:tcPr>
            <w:tcW w:w="1309" w:type="dxa"/>
          </w:tcPr>
          <w:p w:rsidR="002107E7" w:rsidRPr="00A77DAF" w:rsidRDefault="002107E7" w:rsidP="002107E7">
            <w:pPr>
              <w:widowControl w:val="0"/>
              <w:tabs>
                <w:tab w:val="left" w:pos="7153"/>
              </w:tabs>
              <w:suppressAutoHyphens/>
              <w:ind w:hanging="17"/>
              <w:jc w:val="center"/>
              <w:rPr>
                <w:bCs/>
              </w:rPr>
            </w:pPr>
            <w:r w:rsidRPr="00A77DAF">
              <w:rPr>
                <w:bCs/>
              </w:rPr>
              <w:t>Страна происхождения</w:t>
            </w:r>
          </w:p>
        </w:tc>
        <w:tc>
          <w:tcPr>
            <w:tcW w:w="1600" w:type="dxa"/>
            <w:vAlign w:val="center"/>
          </w:tcPr>
          <w:p w:rsidR="002107E7" w:rsidRPr="00A77DAF" w:rsidRDefault="002107E7" w:rsidP="00E24E20">
            <w:pPr>
              <w:widowControl w:val="0"/>
              <w:tabs>
                <w:tab w:val="left" w:pos="7153"/>
              </w:tabs>
              <w:suppressAutoHyphens/>
              <w:ind w:hanging="17"/>
              <w:jc w:val="center"/>
              <w:rPr>
                <w:bCs/>
              </w:rPr>
            </w:pPr>
            <w:r w:rsidRPr="00A77DAF">
              <w:rPr>
                <w:bCs/>
              </w:rPr>
              <w:t xml:space="preserve">Цена за единицу </w:t>
            </w:r>
            <w:r w:rsidRPr="00A77DAF">
              <w:rPr>
                <w:bCs/>
              </w:rPr>
              <w:br/>
              <w:t xml:space="preserve">руб. </w:t>
            </w:r>
          </w:p>
        </w:tc>
        <w:tc>
          <w:tcPr>
            <w:tcW w:w="1453" w:type="dxa"/>
            <w:vAlign w:val="center"/>
          </w:tcPr>
          <w:p w:rsidR="002107E7" w:rsidRPr="00A77DAF" w:rsidRDefault="002107E7" w:rsidP="00E24E20">
            <w:pPr>
              <w:widowControl w:val="0"/>
              <w:tabs>
                <w:tab w:val="left" w:pos="7153"/>
              </w:tabs>
              <w:suppressAutoHyphens/>
              <w:ind w:hanging="17"/>
              <w:jc w:val="center"/>
              <w:rPr>
                <w:bCs/>
              </w:rPr>
            </w:pPr>
            <w:r w:rsidRPr="00A77DAF">
              <w:rPr>
                <w:bCs/>
              </w:rPr>
              <w:t>Сумма НДС</w:t>
            </w:r>
            <w:r w:rsidR="00892123" w:rsidRPr="00A77DAF">
              <w:rPr>
                <w:bCs/>
              </w:rPr>
              <w:t xml:space="preserve"> </w:t>
            </w:r>
            <w:r w:rsidR="00E24E20" w:rsidRPr="00A77DAF">
              <w:rPr>
                <w:bCs/>
              </w:rPr>
              <w:t>(при наличии)</w:t>
            </w:r>
            <w:r w:rsidRPr="00A77DAF">
              <w:rPr>
                <w:bCs/>
              </w:rPr>
              <w:t xml:space="preserve"> руб.</w:t>
            </w:r>
          </w:p>
        </w:tc>
        <w:tc>
          <w:tcPr>
            <w:tcW w:w="1450" w:type="dxa"/>
          </w:tcPr>
          <w:p w:rsidR="002107E7" w:rsidRPr="00A77DAF" w:rsidRDefault="002107E7" w:rsidP="00E24E20">
            <w:pPr>
              <w:widowControl w:val="0"/>
              <w:tabs>
                <w:tab w:val="left" w:pos="7153"/>
              </w:tabs>
              <w:suppressAutoHyphens/>
              <w:ind w:hanging="17"/>
              <w:jc w:val="center"/>
              <w:rPr>
                <w:bCs/>
              </w:rPr>
            </w:pPr>
            <w:r w:rsidRPr="00A77DAF">
              <w:rPr>
                <w:bCs/>
              </w:rPr>
              <w:t xml:space="preserve">Стоимость руб. </w:t>
            </w:r>
          </w:p>
        </w:tc>
      </w:tr>
      <w:tr w:rsidR="002107E7" w:rsidRPr="00A77DAF" w:rsidTr="006F457B">
        <w:trPr>
          <w:trHeight w:val="361"/>
        </w:trPr>
        <w:tc>
          <w:tcPr>
            <w:tcW w:w="546" w:type="dxa"/>
            <w:shd w:val="clear" w:color="auto" w:fill="F3F3F3"/>
            <w:vAlign w:val="center"/>
          </w:tcPr>
          <w:p w:rsidR="002107E7" w:rsidRPr="00A77DAF" w:rsidRDefault="002107E7" w:rsidP="002107E7">
            <w:pPr>
              <w:widowControl w:val="0"/>
              <w:tabs>
                <w:tab w:val="left" w:pos="7153"/>
              </w:tabs>
              <w:suppressAutoHyphens/>
              <w:spacing w:before="100" w:after="100"/>
              <w:ind w:hanging="40"/>
              <w:jc w:val="center"/>
            </w:pPr>
            <w:r w:rsidRPr="00A77DAF">
              <w:t>1</w:t>
            </w:r>
          </w:p>
        </w:tc>
        <w:tc>
          <w:tcPr>
            <w:tcW w:w="2877" w:type="dxa"/>
            <w:shd w:val="clear" w:color="auto" w:fill="F3F3F3"/>
            <w:vAlign w:val="center"/>
          </w:tcPr>
          <w:p w:rsidR="002107E7" w:rsidRPr="00A77DAF" w:rsidRDefault="002107E7" w:rsidP="002107E7">
            <w:pPr>
              <w:widowControl w:val="0"/>
              <w:tabs>
                <w:tab w:val="left" w:pos="7153"/>
              </w:tabs>
              <w:spacing w:before="100" w:after="100"/>
              <w:jc w:val="center"/>
            </w:pPr>
            <w:r w:rsidRPr="00A77DAF">
              <w:t>2</w:t>
            </w:r>
          </w:p>
        </w:tc>
        <w:tc>
          <w:tcPr>
            <w:tcW w:w="971" w:type="dxa"/>
            <w:shd w:val="clear" w:color="auto" w:fill="F3F3F3"/>
          </w:tcPr>
          <w:p w:rsidR="002107E7" w:rsidRPr="00A77DAF" w:rsidRDefault="002107E7" w:rsidP="002107E7">
            <w:pPr>
              <w:widowControl w:val="0"/>
              <w:tabs>
                <w:tab w:val="left" w:pos="7153"/>
              </w:tabs>
              <w:spacing w:before="100" w:after="100"/>
              <w:jc w:val="center"/>
            </w:pPr>
            <w:r w:rsidRPr="00A77DAF">
              <w:t>3</w:t>
            </w:r>
          </w:p>
        </w:tc>
        <w:tc>
          <w:tcPr>
            <w:tcW w:w="1309" w:type="dxa"/>
            <w:shd w:val="clear" w:color="auto" w:fill="F3F3F3"/>
          </w:tcPr>
          <w:p w:rsidR="002107E7" w:rsidRPr="00A77DAF" w:rsidRDefault="002107E7" w:rsidP="002107E7">
            <w:pPr>
              <w:widowControl w:val="0"/>
              <w:tabs>
                <w:tab w:val="left" w:pos="7153"/>
              </w:tabs>
              <w:spacing w:before="100" w:after="100"/>
              <w:jc w:val="center"/>
            </w:pPr>
            <w:r w:rsidRPr="00A77DAF">
              <w:t>4</w:t>
            </w:r>
          </w:p>
        </w:tc>
        <w:tc>
          <w:tcPr>
            <w:tcW w:w="1600" w:type="dxa"/>
            <w:shd w:val="clear" w:color="auto" w:fill="F3F3F3"/>
          </w:tcPr>
          <w:p w:rsidR="002107E7" w:rsidRPr="00A77DAF" w:rsidRDefault="002107E7" w:rsidP="002107E7">
            <w:pPr>
              <w:widowControl w:val="0"/>
              <w:tabs>
                <w:tab w:val="left" w:pos="7153"/>
              </w:tabs>
              <w:spacing w:before="100" w:after="100"/>
              <w:jc w:val="center"/>
            </w:pPr>
            <w:r w:rsidRPr="00A77DAF">
              <w:t>5</w:t>
            </w:r>
          </w:p>
        </w:tc>
        <w:tc>
          <w:tcPr>
            <w:tcW w:w="1453" w:type="dxa"/>
            <w:shd w:val="clear" w:color="auto" w:fill="F3F3F3"/>
            <w:vAlign w:val="center"/>
          </w:tcPr>
          <w:p w:rsidR="002107E7" w:rsidRPr="00A77DAF" w:rsidRDefault="002107E7" w:rsidP="002107E7">
            <w:pPr>
              <w:widowControl w:val="0"/>
              <w:tabs>
                <w:tab w:val="left" w:pos="7153"/>
              </w:tabs>
              <w:spacing w:before="100" w:after="100"/>
              <w:jc w:val="center"/>
            </w:pPr>
            <w:r w:rsidRPr="00A77DAF">
              <w:t>6</w:t>
            </w:r>
          </w:p>
        </w:tc>
        <w:tc>
          <w:tcPr>
            <w:tcW w:w="1450" w:type="dxa"/>
            <w:shd w:val="clear" w:color="auto" w:fill="F3F3F3"/>
          </w:tcPr>
          <w:p w:rsidR="002107E7" w:rsidRPr="00A77DAF" w:rsidRDefault="002107E7" w:rsidP="002107E7">
            <w:pPr>
              <w:widowControl w:val="0"/>
              <w:tabs>
                <w:tab w:val="left" w:pos="7153"/>
              </w:tabs>
              <w:spacing w:before="100" w:after="100"/>
              <w:jc w:val="center"/>
            </w:pPr>
            <w:r w:rsidRPr="00A77DAF">
              <w:t>7</w:t>
            </w:r>
          </w:p>
        </w:tc>
      </w:tr>
      <w:tr w:rsidR="002107E7" w:rsidRPr="00A77DAF" w:rsidTr="00892123">
        <w:trPr>
          <w:trHeight w:val="425"/>
        </w:trPr>
        <w:tc>
          <w:tcPr>
            <w:tcW w:w="546" w:type="dxa"/>
            <w:vAlign w:val="center"/>
          </w:tcPr>
          <w:p w:rsidR="002107E7" w:rsidRPr="00A77DAF" w:rsidRDefault="002107E7" w:rsidP="002107E7">
            <w:pPr>
              <w:widowControl w:val="0"/>
              <w:tabs>
                <w:tab w:val="left" w:pos="7153"/>
              </w:tabs>
              <w:suppressAutoHyphens/>
              <w:spacing w:before="100" w:after="100"/>
              <w:jc w:val="center"/>
            </w:pPr>
            <w:r w:rsidRPr="00A77DAF">
              <w:t>1.</w:t>
            </w:r>
          </w:p>
        </w:tc>
        <w:tc>
          <w:tcPr>
            <w:tcW w:w="2877" w:type="dxa"/>
            <w:vAlign w:val="center"/>
          </w:tcPr>
          <w:p w:rsidR="002107E7" w:rsidRPr="00A77DAF" w:rsidRDefault="002107E7" w:rsidP="00892123">
            <w:pPr>
              <w:widowControl w:val="0"/>
              <w:autoSpaceDE w:val="0"/>
              <w:autoSpaceDN w:val="0"/>
              <w:adjustRightInd w:val="0"/>
              <w:spacing w:before="29" w:line="218" w:lineRule="exact"/>
              <w:ind w:left="17"/>
              <w:jc w:val="center"/>
              <w:rPr>
                <w:color w:val="000000"/>
                <w:szCs w:val="20"/>
              </w:rPr>
            </w:pPr>
            <w:r w:rsidRPr="00A77DAF">
              <w:rPr>
                <w:color w:val="000000"/>
                <w:szCs w:val="20"/>
              </w:rPr>
              <w:t>Стенд «Воинский учет и бронирование граждан»</w:t>
            </w:r>
          </w:p>
        </w:tc>
        <w:tc>
          <w:tcPr>
            <w:tcW w:w="971" w:type="dxa"/>
            <w:vAlign w:val="center"/>
          </w:tcPr>
          <w:p w:rsidR="002107E7" w:rsidRPr="00A77DAF" w:rsidRDefault="002107E7" w:rsidP="00892123">
            <w:pPr>
              <w:widowControl w:val="0"/>
              <w:autoSpaceDE w:val="0"/>
              <w:autoSpaceDN w:val="0"/>
              <w:adjustRightInd w:val="0"/>
              <w:spacing w:before="29" w:line="218" w:lineRule="exact"/>
              <w:ind w:left="17"/>
              <w:jc w:val="center"/>
              <w:rPr>
                <w:color w:val="000000"/>
                <w:szCs w:val="20"/>
              </w:rPr>
            </w:pPr>
            <w:r w:rsidRPr="00A77DAF">
              <w:rPr>
                <w:color w:val="000000"/>
                <w:szCs w:val="20"/>
              </w:rPr>
              <w:t>1</w:t>
            </w:r>
          </w:p>
        </w:tc>
        <w:tc>
          <w:tcPr>
            <w:tcW w:w="1309" w:type="dxa"/>
            <w:vAlign w:val="center"/>
          </w:tcPr>
          <w:p w:rsidR="002107E7" w:rsidRPr="00A77DAF" w:rsidRDefault="002107E7" w:rsidP="00892123">
            <w:pPr>
              <w:widowControl w:val="0"/>
              <w:autoSpaceDE w:val="0"/>
              <w:autoSpaceDN w:val="0"/>
              <w:adjustRightInd w:val="0"/>
              <w:spacing w:before="29" w:line="218" w:lineRule="exact"/>
              <w:ind w:left="17"/>
              <w:jc w:val="center"/>
              <w:rPr>
                <w:color w:val="000000"/>
                <w:szCs w:val="20"/>
              </w:rPr>
            </w:pPr>
          </w:p>
        </w:tc>
        <w:tc>
          <w:tcPr>
            <w:tcW w:w="1600" w:type="dxa"/>
            <w:tcBorders>
              <w:bottom w:val="single" w:sz="4" w:space="0" w:color="auto"/>
            </w:tcBorders>
            <w:vAlign w:val="center"/>
          </w:tcPr>
          <w:p w:rsidR="002107E7" w:rsidRPr="00A77DAF" w:rsidRDefault="002107E7" w:rsidP="00892123">
            <w:pPr>
              <w:widowControl w:val="0"/>
              <w:autoSpaceDE w:val="0"/>
              <w:autoSpaceDN w:val="0"/>
              <w:adjustRightInd w:val="0"/>
              <w:spacing w:before="29" w:line="218" w:lineRule="exact"/>
              <w:ind w:left="17"/>
              <w:jc w:val="center"/>
              <w:rPr>
                <w:color w:val="000000"/>
                <w:szCs w:val="20"/>
              </w:rPr>
            </w:pPr>
          </w:p>
        </w:tc>
        <w:tc>
          <w:tcPr>
            <w:tcW w:w="1453" w:type="dxa"/>
            <w:tcBorders>
              <w:bottom w:val="single" w:sz="4" w:space="0" w:color="auto"/>
            </w:tcBorders>
            <w:vAlign w:val="center"/>
          </w:tcPr>
          <w:p w:rsidR="002107E7" w:rsidRPr="00A77DAF" w:rsidRDefault="002107E7" w:rsidP="00892123">
            <w:pPr>
              <w:widowControl w:val="0"/>
              <w:autoSpaceDE w:val="0"/>
              <w:autoSpaceDN w:val="0"/>
              <w:adjustRightInd w:val="0"/>
              <w:spacing w:before="29" w:line="218" w:lineRule="exact"/>
              <w:ind w:left="17"/>
              <w:jc w:val="center"/>
              <w:rPr>
                <w:color w:val="000000"/>
                <w:szCs w:val="20"/>
              </w:rPr>
            </w:pPr>
          </w:p>
        </w:tc>
        <w:tc>
          <w:tcPr>
            <w:tcW w:w="1450" w:type="dxa"/>
            <w:tcBorders>
              <w:bottom w:val="single" w:sz="4" w:space="0" w:color="auto"/>
            </w:tcBorders>
            <w:vAlign w:val="center"/>
          </w:tcPr>
          <w:p w:rsidR="002107E7" w:rsidRPr="00A77DAF" w:rsidRDefault="002107E7" w:rsidP="00892123">
            <w:pPr>
              <w:widowControl w:val="0"/>
              <w:autoSpaceDE w:val="0"/>
              <w:autoSpaceDN w:val="0"/>
              <w:adjustRightInd w:val="0"/>
              <w:spacing w:before="29" w:line="218" w:lineRule="exact"/>
              <w:ind w:left="17"/>
              <w:jc w:val="center"/>
              <w:rPr>
                <w:color w:val="000000"/>
                <w:szCs w:val="20"/>
              </w:rPr>
            </w:pPr>
          </w:p>
        </w:tc>
      </w:tr>
      <w:tr w:rsidR="002107E7" w:rsidRPr="00A77DAF" w:rsidTr="006F457B">
        <w:trPr>
          <w:trHeight w:val="425"/>
        </w:trPr>
        <w:tc>
          <w:tcPr>
            <w:tcW w:w="7303" w:type="dxa"/>
            <w:gridSpan w:val="5"/>
          </w:tcPr>
          <w:p w:rsidR="002107E7" w:rsidRPr="00A77DAF" w:rsidRDefault="002107E7" w:rsidP="002107E7">
            <w:pPr>
              <w:autoSpaceDE w:val="0"/>
              <w:autoSpaceDN w:val="0"/>
              <w:adjustRightInd w:val="0"/>
              <w:rPr>
                <w:b/>
              </w:rPr>
            </w:pPr>
            <w:r w:rsidRPr="00A77DAF">
              <w:rPr>
                <w:b/>
              </w:rPr>
              <w:t>Итого:</w:t>
            </w:r>
          </w:p>
        </w:tc>
        <w:tc>
          <w:tcPr>
            <w:tcW w:w="1453" w:type="dxa"/>
            <w:tcBorders>
              <w:bottom w:val="single" w:sz="4" w:space="0" w:color="auto"/>
            </w:tcBorders>
            <w:vAlign w:val="center"/>
          </w:tcPr>
          <w:p w:rsidR="002107E7" w:rsidRPr="00A77DAF" w:rsidRDefault="002107E7" w:rsidP="002107E7">
            <w:pPr>
              <w:autoSpaceDE w:val="0"/>
              <w:autoSpaceDN w:val="0"/>
              <w:adjustRightInd w:val="0"/>
              <w:jc w:val="center"/>
              <w:rPr>
                <w:rFonts w:eastAsia="Calibri"/>
                <w:b/>
              </w:rPr>
            </w:pPr>
          </w:p>
        </w:tc>
        <w:tc>
          <w:tcPr>
            <w:tcW w:w="1450" w:type="dxa"/>
            <w:tcBorders>
              <w:bottom w:val="single" w:sz="4" w:space="0" w:color="auto"/>
            </w:tcBorders>
          </w:tcPr>
          <w:p w:rsidR="002107E7" w:rsidRPr="00A77DAF" w:rsidRDefault="002107E7" w:rsidP="002107E7">
            <w:pPr>
              <w:autoSpaceDE w:val="0"/>
              <w:autoSpaceDN w:val="0"/>
              <w:adjustRightInd w:val="0"/>
              <w:jc w:val="center"/>
              <w:rPr>
                <w:rFonts w:eastAsia="Calibri"/>
                <w:b/>
              </w:rPr>
            </w:pPr>
          </w:p>
        </w:tc>
      </w:tr>
    </w:tbl>
    <w:p w:rsidR="002107E7" w:rsidRPr="00A77DAF" w:rsidRDefault="002107E7" w:rsidP="002107E7">
      <w:pPr>
        <w:ind w:firstLine="709"/>
      </w:pPr>
    </w:p>
    <w:p w:rsidR="00892123" w:rsidRPr="00A77DAF" w:rsidRDefault="00892123" w:rsidP="002107E7">
      <w:pPr>
        <w:widowControl w:val="0"/>
        <w:autoSpaceDE w:val="0"/>
        <w:autoSpaceDN w:val="0"/>
        <w:adjustRightInd w:val="0"/>
        <w:ind w:firstLine="709"/>
      </w:pPr>
    </w:p>
    <w:p w:rsidR="002107E7" w:rsidRPr="00A77DAF" w:rsidRDefault="002107E7" w:rsidP="002107E7">
      <w:pPr>
        <w:widowControl w:val="0"/>
        <w:autoSpaceDE w:val="0"/>
        <w:autoSpaceDN w:val="0"/>
        <w:adjustRightInd w:val="0"/>
        <w:ind w:firstLine="709"/>
      </w:pPr>
      <w:r w:rsidRPr="00A77DAF">
        <w:t>Цена Контракта включает все расходы Поставщика, связанные с исполнением условий Контракта, компенсацию всех издержек Поставщика, расходы Поставщика на упаковку, доставку, погрузочно-разгрузочные работы, страхование, уплату таможенных пошлин, налогов, сборов и других обязательных платежей.</w:t>
      </w:r>
    </w:p>
    <w:p w:rsidR="002107E7" w:rsidRPr="00A77DAF" w:rsidRDefault="002107E7" w:rsidP="002107E7">
      <w:pPr>
        <w:tabs>
          <w:tab w:val="left" w:pos="7153"/>
        </w:tabs>
        <w:ind w:firstLine="709"/>
      </w:pPr>
      <w:r w:rsidRPr="00A77DAF">
        <w:t>Цена Контракта является твердой, определяется на весь срок действия Контракта и изменению не подлежит, за исключением случаев, предусмотренных Федеральным законом «О контрактной системе в сфере закупок товаров, работ, услуг для обеспечения государственных и муниципальных нужд».</w:t>
      </w:r>
    </w:p>
    <w:p w:rsidR="002107E7" w:rsidRPr="00A77DAF" w:rsidRDefault="002107E7" w:rsidP="002107E7">
      <w:pPr>
        <w:tabs>
          <w:tab w:val="left" w:pos="914"/>
        </w:tabs>
        <w:ind w:right="-2" w:firstLine="709"/>
        <w:contextualSpacing/>
        <w:rPr>
          <w:rFonts w:eastAsia="Calibri"/>
          <w:lang w:eastAsia="en-US"/>
        </w:rPr>
      </w:pPr>
    </w:p>
    <w:p w:rsidR="002107E7" w:rsidRPr="00A77DAF" w:rsidRDefault="002107E7" w:rsidP="002107E7">
      <w:pPr>
        <w:tabs>
          <w:tab w:val="left" w:pos="6237"/>
        </w:tabs>
        <w:ind w:firstLine="7230"/>
        <w:jc w:val="left"/>
      </w:pPr>
    </w:p>
    <w:p w:rsidR="002107E7" w:rsidRPr="00A77DAF" w:rsidRDefault="002107E7" w:rsidP="002107E7">
      <w:pPr>
        <w:tabs>
          <w:tab w:val="left" w:pos="6237"/>
        </w:tabs>
        <w:ind w:firstLine="7230"/>
        <w:jc w:val="left"/>
      </w:pPr>
    </w:p>
    <w:p w:rsidR="002107E7" w:rsidRPr="00A77DAF" w:rsidRDefault="002107E7" w:rsidP="002107E7">
      <w:pPr>
        <w:tabs>
          <w:tab w:val="left" w:pos="6237"/>
        </w:tabs>
        <w:ind w:firstLine="7230"/>
        <w:jc w:val="left"/>
      </w:pPr>
    </w:p>
    <w:p w:rsidR="002107E7" w:rsidRPr="00A77DAF" w:rsidRDefault="002107E7" w:rsidP="002107E7">
      <w:pPr>
        <w:tabs>
          <w:tab w:val="left" w:pos="6237"/>
        </w:tabs>
        <w:ind w:firstLine="7230"/>
        <w:jc w:val="left"/>
      </w:pPr>
    </w:p>
    <w:p w:rsidR="002107E7" w:rsidRPr="00A77DAF" w:rsidRDefault="002107E7" w:rsidP="002107E7">
      <w:pPr>
        <w:tabs>
          <w:tab w:val="left" w:pos="6237"/>
        </w:tabs>
        <w:ind w:firstLine="7230"/>
        <w:jc w:val="left"/>
      </w:pPr>
    </w:p>
    <w:p w:rsidR="002107E7" w:rsidRPr="00A77DAF" w:rsidRDefault="002107E7" w:rsidP="002107E7">
      <w:pPr>
        <w:tabs>
          <w:tab w:val="left" w:pos="6237"/>
        </w:tabs>
        <w:ind w:firstLine="7230"/>
        <w:jc w:val="left"/>
      </w:pPr>
    </w:p>
    <w:tbl>
      <w:tblPr>
        <w:tblpPr w:leftFromText="180" w:rightFromText="180" w:vertAnchor="text" w:horzAnchor="margin" w:tblpY="197"/>
        <w:tblW w:w="10221" w:type="dxa"/>
        <w:tblLook w:val="0000" w:firstRow="0" w:lastRow="0" w:firstColumn="0" w:lastColumn="0" w:noHBand="0" w:noVBand="0"/>
      </w:tblPr>
      <w:tblGrid>
        <w:gridCol w:w="5211"/>
        <w:gridCol w:w="5010"/>
      </w:tblGrid>
      <w:tr w:rsidR="002107E7" w:rsidRPr="00A77DAF" w:rsidTr="006F457B">
        <w:trPr>
          <w:trHeight w:val="422"/>
        </w:trPr>
        <w:tc>
          <w:tcPr>
            <w:tcW w:w="5211" w:type="dxa"/>
          </w:tcPr>
          <w:p w:rsidR="002107E7" w:rsidRPr="00A77DAF" w:rsidRDefault="002107E7" w:rsidP="002107E7">
            <w:pPr>
              <w:widowControl w:val="0"/>
              <w:tabs>
                <w:tab w:val="left" w:pos="7153"/>
              </w:tabs>
              <w:suppressAutoHyphens/>
              <w:ind w:right="317"/>
              <w:rPr>
                <w:b/>
                <w:bCs/>
                <w:u w:val="single"/>
              </w:rPr>
            </w:pPr>
          </w:p>
        </w:tc>
        <w:tc>
          <w:tcPr>
            <w:tcW w:w="5010" w:type="dxa"/>
          </w:tcPr>
          <w:p w:rsidR="002107E7" w:rsidRPr="00A77DAF" w:rsidRDefault="002107E7" w:rsidP="002107E7">
            <w:pPr>
              <w:widowControl w:val="0"/>
              <w:tabs>
                <w:tab w:val="left" w:pos="708"/>
                <w:tab w:val="left" w:pos="7153"/>
              </w:tabs>
              <w:suppressAutoHyphens/>
              <w:outlineLvl w:val="1"/>
              <w:rPr>
                <w:b/>
                <w:bCs/>
                <w:u w:val="single"/>
              </w:rPr>
            </w:pPr>
          </w:p>
        </w:tc>
      </w:tr>
    </w:tbl>
    <w:p w:rsidR="002107E7" w:rsidRPr="00A77DAF" w:rsidRDefault="002107E7" w:rsidP="002107E7">
      <w:pPr>
        <w:tabs>
          <w:tab w:val="left" w:pos="6237"/>
        </w:tabs>
        <w:jc w:val="left"/>
      </w:pPr>
    </w:p>
    <w:p w:rsidR="002107E7" w:rsidRPr="00A77DAF" w:rsidRDefault="002107E7" w:rsidP="002107E7">
      <w:pPr>
        <w:tabs>
          <w:tab w:val="left" w:pos="6237"/>
        </w:tabs>
        <w:ind w:firstLine="7230"/>
        <w:jc w:val="left"/>
        <w:sectPr w:rsidR="002107E7" w:rsidRPr="00A77DAF" w:rsidSect="00AB1CB7">
          <w:footerReference w:type="default" r:id="rId8"/>
          <w:footerReference w:type="first" r:id="rId9"/>
          <w:pgSz w:w="11907" w:h="16840" w:code="9"/>
          <w:pgMar w:top="993" w:right="794" w:bottom="426" w:left="1134" w:header="720" w:footer="488" w:gutter="0"/>
          <w:cols w:space="720"/>
          <w:titlePg/>
          <w:docGrid w:linePitch="326"/>
        </w:sectPr>
      </w:pPr>
    </w:p>
    <w:p w:rsidR="00E24E20" w:rsidRPr="00A77DAF" w:rsidRDefault="002107E7" w:rsidP="00E24E20">
      <w:pPr>
        <w:tabs>
          <w:tab w:val="left" w:pos="6237"/>
        </w:tabs>
        <w:autoSpaceDE w:val="0"/>
        <w:autoSpaceDN w:val="0"/>
        <w:adjustRightInd w:val="0"/>
        <w:ind w:left="851" w:firstLine="6663"/>
      </w:pPr>
      <w:r w:rsidRPr="00A77DAF">
        <w:lastRenderedPageBreak/>
        <w:t xml:space="preserve">                                                                                                               </w:t>
      </w:r>
      <w:r w:rsidR="00E24E20" w:rsidRPr="00A77DAF">
        <w:t xml:space="preserve">      </w:t>
      </w:r>
    </w:p>
    <w:p w:rsidR="00E24E20" w:rsidRPr="00A77DAF" w:rsidRDefault="00E24E20" w:rsidP="00E24E20">
      <w:pPr>
        <w:tabs>
          <w:tab w:val="left" w:pos="6237"/>
        </w:tabs>
        <w:autoSpaceDE w:val="0"/>
        <w:autoSpaceDN w:val="0"/>
        <w:adjustRightInd w:val="0"/>
        <w:ind w:left="851" w:firstLine="6663"/>
      </w:pPr>
      <w:r w:rsidRPr="00A77DAF">
        <w:t>Приложение № 2</w:t>
      </w:r>
    </w:p>
    <w:p w:rsidR="00E24E20" w:rsidRPr="00A77DAF" w:rsidRDefault="00E24E20" w:rsidP="00E24E20">
      <w:pPr>
        <w:tabs>
          <w:tab w:val="left" w:pos="7153"/>
        </w:tabs>
        <w:autoSpaceDE w:val="0"/>
        <w:autoSpaceDN w:val="0"/>
        <w:adjustRightInd w:val="0"/>
        <w:ind w:left="7513" w:right="21"/>
      </w:pPr>
      <w:r w:rsidRPr="00A77DAF">
        <w:t>к Контракту</w:t>
      </w:r>
    </w:p>
    <w:p w:rsidR="00E24E20" w:rsidRPr="00A77DAF" w:rsidRDefault="00E24E20" w:rsidP="00E24E20">
      <w:pPr>
        <w:tabs>
          <w:tab w:val="left" w:pos="7153"/>
        </w:tabs>
        <w:autoSpaceDE w:val="0"/>
        <w:autoSpaceDN w:val="0"/>
        <w:adjustRightInd w:val="0"/>
        <w:ind w:left="7513" w:right="21"/>
      </w:pPr>
      <w:r w:rsidRPr="00A77DAF">
        <w:t>№ ________________</w:t>
      </w:r>
    </w:p>
    <w:p w:rsidR="00E24E20" w:rsidRPr="00A77DAF" w:rsidRDefault="00E24E20" w:rsidP="00E24E20">
      <w:pPr>
        <w:tabs>
          <w:tab w:val="left" w:pos="7153"/>
        </w:tabs>
        <w:autoSpaceDE w:val="0"/>
        <w:autoSpaceDN w:val="0"/>
        <w:adjustRightInd w:val="0"/>
        <w:ind w:left="1418" w:right="21" w:firstLine="6096"/>
      </w:pPr>
      <w:r w:rsidRPr="00A77DAF">
        <w:t>от «__</w:t>
      </w:r>
      <w:proofErr w:type="gramStart"/>
      <w:r w:rsidRPr="00A77DAF">
        <w:t>_»_</w:t>
      </w:r>
      <w:proofErr w:type="gramEnd"/>
      <w:r w:rsidRPr="00A77DAF">
        <w:t>______2026г.</w:t>
      </w:r>
    </w:p>
    <w:p w:rsidR="002107E7" w:rsidRPr="00A77DAF" w:rsidRDefault="002107E7" w:rsidP="00E24E20">
      <w:pPr>
        <w:tabs>
          <w:tab w:val="left" w:pos="6237"/>
        </w:tabs>
        <w:suppressAutoHyphens/>
        <w:rPr>
          <w:sz w:val="22"/>
        </w:rPr>
      </w:pPr>
    </w:p>
    <w:p w:rsidR="002107E7" w:rsidRPr="00A77DAF" w:rsidRDefault="002107E7" w:rsidP="002107E7">
      <w:pPr>
        <w:ind w:right="21" w:firstLine="29"/>
        <w:jc w:val="right"/>
        <w:rPr>
          <w:sz w:val="22"/>
        </w:rPr>
      </w:pPr>
    </w:p>
    <w:p w:rsidR="002107E7" w:rsidRPr="00A77DAF" w:rsidRDefault="002107E7" w:rsidP="002107E7">
      <w:pPr>
        <w:contextualSpacing/>
        <w:jc w:val="center"/>
        <w:rPr>
          <w:b/>
        </w:rPr>
      </w:pPr>
      <w:r w:rsidRPr="00A77DAF">
        <w:rPr>
          <w:b/>
        </w:rPr>
        <w:t>ТЕХНИЧЕСКОЕ ЗАДАНИЕ</w:t>
      </w:r>
    </w:p>
    <w:p w:rsidR="002107E7" w:rsidRPr="00A77DAF" w:rsidRDefault="002107E7" w:rsidP="002107E7">
      <w:pPr>
        <w:contextualSpacing/>
        <w:jc w:val="center"/>
        <w:rPr>
          <w:b/>
        </w:rPr>
      </w:pPr>
    </w:p>
    <w:p w:rsidR="002107E7" w:rsidRPr="00A77DAF" w:rsidRDefault="002107E7" w:rsidP="002107E7">
      <w:pPr>
        <w:ind w:firstLine="709"/>
        <w:rPr>
          <w:b/>
          <w:bCs/>
        </w:rPr>
      </w:pPr>
      <w:r w:rsidRPr="00A77DAF">
        <w:rPr>
          <w:b/>
          <w:bCs/>
        </w:rPr>
        <w:t>1. Заказчик:</w:t>
      </w:r>
    </w:p>
    <w:p w:rsidR="002107E7" w:rsidRPr="00A77DAF" w:rsidRDefault="002107E7" w:rsidP="002107E7">
      <w:pPr>
        <w:spacing w:after="120"/>
        <w:ind w:firstLine="708"/>
      </w:pPr>
      <w:r w:rsidRPr="00A77DAF">
        <w:t>Федеральное казенное учреждение «Налог-Сервис» Федеральной налоговой службы</w:t>
      </w:r>
      <w:r w:rsidRPr="00A77DAF">
        <w:rPr>
          <w:bCs/>
        </w:rPr>
        <w:t xml:space="preserve"> </w:t>
      </w:r>
      <w:r w:rsidRPr="00A77DAF">
        <w:rPr>
          <w:bCs/>
        </w:rPr>
        <w:br/>
        <w:t>(</w:t>
      </w:r>
      <w:r w:rsidRPr="00A77DAF">
        <w:t>г. Москва) (ФКУ «Налог-Сервис» ФНС России).</w:t>
      </w:r>
    </w:p>
    <w:p w:rsidR="002107E7" w:rsidRPr="00A77DAF" w:rsidRDefault="002107E7" w:rsidP="002107E7">
      <w:pPr>
        <w:rPr>
          <w:b/>
        </w:rPr>
      </w:pPr>
      <w:r w:rsidRPr="00A77DAF">
        <w:t xml:space="preserve">    </w:t>
      </w:r>
      <w:r w:rsidRPr="00A77DAF">
        <w:tab/>
      </w:r>
      <w:r w:rsidRPr="00A77DAF">
        <w:rPr>
          <w:b/>
        </w:rPr>
        <w:t>2.</w:t>
      </w:r>
      <w:r w:rsidRPr="00A77DAF">
        <w:t xml:space="preserve"> </w:t>
      </w:r>
      <w:r w:rsidRPr="00A77DAF">
        <w:rPr>
          <w:b/>
        </w:rPr>
        <w:t xml:space="preserve">Поставщик: </w:t>
      </w:r>
      <w:r w:rsidR="006629DD" w:rsidRPr="00A77DAF">
        <w:rPr>
          <w:b/>
        </w:rPr>
        <w:t>__________________________________</w:t>
      </w:r>
      <w:r w:rsidR="00E24E20" w:rsidRPr="00A77DAF">
        <w:rPr>
          <w:b/>
        </w:rPr>
        <w:t>.</w:t>
      </w:r>
    </w:p>
    <w:p w:rsidR="002107E7" w:rsidRPr="00A77DAF" w:rsidRDefault="002107E7" w:rsidP="002107E7">
      <w:pPr>
        <w:spacing w:after="120"/>
        <w:ind w:firstLine="708"/>
        <w:rPr>
          <w:b/>
          <w:bCs/>
        </w:rPr>
      </w:pPr>
      <w:r w:rsidRPr="00A77DAF">
        <w:rPr>
          <w:b/>
          <w:bCs/>
        </w:rPr>
        <w:t xml:space="preserve">3. Предмет Контракта: </w:t>
      </w:r>
      <w:r w:rsidRPr="00A77DAF">
        <w:t xml:space="preserve">Поставщик принимает на себя обязательства по поставке стенда «Воинский учет и бронирование граждан» для нужд Филиала ФКУ «Налог-Сервис» ФНС России по ЦОД в г. Дубна (далее – Товар) в соответствии с требованиями настоящего Технического задания (Таблица № 1). </w:t>
      </w:r>
    </w:p>
    <w:p w:rsidR="002107E7" w:rsidRPr="00A77DAF" w:rsidRDefault="002107E7" w:rsidP="002107E7">
      <w:pPr>
        <w:spacing w:after="120"/>
        <w:ind w:firstLine="708"/>
      </w:pPr>
      <w:r w:rsidRPr="00A77DAF">
        <w:rPr>
          <w:b/>
        </w:rPr>
        <w:t>4.</w:t>
      </w:r>
      <w:r w:rsidRPr="00A77DAF">
        <w:t xml:space="preserve"> </w:t>
      </w:r>
      <w:r w:rsidRPr="00A77DAF">
        <w:rPr>
          <w:b/>
          <w:bCs/>
        </w:rPr>
        <w:t>Цель поставки:</w:t>
      </w:r>
      <w:r w:rsidRPr="00A77DAF">
        <w:t xml:space="preserve"> Поставка информационного стенда «Воинский учет и бронирование граждан» в целях выполнения требований "Методических рекомендаций по ведению воинского учета в организациях", утвержденных Генеральным штабом Вооруженных Сил Российской Федерации 11.07.2017.</w:t>
      </w:r>
    </w:p>
    <w:p w:rsidR="002107E7" w:rsidRPr="00A77DAF" w:rsidRDefault="002107E7" w:rsidP="002107E7">
      <w:pPr>
        <w:spacing w:after="120"/>
        <w:ind w:firstLine="708"/>
      </w:pPr>
      <w:r w:rsidRPr="00A77DAF">
        <w:rPr>
          <w:b/>
          <w:bCs/>
        </w:rPr>
        <w:t xml:space="preserve">5 . Место и срок поставки Товара: </w:t>
      </w:r>
      <w:r w:rsidRPr="00A77DAF">
        <w:rPr>
          <w:bCs/>
        </w:rPr>
        <w:t xml:space="preserve">141980, Московская область, г. Дубна, ул. Технологическая дом 2. Товар поставляется </w:t>
      </w:r>
      <w:r w:rsidRPr="00A77DAF">
        <w:t>в течение 30 (Тридцати) календарных дней с даты заключения   Контракта.</w:t>
      </w:r>
    </w:p>
    <w:p w:rsidR="002107E7" w:rsidRPr="00A77DAF" w:rsidRDefault="002107E7" w:rsidP="002107E7">
      <w:pPr>
        <w:spacing w:after="120"/>
        <w:ind w:firstLine="708"/>
        <w:rPr>
          <w:b/>
          <w:bCs/>
        </w:rPr>
      </w:pPr>
      <w:r w:rsidRPr="00A77DAF">
        <w:rPr>
          <w:b/>
        </w:rPr>
        <w:t>6</w:t>
      </w:r>
      <w:r w:rsidRPr="00A77DAF">
        <w:rPr>
          <w:b/>
          <w:bCs/>
        </w:rPr>
        <w:t>. Технические характеристики поставляемого Товара:</w:t>
      </w:r>
    </w:p>
    <w:p w:rsidR="002107E7" w:rsidRPr="00A77DAF" w:rsidRDefault="002107E7" w:rsidP="002107E7">
      <w:pPr>
        <w:tabs>
          <w:tab w:val="left" w:pos="1276"/>
        </w:tabs>
        <w:ind w:firstLine="709"/>
      </w:pPr>
      <w:r w:rsidRPr="00A77DAF">
        <w:t>Поставляемый Товар должен иметь все необходимые сертификаты соответствия,</w:t>
      </w:r>
      <w:r w:rsidRPr="00A77DAF">
        <w:rPr>
          <w:bCs/>
        </w:rPr>
        <w:t xml:space="preserve"> </w:t>
      </w:r>
      <w:proofErr w:type="gramStart"/>
      <w:r w:rsidRPr="00A77DAF">
        <w:rPr>
          <w:bCs/>
        </w:rPr>
        <w:t>если  поставляемый</w:t>
      </w:r>
      <w:proofErr w:type="gramEnd"/>
      <w:r w:rsidRPr="00A77DAF">
        <w:rPr>
          <w:bCs/>
        </w:rPr>
        <w:t xml:space="preserve"> Товар подлежит обязательной сертификации в соответствии с законодательством Российской Федерации</w:t>
      </w:r>
      <w:r w:rsidRPr="00A77DAF">
        <w:t>.</w:t>
      </w:r>
    </w:p>
    <w:p w:rsidR="00C50E6A" w:rsidRPr="00A77DAF" w:rsidRDefault="00C50E6A" w:rsidP="002107E7">
      <w:pPr>
        <w:tabs>
          <w:tab w:val="left" w:pos="1276"/>
        </w:tabs>
        <w:ind w:firstLine="709"/>
      </w:pPr>
      <w:r w:rsidRPr="00A77DAF">
        <w:t>Макет Товара перед изготовлением должен быть согласован с Заказчиком.</w:t>
      </w:r>
    </w:p>
    <w:p w:rsidR="002107E7" w:rsidRPr="00A77DAF" w:rsidRDefault="002107E7" w:rsidP="002107E7">
      <w:pPr>
        <w:tabs>
          <w:tab w:val="left" w:pos="1276"/>
        </w:tabs>
        <w:ind w:firstLine="709"/>
      </w:pPr>
      <w:r w:rsidRPr="00A77DAF">
        <w:t xml:space="preserve">Поставляемый Товар должен быть новым (произведен не ранее 2026г.) не бывшим в употреблении, не подвергавшимся ремонту, восстановлению, замене составных частей, восстановлению потребительских свойств. </w:t>
      </w:r>
    </w:p>
    <w:p w:rsidR="002107E7" w:rsidRPr="00A77DAF" w:rsidRDefault="002107E7" w:rsidP="002107E7">
      <w:pPr>
        <w:tabs>
          <w:tab w:val="left" w:pos="1276"/>
        </w:tabs>
        <w:ind w:firstLine="709"/>
      </w:pPr>
      <w:r w:rsidRPr="00A77DAF">
        <w:t xml:space="preserve"> Товар по своим функциональным, техническим характеристикам и комплектации должен соответствовать или превышать требования, приведенные в Таблице № 1 настоящего Технического задания. Указанное условие является существенным.</w:t>
      </w:r>
    </w:p>
    <w:p w:rsidR="002107E7" w:rsidRPr="00A77DAF" w:rsidRDefault="002107E7" w:rsidP="002107E7">
      <w:pPr>
        <w:spacing w:before="120" w:after="120"/>
        <w:jc w:val="right"/>
        <w:rPr>
          <w:bCs/>
        </w:rPr>
      </w:pPr>
      <w:r w:rsidRPr="00A77DAF">
        <w:rPr>
          <w:bCs/>
        </w:rPr>
        <w:t>Таблица № 1</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828"/>
        <w:gridCol w:w="3544"/>
        <w:gridCol w:w="1276"/>
      </w:tblGrid>
      <w:tr w:rsidR="002107E7" w:rsidRPr="00A77DAF" w:rsidTr="006F457B">
        <w:trPr>
          <w:trHeight w:val="683"/>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107E7" w:rsidRPr="00A77DAF" w:rsidRDefault="002107E7" w:rsidP="002107E7">
            <w:pPr>
              <w:ind w:left="540" w:hanging="540"/>
              <w:jc w:val="center"/>
            </w:pPr>
            <w:r w:rsidRPr="00A77DAF">
              <w:t>№</w:t>
            </w:r>
          </w:p>
          <w:p w:rsidR="002107E7" w:rsidRPr="00A77DAF" w:rsidRDefault="002107E7" w:rsidP="002107E7">
            <w:pPr>
              <w:ind w:left="540" w:hanging="540"/>
              <w:jc w:val="center"/>
            </w:pPr>
            <w:r w:rsidRPr="00A77DAF">
              <w:t>п/п</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2107E7" w:rsidRPr="00A77DAF" w:rsidRDefault="002107E7" w:rsidP="002107E7">
            <w:pPr>
              <w:jc w:val="center"/>
            </w:pPr>
            <w:r w:rsidRPr="00A77DAF">
              <w:t xml:space="preserve">Наименование Товара </w:t>
            </w:r>
          </w:p>
        </w:tc>
        <w:tc>
          <w:tcPr>
            <w:tcW w:w="3544" w:type="dxa"/>
            <w:tcBorders>
              <w:top w:val="single" w:sz="4" w:space="0" w:color="auto"/>
              <w:left w:val="single" w:sz="4" w:space="0" w:color="auto"/>
              <w:bottom w:val="single" w:sz="4" w:space="0" w:color="auto"/>
              <w:right w:val="single" w:sz="4" w:space="0" w:color="auto"/>
            </w:tcBorders>
          </w:tcPr>
          <w:p w:rsidR="002107E7" w:rsidRPr="00A77DAF" w:rsidRDefault="002107E7" w:rsidP="002107E7">
            <w:pPr>
              <w:ind w:left="34" w:hanging="149"/>
              <w:contextualSpacing/>
              <w:jc w:val="center"/>
            </w:pPr>
            <w:r w:rsidRPr="00A77DAF">
              <w:t>Характеристики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107E7" w:rsidRPr="00A77DAF" w:rsidRDefault="002107E7" w:rsidP="002107E7">
            <w:pPr>
              <w:ind w:left="34" w:hanging="149"/>
              <w:contextualSpacing/>
              <w:jc w:val="center"/>
            </w:pPr>
            <w:r w:rsidRPr="00A77DAF">
              <w:t>Кол-во, шт.</w:t>
            </w:r>
          </w:p>
        </w:tc>
      </w:tr>
      <w:tr w:rsidR="002107E7" w:rsidRPr="00A77DAF" w:rsidTr="006F457B">
        <w:trPr>
          <w:trHeight w:val="683"/>
          <w:jc w:val="center"/>
        </w:trPr>
        <w:tc>
          <w:tcPr>
            <w:tcW w:w="562" w:type="dxa"/>
            <w:vAlign w:val="center"/>
          </w:tcPr>
          <w:p w:rsidR="002107E7" w:rsidRPr="00A77DAF" w:rsidRDefault="002107E7" w:rsidP="002107E7">
            <w:pPr>
              <w:widowControl w:val="0"/>
              <w:tabs>
                <w:tab w:val="left" w:pos="7153"/>
              </w:tabs>
              <w:suppressAutoHyphens/>
              <w:spacing w:before="100" w:after="100"/>
              <w:jc w:val="center"/>
            </w:pPr>
            <w:r w:rsidRPr="00A77DAF">
              <w:t>1.</w:t>
            </w:r>
          </w:p>
        </w:tc>
        <w:tc>
          <w:tcPr>
            <w:tcW w:w="3828" w:type="dxa"/>
            <w:vAlign w:val="center"/>
          </w:tcPr>
          <w:p w:rsidR="002107E7" w:rsidRPr="00A77DAF" w:rsidRDefault="002107E7" w:rsidP="002107E7">
            <w:pPr>
              <w:widowControl w:val="0"/>
              <w:autoSpaceDE w:val="0"/>
              <w:autoSpaceDN w:val="0"/>
              <w:adjustRightInd w:val="0"/>
              <w:spacing w:before="29" w:line="218" w:lineRule="exact"/>
              <w:ind w:left="15"/>
              <w:rPr>
                <w:color w:val="000000"/>
                <w:szCs w:val="20"/>
              </w:rPr>
            </w:pPr>
            <w:r w:rsidRPr="00A77DAF">
              <w:rPr>
                <w:color w:val="000000"/>
                <w:szCs w:val="20"/>
              </w:rPr>
              <w:t>Стенд «Воинский учет и бронирование граждан»</w:t>
            </w:r>
          </w:p>
        </w:tc>
        <w:tc>
          <w:tcPr>
            <w:tcW w:w="3544" w:type="dxa"/>
          </w:tcPr>
          <w:p w:rsidR="002107E7" w:rsidRPr="00A77DAF" w:rsidRDefault="002107E7" w:rsidP="002107E7">
            <w:pPr>
              <w:widowControl w:val="0"/>
              <w:autoSpaceDE w:val="0"/>
              <w:autoSpaceDN w:val="0"/>
              <w:adjustRightInd w:val="0"/>
              <w:spacing w:before="29" w:line="218" w:lineRule="exact"/>
              <w:ind w:left="15"/>
              <w:jc w:val="center"/>
              <w:rPr>
                <w:color w:val="000000"/>
                <w:szCs w:val="20"/>
              </w:rPr>
            </w:pPr>
            <w:r w:rsidRPr="00A77DAF">
              <w:rPr>
                <w:color w:val="000000"/>
                <w:szCs w:val="20"/>
              </w:rPr>
              <w:t>размер -1050x3x850,</w:t>
            </w:r>
          </w:p>
          <w:p w:rsidR="002107E7" w:rsidRPr="00A77DAF" w:rsidRDefault="002107E7" w:rsidP="002107E7">
            <w:pPr>
              <w:widowControl w:val="0"/>
              <w:autoSpaceDE w:val="0"/>
              <w:autoSpaceDN w:val="0"/>
              <w:adjustRightInd w:val="0"/>
              <w:spacing w:before="29" w:line="218" w:lineRule="exact"/>
              <w:ind w:left="15"/>
              <w:jc w:val="center"/>
              <w:rPr>
                <w:color w:val="000000"/>
                <w:szCs w:val="20"/>
              </w:rPr>
            </w:pPr>
            <w:r w:rsidRPr="00A77DAF">
              <w:rPr>
                <w:color w:val="000000"/>
                <w:szCs w:val="20"/>
              </w:rPr>
              <w:t xml:space="preserve"> материал- пластик толщина 3мм, </w:t>
            </w:r>
          </w:p>
          <w:p w:rsidR="002107E7" w:rsidRPr="00A77DAF" w:rsidRDefault="002107E7" w:rsidP="002107E7">
            <w:pPr>
              <w:widowControl w:val="0"/>
              <w:autoSpaceDE w:val="0"/>
              <w:autoSpaceDN w:val="0"/>
              <w:adjustRightInd w:val="0"/>
              <w:spacing w:before="29" w:line="218" w:lineRule="exact"/>
              <w:ind w:left="15"/>
              <w:jc w:val="center"/>
              <w:rPr>
                <w:color w:val="000000"/>
                <w:szCs w:val="20"/>
              </w:rPr>
            </w:pPr>
            <w:r w:rsidRPr="00A77DAF">
              <w:rPr>
                <w:color w:val="000000"/>
                <w:szCs w:val="20"/>
              </w:rPr>
              <w:t>карманы- 8</w:t>
            </w:r>
            <w:r w:rsidRPr="00A77DAF">
              <w:t xml:space="preserve"> </w:t>
            </w:r>
            <w:r w:rsidRPr="00A77DAF">
              <w:rPr>
                <w:color w:val="000000"/>
                <w:szCs w:val="20"/>
              </w:rPr>
              <w:t xml:space="preserve">шт.А4 </w:t>
            </w:r>
          </w:p>
          <w:p w:rsidR="002107E7" w:rsidRPr="00A77DAF" w:rsidRDefault="002107E7" w:rsidP="002107E7">
            <w:pPr>
              <w:widowControl w:val="0"/>
              <w:autoSpaceDE w:val="0"/>
              <w:autoSpaceDN w:val="0"/>
              <w:adjustRightInd w:val="0"/>
              <w:spacing w:before="29" w:line="218" w:lineRule="exact"/>
              <w:ind w:left="15"/>
              <w:jc w:val="center"/>
              <w:rPr>
                <w:color w:val="000000"/>
                <w:szCs w:val="20"/>
              </w:rPr>
            </w:pPr>
            <w:r w:rsidRPr="00A77DAF">
              <w:rPr>
                <w:color w:val="000000"/>
                <w:szCs w:val="20"/>
              </w:rPr>
              <w:t xml:space="preserve">размер кармана- 297 мм в ширину ,210 мм в </w:t>
            </w:r>
            <w:r w:rsidR="00E24E20" w:rsidRPr="00A77DAF">
              <w:rPr>
                <w:color w:val="000000"/>
                <w:szCs w:val="20"/>
              </w:rPr>
              <w:t>длину,</w:t>
            </w:r>
          </w:p>
          <w:p w:rsidR="002107E7" w:rsidRPr="00A77DAF" w:rsidRDefault="002107E7" w:rsidP="002107E7">
            <w:pPr>
              <w:widowControl w:val="0"/>
              <w:autoSpaceDE w:val="0"/>
              <w:autoSpaceDN w:val="0"/>
              <w:adjustRightInd w:val="0"/>
              <w:spacing w:before="29" w:line="218" w:lineRule="exact"/>
              <w:ind w:left="15"/>
              <w:jc w:val="center"/>
              <w:rPr>
                <w:color w:val="000000"/>
                <w:szCs w:val="20"/>
              </w:rPr>
            </w:pPr>
            <w:r w:rsidRPr="00A77DAF">
              <w:rPr>
                <w:color w:val="000000"/>
                <w:szCs w:val="20"/>
              </w:rPr>
              <w:t xml:space="preserve">стенд желательно в белом цвете, </w:t>
            </w:r>
          </w:p>
          <w:p w:rsidR="002107E7" w:rsidRPr="00A77DAF" w:rsidRDefault="002107E7" w:rsidP="002107E7">
            <w:pPr>
              <w:widowControl w:val="0"/>
              <w:autoSpaceDE w:val="0"/>
              <w:autoSpaceDN w:val="0"/>
              <w:adjustRightInd w:val="0"/>
              <w:spacing w:before="29" w:line="218" w:lineRule="exact"/>
              <w:ind w:left="15"/>
              <w:jc w:val="center"/>
              <w:rPr>
                <w:color w:val="000000"/>
                <w:szCs w:val="20"/>
              </w:rPr>
            </w:pPr>
            <w:r w:rsidRPr="00A77DAF">
              <w:rPr>
                <w:color w:val="000000"/>
                <w:szCs w:val="20"/>
              </w:rPr>
              <w:t xml:space="preserve">вес стенда не </w:t>
            </w:r>
            <w:proofErr w:type="gramStart"/>
            <w:r w:rsidRPr="00A77DAF">
              <w:rPr>
                <w:color w:val="000000"/>
                <w:szCs w:val="20"/>
              </w:rPr>
              <w:t>более  5</w:t>
            </w:r>
            <w:proofErr w:type="gramEnd"/>
            <w:r w:rsidRPr="00A77DAF">
              <w:rPr>
                <w:color w:val="000000"/>
                <w:szCs w:val="20"/>
              </w:rPr>
              <w:t xml:space="preserve"> кг</w:t>
            </w:r>
          </w:p>
          <w:p w:rsidR="002107E7" w:rsidRPr="00A77DAF" w:rsidRDefault="002107E7" w:rsidP="002107E7">
            <w:pPr>
              <w:widowControl w:val="0"/>
              <w:autoSpaceDE w:val="0"/>
              <w:autoSpaceDN w:val="0"/>
              <w:adjustRightInd w:val="0"/>
              <w:spacing w:before="29" w:line="218" w:lineRule="exact"/>
              <w:ind w:left="15"/>
              <w:jc w:val="center"/>
              <w:rPr>
                <w:color w:val="000000"/>
                <w:szCs w:val="20"/>
              </w:rPr>
            </w:pPr>
            <w:r w:rsidRPr="00A77DAF">
              <w:rPr>
                <w:b/>
                <w:color w:val="000000"/>
                <w:szCs w:val="20"/>
              </w:rPr>
              <w:t>примерный макет указан в приложении №1 к настоящему Техническому Заданию</w:t>
            </w:r>
            <w:r w:rsidRPr="00A77DAF">
              <w:rPr>
                <w:color w:val="000000"/>
                <w:szCs w:val="20"/>
              </w:rPr>
              <w:t>.</w:t>
            </w:r>
          </w:p>
        </w:tc>
        <w:tc>
          <w:tcPr>
            <w:tcW w:w="1276" w:type="dxa"/>
            <w:vAlign w:val="center"/>
          </w:tcPr>
          <w:p w:rsidR="002107E7" w:rsidRPr="00A77DAF" w:rsidRDefault="002107E7" w:rsidP="002107E7">
            <w:pPr>
              <w:widowControl w:val="0"/>
              <w:autoSpaceDE w:val="0"/>
              <w:autoSpaceDN w:val="0"/>
              <w:adjustRightInd w:val="0"/>
              <w:spacing w:before="29" w:line="218" w:lineRule="exact"/>
              <w:ind w:left="15"/>
              <w:jc w:val="center"/>
              <w:rPr>
                <w:color w:val="000000"/>
                <w:szCs w:val="20"/>
              </w:rPr>
            </w:pPr>
            <w:r w:rsidRPr="00A77DAF">
              <w:rPr>
                <w:color w:val="000000"/>
                <w:szCs w:val="20"/>
              </w:rPr>
              <w:t>1</w:t>
            </w:r>
          </w:p>
        </w:tc>
      </w:tr>
    </w:tbl>
    <w:p w:rsidR="002107E7" w:rsidRPr="00A77DAF" w:rsidRDefault="002107E7" w:rsidP="002107E7">
      <w:pPr>
        <w:contextualSpacing/>
      </w:pPr>
    </w:p>
    <w:p w:rsidR="002107E7" w:rsidRPr="00A77DAF" w:rsidRDefault="002107E7" w:rsidP="002107E7">
      <w:pPr>
        <w:ind w:firstLine="709"/>
        <w:contextualSpacing/>
      </w:pPr>
      <w:r w:rsidRPr="00A77DAF">
        <w:t xml:space="preserve">Поставщик осуществляет поставку Товара своими силами и за собственный счет. </w:t>
      </w:r>
    </w:p>
    <w:p w:rsidR="002107E7" w:rsidRPr="00A77DAF" w:rsidRDefault="002107E7" w:rsidP="002107E7">
      <w:pPr>
        <w:ind w:firstLine="709"/>
        <w:contextualSpacing/>
      </w:pPr>
      <w:r w:rsidRPr="00A77DAF">
        <w:lastRenderedPageBreak/>
        <w:t>Поставщик обязуется приступить к поставке Товара со дня заключения Контракта и осуществить поставку в указанный срок, надлежащего качества и в полном объеме.</w:t>
      </w:r>
    </w:p>
    <w:p w:rsidR="002107E7" w:rsidRPr="00A77DAF" w:rsidRDefault="002107E7" w:rsidP="002107E7">
      <w:pPr>
        <w:ind w:firstLine="709"/>
        <w:contextualSpacing/>
      </w:pPr>
      <w:r w:rsidRPr="00A77DAF">
        <w:t>Поставка Товара должна выполняться в рабочие дни в соответствии с режимом работы Заказчика (с понедельника по четверг с 9.00 до 18.00 часов, в пятницу с 9.00 до 16.45 часов, обеденный перерыв с 13.00 до 13.45, суббота и воскресенье – выходные дни).</w:t>
      </w:r>
    </w:p>
    <w:p w:rsidR="002107E7" w:rsidRPr="00A77DAF" w:rsidRDefault="002107E7" w:rsidP="002107E7">
      <w:pPr>
        <w:ind w:firstLine="709"/>
        <w:contextualSpacing/>
      </w:pPr>
      <w:r w:rsidRPr="00A77DAF">
        <w:rPr>
          <w:b/>
          <w:bCs/>
        </w:rPr>
        <w:tab/>
      </w:r>
    </w:p>
    <w:p w:rsidR="002107E7" w:rsidRPr="00A77DAF" w:rsidRDefault="002107E7" w:rsidP="002107E7">
      <w:pPr>
        <w:tabs>
          <w:tab w:val="left" w:pos="7153"/>
        </w:tabs>
        <w:ind w:firstLine="709"/>
        <w:rPr>
          <w:b/>
          <w:iCs/>
        </w:rPr>
      </w:pPr>
      <w:r w:rsidRPr="00A77DAF">
        <w:rPr>
          <w:b/>
          <w:iCs/>
        </w:rPr>
        <w:t>7. Гарантийные требования к поставляемому Товару и срок исполнения гарантийных обязательств:</w:t>
      </w:r>
    </w:p>
    <w:p w:rsidR="002107E7" w:rsidRPr="00A77DAF" w:rsidRDefault="002107E7" w:rsidP="002107E7">
      <w:pPr>
        <w:tabs>
          <w:tab w:val="left" w:pos="851"/>
        </w:tabs>
        <w:ind w:firstLine="709"/>
      </w:pPr>
      <w:r w:rsidRPr="00A77DAF">
        <w:t>Поставщик гарантирует, что поставляемый Товар по Контракту передается свободным от прав третьих лиц и не является предметом залога, ареста или иного обременения.</w:t>
      </w:r>
    </w:p>
    <w:p w:rsidR="002107E7" w:rsidRPr="00A77DAF" w:rsidRDefault="002107E7" w:rsidP="002107E7">
      <w:pPr>
        <w:tabs>
          <w:tab w:val="left" w:pos="851"/>
        </w:tabs>
        <w:ind w:firstLine="709"/>
      </w:pPr>
      <w:r w:rsidRPr="00A77DAF">
        <w:t>Поставщик гарантирует, что качество и комплектность Товара, поставляемого по Контракту, соответствует стандартам на данный вид продукции, существующим в Российской Федерации на дату выполнения Контракта, а также техническим условиям изготовителя, что подтверждается соответствующим сертификатом качества.</w:t>
      </w:r>
    </w:p>
    <w:p w:rsidR="002107E7" w:rsidRPr="00A77DAF" w:rsidRDefault="002107E7" w:rsidP="002107E7">
      <w:pPr>
        <w:tabs>
          <w:tab w:val="left" w:pos="851"/>
        </w:tabs>
        <w:ind w:firstLine="709"/>
      </w:pPr>
      <w:r w:rsidRPr="00A77DAF">
        <w:t>Заказчик вправе требовать полного возмещения убытков, причиненных вследствие поставки Товара ненадлежащего качества.</w:t>
      </w:r>
    </w:p>
    <w:p w:rsidR="002107E7" w:rsidRPr="00A77DAF" w:rsidRDefault="002107E7" w:rsidP="002107E7">
      <w:pPr>
        <w:tabs>
          <w:tab w:val="left" w:pos="851"/>
        </w:tabs>
        <w:ind w:firstLine="709"/>
      </w:pPr>
      <w:r w:rsidRPr="00A77DAF">
        <w:t>Срок гарантии на поставляемый Товар устанавливается в течение 12 (Двенадцати) месяцев с момента поставки Товара.</w:t>
      </w:r>
    </w:p>
    <w:p w:rsidR="002107E7" w:rsidRPr="00A77DAF" w:rsidRDefault="002107E7" w:rsidP="002107E7">
      <w:pPr>
        <w:tabs>
          <w:tab w:val="left" w:pos="851"/>
        </w:tabs>
        <w:ind w:firstLine="709"/>
      </w:pPr>
      <w:r w:rsidRPr="00A77DAF">
        <w:t>Гарантийный срок Товара после подписания Сторонами Акта приема-передачи Товара и товарной накладной или УПД должен составлять не менее гарантийного срока производителя, установленного на данный вид Товара, но не менее 12 (Двенадцати) месяцев.</w:t>
      </w:r>
    </w:p>
    <w:p w:rsidR="002107E7" w:rsidRPr="00A77DAF" w:rsidRDefault="002107E7" w:rsidP="002107E7">
      <w:pPr>
        <w:tabs>
          <w:tab w:val="left" w:pos="851"/>
        </w:tabs>
        <w:ind w:firstLine="709"/>
      </w:pPr>
      <w:r w:rsidRPr="00A77DAF">
        <w:t>Все расходы, связанные с заменой некачественного Товара (или его элементов) в гарантийный период, несет Поставщик.</w:t>
      </w:r>
    </w:p>
    <w:p w:rsidR="002107E7" w:rsidRPr="00A77DAF" w:rsidRDefault="002107E7" w:rsidP="002107E7">
      <w:pPr>
        <w:tabs>
          <w:tab w:val="left" w:pos="851"/>
        </w:tabs>
        <w:ind w:firstLine="709"/>
      </w:pPr>
      <w:r w:rsidRPr="00A77DAF">
        <w:t>Товар должен быть новым (произведен не ранее 2026 года), не восстановленным, не должен быть выставочным экземпляром, без дефектов материала и изготовления, не модифицированным, не переделанным, не поврежденным, допущенным к свободному обращению на территории Российской Федерации.</w:t>
      </w:r>
    </w:p>
    <w:p w:rsidR="002107E7" w:rsidRPr="00A77DAF" w:rsidRDefault="002107E7" w:rsidP="002107E7">
      <w:pPr>
        <w:tabs>
          <w:tab w:val="left" w:pos="851"/>
        </w:tabs>
        <w:ind w:firstLine="709"/>
      </w:pPr>
      <w:r w:rsidRPr="00A77DAF">
        <w:t>Гарантийный срок на Товар продлевается на время, в течение которого Товар не мог использоваться Заказчиком из-за обнаруженных в нем недостатков.</w:t>
      </w:r>
    </w:p>
    <w:p w:rsidR="002107E7" w:rsidRPr="00A77DAF" w:rsidRDefault="002107E7" w:rsidP="002107E7">
      <w:pPr>
        <w:tabs>
          <w:tab w:val="left" w:pos="851"/>
        </w:tabs>
        <w:ind w:firstLine="709"/>
      </w:pPr>
      <w:r w:rsidRPr="00A77DAF">
        <w:t>Гарантийный срок на Товар, переданный взамен, устанавливается той же продолжительности, что и на замененный.</w:t>
      </w:r>
    </w:p>
    <w:p w:rsidR="002107E7" w:rsidRPr="00A77DAF" w:rsidRDefault="002107E7" w:rsidP="002107E7">
      <w:pPr>
        <w:tabs>
          <w:tab w:val="left" w:pos="851"/>
        </w:tabs>
      </w:pPr>
    </w:p>
    <w:p w:rsidR="002107E7" w:rsidRPr="00A77DAF" w:rsidRDefault="002107E7" w:rsidP="002107E7">
      <w:pPr>
        <w:tabs>
          <w:tab w:val="left" w:pos="851"/>
        </w:tabs>
        <w:ind w:firstLine="709"/>
        <w:rPr>
          <w:b/>
        </w:rPr>
      </w:pPr>
      <w:r w:rsidRPr="00A77DAF">
        <w:rPr>
          <w:b/>
        </w:rPr>
        <w:t>8. Порядок приема-передачи Товара:</w:t>
      </w:r>
    </w:p>
    <w:p w:rsidR="006629DD" w:rsidRPr="00A77DAF" w:rsidRDefault="002107E7" w:rsidP="002107E7">
      <w:pPr>
        <w:tabs>
          <w:tab w:val="left" w:pos="851"/>
        </w:tabs>
        <w:ind w:firstLine="709"/>
      </w:pPr>
      <w:r w:rsidRPr="00A77DAF">
        <w:t xml:space="preserve">Поставщик передает, а Заказчик принимает Товар в соответствии с условиями настоящего Технического задания. Прием Товара по количеству и качеству осуществляется уполномоченным лицом Заказчика и Поставщика согласно товарной накладной или УПД. При завершении поставки Товара Поставщик представляет Заказчику следующие подписанные документы: </w:t>
      </w:r>
      <w:r w:rsidR="008E519F" w:rsidRPr="00A77DAF">
        <w:t>счет, счет-фактуру</w:t>
      </w:r>
      <w:r w:rsidR="006629DD" w:rsidRPr="00A77DAF">
        <w:t xml:space="preserve"> (при наличии НДС)</w:t>
      </w:r>
      <w:r w:rsidR="008E519F" w:rsidRPr="00A77DAF">
        <w:t>, Акт приема-передачи Товара, товарную накладную или УПД</w:t>
      </w:r>
      <w:r w:rsidRPr="00A77DAF">
        <w:t xml:space="preserve">. </w:t>
      </w:r>
    </w:p>
    <w:p w:rsidR="002107E7" w:rsidRPr="00A77DAF" w:rsidRDefault="002107E7" w:rsidP="002107E7">
      <w:pPr>
        <w:tabs>
          <w:tab w:val="left" w:pos="851"/>
        </w:tabs>
        <w:ind w:firstLine="709"/>
      </w:pPr>
      <w:r w:rsidRPr="00A77DAF">
        <w:t>Заказчик в течение 3 (Трех) рабочих дней со дня получения документов, указанных в данном пункте, обязан их подписать. Заказчик формирует Акт приемки товаров, работ, услуг (по форме 0510452) (Приложение № 3 к Контракту).</w:t>
      </w:r>
    </w:p>
    <w:p w:rsidR="002107E7" w:rsidRPr="00A77DAF" w:rsidRDefault="002107E7" w:rsidP="002107E7">
      <w:pPr>
        <w:tabs>
          <w:tab w:val="left" w:pos="851"/>
        </w:tabs>
        <w:ind w:firstLine="709"/>
      </w:pPr>
      <w:r w:rsidRPr="00A77DAF">
        <w:t>В случае обнаружения несоответствия качества поставляемого Товара Заказчик в течение 3 (Трех) рабочих дней после получения документов, указанных в данном пункте, обязан представить Поставщику Акт с перечнем дефектов Товара. Для установления ненадлежащего качества поставленного Товара Заказчик вправе вызвать представителя Поставщика. Поставщик в течение 10 (Десяти) рабочих дней после получения Акта с перечнем дефектов Товара обязан произвести замену Товара, не отвечающего требованиям качества.</w:t>
      </w:r>
      <w:r w:rsidRPr="00A77DAF">
        <w:rPr>
          <w:color w:val="FF0000"/>
        </w:rPr>
        <w:t xml:space="preserve"> </w:t>
      </w:r>
      <w:r w:rsidRPr="00A77DAF">
        <w:t>После замены Поставщиком некачественного Товара в течение указанного срока, Заказчик подписывает Акт приема-передачи Товара и товарную накладную или УПД.</w:t>
      </w:r>
    </w:p>
    <w:p w:rsidR="002107E7" w:rsidRPr="00A77DAF" w:rsidRDefault="002107E7" w:rsidP="002107E7">
      <w:pPr>
        <w:tabs>
          <w:tab w:val="left" w:pos="851"/>
        </w:tabs>
        <w:ind w:firstLine="709"/>
      </w:pPr>
      <w:r w:rsidRPr="00A77DAF">
        <w:t>Датой поставки Товара считается дата подписания Заказчиком Акта приема-передачи Товара и товарной накладной или УПД.</w:t>
      </w:r>
    </w:p>
    <w:p w:rsidR="002107E7" w:rsidRPr="00A77DAF" w:rsidRDefault="002107E7" w:rsidP="002107E7">
      <w:pPr>
        <w:tabs>
          <w:tab w:val="left" w:pos="851"/>
        </w:tabs>
        <w:ind w:firstLine="709"/>
      </w:pPr>
      <w:r w:rsidRPr="00A77DAF">
        <w:rPr>
          <w:color w:val="000000"/>
        </w:rPr>
        <w:t>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rsidR="002107E7" w:rsidRPr="00A77DAF" w:rsidRDefault="002107E7" w:rsidP="002107E7">
      <w:pPr>
        <w:tabs>
          <w:tab w:val="left" w:pos="851"/>
        </w:tabs>
      </w:pPr>
    </w:p>
    <w:p w:rsidR="002107E7" w:rsidRPr="00A77DAF" w:rsidRDefault="002107E7" w:rsidP="002107E7">
      <w:pPr>
        <w:tabs>
          <w:tab w:val="left" w:pos="7153"/>
        </w:tabs>
        <w:rPr>
          <w:iCs/>
        </w:rPr>
      </w:pPr>
      <w:r w:rsidRPr="00A77DAF">
        <w:rPr>
          <w:b/>
          <w:iCs/>
        </w:rPr>
        <w:lastRenderedPageBreak/>
        <w:t>9. Порядок оплаты поставленного Товара:</w:t>
      </w:r>
    </w:p>
    <w:p w:rsidR="002107E7" w:rsidRPr="00A77DAF" w:rsidRDefault="002107E7" w:rsidP="002107E7">
      <w:pPr>
        <w:tabs>
          <w:tab w:val="left" w:pos="7153"/>
        </w:tabs>
        <w:ind w:firstLine="709"/>
      </w:pPr>
      <w:r w:rsidRPr="00A77DAF">
        <w:t>Оплата Товара по Контракту производится Заказчиком на основании счета</w:t>
      </w:r>
      <w:r w:rsidR="006352BB" w:rsidRPr="00A77DAF">
        <w:t>, счета-фактуры</w:t>
      </w:r>
      <w:r w:rsidR="00E24E20" w:rsidRPr="00A77DAF">
        <w:t xml:space="preserve"> (при наличии НДС)</w:t>
      </w:r>
      <w:r w:rsidRPr="00A77DAF">
        <w:t xml:space="preserve"> Поставщика путем перечисления денежных средств на расчетный счет Поставщика в срок не более 7 (Семи) рабочих дней с даты подписания Заказчиком Акта приема-передачи Товара, товарной накладной или УПД и </w:t>
      </w:r>
      <w:r w:rsidR="006629DD" w:rsidRPr="00A77DAF">
        <w:t xml:space="preserve">утвержденного Заказчиком </w:t>
      </w:r>
      <w:r w:rsidRPr="00A77DAF">
        <w:t>Акта приемки товаров, работ, услуг (по форме 0510452) (Приложение № 3 к Контракту) в 2 (Двух) экземплярах.</w:t>
      </w:r>
    </w:p>
    <w:p w:rsidR="002107E7" w:rsidRPr="00A77DAF" w:rsidRDefault="002107E7" w:rsidP="002107E7">
      <w:pPr>
        <w:tabs>
          <w:tab w:val="left" w:pos="7153"/>
        </w:tabs>
        <w:ind w:firstLine="709"/>
      </w:pPr>
      <w:r w:rsidRPr="00A77DAF">
        <w:t>Все представленные для оплаты документы должны быть скреплены печатью Поставщика (при наличии), подписаны уполномоченными лицами Поставщика,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 Во всех платежных документах обязательно указывается номер и дата Контракта, по которому производилась поставка Товара.</w:t>
      </w:r>
    </w:p>
    <w:p w:rsidR="002107E7" w:rsidRPr="00A77DAF" w:rsidRDefault="002107E7" w:rsidP="002107E7">
      <w:pPr>
        <w:tabs>
          <w:tab w:val="left" w:pos="7153"/>
        </w:tabs>
        <w:ind w:firstLine="709"/>
      </w:pPr>
      <w:r w:rsidRPr="00A77DAF">
        <w:t>В случае если Поставщиком не предъявлены документы, указанные в данном пункте, Заказчик имеет право приостановить оплату по Контракту до предъявления их Поставщиком, при этом ответственность Заказчика за просрочку платежа не наступает.</w:t>
      </w:r>
    </w:p>
    <w:p w:rsidR="002107E7" w:rsidRPr="00A77DAF" w:rsidRDefault="002107E7" w:rsidP="002107E7">
      <w:pPr>
        <w:tabs>
          <w:tab w:val="left" w:pos="7153"/>
        </w:tabs>
        <w:ind w:firstLine="709"/>
      </w:pPr>
      <w:r w:rsidRPr="00A77DAF">
        <w:t>Датой исполнения денежных обязательств Заказчика перед Поставщиком по Контракту, является дата списания денежных средств с лицевого счета Заказчика.</w:t>
      </w:r>
    </w:p>
    <w:p w:rsidR="002107E7" w:rsidRPr="00A77DAF" w:rsidRDefault="002107E7" w:rsidP="002107E7">
      <w:pPr>
        <w:rPr>
          <w:rFonts w:eastAsia="Calibri"/>
          <w:lang w:eastAsia="ar-SA"/>
        </w:rPr>
      </w:pPr>
      <w:r w:rsidRPr="00A77DAF">
        <w:rPr>
          <w:rFonts w:eastAsia="Calibri"/>
          <w:lang w:eastAsia="ar-SA"/>
        </w:rPr>
        <w:t xml:space="preserve">           Принятие Заказчиком соответствующих денежных обязательств и обеспечение их оплатой осуществляется за счёт средств федерального бюджета, в пределах доведенных Заказчику лимитов бюджетных обязательств на 2026 год.</w:t>
      </w:r>
    </w:p>
    <w:p w:rsidR="002107E7" w:rsidRPr="00A77DAF" w:rsidRDefault="002107E7" w:rsidP="002107E7">
      <w:pPr>
        <w:rPr>
          <w:rFonts w:eastAsia="Calibri"/>
          <w:lang w:eastAsia="ar-SA"/>
        </w:rPr>
      </w:pPr>
    </w:p>
    <w:p w:rsidR="002107E7" w:rsidRPr="00A77DAF" w:rsidRDefault="002107E7" w:rsidP="002107E7">
      <w:pPr>
        <w:rPr>
          <w:rFonts w:eastAsia="Calibri"/>
          <w:b/>
          <w:lang w:eastAsia="ar-SA"/>
        </w:rPr>
      </w:pPr>
      <w:r w:rsidRPr="00A77DAF">
        <w:rPr>
          <w:rFonts w:eastAsia="Calibri"/>
          <w:b/>
          <w:lang w:eastAsia="ar-SA"/>
        </w:rPr>
        <w:t>10. Ответственность Сторон:</w:t>
      </w:r>
    </w:p>
    <w:p w:rsidR="002107E7" w:rsidRPr="00A77DAF" w:rsidRDefault="002107E7" w:rsidP="002107E7">
      <w:pPr>
        <w:ind w:firstLine="851"/>
        <w:rPr>
          <w:lang w:eastAsia="zh-CN"/>
        </w:rPr>
      </w:pPr>
      <w:r w:rsidRPr="00A77DAF">
        <w:rPr>
          <w:lang w:eastAsia="zh-CN"/>
        </w:rPr>
        <w:t>10.1.</w:t>
      </w:r>
      <w:r w:rsidRPr="00A77DAF">
        <w:rPr>
          <w:lang w:eastAsia="zh-CN"/>
        </w:rPr>
        <w:tab/>
        <w:t xml:space="preserve">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w:t>
      </w:r>
    </w:p>
    <w:p w:rsidR="002107E7" w:rsidRPr="00A77DAF" w:rsidRDefault="002107E7" w:rsidP="002107E7">
      <w:pPr>
        <w:ind w:firstLine="851"/>
        <w:rPr>
          <w:lang w:eastAsia="zh-CN"/>
        </w:rPr>
      </w:pPr>
      <w:r w:rsidRPr="00A77DAF">
        <w:rPr>
          <w:lang w:eastAsia="zh-CN"/>
        </w:rPr>
        <w:t>10.2.</w:t>
      </w:r>
      <w:r w:rsidRPr="00A77DAF">
        <w:rPr>
          <w:lang w:eastAsia="zh-CN"/>
        </w:rPr>
        <w:tab/>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rsidR="002107E7" w:rsidRPr="00A77DAF" w:rsidRDefault="002107E7" w:rsidP="002107E7">
      <w:pPr>
        <w:ind w:firstLine="851"/>
        <w:rPr>
          <w:lang w:eastAsia="zh-CN"/>
        </w:rPr>
      </w:pPr>
      <w:r w:rsidRPr="00A77DAF">
        <w:rPr>
          <w:lang w:eastAsia="zh-C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107E7" w:rsidRPr="00A77DAF" w:rsidRDefault="002107E7" w:rsidP="002107E7">
      <w:pPr>
        <w:ind w:firstLine="851"/>
        <w:rPr>
          <w:lang w:eastAsia="zh-CN"/>
        </w:rPr>
      </w:pPr>
      <w:r w:rsidRPr="00A77DAF">
        <w:rPr>
          <w:lang w:eastAsia="zh-CN"/>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2107E7" w:rsidRPr="00A77DAF" w:rsidRDefault="002107E7" w:rsidP="002107E7">
      <w:pPr>
        <w:ind w:firstLine="851"/>
        <w:rPr>
          <w:lang w:eastAsia="zh-CN"/>
        </w:rPr>
      </w:pPr>
      <w:r w:rsidRPr="00A77DAF">
        <w:rPr>
          <w:lang w:eastAsia="zh-CN"/>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107E7" w:rsidRPr="00A77DAF" w:rsidRDefault="002107E7" w:rsidP="002107E7">
      <w:pPr>
        <w:ind w:firstLine="851"/>
        <w:contextualSpacing/>
        <w:rPr>
          <w:lang w:eastAsia="zh-CN"/>
        </w:rPr>
      </w:pPr>
      <w:r w:rsidRPr="00A77DAF">
        <w:rPr>
          <w:lang w:eastAsia="zh-CN"/>
        </w:rPr>
        <w:t>10.3.</w:t>
      </w:r>
      <w:r w:rsidRPr="00A77DAF">
        <w:rPr>
          <w:lang w:eastAsia="zh-CN"/>
        </w:rPr>
        <w:tab/>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w:t>
      </w:r>
      <w:r w:rsidRPr="00A77DAF">
        <w:rPr>
          <w:lang w:eastAsia="zh-CN"/>
        </w:rPr>
        <w:lastRenderedPageBreak/>
        <w:t>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2107E7" w:rsidRPr="00A77DAF" w:rsidRDefault="002107E7" w:rsidP="002107E7">
      <w:pPr>
        <w:ind w:firstLine="851"/>
        <w:contextualSpacing/>
        <w:rPr>
          <w:lang w:eastAsia="zh-CN"/>
        </w:rPr>
      </w:pPr>
      <w:r w:rsidRPr="00A77DAF">
        <w:rPr>
          <w:lang w:eastAsia="zh-CN"/>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107E7" w:rsidRPr="00A77DAF" w:rsidRDefault="002107E7" w:rsidP="002107E7">
      <w:pPr>
        <w:ind w:firstLine="851"/>
        <w:contextualSpacing/>
        <w:rPr>
          <w:lang w:eastAsia="zh-CN"/>
        </w:rPr>
      </w:pPr>
      <w:r w:rsidRPr="00A77DAF">
        <w:rPr>
          <w:lang w:eastAsia="zh-CN"/>
        </w:rPr>
        <w:t>10.4.</w:t>
      </w:r>
      <w:r w:rsidRPr="00A77DAF">
        <w:rPr>
          <w:lang w:eastAsia="zh-CN"/>
        </w:rPr>
        <w:tab/>
        <w:t>Выплата неустойки и возмещение убытков не освобождает Стороны от исполнения обязательств по Контракту.</w:t>
      </w:r>
    </w:p>
    <w:p w:rsidR="002107E7" w:rsidRPr="00A77DAF" w:rsidRDefault="002107E7" w:rsidP="002107E7">
      <w:pPr>
        <w:ind w:firstLine="851"/>
        <w:contextualSpacing/>
        <w:rPr>
          <w:lang w:eastAsia="zh-CN"/>
        </w:rPr>
      </w:pPr>
      <w:r w:rsidRPr="00A77DAF">
        <w:rPr>
          <w:lang w:eastAsia="zh-CN"/>
        </w:rPr>
        <w:t>10.5.</w:t>
      </w:r>
      <w:r w:rsidRPr="00A77DAF">
        <w:rPr>
          <w:lang w:eastAsia="zh-CN"/>
        </w:rPr>
        <w:tab/>
        <w:t>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2107E7" w:rsidRPr="00A77DAF" w:rsidRDefault="002107E7" w:rsidP="002107E7">
      <w:pPr>
        <w:ind w:firstLine="851"/>
        <w:contextualSpacing/>
        <w:rPr>
          <w:lang w:eastAsia="zh-CN"/>
        </w:rPr>
      </w:pPr>
      <w:r w:rsidRPr="00A77DAF">
        <w:rPr>
          <w:lang w:eastAsia="zh-CN"/>
        </w:rPr>
        <w:t>10.6.</w:t>
      </w:r>
      <w:r w:rsidRPr="00A77DAF">
        <w:rPr>
          <w:lang w:eastAsia="zh-CN"/>
        </w:rPr>
        <w:tab/>
        <w:t>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rsidR="002107E7" w:rsidRPr="00A77DAF" w:rsidRDefault="002107E7" w:rsidP="002107E7">
      <w:pPr>
        <w:ind w:firstLine="851"/>
        <w:contextualSpacing/>
        <w:rPr>
          <w:lang w:eastAsia="zh-CN"/>
        </w:rPr>
      </w:pPr>
      <w:r w:rsidRPr="00A77DAF">
        <w:rPr>
          <w:lang w:eastAsia="zh-CN"/>
        </w:rPr>
        <w:t>10.7.</w:t>
      </w:r>
      <w:r w:rsidRPr="00A77DAF">
        <w:rPr>
          <w:lang w:eastAsia="zh-CN"/>
        </w:rPr>
        <w:tab/>
        <w:t>Окончание срока действия Контракта не освобождает Стороны от ответственности за нарушение его условий в период его действия.</w:t>
      </w:r>
    </w:p>
    <w:p w:rsidR="002107E7" w:rsidRPr="00A77DAF" w:rsidRDefault="002107E7" w:rsidP="002107E7">
      <w:pPr>
        <w:widowControl w:val="0"/>
        <w:suppressAutoHyphens/>
        <w:ind w:firstLine="709"/>
        <w:contextualSpacing/>
        <w:rPr>
          <w:rFonts w:eastAsia="Calibri"/>
          <w:spacing w:val="-1"/>
          <w:szCs w:val="22"/>
          <w:lang w:eastAsia="en-US"/>
        </w:rPr>
      </w:pPr>
      <w:r w:rsidRPr="00A77DAF">
        <w:rPr>
          <w:rFonts w:eastAsia="Calibri"/>
          <w:spacing w:val="-1"/>
          <w:szCs w:val="22"/>
          <w:lang w:eastAsia="en-US"/>
        </w:rPr>
        <w:t>10.8.</w:t>
      </w:r>
      <w:r w:rsidRPr="00A77DAF">
        <w:rPr>
          <w:rFonts w:eastAsia="Calibri"/>
          <w:szCs w:val="22"/>
          <w:lang w:eastAsia="en-US"/>
        </w:rPr>
        <w:t xml:space="preserve"> </w:t>
      </w:r>
      <w:r w:rsidRPr="00A77DAF">
        <w:rPr>
          <w:rFonts w:eastAsia="Calibri"/>
          <w:spacing w:val="-1"/>
          <w:szCs w:val="22"/>
          <w:lang w:eastAsia="en-US"/>
        </w:rPr>
        <w:t>В случаях, установленных Правительством Российской Федерации, пени и штрафы, начисленные Поставщику, могут быть списаны Заказчиком в порядке, установленном законодательством о контрактной системе.</w:t>
      </w:r>
    </w:p>
    <w:p w:rsidR="002107E7" w:rsidRPr="00A77DAF" w:rsidRDefault="002107E7" w:rsidP="002107E7">
      <w:pPr>
        <w:widowControl w:val="0"/>
        <w:suppressAutoHyphens/>
        <w:ind w:firstLine="709"/>
        <w:contextualSpacing/>
        <w:rPr>
          <w:rFonts w:eastAsia="Calibri"/>
          <w:spacing w:val="-1"/>
          <w:szCs w:val="22"/>
          <w:lang w:eastAsia="en-US"/>
        </w:rPr>
      </w:pPr>
      <w:r w:rsidRPr="00A77DAF">
        <w:rPr>
          <w:rFonts w:eastAsia="Calibri"/>
          <w:spacing w:val="-1"/>
          <w:szCs w:val="22"/>
          <w:lang w:eastAsia="en-US"/>
        </w:rPr>
        <w:t>10.9.</w:t>
      </w:r>
      <w:r w:rsidRPr="00A77DAF">
        <w:rPr>
          <w:rFonts w:eastAsia="Calibri"/>
          <w:szCs w:val="22"/>
          <w:lang w:eastAsia="en-US"/>
        </w:rPr>
        <w:t xml:space="preserve"> </w:t>
      </w:r>
      <w:r w:rsidRPr="00A77DAF">
        <w:rPr>
          <w:rFonts w:eastAsia="Calibri"/>
          <w:spacing w:val="-1"/>
          <w:szCs w:val="22"/>
          <w:lang w:eastAsia="en-US"/>
        </w:rPr>
        <w:t>Заказчик вправе производить оплату по Контракту за вычетом соответствующего размера неустойки (штрафа, пени).</w:t>
      </w:r>
    </w:p>
    <w:p w:rsidR="002107E7" w:rsidRPr="00A77DAF" w:rsidRDefault="002107E7" w:rsidP="002107E7">
      <w:pPr>
        <w:rPr>
          <w:rFonts w:eastAsia="Calibri"/>
          <w:b/>
          <w:lang w:eastAsia="ar-SA"/>
        </w:rPr>
      </w:pPr>
    </w:p>
    <w:p w:rsidR="002107E7" w:rsidRPr="00A77DAF" w:rsidRDefault="002107E7" w:rsidP="002107E7">
      <w:pPr>
        <w:tabs>
          <w:tab w:val="left" w:pos="7153"/>
        </w:tabs>
        <w:ind w:firstLine="709"/>
        <w:rPr>
          <w:b/>
        </w:rPr>
      </w:pPr>
      <w:r w:rsidRPr="00A77DAF">
        <w:rPr>
          <w:b/>
        </w:rPr>
        <w:t>11. Срок действия Контракта:</w:t>
      </w:r>
    </w:p>
    <w:p w:rsidR="002107E7" w:rsidRPr="00A77DAF" w:rsidRDefault="002107E7" w:rsidP="002107E7">
      <w:pPr>
        <w:ind w:firstLine="709"/>
      </w:pPr>
      <w:r w:rsidRPr="00A77DAF">
        <w:rPr>
          <w:rFonts w:eastAsia="Calibri"/>
          <w:color w:val="000000"/>
          <w:lang w:eastAsia="en-US"/>
        </w:rPr>
        <w:t>Настоящий Контракт вступает в силу с даты подписания его Сторонами и действует по 3</w:t>
      </w:r>
      <w:r w:rsidR="00E24E20" w:rsidRPr="00A77DAF">
        <w:rPr>
          <w:rFonts w:eastAsia="Calibri"/>
          <w:color w:val="000000"/>
          <w:lang w:eastAsia="en-US"/>
        </w:rPr>
        <w:t>0</w:t>
      </w:r>
      <w:r w:rsidRPr="00A77DAF">
        <w:rPr>
          <w:rFonts w:eastAsia="Calibri"/>
          <w:color w:val="000000"/>
          <w:lang w:eastAsia="en-US"/>
        </w:rPr>
        <w:t>.0</w:t>
      </w:r>
      <w:r w:rsidR="00E24E20" w:rsidRPr="00A77DAF">
        <w:rPr>
          <w:rFonts w:eastAsia="Calibri"/>
          <w:color w:val="000000"/>
          <w:lang w:eastAsia="en-US"/>
        </w:rPr>
        <w:t>9</w:t>
      </w:r>
      <w:r w:rsidRPr="00A77DAF">
        <w:rPr>
          <w:rFonts w:eastAsia="Calibri"/>
          <w:color w:val="000000"/>
          <w:lang w:eastAsia="en-US"/>
        </w:rPr>
        <w:t>.2026г.</w:t>
      </w:r>
    </w:p>
    <w:p w:rsidR="0064198C" w:rsidRPr="00A77DAF" w:rsidRDefault="0064198C" w:rsidP="0064198C">
      <w:pPr>
        <w:tabs>
          <w:tab w:val="left" w:pos="914"/>
        </w:tabs>
        <w:ind w:right="-2" w:firstLine="709"/>
        <w:contextualSpacing/>
        <w:rPr>
          <w:rFonts w:eastAsia="Calibri"/>
          <w:lang w:eastAsia="en-US"/>
        </w:rPr>
      </w:pPr>
    </w:p>
    <w:p w:rsidR="0064198C" w:rsidRPr="00A77DAF" w:rsidRDefault="0064198C" w:rsidP="0064198C">
      <w:pPr>
        <w:tabs>
          <w:tab w:val="left" w:pos="6237"/>
        </w:tabs>
        <w:ind w:firstLine="7230"/>
        <w:jc w:val="left"/>
      </w:pPr>
    </w:p>
    <w:p w:rsidR="0064198C" w:rsidRPr="00A77DAF" w:rsidRDefault="0064198C" w:rsidP="0064198C">
      <w:pPr>
        <w:tabs>
          <w:tab w:val="left" w:pos="6237"/>
        </w:tabs>
        <w:ind w:firstLine="7230"/>
        <w:jc w:val="left"/>
      </w:pPr>
    </w:p>
    <w:p w:rsidR="0064198C" w:rsidRPr="00A77DAF" w:rsidRDefault="0064198C" w:rsidP="0064198C">
      <w:pPr>
        <w:tabs>
          <w:tab w:val="left" w:pos="6237"/>
        </w:tabs>
        <w:ind w:firstLine="7230"/>
        <w:jc w:val="left"/>
      </w:pPr>
    </w:p>
    <w:p w:rsidR="0064198C" w:rsidRPr="00A77DAF" w:rsidRDefault="0064198C" w:rsidP="0064198C">
      <w:pPr>
        <w:tabs>
          <w:tab w:val="left" w:pos="6237"/>
        </w:tabs>
        <w:ind w:firstLine="7230"/>
        <w:jc w:val="left"/>
      </w:pPr>
    </w:p>
    <w:p w:rsidR="0064198C" w:rsidRPr="00A77DAF" w:rsidRDefault="0064198C" w:rsidP="0064198C">
      <w:pPr>
        <w:tabs>
          <w:tab w:val="left" w:pos="6237"/>
        </w:tabs>
        <w:ind w:firstLine="7230"/>
        <w:jc w:val="left"/>
      </w:pPr>
    </w:p>
    <w:p w:rsidR="0064198C" w:rsidRPr="00A77DAF" w:rsidRDefault="0064198C" w:rsidP="005F3D50">
      <w:pPr>
        <w:tabs>
          <w:tab w:val="left" w:pos="6237"/>
        </w:tabs>
        <w:jc w:val="left"/>
      </w:pPr>
    </w:p>
    <w:p w:rsidR="005F3D50" w:rsidRPr="00A77DAF" w:rsidRDefault="005F3D50" w:rsidP="0064198C">
      <w:pPr>
        <w:tabs>
          <w:tab w:val="left" w:pos="6237"/>
        </w:tabs>
        <w:ind w:firstLine="7230"/>
        <w:jc w:val="left"/>
        <w:sectPr w:rsidR="005F3D50" w:rsidRPr="00A77DAF" w:rsidSect="00AB1CB7">
          <w:footerReference w:type="default" r:id="rId10"/>
          <w:footerReference w:type="first" r:id="rId11"/>
          <w:pgSz w:w="11907" w:h="16840" w:code="9"/>
          <w:pgMar w:top="993" w:right="794" w:bottom="426" w:left="1134" w:header="720" w:footer="488" w:gutter="0"/>
          <w:cols w:space="720"/>
          <w:titlePg/>
          <w:docGrid w:linePitch="326"/>
        </w:sectPr>
      </w:pPr>
    </w:p>
    <w:p w:rsidR="00736A7B" w:rsidRPr="00A77DAF" w:rsidRDefault="00736A7B" w:rsidP="00736A7B"/>
    <w:p w:rsidR="002107E7" w:rsidRPr="00A77DAF" w:rsidRDefault="002107E7" w:rsidP="002107E7">
      <w:pPr>
        <w:jc w:val="right"/>
      </w:pPr>
      <w:r w:rsidRPr="00A77DAF">
        <w:t>Приложение № 1</w:t>
      </w:r>
    </w:p>
    <w:p w:rsidR="00736A7B" w:rsidRPr="00A77DAF" w:rsidRDefault="002107E7" w:rsidP="002107E7">
      <w:pPr>
        <w:jc w:val="right"/>
      </w:pPr>
      <w:r w:rsidRPr="00A77DAF">
        <w:t xml:space="preserve">                                                                                                                   к Техническому заданию</w:t>
      </w:r>
    </w:p>
    <w:p w:rsidR="00736A7B" w:rsidRPr="00A77DAF" w:rsidRDefault="00736A7B" w:rsidP="00736A7B"/>
    <w:p w:rsidR="00736A7B" w:rsidRPr="00A77DAF" w:rsidRDefault="00736A7B" w:rsidP="00736A7B"/>
    <w:p w:rsidR="00736A7B" w:rsidRPr="00A77DAF" w:rsidRDefault="00736A7B" w:rsidP="00736A7B"/>
    <w:p w:rsidR="00736A7B" w:rsidRPr="00A77DAF" w:rsidRDefault="00736A7B" w:rsidP="00736A7B"/>
    <w:p w:rsidR="00736A7B" w:rsidRPr="00736A7B" w:rsidRDefault="002107E7" w:rsidP="00736A7B">
      <w:r w:rsidRPr="00A77DAF">
        <w:rPr>
          <w:noProof/>
        </w:rPr>
        <w:drawing>
          <wp:inline distT="0" distB="0" distL="0" distR="0" wp14:anchorId="1138F62D" wp14:editId="5148E6AD">
            <wp:extent cx="6031230" cy="5084327"/>
            <wp:effectExtent l="0" t="0" r="7620" b="2540"/>
            <wp:docPr id="1" name="Рисунок 1" descr="C:\Users\n5001-00-130\Desktop\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5001-00-130\Desktop\ori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1230" cy="5084327"/>
                    </a:xfrm>
                    <a:prstGeom prst="rect">
                      <a:avLst/>
                    </a:prstGeom>
                    <a:noFill/>
                    <a:ln>
                      <a:noFill/>
                    </a:ln>
                  </pic:spPr>
                </pic:pic>
              </a:graphicData>
            </a:graphic>
          </wp:inline>
        </w:drawing>
      </w:r>
      <w:bookmarkStart w:id="0" w:name="_GoBack"/>
      <w:bookmarkEnd w:id="0"/>
    </w:p>
    <w:p w:rsidR="00736A7B" w:rsidRPr="00736A7B" w:rsidRDefault="00736A7B" w:rsidP="00736A7B"/>
    <w:p w:rsidR="00736A7B" w:rsidRPr="00736A7B" w:rsidRDefault="00736A7B" w:rsidP="00736A7B"/>
    <w:p w:rsidR="00736A7B" w:rsidRPr="00736A7B" w:rsidRDefault="00736A7B" w:rsidP="00736A7B"/>
    <w:p w:rsidR="00736A7B" w:rsidRPr="00736A7B" w:rsidRDefault="00736A7B" w:rsidP="00736A7B"/>
    <w:p w:rsidR="00736A7B" w:rsidRPr="00736A7B" w:rsidRDefault="00736A7B" w:rsidP="00736A7B"/>
    <w:p w:rsidR="00736A7B" w:rsidRDefault="00736A7B" w:rsidP="00736A7B"/>
    <w:p w:rsidR="00736A7B" w:rsidRPr="00736A7B" w:rsidRDefault="00736A7B" w:rsidP="00736A7B"/>
    <w:p w:rsidR="00736A7B" w:rsidRDefault="00736A7B" w:rsidP="00736A7B"/>
    <w:p w:rsidR="00736A7B" w:rsidRDefault="00736A7B" w:rsidP="00736A7B">
      <w:pPr>
        <w:ind w:firstLine="708"/>
        <w:jc w:val="left"/>
      </w:pPr>
    </w:p>
    <w:p w:rsidR="002107E7" w:rsidRDefault="002107E7" w:rsidP="00736A7B">
      <w:pPr>
        <w:ind w:firstLine="708"/>
        <w:jc w:val="left"/>
      </w:pPr>
    </w:p>
    <w:p w:rsidR="002107E7" w:rsidRDefault="002107E7" w:rsidP="00736A7B">
      <w:pPr>
        <w:ind w:firstLine="708"/>
        <w:jc w:val="left"/>
      </w:pPr>
    </w:p>
    <w:p w:rsidR="002107E7" w:rsidRDefault="002107E7" w:rsidP="00736A7B">
      <w:pPr>
        <w:ind w:firstLine="708"/>
        <w:jc w:val="left"/>
      </w:pPr>
    </w:p>
    <w:p w:rsidR="002107E7" w:rsidRDefault="002107E7" w:rsidP="00736A7B">
      <w:pPr>
        <w:ind w:firstLine="708"/>
        <w:jc w:val="left"/>
      </w:pPr>
    </w:p>
    <w:p w:rsidR="002107E7" w:rsidRDefault="002107E7" w:rsidP="00736A7B">
      <w:pPr>
        <w:ind w:firstLine="708"/>
        <w:jc w:val="left"/>
      </w:pPr>
    </w:p>
    <w:p w:rsidR="002107E7" w:rsidRDefault="002107E7" w:rsidP="00736A7B">
      <w:pPr>
        <w:ind w:firstLine="708"/>
        <w:jc w:val="left"/>
      </w:pPr>
    </w:p>
    <w:p w:rsidR="002107E7" w:rsidRDefault="002107E7" w:rsidP="00736A7B">
      <w:pPr>
        <w:ind w:firstLine="708"/>
        <w:jc w:val="left"/>
      </w:pPr>
    </w:p>
    <w:p w:rsidR="002107E7" w:rsidRDefault="002107E7" w:rsidP="00736A7B">
      <w:pPr>
        <w:ind w:firstLine="708"/>
        <w:jc w:val="left"/>
      </w:pPr>
    </w:p>
    <w:p w:rsidR="002107E7" w:rsidRDefault="002107E7" w:rsidP="00736A7B">
      <w:pPr>
        <w:ind w:firstLine="708"/>
        <w:jc w:val="left"/>
      </w:pPr>
    </w:p>
    <w:sectPr w:rsidR="002107E7" w:rsidSect="00AB1CB7">
      <w:pgSz w:w="11907" w:h="16840" w:code="9"/>
      <w:pgMar w:top="993" w:right="794" w:bottom="426" w:left="1134" w:header="720" w:footer="4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6CB" w:rsidRDefault="004406CB">
      <w:r>
        <w:separator/>
      </w:r>
    </w:p>
  </w:endnote>
  <w:endnote w:type="continuationSeparator" w:id="0">
    <w:p w:rsidR="004406CB" w:rsidRDefault="00440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alibri"/>
    <w:panose1 w:val="00000000000000000000"/>
    <w:charset w:val="CC"/>
    <w:family w:val="roman"/>
    <w:notTrueType/>
    <w:pitch w:val="default"/>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7E7" w:rsidRPr="00F95781" w:rsidRDefault="002107E7" w:rsidP="009B17E8">
    <w:pPr>
      <w:pStyle w:val="ad"/>
    </w:pPr>
    <w:r w:rsidRPr="00210FB1">
      <w:rPr>
        <w:rStyle w:val="afffb"/>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7E7" w:rsidRPr="003E6B23" w:rsidRDefault="002107E7" w:rsidP="003E6B23">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45C" w:rsidRPr="00F95781" w:rsidRDefault="00F8345C" w:rsidP="009B17E8">
    <w:pPr>
      <w:pStyle w:val="ad"/>
    </w:pPr>
    <w:r w:rsidRPr="00210FB1">
      <w:rPr>
        <w:rStyle w:val="afffb"/>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45C" w:rsidRPr="003E6B23" w:rsidRDefault="00F8345C" w:rsidP="003E6B2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6CB" w:rsidRDefault="004406CB">
      <w:r>
        <w:separator/>
      </w:r>
    </w:p>
  </w:footnote>
  <w:footnote w:type="continuationSeparator" w:id="0">
    <w:p w:rsidR="004406CB" w:rsidRDefault="004406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26C9"/>
    <w:multiLevelType w:val="multilevel"/>
    <w:tmpl w:val="0D7802B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CE6C70"/>
    <w:multiLevelType w:val="hybridMultilevel"/>
    <w:tmpl w:val="AD1CB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174250"/>
    <w:multiLevelType w:val="hybridMultilevel"/>
    <w:tmpl w:val="2DDEE476"/>
    <w:lvl w:ilvl="0" w:tplc="0794FD7A">
      <w:start w:val="1"/>
      <w:numFmt w:val="decimal"/>
      <w:lvlText w:val="%1."/>
      <w:lvlJc w:val="left"/>
      <w:pPr>
        <w:ind w:left="720" w:hanging="360"/>
      </w:pPr>
      <w:rPr>
        <w:rFonts w:eastAsia="Times New Roman" w:cs="Times New Roman" w:hint="default"/>
        <w:b/>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F901CA0"/>
    <w:multiLevelType w:val="multilevel"/>
    <w:tmpl w:val="1BA0485E"/>
    <w:lvl w:ilvl="0">
      <w:start w:val="1"/>
      <w:numFmt w:val="decimal"/>
      <w:lvlText w:val="%1."/>
      <w:lvlJc w:val="left"/>
      <w:pPr>
        <w:ind w:left="720" w:hanging="360"/>
      </w:pPr>
    </w:lvl>
    <w:lvl w:ilvl="1">
      <w:start w:val="1"/>
      <w:numFmt w:val="decimal"/>
      <w:isLgl/>
      <w:lvlText w:val="%1.%2."/>
      <w:lvlJc w:val="left"/>
      <w:pPr>
        <w:ind w:left="75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540571"/>
    <w:multiLevelType w:val="hybridMultilevel"/>
    <w:tmpl w:val="96C2F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666634"/>
    <w:multiLevelType w:val="multilevel"/>
    <w:tmpl w:val="0FAE03D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1654EE0"/>
    <w:multiLevelType w:val="hybridMultilevel"/>
    <w:tmpl w:val="7D885DA2"/>
    <w:lvl w:ilvl="0" w:tplc="8EA02EDA">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62A110A6"/>
    <w:multiLevelType w:val="multilevel"/>
    <w:tmpl w:val="E71A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78695F"/>
    <w:multiLevelType w:val="hybridMultilevel"/>
    <w:tmpl w:val="43DCE536"/>
    <w:lvl w:ilvl="0" w:tplc="82489E2A">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6"/>
  </w:num>
  <w:num w:numId="6">
    <w:abstractNumId w:val="8"/>
  </w:num>
  <w:num w:numId="7">
    <w:abstractNumId w:val="2"/>
  </w:num>
  <w:num w:numId="8">
    <w:abstractNumId w:val="1"/>
  </w:num>
  <w:num w:numId="9">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5D"/>
    <w:rsid w:val="00000652"/>
    <w:rsid w:val="00000DB8"/>
    <w:rsid w:val="000021EE"/>
    <w:rsid w:val="00002289"/>
    <w:rsid w:val="00002B53"/>
    <w:rsid w:val="00002EE3"/>
    <w:rsid w:val="00003FB7"/>
    <w:rsid w:val="00004EC2"/>
    <w:rsid w:val="00006419"/>
    <w:rsid w:val="00006AE5"/>
    <w:rsid w:val="00006B80"/>
    <w:rsid w:val="00007DBA"/>
    <w:rsid w:val="00010227"/>
    <w:rsid w:val="00010F99"/>
    <w:rsid w:val="000110F5"/>
    <w:rsid w:val="00011858"/>
    <w:rsid w:val="000118B4"/>
    <w:rsid w:val="00011F05"/>
    <w:rsid w:val="00013AE3"/>
    <w:rsid w:val="00013EA3"/>
    <w:rsid w:val="00013FBF"/>
    <w:rsid w:val="00015CFE"/>
    <w:rsid w:val="00016430"/>
    <w:rsid w:val="0001653B"/>
    <w:rsid w:val="000168A7"/>
    <w:rsid w:val="00020683"/>
    <w:rsid w:val="0002088A"/>
    <w:rsid w:val="00021C8D"/>
    <w:rsid w:val="0002327A"/>
    <w:rsid w:val="00023570"/>
    <w:rsid w:val="000237D7"/>
    <w:rsid w:val="000241B1"/>
    <w:rsid w:val="0002487D"/>
    <w:rsid w:val="000250B4"/>
    <w:rsid w:val="00025104"/>
    <w:rsid w:val="00025F53"/>
    <w:rsid w:val="000261D9"/>
    <w:rsid w:val="00026D24"/>
    <w:rsid w:val="000317A1"/>
    <w:rsid w:val="00031A93"/>
    <w:rsid w:val="0003216E"/>
    <w:rsid w:val="00033BBB"/>
    <w:rsid w:val="000341CB"/>
    <w:rsid w:val="00034787"/>
    <w:rsid w:val="0003554F"/>
    <w:rsid w:val="00035BAF"/>
    <w:rsid w:val="000402B2"/>
    <w:rsid w:val="00040F81"/>
    <w:rsid w:val="00042266"/>
    <w:rsid w:val="00043AF0"/>
    <w:rsid w:val="00044A7D"/>
    <w:rsid w:val="0004581C"/>
    <w:rsid w:val="00045919"/>
    <w:rsid w:val="00052052"/>
    <w:rsid w:val="00052D8C"/>
    <w:rsid w:val="00053CC8"/>
    <w:rsid w:val="00055D70"/>
    <w:rsid w:val="00056061"/>
    <w:rsid w:val="0005735E"/>
    <w:rsid w:val="000578B2"/>
    <w:rsid w:val="00061702"/>
    <w:rsid w:val="00065622"/>
    <w:rsid w:val="00066FEA"/>
    <w:rsid w:val="00067336"/>
    <w:rsid w:val="0007022F"/>
    <w:rsid w:val="00071803"/>
    <w:rsid w:val="00073530"/>
    <w:rsid w:val="00074EFD"/>
    <w:rsid w:val="00075675"/>
    <w:rsid w:val="0007637B"/>
    <w:rsid w:val="000767C1"/>
    <w:rsid w:val="00076F80"/>
    <w:rsid w:val="00076FD1"/>
    <w:rsid w:val="00077BDF"/>
    <w:rsid w:val="00077C05"/>
    <w:rsid w:val="00077D10"/>
    <w:rsid w:val="00081356"/>
    <w:rsid w:val="000816CB"/>
    <w:rsid w:val="00082CED"/>
    <w:rsid w:val="00083840"/>
    <w:rsid w:val="00083B01"/>
    <w:rsid w:val="00084C0C"/>
    <w:rsid w:val="00085114"/>
    <w:rsid w:val="00087559"/>
    <w:rsid w:val="00091682"/>
    <w:rsid w:val="00092C58"/>
    <w:rsid w:val="000936DC"/>
    <w:rsid w:val="00093A61"/>
    <w:rsid w:val="00095527"/>
    <w:rsid w:val="00095A2D"/>
    <w:rsid w:val="00095B3D"/>
    <w:rsid w:val="000968B0"/>
    <w:rsid w:val="00096A7C"/>
    <w:rsid w:val="000A413A"/>
    <w:rsid w:val="000A6028"/>
    <w:rsid w:val="000A673E"/>
    <w:rsid w:val="000A795F"/>
    <w:rsid w:val="000B0F24"/>
    <w:rsid w:val="000B13BB"/>
    <w:rsid w:val="000B190E"/>
    <w:rsid w:val="000B22B5"/>
    <w:rsid w:val="000B286D"/>
    <w:rsid w:val="000B2C3A"/>
    <w:rsid w:val="000B2CB5"/>
    <w:rsid w:val="000B31A9"/>
    <w:rsid w:val="000B4CCA"/>
    <w:rsid w:val="000B4DD0"/>
    <w:rsid w:val="000B627E"/>
    <w:rsid w:val="000B7239"/>
    <w:rsid w:val="000B7498"/>
    <w:rsid w:val="000C112B"/>
    <w:rsid w:val="000C11CA"/>
    <w:rsid w:val="000C269C"/>
    <w:rsid w:val="000C2CDF"/>
    <w:rsid w:val="000C415E"/>
    <w:rsid w:val="000C48E7"/>
    <w:rsid w:val="000C50FB"/>
    <w:rsid w:val="000C5CD5"/>
    <w:rsid w:val="000C6B37"/>
    <w:rsid w:val="000C770B"/>
    <w:rsid w:val="000D2047"/>
    <w:rsid w:val="000D2672"/>
    <w:rsid w:val="000D3290"/>
    <w:rsid w:val="000D3665"/>
    <w:rsid w:val="000D368F"/>
    <w:rsid w:val="000D4331"/>
    <w:rsid w:val="000D533F"/>
    <w:rsid w:val="000D5AC4"/>
    <w:rsid w:val="000D7A11"/>
    <w:rsid w:val="000E0629"/>
    <w:rsid w:val="000E1931"/>
    <w:rsid w:val="000E284E"/>
    <w:rsid w:val="000E3875"/>
    <w:rsid w:val="000E38BA"/>
    <w:rsid w:val="000E434A"/>
    <w:rsid w:val="000E5367"/>
    <w:rsid w:val="000E5710"/>
    <w:rsid w:val="000E6563"/>
    <w:rsid w:val="000E6885"/>
    <w:rsid w:val="000F078C"/>
    <w:rsid w:val="000F0F3C"/>
    <w:rsid w:val="000F11B0"/>
    <w:rsid w:val="000F1707"/>
    <w:rsid w:val="000F536D"/>
    <w:rsid w:val="000F6179"/>
    <w:rsid w:val="000F644B"/>
    <w:rsid w:val="000F6A48"/>
    <w:rsid w:val="000F75B4"/>
    <w:rsid w:val="000F793B"/>
    <w:rsid w:val="000F7B51"/>
    <w:rsid w:val="00100125"/>
    <w:rsid w:val="00100B10"/>
    <w:rsid w:val="00103272"/>
    <w:rsid w:val="00104E23"/>
    <w:rsid w:val="00105AB7"/>
    <w:rsid w:val="00106544"/>
    <w:rsid w:val="0010721A"/>
    <w:rsid w:val="0010745F"/>
    <w:rsid w:val="00110EBF"/>
    <w:rsid w:val="001116B4"/>
    <w:rsid w:val="001124C6"/>
    <w:rsid w:val="00112B94"/>
    <w:rsid w:val="00113C3B"/>
    <w:rsid w:val="00114B46"/>
    <w:rsid w:val="00114D56"/>
    <w:rsid w:val="00115BA1"/>
    <w:rsid w:val="00116FB2"/>
    <w:rsid w:val="00120E30"/>
    <w:rsid w:val="00121F7D"/>
    <w:rsid w:val="00123460"/>
    <w:rsid w:val="001238D1"/>
    <w:rsid w:val="00124483"/>
    <w:rsid w:val="001252E9"/>
    <w:rsid w:val="001253BA"/>
    <w:rsid w:val="00125B19"/>
    <w:rsid w:val="001269A3"/>
    <w:rsid w:val="00126D16"/>
    <w:rsid w:val="001274EA"/>
    <w:rsid w:val="001279D2"/>
    <w:rsid w:val="00130120"/>
    <w:rsid w:val="001305FB"/>
    <w:rsid w:val="001307AF"/>
    <w:rsid w:val="001308B0"/>
    <w:rsid w:val="00133326"/>
    <w:rsid w:val="00133DAA"/>
    <w:rsid w:val="00133DD5"/>
    <w:rsid w:val="00135811"/>
    <w:rsid w:val="00135BCF"/>
    <w:rsid w:val="001403D5"/>
    <w:rsid w:val="00142078"/>
    <w:rsid w:val="00142417"/>
    <w:rsid w:val="00143681"/>
    <w:rsid w:val="00143878"/>
    <w:rsid w:val="00144042"/>
    <w:rsid w:val="00144098"/>
    <w:rsid w:val="00144236"/>
    <w:rsid w:val="00144653"/>
    <w:rsid w:val="0014702B"/>
    <w:rsid w:val="001470D6"/>
    <w:rsid w:val="001479C0"/>
    <w:rsid w:val="00147D84"/>
    <w:rsid w:val="00151605"/>
    <w:rsid w:val="0015184A"/>
    <w:rsid w:val="00152E04"/>
    <w:rsid w:val="00155F3D"/>
    <w:rsid w:val="00156345"/>
    <w:rsid w:val="001605DF"/>
    <w:rsid w:val="00162495"/>
    <w:rsid w:val="00163BEC"/>
    <w:rsid w:val="0016491E"/>
    <w:rsid w:val="00165C07"/>
    <w:rsid w:val="00165C92"/>
    <w:rsid w:val="0016689B"/>
    <w:rsid w:val="00166B4D"/>
    <w:rsid w:val="00167FAF"/>
    <w:rsid w:val="0017085D"/>
    <w:rsid w:val="001712A1"/>
    <w:rsid w:val="0017198E"/>
    <w:rsid w:val="00171FF0"/>
    <w:rsid w:val="00172BDE"/>
    <w:rsid w:val="001733C0"/>
    <w:rsid w:val="001739DC"/>
    <w:rsid w:val="00173A33"/>
    <w:rsid w:val="00173E7C"/>
    <w:rsid w:val="0017524F"/>
    <w:rsid w:val="00176D3F"/>
    <w:rsid w:val="00177818"/>
    <w:rsid w:val="00177E94"/>
    <w:rsid w:val="00180539"/>
    <w:rsid w:val="00180EA5"/>
    <w:rsid w:val="0018141E"/>
    <w:rsid w:val="00182785"/>
    <w:rsid w:val="001830C3"/>
    <w:rsid w:val="00183557"/>
    <w:rsid w:val="00184EB4"/>
    <w:rsid w:val="00185B62"/>
    <w:rsid w:val="00186E57"/>
    <w:rsid w:val="00187AFB"/>
    <w:rsid w:val="0019073D"/>
    <w:rsid w:val="00190772"/>
    <w:rsid w:val="001914EA"/>
    <w:rsid w:val="001934DC"/>
    <w:rsid w:val="00193C9D"/>
    <w:rsid w:val="001957EF"/>
    <w:rsid w:val="00195C4D"/>
    <w:rsid w:val="00195D0E"/>
    <w:rsid w:val="001A04F9"/>
    <w:rsid w:val="001A2613"/>
    <w:rsid w:val="001A3AA4"/>
    <w:rsid w:val="001A44FE"/>
    <w:rsid w:val="001A5DEF"/>
    <w:rsid w:val="001A6C2B"/>
    <w:rsid w:val="001A757A"/>
    <w:rsid w:val="001B05E6"/>
    <w:rsid w:val="001B0A1D"/>
    <w:rsid w:val="001B13DA"/>
    <w:rsid w:val="001B3251"/>
    <w:rsid w:val="001B3300"/>
    <w:rsid w:val="001B36C5"/>
    <w:rsid w:val="001B3910"/>
    <w:rsid w:val="001B43CC"/>
    <w:rsid w:val="001B48B5"/>
    <w:rsid w:val="001B52DC"/>
    <w:rsid w:val="001B552C"/>
    <w:rsid w:val="001B76F8"/>
    <w:rsid w:val="001B7F6F"/>
    <w:rsid w:val="001C00B9"/>
    <w:rsid w:val="001C0FFE"/>
    <w:rsid w:val="001C2B1B"/>
    <w:rsid w:val="001C36D6"/>
    <w:rsid w:val="001C3ED3"/>
    <w:rsid w:val="001C5CFC"/>
    <w:rsid w:val="001C67FC"/>
    <w:rsid w:val="001C6CE5"/>
    <w:rsid w:val="001D05BF"/>
    <w:rsid w:val="001D1840"/>
    <w:rsid w:val="001D2C95"/>
    <w:rsid w:val="001D3141"/>
    <w:rsid w:val="001D498D"/>
    <w:rsid w:val="001D4A16"/>
    <w:rsid w:val="001D56EF"/>
    <w:rsid w:val="001D690E"/>
    <w:rsid w:val="001D6CE9"/>
    <w:rsid w:val="001E0DDD"/>
    <w:rsid w:val="001E1345"/>
    <w:rsid w:val="001E1462"/>
    <w:rsid w:val="001E1937"/>
    <w:rsid w:val="001E2468"/>
    <w:rsid w:val="001E343A"/>
    <w:rsid w:val="001E49A8"/>
    <w:rsid w:val="001E5CB7"/>
    <w:rsid w:val="001E66FA"/>
    <w:rsid w:val="001F0837"/>
    <w:rsid w:val="001F2566"/>
    <w:rsid w:val="001F294B"/>
    <w:rsid w:val="001F2AC8"/>
    <w:rsid w:val="001F31B5"/>
    <w:rsid w:val="001F39AF"/>
    <w:rsid w:val="001F4F54"/>
    <w:rsid w:val="001F54B7"/>
    <w:rsid w:val="001F67D6"/>
    <w:rsid w:val="001F7D36"/>
    <w:rsid w:val="00200697"/>
    <w:rsid w:val="00200B2D"/>
    <w:rsid w:val="00201CCE"/>
    <w:rsid w:val="0020236D"/>
    <w:rsid w:val="002024E7"/>
    <w:rsid w:val="002048E5"/>
    <w:rsid w:val="00204AAE"/>
    <w:rsid w:val="00204AC7"/>
    <w:rsid w:val="002072ED"/>
    <w:rsid w:val="002107E7"/>
    <w:rsid w:val="00210C2B"/>
    <w:rsid w:val="00210FB1"/>
    <w:rsid w:val="002111C8"/>
    <w:rsid w:val="002118E9"/>
    <w:rsid w:val="00212B8F"/>
    <w:rsid w:val="00213EC4"/>
    <w:rsid w:val="00214558"/>
    <w:rsid w:val="0021467F"/>
    <w:rsid w:val="00214D66"/>
    <w:rsid w:val="00215B0D"/>
    <w:rsid w:val="002164E6"/>
    <w:rsid w:val="00216613"/>
    <w:rsid w:val="00221B33"/>
    <w:rsid w:val="002227EB"/>
    <w:rsid w:val="00222E96"/>
    <w:rsid w:val="002232CD"/>
    <w:rsid w:val="00224EEA"/>
    <w:rsid w:val="00225BFA"/>
    <w:rsid w:val="002272FD"/>
    <w:rsid w:val="0023036B"/>
    <w:rsid w:val="00230C16"/>
    <w:rsid w:val="00231FAD"/>
    <w:rsid w:val="0023476B"/>
    <w:rsid w:val="00234DBB"/>
    <w:rsid w:val="0024080F"/>
    <w:rsid w:val="00240C6E"/>
    <w:rsid w:val="00241AC5"/>
    <w:rsid w:val="00242C26"/>
    <w:rsid w:val="00242C93"/>
    <w:rsid w:val="0024372C"/>
    <w:rsid w:val="00243FCA"/>
    <w:rsid w:val="00244680"/>
    <w:rsid w:val="0024790F"/>
    <w:rsid w:val="00247D23"/>
    <w:rsid w:val="00250E53"/>
    <w:rsid w:val="00251AC0"/>
    <w:rsid w:val="00252DEA"/>
    <w:rsid w:val="0025403D"/>
    <w:rsid w:val="002548DA"/>
    <w:rsid w:val="00254D6E"/>
    <w:rsid w:val="00255708"/>
    <w:rsid w:val="002558BB"/>
    <w:rsid w:val="00256744"/>
    <w:rsid w:val="00256B0D"/>
    <w:rsid w:val="00257E1A"/>
    <w:rsid w:val="00260327"/>
    <w:rsid w:val="002604E5"/>
    <w:rsid w:val="00262424"/>
    <w:rsid w:val="00263592"/>
    <w:rsid w:val="002636A1"/>
    <w:rsid w:val="002641A5"/>
    <w:rsid w:val="00264568"/>
    <w:rsid w:val="002646EE"/>
    <w:rsid w:val="0026489D"/>
    <w:rsid w:val="00264D54"/>
    <w:rsid w:val="0027046D"/>
    <w:rsid w:val="002706E7"/>
    <w:rsid w:val="00271F77"/>
    <w:rsid w:val="002728E9"/>
    <w:rsid w:val="002745C5"/>
    <w:rsid w:val="00274AFC"/>
    <w:rsid w:val="00275920"/>
    <w:rsid w:val="0027611E"/>
    <w:rsid w:val="00277B7D"/>
    <w:rsid w:val="0028178B"/>
    <w:rsid w:val="00282057"/>
    <w:rsid w:val="00282743"/>
    <w:rsid w:val="00283D50"/>
    <w:rsid w:val="002840B2"/>
    <w:rsid w:val="002867D7"/>
    <w:rsid w:val="00287637"/>
    <w:rsid w:val="002877E7"/>
    <w:rsid w:val="00287CEB"/>
    <w:rsid w:val="0029002B"/>
    <w:rsid w:val="00292C4B"/>
    <w:rsid w:val="0029344F"/>
    <w:rsid w:val="002934F8"/>
    <w:rsid w:val="00295291"/>
    <w:rsid w:val="00295413"/>
    <w:rsid w:val="00295833"/>
    <w:rsid w:val="002A06E7"/>
    <w:rsid w:val="002A0949"/>
    <w:rsid w:val="002A0D8D"/>
    <w:rsid w:val="002A0D93"/>
    <w:rsid w:val="002A1875"/>
    <w:rsid w:val="002A2E65"/>
    <w:rsid w:val="002A3011"/>
    <w:rsid w:val="002A3432"/>
    <w:rsid w:val="002A3BC6"/>
    <w:rsid w:val="002A4096"/>
    <w:rsid w:val="002A42B6"/>
    <w:rsid w:val="002A50CC"/>
    <w:rsid w:val="002A5304"/>
    <w:rsid w:val="002A53A2"/>
    <w:rsid w:val="002A61E2"/>
    <w:rsid w:val="002A6CE0"/>
    <w:rsid w:val="002A7535"/>
    <w:rsid w:val="002B090C"/>
    <w:rsid w:val="002B1BF7"/>
    <w:rsid w:val="002B1D87"/>
    <w:rsid w:val="002B2B40"/>
    <w:rsid w:val="002B36FC"/>
    <w:rsid w:val="002B3A9B"/>
    <w:rsid w:val="002B3E5B"/>
    <w:rsid w:val="002B4123"/>
    <w:rsid w:val="002B502B"/>
    <w:rsid w:val="002B6CF5"/>
    <w:rsid w:val="002B6FCB"/>
    <w:rsid w:val="002B744A"/>
    <w:rsid w:val="002B78F5"/>
    <w:rsid w:val="002C0E98"/>
    <w:rsid w:val="002C24D5"/>
    <w:rsid w:val="002C35A6"/>
    <w:rsid w:val="002C3B7A"/>
    <w:rsid w:val="002C4115"/>
    <w:rsid w:val="002C484D"/>
    <w:rsid w:val="002C6061"/>
    <w:rsid w:val="002C68B6"/>
    <w:rsid w:val="002C6BF4"/>
    <w:rsid w:val="002C7737"/>
    <w:rsid w:val="002C7C64"/>
    <w:rsid w:val="002D2A14"/>
    <w:rsid w:val="002D2AF1"/>
    <w:rsid w:val="002D2F32"/>
    <w:rsid w:val="002D49E5"/>
    <w:rsid w:val="002D4DCF"/>
    <w:rsid w:val="002D5730"/>
    <w:rsid w:val="002D57DF"/>
    <w:rsid w:val="002E0041"/>
    <w:rsid w:val="002E004D"/>
    <w:rsid w:val="002E0B3F"/>
    <w:rsid w:val="002E1D5A"/>
    <w:rsid w:val="002E447A"/>
    <w:rsid w:val="002E469E"/>
    <w:rsid w:val="002E4BDE"/>
    <w:rsid w:val="002E4EA3"/>
    <w:rsid w:val="002E65E4"/>
    <w:rsid w:val="002E691F"/>
    <w:rsid w:val="002E6D51"/>
    <w:rsid w:val="002E6FD0"/>
    <w:rsid w:val="002E7081"/>
    <w:rsid w:val="002E7160"/>
    <w:rsid w:val="002F00F9"/>
    <w:rsid w:val="002F0B29"/>
    <w:rsid w:val="002F1834"/>
    <w:rsid w:val="002F3842"/>
    <w:rsid w:val="002F4720"/>
    <w:rsid w:val="002F6876"/>
    <w:rsid w:val="002F6D03"/>
    <w:rsid w:val="002F707C"/>
    <w:rsid w:val="002F7981"/>
    <w:rsid w:val="0030001C"/>
    <w:rsid w:val="00300E8D"/>
    <w:rsid w:val="003016F4"/>
    <w:rsid w:val="0030279D"/>
    <w:rsid w:val="00303060"/>
    <w:rsid w:val="00304B58"/>
    <w:rsid w:val="003061E0"/>
    <w:rsid w:val="003062B5"/>
    <w:rsid w:val="00306681"/>
    <w:rsid w:val="0030708F"/>
    <w:rsid w:val="00307B0A"/>
    <w:rsid w:val="00310639"/>
    <w:rsid w:val="00310B3C"/>
    <w:rsid w:val="00310D50"/>
    <w:rsid w:val="00311C0A"/>
    <w:rsid w:val="00311DEC"/>
    <w:rsid w:val="0031224F"/>
    <w:rsid w:val="00312CC2"/>
    <w:rsid w:val="00314BA8"/>
    <w:rsid w:val="003157E4"/>
    <w:rsid w:val="00315EB0"/>
    <w:rsid w:val="00316EB5"/>
    <w:rsid w:val="0031761A"/>
    <w:rsid w:val="00322060"/>
    <w:rsid w:val="003238D4"/>
    <w:rsid w:val="003256BA"/>
    <w:rsid w:val="003257C1"/>
    <w:rsid w:val="00325D69"/>
    <w:rsid w:val="003262A3"/>
    <w:rsid w:val="00326669"/>
    <w:rsid w:val="00327292"/>
    <w:rsid w:val="00330C77"/>
    <w:rsid w:val="00331586"/>
    <w:rsid w:val="003319AA"/>
    <w:rsid w:val="00331BA6"/>
    <w:rsid w:val="00332871"/>
    <w:rsid w:val="003349FC"/>
    <w:rsid w:val="00334AAC"/>
    <w:rsid w:val="0033568A"/>
    <w:rsid w:val="003357C5"/>
    <w:rsid w:val="00335A47"/>
    <w:rsid w:val="0033619C"/>
    <w:rsid w:val="00337610"/>
    <w:rsid w:val="00337958"/>
    <w:rsid w:val="00337E2A"/>
    <w:rsid w:val="00340157"/>
    <w:rsid w:val="003408ED"/>
    <w:rsid w:val="00341522"/>
    <w:rsid w:val="0034177B"/>
    <w:rsid w:val="003421A0"/>
    <w:rsid w:val="003422C3"/>
    <w:rsid w:val="00342541"/>
    <w:rsid w:val="00344327"/>
    <w:rsid w:val="0034512E"/>
    <w:rsid w:val="003469DC"/>
    <w:rsid w:val="00347B6B"/>
    <w:rsid w:val="00350268"/>
    <w:rsid w:val="003517DB"/>
    <w:rsid w:val="00352436"/>
    <w:rsid w:val="00352484"/>
    <w:rsid w:val="003524CC"/>
    <w:rsid w:val="003526C6"/>
    <w:rsid w:val="00353CAB"/>
    <w:rsid w:val="0035676F"/>
    <w:rsid w:val="003572B2"/>
    <w:rsid w:val="00362C73"/>
    <w:rsid w:val="00363757"/>
    <w:rsid w:val="003638AF"/>
    <w:rsid w:val="003645A6"/>
    <w:rsid w:val="003649D3"/>
    <w:rsid w:val="00365CA3"/>
    <w:rsid w:val="00365DEB"/>
    <w:rsid w:val="00366EBE"/>
    <w:rsid w:val="00367BFB"/>
    <w:rsid w:val="00371484"/>
    <w:rsid w:val="00371924"/>
    <w:rsid w:val="00372707"/>
    <w:rsid w:val="0037295E"/>
    <w:rsid w:val="003737B5"/>
    <w:rsid w:val="003744A2"/>
    <w:rsid w:val="003753D4"/>
    <w:rsid w:val="00375902"/>
    <w:rsid w:val="003763F9"/>
    <w:rsid w:val="00377302"/>
    <w:rsid w:val="0038019F"/>
    <w:rsid w:val="00381AC1"/>
    <w:rsid w:val="0038370F"/>
    <w:rsid w:val="00383851"/>
    <w:rsid w:val="00384F5D"/>
    <w:rsid w:val="00385CF7"/>
    <w:rsid w:val="003870EE"/>
    <w:rsid w:val="00387202"/>
    <w:rsid w:val="00387527"/>
    <w:rsid w:val="0039101D"/>
    <w:rsid w:val="0039115A"/>
    <w:rsid w:val="00391AB4"/>
    <w:rsid w:val="00391E8D"/>
    <w:rsid w:val="00392561"/>
    <w:rsid w:val="00392FBD"/>
    <w:rsid w:val="0039378F"/>
    <w:rsid w:val="003938E6"/>
    <w:rsid w:val="003948F3"/>
    <w:rsid w:val="00394AA5"/>
    <w:rsid w:val="00395033"/>
    <w:rsid w:val="0039518D"/>
    <w:rsid w:val="00395408"/>
    <w:rsid w:val="0039692F"/>
    <w:rsid w:val="00396AF5"/>
    <w:rsid w:val="00396BBF"/>
    <w:rsid w:val="003977E3"/>
    <w:rsid w:val="003A00F1"/>
    <w:rsid w:val="003A0EE6"/>
    <w:rsid w:val="003A0EF0"/>
    <w:rsid w:val="003A1C0A"/>
    <w:rsid w:val="003A26C0"/>
    <w:rsid w:val="003A2C05"/>
    <w:rsid w:val="003A347B"/>
    <w:rsid w:val="003A4756"/>
    <w:rsid w:val="003A58CD"/>
    <w:rsid w:val="003A6BAC"/>
    <w:rsid w:val="003A7D86"/>
    <w:rsid w:val="003B0593"/>
    <w:rsid w:val="003B0EE7"/>
    <w:rsid w:val="003B13DB"/>
    <w:rsid w:val="003B15E6"/>
    <w:rsid w:val="003B1A8D"/>
    <w:rsid w:val="003B1CA8"/>
    <w:rsid w:val="003B2EA1"/>
    <w:rsid w:val="003B2FE0"/>
    <w:rsid w:val="003B3096"/>
    <w:rsid w:val="003B4ABC"/>
    <w:rsid w:val="003B4E3B"/>
    <w:rsid w:val="003B532B"/>
    <w:rsid w:val="003B5628"/>
    <w:rsid w:val="003B5E23"/>
    <w:rsid w:val="003B637D"/>
    <w:rsid w:val="003B6A1F"/>
    <w:rsid w:val="003B6CCC"/>
    <w:rsid w:val="003C0129"/>
    <w:rsid w:val="003C050E"/>
    <w:rsid w:val="003C23D1"/>
    <w:rsid w:val="003C283D"/>
    <w:rsid w:val="003C3FC4"/>
    <w:rsid w:val="003C4E81"/>
    <w:rsid w:val="003C6168"/>
    <w:rsid w:val="003C663F"/>
    <w:rsid w:val="003C732B"/>
    <w:rsid w:val="003C7D4D"/>
    <w:rsid w:val="003D2156"/>
    <w:rsid w:val="003D2423"/>
    <w:rsid w:val="003D3DEA"/>
    <w:rsid w:val="003D3EA4"/>
    <w:rsid w:val="003D3FDE"/>
    <w:rsid w:val="003D4ABA"/>
    <w:rsid w:val="003D5E57"/>
    <w:rsid w:val="003D6B7A"/>
    <w:rsid w:val="003E0C2A"/>
    <w:rsid w:val="003E27F8"/>
    <w:rsid w:val="003E3146"/>
    <w:rsid w:val="003E42C7"/>
    <w:rsid w:val="003E465C"/>
    <w:rsid w:val="003E5469"/>
    <w:rsid w:val="003E632B"/>
    <w:rsid w:val="003E683E"/>
    <w:rsid w:val="003E6B23"/>
    <w:rsid w:val="003E7441"/>
    <w:rsid w:val="003E7986"/>
    <w:rsid w:val="003F0BE3"/>
    <w:rsid w:val="003F1012"/>
    <w:rsid w:val="003F151B"/>
    <w:rsid w:val="003F2829"/>
    <w:rsid w:val="003F2B22"/>
    <w:rsid w:val="003F30FD"/>
    <w:rsid w:val="003F47B4"/>
    <w:rsid w:val="003F5E7D"/>
    <w:rsid w:val="003F70E2"/>
    <w:rsid w:val="003F7885"/>
    <w:rsid w:val="00400F4A"/>
    <w:rsid w:val="004015C9"/>
    <w:rsid w:val="00401EEA"/>
    <w:rsid w:val="0040249F"/>
    <w:rsid w:val="00403E9D"/>
    <w:rsid w:val="004040F2"/>
    <w:rsid w:val="00404A2F"/>
    <w:rsid w:val="004057DD"/>
    <w:rsid w:val="0040619B"/>
    <w:rsid w:val="004067C1"/>
    <w:rsid w:val="00407063"/>
    <w:rsid w:val="004079E8"/>
    <w:rsid w:val="00410D72"/>
    <w:rsid w:val="004119B1"/>
    <w:rsid w:val="004146BC"/>
    <w:rsid w:val="004151BC"/>
    <w:rsid w:val="00416958"/>
    <w:rsid w:val="00416BB0"/>
    <w:rsid w:val="004171FD"/>
    <w:rsid w:val="00420C44"/>
    <w:rsid w:val="00422237"/>
    <w:rsid w:val="004226F6"/>
    <w:rsid w:val="00424D67"/>
    <w:rsid w:val="00424FB7"/>
    <w:rsid w:val="00425746"/>
    <w:rsid w:val="00425CCC"/>
    <w:rsid w:val="00427A4B"/>
    <w:rsid w:val="00427E51"/>
    <w:rsid w:val="0043079D"/>
    <w:rsid w:val="00430C3E"/>
    <w:rsid w:val="0043108E"/>
    <w:rsid w:val="00431541"/>
    <w:rsid w:val="00432581"/>
    <w:rsid w:val="00433B0D"/>
    <w:rsid w:val="004344B4"/>
    <w:rsid w:val="00435B57"/>
    <w:rsid w:val="0043687D"/>
    <w:rsid w:val="004368C6"/>
    <w:rsid w:val="004369F9"/>
    <w:rsid w:val="00437B0A"/>
    <w:rsid w:val="004406CB"/>
    <w:rsid w:val="00442DD9"/>
    <w:rsid w:val="00443A4B"/>
    <w:rsid w:val="00443AF8"/>
    <w:rsid w:val="00445643"/>
    <w:rsid w:val="00445C60"/>
    <w:rsid w:val="00446A0F"/>
    <w:rsid w:val="00447A8C"/>
    <w:rsid w:val="00450CC6"/>
    <w:rsid w:val="004522C1"/>
    <w:rsid w:val="00452387"/>
    <w:rsid w:val="0045288D"/>
    <w:rsid w:val="00453214"/>
    <w:rsid w:val="00453C61"/>
    <w:rsid w:val="00454348"/>
    <w:rsid w:val="0045540D"/>
    <w:rsid w:val="00455540"/>
    <w:rsid w:val="00456904"/>
    <w:rsid w:val="0045690E"/>
    <w:rsid w:val="00456F28"/>
    <w:rsid w:val="004607DA"/>
    <w:rsid w:val="00460D46"/>
    <w:rsid w:val="00460F34"/>
    <w:rsid w:val="00461053"/>
    <w:rsid w:val="00461A35"/>
    <w:rsid w:val="00461CCC"/>
    <w:rsid w:val="00461D77"/>
    <w:rsid w:val="00461DBD"/>
    <w:rsid w:val="00462196"/>
    <w:rsid w:val="00462849"/>
    <w:rsid w:val="00462FED"/>
    <w:rsid w:val="00463CA1"/>
    <w:rsid w:val="00466911"/>
    <w:rsid w:val="00467DC9"/>
    <w:rsid w:val="004700E8"/>
    <w:rsid w:val="00473FC8"/>
    <w:rsid w:val="00475442"/>
    <w:rsid w:val="00476676"/>
    <w:rsid w:val="00477841"/>
    <w:rsid w:val="0047795A"/>
    <w:rsid w:val="00477985"/>
    <w:rsid w:val="00480441"/>
    <w:rsid w:val="00481D73"/>
    <w:rsid w:val="004829A8"/>
    <w:rsid w:val="00483652"/>
    <w:rsid w:val="00483A9B"/>
    <w:rsid w:val="00485B64"/>
    <w:rsid w:val="00487DA0"/>
    <w:rsid w:val="00487F51"/>
    <w:rsid w:val="004907D6"/>
    <w:rsid w:val="00491314"/>
    <w:rsid w:val="00491471"/>
    <w:rsid w:val="004919E9"/>
    <w:rsid w:val="00492EDE"/>
    <w:rsid w:val="00494248"/>
    <w:rsid w:val="004947A8"/>
    <w:rsid w:val="00495046"/>
    <w:rsid w:val="004956F4"/>
    <w:rsid w:val="00495AD8"/>
    <w:rsid w:val="00495F20"/>
    <w:rsid w:val="00496F2E"/>
    <w:rsid w:val="0049719C"/>
    <w:rsid w:val="00497A11"/>
    <w:rsid w:val="004A087E"/>
    <w:rsid w:val="004A1377"/>
    <w:rsid w:val="004A1993"/>
    <w:rsid w:val="004A1F10"/>
    <w:rsid w:val="004A2027"/>
    <w:rsid w:val="004A2184"/>
    <w:rsid w:val="004A3357"/>
    <w:rsid w:val="004A36E5"/>
    <w:rsid w:val="004A62C0"/>
    <w:rsid w:val="004A6B83"/>
    <w:rsid w:val="004A6C2F"/>
    <w:rsid w:val="004A6C70"/>
    <w:rsid w:val="004B0116"/>
    <w:rsid w:val="004B1098"/>
    <w:rsid w:val="004B14C1"/>
    <w:rsid w:val="004B1AB4"/>
    <w:rsid w:val="004B1F01"/>
    <w:rsid w:val="004B39B1"/>
    <w:rsid w:val="004B3F7D"/>
    <w:rsid w:val="004B5CA1"/>
    <w:rsid w:val="004B5ECB"/>
    <w:rsid w:val="004B6043"/>
    <w:rsid w:val="004B62CF"/>
    <w:rsid w:val="004B6BBA"/>
    <w:rsid w:val="004C0B62"/>
    <w:rsid w:val="004C3E50"/>
    <w:rsid w:val="004C455B"/>
    <w:rsid w:val="004C4770"/>
    <w:rsid w:val="004C53F9"/>
    <w:rsid w:val="004C5579"/>
    <w:rsid w:val="004C70AD"/>
    <w:rsid w:val="004C7698"/>
    <w:rsid w:val="004D01A1"/>
    <w:rsid w:val="004D1104"/>
    <w:rsid w:val="004D277F"/>
    <w:rsid w:val="004D376D"/>
    <w:rsid w:val="004D380C"/>
    <w:rsid w:val="004D3B36"/>
    <w:rsid w:val="004D4A38"/>
    <w:rsid w:val="004D59A3"/>
    <w:rsid w:val="004D7042"/>
    <w:rsid w:val="004E1649"/>
    <w:rsid w:val="004E2322"/>
    <w:rsid w:val="004E2705"/>
    <w:rsid w:val="004E3339"/>
    <w:rsid w:val="004E3375"/>
    <w:rsid w:val="004E72D8"/>
    <w:rsid w:val="004E792C"/>
    <w:rsid w:val="004E7ACC"/>
    <w:rsid w:val="004F0920"/>
    <w:rsid w:val="004F3ED6"/>
    <w:rsid w:val="004F3F6B"/>
    <w:rsid w:val="004F52A2"/>
    <w:rsid w:val="004F5723"/>
    <w:rsid w:val="004F5C19"/>
    <w:rsid w:val="004F799C"/>
    <w:rsid w:val="0050403E"/>
    <w:rsid w:val="0050441A"/>
    <w:rsid w:val="00505F29"/>
    <w:rsid w:val="00506459"/>
    <w:rsid w:val="00506873"/>
    <w:rsid w:val="00506B89"/>
    <w:rsid w:val="00507758"/>
    <w:rsid w:val="005117FC"/>
    <w:rsid w:val="00511863"/>
    <w:rsid w:val="00513357"/>
    <w:rsid w:val="0051482F"/>
    <w:rsid w:val="00515E4D"/>
    <w:rsid w:val="00516172"/>
    <w:rsid w:val="0051637B"/>
    <w:rsid w:val="0051761A"/>
    <w:rsid w:val="005179F2"/>
    <w:rsid w:val="0052118F"/>
    <w:rsid w:val="005239FC"/>
    <w:rsid w:val="00524903"/>
    <w:rsid w:val="005254E3"/>
    <w:rsid w:val="0052580A"/>
    <w:rsid w:val="00526916"/>
    <w:rsid w:val="005276D9"/>
    <w:rsid w:val="0053054E"/>
    <w:rsid w:val="0053423D"/>
    <w:rsid w:val="00534460"/>
    <w:rsid w:val="00535882"/>
    <w:rsid w:val="00536593"/>
    <w:rsid w:val="005365EB"/>
    <w:rsid w:val="00537919"/>
    <w:rsid w:val="00537AF7"/>
    <w:rsid w:val="005407F9"/>
    <w:rsid w:val="00540F37"/>
    <w:rsid w:val="00542455"/>
    <w:rsid w:val="005427E6"/>
    <w:rsid w:val="00544251"/>
    <w:rsid w:val="00544C69"/>
    <w:rsid w:val="005455DF"/>
    <w:rsid w:val="0054590C"/>
    <w:rsid w:val="00546423"/>
    <w:rsid w:val="00546463"/>
    <w:rsid w:val="00547027"/>
    <w:rsid w:val="00547A56"/>
    <w:rsid w:val="00547CDB"/>
    <w:rsid w:val="00550C00"/>
    <w:rsid w:val="005518A8"/>
    <w:rsid w:val="00552139"/>
    <w:rsid w:val="00553AA0"/>
    <w:rsid w:val="00554105"/>
    <w:rsid w:val="005544F5"/>
    <w:rsid w:val="00554618"/>
    <w:rsid w:val="005551BE"/>
    <w:rsid w:val="005553C6"/>
    <w:rsid w:val="0055543A"/>
    <w:rsid w:val="00556075"/>
    <w:rsid w:val="00557486"/>
    <w:rsid w:val="00557566"/>
    <w:rsid w:val="005606F1"/>
    <w:rsid w:val="00560FE0"/>
    <w:rsid w:val="005613F9"/>
    <w:rsid w:val="0056180F"/>
    <w:rsid w:val="00561899"/>
    <w:rsid w:val="005618CB"/>
    <w:rsid w:val="005627B4"/>
    <w:rsid w:val="00562888"/>
    <w:rsid w:val="005628D1"/>
    <w:rsid w:val="00562A9C"/>
    <w:rsid w:val="005632B2"/>
    <w:rsid w:val="00563CA3"/>
    <w:rsid w:val="0056621D"/>
    <w:rsid w:val="00567508"/>
    <w:rsid w:val="00570AB8"/>
    <w:rsid w:val="00572A17"/>
    <w:rsid w:val="00573299"/>
    <w:rsid w:val="005740F7"/>
    <w:rsid w:val="0057592B"/>
    <w:rsid w:val="00581CE6"/>
    <w:rsid w:val="0058258F"/>
    <w:rsid w:val="00582F18"/>
    <w:rsid w:val="00584256"/>
    <w:rsid w:val="005842C6"/>
    <w:rsid w:val="00584647"/>
    <w:rsid w:val="0058474E"/>
    <w:rsid w:val="00585916"/>
    <w:rsid w:val="00585D3A"/>
    <w:rsid w:val="0058607D"/>
    <w:rsid w:val="00586D2A"/>
    <w:rsid w:val="00587A0B"/>
    <w:rsid w:val="00591AFD"/>
    <w:rsid w:val="00591F9D"/>
    <w:rsid w:val="00592494"/>
    <w:rsid w:val="00592DA2"/>
    <w:rsid w:val="00594E15"/>
    <w:rsid w:val="00595A23"/>
    <w:rsid w:val="00595D55"/>
    <w:rsid w:val="005A00E4"/>
    <w:rsid w:val="005A078D"/>
    <w:rsid w:val="005A15AA"/>
    <w:rsid w:val="005A200F"/>
    <w:rsid w:val="005A39B1"/>
    <w:rsid w:val="005A3E06"/>
    <w:rsid w:val="005A4491"/>
    <w:rsid w:val="005A521F"/>
    <w:rsid w:val="005A5AC1"/>
    <w:rsid w:val="005A717D"/>
    <w:rsid w:val="005B089E"/>
    <w:rsid w:val="005B0C1B"/>
    <w:rsid w:val="005B2785"/>
    <w:rsid w:val="005B4B5F"/>
    <w:rsid w:val="005B53FE"/>
    <w:rsid w:val="005B6D14"/>
    <w:rsid w:val="005C008E"/>
    <w:rsid w:val="005C0276"/>
    <w:rsid w:val="005C1582"/>
    <w:rsid w:val="005C2B7C"/>
    <w:rsid w:val="005C3314"/>
    <w:rsid w:val="005C3375"/>
    <w:rsid w:val="005C58EC"/>
    <w:rsid w:val="005C5D12"/>
    <w:rsid w:val="005C5D8D"/>
    <w:rsid w:val="005C63C5"/>
    <w:rsid w:val="005C63CD"/>
    <w:rsid w:val="005C6B33"/>
    <w:rsid w:val="005C7640"/>
    <w:rsid w:val="005C78E7"/>
    <w:rsid w:val="005C79AF"/>
    <w:rsid w:val="005D0C20"/>
    <w:rsid w:val="005D228D"/>
    <w:rsid w:val="005D27A3"/>
    <w:rsid w:val="005D2FF0"/>
    <w:rsid w:val="005D322B"/>
    <w:rsid w:val="005D34AA"/>
    <w:rsid w:val="005D4F25"/>
    <w:rsid w:val="005D6146"/>
    <w:rsid w:val="005D6296"/>
    <w:rsid w:val="005D7575"/>
    <w:rsid w:val="005E1B4C"/>
    <w:rsid w:val="005E1E7F"/>
    <w:rsid w:val="005E2802"/>
    <w:rsid w:val="005E4DD1"/>
    <w:rsid w:val="005E5798"/>
    <w:rsid w:val="005E6A06"/>
    <w:rsid w:val="005E6F7E"/>
    <w:rsid w:val="005E79E5"/>
    <w:rsid w:val="005F0F44"/>
    <w:rsid w:val="005F18C5"/>
    <w:rsid w:val="005F1E6C"/>
    <w:rsid w:val="005F27F1"/>
    <w:rsid w:val="005F35CC"/>
    <w:rsid w:val="005F3D50"/>
    <w:rsid w:val="005F3D77"/>
    <w:rsid w:val="005F4F61"/>
    <w:rsid w:val="005F500B"/>
    <w:rsid w:val="005F53F4"/>
    <w:rsid w:val="005F54D6"/>
    <w:rsid w:val="005F5592"/>
    <w:rsid w:val="005F599A"/>
    <w:rsid w:val="005F671D"/>
    <w:rsid w:val="005F68DC"/>
    <w:rsid w:val="006009F5"/>
    <w:rsid w:val="00601321"/>
    <w:rsid w:val="00601E5C"/>
    <w:rsid w:val="006045C7"/>
    <w:rsid w:val="00604BA8"/>
    <w:rsid w:val="00604C5C"/>
    <w:rsid w:val="00605754"/>
    <w:rsid w:val="0060636E"/>
    <w:rsid w:val="0060663B"/>
    <w:rsid w:val="00607059"/>
    <w:rsid w:val="006079B3"/>
    <w:rsid w:val="00610793"/>
    <w:rsid w:val="00610AC5"/>
    <w:rsid w:val="00610FBB"/>
    <w:rsid w:val="00612E35"/>
    <w:rsid w:val="006133B5"/>
    <w:rsid w:val="006134A3"/>
    <w:rsid w:val="0062002D"/>
    <w:rsid w:val="00620403"/>
    <w:rsid w:val="00622AF4"/>
    <w:rsid w:val="00622C88"/>
    <w:rsid w:val="00624F66"/>
    <w:rsid w:val="0062633A"/>
    <w:rsid w:val="00626E39"/>
    <w:rsid w:val="0063026A"/>
    <w:rsid w:val="0063066B"/>
    <w:rsid w:val="00630A77"/>
    <w:rsid w:val="006352BB"/>
    <w:rsid w:val="006368F5"/>
    <w:rsid w:val="00636D20"/>
    <w:rsid w:val="0063736A"/>
    <w:rsid w:val="00637875"/>
    <w:rsid w:val="00637D05"/>
    <w:rsid w:val="0064015F"/>
    <w:rsid w:val="00640C72"/>
    <w:rsid w:val="0064198C"/>
    <w:rsid w:val="006422CA"/>
    <w:rsid w:val="006437AB"/>
    <w:rsid w:val="0064425F"/>
    <w:rsid w:val="00644F06"/>
    <w:rsid w:val="006452B9"/>
    <w:rsid w:val="00645FB7"/>
    <w:rsid w:val="00647AFF"/>
    <w:rsid w:val="00651312"/>
    <w:rsid w:val="006519F1"/>
    <w:rsid w:val="006526DA"/>
    <w:rsid w:val="006537F5"/>
    <w:rsid w:val="00656D17"/>
    <w:rsid w:val="0065780F"/>
    <w:rsid w:val="00657BAF"/>
    <w:rsid w:val="00657CF0"/>
    <w:rsid w:val="00660111"/>
    <w:rsid w:val="00660491"/>
    <w:rsid w:val="00660A82"/>
    <w:rsid w:val="00661735"/>
    <w:rsid w:val="006629DD"/>
    <w:rsid w:val="00662EA7"/>
    <w:rsid w:val="00663F59"/>
    <w:rsid w:val="00664715"/>
    <w:rsid w:val="006660E4"/>
    <w:rsid w:val="00667477"/>
    <w:rsid w:val="00667D80"/>
    <w:rsid w:val="00670E0C"/>
    <w:rsid w:val="0067189A"/>
    <w:rsid w:val="00673F8B"/>
    <w:rsid w:val="006757D6"/>
    <w:rsid w:val="00675EE3"/>
    <w:rsid w:val="00676BE6"/>
    <w:rsid w:val="006777F1"/>
    <w:rsid w:val="00677D67"/>
    <w:rsid w:val="00677DB1"/>
    <w:rsid w:val="0068005A"/>
    <w:rsid w:val="00680D15"/>
    <w:rsid w:val="00680DA1"/>
    <w:rsid w:val="006825F0"/>
    <w:rsid w:val="006825FF"/>
    <w:rsid w:val="0068271E"/>
    <w:rsid w:val="00683054"/>
    <w:rsid w:val="00683FE1"/>
    <w:rsid w:val="006843F4"/>
    <w:rsid w:val="006852D0"/>
    <w:rsid w:val="006852D8"/>
    <w:rsid w:val="0068549C"/>
    <w:rsid w:val="0068568E"/>
    <w:rsid w:val="00685828"/>
    <w:rsid w:val="00685C80"/>
    <w:rsid w:val="00685CF4"/>
    <w:rsid w:val="00685D0E"/>
    <w:rsid w:val="006874D0"/>
    <w:rsid w:val="00687A7D"/>
    <w:rsid w:val="00687D92"/>
    <w:rsid w:val="006914FB"/>
    <w:rsid w:val="006928D9"/>
    <w:rsid w:val="00692A7E"/>
    <w:rsid w:val="0069327A"/>
    <w:rsid w:val="0069348D"/>
    <w:rsid w:val="00693889"/>
    <w:rsid w:val="00693F48"/>
    <w:rsid w:val="0069542D"/>
    <w:rsid w:val="006956F8"/>
    <w:rsid w:val="0069588D"/>
    <w:rsid w:val="006958ED"/>
    <w:rsid w:val="00696823"/>
    <w:rsid w:val="00696E23"/>
    <w:rsid w:val="00697724"/>
    <w:rsid w:val="00697AFA"/>
    <w:rsid w:val="00697AFE"/>
    <w:rsid w:val="006A00AE"/>
    <w:rsid w:val="006A06D9"/>
    <w:rsid w:val="006A1142"/>
    <w:rsid w:val="006A1CAC"/>
    <w:rsid w:val="006A2277"/>
    <w:rsid w:val="006A24BD"/>
    <w:rsid w:val="006A29CC"/>
    <w:rsid w:val="006A3441"/>
    <w:rsid w:val="006A3799"/>
    <w:rsid w:val="006A3ED6"/>
    <w:rsid w:val="006A3FA8"/>
    <w:rsid w:val="006A57D2"/>
    <w:rsid w:val="006A602D"/>
    <w:rsid w:val="006A63EC"/>
    <w:rsid w:val="006A6480"/>
    <w:rsid w:val="006A6E73"/>
    <w:rsid w:val="006B035B"/>
    <w:rsid w:val="006B0792"/>
    <w:rsid w:val="006B0860"/>
    <w:rsid w:val="006B0D3A"/>
    <w:rsid w:val="006B1B40"/>
    <w:rsid w:val="006B226C"/>
    <w:rsid w:val="006B329D"/>
    <w:rsid w:val="006B3CD6"/>
    <w:rsid w:val="006B465A"/>
    <w:rsid w:val="006B4C23"/>
    <w:rsid w:val="006B5028"/>
    <w:rsid w:val="006B636E"/>
    <w:rsid w:val="006B67EE"/>
    <w:rsid w:val="006B6F3C"/>
    <w:rsid w:val="006B7BD3"/>
    <w:rsid w:val="006C0119"/>
    <w:rsid w:val="006C0C5A"/>
    <w:rsid w:val="006C0F62"/>
    <w:rsid w:val="006C1D44"/>
    <w:rsid w:val="006C27F5"/>
    <w:rsid w:val="006C2D34"/>
    <w:rsid w:val="006C30D7"/>
    <w:rsid w:val="006C3429"/>
    <w:rsid w:val="006C4018"/>
    <w:rsid w:val="006C477B"/>
    <w:rsid w:val="006C5724"/>
    <w:rsid w:val="006C6073"/>
    <w:rsid w:val="006C693F"/>
    <w:rsid w:val="006C7BBC"/>
    <w:rsid w:val="006D1C0B"/>
    <w:rsid w:val="006D4B99"/>
    <w:rsid w:val="006D692F"/>
    <w:rsid w:val="006D6EA0"/>
    <w:rsid w:val="006D7968"/>
    <w:rsid w:val="006D7F1E"/>
    <w:rsid w:val="006E049C"/>
    <w:rsid w:val="006E1285"/>
    <w:rsid w:val="006E14A4"/>
    <w:rsid w:val="006E238A"/>
    <w:rsid w:val="006E261C"/>
    <w:rsid w:val="006E2D77"/>
    <w:rsid w:val="006E31E5"/>
    <w:rsid w:val="006E3F9F"/>
    <w:rsid w:val="006E47DB"/>
    <w:rsid w:val="006E540E"/>
    <w:rsid w:val="006E5999"/>
    <w:rsid w:val="006E686F"/>
    <w:rsid w:val="006E6BAE"/>
    <w:rsid w:val="006E6F3D"/>
    <w:rsid w:val="006E7E20"/>
    <w:rsid w:val="006E7F61"/>
    <w:rsid w:val="006F06DA"/>
    <w:rsid w:val="006F360D"/>
    <w:rsid w:val="006F3E16"/>
    <w:rsid w:val="006F409F"/>
    <w:rsid w:val="006F4446"/>
    <w:rsid w:val="006F4A9C"/>
    <w:rsid w:val="006F61C6"/>
    <w:rsid w:val="006F6409"/>
    <w:rsid w:val="006F7B40"/>
    <w:rsid w:val="007000A9"/>
    <w:rsid w:val="0070101B"/>
    <w:rsid w:val="00701EA9"/>
    <w:rsid w:val="00701EBB"/>
    <w:rsid w:val="00703098"/>
    <w:rsid w:val="0070325E"/>
    <w:rsid w:val="007040C9"/>
    <w:rsid w:val="00704AB3"/>
    <w:rsid w:val="00704CBC"/>
    <w:rsid w:val="00704EED"/>
    <w:rsid w:val="0070657D"/>
    <w:rsid w:val="007066BC"/>
    <w:rsid w:val="00706803"/>
    <w:rsid w:val="00706C54"/>
    <w:rsid w:val="00710203"/>
    <w:rsid w:val="00710AF2"/>
    <w:rsid w:val="00710EEB"/>
    <w:rsid w:val="00711F64"/>
    <w:rsid w:val="00712337"/>
    <w:rsid w:val="0071275E"/>
    <w:rsid w:val="00712AFE"/>
    <w:rsid w:val="00714D81"/>
    <w:rsid w:val="00714F0F"/>
    <w:rsid w:val="00715AE4"/>
    <w:rsid w:val="0071633E"/>
    <w:rsid w:val="00716D78"/>
    <w:rsid w:val="00717088"/>
    <w:rsid w:val="00720FF0"/>
    <w:rsid w:val="007234F9"/>
    <w:rsid w:val="00724057"/>
    <w:rsid w:val="007249B4"/>
    <w:rsid w:val="007329A4"/>
    <w:rsid w:val="007331A4"/>
    <w:rsid w:val="00735DD3"/>
    <w:rsid w:val="00736A7B"/>
    <w:rsid w:val="00736C2F"/>
    <w:rsid w:val="00737708"/>
    <w:rsid w:val="007403F4"/>
    <w:rsid w:val="00740C10"/>
    <w:rsid w:val="00740E2B"/>
    <w:rsid w:val="00741344"/>
    <w:rsid w:val="007423F3"/>
    <w:rsid w:val="0074299F"/>
    <w:rsid w:val="00742DBE"/>
    <w:rsid w:val="00743828"/>
    <w:rsid w:val="00743957"/>
    <w:rsid w:val="00744966"/>
    <w:rsid w:val="0074517C"/>
    <w:rsid w:val="00746738"/>
    <w:rsid w:val="00750A71"/>
    <w:rsid w:val="0075130F"/>
    <w:rsid w:val="00755501"/>
    <w:rsid w:val="007563FC"/>
    <w:rsid w:val="00756487"/>
    <w:rsid w:val="00756D0A"/>
    <w:rsid w:val="00757CB1"/>
    <w:rsid w:val="00764614"/>
    <w:rsid w:val="00764780"/>
    <w:rsid w:val="00766131"/>
    <w:rsid w:val="0076782A"/>
    <w:rsid w:val="007709A3"/>
    <w:rsid w:val="00771BE5"/>
    <w:rsid w:val="00772020"/>
    <w:rsid w:val="00772E4E"/>
    <w:rsid w:val="0077339F"/>
    <w:rsid w:val="00773732"/>
    <w:rsid w:val="00773D52"/>
    <w:rsid w:val="00774613"/>
    <w:rsid w:val="007748DE"/>
    <w:rsid w:val="00775C58"/>
    <w:rsid w:val="00775FAE"/>
    <w:rsid w:val="007766E7"/>
    <w:rsid w:val="007769D5"/>
    <w:rsid w:val="007771D5"/>
    <w:rsid w:val="00777B59"/>
    <w:rsid w:val="00780516"/>
    <w:rsid w:val="00780E7D"/>
    <w:rsid w:val="00784F72"/>
    <w:rsid w:val="00785392"/>
    <w:rsid w:val="0078651F"/>
    <w:rsid w:val="00786C97"/>
    <w:rsid w:val="00786D66"/>
    <w:rsid w:val="00787EF6"/>
    <w:rsid w:val="00790866"/>
    <w:rsid w:val="007920FC"/>
    <w:rsid w:val="00792648"/>
    <w:rsid w:val="007929AB"/>
    <w:rsid w:val="00792D2D"/>
    <w:rsid w:val="00793264"/>
    <w:rsid w:val="007948F9"/>
    <w:rsid w:val="007977C1"/>
    <w:rsid w:val="00797E52"/>
    <w:rsid w:val="007A0519"/>
    <w:rsid w:val="007A1B65"/>
    <w:rsid w:val="007A1C1A"/>
    <w:rsid w:val="007A2007"/>
    <w:rsid w:val="007A3055"/>
    <w:rsid w:val="007A52E0"/>
    <w:rsid w:val="007A61EA"/>
    <w:rsid w:val="007A6E87"/>
    <w:rsid w:val="007A7041"/>
    <w:rsid w:val="007A7049"/>
    <w:rsid w:val="007A7343"/>
    <w:rsid w:val="007A745A"/>
    <w:rsid w:val="007B1635"/>
    <w:rsid w:val="007B18FE"/>
    <w:rsid w:val="007B1A3C"/>
    <w:rsid w:val="007B252A"/>
    <w:rsid w:val="007B374E"/>
    <w:rsid w:val="007B403F"/>
    <w:rsid w:val="007B4ADD"/>
    <w:rsid w:val="007B5265"/>
    <w:rsid w:val="007B56A3"/>
    <w:rsid w:val="007B7716"/>
    <w:rsid w:val="007B7862"/>
    <w:rsid w:val="007C262D"/>
    <w:rsid w:val="007C3975"/>
    <w:rsid w:val="007C4623"/>
    <w:rsid w:val="007C62BE"/>
    <w:rsid w:val="007C790D"/>
    <w:rsid w:val="007D08FC"/>
    <w:rsid w:val="007D0E60"/>
    <w:rsid w:val="007D1550"/>
    <w:rsid w:val="007D3855"/>
    <w:rsid w:val="007D430F"/>
    <w:rsid w:val="007D4D75"/>
    <w:rsid w:val="007D5026"/>
    <w:rsid w:val="007D71DF"/>
    <w:rsid w:val="007E1BE5"/>
    <w:rsid w:val="007E1F04"/>
    <w:rsid w:val="007E2F25"/>
    <w:rsid w:val="007E46D1"/>
    <w:rsid w:val="007E4D02"/>
    <w:rsid w:val="007E4DC1"/>
    <w:rsid w:val="007E6570"/>
    <w:rsid w:val="007E72C6"/>
    <w:rsid w:val="007F0754"/>
    <w:rsid w:val="007F07DD"/>
    <w:rsid w:val="007F1586"/>
    <w:rsid w:val="007F17EA"/>
    <w:rsid w:val="007F2113"/>
    <w:rsid w:val="007F31DF"/>
    <w:rsid w:val="007F3A97"/>
    <w:rsid w:val="007F4B50"/>
    <w:rsid w:val="007F5D31"/>
    <w:rsid w:val="007F6142"/>
    <w:rsid w:val="007F6EF3"/>
    <w:rsid w:val="007F7B1C"/>
    <w:rsid w:val="00802237"/>
    <w:rsid w:val="0080262D"/>
    <w:rsid w:val="00802C66"/>
    <w:rsid w:val="0080642F"/>
    <w:rsid w:val="00806D64"/>
    <w:rsid w:val="008079CC"/>
    <w:rsid w:val="00807D92"/>
    <w:rsid w:val="0081057D"/>
    <w:rsid w:val="00810F97"/>
    <w:rsid w:val="008114C6"/>
    <w:rsid w:val="00811656"/>
    <w:rsid w:val="00811B49"/>
    <w:rsid w:val="00812321"/>
    <w:rsid w:val="00812F3B"/>
    <w:rsid w:val="00813A3E"/>
    <w:rsid w:val="00815D0A"/>
    <w:rsid w:val="00816715"/>
    <w:rsid w:val="00823B38"/>
    <w:rsid w:val="008248BF"/>
    <w:rsid w:val="00825129"/>
    <w:rsid w:val="00827AE6"/>
    <w:rsid w:val="00827CA7"/>
    <w:rsid w:val="008300ED"/>
    <w:rsid w:val="00830BDC"/>
    <w:rsid w:val="008312E4"/>
    <w:rsid w:val="008322CA"/>
    <w:rsid w:val="00832366"/>
    <w:rsid w:val="00832860"/>
    <w:rsid w:val="00832915"/>
    <w:rsid w:val="00833BE8"/>
    <w:rsid w:val="00833FF4"/>
    <w:rsid w:val="00834089"/>
    <w:rsid w:val="0083444A"/>
    <w:rsid w:val="00834B7A"/>
    <w:rsid w:val="00834F7D"/>
    <w:rsid w:val="00837928"/>
    <w:rsid w:val="00837DFF"/>
    <w:rsid w:val="00837E35"/>
    <w:rsid w:val="00840DD9"/>
    <w:rsid w:val="008414C4"/>
    <w:rsid w:val="00841CA0"/>
    <w:rsid w:val="008429CC"/>
    <w:rsid w:val="00843AF5"/>
    <w:rsid w:val="00844541"/>
    <w:rsid w:val="008463A3"/>
    <w:rsid w:val="00851A55"/>
    <w:rsid w:val="00852BF7"/>
    <w:rsid w:val="00854288"/>
    <w:rsid w:val="00854646"/>
    <w:rsid w:val="008558C1"/>
    <w:rsid w:val="00855934"/>
    <w:rsid w:val="00855EBF"/>
    <w:rsid w:val="00857656"/>
    <w:rsid w:val="0085791A"/>
    <w:rsid w:val="00860B11"/>
    <w:rsid w:val="00862118"/>
    <w:rsid w:val="00862677"/>
    <w:rsid w:val="008632C1"/>
    <w:rsid w:val="008638D7"/>
    <w:rsid w:val="00863EC7"/>
    <w:rsid w:val="008641C5"/>
    <w:rsid w:val="00864883"/>
    <w:rsid w:val="00864FE7"/>
    <w:rsid w:val="00866546"/>
    <w:rsid w:val="00867998"/>
    <w:rsid w:val="0087167E"/>
    <w:rsid w:val="00872180"/>
    <w:rsid w:val="008733CF"/>
    <w:rsid w:val="00873E76"/>
    <w:rsid w:val="00875B77"/>
    <w:rsid w:val="00876225"/>
    <w:rsid w:val="008801FA"/>
    <w:rsid w:val="008821BE"/>
    <w:rsid w:val="00884479"/>
    <w:rsid w:val="00884E4D"/>
    <w:rsid w:val="00884E53"/>
    <w:rsid w:val="0088548C"/>
    <w:rsid w:val="00885C90"/>
    <w:rsid w:val="00886205"/>
    <w:rsid w:val="008863CA"/>
    <w:rsid w:val="00886A8E"/>
    <w:rsid w:val="00887E52"/>
    <w:rsid w:val="00890096"/>
    <w:rsid w:val="00890C79"/>
    <w:rsid w:val="00890FC7"/>
    <w:rsid w:val="00891163"/>
    <w:rsid w:val="00891CBA"/>
    <w:rsid w:val="00892123"/>
    <w:rsid w:val="008938EA"/>
    <w:rsid w:val="00894930"/>
    <w:rsid w:val="00894BCC"/>
    <w:rsid w:val="00894FD5"/>
    <w:rsid w:val="00895EEA"/>
    <w:rsid w:val="00895F94"/>
    <w:rsid w:val="00897047"/>
    <w:rsid w:val="00897736"/>
    <w:rsid w:val="0089779F"/>
    <w:rsid w:val="008A19DA"/>
    <w:rsid w:val="008A1E00"/>
    <w:rsid w:val="008A44F8"/>
    <w:rsid w:val="008A49C4"/>
    <w:rsid w:val="008A572A"/>
    <w:rsid w:val="008A5BB9"/>
    <w:rsid w:val="008B09C8"/>
    <w:rsid w:val="008B30A8"/>
    <w:rsid w:val="008B41D9"/>
    <w:rsid w:val="008B4F65"/>
    <w:rsid w:val="008B4F75"/>
    <w:rsid w:val="008B505E"/>
    <w:rsid w:val="008B62D4"/>
    <w:rsid w:val="008B6E62"/>
    <w:rsid w:val="008C0E80"/>
    <w:rsid w:val="008C16A7"/>
    <w:rsid w:val="008C3245"/>
    <w:rsid w:val="008C47B2"/>
    <w:rsid w:val="008C59AE"/>
    <w:rsid w:val="008C74A2"/>
    <w:rsid w:val="008C786F"/>
    <w:rsid w:val="008C7A17"/>
    <w:rsid w:val="008D1DE9"/>
    <w:rsid w:val="008D22F4"/>
    <w:rsid w:val="008D2550"/>
    <w:rsid w:val="008D385A"/>
    <w:rsid w:val="008D3A0D"/>
    <w:rsid w:val="008D3D0D"/>
    <w:rsid w:val="008D4821"/>
    <w:rsid w:val="008D5DF5"/>
    <w:rsid w:val="008D642F"/>
    <w:rsid w:val="008D66EA"/>
    <w:rsid w:val="008D768D"/>
    <w:rsid w:val="008E0D45"/>
    <w:rsid w:val="008E1594"/>
    <w:rsid w:val="008E1B4A"/>
    <w:rsid w:val="008E249F"/>
    <w:rsid w:val="008E24FA"/>
    <w:rsid w:val="008E4D97"/>
    <w:rsid w:val="008E519F"/>
    <w:rsid w:val="008E556E"/>
    <w:rsid w:val="008E58A3"/>
    <w:rsid w:val="008E6BA0"/>
    <w:rsid w:val="008E7509"/>
    <w:rsid w:val="008F002C"/>
    <w:rsid w:val="008F1D88"/>
    <w:rsid w:val="008F25E0"/>
    <w:rsid w:val="008F29E7"/>
    <w:rsid w:val="008F5693"/>
    <w:rsid w:val="008F6013"/>
    <w:rsid w:val="008F604B"/>
    <w:rsid w:val="008F6547"/>
    <w:rsid w:val="008F6565"/>
    <w:rsid w:val="008F7739"/>
    <w:rsid w:val="008F784A"/>
    <w:rsid w:val="008F7E12"/>
    <w:rsid w:val="009002DB"/>
    <w:rsid w:val="009004B2"/>
    <w:rsid w:val="009007FB"/>
    <w:rsid w:val="00900FFC"/>
    <w:rsid w:val="009019FB"/>
    <w:rsid w:val="00902EAD"/>
    <w:rsid w:val="00903312"/>
    <w:rsid w:val="009037FB"/>
    <w:rsid w:val="0090423D"/>
    <w:rsid w:val="00904836"/>
    <w:rsid w:val="00904992"/>
    <w:rsid w:val="00905CC4"/>
    <w:rsid w:val="00905DED"/>
    <w:rsid w:val="009123A3"/>
    <w:rsid w:val="009127A0"/>
    <w:rsid w:val="00912A2E"/>
    <w:rsid w:val="00912EFF"/>
    <w:rsid w:val="009139C9"/>
    <w:rsid w:val="00913F2A"/>
    <w:rsid w:val="0091476D"/>
    <w:rsid w:val="00914929"/>
    <w:rsid w:val="00914E5F"/>
    <w:rsid w:val="0091542A"/>
    <w:rsid w:val="00915485"/>
    <w:rsid w:val="0091553D"/>
    <w:rsid w:val="009175DF"/>
    <w:rsid w:val="0092043A"/>
    <w:rsid w:val="00920709"/>
    <w:rsid w:val="009217C0"/>
    <w:rsid w:val="00922076"/>
    <w:rsid w:val="00922EAA"/>
    <w:rsid w:val="0092310E"/>
    <w:rsid w:val="009245C2"/>
    <w:rsid w:val="00926077"/>
    <w:rsid w:val="00926EB5"/>
    <w:rsid w:val="00927A6B"/>
    <w:rsid w:val="0093016A"/>
    <w:rsid w:val="00930518"/>
    <w:rsid w:val="00931479"/>
    <w:rsid w:val="0093195F"/>
    <w:rsid w:val="00931B04"/>
    <w:rsid w:val="00933446"/>
    <w:rsid w:val="009351C0"/>
    <w:rsid w:val="0093575B"/>
    <w:rsid w:val="00935C2D"/>
    <w:rsid w:val="00941658"/>
    <w:rsid w:val="00941748"/>
    <w:rsid w:val="00941B23"/>
    <w:rsid w:val="009426FF"/>
    <w:rsid w:val="00943820"/>
    <w:rsid w:val="009442B2"/>
    <w:rsid w:val="00944E02"/>
    <w:rsid w:val="00945FAB"/>
    <w:rsid w:val="00946B11"/>
    <w:rsid w:val="0094760B"/>
    <w:rsid w:val="009478D5"/>
    <w:rsid w:val="00950B35"/>
    <w:rsid w:val="00950D56"/>
    <w:rsid w:val="00951DA4"/>
    <w:rsid w:val="00952517"/>
    <w:rsid w:val="00952AF7"/>
    <w:rsid w:val="00953C9D"/>
    <w:rsid w:val="00953FB7"/>
    <w:rsid w:val="0095428C"/>
    <w:rsid w:val="00954E9F"/>
    <w:rsid w:val="00955589"/>
    <w:rsid w:val="009579BE"/>
    <w:rsid w:val="00960260"/>
    <w:rsid w:val="00960575"/>
    <w:rsid w:val="0096144C"/>
    <w:rsid w:val="009620F3"/>
    <w:rsid w:val="009621B9"/>
    <w:rsid w:val="0096241D"/>
    <w:rsid w:val="0096258B"/>
    <w:rsid w:val="009629B5"/>
    <w:rsid w:val="00963899"/>
    <w:rsid w:val="009643AF"/>
    <w:rsid w:val="009651FC"/>
    <w:rsid w:val="0096541E"/>
    <w:rsid w:val="0096593E"/>
    <w:rsid w:val="00966022"/>
    <w:rsid w:val="0097045F"/>
    <w:rsid w:val="0097340A"/>
    <w:rsid w:val="009758C5"/>
    <w:rsid w:val="009761CE"/>
    <w:rsid w:val="00976860"/>
    <w:rsid w:val="009773DC"/>
    <w:rsid w:val="00977BF5"/>
    <w:rsid w:val="009838F6"/>
    <w:rsid w:val="0098636E"/>
    <w:rsid w:val="00990434"/>
    <w:rsid w:val="009915CD"/>
    <w:rsid w:val="0099329E"/>
    <w:rsid w:val="00993F49"/>
    <w:rsid w:val="00995482"/>
    <w:rsid w:val="00995D27"/>
    <w:rsid w:val="0099601C"/>
    <w:rsid w:val="00996EC4"/>
    <w:rsid w:val="009A0771"/>
    <w:rsid w:val="009A1568"/>
    <w:rsid w:val="009A206D"/>
    <w:rsid w:val="009A2A78"/>
    <w:rsid w:val="009A31F8"/>
    <w:rsid w:val="009A420E"/>
    <w:rsid w:val="009A51D5"/>
    <w:rsid w:val="009A5FC9"/>
    <w:rsid w:val="009A6810"/>
    <w:rsid w:val="009A746C"/>
    <w:rsid w:val="009B0E23"/>
    <w:rsid w:val="009B17E8"/>
    <w:rsid w:val="009B1968"/>
    <w:rsid w:val="009B1F92"/>
    <w:rsid w:val="009B289D"/>
    <w:rsid w:val="009B2DD1"/>
    <w:rsid w:val="009B31C7"/>
    <w:rsid w:val="009B42E0"/>
    <w:rsid w:val="009B5353"/>
    <w:rsid w:val="009B60A7"/>
    <w:rsid w:val="009B6218"/>
    <w:rsid w:val="009B62D7"/>
    <w:rsid w:val="009B6C28"/>
    <w:rsid w:val="009B6CB3"/>
    <w:rsid w:val="009B6E7D"/>
    <w:rsid w:val="009B7197"/>
    <w:rsid w:val="009B7A8D"/>
    <w:rsid w:val="009C03BA"/>
    <w:rsid w:val="009C1433"/>
    <w:rsid w:val="009C18FD"/>
    <w:rsid w:val="009C1D4E"/>
    <w:rsid w:val="009C2105"/>
    <w:rsid w:val="009C312B"/>
    <w:rsid w:val="009C3152"/>
    <w:rsid w:val="009C35E0"/>
    <w:rsid w:val="009C3D0F"/>
    <w:rsid w:val="009C4445"/>
    <w:rsid w:val="009C4A6C"/>
    <w:rsid w:val="009C542C"/>
    <w:rsid w:val="009C5700"/>
    <w:rsid w:val="009C5B57"/>
    <w:rsid w:val="009C5BCC"/>
    <w:rsid w:val="009C5BF6"/>
    <w:rsid w:val="009C5E12"/>
    <w:rsid w:val="009C5EC3"/>
    <w:rsid w:val="009C6139"/>
    <w:rsid w:val="009C61F1"/>
    <w:rsid w:val="009C77AF"/>
    <w:rsid w:val="009C7BAD"/>
    <w:rsid w:val="009C7FB2"/>
    <w:rsid w:val="009D024E"/>
    <w:rsid w:val="009D3267"/>
    <w:rsid w:val="009D4295"/>
    <w:rsid w:val="009D4A39"/>
    <w:rsid w:val="009D4C49"/>
    <w:rsid w:val="009D5269"/>
    <w:rsid w:val="009D52B1"/>
    <w:rsid w:val="009D62E8"/>
    <w:rsid w:val="009D6EC4"/>
    <w:rsid w:val="009D7C3B"/>
    <w:rsid w:val="009E0097"/>
    <w:rsid w:val="009E02E5"/>
    <w:rsid w:val="009E278E"/>
    <w:rsid w:val="009E2F8B"/>
    <w:rsid w:val="009E3152"/>
    <w:rsid w:val="009E40AA"/>
    <w:rsid w:val="009E435F"/>
    <w:rsid w:val="009E496F"/>
    <w:rsid w:val="009E4DB8"/>
    <w:rsid w:val="009E5B31"/>
    <w:rsid w:val="009E613B"/>
    <w:rsid w:val="009E7328"/>
    <w:rsid w:val="009E7665"/>
    <w:rsid w:val="009E7BCC"/>
    <w:rsid w:val="009E7FED"/>
    <w:rsid w:val="009F1047"/>
    <w:rsid w:val="009F2231"/>
    <w:rsid w:val="009F2239"/>
    <w:rsid w:val="009F22B3"/>
    <w:rsid w:val="009F2E71"/>
    <w:rsid w:val="009F2FD4"/>
    <w:rsid w:val="009F3354"/>
    <w:rsid w:val="009F4139"/>
    <w:rsid w:val="009F779B"/>
    <w:rsid w:val="009F7ABD"/>
    <w:rsid w:val="00A0016E"/>
    <w:rsid w:val="00A0260E"/>
    <w:rsid w:val="00A02880"/>
    <w:rsid w:val="00A028E5"/>
    <w:rsid w:val="00A02AD7"/>
    <w:rsid w:val="00A0311B"/>
    <w:rsid w:val="00A03B64"/>
    <w:rsid w:val="00A04961"/>
    <w:rsid w:val="00A06A86"/>
    <w:rsid w:val="00A0706B"/>
    <w:rsid w:val="00A07E12"/>
    <w:rsid w:val="00A11248"/>
    <w:rsid w:val="00A12F90"/>
    <w:rsid w:val="00A15C38"/>
    <w:rsid w:val="00A16139"/>
    <w:rsid w:val="00A17464"/>
    <w:rsid w:val="00A174C2"/>
    <w:rsid w:val="00A20C78"/>
    <w:rsid w:val="00A21EB9"/>
    <w:rsid w:val="00A23C31"/>
    <w:rsid w:val="00A2408D"/>
    <w:rsid w:val="00A24474"/>
    <w:rsid w:val="00A25D09"/>
    <w:rsid w:val="00A25E1F"/>
    <w:rsid w:val="00A2649A"/>
    <w:rsid w:val="00A265C0"/>
    <w:rsid w:val="00A26C19"/>
    <w:rsid w:val="00A276E0"/>
    <w:rsid w:val="00A30A3A"/>
    <w:rsid w:val="00A3106A"/>
    <w:rsid w:val="00A31855"/>
    <w:rsid w:val="00A33EE0"/>
    <w:rsid w:val="00A3525C"/>
    <w:rsid w:val="00A35B4E"/>
    <w:rsid w:val="00A35DDF"/>
    <w:rsid w:val="00A36709"/>
    <w:rsid w:val="00A36CAB"/>
    <w:rsid w:val="00A40074"/>
    <w:rsid w:val="00A42004"/>
    <w:rsid w:val="00A4303D"/>
    <w:rsid w:val="00A4371F"/>
    <w:rsid w:val="00A43A6B"/>
    <w:rsid w:val="00A43CCF"/>
    <w:rsid w:val="00A4505A"/>
    <w:rsid w:val="00A47A6C"/>
    <w:rsid w:val="00A50793"/>
    <w:rsid w:val="00A50866"/>
    <w:rsid w:val="00A5195E"/>
    <w:rsid w:val="00A52191"/>
    <w:rsid w:val="00A52710"/>
    <w:rsid w:val="00A52DC2"/>
    <w:rsid w:val="00A52F64"/>
    <w:rsid w:val="00A53001"/>
    <w:rsid w:val="00A5315D"/>
    <w:rsid w:val="00A55898"/>
    <w:rsid w:val="00A5613F"/>
    <w:rsid w:val="00A56C23"/>
    <w:rsid w:val="00A60037"/>
    <w:rsid w:val="00A6089D"/>
    <w:rsid w:val="00A6239A"/>
    <w:rsid w:val="00A6248D"/>
    <w:rsid w:val="00A627D3"/>
    <w:rsid w:val="00A63EC4"/>
    <w:rsid w:val="00A64584"/>
    <w:rsid w:val="00A64B1B"/>
    <w:rsid w:val="00A64E23"/>
    <w:rsid w:val="00A651C3"/>
    <w:rsid w:val="00A655AF"/>
    <w:rsid w:val="00A6706E"/>
    <w:rsid w:val="00A67621"/>
    <w:rsid w:val="00A679A1"/>
    <w:rsid w:val="00A70499"/>
    <w:rsid w:val="00A70A61"/>
    <w:rsid w:val="00A70BB4"/>
    <w:rsid w:val="00A70CE6"/>
    <w:rsid w:val="00A71249"/>
    <w:rsid w:val="00A71667"/>
    <w:rsid w:val="00A7199A"/>
    <w:rsid w:val="00A7254E"/>
    <w:rsid w:val="00A7302F"/>
    <w:rsid w:val="00A74D14"/>
    <w:rsid w:val="00A74EFA"/>
    <w:rsid w:val="00A7607A"/>
    <w:rsid w:val="00A7782E"/>
    <w:rsid w:val="00A77DAF"/>
    <w:rsid w:val="00A80150"/>
    <w:rsid w:val="00A83647"/>
    <w:rsid w:val="00A84AF9"/>
    <w:rsid w:val="00A84E67"/>
    <w:rsid w:val="00A85EDA"/>
    <w:rsid w:val="00A9386D"/>
    <w:rsid w:val="00A9448B"/>
    <w:rsid w:val="00A94A9C"/>
    <w:rsid w:val="00A96305"/>
    <w:rsid w:val="00A97716"/>
    <w:rsid w:val="00AA1862"/>
    <w:rsid w:val="00AA1A3D"/>
    <w:rsid w:val="00AA2A18"/>
    <w:rsid w:val="00AA41D4"/>
    <w:rsid w:val="00AA5303"/>
    <w:rsid w:val="00AA6CDB"/>
    <w:rsid w:val="00AA775B"/>
    <w:rsid w:val="00AB0CAD"/>
    <w:rsid w:val="00AB1CB7"/>
    <w:rsid w:val="00AB278A"/>
    <w:rsid w:val="00AB2F28"/>
    <w:rsid w:val="00AB4B72"/>
    <w:rsid w:val="00AC0B57"/>
    <w:rsid w:val="00AC25BC"/>
    <w:rsid w:val="00AC2AE9"/>
    <w:rsid w:val="00AC2B5C"/>
    <w:rsid w:val="00AC4F9B"/>
    <w:rsid w:val="00AC5E0B"/>
    <w:rsid w:val="00AD0A72"/>
    <w:rsid w:val="00AD1030"/>
    <w:rsid w:val="00AD23CA"/>
    <w:rsid w:val="00AD2B75"/>
    <w:rsid w:val="00AD2D4E"/>
    <w:rsid w:val="00AD2E68"/>
    <w:rsid w:val="00AD3D44"/>
    <w:rsid w:val="00AD3E09"/>
    <w:rsid w:val="00AD3F64"/>
    <w:rsid w:val="00AD42E3"/>
    <w:rsid w:val="00AD45DA"/>
    <w:rsid w:val="00AD4DB8"/>
    <w:rsid w:val="00AD5320"/>
    <w:rsid w:val="00AD5C7B"/>
    <w:rsid w:val="00AD75EF"/>
    <w:rsid w:val="00AD76CA"/>
    <w:rsid w:val="00AE0F36"/>
    <w:rsid w:val="00AE1225"/>
    <w:rsid w:val="00AE1BE4"/>
    <w:rsid w:val="00AE2059"/>
    <w:rsid w:val="00AE2C6E"/>
    <w:rsid w:val="00AE3D4F"/>
    <w:rsid w:val="00AE455A"/>
    <w:rsid w:val="00AE4666"/>
    <w:rsid w:val="00AE46E4"/>
    <w:rsid w:val="00AE4A9A"/>
    <w:rsid w:val="00AE5CBE"/>
    <w:rsid w:val="00AF201F"/>
    <w:rsid w:val="00AF206F"/>
    <w:rsid w:val="00AF449A"/>
    <w:rsid w:val="00AF5C93"/>
    <w:rsid w:val="00AF64DD"/>
    <w:rsid w:val="00AF6602"/>
    <w:rsid w:val="00AF7607"/>
    <w:rsid w:val="00AF798B"/>
    <w:rsid w:val="00B00404"/>
    <w:rsid w:val="00B004D6"/>
    <w:rsid w:val="00B00C29"/>
    <w:rsid w:val="00B0204C"/>
    <w:rsid w:val="00B0217B"/>
    <w:rsid w:val="00B0383B"/>
    <w:rsid w:val="00B03DB5"/>
    <w:rsid w:val="00B04134"/>
    <w:rsid w:val="00B04EC3"/>
    <w:rsid w:val="00B057A0"/>
    <w:rsid w:val="00B0643E"/>
    <w:rsid w:val="00B06EA5"/>
    <w:rsid w:val="00B06FA0"/>
    <w:rsid w:val="00B0750A"/>
    <w:rsid w:val="00B07A1F"/>
    <w:rsid w:val="00B11A0A"/>
    <w:rsid w:val="00B120A9"/>
    <w:rsid w:val="00B1226A"/>
    <w:rsid w:val="00B1275D"/>
    <w:rsid w:val="00B138FD"/>
    <w:rsid w:val="00B15392"/>
    <w:rsid w:val="00B158C2"/>
    <w:rsid w:val="00B16BB1"/>
    <w:rsid w:val="00B20A04"/>
    <w:rsid w:val="00B24307"/>
    <w:rsid w:val="00B248E3"/>
    <w:rsid w:val="00B24937"/>
    <w:rsid w:val="00B26E5B"/>
    <w:rsid w:val="00B2737B"/>
    <w:rsid w:val="00B273F6"/>
    <w:rsid w:val="00B27629"/>
    <w:rsid w:val="00B312CD"/>
    <w:rsid w:val="00B31C23"/>
    <w:rsid w:val="00B31FBA"/>
    <w:rsid w:val="00B32518"/>
    <w:rsid w:val="00B32A3A"/>
    <w:rsid w:val="00B32ACB"/>
    <w:rsid w:val="00B33607"/>
    <w:rsid w:val="00B36C52"/>
    <w:rsid w:val="00B37285"/>
    <w:rsid w:val="00B41105"/>
    <w:rsid w:val="00B415A5"/>
    <w:rsid w:val="00B433EF"/>
    <w:rsid w:val="00B444E8"/>
    <w:rsid w:val="00B44684"/>
    <w:rsid w:val="00B447B2"/>
    <w:rsid w:val="00B457A2"/>
    <w:rsid w:val="00B45875"/>
    <w:rsid w:val="00B47A29"/>
    <w:rsid w:val="00B5043E"/>
    <w:rsid w:val="00B50C7C"/>
    <w:rsid w:val="00B52637"/>
    <w:rsid w:val="00B526C1"/>
    <w:rsid w:val="00B52C77"/>
    <w:rsid w:val="00B535A8"/>
    <w:rsid w:val="00B537FF"/>
    <w:rsid w:val="00B542F9"/>
    <w:rsid w:val="00B55095"/>
    <w:rsid w:val="00B5577B"/>
    <w:rsid w:val="00B55976"/>
    <w:rsid w:val="00B56885"/>
    <w:rsid w:val="00B60709"/>
    <w:rsid w:val="00B60FD7"/>
    <w:rsid w:val="00B6229A"/>
    <w:rsid w:val="00B627E3"/>
    <w:rsid w:val="00B6282C"/>
    <w:rsid w:val="00B637C2"/>
    <w:rsid w:val="00B64665"/>
    <w:rsid w:val="00B66307"/>
    <w:rsid w:val="00B66DAD"/>
    <w:rsid w:val="00B70101"/>
    <w:rsid w:val="00B7143E"/>
    <w:rsid w:val="00B71814"/>
    <w:rsid w:val="00B739F5"/>
    <w:rsid w:val="00B7424C"/>
    <w:rsid w:val="00B74342"/>
    <w:rsid w:val="00B7723C"/>
    <w:rsid w:val="00B816DE"/>
    <w:rsid w:val="00B821D6"/>
    <w:rsid w:val="00B832A7"/>
    <w:rsid w:val="00B83DE8"/>
    <w:rsid w:val="00B863E6"/>
    <w:rsid w:val="00B9020C"/>
    <w:rsid w:val="00B92F82"/>
    <w:rsid w:val="00B95BDF"/>
    <w:rsid w:val="00B97201"/>
    <w:rsid w:val="00B973C4"/>
    <w:rsid w:val="00BA0AB3"/>
    <w:rsid w:val="00BA1C17"/>
    <w:rsid w:val="00BA1C50"/>
    <w:rsid w:val="00BA1CD2"/>
    <w:rsid w:val="00BA1EF8"/>
    <w:rsid w:val="00BA2C35"/>
    <w:rsid w:val="00BA304C"/>
    <w:rsid w:val="00BA30F1"/>
    <w:rsid w:val="00BA413E"/>
    <w:rsid w:val="00BA48F4"/>
    <w:rsid w:val="00BA4A87"/>
    <w:rsid w:val="00BA50C2"/>
    <w:rsid w:val="00BA5D70"/>
    <w:rsid w:val="00BA6B36"/>
    <w:rsid w:val="00BA6FAA"/>
    <w:rsid w:val="00BA6FC3"/>
    <w:rsid w:val="00BA72C2"/>
    <w:rsid w:val="00BA743A"/>
    <w:rsid w:val="00BA7620"/>
    <w:rsid w:val="00BB046C"/>
    <w:rsid w:val="00BB13F8"/>
    <w:rsid w:val="00BB142F"/>
    <w:rsid w:val="00BB157A"/>
    <w:rsid w:val="00BB24F4"/>
    <w:rsid w:val="00BB2C09"/>
    <w:rsid w:val="00BB4616"/>
    <w:rsid w:val="00BB4818"/>
    <w:rsid w:val="00BB6612"/>
    <w:rsid w:val="00BB6E2C"/>
    <w:rsid w:val="00BB6E59"/>
    <w:rsid w:val="00BB7AD4"/>
    <w:rsid w:val="00BC0973"/>
    <w:rsid w:val="00BC2BD2"/>
    <w:rsid w:val="00BC2FE2"/>
    <w:rsid w:val="00BC37A0"/>
    <w:rsid w:val="00BC3803"/>
    <w:rsid w:val="00BC38C0"/>
    <w:rsid w:val="00BC48F7"/>
    <w:rsid w:val="00BC4AF9"/>
    <w:rsid w:val="00BC4DC6"/>
    <w:rsid w:val="00BC506E"/>
    <w:rsid w:val="00BC53D5"/>
    <w:rsid w:val="00BC56E9"/>
    <w:rsid w:val="00BC5FFA"/>
    <w:rsid w:val="00BC69FC"/>
    <w:rsid w:val="00BC7366"/>
    <w:rsid w:val="00BC7521"/>
    <w:rsid w:val="00BD0301"/>
    <w:rsid w:val="00BD0B5F"/>
    <w:rsid w:val="00BD0B69"/>
    <w:rsid w:val="00BD16D1"/>
    <w:rsid w:val="00BD2D0B"/>
    <w:rsid w:val="00BD2DC5"/>
    <w:rsid w:val="00BD4561"/>
    <w:rsid w:val="00BD6B89"/>
    <w:rsid w:val="00BD706C"/>
    <w:rsid w:val="00BD7A1F"/>
    <w:rsid w:val="00BD7EAE"/>
    <w:rsid w:val="00BE0726"/>
    <w:rsid w:val="00BE172D"/>
    <w:rsid w:val="00BE29B9"/>
    <w:rsid w:val="00BE2BE8"/>
    <w:rsid w:val="00BE3BFC"/>
    <w:rsid w:val="00BE3E42"/>
    <w:rsid w:val="00BE41D8"/>
    <w:rsid w:val="00BE43F2"/>
    <w:rsid w:val="00BE53F1"/>
    <w:rsid w:val="00BE6540"/>
    <w:rsid w:val="00BE6CCA"/>
    <w:rsid w:val="00BE6F9B"/>
    <w:rsid w:val="00BE75FD"/>
    <w:rsid w:val="00BE76CD"/>
    <w:rsid w:val="00BF0022"/>
    <w:rsid w:val="00BF02C9"/>
    <w:rsid w:val="00BF0888"/>
    <w:rsid w:val="00BF1615"/>
    <w:rsid w:val="00BF20C0"/>
    <w:rsid w:val="00BF2165"/>
    <w:rsid w:val="00BF2BE4"/>
    <w:rsid w:val="00BF2DA5"/>
    <w:rsid w:val="00BF378A"/>
    <w:rsid w:val="00BF47CD"/>
    <w:rsid w:val="00BF4AA1"/>
    <w:rsid w:val="00BF4B0B"/>
    <w:rsid w:val="00BF4B6D"/>
    <w:rsid w:val="00BF54C7"/>
    <w:rsid w:val="00BF62EA"/>
    <w:rsid w:val="00BF6EF3"/>
    <w:rsid w:val="00C0007D"/>
    <w:rsid w:val="00C00108"/>
    <w:rsid w:val="00C01F6F"/>
    <w:rsid w:val="00C034D3"/>
    <w:rsid w:val="00C03672"/>
    <w:rsid w:val="00C038AE"/>
    <w:rsid w:val="00C04A41"/>
    <w:rsid w:val="00C0651D"/>
    <w:rsid w:val="00C0757C"/>
    <w:rsid w:val="00C10C11"/>
    <w:rsid w:val="00C11FF9"/>
    <w:rsid w:val="00C12703"/>
    <w:rsid w:val="00C129CD"/>
    <w:rsid w:val="00C130AA"/>
    <w:rsid w:val="00C132CF"/>
    <w:rsid w:val="00C13C8F"/>
    <w:rsid w:val="00C14114"/>
    <w:rsid w:val="00C142BB"/>
    <w:rsid w:val="00C14B56"/>
    <w:rsid w:val="00C14E26"/>
    <w:rsid w:val="00C153F3"/>
    <w:rsid w:val="00C15B5F"/>
    <w:rsid w:val="00C17C02"/>
    <w:rsid w:val="00C21909"/>
    <w:rsid w:val="00C21B78"/>
    <w:rsid w:val="00C23199"/>
    <w:rsid w:val="00C2362F"/>
    <w:rsid w:val="00C2368B"/>
    <w:rsid w:val="00C24337"/>
    <w:rsid w:val="00C24EF4"/>
    <w:rsid w:val="00C2541E"/>
    <w:rsid w:val="00C2583D"/>
    <w:rsid w:val="00C26CDC"/>
    <w:rsid w:val="00C2708B"/>
    <w:rsid w:val="00C31549"/>
    <w:rsid w:val="00C31586"/>
    <w:rsid w:val="00C335CC"/>
    <w:rsid w:val="00C34ADD"/>
    <w:rsid w:val="00C350C8"/>
    <w:rsid w:val="00C35140"/>
    <w:rsid w:val="00C35A70"/>
    <w:rsid w:val="00C35C2F"/>
    <w:rsid w:val="00C35E78"/>
    <w:rsid w:val="00C36CB4"/>
    <w:rsid w:val="00C41D22"/>
    <w:rsid w:val="00C423ED"/>
    <w:rsid w:val="00C430D7"/>
    <w:rsid w:val="00C43671"/>
    <w:rsid w:val="00C43F93"/>
    <w:rsid w:val="00C447A8"/>
    <w:rsid w:val="00C451D2"/>
    <w:rsid w:val="00C45925"/>
    <w:rsid w:val="00C459B0"/>
    <w:rsid w:val="00C50B5E"/>
    <w:rsid w:val="00C50E6A"/>
    <w:rsid w:val="00C52F73"/>
    <w:rsid w:val="00C53B4D"/>
    <w:rsid w:val="00C54290"/>
    <w:rsid w:val="00C558D0"/>
    <w:rsid w:val="00C560A2"/>
    <w:rsid w:val="00C56EA6"/>
    <w:rsid w:val="00C610A8"/>
    <w:rsid w:val="00C61896"/>
    <w:rsid w:val="00C620C0"/>
    <w:rsid w:val="00C6309D"/>
    <w:rsid w:val="00C63587"/>
    <w:rsid w:val="00C63EB2"/>
    <w:rsid w:val="00C63F82"/>
    <w:rsid w:val="00C6526E"/>
    <w:rsid w:val="00C662C2"/>
    <w:rsid w:val="00C66890"/>
    <w:rsid w:val="00C66ACC"/>
    <w:rsid w:val="00C66C1A"/>
    <w:rsid w:val="00C674C2"/>
    <w:rsid w:val="00C70000"/>
    <w:rsid w:val="00C701EB"/>
    <w:rsid w:val="00C70F07"/>
    <w:rsid w:val="00C72062"/>
    <w:rsid w:val="00C7246E"/>
    <w:rsid w:val="00C7332A"/>
    <w:rsid w:val="00C73764"/>
    <w:rsid w:val="00C73852"/>
    <w:rsid w:val="00C74379"/>
    <w:rsid w:val="00C74597"/>
    <w:rsid w:val="00C74CBF"/>
    <w:rsid w:val="00C76088"/>
    <w:rsid w:val="00C760F0"/>
    <w:rsid w:val="00C76D43"/>
    <w:rsid w:val="00C7722D"/>
    <w:rsid w:val="00C772E8"/>
    <w:rsid w:val="00C8141F"/>
    <w:rsid w:val="00C81D52"/>
    <w:rsid w:val="00C82FAF"/>
    <w:rsid w:val="00C837AA"/>
    <w:rsid w:val="00C85361"/>
    <w:rsid w:val="00C8552A"/>
    <w:rsid w:val="00C85ACF"/>
    <w:rsid w:val="00C86F27"/>
    <w:rsid w:val="00C8792F"/>
    <w:rsid w:val="00C87B66"/>
    <w:rsid w:val="00C87CF6"/>
    <w:rsid w:val="00C90844"/>
    <w:rsid w:val="00C90F5D"/>
    <w:rsid w:val="00C92802"/>
    <w:rsid w:val="00C92B30"/>
    <w:rsid w:val="00C92C86"/>
    <w:rsid w:val="00C9339E"/>
    <w:rsid w:val="00C93616"/>
    <w:rsid w:val="00C97192"/>
    <w:rsid w:val="00C9720E"/>
    <w:rsid w:val="00CA0ABA"/>
    <w:rsid w:val="00CA0BF7"/>
    <w:rsid w:val="00CA1342"/>
    <w:rsid w:val="00CA1A62"/>
    <w:rsid w:val="00CA2710"/>
    <w:rsid w:val="00CA2F71"/>
    <w:rsid w:val="00CA3AF4"/>
    <w:rsid w:val="00CA3F3A"/>
    <w:rsid w:val="00CA5217"/>
    <w:rsid w:val="00CA6CC4"/>
    <w:rsid w:val="00CA6FD2"/>
    <w:rsid w:val="00CA724E"/>
    <w:rsid w:val="00CA7D9E"/>
    <w:rsid w:val="00CB1581"/>
    <w:rsid w:val="00CB278A"/>
    <w:rsid w:val="00CB62B9"/>
    <w:rsid w:val="00CB6971"/>
    <w:rsid w:val="00CC0160"/>
    <w:rsid w:val="00CC0690"/>
    <w:rsid w:val="00CC0ECB"/>
    <w:rsid w:val="00CC1979"/>
    <w:rsid w:val="00CC210A"/>
    <w:rsid w:val="00CC2B27"/>
    <w:rsid w:val="00CC2C32"/>
    <w:rsid w:val="00CC2D63"/>
    <w:rsid w:val="00CC3753"/>
    <w:rsid w:val="00CC4FFE"/>
    <w:rsid w:val="00CC6D26"/>
    <w:rsid w:val="00CD0E72"/>
    <w:rsid w:val="00CD21CC"/>
    <w:rsid w:val="00CD22FA"/>
    <w:rsid w:val="00CD2B8D"/>
    <w:rsid w:val="00CD2B99"/>
    <w:rsid w:val="00CD3AB7"/>
    <w:rsid w:val="00CD4040"/>
    <w:rsid w:val="00CD5336"/>
    <w:rsid w:val="00CD6C40"/>
    <w:rsid w:val="00CD7037"/>
    <w:rsid w:val="00CD7FD1"/>
    <w:rsid w:val="00CE001D"/>
    <w:rsid w:val="00CE08A3"/>
    <w:rsid w:val="00CE1157"/>
    <w:rsid w:val="00CE15B2"/>
    <w:rsid w:val="00CE1971"/>
    <w:rsid w:val="00CE34A4"/>
    <w:rsid w:val="00CE3DDA"/>
    <w:rsid w:val="00CE7B25"/>
    <w:rsid w:val="00CF02F4"/>
    <w:rsid w:val="00CF08E2"/>
    <w:rsid w:val="00CF1461"/>
    <w:rsid w:val="00CF19F8"/>
    <w:rsid w:val="00CF24A2"/>
    <w:rsid w:val="00CF254A"/>
    <w:rsid w:val="00CF3C1A"/>
    <w:rsid w:val="00CF5011"/>
    <w:rsid w:val="00CF50A4"/>
    <w:rsid w:val="00CF50D7"/>
    <w:rsid w:val="00CF7020"/>
    <w:rsid w:val="00CF7C4B"/>
    <w:rsid w:val="00D00048"/>
    <w:rsid w:val="00D02257"/>
    <w:rsid w:val="00D03146"/>
    <w:rsid w:val="00D04163"/>
    <w:rsid w:val="00D04231"/>
    <w:rsid w:val="00D04541"/>
    <w:rsid w:val="00D05F00"/>
    <w:rsid w:val="00D06000"/>
    <w:rsid w:val="00D0634A"/>
    <w:rsid w:val="00D102D3"/>
    <w:rsid w:val="00D1050E"/>
    <w:rsid w:val="00D10694"/>
    <w:rsid w:val="00D10908"/>
    <w:rsid w:val="00D10A27"/>
    <w:rsid w:val="00D10ADF"/>
    <w:rsid w:val="00D11219"/>
    <w:rsid w:val="00D11D0E"/>
    <w:rsid w:val="00D12B9F"/>
    <w:rsid w:val="00D13523"/>
    <w:rsid w:val="00D16899"/>
    <w:rsid w:val="00D17795"/>
    <w:rsid w:val="00D17D2C"/>
    <w:rsid w:val="00D20898"/>
    <w:rsid w:val="00D2299B"/>
    <w:rsid w:val="00D22E0A"/>
    <w:rsid w:val="00D23075"/>
    <w:rsid w:val="00D247F3"/>
    <w:rsid w:val="00D25C2B"/>
    <w:rsid w:val="00D26561"/>
    <w:rsid w:val="00D26632"/>
    <w:rsid w:val="00D26A91"/>
    <w:rsid w:val="00D273F3"/>
    <w:rsid w:val="00D27905"/>
    <w:rsid w:val="00D27996"/>
    <w:rsid w:val="00D303ED"/>
    <w:rsid w:val="00D31884"/>
    <w:rsid w:val="00D3237B"/>
    <w:rsid w:val="00D33064"/>
    <w:rsid w:val="00D33124"/>
    <w:rsid w:val="00D33499"/>
    <w:rsid w:val="00D33D03"/>
    <w:rsid w:val="00D3546D"/>
    <w:rsid w:val="00D368FB"/>
    <w:rsid w:val="00D371B3"/>
    <w:rsid w:val="00D402EE"/>
    <w:rsid w:val="00D408CC"/>
    <w:rsid w:val="00D409C6"/>
    <w:rsid w:val="00D417B3"/>
    <w:rsid w:val="00D41846"/>
    <w:rsid w:val="00D43916"/>
    <w:rsid w:val="00D4398E"/>
    <w:rsid w:val="00D4450C"/>
    <w:rsid w:val="00D44BC0"/>
    <w:rsid w:val="00D45FD4"/>
    <w:rsid w:val="00D47727"/>
    <w:rsid w:val="00D53AB3"/>
    <w:rsid w:val="00D5466D"/>
    <w:rsid w:val="00D54723"/>
    <w:rsid w:val="00D547DB"/>
    <w:rsid w:val="00D55398"/>
    <w:rsid w:val="00D5565A"/>
    <w:rsid w:val="00D57EAE"/>
    <w:rsid w:val="00D60426"/>
    <w:rsid w:val="00D60831"/>
    <w:rsid w:val="00D616A7"/>
    <w:rsid w:val="00D6231B"/>
    <w:rsid w:val="00D6256D"/>
    <w:rsid w:val="00D62D25"/>
    <w:rsid w:val="00D6315D"/>
    <w:rsid w:val="00D63AAE"/>
    <w:rsid w:val="00D63C9F"/>
    <w:rsid w:val="00D64212"/>
    <w:rsid w:val="00D673AB"/>
    <w:rsid w:val="00D676AF"/>
    <w:rsid w:val="00D705C5"/>
    <w:rsid w:val="00D7085F"/>
    <w:rsid w:val="00D7130A"/>
    <w:rsid w:val="00D725EC"/>
    <w:rsid w:val="00D730AB"/>
    <w:rsid w:val="00D73EF0"/>
    <w:rsid w:val="00D74634"/>
    <w:rsid w:val="00D749FB"/>
    <w:rsid w:val="00D7513A"/>
    <w:rsid w:val="00D754EA"/>
    <w:rsid w:val="00D7550D"/>
    <w:rsid w:val="00D77394"/>
    <w:rsid w:val="00D77E2A"/>
    <w:rsid w:val="00D8087A"/>
    <w:rsid w:val="00D81373"/>
    <w:rsid w:val="00D81F12"/>
    <w:rsid w:val="00D82394"/>
    <w:rsid w:val="00D83B26"/>
    <w:rsid w:val="00D83CCE"/>
    <w:rsid w:val="00D84735"/>
    <w:rsid w:val="00D849AC"/>
    <w:rsid w:val="00D86555"/>
    <w:rsid w:val="00D8686A"/>
    <w:rsid w:val="00D87462"/>
    <w:rsid w:val="00D876A5"/>
    <w:rsid w:val="00D921ED"/>
    <w:rsid w:val="00D922DD"/>
    <w:rsid w:val="00D92AEC"/>
    <w:rsid w:val="00D934B2"/>
    <w:rsid w:val="00D935F6"/>
    <w:rsid w:val="00D937D0"/>
    <w:rsid w:val="00D93F17"/>
    <w:rsid w:val="00D94538"/>
    <w:rsid w:val="00D954CF"/>
    <w:rsid w:val="00D95D16"/>
    <w:rsid w:val="00DA040B"/>
    <w:rsid w:val="00DA05B2"/>
    <w:rsid w:val="00DA1743"/>
    <w:rsid w:val="00DA2168"/>
    <w:rsid w:val="00DA301D"/>
    <w:rsid w:val="00DA4254"/>
    <w:rsid w:val="00DA4286"/>
    <w:rsid w:val="00DA4E73"/>
    <w:rsid w:val="00DA5B67"/>
    <w:rsid w:val="00DA66C1"/>
    <w:rsid w:val="00DB1CFF"/>
    <w:rsid w:val="00DB2233"/>
    <w:rsid w:val="00DB3D2A"/>
    <w:rsid w:val="00DB3D78"/>
    <w:rsid w:val="00DB5293"/>
    <w:rsid w:val="00DB53EB"/>
    <w:rsid w:val="00DB5E15"/>
    <w:rsid w:val="00DB5FEB"/>
    <w:rsid w:val="00DB6109"/>
    <w:rsid w:val="00DB65BA"/>
    <w:rsid w:val="00DB7E7F"/>
    <w:rsid w:val="00DC34C7"/>
    <w:rsid w:val="00DC5135"/>
    <w:rsid w:val="00DC5854"/>
    <w:rsid w:val="00DC5DF3"/>
    <w:rsid w:val="00DC7196"/>
    <w:rsid w:val="00DC7A5F"/>
    <w:rsid w:val="00DD07D5"/>
    <w:rsid w:val="00DD185C"/>
    <w:rsid w:val="00DD1E87"/>
    <w:rsid w:val="00DD232B"/>
    <w:rsid w:val="00DD34AE"/>
    <w:rsid w:val="00DD3532"/>
    <w:rsid w:val="00DD5A41"/>
    <w:rsid w:val="00DE089E"/>
    <w:rsid w:val="00DE1140"/>
    <w:rsid w:val="00DE1894"/>
    <w:rsid w:val="00DE21A9"/>
    <w:rsid w:val="00DE2536"/>
    <w:rsid w:val="00DE31AD"/>
    <w:rsid w:val="00DE3EA9"/>
    <w:rsid w:val="00DE4D5E"/>
    <w:rsid w:val="00DE5CA9"/>
    <w:rsid w:val="00DE6A47"/>
    <w:rsid w:val="00DE70BA"/>
    <w:rsid w:val="00DE7DF5"/>
    <w:rsid w:val="00DF1805"/>
    <w:rsid w:val="00DF18FA"/>
    <w:rsid w:val="00DF21D8"/>
    <w:rsid w:val="00DF29D6"/>
    <w:rsid w:val="00DF3389"/>
    <w:rsid w:val="00DF3970"/>
    <w:rsid w:val="00DF3AC5"/>
    <w:rsid w:val="00DF3F4C"/>
    <w:rsid w:val="00DF57D8"/>
    <w:rsid w:val="00DF62C5"/>
    <w:rsid w:val="00DF7C5D"/>
    <w:rsid w:val="00E00285"/>
    <w:rsid w:val="00E0153B"/>
    <w:rsid w:val="00E02C6E"/>
    <w:rsid w:val="00E040F8"/>
    <w:rsid w:val="00E044D1"/>
    <w:rsid w:val="00E04BAD"/>
    <w:rsid w:val="00E06BB6"/>
    <w:rsid w:val="00E06E3E"/>
    <w:rsid w:val="00E078B6"/>
    <w:rsid w:val="00E07AF6"/>
    <w:rsid w:val="00E10850"/>
    <w:rsid w:val="00E11603"/>
    <w:rsid w:val="00E1331B"/>
    <w:rsid w:val="00E133CF"/>
    <w:rsid w:val="00E13B1E"/>
    <w:rsid w:val="00E13CC6"/>
    <w:rsid w:val="00E13E24"/>
    <w:rsid w:val="00E14A13"/>
    <w:rsid w:val="00E15E99"/>
    <w:rsid w:val="00E15EC3"/>
    <w:rsid w:val="00E16CAD"/>
    <w:rsid w:val="00E16CF2"/>
    <w:rsid w:val="00E16EB1"/>
    <w:rsid w:val="00E16EEF"/>
    <w:rsid w:val="00E1734F"/>
    <w:rsid w:val="00E20B93"/>
    <w:rsid w:val="00E217F9"/>
    <w:rsid w:val="00E22842"/>
    <w:rsid w:val="00E22E81"/>
    <w:rsid w:val="00E23866"/>
    <w:rsid w:val="00E24C3B"/>
    <w:rsid w:val="00E24E20"/>
    <w:rsid w:val="00E251BE"/>
    <w:rsid w:val="00E27E69"/>
    <w:rsid w:val="00E314D3"/>
    <w:rsid w:val="00E31625"/>
    <w:rsid w:val="00E31FF3"/>
    <w:rsid w:val="00E327F6"/>
    <w:rsid w:val="00E33FA3"/>
    <w:rsid w:val="00E346B3"/>
    <w:rsid w:val="00E349A7"/>
    <w:rsid w:val="00E34B98"/>
    <w:rsid w:val="00E34E47"/>
    <w:rsid w:val="00E34F16"/>
    <w:rsid w:val="00E36614"/>
    <w:rsid w:val="00E377C3"/>
    <w:rsid w:val="00E40965"/>
    <w:rsid w:val="00E40B44"/>
    <w:rsid w:val="00E421F8"/>
    <w:rsid w:val="00E42B4B"/>
    <w:rsid w:val="00E4302D"/>
    <w:rsid w:val="00E43C5E"/>
    <w:rsid w:val="00E44462"/>
    <w:rsid w:val="00E457FB"/>
    <w:rsid w:val="00E45A1A"/>
    <w:rsid w:val="00E45DAC"/>
    <w:rsid w:val="00E46109"/>
    <w:rsid w:val="00E47097"/>
    <w:rsid w:val="00E474B2"/>
    <w:rsid w:val="00E51820"/>
    <w:rsid w:val="00E520C0"/>
    <w:rsid w:val="00E5265B"/>
    <w:rsid w:val="00E53074"/>
    <w:rsid w:val="00E547C5"/>
    <w:rsid w:val="00E54AD7"/>
    <w:rsid w:val="00E56100"/>
    <w:rsid w:val="00E56DAF"/>
    <w:rsid w:val="00E572BD"/>
    <w:rsid w:val="00E5769C"/>
    <w:rsid w:val="00E606E0"/>
    <w:rsid w:val="00E610F6"/>
    <w:rsid w:val="00E612B1"/>
    <w:rsid w:val="00E627EE"/>
    <w:rsid w:val="00E62A5E"/>
    <w:rsid w:val="00E62B97"/>
    <w:rsid w:val="00E62F83"/>
    <w:rsid w:val="00E634AF"/>
    <w:rsid w:val="00E63CB4"/>
    <w:rsid w:val="00E64508"/>
    <w:rsid w:val="00E65179"/>
    <w:rsid w:val="00E65515"/>
    <w:rsid w:val="00E6650B"/>
    <w:rsid w:val="00E66540"/>
    <w:rsid w:val="00E665AA"/>
    <w:rsid w:val="00E66CE8"/>
    <w:rsid w:val="00E67452"/>
    <w:rsid w:val="00E67E8B"/>
    <w:rsid w:val="00E71DE8"/>
    <w:rsid w:val="00E721FF"/>
    <w:rsid w:val="00E7406A"/>
    <w:rsid w:val="00E746B0"/>
    <w:rsid w:val="00E74D21"/>
    <w:rsid w:val="00E75F58"/>
    <w:rsid w:val="00E76404"/>
    <w:rsid w:val="00E7773E"/>
    <w:rsid w:val="00E80C9E"/>
    <w:rsid w:val="00E80CDD"/>
    <w:rsid w:val="00E82FD6"/>
    <w:rsid w:val="00E83E7F"/>
    <w:rsid w:val="00E8433A"/>
    <w:rsid w:val="00E85AAF"/>
    <w:rsid w:val="00E86F8C"/>
    <w:rsid w:val="00E870F2"/>
    <w:rsid w:val="00E906DD"/>
    <w:rsid w:val="00E90C31"/>
    <w:rsid w:val="00E91728"/>
    <w:rsid w:val="00E92264"/>
    <w:rsid w:val="00E931EA"/>
    <w:rsid w:val="00E96414"/>
    <w:rsid w:val="00E96BE0"/>
    <w:rsid w:val="00E96E30"/>
    <w:rsid w:val="00E97F2F"/>
    <w:rsid w:val="00E97F4E"/>
    <w:rsid w:val="00EA0184"/>
    <w:rsid w:val="00EA04AB"/>
    <w:rsid w:val="00EA1AB7"/>
    <w:rsid w:val="00EA2692"/>
    <w:rsid w:val="00EA360D"/>
    <w:rsid w:val="00EA64FB"/>
    <w:rsid w:val="00EA669F"/>
    <w:rsid w:val="00EA6D70"/>
    <w:rsid w:val="00EA6E20"/>
    <w:rsid w:val="00EA7DAA"/>
    <w:rsid w:val="00EB0725"/>
    <w:rsid w:val="00EB0C1E"/>
    <w:rsid w:val="00EB2EA2"/>
    <w:rsid w:val="00EB3A99"/>
    <w:rsid w:val="00EB4967"/>
    <w:rsid w:val="00EB56CA"/>
    <w:rsid w:val="00EB592C"/>
    <w:rsid w:val="00EB6CBA"/>
    <w:rsid w:val="00EB74C2"/>
    <w:rsid w:val="00EC10FD"/>
    <w:rsid w:val="00EC25E8"/>
    <w:rsid w:val="00EC290C"/>
    <w:rsid w:val="00EC3DF0"/>
    <w:rsid w:val="00EC43ED"/>
    <w:rsid w:val="00EC4A28"/>
    <w:rsid w:val="00EC5332"/>
    <w:rsid w:val="00EC5AF2"/>
    <w:rsid w:val="00EC63D5"/>
    <w:rsid w:val="00EC6F0B"/>
    <w:rsid w:val="00EC73CB"/>
    <w:rsid w:val="00EC7B55"/>
    <w:rsid w:val="00EC7BE6"/>
    <w:rsid w:val="00EC7C2C"/>
    <w:rsid w:val="00EC7E78"/>
    <w:rsid w:val="00ED04E1"/>
    <w:rsid w:val="00ED0D34"/>
    <w:rsid w:val="00ED1DBE"/>
    <w:rsid w:val="00ED1F90"/>
    <w:rsid w:val="00ED2FF4"/>
    <w:rsid w:val="00ED3405"/>
    <w:rsid w:val="00ED469C"/>
    <w:rsid w:val="00ED4ED4"/>
    <w:rsid w:val="00ED50D5"/>
    <w:rsid w:val="00ED5383"/>
    <w:rsid w:val="00ED546A"/>
    <w:rsid w:val="00ED5753"/>
    <w:rsid w:val="00ED772E"/>
    <w:rsid w:val="00EE0CE6"/>
    <w:rsid w:val="00EE17FE"/>
    <w:rsid w:val="00EE1DB9"/>
    <w:rsid w:val="00EE3A47"/>
    <w:rsid w:val="00EE3B97"/>
    <w:rsid w:val="00EE3F2F"/>
    <w:rsid w:val="00EE491D"/>
    <w:rsid w:val="00EE54D4"/>
    <w:rsid w:val="00EE5509"/>
    <w:rsid w:val="00EE5BBC"/>
    <w:rsid w:val="00EE6B69"/>
    <w:rsid w:val="00EE7904"/>
    <w:rsid w:val="00EE7D2E"/>
    <w:rsid w:val="00EF0849"/>
    <w:rsid w:val="00EF10C8"/>
    <w:rsid w:val="00EF1266"/>
    <w:rsid w:val="00EF1CF8"/>
    <w:rsid w:val="00EF20B6"/>
    <w:rsid w:val="00EF402B"/>
    <w:rsid w:val="00EF4D5B"/>
    <w:rsid w:val="00EF5621"/>
    <w:rsid w:val="00EF5B00"/>
    <w:rsid w:val="00EF6E52"/>
    <w:rsid w:val="00F026FB"/>
    <w:rsid w:val="00F030EE"/>
    <w:rsid w:val="00F03168"/>
    <w:rsid w:val="00F0543C"/>
    <w:rsid w:val="00F05FF0"/>
    <w:rsid w:val="00F0738A"/>
    <w:rsid w:val="00F076B7"/>
    <w:rsid w:val="00F10037"/>
    <w:rsid w:val="00F1040A"/>
    <w:rsid w:val="00F116E1"/>
    <w:rsid w:val="00F119CF"/>
    <w:rsid w:val="00F13894"/>
    <w:rsid w:val="00F13E0C"/>
    <w:rsid w:val="00F13FC4"/>
    <w:rsid w:val="00F1602A"/>
    <w:rsid w:val="00F17475"/>
    <w:rsid w:val="00F2072C"/>
    <w:rsid w:val="00F20C52"/>
    <w:rsid w:val="00F212BC"/>
    <w:rsid w:val="00F21C19"/>
    <w:rsid w:val="00F2256E"/>
    <w:rsid w:val="00F225A2"/>
    <w:rsid w:val="00F227A4"/>
    <w:rsid w:val="00F22E7E"/>
    <w:rsid w:val="00F23E6E"/>
    <w:rsid w:val="00F23EC8"/>
    <w:rsid w:val="00F24271"/>
    <w:rsid w:val="00F244DE"/>
    <w:rsid w:val="00F24CC4"/>
    <w:rsid w:val="00F24EAF"/>
    <w:rsid w:val="00F24EEA"/>
    <w:rsid w:val="00F25D05"/>
    <w:rsid w:val="00F262E4"/>
    <w:rsid w:val="00F263EC"/>
    <w:rsid w:val="00F265E2"/>
    <w:rsid w:val="00F27226"/>
    <w:rsid w:val="00F27809"/>
    <w:rsid w:val="00F27B29"/>
    <w:rsid w:val="00F30916"/>
    <w:rsid w:val="00F30AFB"/>
    <w:rsid w:val="00F30E6C"/>
    <w:rsid w:val="00F336AF"/>
    <w:rsid w:val="00F33808"/>
    <w:rsid w:val="00F339E5"/>
    <w:rsid w:val="00F3432E"/>
    <w:rsid w:val="00F34363"/>
    <w:rsid w:val="00F34646"/>
    <w:rsid w:val="00F34F53"/>
    <w:rsid w:val="00F37A25"/>
    <w:rsid w:val="00F42B1B"/>
    <w:rsid w:val="00F42EFD"/>
    <w:rsid w:val="00F43133"/>
    <w:rsid w:val="00F433CF"/>
    <w:rsid w:val="00F443E3"/>
    <w:rsid w:val="00F44549"/>
    <w:rsid w:val="00F45180"/>
    <w:rsid w:val="00F457B2"/>
    <w:rsid w:val="00F461D5"/>
    <w:rsid w:val="00F462D0"/>
    <w:rsid w:val="00F475A3"/>
    <w:rsid w:val="00F505F3"/>
    <w:rsid w:val="00F5156E"/>
    <w:rsid w:val="00F51E8A"/>
    <w:rsid w:val="00F527EA"/>
    <w:rsid w:val="00F52EA1"/>
    <w:rsid w:val="00F53357"/>
    <w:rsid w:val="00F53447"/>
    <w:rsid w:val="00F53866"/>
    <w:rsid w:val="00F53C58"/>
    <w:rsid w:val="00F543FA"/>
    <w:rsid w:val="00F54725"/>
    <w:rsid w:val="00F54A3F"/>
    <w:rsid w:val="00F54ACA"/>
    <w:rsid w:val="00F553E6"/>
    <w:rsid w:val="00F55F9E"/>
    <w:rsid w:val="00F5666A"/>
    <w:rsid w:val="00F56CE0"/>
    <w:rsid w:val="00F56FB4"/>
    <w:rsid w:val="00F57D56"/>
    <w:rsid w:val="00F6076F"/>
    <w:rsid w:val="00F62353"/>
    <w:rsid w:val="00F63D24"/>
    <w:rsid w:val="00F642E8"/>
    <w:rsid w:val="00F64CDC"/>
    <w:rsid w:val="00F6672E"/>
    <w:rsid w:val="00F670D1"/>
    <w:rsid w:val="00F72D6D"/>
    <w:rsid w:val="00F74D85"/>
    <w:rsid w:val="00F80555"/>
    <w:rsid w:val="00F819A8"/>
    <w:rsid w:val="00F81AD7"/>
    <w:rsid w:val="00F82A2D"/>
    <w:rsid w:val="00F8345C"/>
    <w:rsid w:val="00F83D57"/>
    <w:rsid w:val="00F83E4C"/>
    <w:rsid w:val="00F846BC"/>
    <w:rsid w:val="00F84835"/>
    <w:rsid w:val="00F85163"/>
    <w:rsid w:val="00F85489"/>
    <w:rsid w:val="00F87C01"/>
    <w:rsid w:val="00F905D6"/>
    <w:rsid w:val="00F909EA"/>
    <w:rsid w:val="00F93609"/>
    <w:rsid w:val="00F95781"/>
    <w:rsid w:val="00FA0A79"/>
    <w:rsid w:val="00FA140B"/>
    <w:rsid w:val="00FA236B"/>
    <w:rsid w:val="00FA291F"/>
    <w:rsid w:val="00FA29A8"/>
    <w:rsid w:val="00FA2A06"/>
    <w:rsid w:val="00FA3ECC"/>
    <w:rsid w:val="00FA40C2"/>
    <w:rsid w:val="00FA4EBC"/>
    <w:rsid w:val="00FA5FFA"/>
    <w:rsid w:val="00FA622A"/>
    <w:rsid w:val="00FA775C"/>
    <w:rsid w:val="00FB20E3"/>
    <w:rsid w:val="00FB348A"/>
    <w:rsid w:val="00FB4398"/>
    <w:rsid w:val="00FB4F42"/>
    <w:rsid w:val="00FB5019"/>
    <w:rsid w:val="00FB75EE"/>
    <w:rsid w:val="00FB7C68"/>
    <w:rsid w:val="00FC0472"/>
    <w:rsid w:val="00FC126B"/>
    <w:rsid w:val="00FC2E74"/>
    <w:rsid w:val="00FC2F3D"/>
    <w:rsid w:val="00FC2FC4"/>
    <w:rsid w:val="00FC3639"/>
    <w:rsid w:val="00FC3CD2"/>
    <w:rsid w:val="00FC3FB5"/>
    <w:rsid w:val="00FC4808"/>
    <w:rsid w:val="00FC4FC2"/>
    <w:rsid w:val="00FC517F"/>
    <w:rsid w:val="00FC5E1D"/>
    <w:rsid w:val="00FD15B4"/>
    <w:rsid w:val="00FD2888"/>
    <w:rsid w:val="00FD2B96"/>
    <w:rsid w:val="00FD3400"/>
    <w:rsid w:val="00FD49FB"/>
    <w:rsid w:val="00FD5124"/>
    <w:rsid w:val="00FD5794"/>
    <w:rsid w:val="00FD63DC"/>
    <w:rsid w:val="00FE11DF"/>
    <w:rsid w:val="00FE2F6A"/>
    <w:rsid w:val="00FE58D0"/>
    <w:rsid w:val="00FE5E34"/>
    <w:rsid w:val="00FE7769"/>
    <w:rsid w:val="00FF0348"/>
    <w:rsid w:val="00FF0CCC"/>
    <w:rsid w:val="00FF0DB7"/>
    <w:rsid w:val="00FF0F06"/>
    <w:rsid w:val="00FF0F53"/>
    <w:rsid w:val="00FF193E"/>
    <w:rsid w:val="00FF4243"/>
    <w:rsid w:val="00FF4388"/>
    <w:rsid w:val="00FF6D3E"/>
    <w:rsid w:val="00FF6ED7"/>
    <w:rsid w:val="00FF7C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5D4AD7D-E22F-4BF7-AB92-62E2C090D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E20"/>
    <w:pPr>
      <w:jc w:val="both"/>
    </w:pPr>
    <w:rPr>
      <w:sz w:val="24"/>
      <w:szCs w:val="24"/>
    </w:rPr>
  </w:style>
  <w:style w:type="paragraph" w:styleId="1">
    <w:name w:val="heading 1"/>
    <w:basedOn w:val="a"/>
    <w:next w:val="a"/>
    <w:link w:val="10"/>
    <w:uiPriority w:val="99"/>
    <w:qFormat/>
    <w:rsid w:val="00C90F5D"/>
    <w:pPr>
      <w:keepNext/>
      <w:spacing w:before="240" w:after="60"/>
      <w:jc w:val="center"/>
      <w:outlineLvl w:val="0"/>
    </w:pPr>
    <w:rPr>
      <w:b/>
      <w:kern w:val="28"/>
      <w:sz w:val="36"/>
      <w:szCs w:val="20"/>
    </w:rPr>
  </w:style>
  <w:style w:type="paragraph" w:styleId="2">
    <w:name w:val="heading 2"/>
    <w:aliases w:val="Заголовок 2 Знак,H2,H21,H22,H211,H23,H212"/>
    <w:basedOn w:val="a"/>
    <w:next w:val="a"/>
    <w:link w:val="21"/>
    <w:uiPriority w:val="99"/>
    <w:qFormat/>
    <w:rsid w:val="00C90F5D"/>
    <w:pPr>
      <w:keepNext/>
      <w:jc w:val="center"/>
      <w:outlineLvl w:val="1"/>
    </w:pPr>
    <w:rPr>
      <w:b/>
      <w:szCs w:val="20"/>
    </w:rPr>
  </w:style>
  <w:style w:type="paragraph" w:styleId="3">
    <w:name w:val="heading 3"/>
    <w:basedOn w:val="a"/>
    <w:next w:val="a"/>
    <w:link w:val="31"/>
    <w:uiPriority w:val="99"/>
    <w:qFormat/>
    <w:rsid w:val="00C90F5D"/>
    <w:pPr>
      <w:keepNext/>
      <w:spacing w:before="240" w:after="60"/>
      <w:outlineLvl w:val="2"/>
    </w:pPr>
    <w:rPr>
      <w:rFonts w:ascii="Arial" w:hAnsi="Arial"/>
      <w:b/>
      <w:szCs w:val="20"/>
    </w:rPr>
  </w:style>
  <w:style w:type="paragraph" w:styleId="4">
    <w:name w:val="heading 4"/>
    <w:basedOn w:val="a"/>
    <w:next w:val="a"/>
    <w:link w:val="40"/>
    <w:uiPriority w:val="99"/>
    <w:qFormat/>
    <w:rsid w:val="00C90F5D"/>
    <w:pPr>
      <w:keepNext/>
      <w:spacing w:before="240" w:after="60"/>
      <w:outlineLvl w:val="3"/>
    </w:pPr>
    <w:rPr>
      <w:rFonts w:ascii="Arial" w:hAnsi="Arial"/>
      <w:szCs w:val="20"/>
    </w:rPr>
  </w:style>
  <w:style w:type="paragraph" w:styleId="5">
    <w:name w:val="heading 5"/>
    <w:basedOn w:val="a"/>
    <w:next w:val="a"/>
    <w:link w:val="50"/>
    <w:uiPriority w:val="99"/>
    <w:qFormat/>
    <w:rsid w:val="00C90F5D"/>
    <w:pPr>
      <w:spacing w:before="240" w:after="60"/>
      <w:outlineLvl w:val="4"/>
    </w:pPr>
    <w:rPr>
      <w:sz w:val="22"/>
      <w:szCs w:val="20"/>
    </w:rPr>
  </w:style>
  <w:style w:type="paragraph" w:styleId="6">
    <w:name w:val="heading 6"/>
    <w:basedOn w:val="a"/>
    <w:next w:val="a"/>
    <w:link w:val="60"/>
    <w:uiPriority w:val="99"/>
    <w:qFormat/>
    <w:rsid w:val="00C90F5D"/>
    <w:pPr>
      <w:spacing w:before="240" w:after="60"/>
      <w:outlineLvl w:val="5"/>
    </w:pPr>
    <w:rPr>
      <w:i/>
      <w:sz w:val="22"/>
      <w:szCs w:val="20"/>
    </w:rPr>
  </w:style>
  <w:style w:type="paragraph" w:styleId="7">
    <w:name w:val="heading 7"/>
    <w:basedOn w:val="a"/>
    <w:next w:val="a"/>
    <w:link w:val="70"/>
    <w:uiPriority w:val="99"/>
    <w:qFormat/>
    <w:rsid w:val="00C90F5D"/>
    <w:pPr>
      <w:spacing w:before="240" w:after="60"/>
      <w:outlineLvl w:val="6"/>
    </w:pPr>
    <w:rPr>
      <w:rFonts w:ascii="Arial" w:hAnsi="Arial"/>
      <w:sz w:val="20"/>
      <w:szCs w:val="20"/>
    </w:rPr>
  </w:style>
  <w:style w:type="paragraph" w:styleId="8">
    <w:name w:val="heading 8"/>
    <w:basedOn w:val="a"/>
    <w:next w:val="a"/>
    <w:link w:val="80"/>
    <w:uiPriority w:val="99"/>
    <w:qFormat/>
    <w:rsid w:val="00C90F5D"/>
    <w:pPr>
      <w:spacing w:before="240" w:after="60"/>
      <w:outlineLvl w:val="7"/>
    </w:pPr>
    <w:rPr>
      <w:rFonts w:ascii="Arial" w:hAnsi="Arial"/>
      <w:i/>
      <w:sz w:val="20"/>
      <w:szCs w:val="20"/>
    </w:rPr>
  </w:style>
  <w:style w:type="paragraph" w:styleId="9">
    <w:name w:val="heading 9"/>
    <w:basedOn w:val="a"/>
    <w:next w:val="a"/>
    <w:link w:val="90"/>
    <w:uiPriority w:val="99"/>
    <w:qFormat/>
    <w:rsid w:val="00C90F5D"/>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FF7C4A"/>
    <w:rPr>
      <w:rFonts w:ascii="Arial" w:hAnsi="Arial"/>
      <w:b/>
      <w:kern w:val="32"/>
      <w:sz w:val="32"/>
      <w:lang w:val="ru-RU" w:eastAsia="ru-RU"/>
    </w:rPr>
  </w:style>
  <w:style w:type="character" w:customStyle="1" w:styleId="21">
    <w:name w:val="Заголовок 2 Знак1"/>
    <w:aliases w:val="Заголовок 2 Знак Знак,H2 Знак,H21 Знак,H22 Знак,H211 Знак,H23 Знак,H212 Знак"/>
    <w:link w:val="2"/>
    <w:uiPriority w:val="99"/>
    <w:locked/>
    <w:rsid w:val="00C90F5D"/>
    <w:rPr>
      <w:b/>
      <w:sz w:val="24"/>
      <w:lang w:val="ru-RU" w:eastAsia="ru-RU"/>
    </w:rPr>
  </w:style>
  <w:style w:type="character" w:customStyle="1" w:styleId="31">
    <w:name w:val="Заголовок 3 Знак1"/>
    <w:link w:val="3"/>
    <w:uiPriority w:val="99"/>
    <w:locked/>
    <w:rsid w:val="00C90F5D"/>
    <w:rPr>
      <w:rFonts w:ascii="Arial" w:hAnsi="Arial"/>
      <w:b/>
      <w:sz w:val="24"/>
      <w:lang w:val="ru-RU" w:eastAsia="ru-RU"/>
    </w:rPr>
  </w:style>
  <w:style w:type="character" w:customStyle="1" w:styleId="40">
    <w:name w:val="Заголовок 4 Знак"/>
    <w:link w:val="4"/>
    <w:uiPriority w:val="99"/>
    <w:locked/>
    <w:rsid w:val="00C90F5D"/>
    <w:rPr>
      <w:rFonts w:ascii="Arial" w:hAnsi="Arial"/>
      <w:sz w:val="24"/>
      <w:lang w:val="ru-RU" w:eastAsia="ru-RU"/>
    </w:rPr>
  </w:style>
  <w:style w:type="character" w:customStyle="1" w:styleId="50">
    <w:name w:val="Заголовок 5 Знак"/>
    <w:link w:val="5"/>
    <w:uiPriority w:val="99"/>
    <w:locked/>
    <w:rsid w:val="00C90F5D"/>
    <w:rPr>
      <w:sz w:val="22"/>
      <w:lang w:val="ru-RU" w:eastAsia="ru-RU"/>
    </w:rPr>
  </w:style>
  <w:style w:type="character" w:customStyle="1" w:styleId="60">
    <w:name w:val="Заголовок 6 Знак"/>
    <w:link w:val="6"/>
    <w:uiPriority w:val="99"/>
    <w:locked/>
    <w:rsid w:val="00C90F5D"/>
    <w:rPr>
      <w:i/>
      <w:sz w:val="22"/>
      <w:lang w:val="ru-RU" w:eastAsia="ru-RU"/>
    </w:rPr>
  </w:style>
  <w:style w:type="character" w:customStyle="1" w:styleId="70">
    <w:name w:val="Заголовок 7 Знак"/>
    <w:link w:val="7"/>
    <w:uiPriority w:val="99"/>
    <w:locked/>
    <w:rsid w:val="00C90F5D"/>
    <w:rPr>
      <w:rFonts w:ascii="Arial" w:hAnsi="Arial"/>
      <w:lang w:val="ru-RU" w:eastAsia="ru-RU"/>
    </w:rPr>
  </w:style>
  <w:style w:type="character" w:customStyle="1" w:styleId="80">
    <w:name w:val="Заголовок 8 Знак"/>
    <w:link w:val="8"/>
    <w:uiPriority w:val="99"/>
    <w:locked/>
    <w:rsid w:val="00C90F5D"/>
    <w:rPr>
      <w:rFonts w:ascii="Arial" w:hAnsi="Arial"/>
      <w:i/>
      <w:lang w:val="ru-RU" w:eastAsia="ru-RU"/>
    </w:rPr>
  </w:style>
  <w:style w:type="character" w:customStyle="1" w:styleId="90">
    <w:name w:val="Заголовок 9 Знак"/>
    <w:link w:val="9"/>
    <w:uiPriority w:val="99"/>
    <w:locked/>
    <w:rsid w:val="00C90F5D"/>
    <w:rPr>
      <w:rFonts w:ascii="Arial" w:hAnsi="Arial"/>
      <w:b/>
      <w:i/>
      <w:sz w:val="18"/>
      <w:lang w:val="ru-RU" w:eastAsia="ru-RU"/>
    </w:rPr>
  </w:style>
  <w:style w:type="paragraph" w:customStyle="1" w:styleId="25">
    <w:name w:val="Знак Знак25"/>
    <w:basedOn w:val="a"/>
    <w:uiPriority w:val="99"/>
    <w:rsid w:val="00C90F5D"/>
    <w:pPr>
      <w:spacing w:before="100" w:beforeAutospacing="1" w:after="100" w:afterAutospacing="1"/>
      <w:jc w:val="left"/>
    </w:pPr>
    <w:rPr>
      <w:rFonts w:ascii="Tahoma" w:hAnsi="Tahoma"/>
      <w:sz w:val="20"/>
      <w:szCs w:val="20"/>
      <w:lang w:val="en-US" w:eastAsia="en-US"/>
    </w:rPr>
  </w:style>
  <w:style w:type="character" w:customStyle="1" w:styleId="10">
    <w:name w:val="Заголовок 1 Знак"/>
    <w:link w:val="1"/>
    <w:uiPriority w:val="99"/>
    <w:locked/>
    <w:rsid w:val="00C90F5D"/>
    <w:rPr>
      <w:b/>
      <w:kern w:val="28"/>
      <w:sz w:val="36"/>
      <w:lang w:val="ru-RU" w:eastAsia="ru-RU"/>
    </w:rPr>
  </w:style>
  <w:style w:type="paragraph" w:customStyle="1" w:styleId="a3">
    <w:name w:val="Знак Знак Знак Знак Знак Знак Знак Знак Знак"/>
    <w:basedOn w:val="a"/>
    <w:uiPriority w:val="99"/>
    <w:rsid w:val="00C90F5D"/>
    <w:pPr>
      <w:spacing w:after="160" w:line="240" w:lineRule="exact"/>
    </w:pPr>
    <w:rPr>
      <w:szCs w:val="20"/>
      <w:lang w:val="en-US" w:eastAsia="en-US"/>
    </w:rPr>
  </w:style>
  <w:style w:type="character" w:styleId="a4">
    <w:name w:val="Hyperlink"/>
    <w:uiPriority w:val="99"/>
    <w:rsid w:val="00C90F5D"/>
    <w:rPr>
      <w:rFonts w:cs="Times New Roman"/>
      <w:color w:val="0000FF"/>
      <w:u w:val="single"/>
    </w:rPr>
  </w:style>
  <w:style w:type="character" w:styleId="a5">
    <w:name w:val="FollowedHyperlink"/>
    <w:uiPriority w:val="99"/>
    <w:rsid w:val="00C90F5D"/>
    <w:rPr>
      <w:rFonts w:cs="Times New Roman"/>
      <w:color w:val="800080"/>
      <w:u w:val="single"/>
    </w:rPr>
  </w:style>
  <w:style w:type="paragraph" w:styleId="a6">
    <w:name w:val="Normal (Web)"/>
    <w:aliases w:val="Обычный (веб) Знак Знак Знак Знак,Обычный (веб) Знак Знак Знак,Обычный (веб) Знак Знак,Знак Знак Знак Знак"/>
    <w:basedOn w:val="a"/>
    <w:link w:val="a7"/>
    <w:uiPriority w:val="99"/>
    <w:rsid w:val="00C90F5D"/>
    <w:pPr>
      <w:tabs>
        <w:tab w:val="num" w:pos="567"/>
      </w:tabs>
      <w:spacing w:before="100" w:beforeAutospacing="1" w:after="100" w:afterAutospacing="1"/>
    </w:pPr>
  </w:style>
  <w:style w:type="paragraph" w:styleId="11">
    <w:name w:val="toc 1"/>
    <w:basedOn w:val="a"/>
    <w:next w:val="a"/>
    <w:autoRedefine/>
    <w:uiPriority w:val="99"/>
    <w:rsid w:val="00C90F5D"/>
    <w:pPr>
      <w:keepNext/>
      <w:keepLines/>
      <w:widowControl w:val="0"/>
      <w:suppressLineNumbers/>
      <w:tabs>
        <w:tab w:val="right" w:leader="dot" w:pos="9720"/>
      </w:tabs>
      <w:suppressAutoHyphens/>
      <w:spacing w:before="120" w:after="120"/>
    </w:pPr>
    <w:rPr>
      <w:bCs/>
      <w:caps/>
    </w:rPr>
  </w:style>
  <w:style w:type="paragraph" w:styleId="20">
    <w:name w:val="toc 2"/>
    <w:basedOn w:val="a"/>
    <w:next w:val="a"/>
    <w:autoRedefine/>
    <w:uiPriority w:val="99"/>
    <w:rsid w:val="00C90F5D"/>
    <w:pPr>
      <w:tabs>
        <w:tab w:val="left" w:pos="720"/>
        <w:tab w:val="right" w:leader="dot" w:pos="9720"/>
      </w:tabs>
      <w:ind w:left="240"/>
      <w:jc w:val="left"/>
    </w:pPr>
    <w:rPr>
      <w:smallCaps/>
      <w:noProof/>
      <w:sz w:val="20"/>
      <w:szCs w:val="20"/>
    </w:rPr>
  </w:style>
  <w:style w:type="paragraph" w:styleId="30">
    <w:name w:val="toc 3"/>
    <w:basedOn w:val="a"/>
    <w:next w:val="a"/>
    <w:autoRedefine/>
    <w:uiPriority w:val="99"/>
    <w:rsid w:val="00C90F5D"/>
    <w:pPr>
      <w:tabs>
        <w:tab w:val="left" w:pos="1200"/>
        <w:tab w:val="right" w:leader="dot" w:pos="9720"/>
      </w:tabs>
      <w:ind w:left="480"/>
      <w:jc w:val="left"/>
    </w:pPr>
    <w:rPr>
      <w:i/>
      <w:iCs/>
      <w:sz w:val="20"/>
      <w:szCs w:val="20"/>
    </w:rPr>
  </w:style>
  <w:style w:type="paragraph" w:styleId="41">
    <w:name w:val="toc 4"/>
    <w:basedOn w:val="a"/>
    <w:next w:val="a"/>
    <w:autoRedefine/>
    <w:uiPriority w:val="99"/>
    <w:rsid w:val="00C90F5D"/>
    <w:pPr>
      <w:ind w:left="720"/>
    </w:pPr>
    <w:rPr>
      <w:sz w:val="18"/>
      <w:szCs w:val="18"/>
    </w:rPr>
  </w:style>
  <w:style w:type="paragraph" w:styleId="51">
    <w:name w:val="toc 5"/>
    <w:basedOn w:val="a"/>
    <w:next w:val="a"/>
    <w:autoRedefine/>
    <w:uiPriority w:val="99"/>
    <w:rsid w:val="00C90F5D"/>
    <w:pPr>
      <w:ind w:left="960"/>
    </w:pPr>
    <w:rPr>
      <w:sz w:val="18"/>
      <w:szCs w:val="18"/>
    </w:rPr>
  </w:style>
  <w:style w:type="paragraph" w:styleId="61">
    <w:name w:val="toc 6"/>
    <w:basedOn w:val="a"/>
    <w:next w:val="a"/>
    <w:autoRedefine/>
    <w:uiPriority w:val="99"/>
    <w:rsid w:val="00C90F5D"/>
    <w:pPr>
      <w:ind w:left="1200"/>
    </w:pPr>
    <w:rPr>
      <w:sz w:val="18"/>
      <w:szCs w:val="18"/>
    </w:rPr>
  </w:style>
  <w:style w:type="paragraph" w:styleId="71">
    <w:name w:val="toc 7"/>
    <w:basedOn w:val="a"/>
    <w:next w:val="a"/>
    <w:autoRedefine/>
    <w:uiPriority w:val="99"/>
    <w:rsid w:val="00C90F5D"/>
    <w:pPr>
      <w:ind w:left="1440"/>
    </w:pPr>
    <w:rPr>
      <w:sz w:val="18"/>
      <w:szCs w:val="18"/>
    </w:rPr>
  </w:style>
  <w:style w:type="paragraph" w:styleId="81">
    <w:name w:val="toc 8"/>
    <w:basedOn w:val="a"/>
    <w:next w:val="a"/>
    <w:autoRedefine/>
    <w:uiPriority w:val="99"/>
    <w:rsid w:val="00C90F5D"/>
    <w:pPr>
      <w:ind w:left="1680"/>
    </w:pPr>
    <w:rPr>
      <w:sz w:val="18"/>
      <w:szCs w:val="18"/>
    </w:rPr>
  </w:style>
  <w:style w:type="paragraph" w:styleId="91">
    <w:name w:val="toc 9"/>
    <w:basedOn w:val="a"/>
    <w:next w:val="a"/>
    <w:autoRedefine/>
    <w:uiPriority w:val="99"/>
    <w:rsid w:val="00C90F5D"/>
    <w:pPr>
      <w:ind w:left="1920"/>
    </w:pPr>
    <w:rPr>
      <w:sz w:val="18"/>
      <w:szCs w:val="18"/>
    </w:rPr>
  </w:style>
  <w:style w:type="paragraph" w:styleId="a8">
    <w:name w:val="footnote text"/>
    <w:basedOn w:val="a"/>
    <w:link w:val="a9"/>
    <w:uiPriority w:val="99"/>
    <w:semiHidden/>
    <w:rsid w:val="00C90F5D"/>
    <w:pPr>
      <w:jc w:val="left"/>
    </w:pPr>
    <w:rPr>
      <w:sz w:val="20"/>
      <w:szCs w:val="20"/>
    </w:rPr>
  </w:style>
  <w:style w:type="character" w:customStyle="1" w:styleId="a9">
    <w:name w:val="Текст сноски Знак"/>
    <w:link w:val="a8"/>
    <w:uiPriority w:val="99"/>
    <w:semiHidden/>
    <w:locked/>
    <w:rsid w:val="00FF7C4A"/>
    <w:rPr>
      <w:lang w:val="ru-RU" w:eastAsia="ru-RU"/>
    </w:rPr>
  </w:style>
  <w:style w:type="character" w:customStyle="1" w:styleId="aa">
    <w:name w:val="Верхний колонтитул Знак"/>
    <w:aliases w:val="Знак8 Знак"/>
    <w:link w:val="ab"/>
    <w:uiPriority w:val="99"/>
    <w:locked/>
    <w:rsid w:val="00C90F5D"/>
    <w:rPr>
      <w:sz w:val="24"/>
      <w:lang w:val="ru-RU" w:eastAsia="ru-RU"/>
    </w:rPr>
  </w:style>
  <w:style w:type="paragraph" w:styleId="ab">
    <w:name w:val="header"/>
    <w:aliases w:val="Знак8"/>
    <w:basedOn w:val="a"/>
    <w:link w:val="aa"/>
    <w:uiPriority w:val="99"/>
    <w:rsid w:val="00C90F5D"/>
    <w:pPr>
      <w:tabs>
        <w:tab w:val="center" w:pos="4677"/>
        <w:tab w:val="right" w:pos="9355"/>
      </w:tabs>
    </w:pPr>
    <w:rPr>
      <w:szCs w:val="20"/>
    </w:rPr>
  </w:style>
  <w:style w:type="character" w:customStyle="1" w:styleId="HeaderChar1">
    <w:name w:val="Header Char1"/>
    <w:aliases w:val="Знак8 Char1"/>
    <w:uiPriority w:val="99"/>
    <w:semiHidden/>
    <w:rsid w:val="0074681A"/>
    <w:rPr>
      <w:sz w:val="24"/>
      <w:szCs w:val="24"/>
    </w:rPr>
  </w:style>
  <w:style w:type="character" w:customStyle="1" w:styleId="ac">
    <w:name w:val="Нижний колонтитул Знак"/>
    <w:link w:val="ad"/>
    <w:uiPriority w:val="99"/>
    <w:locked/>
    <w:rsid w:val="00C90F5D"/>
    <w:rPr>
      <w:sz w:val="24"/>
      <w:lang w:val="ru-RU" w:eastAsia="ru-RU"/>
    </w:rPr>
  </w:style>
  <w:style w:type="paragraph" w:styleId="ad">
    <w:name w:val="footer"/>
    <w:basedOn w:val="a"/>
    <w:link w:val="ac"/>
    <w:uiPriority w:val="99"/>
    <w:rsid w:val="00C90F5D"/>
    <w:pPr>
      <w:tabs>
        <w:tab w:val="center" w:pos="4677"/>
        <w:tab w:val="right" w:pos="9355"/>
      </w:tabs>
    </w:pPr>
    <w:rPr>
      <w:szCs w:val="20"/>
    </w:rPr>
  </w:style>
  <w:style w:type="character" w:customStyle="1" w:styleId="FooterChar1">
    <w:name w:val="Footer Char1"/>
    <w:uiPriority w:val="99"/>
    <w:semiHidden/>
    <w:rsid w:val="0074681A"/>
    <w:rPr>
      <w:sz w:val="24"/>
      <w:szCs w:val="24"/>
    </w:rPr>
  </w:style>
  <w:style w:type="paragraph" w:styleId="ae">
    <w:name w:val="caption"/>
    <w:basedOn w:val="a"/>
    <w:next w:val="a"/>
    <w:qFormat/>
    <w:rsid w:val="00C90F5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styleId="af">
    <w:name w:val="List Bullet"/>
    <w:basedOn w:val="a"/>
    <w:autoRedefine/>
    <w:uiPriority w:val="99"/>
    <w:rsid w:val="00C90F5D"/>
    <w:pPr>
      <w:widowControl w:val="0"/>
      <w:spacing w:after="60"/>
    </w:pPr>
  </w:style>
  <w:style w:type="paragraph" w:styleId="af0">
    <w:name w:val="List Number"/>
    <w:basedOn w:val="a"/>
    <w:uiPriority w:val="99"/>
    <w:rsid w:val="00C90F5D"/>
    <w:pPr>
      <w:tabs>
        <w:tab w:val="num" w:pos="360"/>
        <w:tab w:val="num" w:pos="926"/>
      </w:tabs>
      <w:spacing w:after="60"/>
      <w:ind w:left="360" w:hanging="360"/>
    </w:pPr>
    <w:rPr>
      <w:szCs w:val="20"/>
    </w:rPr>
  </w:style>
  <w:style w:type="paragraph" w:styleId="22">
    <w:name w:val="List Bullet 2"/>
    <w:basedOn w:val="a"/>
    <w:autoRedefine/>
    <w:uiPriority w:val="99"/>
    <w:rsid w:val="00C90F5D"/>
    <w:pPr>
      <w:tabs>
        <w:tab w:val="num" w:pos="643"/>
      </w:tabs>
      <w:spacing w:after="60"/>
      <w:ind w:left="643" w:hanging="360"/>
    </w:pPr>
    <w:rPr>
      <w:szCs w:val="20"/>
    </w:rPr>
  </w:style>
  <w:style w:type="paragraph" w:styleId="32">
    <w:name w:val="List Bullet 3"/>
    <w:basedOn w:val="a"/>
    <w:autoRedefine/>
    <w:uiPriority w:val="99"/>
    <w:rsid w:val="00C90F5D"/>
    <w:pPr>
      <w:tabs>
        <w:tab w:val="num" w:pos="926"/>
      </w:tabs>
      <w:spacing w:after="60"/>
      <w:ind w:left="926" w:hanging="360"/>
    </w:pPr>
    <w:rPr>
      <w:szCs w:val="20"/>
    </w:rPr>
  </w:style>
  <w:style w:type="paragraph" w:styleId="42">
    <w:name w:val="List Bullet 4"/>
    <w:basedOn w:val="a"/>
    <w:autoRedefine/>
    <w:uiPriority w:val="99"/>
    <w:rsid w:val="00C90F5D"/>
    <w:pPr>
      <w:tabs>
        <w:tab w:val="num" w:pos="1209"/>
      </w:tabs>
      <w:spacing w:after="60"/>
      <w:ind w:left="1209" w:hanging="360"/>
    </w:pPr>
    <w:rPr>
      <w:szCs w:val="20"/>
    </w:rPr>
  </w:style>
  <w:style w:type="paragraph" w:styleId="52">
    <w:name w:val="List Bullet 5"/>
    <w:basedOn w:val="a"/>
    <w:autoRedefine/>
    <w:uiPriority w:val="99"/>
    <w:rsid w:val="00C90F5D"/>
    <w:pPr>
      <w:tabs>
        <w:tab w:val="num" w:pos="1492"/>
      </w:tabs>
      <w:spacing w:after="60"/>
      <w:ind w:left="1492" w:hanging="360"/>
    </w:pPr>
    <w:rPr>
      <w:szCs w:val="20"/>
    </w:rPr>
  </w:style>
  <w:style w:type="paragraph" w:styleId="23">
    <w:name w:val="List Number 2"/>
    <w:basedOn w:val="a"/>
    <w:uiPriority w:val="99"/>
    <w:rsid w:val="00C90F5D"/>
    <w:pPr>
      <w:tabs>
        <w:tab w:val="num" w:pos="643"/>
      </w:tabs>
      <w:ind w:left="643" w:hanging="360"/>
    </w:pPr>
  </w:style>
  <w:style w:type="paragraph" w:styleId="33">
    <w:name w:val="List Number 3"/>
    <w:basedOn w:val="a"/>
    <w:uiPriority w:val="99"/>
    <w:rsid w:val="00C90F5D"/>
    <w:pPr>
      <w:tabs>
        <w:tab w:val="num" w:pos="926"/>
        <w:tab w:val="num" w:pos="1209"/>
      </w:tabs>
      <w:spacing w:after="60"/>
      <w:ind w:left="926" w:hanging="360"/>
    </w:pPr>
    <w:rPr>
      <w:szCs w:val="20"/>
    </w:rPr>
  </w:style>
  <w:style w:type="paragraph" w:styleId="43">
    <w:name w:val="List Number 4"/>
    <w:basedOn w:val="a"/>
    <w:uiPriority w:val="99"/>
    <w:rsid w:val="00C90F5D"/>
    <w:pPr>
      <w:tabs>
        <w:tab w:val="num" w:pos="1209"/>
        <w:tab w:val="num" w:pos="1492"/>
      </w:tabs>
      <w:spacing w:after="60"/>
      <w:ind w:left="1209" w:hanging="360"/>
    </w:pPr>
    <w:rPr>
      <w:szCs w:val="20"/>
    </w:rPr>
  </w:style>
  <w:style w:type="paragraph" w:styleId="53">
    <w:name w:val="List Number 5"/>
    <w:basedOn w:val="a"/>
    <w:uiPriority w:val="99"/>
    <w:rsid w:val="00C90F5D"/>
    <w:pPr>
      <w:tabs>
        <w:tab w:val="num" w:pos="1492"/>
      </w:tabs>
      <w:spacing w:after="60"/>
      <w:ind w:left="1492" w:hanging="360"/>
    </w:pPr>
    <w:rPr>
      <w:szCs w:val="20"/>
    </w:rPr>
  </w:style>
  <w:style w:type="paragraph" w:styleId="af1">
    <w:name w:val="Title"/>
    <w:basedOn w:val="a"/>
    <w:link w:val="af2"/>
    <w:uiPriority w:val="99"/>
    <w:qFormat/>
    <w:rsid w:val="00C90F5D"/>
    <w:pPr>
      <w:widowControl w:val="0"/>
      <w:shd w:val="clear" w:color="auto" w:fill="FFFFFF"/>
      <w:autoSpaceDE w:val="0"/>
      <w:autoSpaceDN w:val="0"/>
      <w:adjustRightInd w:val="0"/>
      <w:ind w:left="72"/>
      <w:jc w:val="center"/>
    </w:pPr>
    <w:rPr>
      <w:color w:val="000000"/>
      <w:spacing w:val="13"/>
      <w:sz w:val="22"/>
      <w:szCs w:val="20"/>
    </w:rPr>
  </w:style>
  <w:style w:type="character" w:customStyle="1" w:styleId="af2">
    <w:name w:val="Название Знак"/>
    <w:link w:val="af1"/>
    <w:uiPriority w:val="99"/>
    <w:locked/>
    <w:rsid w:val="00FF7C4A"/>
    <w:rPr>
      <w:color w:val="000000"/>
      <w:spacing w:val="13"/>
      <w:sz w:val="22"/>
      <w:lang w:val="ru-RU" w:eastAsia="ru-RU"/>
    </w:rPr>
  </w:style>
  <w:style w:type="character" w:customStyle="1" w:styleId="af3">
    <w:name w:val="Основной текст Знак"/>
    <w:link w:val="af4"/>
    <w:uiPriority w:val="99"/>
    <w:locked/>
    <w:rsid w:val="00C90F5D"/>
    <w:rPr>
      <w:sz w:val="24"/>
      <w:lang w:val="ru-RU" w:eastAsia="ru-RU"/>
    </w:rPr>
  </w:style>
  <w:style w:type="paragraph" w:styleId="af4">
    <w:name w:val="Body Text"/>
    <w:basedOn w:val="a"/>
    <w:link w:val="af3"/>
    <w:uiPriority w:val="99"/>
    <w:rsid w:val="00C90F5D"/>
    <w:pPr>
      <w:spacing w:after="120"/>
    </w:pPr>
    <w:rPr>
      <w:szCs w:val="20"/>
    </w:rPr>
  </w:style>
  <w:style w:type="character" w:customStyle="1" w:styleId="BodyTextChar1">
    <w:name w:val="Body Text Char1"/>
    <w:uiPriority w:val="99"/>
    <w:semiHidden/>
    <w:rsid w:val="0074681A"/>
    <w:rPr>
      <w:sz w:val="24"/>
      <w:szCs w:val="24"/>
    </w:rPr>
  </w:style>
  <w:style w:type="character" w:customStyle="1" w:styleId="af5">
    <w:name w:val="Основной текст с отступом Знак"/>
    <w:link w:val="af6"/>
    <w:uiPriority w:val="99"/>
    <w:locked/>
    <w:rsid w:val="00C90F5D"/>
    <w:rPr>
      <w:sz w:val="24"/>
      <w:lang w:val="ru-RU" w:eastAsia="ru-RU"/>
    </w:rPr>
  </w:style>
  <w:style w:type="paragraph" w:styleId="af6">
    <w:name w:val="Body Text Indent"/>
    <w:basedOn w:val="a"/>
    <w:link w:val="af5"/>
    <w:uiPriority w:val="99"/>
    <w:rsid w:val="00C90F5D"/>
    <w:pPr>
      <w:ind w:left="5760"/>
    </w:pPr>
    <w:rPr>
      <w:szCs w:val="20"/>
    </w:rPr>
  </w:style>
  <w:style w:type="character" w:customStyle="1" w:styleId="BodyTextIndentChar1">
    <w:name w:val="Body Text Indent Char1"/>
    <w:uiPriority w:val="99"/>
    <w:semiHidden/>
    <w:rsid w:val="0074681A"/>
    <w:rPr>
      <w:sz w:val="24"/>
      <w:szCs w:val="24"/>
    </w:rPr>
  </w:style>
  <w:style w:type="character" w:customStyle="1" w:styleId="24">
    <w:name w:val="Основной текст 2 Знак"/>
    <w:link w:val="26"/>
    <w:uiPriority w:val="99"/>
    <w:locked/>
    <w:rsid w:val="00C90F5D"/>
    <w:rPr>
      <w:sz w:val="24"/>
      <w:lang w:val="ru-RU" w:eastAsia="ru-RU"/>
    </w:rPr>
  </w:style>
  <w:style w:type="paragraph" w:styleId="26">
    <w:name w:val="Body Text 2"/>
    <w:basedOn w:val="a"/>
    <w:link w:val="24"/>
    <w:uiPriority w:val="99"/>
    <w:rsid w:val="00C90F5D"/>
    <w:pPr>
      <w:tabs>
        <w:tab w:val="num" w:pos="567"/>
      </w:tabs>
      <w:spacing w:after="60"/>
      <w:ind w:left="567" w:hanging="567"/>
    </w:pPr>
    <w:rPr>
      <w:szCs w:val="20"/>
    </w:rPr>
  </w:style>
  <w:style w:type="character" w:customStyle="1" w:styleId="BodyText2Char1">
    <w:name w:val="Body Text 2 Char1"/>
    <w:uiPriority w:val="99"/>
    <w:semiHidden/>
    <w:rsid w:val="0074681A"/>
    <w:rPr>
      <w:sz w:val="24"/>
      <w:szCs w:val="24"/>
    </w:rPr>
  </w:style>
  <w:style w:type="character" w:customStyle="1" w:styleId="34">
    <w:name w:val="Основной текст 3 Знак"/>
    <w:link w:val="35"/>
    <w:uiPriority w:val="99"/>
    <w:locked/>
    <w:rsid w:val="00C90F5D"/>
    <w:rPr>
      <w:b/>
      <w:i/>
      <w:sz w:val="24"/>
      <w:lang w:val="ru-RU" w:eastAsia="ru-RU"/>
    </w:rPr>
  </w:style>
  <w:style w:type="paragraph" w:styleId="35">
    <w:name w:val="Body Text 3"/>
    <w:basedOn w:val="a"/>
    <w:link w:val="34"/>
    <w:uiPriority w:val="99"/>
    <w:rsid w:val="00C90F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Cs w:val="20"/>
    </w:rPr>
  </w:style>
  <w:style w:type="character" w:customStyle="1" w:styleId="BodyText3Char1">
    <w:name w:val="Body Text 3 Char1"/>
    <w:uiPriority w:val="99"/>
    <w:semiHidden/>
    <w:rsid w:val="0074681A"/>
    <w:rPr>
      <w:sz w:val="16"/>
      <w:szCs w:val="16"/>
    </w:rPr>
  </w:style>
  <w:style w:type="character" w:customStyle="1" w:styleId="27">
    <w:name w:val="Основной текст с отступом 2 Знак"/>
    <w:link w:val="28"/>
    <w:uiPriority w:val="99"/>
    <w:locked/>
    <w:rsid w:val="00C90F5D"/>
    <w:rPr>
      <w:sz w:val="24"/>
      <w:lang w:val="ru-RU" w:eastAsia="ru-RU"/>
    </w:rPr>
  </w:style>
  <w:style w:type="paragraph" w:styleId="28">
    <w:name w:val="Body Text Indent 2"/>
    <w:basedOn w:val="a"/>
    <w:link w:val="27"/>
    <w:uiPriority w:val="99"/>
    <w:rsid w:val="00C90F5D"/>
    <w:pPr>
      <w:spacing w:after="120" w:line="480" w:lineRule="auto"/>
      <w:ind w:left="283"/>
    </w:pPr>
    <w:rPr>
      <w:szCs w:val="20"/>
    </w:rPr>
  </w:style>
  <w:style w:type="character" w:customStyle="1" w:styleId="BodyTextIndent2Char1">
    <w:name w:val="Body Text Indent 2 Char1"/>
    <w:uiPriority w:val="99"/>
    <w:semiHidden/>
    <w:rsid w:val="0074681A"/>
    <w:rPr>
      <w:sz w:val="24"/>
      <w:szCs w:val="24"/>
    </w:rPr>
  </w:style>
  <w:style w:type="character" w:customStyle="1" w:styleId="36">
    <w:name w:val="Основной текст с отступом 3 Знак"/>
    <w:link w:val="37"/>
    <w:uiPriority w:val="99"/>
    <w:locked/>
    <w:rsid w:val="00C90F5D"/>
    <w:rPr>
      <w:sz w:val="24"/>
      <w:lang w:val="ru-RU" w:eastAsia="ru-RU"/>
    </w:rPr>
  </w:style>
  <w:style w:type="paragraph" w:styleId="37">
    <w:name w:val="Body Text Indent 3"/>
    <w:basedOn w:val="a"/>
    <w:link w:val="36"/>
    <w:uiPriority w:val="99"/>
    <w:rsid w:val="00C90F5D"/>
    <w:pPr>
      <w:keepNext/>
      <w:keepLines/>
      <w:widowControl w:val="0"/>
      <w:suppressLineNumbers/>
      <w:tabs>
        <w:tab w:val="num" w:pos="252"/>
      </w:tabs>
      <w:suppressAutoHyphens/>
      <w:ind w:left="720"/>
    </w:pPr>
    <w:rPr>
      <w:szCs w:val="20"/>
    </w:rPr>
  </w:style>
  <w:style w:type="character" w:customStyle="1" w:styleId="BodyTextIndent3Char1">
    <w:name w:val="Body Text Indent 3 Char1"/>
    <w:uiPriority w:val="99"/>
    <w:semiHidden/>
    <w:rsid w:val="0074681A"/>
    <w:rPr>
      <w:sz w:val="16"/>
      <w:szCs w:val="16"/>
    </w:rPr>
  </w:style>
  <w:style w:type="paragraph" w:styleId="af7">
    <w:name w:val="Block Text"/>
    <w:basedOn w:val="a"/>
    <w:uiPriority w:val="99"/>
    <w:rsid w:val="00C90F5D"/>
    <w:pPr>
      <w:spacing w:after="120"/>
      <w:ind w:left="1440" w:right="1440"/>
    </w:pPr>
    <w:rPr>
      <w:szCs w:val="20"/>
    </w:rPr>
  </w:style>
  <w:style w:type="character" w:customStyle="1" w:styleId="af8">
    <w:name w:val="Текст Знак"/>
    <w:link w:val="af9"/>
    <w:uiPriority w:val="99"/>
    <w:locked/>
    <w:rsid w:val="00C90F5D"/>
    <w:rPr>
      <w:rFonts w:ascii="Courier New" w:hAnsi="Courier New"/>
      <w:lang w:val="ru-RU" w:eastAsia="ru-RU"/>
    </w:rPr>
  </w:style>
  <w:style w:type="paragraph" w:styleId="af9">
    <w:name w:val="Plain Text"/>
    <w:basedOn w:val="a"/>
    <w:link w:val="af8"/>
    <w:uiPriority w:val="99"/>
    <w:rsid w:val="00C90F5D"/>
    <w:rPr>
      <w:rFonts w:ascii="Courier New" w:hAnsi="Courier New"/>
      <w:sz w:val="20"/>
      <w:szCs w:val="20"/>
    </w:rPr>
  </w:style>
  <w:style w:type="character" w:customStyle="1" w:styleId="PlainTextChar1">
    <w:name w:val="Plain Text Char1"/>
    <w:uiPriority w:val="99"/>
    <w:semiHidden/>
    <w:rsid w:val="0074681A"/>
    <w:rPr>
      <w:rFonts w:ascii="Courier New" w:hAnsi="Courier New" w:cs="Courier New"/>
      <w:sz w:val="20"/>
      <w:szCs w:val="20"/>
    </w:rPr>
  </w:style>
  <w:style w:type="character" w:customStyle="1" w:styleId="afa">
    <w:name w:val="Текст выноски Знак"/>
    <w:link w:val="afb"/>
    <w:uiPriority w:val="99"/>
    <w:locked/>
    <w:rsid w:val="00C90F5D"/>
    <w:rPr>
      <w:rFonts w:ascii="Tahoma" w:hAnsi="Tahoma"/>
      <w:sz w:val="16"/>
      <w:lang w:val="ru-RU" w:eastAsia="ru-RU"/>
    </w:rPr>
  </w:style>
  <w:style w:type="paragraph" w:styleId="afb">
    <w:name w:val="Balloon Text"/>
    <w:basedOn w:val="a"/>
    <w:link w:val="afa"/>
    <w:uiPriority w:val="99"/>
    <w:rsid w:val="00C90F5D"/>
    <w:rPr>
      <w:rFonts w:ascii="Tahoma" w:hAnsi="Tahoma"/>
      <w:sz w:val="16"/>
      <w:szCs w:val="20"/>
    </w:rPr>
  </w:style>
  <w:style w:type="character" w:customStyle="1" w:styleId="BalloonTextChar1">
    <w:name w:val="Balloon Text Char1"/>
    <w:uiPriority w:val="99"/>
    <w:semiHidden/>
    <w:rsid w:val="0074681A"/>
    <w:rPr>
      <w:sz w:val="0"/>
      <w:szCs w:val="0"/>
    </w:rPr>
  </w:style>
  <w:style w:type="paragraph" w:customStyle="1" w:styleId="12">
    <w:name w:val="Стиль1"/>
    <w:basedOn w:val="a"/>
    <w:uiPriority w:val="99"/>
    <w:rsid w:val="00C90F5D"/>
    <w:pPr>
      <w:keepNext/>
      <w:keepLines/>
      <w:widowControl w:val="0"/>
      <w:suppressLineNumbers/>
      <w:tabs>
        <w:tab w:val="num" w:pos="432"/>
      </w:tabs>
      <w:suppressAutoHyphens/>
      <w:spacing w:after="60"/>
      <w:ind w:left="432" w:hanging="432"/>
    </w:pPr>
    <w:rPr>
      <w:b/>
      <w:sz w:val="28"/>
    </w:rPr>
  </w:style>
  <w:style w:type="paragraph" w:customStyle="1" w:styleId="29">
    <w:name w:val="Стиль2"/>
    <w:basedOn w:val="23"/>
    <w:uiPriority w:val="99"/>
    <w:rsid w:val="00C90F5D"/>
    <w:pPr>
      <w:keepNext/>
      <w:keepLines/>
      <w:widowControl w:val="0"/>
      <w:suppressLineNumbers/>
      <w:tabs>
        <w:tab w:val="clear" w:pos="643"/>
        <w:tab w:val="num" w:pos="576"/>
      </w:tabs>
      <w:suppressAutoHyphens/>
      <w:spacing w:after="60"/>
      <w:ind w:left="576" w:hanging="576"/>
    </w:pPr>
    <w:rPr>
      <w:b/>
      <w:szCs w:val="20"/>
    </w:rPr>
  </w:style>
  <w:style w:type="paragraph" w:customStyle="1" w:styleId="38">
    <w:name w:val="Стиль3 Знак"/>
    <w:basedOn w:val="28"/>
    <w:uiPriority w:val="99"/>
    <w:rsid w:val="00C90F5D"/>
    <w:pPr>
      <w:widowControl w:val="0"/>
      <w:tabs>
        <w:tab w:val="num" w:pos="360"/>
      </w:tabs>
      <w:adjustRightInd w:val="0"/>
      <w:spacing w:after="0" w:line="240" w:lineRule="auto"/>
    </w:pPr>
  </w:style>
  <w:style w:type="paragraph" w:customStyle="1" w:styleId="ConsNormal">
    <w:name w:val="ConsNormal"/>
    <w:uiPriority w:val="99"/>
    <w:semiHidden/>
    <w:rsid w:val="00C90F5D"/>
    <w:pPr>
      <w:widowControl w:val="0"/>
      <w:autoSpaceDE w:val="0"/>
      <w:autoSpaceDN w:val="0"/>
      <w:adjustRightInd w:val="0"/>
      <w:ind w:left="709" w:right="19772" w:firstLine="720"/>
      <w:jc w:val="both"/>
    </w:pPr>
    <w:rPr>
      <w:rFonts w:ascii="Arial" w:hAnsi="Arial" w:cs="Arial"/>
    </w:rPr>
  </w:style>
  <w:style w:type="paragraph" w:customStyle="1" w:styleId="afc">
    <w:name w:val="Раздел"/>
    <w:basedOn w:val="a"/>
    <w:uiPriority w:val="99"/>
    <w:semiHidden/>
    <w:rsid w:val="00C90F5D"/>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
    <w:uiPriority w:val="99"/>
    <w:semiHidden/>
    <w:rsid w:val="00C90F5D"/>
    <w:pPr>
      <w:tabs>
        <w:tab w:val="num" w:pos="360"/>
        <w:tab w:val="num" w:pos="1209"/>
      </w:tabs>
      <w:spacing w:before="120" w:after="120"/>
      <w:ind w:left="360" w:hanging="360"/>
      <w:jc w:val="center"/>
    </w:pPr>
    <w:rPr>
      <w:b/>
      <w:szCs w:val="20"/>
    </w:rPr>
  </w:style>
  <w:style w:type="paragraph" w:customStyle="1" w:styleId="afd">
    <w:name w:val="Условия контракта"/>
    <w:basedOn w:val="a"/>
    <w:uiPriority w:val="99"/>
    <w:semiHidden/>
    <w:rsid w:val="00C90F5D"/>
    <w:pPr>
      <w:tabs>
        <w:tab w:val="num" w:pos="567"/>
        <w:tab w:val="num" w:pos="1492"/>
      </w:tabs>
      <w:spacing w:before="240" w:after="120"/>
      <w:ind w:left="567" w:hanging="567"/>
    </w:pPr>
    <w:rPr>
      <w:b/>
      <w:szCs w:val="20"/>
    </w:rPr>
  </w:style>
  <w:style w:type="paragraph" w:customStyle="1" w:styleId="Instruction">
    <w:name w:val="Instruction"/>
    <w:basedOn w:val="26"/>
    <w:uiPriority w:val="99"/>
    <w:semiHidden/>
    <w:rsid w:val="00C90F5D"/>
    <w:pPr>
      <w:tabs>
        <w:tab w:val="clear" w:pos="567"/>
        <w:tab w:val="num" w:pos="360"/>
        <w:tab w:val="num" w:pos="1440"/>
      </w:tabs>
      <w:spacing w:before="180"/>
    </w:pPr>
    <w:rPr>
      <w:b/>
    </w:rPr>
  </w:style>
  <w:style w:type="paragraph" w:customStyle="1" w:styleId="3a">
    <w:name w:val="Стиль3"/>
    <w:basedOn w:val="28"/>
    <w:uiPriority w:val="99"/>
    <w:rsid w:val="00C90F5D"/>
    <w:pPr>
      <w:widowControl w:val="0"/>
      <w:tabs>
        <w:tab w:val="num" w:pos="1307"/>
      </w:tabs>
      <w:adjustRightInd w:val="0"/>
      <w:spacing w:after="0" w:line="240" w:lineRule="auto"/>
      <w:ind w:left="1080"/>
    </w:pPr>
  </w:style>
  <w:style w:type="paragraph" w:customStyle="1" w:styleId="2-11">
    <w:name w:val="содержание2-11"/>
    <w:basedOn w:val="a"/>
    <w:uiPriority w:val="99"/>
    <w:rsid w:val="00C90F5D"/>
    <w:pPr>
      <w:spacing w:after="60"/>
    </w:pPr>
  </w:style>
  <w:style w:type="paragraph" w:customStyle="1" w:styleId="afe">
    <w:name w:val="Тендерные данные"/>
    <w:basedOn w:val="a"/>
    <w:uiPriority w:val="99"/>
    <w:semiHidden/>
    <w:rsid w:val="00C90F5D"/>
    <w:pPr>
      <w:tabs>
        <w:tab w:val="left" w:pos="1985"/>
      </w:tabs>
      <w:spacing w:before="120" w:after="60"/>
    </w:pPr>
    <w:rPr>
      <w:b/>
      <w:szCs w:val="20"/>
    </w:rPr>
  </w:style>
  <w:style w:type="character" w:customStyle="1" w:styleId="2a">
    <w:name w:val="Заголовок 2 со списком Знак"/>
    <w:link w:val="2b"/>
    <w:uiPriority w:val="99"/>
    <w:locked/>
    <w:rsid w:val="00C90F5D"/>
    <w:rPr>
      <w:rFonts w:cs="Times New Roman"/>
      <w:b/>
      <w:bCs/>
      <w:sz w:val="24"/>
      <w:szCs w:val="24"/>
      <w:lang w:val="ru-RU" w:eastAsia="ru-RU" w:bidi="ar-SA"/>
    </w:rPr>
  </w:style>
  <w:style w:type="paragraph" w:customStyle="1" w:styleId="2b">
    <w:name w:val="Заголовок 2 со списком"/>
    <w:basedOn w:val="2"/>
    <w:next w:val="a"/>
    <w:link w:val="2a"/>
    <w:uiPriority w:val="99"/>
    <w:rsid w:val="00C90F5D"/>
    <w:pPr>
      <w:tabs>
        <w:tab w:val="num" w:pos="360"/>
      </w:tabs>
      <w:spacing w:line="360" w:lineRule="auto"/>
      <w:ind w:left="360" w:hanging="360"/>
    </w:pPr>
    <w:rPr>
      <w:bCs/>
      <w:szCs w:val="24"/>
    </w:rPr>
  </w:style>
  <w:style w:type="character" w:customStyle="1" w:styleId="3b">
    <w:name w:val="Заголовок 3 со списком Знак"/>
    <w:link w:val="3c"/>
    <w:uiPriority w:val="99"/>
    <w:locked/>
    <w:rsid w:val="00C90F5D"/>
    <w:rPr>
      <w:rFonts w:ascii="Arial" w:hAnsi="Arial" w:cs="Times New Roman"/>
      <w:b/>
      <w:sz w:val="24"/>
      <w:lang w:val="ru-RU" w:eastAsia="ru-RU" w:bidi="ar-SA"/>
    </w:rPr>
  </w:style>
  <w:style w:type="paragraph" w:customStyle="1" w:styleId="3c">
    <w:name w:val="Заголовок 3 со списком"/>
    <w:basedOn w:val="3"/>
    <w:link w:val="3b"/>
    <w:uiPriority w:val="99"/>
    <w:rsid w:val="00C90F5D"/>
    <w:pPr>
      <w:tabs>
        <w:tab w:val="num" w:pos="972"/>
      </w:tabs>
      <w:ind w:left="972" w:hanging="432"/>
    </w:pPr>
  </w:style>
  <w:style w:type="paragraph" w:customStyle="1" w:styleId="aff">
    <w:name w:val="текст таблицы"/>
    <w:basedOn w:val="a"/>
    <w:uiPriority w:val="99"/>
    <w:rsid w:val="00C90F5D"/>
    <w:pPr>
      <w:spacing w:before="120"/>
      <w:ind w:right="-102"/>
    </w:pPr>
  </w:style>
  <w:style w:type="character" w:customStyle="1" w:styleId="aff0">
    <w:name w:val="ТЛ_Заказчик Знак"/>
    <w:link w:val="aff1"/>
    <w:uiPriority w:val="99"/>
    <w:locked/>
    <w:rsid w:val="00C90F5D"/>
    <w:rPr>
      <w:sz w:val="28"/>
      <w:lang w:val="ru-RU" w:eastAsia="ru-RU"/>
    </w:rPr>
  </w:style>
  <w:style w:type="paragraph" w:customStyle="1" w:styleId="aff1">
    <w:name w:val="ТЛ_Заказчик"/>
    <w:basedOn w:val="a"/>
    <w:link w:val="aff0"/>
    <w:uiPriority w:val="99"/>
    <w:rsid w:val="00C90F5D"/>
    <w:pPr>
      <w:jc w:val="center"/>
    </w:pPr>
    <w:rPr>
      <w:sz w:val="28"/>
      <w:szCs w:val="20"/>
    </w:rPr>
  </w:style>
  <w:style w:type="character" w:customStyle="1" w:styleId="aff2">
    <w:name w:val="ТЛ_Утверждаю Знак"/>
    <w:link w:val="aff3"/>
    <w:uiPriority w:val="99"/>
    <w:locked/>
    <w:rsid w:val="00C90F5D"/>
    <w:rPr>
      <w:sz w:val="28"/>
      <w:lang w:val="ru-RU" w:eastAsia="ru-RU"/>
    </w:rPr>
  </w:style>
  <w:style w:type="paragraph" w:customStyle="1" w:styleId="aff3">
    <w:name w:val="ТЛ_Утверждаю"/>
    <w:basedOn w:val="a"/>
    <w:link w:val="aff2"/>
    <w:uiPriority w:val="99"/>
    <w:rsid w:val="00C90F5D"/>
    <w:pPr>
      <w:ind w:left="4860"/>
      <w:jc w:val="center"/>
    </w:pPr>
    <w:rPr>
      <w:sz w:val="28"/>
      <w:szCs w:val="20"/>
    </w:rPr>
  </w:style>
  <w:style w:type="character" w:customStyle="1" w:styleId="aff4">
    <w:name w:val="ТЛ_Название Знак"/>
    <w:link w:val="aff5"/>
    <w:uiPriority w:val="99"/>
    <w:locked/>
    <w:rsid w:val="00C90F5D"/>
    <w:rPr>
      <w:b/>
      <w:sz w:val="28"/>
      <w:lang w:val="ru-RU" w:eastAsia="ru-RU"/>
    </w:rPr>
  </w:style>
  <w:style w:type="paragraph" w:customStyle="1" w:styleId="aff5">
    <w:name w:val="ТЛ_Название"/>
    <w:basedOn w:val="a"/>
    <w:link w:val="aff4"/>
    <w:uiPriority w:val="99"/>
    <w:rsid w:val="00C90F5D"/>
    <w:pPr>
      <w:jc w:val="center"/>
    </w:pPr>
    <w:rPr>
      <w:b/>
      <w:sz w:val="28"/>
      <w:szCs w:val="20"/>
    </w:rPr>
  </w:style>
  <w:style w:type="character" w:customStyle="1" w:styleId="aff6">
    <w:name w:val="ТЛ_Город и Дата Знак"/>
    <w:link w:val="aff7"/>
    <w:uiPriority w:val="99"/>
    <w:locked/>
    <w:rsid w:val="00C90F5D"/>
    <w:rPr>
      <w:sz w:val="28"/>
      <w:lang w:val="ru-RU" w:eastAsia="ru-RU"/>
    </w:rPr>
  </w:style>
  <w:style w:type="paragraph" w:customStyle="1" w:styleId="aff7">
    <w:name w:val="ТЛ_Город и Дата"/>
    <w:basedOn w:val="a"/>
    <w:link w:val="aff6"/>
    <w:uiPriority w:val="99"/>
    <w:rsid w:val="00C90F5D"/>
    <w:pPr>
      <w:jc w:val="center"/>
    </w:pPr>
    <w:rPr>
      <w:sz w:val="28"/>
      <w:szCs w:val="20"/>
    </w:rPr>
  </w:style>
  <w:style w:type="character" w:customStyle="1" w:styleId="aff8">
    <w:name w:val="АД_Наименование Разделов Знак"/>
    <w:link w:val="aff9"/>
    <w:uiPriority w:val="99"/>
    <w:locked/>
    <w:rsid w:val="00C90F5D"/>
    <w:rPr>
      <w:b/>
      <w:kern w:val="28"/>
      <w:sz w:val="28"/>
      <w:lang w:val="ru-RU" w:eastAsia="ru-RU"/>
    </w:rPr>
  </w:style>
  <w:style w:type="paragraph" w:customStyle="1" w:styleId="aff9">
    <w:name w:val="АД_Наименование Разделов"/>
    <w:basedOn w:val="1"/>
    <w:link w:val="aff8"/>
    <w:uiPriority w:val="99"/>
    <w:rsid w:val="00C90F5D"/>
    <w:rPr>
      <w:sz w:val="28"/>
    </w:rPr>
  </w:style>
  <w:style w:type="character" w:customStyle="1" w:styleId="affa">
    <w:name w:val="АД_Глава Знак"/>
    <w:link w:val="affb"/>
    <w:uiPriority w:val="99"/>
    <w:locked/>
    <w:rsid w:val="00C90F5D"/>
    <w:rPr>
      <w:rFonts w:cs="Times New Roman"/>
      <w:b/>
      <w:bCs/>
      <w:sz w:val="24"/>
      <w:szCs w:val="24"/>
      <w:lang w:val="ru-RU" w:eastAsia="ru-RU" w:bidi="ar-SA"/>
    </w:rPr>
  </w:style>
  <w:style w:type="paragraph" w:customStyle="1" w:styleId="affb">
    <w:name w:val="АД_Наименование главы с нумерацией"/>
    <w:basedOn w:val="2b"/>
    <w:link w:val="affa"/>
    <w:uiPriority w:val="99"/>
    <w:rsid w:val="00C90F5D"/>
  </w:style>
  <w:style w:type="character" w:customStyle="1" w:styleId="affc">
    <w:name w:val="АД_Наименование главы без нумерации Знак"/>
    <w:link w:val="affd"/>
    <w:uiPriority w:val="99"/>
    <w:locked/>
    <w:rsid w:val="00C90F5D"/>
    <w:rPr>
      <w:rFonts w:cs="Times New Roman"/>
      <w:b/>
      <w:bCs/>
      <w:sz w:val="24"/>
      <w:szCs w:val="24"/>
      <w:lang w:val="ru-RU" w:eastAsia="ru-RU" w:bidi="ar-SA"/>
    </w:rPr>
  </w:style>
  <w:style w:type="paragraph" w:customStyle="1" w:styleId="affd">
    <w:name w:val="АД_Наименование главы без нумерации"/>
    <w:basedOn w:val="2"/>
    <w:link w:val="affc"/>
    <w:uiPriority w:val="99"/>
    <w:rsid w:val="00C90F5D"/>
    <w:rPr>
      <w:bCs/>
      <w:szCs w:val="24"/>
    </w:rPr>
  </w:style>
  <w:style w:type="character" w:customStyle="1" w:styleId="affe">
    <w:name w:val="АД_Нумерованный пункт Знак"/>
    <w:link w:val="afff"/>
    <w:uiPriority w:val="99"/>
    <w:locked/>
    <w:rsid w:val="00C90F5D"/>
    <w:rPr>
      <w:rFonts w:ascii="Arial" w:hAnsi="Arial" w:cs="Times New Roman"/>
      <w:b/>
      <w:sz w:val="24"/>
      <w:lang w:val="ru-RU" w:eastAsia="ru-RU" w:bidi="ar-SA"/>
    </w:rPr>
  </w:style>
  <w:style w:type="paragraph" w:customStyle="1" w:styleId="afff">
    <w:name w:val="АД_Нумерованный пункт"/>
    <w:basedOn w:val="3c"/>
    <w:link w:val="affe"/>
    <w:uiPriority w:val="99"/>
    <w:rsid w:val="00C90F5D"/>
    <w:pPr>
      <w:tabs>
        <w:tab w:val="num" w:pos="720"/>
      </w:tabs>
      <w:ind w:left="720" w:hanging="720"/>
    </w:pPr>
  </w:style>
  <w:style w:type="character" w:customStyle="1" w:styleId="afff0">
    <w:name w:val="АД_Нумерованный подпункт Знак"/>
    <w:link w:val="afff1"/>
    <w:uiPriority w:val="99"/>
    <w:locked/>
    <w:rsid w:val="00C90F5D"/>
    <w:rPr>
      <w:sz w:val="24"/>
      <w:lang w:val="ru-RU" w:eastAsia="ru-RU"/>
    </w:rPr>
  </w:style>
  <w:style w:type="paragraph" w:customStyle="1" w:styleId="afff1">
    <w:name w:val="АД_Нумерованный подпункт"/>
    <w:basedOn w:val="a"/>
    <w:link w:val="afff0"/>
    <w:uiPriority w:val="99"/>
    <w:rsid w:val="00C90F5D"/>
    <w:pPr>
      <w:tabs>
        <w:tab w:val="left" w:pos="720"/>
        <w:tab w:val="num" w:pos="1440"/>
      </w:tabs>
      <w:ind w:left="720" w:hanging="720"/>
    </w:pPr>
    <w:rPr>
      <w:szCs w:val="20"/>
    </w:rPr>
  </w:style>
  <w:style w:type="character" w:customStyle="1" w:styleId="afff2">
    <w:name w:val="АД_Основной текст Знак"/>
    <w:link w:val="afff3"/>
    <w:uiPriority w:val="99"/>
    <w:locked/>
    <w:rsid w:val="00C90F5D"/>
    <w:rPr>
      <w:sz w:val="24"/>
      <w:lang w:val="ru-RU" w:eastAsia="ru-RU"/>
    </w:rPr>
  </w:style>
  <w:style w:type="paragraph" w:customStyle="1" w:styleId="afff3">
    <w:name w:val="АД_Основной текст"/>
    <w:basedOn w:val="a"/>
    <w:link w:val="afff2"/>
    <w:uiPriority w:val="99"/>
    <w:rsid w:val="00C90F5D"/>
    <w:pPr>
      <w:tabs>
        <w:tab w:val="num" w:pos="1440"/>
      </w:tabs>
      <w:ind w:firstLine="567"/>
    </w:pPr>
    <w:rPr>
      <w:szCs w:val="20"/>
    </w:rPr>
  </w:style>
  <w:style w:type="paragraph" w:customStyle="1" w:styleId="13">
    <w:name w:val="Стиль АД_Список 1"/>
    <w:aliases w:val="2,3 + полужирный курсив"/>
    <w:basedOn w:val="a"/>
    <w:uiPriority w:val="99"/>
    <w:rsid w:val="00C90F5D"/>
    <w:pPr>
      <w:tabs>
        <w:tab w:val="left" w:pos="720"/>
        <w:tab w:val="num" w:pos="1440"/>
      </w:tabs>
      <w:ind w:left="1224" w:hanging="504"/>
    </w:pPr>
    <w:rPr>
      <w:b/>
      <w:bCs/>
      <w:i/>
      <w:iCs/>
    </w:rPr>
  </w:style>
  <w:style w:type="paragraph" w:customStyle="1" w:styleId="afff4">
    <w:name w:val="АД_Заголовки таблиц"/>
    <w:basedOn w:val="a"/>
    <w:uiPriority w:val="99"/>
    <w:rsid w:val="00C90F5D"/>
    <w:pPr>
      <w:jc w:val="center"/>
    </w:pPr>
    <w:rPr>
      <w:b/>
      <w:bCs/>
    </w:rPr>
  </w:style>
  <w:style w:type="paragraph" w:customStyle="1" w:styleId="14">
    <w:name w:val="Заголовок оглавления1"/>
    <w:basedOn w:val="1"/>
    <w:next w:val="a"/>
    <w:uiPriority w:val="99"/>
    <w:rsid w:val="00C90F5D"/>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f5">
    <w:name w:val="АД_Основной текст по центру полужирный Знак"/>
    <w:link w:val="afff6"/>
    <w:uiPriority w:val="99"/>
    <w:locked/>
    <w:rsid w:val="00C90F5D"/>
    <w:rPr>
      <w:b/>
      <w:sz w:val="24"/>
      <w:lang w:val="ru-RU" w:eastAsia="ru-RU"/>
    </w:rPr>
  </w:style>
  <w:style w:type="paragraph" w:customStyle="1" w:styleId="afff6">
    <w:name w:val="АД_Основной текст по центру полужирный"/>
    <w:basedOn w:val="a"/>
    <w:link w:val="afff5"/>
    <w:uiPriority w:val="99"/>
    <w:rsid w:val="00C90F5D"/>
    <w:pPr>
      <w:ind w:firstLine="567"/>
      <w:jc w:val="center"/>
    </w:pPr>
    <w:rPr>
      <w:b/>
      <w:szCs w:val="20"/>
    </w:rPr>
  </w:style>
  <w:style w:type="character" w:customStyle="1" w:styleId="3d">
    <w:name w:val="АД_Текст отступ 3 Знак"/>
    <w:aliases w:val="25 Знак"/>
    <w:link w:val="3e"/>
    <w:uiPriority w:val="99"/>
    <w:locked/>
    <w:rsid w:val="00C90F5D"/>
    <w:rPr>
      <w:sz w:val="24"/>
      <w:lang w:val="ru-RU" w:eastAsia="ru-RU"/>
    </w:rPr>
  </w:style>
  <w:style w:type="paragraph" w:customStyle="1" w:styleId="3e">
    <w:name w:val="АД_Текст отступ 3"/>
    <w:aliases w:val="25"/>
    <w:basedOn w:val="a"/>
    <w:link w:val="3d"/>
    <w:uiPriority w:val="99"/>
    <w:rsid w:val="00C90F5D"/>
    <w:pPr>
      <w:ind w:left="1418"/>
    </w:pPr>
    <w:rPr>
      <w:szCs w:val="20"/>
    </w:rPr>
  </w:style>
  <w:style w:type="character" w:customStyle="1" w:styleId="44">
    <w:name w:val="АД_Нумерованный подпункт 4 уровня Знак"/>
    <w:link w:val="45"/>
    <w:uiPriority w:val="99"/>
    <w:locked/>
    <w:rsid w:val="00C90F5D"/>
    <w:rPr>
      <w:rFonts w:cs="Times New Roman"/>
      <w:sz w:val="24"/>
      <w:szCs w:val="24"/>
      <w:lang w:val="ru-RU" w:eastAsia="ru-RU" w:bidi="ar-SA"/>
    </w:rPr>
  </w:style>
  <w:style w:type="paragraph" w:customStyle="1" w:styleId="45">
    <w:name w:val="АД_Нумерованный подпункт 4 уровня"/>
    <w:basedOn w:val="afff1"/>
    <w:link w:val="44"/>
    <w:uiPriority w:val="99"/>
    <w:rsid w:val="00C90F5D"/>
    <w:pPr>
      <w:tabs>
        <w:tab w:val="clear" w:pos="720"/>
        <w:tab w:val="clear" w:pos="1440"/>
        <w:tab w:val="num" w:pos="360"/>
        <w:tab w:val="num" w:pos="993"/>
      </w:tabs>
      <w:ind w:left="993" w:hanging="993"/>
    </w:pPr>
    <w:rPr>
      <w:szCs w:val="24"/>
    </w:rPr>
  </w:style>
  <w:style w:type="paragraph" w:customStyle="1" w:styleId="afff7">
    <w:name w:val="АД_Список абв"/>
    <w:basedOn w:val="a"/>
    <w:uiPriority w:val="99"/>
    <w:rsid w:val="00C90F5D"/>
    <w:pPr>
      <w:ind w:left="1429" w:hanging="360"/>
    </w:pPr>
  </w:style>
  <w:style w:type="paragraph" w:customStyle="1" w:styleId="15">
    <w:name w:val="Обычный1"/>
    <w:rsid w:val="00C90F5D"/>
    <w:pPr>
      <w:widowControl w:val="0"/>
      <w:snapToGrid w:val="0"/>
      <w:spacing w:line="300" w:lineRule="auto"/>
      <w:ind w:firstLine="720"/>
      <w:jc w:val="both"/>
    </w:pPr>
    <w:rPr>
      <w:sz w:val="24"/>
    </w:rPr>
  </w:style>
  <w:style w:type="paragraph" w:customStyle="1" w:styleId="Heading">
    <w:name w:val="Heading"/>
    <w:uiPriority w:val="99"/>
    <w:rsid w:val="00C90F5D"/>
    <w:pPr>
      <w:snapToGrid w:val="0"/>
    </w:pPr>
    <w:rPr>
      <w:rFonts w:ascii="Arial" w:hAnsi="Arial"/>
      <w:b/>
      <w:sz w:val="22"/>
    </w:rPr>
  </w:style>
  <w:style w:type="paragraph" w:customStyle="1" w:styleId="WW-2">
    <w:name w:val="WW-Основной текст с отступом 2"/>
    <w:basedOn w:val="a"/>
    <w:uiPriority w:val="99"/>
    <w:rsid w:val="00C90F5D"/>
    <w:pPr>
      <w:suppressAutoHyphens/>
      <w:ind w:left="-540"/>
    </w:pPr>
    <w:rPr>
      <w:rFonts w:ascii="Arial" w:hAnsi="Arial" w:cs="Arial"/>
      <w:sz w:val="18"/>
      <w:lang w:eastAsia="ar-SA"/>
    </w:rPr>
  </w:style>
  <w:style w:type="paragraph" w:customStyle="1" w:styleId="WW-3">
    <w:name w:val="WW-Основной текст с отступом 3"/>
    <w:basedOn w:val="a"/>
    <w:uiPriority w:val="99"/>
    <w:rsid w:val="00C90F5D"/>
    <w:pPr>
      <w:suppressAutoHyphens/>
      <w:ind w:left="-540"/>
    </w:pPr>
    <w:rPr>
      <w:rFonts w:ascii="Arial" w:hAnsi="Arial" w:cs="Arial"/>
      <w:sz w:val="17"/>
      <w:lang w:eastAsia="ar-SA"/>
    </w:rPr>
  </w:style>
  <w:style w:type="paragraph" w:customStyle="1" w:styleId="afff8">
    <w:name w:val="Список нум."/>
    <w:basedOn w:val="a"/>
    <w:uiPriority w:val="99"/>
    <w:rsid w:val="00C90F5D"/>
    <w:pPr>
      <w:keepNext/>
      <w:tabs>
        <w:tab w:val="num" w:pos="360"/>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
    <w:uiPriority w:val="99"/>
    <w:rsid w:val="00C90F5D"/>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C90F5D"/>
    <w:pPr>
      <w:widowControl w:val="0"/>
      <w:snapToGrid w:val="0"/>
      <w:spacing w:before="200"/>
      <w:ind w:left="40" w:firstLine="680"/>
      <w:jc w:val="both"/>
    </w:pPr>
    <w:rPr>
      <w:rFonts w:ascii="Arial" w:hAnsi="Arial"/>
    </w:rPr>
  </w:style>
  <w:style w:type="paragraph" w:customStyle="1" w:styleId="ConsPlusNormal">
    <w:name w:val="ConsPlusNormal"/>
    <w:link w:val="ConsPlusNormal0"/>
    <w:rsid w:val="00C90F5D"/>
    <w:pPr>
      <w:widowControl w:val="0"/>
      <w:autoSpaceDE w:val="0"/>
      <w:autoSpaceDN w:val="0"/>
      <w:adjustRightInd w:val="0"/>
      <w:ind w:firstLine="720"/>
    </w:pPr>
    <w:rPr>
      <w:rFonts w:ascii="Arial" w:hAnsi="Arial" w:cs="Arial"/>
    </w:rPr>
  </w:style>
  <w:style w:type="paragraph" w:customStyle="1" w:styleId="FR2">
    <w:name w:val="FR2"/>
    <w:rsid w:val="00C90F5D"/>
    <w:pPr>
      <w:widowControl w:val="0"/>
      <w:snapToGrid w:val="0"/>
      <w:spacing w:before="20"/>
      <w:jc w:val="center"/>
    </w:pPr>
    <w:rPr>
      <w:rFonts w:ascii="Arial" w:hAnsi="Arial"/>
      <w:sz w:val="24"/>
    </w:rPr>
  </w:style>
  <w:style w:type="paragraph" w:customStyle="1" w:styleId="afff9">
    <w:name w:val="Знак"/>
    <w:basedOn w:val="a"/>
    <w:uiPriority w:val="99"/>
    <w:rsid w:val="00C90F5D"/>
    <w:pPr>
      <w:spacing w:after="160" w:line="240" w:lineRule="exact"/>
    </w:pPr>
    <w:rPr>
      <w:rFonts w:ascii="Verdana" w:hAnsi="Verdana"/>
      <w:sz w:val="22"/>
      <w:szCs w:val="20"/>
      <w:lang w:val="en-US" w:eastAsia="en-US"/>
    </w:rPr>
  </w:style>
  <w:style w:type="paragraph" w:customStyle="1" w:styleId="3f">
    <w:name w:val="Стиль3 Знак Знак"/>
    <w:basedOn w:val="28"/>
    <w:uiPriority w:val="99"/>
    <w:rsid w:val="00C90F5D"/>
    <w:pPr>
      <w:widowControl w:val="0"/>
      <w:tabs>
        <w:tab w:val="num" w:pos="227"/>
      </w:tabs>
      <w:adjustRightInd w:val="0"/>
      <w:spacing w:after="0" w:line="240" w:lineRule="auto"/>
      <w:ind w:left="0"/>
    </w:pPr>
  </w:style>
  <w:style w:type="paragraph" w:customStyle="1" w:styleId="03zagolovok2">
    <w:name w:val="03zagolovok2"/>
    <w:basedOn w:val="a"/>
    <w:uiPriority w:val="99"/>
    <w:rsid w:val="00C90F5D"/>
    <w:pPr>
      <w:keepNext/>
      <w:spacing w:before="360" w:after="120" w:line="360" w:lineRule="atLeast"/>
      <w:jc w:val="left"/>
      <w:outlineLvl w:val="1"/>
    </w:pPr>
    <w:rPr>
      <w:rFonts w:ascii="GaramondC" w:hAnsi="GaramondC"/>
      <w:b/>
      <w:color w:val="000000"/>
      <w:sz w:val="28"/>
      <w:szCs w:val="28"/>
    </w:rPr>
  </w:style>
  <w:style w:type="paragraph" w:customStyle="1" w:styleId="afffa">
    <w:name w:val="текст"/>
    <w:uiPriority w:val="99"/>
    <w:rsid w:val="00C90F5D"/>
    <w:pPr>
      <w:autoSpaceDE w:val="0"/>
      <w:autoSpaceDN w:val="0"/>
      <w:adjustRightInd w:val="0"/>
      <w:jc w:val="both"/>
    </w:pPr>
    <w:rPr>
      <w:rFonts w:ascii="SchoolBookC" w:hAnsi="SchoolBookC"/>
      <w:color w:val="000000"/>
      <w:sz w:val="24"/>
    </w:rPr>
  </w:style>
  <w:style w:type="paragraph" w:customStyle="1" w:styleId="16">
    <w:name w:val="текст1"/>
    <w:uiPriority w:val="99"/>
    <w:rsid w:val="00C90F5D"/>
    <w:pPr>
      <w:autoSpaceDE w:val="0"/>
      <w:autoSpaceDN w:val="0"/>
      <w:adjustRightInd w:val="0"/>
      <w:ind w:firstLine="397"/>
      <w:jc w:val="both"/>
    </w:pPr>
    <w:rPr>
      <w:rFonts w:ascii="SchoolBookC" w:hAnsi="SchoolBookC"/>
      <w:sz w:val="24"/>
    </w:rPr>
  </w:style>
  <w:style w:type="paragraph" w:customStyle="1" w:styleId="CharChar">
    <w:name w:val="Char Char"/>
    <w:basedOn w:val="a"/>
    <w:uiPriority w:val="99"/>
    <w:rsid w:val="00C90F5D"/>
    <w:pPr>
      <w:spacing w:before="100" w:beforeAutospacing="1" w:after="100" w:afterAutospacing="1"/>
      <w:jc w:val="left"/>
    </w:pPr>
    <w:rPr>
      <w:rFonts w:ascii="Tahoma" w:hAnsi="Tahoma"/>
      <w:sz w:val="20"/>
      <w:szCs w:val="20"/>
      <w:lang w:val="en-US" w:eastAsia="en-US"/>
    </w:rPr>
  </w:style>
  <w:style w:type="character" w:styleId="afffb">
    <w:name w:val="page number"/>
    <w:uiPriority w:val="99"/>
    <w:rsid w:val="00C90F5D"/>
    <w:rPr>
      <w:rFonts w:ascii="Times New Roman" w:hAnsi="Times New Roman" w:cs="Times New Roman"/>
    </w:rPr>
  </w:style>
  <w:style w:type="character" w:customStyle="1" w:styleId="3f0">
    <w:name w:val="Заголовок 3 Знак"/>
    <w:uiPriority w:val="99"/>
    <w:rsid w:val="00C90F5D"/>
    <w:rPr>
      <w:rFonts w:ascii="Arial" w:hAnsi="Arial"/>
      <w:b/>
      <w:sz w:val="26"/>
      <w:lang w:val="ru-RU" w:eastAsia="ru-RU"/>
    </w:rPr>
  </w:style>
  <w:style w:type="table" w:styleId="afffc">
    <w:name w:val="Table Grid"/>
    <w:basedOn w:val="a1"/>
    <w:uiPriority w:val="59"/>
    <w:rsid w:val="00C9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втяжка"/>
    <w:basedOn w:val="16"/>
    <w:next w:val="16"/>
    <w:uiPriority w:val="99"/>
    <w:rsid w:val="00C90F5D"/>
    <w:pPr>
      <w:tabs>
        <w:tab w:val="left" w:pos="567"/>
      </w:tabs>
      <w:spacing w:before="57"/>
      <w:ind w:left="567" w:hanging="567"/>
    </w:pPr>
  </w:style>
  <w:style w:type="paragraph" w:customStyle="1" w:styleId="2c">
    <w:name w:val="Текст_начало_2"/>
    <w:basedOn w:val="a"/>
    <w:uiPriority w:val="99"/>
    <w:rsid w:val="00C90F5D"/>
    <w:pPr>
      <w:spacing w:line="360" w:lineRule="exact"/>
    </w:pPr>
    <w:rPr>
      <w:rFonts w:ascii="Arial" w:hAnsi="Arial"/>
      <w:szCs w:val="20"/>
      <w:lang w:val="en-GB"/>
    </w:rPr>
  </w:style>
  <w:style w:type="paragraph" w:customStyle="1" w:styleId="02statia1">
    <w:name w:val="02statia1"/>
    <w:basedOn w:val="a"/>
    <w:uiPriority w:val="99"/>
    <w:rsid w:val="00C90F5D"/>
    <w:pPr>
      <w:keepNext/>
      <w:spacing w:before="280" w:line="320" w:lineRule="atLeast"/>
      <w:ind w:left="1134" w:right="851" w:hanging="578"/>
      <w:jc w:val="left"/>
      <w:outlineLvl w:val="2"/>
    </w:pPr>
    <w:rPr>
      <w:rFonts w:ascii="GaramondNarrowC" w:hAnsi="GaramondNarrowC"/>
      <w:b/>
    </w:rPr>
  </w:style>
  <w:style w:type="paragraph" w:customStyle="1" w:styleId="Normal2">
    <w:name w:val="Normal2"/>
    <w:uiPriority w:val="99"/>
    <w:rsid w:val="00C90F5D"/>
    <w:pPr>
      <w:widowControl w:val="0"/>
      <w:spacing w:line="300" w:lineRule="auto"/>
      <w:ind w:firstLine="720"/>
      <w:jc w:val="both"/>
    </w:pPr>
    <w:rPr>
      <w:sz w:val="24"/>
    </w:rPr>
  </w:style>
  <w:style w:type="paragraph" w:customStyle="1" w:styleId="afffe">
    <w:name w:val="Знак Знак Знак Знак Знак Знак Знак Знак Знак Знак Знак Знак Знак Знак Знак"/>
    <w:basedOn w:val="a"/>
    <w:uiPriority w:val="99"/>
    <w:rsid w:val="00C90F5D"/>
    <w:pPr>
      <w:spacing w:after="160" w:line="240" w:lineRule="exact"/>
    </w:pPr>
    <w:rPr>
      <w:szCs w:val="20"/>
      <w:lang w:val="en-US" w:eastAsia="en-US"/>
    </w:rPr>
  </w:style>
  <w:style w:type="paragraph" w:customStyle="1" w:styleId="3f1">
    <w:name w:val="Стиль3 Знак Знак Знак Знак"/>
    <w:basedOn w:val="28"/>
    <w:link w:val="3f2"/>
    <w:uiPriority w:val="99"/>
    <w:rsid w:val="000F1707"/>
    <w:pPr>
      <w:widowControl w:val="0"/>
      <w:tabs>
        <w:tab w:val="num" w:pos="227"/>
      </w:tabs>
      <w:adjustRightInd w:val="0"/>
      <w:spacing w:after="0" w:line="240" w:lineRule="auto"/>
      <w:ind w:left="0"/>
      <w:textAlignment w:val="baseline"/>
    </w:pPr>
  </w:style>
  <w:style w:type="character" w:customStyle="1" w:styleId="3f2">
    <w:name w:val="Стиль3 Знак Знак Знак Знак Знак"/>
    <w:link w:val="3f1"/>
    <w:uiPriority w:val="99"/>
    <w:locked/>
    <w:rsid w:val="000F1707"/>
    <w:rPr>
      <w:sz w:val="24"/>
      <w:lang w:val="ru-RU" w:eastAsia="ru-RU"/>
    </w:rPr>
  </w:style>
  <w:style w:type="paragraph" w:customStyle="1" w:styleId="17">
    <w:name w:val="Знак Знак Знак Знак Знак Знак Знак Знак Знак Знак Знак Знак Знак Знак Знак1"/>
    <w:basedOn w:val="a"/>
    <w:uiPriority w:val="99"/>
    <w:rsid w:val="002B78F5"/>
    <w:pPr>
      <w:spacing w:after="160" w:line="240" w:lineRule="exact"/>
    </w:pPr>
    <w:rPr>
      <w:szCs w:val="20"/>
      <w:lang w:val="en-US" w:eastAsia="en-US"/>
    </w:rPr>
  </w:style>
  <w:style w:type="paragraph" w:customStyle="1" w:styleId="310">
    <w:name w:val="Основной текст с отступом 31"/>
    <w:basedOn w:val="a"/>
    <w:link w:val="BodyTextIndent3"/>
    <w:uiPriority w:val="99"/>
    <w:rsid w:val="002B78F5"/>
    <w:pPr>
      <w:tabs>
        <w:tab w:val="left" w:pos="7088"/>
      </w:tabs>
      <w:snapToGrid w:val="0"/>
      <w:spacing w:line="280" w:lineRule="exact"/>
      <w:ind w:firstLine="851"/>
    </w:pPr>
    <w:rPr>
      <w:szCs w:val="20"/>
    </w:rPr>
  </w:style>
  <w:style w:type="paragraph" w:customStyle="1" w:styleId="210">
    <w:name w:val="Основной текст 21"/>
    <w:basedOn w:val="15"/>
    <w:rsid w:val="00456F28"/>
    <w:pPr>
      <w:widowControl/>
      <w:tabs>
        <w:tab w:val="left" w:pos="7088"/>
      </w:tabs>
      <w:snapToGrid/>
      <w:spacing w:line="240" w:lineRule="auto"/>
      <w:ind w:firstLine="851"/>
    </w:pPr>
    <w:rPr>
      <w:sz w:val="28"/>
    </w:rPr>
  </w:style>
  <w:style w:type="paragraph" w:customStyle="1" w:styleId="211">
    <w:name w:val="Основной текст с отступом 21"/>
    <w:basedOn w:val="a"/>
    <w:uiPriority w:val="99"/>
    <w:rsid w:val="00456F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color w:val="000000"/>
      <w:sz w:val="28"/>
    </w:rPr>
  </w:style>
  <w:style w:type="paragraph" w:customStyle="1" w:styleId="BodyText2">
    <w:name w:val="Body Text2"/>
    <w:basedOn w:val="a"/>
    <w:uiPriority w:val="99"/>
    <w:rsid w:val="00DA4286"/>
    <w:pPr>
      <w:widowControl w:val="0"/>
    </w:pPr>
    <w:rPr>
      <w:sz w:val="22"/>
      <w:szCs w:val="20"/>
    </w:rPr>
  </w:style>
  <w:style w:type="paragraph" w:customStyle="1" w:styleId="18">
    <w:name w:val="Знак Знак Знак Знак Знак Знак1 Знак Знак Знак Знак Знак Знак"/>
    <w:basedOn w:val="a"/>
    <w:uiPriority w:val="99"/>
    <w:rsid w:val="000F078C"/>
    <w:pPr>
      <w:spacing w:after="160" w:line="240" w:lineRule="exact"/>
      <w:jc w:val="left"/>
    </w:pPr>
    <w:rPr>
      <w:rFonts w:ascii="Verdana" w:hAnsi="Verdana"/>
      <w:lang w:val="en-US" w:eastAsia="en-US"/>
    </w:rPr>
  </w:style>
  <w:style w:type="paragraph" w:customStyle="1" w:styleId="affff">
    <w:name w:val="Знак Знак Знак Знак Знак Знак"/>
    <w:basedOn w:val="a"/>
    <w:uiPriority w:val="99"/>
    <w:rsid w:val="003A26C0"/>
    <w:pPr>
      <w:spacing w:after="160" w:line="240" w:lineRule="exact"/>
      <w:jc w:val="left"/>
    </w:pPr>
    <w:rPr>
      <w:rFonts w:ascii="Verdana" w:hAnsi="Verdana"/>
      <w:lang w:val="en-US" w:eastAsia="en-US"/>
    </w:rPr>
  </w:style>
  <w:style w:type="paragraph" w:customStyle="1" w:styleId="2110">
    <w:name w:val="Основной текст 211"/>
    <w:basedOn w:val="a"/>
    <w:uiPriority w:val="99"/>
    <w:rsid w:val="001269A3"/>
    <w:pPr>
      <w:tabs>
        <w:tab w:val="left" w:pos="7088"/>
      </w:tabs>
      <w:ind w:firstLine="851"/>
    </w:pPr>
    <w:rPr>
      <w:sz w:val="28"/>
      <w:szCs w:val="28"/>
    </w:rPr>
  </w:style>
  <w:style w:type="paragraph" w:customStyle="1" w:styleId="110">
    <w:name w:val="Обычный11"/>
    <w:uiPriority w:val="99"/>
    <w:rsid w:val="00E572BD"/>
    <w:pPr>
      <w:widowControl w:val="0"/>
      <w:spacing w:before="100" w:after="100"/>
    </w:pPr>
    <w:rPr>
      <w:sz w:val="24"/>
      <w:szCs w:val="24"/>
    </w:rPr>
  </w:style>
  <w:style w:type="paragraph" w:styleId="affff0">
    <w:name w:val="annotation text"/>
    <w:basedOn w:val="a"/>
    <w:link w:val="affff1"/>
    <w:uiPriority w:val="99"/>
    <w:semiHidden/>
    <w:rsid w:val="00FF7C4A"/>
    <w:pPr>
      <w:jc w:val="left"/>
    </w:pPr>
    <w:rPr>
      <w:sz w:val="20"/>
      <w:szCs w:val="20"/>
    </w:rPr>
  </w:style>
  <w:style w:type="character" w:customStyle="1" w:styleId="affff1">
    <w:name w:val="Текст примечания Знак"/>
    <w:link w:val="affff0"/>
    <w:uiPriority w:val="99"/>
    <w:semiHidden/>
    <w:locked/>
    <w:rsid w:val="00FF7C4A"/>
    <w:rPr>
      <w:lang w:val="ru-RU" w:eastAsia="ru-RU"/>
    </w:rPr>
  </w:style>
  <w:style w:type="paragraph" w:styleId="affff2">
    <w:name w:val="annotation subject"/>
    <w:basedOn w:val="affff0"/>
    <w:next w:val="affff0"/>
    <w:link w:val="affff3"/>
    <w:uiPriority w:val="99"/>
    <w:semiHidden/>
    <w:rsid w:val="00FF7C4A"/>
    <w:rPr>
      <w:b/>
    </w:rPr>
  </w:style>
  <w:style w:type="character" w:customStyle="1" w:styleId="affff3">
    <w:name w:val="Тема примечания Знак"/>
    <w:link w:val="affff2"/>
    <w:uiPriority w:val="99"/>
    <w:semiHidden/>
    <w:locked/>
    <w:rsid w:val="00FF7C4A"/>
    <w:rPr>
      <w:b/>
      <w:lang w:val="ru-RU" w:eastAsia="ru-RU"/>
    </w:rPr>
  </w:style>
  <w:style w:type="paragraph" w:styleId="affff4">
    <w:name w:val="Date"/>
    <w:basedOn w:val="a"/>
    <w:next w:val="a"/>
    <w:link w:val="affff5"/>
    <w:uiPriority w:val="99"/>
    <w:rsid w:val="00FF7C4A"/>
    <w:pPr>
      <w:spacing w:after="60"/>
    </w:pPr>
    <w:rPr>
      <w:szCs w:val="20"/>
    </w:rPr>
  </w:style>
  <w:style w:type="character" w:customStyle="1" w:styleId="affff5">
    <w:name w:val="Дата Знак"/>
    <w:link w:val="affff4"/>
    <w:uiPriority w:val="99"/>
    <w:semiHidden/>
    <w:locked/>
    <w:rsid w:val="00FF7C4A"/>
    <w:rPr>
      <w:sz w:val="24"/>
      <w:lang w:val="ru-RU" w:eastAsia="ru-RU"/>
    </w:rPr>
  </w:style>
  <w:style w:type="paragraph" w:customStyle="1" w:styleId="3f3">
    <w:name w:val="3"/>
    <w:basedOn w:val="a"/>
    <w:uiPriority w:val="99"/>
    <w:rsid w:val="00FF7C4A"/>
  </w:style>
  <w:style w:type="paragraph" w:customStyle="1" w:styleId="311">
    <w:name w:val="Основной текст с отступом 311"/>
    <w:basedOn w:val="a"/>
    <w:uiPriority w:val="99"/>
    <w:rsid w:val="00FF7C4A"/>
    <w:pPr>
      <w:tabs>
        <w:tab w:val="left" w:pos="7088"/>
      </w:tabs>
      <w:spacing w:line="280" w:lineRule="exact"/>
      <w:ind w:firstLine="851"/>
    </w:pPr>
  </w:style>
  <w:style w:type="paragraph" w:styleId="affff6">
    <w:name w:val="Document Map"/>
    <w:basedOn w:val="a"/>
    <w:link w:val="affff7"/>
    <w:uiPriority w:val="99"/>
    <w:semiHidden/>
    <w:rsid w:val="00FF7C4A"/>
    <w:pPr>
      <w:widowControl w:val="0"/>
      <w:shd w:val="clear" w:color="auto" w:fill="000080"/>
      <w:autoSpaceDE w:val="0"/>
      <w:autoSpaceDN w:val="0"/>
      <w:adjustRightInd w:val="0"/>
      <w:spacing w:line="300" w:lineRule="auto"/>
      <w:ind w:firstLine="680"/>
    </w:pPr>
    <w:rPr>
      <w:rFonts w:ascii="Tahoma" w:hAnsi="Tahoma"/>
      <w:sz w:val="22"/>
      <w:szCs w:val="20"/>
    </w:rPr>
  </w:style>
  <w:style w:type="character" w:customStyle="1" w:styleId="affff7">
    <w:name w:val="Схема документа Знак"/>
    <w:link w:val="affff6"/>
    <w:uiPriority w:val="99"/>
    <w:semiHidden/>
    <w:locked/>
    <w:rsid w:val="00FF7C4A"/>
    <w:rPr>
      <w:rFonts w:ascii="Tahoma" w:hAnsi="Tahoma"/>
      <w:sz w:val="22"/>
      <w:lang w:val="ru-RU" w:eastAsia="ru-RU"/>
    </w:rPr>
  </w:style>
  <w:style w:type="paragraph" w:customStyle="1" w:styleId="affff8">
    <w:name w:val="Бюллет"/>
    <w:basedOn w:val="a"/>
    <w:uiPriority w:val="99"/>
    <w:rsid w:val="00FF7C4A"/>
    <w:pPr>
      <w:tabs>
        <w:tab w:val="num" w:pos="567"/>
      </w:tabs>
      <w:spacing w:before="60"/>
      <w:ind w:left="567" w:hanging="283"/>
    </w:pPr>
  </w:style>
  <w:style w:type="paragraph" w:customStyle="1" w:styleId="affff9">
    <w:name w:val="Обычный_список"/>
    <w:basedOn w:val="a"/>
    <w:uiPriority w:val="99"/>
    <w:rsid w:val="00FF7C4A"/>
    <w:pPr>
      <w:tabs>
        <w:tab w:val="num" w:pos="927"/>
      </w:tabs>
      <w:ind w:left="927" w:hanging="360"/>
      <w:jc w:val="left"/>
    </w:pPr>
    <w:rPr>
      <w:sz w:val="20"/>
      <w:szCs w:val="20"/>
      <w:lang w:eastAsia="en-US"/>
    </w:rPr>
  </w:style>
  <w:style w:type="paragraph" w:customStyle="1" w:styleId="affffa">
    <w:name w:val="Перечень"/>
    <w:basedOn w:val="a"/>
    <w:uiPriority w:val="99"/>
    <w:rsid w:val="00FF7C4A"/>
    <w:pPr>
      <w:tabs>
        <w:tab w:val="num" w:pos="624"/>
      </w:tabs>
      <w:ind w:left="57" w:firstLine="737"/>
    </w:pPr>
    <w:rPr>
      <w:sz w:val="28"/>
      <w:szCs w:val="28"/>
    </w:rPr>
  </w:style>
  <w:style w:type="paragraph" w:customStyle="1" w:styleId="19">
    <w:name w:val="ГС_абз_Основной Знак1"/>
    <w:link w:val="1a"/>
    <w:uiPriority w:val="99"/>
    <w:rsid w:val="00FF7C4A"/>
    <w:pPr>
      <w:tabs>
        <w:tab w:val="left" w:pos="851"/>
      </w:tabs>
      <w:spacing w:before="60" w:after="60" w:line="360" w:lineRule="auto"/>
      <w:ind w:firstLine="851"/>
      <w:jc w:val="both"/>
    </w:pPr>
    <w:rPr>
      <w:sz w:val="24"/>
    </w:rPr>
  </w:style>
  <w:style w:type="character" w:customStyle="1" w:styleId="1a">
    <w:name w:val="ГС_абз_Основной Знак1 Знак"/>
    <w:link w:val="19"/>
    <w:uiPriority w:val="99"/>
    <w:locked/>
    <w:rsid w:val="00FF7C4A"/>
    <w:rPr>
      <w:sz w:val="24"/>
      <w:lang w:val="ru-RU" w:eastAsia="ru-RU" w:bidi="ar-SA"/>
    </w:rPr>
  </w:style>
  <w:style w:type="paragraph" w:customStyle="1" w:styleId="1b">
    <w:name w:val="ГС_Заголовок_1"/>
    <w:uiPriority w:val="99"/>
    <w:rsid w:val="00FF7C4A"/>
    <w:pPr>
      <w:keepNext/>
      <w:tabs>
        <w:tab w:val="num" w:pos="1134"/>
      </w:tabs>
      <w:spacing w:before="120" w:after="240"/>
      <w:ind w:left="851"/>
    </w:pPr>
    <w:rPr>
      <w:b/>
      <w:bCs/>
      <w:sz w:val="32"/>
      <w:szCs w:val="32"/>
    </w:rPr>
  </w:style>
  <w:style w:type="paragraph" w:customStyle="1" w:styleId="2d">
    <w:name w:val="ГС_Заголовок_2"/>
    <w:uiPriority w:val="99"/>
    <w:rsid w:val="00FF7C4A"/>
    <w:pPr>
      <w:keepNext/>
      <w:tabs>
        <w:tab w:val="num" w:pos="1021"/>
      </w:tabs>
      <w:spacing w:before="240" w:after="240"/>
      <w:ind w:left="568"/>
    </w:pPr>
    <w:rPr>
      <w:b/>
      <w:bCs/>
      <w:sz w:val="30"/>
      <w:szCs w:val="30"/>
    </w:rPr>
  </w:style>
  <w:style w:type="paragraph" w:customStyle="1" w:styleId="3f4">
    <w:name w:val="ГС_Заголовок_3"/>
    <w:next w:val="19"/>
    <w:uiPriority w:val="99"/>
    <w:rsid w:val="00FF7C4A"/>
    <w:pPr>
      <w:keepNext/>
      <w:tabs>
        <w:tab w:val="num" w:pos="1701"/>
      </w:tabs>
      <w:spacing w:before="240" w:after="240"/>
      <w:ind w:left="851"/>
    </w:pPr>
    <w:rPr>
      <w:b/>
      <w:bCs/>
      <w:sz w:val="28"/>
      <w:szCs w:val="28"/>
    </w:rPr>
  </w:style>
  <w:style w:type="paragraph" w:customStyle="1" w:styleId="46">
    <w:name w:val="ГС_Заголовок_4"/>
    <w:uiPriority w:val="99"/>
    <w:rsid w:val="00FF7C4A"/>
    <w:pPr>
      <w:keepNext/>
      <w:tabs>
        <w:tab w:val="num" w:pos="1814"/>
      </w:tabs>
      <w:spacing w:before="240" w:after="240"/>
      <w:ind w:left="851"/>
    </w:pPr>
    <w:rPr>
      <w:b/>
      <w:bCs/>
      <w:sz w:val="26"/>
      <w:szCs w:val="26"/>
    </w:rPr>
  </w:style>
  <w:style w:type="paragraph" w:customStyle="1" w:styleId="54">
    <w:name w:val="ГС_Заголовок_5"/>
    <w:uiPriority w:val="99"/>
    <w:rsid w:val="00FF7C4A"/>
    <w:pPr>
      <w:keepNext/>
      <w:tabs>
        <w:tab w:val="num" w:pos="1985"/>
      </w:tabs>
      <w:spacing w:before="240" w:after="240"/>
      <w:ind w:left="851"/>
    </w:pPr>
    <w:rPr>
      <w:i/>
      <w:iCs/>
      <w:sz w:val="26"/>
      <w:szCs w:val="26"/>
    </w:rPr>
  </w:style>
  <w:style w:type="paragraph" w:customStyle="1" w:styleId="affffb">
    <w:name w:val="ГС_Заголовок_Прил"/>
    <w:uiPriority w:val="99"/>
    <w:rsid w:val="00FF7C4A"/>
    <w:pPr>
      <w:pageBreakBefore/>
      <w:tabs>
        <w:tab w:val="num" w:pos="3969"/>
      </w:tabs>
      <w:ind w:left="851"/>
    </w:pPr>
    <w:rPr>
      <w:b/>
      <w:bCs/>
      <w:sz w:val="32"/>
      <w:szCs w:val="32"/>
    </w:rPr>
  </w:style>
  <w:style w:type="paragraph" w:customStyle="1" w:styleId="CharChar1">
    <w:name w:val="Char Char1"/>
    <w:basedOn w:val="a"/>
    <w:uiPriority w:val="99"/>
    <w:semiHidden/>
    <w:rsid w:val="00FF7C4A"/>
    <w:pPr>
      <w:tabs>
        <w:tab w:val="num" w:pos="709"/>
      </w:tabs>
      <w:spacing w:before="120" w:after="160" w:line="240" w:lineRule="exact"/>
      <w:ind w:left="709" w:hanging="284"/>
    </w:pPr>
    <w:rPr>
      <w:lang w:val="en-US" w:eastAsia="en-US"/>
    </w:rPr>
  </w:style>
  <w:style w:type="paragraph" w:customStyle="1" w:styleId="StyleBodyTextJustifiedBefore5ptAfter5ptKernat1">
    <w:name w:val="Style Body Text + Justified Before:  5 pt After:  5 pt Kern at 1..."/>
    <w:basedOn w:val="af4"/>
    <w:uiPriority w:val="99"/>
    <w:rsid w:val="00FF7C4A"/>
    <w:pPr>
      <w:tabs>
        <w:tab w:val="num" w:pos="360"/>
      </w:tabs>
      <w:spacing w:before="100" w:after="100"/>
    </w:pPr>
    <w:rPr>
      <w:kern w:val="28"/>
    </w:rPr>
  </w:style>
  <w:style w:type="paragraph" w:styleId="affffc">
    <w:name w:val="Subtitle"/>
    <w:basedOn w:val="a"/>
    <w:link w:val="affffd"/>
    <w:uiPriority w:val="99"/>
    <w:qFormat/>
    <w:rsid w:val="00FF7C4A"/>
    <w:pPr>
      <w:widowControl w:val="0"/>
      <w:autoSpaceDE w:val="0"/>
      <w:autoSpaceDN w:val="0"/>
      <w:adjustRightInd w:val="0"/>
      <w:spacing w:before="3640"/>
      <w:jc w:val="center"/>
    </w:pPr>
    <w:rPr>
      <w:b/>
      <w:szCs w:val="20"/>
    </w:rPr>
  </w:style>
  <w:style w:type="character" w:customStyle="1" w:styleId="affffd">
    <w:name w:val="Подзаголовок Знак"/>
    <w:link w:val="affffc"/>
    <w:uiPriority w:val="99"/>
    <w:locked/>
    <w:rsid w:val="00FF7C4A"/>
    <w:rPr>
      <w:b/>
      <w:sz w:val="24"/>
      <w:lang w:val="ru-RU" w:eastAsia="ru-RU"/>
    </w:rPr>
  </w:style>
  <w:style w:type="paragraph" w:customStyle="1" w:styleId="13pt">
    <w:name w:val="Обычный + 13 pt"/>
    <w:basedOn w:val="a"/>
    <w:uiPriority w:val="99"/>
    <w:rsid w:val="00FF7C4A"/>
    <w:pPr>
      <w:jc w:val="left"/>
    </w:pPr>
    <w:rPr>
      <w:sz w:val="26"/>
      <w:szCs w:val="26"/>
    </w:rPr>
  </w:style>
  <w:style w:type="paragraph" w:customStyle="1" w:styleId="ListParagraph1">
    <w:name w:val="List Paragraph1"/>
    <w:basedOn w:val="a"/>
    <w:uiPriority w:val="99"/>
    <w:rsid w:val="00FF7C4A"/>
    <w:pPr>
      <w:ind w:left="708"/>
      <w:jc w:val="left"/>
    </w:pPr>
    <w:rPr>
      <w:sz w:val="20"/>
      <w:szCs w:val="20"/>
    </w:rPr>
  </w:style>
  <w:style w:type="paragraph" w:customStyle="1" w:styleId="Preformatted">
    <w:name w:val="Preformatted"/>
    <w:basedOn w:val="a"/>
    <w:uiPriority w:val="99"/>
    <w:rsid w:val="00FF7C4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n-US"/>
    </w:rPr>
  </w:style>
  <w:style w:type="paragraph" w:customStyle="1" w:styleId="ConsNonformat">
    <w:name w:val="ConsNonformat"/>
    <w:uiPriority w:val="99"/>
    <w:semiHidden/>
    <w:rsid w:val="000936DC"/>
    <w:pPr>
      <w:widowControl w:val="0"/>
      <w:autoSpaceDE w:val="0"/>
      <w:autoSpaceDN w:val="0"/>
      <w:adjustRightInd w:val="0"/>
      <w:ind w:right="19772"/>
    </w:pPr>
    <w:rPr>
      <w:rFonts w:ascii="Courier New" w:hAnsi="Courier New" w:cs="Courier New"/>
    </w:rPr>
  </w:style>
  <w:style w:type="paragraph" w:customStyle="1" w:styleId="47">
    <w:name w:val="заголовок 4"/>
    <w:basedOn w:val="a"/>
    <w:next w:val="a"/>
    <w:uiPriority w:val="99"/>
    <w:rsid w:val="00DF3F4C"/>
    <w:pPr>
      <w:keepNext/>
      <w:keepLines/>
      <w:widowControl w:val="0"/>
      <w:suppressAutoHyphens/>
      <w:spacing w:before="240" w:after="60"/>
    </w:pPr>
    <w:rPr>
      <w:rFonts w:ascii="Arial" w:hAnsi="Arial"/>
      <w:smallCaps/>
      <w:szCs w:val="22"/>
    </w:rPr>
  </w:style>
  <w:style w:type="paragraph" w:customStyle="1" w:styleId="130">
    <w:name w:val="Обычный + 13 пт"/>
    <w:aliases w:val="Черный,уплотненный на  0,25 пт"/>
    <w:basedOn w:val="a"/>
    <w:uiPriority w:val="99"/>
    <w:rsid w:val="008F5693"/>
    <w:pPr>
      <w:widowControl w:val="0"/>
      <w:suppressLineNumbers/>
      <w:suppressAutoHyphens/>
    </w:pPr>
    <w:rPr>
      <w:sz w:val="26"/>
      <w:szCs w:val="26"/>
    </w:rPr>
  </w:style>
  <w:style w:type="character" w:styleId="affffe">
    <w:name w:val="annotation reference"/>
    <w:uiPriority w:val="99"/>
    <w:semiHidden/>
    <w:rsid w:val="00327292"/>
    <w:rPr>
      <w:rFonts w:cs="Times New Roman"/>
      <w:sz w:val="16"/>
    </w:rPr>
  </w:style>
  <w:style w:type="paragraph" w:customStyle="1" w:styleId="1c">
    <w:name w:val="Знак Знак Знак Знак Знак Знак Знак Знак Знак1"/>
    <w:basedOn w:val="a"/>
    <w:uiPriority w:val="99"/>
    <w:rsid w:val="0020236D"/>
    <w:pPr>
      <w:tabs>
        <w:tab w:val="left" w:pos="708"/>
      </w:tabs>
      <w:spacing w:after="160" w:line="240" w:lineRule="exact"/>
    </w:pPr>
    <w:rPr>
      <w:szCs w:val="20"/>
      <w:lang w:val="en-US" w:eastAsia="en-US"/>
    </w:rPr>
  </w:style>
  <w:style w:type="paragraph" w:customStyle="1" w:styleId="2e">
    <w:name w:val="Знак Знак Знак Знак Знак Знак Знак Знак Знак2 Знак Знак Знак Знак Знак Знак Знак"/>
    <w:basedOn w:val="a"/>
    <w:uiPriority w:val="99"/>
    <w:rsid w:val="0051482F"/>
    <w:pPr>
      <w:spacing w:after="160" w:line="240" w:lineRule="exact"/>
    </w:pPr>
    <w:rPr>
      <w:szCs w:val="20"/>
      <w:lang w:val="en-US" w:eastAsia="en-US"/>
    </w:rPr>
  </w:style>
  <w:style w:type="paragraph" w:customStyle="1" w:styleId="consplusnormal1">
    <w:name w:val="consplusnormal"/>
    <w:basedOn w:val="a"/>
    <w:uiPriority w:val="99"/>
    <w:rsid w:val="00D547DB"/>
    <w:pPr>
      <w:spacing w:before="100" w:beforeAutospacing="1" w:after="100" w:afterAutospacing="1"/>
      <w:jc w:val="left"/>
    </w:pPr>
  </w:style>
  <w:style w:type="paragraph" w:customStyle="1" w:styleId="1d">
    <w:name w:val="Знак Знак Знак Знак Знак Знак1 Знак"/>
    <w:basedOn w:val="a"/>
    <w:rsid w:val="00755501"/>
    <w:pPr>
      <w:spacing w:after="160" w:line="240" w:lineRule="exact"/>
    </w:pPr>
    <w:rPr>
      <w:szCs w:val="20"/>
      <w:lang w:val="en-US" w:eastAsia="en-US"/>
    </w:rPr>
  </w:style>
  <w:style w:type="paragraph" w:customStyle="1" w:styleId="afffff">
    <w:name w:val="Закон"/>
    <w:basedOn w:val="a"/>
    <w:uiPriority w:val="99"/>
    <w:rsid w:val="00755501"/>
    <w:pPr>
      <w:suppressAutoHyphens/>
      <w:ind w:firstLine="567"/>
    </w:pPr>
    <w:rPr>
      <w:sz w:val="18"/>
      <w:szCs w:val="18"/>
      <w:lang w:eastAsia="ar-SA"/>
    </w:rPr>
  </w:style>
  <w:style w:type="paragraph" w:customStyle="1" w:styleId="111">
    <w:name w:val="Знак Знак Знак Знак Знак Знак1 Знак1"/>
    <w:basedOn w:val="a"/>
    <w:uiPriority w:val="99"/>
    <w:rsid w:val="007D71DF"/>
    <w:pPr>
      <w:spacing w:after="160" w:line="240" w:lineRule="exact"/>
    </w:pPr>
    <w:rPr>
      <w:szCs w:val="20"/>
      <w:lang w:val="en-US" w:eastAsia="en-US"/>
    </w:rPr>
  </w:style>
  <w:style w:type="paragraph" w:customStyle="1" w:styleId="afffff0">
    <w:name w:val="Îáû÷íûé"/>
    <w:uiPriority w:val="99"/>
    <w:rsid w:val="0096026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0636E"/>
    <w:pPr>
      <w:spacing w:before="100" w:beforeAutospacing="1" w:after="100" w:afterAutospacing="1"/>
      <w:jc w:val="left"/>
    </w:pPr>
    <w:rPr>
      <w:rFonts w:ascii="Tahoma" w:hAnsi="Tahoma"/>
      <w:sz w:val="20"/>
      <w:szCs w:val="20"/>
      <w:lang w:val="en-US" w:eastAsia="en-US"/>
    </w:rPr>
  </w:style>
  <w:style w:type="character" w:customStyle="1" w:styleId="BodyTextIndent3">
    <w:name w:val="Body Text Indent 3 Знак"/>
    <w:link w:val="310"/>
    <w:uiPriority w:val="99"/>
    <w:locked/>
    <w:rsid w:val="009E435F"/>
    <w:rPr>
      <w:sz w:val="24"/>
      <w:lang w:val="ru-RU" w:eastAsia="ru-RU"/>
    </w:rPr>
  </w:style>
  <w:style w:type="character" w:customStyle="1" w:styleId="1e">
    <w:name w:val="Основной текст Знак1"/>
    <w:aliases w:val="Знак Знак Знак1 Знак,Знак1 Знак1 Знак,Знак Знак Знак3,Знак1 Знак,body text Знак,bt Знак,Знак Знак Знак,Знак Знак Знак4,Знак1 Знак2,body text Знак1,bt Знак1,Знак1 Знак Знак,Знак1 Знак Знак2,bt Знак Знак"/>
    <w:uiPriority w:val="99"/>
    <w:locked/>
    <w:rsid w:val="00025F53"/>
    <w:rPr>
      <w:lang w:val="ru-RU" w:eastAsia="ru-RU"/>
    </w:rPr>
  </w:style>
  <w:style w:type="paragraph" w:customStyle="1" w:styleId="ConsPlusNonformat">
    <w:name w:val="ConsPlusNonformat"/>
    <w:uiPriority w:val="99"/>
    <w:rsid w:val="00061702"/>
    <w:pPr>
      <w:widowControl w:val="0"/>
      <w:autoSpaceDE w:val="0"/>
      <w:autoSpaceDN w:val="0"/>
      <w:adjustRightInd w:val="0"/>
    </w:pPr>
    <w:rPr>
      <w:rFonts w:ascii="Courier New" w:hAnsi="Courier New" w:cs="Courier New"/>
    </w:rPr>
  </w:style>
  <w:style w:type="paragraph" w:customStyle="1" w:styleId="-11">
    <w:name w:val="Цветная заливка - Акцент 11"/>
    <w:hidden/>
    <w:uiPriority w:val="99"/>
    <w:semiHidden/>
    <w:rsid w:val="006660E4"/>
    <w:rPr>
      <w:sz w:val="24"/>
      <w:szCs w:val="24"/>
    </w:rPr>
  </w:style>
  <w:style w:type="paragraph" w:customStyle="1" w:styleId="-31">
    <w:name w:val="Цветная заливка - Акцент 31"/>
    <w:basedOn w:val="a"/>
    <w:uiPriority w:val="99"/>
    <w:qFormat/>
    <w:rsid w:val="00AA6CDB"/>
    <w:pPr>
      <w:ind w:left="720"/>
      <w:contextualSpacing/>
    </w:pPr>
  </w:style>
  <w:style w:type="character" w:customStyle="1" w:styleId="FontStyle23">
    <w:name w:val="Font Style23"/>
    <w:uiPriority w:val="99"/>
    <w:rsid w:val="00B24937"/>
    <w:rPr>
      <w:rFonts w:ascii="Tahoma" w:hAnsi="Tahoma" w:cs="Tahoma"/>
      <w:sz w:val="18"/>
      <w:szCs w:val="18"/>
    </w:rPr>
  </w:style>
  <w:style w:type="character" w:customStyle="1" w:styleId="FontStyle64">
    <w:name w:val="Font Style64"/>
    <w:uiPriority w:val="99"/>
    <w:rsid w:val="00292C4B"/>
    <w:rPr>
      <w:rFonts w:ascii="Times New Roman" w:hAnsi="Times New Roman" w:cs="Times New Roman"/>
      <w:b/>
      <w:bCs/>
      <w:sz w:val="16"/>
      <w:szCs w:val="16"/>
    </w:rPr>
  </w:style>
  <w:style w:type="character" w:styleId="afffff1">
    <w:name w:val="footnote reference"/>
    <w:uiPriority w:val="99"/>
    <w:unhideWhenUsed/>
    <w:rsid w:val="00FD3400"/>
    <w:rPr>
      <w:vertAlign w:val="superscript"/>
    </w:rPr>
  </w:style>
  <w:style w:type="character" w:customStyle="1" w:styleId="a7">
    <w:name w:val="Обычный (веб) Знак"/>
    <w:aliases w:val="Обычный (веб) Знак Знак Знак Знак Знак,Обычный (веб) Знак Знак Знак Знак1,Обычный (веб) Знак Знак Знак1,Знак Знак Знак Знак Знак"/>
    <w:basedOn w:val="a0"/>
    <w:link w:val="a6"/>
    <w:locked/>
    <w:rsid w:val="00CF254A"/>
    <w:rPr>
      <w:sz w:val="24"/>
      <w:szCs w:val="24"/>
    </w:rPr>
  </w:style>
  <w:style w:type="character" w:customStyle="1" w:styleId="ConsPlusNormal0">
    <w:name w:val="ConsPlusNormal Знак"/>
    <w:link w:val="ConsPlusNormal"/>
    <w:locked/>
    <w:rsid w:val="00105AB7"/>
    <w:rPr>
      <w:rFonts w:ascii="Arial" w:hAnsi="Arial" w:cs="Arial"/>
    </w:rPr>
  </w:style>
  <w:style w:type="paragraph" w:styleId="afffff2">
    <w:name w:val="List Paragraph"/>
    <w:basedOn w:val="a"/>
    <w:uiPriority w:val="34"/>
    <w:qFormat/>
    <w:rsid w:val="006E14A4"/>
    <w:pPr>
      <w:ind w:left="720"/>
      <w:jc w:val="left"/>
    </w:pPr>
    <w:rPr>
      <w:sz w:val="20"/>
      <w:szCs w:val="20"/>
    </w:rPr>
  </w:style>
  <w:style w:type="character" w:styleId="afffff3">
    <w:name w:val="Strong"/>
    <w:uiPriority w:val="22"/>
    <w:qFormat/>
    <w:locked/>
    <w:rsid w:val="0070101B"/>
    <w:rPr>
      <w:b/>
      <w:bCs/>
    </w:rPr>
  </w:style>
  <w:style w:type="paragraph" w:customStyle="1" w:styleId="1f">
    <w:name w:val="Без интервала1"/>
    <w:rsid w:val="00106544"/>
    <w:pPr>
      <w:suppressAutoHyphens/>
    </w:pPr>
    <w:rPr>
      <w:sz w:val="22"/>
      <w:szCs w:val="22"/>
      <w:lang w:val="en-US" w:eastAsia="en-US"/>
    </w:rPr>
  </w:style>
  <w:style w:type="paragraph" w:styleId="afffff4">
    <w:name w:val="Revision"/>
    <w:hidden/>
    <w:uiPriority w:val="71"/>
    <w:rsid w:val="00657BAF"/>
    <w:rPr>
      <w:sz w:val="24"/>
      <w:szCs w:val="24"/>
    </w:rPr>
  </w:style>
  <w:style w:type="paragraph" w:customStyle="1" w:styleId="txt1">
    <w:name w:val="txt1"/>
    <w:basedOn w:val="a"/>
    <w:rsid w:val="00133DAA"/>
    <w:pPr>
      <w:spacing w:before="100" w:beforeAutospacing="1" w:after="100" w:afterAutospacing="1"/>
      <w:jc w:val="left"/>
    </w:pPr>
  </w:style>
  <w:style w:type="character" w:customStyle="1" w:styleId="apple-converted-space">
    <w:name w:val="apple-converted-space"/>
    <w:basedOn w:val="a0"/>
    <w:rsid w:val="00786C97"/>
  </w:style>
  <w:style w:type="paragraph" w:customStyle="1" w:styleId="1f0">
    <w:name w:val="Основной текст1"/>
    <w:basedOn w:val="15"/>
    <w:rsid w:val="00CD0E72"/>
    <w:pPr>
      <w:widowControl/>
      <w:snapToGrid/>
      <w:spacing w:line="240" w:lineRule="auto"/>
      <w:ind w:firstLine="0"/>
    </w:pPr>
    <w:rPr>
      <w:sz w:val="18"/>
    </w:rPr>
  </w:style>
  <w:style w:type="character" w:customStyle="1" w:styleId="WW8Num1z0">
    <w:name w:val="WW8Num1z0"/>
    <w:rsid w:val="00CD0E72"/>
    <w:rPr>
      <w:rFonts w:ascii="Times New Roman" w:hAnsi="Times New Roman" w:cs="Times New Roman"/>
      <w:b w:val="0"/>
      <w:i w:val="0"/>
      <w:sz w:val="24"/>
      <w:u w:val="none"/>
    </w:rPr>
  </w:style>
  <w:style w:type="paragraph" w:customStyle="1" w:styleId="Style1">
    <w:name w:val="Style1"/>
    <w:basedOn w:val="a"/>
    <w:uiPriority w:val="99"/>
    <w:rsid w:val="00712AFE"/>
    <w:pPr>
      <w:widowControl w:val="0"/>
      <w:autoSpaceDE w:val="0"/>
      <w:autoSpaceDN w:val="0"/>
      <w:adjustRightInd w:val="0"/>
      <w:spacing w:line="274" w:lineRule="exact"/>
      <w:jc w:val="center"/>
    </w:pPr>
    <w:rPr>
      <w:rFonts w:eastAsiaTheme="minorEastAsia"/>
    </w:rPr>
  </w:style>
  <w:style w:type="paragraph" w:customStyle="1" w:styleId="Style2">
    <w:name w:val="Style2"/>
    <w:basedOn w:val="a"/>
    <w:uiPriority w:val="99"/>
    <w:rsid w:val="00712AFE"/>
    <w:pPr>
      <w:widowControl w:val="0"/>
      <w:autoSpaceDE w:val="0"/>
      <w:autoSpaceDN w:val="0"/>
      <w:adjustRightInd w:val="0"/>
      <w:spacing w:line="274" w:lineRule="exact"/>
      <w:jc w:val="left"/>
    </w:pPr>
    <w:rPr>
      <w:rFonts w:eastAsiaTheme="minorEastAsia"/>
    </w:rPr>
  </w:style>
  <w:style w:type="paragraph" w:customStyle="1" w:styleId="Style3">
    <w:name w:val="Style3"/>
    <w:basedOn w:val="a"/>
    <w:uiPriority w:val="99"/>
    <w:rsid w:val="00712AFE"/>
    <w:pPr>
      <w:widowControl w:val="0"/>
      <w:autoSpaceDE w:val="0"/>
      <w:autoSpaceDN w:val="0"/>
      <w:adjustRightInd w:val="0"/>
      <w:spacing w:line="266" w:lineRule="exact"/>
      <w:ind w:firstLine="590"/>
      <w:jc w:val="left"/>
    </w:pPr>
    <w:rPr>
      <w:rFonts w:eastAsiaTheme="minorEastAsia"/>
    </w:rPr>
  </w:style>
  <w:style w:type="paragraph" w:customStyle="1" w:styleId="Style4">
    <w:name w:val="Style4"/>
    <w:basedOn w:val="a"/>
    <w:uiPriority w:val="99"/>
    <w:rsid w:val="00712AFE"/>
    <w:pPr>
      <w:widowControl w:val="0"/>
      <w:autoSpaceDE w:val="0"/>
      <w:autoSpaceDN w:val="0"/>
      <w:adjustRightInd w:val="0"/>
      <w:spacing w:line="277" w:lineRule="exact"/>
      <w:jc w:val="center"/>
    </w:pPr>
    <w:rPr>
      <w:rFonts w:eastAsiaTheme="minorEastAsia"/>
    </w:rPr>
  </w:style>
  <w:style w:type="paragraph" w:customStyle="1" w:styleId="Style5">
    <w:name w:val="Style5"/>
    <w:basedOn w:val="a"/>
    <w:uiPriority w:val="99"/>
    <w:rsid w:val="00712AFE"/>
    <w:pPr>
      <w:widowControl w:val="0"/>
      <w:autoSpaceDE w:val="0"/>
      <w:autoSpaceDN w:val="0"/>
      <w:adjustRightInd w:val="0"/>
      <w:spacing w:line="276" w:lineRule="exact"/>
      <w:ind w:firstLine="475"/>
      <w:jc w:val="left"/>
    </w:pPr>
    <w:rPr>
      <w:rFonts w:eastAsiaTheme="minorEastAsia"/>
    </w:rPr>
  </w:style>
  <w:style w:type="paragraph" w:customStyle="1" w:styleId="Style6">
    <w:name w:val="Style6"/>
    <w:basedOn w:val="a"/>
    <w:uiPriority w:val="99"/>
    <w:rsid w:val="00712AFE"/>
    <w:pPr>
      <w:widowControl w:val="0"/>
      <w:autoSpaceDE w:val="0"/>
      <w:autoSpaceDN w:val="0"/>
      <w:adjustRightInd w:val="0"/>
      <w:spacing w:line="266" w:lineRule="exact"/>
      <w:ind w:firstLine="986"/>
    </w:pPr>
    <w:rPr>
      <w:rFonts w:eastAsiaTheme="minorEastAsia"/>
    </w:rPr>
  </w:style>
  <w:style w:type="paragraph" w:customStyle="1" w:styleId="Style7">
    <w:name w:val="Style7"/>
    <w:basedOn w:val="a"/>
    <w:uiPriority w:val="99"/>
    <w:rsid w:val="00712AFE"/>
    <w:pPr>
      <w:widowControl w:val="0"/>
      <w:autoSpaceDE w:val="0"/>
      <w:autoSpaceDN w:val="0"/>
      <w:adjustRightInd w:val="0"/>
      <w:jc w:val="left"/>
    </w:pPr>
    <w:rPr>
      <w:rFonts w:eastAsiaTheme="minorEastAsia"/>
    </w:rPr>
  </w:style>
  <w:style w:type="paragraph" w:customStyle="1" w:styleId="Style8">
    <w:name w:val="Style8"/>
    <w:basedOn w:val="a"/>
    <w:uiPriority w:val="99"/>
    <w:rsid w:val="00712AFE"/>
    <w:pPr>
      <w:widowControl w:val="0"/>
      <w:autoSpaceDE w:val="0"/>
      <w:autoSpaceDN w:val="0"/>
      <w:adjustRightInd w:val="0"/>
      <w:spacing w:line="266" w:lineRule="exact"/>
      <w:ind w:firstLine="727"/>
      <w:jc w:val="left"/>
    </w:pPr>
    <w:rPr>
      <w:rFonts w:eastAsiaTheme="minorEastAsia"/>
    </w:rPr>
  </w:style>
  <w:style w:type="character" w:customStyle="1" w:styleId="FontStyle11">
    <w:name w:val="Font Style11"/>
    <w:basedOn w:val="a0"/>
    <w:uiPriority w:val="99"/>
    <w:rsid w:val="00712AFE"/>
    <w:rPr>
      <w:rFonts w:ascii="Times New Roman" w:hAnsi="Times New Roman" w:cs="Times New Roman"/>
      <w:sz w:val="20"/>
      <w:szCs w:val="20"/>
    </w:rPr>
  </w:style>
  <w:style w:type="character" w:customStyle="1" w:styleId="FontStyle12">
    <w:name w:val="Font Style12"/>
    <w:basedOn w:val="a0"/>
    <w:uiPriority w:val="99"/>
    <w:rsid w:val="00712AFE"/>
    <w:rPr>
      <w:rFonts w:ascii="Times New Roman" w:hAnsi="Times New Roman" w:cs="Times New Roman"/>
      <w:b/>
      <w:bCs/>
      <w:sz w:val="20"/>
      <w:szCs w:val="20"/>
    </w:rPr>
  </w:style>
  <w:style w:type="character" w:customStyle="1" w:styleId="FontStyle14">
    <w:name w:val="Font Style14"/>
    <w:basedOn w:val="a0"/>
    <w:rsid w:val="006045C7"/>
    <w:rPr>
      <w:rFonts w:ascii="Times New Roman" w:hAnsi="Times New Roman" w:cs="Times New Roman"/>
      <w:sz w:val="24"/>
      <w:szCs w:val="24"/>
    </w:rPr>
  </w:style>
  <w:style w:type="paragraph" w:customStyle="1" w:styleId="afffff5">
    <w:name w:val="Цитаты"/>
    <w:basedOn w:val="a"/>
    <w:rsid w:val="00941658"/>
    <w:pPr>
      <w:suppressAutoHyphens/>
      <w:autoSpaceDE w:val="0"/>
      <w:spacing w:before="100" w:after="100"/>
      <w:ind w:left="360" w:right="360"/>
      <w:jc w:val="left"/>
    </w:pPr>
    <w:rPr>
      <w:sz w:val="20"/>
      <w:lang w:eastAsia="ar-SA"/>
    </w:rPr>
  </w:style>
  <w:style w:type="paragraph" w:customStyle="1" w:styleId="Default">
    <w:name w:val="Default"/>
    <w:rsid w:val="000250B4"/>
    <w:pPr>
      <w:autoSpaceDE w:val="0"/>
      <w:autoSpaceDN w:val="0"/>
      <w:adjustRightInd w:val="0"/>
    </w:pPr>
    <w:rPr>
      <w:rFonts w:eastAsia="Calibri"/>
      <w:color w:val="000000"/>
      <w:sz w:val="24"/>
      <w:szCs w:val="24"/>
      <w:lang w:eastAsia="en-US"/>
    </w:rPr>
  </w:style>
  <w:style w:type="paragraph" w:customStyle="1" w:styleId="Ia">
    <w:name w:val="Ia"/>
    <w:rsid w:val="000250B4"/>
    <w:pPr>
      <w:widowControl w:val="0"/>
      <w:ind w:firstLine="567"/>
      <w:jc w:val="both"/>
    </w:pPr>
    <w:rPr>
      <w:rFonts w:ascii="NTTimes/Cyrillic" w:hAnsi="NTTimes/Cyrillic"/>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8238">
      <w:bodyDiv w:val="1"/>
      <w:marLeft w:val="0"/>
      <w:marRight w:val="0"/>
      <w:marTop w:val="0"/>
      <w:marBottom w:val="0"/>
      <w:divBdr>
        <w:top w:val="none" w:sz="0" w:space="0" w:color="auto"/>
        <w:left w:val="none" w:sz="0" w:space="0" w:color="auto"/>
        <w:bottom w:val="none" w:sz="0" w:space="0" w:color="auto"/>
        <w:right w:val="none" w:sz="0" w:space="0" w:color="auto"/>
      </w:divBdr>
      <w:divsChild>
        <w:div w:id="2126387829">
          <w:marLeft w:val="0"/>
          <w:marRight w:val="0"/>
          <w:marTop w:val="150"/>
          <w:marBottom w:val="150"/>
          <w:divBdr>
            <w:top w:val="none" w:sz="0" w:space="0" w:color="auto"/>
            <w:left w:val="none" w:sz="0" w:space="0" w:color="auto"/>
            <w:bottom w:val="none" w:sz="0" w:space="0" w:color="auto"/>
            <w:right w:val="none" w:sz="0" w:space="0" w:color="auto"/>
          </w:divBdr>
        </w:div>
      </w:divsChild>
    </w:div>
    <w:div w:id="247927773">
      <w:bodyDiv w:val="1"/>
      <w:marLeft w:val="0"/>
      <w:marRight w:val="0"/>
      <w:marTop w:val="0"/>
      <w:marBottom w:val="0"/>
      <w:divBdr>
        <w:top w:val="none" w:sz="0" w:space="0" w:color="auto"/>
        <w:left w:val="none" w:sz="0" w:space="0" w:color="auto"/>
        <w:bottom w:val="none" w:sz="0" w:space="0" w:color="auto"/>
        <w:right w:val="none" w:sz="0" w:space="0" w:color="auto"/>
      </w:divBdr>
    </w:div>
    <w:div w:id="543755434">
      <w:bodyDiv w:val="1"/>
      <w:marLeft w:val="0"/>
      <w:marRight w:val="0"/>
      <w:marTop w:val="0"/>
      <w:marBottom w:val="0"/>
      <w:divBdr>
        <w:top w:val="none" w:sz="0" w:space="0" w:color="auto"/>
        <w:left w:val="none" w:sz="0" w:space="0" w:color="auto"/>
        <w:bottom w:val="none" w:sz="0" w:space="0" w:color="auto"/>
        <w:right w:val="none" w:sz="0" w:space="0" w:color="auto"/>
      </w:divBdr>
    </w:div>
    <w:div w:id="588319544">
      <w:bodyDiv w:val="1"/>
      <w:marLeft w:val="0"/>
      <w:marRight w:val="0"/>
      <w:marTop w:val="0"/>
      <w:marBottom w:val="0"/>
      <w:divBdr>
        <w:top w:val="none" w:sz="0" w:space="0" w:color="auto"/>
        <w:left w:val="none" w:sz="0" w:space="0" w:color="auto"/>
        <w:bottom w:val="none" w:sz="0" w:space="0" w:color="auto"/>
        <w:right w:val="none" w:sz="0" w:space="0" w:color="auto"/>
      </w:divBdr>
    </w:div>
    <w:div w:id="800537346">
      <w:bodyDiv w:val="1"/>
      <w:marLeft w:val="0"/>
      <w:marRight w:val="0"/>
      <w:marTop w:val="0"/>
      <w:marBottom w:val="0"/>
      <w:divBdr>
        <w:top w:val="none" w:sz="0" w:space="0" w:color="auto"/>
        <w:left w:val="none" w:sz="0" w:space="0" w:color="auto"/>
        <w:bottom w:val="none" w:sz="0" w:space="0" w:color="auto"/>
        <w:right w:val="none" w:sz="0" w:space="0" w:color="auto"/>
      </w:divBdr>
    </w:div>
    <w:div w:id="891501312">
      <w:bodyDiv w:val="1"/>
      <w:marLeft w:val="0"/>
      <w:marRight w:val="0"/>
      <w:marTop w:val="0"/>
      <w:marBottom w:val="0"/>
      <w:divBdr>
        <w:top w:val="none" w:sz="0" w:space="0" w:color="auto"/>
        <w:left w:val="none" w:sz="0" w:space="0" w:color="auto"/>
        <w:bottom w:val="none" w:sz="0" w:space="0" w:color="auto"/>
        <w:right w:val="none" w:sz="0" w:space="0" w:color="auto"/>
      </w:divBdr>
      <w:divsChild>
        <w:div w:id="499927003">
          <w:marLeft w:val="0"/>
          <w:marRight w:val="0"/>
          <w:marTop w:val="0"/>
          <w:marBottom w:val="0"/>
          <w:divBdr>
            <w:top w:val="none" w:sz="0" w:space="0" w:color="auto"/>
            <w:left w:val="none" w:sz="0" w:space="0" w:color="auto"/>
            <w:bottom w:val="none" w:sz="0" w:space="0" w:color="auto"/>
            <w:right w:val="none" w:sz="0" w:space="0" w:color="auto"/>
          </w:divBdr>
          <w:divsChild>
            <w:div w:id="730467096">
              <w:marLeft w:val="-300"/>
              <w:marRight w:val="0"/>
              <w:marTop w:val="0"/>
              <w:marBottom w:val="0"/>
              <w:divBdr>
                <w:top w:val="none" w:sz="0" w:space="0" w:color="auto"/>
                <w:left w:val="none" w:sz="0" w:space="0" w:color="auto"/>
                <w:bottom w:val="none" w:sz="0" w:space="0" w:color="auto"/>
                <w:right w:val="none" w:sz="0" w:space="0" w:color="auto"/>
              </w:divBdr>
              <w:divsChild>
                <w:div w:id="1852987536">
                  <w:marLeft w:val="0"/>
                  <w:marRight w:val="0"/>
                  <w:marTop w:val="0"/>
                  <w:marBottom w:val="0"/>
                  <w:divBdr>
                    <w:top w:val="none" w:sz="0" w:space="0" w:color="auto"/>
                    <w:left w:val="none" w:sz="0" w:space="0" w:color="auto"/>
                    <w:bottom w:val="none" w:sz="0" w:space="0" w:color="auto"/>
                    <w:right w:val="none" w:sz="0" w:space="0" w:color="auto"/>
                  </w:divBdr>
                  <w:divsChild>
                    <w:div w:id="1455171486">
                      <w:marLeft w:val="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sChild>
    </w:div>
    <w:div w:id="1019156838">
      <w:marLeft w:val="0"/>
      <w:marRight w:val="0"/>
      <w:marTop w:val="0"/>
      <w:marBottom w:val="0"/>
      <w:divBdr>
        <w:top w:val="none" w:sz="0" w:space="0" w:color="auto"/>
        <w:left w:val="none" w:sz="0" w:space="0" w:color="auto"/>
        <w:bottom w:val="none" w:sz="0" w:space="0" w:color="auto"/>
        <w:right w:val="none" w:sz="0" w:space="0" w:color="auto"/>
      </w:divBdr>
    </w:div>
    <w:div w:id="1019156839">
      <w:marLeft w:val="0"/>
      <w:marRight w:val="0"/>
      <w:marTop w:val="0"/>
      <w:marBottom w:val="0"/>
      <w:divBdr>
        <w:top w:val="none" w:sz="0" w:space="0" w:color="auto"/>
        <w:left w:val="none" w:sz="0" w:space="0" w:color="auto"/>
        <w:bottom w:val="none" w:sz="0" w:space="0" w:color="auto"/>
        <w:right w:val="none" w:sz="0" w:space="0" w:color="auto"/>
      </w:divBdr>
    </w:div>
    <w:div w:id="1019156840">
      <w:marLeft w:val="0"/>
      <w:marRight w:val="0"/>
      <w:marTop w:val="0"/>
      <w:marBottom w:val="0"/>
      <w:divBdr>
        <w:top w:val="none" w:sz="0" w:space="0" w:color="auto"/>
        <w:left w:val="none" w:sz="0" w:space="0" w:color="auto"/>
        <w:bottom w:val="none" w:sz="0" w:space="0" w:color="auto"/>
        <w:right w:val="none" w:sz="0" w:space="0" w:color="auto"/>
      </w:divBdr>
    </w:div>
    <w:div w:id="1019156841">
      <w:marLeft w:val="0"/>
      <w:marRight w:val="0"/>
      <w:marTop w:val="0"/>
      <w:marBottom w:val="0"/>
      <w:divBdr>
        <w:top w:val="none" w:sz="0" w:space="0" w:color="auto"/>
        <w:left w:val="none" w:sz="0" w:space="0" w:color="auto"/>
        <w:bottom w:val="none" w:sz="0" w:space="0" w:color="auto"/>
        <w:right w:val="none" w:sz="0" w:space="0" w:color="auto"/>
      </w:divBdr>
    </w:div>
    <w:div w:id="1019156842">
      <w:marLeft w:val="0"/>
      <w:marRight w:val="0"/>
      <w:marTop w:val="0"/>
      <w:marBottom w:val="0"/>
      <w:divBdr>
        <w:top w:val="none" w:sz="0" w:space="0" w:color="auto"/>
        <w:left w:val="none" w:sz="0" w:space="0" w:color="auto"/>
        <w:bottom w:val="none" w:sz="0" w:space="0" w:color="auto"/>
        <w:right w:val="none" w:sz="0" w:space="0" w:color="auto"/>
      </w:divBdr>
    </w:div>
    <w:div w:id="1019156843">
      <w:marLeft w:val="0"/>
      <w:marRight w:val="0"/>
      <w:marTop w:val="0"/>
      <w:marBottom w:val="0"/>
      <w:divBdr>
        <w:top w:val="none" w:sz="0" w:space="0" w:color="auto"/>
        <w:left w:val="none" w:sz="0" w:space="0" w:color="auto"/>
        <w:bottom w:val="none" w:sz="0" w:space="0" w:color="auto"/>
        <w:right w:val="none" w:sz="0" w:space="0" w:color="auto"/>
      </w:divBdr>
    </w:div>
    <w:div w:id="1019156844">
      <w:marLeft w:val="0"/>
      <w:marRight w:val="0"/>
      <w:marTop w:val="0"/>
      <w:marBottom w:val="0"/>
      <w:divBdr>
        <w:top w:val="none" w:sz="0" w:space="0" w:color="auto"/>
        <w:left w:val="none" w:sz="0" w:space="0" w:color="auto"/>
        <w:bottom w:val="none" w:sz="0" w:space="0" w:color="auto"/>
        <w:right w:val="none" w:sz="0" w:space="0" w:color="auto"/>
      </w:divBdr>
    </w:div>
    <w:div w:id="1019156845">
      <w:marLeft w:val="0"/>
      <w:marRight w:val="0"/>
      <w:marTop w:val="0"/>
      <w:marBottom w:val="0"/>
      <w:divBdr>
        <w:top w:val="none" w:sz="0" w:space="0" w:color="auto"/>
        <w:left w:val="none" w:sz="0" w:space="0" w:color="auto"/>
        <w:bottom w:val="none" w:sz="0" w:space="0" w:color="auto"/>
        <w:right w:val="none" w:sz="0" w:space="0" w:color="auto"/>
      </w:divBdr>
    </w:div>
    <w:div w:id="1019156846">
      <w:marLeft w:val="0"/>
      <w:marRight w:val="0"/>
      <w:marTop w:val="0"/>
      <w:marBottom w:val="0"/>
      <w:divBdr>
        <w:top w:val="none" w:sz="0" w:space="0" w:color="auto"/>
        <w:left w:val="none" w:sz="0" w:space="0" w:color="auto"/>
        <w:bottom w:val="none" w:sz="0" w:space="0" w:color="auto"/>
        <w:right w:val="none" w:sz="0" w:space="0" w:color="auto"/>
      </w:divBdr>
    </w:div>
    <w:div w:id="1019156847">
      <w:marLeft w:val="0"/>
      <w:marRight w:val="0"/>
      <w:marTop w:val="0"/>
      <w:marBottom w:val="0"/>
      <w:divBdr>
        <w:top w:val="none" w:sz="0" w:space="0" w:color="auto"/>
        <w:left w:val="none" w:sz="0" w:space="0" w:color="auto"/>
        <w:bottom w:val="none" w:sz="0" w:space="0" w:color="auto"/>
        <w:right w:val="none" w:sz="0" w:space="0" w:color="auto"/>
      </w:divBdr>
    </w:div>
    <w:div w:id="1019156848">
      <w:marLeft w:val="0"/>
      <w:marRight w:val="0"/>
      <w:marTop w:val="0"/>
      <w:marBottom w:val="0"/>
      <w:divBdr>
        <w:top w:val="none" w:sz="0" w:space="0" w:color="auto"/>
        <w:left w:val="none" w:sz="0" w:space="0" w:color="auto"/>
        <w:bottom w:val="none" w:sz="0" w:space="0" w:color="auto"/>
        <w:right w:val="none" w:sz="0" w:space="0" w:color="auto"/>
      </w:divBdr>
    </w:div>
    <w:div w:id="154941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7823B-FD64-4B92-BAB6-51BF1AD7C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1865</Words>
  <Characters>10637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Russian Federal DPC Tax Service</Company>
  <LinksUpToDate>false</LinksUpToDate>
  <CharactersWithSpaces>12478</CharactersWithSpaces>
  <SharedDoc>false</SharedDoc>
  <HLinks>
    <vt:vector size="30" baseType="variant">
      <vt:variant>
        <vt:i4>7274549</vt:i4>
      </vt:variant>
      <vt:variant>
        <vt:i4>15</vt:i4>
      </vt:variant>
      <vt:variant>
        <vt:i4>0</vt:i4>
      </vt:variant>
      <vt:variant>
        <vt:i4>5</vt:i4>
      </vt:variant>
      <vt:variant>
        <vt:lpwstr>http://www.zakupki.gov.ru/</vt:lpwstr>
      </vt:variant>
      <vt:variant>
        <vt:lpwstr/>
      </vt:variant>
      <vt:variant>
        <vt:i4>3407917</vt:i4>
      </vt:variant>
      <vt:variant>
        <vt:i4>9</vt:i4>
      </vt:variant>
      <vt:variant>
        <vt:i4>0</vt:i4>
      </vt:variant>
      <vt:variant>
        <vt:i4>5</vt:i4>
      </vt:variant>
      <vt:variant>
        <vt:lpwstr>http://www.sberbank-ast.ru/</vt:lpwstr>
      </vt:variant>
      <vt:variant>
        <vt:lpwstr/>
      </vt:variant>
      <vt:variant>
        <vt:i4>3407917</vt:i4>
      </vt:variant>
      <vt:variant>
        <vt:i4>6</vt:i4>
      </vt:variant>
      <vt:variant>
        <vt:i4>0</vt:i4>
      </vt:variant>
      <vt:variant>
        <vt:i4>5</vt:i4>
      </vt:variant>
      <vt:variant>
        <vt:lpwstr>http://www.sberbank-ast.ru/</vt:lpwstr>
      </vt:variant>
      <vt:variant>
        <vt:lpwstr/>
      </vt:variant>
      <vt:variant>
        <vt:i4>7274549</vt:i4>
      </vt:variant>
      <vt:variant>
        <vt:i4>3</vt:i4>
      </vt:variant>
      <vt:variant>
        <vt:i4>0</vt:i4>
      </vt:variant>
      <vt:variant>
        <vt:i4>5</vt:i4>
      </vt:variant>
      <vt:variant>
        <vt:lpwstr>http://www.zakupki.gov.ru/</vt:lpwstr>
      </vt:variant>
      <vt:variant>
        <vt:lpwstr/>
      </vt: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Мушкарцев К.Р.</dc:creator>
  <cp:lastModifiedBy>Мясина Марина Анатольевна</cp:lastModifiedBy>
  <cp:revision>4</cp:revision>
  <cp:lastPrinted>2026-05-29T07:52:00Z</cp:lastPrinted>
  <dcterms:created xsi:type="dcterms:W3CDTF">2026-06-24T09:43:00Z</dcterms:created>
  <dcterms:modified xsi:type="dcterms:W3CDTF">2026-06-24T09:58:00Z</dcterms:modified>
</cp:coreProperties>
</file>