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492" w:rsidRDefault="00AA4492" w:rsidP="008F7A41">
      <w:pPr>
        <w:pStyle w:val="1"/>
        <w:jc w:val="center"/>
        <w:rPr>
          <w:sz w:val="24"/>
        </w:rPr>
      </w:pPr>
    </w:p>
    <w:p w:rsidR="008F7A41" w:rsidRDefault="00BA3C44" w:rsidP="008F7A41">
      <w:pPr>
        <w:pStyle w:val="1"/>
        <w:jc w:val="center"/>
        <w:rPr>
          <w:sz w:val="24"/>
        </w:rPr>
      </w:pPr>
      <w:r>
        <w:rPr>
          <w:sz w:val="24"/>
        </w:rPr>
        <w:t xml:space="preserve">ДОГОВОР №  </w:t>
      </w:r>
    </w:p>
    <w:p w:rsidR="008F7A41" w:rsidRDefault="008F7A41" w:rsidP="008F7A41">
      <w:pPr>
        <w:jc w:val="center"/>
      </w:pPr>
      <w:r>
        <w:t>купли-продажи товаров.</w:t>
      </w:r>
    </w:p>
    <w:p w:rsidR="008F7A41" w:rsidRDefault="008F7A41" w:rsidP="008F7A41">
      <w:pPr>
        <w:rPr>
          <w:sz w:val="24"/>
        </w:rPr>
      </w:pPr>
    </w:p>
    <w:p w:rsidR="008F7A41" w:rsidRDefault="008F7A41" w:rsidP="008F7A41">
      <w:pPr>
        <w:rPr>
          <w:sz w:val="24"/>
        </w:rPr>
      </w:pPr>
      <w:r>
        <w:rPr>
          <w:sz w:val="24"/>
        </w:rPr>
        <w:t xml:space="preserve">г. Нижневартовск                                                      </w:t>
      </w:r>
      <w:r w:rsidR="006573AD">
        <w:rPr>
          <w:sz w:val="24"/>
        </w:rPr>
        <w:t xml:space="preserve">                       </w:t>
      </w:r>
      <w:r>
        <w:rPr>
          <w:sz w:val="24"/>
        </w:rPr>
        <w:t xml:space="preserve">  «__</w:t>
      </w:r>
      <w:r w:rsidR="006573AD">
        <w:rPr>
          <w:sz w:val="24"/>
        </w:rPr>
        <w:t>__</w:t>
      </w:r>
      <w:r>
        <w:rPr>
          <w:sz w:val="24"/>
        </w:rPr>
        <w:t>__» __</w:t>
      </w:r>
      <w:r w:rsidR="006573AD">
        <w:rPr>
          <w:sz w:val="24"/>
        </w:rPr>
        <w:t>__</w:t>
      </w:r>
      <w:r>
        <w:rPr>
          <w:sz w:val="24"/>
        </w:rPr>
        <w:t>_____________ 202</w:t>
      </w:r>
      <w:r w:rsidR="00BD34B1">
        <w:rPr>
          <w:sz w:val="24"/>
        </w:rPr>
        <w:t>6</w:t>
      </w:r>
      <w:r>
        <w:rPr>
          <w:sz w:val="24"/>
        </w:rPr>
        <w:t>г.</w:t>
      </w:r>
    </w:p>
    <w:p w:rsidR="008F7A41" w:rsidRDefault="008F7A41" w:rsidP="008F7A41">
      <w:pPr>
        <w:rPr>
          <w:sz w:val="24"/>
        </w:rPr>
      </w:pPr>
    </w:p>
    <w:p w:rsidR="008F7A41" w:rsidRDefault="00AF5D88" w:rsidP="008F7A41">
      <w:pPr>
        <w:pStyle w:val="a6"/>
        <w:ind w:firstLine="465"/>
        <w:jc w:val="both"/>
        <w:rPr>
          <w:sz w:val="24"/>
        </w:rPr>
      </w:pPr>
      <w:proofErr w:type="gramStart"/>
      <w:r>
        <w:rPr>
          <w:b/>
          <w:bCs/>
          <w:sz w:val="24"/>
        </w:rPr>
        <w:t>_________________________________________</w:t>
      </w:r>
      <w:r w:rsidR="008F7A41">
        <w:rPr>
          <w:b/>
          <w:bCs/>
          <w:sz w:val="24"/>
        </w:rPr>
        <w:t>,</w:t>
      </w:r>
      <w:r w:rsidR="008F7A41">
        <w:rPr>
          <w:sz w:val="24"/>
        </w:rPr>
        <w:t xml:space="preserve"> именуемое в дальнейшем «Продавец», в лице Генерального директора </w:t>
      </w:r>
      <w:r>
        <w:rPr>
          <w:sz w:val="24"/>
        </w:rPr>
        <w:t>_____________________</w:t>
      </w:r>
      <w:r w:rsidR="008F7A41">
        <w:rPr>
          <w:sz w:val="24"/>
        </w:rPr>
        <w:t>, действующе</w:t>
      </w:r>
      <w:r w:rsidR="00947E7F">
        <w:rPr>
          <w:sz w:val="24"/>
        </w:rPr>
        <w:t>го</w:t>
      </w:r>
      <w:r w:rsidR="008F7A41">
        <w:rPr>
          <w:sz w:val="24"/>
        </w:rPr>
        <w:t xml:space="preserve"> на основании Устава, с одной стороны и </w:t>
      </w:r>
      <w:r w:rsidR="008F7A41" w:rsidRPr="00E32CE0">
        <w:rPr>
          <w:b/>
          <w:sz w:val="24"/>
        </w:rPr>
        <w:t>федеральное казенное профессиональное образовательное учреждение № 254 Федеральной службы исполнения наказаний</w:t>
      </w:r>
      <w:r w:rsidR="008F7A41">
        <w:rPr>
          <w:sz w:val="24"/>
        </w:rPr>
        <w:t>,</w:t>
      </w:r>
      <w:r>
        <w:rPr>
          <w:sz w:val="24"/>
        </w:rPr>
        <w:t xml:space="preserve"> </w:t>
      </w:r>
      <w:r w:rsidR="008F7A41">
        <w:rPr>
          <w:sz w:val="24"/>
        </w:rPr>
        <w:t xml:space="preserve">в </w:t>
      </w:r>
      <w:r w:rsidR="0087206F">
        <w:rPr>
          <w:sz w:val="24"/>
        </w:rPr>
        <w:t xml:space="preserve">лице </w:t>
      </w:r>
      <w:r w:rsidR="00825BB2">
        <w:rPr>
          <w:sz w:val="24"/>
        </w:rPr>
        <w:t xml:space="preserve">директора </w:t>
      </w:r>
      <w:r w:rsidR="00BD34B1">
        <w:rPr>
          <w:sz w:val="24"/>
        </w:rPr>
        <w:t>Уфимцева Евгения Александровича</w:t>
      </w:r>
      <w:r w:rsidR="008F7A41">
        <w:rPr>
          <w:sz w:val="24"/>
        </w:rPr>
        <w:t xml:space="preserve">,  действующего на основании  </w:t>
      </w:r>
      <w:r>
        <w:rPr>
          <w:sz w:val="24"/>
        </w:rPr>
        <w:t>Устава</w:t>
      </w:r>
      <w:r w:rsidR="008F7A41">
        <w:rPr>
          <w:sz w:val="24"/>
        </w:rPr>
        <w:t>, именуемое в дальнейшем  «Покупатель», с другой стороны, в дальнейшем именуемые «Стороны»,  заключили настоящий договор</w:t>
      </w:r>
      <w:r w:rsidR="00825BB2">
        <w:rPr>
          <w:sz w:val="24"/>
        </w:rPr>
        <w:t>,</w:t>
      </w:r>
      <w:r w:rsidR="008F7A41">
        <w:rPr>
          <w:sz w:val="24"/>
        </w:rPr>
        <w:t xml:space="preserve"> </w:t>
      </w:r>
      <w:r w:rsidR="00825BB2" w:rsidRPr="00825BB2">
        <w:rPr>
          <w:sz w:val="24"/>
        </w:rPr>
        <w:t>подлежащий исполнению за счет бюджетных средств от имени Российской Федерации</w:t>
      </w:r>
      <w:proofErr w:type="gramEnd"/>
      <w:r w:rsidR="00825BB2">
        <w:rPr>
          <w:sz w:val="24"/>
        </w:rPr>
        <w:t xml:space="preserve"> </w:t>
      </w:r>
      <w:r w:rsidR="008F7A41">
        <w:rPr>
          <w:sz w:val="24"/>
        </w:rPr>
        <w:t>о нижеследующем:</w:t>
      </w:r>
    </w:p>
    <w:p w:rsidR="008F7A41" w:rsidRDefault="008F7A41" w:rsidP="008F7A41">
      <w:pPr>
        <w:jc w:val="both"/>
        <w:rPr>
          <w:sz w:val="24"/>
        </w:rPr>
      </w:pPr>
    </w:p>
    <w:p w:rsidR="008F7A41" w:rsidRDefault="008F7A41" w:rsidP="008F7A41">
      <w:pPr>
        <w:numPr>
          <w:ilvl w:val="0"/>
          <w:numId w:val="2"/>
        </w:numPr>
        <w:jc w:val="center"/>
        <w:rPr>
          <w:b/>
          <w:sz w:val="24"/>
        </w:rPr>
      </w:pPr>
      <w:r>
        <w:rPr>
          <w:b/>
          <w:sz w:val="24"/>
        </w:rPr>
        <w:t>ПРЕДМЕТ ДОГОВОРА.</w:t>
      </w:r>
    </w:p>
    <w:p w:rsidR="008F7A41" w:rsidRDefault="008F7A41" w:rsidP="008F7A41">
      <w:pPr>
        <w:jc w:val="center"/>
        <w:rPr>
          <w:b/>
          <w:sz w:val="24"/>
        </w:rPr>
      </w:pPr>
    </w:p>
    <w:p w:rsidR="008F7A41" w:rsidRDefault="008F7A41" w:rsidP="008F7A41">
      <w:pPr>
        <w:numPr>
          <w:ilvl w:val="1"/>
          <w:numId w:val="1"/>
        </w:numPr>
        <w:jc w:val="both"/>
        <w:rPr>
          <w:sz w:val="24"/>
        </w:rPr>
      </w:pPr>
      <w:r>
        <w:rPr>
          <w:sz w:val="24"/>
        </w:rPr>
        <w:t>Продавец обязуется передать в собственность Покупателя товар, свободный от прав третьих лиц, количество, ассортимент и цена, которого указываются в спецификации, предварительно согласованной Сторонами, а Покупатель обязуется принять и оплатить товар по цене, в порядке и сроки, обусловленные Договором.</w:t>
      </w:r>
    </w:p>
    <w:p w:rsidR="008F7A41" w:rsidRDefault="008F7A41" w:rsidP="008F7A41">
      <w:pPr>
        <w:numPr>
          <w:ilvl w:val="1"/>
          <w:numId w:val="1"/>
        </w:numPr>
        <w:jc w:val="both"/>
        <w:rPr>
          <w:sz w:val="24"/>
        </w:rPr>
      </w:pPr>
      <w:r>
        <w:rPr>
          <w:sz w:val="24"/>
        </w:rPr>
        <w:t>Право собственности на товар переходит к Покупателю в момент передачи товара. С момента перехода права собственности на товар к Покупателю, риск случайной гибели или повреждения товара несет Покупатель.</w:t>
      </w:r>
    </w:p>
    <w:p w:rsidR="008F7A41" w:rsidRPr="005443BF" w:rsidRDefault="008F7A41" w:rsidP="008F7A41">
      <w:pPr>
        <w:numPr>
          <w:ilvl w:val="1"/>
          <w:numId w:val="1"/>
        </w:numPr>
        <w:jc w:val="both"/>
        <w:rPr>
          <w:sz w:val="24"/>
        </w:rPr>
      </w:pPr>
      <w:r>
        <w:rPr>
          <w:sz w:val="24"/>
        </w:rPr>
        <w:t xml:space="preserve">Качество и упаковка товара должны соответствовать </w:t>
      </w:r>
      <w:r w:rsidR="009F3DA7">
        <w:rPr>
          <w:sz w:val="24"/>
        </w:rPr>
        <w:t>требованиям</w:t>
      </w:r>
      <w:r>
        <w:rPr>
          <w:sz w:val="24"/>
        </w:rPr>
        <w:t>, предъявляемым к товарам данной группы.</w:t>
      </w:r>
    </w:p>
    <w:p w:rsidR="008F7A41" w:rsidRDefault="008F7A41" w:rsidP="008F7A41">
      <w:pPr>
        <w:jc w:val="both"/>
        <w:rPr>
          <w:sz w:val="24"/>
        </w:rPr>
      </w:pPr>
    </w:p>
    <w:p w:rsidR="008F7A41" w:rsidRDefault="008F7A41" w:rsidP="008F7A41">
      <w:pPr>
        <w:numPr>
          <w:ilvl w:val="0"/>
          <w:numId w:val="1"/>
        </w:numPr>
        <w:tabs>
          <w:tab w:val="num" w:pos="465"/>
        </w:tabs>
        <w:ind w:left="465"/>
        <w:jc w:val="center"/>
        <w:rPr>
          <w:b/>
          <w:sz w:val="24"/>
        </w:rPr>
      </w:pPr>
      <w:r>
        <w:rPr>
          <w:b/>
          <w:sz w:val="24"/>
        </w:rPr>
        <w:t>ОБЯЗАТЕЛЬСТВА СТОРОН.</w:t>
      </w:r>
    </w:p>
    <w:p w:rsidR="008F7A41" w:rsidRDefault="008F7A41" w:rsidP="008F7A41">
      <w:pPr>
        <w:jc w:val="center"/>
        <w:rPr>
          <w:b/>
          <w:sz w:val="24"/>
        </w:rPr>
      </w:pPr>
    </w:p>
    <w:p w:rsidR="008F7A41" w:rsidRDefault="008F7A41" w:rsidP="00262776">
      <w:pPr>
        <w:jc w:val="both"/>
        <w:rPr>
          <w:sz w:val="24"/>
        </w:rPr>
      </w:pPr>
    </w:p>
    <w:p w:rsidR="008F7A41" w:rsidRDefault="008F7A41" w:rsidP="008F7A41">
      <w:pPr>
        <w:numPr>
          <w:ilvl w:val="1"/>
          <w:numId w:val="1"/>
        </w:numPr>
        <w:jc w:val="both"/>
        <w:rPr>
          <w:sz w:val="24"/>
        </w:rPr>
      </w:pPr>
      <w:r>
        <w:rPr>
          <w:sz w:val="24"/>
        </w:rPr>
        <w:t xml:space="preserve">Оплата счета означает согласие с условиями поставки товара. Товар отпускается по факту прихода денежных средств на счет Продавца. Счет действителен и товар резервируется в течение трех банковских дней. Резервирование продлевается еще на десять дней в случае подтверждения оплаты по факсу или телефону. По истечении этого срока при </w:t>
      </w:r>
      <w:proofErr w:type="gramStart"/>
      <w:r>
        <w:rPr>
          <w:sz w:val="24"/>
        </w:rPr>
        <w:t>не поступлении</w:t>
      </w:r>
      <w:proofErr w:type="gramEnd"/>
      <w:r>
        <w:rPr>
          <w:sz w:val="24"/>
        </w:rPr>
        <w:t xml:space="preserve"> денежных средств на счет поставщика заказ расформировывается.</w:t>
      </w:r>
    </w:p>
    <w:p w:rsidR="008F7A41" w:rsidRDefault="008F7A41" w:rsidP="006573AD">
      <w:pPr>
        <w:numPr>
          <w:ilvl w:val="1"/>
          <w:numId w:val="1"/>
        </w:numPr>
        <w:jc w:val="both"/>
        <w:rPr>
          <w:sz w:val="24"/>
        </w:rPr>
      </w:pPr>
      <w:r>
        <w:rPr>
          <w:sz w:val="24"/>
        </w:rPr>
        <w:t xml:space="preserve">Покупатель обязан принять и оплатить товар </w:t>
      </w:r>
      <w:r w:rsidR="006573AD" w:rsidRPr="006573AD">
        <w:rPr>
          <w:sz w:val="24"/>
        </w:rPr>
        <w:t>течение 10-ти банковских дней с момента получения Товара</w:t>
      </w:r>
      <w:r>
        <w:rPr>
          <w:sz w:val="24"/>
        </w:rPr>
        <w:t>.</w:t>
      </w:r>
    </w:p>
    <w:p w:rsidR="008F7A41" w:rsidRDefault="006573AD" w:rsidP="006573AD">
      <w:pPr>
        <w:ind w:left="426" w:hanging="426"/>
        <w:jc w:val="both"/>
        <w:rPr>
          <w:bCs/>
          <w:sz w:val="24"/>
        </w:rPr>
      </w:pPr>
      <w:r>
        <w:rPr>
          <w:bCs/>
          <w:sz w:val="24"/>
        </w:rPr>
        <w:t xml:space="preserve">        </w:t>
      </w:r>
      <w:r w:rsidR="008F7A41">
        <w:rPr>
          <w:bCs/>
          <w:sz w:val="24"/>
        </w:rPr>
        <w:t>В случае получения бракованного товара Покупатель обязан уведомить Продавца в течение 3-х дней с момента получения товара и вернуть такой товар Продавцу. На обнаружение скрытых производственных дефектов срок устанавливается 10 дней с момента получения товара Покупателем.</w:t>
      </w:r>
    </w:p>
    <w:p w:rsidR="008F7A41" w:rsidRDefault="008F7A41" w:rsidP="008F7A41">
      <w:pPr>
        <w:rPr>
          <w:sz w:val="24"/>
        </w:rPr>
      </w:pPr>
    </w:p>
    <w:p w:rsidR="008F7A41" w:rsidRDefault="008F7A41" w:rsidP="008F7A41">
      <w:pPr>
        <w:numPr>
          <w:ilvl w:val="0"/>
          <w:numId w:val="1"/>
        </w:numPr>
        <w:tabs>
          <w:tab w:val="num" w:pos="465"/>
        </w:tabs>
        <w:ind w:left="465"/>
        <w:jc w:val="center"/>
        <w:rPr>
          <w:b/>
          <w:sz w:val="24"/>
        </w:rPr>
      </w:pPr>
      <w:r>
        <w:rPr>
          <w:b/>
          <w:sz w:val="24"/>
        </w:rPr>
        <w:t>ЦЕНА И ПОРЯДОК РАСЧЁТОВ.</w:t>
      </w:r>
    </w:p>
    <w:p w:rsidR="008F7A41" w:rsidRPr="00844932" w:rsidRDefault="008F7A41" w:rsidP="008F7A41">
      <w:pPr>
        <w:ind w:left="465"/>
        <w:rPr>
          <w:b/>
          <w:sz w:val="24"/>
        </w:rPr>
      </w:pPr>
    </w:p>
    <w:p w:rsidR="008F7A41" w:rsidRPr="00677789" w:rsidRDefault="008F7A41" w:rsidP="008F7A41">
      <w:pPr>
        <w:pStyle w:val="2"/>
        <w:spacing w:line="240" w:lineRule="auto"/>
        <w:rPr>
          <w:sz w:val="24"/>
        </w:rPr>
      </w:pPr>
      <w:r>
        <w:rPr>
          <w:sz w:val="24"/>
        </w:rPr>
        <w:t xml:space="preserve">3.1.  </w:t>
      </w:r>
      <w:r w:rsidR="00825BB2">
        <w:rPr>
          <w:sz w:val="24"/>
        </w:rPr>
        <w:t xml:space="preserve">Цена договора составляет </w:t>
      </w:r>
      <w:r w:rsidR="000C6BDC" w:rsidRPr="000C6BDC">
        <w:rPr>
          <w:rFonts w:eastAsia="Lucida Sans Unicode"/>
          <w:color w:val="000000"/>
          <w:spacing w:val="1"/>
          <w:sz w:val="24"/>
          <w:szCs w:val="24"/>
          <w:lang w:eastAsia="ar-SA"/>
        </w:rPr>
        <w:t>4518,12</w:t>
      </w:r>
      <w:r w:rsidR="000C6BDC" w:rsidRPr="000C6BDC">
        <w:rPr>
          <w:sz w:val="24"/>
          <w:szCs w:val="24"/>
        </w:rPr>
        <w:t xml:space="preserve"> рублей (Четыре тысячи пятьсот восемнадцать рублей 12 копеек)</w:t>
      </w:r>
      <w:r>
        <w:rPr>
          <w:sz w:val="24"/>
        </w:rPr>
        <w:t xml:space="preserve"> </w:t>
      </w:r>
      <w:r w:rsidRPr="00677789">
        <w:rPr>
          <w:sz w:val="24"/>
        </w:rPr>
        <w:t>согласно спецификации (Прилож</w:t>
      </w:r>
      <w:r>
        <w:rPr>
          <w:sz w:val="24"/>
        </w:rPr>
        <w:t>ение № 1) к настоящему до</w:t>
      </w:r>
      <w:r w:rsidR="00825BB2">
        <w:rPr>
          <w:sz w:val="24"/>
        </w:rPr>
        <w:t xml:space="preserve">говору, в том числе НДС </w:t>
      </w:r>
      <w:r w:rsidR="00BD34B1">
        <w:rPr>
          <w:sz w:val="24"/>
        </w:rPr>
        <w:t>–</w:t>
      </w:r>
      <w:r w:rsidR="00825BB2">
        <w:rPr>
          <w:sz w:val="24"/>
        </w:rPr>
        <w:t xml:space="preserve"> </w:t>
      </w:r>
      <w:r w:rsidR="000C6BDC">
        <w:rPr>
          <w:sz w:val="24"/>
        </w:rPr>
        <w:t>814</w:t>
      </w:r>
      <w:r w:rsidR="00BD34B1">
        <w:rPr>
          <w:sz w:val="24"/>
        </w:rPr>
        <w:t>,</w:t>
      </w:r>
      <w:r w:rsidR="000C6BDC">
        <w:rPr>
          <w:sz w:val="24"/>
        </w:rPr>
        <w:t>75</w:t>
      </w:r>
      <w:r>
        <w:rPr>
          <w:sz w:val="24"/>
        </w:rPr>
        <w:t xml:space="preserve"> рублей, является твердой и определяется на весь срок исполнения договора.</w:t>
      </w:r>
    </w:p>
    <w:p w:rsidR="008F7A41" w:rsidRDefault="008F7A41" w:rsidP="008F7A41">
      <w:pPr>
        <w:pStyle w:val="2"/>
        <w:spacing w:line="240" w:lineRule="auto"/>
        <w:rPr>
          <w:sz w:val="24"/>
        </w:rPr>
      </w:pPr>
      <w:r>
        <w:rPr>
          <w:sz w:val="24"/>
        </w:rPr>
        <w:t>3</w:t>
      </w:r>
      <w:r w:rsidRPr="00677789">
        <w:rPr>
          <w:sz w:val="24"/>
        </w:rPr>
        <w:t>.2. Оплата товара</w:t>
      </w:r>
      <w:r w:rsidR="006573AD">
        <w:rPr>
          <w:sz w:val="24"/>
        </w:rPr>
        <w:t xml:space="preserve"> производится  10</w:t>
      </w:r>
      <w:r w:rsidRPr="00677789">
        <w:rPr>
          <w:sz w:val="24"/>
        </w:rPr>
        <w:t>0% - по факту поставки товара и получения счё</w:t>
      </w:r>
      <w:proofErr w:type="gramStart"/>
      <w:r w:rsidRPr="00677789">
        <w:rPr>
          <w:sz w:val="24"/>
        </w:rPr>
        <w:t>т-</w:t>
      </w:r>
      <w:proofErr w:type="gramEnd"/>
      <w:r w:rsidRPr="00677789">
        <w:rPr>
          <w:sz w:val="24"/>
        </w:rPr>
        <w:t xml:space="preserve"> фактуры и накладной.</w:t>
      </w:r>
    </w:p>
    <w:p w:rsidR="00072137" w:rsidRDefault="00072137" w:rsidP="008F7A41">
      <w:pPr>
        <w:pStyle w:val="2"/>
        <w:spacing w:line="240" w:lineRule="auto"/>
        <w:rPr>
          <w:sz w:val="24"/>
        </w:rPr>
      </w:pPr>
      <w:r>
        <w:rPr>
          <w:sz w:val="24"/>
        </w:rPr>
        <w:t>3.3. Срок поставки товара в течени</w:t>
      </w:r>
      <w:proofErr w:type="gramStart"/>
      <w:r>
        <w:rPr>
          <w:sz w:val="24"/>
        </w:rPr>
        <w:t>и</w:t>
      </w:r>
      <w:proofErr w:type="gramEnd"/>
      <w:r>
        <w:rPr>
          <w:sz w:val="24"/>
        </w:rPr>
        <w:t xml:space="preserve"> </w:t>
      </w:r>
      <w:r w:rsidR="00584558">
        <w:rPr>
          <w:sz w:val="24"/>
        </w:rPr>
        <w:t>2</w:t>
      </w:r>
      <w:r>
        <w:rPr>
          <w:sz w:val="24"/>
        </w:rPr>
        <w:t xml:space="preserve"> </w:t>
      </w:r>
      <w:r w:rsidR="00584558">
        <w:rPr>
          <w:sz w:val="24"/>
        </w:rPr>
        <w:t>рабочих</w:t>
      </w:r>
      <w:r>
        <w:rPr>
          <w:sz w:val="24"/>
        </w:rPr>
        <w:t xml:space="preserve"> дней с момента заключения договора.</w:t>
      </w:r>
    </w:p>
    <w:p w:rsidR="00813F43" w:rsidRDefault="00813F43" w:rsidP="008F7A41">
      <w:pPr>
        <w:pStyle w:val="2"/>
        <w:spacing w:line="240" w:lineRule="auto"/>
        <w:rPr>
          <w:sz w:val="24"/>
        </w:rPr>
      </w:pPr>
      <w:r>
        <w:rPr>
          <w:sz w:val="24"/>
        </w:rPr>
        <w:t>3.4. Стоимость доставки товара входит в стоимость товара.</w:t>
      </w:r>
    </w:p>
    <w:p w:rsidR="008F7A41" w:rsidRDefault="008F7A41" w:rsidP="008F7A41">
      <w:pPr>
        <w:numPr>
          <w:ilvl w:val="0"/>
          <w:numId w:val="1"/>
        </w:numPr>
        <w:tabs>
          <w:tab w:val="num" w:pos="465"/>
        </w:tabs>
        <w:ind w:left="465" w:right="-2"/>
        <w:jc w:val="center"/>
        <w:rPr>
          <w:b/>
          <w:sz w:val="24"/>
        </w:rPr>
      </w:pPr>
      <w:r>
        <w:rPr>
          <w:b/>
          <w:sz w:val="24"/>
        </w:rPr>
        <w:t>ОТВЕТСТВЕННОСТЬ СТОРОН</w:t>
      </w:r>
    </w:p>
    <w:p w:rsidR="008F7A41" w:rsidRDefault="008F7A41" w:rsidP="008F7A41">
      <w:pPr>
        <w:ind w:right="-2"/>
        <w:jc w:val="center"/>
        <w:rPr>
          <w:b/>
          <w:sz w:val="24"/>
        </w:rPr>
      </w:pPr>
    </w:p>
    <w:p w:rsidR="008F7A41" w:rsidRDefault="008F7A41" w:rsidP="008F7A41">
      <w:pPr>
        <w:pStyle w:val="2"/>
        <w:numPr>
          <w:ilvl w:val="1"/>
          <w:numId w:val="1"/>
        </w:numPr>
        <w:spacing w:after="0" w:line="240" w:lineRule="auto"/>
        <w:ind w:right="-2"/>
        <w:jc w:val="both"/>
        <w:rPr>
          <w:sz w:val="24"/>
        </w:rPr>
      </w:pPr>
      <w:r>
        <w:rPr>
          <w:sz w:val="24"/>
        </w:rPr>
        <w:t>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РФ.</w:t>
      </w:r>
    </w:p>
    <w:p w:rsidR="008F7A41" w:rsidRPr="00B75D4C" w:rsidRDefault="008F7A41" w:rsidP="008F7A41">
      <w:pPr>
        <w:pStyle w:val="2"/>
        <w:numPr>
          <w:ilvl w:val="1"/>
          <w:numId w:val="1"/>
        </w:numPr>
        <w:spacing w:line="240" w:lineRule="auto"/>
        <w:ind w:right="-2"/>
        <w:jc w:val="both"/>
        <w:rPr>
          <w:sz w:val="24"/>
        </w:rPr>
      </w:pPr>
      <w:r>
        <w:rPr>
          <w:sz w:val="24"/>
        </w:rPr>
        <w:lastRenderedPageBreak/>
        <w:t xml:space="preserve">Претензионный порядок разрешения споров является обязательным. </w:t>
      </w:r>
      <w:r w:rsidRPr="00B75D4C">
        <w:rPr>
          <w:sz w:val="24"/>
        </w:rPr>
        <w:t>Все споры между сторонами, по которым не было достигнуто соглашение, разрешаются в соответствии с законодательством РФ ХМАО-Югры</w:t>
      </w:r>
    </w:p>
    <w:p w:rsidR="008F7A41" w:rsidRDefault="008F7A41" w:rsidP="008F7A41">
      <w:pPr>
        <w:pStyle w:val="2"/>
        <w:numPr>
          <w:ilvl w:val="1"/>
          <w:numId w:val="1"/>
        </w:numPr>
        <w:spacing w:line="240" w:lineRule="auto"/>
        <w:ind w:right="-2"/>
        <w:jc w:val="both"/>
        <w:rPr>
          <w:sz w:val="24"/>
        </w:rPr>
      </w:pPr>
      <w:r w:rsidRPr="00B75D4C">
        <w:rPr>
          <w:sz w:val="24"/>
        </w:rPr>
        <w:t>Стороны устанавливают, что все возможные претензии по Настоящему Договору должны быть рассмотрены в течение 10 дней с момента получения претензии.</w:t>
      </w:r>
    </w:p>
    <w:p w:rsidR="006916A9" w:rsidRPr="00E148CF" w:rsidRDefault="006916A9" w:rsidP="006916A9">
      <w:pPr>
        <w:jc w:val="both"/>
        <w:rPr>
          <w:sz w:val="24"/>
          <w:szCs w:val="24"/>
        </w:rPr>
      </w:pPr>
      <w:bookmarkStart w:id="0" w:name="_GoBack"/>
      <w:bookmarkEnd w:id="0"/>
      <w:r>
        <w:rPr>
          <w:sz w:val="24"/>
          <w:szCs w:val="24"/>
        </w:rPr>
        <w:t xml:space="preserve">4.4. </w:t>
      </w:r>
      <w:proofErr w:type="gramStart"/>
      <w:r w:rsidRPr="00E148CF">
        <w:rPr>
          <w:sz w:val="24"/>
          <w:szCs w:val="24"/>
        </w:rPr>
        <w:t xml:space="preserve">Размер штрафа устанавливается договором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w:t>
      </w:r>
      <w:r w:rsidRPr="00E148CF">
        <w:rPr>
          <w:sz w:val="24"/>
          <w:szCs w:val="24"/>
        </w:rPr>
        <w:br/>
        <w:t>в постановление Правительства Российской Федерации от 15 мая 2017 г</w:t>
      </w:r>
      <w:proofErr w:type="gramEnd"/>
      <w:r w:rsidRPr="00E148CF">
        <w:rPr>
          <w:sz w:val="24"/>
          <w:szCs w:val="24"/>
        </w:rPr>
        <w:t xml:space="preserve">. № 570 и </w:t>
      </w:r>
      <w:proofErr w:type="gramStart"/>
      <w:r w:rsidRPr="00E148CF">
        <w:rPr>
          <w:sz w:val="24"/>
          <w:szCs w:val="24"/>
        </w:rPr>
        <w:t>признании</w:t>
      </w:r>
      <w:proofErr w:type="gramEnd"/>
      <w:r w:rsidRPr="00E148CF">
        <w:rPr>
          <w:sz w:val="24"/>
          <w:szCs w:val="24"/>
        </w:rPr>
        <w:t xml:space="preserve"> утратившим силу постановления Правительства Российской Федерации от 25 ноября 2013 г. </w:t>
      </w:r>
      <w:r w:rsidRPr="00E148CF">
        <w:rPr>
          <w:sz w:val="24"/>
          <w:szCs w:val="24"/>
        </w:rPr>
        <w:br/>
        <w:t xml:space="preserve">№ 1063» (далее - постановление Правительства Российской Федерации от 30.08.2017 № 1042),  </w:t>
      </w:r>
      <w:r w:rsidRPr="00E148CF">
        <w:rPr>
          <w:sz w:val="24"/>
          <w:szCs w:val="24"/>
        </w:rPr>
        <w:br/>
        <w:t>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6916A9" w:rsidRPr="00E148CF" w:rsidRDefault="006916A9" w:rsidP="006916A9">
      <w:pPr>
        <w:jc w:val="both"/>
        <w:rPr>
          <w:sz w:val="24"/>
          <w:szCs w:val="24"/>
        </w:rPr>
      </w:pPr>
      <w:r w:rsidRPr="00E148CF">
        <w:rPr>
          <w:sz w:val="24"/>
          <w:szCs w:val="24"/>
        </w:rPr>
        <w:t>4.5.</w:t>
      </w:r>
      <w:r w:rsidRPr="00E148CF">
        <w:rPr>
          <w:sz w:val="24"/>
          <w:szCs w:val="24"/>
        </w:rPr>
        <w:tab/>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6916A9" w:rsidRPr="00E148CF" w:rsidRDefault="006916A9" w:rsidP="006916A9">
      <w:pPr>
        <w:jc w:val="both"/>
        <w:rPr>
          <w:sz w:val="24"/>
          <w:szCs w:val="24"/>
        </w:rPr>
      </w:pPr>
      <w:r w:rsidRPr="00E148CF">
        <w:rPr>
          <w:sz w:val="24"/>
          <w:szCs w:val="24"/>
        </w:rPr>
        <w:t>4.6.</w:t>
      </w:r>
      <w:r w:rsidRPr="00E148CF">
        <w:rPr>
          <w:sz w:val="24"/>
          <w:szCs w:val="24"/>
        </w:rPr>
        <w:tab/>
        <w:t>В случае просрочки исполнения Продавцом обязательств (в том числе гарантийного обязательства), предусмотренных договором, Продавец уплачивает Покупателю пени.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6916A9" w:rsidRPr="00E148CF" w:rsidRDefault="006916A9" w:rsidP="006916A9">
      <w:pPr>
        <w:jc w:val="both"/>
        <w:rPr>
          <w:sz w:val="24"/>
          <w:szCs w:val="24"/>
        </w:rPr>
      </w:pPr>
      <w:r w:rsidRPr="00E148CF">
        <w:rPr>
          <w:sz w:val="24"/>
          <w:szCs w:val="24"/>
        </w:rPr>
        <w:t>4.7.</w:t>
      </w:r>
      <w:r w:rsidRPr="00E148CF">
        <w:rPr>
          <w:sz w:val="24"/>
          <w:szCs w:val="24"/>
        </w:rPr>
        <w:tab/>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Продавцом обязательств (в том числе гарантийного обязательства), предусмотренных договором, Продавец уплачивает Покупателю штраф. </w:t>
      </w:r>
      <w:proofErr w:type="gramStart"/>
      <w:r w:rsidRPr="00E148CF">
        <w:rPr>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Продавцом обязательств, предусмотренных договором (за исключением просрочки исполнения обязательств Покупателем, Продавцом, утвержденными постановлением Правительства Российской Федерации от 30 августа 2017 г. №1042 (далее - Правила), </w:t>
      </w:r>
      <w:r w:rsidRPr="00E148CF">
        <w:rPr>
          <w:sz w:val="24"/>
          <w:szCs w:val="24"/>
        </w:rPr>
        <w:br/>
        <w:t>и составляет *.</w:t>
      </w:r>
      <w:proofErr w:type="gramEnd"/>
    </w:p>
    <w:p w:rsidR="006916A9" w:rsidRPr="00E148CF" w:rsidRDefault="006916A9" w:rsidP="006916A9">
      <w:pPr>
        <w:jc w:val="both"/>
        <w:rPr>
          <w:sz w:val="24"/>
          <w:szCs w:val="24"/>
        </w:rPr>
      </w:pPr>
      <w:r w:rsidRPr="00E148CF">
        <w:rPr>
          <w:sz w:val="24"/>
          <w:szCs w:val="24"/>
        </w:rPr>
        <w:t>--------------------------------</w:t>
      </w:r>
    </w:p>
    <w:p w:rsidR="006916A9" w:rsidRPr="00E148CF" w:rsidRDefault="006916A9" w:rsidP="006916A9">
      <w:pPr>
        <w:jc w:val="both"/>
        <w:rPr>
          <w:sz w:val="24"/>
          <w:szCs w:val="24"/>
        </w:rPr>
      </w:pPr>
      <w:r w:rsidRPr="00E148CF">
        <w:rPr>
          <w:sz w:val="24"/>
          <w:szCs w:val="24"/>
        </w:rPr>
        <w:t>&lt;*&gt;</w:t>
      </w:r>
    </w:p>
    <w:p w:rsidR="006916A9" w:rsidRPr="00E148CF" w:rsidRDefault="006916A9" w:rsidP="006916A9">
      <w:pPr>
        <w:jc w:val="both"/>
        <w:rPr>
          <w:sz w:val="24"/>
          <w:szCs w:val="24"/>
        </w:rPr>
      </w:pPr>
      <w:r w:rsidRPr="00E148CF">
        <w:rPr>
          <w:sz w:val="24"/>
          <w:szCs w:val="24"/>
        </w:rPr>
        <w:t>10 процентов цены договора (этапа) в случае, если цена договора (этапа) не превышает 3 млн. рублей;</w:t>
      </w:r>
    </w:p>
    <w:p w:rsidR="006916A9" w:rsidRPr="00E148CF" w:rsidRDefault="006916A9" w:rsidP="006916A9">
      <w:pPr>
        <w:jc w:val="both"/>
        <w:rPr>
          <w:sz w:val="24"/>
          <w:szCs w:val="24"/>
        </w:rPr>
      </w:pPr>
      <w:r w:rsidRPr="00E148CF">
        <w:rPr>
          <w:sz w:val="24"/>
          <w:szCs w:val="24"/>
        </w:rPr>
        <w:t>5 процентов цены договора (этапа) в случае, если цена договора (этапа) составляет от 3 млн. рублей до 50 млн. рублей (включительно);</w:t>
      </w:r>
    </w:p>
    <w:p w:rsidR="006916A9" w:rsidRPr="00E148CF" w:rsidRDefault="006916A9" w:rsidP="006916A9">
      <w:pPr>
        <w:jc w:val="both"/>
        <w:rPr>
          <w:sz w:val="24"/>
          <w:szCs w:val="24"/>
        </w:rPr>
      </w:pPr>
      <w:r w:rsidRPr="00E148CF">
        <w:rPr>
          <w:sz w:val="24"/>
          <w:szCs w:val="24"/>
        </w:rPr>
        <w:t>1 процент цены договора (этапа) в случае, если цена договора (этапа) составляет от 50 млн. рублей до 100 млн. рублей (включительно);</w:t>
      </w:r>
    </w:p>
    <w:p w:rsidR="006916A9" w:rsidRPr="00E148CF" w:rsidRDefault="006916A9" w:rsidP="006916A9">
      <w:pPr>
        <w:jc w:val="both"/>
        <w:rPr>
          <w:sz w:val="24"/>
          <w:szCs w:val="24"/>
        </w:rPr>
      </w:pPr>
      <w:r w:rsidRPr="00E148CF">
        <w:rPr>
          <w:sz w:val="24"/>
          <w:szCs w:val="24"/>
        </w:rPr>
        <w:t>0,5 процента цены договора (этапа) в случае, если цена договора (этапа) составляет от 100 млн. рублей до 500 млн. рублей (включительно);</w:t>
      </w:r>
    </w:p>
    <w:p w:rsidR="006916A9" w:rsidRPr="00E148CF" w:rsidRDefault="006916A9" w:rsidP="006916A9">
      <w:pPr>
        <w:jc w:val="both"/>
        <w:rPr>
          <w:sz w:val="24"/>
          <w:szCs w:val="24"/>
        </w:rPr>
      </w:pPr>
      <w:r w:rsidRPr="00E148CF">
        <w:rPr>
          <w:sz w:val="24"/>
          <w:szCs w:val="24"/>
        </w:rPr>
        <w:t>0,4 процента цены договора (этапа) в случае, если цена договора (этапа) составляет от 500 млн. рублей до 1 млрд. рублей (включительно);</w:t>
      </w:r>
    </w:p>
    <w:p w:rsidR="006916A9" w:rsidRPr="00E148CF" w:rsidRDefault="006916A9" w:rsidP="006916A9">
      <w:pPr>
        <w:jc w:val="both"/>
        <w:rPr>
          <w:sz w:val="24"/>
          <w:szCs w:val="24"/>
        </w:rPr>
      </w:pPr>
      <w:r w:rsidRPr="00E148CF">
        <w:rPr>
          <w:sz w:val="24"/>
          <w:szCs w:val="24"/>
        </w:rPr>
        <w:t>0,3 процента цены договора (этапа) в случае, если цена договора (этапа) составляет от 1 млрд. рублей до 2 млрд. рублей (включительно);</w:t>
      </w:r>
    </w:p>
    <w:p w:rsidR="006916A9" w:rsidRPr="00E148CF" w:rsidRDefault="006916A9" w:rsidP="006916A9">
      <w:pPr>
        <w:jc w:val="both"/>
        <w:rPr>
          <w:sz w:val="24"/>
          <w:szCs w:val="24"/>
        </w:rPr>
      </w:pPr>
      <w:r w:rsidRPr="00E148CF">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6916A9" w:rsidRPr="00E148CF" w:rsidRDefault="006916A9" w:rsidP="006916A9">
      <w:pPr>
        <w:jc w:val="both"/>
        <w:rPr>
          <w:sz w:val="24"/>
          <w:szCs w:val="24"/>
        </w:rPr>
      </w:pPr>
      <w:r w:rsidRPr="00E148CF">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6916A9" w:rsidRPr="00E148CF" w:rsidRDefault="006916A9" w:rsidP="006916A9">
      <w:pPr>
        <w:jc w:val="both"/>
        <w:rPr>
          <w:sz w:val="24"/>
          <w:szCs w:val="24"/>
        </w:rPr>
      </w:pPr>
      <w:r w:rsidRPr="00E148CF">
        <w:rPr>
          <w:sz w:val="24"/>
          <w:szCs w:val="24"/>
        </w:rPr>
        <w:lastRenderedPageBreak/>
        <w:t>0,1 процента цены договора (этапа) в случае, если цена договора (этапа) превышает 10 млрд. рублей.</w:t>
      </w:r>
    </w:p>
    <w:p w:rsidR="006916A9" w:rsidRPr="00E148CF" w:rsidRDefault="006916A9" w:rsidP="006916A9">
      <w:pPr>
        <w:jc w:val="both"/>
        <w:rPr>
          <w:sz w:val="24"/>
          <w:szCs w:val="24"/>
        </w:rPr>
      </w:pPr>
      <w:r w:rsidRPr="00E148CF">
        <w:rPr>
          <w:sz w:val="24"/>
          <w:szCs w:val="24"/>
        </w:rPr>
        <w:t>4.8.</w:t>
      </w:r>
      <w:r w:rsidRPr="00E148CF">
        <w:rPr>
          <w:sz w:val="24"/>
          <w:szCs w:val="24"/>
        </w:rPr>
        <w:tab/>
      </w:r>
      <w:proofErr w:type="gramStart"/>
      <w:r w:rsidRPr="00E148CF">
        <w:rPr>
          <w:sz w:val="24"/>
          <w:szCs w:val="24"/>
        </w:rPr>
        <w:t>За каждый факт неисполнения или ненадлежащего исполнения Продавцом обязательств, предусмотренных договором, заключенным по результатам определения Продавца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договором, размер штрафа устанавливается</w:t>
      </w:r>
      <w:proofErr w:type="gramEnd"/>
      <w:r w:rsidRPr="00E148CF">
        <w:rPr>
          <w:sz w:val="24"/>
          <w:szCs w:val="24"/>
        </w:rPr>
        <w:t xml:space="preserve"> в размере 1 процента цены договора (этапа), но не более 5 тыс. рублей и не менее 1 тыс. рублей.</w:t>
      </w:r>
    </w:p>
    <w:p w:rsidR="006916A9" w:rsidRPr="00E148CF" w:rsidRDefault="006916A9" w:rsidP="006916A9">
      <w:pPr>
        <w:jc w:val="both"/>
        <w:rPr>
          <w:sz w:val="24"/>
          <w:szCs w:val="24"/>
        </w:rPr>
      </w:pPr>
      <w:r w:rsidRPr="00E148CF">
        <w:rPr>
          <w:sz w:val="24"/>
          <w:szCs w:val="24"/>
        </w:rPr>
        <w:t>4.9.</w:t>
      </w:r>
      <w:r w:rsidRPr="00E148CF">
        <w:rPr>
          <w:sz w:val="24"/>
          <w:szCs w:val="24"/>
        </w:rPr>
        <w:tab/>
        <w:t>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Продавец уплачивает Покупателю штраф. Размер штрафа определяется в соответствии с Правилами и составляет**.</w:t>
      </w:r>
    </w:p>
    <w:p w:rsidR="006916A9" w:rsidRPr="00E148CF" w:rsidRDefault="006916A9" w:rsidP="006916A9">
      <w:pPr>
        <w:jc w:val="both"/>
        <w:rPr>
          <w:sz w:val="24"/>
          <w:szCs w:val="24"/>
        </w:rPr>
      </w:pPr>
      <w:r w:rsidRPr="00E148CF">
        <w:rPr>
          <w:sz w:val="24"/>
          <w:szCs w:val="24"/>
        </w:rPr>
        <w:t>--------------------------------</w:t>
      </w:r>
    </w:p>
    <w:p w:rsidR="006916A9" w:rsidRPr="00E148CF" w:rsidRDefault="006916A9" w:rsidP="006916A9">
      <w:pPr>
        <w:jc w:val="both"/>
        <w:rPr>
          <w:sz w:val="24"/>
          <w:szCs w:val="24"/>
        </w:rPr>
      </w:pPr>
      <w:r w:rsidRPr="00E148CF">
        <w:rPr>
          <w:sz w:val="24"/>
          <w:szCs w:val="24"/>
        </w:rPr>
        <w:t>&lt;**&gt;</w:t>
      </w:r>
    </w:p>
    <w:p w:rsidR="006916A9" w:rsidRPr="00E148CF" w:rsidRDefault="006916A9" w:rsidP="006916A9">
      <w:pPr>
        <w:jc w:val="both"/>
        <w:rPr>
          <w:sz w:val="24"/>
          <w:szCs w:val="24"/>
        </w:rPr>
      </w:pPr>
      <w:r w:rsidRPr="00E148CF">
        <w:rPr>
          <w:sz w:val="24"/>
          <w:szCs w:val="24"/>
        </w:rPr>
        <w:t>1000 рублей, если цена договора не превышает 3 млн. рублей;</w:t>
      </w:r>
    </w:p>
    <w:p w:rsidR="006916A9" w:rsidRPr="00E148CF" w:rsidRDefault="006916A9" w:rsidP="006916A9">
      <w:pPr>
        <w:jc w:val="both"/>
        <w:rPr>
          <w:sz w:val="24"/>
          <w:szCs w:val="24"/>
        </w:rPr>
      </w:pPr>
      <w:r w:rsidRPr="00E148CF">
        <w:rPr>
          <w:sz w:val="24"/>
          <w:szCs w:val="24"/>
        </w:rPr>
        <w:t>5000 рублей, если цена договора составляет от 3 млн. рублей до 50 млн. рублей (включительно);</w:t>
      </w:r>
    </w:p>
    <w:p w:rsidR="006916A9" w:rsidRPr="00E148CF" w:rsidRDefault="006916A9" w:rsidP="006916A9">
      <w:pPr>
        <w:jc w:val="both"/>
        <w:rPr>
          <w:sz w:val="24"/>
          <w:szCs w:val="24"/>
        </w:rPr>
      </w:pPr>
      <w:r w:rsidRPr="00E148CF">
        <w:rPr>
          <w:sz w:val="24"/>
          <w:szCs w:val="24"/>
        </w:rPr>
        <w:t>10000 рублей, если цена договора составляет от 50 млн. рублей до 100 млн. рублей (включительно);</w:t>
      </w:r>
    </w:p>
    <w:p w:rsidR="006916A9" w:rsidRPr="00E148CF" w:rsidRDefault="006916A9" w:rsidP="006916A9">
      <w:pPr>
        <w:jc w:val="both"/>
        <w:rPr>
          <w:sz w:val="24"/>
          <w:szCs w:val="24"/>
        </w:rPr>
      </w:pPr>
      <w:r w:rsidRPr="00E148CF">
        <w:rPr>
          <w:sz w:val="24"/>
          <w:szCs w:val="24"/>
        </w:rPr>
        <w:t xml:space="preserve">100000 рублей, если цена договора превышает 100 </w:t>
      </w:r>
      <w:proofErr w:type="gramStart"/>
      <w:r w:rsidRPr="00E148CF">
        <w:rPr>
          <w:sz w:val="24"/>
          <w:szCs w:val="24"/>
        </w:rPr>
        <w:t>млн</w:t>
      </w:r>
      <w:proofErr w:type="gramEnd"/>
      <w:r w:rsidRPr="00E148CF">
        <w:rPr>
          <w:sz w:val="24"/>
          <w:szCs w:val="24"/>
        </w:rPr>
        <w:t xml:space="preserve"> рублей.</w:t>
      </w:r>
    </w:p>
    <w:p w:rsidR="006916A9" w:rsidRPr="00E148CF" w:rsidRDefault="006916A9" w:rsidP="006916A9">
      <w:pPr>
        <w:jc w:val="both"/>
        <w:rPr>
          <w:sz w:val="24"/>
          <w:szCs w:val="24"/>
        </w:rPr>
      </w:pPr>
      <w:r w:rsidRPr="00E148CF">
        <w:rPr>
          <w:sz w:val="24"/>
          <w:szCs w:val="24"/>
        </w:rPr>
        <w:t>4.10. В случае просрочки исполнения Покупателем обязательств, предусмотренных договором, Продавец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6916A9" w:rsidRPr="00E148CF" w:rsidRDefault="006916A9" w:rsidP="006916A9">
      <w:pPr>
        <w:jc w:val="both"/>
        <w:rPr>
          <w:sz w:val="24"/>
          <w:szCs w:val="24"/>
        </w:rPr>
      </w:pPr>
      <w:r w:rsidRPr="00E148CF">
        <w:rPr>
          <w:sz w:val="24"/>
          <w:szCs w:val="24"/>
        </w:rPr>
        <w:t>4.11.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Продавец вправе потребовать уплату штрафа. Размер штрафа определяется в соответствии с Правилами и составляет***.</w:t>
      </w:r>
    </w:p>
    <w:p w:rsidR="006916A9" w:rsidRPr="00E148CF" w:rsidRDefault="006916A9" w:rsidP="006916A9">
      <w:pPr>
        <w:jc w:val="both"/>
        <w:rPr>
          <w:sz w:val="24"/>
          <w:szCs w:val="24"/>
        </w:rPr>
      </w:pPr>
      <w:r w:rsidRPr="00E148CF">
        <w:rPr>
          <w:sz w:val="24"/>
          <w:szCs w:val="24"/>
        </w:rPr>
        <w:t>--------------------------------</w:t>
      </w:r>
    </w:p>
    <w:p w:rsidR="006916A9" w:rsidRPr="00E148CF" w:rsidRDefault="006916A9" w:rsidP="006916A9">
      <w:pPr>
        <w:jc w:val="both"/>
        <w:rPr>
          <w:sz w:val="24"/>
          <w:szCs w:val="24"/>
        </w:rPr>
      </w:pPr>
      <w:r w:rsidRPr="00E148CF">
        <w:rPr>
          <w:sz w:val="24"/>
          <w:szCs w:val="24"/>
        </w:rPr>
        <w:t>&lt;***&gt;</w:t>
      </w:r>
    </w:p>
    <w:p w:rsidR="006916A9" w:rsidRPr="00E148CF" w:rsidRDefault="006916A9" w:rsidP="006916A9">
      <w:pPr>
        <w:jc w:val="both"/>
        <w:rPr>
          <w:sz w:val="24"/>
          <w:szCs w:val="24"/>
        </w:rPr>
      </w:pPr>
      <w:r w:rsidRPr="00E148CF">
        <w:rPr>
          <w:sz w:val="24"/>
          <w:szCs w:val="24"/>
        </w:rPr>
        <w:t>1000 рублей, если цена договора не превышает 3 млн. рублей (включительно);</w:t>
      </w:r>
    </w:p>
    <w:p w:rsidR="006916A9" w:rsidRPr="00E148CF" w:rsidRDefault="006916A9" w:rsidP="006916A9">
      <w:pPr>
        <w:jc w:val="both"/>
        <w:rPr>
          <w:sz w:val="24"/>
          <w:szCs w:val="24"/>
        </w:rPr>
      </w:pPr>
      <w:r w:rsidRPr="00E148CF">
        <w:rPr>
          <w:sz w:val="24"/>
          <w:szCs w:val="24"/>
        </w:rPr>
        <w:t>5000 рублей, если цена договора составляет от 3 млн. рублей до 50 млн. рублей (включительно);</w:t>
      </w:r>
    </w:p>
    <w:p w:rsidR="006916A9" w:rsidRPr="00E148CF" w:rsidRDefault="006916A9" w:rsidP="006916A9">
      <w:pPr>
        <w:jc w:val="both"/>
        <w:rPr>
          <w:sz w:val="24"/>
          <w:szCs w:val="24"/>
        </w:rPr>
      </w:pPr>
      <w:r w:rsidRPr="00E148CF">
        <w:rPr>
          <w:sz w:val="24"/>
          <w:szCs w:val="24"/>
        </w:rPr>
        <w:t>10000 рублей, если цена договора составляет от 50 млн. рублей до 100 млн. рублей (включительно);</w:t>
      </w:r>
    </w:p>
    <w:p w:rsidR="006916A9" w:rsidRPr="00E148CF" w:rsidRDefault="006916A9" w:rsidP="006916A9">
      <w:pPr>
        <w:jc w:val="both"/>
        <w:rPr>
          <w:sz w:val="24"/>
          <w:szCs w:val="24"/>
        </w:rPr>
      </w:pPr>
      <w:r w:rsidRPr="00E148CF">
        <w:rPr>
          <w:sz w:val="24"/>
          <w:szCs w:val="24"/>
        </w:rPr>
        <w:t>100000 рублей, если цена договора превышает 100 млн. рублей.</w:t>
      </w:r>
    </w:p>
    <w:p w:rsidR="006916A9" w:rsidRPr="00E148CF" w:rsidRDefault="006916A9" w:rsidP="006916A9">
      <w:pPr>
        <w:jc w:val="both"/>
        <w:rPr>
          <w:sz w:val="24"/>
          <w:szCs w:val="24"/>
        </w:rPr>
      </w:pPr>
      <w:r w:rsidRPr="00E148CF">
        <w:rPr>
          <w:sz w:val="24"/>
          <w:szCs w:val="24"/>
        </w:rPr>
        <w:t>4.12.</w:t>
      </w:r>
      <w:r w:rsidRPr="00E148CF">
        <w:rPr>
          <w:sz w:val="24"/>
          <w:szCs w:val="24"/>
        </w:rPr>
        <w:tab/>
        <w:t>Применение неустойки (штрафа, пени) не освобождает Стороны от исполнения обязательств по договору.</w:t>
      </w:r>
    </w:p>
    <w:p w:rsidR="006916A9" w:rsidRPr="00E148CF" w:rsidRDefault="006916A9" w:rsidP="006916A9">
      <w:pPr>
        <w:jc w:val="both"/>
        <w:rPr>
          <w:sz w:val="24"/>
          <w:szCs w:val="24"/>
        </w:rPr>
      </w:pPr>
      <w:r w:rsidRPr="00E148CF">
        <w:rPr>
          <w:sz w:val="24"/>
          <w:szCs w:val="24"/>
        </w:rPr>
        <w:t>4.13.</w:t>
      </w:r>
      <w:r w:rsidRPr="00E148CF">
        <w:rPr>
          <w:sz w:val="24"/>
          <w:szCs w:val="24"/>
        </w:rPr>
        <w:tab/>
        <w:t>Общая сумма начисленных штрафов в отношении Продавца либо в отношении Покупателя не может превышать цену контракта.</w:t>
      </w:r>
    </w:p>
    <w:p w:rsidR="006916A9" w:rsidRPr="00E148CF" w:rsidRDefault="006916A9" w:rsidP="006916A9">
      <w:pPr>
        <w:jc w:val="both"/>
        <w:rPr>
          <w:sz w:val="24"/>
          <w:szCs w:val="24"/>
        </w:rPr>
      </w:pPr>
      <w:r w:rsidRPr="00E148CF">
        <w:rPr>
          <w:sz w:val="24"/>
          <w:szCs w:val="24"/>
        </w:rPr>
        <w:t>4.14.</w:t>
      </w:r>
      <w:r w:rsidRPr="00E148CF">
        <w:rPr>
          <w:sz w:val="24"/>
          <w:szCs w:val="24"/>
        </w:rPr>
        <w:tab/>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916A9" w:rsidRPr="00E148CF" w:rsidRDefault="006916A9" w:rsidP="006916A9">
      <w:pPr>
        <w:jc w:val="both"/>
        <w:rPr>
          <w:sz w:val="24"/>
          <w:szCs w:val="24"/>
        </w:rPr>
      </w:pPr>
      <w:r w:rsidRPr="00E148CF">
        <w:rPr>
          <w:sz w:val="24"/>
          <w:szCs w:val="24"/>
        </w:rPr>
        <w:t>4.15.</w:t>
      </w:r>
      <w:r w:rsidRPr="00E148CF">
        <w:rPr>
          <w:sz w:val="24"/>
          <w:szCs w:val="24"/>
        </w:rPr>
        <w:tab/>
        <w:t>Настоящий договор считается одноэтапным.</w:t>
      </w:r>
    </w:p>
    <w:p w:rsidR="006916A9" w:rsidRDefault="006916A9" w:rsidP="008F7A41">
      <w:pPr>
        <w:pStyle w:val="2"/>
        <w:numPr>
          <w:ilvl w:val="1"/>
          <w:numId w:val="1"/>
        </w:numPr>
        <w:spacing w:line="240" w:lineRule="auto"/>
        <w:ind w:right="-2"/>
        <w:jc w:val="both"/>
        <w:rPr>
          <w:sz w:val="24"/>
        </w:rPr>
      </w:pPr>
    </w:p>
    <w:p w:rsidR="006916A9" w:rsidRPr="00B75D4C" w:rsidRDefault="006916A9" w:rsidP="006916A9">
      <w:pPr>
        <w:pStyle w:val="2"/>
        <w:spacing w:line="240" w:lineRule="auto"/>
        <w:ind w:left="465" w:right="-2"/>
        <w:jc w:val="both"/>
        <w:rPr>
          <w:sz w:val="24"/>
        </w:rPr>
      </w:pPr>
    </w:p>
    <w:p w:rsidR="008F7A41" w:rsidRDefault="008F7A41" w:rsidP="008F7A41">
      <w:pPr>
        <w:ind w:right="-2"/>
        <w:rPr>
          <w:sz w:val="24"/>
        </w:rPr>
      </w:pPr>
    </w:p>
    <w:p w:rsidR="008F7A41" w:rsidRDefault="008F7A41" w:rsidP="008F7A41">
      <w:pPr>
        <w:numPr>
          <w:ilvl w:val="0"/>
          <w:numId w:val="1"/>
        </w:numPr>
        <w:tabs>
          <w:tab w:val="num" w:pos="465"/>
        </w:tabs>
        <w:ind w:left="465" w:right="-2"/>
        <w:jc w:val="center"/>
        <w:rPr>
          <w:b/>
          <w:sz w:val="22"/>
        </w:rPr>
      </w:pPr>
      <w:r>
        <w:rPr>
          <w:b/>
          <w:sz w:val="22"/>
        </w:rPr>
        <w:t>ДОПОЛНИТЕЛЬНЫЕ УСЛОВИЯ И ОБЯЗАТЕЛЬСТВА.</w:t>
      </w:r>
    </w:p>
    <w:p w:rsidR="008F7A41" w:rsidRDefault="008F7A41" w:rsidP="008F7A41">
      <w:pPr>
        <w:ind w:right="-2"/>
        <w:jc w:val="center"/>
        <w:rPr>
          <w:b/>
          <w:sz w:val="22"/>
        </w:rPr>
      </w:pPr>
    </w:p>
    <w:p w:rsidR="008F7A41" w:rsidRDefault="008F7A41" w:rsidP="008F7A41">
      <w:pPr>
        <w:numPr>
          <w:ilvl w:val="1"/>
          <w:numId w:val="1"/>
        </w:numPr>
        <w:ind w:right="-2"/>
        <w:jc w:val="both"/>
        <w:rPr>
          <w:sz w:val="24"/>
        </w:rPr>
      </w:pPr>
      <w:r>
        <w:rPr>
          <w:sz w:val="24"/>
        </w:rPr>
        <w:t>При заключении и в период действия настоящего договора продавец и покупатель по взаимному согласию могут изменить условия договора путём дополнения и изменения существующих условий, что в обязательном порядке должно подтверждаться подписями продавца и покупателя:</w:t>
      </w:r>
    </w:p>
    <w:p w:rsidR="008F7A41" w:rsidRPr="00677789" w:rsidRDefault="008F7A41" w:rsidP="008F7A41">
      <w:pPr>
        <w:numPr>
          <w:ilvl w:val="1"/>
          <w:numId w:val="1"/>
        </w:numPr>
        <w:rPr>
          <w:sz w:val="24"/>
        </w:rPr>
      </w:pPr>
      <w:r w:rsidRPr="00677789">
        <w:rPr>
          <w:sz w:val="24"/>
        </w:rPr>
        <w:t>В случае, не предусмотренном Настоящим Договором, стороны руководствуются действующим гражданским законодательством.</w:t>
      </w:r>
    </w:p>
    <w:p w:rsidR="008F7A41" w:rsidRPr="00677789" w:rsidRDefault="008F7A41" w:rsidP="008F7A41">
      <w:pPr>
        <w:numPr>
          <w:ilvl w:val="1"/>
          <w:numId w:val="1"/>
        </w:numPr>
        <w:rPr>
          <w:sz w:val="24"/>
        </w:rPr>
      </w:pPr>
      <w:r w:rsidRPr="00677789">
        <w:rPr>
          <w:sz w:val="24"/>
        </w:rPr>
        <w:lastRenderedPageBreak/>
        <w:t>Существенные изменения условий договора производится в соответствии с ограничениями ч.1ст.95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7A41" w:rsidRPr="00677789" w:rsidRDefault="008F7A41" w:rsidP="008F7A41">
      <w:pPr>
        <w:numPr>
          <w:ilvl w:val="1"/>
          <w:numId w:val="1"/>
        </w:numPr>
        <w:rPr>
          <w:sz w:val="24"/>
        </w:rPr>
      </w:pPr>
      <w:r w:rsidRPr="00677789">
        <w:rPr>
          <w:sz w:val="24"/>
        </w:rPr>
        <w:t>Факсимильные копии Договора и приложений к нему имеют юридическую силу.</w:t>
      </w:r>
    </w:p>
    <w:p w:rsidR="008F7A41" w:rsidRPr="00677789" w:rsidRDefault="008F7A41" w:rsidP="008F7A41">
      <w:pPr>
        <w:numPr>
          <w:ilvl w:val="1"/>
          <w:numId w:val="1"/>
        </w:numPr>
        <w:rPr>
          <w:sz w:val="24"/>
        </w:rPr>
      </w:pPr>
      <w:r w:rsidRPr="00677789">
        <w:rPr>
          <w:sz w:val="24"/>
        </w:rPr>
        <w:t>Настоящий договор составлен в двух экземплярах по одному для каждой из сторон.</w:t>
      </w:r>
    </w:p>
    <w:p w:rsidR="008F7A41" w:rsidRDefault="008F7A41" w:rsidP="008F7A41">
      <w:pPr>
        <w:rPr>
          <w:b/>
          <w:sz w:val="24"/>
        </w:rPr>
      </w:pPr>
    </w:p>
    <w:p w:rsidR="008F7A41" w:rsidRDefault="008F7A41" w:rsidP="008F7A41">
      <w:pPr>
        <w:rPr>
          <w:b/>
          <w:sz w:val="24"/>
        </w:rPr>
      </w:pPr>
      <w:r>
        <w:rPr>
          <w:b/>
          <w:sz w:val="24"/>
        </w:rPr>
        <w:t xml:space="preserve">                                                   6.СРОК ДЕЙСТВИЯ ДОГОВОРА.</w:t>
      </w:r>
    </w:p>
    <w:p w:rsidR="008F7A41" w:rsidRDefault="008F7A41" w:rsidP="008F7A41">
      <w:pPr>
        <w:jc w:val="center"/>
        <w:rPr>
          <w:b/>
          <w:sz w:val="24"/>
        </w:rPr>
      </w:pPr>
    </w:p>
    <w:p w:rsidR="008F7A41" w:rsidRDefault="008F7A41" w:rsidP="008F7A41">
      <w:pPr>
        <w:tabs>
          <w:tab w:val="left" w:pos="8364"/>
        </w:tabs>
        <w:ind w:left="360" w:right="-58"/>
        <w:jc w:val="both"/>
        <w:rPr>
          <w:b/>
          <w:sz w:val="24"/>
        </w:rPr>
      </w:pPr>
      <w:r>
        <w:rPr>
          <w:sz w:val="24"/>
        </w:rPr>
        <w:t>6.1.Настоящий договор вступает в силу с момента подписания и действует  до 31 декабря 202</w:t>
      </w:r>
      <w:r w:rsidR="00BD34B1">
        <w:rPr>
          <w:sz w:val="24"/>
        </w:rPr>
        <w:t>6</w:t>
      </w:r>
      <w:r>
        <w:rPr>
          <w:sz w:val="24"/>
        </w:rPr>
        <w:t xml:space="preserve"> года</w:t>
      </w:r>
      <w:r w:rsidRPr="0060318B">
        <w:rPr>
          <w:b/>
          <w:sz w:val="24"/>
        </w:rPr>
        <w:t>.</w:t>
      </w:r>
    </w:p>
    <w:p w:rsidR="008F7A41" w:rsidRDefault="008F7A41" w:rsidP="008F7A41">
      <w:pPr>
        <w:tabs>
          <w:tab w:val="left" w:pos="8364"/>
        </w:tabs>
        <w:ind w:left="360" w:right="-58"/>
        <w:jc w:val="both"/>
        <w:rPr>
          <w:sz w:val="24"/>
        </w:rPr>
      </w:pPr>
    </w:p>
    <w:p w:rsidR="008F7A41" w:rsidRDefault="008F7A41" w:rsidP="008F7A41">
      <w:pPr>
        <w:tabs>
          <w:tab w:val="left" w:pos="8364"/>
        </w:tabs>
        <w:ind w:right="-58"/>
        <w:jc w:val="center"/>
        <w:rPr>
          <w:b/>
          <w:sz w:val="24"/>
        </w:rPr>
      </w:pPr>
      <w:r>
        <w:rPr>
          <w:b/>
          <w:sz w:val="24"/>
        </w:rPr>
        <w:t>7. ЮРИДИЧЕСКИЕ АДРЕСА И РАСЧЕТНЫЕ РЕКВИЗИТЫ СТОРОН.</w:t>
      </w:r>
    </w:p>
    <w:p w:rsidR="008F7A41" w:rsidRDefault="008F7A41" w:rsidP="008F7A41">
      <w:pPr>
        <w:tabs>
          <w:tab w:val="left" w:pos="8364"/>
        </w:tabs>
        <w:ind w:right="-58"/>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9"/>
        <w:gridCol w:w="5168"/>
      </w:tblGrid>
      <w:tr w:rsidR="008F7A41" w:rsidRPr="00FF062B" w:rsidTr="00DA65C1">
        <w:tc>
          <w:tcPr>
            <w:tcW w:w="5069" w:type="dxa"/>
            <w:shd w:val="clear" w:color="auto" w:fill="auto"/>
          </w:tcPr>
          <w:p w:rsidR="008F7A41" w:rsidRPr="00FF062B" w:rsidRDefault="008F7A41" w:rsidP="00DA65C1">
            <w:r w:rsidRPr="00FF062B">
              <w:t>ПРОДАВЕЦ</w:t>
            </w:r>
          </w:p>
        </w:tc>
        <w:tc>
          <w:tcPr>
            <w:tcW w:w="5070" w:type="dxa"/>
            <w:shd w:val="clear" w:color="auto" w:fill="auto"/>
          </w:tcPr>
          <w:p w:rsidR="008F7A41" w:rsidRPr="00FF062B" w:rsidRDefault="008F7A41" w:rsidP="00DA65C1">
            <w:r w:rsidRPr="00FF062B">
              <w:t>ПОКУПАТЕЛЬ</w:t>
            </w:r>
          </w:p>
        </w:tc>
      </w:tr>
      <w:tr w:rsidR="008F7A41" w:rsidRPr="00FF062B" w:rsidTr="00DA65C1">
        <w:tc>
          <w:tcPr>
            <w:tcW w:w="5069" w:type="dxa"/>
            <w:shd w:val="clear" w:color="auto" w:fill="auto"/>
          </w:tcPr>
          <w:p w:rsidR="008F7A41" w:rsidRPr="005B1694" w:rsidRDefault="008F7A41" w:rsidP="00DA65C1">
            <w:pPr>
              <w:jc w:val="both"/>
              <w:rPr>
                <w:b/>
                <w:bCs/>
              </w:rPr>
            </w:pPr>
            <w:r w:rsidRPr="005B1694">
              <w:rPr>
                <w:b/>
                <w:bCs/>
              </w:rPr>
              <w:t xml:space="preserve">                                         </w:t>
            </w:r>
          </w:p>
          <w:p w:rsidR="008F7A41" w:rsidRPr="005B1694" w:rsidRDefault="008F7A41" w:rsidP="00DA65C1">
            <w:pPr>
              <w:jc w:val="both"/>
              <w:rPr>
                <w:iCs/>
              </w:rPr>
            </w:pPr>
            <w:r w:rsidRPr="005B1694">
              <w:rPr>
                <w:iCs/>
              </w:rPr>
              <w:t xml:space="preserve">Юридический адрес:                                                 </w:t>
            </w:r>
          </w:p>
          <w:p w:rsidR="008F7A41" w:rsidRDefault="008F7A41" w:rsidP="00DA65C1">
            <w:pPr>
              <w:jc w:val="both"/>
            </w:pPr>
            <w:r>
              <w:t xml:space="preserve">ХМАО-Югра, Тюменская область,                                        </w:t>
            </w:r>
          </w:p>
          <w:p w:rsidR="008F7A41" w:rsidRDefault="008F7A41" w:rsidP="00DA65C1">
            <w:pPr>
              <w:jc w:val="both"/>
            </w:pPr>
            <w:r>
              <w:t xml:space="preserve">г. Нижневартовск, ул. </w:t>
            </w:r>
            <w:r>
              <w:br/>
              <w:t>Почтовый адрес: 62860</w:t>
            </w:r>
            <w:r w:rsidR="00C7662E">
              <w:t>2</w:t>
            </w:r>
            <w:r>
              <w:t xml:space="preserve">                                                        </w:t>
            </w:r>
          </w:p>
          <w:p w:rsidR="008F7A41" w:rsidRDefault="008F7A41" w:rsidP="00DA65C1">
            <w:pPr>
              <w:tabs>
                <w:tab w:val="left" w:pos="3348"/>
              </w:tabs>
            </w:pPr>
            <w:r>
              <w:t>ХМАО-Югра, Тюменская область,</w:t>
            </w:r>
          </w:p>
          <w:p w:rsidR="008F7A41" w:rsidRPr="005B1694" w:rsidRDefault="00C7662E" w:rsidP="00DA65C1">
            <w:pPr>
              <w:pStyle w:val="5"/>
              <w:ind w:left="0"/>
              <w:rPr>
                <w:bCs/>
                <w:sz w:val="20"/>
              </w:rPr>
            </w:pPr>
            <w:proofErr w:type="spellStart"/>
            <w:r>
              <w:rPr>
                <w:bCs/>
                <w:sz w:val="20"/>
              </w:rPr>
              <w:t>г</w:t>
            </w:r>
            <w:proofErr w:type="gramStart"/>
            <w:r>
              <w:rPr>
                <w:bCs/>
                <w:sz w:val="20"/>
              </w:rPr>
              <w:t>.Н</w:t>
            </w:r>
            <w:proofErr w:type="gramEnd"/>
            <w:r>
              <w:rPr>
                <w:bCs/>
                <w:sz w:val="20"/>
              </w:rPr>
              <w:t>ижневартовск</w:t>
            </w:r>
            <w:proofErr w:type="spellEnd"/>
            <w:r>
              <w:rPr>
                <w:bCs/>
                <w:sz w:val="20"/>
              </w:rPr>
              <w:t xml:space="preserve">, </w:t>
            </w:r>
          </w:p>
          <w:p w:rsidR="008F7A41" w:rsidRDefault="008F7A41" w:rsidP="00DA65C1">
            <w:pPr>
              <w:tabs>
                <w:tab w:val="left" w:pos="3261"/>
              </w:tabs>
              <w:ind w:right="-58"/>
            </w:pPr>
            <w:r>
              <w:t>т/ф (3466)</w:t>
            </w:r>
            <w:r>
              <w:tab/>
            </w:r>
          </w:p>
          <w:p w:rsidR="008F7A41" w:rsidRDefault="008F7A41" w:rsidP="00DA65C1">
            <w:r>
              <w:t xml:space="preserve">ИНН/КПП </w:t>
            </w:r>
          </w:p>
          <w:p w:rsidR="008F7A41" w:rsidRDefault="008F7A41" w:rsidP="00DA65C1">
            <w:r>
              <w:t>ОКПО</w:t>
            </w:r>
            <w:proofErr w:type="gramStart"/>
            <w:r>
              <w:t xml:space="preserve"> ,</w:t>
            </w:r>
            <w:proofErr w:type="gramEnd"/>
            <w:r>
              <w:t xml:space="preserve"> ОКОГУ ОКАТО </w:t>
            </w:r>
          </w:p>
          <w:p w:rsidR="008F7A41" w:rsidRDefault="008F7A41" w:rsidP="00DA65C1">
            <w:r>
              <w:t xml:space="preserve">ОКВЭД </w:t>
            </w:r>
          </w:p>
          <w:p w:rsidR="00AF5D88" w:rsidRDefault="008F7A41" w:rsidP="00DA65C1">
            <w:r>
              <w:t>ОКФС</w:t>
            </w:r>
            <w:proofErr w:type="gramStart"/>
            <w:r>
              <w:t xml:space="preserve"> ,</w:t>
            </w:r>
            <w:proofErr w:type="gramEnd"/>
            <w:r>
              <w:t xml:space="preserve"> ОКОПФ </w:t>
            </w:r>
          </w:p>
          <w:p w:rsidR="008F7A41" w:rsidRDefault="008F7A41" w:rsidP="00DA65C1">
            <w:r>
              <w:t>Платежные реквизиты:</w:t>
            </w:r>
          </w:p>
          <w:p w:rsidR="008F7A41" w:rsidRDefault="008F7A41" w:rsidP="00DA65C1">
            <w:proofErr w:type="gramStart"/>
            <w:r>
              <w:t>Р</w:t>
            </w:r>
            <w:proofErr w:type="gramEnd"/>
            <w:r>
              <w:t xml:space="preserve">/с </w:t>
            </w:r>
          </w:p>
          <w:p w:rsidR="00AF5D88" w:rsidRDefault="00AF5D88" w:rsidP="00DA65C1"/>
          <w:p w:rsidR="008F7A41" w:rsidRDefault="008F7A41" w:rsidP="00DA65C1">
            <w:r>
              <w:t xml:space="preserve">Банк: </w:t>
            </w:r>
          </w:p>
          <w:p w:rsidR="00AF5D88" w:rsidRDefault="00AF5D88" w:rsidP="00DA65C1"/>
          <w:p w:rsidR="00AA4078" w:rsidRDefault="008F7A41" w:rsidP="00DA65C1">
            <w:r>
              <w:t xml:space="preserve">К/с </w:t>
            </w:r>
          </w:p>
          <w:p w:rsidR="00AF5D88" w:rsidRDefault="00AF5D88" w:rsidP="00DA65C1"/>
          <w:p w:rsidR="00AA4078" w:rsidRDefault="008F7A41" w:rsidP="00DA65C1">
            <w:r>
              <w:t xml:space="preserve">БИК </w:t>
            </w:r>
          </w:p>
          <w:p w:rsidR="00AA4078" w:rsidRDefault="00AA4078" w:rsidP="00DA65C1"/>
          <w:p w:rsidR="008F7A41" w:rsidRDefault="008F7A41" w:rsidP="00DA65C1"/>
          <w:p w:rsidR="008F7A41" w:rsidRDefault="008F7A41" w:rsidP="00DA65C1"/>
          <w:p w:rsidR="008F7A41" w:rsidRDefault="008F7A41" w:rsidP="00DA65C1"/>
          <w:p w:rsidR="00AF5D88" w:rsidRDefault="00AF5D88" w:rsidP="00DA65C1">
            <w:pPr>
              <w:rPr>
                <w:b/>
              </w:rPr>
            </w:pPr>
          </w:p>
          <w:p w:rsidR="008F7A41" w:rsidRDefault="008F7A41" w:rsidP="00DA65C1">
            <w:r w:rsidRPr="005B1694">
              <w:rPr>
                <w:b/>
              </w:rPr>
              <w:t xml:space="preserve">Генеральный директор </w:t>
            </w:r>
          </w:p>
          <w:p w:rsidR="008F7A41" w:rsidRPr="005B1694" w:rsidRDefault="008F7A41" w:rsidP="00DA65C1">
            <w:pPr>
              <w:pStyle w:val="5"/>
              <w:ind w:left="0"/>
              <w:rPr>
                <w:b/>
                <w:bCs/>
                <w:sz w:val="20"/>
              </w:rPr>
            </w:pPr>
            <w:r w:rsidRPr="005B1694">
              <w:rPr>
                <w:b/>
                <w:bCs/>
                <w:sz w:val="20"/>
              </w:rPr>
              <w:tab/>
            </w:r>
            <w:r w:rsidRPr="005B1694">
              <w:rPr>
                <w:b/>
                <w:bCs/>
                <w:sz w:val="20"/>
              </w:rPr>
              <w:tab/>
            </w:r>
            <w:r w:rsidRPr="005B1694">
              <w:rPr>
                <w:b/>
                <w:bCs/>
                <w:sz w:val="20"/>
              </w:rPr>
              <w:tab/>
            </w:r>
          </w:p>
          <w:p w:rsidR="008F7A41" w:rsidRPr="005B1694" w:rsidRDefault="008F7A41" w:rsidP="00DA65C1">
            <w:pPr>
              <w:tabs>
                <w:tab w:val="left" w:pos="3261"/>
              </w:tabs>
              <w:ind w:left="284" w:right="-58"/>
              <w:rPr>
                <w:b/>
                <w:bCs/>
              </w:rPr>
            </w:pPr>
          </w:p>
          <w:p w:rsidR="008F7A41" w:rsidRPr="005B1694" w:rsidRDefault="008F7A41" w:rsidP="00DA65C1">
            <w:pPr>
              <w:tabs>
                <w:tab w:val="left" w:pos="3261"/>
              </w:tabs>
              <w:ind w:right="-58"/>
              <w:rPr>
                <w:b/>
                <w:bCs/>
              </w:rPr>
            </w:pPr>
            <w:r w:rsidRPr="005B1694">
              <w:rPr>
                <w:b/>
                <w:bCs/>
              </w:rPr>
              <w:t>___________________</w:t>
            </w:r>
            <w:r w:rsidRPr="005B1694">
              <w:rPr>
                <w:b/>
                <w:bCs/>
              </w:rPr>
              <w:tab/>
            </w:r>
            <w:r w:rsidRPr="005B1694">
              <w:rPr>
                <w:b/>
                <w:bCs/>
              </w:rPr>
              <w:tab/>
            </w:r>
            <w:r w:rsidRPr="005B1694">
              <w:rPr>
                <w:b/>
                <w:bCs/>
              </w:rPr>
              <w:tab/>
            </w:r>
          </w:p>
          <w:p w:rsidR="008F7A41" w:rsidRPr="00FF062B" w:rsidRDefault="008F7A41" w:rsidP="00DA65C1">
            <w:pPr>
              <w:tabs>
                <w:tab w:val="left" w:pos="3261"/>
              </w:tabs>
              <w:ind w:right="-58"/>
            </w:pPr>
            <w:r w:rsidRPr="00FF062B">
              <w:tab/>
            </w:r>
          </w:p>
        </w:tc>
        <w:tc>
          <w:tcPr>
            <w:tcW w:w="5070" w:type="dxa"/>
            <w:shd w:val="clear" w:color="auto" w:fill="auto"/>
          </w:tcPr>
          <w:p w:rsidR="008F7A41" w:rsidRPr="005B1694" w:rsidRDefault="008F7A41" w:rsidP="00DA65C1">
            <w:pPr>
              <w:rPr>
                <w:b/>
              </w:rPr>
            </w:pPr>
            <w:r w:rsidRPr="005B1694">
              <w:rPr>
                <w:b/>
              </w:rPr>
              <w:t>федеральное казенное профессиональное</w:t>
            </w:r>
          </w:p>
          <w:p w:rsidR="008F7A41" w:rsidRPr="005B1694" w:rsidRDefault="008F7A41" w:rsidP="00DA65C1">
            <w:pPr>
              <w:rPr>
                <w:b/>
              </w:rPr>
            </w:pPr>
            <w:r w:rsidRPr="005B1694">
              <w:rPr>
                <w:b/>
              </w:rPr>
              <w:t xml:space="preserve">образовательное учреждение № 254 </w:t>
            </w:r>
            <w:proofErr w:type="gramStart"/>
            <w:r w:rsidRPr="005B1694">
              <w:rPr>
                <w:b/>
              </w:rPr>
              <w:t>Федеральной</w:t>
            </w:r>
            <w:proofErr w:type="gramEnd"/>
          </w:p>
          <w:p w:rsidR="008F7A41" w:rsidRDefault="008F7A41" w:rsidP="00DA65C1">
            <w:r w:rsidRPr="005B1694">
              <w:rPr>
                <w:b/>
              </w:rPr>
              <w:t>службы исполнения наказаний</w:t>
            </w:r>
            <w:r>
              <w:t xml:space="preserve">  </w:t>
            </w:r>
          </w:p>
          <w:p w:rsidR="008F7A41" w:rsidRDefault="008F7A41" w:rsidP="00DA65C1">
            <w:r>
              <w:t>Юридический адрес: 628606, Российская Федерация Ханты-Мансийский</w:t>
            </w:r>
          </w:p>
          <w:p w:rsidR="008F7A41" w:rsidRDefault="008F7A41" w:rsidP="00DA65C1">
            <w:r>
              <w:t xml:space="preserve">автономный округ - Югра, </w:t>
            </w:r>
            <w:proofErr w:type="spellStart"/>
            <w:r>
              <w:t>г</w:t>
            </w:r>
            <w:proofErr w:type="gramStart"/>
            <w:r>
              <w:t>.Н</w:t>
            </w:r>
            <w:proofErr w:type="gramEnd"/>
            <w:r>
              <w:t>ижневартовск</w:t>
            </w:r>
            <w:proofErr w:type="spellEnd"/>
            <w:r>
              <w:t xml:space="preserve"> , район</w:t>
            </w:r>
          </w:p>
          <w:p w:rsidR="008F7A41" w:rsidRDefault="008F7A41" w:rsidP="00DA65C1">
            <w:proofErr w:type="spellStart"/>
            <w:r>
              <w:t>Нижневартовского</w:t>
            </w:r>
            <w:proofErr w:type="spellEnd"/>
            <w:r>
              <w:t xml:space="preserve"> ГПЗ, п. Северный</w:t>
            </w:r>
          </w:p>
          <w:p w:rsidR="008F7A41" w:rsidRDefault="008F7A41" w:rsidP="00DA65C1">
            <w:r>
              <w:t>Почтовый адрес: 628606, Российская Федерация Ханты-Мансийский</w:t>
            </w:r>
          </w:p>
          <w:p w:rsidR="008F7A41" w:rsidRDefault="008F7A41" w:rsidP="00DA65C1">
            <w:r>
              <w:t xml:space="preserve">автономный округ - Югра, </w:t>
            </w:r>
            <w:proofErr w:type="spellStart"/>
            <w:r>
              <w:t>г</w:t>
            </w:r>
            <w:proofErr w:type="gramStart"/>
            <w:r>
              <w:t>.Н</w:t>
            </w:r>
            <w:proofErr w:type="gramEnd"/>
            <w:r>
              <w:t>ижневартовск</w:t>
            </w:r>
            <w:proofErr w:type="spellEnd"/>
            <w:r>
              <w:t xml:space="preserve"> , район</w:t>
            </w:r>
          </w:p>
          <w:p w:rsidR="008F7A41" w:rsidRDefault="008F7A41" w:rsidP="00DA65C1">
            <w:proofErr w:type="spellStart"/>
            <w:r>
              <w:t>Нижневартовского</w:t>
            </w:r>
            <w:proofErr w:type="spellEnd"/>
            <w:r>
              <w:t xml:space="preserve"> ГПЗ, п. Северный</w:t>
            </w:r>
          </w:p>
          <w:p w:rsidR="008F7A41" w:rsidRDefault="008F7A41" w:rsidP="00DA65C1">
            <w:r>
              <w:t>т/ф (3466) 29-19-02</w:t>
            </w:r>
          </w:p>
          <w:p w:rsidR="008F7A41" w:rsidRDefault="008F7A41" w:rsidP="00DA65C1">
            <w:r>
              <w:t>ИНН/КПП 8603032913</w:t>
            </w:r>
            <w:r w:rsidRPr="0060318B">
              <w:t>/860301001</w:t>
            </w:r>
          </w:p>
          <w:p w:rsidR="008F7A41" w:rsidRDefault="008F7A41" w:rsidP="00DA65C1">
            <w:r>
              <w:t>ОКАТО 71135000000,</w:t>
            </w:r>
          </w:p>
          <w:p w:rsidR="008F7A41" w:rsidRDefault="008F7A41" w:rsidP="00DA65C1">
            <w:r>
              <w:t>ОКВЭД 85.21</w:t>
            </w:r>
          </w:p>
          <w:p w:rsidR="008F7A41" w:rsidRDefault="008F7A41" w:rsidP="00DA65C1">
            <w:r>
              <w:t>ОКФС 12, ОКОПФ 72</w:t>
            </w:r>
          </w:p>
          <w:p w:rsidR="008F7A41" w:rsidRDefault="008F7A41" w:rsidP="00DA65C1">
            <w:r>
              <w:t>Банковские реквизиты:</w:t>
            </w:r>
          </w:p>
          <w:p w:rsidR="008F7A41" w:rsidRDefault="008F7A41" w:rsidP="00DA65C1">
            <w:r>
              <w:t xml:space="preserve">Казначейский счет </w:t>
            </w:r>
            <w:r w:rsidRPr="00F95902">
              <w:t>03100643000000018700</w:t>
            </w:r>
          </w:p>
          <w:p w:rsidR="00BD34B1" w:rsidRPr="00BD34B1" w:rsidRDefault="00BD34B1" w:rsidP="00BD34B1">
            <w:pPr>
              <w:widowControl w:val="0"/>
              <w:spacing w:line="229" w:lineRule="exact"/>
              <w:ind w:left="102"/>
              <w:jc w:val="both"/>
              <w:rPr>
                <w:color w:val="000000"/>
                <w:lang w:eastAsia="ar-SA"/>
              </w:rPr>
            </w:pPr>
            <w:r w:rsidRPr="00BD34B1">
              <w:rPr>
                <w:color w:val="000000"/>
                <w:lang w:eastAsia="ar-SA"/>
              </w:rPr>
              <w:t>ОКЦ № 1 </w:t>
            </w:r>
            <w:proofErr w:type="spellStart"/>
            <w:r w:rsidRPr="00BD34B1">
              <w:rPr>
                <w:color w:val="000000"/>
                <w:lang w:eastAsia="ar-SA"/>
              </w:rPr>
              <w:t>СибГУ</w:t>
            </w:r>
            <w:proofErr w:type="spellEnd"/>
            <w:r w:rsidRPr="00BD34B1">
              <w:rPr>
                <w:color w:val="000000"/>
                <w:lang w:eastAsia="ar-SA"/>
              </w:rPr>
              <w:t> Банка России//УФК по Новосибирской области, </w:t>
            </w:r>
            <w:proofErr w:type="gramStart"/>
            <w:r w:rsidRPr="00BD34B1">
              <w:rPr>
                <w:color w:val="000000"/>
                <w:lang w:eastAsia="ar-SA"/>
              </w:rPr>
              <w:t>г</w:t>
            </w:r>
            <w:proofErr w:type="gramEnd"/>
            <w:r w:rsidRPr="00BD34B1">
              <w:rPr>
                <w:color w:val="000000"/>
                <w:lang w:eastAsia="ar-SA"/>
              </w:rPr>
              <w:t> Новосибирск</w:t>
            </w:r>
          </w:p>
          <w:p w:rsidR="00BD34B1" w:rsidRPr="00BD34B1" w:rsidRDefault="00BD34B1" w:rsidP="00BD34B1">
            <w:pPr>
              <w:widowControl w:val="0"/>
              <w:spacing w:line="229" w:lineRule="exact"/>
              <w:ind w:left="102"/>
              <w:jc w:val="both"/>
              <w:rPr>
                <w:bCs/>
                <w:lang w:eastAsia="ar-SA"/>
              </w:rPr>
            </w:pPr>
            <w:r w:rsidRPr="00BD34B1">
              <w:rPr>
                <w:lang w:eastAsia="ar-SA"/>
              </w:rPr>
              <w:t xml:space="preserve">Лицевой счет </w:t>
            </w:r>
            <w:r w:rsidRPr="00BD34B1">
              <w:rPr>
                <w:bCs/>
                <w:lang w:eastAsia="ar-SA"/>
              </w:rPr>
              <w:t>03871800170</w:t>
            </w:r>
          </w:p>
          <w:p w:rsidR="00BD34B1" w:rsidRPr="00BD34B1" w:rsidRDefault="00BD34B1" w:rsidP="00BD34B1">
            <w:pPr>
              <w:suppressAutoHyphens/>
              <w:spacing w:line="100" w:lineRule="atLeast"/>
              <w:rPr>
                <w:color w:val="000000"/>
                <w:lang w:eastAsia="ar-SA"/>
              </w:rPr>
            </w:pPr>
            <w:r w:rsidRPr="00BD34B1">
              <w:rPr>
                <w:color w:val="000000"/>
                <w:lang w:eastAsia="ar-SA"/>
              </w:rPr>
              <w:t xml:space="preserve">  Казначейский счет  03211643000000015116</w:t>
            </w:r>
          </w:p>
          <w:p w:rsidR="00BD34B1" w:rsidRPr="00BD34B1" w:rsidRDefault="00BD34B1" w:rsidP="00BD34B1">
            <w:pPr>
              <w:suppressAutoHyphens/>
              <w:spacing w:line="100" w:lineRule="atLeast"/>
              <w:ind w:right="-391"/>
              <w:rPr>
                <w:color w:val="000000"/>
                <w:lang w:eastAsia="ar-SA"/>
              </w:rPr>
            </w:pPr>
            <w:r w:rsidRPr="00BD34B1">
              <w:rPr>
                <w:color w:val="000000"/>
                <w:lang w:eastAsia="ar-SA"/>
              </w:rPr>
              <w:t xml:space="preserve">  Единый казначейский счет 40102810445370000043</w:t>
            </w:r>
          </w:p>
          <w:p w:rsidR="008F7A41" w:rsidRDefault="00BD34B1" w:rsidP="00BD34B1">
            <w:pPr>
              <w:rPr>
                <w:color w:val="000000"/>
                <w:lang w:eastAsia="ar-SA"/>
              </w:rPr>
            </w:pPr>
            <w:r w:rsidRPr="00BD34B1">
              <w:rPr>
                <w:color w:val="000000"/>
                <w:lang w:eastAsia="ar-SA"/>
              </w:rPr>
              <w:t xml:space="preserve">  БИК 015004950</w:t>
            </w:r>
          </w:p>
          <w:p w:rsidR="00BD34B1" w:rsidRDefault="00BD34B1" w:rsidP="00BD34B1"/>
          <w:p w:rsidR="008F7A41" w:rsidRPr="005B1694" w:rsidRDefault="00AF5D88" w:rsidP="00DA65C1">
            <w:pPr>
              <w:rPr>
                <w:b/>
              </w:rPr>
            </w:pPr>
            <w:r>
              <w:rPr>
                <w:b/>
              </w:rPr>
              <w:t>Д</w:t>
            </w:r>
            <w:r w:rsidR="008F7A41" w:rsidRPr="005B1694">
              <w:rPr>
                <w:b/>
              </w:rPr>
              <w:t>иректор ФКП образовательное учреждение № 254</w:t>
            </w:r>
          </w:p>
          <w:p w:rsidR="008F7A41" w:rsidRPr="005B1694" w:rsidRDefault="008F7A41" w:rsidP="00DA65C1">
            <w:pPr>
              <w:rPr>
                <w:b/>
              </w:rPr>
            </w:pPr>
          </w:p>
          <w:p w:rsidR="008F7A41" w:rsidRPr="005B1694" w:rsidRDefault="008F7A41" w:rsidP="00DA65C1">
            <w:pPr>
              <w:rPr>
                <w:b/>
              </w:rPr>
            </w:pPr>
          </w:p>
          <w:p w:rsidR="008F7A41" w:rsidRPr="005B1694" w:rsidRDefault="008F7A41" w:rsidP="00AF5D88">
            <w:pPr>
              <w:rPr>
                <w:b/>
              </w:rPr>
            </w:pPr>
            <w:r w:rsidRPr="005B1694">
              <w:rPr>
                <w:b/>
              </w:rPr>
              <w:t xml:space="preserve">____________________________ </w:t>
            </w:r>
          </w:p>
        </w:tc>
      </w:tr>
    </w:tbl>
    <w:p w:rsidR="008F7A41" w:rsidRDefault="008F7A41" w:rsidP="008F7A41">
      <w:pPr>
        <w:widowControl w:val="0"/>
        <w:suppressAutoHyphens/>
        <w:spacing w:line="100" w:lineRule="atLeast"/>
        <w:jc w:val="right"/>
        <w:rPr>
          <w:rFonts w:eastAsia="Lucida Sans Unicode"/>
          <w:color w:val="00000A"/>
          <w:sz w:val="21"/>
          <w:szCs w:val="21"/>
          <w:lang w:eastAsia="ar-SA"/>
        </w:rPr>
      </w:pPr>
    </w:p>
    <w:p w:rsidR="008F7A41" w:rsidRDefault="008F7A41" w:rsidP="008F7A41">
      <w:pPr>
        <w:widowControl w:val="0"/>
        <w:suppressAutoHyphens/>
        <w:spacing w:line="100" w:lineRule="atLeast"/>
        <w:jc w:val="right"/>
        <w:rPr>
          <w:rFonts w:eastAsia="Lucida Sans Unicode"/>
          <w:color w:val="00000A"/>
          <w:sz w:val="21"/>
          <w:szCs w:val="21"/>
          <w:lang w:eastAsia="ar-SA"/>
        </w:rPr>
      </w:pPr>
    </w:p>
    <w:p w:rsidR="008F7A41" w:rsidRDefault="008F7A41" w:rsidP="008F7A41">
      <w:pPr>
        <w:widowControl w:val="0"/>
        <w:suppressAutoHyphens/>
        <w:spacing w:line="100" w:lineRule="atLeast"/>
        <w:jc w:val="right"/>
        <w:rPr>
          <w:rFonts w:eastAsia="Lucida Sans Unicode"/>
          <w:color w:val="00000A"/>
          <w:sz w:val="21"/>
          <w:szCs w:val="21"/>
          <w:lang w:eastAsia="ar-SA"/>
        </w:rPr>
      </w:pPr>
    </w:p>
    <w:p w:rsidR="008F7A41" w:rsidRDefault="008F7A41" w:rsidP="008F7A41">
      <w:pPr>
        <w:widowControl w:val="0"/>
        <w:suppressAutoHyphens/>
        <w:spacing w:line="100" w:lineRule="atLeast"/>
        <w:jc w:val="right"/>
        <w:rPr>
          <w:rFonts w:eastAsia="Lucida Sans Unicode"/>
          <w:color w:val="00000A"/>
          <w:sz w:val="21"/>
          <w:szCs w:val="21"/>
          <w:lang w:eastAsia="ar-SA"/>
        </w:rPr>
      </w:pPr>
    </w:p>
    <w:p w:rsidR="008F7A41" w:rsidRDefault="008F7A41" w:rsidP="008F7A41">
      <w:pPr>
        <w:widowControl w:val="0"/>
        <w:suppressAutoHyphens/>
        <w:spacing w:line="100" w:lineRule="atLeast"/>
        <w:jc w:val="right"/>
        <w:rPr>
          <w:rFonts w:eastAsia="Lucida Sans Unicode"/>
          <w:color w:val="00000A"/>
          <w:sz w:val="21"/>
          <w:szCs w:val="21"/>
          <w:lang w:eastAsia="ar-SA"/>
        </w:rPr>
      </w:pPr>
    </w:p>
    <w:p w:rsidR="008F7A41" w:rsidRPr="00B75D4C" w:rsidRDefault="008F7A41" w:rsidP="008F7A41">
      <w:pPr>
        <w:widowControl w:val="0"/>
        <w:suppressAutoHyphens/>
        <w:spacing w:line="100" w:lineRule="atLeast"/>
        <w:jc w:val="right"/>
        <w:rPr>
          <w:rFonts w:eastAsia="Lucida Sans Unicode"/>
          <w:color w:val="00000A"/>
          <w:sz w:val="21"/>
          <w:szCs w:val="21"/>
          <w:lang w:eastAsia="ar-SA"/>
        </w:rPr>
      </w:pPr>
      <w:r w:rsidRPr="00B75D4C">
        <w:rPr>
          <w:rFonts w:eastAsia="Lucida Sans Unicode"/>
          <w:color w:val="00000A"/>
          <w:sz w:val="21"/>
          <w:szCs w:val="21"/>
          <w:lang w:eastAsia="ar-SA"/>
        </w:rPr>
        <w:t>Приложение № 1</w:t>
      </w:r>
    </w:p>
    <w:p w:rsidR="008F7A41" w:rsidRPr="00B75D4C" w:rsidRDefault="008F7A41" w:rsidP="008F7A41">
      <w:pPr>
        <w:widowControl w:val="0"/>
        <w:suppressAutoHyphens/>
        <w:spacing w:line="100" w:lineRule="atLeast"/>
        <w:jc w:val="right"/>
        <w:rPr>
          <w:rFonts w:eastAsia="Lucida Sans Unicode"/>
          <w:color w:val="00000A"/>
          <w:sz w:val="21"/>
          <w:szCs w:val="21"/>
          <w:lang w:eastAsia="ar-SA"/>
        </w:rPr>
      </w:pPr>
      <w:r w:rsidRPr="00B75D4C">
        <w:rPr>
          <w:rFonts w:eastAsia="Lucida Sans Unicode"/>
          <w:color w:val="00000A"/>
          <w:sz w:val="21"/>
          <w:szCs w:val="21"/>
          <w:lang w:eastAsia="ar-SA"/>
        </w:rPr>
        <w:t>к договору №</w:t>
      </w:r>
      <w:r>
        <w:rPr>
          <w:rFonts w:eastAsia="Lucida Sans Unicode"/>
          <w:color w:val="00000A"/>
          <w:sz w:val="21"/>
          <w:szCs w:val="21"/>
          <w:lang w:eastAsia="ar-SA"/>
        </w:rPr>
        <w:t xml:space="preserve"> _____</w:t>
      </w:r>
      <w:r w:rsidRPr="00B75D4C">
        <w:rPr>
          <w:rFonts w:eastAsia="Lucida Sans Unicode"/>
          <w:color w:val="00000A"/>
          <w:sz w:val="21"/>
          <w:szCs w:val="21"/>
          <w:lang w:eastAsia="ar-SA"/>
        </w:rPr>
        <w:t xml:space="preserve"> от «</w:t>
      </w:r>
      <w:r>
        <w:rPr>
          <w:rFonts w:eastAsia="Lucida Sans Unicode"/>
          <w:color w:val="00000A"/>
          <w:sz w:val="21"/>
          <w:szCs w:val="21"/>
          <w:lang w:eastAsia="ar-SA"/>
        </w:rPr>
        <w:t>__</w:t>
      </w:r>
      <w:r w:rsidR="002B5590">
        <w:rPr>
          <w:rFonts w:eastAsia="Lucida Sans Unicode"/>
          <w:color w:val="00000A"/>
          <w:sz w:val="21"/>
          <w:szCs w:val="21"/>
          <w:lang w:eastAsia="ar-SA"/>
        </w:rPr>
        <w:t>______</w:t>
      </w:r>
      <w:r>
        <w:rPr>
          <w:rFonts w:eastAsia="Lucida Sans Unicode"/>
          <w:color w:val="00000A"/>
          <w:sz w:val="21"/>
          <w:szCs w:val="21"/>
          <w:lang w:eastAsia="ar-SA"/>
        </w:rPr>
        <w:t>_____</w:t>
      </w:r>
      <w:r w:rsidRPr="00B75D4C">
        <w:rPr>
          <w:rFonts w:eastAsia="Lucida Sans Unicode"/>
          <w:color w:val="00000A"/>
          <w:sz w:val="21"/>
          <w:szCs w:val="21"/>
          <w:lang w:eastAsia="ar-SA"/>
        </w:rPr>
        <w:t xml:space="preserve">» </w:t>
      </w:r>
      <w:r w:rsidRPr="00B75D4C">
        <w:rPr>
          <w:rFonts w:eastAsia="Lucida Sans Unicode"/>
          <w:color w:val="000000"/>
          <w:spacing w:val="-3"/>
          <w:sz w:val="21"/>
          <w:szCs w:val="21"/>
          <w:lang w:eastAsia="ar-SA"/>
        </w:rPr>
        <w:t>202</w:t>
      </w:r>
      <w:r w:rsidR="00BD34B1">
        <w:rPr>
          <w:rFonts w:eastAsia="Lucida Sans Unicode"/>
          <w:color w:val="000000"/>
          <w:spacing w:val="-3"/>
          <w:sz w:val="21"/>
          <w:szCs w:val="21"/>
          <w:lang w:eastAsia="ar-SA"/>
        </w:rPr>
        <w:t>6</w:t>
      </w:r>
      <w:r w:rsidRPr="00B75D4C">
        <w:rPr>
          <w:rFonts w:eastAsia="Lucida Sans Unicode"/>
          <w:color w:val="000000"/>
          <w:sz w:val="21"/>
          <w:szCs w:val="21"/>
          <w:lang w:eastAsia="ar-SA"/>
        </w:rPr>
        <w:t xml:space="preserve"> г.</w:t>
      </w:r>
    </w:p>
    <w:p w:rsidR="008F7A41" w:rsidRPr="00B75D4C" w:rsidRDefault="008F7A41" w:rsidP="008F7A41">
      <w:pPr>
        <w:widowControl w:val="0"/>
        <w:tabs>
          <w:tab w:val="left" w:pos="8145"/>
        </w:tabs>
        <w:suppressAutoHyphens/>
        <w:spacing w:line="100" w:lineRule="atLeast"/>
        <w:rPr>
          <w:rFonts w:eastAsia="Lucida Sans Unicode"/>
          <w:color w:val="00000A"/>
          <w:sz w:val="21"/>
          <w:szCs w:val="21"/>
          <w:lang w:eastAsia="ar-SA"/>
        </w:rPr>
      </w:pPr>
    </w:p>
    <w:p w:rsidR="008F7A41" w:rsidRPr="00B75D4C" w:rsidRDefault="008F7A41" w:rsidP="008F7A41">
      <w:pPr>
        <w:widowControl w:val="0"/>
        <w:tabs>
          <w:tab w:val="left" w:pos="8145"/>
        </w:tabs>
        <w:suppressAutoHyphens/>
        <w:spacing w:line="100" w:lineRule="atLeast"/>
        <w:jc w:val="right"/>
        <w:rPr>
          <w:rFonts w:eastAsia="Lucida Sans Unicode"/>
          <w:color w:val="00000A"/>
          <w:sz w:val="21"/>
          <w:szCs w:val="21"/>
          <w:lang w:eastAsia="ar-SA"/>
        </w:rPr>
      </w:pPr>
    </w:p>
    <w:p w:rsidR="008F7A41" w:rsidRPr="00B75D4C" w:rsidRDefault="008F7A41" w:rsidP="008F7A41">
      <w:pPr>
        <w:widowControl w:val="0"/>
        <w:tabs>
          <w:tab w:val="left" w:pos="8145"/>
        </w:tabs>
        <w:suppressAutoHyphens/>
        <w:spacing w:line="100" w:lineRule="atLeast"/>
        <w:jc w:val="right"/>
        <w:rPr>
          <w:rFonts w:eastAsia="Lucida Sans Unicode"/>
          <w:b/>
          <w:color w:val="00000A"/>
          <w:sz w:val="21"/>
          <w:szCs w:val="21"/>
          <w:lang w:eastAsia="ar-SA"/>
        </w:rPr>
      </w:pPr>
      <w:r w:rsidRPr="00B75D4C">
        <w:rPr>
          <w:rFonts w:eastAsia="Lucida Sans Unicode"/>
          <w:color w:val="00000A"/>
          <w:sz w:val="21"/>
          <w:szCs w:val="21"/>
          <w:lang w:eastAsia="ar-SA"/>
        </w:rPr>
        <w:tab/>
      </w:r>
    </w:p>
    <w:p w:rsidR="008F7A41" w:rsidRPr="00B75D4C" w:rsidRDefault="008F7A41" w:rsidP="008F7A41">
      <w:pPr>
        <w:widowControl w:val="0"/>
        <w:tabs>
          <w:tab w:val="left" w:pos="360"/>
          <w:tab w:val="left" w:pos="4140"/>
          <w:tab w:val="left" w:pos="4320"/>
        </w:tabs>
        <w:suppressAutoHyphens/>
        <w:spacing w:line="100" w:lineRule="atLeast"/>
        <w:jc w:val="center"/>
        <w:rPr>
          <w:rFonts w:eastAsia="Lucida Sans Unicode"/>
          <w:color w:val="00000A"/>
          <w:sz w:val="21"/>
          <w:szCs w:val="21"/>
          <w:lang w:eastAsia="ar-SA"/>
        </w:rPr>
      </w:pPr>
      <w:r w:rsidRPr="00B75D4C">
        <w:rPr>
          <w:rFonts w:eastAsia="Lucida Sans Unicode"/>
          <w:b/>
          <w:color w:val="00000A"/>
          <w:sz w:val="21"/>
          <w:szCs w:val="21"/>
          <w:lang w:eastAsia="ar-SA"/>
        </w:rPr>
        <w:t>СПЕЦИФИКАЦИЯ</w:t>
      </w:r>
    </w:p>
    <w:p w:rsidR="008F7A41" w:rsidRPr="00B75D4C" w:rsidRDefault="008F7A41" w:rsidP="008F7A41">
      <w:pPr>
        <w:widowControl w:val="0"/>
        <w:tabs>
          <w:tab w:val="left" w:pos="360"/>
          <w:tab w:val="left" w:pos="4140"/>
          <w:tab w:val="left" w:pos="4320"/>
        </w:tabs>
        <w:suppressAutoHyphens/>
        <w:spacing w:line="100" w:lineRule="atLeast"/>
        <w:jc w:val="center"/>
        <w:rPr>
          <w:rFonts w:eastAsia="Lucida Sans Unicode"/>
          <w:color w:val="00000A"/>
          <w:sz w:val="21"/>
          <w:szCs w:val="21"/>
          <w:lang w:eastAsia="ar-SA"/>
        </w:rPr>
      </w:pPr>
    </w:p>
    <w:tbl>
      <w:tblPr>
        <w:tblW w:w="10605" w:type="dxa"/>
        <w:tblInd w:w="72"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415"/>
        <w:gridCol w:w="6788"/>
        <w:gridCol w:w="850"/>
        <w:gridCol w:w="1134"/>
        <w:gridCol w:w="1418"/>
      </w:tblGrid>
      <w:tr w:rsidR="008F7A41" w:rsidRPr="00B75D4C" w:rsidTr="00DA65C1">
        <w:tc>
          <w:tcPr>
            <w:tcW w:w="415" w:type="dxa"/>
            <w:tcBorders>
              <w:top w:val="single" w:sz="2" w:space="0" w:color="000001"/>
              <w:left w:val="single" w:sz="2" w:space="0" w:color="000001"/>
              <w:bottom w:val="single" w:sz="2" w:space="0" w:color="000001"/>
              <w:right w:val="nil"/>
            </w:tcBorders>
            <w:shd w:val="clear" w:color="auto" w:fill="FFFFFF"/>
            <w:hideMark/>
          </w:tcPr>
          <w:p w:rsidR="008F7A41" w:rsidRPr="00B75D4C" w:rsidRDefault="008F7A41" w:rsidP="00DA65C1">
            <w:pPr>
              <w:widowControl w:val="0"/>
              <w:suppressAutoHyphens/>
              <w:jc w:val="center"/>
              <w:rPr>
                <w:rFonts w:eastAsia="Lucida Sans Unicode"/>
                <w:sz w:val="21"/>
                <w:szCs w:val="21"/>
                <w:lang w:eastAsia="zh-CN"/>
              </w:rPr>
            </w:pPr>
            <w:r w:rsidRPr="00B75D4C">
              <w:rPr>
                <w:b/>
                <w:bCs/>
                <w:sz w:val="21"/>
                <w:szCs w:val="21"/>
                <w:lang w:eastAsia="zh-CN"/>
              </w:rPr>
              <w:t>№</w:t>
            </w:r>
          </w:p>
          <w:p w:rsidR="008F7A41" w:rsidRPr="00B75D4C" w:rsidRDefault="008F7A41" w:rsidP="00DA65C1">
            <w:pPr>
              <w:widowControl w:val="0"/>
              <w:suppressAutoHyphens/>
              <w:jc w:val="center"/>
              <w:rPr>
                <w:rFonts w:eastAsia="Lucida Sans Unicode"/>
                <w:sz w:val="21"/>
                <w:szCs w:val="21"/>
                <w:lang w:eastAsia="zh-CN"/>
              </w:rPr>
            </w:pPr>
            <w:proofErr w:type="gramStart"/>
            <w:r w:rsidRPr="00B75D4C">
              <w:rPr>
                <w:rFonts w:eastAsia="Lucida Sans Unicode"/>
                <w:b/>
                <w:bCs/>
                <w:sz w:val="21"/>
                <w:szCs w:val="21"/>
                <w:lang w:eastAsia="zh-CN"/>
              </w:rPr>
              <w:t>п</w:t>
            </w:r>
            <w:proofErr w:type="gramEnd"/>
            <w:r w:rsidRPr="00B75D4C">
              <w:rPr>
                <w:rFonts w:eastAsia="Lucida Sans Unicode"/>
                <w:b/>
                <w:bCs/>
                <w:sz w:val="21"/>
                <w:szCs w:val="21"/>
                <w:lang w:eastAsia="zh-CN"/>
              </w:rPr>
              <w:t>/п</w:t>
            </w:r>
          </w:p>
        </w:tc>
        <w:tc>
          <w:tcPr>
            <w:tcW w:w="6788" w:type="dxa"/>
            <w:tcBorders>
              <w:top w:val="single" w:sz="2" w:space="0" w:color="000001"/>
              <w:left w:val="single" w:sz="2" w:space="0" w:color="000001"/>
              <w:bottom w:val="single" w:sz="2" w:space="0" w:color="000001"/>
              <w:right w:val="nil"/>
            </w:tcBorders>
            <w:shd w:val="clear" w:color="auto" w:fill="FFFFFF"/>
          </w:tcPr>
          <w:p w:rsidR="008F7A41" w:rsidRPr="00B75D4C" w:rsidRDefault="008F7A41" w:rsidP="00DA65C1">
            <w:pPr>
              <w:widowControl w:val="0"/>
              <w:suppressAutoHyphens/>
              <w:jc w:val="center"/>
              <w:rPr>
                <w:rFonts w:eastAsia="Lucida Sans Unicode"/>
                <w:sz w:val="21"/>
                <w:szCs w:val="21"/>
                <w:lang w:eastAsia="zh-CN"/>
              </w:rPr>
            </w:pPr>
            <w:r w:rsidRPr="00B75D4C">
              <w:rPr>
                <w:rFonts w:eastAsia="Lucida Sans Unicode"/>
                <w:b/>
                <w:bCs/>
                <w:sz w:val="21"/>
                <w:szCs w:val="21"/>
                <w:lang w:eastAsia="zh-CN"/>
              </w:rPr>
              <w:t>Наименование</w:t>
            </w:r>
          </w:p>
        </w:tc>
        <w:tc>
          <w:tcPr>
            <w:tcW w:w="850" w:type="dxa"/>
            <w:tcBorders>
              <w:top w:val="single" w:sz="2" w:space="0" w:color="000001"/>
              <w:left w:val="single" w:sz="2" w:space="0" w:color="000001"/>
              <w:bottom w:val="single" w:sz="2" w:space="0" w:color="000001"/>
              <w:right w:val="nil"/>
            </w:tcBorders>
            <w:shd w:val="clear" w:color="auto" w:fill="FFFFFF"/>
            <w:hideMark/>
          </w:tcPr>
          <w:p w:rsidR="008F7A41" w:rsidRPr="00B75D4C" w:rsidRDefault="008F7A41" w:rsidP="00DA65C1">
            <w:pPr>
              <w:widowControl w:val="0"/>
              <w:suppressAutoHyphens/>
              <w:spacing w:after="120" w:line="276" w:lineRule="auto"/>
              <w:jc w:val="center"/>
              <w:rPr>
                <w:rFonts w:eastAsia="Lucida Sans Unicode"/>
                <w:b/>
                <w:sz w:val="21"/>
                <w:szCs w:val="21"/>
                <w:lang w:eastAsia="ar-SA"/>
              </w:rPr>
            </w:pPr>
            <w:r w:rsidRPr="00B75D4C">
              <w:rPr>
                <w:rFonts w:eastAsia="Lucida Sans Unicode"/>
                <w:b/>
                <w:bCs/>
                <w:sz w:val="21"/>
                <w:szCs w:val="21"/>
                <w:lang w:eastAsia="ar-SA"/>
              </w:rPr>
              <w:t>Кол-во</w:t>
            </w:r>
          </w:p>
          <w:p w:rsidR="008F7A41" w:rsidRPr="00B75D4C" w:rsidRDefault="008F7A41" w:rsidP="00DA65C1">
            <w:pPr>
              <w:widowControl w:val="0"/>
              <w:suppressAutoHyphens/>
              <w:spacing w:after="120" w:line="276" w:lineRule="auto"/>
              <w:jc w:val="center"/>
              <w:rPr>
                <w:rFonts w:eastAsia="Lucida Sans Unicode"/>
                <w:sz w:val="21"/>
                <w:szCs w:val="21"/>
                <w:lang w:eastAsia="ar-SA"/>
              </w:rPr>
            </w:pPr>
            <w:r w:rsidRPr="00B75D4C">
              <w:rPr>
                <w:rFonts w:eastAsia="Lucida Sans Unicode"/>
                <w:b/>
                <w:bCs/>
                <w:sz w:val="21"/>
                <w:szCs w:val="21"/>
                <w:lang w:eastAsia="ar-SA"/>
              </w:rPr>
              <w:t>шт.</w:t>
            </w:r>
          </w:p>
        </w:tc>
        <w:tc>
          <w:tcPr>
            <w:tcW w:w="1134" w:type="dxa"/>
            <w:tcBorders>
              <w:top w:val="single" w:sz="2" w:space="0" w:color="000001"/>
              <w:left w:val="single" w:sz="2" w:space="0" w:color="000001"/>
              <w:bottom w:val="single" w:sz="2" w:space="0" w:color="000001"/>
              <w:right w:val="nil"/>
            </w:tcBorders>
            <w:shd w:val="clear" w:color="auto" w:fill="FFFFFF"/>
            <w:hideMark/>
          </w:tcPr>
          <w:p w:rsidR="008F7A41" w:rsidRPr="00B75D4C" w:rsidRDefault="008F7A41" w:rsidP="00DA65C1">
            <w:pPr>
              <w:widowControl w:val="0"/>
              <w:suppressAutoHyphens/>
              <w:jc w:val="center"/>
              <w:rPr>
                <w:rFonts w:eastAsia="Lucida Sans Unicode"/>
                <w:sz w:val="21"/>
                <w:szCs w:val="21"/>
                <w:lang w:eastAsia="zh-CN"/>
              </w:rPr>
            </w:pPr>
            <w:r w:rsidRPr="00B75D4C">
              <w:rPr>
                <w:rFonts w:eastAsia="Lucida Sans Unicode"/>
                <w:b/>
                <w:sz w:val="21"/>
                <w:szCs w:val="21"/>
                <w:lang w:eastAsia="zh-CN"/>
              </w:rPr>
              <w:t>Цена за ед. с  НДС</w:t>
            </w:r>
          </w:p>
        </w:tc>
        <w:tc>
          <w:tcPr>
            <w:tcW w:w="1418" w:type="dxa"/>
            <w:tcBorders>
              <w:top w:val="single" w:sz="2" w:space="0" w:color="000001"/>
              <w:left w:val="single" w:sz="2" w:space="0" w:color="000001"/>
              <w:bottom w:val="single" w:sz="2" w:space="0" w:color="000001"/>
              <w:right w:val="single" w:sz="2" w:space="0" w:color="000001"/>
            </w:tcBorders>
            <w:shd w:val="clear" w:color="auto" w:fill="FFFFFF"/>
            <w:hideMark/>
          </w:tcPr>
          <w:p w:rsidR="008F7A41" w:rsidRPr="00B75D4C" w:rsidRDefault="008F7A41" w:rsidP="00DA65C1">
            <w:pPr>
              <w:widowControl w:val="0"/>
              <w:suppressAutoHyphens/>
              <w:jc w:val="center"/>
              <w:rPr>
                <w:rFonts w:eastAsia="Lucida Sans Unicode"/>
                <w:sz w:val="21"/>
                <w:szCs w:val="21"/>
                <w:lang w:eastAsia="zh-CN"/>
              </w:rPr>
            </w:pPr>
            <w:r w:rsidRPr="00B75D4C">
              <w:rPr>
                <w:rFonts w:eastAsia="Lucida Sans Unicode"/>
                <w:b/>
                <w:sz w:val="21"/>
                <w:szCs w:val="21"/>
                <w:lang w:eastAsia="zh-CN"/>
              </w:rPr>
              <w:t>Сумма с НДС</w:t>
            </w:r>
          </w:p>
        </w:tc>
      </w:tr>
      <w:tr w:rsidR="000C6BDC" w:rsidRPr="00B75D4C" w:rsidTr="00864EC9">
        <w:trPr>
          <w:trHeight w:val="308"/>
        </w:trPr>
        <w:tc>
          <w:tcPr>
            <w:tcW w:w="415" w:type="dxa"/>
            <w:tcBorders>
              <w:top w:val="single" w:sz="2" w:space="0" w:color="000001"/>
              <w:left w:val="single" w:sz="2" w:space="0" w:color="000001"/>
              <w:bottom w:val="single" w:sz="2" w:space="0" w:color="000001"/>
              <w:right w:val="nil"/>
            </w:tcBorders>
            <w:shd w:val="clear" w:color="auto" w:fill="FFFFFF"/>
            <w:hideMark/>
          </w:tcPr>
          <w:p w:rsidR="000C6BDC" w:rsidRPr="00B75D4C" w:rsidRDefault="000C6BDC" w:rsidP="00DA65C1">
            <w:pPr>
              <w:widowControl w:val="0"/>
              <w:suppressLineNumbers/>
              <w:suppressAutoHyphens/>
              <w:jc w:val="center"/>
              <w:rPr>
                <w:rFonts w:eastAsia="Lucida Sans Unicode"/>
                <w:b/>
                <w:sz w:val="21"/>
                <w:szCs w:val="21"/>
                <w:lang w:eastAsia="ar-SA"/>
              </w:rPr>
            </w:pPr>
            <w:r w:rsidRPr="00B75D4C">
              <w:rPr>
                <w:rFonts w:eastAsia="Lucida Sans Unicode"/>
                <w:b/>
                <w:sz w:val="21"/>
                <w:szCs w:val="21"/>
                <w:lang w:eastAsia="ar-SA"/>
              </w:rPr>
              <w:t>1</w:t>
            </w:r>
          </w:p>
        </w:tc>
        <w:tc>
          <w:tcPr>
            <w:tcW w:w="6788" w:type="dxa"/>
            <w:tcBorders>
              <w:top w:val="single" w:sz="2" w:space="0" w:color="000001"/>
              <w:left w:val="single" w:sz="2" w:space="0" w:color="000001"/>
              <w:bottom w:val="single" w:sz="2" w:space="0" w:color="000001"/>
              <w:right w:val="nil"/>
            </w:tcBorders>
            <w:shd w:val="clear" w:color="auto" w:fill="FFFFFF"/>
            <w:vAlign w:val="bottom"/>
            <w:hideMark/>
          </w:tcPr>
          <w:p w:rsidR="000C6BDC" w:rsidRPr="000C6BDC" w:rsidRDefault="000C6BDC">
            <w:pPr>
              <w:rPr>
                <w:sz w:val="24"/>
                <w:szCs w:val="24"/>
              </w:rPr>
            </w:pPr>
            <w:r w:rsidRPr="000C6BDC">
              <w:rPr>
                <w:sz w:val="24"/>
                <w:szCs w:val="24"/>
              </w:rPr>
              <w:t xml:space="preserve">Ручка шариковая </w:t>
            </w:r>
            <w:proofErr w:type="spellStart"/>
            <w:r w:rsidRPr="000C6BDC">
              <w:rPr>
                <w:sz w:val="24"/>
                <w:szCs w:val="24"/>
              </w:rPr>
              <w:t>Deli</w:t>
            </w:r>
            <w:proofErr w:type="spellEnd"/>
            <w:r w:rsidRPr="000C6BDC">
              <w:rPr>
                <w:sz w:val="24"/>
                <w:szCs w:val="24"/>
              </w:rPr>
              <w:t xml:space="preserve"> "EQ6S-BL P1-Vintage" 0.7мм синяя</w:t>
            </w:r>
          </w:p>
        </w:tc>
        <w:tc>
          <w:tcPr>
            <w:tcW w:w="850" w:type="dxa"/>
            <w:tcBorders>
              <w:top w:val="single" w:sz="2" w:space="0" w:color="000001"/>
              <w:left w:val="single" w:sz="2" w:space="0" w:color="000001"/>
              <w:bottom w:val="single" w:sz="2" w:space="0" w:color="000001"/>
              <w:right w:val="nil"/>
            </w:tcBorders>
            <w:shd w:val="clear" w:color="auto" w:fill="FFFFFF"/>
            <w:vAlign w:val="bottom"/>
            <w:hideMark/>
          </w:tcPr>
          <w:p w:rsidR="000C6BDC" w:rsidRPr="000C6BDC" w:rsidRDefault="000C6BDC">
            <w:pPr>
              <w:jc w:val="right"/>
              <w:rPr>
                <w:sz w:val="24"/>
                <w:szCs w:val="24"/>
              </w:rPr>
            </w:pPr>
            <w:r w:rsidRPr="000C6BDC">
              <w:rPr>
                <w:sz w:val="24"/>
                <w:szCs w:val="24"/>
              </w:rPr>
              <w:t>50</w:t>
            </w:r>
          </w:p>
        </w:tc>
        <w:tc>
          <w:tcPr>
            <w:tcW w:w="1134" w:type="dxa"/>
            <w:tcBorders>
              <w:top w:val="single" w:sz="2" w:space="0" w:color="000001"/>
              <w:left w:val="single" w:sz="2" w:space="0" w:color="000001"/>
              <w:bottom w:val="single" w:sz="2" w:space="0" w:color="000001"/>
              <w:right w:val="nil"/>
            </w:tcBorders>
            <w:shd w:val="clear" w:color="auto" w:fill="FFFFFF"/>
            <w:vAlign w:val="bottom"/>
            <w:hideMark/>
          </w:tcPr>
          <w:p w:rsidR="000C6BDC" w:rsidRPr="000C6BDC" w:rsidRDefault="000C6BDC">
            <w:pPr>
              <w:jc w:val="right"/>
              <w:rPr>
                <w:sz w:val="24"/>
                <w:szCs w:val="24"/>
              </w:rPr>
            </w:pPr>
            <w:r w:rsidRPr="000C6BDC">
              <w:rPr>
                <w:sz w:val="24"/>
                <w:szCs w:val="24"/>
              </w:rPr>
              <w:t>18.00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hideMark/>
          </w:tcPr>
          <w:p w:rsidR="000C6BDC" w:rsidRPr="000C6BDC" w:rsidRDefault="000C6BDC">
            <w:pPr>
              <w:jc w:val="right"/>
              <w:rPr>
                <w:sz w:val="24"/>
                <w:szCs w:val="24"/>
              </w:rPr>
            </w:pPr>
            <w:r w:rsidRPr="000C6BDC">
              <w:rPr>
                <w:sz w:val="24"/>
                <w:szCs w:val="24"/>
              </w:rPr>
              <w:t>900.00</w:t>
            </w:r>
          </w:p>
        </w:tc>
      </w:tr>
      <w:tr w:rsidR="000C6BDC" w:rsidRPr="00B75D4C" w:rsidTr="00864EC9">
        <w:trPr>
          <w:trHeight w:val="139"/>
        </w:trPr>
        <w:tc>
          <w:tcPr>
            <w:tcW w:w="415" w:type="dxa"/>
            <w:tcBorders>
              <w:top w:val="single" w:sz="2" w:space="0" w:color="000001"/>
              <w:left w:val="single" w:sz="2" w:space="0" w:color="000001"/>
              <w:bottom w:val="single" w:sz="2" w:space="0" w:color="000001"/>
              <w:right w:val="nil"/>
            </w:tcBorders>
            <w:shd w:val="clear" w:color="auto" w:fill="FFFFFF"/>
            <w:hideMark/>
          </w:tcPr>
          <w:p w:rsidR="000C6BDC" w:rsidRPr="00B75D4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2</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Папка с завязками А</w:t>
            </w:r>
            <w:proofErr w:type="gramStart"/>
            <w:r w:rsidRPr="000C6BDC">
              <w:rPr>
                <w:sz w:val="24"/>
                <w:szCs w:val="24"/>
              </w:rPr>
              <w:t>4</w:t>
            </w:r>
            <w:proofErr w:type="gramEnd"/>
            <w:r w:rsidRPr="000C6BDC">
              <w:rPr>
                <w:sz w:val="24"/>
                <w:szCs w:val="24"/>
              </w:rPr>
              <w:t xml:space="preserve"> "</w:t>
            </w:r>
            <w:proofErr w:type="spellStart"/>
            <w:r w:rsidRPr="000C6BDC">
              <w:rPr>
                <w:sz w:val="24"/>
                <w:szCs w:val="24"/>
              </w:rPr>
              <w:t>deVENTE</w:t>
            </w:r>
            <w:proofErr w:type="spellEnd"/>
            <w:r w:rsidRPr="000C6BDC">
              <w:rPr>
                <w:sz w:val="24"/>
                <w:szCs w:val="24"/>
              </w:rPr>
              <w:t xml:space="preserve">", 380г/м2 белый картонная </w:t>
            </w:r>
            <w:r w:rsidRPr="000C6BDC">
              <w:rPr>
                <w:sz w:val="24"/>
                <w:szCs w:val="24"/>
              </w:rPr>
              <w:lastRenderedPageBreak/>
              <w:t>мелованная</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lastRenderedPageBreak/>
              <w:t>50</w:t>
            </w:r>
          </w:p>
        </w:tc>
        <w:tc>
          <w:tcPr>
            <w:tcW w:w="1134" w:type="dxa"/>
            <w:tcBorders>
              <w:top w:val="single" w:sz="2" w:space="0" w:color="000001"/>
              <w:left w:val="single" w:sz="2" w:space="0" w:color="000001"/>
              <w:bottom w:val="single" w:sz="2" w:space="0" w:color="000001"/>
              <w:right w:val="nil"/>
            </w:tcBorders>
            <w:shd w:val="clear" w:color="auto" w:fill="FFFFFF"/>
            <w:vAlign w:val="bottom"/>
            <w:hideMark/>
          </w:tcPr>
          <w:p w:rsidR="000C6BDC" w:rsidRPr="000C6BDC" w:rsidRDefault="000C6BDC">
            <w:pPr>
              <w:jc w:val="right"/>
              <w:rPr>
                <w:sz w:val="24"/>
                <w:szCs w:val="24"/>
              </w:rPr>
            </w:pPr>
            <w:r w:rsidRPr="000C6BDC">
              <w:rPr>
                <w:sz w:val="24"/>
                <w:szCs w:val="24"/>
              </w:rPr>
              <w:t>27.00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hideMark/>
          </w:tcPr>
          <w:p w:rsidR="000C6BDC" w:rsidRPr="000C6BDC" w:rsidRDefault="000C6BDC">
            <w:pPr>
              <w:jc w:val="right"/>
              <w:rPr>
                <w:sz w:val="24"/>
                <w:szCs w:val="24"/>
              </w:rPr>
            </w:pPr>
            <w:r w:rsidRPr="000C6BDC">
              <w:rPr>
                <w:sz w:val="24"/>
                <w:szCs w:val="24"/>
              </w:rPr>
              <w:t>1 350.00</w:t>
            </w:r>
          </w:p>
        </w:tc>
      </w:tr>
      <w:tr w:rsidR="000C6BDC" w:rsidRPr="00B75D4C" w:rsidTr="00864EC9">
        <w:trPr>
          <w:trHeight w:val="260"/>
        </w:trPr>
        <w:tc>
          <w:tcPr>
            <w:tcW w:w="415" w:type="dxa"/>
            <w:tcBorders>
              <w:top w:val="single" w:sz="2" w:space="0" w:color="000001"/>
              <w:left w:val="single" w:sz="2" w:space="0" w:color="000001"/>
              <w:bottom w:val="single" w:sz="2" w:space="0" w:color="000001"/>
              <w:right w:val="nil"/>
            </w:tcBorders>
            <w:shd w:val="clear" w:color="auto" w:fill="FFFFFF"/>
            <w:hideMark/>
          </w:tcPr>
          <w:p w:rsidR="000C6BDC" w:rsidRPr="00B75D4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lastRenderedPageBreak/>
              <w:t>3</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Клей-карандаш STAFF, 21 г</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24</w:t>
            </w:r>
          </w:p>
        </w:tc>
        <w:tc>
          <w:tcPr>
            <w:tcW w:w="1134" w:type="dxa"/>
            <w:tcBorders>
              <w:top w:val="single" w:sz="2" w:space="0" w:color="000001"/>
              <w:left w:val="single" w:sz="2" w:space="0" w:color="000001"/>
              <w:bottom w:val="single" w:sz="2" w:space="0" w:color="000001"/>
              <w:right w:val="nil"/>
            </w:tcBorders>
            <w:shd w:val="clear" w:color="auto" w:fill="FFFFFF"/>
            <w:vAlign w:val="bottom"/>
            <w:hideMark/>
          </w:tcPr>
          <w:p w:rsidR="000C6BDC" w:rsidRPr="000C6BDC" w:rsidRDefault="000C6BDC">
            <w:pPr>
              <w:jc w:val="right"/>
              <w:rPr>
                <w:sz w:val="24"/>
                <w:szCs w:val="24"/>
              </w:rPr>
            </w:pPr>
            <w:r w:rsidRPr="000C6BDC">
              <w:rPr>
                <w:sz w:val="24"/>
                <w:szCs w:val="24"/>
              </w:rPr>
              <w:t>41.00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hideMark/>
          </w:tcPr>
          <w:p w:rsidR="000C6BDC" w:rsidRPr="000C6BDC" w:rsidRDefault="000C6BDC">
            <w:pPr>
              <w:jc w:val="right"/>
              <w:rPr>
                <w:sz w:val="24"/>
                <w:szCs w:val="24"/>
              </w:rPr>
            </w:pPr>
            <w:r w:rsidRPr="000C6BDC">
              <w:rPr>
                <w:sz w:val="24"/>
                <w:szCs w:val="24"/>
              </w:rPr>
              <w:t>984.00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Pr="00B75D4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4</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Клей ПВА </w:t>
            </w:r>
            <w:proofErr w:type="spellStart"/>
            <w:r w:rsidRPr="000C6BDC">
              <w:rPr>
                <w:sz w:val="24"/>
                <w:szCs w:val="24"/>
              </w:rPr>
              <w:t>OfficeSpace</w:t>
            </w:r>
            <w:proofErr w:type="spellEnd"/>
            <w:r w:rsidRPr="000C6BDC">
              <w:rPr>
                <w:sz w:val="24"/>
                <w:szCs w:val="24"/>
              </w:rPr>
              <w:t xml:space="preserve"> 65г</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44.00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484.00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5</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Маркер выделитель </w:t>
            </w:r>
            <w:proofErr w:type="spellStart"/>
            <w:r w:rsidRPr="000C6BDC">
              <w:rPr>
                <w:sz w:val="24"/>
                <w:szCs w:val="24"/>
              </w:rPr>
              <w:t>Lamark</w:t>
            </w:r>
            <w:proofErr w:type="spellEnd"/>
            <w:r w:rsidRPr="000C6BDC">
              <w:rPr>
                <w:sz w:val="24"/>
                <w:szCs w:val="24"/>
              </w:rPr>
              <w:t xml:space="preserve"> 1-5 мм голубой, скошенный наконечник</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52.00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52.00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6</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Маркер выделитель </w:t>
            </w:r>
            <w:proofErr w:type="spellStart"/>
            <w:r w:rsidRPr="000C6BDC">
              <w:rPr>
                <w:sz w:val="24"/>
                <w:szCs w:val="24"/>
              </w:rPr>
              <w:t>Lamark</w:t>
            </w:r>
            <w:proofErr w:type="spellEnd"/>
            <w:r w:rsidRPr="000C6BDC">
              <w:rPr>
                <w:sz w:val="24"/>
                <w:szCs w:val="24"/>
              </w:rPr>
              <w:t xml:space="preserve"> 1-5 мм зеленый, скошенный наконечник</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52.00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52.00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7</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Маркер выделитель </w:t>
            </w:r>
            <w:proofErr w:type="spellStart"/>
            <w:r w:rsidRPr="000C6BDC">
              <w:rPr>
                <w:sz w:val="24"/>
                <w:szCs w:val="24"/>
              </w:rPr>
              <w:t>Lamark</w:t>
            </w:r>
            <w:proofErr w:type="spellEnd"/>
            <w:r w:rsidRPr="000C6BDC">
              <w:rPr>
                <w:sz w:val="24"/>
                <w:szCs w:val="24"/>
              </w:rPr>
              <w:t xml:space="preserve"> 1-5 мм розовый, скошенный наконечник</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52.00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52.00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8</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Маркер перманентный ERICH KRAUSE "Р-100" синий</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81.12</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81.12</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9</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Маркер краска "</w:t>
            </w:r>
            <w:proofErr w:type="spellStart"/>
            <w:r w:rsidRPr="000C6BDC">
              <w:rPr>
                <w:sz w:val="24"/>
                <w:szCs w:val="24"/>
              </w:rPr>
              <w:t>deVENTE</w:t>
            </w:r>
            <w:proofErr w:type="spellEnd"/>
            <w:r w:rsidRPr="000C6BDC">
              <w:rPr>
                <w:sz w:val="24"/>
                <w:szCs w:val="24"/>
              </w:rPr>
              <w:t xml:space="preserve">" черная, круглый </w:t>
            </w:r>
            <w:proofErr w:type="spellStart"/>
            <w:r w:rsidRPr="000C6BDC">
              <w:rPr>
                <w:sz w:val="24"/>
                <w:szCs w:val="24"/>
              </w:rPr>
              <w:t>алюм</w:t>
            </w:r>
            <w:proofErr w:type="gramStart"/>
            <w:r w:rsidRPr="000C6BDC">
              <w:rPr>
                <w:sz w:val="24"/>
                <w:szCs w:val="24"/>
              </w:rPr>
              <w:t>.к</w:t>
            </w:r>
            <w:proofErr w:type="gramEnd"/>
            <w:r w:rsidRPr="000C6BDC">
              <w:rPr>
                <w:sz w:val="24"/>
                <w:szCs w:val="24"/>
              </w:rPr>
              <w:t>орпус</w:t>
            </w:r>
            <w:proofErr w:type="spellEnd"/>
            <w:r w:rsidRPr="000C6BDC">
              <w:rPr>
                <w:sz w:val="24"/>
                <w:szCs w:val="24"/>
              </w:rPr>
              <w:t xml:space="preserve">, </w:t>
            </w:r>
            <w:proofErr w:type="spellStart"/>
            <w:r w:rsidRPr="000C6BDC">
              <w:rPr>
                <w:sz w:val="24"/>
                <w:szCs w:val="24"/>
              </w:rPr>
              <w:t>пулевид.наконеч</w:t>
            </w:r>
            <w:proofErr w:type="spellEnd"/>
            <w:r w:rsidRPr="000C6BDC">
              <w:rPr>
                <w:sz w:val="24"/>
                <w:szCs w:val="24"/>
              </w:rPr>
              <w:t>. ширина линии 2мм</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140.00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140.00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10</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Скобы для </w:t>
            </w:r>
            <w:proofErr w:type="spellStart"/>
            <w:r w:rsidRPr="000C6BDC">
              <w:rPr>
                <w:sz w:val="24"/>
                <w:szCs w:val="24"/>
              </w:rPr>
              <w:t>степлера</w:t>
            </w:r>
            <w:proofErr w:type="spellEnd"/>
            <w:r w:rsidRPr="000C6BDC">
              <w:rPr>
                <w:sz w:val="24"/>
                <w:szCs w:val="24"/>
              </w:rPr>
              <w:t xml:space="preserve"> </w:t>
            </w:r>
            <w:proofErr w:type="gramStart"/>
            <w:r w:rsidRPr="000C6BDC">
              <w:rPr>
                <w:sz w:val="24"/>
                <w:szCs w:val="24"/>
              </w:rPr>
              <w:t>К</w:t>
            </w:r>
            <w:proofErr w:type="gramEnd"/>
            <w:r w:rsidRPr="000C6BDC">
              <w:rPr>
                <w:sz w:val="24"/>
                <w:szCs w:val="24"/>
              </w:rPr>
              <w:t>W-</w:t>
            </w:r>
            <w:proofErr w:type="spellStart"/>
            <w:r w:rsidRPr="000C6BDC">
              <w:rPr>
                <w:sz w:val="24"/>
                <w:szCs w:val="24"/>
              </w:rPr>
              <w:t>trio</w:t>
            </w:r>
            <w:proofErr w:type="spellEnd"/>
            <w:r w:rsidRPr="000C6BDC">
              <w:rPr>
                <w:sz w:val="24"/>
                <w:szCs w:val="24"/>
              </w:rPr>
              <w:t xml:space="preserve"> №24/6, 1000шт, картонная упаковка</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2</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53.00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106.00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11</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Корректор-лента </w:t>
            </w:r>
            <w:proofErr w:type="spellStart"/>
            <w:r w:rsidRPr="000C6BDC">
              <w:rPr>
                <w:sz w:val="24"/>
                <w:szCs w:val="24"/>
              </w:rPr>
              <w:t>deVENTE</w:t>
            </w:r>
            <w:proofErr w:type="spellEnd"/>
            <w:r w:rsidRPr="000C6BDC">
              <w:rPr>
                <w:sz w:val="24"/>
                <w:szCs w:val="24"/>
              </w:rPr>
              <w:t xml:space="preserve"> 5мм*8м синий полупрозрачный корпус</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2</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96.00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192.00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12</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Скрепки </w:t>
            </w:r>
            <w:proofErr w:type="spellStart"/>
            <w:r w:rsidRPr="000C6BDC">
              <w:rPr>
                <w:sz w:val="24"/>
                <w:szCs w:val="24"/>
              </w:rPr>
              <w:t>deVENTE</w:t>
            </w:r>
            <w:proofErr w:type="spellEnd"/>
            <w:r w:rsidRPr="000C6BDC">
              <w:rPr>
                <w:sz w:val="24"/>
                <w:szCs w:val="24"/>
              </w:rPr>
              <w:t xml:space="preserve"> никелированные 28мм овальные 100шт</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2</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31.00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62.00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13</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Скобы для </w:t>
            </w:r>
            <w:proofErr w:type="spellStart"/>
            <w:r w:rsidRPr="000C6BDC">
              <w:rPr>
                <w:sz w:val="24"/>
                <w:szCs w:val="24"/>
              </w:rPr>
              <w:t>степлера</w:t>
            </w:r>
            <w:proofErr w:type="spellEnd"/>
            <w:r w:rsidRPr="000C6BDC">
              <w:rPr>
                <w:sz w:val="24"/>
                <w:szCs w:val="24"/>
              </w:rPr>
              <w:t xml:space="preserve"> </w:t>
            </w:r>
            <w:proofErr w:type="spellStart"/>
            <w:r w:rsidRPr="000C6BDC">
              <w:rPr>
                <w:sz w:val="24"/>
                <w:szCs w:val="24"/>
              </w:rPr>
              <w:t>Deli</w:t>
            </w:r>
            <w:proofErr w:type="spellEnd"/>
            <w:r w:rsidRPr="000C6BDC">
              <w:rPr>
                <w:sz w:val="24"/>
                <w:szCs w:val="24"/>
              </w:rPr>
              <w:t xml:space="preserve"> E0012N №24/6, 1000шт, картонная упаковка</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48.00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48.00</w:t>
            </w:r>
          </w:p>
        </w:tc>
      </w:tr>
      <w:tr w:rsidR="000C6BDC" w:rsidRPr="00B75D4C" w:rsidTr="00864EC9">
        <w:trPr>
          <w:trHeight w:val="322"/>
        </w:trPr>
        <w:tc>
          <w:tcPr>
            <w:tcW w:w="415" w:type="dxa"/>
            <w:tcBorders>
              <w:top w:val="single" w:sz="2" w:space="0" w:color="000001"/>
              <w:left w:val="single" w:sz="2" w:space="0" w:color="000001"/>
              <w:bottom w:val="single" w:sz="2" w:space="0" w:color="000001"/>
              <w:right w:val="nil"/>
            </w:tcBorders>
            <w:shd w:val="clear" w:color="auto" w:fill="FFFFFF"/>
          </w:tcPr>
          <w:p w:rsidR="000C6BDC" w:rsidRDefault="000C6BDC" w:rsidP="00DA65C1">
            <w:pPr>
              <w:widowControl w:val="0"/>
              <w:suppressLineNumbers/>
              <w:suppressAutoHyphens/>
              <w:jc w:val="center"/>
              <w:rPr>
                <w:rFonts w:eastAsia="Lucida Sans Unicode"/>
                <w:b/>
                <w:sz w:val="21"/>
                <w:szCs w:val="21"/>
                <w:lang w:eastAsia="ar-SA"/>
              </w:rPr>
            </w:pPr>
            <w:r>
              <w:rPr>
                <w:rFonts w:eastAsia="Lucida Sans Unicode"/>
                <w:b/>
                <w:sz w:val="21"/>
                <w:szCs w:val="21"/>
                <w:lang w:eastAsia="ar-SA"/>
              </w:rPr>
              <w:t>14</w:t>
            </w:r>
          </w:p>
        </w:tc>
        <w:tc>
          <w:tcPr>
            <w:tcW w:w="6788"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rPr>
                <w:sz w:val="24"/>
                <w:szCs w:val="24"/>
              </w:rPr>
            </w:pPr>
            <w:r w:rsidRPr="000C6BDC">
              <w:rPr>
                <w:sz w:val="24"/>
                <w:szCs w:val="24"/>
              </w:rPr>
              <w:t xml:space="preserve">Карандаш </w:t>
            </w:r>
            <w:proofErr w:type="gramStart"/>
            <w:r w:rsidRPr="000C6BDC">
              <w:rPr>
                <w:sz w:val="24"/>
                <w:szCs w:val="24"/>
              </w:rPr>
              <w:t>ч</w:t>
            </w:r>
            <w:proofErr w:type="gramEnd"/>
            <w:r w:rsidRPr="000C6BDC">
              <w:rPr>
                <w:sz w:val="24"/>
                <w:szCs w:val="24"/>
              </w:rPr>
              <w:t xml:space="preserve">/г </w:t>
            </w:r>
            <w:proofErr w:type="spellStart"/>
            <w:r w:rsidRPr="000C6BDC">
              <w:rPr>
                <w:sz w:val="24"/>
                <w:szCs w:val="24"/>
              </w:rPr>
              <w:t>Deli</w:t>
            </w:r>
            <w:proofErr w:type="spellEnd"/>
            <w:r w:rsidRPr="000C6BDC">
              <w:rPr>
                <w:sz w:val="24"/>
                <w:szCs w:val="24"/>
              </w:rPr>
              <w:t xml:space="preserve"> EC020 </w:t>
            </w:r>
            <w:proofErr w:type="spellStart"/>
            <w:r w:rsidRPr="000C6BDC">
              <w:rPr>
                <w:sz w:val="24"/>
                <w:szCs w:val="24"/>
              </w:rPr>
              <w:t>Enovation</w:t>
            </w:r>
            <w:proofErr w:type="spellEnd"/>
            <w:r w:rsidRPr="000C6BDC">
              <w:rPr>
                <w:sz w:val="24"/>
                <w:szCs w:val="24"/>
              </w:rPr>
              <w:t xml:space="preserve"> 2B трехгранный, пластик, с ластиком</w:t>
            </w:r>
          </w:p>
        </w:tc>
        <w:tc>
          <w:tcPr>
            <w:tcW w:w="850"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Pr>
                <w:sz w:val="24"/>
                <w:szCs w:val="24"/>
              </w:rPr>
              <w:t>1</w:t>
            </w:r>
          </w:p>
        </w:tc>
        <w:tc>
          <w:tcPr>
            <w:tcW w:w="1134" w:type="dxa"/>
            <w:tcBorders>
              <w:top w:val="single" w:sz="2" w:space="0" w:color="000001"/>
              <w:left w:val="single" w:sz="2" w:space="0" w:color="000001"/>
              <w:bottom w:val="single" w:sz="2" w:space="0" w:color="000001"/>
              <w:right w:val="nil"/>
            </w:tcBorders>
            <w:shd w:val="clear" w:color="auto" w:fill="FFFFFF"/>
            <w:vAlign w:val="bottom"/>
          </w:tcPr>
          <w:p w:rsidR="000C6BDC" w:rsidRPr="000C6BDC" w:rsidRDefault="000C6BDC">
            <w:pPr>
              <w:jc w:val="right"/>
              <w:rPr>
                <w:sz w:val="24"/>
                <w:szCs w:val="24"/>
              </w:rPr>
            </w:pPr>
            <w:r w:rsidRPr="000C6BDC">
              <w:rPr>
                <w:sz w:val="24"/>
                <w:szCs w:val="24"/>
              </w:rPr>
              <w:t>15.00</w:t>
            </w:r>
          </w:p>
        </w:tc>
        <w:tc>
          <w:tcPr>
            <w:tcW w:w="1418" w:type="dxa"/>
            <w:tcBorders>
              <w:top w:val="single" w:sz="2" w:space="0" w:color="000001"/>
              <w:left w:val="single" w:sz="2" w:space="0" w:color="000001"/>
              <w:bottom w:val="single" w:sz="2" w:space="0" w:color="000001"/>
              <w:right w:val="single" w:sz="2" w:space="0" w:color="000001"/>
            </w:tcBorders>
            <w:shd w:val="clear" w:color="auto" w:fill="FFFFFF"/>
            <w:vAlign w:val="bottom"/>
          </w:tcPr>
          <w:p w:rsidR="000C6BDC" w:rsidRPr="000C6BDC" w:rsidRDefault="000C6BDC">
            <w:pPr>
              <w:jc w:val="right"/>
              <w:rPr>
                <w:sz w:val="24"/>
                <w:szCs w:val="24"/>
              </w:rPr>
            </w:pPr>
            <w:r w:rsidRPr="000C6BDC">
              <w:rPr>
                <w:sz w:val="24"/>
                <w:szCs w:val="24"/>
              </w:rPr>
              <w:t>15.00</w:t>
            </w:r>
          </w:p>
        </w:tc>
      </w:tr>
      <w:tr w:rsidR="008F7A41" w:rsidRPr="00B75D4C" w:rsidTr="00DA65C1">
        <w:tc>
          <w:tcPr>
            <w:tcW w:w="9187" w:type="dxa"/>
            <w:gridSpan w:val="4"/>
            <w:tcBorders>
              <w:top w:val="single" w:sz="2" w:space="0" w:color="000001"/>
              <w:left w:val="single" w:sz="2" w:space="0" w:color="000001"/>
              <w:bottom w:val="single" w:sz="2" w:space="0" w:color="000001"/>
              <w:right w:val="nil"/>
            </w:tcBorders>
            <w:shd w:val="clear" w:color="auto" w:fill="FFFFFF"/>
          </w:tcPr>
          <w:p w:rsidR="008F7A41" w:rsidRPr="00B75D4C" w:rsidRDefault="008F7A41" w:rsidP="00DA65C1">
            <w:pPr>
              <w:widowControl w:val="0"/>
              <w:suppressAutoHyphens/>
              <w:jc w:val="center"/>
              <w:rPr>
                <w:rFonts w:eastAsia="Lucida Sans Unicode"/>
                <w:sz w:val="21"/>
                <w:szCs w:val="21"/>
                <w:lang w:eastAsia="zh-CN"/>
              </w:rPr>
            </w:pPr>
            <w:r w:rsidRPr="00B75D4C">
              <w:rPr>
                <w:rFonts w:eastAsia="Lucida Sans Unicode"/>
                <w:b/>
                <w:sz w:val="21"/>
                <w:szCs w:val="21"/>
                <w:lang w:eastAsia="zh-CN"/>
              </w:rPr>
              <w:t xml:space="preserve">Итого             </w:t>
            </w:r>
          </w:p>
        </w:tc>
        <w:tc>
          <w:tcPr>
            <w:tcW w:w="1418" w:type="dxa"/>
            <w:tcBorders>
              <w:top w:val="single" w:sz="2" w:space="0" w:color="000001"/>
              <w:left w:val="single" w:sz="2" w:space="0" w:color="000001"/>
              <w:bottom w:val="single" w:sz="2" w:space="0" w:color="000001"/>
              <w:right w:val="single" w:sz="2" w:space="0" w:color="000001"/>
            </w:tcBorders>
            <w:shd w:val="clear" w:color="auto" w:fill="FFFFFF"/>
            <w:hideMark/>
          </w:tcPr>
          <w:p w:rsidR="008F7A41" w:rsidRPr="00B75D4C" w:rsidRDefault="000C6BDC" w:rsidP="009D16C1">
            <w:pPr>
              <w:widowControl w:val="0"/>
              <w:suppressAutoHyphens/>
              <w:jc w:val="center"/>
              <w:rPr>
                <w:rFonts w:eastAsia="Lucida Sans Unicode"/>
                <w:sz w:val="21"/>
                <w:szCs w:val="21"/>
                <w:lang w:eastAsia="zh-CN"/>
              </w:rPr>
            </w:pPr>
            <w:r>
              <w:rPr>
                <w:rFonts w:eastAsia="Lucida Sans Unicode"/>
                <w:sz w:val="21"/>
                <w:szCs w:val="21"/>
                <w:lang w:eastAsia="zh-CN"/>
              </w:rPr>
              <w:t>4518,12</w:t>
            </w:r>
          </w:p>
        </w:tc>
      </w:tr>
    </w:tbl>
    <w:p w:rsidR="008F7A41" w:rsidRPr="00B75D4C" w:rsidRDefault="008F7A41" w:rsidP="008F7A41">
      <w:pPr>
        <w:widowControl w:val="0"/>
        <w:tabs>
          <w:tab w:val="left" w:pos="360"/>
          <w:tab w:val="left" w:pos="4140"/>
          <w:tab w:val="left" w:pos="4320"/>
        </w:tabs>
        <w:suppressAutoHyphens/>
        <w:spacing w:line="100" w:lineRule="atLeast"/>
        <w:jc w:val="center"/>
        <w:rPr>
          <w:rFonts w:eastAsia="Lucida Sans Unicode"/>
          <w:color w:val="00000A"/>
          <w:sz w:val="21"/>
          <w:szCs w:val="21"/>
          <w:lang w:eastAsia="ar-SA"/>
        </w:rPr>
      </w:pPr>
    </w:p>
    <w:p w:rsidR="008F7A41" w:rsidRDefault="008F7A41" w:rsidP="008F7A41">
      <w:pPr>
        <w:widowControl w:val="0"/>
        <w:tabs>
          <w:tab w:val="left" w:pos="360"/>
          <w:tab w:val="left" w:pos="4140"/>
          <w:tab w:val="left" w:pos="4320"/>
        </w:tabs>
        <w:suppressAutoHyphens/>
        <w:spacing w:line="100" w:lineRule="atLeast"/>
        <w:jc w:val="both"/>
        <w:rPr>
          <w:sz w:val="24"/>
        </w:rPr>
      </w:pPr>
      <w:r w:rsidRPr="000C6BDC">
        <w:rPr>
          <w:rFonts w:eastAsia="Lucida Sans Unicode"/>
          <w:color w:val="000000"/>
          <w:spacing w:val="1"/>
          <w:sz w:val="24"/>
          <w:szCs w:val="24"/>
          <w:lang w:eastAsia="ar-SA"/>
        </w:rPr>
        <w:t>Всего на сумму</w:t>
      </w:r>
      <w:r w:rsidRPr="000C6BDC">
        <w:rPr>
          <w:rFonts w:eastAsia="Lucida Sans Unicode"/>
          <w:b/>
          <w:color w:val="000000"/>
          <w:spacing w:val="1"/>
          <w:sz w:val="24"/>
          <w:szCs w:val="24"/>
          <w:lang w:eastAsia="ar-SA"/>
        </w:rPr>
        <w:t xml:space="preserve"> </w:t>
      </w:r>
      <w:r w:rsidR="000C6BDC" w:rsidRPr="000C6BDC">
        <w:rPr>
          <w:rFonts w:eastAsia="Lucida Sans Unicode"/>
          <w:color w:val="000000"/>
          <w:spacing w:val="1"/>
          <w:sz w:val="24"/>
          <w:szCs w:val="24"/>
          <w:lang w:eastAsia="ar-SA"/>
        </w:rPr>
        <w:t>4518,12</w:t>
      </w:r>
      <w:r w:rsidR="00BD34B1" w:rsidRPr="000C6BDC">
        <w:rPr>
          <w:sz w:val="24"/>
          <w:szCs w:val="24"/>
        </w:rPr>
        <w:t xml:space="preserve"> рублей (</w:t>
      </w:r>
      <w:r w:rsidR="000C6BDC" w:rsidRPr="000C6BDC">
        <w:rPr>
          <w:sz w:val="24"/>
          <w:szCs w:val="24"/>
        </w:rPr>
        <w:t>Четыре</w:t>
      </w:r>
      <w:r w:rsidR="00BD34B1" w:rsidRPr="000C6BDC">
        <w:rPr>
          <w:sz w:val="24"/>
          <w:szCs w:val="24"/>
        </w:rPr>
        <w:t xml:space="preserve"> тысяч</w:t>
      </w:r>
      <w:r w:rsidR="000C6BDC" w:rsidRPr="000C6BDC">
        <w:rPr>
          <w:sz w:val="24"/>
          <w:szCs w:val="24"/>
        </w:rPr>
        <w:t>и</w:t>
      </w:r>
      <w:r w:rsidR="00BD34B1" w:rsidRPr="000C6BDC">
        <w:rPr>
          <w:sz w:val="24"/>
          <w:szCs w:val="24"/>
        </w:rPr>
        <w:t xml:space="preserve"> </w:t>
      </w:r>
      <w:r w:rsidR="000C6BDC" w:rsidRPr="000C6BDC">
        <w:rPr>
          <w:sz w:val="24"/>
          <w:szCs w:val="24"/>
        </w:rPr>
        <w:t>пятьсот восемнадцать</w:t>
      </w:r>
      <w:r w:rsidR="00BD34B1" w:rsidRPr="000C6BDC">
        <w:rPr>
          <w:sz w:val="24"/>
          <w:szCs w:val="24"/>
        </w:rPr>
        <w:t xml:space="preserve"> рублей </w:t>
      </w:r>
      <w:r w:rsidR="000C6BDC" w:rsidRPr="000C6BDC">
        <w:rPr>
          <w:sz w:val="24"/>
          <w:szCs w:val="24"/>
        </w:rPr>
        <w:t>12</w:t>
      </w:r>
      <w:r w:rsidR="00BD34B1" w:rsidRPr="000C6BDC">
        <w:rPr>
          <w:sz w:val="24"/>
          <w:szCs w:val="24"/>
        </w:rPr>
        <w:t xml:space="preserve"> копеек)</w:t>
      </w:r>
      <w:r w:rsidR="00192E4F" w:rsidRPr="000C6BDC">
        <w:rPr>
          <w:sz w:val="24"/>
          <w:szCs w:val="24"/>
        </w:rPr>
        <w:t xml:space="preserve">, в том числе НДС </w:t>
      </w:r>
      <w:r w:rsidR="00BD34B1" w:rsidRPr="000C6BDC">
        <w:rPr>
          <w:sz w:val="24"/>
          <w:szCs w:val="24"/>
        </w:rPr>
        <w:t>–</w:t>
      </w:r>
      <w:r w:rsidR="00192E4F" w:rsidRPr="000C6BDC">
        <w:rPr>
          <w:sz w:val="24"/>
          <w:szCs w:val="24"/>
        </w:rPr>
        <w:t xml:space="preserve"> </w:t>
      </w:r>
      <w:r w:rsidR="000C6BDC" w:rsidRPr="000C6BDC">
        <w:rPr>
          <w:sz w:val="24"/>
          <w:szCs w:val="24"/>
        </w:rPr>
        <w:t>814,75</w:t>
      </w:r>
      <w:r w:rsidR="00192E4F" w:rsidRPr="000C6BDC">
        <w:rPr>
          <w:sz w:val="24"/>
          <w:szCs w:val="24"/>
        </w:rPr>
        <w:t xml:space="preserve"> рублей</w:t>
      </w:r>
      <w:r w:rsidR="00192E4F">
        <w:rPr>
          <w:sz w:val="24"/>
        </w:rPr>
        <w:t>.</w:t>
      </w:r>
    </w:p>
    <w:p w:rsidR="00192E4F" w:rsidRDefault="00192E4F" w:rsidP="008F7A41">
      <w:pPr>
        <w:widowControl w:val="0"/>
        <w:tabs>
          <w:tab w:val="left" w:pos="360"/>
          <w:tab w:val="left" w:pos="4140"/>
          <w:tab w:val="left" w:pos="4320"/>
        </w:tabs>
        <w:suppressAutoHyphens/>
        <w:spacing w:line="100" w:lineRule="atLeast"/>
        <w:jc w:val="both"/>
        <w:rPr>
          <w:sz w:val="24"/>
        </w:rPr>
      </w:pPr>
    </w:p>
    <w:p w:rsidR="00192E4F" w:rsidRPr="00B75D4C" w:rsidRDefault="00192E4F" w:rsidP="008F7A41">
      <w:pPr>
        <w:widowControl w:val="0"/>
        <w:tabs>
          <w:tab w:val="left" w:pos="360"/>
          <w:tab w:val="left" w:pos="4140"/>
          <w:tab w:val="left" w:pos="4320"/>
        </w:tabs>
        <w:suppressAutoHyphens/>
        <w:spacing w:line="100" w:lineRule="atLeast"/>
        <w:jc w:val="both"/>
        <w:rPr>
          <w:rFonts w:eastAsia="Lucida Sans Unicode"/>
          <w:color w:val="00000A"/>
          <w:sz w:val="21"/>
          <w:szCs w:val="21"/>
          <w:lang w:eastAsia="ar-SA"/>
        </w:rPr>
      </w:pPr>
    </w:p>
    <w:tbl>
      <w:tblPr>
        <w:tblW w:w="0" w:type="auto"/>
        <w:tblInd w:w="108" w:type="dxa"/>
        <w:tblLayout w:type="fixed"/>
        <w:tblLook w:val="0000" w:firstRow="0" w:lastRow="0" w:firstColumn="0" w:lastColumn="0" w:noHBand="0" w:noVBand="0"/>
      </w:tblPr>
      <w:tblGrid>
        <w:gridCol w:w="5102"/>
        <w:gridCol w:w="5104"/>
      </w:tblGrid>
      <w:tr w:rsidR="008F7A41" w:rsidRPr="00B75D4C" w:rsidTr="00DA65C1">
        <w:tc>
          <w:tcPr>
            <w:tcW w:w="5102" w:type="dxa"/>
            <w:shd w:val="clear" w:color="auto" w:fill="auto"/>
          </w:tcPr>
          <w:p w:rsidR="008F7A41" w:rsidRPr="00B75D4C" w:rsidRDefault="008F7A41" w:rsidP="00DA65C1">
            <w:pPr>
              <w:suppressAutoHyphens/>
              <w:spacing w:line="100" w:lineRule="atLeast"/>
              <w:contextualSpacing/>
              <w:jc w:val="both"/>
              <w:rPr>
                <w:b/>
                <w:bCs/>
                <w:color w:val="000000"/>
                <w:sz w:val="21"/>
                <w:szCs w:val="21"/>
                <w:lang w:eastAsia="ar-SA"/>
              </w:rPr>
            </w:pPr>
            <w:r w:rsidRPr="00B75D4C">
              <w:rPr>
                <w:b/>
                <w:bCs/>
                <w:color w:val="000000"/>
                <w:sz w:val="21"/>
                <w:szCs w:val="21"/>
                <w:lang w:eastAsia="ar-SA"/>
              </w:rPr>
              <w:t>П</w:t>
            </w:r>
            <w:r>
              <w:rPr>
                <w:b/>
                <w:bCs/>
                <w:color w:val="000000"/>
                <w:sz w:val="21"/>
                <w:szCs w:val="21"/>
                <w:lang w:eastAsia="ar-SA"/>
              </w:rPr>
              <w:t>родавец</w:t>
            </w:r>
            <w:r w:rsidRPr="00B75D4C">
              <w:rPr>
                <w:b/>
                <w:bCs/>
                <w:color w:val="000000"/>
                <w:sz w:val="21"/>
                <w:szCs w:val="21"/>
                <w:lang w:eastAsia="ar-SA"/>
              </w:rPr>
              <w:t>:</w:t>
            </w:r>
          </w:p>
        </w:tc>
        <w:tc>
          <w:tcPr>
            <w:tcW w:w="5104" w:type="dxa"/>
            <w:shd w:val="clear" w:color="auto" w:fill="auto"/>
          </w:tcPr>
          <w:p w:rsidR="008F7A41" w:rsidRPr="00B75D4C" w:rsidRDefault="008F7A41" w:rsidP="00DA65C1">
            <w:pPr>
              <w:suppressAutoHyphens/>
              <w:spacing w:line="100" w:lineRule="atLeast"/>
              <w:contextualSpacing/>
              <w:rPr>
                <w:color w:val="000000"/>
                <w:sz w:val="21"/>
                <w:szCs w:val="21"/>
                <w:lang w:eastAsia="ar-SA"/>
              </w:rPr>
            </w:pPr>
            <w:r w:rsidRPr="00B75D4C">
              <w:rPr>
                <w:b/>
                <w:bCs/>
                <w:color w:val="000000"/>
                <w:sz w:val="21"/>
                <w:szCs w:val="21"/>
                <w:lang w:eastAsia="ar-SA"/>
              </w:rPr>
              <w:t>Покупатель:</w:t>
            </w:r>
          </w:p>
        </w:tc>
      </w:tr>
      <w:tr w:rsidR="008F7A41" w:rsidRPr="00B75D4C" w:rsidTr="00DA65C1">
        <w:tc>
          <w:tcPr>
            <w:tcW w:w="5102" w:type="dxa"/>
            <w:shd w:val="clear" w:color="auto" w:fill="auto"/>
          </w:tcPr>
          <w:p w:rsidR="008F7A41" w:rsidRDefault="008F7A41" w:rsidP="00DA65C1">
            <w:r w:rsidRPr="001B41B8">
              <w:t xml:space="preserve">Генеральный директор </w:t>
            </w:r>
          </w:p>
          <w:p w:rsidR="008F7A41" w:rsidRDefault="008F7A41" w:rsidP="00DA65C1"/>
          <w:p w:rsidR="008F7A41" w:rsidRDefault="008F7A41" w:rsidP="00DA65C1"/>
          <w:p w:rsidR="008F7A41" w:rsidRDefault="008F7A41" w:rsidP="00DA65C1"/>
          <w:p w:rsidR="008F7A41" w:rsidRDefault="008F7A41" w:rsidP="00DA65C1"/>
          <w:p w:rsidR="008F7A41" w:rsidRPr="001B41B8" w:rsidRDefault="008F7A41" w:rsidP="00DA65C1"/>
        </w:tc>
        <w:tc>
          <w:tcPr>
            <w:tcW w:w="5104" w:type="dxa"/>
            <w:shd w:val="clear" w:color="auto" w:fill="auto"/>
          </w:tcPr>
          <w:p w:rsidR="008F7A41" w:rsidRPr="00B75D4C" w:rsidRDefault="00AF5D88" w:rsidP="00DA65C1">
            <w:pPr>
              <w:suppressAutoHyphens/>
              <w:snapToGrid w:val="0"/>
              <w:spacing w:line="100" w:lineRule="atLeast"/>
              <w:rPr>
                <w:color w:val="000000"/>
                <w:spacing w:val="-1"/>
                <w:sz w:val="21"/>
                <w:szCs w:val="21"/>
                <w:lang w:eastAsia="ar-SA"/>
              </w:rPr>
            </w:pPr>
            <w:r>
              <w:rPr>
                <w:color w:val="000000"/>
                <w:spacing w:val="-1"/>
                <w:sz w:val="21"/>
                <w:szCs w:val="21"/>
                <w:lang w:eastAsia="ar-SA"/>
              </w:rPr>
              <w:t>Д</w:t>
            </w:r>
            <w:r w:rsidR="008F7A41" w:rsidRPr="00B75D4C">
              <w:rPr>
                <w:color w:val="000000"/>
                <w:spacing w:val="-1"/>
                <w:sz w:val="21"/>
                <w:szCs w:val="21"/>
                <w:lang w:eastAsia="ar-SA"/>
              </w:rPr>
              <w:t>иректор</w:t>
            </w:r>
          </w:p>
          <w:p w:rsidR="008F7A41" w:rsidRPr="00B75D4C" w:rsidRDefault="006573AD" w:rsidP="006573AD">
            <w:pPr>
              <w:suppressAutoHyphens/>
              <w:snapToGrid w:val="0"/>
              <w:spacing w:line="100" w:lineRule="atLeast"/>
              <w:rPr>
                <w:color w:val="000000"/>
                <w:sz w:val="21"/>
                <w:szCs w:val="21"/>
                <w:lang w:eastAsia="ar-SA"/>
              </w:rPr>
            </w:pPr>
            <w:r>
              <w:rPr>
                <w:color w:val="000000"/>
                <w:spacing w:val="-1"/>
                <w:sz w:val="21"/>
                <w:szCs w:val="21"/>
                <w:lang w:eastAsia="ar-SA"/>
              </w:rPr>
              <w:t>ФКП</w:t>
            </w:r>
            <w:r w:rsidR="008F7A41" w:rsidRPr="00B75D4C">
              <w:rPr>
                <w:color w:val="000000"/>
                <w:spacing w:val="-1"/>
                <w:sz w:val="21"/>
                <w:szCs w:val="21"/>
                <w:lang w:eastAsia="ar-SA"/>
              </w:rPr>
              <w:t xml:space="preserve"> образовательное учреждение № 254 </w:t>
            </w:r>
          </w:p>
        </w:tc>
      </w:tr>
      <w:tr w:rsidR="008F7A41" w:rsidRPr="00B75D4C" w:rsidTr="00DA65C1">
        <w:tc>
          <w:tcPr>
            <w:tcW w:w="5102" w:type="dxa"/>
            <w:shd w:val="clear" w:color="auto" w:fill="auto"/>
          </w:tcPr>
          <w:p w:rsidR="008F7A41" w:rsidRDefault="008F7A41" w:rsidP="00DA65C1">
            <w:r>
              <w:t>_______________________/</w:t>
            </w:r>
            <w:r w:rsidR="00AF5D88">
              <w:t xml:space="preserve"> </w:t>
            </w:r>
            <w:r>
              <w:t>/</w:t>
            </w:r>
          </w:p>
          <w:p w:rsidR="008F7A41" w:rsidRPr="001B41B8" w:rsidRDefault="008F7A41" w:rsidP="00DA65C1">
            <w:proofErr w:type="spellStart"/>
            <w:r>
              <w:t>м.п</w:t>
            </w:r>
            <w:proofErr w:type="spellEnd"/>
            <w:r>
              <w:t>.</w:t>
            </w:r>
          </w:p>
        </w:tc>
        <w:tc>
          <w:tcPr>
            <w:tcW w:w="5104" w:type="dxa"/>
            <w:shd w:val="clear" w:color="auto" w:fill="auto"/>
          </w:tcPr>
          <w:p w:rsidR="008F7A41" w:rsidRPr="00EA46DF" w:rsidRDefault="008F7A41" w:rsidP="00DA65C1">
            <w:pPr>
              <w:suppressAutoHyphens/>
              <w:snapToGrid w:val="0"/>
              <w:spacing w:line="100" w:lineRule="atLeast"/>
              <w:rPr>
                <w:color w:val="000000"/>
                <w:sz w:val="21"/>
                <w:szCs w:val="21"/>
                <w:lang w:eastAsia="ar-SA"/>
              </w:rPr>
            </w:pPr>
            <w:r w:rsidRPr="00EA46DF">
              <w:rPr>
                <w:color w:val="000000"/>
                <w:sz w:val="21"/>
                <w:szCs w:val="21"/>
                <w:lang w:eastAsia="ar-SA"/>
              </w:rPr>
              <w:t>_______________________/</w:t>
            </w:r>
            <w:r w:rsidR="00AF5D88" w:rsidRPr="00EA46DF">
              <w:rPr>
                <w:color w:val="000000"/>
                <w:sz w:val="21"/>
                <w:szCs w:val="21"/>
                <w:lang w:eastAsia="ar-SA"/>
              </w:rPr>
              <w:t xml:space="preserve"> </w:t>
            </w:r>
            <w:r w:rsidRPr="00EA46DF">
              <w:rPr>
                <w:color w:val="000000"/>
                <w:sz w:val="21"/>
                <w:szCs w:val="21"/>
                <w:lang w:eastAsia="ar-SA"/>
              </w:rPr>
              <w:t>/</w:t>
            </w:r>
          </w:p>
          <w:p w:rsidR="008F7A41" w:rsidRPr="00EA46DF" w:rsidRDefault="008F7A41" w:rsidP="00DA65C1">
            <w:pPr>
              <w:suppressAutoHyphens/>
              <w:snapToGrid w:val="0"/>
              <w:spacing w:line="100" w:lineRule="atLeast"/>
              <w:rPr>
                <w:color w:val="000000"/>
                <w:sz w:val="21"/>
                <w:szCs w:val="21"/>
                <w:lang w:eastAsia="ar-SA"/>
              </w:rPr>
            </w:pPr>
            <w:proofErr w:type="spellStart"/>
            <w:r w:rsidRPr="00EA46DF">
              <w:rPr>
                <w:color w:val="000000"/>
                <w:sz w:val="21"/>
                <w:szCs w:val="21"/>
                <w:lang w:eastAsia="ar-SA"/>
              </w:rPr>
              <w:t>м.п</w:t>
            </w:r>
            <w:proofErr w:type="spellEnd"/>
            <w:r w:rsidRPr="00EA46DF">
              <w:rPr>
                <w:color w:val="000000"/>
                <w:sz w:val="21"/>
                <w:szCs w:val="21"/>
                <w:lang w:eastAsia="ar-SA"/>
              </w:rPr>
              <w:t>.</w:t>
            </w:r>
          </w:p>
          <w:p w:rsidR="008F7A41" w:rsidRPr="00B75D4C" w:rsidRDefault="008F7A41" w:rsidP="00DA65C1">
            <w:pPr>
              <w:suppressAutoHyphens/>
              <w:snapToGrid w:val="0"/>
              <w:spacing w:line="100" w:lineRule="atLeast"/>
              <w:rPr>
                <w:color w:val="000000"/>
                <w:sz w:val="21"/>
                <w:szCs w:val="21"/>
                <w:lang w:eastAsia="ar-SA"/>
              </w:rPr>
            </w:pPr>
            <w:r>
              <w:rPr>
                <w:color w:val="000000"/>
                <w:sz w:val="21"/>
                <w:szCs w:val="21"/>
                <w:lang w:eastAsia="ar-SA"/>
              </w:rPr>
              <w:t xml:space="preserve">   </w:t>
            </w:r>
          </w:p>
        </w:tc>
      </w:tr>
      <w:tr w:rsidR="008F7A41" w:rsidRPr="00B75D4C" w:rsidTr="00DA65C1">
        <w:tc>
          <w:tcPr>
            <w:tcW w:w="5102" w:type="dxa"/>
            <w:shd w:val="clear" w:color="auto" w:fill="auto"/>
          </w:tcPr>
          <w:p w:rsidR="008F7A41" w:rsidRPr="001B41B8" w:rsidRDefault="008F7A41" w:rsidP="00DA65C1"/>
        </w:tc>
        <w:tc>
          <w:tcPr>
            <w:tcW w:w="5104" w:type="dxa"/>
            <w:shd w:val="clear" w:color="auto" w:fill="auto"/>
          </w:tcPr>
          <w:p w:rsidR="008F7A41" w:rsidRPr="00B75D4C" w:rsidRDefault="008F7A41" w:rsidP="00DA65C1">
            <w:pPr>
              <w:suppressAutoHyphens/>
              <w:spacing w:line="100" w:lineRule="atLeast"/>
              <w:rPr>
                <w:color w:val="000000"/>
                <w:sz w:val="21"/>
                <w:szCs w:val="21"/>
                <w:lang w:eastAsia="ar-SA"/>
              </w:rPr>
            </w:pPr>
          </w:p>
        </w:tc>
      </w:tr>
      <w:tr w:rsidR="008F7A41" w:rsidRPr="00B75D4C" w:rsidTr="00DA65C1">
        <w:tc>
          <w:tcPr>
            <w:tcW w:w="5102" w:type="dxa"/>
            <w:shd w:val="clear" w:color="auto" w:fill="auto"/>
          </w:tcPr>
          <w:p w:rsidR="008F7A41" w:rsidRPr="001B41B8" w:rsidRDefault="008F7A41" w:rsidP="00DA65C1"/>
        </w:tc>
        <w:tc>
          <w:tcPr>
            <w:tcW w:w="5104" w:type="dxa"/>
            <w:shd w:val="clear" w:color="auto" w:fill="auto"/>
          </w:tcPr>
          <w:p w:rsidR="008F7A41" w:rsidRPr="00B75D4C" w:rsidRDefault="008F7A41" w:rsidP="00DA65C1">
            <w:pPr>
              <w:suppressAutoHyphens/>
              <w:spacing w:line="100" w:lineRule="atLeast"/>
              <w:rPr>
                <w:sz w:val="21"/>
                <w:szCs w:val="21"/>
                <w:lang w:eastAsia="ar-SA"/>
              </w:rPr>
            </w:pPr>
          </w:p>
        </w:tc>
      </w:tr>
      <w:tr w:rsidR="008F7A41" w:rsidRPr="00B75D4C" w:rsidTr="00DA65C1">
        <w:tc>
          <w:tcPr>
            <w:tcW w:w="5102" w:type="dxa"/>
            <w:shd w:val="clear" w:color="auto" w:fill="auto"/>
          </w:tcPr>
          <w:p w:rsidR="008F7A41" w:rsidRPr="00B75D4C" w:rsidRDefault="008F7A41" w:rsidP="00DA65C1">
            <w:pPr>
              <w:suppressAutoHyphens/>
              <w:spacing w:line="100" w:lineRule="atLeast"/>
              <w:rPr>
                <w:color w:val="000000"/>
                <w:sz w:val="21"/>
                <w:szCs w:val="21"/>
                <w:lang w:eastAsia="ar-SA"/>
              </w:rPr>
            </w:pPr>
          </w:p>
        </w:tc>
        <w:tc>
          <w:tcPr>
            <w:tcW w:w="5104" w:type="dxa"/>
            <w:shd w:val="clear" w:color="auto" w:fill="auto"/>
          </w:tcPr>
          <w:p w:rsidR="008F7A41" w:rsidRPr="00B75D4C" w:rsidRDefault="008F7A41" w:rsidP="00DA65C1">
            <w:pPr>
              <w:suppressAutoHyphens/>
              <w:spacing w:line="100" w:lineRule="atLeast"/>
              <w:rPr>
                <w:color w:val="000000"/>
                <w:sz w:val="21"/>
                <w:szCs w:val="21"/>
                <w:lang w:eastAsia="ar-SA"/>
              </w:rPr>
            </w:pPr>
          </w:p>
        </w:tc>
      </w:tr>
    </w:tbl>
    <w:p w:rsidR="008F7A41" w:rsidRDefault="008F7A41" w:rsidP="008F7A41">
      <w:pPr>
        <w:tabs>
          <w:tab w:val="left" w:pos="8364"/>
        </w:tabs>
        <w:ind w:right="-58"/>
      </w:pPr>
    </w:p>
    <w:p w:rsidR="00E873C3" w:rsidRDefault="00E873C3"/>
    <w:sectPr w:rsidR="00E873C3" w:rsidSect="006573AD">
      <w:footerReference w:type="even" r:id="rId8"/>
      <w:footerReference w:type="default" r:id="rId9"/>
      <w:pgSz w:w="11906" w:h="16838"/>
      <w:pgMar w:top="284" w:right="566" w:bottom="568"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6C1" w:rsidRDefault="001946C1">
      <w:r>
        <w:separator/>
      </w:r>
    </w:p>
  </w:endnote>
  <w:endnote w:type="continuationSeparator" w:id="0">
    <w:p w:rsidR="001946C1" w:rsidRDefault="0019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E7" w:rsidRDefault="008F7A41" w:rsidP="005B5D5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36CE7" w:rsidRDefault="001946C1" w:rsidP="007D6E1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CE7" w:rsidRDefault="008F7A41" w:rsidP="005B5D5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916A9">
      <w:rPr>
        <w:rStyle w:val="a5"/>
        <w:noProof/>
      </w:rPr>
      <w:t>2</w:t>
    </w:r>
    <w:r>
      <w:rPr>
        <w:rStyle w:val="a5"/>
      </w:rPr>
      <w:fldChar w:fldCharType="end"/>
    </w:r>
  </w:p>
  <w:p w:rsidR="00136CE7" w:rsidRDefault="001946C1" w:rsidP="007D6E1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6C1" w:rsidRDefault="001946C1">
      <w:r>
        <w:separator/>
      </w:r>
    </w:p>
  </w:footnote>
  <w:footnote w:type="continuationSeparator" w:id="0">
    <w:p w:rsidR="001946C1" w:rsidRDefault="00194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96CEA"/>
    <w:multiLevelType w:val="hybridMultilevel"/>
    <w:tmpl w:val="7BB44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839751A"/>
    <w:multiLevelType w:val="multilevel"/>
    <w:tmpl w:val="91284682"/>
    <w:lvl w:ilvl="0">
      <w:start w:val="1"/>
      <w:numFmt w:val="decimal"/>
      <w:lvlText w:val="%1."/>
      <w:lvlJc w:val="left"/>
      <w:pPr>
        <w:tabs>
          <w:tab w:val="num" w:pos="5285"/>
        </w:tabs>
        <w:ind w:left="528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D1C"/>
    <w:rsid w:val="00072137"/>
    <w:rsid w:val="000C22C6"/>
    <w:rsid w:val="000C6BDC"/>
    <w:rsid w:val="000C6D00"/>
    <w:rsid w:val="00192E4F"/>
    <w:rsid w:val="001946C1"/>
    <w:rsid w:val="00262776"/>
    <w:rsid w:val="002B5590"/>
    <w:rsid w:val="00325213"/>
    <w:rsid w:val="00424787"/>
    <w:rsid w:val="004D70D9"/>
    <w:rsid w:val="00584558"/>
    <w:rsid w:val="005C2449"/>
    <w:rsid w:val="006573AD"/>
    <w:rsid w:val="006916A9"/>
    <w:rsid w:val="006A44FD"/>
    <w:rsid w:val="00734CE3"/>
    <w:rsid w:val="007374FE"/>
    <w:rsid w:val="007875D2"/>
    <w:rsid w:val="00813F43"/>
    <w:rsid w:val="00825BB2"/>
    <w:rsid w:val="00857753"/>
    <w:rsid w:val="0087206F"/>
    <w:rsid w:val="008F7A41"/>
    <w:rsid w:val="00947E7F"/>
    <w:rsid w:val="00995391"/>
    <w:rsid w:val="009B2D1C"/>
    <w:rsid w:val="009D16C1"/>
    <w:rsid w:val="009F3DA7"/>
    <w:rsid w:val="00AA4078"/>
    <w:rsid w:val="00AA4492"/>
    <w:rsid w:val="00AF5D88"/>
    <w:rsid w:val="00B37863"/>
    <w:rsid w:val="00B4479A"/>
    <w:rsid w:val="00BA3C44"/>
    <w:rsid w:val="00BD073B"/>
    <w:rsid w:val="00BD34B1"/>
    <w:rsid w:val="00C7662E"/>
    <w:rsid w:val="00CB7D75"/>
    <w:rsid w:val="00CC2568"/>
    <w:rsid w:val="00D223FA"/>
    <w:rsid w:val="00D91E72"/>
    <w:rsid w:val="00E20746"/>
    <w:rsid w:val="00E8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4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F7A41"/>
    <w:pPr>
      <w:keepNext/>
      <w:outlineLvl w:val="0"/>
    </w:pPr>
    <w:rPr>
      <w:b/>
    </w:rPr>
  </w:style>
  <w:style w:type="paragraph" w:styleId="5">
    <w:name w:val="heading 5"/>
    <w:basedOn w:val="a"/>
    <w:next w:val="a"/>
    <w:link w:val="50"/>
    <w:qFormat/>
    <w:rsid w:val="008F7A41"/>
    <w:pPr>
      <w:keepNext/>
      <w:tabs>
        <w:tab w:val="left" w:pos="3261"/>
      </w:tabs>
      <w:ind w:left="284" w:right="-58"/>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7A41"/>
    <w:rPr>
      <w:rFonts w:ascii="Times New Roman" w:eastAsia="Times New Roman" w:hAnsi="Times New Roman" w:cs="Times New Roman"/>
      <w:b/>
      <w:sz w:val="20"/>
      <w:szCs w:val="20"/>
      <w:lang w:eastAsia="ru-RU"/>
    </w:rPr>
  </w:style>
  <w:style w:type="character" w:customStyle="1" w:styleId="50">
    <w:name w:val="Заголовок 5 Знак"/>
    <w:basedOn w:val="a0"/>
    <w:link w:val="5"/>
    <w:rsid w:val="008F7A41"/>
    <w:rPr>
      <w:rFonts w:ascii="Times New Roman" w:eastAsia="Times New Roman" w:hAnsi="Times New Roman" w:cs="Times New Roman"/>
      <w:sz w:val="24"/>
      <w:szCs w:val="20"/>
      <w:lang w:eastAsia="ru-RU"/>
    </w:rPr>
  </w:style>
  <w:style w:type="paragraph" w:styleId="a3">
    <w:name w:val="footer"/>
    <w:basedOn w:val="a"/>
    <w:link w:val="a4"/>
    <w:rsid w:val="008F7A41"/>
    <w:pPr>
      <w:tabs>
        <w:tab w:val="center" w:pos="4677"/>
        <w:tab w:val="right" w:pos="9355"/>
      </w:tabs>
    </w:pPr>
  </w:style>
  <w:style w:type="character" w:customStyle="1" w:styleId="a4">
    <w:name w:val="Нижний колонтитул Знак"/>
    <w:basedOn w:val="a0"/>
    <w:link w:val="a3"/>
    <w:rsid w:val="008F7A41"/>
    <w:rPr>
      <w:rFonts w:ascii="Times New Roman" w:eastAsia="Times New Roman" w:hAnsi="Times New Roman" w:cs="Times New Roman"/>
      <w:sz w:val="20"/>
      <w:szCs w:val="20"/>
      <w:lang w:eastAsia="ru-RU"/>
    </w:rPr>
  </w:style>
  <w:style w:type="character" w:styleId="a5">
    <w:name w:val="page number"/>
    <w:basedOn w:val="a0"/>
    <w:rsid w:val="008F7A41"/>
  </w:style>
  <w:style w:type="paragraph" w:styleId="a6">
    <w:name w:val="Body Text"/>
    <w:basedOn w:val="a"/>
    <w:link w:val="a7"/>
    <w:rsid w:val="008F7A41"/>
    <w:pPr>
      <w:spacing w:after="120"/>
    </w:pPr>
  </w:style>
  <w:style w:type="character" w:customStyle="1" w:styleId="a7">
    <w:name w:val="Основной текст Знак"/>
    <w:basedOn w:val="a0"/>
    <w:link w:val="a6"/>
    <w:rsid w:val="008F7A41"/>
    <w:rPr>
      <w:rFonts w:ascii="Times New Roman" w:eastAsia="Times New Roman" w:hAnsi="Times New Roman" w:cs="Times New Roman"/>
      <w:sz w:val="20"/>
      <w:szCs w:val="20"/>
      <w:lang w:eastAsia="ru-RU"/>
    </w:rPr>
  </w:style>
  <w:style w:type="paragraph" w:styleId="2">
    <w:name w:val="Body Text 2"/>
    <w:basedOn w:val="a"/>
    <w:link w:val="20"/>
    <w:rsid w:val="008F7A41"/>
    <w:pPr>
      <w:spacing w:after="120" w:line="480" w:lineRule="auto"/>
    </w:pPr>
  </w:style>
  <w:style w:type="character" w:customStyle="1" w:styleId="20">
    <w:name w:val="Основной текст 2 Знак"/>
    <w:basedOn w:val="a0"/>
    <w:link w:val="2"/>
    <w:rsid w:val="008F7A4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AA4078"/>
    <w:rPr>
      <w:rFonts w:ascii="Tahoma" w:hAnsi="Tahoma" w:cs="Tahoma"/>
      <w:sz w:val="16"/>
      <w:szCs w:val="16"/>
    </w:rPr>
  </w:style>
  <w:style w:type="character" w:customStyle="1" w:styleId="a9">
    <w:name w:val="Текст выноски Знак"/>
    <w:basedOn w:val="a0"/>
    <w:link w:val="a8"/>
    <w:uiPriority w:val="99"/>
    <w:semiHidden/>
    <w:rsid w:val="00AA407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4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F7A41"/>
    <w:pPr>
      <w:keepNext/>
      <w:outlineLvl w:val="0"/>
    </w:pPr>
    <w:rPr>
      <w:b/>
    </w:rPr>
  </w:style>
  <w:style w:type="paragraph" w:styleId="5">
    <w:name w:val="heading 5"/>
    <w:basedOn w:val="a"/>
    <w:next w:val="a"/>
    <w:link w:val="50"/>
    <w:qFormat/>
    <w:rsid w:val="008F7A41"/>
    <w:pPr>
      <w:keepNext/>
      <w:tabs>
        <w:tab w:val="left" w:pos="3261"/>
      </w:tabs>
      <w:ind w:left="284" w:right="-58"/>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7A41"/>
    <w:rPr>
      <w:rFonts w:ascii="Times New Roman" w:eastAsia="Times New Roman" w:hAnsi="Times New Roman" w:cs="Times New Roman"/>
      <w:b/>
      <w:sz w:val="20"/>
      <w:szCs w:val="20"/>
      <w:lang w:eastAsia="ru-RU"/>
    </w:rPr>
  </w:style>
  <w:style w:type="character" w:customStyle="1" w:styleId="50">
    <w:name w:val="Заголовок 5 Знак"/>
    <w:basedOn w:val="a0"/>
    <w:link w:val="5"/>
    <w:rsid w:val="008F7A41"/>
    <w:rPr>
      <w:rFonts w:ascii="Times New Roman" w:eastAsia="Times New Roman" w:hAnsi="Times New Roman" w:cs="Times New Roman"/>
      <w:sz w:val="24"/>
      <w:szCs w:val="20"/>
      <w:lang w:eastAsia="ru-RU"/>
    </w:rPr>
  </w:style>
  <w:style w:type="paragraph" w:styleId="a3">
    <w:name w:val="footer"/>
    <w:basedOn w:val="a"/>
    <w:link w:val="a4"/>
    <w:rsid w:val="008F7A41"/>
    <w:pPr>
      <w:tabs>
        <w:tab w:val="center" w:pos="4677"/>
        <w:tab w:val="right" w:pos="9355"/>
      </w:tabs>
    </w:pPr>
  </w:style>
  <w:style w:type="character" w:customStyle="1" w:styleId="a4">
    <w:name w:val="Нижний колонтитул Знак"/>
    <w:basedOn w:val="a0"/>
    <w:link w:val="a3"/>
    <w:rsid w:val="008F7A41"/>
    <w:rPr>
      <w:rFonts w:ascii="Times New Roman" w:eastAsia="Times New Roman" w:hAnsi="Times New Roman" w:cs="Times New Roman"/>
      <w:sz w:val="20"/>
      <w:szCs w:val="20"/>
      <w:lang w:eastAsia="ru-RU"/>
    </w:rPr>
  </w:style>
  <w:style w:type="character" w:styleId="a5">
    <w:name w:val="page number"/>
    <w:basedOn w:val="a0"/>
    <w:rsid w:val="008F7A41"/>
  </w:style>
  <w:style w:type="paragraph" w:styleId="a6">
    <w:name w:val="Body Text"/>
    <w:basedOn w:val="a"/>
    <w:link w:val="a7"/>
    <w:rsid w:val="008F7A41"/>
    <w:pPr>
      <w:spacing w:after="120"/>
    </w:pPr>
  </w:style>
  <w:style w:type="character" w:customStyle="1" w:styleId="a7">
    <w:name w:val="Основной текст Знак"/>
    <w:basedOn w:val="a0"/>
    <w:link w:val="a6"/>
    <w:rsid w:val="008F7A41"/>
    <w:rPr>
      <w:rFonts w:ascii="Times New Roman" w:eastAsia="Times New Roman" w:hAnsi="Times New Roman" w:cs="Times New Roman"/>
      <w:sz w:val="20"/>
      <w:szCs w:val="20"/>
      <w:lang w:eastAsia="ru-RU"/>
    </w:rPr>
  </w:style>
  <w:style w:type="paragraph" w:styleId="2">
    <w:name w:val="Body Text 2"/>
    <w:basedOn w:val="a"/>
    <w:link w:val="20"/>
    <w:rsid w:val="008F7A41"/>
    <w:pPr>
      <w:spacing w:after="120" w:line="480" w:lineRule="auto"/>
    </w:pPr>
  </w:style>
  <w:style w:type="character" w:customStyle="1" w:styleId="20">
    <w:name w:val="Основной текст 2 Знак"/>
    <w:basedOn w:val="a0"/>
    <w:link w:val="2"/>
    <w:rsid w:val="008F7A4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AA4078"/>
    <w:rPr>
      <w:rFonts w:ascii="Tahoma" w:hAnsi="Tahoma" w:cs="Tahoma"/>
      <w:sz w:val="16"/>
      <w:szCs w:val="16"/>
    </w:rPr>
  </w:style>
  <w:style w:type="character" w:customStyle="1" w:styleId="a9">
    <w:name w:val="Текст выноски Знак"/>
    <w:basedOn w:val="a0"/>
    <w:link w:val="a8"/>
    <w:uiPriority w:val="99"/>
    <w:semiHidden/>
    <w:rsid w:val="00AA407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5</Pages>
  <Words>2061</Words>
  <Characters>11754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30</cp:revision>
  <cp:lastPrinted>2022-11-15T12:46:00Z</cp:lastPrinted>
  <dcterms:created xsi:type="dcterms:W3CDTF">2021-03-05T04:23:00Z</dcterms:created>
  <dcterms:modified xsi:type="dcterms:W3CDTF">2026-04-27T10:34:00Z</dcterms:modified>
</cp:coreProperties>
</file>