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A86EC" w14:textId="77777777" w:rsidR="00B14007" w:rsidRPr="00533890" w:rsidRDefault="00CC1956">
      <w:pPr>
        <w:pBdr>
          <w:bottom w:val="single" w:sz="6" w:space="4" w:color="2B579A"/>
        </w:pBdr>
        <w:spacing w:before="360" w:after="200"/>
        <w:rPr>
          <w:rFonts w:ascii="Times New Roman" w:hAnsi="Times New Roman" w:cs="Times New Roman"/>
          <w:sz w:val="40"/>
          <w:szCs w:val="40"/>
        </w:rPr>
      </w:pPr>
      <w:r w:rsidRPr="00533890">
        <w:rPr>
          <w:rFonts w:ascii="Times New Roman" w:hAnsi="Times New Roman" w:cs="Times New Roman"/>
          <w:b/>
          <w:bCs/>
          <w:color w:val="2B579A"/>
          <w:sz w:val="40"/>
          <w:szCs w:val="40"/>
        </w:rPr>
        <w:t>ТЕХНИЧЕСКОЕ ЗАДАНИЕ</w:t>
      </w:r>
    </w:p>
    <w:p w14:paraId="05753AD1" w14:textId="0E2E240F" w:rsidR="00B14007" w:rsidRPr="00533890" w:rsidRDefault="00CC1956" w:rsidP="00533890">
      <w:pPr>
        <w:spacing w:before="280"/>
        <w:rPr>
          <w:rFonts w:ascii="Times New Roman" w:hAnsi="Times New Roman" w:cs="Times New Roman"/>
          <w:sz w:val="24"/>
          <w:szCs w:val="24"/>
        </w:rPr>
      </w:pPr>
      <w:r w:rsidRPr="00533890">
        <w:rPr>
          <w:rFonts w:ascii="Times New Roman" w:hAnsi="Times New Roman" w:cs="Times New Roman"/>
          <w:b/>
          <w:bCs/>
          <w:color w:val="333333"/>
          <w:sz w:val="32"/>
          <w:szCs w:val="32"/>
        </w:rPr>
        <w:t xml:space="preserve">на поставку </w:t>
      </w:r>
      <w:r w:rsidRPr="00533890">
        <w:rPr>
          <w:rFonts w:ascii="Times New Roman" w:hAnsi="Times New Roman" w:cs="Times New Roman"/>
          <w:b/>
          <w:bCs/>
          <w:color w:val="333333"/>
          <w:sz w:val="32"/>
          <w:szCs w:val="32"/>
        </w:rPr>
        <w:t>оборудования для системы видеонаблюдения</w:t>
      </w:r>
    </w:p>
    <w:p w14:paraId="7D5E2363" w14:textId="77777777" w:rsidR="00B14007" w:rsidRPr="00533890" w:rsidRDefault="00B14007">
      <w:pPr>
        <w:pBdr>
          <w:bottom w:val="single" w:sz="4" w:space="4" w:color="CCCCCC"/>
        </w:pBdr>
        <w:rPr>
          <w:rFonts w:ascii="Times New Roman" w:hAnsi="Times New Roman" w:cs="Times New Roman"/>
          <w:sz w:val="24"/>
          <w:szCs w:val="24"/>
        </w:rPr>
      </w:pPr>
    </w:p>
    <w:p w14:paraId="1F808766" w14:textId="77777777" w:rsidR="00B14007" w:rsidRPr="00533890" w:rsidRDefault="00B14007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20D72667" w14:textId="77777777" w:rsidR="00B14007" w:rsidRPr="00533890" w:rsidRDefault="00CC1956">
      <w:pPr>
        <w:spacing w:before="200" w:after="80"/>
        <w:rPr>
          <w:rFonts w:ascii="Times New Roman" w:hAnsi="Times New Roman" w:cs="Times New Roman"/>
          <w:sz w:val="28"/>
          <w:szCs w:val="28"/>
        </w:rPr>
      </w:pPr>
      <w:r w:rsidRPr="00533890">
        <w:rPr>
          <w:rFonts w:ascii="Times New Roman" w:hAnsi="Times New Roman" w:cs="Times New Roman"/>
          <w:b/>
          <w:bCs/>
          <w:color w:val="555555"/>
          <w:sz w:val="28"/>
          <w:szCs w:val="28"/>
        </w:rPr>
        <w:t>1. Общие сведения</w:t>
      </w:r>
    </w:p>
    <w:p w14:paraId="78E908CB" w14:textId="77777777" w:rsidR="00B14007" w:rsidRPr="00533890" w:rsidRDefault="00B14007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2"/>
        <w:gridCol w:w="7224"/>
      </w:tblGrid>
      <w:tr w:rsidR="00B14007" w:rsidRPr="00533890" w14:paraId="13C6A8A1" w14:textId="77777777" w:rsidTr="00533890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1F03499C" w14:textId="77777777" w:rsidR="00B14007" w:rsidRPr="00533890" w:rsidRDefault="00CC1956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890">
              <w:rPr>
                <w:rFonts w:ascii="Times New Roman" w:hAnsi="Times New Roman" w:cs="Times New Roman"/>
                <w:sz w:val="24"/>
                <w:szCs w:val="24"/>
              </w:rPr>
              <w:t>Параметр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C2BB4DF" w14:textId="77777777" w:rsidR="00B14007" w:rsidRPr="00533890" w:rsidRDefault="00CC1956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890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B14007" w:rsidRPr="00533890" w14:paraId="46C1E740" w14:textId="77777777" w:rsidTr="00533890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473FE541" w14:textId="77777777" w:rsidR="00B14007" w:rsidRPr="00533890" w:rsidRDefault="00CC19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338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Заказчик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94AD45D" w14:textId="77777777" w:rsidR="00B14007" w:rsidRPr="00533890" w:rsidRDefault="00CC19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33890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науки Институт астрономии Российской академии наук (ФГБУН ИНАСАН РАН)</w:t>
            </w:r>
          </w:p>
        </w:tc>
      </w:tr>
      <w:tr w:rsidR="00B14007" w:rsidRPr="00533890" w14:paraId="7D1EA4EC" w14:textId="77777777" w:rsidTr="00533890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6290BBD9" w14:textId="77777777" w:rsidR="00B14007" w:rsidRPr="00533890" w:rsidRDefault="00CC19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338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поставки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583674B" w14:textId="77777777" w:rsidR="00B14007" w:rsidRPr="00533890" w:rsidRDefault="00CC19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33890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Республика Крым, муниципальный округ Ялта, пгт Голубой Залив, ул. </w:t>
            </w:r>
            <w:proofErr w:type="spellStart"/>
            <w:r w:rsidRPr="00533890">
              <w:rPr>
                <w:rFonts w:ascii="Times New Roman" w:hAnsi="Times New Roman" w:cs="Times New Roman"/>
                <w:sz w:val="24"/>
                <w:szCs w:val="24"/>
              </w:rPr>
              <w:t>Шайна</w:t>
            </w:r>
            <w:proofErr w:type="spellEnd"/>
            <w:r w:rsidRPr="00533890">
              <w:rPr>
                <w:rFonts w:ascii="Times New Roman" w:hAnsi="Times New Roman" w:cs="Times New Roman"/>
                <w:sz w:val="24"/>
                <w:szCs w:val="24"/>
              </w:rPr>
              <w:t>, д. 1</w:t>
            </w:r>
          </w:p>
        </w:tc>
      </w:tr>
      <w:tr w:rsidR="00B14007" w:rsidRPr="00533890" w14:paraId="5B298430" w14:textId="77777777" w:rsidTr="00533890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1BA9FB88" w14:textId="77777777" w:rsidR="00B14007" w:rsidRPr="00533890" w:rsidRDefault="00CC19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338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поставки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3234561" w14:textId="77777777" w:rsidR="00B14007" w:rsidRPr="00533890" w:rsidRDefault="00CC19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33890">
              <w:rPr>
                <w:rFonts w:ascii="Times New Roman" w:hAnsi="Times New Roman" w:cs="Times New Roman"/>
                <w:sz w:val="24"/>
                <w:szCs w:val="24"/>
              </w:rPr>
              <w:t>В течение 30 (тридцати) календарных дней с даты подписания контракта</w:t>
            </w:r>
          </w:p>
        </w:tc>
      </w:tr>
      <w:tr w:rsidR="00B14007" w:rsidRPr="00533890" w14:paraId="623F7B95" w14:textId="77777777" w:rsidTr="00533890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62C0F921" w14:textId="77777777" w:rsidR="00B14007" w:rsidRPr="00533890" w:rsidRDefault="00CC19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338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Условия поставки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0226312" w14:textId="77777777" w:rsidR="00B14007" w:rsidRPr="00533890" w:rsidRDefault="00CC19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33890">
              <w:rPr>
                <w:rFonts w:ascii="Times New Roman" w:hAnsi="Times New Roman" w:cs="Times New Roman"/>
                <w:sz w:val="24"/>
                <w:szCs w:val="24"/>
              </w:rPr>
              <w:t>Доставка, разгрузка и подъём оборудован</w:t>
            </w:r>
            <w:r w:rsidRPr="00533890">
              <w:rPr>
                <w:rFonts w:ascii="Times New Roman" w:hAnsi="Times New Roman" w:cs="Times New Roman"/>
                <w:sz w:val="24"/>
                <w:szCs w:val="24"/>
              </w:rPr>
              <w:t>ия до места монтажа осуществляется силами и за счёт Поставщика</w:t>
            </w:r>
          </w:p>
        </w:tc>
      </w:tr>
      <w:tr w:rsidR="00B14007" w:rsidRPr="00533890" w14:paraId="5E00FF68" w14:textId="77777777" w:rsidTr="00533890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3874FF5C" w14:textId="77777777" w:rsidR="00B14007" w:rsidRPr="00533890" w:rsidRDefault="00CC19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338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оплаты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B754C67" w14:textId="6C8C187F" w:rsidR="00B14007" w:rsidRPr="00533890" w:rsidRDefault="00CC1956" w:rsidP="0025719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33890">
              <w:rPr>
                <w:rFonts w:ascii="Times New Roman" w:hAnsi="Times New Roman" w:cs="Times New Roman"/>
                <w:sz w:val="24"/>
                <w:szCs w:val="24"/>
              </w:rPr>
              <w:t>Безналичный расчёт. Оплата по</w:t>
            </w:r>
            <w:r w:rsidR="0025719E">
              <w:rPr>
                <w:rFonts w:ascii="Times New Roman" w:hAnsi="Times New Roman" w:cs="Times New Roman"/>
                <w:sz w:val="24"/>
                <w:szCs w:val="24"/>
              </w:rPr>
              <w:t xml:space="preserve"> факту поставки в течение 7</w:t>
            </w:r>
            <w:r w:rsidRPr="00533890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 после подписания Акта приёма-передачи</w:t>
            </w:r>
          </w:p>
        </w:tc>
      </w:tr>
      <w:tr w:rsidR="00B14007" w:rsidRPr="00533890" w14:paraId="6BBC9CA7" w14:textId="77777777" w:rsidTr="00533890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67531983" w14:textId="77777777" w:rsidR="00B14007" w:rsidRPr="00533890" w:rsidRDefault="00CC19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338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Гарантийный срок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A06A388" w14:textId="66A2331A" w:rsidR="00B14007" w:rsidRPr="00533890" w:rsidRDefault="00CC1956" w:rsidP="0025719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33890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2571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5719E" w:rsidRPr="00533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3890">
              <w:rPr>
                <w:rFonts w:ascii="Times New Roman" w:hAnsi="Times New Roman" w:cs="Times New Roman"/>
                <w:sz w:val="24"/>
                <w:szCs w:val="24"/>
              </w:rPr>
              <w:t>месяцев с да</w:t>
            </w:r>
            <w:r w:rsidRPr="00533890">
              <w:rPr>
                <w:rFonts w:ascii="Times New Roman" w:hAnsi="Times New Roman" w:cs="Times New Roman"/>
                <w:sz w:val="24"/>
                <w:szCs w:val="24"/>
              </w:rPr>
              <w:t>ты подписания Акта приёма-передачи</w:t>
            </w:r>
          </w:p>
        </w:tc>
      </w:tr>
    </w:tbl>
    <w:p w14:paraId="4EC48D7A" w14:textId="77777777" w:rsidR="0025719E" w:rsidRDefault="0025719E">
      <w:pPr>
        <w:spacing w:before="200" w:after="80"/>
        <w:rPr>
          <w:rFonts w:ascii="Times New Roman" w:hAnsi="Times New Roman" w:cs="Times New Roman"/>
          <w:b/>
          <w:bCs/>
          <w:color w:val="555555"/>
          <w:sz w:val="28"/>
          <w:szCs w:val="28"/>
        </w:rPr>
      </w:pPr>
    </w:p>
    <w:p w14:paraId="408F11F3" w14:textId="778F47DB" w:rsidR="00B14007" w:rsidRPr="00533890" w:rsidRDefault="00CC1956">
      <w:pPr>
        <w:spacing w:before="200" w:after="80"/>
        <w:rPr>
          <w:rFonts w:ascii="Times New Roman" w:hAnsi="Times New Roman" w:cs="Times New Roman"/>
          <w:sz w:val="28"/>
          <w:szCs w:val="28"/>
        </w:rPr>
      </w:pPr>
      <w:r w:rsidRPr="00533890">
        <w:rPr>
          <w:rFonts w:ascii="Times New Roman" w:hAnsi="Times New Roman" w:cs="Times New Roman"/>
          <w:b/>
          <w:bCs/>
          <w:color w:val="555555"/>
          <w:sz w:val="28"/>
          <w:szCs w:val="28"/>
        </w:rPr>
        <w:t>2. Цель закупки</w:t>
      </w:r>
    </w:p>
    <w:p w14:paraId="4BB05D8F" w14:textId="77777777" w:rsidR="00B14007" w:rsidRPr="00533890" w:rsidRDefault="00B14007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48021F53" w14:textId="7F192147" w:rsidR="00B14007" w:rsidRPr="00533890" w:rsidRDefault="00CC1956">
      <w:pPr>
        <w:rPr>
          <w:rFonts w:ascii="Times New Roman" w:hAnsi="Times New Roman" w:cs="Times New Roman"/>
          <w:sz w:val="24"/>
          <w:szCs w:val="24"/>
        </w:rPr>
      </w:pPr>
      <w:r w:rsidRPr="00533890">
        <w:rPr>
          <w:rFonts w:ascii="Times New Roman" w:hAnsi="Times New Roman" w:cs="Times New Roman"/>
          <w:sz w:val="24"/>
          <w:szCs w:val="24"/>
        </w:rPr>
        <w:t>Закупка осуществляется в целях восстановления работоспособности и расширения существующей системы ви</w:t>
      </w:r>
      <w:r w:rsidR="0025719E">
        <w:rPr>
          <w:rFonts w:ascii="Times New Roman" w:hAnsi="Times New Roman" w:cs="Times New Roman"/>
          <w:sz w:val="24"/>
          <w:szCs w:val="24"/>
        </w:rPr>
        <w:t xml:space="preserve">деонаблюдения на территории Симеизской обсерватории </w:t>
      </w:r>
      <w:r w:rsidRPr="00533890">
        <w:rPr>
          <w:rFonts w:ascii="Times New Roman" w:hAnsi="Times New Roman" w:cs="Times New Roman"/>
          <w:sz w:val="24"/>
          <w:szCs w:val="24"/>
        </w:rPr>
        <w:t>ИНАСАН</w:t>
      </w:r>
      <w:r w:rsidRPr="00533890">
        <w:rPr>
          <w:rFonts w:ascii="Times New Roman" w:hAnsi="Times New Roman" w:cs="Times New Roman"/>
          <w:sz w:val="24"/>
          <w:szCs w:val="24"/>
        </w:rPr>
        <w:t xml:space="preserve">, расположенной по адресу: Республика Крым, </w:t>
      </w:r>
      <w:r w:rsidR="0025719E">
        <w:rPr>
          <w:rFonts w:ascii="Times New Roman" w:hAnsi="Times New Roman" w:cs="Times New Roman"/>
          <w:sz w:val="24"/>
          <w:szCs w:val="24"/>
        </w:rPr>
        <w:t xml:space="preserve">г. Ялта, </w:t>
      </w:r>
      <w:proofErr w:type="spellStart"/>
      <w:r w:rsidRPr="00533890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533890">
        <w:rPr>
          <w:rFonts w:ascii="Times New Roman" w:hAnsi="Times New Roman" w:cs="Times New Roman"/>
          <w:sz w:val="24"/>
          <w:szCs w:val="24"/>
        </w:rPr>
        <w:t xml:space="preserve"> Голубой Залив, ул. </w:t>
      </w:r>
      <w:proofErr w:type="spellStart"/>
      <w:r w:rsidRPr="00533890">
        <w:rPr>
          <w:rFonts w:ascii="Times New Roman" w:hAnsi="Times New Roman" w:cs="Times New Roman"/>
          <w:sz w:val="24"/>
          <w:szCs w:val="24"/>
        </w:rPr>
        <w:t>Шайна</w:t>
      </w:r>
      <w:proofErr w:type="spellEnd"/>
      <w:r w:rsidRPr="00533890">
        <w:rPr>
          <w:rFonts w:ascii="Times New Roman" w:hAnsi="Times New Roman" w:cs="Times New Roman"/>
          <w:sz w:val="24"/>
          <w:szCs w:val="24"/>
        </w:rPr>
        <w:t>, д. 1. Оборудование предназначено для з</w:t>
      </w:r>
      <w:r w:rsidRPr="00533890">
        <w:rPr>
          <w:rFonts w:ascii="Times New Roman" w:hAnsi="Times New Roman" w:cs="Times New Roman"/>
          <w:sz w:val="24"/>
          <w:szCs w:val="24"/>
        </w:rPr>
        <w:t>амены вышедших из строя устройств видеонаблюдения, а также для организации дополнительных точек видеоконтроля по периметру и на территории объекта.</w:t>
      </w:r>
    </w:p>
    <w:p w14:paraId="29A826E2" w14:textId="77777777" w:rsidR="00B14007" w:rsidRPr="00533890" w:rsidRDefault="00B14007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32E87F59" w14:textId="77777777" w:rsidR="00B14007" w:rsidRPr="00533890" w:rsidRDefault="00CC1956">
      <w:pPr>
        <w:spacing w:before="200" w:after="80"/>
        <w:rPr>
          <w:rFonts w:ascii="Times New Roman" w:hAnsi="Times New Roman" w:cs="Times New Roman"/>
          <w:sz w:val="28"/>
          <w:szCs w:val="28"/>
        </w:rPr>
      </w:pPr>
      <w:r w:rsidRPr="00533890">
        <w:rPr>
          <w:rFonts w:ascii="Times New Roman" w:hAnsi="Times New Roman" w:cs="Times New Roman"/>
          <w:b/>
          <w:bCs/>
          <w:color w:val="555555"/>
          <w:sz w:val="28"/>
          <w:szCs w:val="28"/>
        </w:rPr>
        <w:t>3. Требования к товару</w:t>
      </w:r>
    </w:p>
    <w:p w14:paraId="1C6A4B9B" w14:textId="77777777" w:rsidR="00B14007" w:rsidRPr="00533890" w:rsidRDefault="00B14007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34E33DB8" w14:textId="2A3D378A" w:rsidR="00B14007" w:rsidRPr="00533890" w:rsidRDefault="00CC1956">
      <w:pPr>
        <w:rPr>
          <w:rFonts w:ascii="Times New Roman" w:hAnsi="Times New Roman" w:cs="Times New Roman"/>
          <w:sz w:val="24"/>
          <w:szCs w:val="24"/>
        </w:rPr>
      </w:pPr>
      <w:r w:rsidRPr="00533890">
        <w:rPr>
          <w:rFonts w:ascii="Times New Roman" w:hAnsi="Times New Roman" w:cs="Times New Roman"/>
          <w:sz w:val="24"/>
          <w:szCs w:val="24"/>
        </w:rPr>
        <w:t>3.1. Перечень поставляемого оборудования</w:t>
      </w:r>
    </w:p>
    <w:p w14:paraId="0CC38F78" w14:textId="77777777" w:rsidR="00B14007" w:rsidRPr="00533890" w:rsidRDefault="00B14007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6973"/>
        <w:gridCol w:w="772"/>
        <w:gridCol w:w="691"/>
      </w:tblGrid>
      <w:tr w:rsidR="00B14007" w:rsidRPr="00533890" w14:paraId="03245AC9" w14:textId="77777777" w:rsidTr="00533890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456396FB" w14:textId="77777777" w:rsidR="00B14007" w:rsidRPr="00533890" w:rsidRDefault="00CC1956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89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8A3F15B" w14:textId="77777777" w:rsidR="00B14007" w:rsidRPr="00533890" w:rsidRDefault="00CC1956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890"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46EDF30" w14:textId="77777777" w:rsidR="00B14007" w:rsidRPr="00533890" w:rsidRDefault="00CC1956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890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C7517F2" w14:textId="77777777" w:rsidR="00B14007" w:rsidRPr="00533890" w:rsidRDefault="00CC1956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890">
              <w:rPr>
                <w:rFonts w:ascii="Times New Roman" w:hAnsi="Times New Roman" w:cs="Times New Roman"/>
                <w:sz w:val="24"/>
                <w:szCs w:val="24"/>
              </w:rPr>
              <w:t>Кол-в</w:t>
            </w:r>
            <w:r w:rsidRPr="005338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B14007" w:rsidRPr="00533890" w14:paraId="41A3ED8A" w14:textId="77777777" w:rsidTr="00533890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24BB8984" w14:textId="77777777" w:rsidR="00B14007" w:rsidRPr="00533890" w:rsidRDefault="00CC19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338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9976525" w14:textId="6E54EE50" w:rsidR="00B14007" w:rsidRPr="00533890" w:rsidRDefault="00CC19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33890">
              <w:rPr>
                <w:rFonts w:ascii="Times New Roman" w:hAnsi="Times New Roman" w:cs="Times New Roman"/>
                <w:sz w:val="24"/>
                <w:szCs w:val="24"/>
              </w:rPr>
              <w:t xml:space="preserve">Камера IP поворотная уличная 5 </w:t>
            </w:r>
            <w:proofErr w:type="spellStart"/>
            <w:r w:rsidRPr="00533890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  <w:proofErr w:type="spellEnd"/>
            <w:r w:rsidRPr="00533890">
              <w:rPr>
                <w:rFonts w:ascii="Times New Roman" w:hAnsi="Times New Roman" w:cs="Times New Roman"/>
                <w:sz w:val="24"/>
                <w:szCs w:val="24"/>
              </w:rPr>
              <w:t xml:space="preserve">, модель AC-IDV504PTZ4 </w:t>
            </w:r>
            <w:r w:rsidR="0025719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33890">
              <w:rPr>
                <w:rFonts w:ascii="Times New Roman" w:hAnsi="Times New Roman" w:cs="Times New Roman"/>
                <w:sz w:val="24"/>
                <w:szCs w:val="24"/>
              </w:rPr>
              <w:t>или эквивалент</w:t>
            </w:r>
            <w:r w:rsidR="002571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0102544" w14:textId="77777777" w:rsidR="00B14007" w:rsidRPr="00533890" w:rsidRDefault="00CC19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3389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6727FF7" w14:textId="77777777" w:rsidR="00B14007" w:rsidRPr="00533890" w:rsidRDefault="00CC19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338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14:paraId="48DC938F" w14:textId="77777777" w:rsidR="00B14007" w:rsidRPr="00533890" w:rsidRDefault="00B14007">
      <w:pPr>
        <w:rPr>
          <w:rFonts w:ascii="Times New Roman" w:hAnsi="Times New Roman" w:cs="Times New Roman"/>
          <w:sz w:val="24"/>
          <w:szCs w:val="24"/>
        </w:rPr>
      </w:pPr>
    </w:p>
    <w:p w14:paraId="4971BAF3" w14:textId="09887B55" w:rsidR="00B14007" w:rsidRPr="00533890" w:rsidRDefault="00CC1956">
      <w:pPr>
        <w:rPr>
          <w:rFonts w:ascii="Times New Roman" w:hAnsi="Times New Roman" w:cs="Times New Roman"/>
          <w:sz w:val="24"/>
          <w:szCs w:val="24"/>
        </w:rPr>
      </w:pPr>
      <w:r w:rsidRPr="00533890">
        <w:rPr>
          <w:rFonts w:ascii="Times New Roman" w:hAnsi="Times New Roman" w:cs="Times New Roman"/>
          <w:sz w:val="24"/>
          <w:szCs w:val="24"/>
        </w:rPr>
        <w:t>3.2. Технические характеристики товара</w:t>
      </w:r>
    </w:p>
    <w:p w14:paraId="2B1DD42B" w14:textId="77777777" w:rsidR="00B14007" w:rsidRPr="00533890" w:rsidRDefault="00B14007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"/>
        <w:gridCol w:w="2787"/>
        <w:gridCol w:w="5969"/>
      </w:tblGrid>
      <w:tr w:rsidR="00B14007" w:rsidRPr="00533890" w14:paraId="4B404F99" w14:textId="77777777" w:rsidTr="00533890">
        <w:trPr>
          <w:tblHeader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326151EF" w14:textId="77777777" w:rsidR="00B14007" w:rsidRPr="00533890" w:rsidRDefault="00CC1956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89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A910F45" w14:textId="77777777" w:rsidR="00B14007" w:rsidRPr="00533890" w:rsidRDefault="00CC1956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890">
              <w:rPr>
                <w:rFonts w:ascii="Times New Roman" w:hAnsi="Times New Roman" w:cs="Times New Roman"/>
                <w:sz w:val="24"/>
                <w:szCs w:val="24"/>
              </w:rPr>
              <w:t>Параметр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A03B4EB" w14:textId="77777777" w:rsidR="00B14007" w:rsidRPr="00533890" w:rsidRDefault="00CC1956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890">
              <w:rPr>
                <w:rFonts w:ascii="Times New Roman" w:hAnsi="Times New Roman" w:cs="Times New Roman"/>
                <w:sz w:val="24"/>
                <w:szCs w:val="24"/>
              </w:rPr>
              <w:t>Требуемое значение</w:t>
            </w:r>
          </w:p>
        </w:tc>
      </w:tr>
      <w:tr w:rsidR="00B14007" w:rsidRPr="00533890" w14:paraId="5179466B" w14:textId="77777777" w:rsidTr="00533890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7D3A6B35" w14:textId="77777777" w:rsidR="00B14007" w:rsidRPr="00533890" w:rsidRDefault="00CC19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338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52FCD29" w14:textId="77777777" w:rsidR="00B14007" w:rsidRPr="00533890" w:rsidRDefault="00CC19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338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камеры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5DE6FF1" w14:textId="77777777" w:rsidR="00B14007" w:rsidRPr="00533890" w:rsidRDefault="00CC19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33890">
              <w:rPr>
                <w:rFonts w:ascii="Times New Roman" w:hAnsi="Times New Roman" w:cs="Times New Roman"/>
                <w:sz w:val="24"/>
                <w:szCs w:val="24"/>
              </w:rPr>
              <w:t>Уличная, поворотная (PTZ), день/ночь</w:t>
            </w:r>
          </w:p>
        </w:tc>
      </w:tr>
      <w:tr w:rsidR="00B14007" w:rsidRPr="00533890" w14:paraId="707BAFDB" w14:textId="77777777" w:rsidTr="00533890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348F56DB" w14:textId="77777777" w:rsidR="00B14007" w:rsidRPr="00533890" w:rsidRDefault="00CC19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338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A03DD2E" w14:textId="77777777" w:rsidR="00B14007" w:rsidRPr="00533890" w:rsidRDefault="00CC19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338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Матрица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14934D0" w14:textId="77777777" w:rsidR="00B14007" w:rsidRPr="00533890" w:rsidRDefault="00CC19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33890">
              <w:rPr>
                <w:rFonts w:ascii="Times New Roman" w:hAnsi="Times New Roman" w:cs="Times New Roman"/>
                <w:sz w:val="24"/>
                <w:szCs w:val="24"/>
              </w:rPr>
              <w:t>КМОП (CMOS), 1/2.7"</w:t>
            </w:r>
          </w:p>
        </w:tc>
      </w:tr>
      <w:tr w:rsidR="00B14007" w:rsidRPr="00533890" w14:paraId="4C9BE4B6" w14:textId="77777777" w:rsidTr="00533890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5416496A" w14:textId="77777777" w:rsidR="00B14007" w:rsidRPr="00533890" w:rsidRDefault="00CC19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338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60B3940" w14:textId="77777777" w:rsidR="00B14007" w:rsidRPr="00533890" w:rsidRDefault="00CC19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338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Разрешение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7A052F9" w14:textId="77777777" w:rsidR="00B14007" w:rsidRPr="00533890" w:rsidRDefault="00CC19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33890">
              <w:rPr>
                <w:rFonts w:ascii="Times New Roman" w:hAnsi="Times New Roman" w:cs="Times New Roman"/>
                <w:sz w:val="24"/>
                <w:szCs w:val="24"/>
              </w:rPr>
              <w:t xml:space="preserve">Не менее 5 </w:t>
            </w:r>
            <w:proofErr w:type="spellStart"/>
            <w:r w:rsidRPr="00533890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  <w:proofErr w:type="spellEnd"/>
            <w:r w:rsidRPr="00533890">
              <w:rPr>
                <w:rFonts w:ascii="Times New Roman" w:hAnsi="Times New Roman" w:cs="Times New Roman"/>
                <w:sz w:val="24"/>
                <w:szCs w:val="24"/>
              </w:rPr>
              <w:t xml:space="preserve"> (2592 × 1944)</w:t>
            </w:r>
          </w:p>
        </w:tc>
      </w:tr>
      <w:tr w:rsidR="00B14007" w:rsidRPr="00533890" w14:paraId="57C257FE" w14:textId="77777777" w:rsidTr="00533890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13A1F42F" w14:textId="77777777" w:rsidR="00B14007" w:rsidRPr="00533890" w:rsidRDefault="00CC19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338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7216F4A" w14:textId="77777777" w:rsidR="00B14007" w:rsidRPr="00533890" w:rsidRDefault="00CC19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338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Объектив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8B736E8" w14:textId="77777777" w:rsidR="00B14007" w:rsidRPr="00533890" w:rsidRDefault="00CC19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33890">
              <w:rPr>
                <w:rFonts w:ascii="Times New Roman" w:hAnsi="Times New Roman" w:cs="Times New Roman"/>
                <w:sz w:val="24"/>
                <w:szCs w:val="24"/>
              </w:rPr>
              <w:t>Трансфокатор (</w:t>
            </w:r>
            <w:proofErr w:type="spellStart"/>
            <w:r w:rsidRPr="00533890">
              <w:rPr>
                <w:rFonts w:ascii="Times New Roman" w:hAnsi="Times New Roman" w:cs="Times New Roman"/>
                <w:sz w:val="24"/>
                <w:szCs w:val="24"/>
              </w:rPr>
              <w:t>вариофокальный</w:t>
            </w:r>
            <w:proofErr w:type="spellEnd"/>
            <w:r w:rsidRPr="00533890">
              <w:rPr>
                <w:rFonts w:ascii="Times New Roman" w:hAnsi="Times New Roman" w:cs="Times New Roman"/>
                <w:sz w:val="24"/>
                <w:szCs w:val="24"/>
              </w:rPr>
              <w:t>), f = 2.8–12 мм</w:t>
            </w:r>
          </w:p>
        </w:tc>
      </w:tr>
      <w:tr w:rsidR="00B14007" w:rsidRPr="00533890" w14:paraId="0930D247" w14:textId="77777777" w:rsidTr="00533890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55B692D3" w14:textId="77777777" w:rsidR="00B14007" w:rsidRPr="00533890" w:rsidRDefault="00CC19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338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82B838A" w14:textId="77777777" w:rsidR="00B14007" w:rsidRPr="00533890" w:rsidRDefault="00CC19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338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Оптический зум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8622BA3" w14:textId="77777777" w:rsidR="00B14007" w:rsidRPr="00533890" w:rsidRDefault="00CC19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33890">
              <w:rPr>
                <w:rFonts w:ascii="Times New Roman" w:hAnsi="Times New Roman" w:cs="Times New Roman"/>
                <w:sz w:val="24"/>
                <w:szCs w:val="24"/>
              </w:rPr>
              <w:t>Не менее 4x</w:t>
            </w:r>
          </w:p>
        </w:tc>
      </w:tr>
      <w:tr w:rsidR="00B14007" w:rsidRPr="00533890" w14:paraId="10B1A8B7" w14:textId="77777777" w:rsidTr="00533890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30FF9AE7" w14:textId="77777777" w:rsidR="00B14007" w:rsidRPr="00533890" w:rsidRDefault="00CC19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338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8E650BB" w14:textId="77777777" w:rsidR="00B14007" w:rsidRPr="00533890" w:rsidRDefault="00CC19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338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Автофокусировка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6B3F459" w14:textId="77777777" w:rsidR="00B14007" w:rsidRPr="00533890" w:rsidRDefault="00CC19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3389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B14007" w:rsidRPr="00533890" w14:paraId="04F8489B" w14:textId="77777777" w:rsidTr="00533890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0AA238AB" w14:textId="77777777" w:rsidR="00B14007" w:rsidRPr="00533890" w:rsidRDefault="00CC19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338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C64B6D7" w14:textId="77777777" w:rsidR="00B14007" w:rsidRPr="00533890" w:rsidRDefault="00CC19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338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Режим «День/Ночь»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EC70ADC" w14:textId="77777777" w:rsidR="00B14007" w:rsidRPr="00533890" w:rsidRDefault="00CC19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33890">
              <w:rPr>
                <w:rFonts w:ascii="Times New Roman" w:hAnsi="Times New Roman" w:cs="Times New Roman"/>
                <w:sz w:val="24"/>
                <w:szCs w:val="24"/>
              </w:rPr>
              <w:t>Да, с механическим ИК-фильтром (ICR)</w:t>
            </w:r>
          </w:p>
        </w:tc>
      </w:tr>
      <w:tr w:rsidR="00B14007" w:rsidRPr="00533890" w14:paraId="5DB9B15B" w14:textId="77777777" w:rsidTr="00533890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44061C01" w14:textId="77777777" w:rsidR="00B14007" w:rsidRPr="00533890" w:rsidRDefault="00CC19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338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96D26F5" w14:textId="77777777" w:rsidR="00B14007" w:rsidRPr="00533890" w:rsidRDefault="00CC19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338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ИК-подсветка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B7C619E" w14:textId="77777777" w:rsidR="00B14007" w:rsidRPr="00533890" w:rsidRDefault="00CC19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33890">
              <w:rPr>
                <w:rFonts w:ascii="Times New Roman" w:hAnsi="Times New Roman" w:cs="Times New Roman"/>
                <w:sz w:val="24"/>
                <w:szCs w:val="24"/>
              </w:rPr>
              <w:t>Интеллектуальная, дальность не менее 30 м</w:t>
            </w:r>
          </w:p>
        </w:tc>
      </w:tr>
      <w:tr w:rsidR="00B14007" w:rsidRPr="00533890" w14:paraId="3ABE0E83" w14:textId="77777777" w:rsidTr="00533890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37D5CA6C" w14:textId="77777777" w:rsidR="00B14007" w:rsidRPr="00533890" w:rsidRDefault="00CC19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338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FC36D53" w14:textId="77777777" w:rsidR="00B14007" w:rsidRPr="00533890" w:rsidRDefault="00CC19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338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Скорость поворота (</w:t>
            </w:r>
            <w:proofErr w:type="spellStart"/>
            <w:r w:rsidRPr="005338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Pan</w:t>
            </w:r>
            <w:proofErr w:type="spellEnd"/>
            <w:r w:rsidRPr="005338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745C5B2" w14:textId="77777777" w:rsidR="00B14007" w:rsidRPr="00533890" w:rsidRDefault="00CC19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33890">
              <w:rPr>
                <w:rFonts w:ascii="Times New Roman" w:hAnsi="Times New Roman" w:cs="Times New Roman"/>
                <w:sz w:val="24"/>
                <w:szCs w:val="24"/>
              </w:rPr>
              <w:t>Не менее 20 °/с</w:t>
            </w:r>
          </w:p>
        </w:tc>
      </w:tr>
      <w:tr w:rsidR="00B14007" w:rsidRPr="00533890" w14:paraId="3E3571BC" w14:textId="77777777" w:rsidTr="00533890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283F910E" w14:textId="77777777" w:rsidR="00B14007" w:rsidRPr="00533890" w:rsidRDefault="00CC19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338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9AC9B48" w14:textId="77777777" w:rsidR="00B14007" w:rsidRPr="00533890" w:rsidRDefault="00CC19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338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Угол поворота (</w:t>
            </w:r>
            <w:proofErr w:type="spellStart"/>
            <w:r w:rsidRPr="005338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Pan</w:t>
            </w:r>
            <w:proofErr w:type="spellEnd"/>
            <w:r w:rsidRPr="005338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DCDE0C9" w14:textId="77777777" w:rsidR="00B14007" w:rsidRPr="00533890" w:rsidRDefault="00CC19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33890">
              <w:rPr>
                <w:rFonts w:ascii="Times New Roman" w:hAnsi="Times New Roman" w:cs="Times New Roman"/>
                <w:sz w:val="24"/>
                <w:szCs w:val="24"/>
              </w:rPr>
              <w:t>0°…360°</w:t>
            </w:r>
          </w:p>
        </w:tc>
      </w:tr>
      <w:tr w:rsidR="00B14007" w:rsidRPr="00533890" w14:paraId="22B9ACD1" w14:textId="77777777" w:rsidTr="00533890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235916A9" w14:textId="77777777" w:rsidR="00B14007" w:rsidRPr="00533890" w:rsidRDefault="00CC19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338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BC7114F" w14:textId="77777777" w:rsidR="00B14007" w:rsidRPr="00533890" w:rsidRDefault="00CC19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338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Угол наклона (</w:t>
            </w:r>
            <w:proofErr w:type="spellStart"/>
            <w:r w:rsidRPr="005338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Tilt</w:t>
            </w:r>
            <w:proofErr w:type="spellEnd"/>
            <w:r w:rsidRPr="005338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EEFDB38" w14:textId="77777777" w:rsidR="00B14007" w:rsidRPr="00533890" w:rsidRDefault="00CC19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33890">
              <w:rPr>
                <w:rFonts w:ascii="Times New Roman" w:hAnsi="Times New Roman" w:cs="Times New Roman"/>
                <w:sz w:val="24"/>
                <w:szCs w:val="24"/>
              </w:rPr>
              <w:t>От -5° до +90°</w:t>
            </w:r>
          </w:p>
        </w:tc>
      </w:tr>
      <w:tr w:rsidR="00B14007" w:rsidRPr="00533890" w14:paraId="31874BAA" w14:textId="77777777" w:rsidTr="00533890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48278D9D" w14:textId="77777777" w:rsidR="00B14007" w:rsidRPr="00533890" w:rsidRDefault="00CC19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3389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070A903" w14:textId="77777777" w:rsidR="00B14007" w:rsidRPr="00533890" w:rsidRDefault="00CC19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338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Предустановки (пресеты)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D109DEC" w14:textId="77777777" w:rsidR="00B14007" w:rsidRPr="00533890" w:rsidRDefault="00CC19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33890">
              <w:rPr>
                <w:rFonts w:ascii="Times New Roman" w:hAnsi="Times New Roman" w:cs="Times New Roman"/>
                <w:sz w:val="24"/>
                <w:szCs w:val="24"/>
              </w:rPr>
              <w:t>Не менее 200</w:t>
            </w:r>
          </w:p>
        </w:tc>
      </w:tr>
      <w:tr w:rsidR="00B14007" w:rsidRPr="00533890" w14:paraId="76E3FE85" w14:textId="77777777" w:rsidTr="00533890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2E6E8603" w14:textId="77777777" w:rsidR="00B14007" w:rsidRPr="00533890" w:rsidRDefault="00CC19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3389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117DEFB" w14:textId="77777777" w:rsidR="00B14007" w:rsidRPr="00533890" w:rsidRDefault="00CC19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338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Туры обхода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BD21E5E" w14:textId="77777777" w:rsidR="00B14007" w:rsidRPr="00533890" w:rsidRDefault="00CC19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33890">
              <w:rPr>
                <w:rFonts w:ascii="Times New Roman" w:hAnsi="Times New Roman" w:cs="Times New Roman"/>
                <w:sz w:val="24"/>
                <w:szCs w:val="24"/>
              </w:rPr>
              <w:t>Не менее 3 туров по 16 точек</w:t>
            </w:r>
          </w:p>
        </w:tc>
      </w:tr>
      <w:tr w:rsidR="00B14007" w:rsidRPr="00533890" w14:paraId="41BC59C4" w14:textId="77777777" w:rsidTr="00533890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23A8369E" w14:textId="77777777" w:rsidR="00B14007" w:rsidRPr="00533890" w:rsidRDefault="00CC19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3389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7442072" w14:textId="77777777" w:rsidR="00B14007" w:rsidRPr="00533890" w:rsidRDefault="00CC19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338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Сжатие видео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B9D6F1C" w14:textId="77777777" w:rsidR="00B14007" w:rsidRPr="00533890" w:rsidRDefault="00CC19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33890">
              <w:rPr>
                <w:rFonts w:ascii="Times New Roman" w:hAnsi="Times New Roman" w:cs="Times New Roman"/>
                <w:sz w:val="24"/>
                <w:szCs w:val="24"/>
              </w:rPr>
              <w:t>H.265, H.264, MJPEG</w:t>
            </w:r>
          </w:p>
        </w:tc>
      </w:tr>
      <w:tr w:rsidR="00B14007" w:rsidRPr="00533890" w14:paraId="6F40112F" w14:textId="77777777" w:rsidTr="00533890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71CC90D0" w14:textId="77777777" w:rsidR="00B14007" w:rsidRPr="00533890" w:rsidRDefault="00CC19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3389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FDC68E2" w14:textId="77777777" w:rsidR="00B14007" w:rsidRPr="00533890" w:rsidRDefault="00CC19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338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Максимальный </w:t>
            </w:r>
            <w:r w:rsidRPr="005338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видеопоток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5B0808A" w14:textId="77777777" w:rsidR="00B14007" w:rsidRPr="00533890" w:rsidRDefault="00CC19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33890">
              <w:rPr>
                <w:rFonts w:ascii="Times New Roman" w:hAnsi="Times New Roman" w:cs="Times New Roman"/>
                <w:sz w:val="24"/>
                <w:szCs w:val="24"/>
              </w:rPr>
              <w:t>Двойной поток</w:t>
            </w:r>
          </w:p>
        </w:tc>
      </w:tr>
      <w:tr w:rsidR="00B14007" w:rsidRPr="0025719E" w14:paraId="27FDE443" w14:textId="77777777" w:rsidTr="00533890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07E03D3A" w14:textId="77777777" w:rsidR="00B14007" w:rsidRPr="00533890" w:rsidRDefault="00CC19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3389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0998501" w14:textId="77777777" w:rsidR="00B14007" w:rsidRPr="00533890" w:rsidRDefault="00CC19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338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ONVIF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C905446" w14:textId="77777777" w:rsidR="00B14007" w:rsidRPr="00533890" w:rsidRDefault="00CC19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389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5338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(Profile S/G/T)</w:t>
            </w:r>
          </w:p>
        </w:tc>
      </w:tr>
      <w:tr w:rsidR="00B14007" w:rsidRPr="00533890" w14:paraId="08520950" w14:textId="77777777" w:rsidTr="00533890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522AA838" w14:textId="77777777" w:rsidR="00B14007" w:rsidRPr="00533890" w:rsidRDefault="00CC19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3389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98449EE" w14:textId="77777777" w:rsidR="00B14007" w:rsidRPr="00533890" w:rsidRDefault="00CC19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338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Поддержка </w:t>
            </w:r>
            <w:proofErr w:type="spellStart"/>
            <w:r w:rsidRPr="005338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Pelco</w:t>
            </w:r>
            <w:proofErr w:type="spellEnd"/>
            <w:r w:rsidRPr="005338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-D/P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3150447" w14:textId="77777777" w:rsidR="00B14007" w:rsidRPr="00533890" w:rsidRDefault="00CC19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3389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B14007" w:rsidRPr="00533890" w14:paraId="4A88EAD6" w14:textId="77777777" w:rsidTr="00533890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4E3BFCBB" w14:textId="77777777" w:rsidR="00B14007" w:rsidRPr="00533890" w:rsidRDefault="00CC19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3389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E5B7463" w14:textId="77777777" w:rsidR="00B14007" w:rsidRPr="00533890" w:rsidRDefault="00CC19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338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Сетевой интерфейс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58CEDBB" w14:textId="77777777" w:rsidR="00B14007" w:rsidRPr="00533890" w:rsidRDefault="00CC19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33890">
              <w:rPr>
                <w:rFonts w:ascii="Times New Roman" w:hAnsi="Times New Roman" w:cs="Times New Roman"/>
                <w:sz w:val="24"/>
                <w:szCs w:val="24"/>
              </w:rPr>
              <w:t>RJ-45, 10/100 Base-T</w:t>
            </w:r>
          </w:p>
        </w:tc>
      </w:tr>
      <w:tr w:rsidR="00B14007" w:rsidRPr="00533890" w14:paraId="5122A32D" w14:textId="77777777" w:rsidTr="00533890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01A5EDA9" w14:textId="77777777" w:rsidR="00B14007" w:rsidRPr="00533890" w:rsidRDefault="00CC19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3389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59B1EAC" w14:textId="77777777" w:rsidR="00B14007" w:rsidRPr="00533890" w:rsidRDefault="00CC19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338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PoE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AF481C1" w14:textId="77777777" w:rsidR="00B14007" w:rsidRPr="00533890" w:rsidRDefault="00CC19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33890">
              <w:rPr>
                <w:rFonts w:ascii="Times New Roman" w:hAnsi="Times New Roman" w:cs="Times New Roman"/>
                <w:sz w:val="24"/>
                <w:szCs w:val="24"/>
              </w:rPr>
              <w:t>Да (IEEE 802.3af/</w:t>
            </w:r>
            <w:proofErr w:type="spellStart"/>
            <w:r w:rsidRPr="00533890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proofErr w:type="spellEnd"/>
            <w:r w:rsidRPr="005338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14007" w:rsidRPr="00533890" w14:paraId="198E0A03" w14:textId="77777777" w:rsidTr="00533890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38DADBED" w14:textId="77777777" w:rsidR="00B14007" w:rsidRPr="00533890" w:rsidRDefault="00CC19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338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F33E020" w14:textId="77777777" w:rsidR="00B14007" w:rsidRPr="00533890" w:rsidRDefault="00CC19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338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Питание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429FAF9" w14:textId="77777777" w:rsidR="00B14007" w:rsidRPr="00533890" w:rsidRDefault="00CC19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33890">
              <w:rPr>
                <w:rFonts w:ascii="Times New Roman" w:hAnsi="Times New Roman" w:cs="Times New Roman"/>
                <w:sz w:val="24"/>
                <w:szCs w:val="24"/>
              </w:rPr>
              <w:t>PoE и/или внешний источник 12 В DC / 24 В AC</w:t>
            </w:r>
          </w:p>
        </w:tc>
      </w:tr>
      <w:tr w:rsidR="00B14007" w:rsidRPr="00533890" w14:paraId="2A3BD146" w14:textId="77777777" w:rsidTr="00533890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7922C99D" w14:textId="77777777" w:rsidR="00B14007" w:rsidRPr="00533890" w:rsidRDefault="00CC19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3389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69D7289" w14:textId="77777777" w:rsidR="00B14007" w:rsidRPr="00533890" w:rsidRDefault="00CC19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338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Слот для </w:t>
            </w:r>
            <w:proofErr w:type="spellStart"/>
            <w:r w:rsidRPr="005338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microSD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13FDE31" w14:textId="77777777" w:rsidR="00B14007" w:rsidRPr="00533890" w:rsidRDefault="00CC19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33890">
              <w:rPr>
                <w:rFonts w:ascii="Times New Roman" w:hAnsi="Times New Roman" w:cs="Times New Roman"/>
                <w:sz w:val="24"/>
                <w:szCs w:val="24"/>
              </w:rPr>
              <w:t xml:space="preserve">Да, </w:t>
            </w:r>
            <w:r w:rsidRPr="00533890">
              <w:rPr>
                <w:rFonts w:ascii="Times New Roman" w:hAnsi="Times New Roman" w:cs="Times New Roman"/>
                <w:sz w:val="24"/>
                <w:szCs w:val="24"/>
              </w:rPr>
              <w:t>до 256 ГБ</w:t>
            </w:r>
          </w:p>
        </w:tc>
      </w:tr>
      <w:tr w:rsidR="00B14007" w:rsidRPr="00533890" w14:paraId="220AD53A" w14:textId="77777777" w:rsidTr="00533890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53D82B3E" w14:textId="77777777" w:rsidR="00B14007" w:rsidRPr="00533890" w:rsidRDefault="00CC19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3389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6FFC7EF" w14:textId="77777777" w:rsidR="00B14007" w:rsidRPr="00533890" w:rsidRDefault="00CC19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338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Встроенный микрофон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DA5F092" w14:textId="77777777" w:rsidR="00B14007" w:rsidRPr="00533890" w:rsidRDefault="00CC19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3389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B14007" w:rsidRPr="00533890" w14:paraId="38CB75C0" w14:textId="77777777" w:rsidTr="00533890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14A2D0CA" w14:textId="77777777" w:rsidR="00B14007" w:rsidRPr="00533890" w:rsidRDefault="00CC19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3389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5308A22" w14:textId="77777777" w:rsidR="00B14007" w:rsidRPr="00533890" w:rsidRDefault="00CC19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338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Поддерживаемые протоколы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2300F64" w14:textId="77777777" w:rsidR="00B14007" w:rsidRPr="00533890" w:rsidRDefault="00CC19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33890">
              <w:rPr>
                <w:rFonts w:ascii="Times New Roman" w:hAnsi="Times New Roman" w:cs="Times New Roman"/>
                <w:sz w:val="24"/>
                <w:szCs w:val="24"/>
              </w:rPr>
              <w:t xml:space="preserve">TCP/IP, UDP, DHCP, DNS, DDNS, </w:t>
            </w:r>
            <w:proofErr w:type="spellStart"/>
            <w:r w:rsidRPr="00533890">
              <w:rPr>
                <w:rFonts w:ascii="Times New Roman" w:hAnsi="Times New Roman" w:cs="Times New Roman"/>
                <w:sz w:val="24"/>
                <w:szCs w:val="24"/>
              </w:rPr>
              <w:t>PPPoE</w:t>
            </w:r>
            <w:proofErr w:type="spellEnd"/>
            <w:r w:rsidRPr="00533890">
              <w:rPr>
                <w:rFonts w:ascii="Times New Roman" w:hAnsi="Times New Roman" w:cs="Times New Roman"/>
                <w:sz w:val="24"/>
                <w:szCs w:val="24"/>
              </w:rPr>
              <w:t>, NTP, SNTP, FTP, RTSP, RTP, SMTP</w:t>
            </w:r>
          </w:p>
        </w:tc>
      </w:tr>
      <w:tr w:rsidR="00B14007" w:rsidRPr="00533890" w14:paraId="7A0E4880" w14:textId="77777777" w:rsidTr="00533890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70711B7E" w14:textId="77777777" w:rsidR="00B14007" w:rsidRPr="00533890" w:rsidRDefault="00CC19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3389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E389B52" w14:textId="77777777" w:rsidR="00B14007" w:rsidRPr="00533890" w:rsidRDefault="00CC19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338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 защиты корпуса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CAB7E05" w14:textId="4B475C1D" w:rsidR="00B14007" w:rsidRPr="00533890" w:rsidRDefault="00CC1956" w:rsidP="0025719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33890">
              <w:rPr>
                <w:rFonts w:ascii="Times New Roman" w:hAnsi="Times New Roman" w:cs="Times New Roman"/>
                <w:sz w:val="24"/>
                <w:szCs w:val="24"/>
              </w:rPr>
              <w:t xml:space="preserve">Не ниже IP66 </w:t>
            </w:r>
          </w:p>
        </w:tc>
      </w:tr>
      <w:tr w:rsidR="00B14007" w:rsidRPr="00533890" w14:paraId="05AF73BB" w14:textId="77777777" w:rsidTr="00533890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110049AB" w14:textId="77777777" w:rsidR="00B14007" w:rsidRPr="00533890" w:rsidRDefault="00CC19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338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316DFA4" w14:textId="77777777" w:rsidR="00B14007" w:rsidRPr="00533890" w:rsidRDefault="00CC19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338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Рабочая температура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F8E6B19" w14:textId="77777777" w:rsidR="00B14007" w:rsidRPr="00533890" w:rsidRDefault="00CC19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33890">
              <w:rPr>
                <w:rFonts w:ascii="Times New Roman" w:hAnsi="Times New Roman" w:cs="Times New Roman"/>
                <w:sz w:val="24"/>
                <w:szCs w:val="24"/>
              </w:rPr>
              <w:t>От -40 °C до +60 °C</w:t>
            </w:r>
          </w:p>
        </w:tc>
      </w:tr>
      <w:tr w:rsidR="00B14007" w:rsidRPr="00533890" w14:paraId="7E260DB4" w14:textId="77777777" w:rsidTr="00533890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36F771A6" w14:textId="77777777" w:rsidR="00B14007" w:rsidRPr="00533890" w:rsidRDefault="00CC19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3389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DCFC74B" w14:textId="77777777" w:rsidR="00B14007" w:rsidRPr="00533890" w:rsidRDefault="00CC19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338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Грозозащита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71D67DB" w14:textId="77777777" w:rsidR="00B14007" w:rsidRPr="00533890" w:rsidRDefault="00CC19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33890">
              <w:rPr>
                <w:rFonts w:ascii="Times New Roman" w:hAnsi="Times New Roman" w:cs="Times New Roman"/>
                <w:sz w:val="24"/>
                <w:szCs w:val="24"/>
              </w:rPr>
              <w:t xml:space="preserve">Встроенный </w:t>
            </w:r>
            <w:r w:rsidRPr="00533890">
              <w:rPr>
                <w:rFonts w:ascii="Times New Roman" w:hAnsi="Times New Roman" w:cs="Times New Roman"/>
                <w:sz w:val="24"/>
                <w:szCs w:val="24"/>
              </w:rPr>
              <w:t>модуль защиты до 3000 В</w:t>
            </w:r>
          </w:p>
        </w:tc>
      </w:tr>
      <w:tr w:rsidR="00B14007" w:rsidRPr="00533890" w14:paraId="5BDADEF3" w14:textId="77777777" w:rsidTr="00533890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14E8A7BB" w14:textId="77777777" w:rsidR="00B14007" w:rsidRPr="00533890" w:rsidRDefault="00CC19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3389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C7775CB" w14:textId="77777777" w:rsidR="00B14007" w:rsidRPr="00533890" w:rsidRDefault="00CC19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338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Материал корпуса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DEEC3D0" w14:textId="77777777" w:rsidR="00B14007" w:rsidRPr="00533890" w:rsidRDefault="00CC19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33890">
              <w:rPr>
                <w:rFonts w:ascii="Times New Roman" w:hAnsi="Times New Roman" w:cs="Times New Roman"/>
                <w:sz w:val="24"/>
                <w:szCs w:val="24"/>
              </w:rPr>
              <w:t>Пластик / металл, устойчивый к УФ-излучению</w:t>
            </w:r>
          </w:p>
        </w:tc>
      </w:tr>
      <w:tr w:rsidR="00B14007" w:rsidRPr="00533890" w14:paraId="766F2A34" w14:textId="77777777" w:rsidTr="00533890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76A7E8B1" w14:textId="77777777" w:rsidR="00B14007" w:rsidRPr="00533890" w:rsidRDefault="00CC19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3389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296B508" w14:textId="77777777" w:rsidR="00B14007" w:rsidRPr="00533890" w:rsidRDefault="00CC19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338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Крепление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AABA896" w14:textId="77777777" w:rsidR="00B14007" w:rsidRPr="00533890" w:rsidRDefault="00CC19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33890">
              <w:rPr>
                <w:rFonts w:ascii="Times New Roman" w:hAnsi="Times New Roman" w:cs="Times New Roman"/>
                <w:sz w:val="24"/>
                <w:szCs w:val="24"/>
              </w:rPr>
              <w:t>Настенный кронштейн в комплекте поставки</w:t>
            </w:r>
          </w:p>
        </w:tc>
      </w:tr>
      <w:tr w:rsidR="00B14007" w:rsidRPr="00533890" w14:paraId="68787B1F" w14:textId="77777777" w:rsidTr="00533890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21B2F112" w14:textId="77777777" w:rsidR="00B14007" w:rsidRPr="00533890" w:rsidRDefault="00CC19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3389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8D713D5" w14:textId="77777777" w:rsidR="00B14007" w:rsidRPr="00533890" w:rsidRDefault="00CC19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338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Детекция движения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E20B97C" w14:textId="77777777" w:rsidR="00B14007" w:rsidRPr="00533890" w:rsidRDefault="00CC19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3389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B14007" w:rsidRPr="00533890" w14:paraId="14DBA729" w14:textId="77777777" w:rsidTr="00533890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7118537D" w14:textId="77777777" w:rsidR="00B14007" w:rsidRPr="00533890" w:rsidRDefault="00CC19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338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D47CC95" w14:textId="77777777" w:rsidR="00B14007" w:rsidRPr="00533890" w:rsidRDefault="00CC19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338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Тревожные входы/выходы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68058CD" w14:textId="77777777" w:rsidR="00B14007" w:rsidRPr="00533890" w:rsidRDefault="00CC195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33890">
              <w:rPr>
                <w:rFonts w:ascii="Times New Roman" w:hAnsi="Times New Roman" w:cs="Times New Roman"/>
                <w:sz w:val="24"/>
                <w:szCs w:val="24"/>
              </w:rPr>
              <w:t>Не менее 1 входа / 1 выхода</w:t>
            </w:r>
          </w:p>
        </w:tc>
      </w:tr>
    </w:tbl>
    <w:p w14:paraId="49A89EF2" w14:textId="77777777" w:rsidR="00B14007" w:rsidRPr="00533890" w:rsidRDefault="00B14007">
      <w:pPr>
        <w:rPr>
          <w:rFonts w:ascii="Times New Roman" w:hAnsi="Times New Roman" w:cs="Times New Roman"/>
          <w:sz w:val="24"/>
          <w:szCs w:val="24"/>
        </w:rPr>
      </w:pPr>
    </w:p>
    <w:p w14:paraId="783A0D39" w14:textId="7AFD5DC7" w:rsidR="00B14007" w:rsidRPr="00533890" w:rsidRDefault="00CC1956">
      <w:pPr>
        <w:rPr>
          <w:rFonts w:ascii="Times New Roman" w:hAnsi="Times New Roman" w:cs="Times New Roman"/>
          <w:sz w:val="24"/>
          <w:szCs w:val="24"/>
        </w:rPr>
      </w:pPr>
      <w:r w:rsidRPr="00533890">
        <w:rPr>
          <w:rFonts w:ascii="Times New Roman" w:hAnsi="Times New Roman" w:cs="Times New Roman"/>
          <w:sz w:val="24"/>
          <w:szCs w:val="24"/>
        </w:rPr>
        <w:t xml:space="preserve">3.3. Комплект поставки (на </w:t>
      </w:r>
      <w:r w:rsidRPr="00533890">
        <w:rPr>
          <w:rFonts w:ascii="Times New Roman" w:hAnsi="Times New Roman" w:cs="Times New Roman"/>
          <w:sz w:val="24"/>
          <w:szCs w:val="24"/>
        </w:rPr>
        <w:t>каждую камеру)</w:t>
      </w:r>
    </w:p>
    <w:p w14:paraId="661A4F12" w14:textId="77777777" w:rsidR="00B14007" w:rsidRPr="00533890" w:rsidRDefault="00B14007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1A58600D" w14:textId="77777777" w:rsidR="00B14007" w:rsidRPr="00533890" w:rsidRDefault="00CC195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3890">
        <w:rPr>
          <w:rFonts w:ascii="Times New Roman" w:hAnsi="Times New Roman" w:cs="Times New Roman"/>
          <w:sz w:val="24"/>
          <w:szCs w:val="24"/>
        </w:rPr>
        <w:t>IP-камера — 1 шт.</w:t>
      </w:r>
    </w:p>
    <w:p w14:paraId="4B698586" w14:textId="77777777" w:rsidR="00B14007" w:rsidRPr="00533890" w:rsidRDefault="00CC195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3890">
        <w:rPr>
          <w:rFonts w:ascii="Times New Roman" w:hAnsi="Times New Roman" w:cs="Times New Roman"/>
          <w:sz w:val="24"/>
          <w:szCs w:val="24"/>
        </w:rPr>
        <w:t>Настенный кронштейн — 1 шт.</w:t>
      </w:r>
    </w:p>
    <w:p w14:paraId="2A34455D" w14:textId="77777777" w:rsidR="00B14007" w:rsidRPr="00533890" w:rsidRDefault="00CC195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3890">
        <w:rPr>
          <w:rFonts w:ascii="Times New Roman" w:hAnsi="Times New Roman" w:cs="Times New Roman"/>
          <w:sz w:val="24"/>
          <w:szCs w:val="24"/>
        </w:rPr>
        <w:t>Блок питания (адаптер) — 1 шт.</w:t>
      </w:r>
    </w:p>
    <w:p w14:paraId="3255D8E7" w14:textId="77777777" w:rsidR="00B14007" w:rsidRPr="00533890" w:rsidRDefault="00CC195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3890">
        <w:rPr>
          <w:rFonts w:ascii="Times New Roman" w:hAnsi="Times New Roman" w:cs="Times New Roman"/>
          <w:sz w:val="24"/>
          <w:szCs w:val="24"/>
        </w:rPr>
        <w:t>Диск с программным обеспечением — 1 шт.</w:t>
      </w:r>
    </w:p>
    <w:p w14:paraId="12B1D104" w14:textId="77777777" w:rsidR="00B14007" w:rsidRPr="00533890" w:rsidRDefault="00CC195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3890">
        <w:rPr>
          <w:rFonts w:ascii="Times New Roman" w:hAnsi="Times New Roman" w:cs="Times New Roman"/>
          <w:sz w:val="24"/>
          <w:szCs w:val="24"/>
        </w:rPr>
        <w:t>Упаковка (коробка) — 1 шт.</w:t>
      </w:r>
    </w:p>
    <w:p w14:paraId="4AAC4C10" w14:textId="77777777" w:rsidR="00B14007" w:rsidRPr="00533890" w:rsidRDefault="00CC195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3890">
        <w:rPr>
          <w:rFonts w:ascii="Times New Roman" w:hAnsi="Times New Roman" w:cs="Times New Roman"/>
          <w:sz w:val="24"/>
          <w:szCs w:val="24"/>
        </w:rPr>
        <w:t>Руководство по эксплуатации на русском языке — 1 шт.</w:t>
      </w:r>
    </w:p>
    <w:p w14:paraId="4EEED1D6" w14:textId="77777777" w:rsidR="00B14007" w:rsidRPr="00533890" w:rsidRDefault="00B14007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3AF4D848" w14:textId="65039B58" w:rsidR="00B14007" w:rsidRPr="00533890" w:rsidRDefault="00CC1956">
      <w:pPr>
        <w:rPr>
          <w:rFonts w:ascii="Times New Roman" w:hAnsi="Times New Roman" w:cs="Times New Roman"/>
          <w:sz w:val="24"/>
          <w:szCs w:val="24"/>
        </w:rPr>
      </w:pPr>
      <w:r w:rsidRPr="00533890">
        <w:rPr>
          <w:rFonts w:ascii="Times New Roman" w:hAnsi="Times New Roman" w:cs="Times New Roman"/>
          <w:sz w:val="24"/>
          <w:szCs w:val="24"/>
        </w:rPr>
        <w:t>3.4. Требования к совместимости</w:t>
      </w:r>
    </w:p>
    <w:p w14:paraId="5E1A1E51" w14:textId="77777777" w:rsidR="00B14007" w:rsidRPr="00533890" w:rsidRDefault="00B14007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37C79DB3" w14:textId="566B6924" w:rsidR="00B14007" w:rsidRPr="00533890" w:rsidRDefault="00CC1956" w:rsidP="00533890">
      <w:pPr>
        <w:rPr>
          <w:rFonts w:ascii="Times New Roman" w:hAnsi="Times New Roman" w:cs="Times New Roman"/>
          <w:sz w:val="24"/>
          <w:szCs w:val="24"/>
        </w:rPr>
      </w:pPr>
      <w:r w:rsidRPr="00533890">
        <w:rPr>
          <w:rFonts w:ascii="Times New Roman" w:hAnsi="Times New Roman" w:cs="Times New Roman"/>
          <w:sz w:val="24"/>
          <w:szCs w:val="24"/>
        </w:rPr>
        <w:t xml:space="preserve">Поставляемое оборудование должно быть совместимо с существующей системой видеонаблюдения Заказчика, работающей на базе программного обеспечения </w:t>
      </w:r>
      <w:proofErr w:type="spellStart"/>
      <w:r w:rsidRPr="00533890">
        <w:rPr>
          <w:rFonts w:ascii="Times New Roman" w:hAnsi="Times New Roman" w:cs="Times New Roman"/>
          <w:sz w:val="24"/>
          <w:szCs w:val="24"/>
        </w:rPr>
        <w:t>Macroscop</w:t>
      </w:r>
      <w:proofErr w:type="spellEnd"/>
      <w:r w:rsidRPr="00533890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533890">
        <w:rPr>
          <w:rFonts w:ascii="Times New Roman" w:hAnsi="Times New Roman" w:cs="Times New Roman"/>
          <w:sz w:val="24"/>
          <w:szCs w:val="24"/>
        </w:rPr>
        <w:t>Trassir</w:t>
      </w:r>
      <w:proofErr w:type="spellEnd"/>
      <w:r w:rsidRPr="00533890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533890">
        <w:rPr>
          <w:rFonts w:ascii="Times New Roman" w:hAnsi="Times New Roman" w:cs="Times New Roman"/>
          <w:sz w:val="24"/>
          <w:szCs w:val="24"/>
        </w:rPr>
        <w:t>AxxonNext</w:t>
      </w:r>
      <w:proofErr w:type="spellEnd"/>
      <w:r w:rsidRPr="00533890">
        <w:rPr>
          <w:rFonts w:ascii="Times New Roman" w:hAnsi="Times New Roman" w:cs="Times New Roman"/>
          <w:sz w:val="24"/>
          <w:szCs w:val="24"/>
        </w:rPr>
        <w:t xml:space="preserve"> (или аналогов), поддерживать интеграцию по про</w:t>
      </w:r>
      <w:r w:rsidRPr="00533890">
        <w:rPr>
          <w:rFonts w:ascii="Times New Roman" w:hAnsi="Times New Roman" w:cs="Times New Roman"/>
          <w:sz w:val="24"/>
          <w:szCs w:val="24"/>
        </w:rPr>
        <w:t>токолу ONVIF и обеспечивать возможность удалённого просмотра и управления через мобильные приложения (</w:t>
      </w:r>
      <w:proofErr w:type="spellStart"/>
      <w:r w:rsidRPr="00533890">
        <w:rPr>
          <w:rFonts w:ascii="Times New Roman" w:hAnsi="Times New Roman" w:cs="Times New Roman"/>
          <w:sz w:val="24"/>
          <w:szCs w:val="24"/>
        </w:rPr>
        <w:t>iOS</w:t>
      </w:r>
      <w:proofErr w:type="spellEnd"/>
      <w:r w:rsidRPr="0053389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33890">
        <w:rPr>
          <w:rFonts w:ascii="Times New Roman" w:hAnsi="Times New Roman" w:cs="Times New Roman"/>
          <w:sz w:val="24"/>
          <w:szCs w:val="24"/>
        </w:rPr>
        <w:t>Android</w:t>
      </w:r>
      <w:proofErr w:type="spellEnd"/>
      <w:r w:rsidRPr="00533890">
        <w:rPr>
          <w:rFonts w:ascii="Times New Roman" w:hAnsi="Times New Roman" w:cs="Times New Roman"/>
          <w:sz w:val="24"/>
          <w:szCs w:val="24"/>
        </w:rPr>
        <w:t>).</w:t>
      </w:r>
    </w:p>
    <w:p w14:paraId="29C2D752" w14:textId="77777777" w:rsidR="00B14007" w:rsidRPr="00533890" w:rsidRDefault="00B14007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32CB3E54" w14:textId="77777777" w:rsidR="00B14007" w:rsidRPr="00533890" w:rsidRDefault="00CC1956">
      <w:pPr>
        <w:spacing w:before="200" w:after="80"/>
        <w:rPr>
          <w:rFonts w:ascii="Times New Roman" w:hAnsi="Times New Roman" w:cs="Times New Roman"/>
          <w:sz w:val="28"/>
          <w:szCs w:val="28"/>
        </w:rPr>
      </w:pPr>
      <w:r w:rsidRPr="00533890">
        <w:rPr>
          <w:rFonts w:ascii="Times New Roman" w:hAnsi="Times New Roman" w:cs="Times New Roman"/>
          <w:b/>
          <w:bCs/>
          <w:color w:val="555555"/>
          <w:sz w:val="28"/>
          <w:szCs w:val="28"/>
        </w:rPr>
        <w:t>4. Требования к поставке</w:t>
      </w:r>
    </w:p>
    <w:p w14:paraId="3A22F8AE" w14:textId="77777777" w:rsidR="00B14007" w:rsidRPr="00533890" w:rsidRDefault="00B14007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6AAAEEB8" w14:textId="77777777" w:rsidR="00B14007" w:rsidRPr="00533890" w:rsidRDefault="00CC1956">
      <w:pPr>
        <w:rPr>
          <w:rFonts w:ascii="Times New Roman" w:hAnsi="Times New Roman" w:cs="Times New Roman"/>
          <w:sz w:val="24"/>
          <w:szCs w:val="24"/>
        </w:rPr>
      </w:pPr>
      <w:r w:rsidRPr="00533890">
        <w:rPr>
          <w:rFonts w:ascii="Times New Roman" w:hAnsi="Times New Roman" w:cs="Times New Roman"/>
          <w:sz w:val="24"/>
          <w:szCs w:val="24"/>
        </w:rPr>
        <w:t>4.1. Поставка осуществляется одной партией в полном объёме согласно Спецификации.</w:t>
      </w:r>
    </w:p>
    <w:p w14:paraId="3A94FBEF" w14:textId="77777777" w:rsidR="00B14007" w:rsidRPr="00533890" w:rsidRDefault="00B14007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7658206D" w14:textId="1F0B9A3D" w:rsidR="00B14007" w:rsidRPr="00533890" w:rsidRDefault="00CC1956" w:rsidP="00463735">
      <w:pPr>
        <w:rPr>
          <w:rFonts w:ascii="Times New Roman" w:hAnsi="Times New Roman" w:cs="Times New Roman"/>
          <w:sz w:val="24"/>
          <w:szCs w:val="24"/>
        </w:rPr>
      </w:pPr>
      <w:r w:rsidRPr="00533890">
        <w:rPr>
          <w:rFonts w:ascii="Times New Roman" w:hAnsi="Times New Roman" w:cs="Times New Roman"/>
          <w:sz w:val="24"/>
          <w:szCs w:val="24"/>
        </w:rPr>
        <w:t xml:space="preserve">4.2. Товар должен быть новым </w:t>
      </w:r>
      <w:r w:rsidRPr="00533890">
        <w:rPr>
          <w:rFonts w:ascii="Times New Roman" w:hAnsi="Times New Roman" w:cs="Times New Roman"/>
          <w:sz w:val="24"/>
          <w:szCs w:val="24"/>
        </w:rPr>
        <w:t>(не бывшим в употреблении, не восстановленным), без дефектов, в заводской упаковке</w:t>
      </w:r>
      <w:r w:rsidR="00463735">
        <w:rPr>
          <w:rFonts w:ascii="Times New Roman" w:hAnsi="Times New Roman" w:cs="Times New Roman"/>
          <w:sz w:val="24"/>
          <w:szCs w:val="24"/>
        </w:rPr>
        <w:t>.</w:t>
      </w:r>
    </w:p>
    <w:p w14:paraId="2DE0F55A" w14:textId="77777777" w:rsidR="00B14007" w:rsidRPr="00533890" w:rsidRDefault="00CC1956">
      <w:pPr>
        <w:rPr>
          <w:rFonts w:ascii="Times New Roman" w:hAnsi="Times New Roman" w:cs="Times New Roman"/>
          <w:sz w:val="24"/>
          <w:szCs w:val="24"/>
        </w:rPr>
      </w:pPr>
      <w:r w:rsidRPr="00533890">
        <w:rPr>
          <w:rFonts w:ascii="Times New Roman" w:hAnsi="Times New Roman" w:cs="Times New Roman"/>
          <w:sz w:val="24"/>
          <w:szCs w:val="24"/>
        </w:rPr>
        <w:t>4.3. При поставке Поставщик предоставляет:</w:t>
      </w:r>
    </w:p>
    <w:p w14:paraId="2A315789" w14:textId="36106B38" w:rsidR="00B14007" w:rsidRPr="00533890" w:rsidRDefault="009431D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УПД или </w:t>
      </w:r>
      <w:r w:rsidR="00CC1956" w:rsidRPr="00533890">
        <w:rPr>
          <w:rFonts w:ascii="Times New Roman" w:hAnsi="Times New Roman" w:cs="Times New Roman"/>
          <w:sz w:val="24"/>
          <w:szCs w:val="24"/>
        </w:rPr>
        <w:t xml:space="preserve">товарную накладную </w:t>
      </w:r>
      <w:bookmarkStart w:id="0" w:name="_GoBack"/>
      <w:bookmarkEnd w:id="0"/>
      <w:r w:rsidR="00CC1956" w:rsidRPr="00533890">
        <w:rPr>
          <w:rFonts w:ascii="Times New Roman" w:hAnsi="Times New Roman" w:cs="Times New Roman"/>
          <w:sz w:val="24"/>
          <w:szCs w:val="24"/>
        </w:rPr>
        <w:t>— 2 экз.;</w:t>
      </w:r>
    </w:p>
    <w:p w14:paraId="41F7F471" w14:textId="77777777" w:rsidR="00B14007" w:rsidRPr="00533890" w:rsidRDefault="00CC195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3890">
        <w:rPr>
          <w:rFonts w:ascii="Times New Roman" w:hAnsi="Times New Roman" w:cs="Times New Roman"/>
          <w:sz w:val="24"/>
          <w:szCs w:val="24"/>
        </w:rPr>
        <w:t>счёт-фактуру (при наличии);</w:t>
      </w:r>
    </w:p>
    <w:p w14:paraId="60696C70" w14:textId="77777777" w:rsidR="00B14007" w:rsidRPr="00533890" w:rsidRDefault="00CC195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3890">
        <w:rPr>
          <w:rFonts w:ascii="Times New Roman" w:hAnsi="Times New Roman" w:cs="Times New Roman"/>
          <w:sz w:val="24"/>
          <w:szCs w:val="24"/>
        </w:rPr>
        <w:t>Акт приёма-передачи — 2 экз.;</w:t>
      </w:r>
    </w:p>
    <w:p w14:paraId="4771F947" w14:textId="77777777" w:rsidR="00B14007" w:rsidRPr="00533890" w:rsidRDefault="00CC195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3890">
        <w:rPr>
          <w:rFonts w:ascii="Times New Roman" w:hAnsi="Times New Roman" w:cs="Times New Roman"/>
          <w:sz w:val="24"/>
          <w:szCs w:val="24"/>
        </w:rPr>
        <w:t>коп</w:t>
      </w:r>
      <w:r w:rsidRPr="00533890">
        <w:rPr>
          <w:rFonts w:ascii="Times New Roman" w:hAnsi="Times New Roman" w:cs="Times New Roman"/>
          <w:sz w:val="24"/>
          <w:szCs w:val="24"/>
        </w:rPr>
        <w:t>ии сертификатов соответствия / деклараций о соответствии на товар;</w:t>
      </w:r>
    </w:p>
    <w:p w14:paraId="7A74E48B" w14:textId="3BDF359A" w:rsidR="00B14007" w:rsidRPr="00533890" w:rsidRDefault="00CC195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3890">
        <w:rPr>
          <w:rFonts w:ascii="Times New Roman" w:hAnsi="Times New Roman" w:cs="Times New Roman"/>
          <w:sz w:val="24"/>
          <w:szCs w:val="24"/>
        </w:rPr>
        <w:t xml:space="preserve">гарантийный талон </w:t>
      </w:r>
      <w:r w:rsidRPr="00533890">
        <w:rPr>
          <w:rFonts w:ascii="Times New Roman" w:hAnsi="Times New Roman" w:cs="Times New Roman"/>
          <w:sz w:val="24"/>
          <w:szCs w:val="24"/>
        </w:rPr>
        <w:t>на каждую единицу товара.</w:t>
      </w:r>
    </w:p>
    <w:p w14:paraId="71709AD6" w14:textId="77777777" w:rsidR="00B14007" w:rsidRPr="00533890" w:rsidRDefault="00B14007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07F0E4C7" w14:textId="77777777" w:rsidR="00B14007" w:rsidRPr="00533890" w:rsidRDefault="00CC1956">
      <w:pPr>
        <w:rPr>
          <w:rFonts w:ascii="Times New Roman" w:hAnsi="Times New Roman" w:cs="Times New Roman"/>
          <w:sz w:val="24"/>
          <w:szCs w:val="24"/>
        </w:rPr>
      </w:pPr>
      <w:r w:rsidRPr="00533890">
        <w:rPr>
          <w:rFonts w:ascii="Times New Roman" w:hAnsi="Times New Roman" w:cs="Times New Roman"/>
          <w:sz w:val="24"/>
          <w:szCs w:val="24"/>
        </w:rPr>
        <w:t>4.4. Право собственности на товар, а также риск случайной гибели или повреждения товара переходит к Заказчику с даты подписани</w:t>
      </w:r>
      <w:r w:rsidRPr="00533890">
        <w:rPr>
          <w:rFonts w:ascii="Times New Roman" w:hAnsi="Times New Roman" w:cs="Times New Roman"/>
          <w:sz w:val="24"/>
          <w:szCs w:val="24"/>
        </w:rPr>
        <w:t>я Акта приёма-передачи.</w:t>
      </w:r>
    </w:p>
    <w:p w14:paraId="7B1F1D3C" w14:textId="77777777" w:rsidR="00B14007" w:rsidRPr="00533890" w:rsidRDefault="00B14007">
      <w:pPr>
        <w:pBdr>
          <w:bottom w:val="single" w:sz="4" w:space="4" w:color="CCCCCC"/>
        </w:pBdr>
        <w:rPr>
          <w:rFonts w:ascii="Times New Roman" w:hAnsi="Times New Roman" w:cs="Times New Roman"/>
          <w:sz w:val="24"/>
          <w:szCs w:val="24"/>
        </w:rPr>
      </w:pPr>
    </w:p>
    <w:p w14:paraId="79DD3C0A" w14:textId="77777777" w:rsidR="00B14007" w:rsidRPr="00533890" w:rsidRDefault="00CC1956">
      <w:pPr>
        <w:spacing w:before="200" w:after="80"/>
        <w:rPr>
          <w:rFonts w:ascii="Times New Roman" w:hAnsi="Times New Roman" w:cs="Times New Roman"/>
          <w:sz w:val="28"/>
          <w:szCs w:val="28"/>
        </w:rPr>
      </w:pPr>
      <w:r w:rsidRPr="00533890">
        <w:rPr>
          <w:rFonts w:ascii="Times New Roman" w:hAnsi="Times New Roman" w:cs="Times New Roman"/>
          <w:b/>
          <w:bCs/>
          <w:color w:val="555555"/>
          <w:sz w:val="28"/>
          <w:szCs w:val="28"/>
        </w:rPr>
        <w:t>5. Требования к гарантии</w:t>
      </w:r>
    </w:p>
    <w:p w14:paraId="37555248" w14:textId="77777777" w:rsidR="00B14007" w:rsidRPr="00533890" w:rsidRDefault="00B14007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5F42575E" w14:textId="0C94EA74" w:rsidR="00B14007" w:rsidRPr="00533890" w:rsidRDefault="00CC1956">
      <w:pPr>
        <w:rPr>
          <w:rFonts w:ascii="Times New Roman" w:hAnsi="Times New Roman" w:cs="Times New Roman"/>
          <w:sz w:val="24"/>
          <w:szCs w:val="24"/>
        </w:rPr>
      </w:pPr>
      <w:r w:rsidRPr="00533890">
        <w:rPr>
          <w:rFonts w:ascii="Times New Roman" w:hAnsi="Times New Roman" w:cs="Times New Roman"/>
          <w:sz w:val="24"/>
          <w:szCs w:val="24"/>
        </w:rPr>
        <w:t xml:space="preserve">5.1. Гарантийный срок на поставляемый товар устанавливается не менее </w:t>
      </w:r>
      <w:r w:rsidR="00463735">
        <w:rPr>
          <w:rFonts w:ascii="Times New Roman" w:hAnsi="Times New Roman" w:cs="Times New Roman"/>
          <w:sz w:val="24"/>
          <w:szCs w:val="24"/>
        </w:rPr>
        <w:t>12</w:t>
      </w:r>
      <w:r w:rsidRPr="00533890">
        <w:rPr>
          <w:rFonts w:ascii="Times New Roman" w:hAnsi="Times New Roman" w:cs="Times New Roman"/>
          <w:sz w:val="24"/>
          <w:szCs w:val="24"/>
        </w:rPr>
        <w:t xml:space="preserve"> месяцев с даты подписания Акта приёма-передачи.</w:t>
      </w:r>
    </w:p>
    <w:p w14:paraId="0F1E885E" w14:textId="77777777" w:rsidR="00B14007" w:rsidRPr="00533890" w:rsidRDefault="00B14007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2162421C" w14:textId="01677A5B" w:rsidR="00B14007" w:rsidRPr="00533890" w:rsidRDefault="00CC1956">
      <w:pPr>
        <w:rPr>
          <w:rFonts w:ascii="Times New Roman" w:hAnsi="Times New Roman" w:cs="Times New Roman"/>
          <w:sz w:val="24"/>
          <w:szCs w:val="24"/>
        </w:rPr>
      </w:pPr>
      <w:r w:rsidRPr="00533890">
        <w:rPr>
          <w:rFonts w:ascii="Times New Roman" w:hAnsi="Times New Roman" w:cs="Times New Roman"/>
          <w:sz w:val="24"/>
          <w:szCs w:val="24"/>
        </w:rPr>
        <w:t xml:space="preserve">5.2. В течение гарантийного срока Поставщик обязуется </w:t>
      </w:r>
      <w:r w:rsidRPr="00533890">
        <w:rPr>
          <w:rFonts w:ascii="Times New Roman" w:hAnsi="Times New Roman" w:cs="Times New Roman"/>
          <w:sz w:val="24"/>
          <w:szCs w:val="24"/>
        </w:rPr>
        <w:t xml:space="preserve">осуществлять </w:t>
      </w:r>
      <w:r w:rsidR="005318BC">
        <w:rPr>
          <w:rFonts w:ascii="Times New Roman" w:hAnsi="Times New Roman" w:cs="Times New Roman"/>
          <w:sz w:val="24"/>
          <w:szCs w:val="24"/>
        </w:rPr>
        <w:t xml:space="preserve">ремонт или </w:t>
      </w:r>
      <w:r w:rsidRPr="00533890">
        <w:rPr>
          <w:rFonts w:ascii="Times New Roman" w:hAnsi="Times New Roman" w:cs="Times New Roman"/>
          <w:sz w:val="24"/>
          <w:szCs w:val="24"/>
        </w:rPr>
        <w:t xml:space="preserve">замену неисправного товара за свой счёт в срок не более </w:t>
      </w:r>
      <w:r w:rsidR="005318BC">
        <w:rPr>
          <w:rFonts w:ascii="Times New Roman" w:hAnsi="Times New Roman" w:cs="Times New Roman"/>
          <w:sz w:val="24"/>
          <w:szCs w:val="24"/>
        </w:rPr>
        <w:t>2</w:t>
      </w:r>
      <w:r w:rsidRPr="00533890">
        <w:rPr>
          <w:rFonts w:ascii="Times New Roman" w:hAnsi="Times New Roman" w:cs="Times New Roman"/>
          <w:sz w:val="24"/>
          <w:szCs w:val="24"/>
        </w:rPr>
        <w:t>0</w:t>
      </w:r>
      <w:r w:rsidRPr="00533890">
        <w:rPr>
          <w:rFonts w:ascii="Times New Roman" w:hAnsi="Times New Roman" w:cs="Times New Roman"/>
          <w:sz w:val="24"/>
          <w:szCs w:val="24"/>
        </w:rPr>
        <w:t xml:space="preserve"> рабочих дней с даты получения письменной претензии от Заказчика.</w:t>
      </w:r>
    </w:p>
    <w:p w14:paraId="518EFC58" w14:textId="77777777" w:rsidR="00B14007" w:rsidRPr="00533890" w:rsidRDefault="00B14007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sectPr w:rsidR="00B14007" w:rsidRPr="00533890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24C76"/>
    <w:multiLevelType w:val="hybridMultilevel"/>
    <w:tmpl w:val="FD5E8D76"/>
    <w:lvl w:ilvl="0" w:tplc="89FCF5E4">
      <w:start w:val="1"/>
      <w:numFmt w:val="bullet"/>
      <w:lvlText w:val="●"/>
      <w:lvlJc w:val="left"/>
      <w:pPr>
        <w:ind w:left="720" w:hanging="360"/>
      </w:pPr>
    </w:lvl>
    <w:lvl w:ilvl="1" w:tplc="AF52718E">
      <w:start w:val="1"/>
      <w:numFmt w:val="bullet"/>
      <w:lvlText w:val="○"/>
      <w:lvlJc w:val="left"/>
      <w:pPr>
        <w:ind w:left="1440" w:hanging="360"/>
      </w:pPr>
    </w:lvl>
    <w:lvl w:ilvl="2" w:tplc="C610CE54">
      <w:start w:val="1"/>
      <w:numFmt w:val="bullet"/>
      <w:lvlText w:val="■"/>
      <w:lvlJc w:val="left"/>
      <w:pPr>
        <w:ind w:left="2160" w:hanging="360"/>
      </w:pPr>
    </w:lvl>
    <w:lvl w:ilvl="3" w:tplc="2000FC8E">
      <w:start w:val="1"/>
      <w:numFmt w:val="bullet"/>
      <w:lvlText w:val="●"/>
      <w:lvlJc w:val="left"/>
      <w:pPr>
        <w:ind w:left="2880" w:hanging="360"/>
      </w:pPr>
    </w:lvl>
    <w:lvl w:ilvl="4" w:tplc="5FE8E2F8">
      <w:start w:val="1"/>
      <w:numFmt w:val="bullet"/>
      <w:lvlText w:val="○"/>
      <w:lvlJc w:val="left"/>
      <w:pPr>
        <w:ind w:left="3600" w:hanging="360"/>
      </w:pPr>
    </w:lvl>
    <w:lvl w:ilvl="5" w:tplc="09904A88">
      <w:start w:val="1"/>
      <w:numFmt w:val="bullet"/>
      <w:lvlText w:val="■"/>
      <w:lvlJc w:val="left"/>
      <w:pPr>
        <w:ind w:left="4320" w:hanging="360"/>
      </w:pPr>
    </w:lvl>
    <w:lvl w:ilvl="6" w:tplc="ACCA38E6">
      <w:start w:val="1"/>
      <w:numFmt w:val="bullet"/>
      <w:lvlText w:val="●"/>
      <w:lvlJc w:val="left"/>
      <w:pPr>
        <w:ind w:left="5040" w:hanging="360"/>
      </w:pPr>
    </w:lvl>
    <w:lvl w:ilvl="7" w:tplc="1F3492F4">
      <w:start w:val="1"/>
      <w:numFmt w:val="bullet"/>
      <w:lvlText w:val="●"/>
      <w:lvlJc w:val="left"/>
      <w:pPr>
        <w:ind w:left="5760" w:hanging="360"/>
      </w:pPr>
    </w:lvl>
    <w:lvl w:ilvl="8" w:tplc="2D5443F4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09C756AB"/>
    <w:multiLevelType w:val="hybridMultilevel"/>
    <w:tmpl w:val="59D23D48"/>
    <w:lvl w:ilvl="0" w:tplc="59662CBA">
      <w:start w:val="1"/>
      <w:numFmt w:val="decimal"/>
      <w:lvlText w:val="%1."/>
      <w:lvlJc w:val="left"/>
    </w:lvl>
    <w:lvl w:ilvl="1" w:tplc="57A81F16">
      <w:numFmt w:val="decimal"/>
      <w:lvlText w:val=""/>
      <w:lvlJc w:val="left"/>
    </w:lvl>
    <w:lvl w:ilvl="2" w:tplc="142645B2">
      <w:numFmt w:val="decimal"/>
      <w:lvlText w:val=""/>
      <w:lvlJc w:val="left"/>
    </w:lvl>
    <w:lvl w:ilvl="3" w:tplc="452ACD84">
      <w:numFmt w:val="decimal"/>
      <w:lvlText w:val=""/>
      <w:lvlJc w:val="left"/>
    </w:lvl>
    <w:lvl w:ilvl="4" w:tplc="D7DA6B70">
      <w:numFmt w:val="decimal"/>
      <w:lvlText w:val=""/>
      <w:lvlJc w:val="left"/>
    </w:lvl>
    <w:lvl w:ilvl="5" w:tplc="23446DA6">
      <w:numFmt w:val="decimal"/>
      <w:lvlText w:val=""/>
      <w:lvlJc w:val="left"/>
    </w:lvl>
    <w:lvl w:ilvl="6" w:tplc="FF36522E">
      <w:numFmt w:val="decimal"/>
      <w:lvlText w:val=""/>
      <w:lvlJc w:val="left"/>
    </w:lvl>
    <w:lvl w:ilvl="7" w:tplc="150252C8">
      <w:numFmt w:val="decimal"/>
      <w:lvlText w:val=""/>
      <w:lvlJc w:val="left"/>
    </w:lvl>
    <w:lvl w:ilvl="8" w:tplc="3D2634C4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007"/>
    <w:rsid w:val="00074C44"/>
    <w:rsid w:val="0025719E"/>
    <w:rsid w:val="00463735"/>
    <w:rsid w:val="005318BC"/>
    <w:rsid w:val="00533890"/>
    <w:rsid w:val="009431D3"/>
    <w:rsid w:val="00B14007"/>
    <w:rsid w:val="00CC1956"/>
    <w:rsid w:val="00F13320"/>
    <w:rsid w:val="00F2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E4145"/>
  <w15:docId w15:val="{CCB8D6F4-8E5E-482F-A441-CBFC9183E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User</cp:lastModifiedBy>
  <cp:revision>4</cp:revision>
  <dcterms:created xsi:type="dcterms:W3CDTF">2026-06-13T14:55:00Z</dcterms:created>
  <dcterms:modified xsi:type="dcterms:W3CDTF">2026-06-14T14:18:00Z</dcterms:modified>
</cp:coreProperties>
</file>