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CFA619" w14:textId="71D2C67B" w:rsidR="00DE3CCC" w:rsidRPr="00AA598B" w:rsidRDefault="00DE3CCC" w:rsidP="00DE3CCC">
      <w:pPr>
        <w:pStyle w:val="afffa"/>
        <w:jc w:val="center"/>
        <w:rPr>
          <w:b/>
          <w:bCs/>
          <w:sz w:val="20"/>
          <w:szCs w:val="20"/>
        </w:rPr>
      </w:pPr>
      <w:r w:rsidRPr="00AA598B">
        <w:rPr>
          <w:b/>
          <w:bCs/>
          <w:sz w:val="20"/>
          <w:szCs w:val="20"/>
        </w:rPr>
        <w:t xml:space="preserve">Договор </w:t>
      </w:r>
      <w:r w:rsidRPr="00245A5B">
        <w:rPr>
          <w:b/>
          <w:bCs/>
          <w:sz w:val="20"/>
          <w:szCs w:val="20"/>
        </w:rPr>
        <w:t>№</w:t>
      </w:r>
      <w:r w:rsidR="00973887" w:rsidRPr="00245A5B">
        <w:rPr>
          <w:b/>
          <w:bCs/>
          <w:sz w:val="20"/>
          <w:szCs w:val="20"/>
        </w:rPr>
        <w:t xml:space="preserve"> </w:t>
      </w:r>
    </w:p>
    <w:p w14:paraId="01240A37" w14:textId="77777777" w:rsidR="00D41C0B" w:rsidRPr="00AA598B" w:rsidRDefault="00D41C0B" w:rsidP="00D05EAD">
      <w:pPr>
        <w:pStyle w:val="afffa"/>
        <w:rPr>
          <w:b/>
          <w:bCs/>
          <w:sz w:val="20"/>
          <w:szCs w:val="20"/>
        </w:rPr>
      </w:pPr>
    </w:p>
    <w:p w14:paraId="5EA8A07E" w14:textId="5165C216" w:rsidR="005168DF" w:rsidRPr="00F06FAC" w:rsidRDefault="00BD6214" w:rsidP="003543B8">
      <w:pPr>
        <w:shd w:val="clear" w:color="auto" w:fill="D9D9D9"/>
        <w:jc w:val="center"/>
        <w:rPr>
          <w:b/>
          <w:bCs/>
          <w:sz w:val="20"/>
          <w:szCs w:val="20"/>
        </w:rPr>
      </w:pPr>
      <w:r w:rsidRPr="00BD6214">
        <w:rPr>
          <w:i/>
          <w:iCs/>
          <w:sz w:val="20"/>
          <w:szCs w:val="20"/>
        </w:rPr>
        <w:t>2</w:t>
      </w:r>
      <w:bookmarkStart w:id="0" w:name="_GoBack"/>
      <w:bookmarkEnd w:id="0"/>
      <w:r w:rsidRPr="00BD6214">
        <w:rPr>
          <w:i/>
          <w:iCs/>
          <w:sz w:val="20"/>
          <w:szCs w:val="20"/>
        </w:rPr>
        <w:t>6 1 4346012790 434501001 0003 000 0000 244</w:t>
      </w:r>
    </w:p>
    <w:p w14:paraId="0621EAAE" w14:textId="77777777" w:rsidR="009A1E3B" w:rsidRPr="00AA598B" w:rsidRDefault="009A1E3B" w:rsidP="00DE3CCC">
      <w:pPr>
        <w:pStyle w:val="afffa"/>
        <w:jc w:val="center"/>
        <w:rPr>
          <w:b/>
          <w:bCs/>
          <w:sz w:val="20"/>
          <w:szCs w:val="20"/>
        </w:rPr>
      </w:pPr>
    </w:p>
    <w:p w14:paraId="5E34B92D" w14:textId="66F29CDB" w:rsidR="00DE3CCC" w:rsidRPr="00AA598B" w:rsidRDefault="001176E3" w:rsidP="00DE3CCC">
      <w:pPr>
        <w:jc w:val="center"/>
        <w:rPr>
          <w:sz w:val="20"/>
          <w:szCs w:val="20"/>
        </w:rPr>
      </w:pPr>
      <w:r w:rsidRPr="00AA598B">
        <w:rPr>
          <w:sz w:val="20"/>
          <w:szCs w:val="20"/>
        </w:rPr>
        <w:t>г. Киров</w:t>
      </w:r>
      <w:r w:rsidRPr="00AA598B">
        <w:rPr>
          <w:sz w:val="20"/>
          <w:szCs w:val="20"/>
        </w:rPr>
        <w:tab/>
      </w:r>
      <w:r w:rsidRPr="00AA598B">
        <w:rPr>
          <w:sz w:val="20"/>
          <w:szCs w:val="20"/>
        </w:rPr>
        <w:tab/>
      </w:r>
      <w:r w:rsidRPr="00AA598B">
        <w:rPr>
          <w:sz w:val="20"/>
          <w:szCs w:val="20"/>
        </w:rPr>
        <w:tab/>
      </w:r>
      <w:r w:rsidRPr="00AA598B">
        <w:rPr>
          <w:sz w:val="20"/>
          <w:szCs w:val="20"/>
        </w:rPr>
        <w:tab/>
      </w:r>
      <w:r w:rsidRPr="00AA598B">
        <w:rPr>
          <w:sz w:val="20"/>
          <w:szCs w:val="20"/>
        </w:rPr>
        <w:tab/>
      </w:r>
      <w:r w:rsidRPr="00AA598B">
        <w:rPr>
          <w:sz w:val="20"/>
          <w:szCs w:val="20"/>
        </w:rPr>
        <w:tab/>
      </w:r>
      <w:r w:rsidR="00343C5F" w:rsidRPr="00AA598B">
        <w:rPr>
          <w:sz w:val="20"/>
          <w:szCs w:val="20"/>
        </w:rPr>
        <w:t xml:space="preserve">         </w:t>
      </w:r>
      <w:r w:rsidR="006A6A8E" w:rsidRPr="00AA598B">
        <w:rPr>
          <w:sz w:val="20"/>
          <w:szCs w:val="20"/>
        </w:rPr>
        <w:t xml:space="preserve">                             </w:t>
      </w:r>
      <w:r w:rsidR="00343C5F" w:rsidRPr="00AA598B">
        <w:rPr>
          <w:sz w:val="20"/>
          <w:szCs w:val="20"/>
        </w:rPr>
        <w:t xml:space="preserve">             </w:t>
      </w:r>
      <w:r w:rsidR="003B484E">
        <w:rPr>
          <w:sz w:val="20"/>
          <w:szCs w:val="20"/>
        </w:rPr>
        <w:t xml:space="preserve">    </w:t>
      </w:r>
      <w:r w:rsidR="00343C5F" w:rsidRPr="00AA598B">
        <w:rPr>
          <w:sz w:val="20"/>
          <w:szCs w:val="20"/>
        </w:rPr>
        <w:t xml:space="preserve"> </w:t>
      </w:r>
      <w:proofErr w:type="gramStart"/>
      <w:r w:rsidRPr="00AA598B">
        <w:rPr>
          <w:sz w:val="20"/>
          <w:szCs w:val="20"/>
        </w:rPr>
        <w:tab/>
      </w:r>
      <w:r w:rsidR="009B2C47">
        <w:rPr>
          <w:sz w:val="20"/>
          <w:szCs w:val="20"/>
        </w:rPr>
        <w:t xml:space="preserve">«  </w:t>
      </w:r>
      <w:proofErr w:type="gramEnd"/>
      <w:r w:rsidR="009B2C47">
        <w:rPr>
          <w:sz w:val="20"/>
          <w:szCs w:val="20"/>
        </w:rPr>
        <w:t xml:space="preserve"> »</w:t>
      </w:r>
      <w:r w:rsidR="00973887" w:rsidRPr="00245A5B">
        <w:rPr>
          <w:sz w:val="20"/>
          <w:szCs w:val="20"/>
        </w:rPr>
        <w:t xml:space="preserve"> </w:t>
      </w:r>
      <w:r w:rsidR="009B2C47">
        <w:rPr>
          <w:sz w:val="20"/>
          <w:szCs w:val="20"/>
        </w:rPr>
        <w:t>________</w:t>
      </w:r>
      <w:r w:rsidR="005168DF">
        <w:rPr>
          <w:sz w:val="20"/>
          <w:szCs w:val="20"/>
        </w:rPr>
        <w:t xml:space="preserve"> 202</w:t>
      </w:r>
      <w:r w:rsidR="009B2C47">
        <w:rPr>
          <w:sz w:val="20"/>
          <w:szCs w:val="20"/>
        </w:rPr>
        <w:t>6</w:t>
      </w:r>
      <w:r w:rsidR="00343C5F" w:rsidRPr="00AA598B">
        <w:rPr>
          <w:sz w:val="20"/>
          <w:szCs w:val="20"/>
        </w:rPr>
        <w:t xml:space="preserve"> г.</w:t>
      </w:r>
    </w:p>
    <w:p w14:paraId="27B0D462" w14:textId="77777777" w:rsidR="00DE3CCC" w:rsidRPr="00AA598B" w:rsidRDefault="00DE3CCC" w:rsidP="00DE3CCC">
      <w:pPr>
        <w:ind w:firstLine="720"/>
        <w:rPr>
          <w:sz w:val="20"/>
          <w:szCs w:val="20"/>
        </w:rPr>
      </w:pPr>
    </w:p>
    <w:p w14:paraId="45D06FB2" w14:textId="462BC737" w:rsidR="00BA5C2A" w:rsidRPr="00AA598B" w:rsidRDefault="00277344" w:rsidP="00277344">
      <w:pPr>
        <w:rPr>
          <w:spacing w:val="7"/>
          <w:sz w:val="20"/>
          <w:szCs w:val="20"/>
        </w:rPr>
      </w:pPr>
      <w:r w:rsidRPr="00AA598B">
        <w:rPr>
          <w:b/>
          <w:sz w:val="20"/>
          <w:szCs w:val="20"/>
        </w:rPr>
        <w:t xml:space="preserve">             </w:t>
      </w:r>
      <w:r w:rsidR="00DE3CCC" w:rsidRPr="00AA598B">
        <w:rPr>
          <w:b/>
          <w:sz w:val="20"/>
          <w:szCs w:val="20"/>
        </w:rPr>
        <w:t xml:space="preserve">Федеральное </w:t>
      </w:r>
      <w:r w:rsidR="009B2C47">
        <w:rPr>
          <w:b/>
          <w:sz w:val="20"/>
          <w:szCs w:val="20"/>
        </w:rPr>
        <w:t xml:space="preserve">государственное </w:t>
      </w:r>
      <w:r w:rsidR="00DE3CCC" w:rsidRPr="00AA598B">
        <w:rPr>
          <w:b/>
          <w:sz w:val="20"/>
          <w:szCs w:val="20"/>
        </w:rPr>
        <w:t xml:space="preserve">бюджетное </w:t>
      </w:r>
      <w:r w:rsidR="009B2C47">
        <w:rPr>
          <w:b/>
          <w:sz w:val="20"/>
          <w:szCs w:val="20"/>
        </w:rPr>
        <w:t xml:space="preserve">образовательное учреждение </w:t>
      </w:r>
      <w:r w:rsidR="00DE3CCC" w:rsidRPr="00AA598B">
        <w:rPr>
          <w:b/>
          <w:sz w:val="20"/>
          <w:szCs w:val="20"/>
        </w:rPr>
        <w:t>«</w:t>
      </w:r>
      <w:r w:rsidR="009B2C47">
        <w:rPr>
          <w:b/>
          <w:sz w:val="20"/>
          <w:szCs w:val="20"/>
        </w:rPr>
        <w:t>Вятский ГАТУ</w:t>
      </w:r>
      <w:r w:rsidR="00DE3CCC" w:rsidRPr="00AA598B">
        <w:rPr>
          <w:b/>
          <w:sz w:val="20"/>
          <w:szCs w:val="20"/>
        </w:rPr>
        <w:t>»,</w:t>
      </w:r>
      <w:r w:rsidR="00DE3CCC" w:rsidRPr="00AA598B">
        <w:rPr>
          <w:sz w:val="20"/>
          <w:szCs w:val="20"/>
        </w:rPr>
        <w:t xml:space="preserve"> </w:t>
      </w:r>
      <w:r w:rsidR="00BA5C2A" w:rsidRPr="00AA598B">
        <w:rPr>
          <w:sz w:val="20"/>
          <w:szCs w:val="20"/>
        </w:rPr>
        <w:t>именуемое в дальнейшем «</w:t>
      </w:r>
      <w:r w:rsidR="00BA5C2A" w:rsidRPr="00AA598B">
        <w:rPr>
          <w:bCs/>
          <w:sz w:val="20"/>
          <w:szCs w:val="20"/>
        </w:rPr>
        <w:t>Заказчик», в лице</w:t>
      </w:r>
      <w:r w:rsidR="009B2C47">
        <w:rPr>
          <w:color w:val="000000"/>
          <w:sz w:val="20"/>
          <w:szCs w:val="20"/>
        </w:rPr>
        <w:t xml:space="preserve"> врио ректора Шабалина Владимира Николаевича</w:t>
      </w:r>
      <w:r w:rsidR="00E757EA" w:rsidRPr="00AA598B">
        <w:rPr>
          <w:color w:val="000000"/>
          <w:sz w:val="20"/>
          <w:szCs w:val="20"/>
        </w:rPr>
        <w:t>, действующего на основании Устава</w:t>
      </w:r>
      <w:r w:rsidR="009B2C47">
        <w:rPr>
          <w:color w:val="000000"/>
          <w:sz w:val="20"/>
          <w:szCs w:val="20"/>
        </w:rPr>
        <w:t xml:space="preserve"> и Приказа Минсельхоза России №159-кр от 19.12.2024</w:t>
      </w:r>
      <w:r w:rsidR="00BA5C2A" w:rsidRPr="00AA598B">
        <w:rPr>
          <w:sz w:val="20"/>
          <w:szCs w:val="20"/>
        </w:rPr>
        <w:t xml:space="preserve">, с </w:t>
      </w:r>
      <w:r w:rsidR="00BA5C2A" w:rsidRPr="00AA598B">
        <w:rPr>
          <w:spacing w:val="7"/>
          <w:sz w:val="20"/>
          <w:szCs w:val="20"/>
        </w:rPr>
        <w:t xml:space="preserve">одной стороны, и </w:t>
      </w:r>
    </w:p>
    <w:p w14:paraId="6859CD10" w14:textId="6ABD577D" w:rsidR="00DE3CCC" w:rsidRPr="00AA598B" w:rsidRDefault="00AA598B" w:rsidP="00973887">
      <w:pPr>
        <w:rPr>
          <w:sz w:val="20"/>
          <w:szCs w:val="20"/>
        </w:rPr>
      </w:pPr>
      <w:r>
        <w:rPr>
          <w:b/>
          <w:spacing w:val="7"/>
          <w:sz w:val="20"/>
          <w:szCs w:val="20"/>
        </w:rPr>
        <w:t xml:space="preserve">           </w:t>
      </w:r>
      <w:r w:rsidR="00F4531F">
        <w:rPr>
          <w:b/>
          <w:spacing w:val="7"/>
          <w:sz w:val="20"/>
          <w:szCs w:val="20"/>
        </w:rPr>
        <w:t xml:space="preserve">                                                                                                                    </w:t>
      </w:r>
      <w:r w:rsidR="003C0D67" w:rsidRPr="00AA598B">
        <w:rPr>
          <w:spacing w:val="7"/>
          <w:sz w:val="20"/>
          <w:szCs w:val="20"/>
        </w:rPr>
        <w:t xml:space="preserve">,именуемое в дальнейшем </w:t>
      </w:r>
      <w:r w:rsidR="003C0D67" w:rsidRPr="00AA598B">
        <w:rPr>
          <w:sz w:val="20"/>
          <w:szCs w:val="20"/>
        </w:rPr>
        <w:t xml:space="preserve">«Поставщик», в </w:t>
      </w:r>
      <w:r w:rsidR="00F4531F">
        <w:rPr>
          <w:sz w:val="20"/>
          <w:szCs w:val="20"/>
        </w:rPr>
        <w:t>лице______________________________________</w:t>
      </w:r>
      <w:r w:rsidR="009B2C47" w:rsidRPr="009B2C47">
        <w:rPr>
          <w:bCs/>
          <w:sz w:val="20"/>
          <w:szCs w:val="20"/>
        </w:rPr>
        <w:t>, действующ</w:t>
      </w:r>
      <w:r w:rsidR="00F4531F">
        <w:rPr>
          <w:bCs/>
          <w:sz w:val="20"/>
          <w:szCs w:val="20"/>
        </w:rPr>
        <w:t>его</w:t>
      </w:r>
      <w:r w:rsidR="009B2C47" w:rsidRPr="009B2C47">
        <w:rPr>
          <w:bCs/>
          <w:sz w:val="20"/>
          <w:szCs w:val="20"/>
        </w:rPr>
        <w:t xml:space="preserve"> на основании</w:t>
      </w:r>
      <w:r w:rsidR="00F4531F">
        <w:rPr>
          <w:sz w:val="20"/>
          <w:szCs w:val="20"/>
        </w:rPr>
        <w:t>________</w:t>
      </w:r>
      <w:r w:rsidR="00973887" w:rsidRPr="00AA598B">
        <w:rPr>
          <w:sz w:val="20"/>
          <w:szCs w:val="20"/>
        </w:rPr>
        <w:t xml:space="preserve">, </w:t>
      </w:r>
      <w:r w:rsidR="00DE3CCC" w:rsidRPr="00AA598B">
        <w:rPr>
          <w:sz w:val="20"/>
          <w:szCs w:val="20"/>
        </w:rPr>
        <w:t xml:space="preserve">с другой стороны, а вместе именуемые «Стороны», в соответствии с </w:t>
      </w:r>
      <w:r w:rsidR="00D41C0B" w:rsidRPr="00AA598B">
        <w:rPr>
          <w:sz w:val="20"/>
          <w:szCs w:val="20"/>
        </w:rPr>
        <w:t xml:space="preserve">пунктом </w:t>
      </w:r>
      <w:r w:rsidR="00193850" w:rsidRPr="00193850">
        <w:rPr>
          <w:sz w:val="20"/>
          <w:szCs w:val="20"/>
        </w:rPr>
        <w:t>5</w:t>
      </w:r>
      <w:r w:rsidR="00D41C0B" w:rsidRPr="00AA598B">
        <w:rPr>
          <w:sz w:val="20"/>
          <w:szCs w:val="20"/>
        </w:rPr>
        <w:t xml:space="preserve"> части 1 статьи 93 </w:t>
      </w:r>
      <w:r w:rsidR="00DE3CCC" w:rsidRPr="00AA598B">
        <w:rPr>
          <w:sz w:val="20"/>
          <w:szCs w:val="20"/>
        </w:rPr>
        <w:t xml:space="preserve">Федерального закона от </w:t>
      </w:r>
      <w:smartTag w:uri="urn:schemas-microsoft-com:office:smarttags" w:element="date">
        <w:smartTagPr>
          <w:attr w:name="Year" w:val="2013"/>
          <w:attr w:name="Day" w:val="05"/>
          <w:attr w:name="Month" w:val="04"/>
          <w:attr w:name="ls" w:val="trans"/>
        </w:smartTagPr>
        <w:r w:rsidR="00DE3CCC" w:rsidRPr="00AA598B">
          <w:rPr>
            <w:sz w:val="20"/>
            <w:szCs w:val="20"/>
          </w:rPr>
          <w:t>05.04.2013</w:t>
        </w:r>
      </w:smartTag>
      <w:r w:rsidR="00DE3CCC" w:rsidRPr="00AA598B">
        <w:rPr>
          <w:sz w:val="20"/>
          <w:szCs w:val="20"/>
        </w:rPr>
        <w:t xml:space="preserve"> № 44-ФЗ «О контрактной системе в сфере закупок товаров, работ, услуг для обеспечения государственных и муниципальных нужд»</w:t>
      </w:r>
      <w:r w:rsidR="00DE3CCC" w:rsidRPr="00AA598B">
        <w:rPr>
          <w:spacing w:val="1"/>
          <w:sz w:val="20"/>
          <w:szCs w:val="20"/>
        </w:rPr>
        <w:t xml:space="preserve"> </w:t>
      </w:r>
      <w:r w:rsidR="00DE3CCC" w:rsidRPr="00AA598B">
        <w:rPr>
          <w:color w:val="000000"/>
          <w:sz w:val="20"/>
          <w:szCs w:val="20"/>
        </w:rPr>
        <w:t>заключили настоящий договор о нижеследующем:</w:t>
      </w:r>
    </w:p>
    <w:p w14:paraId="581CD101" w14:textId="77777777" w:rsidR="00DE3CCC" w:rsidRPr="00AA598B" w:rsidRDefault="00DE3CCC" w:rsidP="00DE3CCC">
      <w:pPr>
        <w:pStyle w:val="afffa"/>
        <w:ind w:firstLine="567"/>
        <w:rPr>
          <w:b/>
          <w:bCs/>
          <w:sz w:val="20"/>
          <w:szCs w:val="20"/>
        </w:rPr>
      </w:pPr>
    </w:p>
    <w:p w14:paraId="648AE64F" w14:textId="77777777" w:rsidR="00DE3CCC" w:rsidRPr="00AA598B" w:rsidRDefault="00DE3CCC" w:rsidP="00C04DE9">
      <w:pPr>
        <w:pStyle w:val="affffd"/>
        <w:numPr>
          <w:ilvl w:val="0"/>
          <w:numId w:val="25"/>
        </w:numPr>
        <w:jc w:val="center"/>
        <w:rPr>
          <w:b/>
          <w:bCs/>
          <w:sz w:val="20"/>
          <w:szCs w:val="20"/>
        </w:rPr>
      </w:pPr>
      <w:r w:rsidRPr="00AA598B">
        <w:rPr>
          <w:b/>
          <w:bCs/>
          <w:sz w:val="20"/>
          <w:szCs w:val="20"/>
        </w:rPr>
        <w:t>ПРЕДМЕТ ДОГОВОРА</w:t>
      </w:r>
    </w:p>
    <w:p w14:paraId="78B0010A" w14:textId="7FAF4078" w:rsidR="003B1ACE" w:rsidRDefault="00E74910" w:rsidP="008834C1">
      <w:pPr>
        <w:pStyle w:val="affffd"/>
        <w:numPr>
          <w:ilvl w:val="1"/>
          <w:numId w:val="25"/>
        </w:numPr>
        <w:ind w:left="0" w:firstLine="567"/>
        <w:rPr>
          <w:rFonts w:eastAsia="Calibri"/>
          <w:sz w:val="20"/>
          <w:szCs w:val="20"/>
        </w:rPr>
      </w:pPr>
      <w:r w:rsidRPr="00F4531F">
        <w:rPr>
          <w:rFonts w:eastAsia="Calibri"/>
          <w:sz w:val="20"/>
          <w:szCs w:val="20"/>
        </w:rPr>
        <w:t>По настоящему договору Поставщик обязуется поставить</w:t>
      </w:r>
      <w:r w:rsidR="005D7C61">
        <w:rPr>
          <w:rFonts w:eastAsia="Calibri"/>
          <w:bCs/>
          <w:iCs/>
          <w:sz w:val="20"/>
          <w:szCs w:val="20"/>
        </w:rPr>
        <w:t xml:space="preserve"> товары </w:t>
      </w:r>
      <w:r w:rsidR="00193850" w:rsidRPr="00F4531F">
        <w:rPr>
          <w:rFonts w:eastAsia="Calibri"/>
          <w:bCs/>
          <w:sz w:val="20"/>
          <w:szCs w:val="20"/>
        </w:rPr>
        <w:t xml:space="preserve">в количестве </w:t>
      </w:r>
      <w:r w:rsidR="005D7C61">
        <w:rPr>
          <w:rFonts w:eastAsia="Calibri"/>
          <w:bCs/>
          <w:sz w:val="20"/>
          <w:szCs w:val="20"/>
        </w:rPr>
        <w:t>и наименовании</w:t>
      </w:r>
      <w:r w:rsidRPr="00F4531F">
        <w:rPr>
          <w:rFonts w:eastAsia="Calibri"/>
          <w:sz w:val="20"/>
          <w:szCs w:val="20"/>
        </w:rPr>
        <w:t xml:space="preserve"> </w:t>
      </w:r>
      <w:r w:rsidR="004B0B11">
        <w:rPr>
          <w:rFonts w:eastAsia="Calibri"/>
          <w:sz w:val="20"/>
          <w:szCs w:val="20"/>
        </w:rPr>
        <w:t>в соответствии со спецификацией, являющейся неотъемлемой частью Договора</w:t>
      </w:r>
      <w:r w:rsidR="005D7C61">
        <w:rPr>
          <w:rFonts w:eastAsia="Calibri"/>
          <w:sz w:val="20"/>
          <w:szCs w:val="20"/>
        </w:rPr>
        <w:t xml:space="preserve"> </w:t>
      </w:r>
      <w:r w:rsidRPr="00F4531F">
        <w:rPr>
          <w:rFonts w:eastAsia="Calibri"/>
          <w:sz w:val="20"/>
          <w:szCs w:val="20"/>
        </w:rPr>
        <w:t>(приложение № 1</w:t>
      </w:r>
      <w:r w:rsidR="004B0B11">
        <w:rPr>
          <w:rFonts w:eastAsia="Calibri"/>
          <w:sz w:val="20"/>
          <w:szCs w:val="20"/>
        </w:rPr>
        <w:t>)</w:t>
      </w:r>
      <w:r w:rsidRPr="00F4531F">
        <w:rPr>
          <w:rFonts w:eastAsia="Calibri"/>
          <w:sz w:val="20"/>
          <w:szCs w:val="20"/>
        </w:rPr>
        <w:t xml:space="preserve"> </w:t>
      </w:r>
      <w:r w:rsidR="005D7C61">
        <w:rPr>
          <w:rFonts w:eastAsia="Calibri"/>
          <w:sz w:val="20"/>
          <w:szCs w:val="20"/>
        </w:rPr>
        <w:t>(</w:t>
      </w:r>
      <w:r w:rsidR="005D7C61" w:rsidRPr="00F4531F">
        <w:rPr>
          <w:rFonts w:eastAsia="Calibri"/>
          <w:sz w:val="20"/>
          <w:szCs w:val="20"/>
        </w:rPr>
        <w:t xml:space="preserve">далее – </w:t>
      </w:r>
      <w:r w:rsidR="004B0B11">
        <w:rPr>
          <w:rFonts w:eastAsia="Calibri"/>
          <w:sz w:val="20"/>
          <w:szCs w:val="20"/>
        </w:rPr>
        <w:t>Т</w:t>
      </w:r>
      <w:r w:rsidR="005D7C61" w:rsidRPr="00F4531F">
        <w:rPr>
          <w:rFonts w:eastAsia="Calibri"/>
          <w:sz w:val="20"/>
          <w:szCs w:val="20"/>
        </w:rPr>
        <w:t>овар</w:t>
      </w:r>
      <w:r w:rsidR="005D7C61">
        <w:rPr>
          <w:rFonts w:eastAsia="Calibri"/>
          <w:sz w:val="20"/>
          <w:szCs w:val="20"/>
        </w:rPr>
        <w:t>)</w:t>
      </w:r>
      <w:r w:rsidRPr="00F4531F">
        <w:rPr>
          <w:rFonts w:eastAsia="Calibri"/>
          <w:sz w:val="20"/>
          <w:szCs w:val="20"/>
        </w:rPr>
        <w:t>, а Заказчик обязуется оплатить поставленный товар на условиях настоящего договора.</w:t>
      </w:r>
    </w:p>
    <w:p w14:paraId="0A599E74" w14:textId="77777777" w:rsidR="003B1ACE" w:rsidRPr="003B1ACE" w:rsidRDefault="003B1ACE" w:rsidP="008834C1">
      <w:pPr>
        <w:pStyle w:val="affffd"/>
        <w:numPr>
          <w:ilvl w:val="1"/>
          <w:numId w:val="25"/>
        </w:numPr>
        <w:ind w:left="0" w:firstLine="567"/>
        <w:rPr>
          <w:rFonts w:eastAsia="Calibri"/>
          <w:sz w:val="20"/>
          <w:szCs w:val="20"/>
        </w:rPr>
      </w:pPr>
      <w:r w:rsidRPr="003B1ACE">
        <w:rPr>
          <w:sz w:val="20"/>
          <w:szCs w:val="20"/>
        </w:rPr>
        <w:t xml:space="preserve">Поставляемый товар должен быть новым (товаром, который не был в употреблении, </w:t>
      </w:r>
      <w:r w:rsidRPr="003B1ACE">
        <w:rPr>
          <w:bCs/>
          <w:sz w:val="20"/>
          <w:szCs w:val="20"/>
        </w:rPr>
        <w:t>в ремонте, не был восстановлен, у которого не была осуществлена замена составных частей, не были восстановлены потребительские свойства</w:t>
      </w:r>
      <w:r w:rsidRPr="003B1ACE">
        <w:rPr>
          <w:sz w:val="20"/>
          <w:szCs w:val="20"/>
        </w:rPr>
        <w:t>). Товар не должен иметь механических повреждений (вмятин, трещин, разрывов, следов жидкости и др.).</w:t>
      </w:r>
    </w:p>
    <w:p w14:paraId="06F64CB3" w14:textId="77777777" w:rsidR="003B1ACE" w:rsidRPr="003B1ACE" w:rsidRDefault="003B1ACE" w:rsidP="008834C1">
      <w:pPr>
        <w:pStyle w:val="affffd"/>
        <w:numPr>
          <w:ilvl w:val="1"/>
          <w:numId w:val="25"/>
        </w:numPr>
        <w:ind w:left="0" w:firstLine="567"/>
        <w:rPr>
          <w:rFonts w:eastAsia="Calibri"/>
          <w:sz w:val="20"/>
          <w:szCs w:val="20"/>
        </w:rPr>
      </w:pPr>
      <w:r w:rsidRPr="003B1ACE">
        <w:rPr>
          <w:bCs/>
          <w:sz w:val="20"/>
          <w:szCs w:val="20"/>
        </w:rPr>
        <w:t xml:space="preserve">Товар должен быть упакован </w:t>
      </w:r>
      <w:r w:rsidRPr="003B1ACE">
        <w:rPr>
          <w:sz w:val="20"/>
          <w:szCs w:val="20"/>
        </w:rPr>
        <w:t xml:space="preserve">в соответствии с требованиями производителя (изготовителя) товара. Упаковка не должна иметь повреждений (вмятин, разрывов, следов жидкости и др.) и должна обеспечивать сохранность товара при транспортировке, погрузо-разгрузочных работах и хранении. </w:t>
      </w:r>
    </w:p>
    <w:p w14:paraId="0A7AAC07" w14:textId="77777777" w:rsidR="003B1ACE" w:rsidRPr="003B1ACE" w:rsidRDefault="003B1ACE" w:rsidP="008834C1">
      <w:pPr>
        <w:pStyle w:val="affffd"/>
        <w:numPr>
          <w:ilvl w:val="1"/>
          <w:numId w:val="25"/>
        </w:numPr>
        <w:ind w:left="0" w:firstLine="567"/>
        <w:rPr>
          <w:rFonts w:eastAsia="Calibri"/>
          <w:sz w:val="20"/>
          <w:szCs w:val="20"/>
        </w:rPr>
      </w:pPr>
      <w:r w:rsidRPr="003B1ACE">
        <w:rPr>
          <w:sz w:val="20"/>
          <w:szCs w:val="20"/>
        </w:rPr>
        <w:t>Товар при обычных условиях его использования, хранения, транспортировки и утилизации должен быть безопасен для жизни, здоровья работников Заказчика, окружающей среды, а также не причинять вред имуществу Заказчика.</w:t>
      </w:r>
    </w:p>
    <w:p w14:paraId="59E27C34" w14:textId="0049AE00" w:rsidR="00E74910" w:rsidRDefault="00E74910" w:rsidP="008834C1">
      <w:pPr>
        <w:tabs>
          <w:tab w:val="left" w:pos="1134"/>
          <w:tab w:val="right" w:pos="9360"/>
        </w:tabs>
        <w:ind w:firstLine="567"/>
        <w:rPr>
          <w:rFonts w:eastAsia="Calibri"/>
          <w:sz w:val="20"/>
          <w:szCs w:val="20"/>
          <w:lang w:eastAsia="en-US"/>
        </w:rPr>
      </w:pPr>
      <w:r w:rsidRPr="00AA598B">
        <w:rPr>
          <w:bCs/>
          <w:sz w:val="20"/>
          <w:szCs w:val="20"/>
        </w:rPr>
        <w:t>1.</w:t>
      </w:r>
      <w:r w:rsidR="00C87530">
        <w:rPr>
          <w:bCs/>
          <w:sz w:val="20"/>
          <w:szCs w:val="20"/>
        </w:rPr>
        <w:t>5</w:t>
      </w:r>
      <w:r w:rsidR="00DA6E8E" w:rsidRPr="00247DBA">
        <w:rPr>
          <w:bCs/>
          <w:sz w:val="20"/>
          <w:szCs w:val="20"/>
        </w:rPr>
        <w:t xml:space="preserve">. </w:t>
      </w:r>
      <w:r w:rsidR="00817212" w:rsidRPr="00247DBA">
        <w:rPr>
          <w:rFonts w:eastAsia="Calibri"/>
          <w:sz w:val="20"/>
          <w:szCs w:val="20"/>
          <w:lang w:eastAsia="en-US"/>
        </w:rPr>
        <w:t xml:space="preserve">Поставщик </w:t>
      </w:r>
      <w:r w:rsidRPr="00247DBA">
        <w:rPr>
          <w:rFonts w:eastAsia="Calibri"/>
          <w:sz w:val="20"/>
          <w:szCs w:val="20"/>
          <w:lang w:eastAsia="en-US"/>
        </w:rPr>
        <w:t xml:space="preserve">самостоятельно </w:t>
      </w:r>
      <w:r w:rsidR="00247DBA" w:rsidRPr="00247DBA">
        <w:rPr>
          <w:rFonts w:eastAsia="Calibri"/>
          <w:sz w:val="20"/>
          <w:szCs w:val="20"/>
          <w:lang w:eastAsia="en-US"/>
        </w:rPr>
        <w:t>доставляет товар указанном в п.1.1. Заказчику по адресу указанному в договоре.</w:t>
      </w:r>
    </w:p>
    <w:p w14:paraId="38FD4C21" w14:textId="4005BCDE" w:rsidR="0043275B" w:rsidRPr="00AA598B" w:rsidRDefault="0043275B" w:rsidP="008834C1">
      <w:pPr>
        <w:tabs>
          <w:tab w:val="left" w:pos="1134"/>
          <w:tab w:val="right" w:pos="9360"/>
        </w:tabs>
        <w:ind w:firstLine="567"/>
        <w:rPr>
          <w:rFonts w:eastAsia="Calibri"/>
          <w:sz w:val="20"/>
          <w:szCs w:val="20"/>
          <w:lang w:eastAsia="en-US"/>
        </w:rPr>
      </w:pPr>
      <w:r>
        <w:rPr>
          <w:rFonts w:eastAsia="Calibri"/>
          <w:sz w:val="20"/>
          <w:szCs w:val="20"/>
          <w:lang w:eastAsia="en-US"/>
        </w:rPr>
        <w:t>1.</w:t>
      </w:r>
      <w:r w:rsidR="00C87530">
        <w:rPr>
          <w:rFonts w:eastAsia="Calibri"/>
          <w:sz w:val="20"/>
          <w:szCs w:val="20"/>
          <w:lang w:eastAsia="en-US"/>
        </w:rPr>
        <w:t>6</w:t>
      </w:r>
      <w:r>
        <w:rPr>
          <w:rFonts w:eastAsia="Calibri"/>
          <w:sz w:val="20"/>
          <w:szCs w:val="20"/>
          <w:lang w:eastAsia="en-US"/>
        </w:rPr>
        <w:t xml:space="preserve">. </w:t>
      </w:r>
      <w:r w:rsidRPr="00247DBA">
        <w:rPr>
          <w:rFonts w:eastAsia="Calibri"/>
          <w:sz w:val="20"/>
          <w:szCs w:val="20"/>
          <w:lang w:eastAsia="en-US"/>
        </w:rPr>
        <w:t>Настоящий Договор вступает в силу со дня его подписания сторонами и действует до 3</w:t>
      </w:r>
      <w:r>
        <w:rPr>
          <w:rFonts w:eastAsia="Calibri"/>
          <w:sz w:val="20"/>
          <w:szCs w:val="20"/>
          <w:lang w:eastAsia="en-US"/>
        </w:rPr>
        <w:t>1</w:t>
      </w:r>
      <w:r w:rsidRPr="00247DBA">
        <w:rPr>
          <w:rFonts w:eastAsia="Calibri"/>
          <w:sz w:val="20"/>
          <w:szCs w:val="20"/>
          <w:lang w:eastAsia="en-US"/>
        </w:rPr>
        <w:t>.</w:t>
      </w:r>
      <w:r>
        <w:rPr>
          <w:rFonts w:eastAsia="Calibri"/>
          <w:sz w:val="20"/>
          <w:szCs w:val="20"/>
          <w:lang w:eastAsia="en-US"/>
        </w:rPr>
        <w:t>12</w:t>
      </w:r>
      <w:r w:rsidRPr="00247DBA">
        <w:rPr>
          <w:rFonts w:eastAsia="Calibri"/>
          <w:sz w:val="20"/>
          <w:szCs w:val="20"/>
          <w:lang w:eastAsia="en-US"/>
        </w:rPr>
        <w:t>.2026 г.</w:t>
      </w:r>
    </w:p>
    <w:p w14:paraId="60C3B2C0" w14:textId="77777777" w:rsidR="00343C5F" w:rsidRPr="00AA598B" w:rsidRDefault="00455F16" w:rsidP="006A6A8E">
      <w:pPr>
        <w:ind w:firstLine="360"/>
        <w:rPr>
          <w:sz w:val="20"/>
          <w:szCs w:val="20"/>
        </w:rPr>
      </w:pPr>
      <w:r w:rsidRPr="00AA598B">
        <w:rPr>
          <w:sz w:val="20"/>
          <w:szCs w:val="20"/>
        </w:rPr>
        <w:t xml:space="preserve"> </w:t>
      </w:r>
      <w:r w:rsidR="00592D1E" w:rsidRPr="00AA598B">
        <w:rPr>
          <w:sz w:val="20"/>
          <w:szCs w:val="20"/>
        </w:rPr>
        <w:t xml:space="preserve">   </w:t>
      </w:r>
    </w:p>
    <w:p w14:paraId="4EAD641D" w14:textId="77777777" w:rsidR="00DE3CCC" w:rsidRPr="00AA598B" w:rsidRDefault="00DE3CCC" w:rsidP="00990F03">
      <w:pPr>
        <w:jc w:val="center"/>
        <w:rPr>
          <w:b/>
          <w:sz w:val="20"/>
          <w:szCs w:val="20"/>
        </w:rPr>
      </w:pPr>
      <w:r w:rsidRPr="00AA598B">
        <w:rPr>
          <w:b/>
          <w:sz w:val="20"/>
          <w:szCs w:val="20"/>
        </w:rPr>
        <w:t>2. СРОК, МЕСТО И УСЛОВИЯ ПОСТАВКИ ТОВАРА</w:t>
      </w:r>
    </w:p>
    <w:p w14:paraId="5C1AEBC5" w14:textId="382C1F96" w:rsidR="00EE4E9B" w:rsidRDefault="00343C5F" w:rsidP="008834C1">
      <w:pPr>
        <w:pStyle w:val="Style3"/>
        <w:spacing w:line="240" w:lineRule="auto"/>
        <w:ind w:firstLine="567"/>
        <w:rPr>
          <w:rFonts w:eastAsia="Calibri"/>
          <w:sz w:val="20"/>
          <w:szCs w:val="20"/>
        </w:rPr>
      </w:pPr>
      <w:r w:rsidRPr="00AA598B">
        <w:rPr>
          <w:sz w:val="20"/>
          <w:szCs w:val="20"/>
        </w:rPr>
        <w:t xml:space="preserve"> </w:t>
      </w:r>
      <w:r w:rsidR="00AC2AB9" w:rsidRPr="00727B09">
        <w:rPr>
          <w:color w:val="00000A"/>
          <w:sz w:val="20"/>
          <w:szCs w:val="20"/>
        </w:rPr>
        <w:t>2.1</w:t>
      </w:r>
      <w:r w:rsidR="00EE4E9B">
        <w:rPr>
          <w:rFonts w:eastAsia="Calibri"/>
          <w:sz w:val="20"/>
          <w:szCs w:val="20"/>
        </w:rPr>
        <w:t xml:space="preserve">. </w:t>
      </w:r>
      <w:r w:rsidR="009C0D51" w:rsidRPr="00B57DF3">
        <w:rPr>
          <w:rFonts w:eastAsia="Calibri"/>
          <w:sz w:val="20"/>
          <w:szCs w:val="20"/>
        </w:rPr>
        <w:t>Товар поставляется Заказчику 1 (одной) партией в течение 1</w:t>
      </w:r>
      <w:r w:rsidR="00A10C08">
        <w:rPr>
          <w:rFonts w:eastAsia="Calibri"/>
          <w:sz w:val="20"/>
          <w:szCs w:val="20"/>
        </w:rPr>
        <w:t>0</w:t>
      </w:r>
      <w:r w:rsidR="009C0D51" w:rsidRPr="00B57DF3">
        <w:rPr>
          <w:rFonts w:eastAsia="Calibri"/>
          <w:sz w:val="20"/>
          <w:szCs w:val="20"/>
        </w:rPr>
        <w:t xml:space="preserve"> календарных дней с момента заключения контракта.</w:t>
      </w:r>
    </w:p>
    <w:p w14:paraId="1D996D5C" w14:textId="48567972" w:rsidR="00EE4E9B" w:rsidRPr="000831C0" w:rsidRDefault="009C0D51" w:rsidP="000831C0">
      <w:pPr>
        <w:pStyle w:val="Style6"/>
        <w:spacing w:line="240" w:lineRule="auto"/>
        <w:ind w:firstLine="851"/>
        <w:jc w:val="both"/>
        <w:rPr>
          <w:sz w:val="20"/>
          <w:szCs w:val="20"/>
        </w:rPr>
      </w:pPr>
      <w:r>
        <w:rPr>
          <w:rFonts w:eastAsia="Calibri"/>
          <w:sz w:val="20"/>
          <w:szCs w:val="20"/>
        </w:rPr>
        <w:t>2.2</w:t>
      </w:r>
      <w:r w:rsidR="00EE4E9B">
        <w:rPr>
          <w:rFonts w:eastAsia="Calibri"/>
          <w:sz w:val="20"/>
          <w:szCs w:val="20"/>
        </w:rPr>
        <w:t>.</w:t>
      </w:r>
      <w:r>
        <w:rPr>
          <w:rFonts w:eastAsia="Calibri"/>
          <w:sz w:val="20"/>
          <w:szCs w:val="20"/>
        </w:rPr>
        <w:t xml:space="preserve"> </w:t>
      </w:r>
      <w:r w:rsidRPr="00B57DF3">
        <w:rPr>
          <w:rStyle w:val="FontStyle57"/>
          <w:rFonts w:eastAsia="Calibri"/>
          <w:sz w:val="20"/>
          <w:szCs w:val="20"/>
        </w:rPr>
        <w:t xml:space="preserve">Место поставки товара: </w:t>
      </w:r>
      <w:r w:rsidRPr="00B57DF3">
        <w:rPr>
          <w:rFonts w:eastAsia="Calibri"/>
          <w:sz w:val="20"/>
          <w:szCs w:val="20"/>
        </w:rPr>
        <w:t xml:space="preserve">Кировская область, г. Киров, Октябрьский проспект, 133/1, </w:t>
      </w:r>
      <w:proofErr w:type="spellStart"/>
      <w:r w:rsidRPr="00B57DF3">
        <w:rPr>
          <w:rFonts w:eastAsia="Calibri"/>
          <w:sz w:val="20"/>
          <w:szCs w:val="20"/>
        </w:rPr>
        <w:t>каб</w:t>
      </w:r>
      <w:proofErr w:type="spellEnd"/>
      <w:r w:rsidRPr="00B57DF3">
        <w:rPr>
          <w:rFonts w:eastAsia="Calibri"/>
          <w:sz w:val="20"/>
          <w:szCs w:val="20"/>
        </w:rPr>
        <w:t>. Д-120</w:t>
      </w:r>
      <w:r w:rsidR="000831C0">
        <w:rPr>
          <w:rFonts w:eastAsia="Calibri"/>
          <w:sz w:val="20"/>
          <w:szCs w:val="20"/>
        </w:rPr>
        <w:t xml:space="preserve"> (</w:t>
      </w:r>
      <w:proofErr w:type="spellStart"/>
      <w:r w:rsidR="000831C0">
        <w:rPr>
          <w:rFonts w:eastAsia="Calibri"/>
          <w:sz w:val="20"/>
          <w:szCs w:val="20"/>
        </w:rPr>
        <w:t>конт</w:t>
      </w:r>
      <w:proofErr w:type="spellEnd"/>
      <w:r w:rsidR="000831C0">
        <w:rPr>
          <w:rFonts w:eastAsia="Calibri"/>
          <w:sz w:val="20"/>
          <w:szCs w:val="20"/>
        </w:rPr>
        <w:t>. лицо Потапов А.В. 57-43-76).</w:t>
      </w:r>
    </w:p>
    <w:p w14:paraId="29E7DC55" w14:textId="7942493D" w:rsidR="009C0D51" w:rsidRPr="00EE4E9B" w:rsidRDefault="00EE4E9B" w:rsidP="008834C1">
      <w:pPr>
        <w:pStyle w:val="Style3"/>
        <w:spacing w:line="240" w:lineRule="auto"/>
        <w:ind w:firstLine="567"/>
        <w:rPr>
          <w:rFonts w:eastAsia="Calibri"/>
          <w:color w:val="000000"/>
          <w:sz w:val="20"/>
          <w:szCs w:val="20"/>
        </w:rPr>
      </w:pPr>
      <w:r>
        <w:rPr>
          <w:sz w:val="20"/>
          <w:szCs w:val="20"/>
        </w:rPr>
        <w:t xml:space="preserve">2.3. </w:t>
      </w:r>
      <w:r w:rsidR="009C0D51" w:rsidRPr="00B57DF3">
        <w:rPr>
          <w:sz w:val="20"/>
          <w:szCs w:val="20"/>
        </w:rPr>
        <w:t>Поставка товара выполняется Поставщиком в рабочие дни Заказчика. Дата и время поставки согласовывается с Заказчиком.</w:t>
      </w:r>
    </w:p>
    <w:p w14:paraId="773B4981" w14:textId="4E1E3FF6" w:rsidR="009C0D51" w:rsidRPr="00B57DF3" w:rsidRDefault="00EE4E9B" w:rsidP="008834C1">
      <w:pPr>
        <w:pStyle w:val="Style6"/>
        <w:spacing w:line="240" w:lineRule="auto"/>
        <w:ind w:firstLine="567"/>
        <w:jc w:val="both"/>
        <w:rPr>
          <w:sz w:val="20"/>
          <w:szCs w:val="20"/>
        </w:rPr>
      </w:pPr>
      <w:r>
        <w:rPr>
          <w:sz w:val="20"/>
          <w:szCs w:val="20"/>
        </w:rPr>
        <w:t xml:space="preserve">2.4. </w:t>
      </w:r>
      <w:r w:rsidR="009C0D51" w:rsidRPr="00B57DF3">
        <w:rPr>
          <w:sz w:val="20"/>
          <w:szCs w:val="20"/>
        </w:rPr>
        <w:t>Поставщик поставляет товар собственным транспортом или с привлечением транспорта третьих лиц за свой счет.</w:t>
      </w:r>
      <w:r>
        <w:rPr>
          <w:sz w:val="20"/>
          <w:szCs w:val="20"/>
        </w:rPr>
        <w:t xml:space="preserve"> </w:t>
      </w:r>
      <w:r w:rsidR="009C0D51" w:rsidRPr="00B57DF3">
        <w:rPr>
          <w:sz w:val="20"/>
          <w:szCs w:val="20"/>
        </w:rPr>
        <w:t>Все виды погрузочно-разгрузочных работ осуществляются Поставщиком за свой счет.</w:t>
      </w:r>
    </w:p>
    <w:p w14:paraId="387FDEA3" w14:textId="5C5C8322" w:rsidR="009C0D51" w:rsidRPr="00B57DF3" w:rsidRDefault="00EE4E9B" w:rsidP="008834C1">
      <w:pPr>
        <w:pStyle w:val="Style20"/>
        <w:ind w:firstLine="567"/>
        <w:jc w:val="both"/>
        <w:rPr>
          <w:bCs/>
          <w:iCs/>
          <w:sz w:val="20"/>
          <w:szCs w:val="20"/>
        </w:rPr>
      </w:pPr>
      <w:r>
        <w:rPr>
          <w:bCs/>
          <w:iCs/>
          <w:sz w:val="20"/>
          <w:szCs w:val="20"/>
        </w:rPr>
        <w:t xml:space="preserve">2.5. </w:t>
      </w:r>
      <w:r w:rsidR="009C0D51" w:rsidRPr="00B57DF3">
        <w:rPr>
          <w:bCs/>
          <w:iCs/>
          <w:sz w:val="20"/>
          <w:szCs w:val="20"/>
        </w:rPr>
        <w:t>Одновременно с поставкой товара предоставить Заказчику сертификаты соответствия, 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Федерации.</w:t>
      </w:r>
    </w:p>
    <w:p w14:paraId="5D24E891" w14:textId="68D6B14F" w:rsidR="00DE3CCC" w:rsidRPr="009C0D51" w:rsidRDefault="00EE4E9B" w:rsidP="008834C1">
      <w:pPr>
        <w:pStyle w:val="Style13"/>
        <w:tabs>
          <w:tab w:val="left" w:pos="1138"/>
        </w:tabs>
        <w:spacing w:line="240" w:lineRule="auto"/>
        <w:ind w:firstLine="567"/>
        <w:rPr>
          <w:sz w:val="20"/>
          <w:szCs w:val="20"/>
        </w:rPr>
      </w:pPr>
      <w:r>
        <w:rPr>
          <w:sz w:val="20"/>
          <w:szCs w:val="20"/>
        </w:rPr>
        <w:t xml:space="preserve">2.6. </w:t>
      </w:r>
      <w:r w:rsidR="009C0D51" w:rsidRPr="00B57DF3">
        <w:rPr>
          <w:sz w:val="20"/>
          <w:szCs w:val="20"/>
        </w:rPr>
        <w:t>Гарантийный срок наступает с момента передачи Поставщиком Заказчику товара, подписания документа о приемке и составляет не менее 12 месяцев, но не может быть менее срока действия гарантии производителя на данный Товар. Заказчик в течение гарантийного срока вправе предъявить требования, связанные с недостатками поставленного по контракту Товара или в случае обнаружения нарушений Поставщиком условий контракта вне зависимости от приемки Заказчиком поставленных Товаров.</w:t>
      </w:r>
    </w:p>
    <w:p w14:paraId="6BFAEEDF" w14:textId="77777777" w:rsidR="00DE3CCC" w:rsidRPr="00AA598B" w:rsidRDefault="00DE3CCC" w:rsidP="00DE3CCC">
      <w:pPr>
        <w:pStyle w:val="3b"/>
        <w:ind w:left="0" w:firstLine="567"/>
        <w:rPr>
          <w:sz w:val="20"/>
          <w:szCs w:val="20"/>
          <w:lang w:val="ru-RU"/>
        </w:rPr>
      </w:pPr>
    </w:p>
    <w:p w14:paraId="14AAC5F1" w14:textId="77777777" w:rsidR="00DE3CCC" w:rsidRPr="00AA598B" w:rsidRDefault="00DE3CCC" w:rsidP="00DE3CCC">
      <w:pPr>
        <w:ind w:firstLine="567"/>
        <w:jc w:val="center"/>
        <w:rPr>
          <w:b/>
          <w:bCs/>
          <w:sz w:val="20"/>
          <w:szCs w:val="20"/>
        </w:rPr>
      </w:pPr>
      <w:r w:rsidRPr="00AA598B">
        <w:rPr>
          <w:b/>
          <w:bCs/>
          <w:sz w:val="20"/>
          <w:szCs w:val="20"/>
        </w:rPr>
        <w:t>3. ОБЯЗАННОСТИ СТОРОН</w:t>
      </w:r>
    </w:p>
    <w:p w14:paraId="76787BCD" w14:textId="77777777" w:rsidR="00DE3CCC" w:rsidRPr="00AA598B" w:rsidRDefault="00DE3CCC" w:rsidP="00DE3CCC">
      <w:pPr>
        <w:pStyle w:val="3b"/>
        <w:ind w:left="0" w:firstLine="567"/>
        <w:rPr>
          <w:b/>
          <w:sz w:val="20"/>
          <w:szCs w:val="20"/>
        </w:rPr>
      </w:pPr>
      <w:r w:rsidRPr="00AA598B">
        <w:rPr>
          <w:b/>
          <w:sz w:val="20"/>
          <w:szCs w:val="20"/>
        </w:rPr>
        <w:t>3.1. Поставщик обязуется:</w:t>
      </w:r>
    </w:p>
    <w:p w14:paraId="07324BBB" w14:textId="77777777" w:rsidR="00DE3CCC" w:rsidRPr="00AA598B" w:rsidRDefault="00DE3CCC" w:rsidP="00DE3CCC">
      <w:pPr>
        <w:pStyle w:val="3b"/>
        <w:ind w:left="0" w:firstLine="567"/>
        <w:rPr>
          <w:sz w:val="20"/>
          <w:szCs w:val="20"/>
        </w:rPr>
      </w:pPr>
      <w:r w:rsidRPr="00AA598B">
        <w:rPr>
          <w:sz w:val="20"/>
          <w:szCs w:val="20"/>
        </w:rPr>
        <w:t>3.1.1. Поставить товар надлежащего качества в соответствии с условиям</w:t>
      </w:r>
      <w:r w:rsidR="00D41C0B" w:rsidRPr="00AA598B">
        <w:rPr>
          <w:sz w:val="20"/>
          <w:szCs w:val="20"/>
          <w:lang w:val="ru-RU"/>
        </w:rPr>
        <w:t>и</w:t>
      </w:r>
      <w:r w:rsidRPr="00AA598B">
        <w:rPr>
          <w:sz w:val="20"/>
          <w:szCs w:val="20"/>
        </w:rPr>
        <w:t xml:space="preserve"> настоящего договора.</w:t>
      </w:r>
    </w:p>
    <w:p w14:paraId="2F8FF9E9" w14:textId="77777777" w:rsidR="00DE3CCC" w:rsidRPr="00AA598B" w:rsidRDefault="00DE3CCC" w:rsidP="00DE3CCC">
      <w:pPr>
        <w:pStyle w:val="3b"/>
        <w:ind w:left="0" w:firstLine="567"/>
        <w:rPr>
          <w:sz w:val="20"/>
          <w:szCs w:val="20"/>
        </w:rPr>
      </w:pPr>
      <w:r w:rsidRPr="00AA598B">
        <w:rPr>
          <w:sz w:val="20"/>
          <w:szCs w:val="20"/>
        </w:rPr>
        <w:t>3.1.2. Поставить товар  в предусмотренный настоящим договором срок.</w:t>
      </w:r>
    </w:p>
    <w:p w14:paraId="4173233B" w14:textId="77777777" w:rsidR="0057168B" w:rsidRPr="00AA598B" w:rsidRDefault="000D5E65" w:rsidP="00DE3CCC">
      <w:pPr>
        <w:pStyle w:val="3b"/>
        <w:ind w:left="0" w:firstLine="567"/>
        <w:rPr>
          <w:sz w:val="20"/>
          <w:szCs w:val="20"/>
          <w:lang w:val="ru-RU"/>
        </w:rPr>
      </w:pPr>
      <w:r w:rsidRPr="00AA598B">
        <w:rPr>
          <w:sz w:val="20"/>
          <w:szCs w:val="20"/>
        </w:rPr>
        <w:t>3.1.</w:t>
      </w:r>
      <w:r w:rsidRPr="00AA598B">
        <w:rPr>
          <w:sz w:val="20"/>
          <w:szCs w:val="20"/>
          <w:lang w:val="ru-RU"/>
        </w:rPr>
        <w:t>3</w:t>
      </w:r>
      <w:r w:rsidR="00DE3CCC" w:rsidRPr="00AA598B">
        <w:rPr>
          <w:sz w:val="20"/>
          <w:szCs w:val="20"/>
        </w:rPr>
        <w:t xml:space="preserve"> Согласовать с Заказчиком время доставки товара. </w:t>
      </w:r>
    </w:p>
    <w:p w14:paraId="791B6220" w14:textId="1EB15A5B" w:rsidR="00DE3CCC" w:rsidRPr="00AA598B" w:rsidRDefault="00DE3CCC" w:rsidP="00DE3CCC">
      <w:pPr>
        <w:pStyle w:val="3b"/>
        <w:ind w:left="0" w:firstLine="567"/>
        <w:rPr>
          <w:sz w:val="20"/>
          <w:szCs w:val="20"/>
        </w:rPr>
      </w:pPr>
      <w:r w:rsidRPr="00AA598B">
        <w:rPr>
          <w:sz w:val="20"/>
          <w:szCs w:val="20"/>
        </w:rPr>
        <w:t>3.1.</w:t>
      </w:r>
      <w:r w:rsidR="000D5E65" w:rsidRPr="00AA598B">
        <w:rPr>
          <w:sz w:val="20"/>
          <w:szCs w:val="20"/>
          <w:lang w:val="ru-RU"/>
        </w:rPr>
        <w:t>4</w:t>
      </w:r>
      <w:r w:rsidRPr="00AA598B">
        <w:rPr>
          <w:sz w:val="20"/>
          <w:szCs w:val="20"/>
        </w:rPr>
        <w:t xml:space="preserve">. </w:t>
      </w:r>
      <w:r w:rsidRPr="00727B09">
        <w:rPr>
          <w:sz w:val="20"/>
          <w:szCs w:val="20"/>
        </w:rPr>
        <w:t>Вместе с товаром передать всю необходимую документ</w:t>
      </w:r>
      <w:r w:rsidR="002B4723" w:rsidRPr="00727B09">
        <w:rPr>
          <w:sz w:val="20"/>
          <w:szCs w:val="20"/>
        </w:rPr>
        <w:t>ацию</w:t>
      </w:r>
      <w:r w:rsidRPr="00727B09">
        <w:rPr>
          <w:sz w:val="20"/>
          <w:szCs w:val="20"/>
        </w:rPr>
        <w:t>.</w:t>
      </w:r>
    </w:p>
    <w:p w14:paraId="2A9061B5" w14:textId="77777777" w:rsidR="00DE3CCC" w:rsidRPr="00AA598B" w:rsidRDefault="00D41C0B" w:rsidP="00DE3CCC">
      <w:pPr>
        <w:pStyle w:val="3b"/>
        <w:ind w:left="0" w:firstLine="567"/>
        <w:rPr>
          <w:bCs/>
          <w:sz w:val="20"/>
          <w:szCs w:val="20"/>
        </w:rPr>
      </w:pPr>
      <w:r w:rsidRPr="00AA598B">
        <w:rPr>
          <w:sz w:val="20"/>
          <w:szCs w:val="20"/>
        </w:rPr>
        <w:t>3.1.</w:t>
      </w:r>
      <w:r w:rsidR="000D5E65" w:rsidRPr="00AA598B">
        <w:rPr>
          <w:sz w:val="20"/>
          <w:szCs w:val="20"/>
          <w:lang w:val="ru-RU"/>
        </w:rPr>
        <w:t>5</w:t>
      </w:r>
      <w:r w:rsidR="00DE3CCC" w:rsidRPr="00AA598B">
        <w:rPr>
          <w:sz w:val="20"/>
          <w:szCs w:val="20"/>
        </w:rPr>
        <w:t>. Предоставить счет (счет-фактуру) на оплату товара и товарную накладную в адрес Заказчика при передаче товара.</w:t>
      </w:r>
    </w:p>
    <w:p w14:paraId="00012ECE" w14:textId="77777777" w:rsidR="00DE3CCC" w:rsidRPr="00AA598B" w:rsidRDefault="00DE3CCC" w:rsidP="00DE3CCC">
      <w:pPr>
        <w:pStyle w:val="3b"/>
        <w:ind w:left="0" w:firstLine="567"/>
        <w:rPr>
          <w:sz w:val="20"/>
          <w:szCs w:val="20"/>
          <w:lang w:val="ru-RU"/>
        </w:rPr>
      </w:pPr>
      <w:r w:rsidRPr="00AA598B">
        <w:rPr>
          <w:bCs/>
          <w:sz w:val="20"/>
          <w:szCs w:val="20"/>
        </w:rPr>
        <w:t>3.1.</w:t>
      </w:r>
      <w:r w:rsidR="000D5E65" w:rsidRPr="00AA598B">
        <w:rPr>
          <w:bCs/>
          <w:sz w:val="20"/>
          <w:szCs w:val="20"/>
          <w:lang w:val="ru-RU"/>
        </w:rPr>
        <w:t>6</w:t>
      </w:r>
      <w:r w:rsidR="00DA388E" w:rsidRPr="00AA598B">
        <w:rPr>
          <w:bCs/>
          <w:sz w:val="20"/>
          <w:szCs w:val="20"/>
        </w:rPr>
        <w:t>.</w:t>
      </w:r>
      <w:r w:rsidR="00FE7D0A" w:rsidRPr="00AA598B">
        <w:rPr>
          <w:bCs/>
          <w:sz w:val="20"/>
          <w:szCs w:val="20"/>
          <w:lang w:val="ru-RU"/>
        </w:rPr>
        <w:t xml:space="preserve"> </w:t>
      </w:r>
      <w:r w:rsidRPr="00AA598B">
        <w:rPr>
          <w:sz w:val="20"/>
          <w:szCs w:val="20"/>
        </w:rPr>
        <w:t>Устранить выявленные недостатки/дефекты товара в предусмотренный договором срок</w:t>
      </w:r>
      <w:r w:rsidRPr="00AA598B">
        <w:rPr>
          <w:bCs/>
          <w:sz w:val="20"/>
          <w:szCs w:val="20"/>
        </w:rPr>
        <w:t xml:space="preserve">. </w:t>
      </w:r>
      <w:r w:rsidRPr="00AA598B">
        <w:rPr>
          <w:sz w:val="20"/>
          <w:szCs w:val="20"/>
        </w:rPr>
        <w:t>Поставщик несет все расход</w:t>
      </w:r>
      <w:r w:rsidR="00FB59CB" w:rsidRPr="00AA598B">
        <w:rPr>
          <w:sz w:val="20"/>
          <w:szCs w:val="20"/>
        </w:rPr>
        <w:t xml:space="preserve">ы по замене </w:t>
      </w:r>
      <w:r w:rsidR="0057168B" w:rsidRPr="00AA598B">
        <w:rPr>
          <w:sz w:val="20"/>
          <w:szCs w:val="20"/>
          <w:lang w:val="ru-RU"/>
        </w:rPr>
        <w:t>товара в течение срока годности.</w:t>
      </w:r>
    </w:p>
    <w:p w14:paraId="486D4457" w14:textId="77777777" w:rsidR="00D53DEA" w:rsidRPr="00AA598B" w:rsidRDefault="00B919DD" w:rsidP="00D53DEA">
      <w:pPr>
        <w:rPr>
          <w:rFonts w:eastAsia="Calibri"/>
          <w:sz w:val="20"/>
          <w:szCs w:val="20"/>
          <w:lang w:eastAsia="en-US"/>
        </w:rPr>
      </w:pPr>
      <w:r w:rsidRPr="00AA598B">
        <w:rPr>
          <w:rFonts w:eastAsia="Calibri"/>
          <w:sz w:val="20"/>
          <w:szCs w:val="20"/>
          <w:lang w:eastAsia="en-US"/>
        </w:rPr>
        <w:t xml:space="preserve">        </w:t>
      </w:r>
      <w:r w:rsidR="00D53DEA" w:rsidRPr="00AA598B">
        <w:rPr>
          <w:rFonts w:eastAsia="Calibri"/>
          <w:sz w:val="20"/>
          <w:szCs w:val="20"/>
          <w:lang w:eastAsia="en-US"/>
        </w:rPr>
        <w:t>3.1.7. Настоящим договором поставщик подтверждает свое соответствие требованиям к участникам закупки, указанным в части 1 статьи 31 Федерального закона от 05.04.2013 №44-ФЗ «О контрактной системе в сфере закупок товаров, работ, услуг для обеспечения государственных и муниципальных нужд».</w:t>
      </w:r>
    </w:p>
    <w:p w14:paraId="22E39D98" w14:textId="77777777" w:rsidR="00DE3CCC" w:rsidRPr="00AA598B" w:rsidRDefault="00DE3CCC" w:rsidP="00DE3CCC">
      <w:pPr>
        <w:pStyle w:val="3b"/>
        <w:ind w:left="0" w:firstLine="567"/>
        <w:rPr>
          <w:b/>
          <w:iCs/>
          <w:sz w:val="20"/>
          <w:szCs w:val="20"/>
        </w:rPr>
      </w:pPr>
      <w:r w:rsidRPr="00AA598B">
        <w:rPr>
          <w:b/>
          <w:iCs/>
          <w:sz w:val="20"/>
          <w:szCs w:val="20"/>
        </w:rPr>
        <w:t>3.2. Заказчик</w:t>
      </w:r>
      <w:r w:rsidRPr="00AA598B">
        <w:rPr>
          <w:b/>
          <w:iCs/>
          <w:sz w:val="20"/>
          <w:szCs w:val="20"/>
          <w:lang w:val="ru-RU"/>
        </w:rPr>
        <w:t xml:space="preserve"> обязуется</w:t>
      </w:r>
      <w:r w:rsidRPr="00AA598B">
        <w:rPr>
          <w:b/>
          <w:iCs/>
          <w:sz w:val="20"/>
          <w:szCs w:val="20"/>
        </w:rPr>
        <w:t>:</w:t>
      </w:r>
    </w:p>
    <w:p w14:paraId="11218559" w14:textId="77777777" w:rsidR="00DE3CCC" w:rsidRPr="00AA598B" w:rsidRDefault="00DE3CCC" w:rsidP="00DE3CCC">
      <w:pPr>
        <w:pStyle w:val="3b"/>
        <w:ind w:left="0" w:firstLine="567"/>
        <w:rPr>
          <w:sz w:val="20"/>
          <w:szCs w:val="20"/>
        </w:rPr>
      </w:pPr>
      <w:r w:rsidRPr="00AA598B">
        <w:rPr>
          <w:sz w:val="20"/>
          <w:szCs w:val="20"/>
        </w:rPr>
        <w:lastRenderedPageBreak/>
        <w:t>3.2.1. Принять и оплатить товар по цене, в порядке и сроки, предусмотренные настоящим договором.</w:t>
      </w:r>
    </w:p>
    <w:p w14:paraId="4E05527D" w14:textId="77777777" w:rsidR="00DE3CCC" w:rsidRPr="00AA598B" w:rsidRDefault="007B7C25" w:rsidP="00DE3CCC">
      <w:pPr>
        <w:pStyle w:val="3b"/>
        <w:ind w:left="0" w:firstLine="567"/>
        <w:rPr>
          <w:sz w:val="20"/>
          <w:szCs w:val="20"/>
        </w:rPr>
      </w:pPr>
      <w:r w:rsidRPr="00AA598B">
        <w:rPr>
          <w:sz w:val="20"/>
          <w:szCs w:val="20"/>
        </w:rPr>
        <w:t>3.</w:t>
      </w:r>
      <w:r w:rsidRPr="00AA598B">
        <w:rPr>
          <w:sz w:val="20"/>
          <w:szCs w:val="20"/>
          <w:lang w:val="ru-RU"/>
        </w:rPr>
        <w:t>2</w:t>
      </w:r>
      <w:r w:rsidR="00DE3CCC" w:rsidRPr="00AA598B">
        <w:rPr>
          <w:sz w:val="20"/>
          <w:szCs w:val="20"/>
        </w:rPr>
        <w:t>.</w:t>
      </w:r>
      <w:r w:rsidR="004678F4" w:rsidRPr="00AA598B">
        <w:rPr>
          <w:sz w:val="20"/>
          <w:szCs w:val="20"/>
          <w:lang w:val="ru-RU"/>
        </w:rPr>
        <w:t>2</w:t>
      </w:r>
      <w:r w:rsidR="00242316" w:rsidRPr="00AA598B">
        <w:rPr>
          <w:sz w:val="20"/>
          <w:szCs w:val="20"/>
          <w:lang w:val="ru-RU"/>
        </w:rPr>
        <w:t xml:space="preserve">. </w:t>
      </w:r>
      <w:r w:rsidR="00DE3CCC" w:rsidRPr="00AA598B">
        <w:rPr>
          <w:sz w:val="20"/>
          <w:szCs w:val="20"/>
        </w:rPr>
        <w:t>Заказчик имеет право в судебном порядке требовать расторжения настоящего договора и возмещения причиненных убытков, если Поставщик своевременно не выполняет условия настоящего договора.</w:t>
      </w:r>
    </w:p>
    <w:p w14:paraId="3D3A773A" w14:textId="77777777" w:rsidR="00DE3CCC" w:rsidRPr="00AA598B" w:rsidRDefault="00DE3CCC" w:rsidP="00DE3CCC">
      <w:pPr>
        <w:widowControl w:val="0"/>
        <w:tabs>
          <w:tab w:val="left" w:pos="1843"/>
        </w:tabs>
        <w:autoSpaceDE w:val="0"/>
        <w:autoSpaceDN w:val="0"/>
        <w:adjustRightInd w:val="0"/>
        <w:ind w:firstLine="567"/>
        <w:rPr>
          <w:b/>
          <w:bCs/>
          <w:sz w:val="20"/>
          <w:szCs w:val="20"/>
        </w:rPr>
      </w:pPr>
      <w:r w:rsidRPr="00AA598B">
        <w:rPr>
          <w:b/>
          <w:bCs/>
          <w:sz w:val="20"/>
          <w:szCs w:val="20"/>
        </w:rPr>
        <w:t>3.3. Заказчик вправе:</w:t>
      </w:r>
    </w:p>
    <w:p w14:paraId="06FCC28B" w14:textId="77777777" w:rsidR="00DE3CCC" w:rsidRPr="00AA598B" w:rsidRDefault="00DE3CCC" w:rsidP="00DE3CCC">
      <w:pPr>
        <w:autoSpaceDE w:val="0"/>
        <w:autoSpaceDN w:val="0"/>
        <w:adjustRightInd w:val="0"/>
        <w:ind w:firstLine="567"/>
        <w:rPr>
          <w:sz w:val="20"/>
          <w:szCs w:val="20"/>
        </w:rPr>
      </w:pPr>
      <w:r w:rsidRPr="00AA598B">
        <w:rPr>
          <w:sz w:val="20"/>
          <w:szCs w:val="20"/>
        </w:rPr>
        <w:t xml:space="preserve">3.3.1. Требовать от </w:t>
      </w:r>
      <w:r w:rsidR="00140C85" w:rsidRPr="00AA598B">
        <w:rPr>
          <w:sz w:val="20"/>
          <w:szCs w:val="20"/>
        </w:rPr>
        <w:t>Поставщика</w:t>
      </w:r>
      <w:r w:rsidRPr="00AA598B">
        <w:rPr>
          <w:sz w:val="20"/>
          <w:szCs w:val="20"/>
        </w:rPr>
        <w:t xml:space="preserve"> надлежащего выполнения обязательств в соответствии с </w:t>
      </w:r>
      <w:r w:rsidRPr="00AA598B">
        <w:rPr>
          <w:rStyle w:val="FontStyle29"/>
          <w:color w:val="000000"/>
          <w:sz w:val="20"/>
          <w:szCs w:val="20"/>
        </w:rPr>
        <w:t>п. 1.</w:t>
      </w:r>
      <w:r w:rsidR="00D41C0B" w:rsidRPr="00AA598B">
        <w:rPr>
          <w:rStyle w:val="FontStyle29"/>
          <w:color w:val="000000"/>
          <w:sz w:val="20"/>
          <w:szCs w:val="20"/>
        </w:rPr>
        <w:t>1</w:t>
      </w:r>
      <w:r w:rsidRPr="00AA598B">
        <w:rPr>
          <w:rStyle w:val="FontStyle29"/>
          <w:color w:val="000000"/>
          <w:sz w:val="20"/>
          <w:szCs w:val="20"/>
        </w:rPr>
        <w:t>. настоящего договора</w:t>
      </w:r>
      <w:r w:rsidRPr="00AA598B">
        <w:rPr>
          <w:sz w:val="20"/>
          <w:szCs w:val="20"/>
        </w:rPr>
        <w:t>.</w:t>
      </w:r>
    </w:p>
    <w:p w14:paraId="29BFF323" w14:textId="77777777" w:rsidR="00DE3CCC" w:rsidRPr="00AA598B" w:rsidRDefault="00DE3CCC" w:rsidP="00DE3CCC">
      <w:pPr>
        <w:autoSpaceDE w:val="0"/>
        <w:autoSpaceDN w:val="0"/>
        <w:adjustRightInd w:val="0"/>
        <w:ind w:firstLine="567"/>
        <w:rPr>
          <w:sz w:val="20"/>
          <w:szCs w:val="20"/>
        </w:rPr>
      </w:pPr>
      <w:r w:rsidRPr="00AA598B">
        <w:rPr>
          <w:sz w:val="20"/>
          <w:szCs w:val="20"/>
        </w:rPr>
        <w:t xml:space="preserve">3.3.2. Провести экспертизу </w:t>
      </w:r>
      <w:r w:rsidR="00D41C0B" w:rsidRPr="00AA598B">
        <w:rPr>
          <w:sz w:val="20"/>
          <w:szCs w:val="20"/>
        </w:rPr>
        <w:t>товара</w:t>
      </w:r>
      <w:r w:rsidRPr="00AA598B">
        <w:rPr>
          <w:sz w:val="20"/>
          <w:szCs w:val="20"/>
        </w:rPr>
        <w:t xml:space="preserve"> своими силами или с привлечением независимых экспертов, экспертных организаций.</w:t>
      </w:r>
    </w:p>
    <w:p w14:paraId="43DF58BC" w14:textId="77777777" w:rsidR="00DE3CCC" w:rsidRPr="00AA598B" w:rsidRDefault="00DE3CCC" w:rsidP="00DE3CCC">
      <w:pPr>
        <w:widowControl w:val="0"/>
        <w:suppressAutoHyphens/>
        <w:ind w:firstLine="567"/>
        <w:rPr>
          <w:sz w:val="20"/>
          <w:szCs w:val="20"/>
        </w:rPr>
      </w:pPr>
      <w:r w:rsidRPr="00AA598B">
        <w:rPr>
          <w:sz w:val="20"/>
          <w:szCs w:val="20"/>
        </w:rPr>
        <w:t>3.3.</w:t>
      </w:r>
      <w:r w:rsidR="00D41C0B" w:rsidRPr="00AA598B">
        <w:rPr>
          <w:sz w:val="20"/>
          <w:szCs w:val="20"/>
        </w:rPr>
        <w:t>3</w:t>
      </w:r>
      <w:r w:rsidRPr="00AA598B">
        <w:rPr>
          <w:sz w:val="20"/>
          <w:szCs w:val="20"/>
        </w:rPr>
        <w:t>. Пользоваться иными установленными действующим законодательством правами.</w:t>
      </w:r>
    </w:p>
    <w:p w14:paraId="6A5C0806" w14:textId="77777777" w:rsidR="00DE3CCC" w:rsidRPr="00AA598B" w:rsidRDefault="00DE3CCC" w:rsidP="00DE3CCC">
      <w:pPr>
        <w:autoSpaceDE w:val="0"/>
        <w:autoSpaceDN w:val="0"/>
        <w:adjustRightInd w:val="0"/>
        <w:ind w:firstLine="567"/>
        <w:rPr>
          <w:b/>
          <w:bCs/>
          <w:sz w:val="20"/>
          <w:szCs w:val="20"/>
        </w:rPr>
      </w:pPr>
      <w:r w:rsidRPr="00AA598B">
        <w:rPr>
          <w:b/>
          <w:bCs/>
          <w:sz w:val="20"/>
          <w:szCs w:val="20"/>
        </w:rPr>
        <w:t xml:space="preserve">3.4. </w:t>
      </w:r>
      <w:r w:rsidR="00140C85" w:rsidRPr="00AA598B">
        <w:rPr>
          <w:b/>
          <w:bCs/>
          <w:sz w:val="20"/>
          <w:szCs w:val="20"/>
        </w:rPr>
        <w:t>Поставщик</w:t>
      </w:r>
      <w:r w:rsidRPr="00AA598B">
        <w:rPr>
          <w:b/>
          <w:bCs/>
          <w:sz w:val="20"/>
          <w:szCs w:val="20"/>
        </w:rPr>
        <w:t xml:space="preserve"> вправе:</w:t>
      </w:r>
    </w:p>
    <w:p w14:paraId="67ACC550" w14:textId="77777777" w:rsidR="00DE3CCC" w:rsidRPr="00AA598B" w:rsidRDefault="00DE3CCC" w:rsidP="00DE3CCC">
      <w:pPr>
        <w:autoSpaceDE w:val="0"/>
        <w:autoSpaceDN w:val="0"/>
        <w:adjustRightInd w:val="0"/>
        <w:ind w:firstLine="567"/>
        <w:rPr>
          <w:sz w:val="20"/>
          <w:szCs w:val="20"/>
        </w:rPr>
      </w:pPr>
      <w:r w:rsidRPr="00AA598B">
        <w:rPr>
          <w:sz w:val="20"/>
          <w:szCs w:val="20"/>
        </w:rPr>
        <w:t xml:space="preserve">3.4.1. Требовать своевременной оплаты </w:t>
      </w:r>
      <w:r w:rsidR="00140C85" w:rsidRPr="00AA598B">
        <w:rPr>
          <w:sz w:val="20"/>
          <w:szCs w:val="20"/>
        </w:rPr>
        <w:t>товара</w:t>
      </w:r>
      <w:r w:rsidRPr="00AA598B">
        <w:rPr>
          <w:sz w:val="20"/>
          <w:szCs w:val="20"/>
        </w:rPr>
        <w:t>;</w:t>
      </w:r>
    </w:p>
    <w:p w14:paraId="6A1A86EB" w14:textId="77777777" w:rsidR="00DE3CCC" w:rsidRPr="00AA598B" w:rsidRDefault="00DE3CCC" w:rsidP="00DE3CCC">
      <w:pPr>
        <w:autoSpaceDE w:val="0"/>
        <w:autoSpaceDN w:val="0"/>
        <w:adjustRightInd w:val="0"/>
        <w:ind w:firstLine="567"/>
        <w:rPr>
          <w:sz w:val="20"/>
          <w:szCs w:val="20"/>
        </w:rPr>
      </w:pPr>
      <w:r w:rsidRPr="00AA598B">
        <w:rPr>
          <w:sz w:val="20"/>
          <w:szCs w:val="20"/>
        </w:rPr>
        <w:t>3.4.</w:t>
      </w:r>
      <w:r w:rsidR="00D41C0B" w:rsidRPr="00AA598B">
        <w:rPr>
          <w:sz w:val="20"/>
          <w:szCs w:val="20"/>
        </w:rPr>
        <w:t>2</w:t>
      </w:r>
      <w:r w:rsidRPr="00AA598B">
        <w:rPr>
          <w:sz w:val="20"/>
          <w:szCs w:val="20"/>
        </w:rPr>
        <w:t>. Пользоваться иными установленными законодательством Российской Федерации правами.</w:t>
      </w:r>
    </w:p>
    <w:p w14:paraId="16B6E50D" w14:textId="77777777" w:rsidR="00DE3CCC" w:rsidRPr="00AA598B" w:rsidRDefault="00DE3CCC" w:rsidP="00DE3CCC">
      <w:pPr>
        <w:pStyle w:val="3b"/>
        <w:ind w:left="0" w:firstLine="567"/>
        <w:rPr>
          <w:sz w:val="20"/>
          <w:szCs w:val="20"/>
          <w:lang w:val="ru-RU"/>
        </w:rPr>
      </w:pPr>
    </w:p>
    <w:p w14:paraId="017DEAFC" w14:textId="77777777" w:rsidR="00DE3CCC" w:rsidRPr="00AA598B" w:rsidRDefault="00DE3CCC" w:rsidP="00DE3CCC">
      <w:pPr>
        <w:pStyle w:val="1"/>
        <w:numPr>
          <w:ilvl w:val="0"/>
          <w:numId w:val="0"/>
        </w:numPr>
        <w:spacing w:after="0"/>
        <w:ind w:firstLine="567"/>
        <w:jc w:val="center"/>
        <w:rPr>
          <w:sz w:val="20"/>
          <w:szCs w:val="20"/>
        </w:rPr>
      </w:pPr>
      <w:r w:rsidRPr="00AA598B">
        <w:rPr>
          <w:sz w:val="20"/>
          <w:szCs w:val="20"/>
        </w:rPr>
        <w:t>4.</w:t>
      </w:r>
      <w:r w:rsidR="001F3A1D" w:rsidRPr="00AA598B">
        <w:rPr>
          <w:sz w:val="20"/>
          <w:szCs w:val="20"/>
        </w:rPr>
        <w:t xml:space="preserve"> </w:t>
      </w:r>
      <w:r w:rsidRPr="00AA598B">
        <w:rPr>
          <w:sz w:val="20"/>
          <w:szCs w:val="20"/>
        </w:rPr>
        <w:t>ЦЕНА ДОГОВОРА, СРОКИ И ПОРЯДОК ОПЛАТЫ</w:t>
      </w:r>
    </w:p>
    <w:p w14:paraId="56AC6F0E" w14:textId="4CCB3CBE" w:rsidR="00C87F58" w:rsidRDefault="0068360E" w:rsidP="00A10C08">
      <w:pPr>
        <w:ind w:firstLine="709"/>
        <w:rPr>
          <w:sz w:val="20"/>
          <w:szCs w:val="20"/>
        </w:rPr>
      </w:pPr>
      <w:r>
        <w:rPr>
          <w:sz w:val="20"/>
          <w:szCs w:val="20"/>
        </w:rPr>
        <w:t xml:space="preserve">             </w:t>
      </w:r>
      <w:r w:rsidR="00DE3CCC" w:rsidRPr="00AA598B">
        <w:rPr>
          <w:sz w:val="20"/>
          <w:szCs w:val="20"/>
        </w:rPr>
        <w:t>4.1.</w:t>
      </w:r>
      <w:r w:rsidR="00D26C05" w:rsidRPr="00AA598B">
        <w:rPr>
          <w:sz w:val="20"/>
          <w:szCs w:val="20"/>
        </w:rPr>
        <w:t xml:space="preserve"> </w:t>
      </w:r>
      <w:r w:rsidR="002F5D36" w:rsidRPr="009F3DFD">
        <w:rPr>
          <w:sz w:val="20"/>
          <w:szCs w:val="20"/>
        </w:rPr>
        <w:t>Общая стоимость настоящего договора не может превышать</w:t>
      </w:r>
      <w:r w:rsidR="004875DB" w:rsidRPr="009F3DFD">
        <w:rPr>
          <w:sz w:val="20"/>
          <w:szCs w:val="20"/>
        </w:rPr>
        <w:t xml:space="preserve"> </w:t>
      </w:r>
      <w:r w:rsidR="00727B09" w:rsidRPr="009F3DFD">
        <w:rPr>
          <w:b/>
          <w:sz w:val="20"/>
          <w:szCs w:val="20"/>
        </w:rPr>
        <w:t>_____</w:t>
      </w:r>
      <w:r w:rsidR="00FD29DC" w:rsidRPr="009F3DFD">
        <w:rPr>
          <w:b/>
          <w:sz w:val="20"/>
          <w:szCs w:val="20"/>
        </w:rPr>
        <w:t>(</w:t>
      </w:r>
      <w:r w:rsidR="00727B09" w:rsidRPr="009F3DFD">
        <w:rPr>
          <w:b/>
          <w:sz w:val="20"/>
          <w:szCs w:val="20"/>
        </w:rPr>
        <w:t>_________</w:t>
      </w:r>
      <w:r w:rsidR="00D41C0B" w:rsidRPr="009F3DFD">
        <w:rPr>
          <w:b/>
          <w:sz w:val="20"/>
          <w:szCs w:val="20"/>
        </w:rPr>
        <w:t xml:space="preserve">) </w:t>
      </w:r>
      <w:r w:rsidR="00DE3CCC" w:rsidRPr="009F3DFD">
        <w:rPr>
          <w:b/>
          <w:sz w:val="20"/>
          <w:szCs w:val="20"/>
        </w:rPr>
        <w:t>руб</w:t>
      </w:r>
      <w:r w:rsidR="00E366AC" w:rsidRPr="009F3DFD">
        <w:rPr>
          <w:b/>
          <w:sz w:val="20"/>
          <w:szCs w:val="20"/>
        </w:rPr>
        <w:t>лей</w:t>
      </w:r>
      <w:r w:rsidR="00DA388E" w:rsidRPr="009F3DFD">
        <w:rPr>
          <w:b/>
          <w:sz w:val="20"/>
          <w:szCs w:val="20"/>
        </w:rPr>
        <w:t xml:space="preserve"> </w:t>
      </w:r>
      <w:r w:rsidR="005F7BA9" w:rsidRPr="009F3DFD">
        <w:rPr>
          <w:b/>
          <w:sz w:val="20"/>
          <w:szCs w:val="20"/>
        </w:rPr>
        <w:t>00</w:t>
      </w:r>
      <w:r w:rsidR="00DE3CCC" w:rsidRPr="009F3DFD">
        <w:rPr>
          <w:b/>
          <w:sz w:val="20"/>
          <w:szCs w:val="20"/>
        </w:rPr>
        <w:t xml:space="preserve"> </w:t>
      </w:r>
      <w:proofErr w:type="gramStart"/>
      <w:r w:rsidR="00DE3CCC" w:rsidRPr="009F3DFD">
        <w:rPr>
          <w:b/>
          <w:sz w:val="20"/>
          <w:szCs w:val="20"/>
        </w:rPr>
        <w:t>коп.</w:t>
      </w:r>
      <w:r w:rsidR="00ED5867" w:rsidRPr="009F3DFD">
        <w:rPr>
          <w:b/>
          <w:sz w:val="20"/>
          <w:szCs w:val="20"/>
        </w:rPr>
        <w:t>,</w:t>
      </w:r>
      <w:proofErr w:type="gramEnd"/>
      <w:r w:rsidR="00ED5867" w:rsidRPr="009F3DFD">
        <w:rPr>
          <w:b/>
          <w:sz w:val="20"/>
          <w:szCs w:val="20"/>
        </w:rPr>
        <w:t xml:space="preserve"> </w:t>
      </w:r>
      <w:r w:rsidR="0081579D" w:rsidRPr="009F3DFD">
        <w:rPr>
          <w:b/>
          <w:sz w:val="20"/>
          <w:szCs w:val="20"/>
        </w:rPr>
        <w:t>в том числе НДС</w:t>
      </w:r>
      <w:r w:rsidR="002F5D36" w:rsidRPr="009F3DFD">
        <w:rPr>
          <w:b/>
          <w:sz w:val="20"/>
          <w:szCs w:val="20"/>
        </w:rPr>
        <w:t>.</w:t>
      </w:r>
      <w:r w:rsidR="006A6A8E" w:rsidRPr="009F3DFD">
        <w:rPr>
          <w:b/>
          <w:sz w:val="20"/>
          <w:szCs w:val="20"/>
        </w:rPr>
        <w:t xml:space="preserve"> </w:t>
      </w:r>
      <w:r w:rsidRPr="009F3DFD">
        <w:rPr>
          <w:sz w:val="20"/>
          <w:szCs w:val="20"/>
        </w:rPr>
        <w:t xml:space="preserve">Цена единицы </w:t>
      </w:r>
      <w:proofErr w:type="gramStart"/>
      <w:r w:rsidRPr="009F3DFD">
        <w:rPr>
          <w:sz w:val="20"/>
          <w:szCs w:val="20"/>
        </w:rPr>
        <w:t>товара  указана</w:t>
      </w:r>
      <w:proofErr w:type="gramEnd"/>
      <w:r w:rsidR="002B524A" w:rsidRPr="009F3DFD">
        <w:rPr>
          <w:sz w:val="20"/>
          <w:szCs w:val="20"/>
        </w:rPr>
        <w:t xml:space="preserve"> в </w:t>
      </w:r>
      <w:r w:rsidR="00A10C08">
        <w:rPr>
          <w:sz w:val="20"/>
          <w:szCs w:val="20"/>
        </w:rPr>
        <w:t xml:space="preserve">спецификации </w:t>
      </w:r>
      <w:r w:rsidRPr="0068360E">
        <w:rPr>
          <w:sz w:val="20"/>
          <w:szCs w:val="20"/>
        </w:rPr>
        <w:t xml:space="preserve">(приложение № </w:t>
      </w:r>
      <w:r w:rsidR="00A10C08">
        <w:rPr>
          <w:sz w:val="20"/>
          <w:szCs w:val="20"/>
        </w:rPr>
        <w:t>1)</w:t>
      </w:r>
      <w:r w:rsidRPr="0068360E">
        <w:rPr>
          <w:sz w:val="20"/>
          <w:szCs w:val="20"/>
        </w:rPr>
        <w:t xml:space="preserve"> к настоящему договору).</w:t>
      </w:r>
      <w:r w:rsidR="002B524A">
        <w:rPr>
          <w:sz w:val="20"/>
          <w:szCs w:val="20"/>
        </w:rPr>
        <w:t xml:space="preserve"> </w:t>
      </w:r>
      <w:r w:rsidR="00C87F58" w:rsidRPr="00AA598B">
        <w:rPr>
          <w:sz w:val="20"/>
          <w:szCs w:val="20"/>
        </w:rPr>
        <w:t>Цена, указанная в настоящем пункте</w:t>
      </w:r>
      <w:r w:rsidR="00245A5B">
        <w:rPr>
          <w:sz w:val="20"/>
          <w:szCs w:val="20"/>
        </w:rPr>
        <w:t>,</w:t>
      </w:r>
      <w:r w:rsidR="00C87F58" w:rsidRPr="00AA598B">
        <w:rPr>
          <w:sz w:val="20"/>
          <w:szCs w:val="20"/>
        </w:rPr>
        <w:t xml:space="preserve"> является твердой и изменению не подлежит в течение всего срока действия договора.</w:t>
      </w:r>
    </w:p>
    <w:p w14:paraId="42F970E0" w14:textId="61DEF718" w:rsidR="00C87530" w:rsidRPr="00C87530" w:rsidRDefault="00C87530" w:rsidP="00A10C08">
      <w:pPr>
        <w:ind w:firstLine="709"/>
        <w:rPr>
          <w:sz w:val="20"/>
          <w:szCs w:val="20"/>
        </w:rPr>
      </w:pPr>
      <w:r>
        <w:rPr>
          <w:sz w:val="20"/>
          <w:szCs w:val="20"/>
        </w:rPr>
        <w:t>4</w:t>
      </w:r>
      <w:r w:rsidRPr="00C87530">
        <w:rPr>
          <w:sz w:val="20"/>
          <w:szCs w:val="20"/>
        </w:rPr>
        <w:t>.</w:t>
      </w:r>
      <w:r>
        <w:rPr>
          <w:sz w:val="20"/>
          <w:szCs w:val="20"/>
        </w:rPr>
        <w:t>2</w:t>
      </w:r>
      <w:r w:rsidRPr="00C87530">
        <w:rPr>
          <w:sz w:val="20"/>
          <w:szCs w:val="20"/>
        </w:rPr>
        <w:t>.</w:t>
      </w:r>
      <w:r w:rsidRPr="00C87530">
        <w:rPr>
          <w:sz w:val="20"/>
          <w:szCs w:val="20"/>
        </w:rPr>
        <w:tab/>
        <w:t>Заказчик обязуется произвести оплату за Товар в следующем порядке: 100 % – в течение 7 (семи) рабочих дней с момента приемки Покупателем Товара на основании подлинников передаточных, и иных документов, с указанием реквизитов договора (счета на оплату, УПД, и/или подписанной товарной накладной, заключения экспертизы, счета-фактуры) в соответствии с условиями настоящего договора.</w:t>
      </w:r>
    </w:p>
    <w:p w14:paraId="766C190A" w14:textId="77777777" w:rsidR="00C87530" w:rsidRPr="00C87530" w:rsidRDefault="00C87530" w:rsidP="00A10C08">
      <w:pPr>
        <w:ind w:firstLine="709"/>
        <w:rPr>
          <w:sz w:val="20"/>
          <w:szCs w:val="20"/>
        </w:rPr>
      </w:pPr>
      <w:r w:rsidRPr="00C87530">
        <w:rPr>
          <w:sz w:val="20"/>
          <w:szCs w:val="20"/>
        </w:rPr>
        <w:t>Заказчик производит перечисление денежных средств в форме оплаты денежных средств на расчетный счет Поставщика.</w:t>
      </w:r>
    </w:p>
    <w:p w14:paraId="2C098268" w14:textId="02B1AA0D" w:rsidR="00C87530" w:rsidRPr="00C87530" w:rsidRDefault="00C87530" w:rsidP="00A10C08">
      <w:pPr>
        <w:ind w:firstLine="709"/>
        <w:rPr>
          <w:sz w:val="20"/>
          <w:szCs w:val="20"/>
        </w:rPr>
      </w:pPr>
      <w:r>
        <w:rPr>
          <w:sz w:val="20"/>
          <w:szCs w:val="20"/>
        </w:rPr>
        <w:t>4</w:t>
      </w:r>
      <w:r w:rsidRPr="00C87530">
        <w:rPr>
          <w:sz w:val="20"/>
          <w:szCs w:val="20"/>
        </w:rPr>
        <w:t>.</w:t>
      </w:r>
      <w:r>
        <w:rPr>
          <w:sz w:val="20"/>
          <w:szCs w:val="20"/>
        </w:rPr>
        <w:t>3</w:t>
      </w:r>
      <w:r w:rsidRPr="00C87530">
        <w:rPr>
          <w:sz w:val="20"/>
          <w:szCs w:val="20"/>
        </w:rPr>
        <w:t>.</w:t>
      </w:r>
      <w:r w:rsidRPr="00C87530">
        <w:rPr>
          <w:sz w:val="20"/>
          <w:szCs w:val="20"/>
        </w:rPr>
        <w:tab/>
        <w:t>Обязательства Заказчика по оплате товара по Договору считаются исполненными с момента списания денежных средств с расчётного счета Заказчика.</w:t>
      </w:r>
    </w:p>
    <w:p w14:paraId="18A6A351" w14:textId="03DC874F" w:rsidR="00C87530" w:rsidRPr="00AA598B" w:rsidRDefault="00C87530" w:rsidP="00A10C08">
      <w:pPr>
        <w:ind w:firstLine="709"/>
        <w:rPr>
          <w:sz w:val="20"/>
          <w:szCs w:val="20"/>
        </w:rPr>
      </w:pPr>
      <w:r w:rsidRPr="00C87530">
        <w:rPr>
          <w:sz w:val="20"/>
          <w:szCs w:val="20"/>
        </w:rPr>
        <w:t>Поставщик поставляет товар в количестве и по характеристикам в соответствии с пунктом 1.1. договора и коммерческим предложением, являющимися неотъемлемой частью настоящего договора.</w:t>
      </w:r>
    </w:p>
    <w:p w14:paraId="302D5E0E" w14:textId="64323498" w:rsidR="00DE3CCC" w:rsidRPr="00AA598B" w:rsidRDefault="00DE3CCC" w:rsidP="00A10C08">
      <w:pPr>
        <w:widowControl w:val="0"/>
        <w:shd w:val="clear" w:color="auto" w:fill="FFFFFF"/>
        <w:tabs>
          <w:tab w:val="left" w:pos="1134"/>
        </w:tabs>
        <w:autoSpaceDE w:val="0"/>
        <w:autoSpaceDN w:val="0"/>
        <w:adjustRightInd w:val="0"/>
        <w:ind w:firstLine="709"/>
        <w:rPr>
          <w:bCs/>
          <w:sz w:val="20"/>
          <w:szCs w:val="20"/>
        </w:rPr>
      </w:pPr>
      <w:r w:rsidRPr="00AA598B">
        <w:rPr>
          <w:bCs/>
          <w:sz w:val="20"/>
          <w:szCs w:val="20"/>
        </w:rPr>
        <w:t>4.2. Цена товара включает в себя все расходы Поставщика по предмету договора, в т.</w:t>
      </w:r>
      <w:r w:rsidR="00E873CD" w:rsidRPr="00AA598B">
        <w:rPr>
          <w:bCs/>
          <w:sz w:val="20"/>
          <w:szCs w:val="20"/>
        </w:rPr>
        <w:t xml:space="preserve">ч.: </w:t>
      </w:r>
      <w:r w:rsidRPr="00AA598B">
        <w:rPr>
          <w:bCs/>
          <w:sz w:val="20"/>
          <w:szCs w:val="20"/>
        </w:rPr>
        <w:t>стоимость товара, упаковки, маркировки,</w:t>
      </w:r>
      <w:r w:rsidR="0075302A" w:rsidRPr="00AA598B">
        <w:rPr>
          <w:bCs/>
          <w:sz w:val="20"/>
          <w:szCs w:val="20"/>
        </w:rPr>
        <w:t xml:space="preserve"> </w:t>
      </w:r>
      <w:r w:rsidRPr="00AA598B">
        <w:rPr>
          <w:bCs/>
          <w:sz w:val="20"/>
          <w:szCs w:val="20"/>
        </w:rPr>
        <w:t>транспортные расходы, затраты, связанные с хранением, страхованием товара, уплатой таможенных пошлин, налогов</w:t>
      </w:r>
      <w:r w:rsidRPr="00AA598B">
        <w:rPr>
          <w:sz w:val="20"/>
          <w:szCs w:val="20"/>
        </w:rPr>
        <w:t xml:space="preserve">, </w:t>
      </w:r>
      <w:r w:rsidRPr="00AA598B">
        <w:rPr>
          <w:bCs/>
          <w:sz w:val="20"/>
          <w:szCs w:val="20"/>
        </w:rPr>
        <w:t>сборов.</w:t>
      </w:r>
    </w:p>
    <w:p w14:paraId="577E0897" w14:textId="77777777" w:rsidR="00C61A3C" w:rsidRPr="00AA598B" w:rsidRDefault="00DE3CCC" w:rsidP="00A10C08">
      <w:pPr>
        <w:widowControl w:val="0"/>
        <w:autoSpaceDE w:val="0"/>
        <w:autoSpaceDN w:val="0"/>
        <w:adjustRightInd w:val="0"/>
        <w:ind w:firstLine="709"/>
        <w:rPr>
          <w:sz w:val="20"/>
          <w:szCs w:val="20"/>
        </w:rPr>
      </w:pPr>
      <w:r w:rsidRPr="00AA598B">
        <w:rPr>
          <w:sz w:val="20"/>
          <w:szCs w:val="20"/>
        </w:rPr>
        <w:t>4.3. Источник финансирования –</w:t>
      </w:r>
      <w:r w:rsidR="00E873CD" w:rsidRPr="00AA598B">
        <w:rPr>
          <w:sz w:val="20"/>
          <w:szCs w:val="20"/>
        </w:rPr>
        <w:t xml:space="preserve"> </w:t>
      </w:r>
      <w:r w:rsidR="00C61A3C" w:rsidRPr="00AA598B">
        <w:rPr>
          <w:sz w:val="20"/>
          <w:szCs w:val="20"/>
        </w:rPr>
        <w:t>средства бюджетного учреждения.</w:t>
      </w:r>
    </w:p>
    <w:p w14:paraId="7219EBCA" w14:textId="77777777" w:rsidR="005168DF" w:rsidRPr="00AA598B" w:rsidRDefault="005168DF" w:rsidP="00A10C08">
      <w:pPr>
        <w:widowControl w:val="0"/>
        <w:autoSpaceDE w:val="0"/>
        <w:autoSpaceDN w:val="0"/>
        <w:adjustRightInd w:val="0"/>
        <w:ind w:firstLine="709"/>
        <w:rPr>
          <w:b/>
          <w:bCs/>
          <w:sz w:val="20"/>
          <w:szCs w:val="20"/>
        </w:rPr>
      </w:pPr>
      <w:r>
        <w:rPr>
          <w:spacing w:val="1"/>
          <w:sz w:val="20"/>
          <w:szCs w:val="20"/>
        </w:rPr>
        <w:t xml:space="preserve">4.5. </w:t>
      </w:r>
      <w:r w:rsidRPr="00F06FAC">
        <w:rPr>
          <w:sz w:val="20"/>
          <w:szCs w:val="20"/>
        </w:rPr>
        <w:t xml:space="preserve">Приёмка товаров, </w:t>
      </w:r>
      <w:proofErr w:type="gramStart"/>
      <w:r w:rsidRPr="00F06FAC">
        <w:rPr>
          <w:sz w:val="20"/>
          <w:szCs w:val="20"/>
        </w:rPr>
        <w:t>услуг  подтверждается</w:t>
      </w:r>
      <w:proofErr w:type="gramEnd"/>
      <w:r w:rsidRPr="00F06FAC">
        <w:rPr>
          <w:sz w:val="20"/>
          <w:szCs w:val="20"/>
        </w:rPr>
        <w:t xml:space="preserve"> оформленным актом приемки товаров, работ, услуг  по форме 0510452, утвержденной Приказом № 174 Минфина России от 30.10.2023. Представитель Поставщика расписывается в акте только при количественных и качественных расхождениях.</w:t>
      </w:r>
    </w:p>
    <w:p w14:paraId="67779406" w14:textId="77777777" w:rsidR="00AC782C" w:rsidRPr="00AA598B" w:rsidRDefault="00AC782C" w:rsidP="00C61A3C">
      <w:pPr>
        <w:widowControl w:val="0"/>
        <w:autoSpaceDE w:val="0"/>
        <w:autoSpaceDN w:val="0"/>
        <w:adjustRightInd w:val="0"/>
        <w:ind w:firstLine="567"/>
        <w:rPr>
          <w:b/>
          <w:bCs/>
          <w:sz w:val="20"/>
          <w:szCs w:val="20"/>
        </w:rPr>
      </w:pPr>
    </w:p>
    <w:p w14:paraId="71769CE4" w14:textId="77777777" w:rsidR="00DE3CCC" w:rsidRPr="00AA598B" w:rsidRDefault="00DE3CCC" w:rsidP="00EF1567">
      <w:pPr>
        <w:jc w:val="center"/>
        <w:rPr>
          <w:b/>
          <w:bCs/>
          <w:sz w:val="20"/>
          <w:szCs w:val="20"/>
        </w:rPr>
      </w:pPr>
      <w:r w:rsidRPr="00AA598B">
        <w:rPr>
          <w:b/>
          <w:bCs/>
          <w:sz w:val="20"/>
          <w:szCs w:val="20"/>
        </w:rPr>
        <w:t>5. ПОРЯДОК ПОСТАВКИ, ПРИЕМКИ ТОВАРА</w:t>
      </w:r>
    </w:p>
    <w:p w14:paraId="6E6DDA8D" w14:textId="77777777" w:rsidR="00DE3CCC" w:rsidRPr="00AA598B" w:rsidRDefault="00DE3CCC" w:rsidP="00DE3CCC">
      <w:pPr>
        <w:ind w:firstLine="567"/>
        <w:rPr>
          <w:sz w:val="20"/>
          <w:szCs w:val="20"/>
        </w:rPr>
      </w:pPr>
      <w:r w:rsidRPr="00AA598B">
        <w:rPr>
          <w:sz w:val="20"/>
          <w:szCs w:val="20"/>
        </w:rPr>
        <w:t xml:space="preserve">5.1. Заказчик осуществляет приемку товара по месту доставки товара в количестве и ассортименте, соответствующем </w:t>
      </w:r>
      <w:r w:rsidR="00CD65AA" w:rsidRPr="00AA598B">
        <w:rPr>
          <w:sz w:val="20"/>
          <w:szCs w:val="20"/>
        </w:rPr>
        <w:t>договору</w:t>
      </w:r>
      <w:r w:rsidRPr="00AA598B">
        <w:rPr>
          <w:sz w:val="20"/>
          <w:szCs w:val="20"/>
        </w:rPr>
        <w:t>.</w:t>
      </w:r>
    </w:p>
    <w:p w14:paraId="076639A7" w14:textId="13458D01" w:rsidR="00DE3CCC" w:rsidRPr="00AA598B" w:rsidRDefault="004875DB" w:rsidP="00DE3CCC">
      <w:pPr>
        <w:shd w:val="clear" w:color="auto" w:fill="FFFFFF"/>
        <w:tabs>
          <w:tab w:val="left" w:pos="1134"/>
        </w:tabs>
        <w:ind w:firstLine="567"/>
        <w:rPr>
          <w:color w:val="000000"/>
          <w:sz w:val="20"/>
          <w:szCs w:val="20"/>
        </w:rPr>
      </w:pPr>
      <w:r w:rsidRPr="00AA598B">
        <w:rPr>
          <w:color w:val="000000"/>
          <w:sz w:val="20"/>
          <w:szCs w:val="20"/>
        </w:rPr>
        <w:t>5.2</w:t>
      </w:r>
      <w:r w:rsidR="00DE3CCC" w:rsidRPr="00AA598B">
        <w:rPr>
          <w:color w:val="000000"/>
          <w:sz w:val="20"/>
          <w:szCs w:val="20"/>
        </w:rPr>
        <w:t>. Заказчик обязан провести приемку товара по количеству и</w:t>
      </w:r>
      <w:r w:rsidR="00057F17" w:rsidRPr="00AA598B">
        <w:rPr>
          <w:color w:val="000000"/>
          <w:sz w:val="20"/>
          <w:szCs w:val="20"/>
        </w:rPr>
        <w:t xml:space="preserve"> </w:t>
      </w:r>
      <w:proofErr w:type="gramStart"/>
      <w:r w:rsidR="00057F17" w:rsidRPr="00AA598B">
        <w:rPr>
          <w:color w:val="000000"/>
          <w:sz w:val="20"/>
          <w:szCs w:val="20"/>
        </w:rPr>
        <w:t>ассортименту  в</w:t>
      </w:r>
      <w:proofErr w:type="gramEnd"/>
      <w:r w:rsidR="00057F17" w:rsidRPr="00AA598B">
        <w:rPr>
          <w:color w:val="000000"/>
          <w:sz w:val="20"/>
          <w:szCs w:val="20"/>
        </w:rPr>
        <w:t xml:space="preserve"> течение </w:t>
      </w:r>
      <w:r w:rsidR="00527B28">
        <w:rPr>
          <w:color w:val="000000"/>
          <w:sz w:val="20"/>
          <w:szCs w:val="20"/>
        </w:rPr>
        <w:t>20 (двадцати)</w:t>
      </w:r>
      <w:r w:rsidR="00DE3CCC" w:rsidRPr="00AA598B">
        <w:rPr>
          <w:color w:val="000000"/>
          <w:sz w:val="20"/>
          <w:szCs w:val="20"/>
        </w:rPr>
        <w:t xml:space="preserve"> рабочих дней с момента поставки товара Поставщиком. При поставке товара в количестве и/или ассортименте, несоответствующем заявке Заказчика или условиям договора Поставщик обязан произвести поставку и/или замену недостающего/несоответствующего това</w:t>
      </w:r>
      <w:r w:rsidR="001224ED" w:rsidRPr="00AA598B">
        <w:rPr>
          <w:color w:val="000000"/>
          <w:sz w:val="20"/>
          <w:szCs w:val="20"/>
        </w:rPr>
        <w:t>ра в течение 1</w:t>
      </w:r>
      <w:r w:rsidR="005F7BA9" w:rsidRPr="00AA598B">
        <w:rPr>
          <w:color w:val="000000"/>
          <w:sz w:val="20"/>
          <w:szCs w:val="20"/>
        </w:rPr>
        <w:t>0</w:t>
      </w:r>
      <w:r w:rsidR="00DE3CCC" w:rsidRPr="00AA598B">
        <w:rPr>
          <w:color w:val="000000"/>
          <w:sz w:val="20"/>
          <w:szCs w:val="20"/>
        </w:rPr>
        <w:t xml:space="preserve"> дней с момента предъявления Заказчиком письменного требования об этом.</w:t>
      </w:r>
    </w:p>
    <w:p w14:paraId="2FD68860" w14:textId="250FE4CD" w:rsidR="00C7172C" w:rsidRPr="00C7172C" w:rsidRDefault="00C7172C" w:rsidP="00C7172C">
      <w:pPr>
        <w:shd w:val="clear" w:color="auto" w:fill="FFFFFF"/>
        <w:tabs>
          <w:tab w:val="left" w:pos="1134"/>
        </w:tabs>
        <w:ind w:firstLine="567"/>
        <w:rPr>
          <w:color w:val="000000"/>
          <w:sz w:val="20"/>
          <w:szCs w:val="20"/>
        </w:rPr>
      </w:pPr>
      <w:r>
        <w:rPr>
          <w:color w:val="000000"/>
          <w:sz w:val="20"/>
          <w:szCs w:val="20"/>
        </w:rPr>
        <w:t xml:space="preserve">5.3. </w:t>
      </w:r>
      <w:r w:rsidRPr="00C7172C">
        <w:rPr>
          <w:color w:val="000000"/>
          <w:sz w:val="20"/>
          <w:szCs w:val="20"/>
        </w:rPr>
        <w:t xml:space="preserve">Для проверки поставленного Поставщиком Товара, в части соответствия Товара условиям Договора, </w:t>
      </w:r>
      <w:r>
        <w:rPr>
          <w:color w:val="000000"/>
          <w:sz w:val="20"/>
          <w:szCs w:val="20"/>
        </w:rPr>
        <w:t xml:space="preserve">Заказчик </w:t>
      </w:r>
      <w:r w:rsidRPr="00C7172C">
        <w:rPr>
          <w:color w:val="000000"/>
          <w:sz w:val="20"/>
          <w:szCs w:val="20"/>
        </w:rPr>
        <w:t xml:space="preserve">обязан провести экспертизу. Экспертиза Товара может проводиться </w:t>
      </w:r>
      <w:r>
        <w:rPr>
          <w:color w:val="000000"/>
          <w:sz w:val="20"/>
          <w:szCs w:val="20"/>
        </w:rPr>
        <w:t xml:space="preserve">Заказчиком </w:t>
      </w:r>
      <w:r w:rsidRPr="00C7172C">
        <w:rPr>
          <w:color w:val="000000"/>
          <w:sz w:val="20"/>
          <w:szCs w:val="20"/>
        </w:rPr>
        <w:t>в течение 5 (пяти) рабочих дней своими силами, в том числе при перемещении Товара</w:t>
      </w:r>
      <w:r>
        <w:rPr>
          <w:color w:val="000000"/>
          <w:sz w:val="20"/>
          <w:szCs w:val="20"/>
        </w:rPr>
        <w:t xml:space="preserve"> Заказчику</w:t>
      </w:r>
      <w:r w:rsidRPr="00C7172C">
        <w:rPr>
          <w:color w:val="000000"/>
          <w:sz w:val="20"/>
          <w:szCs w:val="20"/>
        </w:rPr>
        <w:t xml:space="preserve">, или в случае необходимости к ее проведению могут привлекаться эксперты, экспертные организации на основании Договоров, заключенных в соответствии с действующим законодательством. Поставщик вправе участвовать в экспертизе Товара. Для проведения экспертизы поставленного Товара эксперты, экспертные организации имеют право запрашивать </w:t>
      </w:r>
      <w:r>
        <w:rPr>
          <w:color w:val="000000"/>
          <w:sz w:val="20"/>
          <w:szCs w:val="20"/>
        </w:rPr>
        <w:t xml:space="preserve">у Заказчика </w:t>
      </w:r>
      <w:r w:rsidRPr="00C7172C">
        <w:rPr>
          <w:color w:val="000000"/>
          <w:sz w:val="20"/>
          <w:szCs w:val="20"/>
        </w:rPr>
        <w:t>и Поставщика дополнительные материалы, относящиеся к условиям исполнения Договора.</w:t>
      </w:r>
    </w:p>
    <w:p w14:paraId="543A9E0B" w14:textId="2E783C91" w:rsidR="00C7172C" w:rsidRPr="00C7172C" w:rsidRDefault="00C7172C" w:rsidP="00C7172C">
      <w:pPr>
        <w:shd w:val="clear" w:color="auto" w:fill="FFFFFF"/>
        <w:tabs>
          <w:tab w:val="left" w:pos="1134"/>
        </w:tabs>
        <w:ind w:firstLine="567"/>
        <w:rPr>
          <w:color w:val="000000"/>
          <w:sz w:val="20"/>
          <w:szCs w:val="20"/>
        </w:rPr>
      </w:pPr>
      <w:r>
        <w:rPr>
          <w:color w:val="000000"/>
          <w:sz w:val="20"/>
          <w:szCs w:val="20"/>
        </w:rPr>
        <w:t>5</w:t>
      </w:r>
      <w:r w:rsidRPr="00C7172C">
        <w:rPr>
          <w:color w:val="000000"/>
          <w:sz w:val="20"/>
          <w:szCs w:val="20"/>
        </w:rPr>
        <w:t>.</w:t>
      </w:r>
      <w:r>
        <w:rPr>
          <w:color w:val="000000"/>
          <w:sz w:val="20"/>
          <w:szCs w:val="20"/>
        </w:rPr>
        <w:t>4</w:t>
      </w:r>
      <w:r w:rsidRPr="00C7172C">
        <w:rPr>
          <w:color w:val="000000"/>
          <w:sz w:val="20"/>
          <w:szCs w:val="20"/>
        </w:rPr>
        <w:t xml:space="preserve">. Под экспертизой, проводимой </w:t>
      </w:r>
      <w:r>
        <w:rPr>
          <w:color w:val="000000"/>
          <w:sz w:val="20"/>
          <w:szCs w:val="20"/>
        </w:rPr>
        <w:t xml:space="preserve">Заказчиком </w:t>
      </w:r>
      <w:r w:rsidRPr="00C7172C">
        <w:rPr>
          <w:color w:val="000000"/>
          <w:sz w:val="20"/>
          <w:szCs w:val="20"/>
        </w:rPr>
        <w:t xml:space="preserve">своими силами, понимается проверка соответствия количества, качества, комплектности поставляемого Товара условиям настоящего Договора, пересчет Товара, осмотр Товара, упаковки и маркировки на соответствие условиям Договора, осмотр на предмет целостности, отсутствия повреждений и недостатков. </w:t>
      </w:r>
    </w:p>
    <w:p w14:paraId="67CDFDA9" w14:textId="00950458" w:rsidR="00C7172C" w:rsidRPr="00C7172C" w:rsidRDefault="00C7172C" w:rsidP="00C7172C">
      <w:pPr>
        <w:shd w:val="clear" w:color="auto" w:fill="FFFFFF"/>
        <w:tabs>
          <w:tab w:val="left" w:pos="1134"/>
        </w:tabs>
        <w:ind w:firstLine="567"/>
        <w:rPr>
          <w:color w:val="000000"/>
          <w:sz w:val="20"/>
          <w:szCs w:val="20"/>
        </w:rPr>
      </w:pPr>
      <w:r>
        <w:rPr>
          <w:color w:val="000000"/>
          <w:sz w:val="20"/>
          <w:szCs w:val="20"/>
        </w:rPr>
        <w:t>5</w:t>
      </w:r>
      <w:r w:rsidRPr="00C7172C">
        <w:rPr>
          <w:color w:val="000000"/>
          <w:sz w:val="20"/>
          <w:szCs w:val="20"/>
        </w:rPr>
        <w:t>.</w:t>
      </w:r>
      <w:r>
        <w:rPr>
          <w:color w:val="000000"/>
          <w:sz w:val="20"/>
          <w:szCs w:val="20"/>
        </w:rPr>
        <w:t>5</w:t>
      </w:r>
      <w:r w:rsidRPr="00C7172C">
        <w:rPr>
          <w:color w:val="000000"/>
          <w:sz w:val="20"/>
          <w:szCs w:val="20"/>
        </w:rPr>
        <w:t>. Товар считается принятым в день, когда была проведена экспертиза Товара и составлено заключение экспертизы результатов договора, проведенной силами</w:t>
      </w:r>
      <w:r>
        <w:rPr>
          <w:color w:val="000000"/>
          <w:sz w:val="20"/>
          <w:szCs w:val="20"/>
        </w:rPr>
        <w:t xml:space="preserve"> Заказчика</w:t>
      </w:r>
      <w:r w:rsidRPr="00C7172C">
        <w:rPr>
          <w:color w:val="000000"/>
          <w:sz w:val="20"/>
          <w:szCs w:val="20"/>
        </w:rPr>
        <w:t>.</w:t>
      </w:r>
    </w:p>
    <w:p w14:paraId="64892B49" w14:textId="438DEB7A" w:rsidR="00C7172C" w:rsidRPr="00C7172C" w:rsidRDefault="00C7172C" w:rsidP="00C7172C">
      <w:pPr>
        <w:shd w:val="clear" w:color="auto" w:fill="FFFFFF"/>
        <w:tabs>
          <w:tab w:val="left" w:pos="1134"/>
        </w:tabs>
        <w:ind w:firstLine="567"/>
        <w:rPr>
          <w:color w:val="000000"/>
          <w:sz w:val="20"/>
          <w:szCs w:val="20"/>
        </w:rPr>
      </w:pPr>
      <w:r>
        <w:rPr>
          <w:color w:val="000000"/>
          <w:sz w:val="20"/>
          <w:szCs w:val="20"/>
        </w:rPr>
        <w:t>5</w:t>
      </w:r>
      <w:r w:rsidRPr="00C7172C">
        <w:rPr>
          <w:color w:val="000000"/>
          <w:sz w:val="20"/>
          <w:szCs w:val="20"/>
        </w:rPr>
        <w:t>.</w:t>
      </w:r>
      <w:r>
        <w:rPr>
          <w:color w:val="000000"/>
          <w:sz w:val="20"/>
          <w:szCs w:val="20"/>
        </w:rPr>
        <w:t>6</w:t>
      </w:r>
      <w:r w:rsidRPr="00C7172C">
        <w:rPr>
          <w:color w:val="000000"/>
          <w:sz w:val="20"/>
          <w:szCs w:val="20"/>
        </w:rPr>
        <w:t xml:space="preserve">. В случае если заключением эксперта и/или экспертной организации подтверждено несоответствие Товара установленным Договором требованиям, то Поставщик возмещает покупателю стоимость экспертизы. </w:t>
      </w:r>
    </w:p>
    <w:p w14:paraId="7D4E8920" w14:textId="445F0D35" w:rsidR="00C7172C" w:rsidRPr="00C7172C" w:rsidRDefault="00C7172C" w:rsidP="00C7172C">
      <w:pPr>
        <w:shd w:val="clear" w:color="auto" w:fill="FFFFFF"/>
        <w:tabs>
          <w:tab w:val="left" w:pos="1134"/>
        </w:tabs>
        <w:ind w:firstLine="567"/>
        <w:rPr>
          <w:color w:val="000000"/>
          <w:sz w:val="20"/>
          <w:szCs w:val="20"/>
        </w:rPr>
      </w:pPr>
      <w:r>
        <w:rPr>
          <w:color w:val="000000"/>
          <w:sz w:val="20"/>
          <w:szCs w:val="20"/>
        </w:rPr>
        <w:t>5</w:t>
      </w:r>
      <w:r w:rsidRPr="00C7172C">
        <w:rPr>
          <w:color w:val="000000"/>
          <w:sz w:val="20"/>
          <w:szCs w:val="20"/>
        </w:rPr>
        <w:t>.</w:t>
      </w:r>
      <w:r>
        <w:rPr>
          <w:color w:val="000000"/>
          <w:sz w:val="20"/>
          <w:szCs w:val="20"/>
        </w:rPr>
        <w:t>7</w:t>
      </w:r>
      <w:r w:rsidRPr="00C7172C">
        <w:rPr>
          <w:color w:val="000000"/>
          <w:sz w:val="20"/>
          <w:szCs w:val="20"/>
        </w:rPr>
        <w:t xml:space="preserve">.  </w:t>
      </w:r>
      <w:r>
        <w:rPr>
          <w:color w:val="000000"/>
          <w:sz w:val="20"/>
          <w:szCs w:val="20"/>
        </w:rPr>
        <w:t>Заказчик</w:t>
      </w:r>
      <w:r w:rsidRPr="00C7172C">
        <w:rPr>
          <w:color w:val="000000"/>
          <w:sz w:val="20"/>
          <w:szCs w:val="20"/>
        </w:rPr>
        <w:t xml:space="preserve"> вправе отказаться от приемки Товара в случае обнаружения недостатков, которые не могут быть устранены Поставщиком. </w:t>
      </w:r>
    </w:p>
    <w:p w14:paraId="48EF8942" w14:textId="02C23AC7" w:rsidR="00C7172C" w:rsidRPr="00C7172C" w:rsidRDefault="00C7172C" w:rsidP="00C7172C">
      <w:pPr>
        <w:shd w:val="clear" w:color="auto" w:fill="FFFFFF"/>
        <w:tabs>
          <w:tab w:val="left" w:pos="1134"/>
        </w:tabs>
        <w:ind w:firstLine="567"/>
        <w:rPr>
          <w:color w:val="000000"/>
          <w:sz w:val="20"/>
          <w:szCs w:val="20"/>
        </w:rPr>
      </w:pPr>
      <w:r>
        <w:rPr>
          <w:color w:val="000000"/>
          <w:sz w:val="20"/>
          <w:szCs w:val="20"/>
        </w:rPr>
        <w:t>5</w:t>
      </w:r>
      <w:r w:rsidRPr="00C7172C">
        <w:rPr>
          <w:color w:val="000000"/>
          <w:sz w:val="20"/>
          <w:szCs w:val="20"/>
        </w:rPr>
        <w:t>.</w:t>
      </w:r>
      <w:r>
        <w:rPr>
          <w:color w:val="000000"/>
          <w:sz w:val="20"/>
          <w:szCs w:val="20"/>
        </w:rPr>
        <w:t>8</w:t>
      </w:r>
      <w:r w:rsidRPr="00C7172C">
        <w:rPr>
          <w:color w:val="000000"/>
          <w:sz w:val="20"/>
          <w:szCs w:val="20"/>
        </w:rPr>
        <w:t xml:space="preserve">. Риск случайной гибели, случайного повреждения Товара и право собственности на Товар переходят к </w:t>
      </w:r>
      <w:r>
        <w:rPr>
          <w:color w:val="000000"/>
          <w:sz w:val="20"/>
          <w:szCs w:val="20"/>
        </w:rPr>
        <w:t xml:space="preserve">Заказчику </w:t>
      </w:r>
      <w:r w:rsidRPr="00C7172C">
        <w:rPr>
          <w:color w:val="000000"/>
          <w:sz w:val="20"/>
          <w:szCs w:val="20"/>
        </w:rPr>
        <w:t xml:space="preserve">с момента, когда сдача-приемка товара оформлена в соответствии с условиями настоящего Договора. </w:t>
      </w:r>
    </w:p>
    <w:p w14:paraId="27576C12" w14:textId="77777777" w:rsidR="00DE3CCC" w:rsidRPr="00AA598B" w:rsidRDefault="00DE3CCC" w:rsidP="007A6C86">
      <w:pPr>
        <w:autoSpaceDE w:val="0"/>
        <w:autoSpaceDN w:val="0"/>
        <w:adjustRightInd w:val="0"/>
        <w:rPr>
          <w:sz w:val="20"/>
          <w:szCs w:val="20"/>
        </w:rPr>
      </w:pPr>
    </w:p>
    <w:p w14:paraId="5FD9B9B1" w14:textId="77777777" w:rsidR="00DE3CCC" w:rsidRPr="00AA598B" w:rsidRDefault="00DE3CCC" w:rsidP="00DE3CCC">
      <w:pPr>
        <w:ind w:firstLine="567"/>
        <w:jc w:val="center"/>
        <w:rPr>
          <w:b/>
          <w:sz w:val="20"/>
          <w:szCs w:val="20"/>
        </w:rPr>
      </w:pPr>
      <w:r w:rsidRPr="00AA598B">
        <w:rPr>
          <w:b/>
          <w:sz w:val="20"/>
          <w:szCs w:val="20"/>
        </w:rPr>
        <w:t>6.  КАЧЕСТВО ТОВАРА</w:t>
      </w:r>
    </w:p>
    <w:p w14:paraId="3EB59C42" w14:textId="6D9126A5" w:rsidR="00DE3CCC" w:rsidRPr="00AA598B" w:rsidRDefault="00DE3CCC" w:rsidP="00DE3CCC">
      <w:pPr>
        <w:tabs>
          <w:tab w:val="left" w:pos="993"/>
        </w:tabs>
        <w:ind w:firstLine="567"/>
        <w:rPr>
          <w:sz w:val="20"/>
          <w:szCs w:val="20"/>
        </w:rPr>
      </w:pPr>
      <w:r w:rsidRPr="00AA598B">
        <w:rPr>
          <w:sz w:val="20"/>
          <w:szCs w:val="20"/>
        </w:rPr>
        <w:lastRenderedPageBreak/>
        <w:t xml:space="preserve">6.1. Поставляемый товар должен быть новым товаром (товаром, который не был в употреблении, у которого </w:t>
      </w:r>
      <w:r w:rsidR="00C7172C" w:rsidRPr="00AA598B">
        <w:rPr>
          <w:sz w:val="20"/>
          <w:szCs w:val="20"/>
        </w:rPr>
        <w:t>не были</w:t>
      </w:r>
      <w:r w:rsidRPr="00AA598B">
        <w:rPr>
          <w:sz w:val="20"/>
          <w:szCs w:val="20"/>
        </w:rPr>
        <w:t xml:space="preserve"> восстановлены потребительские свойства). Качество товара должно соответствовать требованиям, предъявляемым действующим законодательством РФ к данному виду товаров. Поставляемые товары должны быть зарегистрированы и разрешены к применению на территории </w:t>
      </w:r>
      <w:r w:rsidR="00C7172C" w:rsidRPr="00AA598B">
        <w:rPr>
          <w:sz w:val="20"/>
          <w:szCs w:val="20"/>
        </w:rPr>
        <w:t>РФ, соответствовать</w:t>
      </w:r>
      <w:r w:rsidRPr="00AA598B">
        <w:rPr>
          <w:sz w:val="20"/>
          <w:szCs w:val="20"/>
        </w:rPr>
        <w:t xml:space="preserve"> требованиям, установленным государственными стандартами РФ, ТУ, СанПиН, предъявляемым к данному виду товаров.</w:t>
      </w:r>
    </w:p>
    <w:p w14:paraId="58386B76" w14:textId="77777777" w:rsidR="00B4560E" w:rsidRPr="00AA598B" w:rsidRDefault="001C3116" w:rsidP="001C3116">
      <w:pPr>
        <w:rPr>
          <w:sz w:val="20"/>
          <w:szCs w:val="20"/>
        </w:rPr>
      </w:pPr>
      <w:r w:rsidRPr="00AA598B">
        <w:rPr>
          <w:sz w:val="20"/>
          <w:szCs w:val="20"/>
        </w:rPr>
        <w:t xml:space="preserve">          </w:t>
      </w:r>
      <w:r w:rsidR="00DE3CCC" w:rsidRPr="00AA598B">
        <w:rPr>
          <w:sz w:val="20"/>
          <w:szCs w:val="20"/>
        </w:rPr>
        <w:t>6.2. Поставщик подтверждает соответствие качества товара</w:t>
      </w:r>
      <w:r w:rsidR="00B34A94" w:rsidRPr="00AA598B">
        <w:rPr>
          <w:sz w:val="20"/>
          <w:szCs w:val="20"/>
        </w:rPr>
        <w:t xml:space="preserve"> путем предоставления Заказчику</w:t>
      </w:r>
      <w:r w:rsidR="00B4560E" w:rsidRPr="00AA598B">
        <w:rPr>
          <w:sz w:val="20"/>
          <w:szCs w:val="20"/>
        </w:rPr>
        <w:t xml:space="preserve"> </w:t>
      </w:r>
      <w:r w:rsidR="00AA7D90" w:rsidRPr="00AA598B">
        <w:rPr>
          <w:sz w:val="20"/>
          <w:szCs w:val="20"/>
        </w:rPr>
        <w:t>паспорта товара.</w:t>
      </w:r>
    </w:p>
    <w:p w14:paraId="077F85C2" w14:textId="77777777" w:rsidR="00D848A5" w:rsidRPr="00AA598B" w:rsidRDefault="00D848A5" w:rsidP="00D810EF">
      <w:pPr>
        <w:rPr>
          <w:b/>
          <w:sz w:val="20"/>
          <w:szCs w:val="20"/>
        </w:rPr>
      </w:pPr>
    </w:p>
    <w:p w14:paraId="423B0891" w14:textId="77777777" w:rsidR="006207C9" w:rsidRPr="00AA598B" w:rsidRDefault="006207C9" w:rsidP="006207C9">
      <w:pPr>
        <w:suppressAutoHyphens/>
        <w:spacing w:line="100" w:lineRule="atLeast"/>
        <w:ind w:firstLine="709"/>
        <w:jc w:val="center"/>
        <w:rPr>
          <w:color w:val="00000A"/>
          <w:sz w:val="20"/>
          <w:szCs w:val="20"/>
        </w:rPr>
      </w:pPr>
      <w:r w:rsidRPr="00AA598B">
        <w:rPr>
          <w:b/>
          <w:color w:val="00000A"/>
          <w:sz w:val="20"/>
          <w:szCs w:val="20"/>
        </w:rPr>
        <w:t>7. ОТВЕТСТВЕННОСТЬ СТОРОН И ПОРЯДОК РАЗРЕШЕНИЯ СПОРОВ</w:t>
      </w:r>
    </w:p>
    <w:p w14:paraId="6FEA4669" w14:textId="5AF0E66A" w:rsidR="00995ADC" w:rsidRDefault="00995ADC" w:rsidP="00995ADC">
      <w:pPr>
        <w:suppressAutoHyphens/>
        <w:ind w:firstLine="567"/>
        <w:rPr>
          <w:color w:val="00000A"/>
          <w:sz w:val="20"/>
          <w:szCs w:val="20"/>
        </w:rPr>
      </w:pPr>
      <w:r>
        <w:rPr>
          <w:color w:val="00000A"/>
          <w:sz w:val="20"/>
          <w:szCs w:val="20"/>
        </w:rPr>
        <w:t xml:space="preserve">7.1. </w:t>
      </w:r>
      <w:r w:rsidR="006207C9" w:rsidRPr="00AA598B">
        <w:rPr>
          <w:color w:val="00000A"/>
          <w:sz w:val="20"/>
          <w:szCs w:val="20"/>
        </w:rPr>
        <w:t xml:space="preserve"> </w:t>
      </w:r>
      <w:r w:rsidRPr="00995ADC">
        <w:rPr>
          <w:color w:val="00000A"/>
          <w:sz w:val="20"/>
          <w:szCs w:val="20"/>
        </w:rPr>
        <w:t>Все споры и разногласия, возникающие между Сторонами при исполнении настоящего Договора, будут решаться с обязательным соблюдением претензионного порядка урегулирования спора.</w:t>
      </w:r>
    </w:p>
    <w:p w14:paraId="51DD58B9" w14:textId="3F3BB061" w:rsidR="00995ADC" w:rsidRPr="00995ADC" w:rsidRDefault="00995ADC" w:rsidP="00995ADC">
      <w:pPr>
        <w:suppressAutoHyphens/>
        <w:ind w:firstLine="567"/>
        <w:rPr>
          <w:color w:val="00000A"/>
          <w:sz w:val="20"/>
          <w:szCs w:val="20"/>
        </w:rPr>
      </w:pPr>
      <w:r>
        <w:rPr>
          <w:color w:val="00000A"/>
          <w:sz w:val="20"/>
          <w:szCs w:val="20"/>
        </w:rPr>
        <w:t>7</w:t>
      </w:r>
      <w:r w:rsidRPr="00995ADC">
        <w:rPr>
          <w:color w:val="00000A"/>
          <w:sz w:val="20"/>
          <w:szCs w:val="20"/>
        </w:rPr>
        <w:t>.2. Сторона настоящего Договора, получившая от другой Стороны письменную претензию, обязана рассмотреть ее и сообщить о результатах ее рассмотрения в течение семи календарных дней с момента получения претензии.</w:t>
      </w:r>
    </w:p>
    <w:p w14:paraId="28A8B405" w14:textId="028F8B0C" w:rsidR="00995ADC" w:rsidRDefault="00995ADC" w:rsidP="00995ADC">
      <w:pPr>
        <w:suppressAutoHyphens/>
        <w:ind w:firstLine="567"/>
        <w:rPr>
          <w:color w:val="00000A"/>
          <w:sz w:val="20"/>
          <w:szCs w:val="20"/>
        </w:rPr>
      </w:pPr>
      <w:r>
        <w:rPr>
          <w:color w:val="00000A"/>
          <w:sz w:val="20"/>
          <w:szCs w:val="20"/>
        </w:rPr>
        <w:t>7</w:t>
      </w:r>
      <w:r w:rsidRPr="00995ADC">
        <w:rPr>
          <w:color w:val="00000A"/>
          <w:sz w:val="20"/>
          <w:szCs w:val="20"/>
        </w:rPr>
        <w:t>.3. При неурегулировании спора посредством претензионного порядка, а также при неполучении ответа на претензию в срок, установленный п.</w:t>
      </w:r>
      <w:r>
        <w:rPr>
          <w:color w:val="00000A"/>
          <w:sz w:val="20"/>
          <w:szCs w:val="20"/>
        </w:rPr>
        <w:t>7</w:t>
      </w:r>
      <w:r w:rsidRPr="00995ADC">
        <w:rPr>
          <w:color w:val="00000A"/>
          <w:sz w:val="20"/>
          <w:szCs w:val="20"/>
        </w:rPr>
        <w:t>.2. настоящего Договора</w:t>
      </w:r>
      <w:r>
        <w:rPr>
          <w:color w:val="00000A"/>
          <w:sz w:val="20"/>
          <w:szCs w:val="20"/>
        </w:rPr>
        <w:t xml:space="preserve">, </w:t>
      </w:r>
      <w:r w:rsidR="006207C9" w:rsidRPr="00AA598B">
        <w:rPr>
          <w:color w:val="00000A"/>
          <w:sz w:val="20"/>
          <w:szCs w:val="20"/>
        </w:rPr>
        <w:t>спор передается на рассмотрение в арбитражный суд Кировской области.</w:t>
      </w:r>
    </w:p>
    <w:p w14:paraId="77F3CA65" w14:textId="105A968E" w:rsidR="00995ADC" w:rsidRPr="00995ADC" w:rsidRDefault="00995ADC" w:rsidP="00995ADC">
      <w:pPr>
        <w:tabs>
          <w:tab w:val="left" w:pos="426"/>
        </w:tabs>
        <w:suppressAutoHyphens/>
        <w:ind w:firstLine="567"/>
        <w:rPr>
          <w:color w:val="00000A"/>
          <w:sz w:val="20"/>
          <w:szCs w:val="20"/>
        </w:rPr>
      </w:pPr>
      <w:r>
        <w:rPr>
          <w:color w:val="00000A"/>
          <w:sz w:val="20"/>
          <w:szCs w:val="20"/>
        </w:rPr>
        <w:t>7.3</w:t>
      </w:r>
      <w:r w:rsidRPr="00995ADC">
        <w:rPr>
          <w:color w:val="00000A"/>
          <w:sz w:val="20"/>
          <w:szCs w:val="20"/>
        </w:rPr>
        <w:t>. За неисполнение или ненадлежащее исполнение своих обязательств по Договору стороны несут ответственность в соответствии с законодательством Российской Федерации.</w:t>
      </w:r>
    </w:p>
    <w:p w14:paraId="5EA869FE" w14:textId="1BF84CF8" w:rsidR="00995ADC" w:rsidRPr="00995ADC" w:rsidRDefault="00995ADC" w:rsidP="00995ADC">
      <w:pPr>
        <w:tabs>
          <w:tab w:val="left" w:pos="426"/>
        </w:tabs>
        <w:suppressAutoHyphens/>
        <w:ind w:firstLine="567"/>
        <w:rPr>
          <w:color w:val="00000A"/>
          <w:sz w:val="20"/>
          <w:szCs w:val="20"/>
        </w:rPr>
      </w:pPr>
      <w:r w:rsidRPr="00995ADC">
        <w:rPr>
          <w:color w:val="00000A"/>
          <w:sz w:val="20"/>
          <w:szCs w:val="20"/>
        </w:rPr>
        <w:tab/>
      </w:r>
      <w:r>
        <w:rPr>
          <w:color w:val="00000A"/>
          <w:sz w:val="20"/>
          <w:szCs w:val="20"/>
        </w:rPr>
        <w:t>7</w:t>
      </w:r>
      <w:r w:rsidRPr="00995ADC">
        <w:rPr>
          <w:color w:val="00000A"/>
          <w:sz w:val="20"/>
          <w:szCs w:val="20"/>
        </w:rPr>
        <w:t>.</w:t>
      </w:r>
      <w:r>
        <w:rPr>
          <w:color w:val="00000A"/>
          <w:sz w:val="20"/>
          <w:szCs w:val="20"/>
        </w:rPr>
        <w:t>4</w:t>
      </w:r>
      <w:r w:rsidRPr="00995ADC">
        <w:rPr>
          <w:color w:val="00000A"/>
          <w:sz w:val="20"/>
          <w:szCs w:val="20"/>
        </w:rPr>
        <w:t xml:space="preserve">. В случае просрочки исполнения покупателем обязательств по оплате Цены Договора Поставщик вправе потребовать от </w:t>
      </w:r>
      <w:r>
        <w:rPr>
          <w:color w:val="00000A"/>
          <w:sz w:val="20"/>
          <w:szCs w:val="20"/>
        </w:rPr>
        <w:t xml:space="preserve">Заказчика </w:t>
      </w:r>
      <w:r w:rsidRPr="00995ADC">
        <w:rPr>
          <w:color w:val="00000A"/>
          <w:sz w:val="20"/>
          <w:szCs w:val="20"/>
        </w:rPr>
        <w:t>уплату неустойки. Неустойка начисляется за каждый день просрочки исполнения обязательства по оплате Цены Договора, начиная со дня, следующего после дня истечения установленного Договором срока исполнения обязательства по оплате Цены Договора. Размер такой неустойки устанавливается в размере одной трехсотой действующей на день уплаты неустойки ключевой ставки Банка Российской Федерации от неоплаченной части Цены Договора.</w:t>
      </w:r>
    </w:p>
    <w:p w14:paraId="7DF7254A" w14:textId="454B2F20" w:rsidR="00995ADC" w:rsidRPr="00995ADC" w:rsidRDefault="00995ADC" w:rsidP="00995ADC">
      <w:pPr>
        <w:tabs>
          <w:tab w:val="left" w:pos="426"/>
        </w:tabs>
        <w:suppressAutoHyphens/>
        <w:ind w:firstLine="567"/>
        <w:rPr>
          <w:color w:val="00000A"/>
          <w:sz w:val="20"/>
          <w:szCs w:val="20"/>
        </w:rPr>
      </w:pPr>
      <w:r w:rsidRPr="00995ADC">
        <w:rPr>
          <w:color w:val="00000A"/>
          <w:sz w:val="20"/>
          <w:szCs w:val="20"/>
        </w:rPr>
        <w:tab/>
      </w:r>
      <w:r>
        <w:rPr>
          <w:color w:val="00000A"/>
          <w:sz w:val="20"/>
          <w:szCs w:val="20"/>
        </w:rPr>
        <w:t>7.5</w:t>
      </w:r>
      <w:r w:rsidRPr="00995ADC">
        <w:rPr>
          <w:color w:val="00000A"/>
          <w:sz w:val="20"/>
          <w:szCs w:val="20"/>
        </w:rPr>
        <w:t xml:space="preserve">. В случае просрочки исполнения </w:t>
      </w:r>
      <w:r>
        <w:rPr>
          <w:color w:val="00000A"/>
          <w:sz w:val="20"/>
          <w:szCs w:val="20"/>
        </w:rPr>
        <w:t>П</w:t>
      </w:r>
      <w:r w:rsidRPr="00995ADC">
        <w:rPr>
          <w:color w:val="00000A"/>
          <w:sz w:val="20"/>
          <w:szCs w:val="20"/>
        </w:rPr>
        <w:t xml:space="preserve">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w:t>
      </w:r>
      <w:r>
        <w:rPr>
          <w:color w:val="00000A"/>
          <w:sz w:val="20"/>
          <w:szCs w:val="20"/>
        </w:rPr>
        <w:t xml:space="preserve">Заказчик </w:t>
      </w:r>
      <w:r w:rsidRPr="00995ADC">
        <w:rPr>
          <w:color w:val="00000A"/>
          <w:sz w:val="20"/>
          <w:szCs w:val="20"/>
        </w:rPr>
        <w:t>направляет поставщику требование об уплате неустоек (штрафов, пеней).</w:t>
      </w:r>
    </w:p>
    <w:p w14:paraId="0D5E76EE" w14:textId="5D942D69" w:rsidR="00995ADC" w:rsidRPr="00995ADC" w:rsidRDefault="00995ADC" w:rsidP="00995ADC">
      <w:pPr>
        <w:tabs>
          <w:tab w:val="left" w:pos="426"/>
        </w:tabs>
        <w:suppressAutoHyphens/>
        <w:ind w:firstLine="567"/>
        <w:rPr>
          <w:color w:val="00000A"/>
          <w:sz w:val="20"/>
          <w:szCs w:val="20"/>
        </w:rPr>
      </w:pPr>
      <w:r w:rsidRPr="00995ADC">
        <w:rPr>
          <w:color w:val="00000A"/>
          <w:sz w:val="20"/>
          <w:szCs w:val="20"/>
        </w:rPr>
        <w:tab/>
      </w:r>
      <w:r>
        <w:rPr>
          <w:color w:val="00000A"/>
          <w:sz w:val="20"/>
          <w:szCs w:val="20"/>
        </w:rPr>
        <w:t>7</w:t>
      </w:r>
      <w:r w:rsidRPr="00995ADC">
        <w:rPr>
          <w:color w:val="00000A"/>
          <w:sz w:val="20"/>
          <w:szCs w:val="20"/>
        </w:rPr>
        <w:t>.</w:t>
      </w:r>
      <w:r>
        <w:rPr>
          <w:color w:val="00000A"/>
          <w:sz w:val="20"/>
          <w:szCs w:val="20"/>
        </w:rPr>
        <w:t>6</w:t>
      </w:r>
      <w:r w:rsidRPr="00995ADC">
        <w:rPr>
          <w:color w:val="00000A"/>
          <w:sz w:val="20"/>
          <w:szCs w:val="20"/>
        </w:rPr>
        <w:t>. Пеня начисляется за каждый день просрочки исполнения поставщиком обязательства, предусмотренного договором, и устанавливается в размере не менее одной трехсотой действующей на дату уплаты ключевой ставки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7C05436D" w14:textId="1237A788" w:rsidR="00995ADC" w:rsidRPr="00995ADC" w:rsidRDefault="00995ADC" w:rsidP="00995ADC">
      <w:pPr>
        <w:tabs>
          <w:tab w:val="left" w:pos="426"/>
        </w:tabs>
        <w:suppressAutoHyphens/>
        <w:ind w:firstLine="567"/>
        <w:rPr>
          <w:color w:val="00000A"/>
          <w:sz w:val="20"/>
          <w:szCs w:val="20"/>
        </w:rPr>
      </w:pPr>
      <w:r>
        <w:rPr>
          <w:color w:val="00000A"/>
          <w:sz w:val="20"/>
          <w:szCs w:val="20"/>
        </w:rPr>
        <w:t>7</w:t>
      </w:r>
      <w:r w:rsidRPr="00995ADC">
        <w:rPr>
          <w:color w:val="00000A"/>
          <w:sz w:val="20"/>
          <w:szCs w:val="20"/>
        </w:rPr>
        <w:t>.</w:t>
      </w:r>
      <w:r>
        <w:rPr>
          <w:color w:val="00000A"/>
          <w:sz w:val="20"/>
          <w:szCs w:val="20"/>
        </w:rPr>
        <w:t>7</w:t>
      </w:r>
      <w:r w:rsidRPr="00995ADC">
        <w:rPr>
          <w:color w:val="00000A"/>
          <w:sz w:val="20"/>
          <w:szCs w:val="20"/>
        </w:rPr>
        <w:t xml:space="preserve">. За ненадлежащее исполнение </w:t>
      </w:r>
      <w:r>
        <w:rPr>
          <w:color w:val="00000A"/>
          <w:sz w:val="20"/>
          <w:szCs w:val="20"/>
        </w:rPr>
        <w:t>П</w:t>
      </w:r>
      <w:r w:rsidRPr="00995ADC">
        <w:rPr>
          <w:color w:val="00000A"/>
          <w:sz w:val="20"/>
          <w:szCs w:val="20"/>
        </w:rPr>
        <w:t>оставщиком обязательств, предусмотренных договором, за исключением просрочки исполнения</w:t>
      </w:r>
      <w:r>
        <w:rPr>
          <w:color w:val="00000A"/>
          <w:sz w:val="20"/>
          <w:szCs w:val="20"/>
        </w:rPr>
        <w:t xml:space="preserve"> Заказчиком</w:t>
      </w:r>
      <w:r w:rsidRPr="00995ADC">
        <w:rPr>
          <w:color w:val="00000A"/>
          <w:sz w:val="20"/>
          <w:szCs w:val="20"/>
        </w:rPr>
        <w:t xml:space="preserve">, поставщиком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w:t>
      </w:r>
    </w:p>
    <w:p w14:paraId="70F8AAED" w14:textId="77777777" w:rsidR="00995ADC" w:rsidRPr="00995ADC" w:rsidRDefault="00995ADC" w:rsidP="00995ADC">
      <w:pPr>
        <w:tabs>
          <w:tab w:val="left" w:pos="426"/>
        </w:tabs>
        <w:suppressAutoHyphens/>
        <w:spacing w:line="100" w:lineRule="atLeast"/>
        <w:ind w:firstLine="567"/>
        <w:rPr>
          <w:color w:val="00000A"/>
          <w:sz w:val="20"/>
          <w:szCs w:val="20"/>
        </w:rPr>
      </w:pPr>
      <w:r w:rsidRPr="00995ADC">
        <w:rPr>
          <w:color w:val="00000A"/>
          <w:sz w:val="20"/>
          <w:szCs w:val="20"/>
        </w:rPr>
        <w:t>а) 10 процентов цены договора в случае, если цена договора не превышает 3 млн. рублей;</w:t>
      </w:r>
    </w:p>
    <w:p w14:paraId="0EC22988" w14:textId="77777777" w:rsidR="00995ADC" w:rsidRPr="00995ADC" w:rsidRDefault="00995ADC" w:rsidP="00995ADC">
      <w:pPr>
        <w:tabs>
          <w:tab w:val="left" w:pos="426"/>
        </w:tabs>
        <w:suppressAutoHyphens/>
        <w:spacing w:line="100" w:lineRule="atLeast"/>
        <w:ind w:firstLine="567"/>
        <w:rPr>
          <w:color w:val="00000A"/>
          <w:sz w:val="20"/>
          <w:szCs w:val="20"/>
        </w:rPr>
      </w:pPr>
      <w:r w:rsidRPr="00995ADC">
        <w:rPr>
          <w:color w:val="00000A"/>
          <w:sz w:val="20"/>
          <w:szCs w:val="20"/>
        </w:rPr>
        <w:t>б) 5 процентов цены договора в случае, если цена договора составляет от 3 млн. рублей до 50 млн. рублей.</w:t>
      </w:r>
    </w:p>
    <w:p w14:paraId="49BFFB61" w14:textId="5A8465A7" w:rsidR="00995ADC" w:rsidRPr="00995ADC" w:rsidRDefault="00995ADC" w:rsidP="00995ADC">
      <w:pPr>
        <w:tabs>
          <w:tab w:val="left" w:pos="426"/>
        </w:tabs>
        <w:suppressAutoHyphens/>
        <w:spacing w:line="100" w:lineRule="atLeast"/>
        <w:ind w:firstLine="567"/>
        <w:rPr>
          <w:color w:val="00000A"/>
          <w:sz w:val="20"/>
          <w:szCs w:val="20"/>
        </w:rPr>
      </w:pPr>
      <w:r w:rsidRPr="00995ADC">
        <w:rPr>
          <w:color w:val="00000A"/>
          <w:sz w:val="20"/>
          <w:szCs w:val="20"/>
        </w:rPr>
        <w:t xml:space="preserve">4.6. Если </w:t>
      </w:r>
      <w:r>
        <w:rPr>
          <w:color w:val="00000A"/>
          <w:sz w:val="20"/>
          <w:szCs w:val="20"/>
        </w:rPr>
        <w:t>П</w:t>
      </w:r>
      <w:r w:rsidRPr="00995ADC">
        <w:rPr>
          <w:color w:val="00000A"/>
          <w:sz w:val="20"/>
          <w:szCs w:val="20"/>
        </w:rPr>
        <w:t>оставщик привлек к исполнению договора третьих лиц, он несет перед покупателем ответственность за убытки, причиненные участием привлеченного лица, в полном объеме.</w:t>
      </w:r>
    </w:p>
    <w:p w14:paraId="651BA22F" w14:textId="57E74484" w:rsidR="00995ADC" w:rsidRPr="00995ADC" w:rsidRDefault="00995ADC" w:rsidP="00995ADC">
      <w:pPr>
        <w:tabs>
          <w:tab w:val="left" w:pos="426"/>
        </w:tabs>
        <w:suppressAutoHyphens/>
        <w:spacing w:line="100" w:lineRule="atLeast"/>
        <w:ind w:firstLine="567"/>
        <w:rPr>
          <w:color w:val="00000A"/>
          <w:sz w:val="20"/>
          <w:szCs w:val="20"/>
        </w:rPr>
      </w:pPr>
      <w:r>
        <w:rPr>
          <w:color w:val="00000A"/>
          <w:sz w:val="20"/>
          <w:szCs w:val="20"/>
        </w:rPr>
        <w:t>7</w:t>
      </w:r>
      <w:r w:rsidRPr="00995ADC">
        <w:rPr>
          <w:color w:val="00000A"/>
          <w:sz w:val="20"/>
          <w:szCs w:val="20"/>
        </w:rPr>
        <w:t>.</w:t>
      </w:r>
      <w:r>
        <w:rPr>
          <w:color w:val="00000A"/>
          <w:sz w:val="20"/>
          <w:szCs w:val="20"/>
        </w:rPr>
        <w:t>8</w:t>
      </w:r>
      <w:r w:rsidRPr="00995ADC">
        <w:rPr>
          <w:color w:val="00000A"/>
          <w:sz w:val="20"/>
          <w:szCs w:val="20"/>
        </w:rPr>
        <w:t xml:space="preserve">. В случае просрочки исполнения </w:t>
      </w:r>
      <w:r>
        <w:rPr>
          <w:color w:val="00000A"/>
          <w:sz w:val="20"/>
          <w:szCs w:val="20"/>
        </w:rPr>
        <w:t xml:space="preserve">Заказчиком </w:t>
      </w:r>
      <w:r w:rsidRPr="00995ADC">
        <w:rPr>
          <w:color w:val="00000A"/>
          <w:sz w:val="20"/>
          <w:szCs w:val="20"/>
        </w:rPr>
        <w:t xml:space="preserve">обязательств, предусмотренных договором, а также в иных случаях неисполнения или ненадлежащего исполнения </w:t>
      </w:r>
      <w:r>
        <w:rPr>
          <w:color w:val="00000A"/>
          <w:sz w:val="20"/>
          <w:szCs w:val="20"/>
        </w:rPr>
        <w:t xml:space="preserve">Заказчиком </w:t>
      </w:r>
      <w:r w:rsidRPr="00995ADC">
        <w:rPr>
          <w:color w:val="00000A"/>
          <w:sz w:val="20"/>
          <w:szCs w:val="20"/>
        </w:rPr>
        <w:t>обязательств, предусмотренных договором,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договора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7029DF21" w14:textId="0E4DFFB5" w:rsidR="00995ADC" w:rsidRPr="00995ADC" w:rsidRDefault="00995ADC" w:rsidP="00995ADC">
      <w:pPr>
        <w:tabs>
          <w:tab w:val="left" w:pos="426"/>
        </w:tabs>
        <w:suppressAutoHyphens/>
        <w:spacing w:line="100" w:lineRule="atLeast"/>
        <w:ind w:firstLine="567"/>
        <w:rPr>
          <w:color w:val="00000A"/>
          <w:sz w:val="20"/>
          <w:szCs w:val="20"/>
        </w:rPr>
      </w:pPr>
      <w:r>
        <w:rPr>
          <w:color w:val="00000A"/>
          <w:sz w:val="20"/>
          <w:szCs w:val="20"/>
        </w:rPr>
        <w:t>7</w:t>
      </w:r>
      <w:r w:rsidRPr="00995ADC">
        <w:rPr>
          <w:color w:val="00000A"/>
          <w:sz w:val="20"/>
          <w:szCs w:val="20"/>
        </w:rPr>
        <w:t>.</w:t>
      </w:r>
      <w:r>
        <w:rPr>
          <w:color w:val="00000A"/>
          <w:sz w:val="20"/>
          <w:szCs w:val="20"/>
        </w:rPr>
        <w:t>9</w:t>
      </w:r>
      <w:r w:rsidRPr="00995ADC">
        <w:rPr>
          <w:color w:val="00000A"/>
          <w:sz w:val="20"/>
          <w:szCs w:val="20"/>
        </w:rPr>
        <w:t xml:space="preserve">. За каждый факт неисполнения </w:t>
      </w:r>
      <w:r>
        <w:rPr>
          <w:color w:val="00000A"/>
          <w:sz w:val="20"/>
          <w:szCs w:val="20"/>
        </w:rPr>
        <w:t xml:space="preserve">Заказчиком </w:t>
      </w:r>
      <w:r w:rsidRPr="00995ADC">
        <w:rPr>
          <w:color w:val="00000A"/>
          <w:sz w:val="20"/>
          <w:szCs w:val="20"/>
        </w:rPr>
        <w:t>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14:paraId="1161F113" w14:textId="77777777" w:rsidR="00995ADC" w:rsidRPr="00995ADC" w:rsidRDefault="00995ADC" w:rsidP="00995ADC">
      <w:pPr>
        <w:tabs>
          <w:tab w:val="left" w:pos="426"/>
        </w:tabs>
        <w:suppressAutoHyphens/>
        <w:spacing w:line="100" w:lineRule="atLeast"/>
        <w:ind w:firstLine="567"/>
        <w:rPr>
          <w:color w:val="00000A"/>
          <w:sz w:val="20"/>
          <w:szCs w:val="20"/>
        </w:rPr>
      </w:pPr>
      <w:r w:rsidRPr="00995ADC">
        <w:rPr>
          <w:color w:val="00000A"/>
          <w:sz w:val="20"/>
          <w:szCs w:val="20"/>
        </w:rPr>
        <w:t>а) 1000 рублей, если цена договора не превышает 3 млн. рублей (включительно);</w:t>
      </w:r>
    </w:p>
    <w:p w14:paraId="756A1195" w14:textId="77777777" w:rsidR="00995ADC" w:rsidRPr="00995ADC" w:rsidRDefault="00995ADC" w:rsidP="00995ADC">
      <w:pPr>
        <w:tabs>
          <w:tab w:val="left" w:pos="426"/>
        </w:tabs>
        <w:suppressAutoHyphens/>
        <w:spacing w:line="100" w:lineRule="atLeast"/>
        <w:ind w:firstLine="567"/>
        <w:rPr>
          <w:color w:val="00000A"/>
          <w:sz w:val="20"/>
          <w:szCs w:val="20"/>
        </w:rPr>
      </w:pPr>
      <w:r w:rsidRPr="00995ADC">
        <w:rPr>
          <w:color w:val="00000A"/>
          <w:sz w:val="20"/>
          <w:szCs w:val="20"/>
        </w:rPr>
        <w:t>б) 5000 рублей, если цена договора составляет от 3 млн. рублей до 50 млн. рублей (включительно)</w:t>
      </w:r>
    </w:p>
    <w:p w14:paraId="01317D5D" w14:textId="34262862" w:rsidR="00995ADC" w:rsidRPr="00995ADC" w:rsidRDefault="00995ADC" w:rsidP="00995ADC">
      <w:pPr>
        <w:tabs>
          <w:tab w:val="left" w:pos="426"/>
        </w:tabs>
        <w:suppressAutoHyphens/>
        <w:spacing w:line="100" w:lineRule="atLeast"/>
        <w:rPr>
          <w:color w:val="00000A"/>
          <w:sz w:val="20"/>
          <w:szCs w:val="20"/>
        </w:rPr>
      </w:pPr>
      <w:r w:rsidRPr="00995ADC">
        <w:rPr>
          <w:color w:val="00000A"/>
          <w:sz w:val="20"/>
          <w:szCs w:val="20"/>
        </w:rPr>
        <w:tab/>
      </w:r>
      <w:r>
        <w:rPr>
          <w:color w:val="00000A"/>
          <w:sz w:val="20"/>
          <w:szCs w:val="20"/>
        </w:rPr>
        <w:t>7</w:t>
      </w:r>
      <w:r w:rsidRPr="00995ADC">
        <w:rPr>
          <w:color w:val="00000A"/>
          <w:sz w:val="20"/>
          <w:szCs w:val="20"/>
        </w:rPr>
        <w:t>.</w:t>
      </w:r>
      <w:r>
        <w:rPr>
          <w:color w:val="00000A"/>
          <w:sz w:val="20"/>
          <w:szCs w:val="20"/>
        </w:rPr>
        <w:t>10</w:t>
      </w:r>
      <w:r w:rsidRPr="00995ADC">
        <w:rPr>
          <w:color w:val="00000A"/>
          <w:sz w:val="20"/>
          <w:szCs w:val="20"/>
        </w:rPr>
        <w:t>. Уплата неустойки, пеней, штрафа не освобождает Сторону, нарушившую условия договора, от исполнения своих обязательств.</w:t>
      </w:r>
    </w:p>
    <w:p w14:paraId="62A3128E" w14:textId="23CEE71B" w:rsidR="00995ADC" w:rsidRPr="00995ADC" w:rsidRDefault="00995ADC" w:rsidP="00995ADC">
      <w:pPr>
        <w:tabs>
          <w:tab w:val="left" w:pos="426"/>
        </w:tabs>
        <w:suppressAutoHyphens/>
        <w:spacing w:line="100" w:lineRule="atLeast"/>
        <w:rPr>
          <w:color w:val="00000A"/>
          <w:sz w:val="20"/>
          <w:szCs w:val="20"/>
        </w:rPr>
      </w:pPr>
      <w:r w:rsidRPr="00995ADC">
        <w:rPr>
          <w:color w:val="00000A"/>
          <w:sz w:val="20"/>
          <w:szCs w:val="20"/>
        </w:rPr>
        <w:tab/>
      </w:r>
      <w:r>
        <w:rPr>
          <w:color w:val="00000A"/>
          <w:sz w:val="20"/>
          <w:szCs w:val="20"/>
        </w:rPr>
        <w:t>7</w:t>
      </w:r>
      <w:r w:rsidRPr="00995ADC">
        <w:rPr>
          <w:color w:val="00000A"/>
          <w:sz w:val="20"/>
          <w:szCs w:val="20"/>
        </w:rPr>
        <w:t>.1</w:t>
      </w:r>
      <w:r>
        <w:rPr>
          <w:color w:val="00000A"/>
          <w:sz w:val="20"/>
          <w:szCs w:val="20"/>
        </w:rPr>
        <w:t>1</w:t>
      </w:r>
      <w:r w:rsidRPr="00995ADC">
        <w:rPr>
          <w:color w:val="00000A"/>
          <w:sz w:val="20"/>
          <w:szCs w:val="20"/>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2E7E065" w14:textId="77777777" w:rsidR="00995ADC" w:rsidRPr="00245A5B" w:rsidRDefault="00995ADC" w:rsidP="00245A5B">
      <w:pPr>
        <w:tabs>
          <w:tab w:val="left" w:pos="426"/>
        </w:tabs>
        <w:suppressAutoHyphens/>
        <w:spacing w:line="100" w:lineRule="atLeast"/>
        <w:rPr>
          <w:color w:val="00000A"/>
          <w:sz w:val="20"/>
          <w:szCs w:val="20"/>
        </w:rPr>
      </w:pPr>
    </w:p>
    <w:p w14:paraId="2D232783" w14:textId="77777777" w:rsidR="00DE3CCC" w:rsidRPr="00AA598B" w:rsidRDefault="00DE3CCC" w:rsidP="00DE3CCC">
      <w:pPr>
        <w:pStyle w:val="afffa"/>
        <w:ind w:firstLine="567"/>
        <w:jc w:val="center"/>
        <w:rPr>
          <w:b/>
          <w:sz w:val="20"/>
          <w:szCs w:val="20"/>
        </w:rPr>
      </w:pPr>
      <w:r w:rsidRPr="00AA598B">
        <w:rPr>
          <w:b/>
          <w:sz w:val="20"/>
          <w:szCs w:val="20"/>
        </w:rPr>
        <w:t>8. ОБСТОЯТЕЛЬСТВА НЕПРЕОДОЛИМОЙ СИЛЫ</w:t>
      </w:r>
    </w:p>
    <w:p w14:paraId="38AF90ED" w14:textId="77777777" w:rsidR="00DE3CCC" w:rsidRPr="00AA598B" w:rsidRDefault="00DE3CCC" w:rsidP="00DE3CCC">
      <w:pPr>
        <w:pStyle w:val="afffa"/>
        <w:ind w:firstLine="567"/>
        <w:rPr>
          <w:sz w:val="20"/>
          <w:szCs w:val="20"/>
        </w:rPr>
      </w:pPr>
      <w:r w:rsidRPr="00AA598B">
        <w:rPr>
          <w:sz w:val="20"/>
          <w:szCs w:val="20"/>
        </w:rPr>
        <w:t>8.1.</w:t>
      </w:r>
      <w:r w:rsidR="0039281C" w:rsidRPr="00AA598B">
        <w:rPr>
          <w:sz w:val="20"/>
          <w:szCs w:val="20"/>
        </w:rPr>
        <w:t xml:space="preserve"> </w:t>
      </w:r>
      <w:r w:rsidRPr="00AA598B">
        <w:rPr>
          <w:sz w:val="20"/>
          <w:szCs w:val="20"/>
        </w:rPr>
        <w:t xml:space="preserve">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w:t>
      </w:r>
      <w:r w:rsidRPr="00AA598B">
        <w:rPr>
          <w:sz w:val="20"/>
          <w:szCs w:val="20"/>
        </w:rPr>
        <w:lastRenderedPageBreak/>
        <w:t>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4257A0C0" w14:textId="77777777" w:rsidR="00DE3CCC" w:rsidRPr="00AA598B" w:rsidRDefault="00DE3CCC" w:rsidP="00DE3CCC">
      <w:pPr>
        <w:pStyle w:val="afffa"/>
        <w:ind w:firstLine="567"/>
        <w:rPr>
          <w:sz w:val="20"/>
          <w:szCs w:val="20"/>
        </w:rPr>
      </w:pPr>
      <w:r w:rsidRPr="00AA598B">
        <w:rPr>
          <w:sz w:val="20"/>
          <w:szCs w:val="20"/>
        </w:rPr>
        <w:t>8.2.</w:t>
      </w:r>
      <w:r w:rsidR="004F6F9A" w:rsidRPr="00AA598B">
        <w:rPr>
          <w:sz w:val="20"/>
          <w:szCs w:val="20"/>
        </w:rPr>
        <w:t xml:space="preserve"> </w:t>
      </w:r>
      <w:r w:rsidRPr="00AA598B">
        <w:rPr>
          <w:sz w:val="20"/>
          <w:szCs w:val="20"/>
        </w:rPr>
        <w:t>При н</w:t>
      </w:r>
      <w:r w:rsidR="002B4723" w:rsidRPr="00AA598B">
        <w:rPr>
          <w:sz w:val="20"/>
          <w:szCs w:val="20"/>
        </w:rPr>
        <w:t xml:space="preserve">аступлении таких обстоятельств </w:t>
      </w:r>
      <w:r w:rsidRPr="00AA598B">
        <w:rPr>
          <w:sz w:val="20"/>
          <w:szCs w:val="20"/>
        </w:rPr>
        <w:t>срок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14:paraId="36BEB89F" w14:textId="77777777" w:rsidR="00DE3CCC" w:rsidRPr="00AA598B" w:rsidRDefault="00DE3CCC" w:rsidP="00DE3CCC">
      <w:pPr>
        <w:pStyle w:val="afffa"/>
        <w:ind w:firstLine="567"/>
        <w:jc w:val="center"/>
        <w:rPr>
          <w:b/>
          <w:sz w:val="20"/>
          <w:szCs w:val="20"/>
        </w:rPr>
      </w:pPr>
    </w:p>
    <w:p w14:paraId="4DBD818E" w14:textId="77777777" w:rsidR="00DE3CCC" w:rsidRPr="00AA598B" w:rsidRDefault="00D166F3" w:rsidP="00DE3CCC">
      <w:pPr>
        <w:tabs>
          <w:tab w:val="left" w:pos="0"/>
        </w:tabs>
        <w:ind w:firstLine="567"/>
        <w:jc w:val="center"/>
        <w:rPr>
          <w:b/>
          <w:bCs/>
          <w:sz w:val="20"/>
          <w:szCs w:val="20"/>
        </w:rPr>
      </w:pPr>
      <w:r w:rsidRPr="00AA598B">
        <w:rPr>
          <w:b/>
          <w:bCs/>
          <w:sz w:val="20"/>
          <w:szCs w:val="20"/>
        </w:rPr>
        <w:t>9</w:t>
      </w:r>
      <w:r w:rsidR="00DE3CCC" w:rsidRPr="00AA598B">
        <w:rPr>
          <w:b/>
          <w:bCs/>
          <w:sz w:val="20"/>
          <w:szCs w:val="20"/>
        </w:rPr>
        <w:t>. ПРОЧИЕ УСЛОВИЯ ДОГОВОРА</w:t>
      </w:r>
    </w:p>
    <w:p w14:paraId="7A1FFD99" w14:textId="77777777" w:rsidR="00DE3CCC" w:rsidRPr="00AA598B" w:rsidRDefault="00C82812" w:rsidP="00DE3CCC">
      <w:pPr>
        <w:pStyle w:val="afffa"/>
        <w:ind w:firstLine="567"/>
        <w:rPr>
          <w:sz w:val="20"/>
          <w:szCs w:val="20"/>
        </w:rPr>
      </w:pPr>
      <w:r w:rsidRPr="00AA598B">
        <w:rPr>
          <w:sz w:val="20"/>
          <w:szCs w:val="20"/>
        </w:rPr>
        <w:t>9</w:t>
      </w:r>
      <w:r w:rsidR="00DE3CCC" w:rsidRPr="00AA598B">
        <w:rPr>
          <w:sz w:val="20"/>
          <w:szCs w:val="20"/>
        </w:rPr>
        <w:t>.1.</w:t>
      </w:r>
      <w:r w:rsidR="00E25D28" w:rsidRPr="00AA598B">
        <w:rPr>
          <w:sz w:val="20"/>
          <w:szCs w:val="20"/>
        </w:rPr>
        <w:t xml:space="preserve"> </w:t>
      </w:r>
      <w:r w:rsidR="00DE3CCC" w:rsidRPr="00AA598B">
        <w:rPr>
          <w:sz w:val="20"/>
          <w:szCs w:val="20"/>
        </w:rPr>
        <w:t>Настоящий договор вступает в силу с даты его заключения и действует до полного исполнения своих обязательств сторонами.</w:t>
      </w:r>
    </w:p>
    <w:p w14:paraId="3850CEB1" w14:textId="77777777" w:rsidR="00DE3CCC" w:rsidRPr="00AA598B" w:rsidRDefault="00C82812" w:rsidP="00DE3CCC">
      <w:pPr>
        <w:pStyle w:val="afffa"/>
        <w:ind w:firstLine="567"/>
        <w:rPr>
          <w:sz w:val="20"/>
          <w:szCs w:val="20"/>
        </w:rPr>
      </w:pPr>
      <w:r w:rsidRPr="00AA598B">
        <w:rPr>
          <w:sz w:val="20"/>
          <w:szCs w:val="20"/>
        </w:rPr>
        <w:t>9</w:t>
      </w:r>
      <w:r w:rsidR="00DE3CCC" w:rsidRPr="00AA598B">
        <w:rPr>
          <w:sz w:val="20"/>
          <w:szCs w:val="20"/>
        </w:rPr>
        <w:t>.</w:t>
      </w:r>
      <w:r w:rsidR="00CD65AA" w:rsidRPr="00AA598B">
        <w:rPr>
          <w:sz w:val="20"/>
          <w:szCs w:val="20"/>
        </w:rPr>
        <w:t>2</w:t>
      </w:r>
      <w:r w:rsidR="00DE3CCC" w:rsidRPr="00AA598B">
        <w:rPr>
          <w:sz w:val="20"/>
          <w:szCs w:val="20"/>
        </w:rPr>
        <w:t>.</w:t>
      </w:r>
      <w:r w:rsidR="00E25D28" w:rsidRPr="00AA598B">
        <w:rPr>
          <w:sz w:val="20"/>
          <w:szCs w:val="20"/>
        </w:rPr>
        <w:t xml:space="preserve"> </w:t>
      </w:r>
      <w:r w:rsidR="00DE3CCC" w:rsidRPr="00AA598B">
        <w:rPr>
          <w:sz w:val="20"/>
          <w:szCs w:val="20"/>
        </w:rPr>
        <w:t>Во всем, что не предусмотрено настоящим договором, стороны руководствуются действующим законодательством РФ.</w:t>
      </w:r>
    </w:p>
    <w:p w14:paraId="0F163CBD" w14:textId="77777777" w:rsidR="00DE3CCC" w:rsidRDefault="00C82812" w:rsidP="00DE3CCC">
      <w:pPr>
        <w:pStyle w:val="afffa"/>
        <w:ind w:firstLine="567"/>
        <w:rPr>
          <w:sz w:val="20"/>
          <w:szCs w:val="20"/>
        </w:rPr>
      </w:pPr>
      <w:r w:rsidRPr="00AA598B">
        <w:rPr>
          <w:sz w:val="20"/>
          <w:szCs w:val="20"/>
        </w:rPr>
        <w:t>9</w:t>
      </w:r>
      <w:r w:rsidR="00DE3CCC" w:rsidRPr="00AA598B">
        <w:rPr>
          <w:sz w:val="20"/>
          <w:szCs w:val="20"/>
        </w:rPr>
        <w:t>.</w:t>
      </w:r>
      <w:r w:rsidR="00CD65AA" w:rsidRPr="00AA598B">
        <w:rPr>
          <w:sz w:val="20"/>
          <w:szCs w:val="20"/>
        </w:rPr>
        <w:t>3</w:t>
      </w:r>
      <w:r w:rsidR="00DE3CCC" w:rsidRPr="00AA598B">
        <w:rPr>
          <w:sz w:val="20"/>
          <w:szCs w:val="20"/>
        </w:rPr>
        <w:t>.</w:t>
      </w:r>
      <w:r w:rsidR="00E25D28" w:rsidRPr="00AA598B">
        <w:rPr>
          <w:sz w:val="20"/>
          <w:szCs w:val="20"/>
        </w:rPr>
        <w:t xml:space="preserve"> </w:t>
      </w:r>
      <w:r w:rsidR="00DE3CCC" w:rsidRPr="00AA598B">
        <w:rPr>
          <w:sz w:val="20"/>
          <w:szCs w:val="20"/>
        </w:rPr>
        <w:t>При изменении адресов, реквизитов (п. 1</w:t>
      </w:r>
      <w:r w:rsidR="00D166F3" w:rsidRPr="00AA598B">
        <w:rPr>
          <w:sz w:val="20"/>
          <w:szCs w:val="20"/>
        </w:rPr>
        <w:t>0</w:t>
      </w:r>
      <w:r w:rsidR="00DE3CCC" w:rsidRPr="00AA598B">
        <w:rPr>
          <w:sz w:val="20"/>
          <w:szCs w:val="20"/>
        </w:rPr>
        <w:t xml:space="preserve"> договора) Стороны обязаны письменно уведомить друг друга об этом в 5-дневный срок после таких изменений.</w:t>
      </w:r>
    </w:p>
    <w:p w14:paraId="6324C95E" w14:textId="77777777" w:rsidR="005168DF" w:rsidRDefault="005168DF" w:rsidP="00DE3CCC">
      <w:pPr>
        <w:pStyle w:val="afffa"/>
        <w:ind w:firstLine="567"/>
        <w:rPr>
          <w:sz w:val="20"/>
          <w:szCs w:val="20"/>
        </w:rPr>
      </w:pPr>
      <w:r>
        <w:rPr>
          <w:sz w:val="20"/>
          <w:szCs w:val="20"/>
        </w:rPr>
        <w:t>9.4.</w:t>
      </w:r>
      <w:r w:rsidRPr="005168DF">
        <w:rPr>
          <w:sz w:val="20"/>
          <w:szCs w:val="20"/>
        </w:rPr>
        <w:t xml:space="preserve"> </w:t>
      </w:r>
      <w:r w:rsidRPr="00F06FAC">
        <w:rPr>
          <w:sz w:val="20"/>
          <w:szCs w:val="20"/>
        </w:rPr>
        <w:t>Факсимильные копии настоящего Договора, дополнительные соглашения к нему, а также иные документы по исполнению настоящего договора имеют юридическую силу до момента обмена оригиналами. При этом стороны обязуются в разумный срок предоставлять друг другу оригиналы таких документов.</w:t>
      </w:r>
    </w:p>
    <w:p w14:paraId="154E0985" w14:textId="77777777" w:rsidR="005168DF" w:rsidRPr="00AA598B" w:rsidRDefault="005168DF" w:rsidP="00DE3CCC">
      <w:pPr>
        <w:pStyle w:val="afffa"/>
        <w:ind w:firstLine="567"/>
        <w:rPr>
          <w:sz w:val="20"/>
          <w:szCs w:val="20"/>
        </w:rPr>
      </w:pPr>
      <w:r>
        <w:rPr>
          <w:sz w:val="20"/>
          <w:szCs w:val="20"/>
        </w:rPr>
        <w:t xml:space="preserve">9.5. </w:t>
      </w:r>
      <w:r w:rsidRPr="00F06FAC">
        <w:rPr>
          <w:sz w:val="20"/>
          <w:szCs w:val="20"/>
        </w:rPr>
        <w:t>Изменение условий Договора, его прекращение и расторжение допускается по соглашению сторон.</w:t>
      </w:r>
    </w:p>
    <w:p w14:paraId="6DCFFC25" w14:textId="77777777" w:rsidR="00DE3CCC" w:rsidRPr="00AA598B" w:rsidRDefault="00C82812" w:rsidP="00DE3CCC">
      <w:pPr>
        <w:pStyle w:val="afffa"/>
        <w:ind w:firstLine="567"/>
        <w:rPr>
          <w:sz w:val="20"/>
          <w:szCs w:val="20"/>
        </w:rPr>
      </w:pPr>
      <w:r w:rsidRPr="00AA598B">
        <w:rPr>
          <w:sz w:val="20"/>
          <w:szCs w:val="20"/>
        </w:rPr>
        <w:t>9</w:t>
      </w:r>
      <w:r w:rsidR="00DE3CCC" w:rsidRPr="00AA598B">
        <w:rPr>
          <w:sz w:val="20"/>
          <w:szCs w:val="20"/>
        </w:rPr>
        <w:t>.</w:t>
      </w:r>
      <w:r w:rsidR="005168DF">
        <w:rPr>
          <w:sz w:val="20"/>
          <w:szCs w:val="20"/>
        </w:rPr>
        <w:t>6</w:t>
      </w:r>
      <w:r w:rsidR="00DE3CCC" w:rsidRPr="00AA598B">
        <w:rPr>
          <w:sz w:val="20"/>
          <w:szCs w:val="20"/>
        </w:rPr>
        <w:t>.</w:t>
      </w:r>
      <w:r w:rsidR="00E25D28" w:rsidRPr="00AA598B">
        <w:rPr>
          <w:sz w:val="20"/>
          <w:szCs w:val="20"/>
        </w:rPr>
        <w:t xml:space="preserve"> </w:t>
      </w:r>
      <w:r w:rsidR="00DE3CCC" w:rsidRPr="00AA598B">
        <w:rPr>
          <w:sz w:val="20"/>
          <w:szCs w:val="20"/>
        </w:rPr>
        <w:t>Настоящий договор составлен в двух идентичных экземплярах, имеющих одинаковую юридическую силу, по одному для каждой из Сторон.</w:t>
      </w:r>
    </w:p>
    <w:p w14:paraId="5F09068F" w14:textId="77777777" w:rsidR="00DE3CCC" w:rsidRPr="00AA598B" w:rsidRDefault="00DE3CCC" w:rsidP="00DE3CCC">
      <w:pPr>
        <w:tabs>
          <w:tab w:val="left" w:pos="0"/>
        </w:tabs>
        <w:autoSpaceDE w:val="0"/>
        <w:autoSpaceDN w:val="0"/>
        <w:adjustRightInd w:val="0"/>
        <w:ind w:firstLine="709"/>
        <w:rPr>
          <w:sz w:val="20"/>
          <w:szCs w:val="20"/>
        </w:rPr>
      </w:pPr>
    </w:p>
    <w:p w14:paraId="784D842C" w14:textId="77777777" w:rsidR="00DE3CCC" w:rsidRPr="00AA598B" w:rsidRDefault="00DE3CCC" w:rsidP="00DE3CCC">
      <w:pPr>
        <w:ind w:firstLine="720"/>
        <w:jc w:val="center"/>
        <w:rPr>
          <w:b/>
          <w:bCs/>
          <w:sz w:val="20"/>
          <w:szCs w:val="20"/>
        </w:rPr>
      </w:pPr>
      <w:r w:rsidRPr="00AA598B">
        <w:rPr>
          <w:b/>
          <w:bCs/>
          <w:sz w:val="20"/>
          <w:szCs w:val="20"/>
        </w:rPr>
        <w:t>1</w:t>
      </w:r>
      <w:r w:rsidR="00D166F3" w:rsidRPr="00AA598B">
        <w:rPr>
          <w:b/>
          <w:bCs/>
          <w:sz w:val="20"/>
          <w:szCs w:val="20"/>
        </w:rPr>
        <w:t>0</w:t>
      </w:r>
      <w:r w:rsidRPr="00AA598B">
        <w:rPr>
          <w:b/>
          <w:bCs/>
          <w:sz w:val="20"/>
          <w:szCs w:val="20"/>
        </w:rPr>
        <w:t>. АДРЕСА И ПОДПИСИ СТОРОН</w:t>
      </w:r>
    </w:p>
    <w:p w14:paraId="7E26859F" w14:textId="77777777" w:rsidR="006A6A8E" w:rsidRPr="00AA598B" w:rsidRDefault="006A6A8E" w:rsidP="00CD65AA">
      <w:pPr>
        <w:pStyle w:val="afffa"/>
        <w:jc w:val="right"/>
        <w:rPr>
          <w:sz w:val="20"/>
          <w:szCs w:val="20"/>
        </w:rPr>
      </w:pPr>
    </w:p>
    <w:p w14:paraId="2306CF80" w14:textId="77777777" w:rsidR="00960657" w:rsidRDefault="00960657" w:rsidP="00F247BE">
      <w:pPr>
        <w:pStyle w:val="afffa"/>
        <w:rPr>
          <w:sz w:val="20"/>
          <w:szCs w:val="20"/>
        </w:rPr>
      </w:pPr>
    </w:p>
    <w:p w14:paraId="575331D2" w14:textId="77777777" w:rsidR="00245A5B" w:rsidRDefault="00245A5B" w:rsidP="00CD65AA">
      <w:pPr>
        <w:pStyle w:val="afffa"/>
        <w:jc w:val="right"/>
        <w:rPr>
          <w:sz w:val="20"/>
          <w:szCs w:val="20"/>
        </w:rPr>
      </w:pPr>
    </w:p>
    <w:tbl>
      <w:tblPr>
        <w:tblW w:w="14727" w:type="dxa"/>
        <w:tblLook w:val="04A0" w:firstRow="1" w:lastRow="0" w:firstColumn="1" w:lastColumn="0" w:noHBand="0" w:noVBand="1"/>
      </w:tblPr>
      <w:tblGrid>
        <w:gridCol w:w="4909"/>
        <w:gridCol w:w="4909"/>
        <w:gridCol w:w="4909"/>
      </w:tblGrid>
      <w:tr w:rsidR="00F247BE" w:rsidRPr="00AA598B" w14:paraId="326347C1" w14:textId="77777777" w:rsidTr="0051619C">
        <w:trPr>
          <w:trHeight w:val="634"/>
        </w:trPr>
        <w:tc>
          <w:tcPr>
            <w:tcW w:w="4909" w:type="dxa"/>
          </w:tcPr>
          <w:p w14:paraId="01E8D9AE" w14:textId="77777777" w:rsidR="00F247BE" w:rsidRPr="00AA598B" w:rsidRDefault="00F247BE" w:rsidP="0051619C">
            <w:pPr>
              <w:jc w:val="center"/>
              <w:rPr>
                <w:b/>
                <w:sz w:val="20"/>
                <w:szCs w:val="20"/>
              </w:rPr>
            </w:pPr>
            <w:r w:rsidRPr="00AA598B">
              <w:rPr>
                <w:b/>
                <w:sz w:val="20"/>
                <w:szCs w:val="20"/>
              </w:rPr>
              <w:t>Заказчик:</w:t>
            </w:r>
          </w:p>
          <w:p w14:paraId="282AECC7" w14:textId="77777777" w:rsidR="001665A3" w:rsidRDefault="001665A3" w:rsidP="0051619C">
            <w:pPr>
              <w:rPr>
                <w:bCs/>
                <w:sz w:val="20"/>
                <w:szCs w:val="20"/>
              </w:rPr>
            </w:pPr>
          </w:p>
          <w:p w14:paraId="5CF3A7D3" w14:textId="6573D7CE" w:rsidR="00F247BE" w:rsidRPr="00103DC5" w:rsidRDefault="00F247BE" w:rsidP="0051619C">
            <w:pPr>
              <w:rPr>
                <w:bCs/>
                <w:sz w:val="20"/>
                <w:szCs w:val="20"/>
              </w:rPr>
            </w:pPr>
            <w:r w:rsidRPr="00103DC5">
              <w:rPr>
                <w:bCs/>
                <w:sz w:val="20"/>
                <w:szCs w:val="20"/>
              </w:rPr>
              <w:t xml:space="preserve">ФГБОУ ВО Вятский ГАТУ </w:t>
            </w:r>
          </w:p>
          <w:p w14:paraId="0A7A2BAA" w14:textId="77777777" w:rsidR="00F247BE" w:rsidRPr="00103DC5" w:rsidRDefault="00F247BE" w:rsidP="0051619C">
            <w:pPr>
              <w:rPr>
                <w:bCs/>
                <w:sz w:val="20"/>
                <w:szCs w:val="20"/>
              </w:rPr>
            </w:pPr>
            <w:r w:rsidRPr="00103DC5">
              <w:rPr>
                <w:bCs/>
                <w:sz w:val="20"/>
                <w:szCs w:val="20"/>
              </w:rPr>
              <w:t xml:space="preserve">Адрес: 610017, г. Киров, Октябрьский проспект, д. 133 </w:t>
            </w:r>
          </w:p>
          <w:p w14:paraId="0BE9D35B" w14:textId="77777777" w:rsidR="00F247BE" w:rsidRPr="00103DC5" w:rsidRDefault="00F247BE" w:rsidP="0051619C">
            <w:pPr>
              <w:rPr>
                <w:bCs/>
                <w:sz w:val="20"/>
                <w:szCs w:val="20"/>
              </w:rPr>
            </w:pPr>
            <w:r w:rsidRPr="00103DC5">
              <w:rPr>
                <w:bCs/>
                <w:sz w:val="20"/>
                <w:szCs w:val="20"/>
              </w:rPr>
              <w:t xml:space="preserve">ИНН 4346012790 </w:t>
            </w:r>
          </w:p>
          <w:p w14:paraId="245DFF2F" w14:textId="77777777" w:rsidR="00F247BE" w:rsidRPr="00103DC5" w:rsidRDefault="00F247BE" w:rsidP="0051619C">
            <w:pPr>
              <w:rPr>
                <w:bCs/>
                <w:sz w:val="20"/>
                <w:szCs w:val="20"/>
              </w:rPr>
            </w:pPr>
            <w:r w:rsidRPr="00103DC5">
              <w:rPr>
                <w:bCs/>
                <w:sz w:val="20"/>
                <w:szCs w:val="20"/>
              </w:rPr>
              <w:t xml:space="preserve">КПП 434501001 </w:t>
            </w:r>
          </w:p>
          <w:p w14:paraId="45137F99" w14:textId="77777777" w:rsidR="00F247BE" w:rsidRPr="00103DC5" w:rsidRDefault="00F247BE" w:rsidP="0051619C">
            <w:pPr>
              <w:rPr>
                <w:bCs/>
                <w:sz w:val="20"/>
                <w:szCs w:val="20"/>
              </w:rPr>
            </w:pPr>
            <w:r w:rsidRPr="00103DC5">
              <w:rPr>
                <w:bCs/>
                <w:sz w:val="20"/>
                <w:szCs w:val="20"/>
              </w:rPr>
              <w:t xml:space="preserve">Получатель: УФК по Кировской области (ФГБОУ ВО Вятский ГАТУ, л/с 20406Х28870) </w:t>
            </w:r>
          </w:p>
          <w:p w14:paraId="1812DC0A" w14:textId="77777777" w:rsidR="00F247BE" w:rsidRPr="00103DC5" w:rsidRDefault="00F247BE" w:rsidP="0051619C">
            <w:pPr>
              <w:rPr>
                <w:bCs/>
                <w:sz w:val="20"/>
                <w:szCs w:val="20"/>
              </w:rPr>
            </w:pPr>
            <w:r w:rsidRPr="00103DC5">
              <w:rPr>
                <w:bCs/>
                <w:sz w:val="20"/>
                <w:szCs w:val="20"/>
              </w:rPr>
              <w:t xml:space="preserve">Банк получателя: ОКЦ № 4 ВВГУ Банка России//УФК по Кировской области г. Киров </w:t>
            </w:r>
          </w:p>
          <w:p w14:paraId="26901BBD" w14:textId="77777777" w:rsidR="00F247BE" w:rsidRPr="00103DC5" w:rsidRDefault="00F247BE" w:rsidP="0051619C">
            <w:pPr>
              <w:rPr>
                <w:bCs/>
                <w:sz w:val="20"/>
                <w:szCs w:val="20"/>
              </w:rPr>
            </w:pPr>
            <w:r w:rsidRPr="00103DC5">
              <w:rPr>
                <w:bCs/>
                <w:sz w:val="20"/>
                <w:szCs w:val="20"/>
              </w:rPr>
              <w:t xml:space="preserve">Р/с 03214643000000014000 </w:t>
            </w:r>
          </w:p>
          <w:p w14:paraId="0184ECAB" w14:textId="77777777" w:rsidR="00F247BE" w:rsidRPr="00103DC5" w:rsidRDefault="00F247BE" w:rsidP="0051619C">
            <w:pPr>
              <w:rPr>
                <w:bCs/>
                <w:sz w:val="20"/>
                <w:szCs w:val="20"/>
              </w:rPr>
            </w:pPr>
            <w:r w:rsidRPr="00103DC5">
              <w:rPr>
                <w:bCs/>
                <w:sz w:val="20"/>
                <w:szCs w:val="20"/>
              </w:rPr>
              <w:t xml:space="preserve">К/с 40102810345370000033 </w:t>
            </w:r>
          </w:p>
          <w:p w14:paraId="637808C7" w14:textId="77777777" w:rsidR="00F247BE" w:rsidRPr="00103DC5" w:rsidRDefault="00F247BE" w:rsidP="0051619C">
            <w:pPr>
              <w:rPr>
                <w:bCs/>
                <w:sz w:val="20"/>
                <w:szCs w:val="20"/>
              </w:rPr>
            </w:pPr>
            <w:r w:rsidRPr="00103DC5">
              <w:rPr>
                <w:bCs/>
                <w:sz w:val="20"/>
                <w:szCs w:val="20"/>
              </w:rPr>
              <w:t xml:space="preserve">БИК 013304182 </w:t>
            </w:r>
          </w:p>
          <w:p w14:paraId="0EF59E07" w14:textId="77777777" w:rsidR="00F247BE" w:rsidRPr="00103DC5" w:rsidRDefault="00F247BE" w:rsidP="0051619C">
            <w:pPr>
              <w:rPr>
                <w:bCs/>
                <w:sz w:val="20"/>
                <w:szCs w:val="20"/>
              </w:rPr>
            </w:pPr>
            <w:r w:rsidRPr="00103DC5">
              <w:rPr>
                <w:bCs/>
                <w:sz w:val="20"/>
                <w:szCs w:val="20"/>
              </w:rPr>
              <w:t xml:space="preserve">ОКПО 00493287 </w:t>
            </w:r>
          </w:p>
          <w:p w14:paraId="7FBC286A" w14:textId="77777777" w:rsidR="00F247BE" w:rsidRPr="00103DC5" w:rsidRDefault="00F247BE" w:rsidP="0051619C">
            <w:pPr>
              <w:rPr>
                <w:bCs/>
                <w:sz w:val="20"/>
                <w:szCs w:val="20"/>
              </w:rPr>
            </w:pPr>
            <w:r w:rsidRPr="00103DC5">
              <w:rPr>
                <w:bCs/>
                <w:sz w:val="20"/>
                <w:szCs w:val="20"/>
              </w:rPr>
              <w:t xml:space="preserve">ОГРН 1024301307690 </w:t>
            </w:r>
          </w:p>
          <w:p w14:paraId="70675B59" w14:textId="77777777" w:rsidR="00F247BE" w:rsidRPr="00103DC5" w:rsidRDefault="00F247BE" w:rsidP="0051619C">
            <w:pPr>
              <w:rPr>
                <w:bCs/>
                <w:sz w:val="20"/>
                <w:szCs w:val="20"/>
              </w:rPr>
            </w:pPr>
            <w:r w:rsidRPr="00103DC5">
              <w:rPr>
                <w:bCs/>
                <w:sz w:val="20"/>
                <w:szCs w:val="20"/>
              </w:rPr>
              <w:t>ОКТМО 33701000</w:t>
            </w:r>
          </w:p>
          <w:p w14:paraId="48285473" w14:textId="77777777" w:rsidR="00F247BE" w:rsidRPr="00AA598B" w:rsidRDefault="00F247BE" w:rsidP="0051619C">
            <w:pPr>
              <w:rPr>
                <w:b/>
                <w:sz w:val="20"/>
                <w:szCs w:val="20"/>
              </w:rPr>
            </w:pPr>
          </w:p>
        </w:tc>
        <w:tc>
          <w:tcPr>
            <w:tcW w:w="4909" w:type="dxa"/>
          </w:tcPr>
          <w:p w14:paraId="4E3CA801" w14:textId="77777777" w:rsidR="00F247BE" w:rsidRPr="00995ADC" w:rsidRDefault="00F247BE" w:rsidP="0051619C">
            <w:pPr>
              <w:rPr>
                <w:b/>
                <w:bCs/>
                <w:sz w:val="20"/>
                <w:szCs w:val="20"/>
              </w:rPr>
            </w:pPr>
            <w:r>
              <w:rPr>
                <w:b/>
                <w:bCs/>
                <w:sz w:val="20"/>
                <w:szCs w:val="20"/>
              </w:rPr>
              <w:t xml:space="preserve">        </w:t>
            </w:r>
            <w:r w:rsidRPr="00995ADC">
              <w:rPr>
                <w:b/>
                <w:bCs/>
                <w:sz w:val="20"/>
                <w:szCs w:val="20"/>
              </w:rPr>
              <w:t>Поставщик</w:t>
            </w:r>
            <w:r>
              <w:rPr>
                <w:b/>
                <w:bCs/>
                <w:sz w:val="20"/>
                <w:szCs w:val="20"/>
              </w:rPr>
              <w:t>:</w:t>
            </w:r>
          </w:p>
          <w:p w14:paraId="64DF6AFA" w14:textId="77777777" w:rsidR="00F247BE" w:rsidRDefault="00F247BE" w:rsidP="00F247BE">
            <w:pPr>
              <w:rPr>
                <w:b/>
                <w:bCs/>
                <w:sz w:val="20"/>
                <w:szCs w:val="20"/>
              </w:rPr>
            </w:pPr>
          </w:p>
        </w:tc>
        <w:tc>
          <w:tcPr>
            <w:tcW w:w="4909" w:type="dxa"/>
          </w:tcPr>
          <w:p w14:paraId="6A17E96F" w14:textId="77777777" w:rsidR="00F247BE" w:rsidRPr="00AA598B" w:rsidRDefault="00F247BE" w:rsidP="0051619C">
            <w:pPr>
              <w:rPr>
                <w:sz w:val="20"/>
                <w:szCs w:val="20"/>
              </w:rPr>
            </w:pPr>
            <w:r>
              <w:rPr>
                <w:b/>
                <w:bCs/>
                <w:sz w:val="20"/>
                <w:szCs w:val="20"/>
              </w:rPr>
              <w:t xml:space="preserve">        </w:t>
            </w:r>
          </w:p>
        </w:tc>
      </w:tr>
      <w:tr w:rsidR="00F247BE" w:rsidRPr="00AA598B" w14:paraId="256B8B19" w14:textId="77777777" w:rsidTr="0051619C">
        <w:trPr>
          <w:trHeight w:val="309"/>
        </w:trPr>
        <w:tc>
          <w:tcPr>
            <w:tcW w:w="4909" w:type="dxa"/>
          </w:tcPr>
          <w:p w14:paraId="25C47754" w14:textId="77777777" w:rsidR="00F247BE" w:rsidRPr="00AA598B" w:rsidRDefault="00F247BE" w:rsidP="0051619C">
            <w:pPr>
              <w:ind w:right="-5"/>
              <w:rPr>
                <w:b/>
                <w:sz w:val="20"/>
                <w:szCs w:val="20"/>
              </w:rPr>
            </w:pPr>
            <w:r w:rsidRPr="00AA598B">
              <w:rPr>
                <w:b/>
                <w:sz w:val="20"/>
                <w:szCs w:val="20"/>
              </w:rPr>
              <w:t xml:space="preserve">______________________ </w:t>
            </w:r>
            <w:r>
              <w:rPr>
                <w:b/>
                <w:sz w:val="20"/>
                <w:szCs w:val="20"/>
              </w:rPr>
              <w:t xml:space="preserve">Н.В. Шабалин </w:t>
            </w:r>
          </w:p>
        </w:tc>
        <w:tc>
          <w:tcPr>
            <w:tcW w:w="4909" w:type="dxa"/>
          </w:tcPr>
          <w:p w14:paraId="7D229E8A" w14:textId="7422E6F4" w:rsidR="00F247BE" w:rsidRPr="00AA598B" w:rsidRDefault="00F247BE" w:rsidP="0051619C">
            <w:pPr>
              <w:ind w:right="-5"/>
              <w:rPr>
                <w:b/>
                <w:sz w:val="20"/>
                <w:szCs w:val="20"/>
              </w:rPr>
            </w:pPr>
            <w:r w:rsidRPr="00AA598B">
              <w:rPr>
                <w:b/>
                <w:sz w:val="20"/>
                <w:szCs w:val="20"/>
              </w:rPr>
              <w:t xml:space="preserve">_____________________ </w:t>
            </w:r>
          </w:p>
        </w:tc>
        <w:tc>
          <w:tcPr>
            <w:tcW w:w="4909" w:type="dxa"/>
          </w:tcPr>
          <w:p w14:paraId="342909D9" w14:textId="77777777" w:rsidR="00F247BE" w:rsidRPr="00AA598B" w:rsidRDefault="00F247BE" w:rsidP="0051619C">
            <w:pPr>
              <w:ind w:right="-5"/>
              <w:rPr>
                <w:b/>
                <w:sz w:val="20"/>
                <w:szCs w:val="20"/>
              </w:rPr>
            </w:pPr>
          </w:p>
        </w:tc>
      </w:tr>
    </w:tbl>
    <w:p w14:paraId="2DAB3AB4" w14:textId="77777777" w:rsidR="00245A5B" w:rsidRDefault="00245A5B" w:rsidP="00CD65AA">
      <w:pPr>
        <w:pStyle w:val="afffa"/>
        <w:jc w:val="right"/>
        <w:rPr>
          <w:sz w:val="20"/>
          <w:szCs w:val="20"/>
        </w:rPr>
      </w:pPr>
    </w:p>
    <w:p w14:paraId="1CF7D712" w14:textId="77777777" w:rsidR="00245A5B" w:rsidRPr="00AA598B" w:rsidRDefault="00245A5B" w:rsidP="00CD65AA">
      <w:pPr>
        <w:pStyle w:val="afffa"/>
        <w:jc w:val="right"/>
        <w:rPr>
          <w:sz w:val="20"/>
          <w:szCs w:val="20"/>
        </w:rPr>
      </w:pPr>
    </w:p>
    <w:p w14:paraId="6B02928C" w14:textId="77777777" w:rsidR="00960657" w:rsidRPr="00AA598B" w:rsidRDefault="00960657" w:rsidP="005168DF">
      <w:pPr>
        <w:pStyle w:val="afffa"/>
        <w:rPr>
          <w:sz w:val="20"/>
          <w:szCs w:val="20"/>
        </w:rPr>
      </w:pPr>
    </w:p>
    <w:p w14:paraId="0569B3AF" w14:textId="45420638" w:rsidR="00527B28" w:rsidRDefault="00527B28">
      <w:pPr>
        <w:spacing w:after="200" w:line="276" w:lineRule="auto"/>
        <w:jc w:val="left"/>
        <w:rPr>
          <w:sz w:val="20"/>
          <w:szCs w:val="20"/>
        </w:rPr>
      </w:pPr>
      <w:r>
        <w:rPr>
          <w:sz w:val="20"/>
          <w:szCs w:val="20"/>
        </w:rPr>
        <w:br w:type="page"/>
      </w:r>
    </w:p>
    <w:p w14:paraId="34A851E8" w14:textId="77777777" w:rsidR="004130FB" w:rsidRDefault="004130FB" w:rsidP="00CD65AA">
      <w:pPr>
        <w:pStyle w:val="afffa"/>
        <w:jc w:val="right"/>
        <w:rPr>
          <w:sz w:val="20"/>
          <w:szCs w:val="20"/>
        </w:rPr>
        <w:sectPr w:rsidR="004130FB" w:rsidSect="00CD65AA">
          <w:pgSz w:w="11906" w:h="16838"/>
          <w:pgMar w:top="851" w:right="851" w:bottom="851" w:left="1418" w:header="709" w:footer="709" w:gutter="0"/>
          <w:cols w:space="708"/>
          <w:titlePg/>
          <w:docGrid w:linePitch="360"/>
        </w:sectPr>
      </w:pPr>
    </w:p>
    <w:p w14:paraId="10F57029" w14:textId="4033B9A1" w:rsidR="006A6A8E" w:rsidRDefault="00527B28" w:rsidP="00CD65AA">
      <w:pPr>
        <w:pStyle w:val="afffa"/>
        <w:jc w:val="right"/>
        <w:rPr>
          <w:sz w:val="20"/>
          <w:szCs w:val="20"/>
        </w:rPr>
      </w:pPr>
      <w:r>
        <w:rPr>
          <w:sz w:val="20"/>
          <w:szCs w:val="20"/>
        </w:rPr>
        <w:lastRenderedPageBreak/>
        <w:t xml:space="preserve">Приложение 1 </w:t>
      </w:r>
    </w:p>
    <w:p w14:paraId="51CDCF96" w14:textId="7A3F91BA" w:rsidR="00527B28" w:rsidRPr="00605323" w:rsidRDefault="00527B28" w:rsidP="00527B28">
      <w:pPr>
        <w:pStyle w:val="afffa"/>
        <w:jc w:val="center"/>
        <w:rPr>
          <w:b/>
          <w:bCs/>
          <w:sz w:val="20"/>
          <w:szCs w:val="20"/>
        </w:rPr>
      </w:pPr>
      <w:r w:rsidRPr="00605323">
        <w:rPr>
          <w:b/>
          <w:bCs/>
          <w:sz w:val="20"/>
          <w:szCs w:val="20"/>
        </w:rPr>
        <w:t>Спецификация</w:t>
      </w:r>
    </w:p>
    <w:p w14:paraId="00B4CC6D" w14:textId="4FF8CD8A" w:rsidR="00F56E42" w:rsidRDefault="00F56E42" w:rsidP="00C94CE6">
      <w:pPr>
        <w:tabs>
          <w:tab w:val="left" w:pos="2266"/>
        </w:tabs>
        <w:rPr>
          <w:sz w:val="20"/>
          <w:szCs w:val="20"/>
        </w:rPr>
      </w:pPr>
    </w:p>
    <w:tbl>
      <w:tblPr>
        <w:tblStyle w:val="affffe"/>
        <w:tblW w:w="15310" w:type="dxa"/>
        <w:tblInd w:w="-147" w:type="dxa"/>
        <w:tblLayout w:type="fixed"/>
        <w:tblLook w:val="04A0" w:firstRow="1" w:lastRow="0" w:firstColumn="1" w:lastColumn="0" w:noHBand="0" w:noVBand="1"/>
      </w:tblPr>
      <w:tblGrid>
        <w:gridCol w:w="425"/>
        <w:gridCol w:w="1135"/>
        <w:gridCol w:w="1843"/>
        <w:gridCol w:w="4252"/>
        <w:gridCol w:w="1985"/>
        <w:gridCol w:w="1275"/>
        <w:gridCol w:w="1276"/>
        <w:gridCol w:w="1276"/>
        <w:gridCol w:w="1843"/>
      </w:tblGrid>
      <w:tr w:rsidR="004130FB" w:rsidRPr="00FD5B01" w14:paraId="6557AFC1" w14:textId="77777777" w:rsidTr="0074085E">
        <w:tc>
          <w:tcPr>
            <w:tcW w:w="425" w:type="dxa"/>
            <w:vAlign w:val="center"/>
          </w:tcPr>
          <w:p w14:paraId="72348C2A" w14:textId="77777777" w:rsidR="004130FB" w:rsidRPr="0074085E" w:rsidRDefault="004130FB" w:rsidP="007B32D5">
            <w:pPr>
              <w:jc w:val="center"/>
              <w:rPr>
                <w:b/>
                <w:bCs/>
                <w:sz w:val="14"/>
                <w:szCs w:val="14"/>
              </w:rPr>
            </w:pPr>
            <w:r w:rsidRPr="0074085E">
              <w:rPr>
                <w:b/>
                <w:bCs/>
                <w:sz w:val="14"/>
                <w:szCs w:val="14"/>
              </w:rPr>
              <w:t>№</w:t>
            </w:r>
          </w:p>
        </w:tc>
        <w:tc>
          <w:tcPr>
            <w:tcW w:w="1135" w:type="dxa"/>
          </w:tcPr>
          <w:p w14:paraId="64F211F4" w14:textId="77777777" w:rsidR="004130FB" w:rsidRPr="0074085E" w:rsidRDefault="004130FB" w:rsidP="007B32D5">
            <w:pPr>
              <w:jc w:val="center"/>
              <w:rPr>
                <w:b/>
                <w:bCs/>
                <w:sz w:val="14"/>
                <w:szCs w:val="14"/>
              </w:rPr>
            </w:pPr>
            <w:r w:rsidRPr="0074085E">
              <w:rPr>
                <w:b/>
                <w:bCs/>
                <w:sz w:val="14"/>
                <w:szCs w:val="14"/>
              </w:rPr>
              <w:t>ОКПД 2</w:t>
            </w:r>
          </w:p>
        </w:tc>
        <w:tc>
          <w:tcPr>
            <w:tcW w:w="1843" w:type="dxa"/>
            <w:vAlign w:val="center"/>
          </w:tcPr>
          <w:p w14:paraId="35A7B0A8" w14:textId="77777777" w:rsidR="004130FB" w:rsidRPr="0074085E" w:rsidRDefault="004130FB" w:rsidP="007B32D5">
            <w:pPr>
              <w:jc w:val="center"/>
              <w:rPr>
                <w:b/>
                <w:bCs/>
                <w:sz w:val="14"/>
                <w:szCs w:val="14"/>
              </w:rPr>
            </w:pPr>
            <w:r w:rsidRPr="0074085E">
              <w:rPr>
                <w:b/>
                <w:bCs/>
                <w:sz w:val="14"/>
                <w:szCs w:val="14"/>
              </w:rPr>
              <w:t>Наименование</w:t>
            </w:r>
          </w:p>
        </w:tc>
        <w:tc>
          <w:tcPr>
            <w:tcW w:w="4252" w:type="dxa"/>
            <w:vAlign w:val="center"/>
          </w:tcPr>
          <w:p w14:paraId="7D30EFE6" w14:textId="77777777" w:rsidR="004130FB" w:rsidRPr="0074085E" w:rsidRDefault="004130FB" w:rsidP="007B32D5">
            <w:pPr>
              <w:jc w:val="center"/>
              <w:rPr>
                <w:b/>
                <w:bCs/>
                <w:sz w:val="14"/>
                <w:szCs w:val="14"/>
              </w:rPr>
            </w:pPr>
            <w:r w:rsidRPr="0074085E">
              <w:rPr>
                <w:b/>
                <w:bCs/>
                <w:sz w:val="14"/>
                <w:szCs w:val="14"/>
              </w:rPr>
              <w:t>Технические характеристики</w:t>
            </w:r>
          </w:p>
        </w:tc>
        <w:tc>
          <w:tcPr>
            <w:tcW w:w="1985" w:type="dxa"/>
          </w:tcPr>
          <w:p w14:paraId="597046B6" w14:textId="77777777" w:rsidR="004130FB" w:rsidRPr="0074085E" w:rsidRDefault="004130FB" w:rsidP="007B32D5">
            <w:pPr>
              <w:jc w:val="center"/>
              <w:rPr>
                <w:b/>
                <w:bCs/>
                <w:sz w:val="14"/>
                <w:szCs w:val="14"/>
              </w:rPr>
            </w:pPr>
            <w:r w:rsidRPr="0074085E">
              <w:rPr>
                <w:b/>
                <w:bCs/>
                <w:sz w:val="14"/>
                <w:szCs w:val="14"/>
              </w:rPr>
              <w:t>ПП 1875</w:t>
            </w:r>
          </w:p>
          <w:p w14:paraId="43558D35" w14:textId="77777777" w:rsidR="004130FB" w:rsidRPr="0074085E" w:rsidRDefault="004130FB" w:rsidP="007B32D5">
            <w:pPr>
              <w:jc w:val="center"/>
              <w:rPr>
                <w:b/>
                <w:bCs/>
                <w:sz w:val="14"/>
                <w:szCs w:val="14"/>
              </w:rPr>
            </w:pPr>
            <w:r w:rsidRPr="0074085E">
              <w:rPr>
                <w:b/>
                <w:bCs/>
                <w:sz w:val="14"/>
                <w:szCs w:val="14"/>
              </w:rPr>
              <w:t>(</w:t>
            </w:r>
            <w:proofErr w:type="spellStart"/>
            <w:r w:rsidRPr="0074085E">
              <w:rPr>
                <w:b/>
                <w:bCs/>
                <w:sz w:val="14"/>
                <w:szCs w:val="14"/>
              </w:rPr>
              <w:t>нацрежим</w:t>
            </w:r>
            <w:proofErr w:type="spellEnd"/>
            <w:r w:rsidRPr="0074085E">
              <w:rPr>
                <w:b/>
                <w:bCs/>
                <w:sz w:val="14"/>
                <w:szCs w:val="14"/>
              </w:rPr>
              <w:t>)</w:t>
            </w:r>
          </w:p>
        </w:tc>
        <w:tc>
          <w:tcPr>
            <w:tcW w:w="1275" w:type="dxa"/>
          </w:tcPr>
          <w:p w14:paraId="441702F8" w14:textId="71958277" w:rsidR="004130FB" w:rsidRPr="0074085E" w:rsidRDefault="004130FB" w:rsidP="007B32D5">
            <w:pPr>
              <w:jc w:val="center"/>
              <w:rPr>
                <w:b/>
                <w:bCs/>
                <w:sz w:val="14"/>
                <w:szCs w:val="14"/>
              </w:rPr>
            </w:pPr>
            <w:r w:rsidRPr="0074085E">
              <w:rPr>
                <w:b/>
                <w:bCs/>
                <w:sz w:val="14"/>
                <w:szCs w:val="14"/>
              </w:rPr>
              <w:t>Страна происхождения</w:t>
            </w:r>
          </w:p>
        </w:tc>
        <w:tc>
          <w:tcPr>
            <w:tcW w:w="1276" w:type="dxa"/>
            <w:vAlign w:val="center"/>
          </w:tcPr>
          <w:p w14:paraId="41D9C055" w14:textId="77777777" w:rsidR="004130FB" w:rsidRPr="0074085E" w:rsidRDefault="004130FB" w:rsidP="007B32D5">
            <w:pPr>
              <w:jc w:val="center"/>
              <w:rPr>
                <w:b/>
                <w:bCs/>
                <w:sz w:val="14"/>
                <w:szCs w:val="14"/>
              </w:rPr>
            </w:pPr>
            <w:r w:rsidRPr="0074085E">
              <w:rPr>
                <w:b/>
                <w:bCs/>
                <w:sz w:val="14"/>
                <w:szCs w:val="14"/>
              </w:rPr>
              <w:t>Кол-во</w:t>
            </w:r>
          </w:p>
        </w:tc>
        <w:tc>
          <w:tcPr>
            <w:tcW w:w="1276" w:type="dxa"/>
            <w:vAlign w:val="center"/>
          </w:tcPr>
          <w:p w14:paraId="59B4475B" w14:textId="77777777" w:rsidR="004130FB" w:rsidRPr="0074085E" w:rsidRDefault="004130FB" w:rsidP="007B32D5">
            <w:pPr>
              <w:jc w:val="center"/>
              <w:rPr>
                <w:b/>
                <w:bCs/>
                <w:sz w:val="14"/>
                <w:szCs w:val="14"/>
              </w:rPr>
            </w:pPr>
            <w:r w:rsidRPr="0074085E">
              <w:rPr>
                <w:b/>
                <w:bCs/>
                <w:sz w:val="14"/>
                <w:szCs w:val="14"/>
              </w:rPr>
              <w:t>Цена, руб.</w:t>
            </w:r>
          </w:p>
        </w:tc>
        <w:tc>
          <w:tcPr>
            <w:tcW w:w="1843" w:type="dxa"/>
            <w:vAlign w:val="center"/>
          </w:tcPr>
          <w:p w14:paraId="74225D06" w14:textId="77777777" w:rsidR="004130FB" w:rsidRPr="0074085E" w:rsidRDefault="004130FB" w:rsidP="007B32D5">
            <w:pPr>
              <w:jc w:val="center"/>
              <w:rPr>
                <w:b/>
                <w:bCs/>
                <w:sz w:val="14"/>
                <w:szCs w:val="14"/>
              </w:rPr>
            </w:pPr>
            <w:r w:rsidRPr="0074085E">
              <w:rPr>
                <w:b/>
                <w:bCs/>
                <w:sz w:val="14"/>
                <w:szCs w:val="14"/>
              </w:rPr>
              <w:t>Сумма, руб.</w:t>
            </w:r>
          </w:p>
        </w:tc>
      </w:tr>
      <w:tr w:rsidR="004130FB" w:rsidRPr="0008530E" w14:paraId="21AAC0CD" w14:textId="77777777" w:rsidTr="0074085E">
        <w:trPr>
          <w:trHeight w:val="325"/>
        </w:trPr>
        <w:tc>
          <w:tcPr>
            <w:tcW w:w="425" w:type="dxa"/>
          </w:tcPr>
          <w:p w14:paraId="6FFE73A0" w14:textId="77777777" w:rsidR="004130FB" w:rsidRPr="0074085E" w:rsidRDefault="004130FB" w:rsidP="004130FB">
            <w:pPr>
              <w:pStyle w:val="affffd"/>
              <w:numPr>
                <w:ilvl w:val="0"/>
                <w:numId w:val="26"/>
              </w:numPr>
              <w:ind w:left="0" w:firstLine="0"/>
              <w:contextualSpacing/>
              <w:jc w:val="left"/>
              <w:rPr>
                <w:sz w:val="14"/>
                <w:szCs w:val="14"/>
                <w:u w:val="single"/>
              </w:rPr>
            </w:pPr>
          </w:p>
        </w:tc>
        <w:tc>
          <w:tcPr>
            <w:tcW w:w="1135" w:type="dxa"/>
          </w:tcPr>
          <w:p w14:paraId="0FA6AC47" w14:textId="77777777" w:rsidR="004130FB" w:rsidRPr="0074085E" w:rsidRDefault="004130FB" w:rsidP="007B32D5">
            <w:pPr>
              <w:rPr>
                <w:sz w:val="14"/>
                <w:szCs w:val="14"/>
              </w:rPr>
            </w:pPr>
            <w:r w:rsidRPr="0074085E">
              <w:rPr>
                <w:sz w:val="14"/>
                <w:szCs w:val="14"/>
              </w:rPr>
              <w:t>26.20.40.120</w:t>
            </w:r>
          </w:p>
        </w:tc>
        <w:tc>
          <w:tcPr>
            <w:tcW w:w="1843" w:type="dxa"/>
          </w:tcPr>
          <w:p w14:paraId="082BC9AE" w14:textId="77777777" w:rsidR="004130FB" w:rsidRPr="0074085E" w:rsidRDefault="004130FB" w:rsidP="007B32D5">
            <w:pPr>
              <w:rPr>
                <w:sz w:val="14"/>
                <w:szCs w:val="14"/>
              </w:rPr>
            </w:pPr>
            <w:r w:rsidRPr="0074085E">
              <w:rPr>
                <w:sz w:val="14"/>
                <w:szCs w:val="14"/>
              </w:rPr>
              <w:t>Картридж</w:t>
            </w:r>
          </w:p>
        </w:tc>
        <w:tc>
          <w:tcPr>
            <w:tcW w:w="4252" w:type="dxa"/>
          </w:tcPr>
          <w:p w14:paraId="12E4E04C" w14:textId="77777777" w:rsidR="004130FB" w:rsidRPr="0074085E" w:rsidRDefault="004130FB" w:rsidP="007B32D5">
            <w:pPr>
              <w:rPr>
                <w:sz w:val="14"/>
                <w:szCs w:val="14"/>
              </w:rPr>
            </w:pPr>
            <w:r w:rsidRPr="0074085E">
              <w:rPr>
                <w:sz w:val="14"/>
                <w:szCs w:val="14"/>
                <w:lang w:val="en-US"/>
              </w:rPr>
              <w:t>Hi</w:t>
            </w:r>
            <w:r w:rsidRPr="0074085E">
              <w:rPr>
                <w:sz w:val="14"/>
                <w:szCs w:val="14"/>
              </w:rPr>
              <w:t>-</w:t>
            </w:r>
            <w:r w:rsidRPr="0074085E">
              <w:rPr>
                <w:sz w:val="14"/>
                <w:szCs w:val="14"/>
                <w:lang w:val="en-US"/>
              </w:rPr>
              <w:t>Black</w:t>
            </w:r>
            <w:r w:rsidRPr="0074085E">
              <w:rPr>
                <w:sz w:val="14"/>
                <w:szCs w:val="14"/>
              </w:rPr>
              <w:t xml:space="preserve"> </w:t>
            </w:r>
            <w:r w:rsidRPr="0074085E">
              <w:rPr>
                <w:sz w:val="14"/>
                <w:szCs w:val="14"/>
                <w:lang w:val="en-US"/>
              </w:rPr>
              <w:t>CF</w:t>
            </w:r>
            <w:r w:rsidRPr="0074085E">
              <w:rPr>
                <w:sz w:val="14"/>
                <w:szCs w:val="14"/>
              </w:rPr>
              <w:t>259</w:t>
            </w:r>
            <w:r w:rsidRPr="0074085E">
              <w:rPr>
                <w:sz w:val="14"/>
                <w:szCs w:val="14"/>
                <w:lang w:val="en-US"/>
              </w:rPr>
              <w:t>X</w:t>
            </w:r>
            <w:r w:rsidRPr="0074085E">
              <w:rPr>
                <w:sz w:val="14"/>
                <w:szCs w:val="14"/>
              </w:rPr>
              <w:t>\057</w:t>
            </w:r>
            <w:r w:rsidRPr="0074085E">
              <w:rPr>
                <w:sz w:val="14"/>
                <w:szCs w:val="14"/>
                <w:lang w:val="en-US"/>
              </w:rPr>
              <w:t>H</w:t>
            </w:r>
            <w:r w:rsidRPr="0074085E">
              <w:rPr>
                <w:sz w:val="14"/>
                <w:szCs w:val="14"/>
              </w:rPr>
              <w:t xml:space="preserve"> для </w:t>
            </w:r>
            <w:r w:rsidRPr="0074085E">
              <w:rPr>
                <w:sz w:val="14"/>
                <w:szCs w:val="14"/>
                <w:lang w:val="en-US"/>
              </w:rPr>
              <w:t>HPM</w:t>
            </w:r>
            <w:r w:rsidRPr="0074085E">
              <w:rPr>
                <w:sz w:val="14"/>
                <w:szCs w:val="14"/>
              </w:rPr>
              <w:t xml:space="preserve">304 </w:t>
            </w:r>
            <w:r w:rsidRPr="0074085E">
              <w:rPr>
                <w:sz w:val="14"/>
                <w:szCs w:val="14"/>
                <w:lang w:val="en-US"/>
              </w:rPr>
              <w:t>c</w:t>
            </w:r>
            <w:r w:rsidRPr="0074085E">
              <w:rPr>
                <w:sz w:val="14"/>
                <w:szCs w:val="14"/>
              </w:rPr>
              <w:t xml:space="preserve"> чипом</w:t>
            </w:r>
          </w:p>
        </w:tc>
        <w:tc>
          <w:tcPr>
            <w:tcW w:w="1985" w:type="dxa"/>
          </w:tcPr>
          <w:p w14:paraId="717D6D0B" w14:textId="77777777" w:rsidR="004130FB" w:rsidRPr="0074085E" w:rsidRDefault="004130FB" w:rsidP="007B32D5">
            <w:pPr>
              <w:jc w:val="center"/>
              <w:rPr>
                <w:sz w:val="14"/>
                <w:szCs w:val="14"/>
              </w:rPr>
            </w:pPr>
            <w:r w:rsidRPr="0074085E">
              <w:rPr>
                <w:sz w:val="14"/>
                <w:szCs w:val="14"/>
              </w:rPr>
              <w:t>Ограничения</w:t>
            </w:r>
          </w:p>
        </w:tc>
        <w:tc>
          <w:tcPr>
            <w:tcW w:w="1275" w:type="dxa"/>
          </w:tcPr>
          <w:p w14:paraId="73CD29FE" w14:textId="77777777" w:rsidR="004130FB" w:rsidRPr="0074085E" w:rsidRDefault="004130FB" w:rsidP="007B32D5">
            <w:pPr>
              <w:jc w:val="center"/>
              <w:rPr>
                <w:sz w:val="14"/>
                <w:szCs w:val="14"/>
              </w:rPr>
            </w:pPr>
          </w:p>
        </w:tc>
        <w:tc>
          <w:tcPr>
            <w:tcW w:w="1276" w:type="dxa"/>
          </w:tcPr>
          <w:p w14:paraId="20D0DDCD" w14:textId="77777777" w:rsidR="004130FB" w:rsidRPr="0074085E" w:rsidRDefault="004130FB" w:rsidP="007B32D5">
            <w:pPr>
              <w:jc w:val="center"/>
              <w:rPr>
                <w:sz w:val="14"/>
                <w:szCs w:val="14"/>
              </w:rPr>
            </w:pPr>
            <w:r w:rsidRPr="0074085E">
              <w:rPr>
                <w:sz w:val="14"/>
                <w:szCs w:val="14"/>
              </w:rPr>
              <w:t>10 шт.</w:t>
            </w:r>
          </w:p>
        </w:tc>
        <w:tc>
          <w:tcPr>
            <w:tcW w:w="1276" w:type="dxa"/>
          </w:tcPr>
          <w:p w14:paraId="07D9C3F0" w14:textId="77777777" w:rsidR="004130FB" w:rsidRPr="0074085E" w:rsidRDefault="004130FB" w:rsidP="007B32D5">
            <w:pPr>
              <w:jc w:val="center"/>
              <w:rPr>
                <w:sz w:val="14"/>
                <w:szCs w:val="14"/>
                <w:lang w:val="en-US"/>
              </w:rPr>
            </w:pPr>
          </w:p>
        </w:tc>
        <w:tc>
          <w:tcPr>
            <w:tcW w:w="1843" w:type="dxa"/>
          </w:tcPr>
          <w:p w14:paraId="483E8615" w14:textId="77777777" w:rsidR="004130FB" w:rsidRPr="0074085E" w:rsidRDefault="004130FB" w:rsidP="007B32D5">
            <w:pPr>
              <w:jc w:val="center"/>
              <w:rPr>
                <w:sz w:val="14"/>
                <w:szCs w:val="14"/>
                <w:lang w:val="en-US"/>
              </w:rPr>
            </w:pPr>
          </w:p>
        </w:tc>
      </w:tr>
      <w:tr w:rsidR="004130FB" w:rsidRPr="0008530E" w14:paraId="53D9E06C" w14:textId="77777777" w:rsidTr="0074085E">
        <w:trPr>
          <w:trHeight w:val="325"/>
        </w:trPr>
        <w:tc>
          <w:tcPr>
            <w:tcW w:w="425" w:type="dxa"/>
          </w:tcPr>
          <w:p w14:paraId="2EB344E7" w14:textId="77777777" w:rsidR="004130FB" w:rsidRPr="0074085E" w:rsidRDefault="004130FB" w:rsidP="004130FB">
            <w:pPr>
              <w:pStyle w:val="affffd"/>
              <w:numPr>
                <w:ilvl w:val="0"/>
                <w:numId w:val="26"/>
              </w:numPr>
              <w:ind w:left="0" w:firstLine="0"/>
              <w:contextualSpacing/>
              <w:jc w:val="left"/>
              <w:rPr>
                <w:sz w:val="14"/>
                <w:szCs w:val="14"/>
                <w:u w:val="single"/>
              </w:rPr>
            </w:pPr>
          </w:p>
        </w:tc>
        <w:tc>
          <w:tcPr>
            <w:tcW w:w="1135" w:type="dxa"/>
          </w:tcPr>
          <w:p w14:paraId="2E670FE3" w14:textId="77777777" w:rsidR="004130FB" w:rsidRPr="0074085E" w:rsidRDefault="004130FB" w:rsidP="007B32D5">
            <w:pPr>
              <w:rPr>
                <w:sz w:val="14"/>
                <w:szCs w:val="14"/>
              </w:rPr>
            </w:pPr>
            <w:r w:rsidRPr="0074085E">
              <w:rPr>
                <w:sz w:val="14"/>
                <w:szCs w:val="14"/>
              </w:rPr>
              <w:t>26.20.40.120</w:t>
            </w:r>
          </w:p>
        </w:tc>
        <w:tc>
          <w:tcPr>
            <w:tcW w:w="1843" w:type="dxa"/>
          </w:tcPr>
          <w:p w14:paraId="42D93342" w14:textId="77777777" w:rsidR="004130FB" w:rsidRPr="0074085E" w:rsidRDefault="004130FB" w:rsidP="007B32D5">
            <w:pPr>
              <w:rPr>
                <w:sz w:val="14"/>
                <w:szCs w:val="14"/>
              </w:rPr>
            </w:pPr>
            <w:r w:rsidRPr="0074085E">
              <w:rPr>
                <w:sz w:val="14"/>
                <w:szCs w:val="14"/>
              </w:rPr>
              <w:t>Картридж</w:t>
            </w:r>
          </w:p>
        </w:tc>
        <w:tc>
          <w:tcPr>
            <w:tcW w:w="4252" w:type="dxa"/>
          </w:tcPr>
          <w:p w14:paraId="219042DF" w14:textId="77777777" w:rsidR="004130FB" w:rsidRPr="0074085E" w:rsidRDefault="004130FB" w:rsidP="007B32D5">
            <w:pPr>
              <w:rPr>
                <w:sz w:val="14"/>
                <w:szCs w:val="14"/>
                <w:lang w:val="en-US"/>
              </w:rPr>
            </w:pPr>
            <w:r w:rsidRPr="0074085E">
              <w:rPr>
                <w:sz w:val="14"/>
                <w:szCs w:val="14"/>
                <w:lang w:val="en-US"/>
              </w:rPr>
              <w:t>Hi</w:t>
            </w:r>
            <w:r w:rsidRPr="0074085E">
              <w:rPr>
                <w:sz w:val="14"/>
                <w:szCs w:val="14"/>
              </w:rPr>
              <w:t>-</w:t>
            </w:r>
            <w:r w:rsidRPr="0074085E">
              <w:rPr>
                <w:sz w:val="14"/>
                <w:szCs w:val="14"/>
                <w:lang w:val="en-US"/>
              </w:rPr>
              <w:t>Black Brother TN-2175\2125</w:t>
            </w:r>
          </w:p>
        </w:tc>
        <w:tc>
          <w:tcPr>
            <w:tcW w:w="1985" w:type="dxa"/>
          </w:tcPr>
          <w:p w14:paraId="36621AF6" w14:textId="77777777" w:rsidR="004130FB" w:rsidRPr="0074085E" w:rsidRDefault="004130FB" w:rsidP="007B32D5">
            <w:pPr>
              <w:jc w:val="center"/>
              <w:rPr>
                <w:sz w:val="14"/>
                <w:szCs w:val="14"/>
                <w:lang w:val="en-US"/>
              </w:rPr>
            </w:pPr>
            <w:r w:rsidRPr="0074085E">
              <w:rPr>
                <w:sz w:val="14"/>
                <w:szCs w:val="14"/>
              </w:rPr>
              <w:t>Ограничения</w:t>
            </w:r>
          </w:p>
        </w:tc>
        <w:tc>
          <w:tcPr>
            <w:tcW w:w="1275" w:type="dxa"/>
          </w:tcPr>
          <w:p w14:paraId="6CB120D0" w14:textId="77777777" w:rsidR="004130FB" w:rsidRPr="0074085E" w:rsidRDefault="004130FB" w:rsidP="007B32D5">
            <w:pPr>
              <w:jc w:val="center"/>
              <w:rPr>
                <w:sz w:val="14"/>
                <w:szCs w:val="14"/>
                <w:lang w:val="en-US"/>
              </w:rPr>
            </w:pPr>
          </w:p>
        </w:tc>
        <w:tc>
          <w:tcPr>
            <w:tcW w:w="1276" w:type="dxa"/>
          </w:tcPr>
          <w:p w14:paraId="6244B669" w14:textId="77777777" w:rsidR="004130FB" w:rsidRPr="0074085E" w:rsidRDefault="004130FB" w:rsidP="007B32D5">
            <w:pPr>
              <w:jc w:val="center"/>
              <w:rPr>
                <w:sz w:val="14"/>
                <w:szCs w:val="14"/>
              </w:rPr>
            </w:pPr>
            <w:r w:rsidRPr="0074085E">
              <w:rPr>
                <w:sz w:val="14"/>
                <w:szCs w:val="14"/>
                <w:lang w:val="en-US"/>
              </w:rPr>
              <w:t xml:space="preserve">10 </w:t>
            </w:r>
            <w:r w:rsidRPr="0074085E">
              <w:rPr>
                <w:sz w:val="14"/>
                <w:szCs w:val="14"/>
              </w:rPr>
              <w:t>шт.</w:t>
            </w:r>
          </w:p>
        </w:tc>
        <w:tc>
          <w:tcPr>
            <w:tcW w:w="1276" w:type="dxa"/>
          </w:tcPr>
          <w:p w14:paraId="0116B4E3" w14:textId="77777777" w:rsidR="004130FB" w:rsidRPr="0074085E" w:rsidRDefault="004130FB" w:rsidP="007B32D5">
            <w:pPr>
              <w:jc w:val="center"/>
              <w:rPr>
                <w:sz w:val="14"/>
                <w:szCs w:val="14"/>
                <w:lang w:val="en-US"/>
              </w:rPr>
            </w:pPr>
          </w:p>
        </w:tc>
        <w:tc>
          <w:tcPr>
            <w:tcW w:w="1843" w:type="dxa"/>
          </w:tcPr>
          <w:p w14:paraId="5F261AAA" w14:textId="77777777" w:rsidR="004130FB" w:rsidRPr="0074085E" w:rsidRDefault="004130FB" w:rsidP="007B32D5">
            <w:pPr>
              <w:jc w:val="center"/>
              <w:rPr>
                <w:sz w:val="14"/>
                <w:szCs w:val="14"/>
                <w:lang w:val="en-US"/>
              </w:rPr>
            </w:pPr>
          </w:p>
        </w:tc>
      </w:tr>
      <w:tr w:rsidR="004130FB" w:rsidRPr="0008530E" w14:paraId="69893E86" w14:textId="77777777" w:rsidTr="0074085E">
        <w:trPr>
          <w:trHeight w:val="325"/>
        </w:trPr>
        <w:tc>
          <w:tcPr>
            <w:tcW w:w="425" w:type="dxa"/>
          </w:tcPr>
          <w:p w14:paraId="68836D6B" w14:textId="77777777" w:rsidR="004130FB" w:rsidRPr="0074085E" w:rsidRDefault="004130FB" w:rsidP="004130FB">
            <w:pPr>
              <w:pStyle w:val="affffd"/>
              <w:numPr>
                <w:ilvl w:val="0"/>
                <w:numId w:val="26"/>
              </w:numPr>
              <w:ind w:left="0" w:firstLine="0"/>
              <w:contextualSpacing/>
              <w:jc w:val="left"/>
              <w:rPr>
                <w:sz w:val="14"/>
                <w:szCs w:val="14"/>
                <w:u w:val="single"/>
              </w:rPr>
            </w:pPr>
          </w:p>
        </w:tc>
        <w:tc>
          <w:tcPr>
            <w:tcW w:w="1135" w:type="dxa"/>
          </w:tcPr>
          <w:p w14:paraId="15098814" w14:textId="77777777" w:rsidR="004130FB" w:rsidRPr="0074085E" w:rsidRDefault="004130FB" w:rsidP="007B32D5">
            <w:pPr>
              <w:rPr>
                <w:sz w:val="14"/>
                <w:szCs w:val="14"/>
              </w:rPr>
            </w:pPr>
            <w:r w:rsidRPr="0074085E">
              <w:rPr>
                <w:sz w:val="14"/>
                <w:szCs w:val="14"/>
              </w:rPr>
              <w:t>26.20.40.120</w:t>
            </w:r>
          </w:p>
        </w:tc>
        <w:tc>
          <w:tcPr>
            <w:tcW w:w="1843" w:type="dxa"/>
          </w:tcPr>
          <w:p w14:paraId="29B61174" w14:textId="77777777" w:rsidR="004130FB" w:rsidRPr="0074085E" w:rsidRDefault="004130FB" w:rsidP="007B32D5">
            <w:pPr>
              <w:rPr>
                <w:sz w:val="14"/>
                <w:szCs w:val="14"/>
              </w:rPr>
            </w:pPr>
            <w:r w:rsidRPr="0074085E">
              <w:rPr>
                <w:sz w:val="14"/>
                <w:szCs w:val="14"/>
              </w:rPr>
              <w:t>Картридж</w:t>
            </w:r>
          </w:p>
        </w:tc>
        <w:tc>
          <w:tcPr>
            <w:tcW w:w="4252" w:type="dxa"/>
          </w:tcPr>
          <w:p w14:paraId="48C84CBB" w14:textId="77777777" w:rsidR="004130FB" w:rsidRPr="0074085E" w:rsidRDefault="004130FB" w:rsidP="007B32D5">
            <w:pPr>
              <w:rPr>
                <w:sz w:val="14"/>
                <w:szCs w:val="14"/>
                <w:lang w:val="en-US"/>
              </w:rPr>
            </w:pPr>
            <w:r w:rsidRPr="0074085E">
              <w:rPr>
                <w:sz w:val="14"/>
                <w:szCs w:val="14"/>
                <w:lang w:val="en-US"/>
              </w:rPr>
              <w:t xml:space="preserve">Hi-Black Pantum DL-420 </w:t>
            </w:r>
            <w:r w:rsidRPr="0074085E">
              <w:rPr>
                <w:sz w:val="14"/>
                <w:szCs w:val="14"/>
              </w:rPr>
              <w:t>для</w:t>
            </w:r>
            <w:r w:rsidRPr="0074085E">
              <w:rPr>
                <w:sz w:val="14"/>
                <w:szCs w:val="14"/>
                <w:lang w:val="en-US"/>
              </w:rPr>
              <w:t xml:space="preserve"> </w:t>
            </w:r>
            <w:r w:rsidRPr="0074085E">
              <w:rPr>
                <w:sz w:val="14"/>
                <w:szCs w:val="14"/>
              </w:rPr>
              <w:t>Р</w:t>
            </w:r>
            <w:r w:rsidRPr="0074085E">
              <w:rPr>
                <w:sz w:val="14"/>
                <w:szCs w:val="14"/>
                <w:lang w:val="en-US"/>
              </w:rPr>
              <w:t>3010\</w:t>
            </w:r>
            <w:r w:rsidRPr="0074085E">
              <w:rPr>
                <w:sz w:val="14"/>
                <w:szCs w:val="14"/>
              </w:rPr>
              <w:t>Р</w:t>
            </w:r>
            <w:r w:rsidRPr="0074085E">
              <w:rPr>
                <w:sz w:val="14"/>
                <w:szCs w:val="14"/>
                <w:lang w:val="en-US"/>
              </w:rPr>
              <w:t>3300</w:t>
            </w:r>
          </w:p>
        </w:tc>
        <w:tc>
          <w:tcPr>
            <w:tcW w:w="1985" w:type="dxa"/>
          </w:tcPr>
          <w:p w14:paraId="4734879C" w14:textId="77777777" w:rsidR="004130FB" w:rsidRPr="0074085E" w:rsidRDefault="004130FB" w:rsidP="007B32D5">
            <w:pPr>
              <w:jc w:val="center"/>
              <w:rPr>
                <w:sz w:val="14"/>
                <w:szCs w:val="14"/>
                <w:lang w:val="en-US"/>
              </w:rPr>
            </w:pPr>
            <w:r w:rsidRPr="0074085E">
              <w:rPr>
                <w:sz w:val="14"/>
                <w:szCs w:val="14"/>
              </w:rPr>
              <w:t>Ограничения</w:t>
            </w:r>
          </w:p>
        </w:tc>
        <w:tc>
          <w:tcPr>
            <w:tcW w:w="1275" w:type="dxa"/>
          </w:tcPr>
          <w:p w14:paraId="4543582B" w14:textId="77777777" w:rsidR="004130FB" w:rsidRPr="0074085E" w:rsidRDefault="004130FB" w:rsidP="007B32D5">
            <w:pPr>
              <w:jc w:val="center"/>
              <w:rPr>
                <w:sz w:val="14"/>
                <w:szCs w:val="14"/>
              </w:rPr>
            </w:pPr>
          </w:p>
        </w:tc>
        <w:tc>
          <w:tcPr>
            <w:tcW w:w="1276" w:type="dxa"/>
          </w:tcPr>
          <w:p w14:paraId="439A440F" w14:textId="77777777" w:rsidR="004130FB" w:rsidRPr="0074085E" w:rsidRDefault="004130FB" w:rsidP="007B32D5">
            <w:pPr>
              <w:jc w:val="center"/>
              <w:rPr>
                <w:sz w:val="14"/>
                <w:szCs w:val="14"/>
              </w:rPr>
            </w:pPr>
            <w:r w:rsidRPr="0074085E">
              <w:rPr>
                <w:sz w:val="14"/>
                <w:szCs w:val="14"/>
              </w:rPr>
              <w:t>3 шт.</w:t>
            </w:r>
          </w:p>
        </w:tc>
        <w:tc>
          <w:tcPr>
            <w:tcW w:w="1276" w:type="dxa"/>
          </w:tcPr>
          <w:p w14:paraId="1031D682" w14:textId="77777777" w:rsidR="004130FB" w:rsidRPr="0074085E" w:rsidRDefault="004130FB" w:rsidP="007B32D5">
            <w:pPr>
              <w:jc w:val="center"/>
              <w:rPr>
                <w:sz w:val="14"/>
                <w:szCs w:val="14"/>
              </w:rPr>
            </w:pPr>
          </w:p>
        </w:tc>
        <w:tc>
          <w:tcPr>
            <w:tcW w:w="1843" w:type="dxa"/>
          </w:tcPr>
          <w:p w14:paraId="62FEF1A5" w14:textId="77777777" w:rsidR="004130FB" w:rsidRPr="0074085E" w:rsidRDefault="004130FB" w:rsidP="007B32D5">
            <w:pPr>
              <w:jc w:val="center"/>
              <w:rPr>
                <w:sz w:val="14"/>
                <w:szCs w:val="14"/>
              </w:rPr>
            </w:pPr>
          </w:p>
        </w:tc>
      </w:tr>
      <w:tr w:rsidR="004130FB" w:rsidRPr="0008530E" w14:paraId="100173AE" w14:textId="77777777" w:rsidTr="0074085E">
        <w:trPr>
          <w:trHeight w:val="325"/>
        </w:trPr>
        <w:tc>
          <w:tcPr>
            <w:tcW w:w="425" w:type="dxa"/>
          </w:tcPr>
          <w:p w14:paraId="513096FC" w14:textId="77777777" w:rsidR="004130FB" w:rsidRPr="0074085E" w:rsidRDefault="004130FB" w:rsidP="004130FB">
            <w:pPr>
              <w:pStyle w:val="affffd"/>
              <w:numPr>
                <w:ilvl w:val="0"/>
                <w:numId w:val="26"/>
              </w:numPr>
              <w:ind w:left="0" w:firstLine="0"/>
              <w:contextualSpacing/>
              <w:jc w:val="left"/>
              <w:rPr>
                <w:sz w:val="14"/>
                <w:szCs w:val="14"/>
                <w:u w:val="single"/>
                <w:lang w:val="en-US"/>
              </w:rPr>
            </w:pPr>
          </w:p>
        </w:tc>
        <w:tc>
          <w:tcPr>
            <w:tcW w:w="1135" w:type="dxa"/>
          </w:tcPr>
          <w:p w14:paraId="501D287F" w14:textId="77777777" w:rsidR="004130FB" w:rsidRPr="0074085E" w:rsidRDefault="004130FB" w:rsidP="007B32D5">
            <w:pPr>
              <w:rPr>
                <w:sz w:val="14"/>
                <w:szCs w:val="14"/>
              </w:rPr>
            </w:pPr>
            <w:r w:rsidRPr="0074085E">
              <w:rPr>
                <w:sz w:val="14"/>
                <w:szCs w:val="14"/>
              </w:rPr>
              <w:t>26.20.40.120</w:t>
            </w:r>
          </w:p>
        </w:tc>
        <w:tc>
          <w:tcPr>
            <w:tcW w:w="1843" w:type="dxa"/>
          </w:tcPr>
          <w:p w14:paraId="09A78002" w14:textId="77777777" w:rsidR="004130FB" w:rsidRPr="0074085E" w:rsidRDefault="004130FB" w:rsidP="007B32D5">
            <w:pPr>
              <w:rPr>
                <w:sz w:val="14"/>
                <w:szCs w:val="14"/>
              </w:rPr>
            </w:pPr>
            <w:r w:rsidRPr="0074085E">
              <w:rPr>
                <w:sz w:val="14"/>
                <w:szCs w:val="14"/>
              </w:rPr>
              <w:t>Картридж</w:t>
            </w:r>
          </w:p>
        </w:tc>
        <w:tc>
          <w:tcPr>
            <w:tcW w:w="4252" w:type="dxa"/>
          </w:tcPr>
          <w:p w14:paraId="79E68778" w14:textId="77777777" w:rsidR="004130FB" w:rsidRPr="0074085E" w:rsidRDefault="004130FB" w:rsidP="007B32D5">
            <w:pPr>
              <w:rPr>
                <w:sz w:val="14"/>
                <w:szCs w:val="14"/>
                <w:lang w:val="en-US"/>
              </w:rPr>
            </w:pPr>
            <w:r w:rsidRPr="0074085E">
              <w:rPr>
                <w:sz w:val="14"/>
                <w:szCs w:val="14"/>
                <w:lang w:val="en-US"/>
              </w:rPr>
              <w:t>Hi-Black Brother TN-2375\2335 HL-2300\2305</w:t>
            </w:r>
          </w:p>
        </w:tc>
        <w:tc>
          <w:tcPr>
            <w:tcW w:w="1985" w:type="dxa"/>
          </w:tcPr>
          <w:p w14:paraId="1BE7F005" w14:textId="77777777" w:rsidR="004130FB" w:rsidRPr="0074085E" w:rsidRDefault="004130FB" w:rsidP="007B32D5">
            <w:pPr>
              <w:jc w:val="center"/>
              <w:rPr>
                <w:sz w:val="14"/>
                <w:szCs w:val="14"/>
                <w:lang w:val="en-US"/>
              </w:rPr>
            </w:pPr>
            <w:r w:rsidRPr="0074085E">
              <w:rPr>
                <w:sz w:val="14"/>
                <w:szCs w:val="14"/>
              </w:rPr>
              <w:t>Ограничения</w:t>
            </w:r>
          </w:p>
        </w:tc>
        <w:tc>
          <w:tcPr>
            <w:tcW w:w="1275" w:type="dxa"/>
          </w:tcPr>
          <w:p w14:paraId="2BEFB92C" w14:textId="77777777" w:rsidR="004130FB" w:rsidRPr="0074085E" w:rsidRDefault="004130FB" w:rsidP="007B32D5">
            <w:pPr>
              <w:jc w:val="center"/>
              <w:rPr>
                <w:sz w:val="14"/>
                <w:szCs w:val="14"/>
                <w:lang w:val="en-US"/>
              </w:rPr>
            </w:pPr>
          </w:p>
        </w:tc>
        <w:tc>
          <w:tcPr>
            <w:tcW w:w="1276" w:type="dxa"/>
          </w:tcPr>
          <w:p w14:paraId="269FA028" w14:textId="77777777" w:rsidR="004130FB" w:rsidRPr="0074085E" w:rsidRDefault="004130FB" w:rsidP="007B32D5">
            <w:pPr>
              <w:jc w:val="center"/>
              <w:rPr>
                <w:sz w:val="14"/>
                <w:szCs w:val="14"/>
                <w:lang w:val="en-US"/>
              </w:rPr>
            </w:pPr>
            <w:r w:rsidRPr="0074085E">
              <w:rPr>
                <w:sz w:val="14"/>
                <w:szCs w:val="14"/>
                <w:lang w:val="en-US"/>
              </w:rPr>
              <w:t xml:space="preserve">5 </w:t>
            </w:r>
            <w:r w:rsidRPr="0074085E">
              <w:rPr>
                <w:sz w:val="14"/>
                <w:szCs w:val="14"/>
              </w:rPr>
              <w:t>шт.</w:t>
            </w:r>
          </w:p>
        </w:tc>
        <w:tc>
          <w:tcPr>
            <w:tcW w:w="1276" w:type="dxa"/>
          </w:tcPr>
          <w:p w14:paraId="54CFE9D5" w14:textId="77777777" w:rsidR="004130FB" w:rsidRPr="0074085E" w:rsidRDefault="004130FB" w:rsidP="007B32D5">
            <w:pPr>
              <w:jc w:val="center"/>
              <w:rPr>
                <w:sz w:val="14"/>
                <w:szCs w:val="14"/>
              </w:rPr>
            </w:pPr>
          </w:p>
        </w:tc>
        <w:tc>
          <w:tcPr>
            <w:tcW w:w="1843" w:type="dxa"/>
          </w:tcPr>
          <w:p w14:paraId="474A7F46" w14:textId="77777777" w:rsidR="004130FB" w:rsidRPr="0074085E" w:rsidRDefault="004130FB" w:rsidP="007B32D5">
            <w:pPr>
              <w:jc w:val="center"/>
              <w:rPr>
                <w:sz w:val="14"/>
                <w:szCs w:val="14"/>
              </w:rPr>
            </w:pPr>
          </w:p>
        </w:tc>
      </w:tr>
      <w:tr w:rsidR="004130FB" w:rsidRPr="0008530E" w14:paraId="65D7E150" w14:textId="77777777" w:rsidTr="0074085E">
        <w:trPr>
          <w:trHeight w:val="325"/>
        </w:trPr>
        <w:tc>
          <w:tcPr>
            <w:tcW w:w="425" w:type="dxa"/>
          </w:tcPr>
          <w:p w14:paraId="22BF861F" w14:textId="77777777" w:rsidR="004130FB" w:rsidRPr="0074085E" w:rsidRDefault="004130FB" w:rsidP="004130FB">
            <w:pPr>
              <w:pStyle w:val="affffd"/>
              <w:numPr>
                <w:ilvl w:val="0"/>
                <w:numId w:val="26"/>
              </w:numPr>
              <w:ind w:left="0" w:firstLine="0"/>
              <w:contextualSpacing/>
              <w:jc w:val="left"/>
              <w:rPr>
                <w:sz w:val="14"/>
                <w:szCs w:val="14"/>
                <w:u w:val="single"/>
                <w:lang w:val="en-US"/>
              </w:rPr>
            </w:pPr>
          </w:p>
        </w:tc>
        <w:tc>
          <w:tcPr>
            <w:tcW w:w="1135" w:type="dxa"/>
          </w:tcPr>
          <w:p w14:paraId="288917AC" w14:textId="77777777" w:rsidR="004130FB" w:rsidRPr="0074085E" w:rsidRDefault="004130FB" w:rsidP="007B32D5">
            <w:pPr>
              <w:rPr>
                <w:sz w:val="14"/>
                <w:szCs w:val="14"/>
              </w:rPr>
            </w:pPr>
            <w:r w:rsidRPr="0074085E">
              <w:rPr>
                <w:sz w:val="14"/>
                <w:szCs w:val="14"/>
              </w:rPr>
              <w:t>26.20.40.120</w:t>
            </w:r>
          </w:p>
        </w:tc>
        <w:tc>
          <w:tcPr>
            <w:tcW w:w="1843" w:type="dxa"/>
          </w:tcPr>
          <w:p w14:paraId="2E5DF51B" w14:textId="77777777" w:rsidR="004130FB" w:rsidRPr="0074085E" w:rsidRDefault="004130FB" w:rsidP="007B32D5">
            <w:pPr>
              <w:rPr>
                <w:sz w:val="14"/>
                <w:szCs w:val="14"/>
              </w:rPr>
            </w:pPr>
            <w:r w:rsidRPr="0074085E">
              <w:rPr>
                <w:sz w:val="14"/>
                <w:szCs w:val="14"/>
              </w:rPr>
              <w:t>Картридж</w:t>
            </w:r>
          </w:p>
        </w:tc>
        <w:tc>
          <w:tcPr>
            <w:tcW w:w="4252" w:type="dxa"/>
          </w:tcPr>
          <w:p w14:paraId="6590DB8E" w14:textId="77777777" w:rsidR="004130FB" w:rsidRPr="0074085E" w:rsidRDefault="004130FB" w:rsidP="007B32D5">
            <w:pPr>
              <w:rPr>
                <w:sz w:val="14"/>
                <w:szCs w:val="14"/>
                <w:lang w:val="en-US"/>
              </w:rPr>
            </w:pPr>
            <w:r w:rsidRPr="0074085E">
              <w:rPr>
                <w:sz w:val="14"/>
                <w:szCs w:val="14"/>
                <w:lang w:val="en-US"/>
              </w:rPr>
              <w:t xml:space="preserve">Hi-Black CF230A </w:t>
            </w:r>
            <w:r w:rsidRPr="0074085E">
              <w:rPr>
                <w:sz w:val="14"/>
                <w:szCs w:val="14"/>
              </w:rPr>
              <w:t>для</w:t>
            </w:r>
            <w:r w:rsidRPr="0074085E">
              <w:rPr>
                <w:sz w:val="14"/>
                <w:szCs w:val="14"/>
                <w:lang w:val="en-US"/>
              </w:rPr>
              <w:t xml:space="preserve"> HP LJ Pro M203 </w:t>
            </w:r>
          </w:p>
        </w:tc>
        <w:tc>
          <w:tcPr>
            <w:tcW w:w="1985" w:type="dxa"/>
          </w:tcPr>
          <w:p w14:paraId="0143D31F" w14:textId="77777777" w:rsidR="004130FB" w:rsidRPr="0074085E" w:rsidRDefault="004130FB" w:rsidP="007B32D5">
            <w:pPr>
              <w:jc w:val="center"/>
              <w:rPr>
                <w:sz w:val="14"/>
                <w:szCs w:val="14"/>
                <w:lang w:val="en-US"/>
              </w:rPr>
            </w:pPr>
            <w:r w:rsidRPr="0074085E">
              <w:rPr>
                <w:sz w:val="14"/>
                <w:szCs w:val="14"/>
              </w:rPr>
              <w:t>Ограничения</w:t>
            </w:r>
          </w:p>
        </w:tc>
        <w:tc>
          <w:tcPr>
            <w:tcW w:w="1275" w:type="dxa"/>
          </w:tcPr>
          <w:p w14:paraId="2206FB65" w14:textId="77777777" w:rsidR="004130FB" w:rsidRPr="0074085E" w:rsidRDefault="004130FB" w:rsidP="007B32D5">
            <w:pPr>
              <w:jc w:val="center"/>
              <w:rPr>
                <w:sz w:val="14"/>
                <w:szCs w:val="14"/>
                <w:lang w:val="en-US"/>
              </w:rPr>
            </w:pPr>
          </w:p>
        </w:tc>
        <w:tc>
          <w:tcPr>
            <w:tcW w:w="1276" w:type="dxa"/>
          </w:tcPr>
          <w:p w14:paraId="00E70ED7" w14:textId="77777777" w:rsidR="004130FB" w:rsidRPr="0074085E" w:rsidRDefault="004130FB" w:rsidP="007B32D5">
            <w:pPr>
              <w:jc w:val="center"/>
              <w:rPr>
                <w:sz w:val="14"/>
                <w:szCs w:val="14"/>
                <w:lang w:val="en-US"/>
              </w:rPr>
            </w:pPr>
            <w:r w:rsidRPr="0074085E">
              <w:rPr>
                <w:sz w:val="14"/>
                <w:szCs w:val="14"/>
                <w:lang w:val="en-US"/>
              </w:rPr>
              <w:t xml:space="preserve">10 </w:t>
            </w:r>
            <w:r w:rsidRPr="0074085E">
              <w:rPr>
                <w:sz w:val="14"/>
                <w:szCs w:val="14"/>
              </w:rPr>
              <w:t>шт.</w:t>
            </w:r>
          </w:p>
        </w:tc>
        <w:tc>
          <w:tcPr>
            <w:tcW w:w="1276" w:type="dxa"/>
          </w:tcPr>
          <w:p w14:paraId="3B30EF1D" w14:textId="77777777" w:rsidR="004130FB" w:rsidRPr="0074085E" w:rsidRDefault="004130FB" w:rsidP="007B32D5">
            <w:pPr>
              <w:jc w:val="center"/>
              <w:rPr>
                <w:sz w:val="14"/>
                <w:szCs w:val="14"/>
              </w:rPr>
            </w:pPr>
          </w:p>
        </w:tc>
        <w:tc>
          <w:tcPr>
            <w:tcW w:w="1843" w:type="dxa"/>
          </w:tcPr>
          <w:p w14:paraId="5F51F2AE" w14:textId="77777777" w:rsidR="004130FB" w:rsidRPr="0074085E" w:rsidRDefault="004130FB" w:rsidP="007B32D5">
            <w:pPr>
              <w:jc w:val="center"/>
              <w:rPr>
                <w:sz w:val="14"/>
                <w:szCs w:val="14"/>
              </w:rPr>
            </w:pPr>
          </w:p>
        </w:tc>
      </w:tr>
      <w:tr w:rsidR="004130FB" w:rsidRPr="0008530E" w14:paraId="66C4E1E6" w14:textId="77777777" w:rsidTr="0074085E">
        <w:trPr>
          <w:trHeight w:val="325"/>
        </w:trPr>
        <w:tc>
          <w:tcPr>
            <w:tcW w:w="425" w:type="dxa"/>
          </w:tcPr>
          <w:p w14:paraId="25EBADAE" w14:textId="77777777" w:rsidR="004130FB" w:rsidRPr="0074085E" w:rsidRDefault="004130FB" w:rsidP="004130FB">
            <w:pPr>
              <w:pStyle w:val="affffd"/>
              <w:numPr>
                <w:ilvl w:val="0"/>
                <w:numId w:val="26"/>
              </w:numPr>
              <w:ind w:left="0" w:firstLine="0"/>
              <w:contextualSpacing/>
              <w:jc w:val="left"/>
              <w:rPr>
                <w:sz w:val="14"/>
                <w:szCs w:val="14"/>
                <w:u w:val="single"/>
                <w:lang w:val="en-US"/>
              </w:rPr>
            </w:pPr>
          </w:p>
        </w:tc>
        <w:tc>
          <w:tcPr>
            <w:tcW w:w="1135" w:type="dxa"/>
          </w:tcPr>
          <w:p w14:paraId="5D72AA1A" w14:textId="77777777" w:rsidR="004130FB" w:rsidRPr="0074085E" w:rsidRDefault="004130FB" w:rsidP="007B32D5">
            <w:pPr>
              <w:rPr>
                <w:sz w:val="14"/>
                <w:szCs w:val="14"/>
              </w:rPr>
            </w:pPr>
            <w:r w:rsidRPr="0074085E">
              <w:rPr>
                <w:sz w:val="14"/>
                <w:szCs w:val="14"/>
              </w:rPr>
              <w:t>26.20.40.120</w:t>
            </w:r>
          </w:p>
        </w:tc>
        <w:tc>
          <w:tcPr>
            <w:tcW w:w="1843" w:type="dxa"/>
          </w:tcPr>
          <w:p w14:paraId="12F482A3" w14:textId="77777777" w:rsidR="004130FB" w:rsidRPr="0074085E" w:rsidRDefault="004130FB" w:rsidP="007B32D5">
            <w:pPr>
              <w:rPr>
                <w:sz w:val="14"/>
                <w:szCs w:val="14"/>
              </w:rPr>
            </w:pPr>
            <w:r w:rsidRPr="0074085E">
              <w:rPr>
                <w:sz w:val="14"/>
                <w:szCs w:val="14"/>
              </w:rPr>
              <w:t>Картридж</w:t>
            </w:r>
          </w:p>
        </w:tc>
        <w:tc>
          <w:tcPr>
            <w:tcW w:w="4252" w:type="dxa"/>
          </w:tcPr>
          <w:p w14:paraId="49445CDD" w14:textId="77777777" w:rsidR="004130FB" w:rsidRPr="003543B8" w:rsidRDefault="004130FB" w:rsidP="007B32D5">
            <w:pPr>
              <w:rPr>
                <w:sz w:val="14"/>
                <w:szCs w:val="14"/>
              </w:rPr>
            </w:pPr>
            <w:r w:rsidRPr="0074085E">
              <w:rPr>
                <w:sz w:val="14"/>
                <w:szCs w:val="14"/>
                <w:lang w:val="en-US"/>
              </w:rPr>
              <w:t>Hi</w:t>
            </w:r>
            <w:r w:rsidRPr="003543B8">
              <w:rPr>
                <w:sz w:val="14"/>
                <w:szCs w:val="14"/>
              </w:rPr>
              <w:t>-</w:t>
            </w:r>
            <w:r w:rsidRPr="0074085E">
              <w:rPr>
                <w:sz w:val="14"/>
                <w:szCs w:val="14"/>
                <w:lang w:val="en-US"/>
              </w:rPr>
              <w:t>Black</w:t>
            </w:r>
            <w:r w:rsidRPr="003543B8">
              <w:rPr>
                <w:sz w:val="14"/>
                <w:szCs w:val="14"/>
              </w:rPr>
              <w:t xml:space="preserve"> </w:t>
            </w:r>
            <w:r w:rsidRPr="0074085E">
              <w:rPr>
                <w:sz w:val="14"/>
                <w:szCs w:val="14"/>
                <w:lang w:val="en-US"/>
              </w:rPr>
              <w:t>CE</w:t>
            </w:r>
            <w:r w:rsidRPr="003543B8">
              <w:rPr>
                <w:sz w:val="14"/>
                <w:szCs w:val="14"/>
              </w:rPr>
              <w:t>278</w:t>
            </w:r>
            <w:r w:rsidRPr="0074085E">
              <w:rPr>
                <w:sz w:val="14"/>
                <w:szCs w:val="14"/>
                <w:lang w:val="en-US"/>
              </w:rPr>
              <w:t>A</w:t>
            </w:r>
            <w:r w:rsidRPr="003543B8">
              <w:rPr>
                <w:sz w:val="14"/>
                <w:szCs w:val="14"/>
              </w:rPr>
              <w:t xml:space="preserve"> </w:t>
            </w:r>
            <w:r w:rsidRPr="0074085E">
              <w:rPr>
                <w:sz w:val="14"/>
                <w:szCs w:val="14"/>
              </w:rPr>
              <w:t>для</w:t>
            </w:r>
            <w:r w:rsidRPr="003543B8">
              <w:rPr>
                <w:sz w:val="14"/>
                <w:szCs w:val="14"/>
              </w:rPr>
              <w:t xml:space="preserve"> </w:t>
            </w:r>
            <w:r w:rsidRPr="0074085E">
              <w:rPr>
                <w:sz w:val="14"/>
                <w:szCs w:val="14"/>
                <w:lang w:val="en-US"/>
              </w:rPr>
              <w:t>HP</w:t>
            </w:r>
            <w:r w:rsidRPr="003543B8">
              <w:rPr>
                <w:sz w:val="14"/>
                <w:szCs w:val="14"/>
              </w:rPr>
              <w:t xml:space="preserve"> </w:t>
            </w:r>
            <w:r w:rsidRPr="0074085E">
              <w:rPr>
                <w:sz w:val="14"/>
                <w:szCs w:val="14"/>
                <w:lang w:val="en-US"/>
              </w:rPr>
              <w:t>LJ</w:t>
            </w:r>
            <w:r w:rsidRPr="003543B8">
              <w:rPr>
                <w:sz w:val="14"/>
                <w:szCs w:val="14"/>
              </w:rPr>
              <w:t xml:space="preserve"> </w:t>
            </w:r>
            <w:r w:rsidRPr="0074085E">
              <w:rPr>
                <w:sz w:val="14"/>
                <w:szCs w:val="14"/>
                <w:lang w:val="en-US"/>
              </w:rPr>
              <w:t>P</w:t>
            </w:r>
            <w:r w:rsidRPr="003543B8">
              <w:rPr>
                <w:sz w:val="14"/>
                <w:szCs w:val="14"/>
              </w:rPr>
              <w:t>1536</w:t>
            </w:r>
            <w:proofErr w:type="spellStart"/>
            <w:r w:rsidRPr="0074085E">
              <w:rPr>
                <w:sz w:val="14"/>
                <w:szCs w:val="14"/>
                <w:lang w:val="en-US"/>
              </w:rPr>
              <w:t>dnf</w:t>
            </w:r>
            <w:proofErr w:type="spellEnd"/>
            <w:r w:rsidRPr="003543B8">
              <w:rPr>
                <w:sz w:val="14"/>
                <w:szCs w:val="14"/>
              </w:rPr>
              <w:t xml:space="preserve"> </w:t>
            </w:r>
            <w:r w:rsidRPr="0074085E">
              <w:rPr>
                <w:sz w:val="14"/>
                <w:szCs w:val="14"/>
              </w:rPr>
              <w:t>с</w:t>
            </w:r>
            <w:r w:rsidRPr="003543B8">
              <w:rPr>
                <w:sz w:val="14"/>
                <w:szCs w:val="14"/>
              </w:rPr>
              <w:t xml:space="preserve"> </w:t>
            </w:r>
            <w:r w:rsidRPr="0074085E">
              <w:rPr>
                <w:sz w:val="14"/>
                <w:szCs w:val="14"/>
              </w:rPr>
              <w:t>чипом</w:t>
            </w:r>
          </w:p>
        </w:tc>
        <w:tc>
          <w:tcPr>
            <w:tcW w:w="1985" w:type="dxa"/>
          </w:tcPr>
          <w:p w14:paraId="5EAB6638" w14:textId="77777777" w:rsidR="004130FB" w:rsidRPr="0074085E" w:rsidRDefault="004130FB" w:rsidP="007B32D5">
            <w:pPr>
              <w:jc w:val="center"/>
              <w:rPr>
                <w:sz w:val="14"/>
                <w:szCs w:val="14"/>
              </w:rPr>
            </w:pPr>
            <w:r w:rsidRPr="0074085E">
              <w:rPr>
                <w:sz w:val="14"/>
                <w:szCs w:val="14"/>
              </w:rPr>
              <w:t>Ограничения</w:t>
            </w:r>
          </w:p>
        </w:tc>
        <w:tc>
          <w:tcPr>
            <w:tcW w:w="1275" w:type="dxa"/>
          </w:tcPr>
          <w:p w14:paraId="707D6DAC" w14:textId="77777777" w:rsidR="004130FB" w:rsidRPr="0074085E" w:rsidRDefault="004130FB" w:rsidP="007B32D5">
            <w:pPr>
              <w:jc w:val="center"/>
              <w:rPr>
                <w:sz w:val="14"/>
                <w:szCs w:val="14"/>
                <w:lang w:val="en-US"/>
              </w:rPr>
            </w:pPr>
          </w:p>
        </w:tc>
        <w:tc>
          <w:tcPr>
            <w:tcW w:w="1276" w:type="dxa"/>
          </w:tcPr>
          <w:p w14:paraId="16E55EF1" w14:textId="77777777" w:rsidR="004130FB" w:rsidRPr="0074085E" w:rsidRDefault="004130FB" w:rsidP="007B32D5">
            <w:pPr>
              <w:jc w:val="center"/>
              <w:rPr>
                <w:sz w:val="14"/>
                <w:szCs w:val="14"/>
                <w:lang w:val="en-US"/>
              </w:rPr>
            </w:pPr>
            <w:r w:rsidRPr="0074085E">
              <w:rPr>
                <w:sz w:val="14"/>
                <w:szCs w:val="14"/>
                <w:lang w:val="en-US"/>
              </w:rPr>
              <w:t xml:space="preserve">10 </w:t>
            </w:r>
            <w:proofErr w:type="spellStart"/>
            <w:r w:rsidRPr="0074085E">
              <w:rPr>
                <w:sz w:val="14"/>
                <w:szCs w:val="14"/>
              </w:rPr>
              <w:t>шт</w:t>
            </w:r>
            <w:proofErr w:type="spellEnd"/>
          </w:p>
        </w:tc>
        <w:tc>
          <w:tcPr>
            <w:tcW w:w="1276" w:type="dxa"/>
          </w:tcPr>
          <w:p w14:paraId="7877F5F9" w14:textId="77777777" w:rsidR="004130FB" w:rsidRPr="0074085E" w:rsidRDefault="004130FB" w:rsidP="007B32D5">
            <w:pPr>
              <w:jc w:val="center"/>
              <w:rPr>
                <w:sz w:val="14"/>
                <w:szCs w:val="14"/>
              </w:rPr>
            </w:pPr>
          </w:p>
        </w:tc>
        <w:tc>
          <w:tcPr>
            <w:tcW w:w="1843" w:type="dxa"/>
          </w:tcPr>
          <w:p w14:paraId="2D245B07" w14:textId="77777777" w:rsidR="004130FB" w:rsidRPr="0074085E" w:rsidRDefault="004130FB" w:rsidP="007B32D5">
            <w:pPr>
              <w:jc w:val="center"/>
              <w:rPr>
                <w:sz w:val="14"/>
                <w:szCs w:val="14"/>
              </w:rPr>
            </w:pPr>
          </w:p>
        </w:tc>
      </w:tr>
      <w:tr w:rsidR="004130FB" w:rsidRPr="0008530E" w14:paraId="6861906F" w14:textId="77777777" w:rsidTr="0074085E">
        <w:trPr>
          <w:trHeight w:val="325"/>
        </w:trPr>
        <w:tc>
          <w:tcPr>
            <w:tcW w:w="425" w:type="dxa"/>
          </w:tcPr>
          <w:p w14:paraId="2A1B23E6" w14:textId="77777777" w:rsidR="004130FB" w:rsidRPr="0074085E" w:rsidRDefault="004130FB" w:rsidP="004130FB">
            <w:pPr>
              <w:pStyle w:val="affffd"/>
              <w:numPr>
                <w:ilvl w:val="0"/>
                <w:numId w:val="26"/>
              </w:numPr>
              <w:ind w:left="0" w:firstLine="0"/>
              <w:contextualSpacing/>
              <w:jc w:val="left"/>
              <w:rPr>
                <w:sz w:val="14"/>
                <w:szCs w:val="14"/>
                <w:u w:val="single"/>
                <w:lang w:val="en-US"/>
              </w:rPr>
            </w:pPr>
          </w:p>
        </w:tc>
        <w:tc>
          <w:tcPr>
            <w:tcW w:w="1135" w:type="dxa"/>
          </w:tcPr>
          <w:p w14:paraId="6E3D053F" w14:textId="77777777" w:rsidR="004130FB" w:rsidRPr="0074085E" w:rsidRDefault="004130FB" w:rsidP="007B32D5">
            <w:pPr>
              <w:rPr>
                <w:sz w:val="14"/>
                <w:szCs w:val="14"/>
              </w:rPr>
            </w:pPr>
            <w:r w:rsidRPr="0074085E">
              <w:rPr>
                <w:sz w:val="14"/>
                <w:szCs w:val="14"/>
              </w:rPr>
              <w:t>26.20.40.120</w:t>
            </w:r>
          </w:p>
        </w:tc>
        <w:tc>
          <w:tcPr>
            <w:tcW w:w="1843" w:type="dxa"/>
          </w:tcPr>
          <w:p w14:paraId="35FF21CC" w14:textId="77777777" w:rsidR="004130FB" w:rsidRPr="0074085E" w:rsidRDefault="004130FB" w:rsidP="007B32D5">
            <w:pPr>
              <w:rPr>
                <w:sz w:val="14"/>
                <w:szCs w:val="14"/>
              </w:rPr>
            </w:pPr>
            <w:r w:rsidRPr="0074085E">
              <w:rPr>
                <w:sz w:val="14"/>
                <w:szCs w:val="14"/>
              </w:rPr>
              <w:t>Картридж</w:t>
            </w:r>
          </w:p>
        </w:tc>
        <w:tc>
          <w:tcPr>
            <w:tcW w:w="4252" w:type="dxa"/>
          </w:tcPr>
          <w:p w14:paraId="17C055C5" w14:textId="77777777" w:rsidR="004130FB" w:rsidRPr="0074085E" w:rsidRDefault="004130FB" w:rsidP="007B32D5">
            <w:pPr>
              <w:rPr>
                <w:sz w:val="14"/>
                <w:szCs w:val="14"/>
              </w:rPr>
            </w:pPr>
            <w:r w:rsidRPr="0074085E">
              <w:rPr>
                <w:sz w:val="14"/>
                <w:szCs w:val="14"/>
                <w:lang w:val="en-US"/>
              </w:rPr>
              <w:t>Hi</w:t>
            </w:r>
            <w:r w:rsidRPr="0074085E">
              <w:rPr>
                <w:sz w:val="14"/>
                <w:szCs w:val="14"/>
              </w:rPr>
              <w:t>-</w:t>
            </w:r>
            <w:r w:rsidRPr="0074085E">
              <w:rPr>
                <w:sz w:val="14"/>
                <w:szCs w:val="14"/>
                <w:lang w:val="en-US"/>
              </w:rPr>
              <w:t>Black</w:t>
            </w:r>
            <w:r w:rsidRPr="0074085E">
              <w:rPr>
                <w:sz w:val="14"/>
                <w:szCs w:val="14"/>
              </w:rPr>
              <w:t xml:space="preserve"> </w:t>
            </w:r>
            <w:r w:rsidRPr="0074085E">
              <w:rPr>
                <w:sz w:val="14"/>
                <w:szCs w:val="14"/>
                <w:lang w:val="en-US"/>
              </w:rPr>
              <w:t>C</w:t>
            </w:r>
            <w:r w:rsidRPr="0074085E">
              <w:rPr>
                <w:sz w:val="14"/>
                <w:szCs w:val="14"/>
              </w:rPr>
              <w:t>7115Х\</w:t>
            </w:r>
            <w:r w:rsidRPr="0074085E">
              <w:rPr>
                <w:sz w:val="14"/>
                <w:szCs w:val="14"/>
                <w:lang w:val="en-US"/>
              </w:rPr>
              <w:t>Q</w:t>
            </w:r>
            <w:r w:rsidRPr="0074085E">
              <w:rPr>
                <w:sz w:val="14"/>
                <w:szCs w:val="14"/>
              </w:rPr>
              <w:t>2613</w:t>
            </w:r>
            <w:r w:rsidRPr="0074085E">
              <w:rPr>
                <w:sz w:val="14"/>
                <w:szCs w:val="14"/>
                <w:lang w:val="en-US"/>
              </w:rPr>
              <w:t>X</w:t>
            </w:r>
            <w:r w:rsidRPr="0074085E">
              <w:rPr>
                <w:sz w:val="14"/>
                <w:szCs w:val="14"/>
              </w:rPr>
              <w:t xml:space="preserve"> для </w:t>
            </w:r>
            <w:r w:rsidRPr="0074085E">
              <w:rPr>
                <w:sz w:val="14"/>
                <w:szCs w:val="14"/>
                <w:lang w:val="en-US"/>
              </w:rPr>
              <w:t>HP</w:t>
            </w:r>
            <w:r w:rsidRPr="0074085E">
              <w:rPr>
                <w:sz w:val="14"/>
                <w:szCs w:val="14"/>
              </w:rPr>
              <w:t xml:space="preserve"> </w:t>
            </w:r>
            <w:r w:rsidRPr="0074085E">
              <w:rPr>
                <w:sz w:val="14"/>
                <w:szCs w:val="14"/>
                <w:lang w:val="en-US"/>
              </w:rPr>
              <w:t>LJ</w:t>
            </w:r>
            <w:r w:rsidRPr="0074085E">
              <w:rPr>
                <w:sz w:val="14"/>
                <w:szCs w:val="14"/>
              </w:rPr>
              <w:t xml:space="preserve"> 1200 с чипом</w:t>
            </w:r>
          </w:p>
        </w:tc>
        <w:tc>
          <w:tcPr>
            <w:tcW w:w="1985" w:type="dxa"/>
          </w:tcPr>
          <w:p w14:paraId="48A7250E" w14:textId="77777777" w:rsidR="004130FB" w:rsidRPr="0074085E" w:rsidRDefault="004130FB" w:rsidP="007B32D5">
            <w:pPr>
              <w:jc w:val="center"/>
              <w:rPr>
                <w:sz w:val="14"/>
                <w:szCs w:val="14"/>
              </w:rPr>
            </w:pPr>
            <w:r w:rsidRPr="0074085E">
              <w:rPr>
                <w:sz w:val="14"/>
                <w:szCs w:val="14"/>
              </w:rPr>
              <w:t>Ограничения</w:t>
            </w:r>
          </w:p>
        </w:tc>
        <w:tc>
          <w:tcPr>
            <w:tcW w:w="1275" w:type="dxa"/>
          </w:tcPr>
          <w:p w14:paraId="4F4576A8" w14:textId="77777777" w:rsidR="004130FB" w:rsidRPr="0074085E" w:rsidRDefault="004130FB" w:rsidP="007B32D5">
            <w:pPr>
              <w:jc w:val="center"/>
              <w:rPr>
                <w:sz w:val="14"/>
                <w:szCs w:val="14"/>
                <w:lang w:val="en-US"/>
              </w:rPr>
            </w:pPr>
          </w:p>
        </w:tc>
        <w:tc>
          <w:tcPr>
            <w:tcW w:w="1276" w:type="dxa"/>
          </w:tcPr>
          <w:p w14:paraId="36E5EC70" w14:textId="77777777" w:rsidR="004130FB" w:rsidRPr="0074085E" w:rsidRDefault="004130FB" w:rsidP="007B32D5">
            <w:pPr>
              <w:jc w:val="center"/>
              <w:rPr>
                <w:sz w:val="14"/>
                <w:szCs w:val="14"/>
                <w:lang w:val="en-US"/>
              </w:rPr>
            </w:pPr>
            <w:r w:rsidRPr="0074085E">
              <w:rPr>
                <w:sz w:val="14"/>
                <w:szCs w:val="14"/>
                <w:lang w:val="en-US"/>
              </w:rPr>
              <w:t xml:space="preserve">10 </w:t>
            </w:r>
            <w:proofErr w:type="spellStart"/>
            <w:r w:rsidRPr="0074085E">
              <w:rPr>
                <w:sz w:val="14"/>
                <w:szCs w:val="14"/>
              </w:rPr>
              <w:t>шт</w:t>
            </w:r>
            <w:proofErr w:type="spellEnd"/>
          </w:p>
        </w:tc>
        <w:tc>
          <w:tcPr>
            <w:tcW w:w="1276" w:type="dxa"/>
          </w:tcPr>
          <w:p w14:paraId="2DAC63A0" w14:textId="77777777" w:rsidR="004130FB" w:rsidRPr="0074085E" w:rsidRDefault="004130FB" w:rsidP="007B32D5">
            <w:pPr>
              <w:jc w:val="center"/>
              <w:rPr>
                <w:sz w:val="14"/>
                <w:szCs w:val="14"/>
              </w:rPr>
            </w:pPr>
          </w:p>
        </w:tc>
        <w:tc>
          <w:tcPr>
            <w:tcW w:w="1843" w:type="dxa"/>
          </w:tcPr>
          <w:p w14:paraId="4976A9EC" w14:textId="77777777" w:rsidR="004130FB" w:rsidRPr="0074085E" w:rsidRDefault="004130FB" w:rsidP="007B32D5">
            <w:pPr>
              <w:jc w:val="center"/>
              <w:rPr>
                <w:sz w:val="14"/>
                <w:szCs w:val="14"/>
              </w:rPr>
            </w:pPr>
          </w:p>
        </w:tc>
      </w:tr>
      <w:tr w:rsidR="004130FB" w:rsidRPr="0008530E" w14:paraId="2BF8288E" w14:textId="77777777" w:rsidTr="0074085E">
        <w:trPr>
          <w:trHeight w:val="325"/>
        </w:trPr>
        <w:tc>
          <w:tcPr>
            <w:tcW w:w="425" w:type="dxa"/>
          </w:tcPr>
          <w:p w14:paraId="01EEDA07" w14:textId="77777777" w:rsidR="004130FB" w:rsidRPr="0074085E" w:rsidRDefault="004130FB" w:rsidP="004130FB">
            <w:pPr>
              <w:pStyle w:val="affffd"/>
              <w:numPr>
                <w:ilvl w:val="0"/>
                <w:numId w:val="26"/>
              </w:numPr>
              <w:ind w:left="0" w:firstLine="0"/>
              <w:contextualSpacing/>
              <w:jc w:val="left"/>
              <w:rPr>
                <w:sz w:val="14"/>
                <w:szCs w:val="14"/>
                <w:u w:val="single"/>
                <w:lang w:val="en-US"/>
              </w:rPr>
            </w:pPr>
          </w:p>
        </w:tc>
        <w:tc>
          <w:tcPr>
            <w:tcW w:w="1135" w:type="dxa"/>
          </w:tcPr>
          <w:p w14:paraId="432F0101" w14:textId="77777777" w:rsidR="004130FB" w:rsidRPr="0074085E" w:rsidRDefault="004130FB" w:rsidP="007B32D5">
            <w:pPr>
              <w:rPr>
                <w:sz w:val="14"/>
                <w:szCs w:val="14"/>
              </w:rPr>
            </w:pPr>
            <w:r w:rsidRPr="0074085E">
              <w:rPr>
                <w:sz w:val="14"/>
                <w:szCs w:val="14"/>
              </w:rPr>
              <w:t>26.20.40.120</w:t>
            </w:r>
          </w:p>
        </w:tc>
        <w:tc>
          <w:tcPr>
            <w:tcW w:w="1843" w:type="dxa"/>
          </w:tcPr>
          <w:p w14:paraId="7D46619F" w14:textId="77777777" w:rsidR="004130FB" w:rsidRPr="0074085E" w:rsidRDefault="004130FB" w:rsidP="007B32D5">
            <w:pPr>
              <w:rPr>
                <w:sz w:val="14"/>
                <w:szCs w:val="14"/>
              </w:rPr>
            </w:pPr>
            <w:r w:rsidRPr="0074085E">
              <w:rPr>
                <w:sz w:val="14"/>
                <w:szCs w:val="14"/>
              </w:rPr>
              <w:t>Картридж</w:t>
            </w:r>
          </w:p>
        </w:tc>
        <w:tc>
          <w:tcPr>
            <w:tcW w:w="4252" w:type="dxa"/>
          </w:tcPr>
          <w:p w14:paraId="101C14F0" w14:textId="77777777" w:rsidR="004130FB" w:rsidRPr="0074085E" w:rsidRDefault="004130FB" w:rsidP="007B32D5">
            <w:pPr>
              <w:rPr>
                <w:sz w:val="14"/>
                <w:szCs w:val="14"/>
              </w:rPr>
            </w:pPr>
            <w:r w:rsidRPr="0074085E">
              <w:rPr>
                <w:sz w:val="14"/>
                <w:szCs w:val="14"/>
                <w:lang w:val="en-US"/>
              </w:rPr>
              <w:t>Hi</w:t>
            </w:r>
            <w:r w:rsidRPr="0074085E">
              <w:rPr>
                <w:sz w:val="14"/>
                <w:szCs w:val="14"/>
              </w:rPr>
              <w:t>-</w:t>
            </w:r>
            <w:r w:rsidRPr="0074085E">
              <w:rPr>
                <w:sz w:val="14"/>
                <w:szCs w:val="14"/>
                <w:lang w:val="en-US"/>
              </w:rPr>
              <w:t>Black</w:t>
            </w:r>
            <w:r w:rsidRPr="0074085E">
              <w:rPr>
                <w:sz w:val="14"/>
                <w:szCs w:val="14"/>
              </w:rPr>
              <w:t xml:space="preserve"> </w:t>
            </w:r>
            <w:r w:rsidRPr="0074085E">
              <w:rPr>
                <w:sz w:val="14"/>
                <w:szCs w:val="14"/>
                <w:lang w:val="en-US"/>
              </w:rPr>
              <w:t>C</w:t>
            </w:r>
            <w:r w:rsidRPr="0074085E">
              <w:rPr>
                <w:sz w:val="14"/>
                <w:szCs w:val="14"/>
              </w:rPr>
              <w:t xml:space="preserve">Е505 для </w:t>
            </w:r>
            <w:r w:rsidRPr="0074085E">
              <w:rPr>
                <w:sz w:val="14"/>
                <w:szCs w:val="14"/>
                <w:lang w:val="en-US"/>
              </w:rPr>
              <w:t>HP</w:t>
            </w:r>
            <w:r w:rsidRPr="0074085E">
              <w:rPr>
                <w:sz w:val="14"/>
                <w:szCs w:val="14"/>
              </w:rPr>
              <w:t xml:space="preserve"> </w:t>
            </w:r>
            <w:r w:rsidRPr="0074085E">
              <w:rPr>
                <w:sz w:val="14"/>
                <w:szCs w:val="14"/>
                <w:lang w:val="en-US"/>
              </w:rPr>
              <w:t>LJ</w:t>
            </w:r>
            <w:r w:rsidRPr="0074085E">
              <w:rPr>
                <w:sz w:val="14"/>
                <w:szCs w:val="14"/>
              </w:rPr>
              <w:t xml:space="preserve"> </w:t>
            </w:r>
            <w:r w:rsidRPr="0074085E">
              <w:rPr>
                <w:sz w:val="14"/>
                <w:szCs w:val="14"/>
                <w:lang w:val="en-US"/>
              </w:rPr>
              <w:t>P</w:t>
            </w:r>
            <w:r w:rsidRPr="0074085E">
              <w:rPr>
                <w:sz w:val="14"/>
                <w:szCs w:val="14"/>
              </w:rPr>
              <w:t>2035 2300стр. с чипом</w:t>
            </w:r>
          </w:p>
        </w:tc>
        <w:tc>
          <w:tcPr>
            <w:tcW w:w="1985" w:type="dxa"/>
          </w:tcPr>
          <w:p w14:paraId="205BFE8D" w14:textId="77777777" w:rsidR="004130FB" w:rsidRPr="0074085E" w:rsidRDefault="004130FB" w:rsidP="007B32D5">
            <w:pPr>
              <w:jc w:val="center"/>
              <w:rPr>
                <w:sz w:val="14"/>
                <w:szCs w:val="14"/>
              </w:rPr>
            </w:pPr>
            <w:r w:rsidRPr="0074085E">
              <w:rPr>
                <w:color w:val="000000"/>
                <w:sz w:val="14"/>
                <w:szCs w:val="14"/>
                <w:shd w:val="clear" w:color="auto" w:fill="FFFFFF"/>
              </w:rPr>
              <w:t>Ограничения</w:t>
            </w:r>
          </w:p>
        </w:tc>
        <w:tc>
          <w:tcPr>
            <w:tcW w:w="1275" w:type="dxa"/>
          </w:tcPr>
          <w:p w14:paraId="04412604" w14:textId="77777777" w:rsidR="004130FB" w:rsidRPr="0074085E" w:rsidRDefault="004130FB" w:rsidP="007B32D5">
            <w:pPr>
              <w:jc w:val="center"/>
              <w:rPr>
                <w:sz w:val="14"/>
                <w:szCs w:val="14"/>
                <w:lang w:val="en-US"/>
              </w:rPr>
            </w:pPr>
          </w:p>
        </w:tc>
        <w:tc>
          <w:tcPr>
            <w:tcW w:w="1276" w:type="dxa"/>
          </w:tcPr>
          <w:p w14:paraId="525C232C" w14:textId="77777777" w:rsidR="004130FB" w:rsidRPr="0074085E" w:rsidRDefault="004130FB" w:rsidP="007B32D5">
            <w:pPr>
              <w:jc w:val="center"/>
              <w:rPr>
                <w:sz w:val="14"/>
                <w:szCs w:val="14"/>
              </w:rPr>
            </w:pPr>
            <w:r w:rsidRPr="0074085E">
              <w:rPr>
                <w:sz w:val="14"/>
                <w:szCs w:val="14"/>
                <w:lang w:val="en-US"/>
              </w:rPr>
              <w:t xml:space="preserve">10 </w:t>
            </w:r>
            <w:proofErr w:type="spellStart"/>
            <w:r w:rsidRPr="0074085E">
              <w:rPr>
                <w:sz w:val="14"/>
                <w:szCs w:val="14"/>
              </w:rPr>
              <w:t>шт</w:t>
            </w:r>
            <w:proofErr w:type="spellEnd"/>
          </w:p>
        </w:tc>
        <w:tc>
          <w:tcPr>
            <w:tcW w:w="1276" w:type="dxa"/>
          </w:tcPr>
          <w:p w14:paraId="33BE1FE8" w14:textId="77777777" w:rsidR="004130FB" w:rsidRPr="0074085E" w:rsidRDefault="004130FB" w:rsidP="007B32D5">
            <w:pPr>
              <w:jc w:val="center"/>
              <w:rPr>
                <w:sz w:val="14"/>
                <w:szCs w:val="14"/>
              </w:rPr>
            </w:pPr>
          </w:p>
        </w:tc>
        <w:tc>
          <w:tcPr>
            <w:tcW w:w="1843" w:type="dxa"/>
          </w:tcPr>
          <w:p w14:paraId="1FDAE7B7" w14:textId="77777777" w:rsidR="004130FB" w:rsidRPr="0074085E" w:rsidRDefault="004130FB" w:rsidP="007B32D5">
            <w:pPr>
              <w:jc w:val="center"/>
              <w:rPr>
                <w:sz w:val="14"/>
                <w:szCs w:val="14"/>
              </w:rPr>
            </w:pPr>
          </w:p>
        </w:tc>
      </w:tr>
      <w:tr w:rsidR="004130FB" w:rsidRPr="0008530E" w14:paraId="7878ADD3" w14:textId="77777777" w:rsidTr="0074085E">
        <w:trPr>
          <w:trHeight w:val="377"/>
        </w:trPr>
        <w:tc>
          <w:tcPr>
            <w:tcW w:w="425" w:type="dxa"/>
          </w:tcPr>
          <w:p w14:paraId="6A389797" w14:textId="77777777" w:rsidR="004130FB" w:rsidRPr="0074085E" w:rsidRDefault="004130FB" w:rsidP="004130FB">
            <w:pPr>
              <w:pStyle w:val="affffd"/>
              <w:numPr>
                <w:ilvl w:val="0"/>
                <w:numId w:val="26"/>
              </w:numPr>
              <w:ind w:left="0" w:firstLine="0"/>
              <w:contextualSpacing/>
              <w:jc w:val="left"/>
              <w:rPr>
                <w:sz w:val="14"/>
                <w:szCs w:val="14"/>
                <w:u w:val="single"/>
              </w:rPr>
            </w:pPr>
          </w:p>
        </w:tc>
        <w:tc>
          <w:tcPr>
            <w:tcW w:w="1135" w:type="dxa"/>
          </w:tcPr>
          <w:p w14:paraId="181C6B0D" w14:textId="77777777" w:rsidR="004130FB" w:rsidRPr="0074085E" w:rsidRDefault="004130FB" w:rsidP="007B32D5">
            <w:pPr>
              <w:rPr>
                <w:sz w:val="14"/>
                <w:szCs w:val="14"/>
              </w:rPr>
            </w:pPr>
            <w:r w:rsidRPr="0074085E">
              <w:rPr>
                <w:sz w:val="14"/>
                <w:szCs w:val="14"/>
              </w:rPr>
              <w:t>26.20.40.120</w:t>
            </w:r>
          </w:p>
        </w:tc>
        <w:tc>
          <w:tcPr>
            <w:tcW w:w="1843" w:type="dxa"/>
          </w:tcPr>
          <w:p w14:paraId="15439A7B" w14:textId="77777777" w:rsidR="004130FB" w:rsidRPr="0074085E" w:rsidRDefault="004130FB" w:rsidP="007B32D5">
            <w:pPr>
              <w:rPr>
                <w:sz w:val="14"/>
                <w:szCs w:val="14"/>
              </w:rPr>
            </w:pPr>
            <w:r w:rsidRPr="0074085E">
              <w:rPr>
                <w:sz w:val="14"/>
                <w:szCs w:val="14"/>
              </w:rPr>
              <w:t>Картридж</w:t>
            </w:r>
          </w:p>
        </w:tc>
        <w:tc>
          <w:tcPr>
            <w:tcW w:w="4252" w:type="dxa"/>
          </w:tcPr>
          <w:p w14:paraId="5D8A2278" w14:textId="77777777" w:rsidR="004130FB" w:rsidRPr="0074085E" w:rsidRDefault="004130FB" w:rsidP="007B32D5">
            <w:pPr>
              <w:rPr>
                <w:sz w:val="14"/>
                <w:szCs w:val="14"/>
                <w:lang w:val="en-US"/>
              </w:rPr>
            </w:pPr>
            <w:r w:rsidRPr="0074085E">
              <w:rPr>
                <w:sz w:val="14"/>
                <w:szCs w:val="14"/>
                <w:lang w:val="en-US"/>
              </w:rPr>
              <w:t xml:space="preserve">Hi-Black CF283A </w:t>
            </w:r>
            <w:r w:rsidRPr="0074085E">
              <w:rPr>
                <w:sz w:val="14"/>
                <w:szCs w:val="14"/>
              </w:rPr>
              <w:t>для</w:t>
            </w:r>
            <w:r w:rsidRPr="0074085E">
              <w:rPr>
                <w:sz w:val="14"/>
                <w:szCs w:val="14"/>
                <w:lang w:val="en-US"/>
              </w:rPr>
              <w:t xml:space="preserve"> HP LJ Pro M2125 </w:t>
            </w:r>
            <w:r w:rsidRPr="0074085E">
              <w:rPr>
                <w:sz w:val="14"/>
                <w:szCs w:val="14"/>
              </w:rPr>
              <w:t>с</w:t>
            </w:r>
            <w:r w:rsidRPr="0074085E">
              <w:rPr>
                <w:sz w:val="14"/>
                <w:szCs w:val="14"/>
                <w:lang w:val="en-US"/>
              </w:rPr>
              <w:t xml:space="preserve"> </w:t>
            </w:r>
            <w:r w:rsidRPr="0074085E">
              <w:rPr>
                <w:sz w:val="14"/>
                <w:szCs w:val="14"/>
              </w:rPr>
              <w:t>чипом</w:t>
            </w:r>
          </w:p>
        </w:tc>
        <w:tc>
          <w:tcPr>
            <w:tcW w:w="1985" w:type="dxa"/>
          </w:tcPr>
          <w:p w14:paraId="175941DE" w14:textId="77777777" w:rsidR="004130FB" w:rsidRPr="0074085E" w:rsidRDefault="004130FB" w:rsidP="007B32D5">
            <w:pPr>
              <w:jc w:val="center"/>
              <w:rPr>
                <w:sz w:val="14"/>
                <w:szCs w:val="14"/>
                <w:lang w:val="en-US"/>
              </w:rPr>
            </w:pPr>
            <w:r w:rsidRPr="0074085E">
              <w:rPr>
                <w:color w:val="000000"/>
                <w:sz w:val="14"/>
                <w:szCs w:val="14"/>
                <w:shd w:val="clear" w:color="auto" w:fill="FFFFFF"/>
              </w:rPr>
              <w:t>Ограничения</w:t>
            </w:r>
          </w:p>
        </w:tc>
        <w:tc>
          <w:tcPr>
            <w:tcW w:w="1275" w:type="dxa"/>
          </w:tcPr>
          <w:p w14:paraId="5640A72E" w14:textId="77777777" w:rsidR="004130FB" w:rsidRPr="0074085E" w:rsidRDefault="004130FB" w:rsidP="007B32D5">
            <w:pPr>
              <w:jc w:val="center"/>
              <w:rPr>
                <w:sz w:val="14"/>
                <w:szCs w:val="14"/>
                <w:lang w:val="en-US"/>
              </w:rPr>
            </w:pPr>
          </w:p>
        </w:tc>
        <w:tc>
          <w:tcPr>
            <w:tcW w:w="1276" w:type="dxa"/>
          </w:tcPr>
          <w:p w14:paraId="095A7F22" w14:textId="77777777" w:rsidR="004130FB" w:rsidRPr="0074085E" w:rsidRDefault="004130FB" w:rsidP="007B32D5">
            <w:pPr>
              <w:jc w:val="center"/>
              <w:rPr>
                <w:sz w:val="14"/>
                <w:szCs w:val="14"/>
              </w:rPr>
            </w:pPr>
            <w:r w:rsidRPr="0074085E">
              <w:rPr>
                <w:sz w:val="14"/>
                <w:szCs w:val="14"/>
                <w:lang w:val="en-US"/>
              </w:rPr>
              <w:t xml:space="preserve">10 </w:t>
            </w:r>
            <w:proofErr w:type="spellStart"/>
            <w:r w:rsidRPr="0074085E">
              <w:rPr>
                <w:sz w:val="14"/>
                <w:szCs w:val="14"/>
              </w:rPr>
              <w:t>шт</w:t>
            </w:r>
            <w:proofErr w:type="spellEnd"/>
          </w:p>
        </w:tc>
        <w:tc>
          <w:tcPr>
            <w:tcW w:w="1276" w:type="dxa"/>
          </w:tcPr>
          <w:p w14:paraId="6FCBF2A5" w14:textId="77777777" w:rsidR="004130FB" w:rsidRPr="0074085E" w:rsidRDefault="004130FB" w:rsidP="007B32D5">
            <w:pPr>
              <w:jc w:val="center"/>
              <w:rPr>
                <w:sz w:val="14"/>
                <w:szCs w:val="14"/>
              </w:rPr>
            </w:pPr>
          </w:p>
        </w:tc>
        <w:tc>
          <w:tcPr>
            <w:tcW w:w="1843" w:type="dxa"/>
          </w:tcPr>
          <w:p w14:paraId="7E28A617" w14:textId="77777777" w:rsidR="004130FB" w:rsidRPr="0074085E" w:rsidRDefault="004130FB" w:rsidP="007B32D5">
            <w:pPr>
              <w:jc w:val="center"/>
              <w:rPr>
                <w:sz w:val="14"/>
                <w:szCs w:val="14"/>
              </w:rPr>
            </w:pPr>
          </w:p>
        </w:tc>
      </w:tr>
      <w:tr w:rsidR="004130FB" w:rsidRPr="0008530E" w14:paraId="66EDC93A" w14:textId="77777777" w:rsidTr="0074085E">
        <w:trPr>
          <w:trHeight w:val="325"/>
        </w:trPr>
        <w:tc>
          <w:tcPr>
            <w:tcW w:w="425" w:type="dxa"/>
          </w:tcPr>
          <w:p w14:paraId="48B16007" w14:textId="77777777" w:rsidR="004130FB" w:rsidRPr="0074085E" w:rsidRDefault="004130FB" w:rsidP="004130FB">
            <w:pPr>
              <w:pStyle w:val="affffd"/>
              <w:numPr>
                <w:ilvl w:val="0"/>
                <w:numId w:val="26"/>
              </w:numPr>
              <w:ind w:left="0" w:firstLine="0"/>
              <w:contextualSpacing/>
              <w:jc w:val="left"/>
              <w:rPr>
                <w:sz w:val="14"/>
                <w:szCs w:val="14"/>
                <w:u w:val="single"/>
                <w:lang w:val="en-US"/>
              </w:rPr>
            </w:pPr>
          </w:p>
        </w:tc>
        <w:tc>
          <w:tcPr>
            <w:tcW w:w="1135" w:type="dxa"/>
          </w:tcPr>
          <w:p w14:paraId="57BDC76E" w14:textId="77777777" w:rsidR="004130FB" w:rsidRPr="0074085E" w:rsidRDefault="004130FB" w:rsidP="007B32D5">
            <w:pPr>
              <w:rPr>
                <w:sz w:val="14"/>
                <w:szCs w:val="14"/>
              </w:rPr>
            </w:pPr>
            <w:r w:rsidRPr="0074085E">
              <w:rPr>
                <w:sz w:val="14"/>
                <w:szCs w:val="14"/>
              </w:rPr>
              <w:t>26.20.40.120</w:t>
            </w:r>
          </w:p>
        </w:tc>
        <w:tc>
          <w:tcPr>
            <w:tcW w:w="1843" w:type="dxa"/>
          </w:tcPr>
          <w:p w14:paraId="2698AD77" w14:textId="77777777" w:rsidR="004130FB" w:rsidRPr="0074085E" w:rsidRDefault="004130FB" w:rsidP="007B32D5">
            <w:pPr>
              <w:rPr>
                <w:sz w:val="14"/>
                <w:szCs w:val="14"/>
              </w:rPr>
            </w:pPr>
            <w:r w:rsidRPr="0074085E">
              <w:rPr>
                <w:sz w:val="14"/>
                <w:szCs w:val="14"/>
              </w:rPr>
              <w:t>Картридж</w:t>
            </w:r>
          </w:p>
        </w:tc>
        <w:tc>
          <w:tcPr>
            <w:tcW w:w="4252" w:type="dxa"/>
          </w:tcPr>
          <w:p w14:paraId="4A43744A" w14:textId="77777777" w:rsidR="004130FB" w:rsidRPr="0074085E" w:rsidRDefault="004130FB" w:rsidP="007B32D5">
            <w:pPr>
              <w:rPr>
                <w:sz w:val="14"/>
                <w:szCs w:val="14"/>
              </w:rPr>
            </w:pPr>
            <w:r w:rsidRPr="0074085E">
              <w:rPr>
                <w:sz w:val="14"/>
                <w:szCs w:val="14"/>
                <w:lang w:val="en-US"/>
              </w:rPr>
              <w:t>Hi</w:t>
            </w:r>
            <w:r w:rsidRPr="0074085E">
              <w:rPr>
                <w:sz w:val="14"/>
                <w:szCs w:val="14"/>
              </w:rPr>
              <w:t>-</w:t>
            </w:r>
            <w:r w:rsidRPr="0074085E">
              <w:rPr>
                <w:sz w:val="14"/>
                <w:szCs w:val="14"/>
                <w:lang w:val="en-US"/>
              </w:rPr>
              <w:t>Black</w:t>
            </w:r>
            <w:r w:rsidRPr="0074085E">
              <w:rPr>
                <w:sz w:val="14"/>
                <w:szCs w:val="14"/>
              </w:rPr>
              <w:t xml:space="preserve"> </w:t>
            </w:r>
            <w:r w:rsidRPr="0074085E">
              <w:rPr>
                <w:sz w:val="14"/>
                <w:szCs w:val="14"/>
                <w:lang w:val="en-US"/>
              </w:rPr>
              <w:t>Pantum</w:t>
            </w:r>
            <w:r w:rsidRPr="0074085E">
              <w:rPr>
                <w:sz w:val="14"/>
                <w:szCs w:val="14"/>
              </w:rPr>
              <w:t xml:space="preserve"> </w:t>
            </w:r>
            <w:r w:rsidRPr="0074085E">
              <w:rPr>
                <w:sz w:val="14"/>
                <w:szCs w:val="14"/>
                <w:lang w:val="en-US"/>
              </w:rPr>
              <w:t>PC</w:t>
            </w:r>
            <w:r w:rsidRPr="0074085E">
              <w:rPr>
                <w:sz w:val="14"/>
                <w:szCs w:val="14"/>
              </w:rPr>
              <w:t>-211</w:t>
            </w:r>
            <w:r w:rsidRPr="0074085E">
              <w:rPr>
                <w:sz w:val="14"/>
                <w:szCs w:val="14"/>
                <w:lang w:val="en-US"/>
              </w:rPr>
              <w:t>EV</w:t>
            </w:r>
            <w:r w:rsidRPr="0074085E">
              <w:rPr>
                <w:sz w:val="14"/>
                <w:szCs w:val="14"/>
              </w:rPr>
              <w:t xml:space="preserve"> для </w:t>
            </w:r>
            <w:r w:rsidRPr="0074085E">
              <w:rPr>
                <w:sz w:val="14"/>
                <w:szCs w:val="14"/>
                <w:lang w:val="en-US"/>
              </w:rPr>
              <w:t>P</w:t>
            </w:r>
            <w:r w:rsidRPr="0074085E">
              <w:rPr>
                <w:sz w:val="14"/>
                <w:szCs w:val="14"/>
              </w:rPr>
              <w:t>2200\2207\ 1600 стр. с чипом</w:t>
            </w:r>
          </w:p>
        </w:tc>
        <w:tc>
          <w:tcPr>
            <w:tcW w:w="1985" w:type="dxa"/>
          </w:tcPr>
          <w:p w14:paraId="18D10E5B" w14:textId="77777777" w:rsidR="004130FB" w:rsidRPr="0074085E" w:rsidRDefault="004130FB" w:rsidP="007B32D5">
            <w:pPr>
              <w:jc w:val="center"/>
              <w:rPr>
                <w:sz w:val="14"/>
                <w:szCs w:val="14"/>
              </w:rPr>
            </w:pPr>
            <w:r w:rsidRPr="0074085E">
              <w:rPr>
                <w:color w:val="000000"/>
                <w:sz w:val="14"/>
                <w:szCs w:val="14"/>
                <w:shd w:val="clear" w:color="auto" w:fill="FFFFFF"/>
              </w:rPr>
              <w:t>Ограничения</w:t>
            </w:r>
          </w:p>
        </w:tc>
        <w:tc>
          <w:tcPr>
            <w:tcW w:w="1275" w:type="dxa"/>
          </w:tcPr>
          <w:p w14:paraId="272079E0" w14:textId="77777777" w:rsidR="004130FB" w:rsidRPr="0074085E" w:rsidRDefault="004130FB" w:rsidP="007B32D5">
            <w:pPr>
              <w:jc w:val="center"/>
              <w:rPr>
                <w:sz w:val="14"/>
                <w:szCs w:val="14"/>
                <w:lang w:val="en-US"/>
              </w:rPr>
            </w:pPr>
          </w:p>
        </w:tc>
        <w:tc>
          <w:tcPr>
            <w:tcW w:w="1276" w:type="dxa"/>
          </w:tcPr>
          <w:p w14:paraId="23F03E6C" w14:textId="77777777" w:rsidR="004130FB" w:rsidRPr="0074085E" w:rsidRDefault="004130FB" w:rsidP="007B32D5">
            <w:pPr>
              <w:jc w:val="center"/>
              <w:rPr>
                <w:sz w:val="14"/>
                <w:szCs w:val="14"/>
              </w:rPr>
            </w:pPr>
            <w:r w:rsidRPr="0074085E">
              <w:rPr>
                <w:sz w:val="14"/>
                <w:szCs w:val="14"/>
                <w:lang w:val="en-US"/>
              </w:rPr>
              <w:t xml:space="preserve">10 </w:t>
            </w:r>
            <w:proofErr w:type="spellStart"/>
            <w:r w:rsidRPr="0074085E">
              <w:rPr>
                <w:sz w:val="14"/>
                <w:szCs w:val="14"/>
              </w:rPr>
              <w:t>шт</w:t>
            </w:r>
            <w:proofErr w:type="spellEnd"/>
          </w:p>
        </w:tc>
        <w:tc>
          <w:tcPr>
            <w:tcW w:w="1276" w:type="dxa"/>
          </w:tcPr>
          <w:p w14:paraId="529789FA" w14:textId="77777777" w:rsidR="004130FB" w:rsidRPr="0074085E" w:rsidRDefault="004130FB" w:rsidP="007B32D5">
            <w:pPr>
              <w:jc w:val="center"/>
              <w:rPr>
                <w:sz w:val="14"/>
                <w:szCs w:val="14"/>
              </w:rPr>
            </w:pPr>
          </w:p>
        </w:tc>
        <w:tc>
          <w:tcPr>
            <w:tcW w:w="1843" w:type="dxa"/>
          </w:tcPr>
          <w:p w14:paraId="1A95265F" w14:textId="77777777" w:rsidR="004130FB" w:rsidRPr="0074085E" w:rsidRDefault="004130FB" w:rsidP="007B32D5">
            <w:pPr>
              <w:jc w:val="center"/>
              <w:rPr>
                <w:sz w:val="14"/>
                <w:szCs w:val="14"/>
              </w:rPr>
            </w:pPr>
          </w:p>
        </w:tc>
      </w:tr>
      <w:tr w:rsidR="004130FB" w:rsidRPr="0008530E" w14:paraId="1F5B48BF" w14:textId="77777777" w:rsidTr="0074085E">
        <w:trPr>
          <w:trHeight w:val="325"/>
        </w:trPr>
        <w:tc>
          <w:tcPr>
            <w:tcW w:w="425" w:type="dxa"/>
          </w:tcPr>
          <w:p w14:paraId="4B4D912F" w14:textId="77777777" w:rsidR="004130FB" w:rsidRPr="0074085E" w:rsidRDefault="004130FB" w:rsidP="004130FB">
            <w:pPr>
              <w:pStyle w:val="affffd"/>
              <w:numPr>
                <w:ilvl w:val="0"/>
                <w:numId w:val="26"/>
              </w:numPr>
              <w:ind w:left="0" w:firstLine="0"/>
              <w:contextualSpacing/>
              <w:jc w:val="left"/>
              <w:rPr>
                <w:sz w:val="14"/>
                <w:szCs w:val="14"/>
                <w:u w:val="single"/>
              </w:rPr>
            </w:pPr>
          </w:p>
        </w:tc>
        <w:tc>
          <w:tcPr>
            <w:tcW w:w="1135" w:type="dxa"/>
          </w:tcPr>
          <w:p w14:paraId="79C78D1D" w14:textId="77777777" w:rsidR="004130FB" w:rsidRPr="0074085E" w:rsidRDefault="004130FB" w:rsidP="007B32D5">
            <w:pPr>
              <w:rPr>
                <w:sz w:val="14"/>
                <w:szCs w:val="14"/>
              </w:rPr>
            </w:pPr>
            <w:r w:rsidRPr="0074085E">
              <w:rPr>
                <w:sz w:val="14"/>
                <w:szCs w:val="14"/>
              </w:rPr>
              <w:t>26.20.40.120</w:t>
            </w:r>
          </w:p>
        </w:tc>
        <w:tc>
          <w:tcPr>
            <w:tcW w:w="1843" w:type="dxa"/>
          </w:tcPr>
          <w:p w14:paraId="777D97F4" w14:textId="77777777" w:rsidR="004130FB" w:rsidRPr="0074085E" w:rsidRDefault="004130FB" w:rsidP="007B32D5">
            <w:pPr>
              <w:rPr>
                <w:sz w:val="14"/>
                <w:szCs w:val="14"/>
              </w:rPr>
            </w:pPr>
            <w:r w:rsidRPr="0074085E">
              <w:rPr>
                <w:sz w:val="14"/>
                <w:szCs w:val="14"/>
              </w:rPr>
              <w:t>Картридж</w:t>
            </w:r>
          </w:p>
        </w:tc>
        <w:tc>
          <w:tcPr>
            <w:tcW w:w="4252" w:type="dxa"/>
          </w:tcPr>
          <w:p w14:paraId="283B66C0" w14:textId="77777777" w:rsidR="004130FB" w:rsidRPr="0074085E" w:rsidRDefault="004130FB" w:rsidP="007B32D5">
            <w:pPr>
              <w:rPr>
                <w:sz w:val="14"/>
                <w:szCs w:val="14"/>
                <w:lang w:val="en-US"/>
              </w:rPr>
            </w:pPr>
            <w:r w:rsidRPr="0074085E">
              <w:rPr>
                <w:sz w:val="14"/>
                <w:szCs w:val="14"/>
                <w:lang w:val="en-US"/>
              </w:rPr>
              <w:t>Hi-Black C</w:t>
            </w:r>
            <w:r w:rsidRPr="0074085E">
              <w:rPr>
                <w:sz w:val="14"/>
                <w:szCs w:val="14"/>
              </w:rPr>
              <w:t>Е</w:t>
            </w:r>
            <w:r w:rsidRPr="0074085E">
              <w:rPr>
                <w:sz w:val="14"/>
                <w:szCs w:val="14"/>
                <w:lang w:val="en-US"/>
              </w:rPr>
              <w:t xml:space="preserve">285A\CB436A </w:t>
            </w:r>
            <w:r w:rsidRPr="0074085E">
              <w:rPr>
                <w:sz w:val="14"/>
                <w:szCs w:val="14"/>
              </w:rPr>
              <w:t>для</w:t>
            </w:r>
            <w:r w:rsidRPr="0074085E">
              <w:rPr>
                <w:sz w:val="14"/>
                <w:szCs w:val="14"/>
                <w:lang w:val="en-US"/>
              </w:rPr>
              <w:t xml:space="preserve"> Canon712\728 </w:t>
            </w:r>
            <w:r w:rsidRPr="0074085E">
              <w:rPr>
                <w:sz w:val="14"/>
                <w:szCs w:val="14"/>
              </w:rPr>
              <w:t>с</w:t>
            </w:r>
            <w:r w:rsidRPr="0074085E">
              <w:rPr>
                <w:sz w:val="14"/>
                <w:szCs w:val="14"/>
                <w:lang w:val="en-US"/>
              </w:rPr>
              <w:t xml:space="preserve"> </w:t>
            </w:r>
            <w:r w:rsidRPr="0074085E">
              <w:rPr>
                <w:sz w:val="14"/>
                <w:szCs w:val="14"/>
              </w:rPr>
              <w:t>чипом</w:t>
            </w:r>
          </w:p>
        </w:tc>
        <w:tc>
          <w:tcPr>
            <w:tcW w:w="1985" w:type="dxa"/>
          </w:tcPr>
          <w:p w14:paraId="09E19803" w14:textId="77777777" w:rsidR="004130FB" w:rsidRPr="0074085E" w:rsidRDefault="004130FB" w:rsidP="007B32D5">
            <w:pPr>
              <w:jc w:val="center"/>
              <w:rPr>
                <w:sz w:val="14"/>
                <w:szCs w:val="14"/>
                <w:lang w:val="en-US"/>
              </w:rPr>
            </w:pPr>
            <w:r w:rsidRPr="0074085E">
              <w:rPr>
                <w:color w:val="000000"/>
                <w:sz w:val="14"/>
                <w:szCs w:val="14"/>
                <w:shd w:val="clear" w:color="auto" w:fill="FFFFFF"/>
              </w:rPr>
              <w:t>Ограничения</w:t>
            </w:r>
          </w:p>
        </w:tc>
        <w:tc>
          <w:tcPr>
            <w:tcW w:w="1275" w:type="dxa"/>
          </w:tcPr>
          <w:p w14:paraId="2E9170C6" w14:textId="77777777" w:rsidR="004130FB" w:rsidRPr="0074085E" w:rsidRDefault="004130FB" w:rsidP="007B32D5">
            <w:pPr>
              <w:jc w:val="center"/>
              <w:rPr>
                <w:sz w:val="14"/>
                <w:szCs w:val="14"/>
                <w:lang w:val="en-US"/>
              </w:rPr>
            </w:pPr>
          </w:p>
        </w:tc>
        <w:tc>
          <w:tcPr>
            <w:tcW w:w="1276" w:type="dxa"/>
          </w:tcPr>
          <w:p w14:paraId="1CA032ED" w14:textId="77777777" w:rsidR="004130FB" w:rsidRPr="0074085E" w:rsidRDefault="004130FB" w:rsidP="007B32D5">
            <w:pPr>
              <w:jc w:val="center"/>
              <w:rPr>
                <w:sz w:val="14"/>
                <w:szCs w:val="14"/>
                <w:lang w:val="en-US"/>
              </w:rPr>
            </w:pPr>
            <w:r w:rsidRPr="0074085E">
              <w:rPr>
                <w:sz w:val="14"/>
                <w:szCs w:val="14"/>
                <w:lang w:val="en-US"/>
              </w:rPr>
              <w:t xml:space="preserve">10 </w:t>
            </w:r>
            <w:proofErr w:type="spellStart"/>
            <w:r w:rsidRPr="0074085E">
              <w:rPr>
                <w:sz w:val="14"/>
                <w:szCs w:val="14"/>
              </w:rPr>
              <w:t>шт</w:t>
            </w:r>
            <w:proofErr w:type="spellEnd"/>
          </w:p>
        </w:tc>
        <w:tc>
          <w:tcPr>
            <w:tcW w:w="1276" w:type="dxa"/>
          </w:tcPr>
          <w:p w14:paraId="48CE5D27" w14:textId="77777777" w:rsidR="004130FB" w:rsidRPr="0074085E" w:rsidRDefault="004130FB" w:rsidP="007B32D5">
            <w:pPr>
              <w:jc w:val="center"/>
              <w:rPr>
                <w:sz w:val="14"/>
                <w:szCs w:val="14"/>
              </w:rPr>
            </w:pPr>
          </w:p>
        </w:tc>
        <w:tc>
          <w:tcPr>
            <w:tcW w:w="1843" w:type="dxa"/>
          </w:tcPr>
          <w:p w14:paraId="2FD87DB5" w14:textId="77777777" w:rsidR="004130FB" w:rsidRPr="0074085E" w:rsidRDefault="004130FB" w:rsidP="007B32D5">
            <w:pPr>
              <w:jc w:val="center"/>
              <w:rPr>
                <w:sz w:val="14"/>
                <w:szCs w:val="14"/>
              </w:rPr>
            </w:pPr>
          </w:p>
        </w:tc>
      </w:tr>
      <w:tr w:rsidR="004130FB" w:rsidRPr="0008530E" w14:paraId="5C62E76E" w14:textId="77777777" w:rsidTr="0074085E">
        <w:trPr>
          <w:trHeight w:val="325"/>
        </w:trPr>
        <w:tc>
          <w:tcPr>
            <w:tcW w:w="425" w:type="dxa"/>
          </w:tcPr>
          <w:p w14:paraId="0C027F83" w14:textId="77777777" w:rsidR="004130FB" w:rsidRPr="0074085E" w:rsidRDefault="004130FB" w:rsidP="004130FB">
            <w:pPr>
              <w:pStyle w:val="affffd"/>
              <w:numPr>
                <w:ilvl w:val="0"/>
                <w:numId w:val="26"/>
              </w:numPr>
              <w:ind w:left="0" w:firstLine="0"/>
              <w:contextualSpacing/>
              <w:jc w:val="left"/>
              <w:rPr>
                <w:sz w:val="14"/>
                <w:szCs w:val="14"/>
                <w:u w:val="single"/>
                <w:lang w:val="en-US"/>
              </w:rPr>
            </w:pPr>
          </w:p>
        </w:tc>
        <w:tc>
          <w:tcPr>
            <w:tcW w:w="1135" w:type="dxa"/>
          </w:tcPr>
          <w:p w14:paraId="56E279F0" w14:textId="77777777" w:rsidR="004130FB" w:rsidRPr="0074085E" w:rsidRDefault="004130FB" w:rsidP="007B32D5">
            <w:pPr>
              <w:rPr>
                <w:sz w:val="14"/>
                <w:szCs w:val="14"/>
              </w:rPr>
            </w:pPr>
            <w:r w:rsidRPr="0074085E">
              <w:rPr>
                <w:sz w:val="14"/>
                <w:szCs w:val="14"/>
              </w:rPr>
              <w:t>26.20.40.120</w:t>
            </w:r>
          </w:p>
        </w:tc>
        <w:tc>
          <w:tcPr>
            <w:tcW w:w="1843" w:type="dxa"/>
          </w:tcPr>
          <w:p w14:paraId="496CD29D" w14:textId="77777777" w:rsidR="004130FB" w:rsidRPr="0074085E" w:rsidRDefault="004130FB" w:rsidP="007B32D5">
            <w:pPr>
              <w:rPr>
                <w:sz w:val="14"/>
                <w:szCs w:val="14"/>
              </w:rPr>
            </w:pPr>
            <w:r w:rsidRPr="0074085E">
              <w:rPr>
                <w:sz w:val="14"/>
                <w:szCs w:val="14"/>
              </w:rPr>
              <w:t>Картридж</w:t>
            </w:r>
          </w:p>
        </w:tc>
        <w:tc>
          <w:tcPr>
            <w:tcW w:w="4252" w:type="dxa"/>
          </w:tcPr>
          <w:p w14:paraId="6ED8B67C" w14:textId="77777777" w:rsidR="004130FB" w:rsidRPr="0074085E" w:rsidRDefault="004130FB" w:rsidP="007B32D5">
            <w:pPr>
              <w:rPr>
                <w:sz w:val="14"/>
                <w:szCs w:val="14"/>
              </w:rPr>
            </w:pPr>
            <w:r w:rsidRPr="0074085E">
              <w:rPr>
                <w:sz w:val="14"/>
                <w:szCs w:val="14"/>
                <w:lang w:val="en-US"/>
              </w:rPr>
              <w:t>Hi</w:t>
            </w:r>
            <w:r w:rsidRPr="0074085E">
              <w:rPr>
                <w:sz w:val="14"/>
                <w:szCs w:val="14"/>
              </w:rPr>
              <w:t>-</w:t>
            </w:r>
            <w:r w:rsidRPr="0074085E">
              <w:rPr>
                <w:sz w:val="14"/>
                <w:szCs w:val="14"/>
                <w:lang w:val="en-US"/>
              </w:rPr>
              <w:t>Black</w:t>
            </w:r>
            <w:r w:rsidRPr="0074085E">
              <w:rPr>
                <w:sz w:val="14"/>
                <w:szCs w:val="14"/>
              </w:rPr>
              <w:t xml:space="preserve"> ТК-133 для Катюша Р133\М133 3000 стр. с чипом</w:t>
            </w:r>
          </w:p>
        </w:tc>
        <w:tc>
          <w:tcPr>
            <w:tcW w:w="1985" w:type="dxa"/>
          </w:tcPr>
          <w:p w14:paraId="0ADDB101" w14:textId="77777777" w:rsidR="004130FB" w:rsidRPr="0074085E" w:rsidRDefault="004130FB" w:rsidP="007B32D5">
            <w:pPr>
              <w:jc w:val="center"/>
              <w:rPr>
                <w:sz w:val="14"/>
                <w:szCs w:val="14"/>
              </w:rPr>
            </w:pPr>
            <w:r w:rsidRPr="0074085E">
              <w:rPr>
                <w:color w:val="000000"/>
                <w:sz w:val="14"/>
                <w:szCs w:val="14"/>
                <w:shd w:val="clear" w:color="auto" w:fill="FFFFFF"/>
              </w:rPr>
              <w:t>Ограничения</w:t>
            </w:r>
          </w:p>
        </w:tc>
        <w:tc>
          <w:tcPr>
            <w:tcW w:w="1275" w:type="dxa"/>
          </w:tcPr>
          <w:p w14:paraId="75DC33E0" w14:textId="77777777" w:rsidR="004130FB" w:rsidRPr="0074085E" w:rsidRDefault="004130FB" w:rsidP="007B32D5">
            <w:pPr>
              <w:jc w:val="center"/>
              <w:rPr>
                <w:sz w:val="14"/>
                <w:szCs w:val="14"/>
              </w:rPr>
            </w:pPr>
          </w:p>
        </w:tc>
        <w:tc>
          <w:tcPr>
            <w:tcW w:w="1276" w:type="dxa"/>
          </w:tcPr>
          <w:p w14:paraId="1BBF0147" w14:textId="77777777" w:rsidR="004130FB" w:rsidRPr="0074085E" w:rsidRDefault="004130FB" w:rsidP="007B32D5">
            <w:pPr>
              <w:jc w:val="center"/>
              <w:rPr>
                <w:sz w:val="14"/>
                <w:szCs w:val="14"/>
              </w:rPr>
            </w:pPr>
            <w:r w:rsidRPr="0074085E">
              <w:rPr>
                <w:sz w:val="14"/>
                <w:szCs w:val="14"/>
              </w:rPr>
              <w:t>5 шт.</w:t>
            </w:r>
          </w:p>
        </w:tc>
        <w:tc>
          <w:tcPr>
            <w:tcW w:w="1276" w:type="dxa"/>
          </w:tcPr>
          <w:p w14:paraId="09A0BFA9" w14:textId="77777777" w:rsidR="004130FB" w:rsidRPr="0074085E" w:rsidRDefault="004130FB" w:rsidP="007B32D5">
            <w:pPr>
              <w:jc w:val="center"/>
              <w:rPr>
                <w:sz w:val="14"/>
                <w:szCs w:val="14"/>
              </w:rPr>
            </w:pPr>
          </w:p>
        </w:tc>
        <w:tc>
          <w:tcPr>
            <w:tcW w:w="1843" w:type="dxa"/>
          </w:tcPr>
          <w:p w14:paraId="76E57914" w14:textId="77777777" w:rsidR="004130FB" w:rsidRPr="0074085E" w:rsidRDefault="004130FB" w:rsidP="007B32D5">
            <w:pPr>
              <w:jc w:val="center"/>
              <w:rPr>
                <w:sz w:val="14"/>
                <w:szCs w:val="14"/>
              </w:rPr>
            </w:pPr>
          </w:p>
        </w:tc>
      </w:tr>
      <w:tr w:rsidR="004130FB" w:rsidRPr="0008530E" w14:paraId="5BEDC1E5" w14:textId="77777777" w:rsidTr="0074085E">
        <w:trPr>
          <w:trHeight w:val="325"/>
        </w:trPr>
        <w:tc>
          <w:tcPr>
            <w:tcW w:w="425" w:type="dxa"/>
          </w:tcPr>
          <w:p w14:paraId="595547D8" w14:textId="77777777" w:rsidR="004130FB" w:rsidRPr="0074085E" w:rsidRDefault="004130FB" w:rsidP="004130FB">
            <w:pPr>
              <w:pStyle w:val="affffd"/>
              <w:numPr>
                <w:ilvl w:val="0"/>
                <w:numId w:val="26"/>
              </w:numPr>
              <w:ind w:left="0" w:firstLine="0"/>
              <w:contextualSpacing/>
              <w:jc w:val="left"/>
              <w:rPr>
                <w:sz w:val="14"/>
                <w:szCs w:val="14"/>
                <w:u w:val="single"/>
              </w:rPr>
            </w:pPr>
          </w:p>
        </w:tc>
        <w:tc>
          <w:tcPr>
            <w:tcW w:w="1135" w:type="dxa"/>
          </w:tcPr>
          <w:p w14:paraId="37B1FDFD" w14:textId="77777777" w:rsidR="004130FB" w:rsidRPr="0074085E" w:rsidRDefault="004130FB" w:rsidP="007B32D5">
            <w:pPr>
              <w:rPr>
                <w:sz w:val="14"/>
                <w:szCs w:val="14"/>
              </w:rPr>
            </w:pPr>
            <w:r w:rsidRPr="0074085E">
              <w:rPr>
                <w:sz w:val="14"/>
                <w:szCs w:val="14"/>
              </w:rPr>
              <w:t>26.20.40.120</w:t>
            </w:r>
          </w:p>
        </w:tc>
        <w:tc>
          <w:tcPr>
            <w:tcW w:w="1843" w:type="dxa"/>
          </w:tcPr>
          <w:p w14:paraId="4269A88E" w14:textId="77777777" w:rsidR="004130FB" w:rsidRPr="0074085E" w:rsidRDefault="004130FB" w:rsidP="007B32D5">
            <w:pPr>
              <w:rPr>
                <w:sz w:val="14"/>
                <w:szCs w:val="14"/>
              </w:rPr>
            </w:pPr>
            <w:r w:rsidRPr="0074085E">
              <w:rPr>
                <w:sz w:val="14"/>
                <w:szCs w:val="14"/>
              </w:rPr>
              <w:t>Тонер- Картридж</w:t>
            </w:r>
          </w:p>
        </w:tc>
        <w:tc>
          <w:tcPr>
            <w:tcW w:w="4252" w:type="dxa"/>
          </w:tcPr>
          <w:p w14:paraId="6A741AA9" w14:textId="77777777" w:rsidR="004130FB" w:rsidRPr="0074085E" w:rsidRDefault="004130FB" w:rsidP="007B32D5">
            <w:pPr>
              <w:rPr>
                <w:sz w:val="14"/>
                <w:szCs w:val="14"/>
                <w:lang w:val="en-US"/>
              </w:rPr>
            </w:pPr>
            <w:r w:rsidRPr="0074085E">
              <w:rPr>
                <w:sz w:val="14"/>
                <w:szCs w:val="14"/>
                <w:lang w:val="en-US"/>
              </w:rPr>
              <w:t xml:space="preserve">Hi-Black Pantum TL-420X </w:t>
            </w:r>
            <w:r w:rsidRPr="0074085E">
              <w:rPr>
                <w:sz w:val="14"/>
                <w:szCs w:val="14"/>
              </w:rPr>
              <w:t>для</w:t>
            </w:r>
            <w:r w:rsidRPr="0074085E">
              <w:rPr>
                <w:sz w:val="14"/>
                <w:szCs w:val="14"/>
                <w:lang w:val="en-US"/>
              </w:rPr>
              <w:t xml:space="preserve"> M6700\P3010  </w:t>
            </w:r>
            <w:r w:rsidRPr="0074085E">
              <w:rPr>
                <w:sz w:val="14"/>
                <w:szCs w:val="14"/>
              </w:rPr>
              <w:t>с</w:t>
            </w:r>
            <w:r w:rsidRPr="0074085E">
              <w:rPr>
                <w:sz w:val="14"/>
                <w:szCs w:val="14"/>
                <w:lang w:val="en-US"/>
              </w:rPr>
              <w:t xml:space="preserve"> </w:t>
            </w:r>
            <w:r w:rsidRPr="0074085E">
              <w:rPr>
                <w:sz w:val="14"/>
                <w:szCs w:val="14"/>
              </w:rPr>
              <w:t>чипом</w:t>
            </w:r>
          </w:p>
        </w:tc>
        <w:tc>
          <w:tcPr>
            <w:tcW w:w="1985" w:type="dxa"/>
          </w:tcPr>
          <w:p w14:paraId="032FC5C0" w14:textId="77777777" w:rsidR="004130FB" w:rsidRPr="0074085E" w:rsidRDefault="004130FB" w:rsidP="007B32D5">
            <w:pPr>
              <w:jc w:val="center"/>
              <w:rPr>
                <w:sz w:val="14"/>
                <w:szCs w:val="14"/>
              </w:rPr>
            </w:pPr>
            <w:r w:rsidRPr="0074085E">
              <w:rPr>
                <w:color w:val="000000"/>
                <w:sz w:val="14"/>
                <w:szCs w:val="14"/>
                <w:shd w:val="clear" w:color="auto" w:fill="FFFFFF"/>
              </w:rPr>
              <w:t>Ограничения</w:t>
            </w:r>
          </w:p>
        </w:tc>
        <w:tc>
          <w:tcPr>
            <w:tcW w:w="1275" w:type="dxa"/>
          </w:tcPr>
          <w:p w14:paraId="5AC20FFE" w14:textId="77777777" w:rsidR="004130FB" w:rsidRPr="0074085E" w:rsidRDefault="004130FB" w:rsidP="007B32D5">
            <w:pPr>
              <w:jc w:val="center"/>
              <w:rPr>
                <w:sz w:val="14"/>
                <w:szCs w:val="14"/>
              </w:rPr>
            </w:pPr>
          </w:p>
        </w:tc>
        <w:tc>
          <w:tcPr>
            <w:tcW w:w="1276" w:type="dxa"/>
          </w:tcPr>
          <w:p w14:paraId="61EC7AC9" w14:textId="77777777" w:rsidR="004130FB" w:rsidRPr="0074085E" w:rsidRDefault="004130FB" w:rsidP="007B32D5">
            <w:pPr>
              <w:jc w:val="center"/>
              <w:rPr>
                <w:sz w:val="14"/>
                <w:szCs w:val="14"/>
              </w:rPr>
            </w:pPr>
            <w:r w:rsidRPr="0074085E">
              <w:rPr>
                <w:sz w:val="14"/>
                <w:szCs w:val="14"/>
              </w:rPr>
              <w:t>5 шт.</w:t>
            </w:r>
          </w:p>
        </w:tc>
        <w:tc>
          <w:tcPr>
            <w:tcW w:w="1276" w:type="dxa"/>
          </w:tcPr>
          <w:p w14:paraId="482F56FF" w14:textId="77777777" w:rsidR="004130FB" w:rsidRPr="0074085E" w:rsidRDefault="004130FB" w:rsidP="007B32D5">
            <w:pPr>
              <w:jc w:val="center"/>
              <w:rPr>
                <w:sz w:val="14"/>
                <w:szCs w:val="14"/>
              </w:rPr>
            </w:pPr>
          </w:p>
        </w:tc>
        <w:tc>
          <w:tcPr>
            <w:tcW w:w="1843" w:type="dxa"/>
          </w:tcPr>
          <w:p w14:paraId="5B2956A4" w14:textId="77777777" w:rsidR="004130FB" w:rsidRPr="0074085E" w:rsidRDefault="004130FB" w:rsidP="007B32D5">
            <w:pPr>
              <w:jc w:val="center"/>
              <w:rPr>
                <w:sz w:val="14"/>
                <w:szCs w:val="14"/>
              </w:rPr>
            </w:pPr>
          </w:p>
        </w:tc>
      </w:tr>
      <w:tr w:rsidR="004130FB" w:rsidRPr="0008530E" w14:paraId="27EFBB79" w14:textId="77777777" w:rsidTr="0074085E">
        <w:trPr>
          <w:trHeight w:val="325"/>
        </w:trPr>
        <w:tc>
          <w:tcPr>
            <w:tcW w:w="425" w:type="dxa"/>
          </w:tcPr>
          <w:p w14:paraId="4B3452BF" w14:textId="77777777" w:rsidR="004130FB" w:rsidRPr="0074085E" w:rsidRDefault="004130FB" w:rsidP="004130FB">
            <w:pPr>
              <w:pStyle w:val="affffd"/>
              <w:numPr>
                <w:ilvl w:val="0"/>
                <w:numId w:val="26"/>
              </w:numPr>
              <w:ind w:left="0" w:firstLine="0"/>
              <w:contextualSpacing/>
              <w:jc w:val="left"/>
              <w:rPr>
                <w:sz w:val="14"/>
                <w:szCs w:val="14"/>
                <w:u w:val="single"/>
                <w:lang w:val="en-US"/>
              </w:rPr>
            </w:pPr>
          </w:p>
        </w:tc>
        <w:tc>
          <w:tcPr>
            <w:tcW w:w="1135" w:type="dxa"/>
          </w:tcPr>
          <w:p w14:paraId="31573A16" w14:textId="77777777" w:rsidR="004130FB" w:rsidRPr="0074085E" w:rsidRDefault="004130FB" w:rsidP="007B32D5">
            <w:pPr>
              <w:rPr>
                <w:sz w:val="14"/>
                <w:szCs w:val="14"/>
                <w:lang w:val="en-US"/>
              </w:rPr>
            </w:pPr>
            <w:r w:rsidRPr="0074085E">
              <w:rPr>
                <w:sz w:val="14"/>
                <w:szCs w:val="14"/>
              </w:rPr>
              <w:t>26.20.40.120</w:t>
            </w:r>
          </w:p>
        </w:tc>
        <w:tc>
          <w:tcPr>
            <w:tcW w:w="1843" w:type="dxa"/>
          </w:tcPr>
          <w:p w14:paraId="7A5C2984" w14:textId="77777777" w:rsidR="004130FB" w:rsidRPr="0074085E" w:rsidRDefault="004130FB" w:rsidP="007B32D5">
            <w:pPr>
              <w:rPr>
                <w:sz w:val="14"/>
                <w:szCs w:val="14"/>
                <w:lang w:val="en-US"/>
              </w:rPr>
            </w:pPr>
            <w:r w:rsidRPr="0074085E">
              <w:rPr>
                <w:sz w:val="14"/>
                <w:szCs w:val="14"/>
              </w:rPr>
              <w:t>Тонер- Картридж</w:t>
            </w:r>
          </w:p>
        </w:tc>
        <w:tc>
          <w:tcPr>
            <w:tcW w:w="4252" w:type="dxa"/>
          </w:tcPr>
          <w:p w14:paraId="3CB1B0C1" w14:textId="77777777" w:rsidR="004130FB" w:rsidRPr="0074085E" w:rsidRDefault="004130FB" w:rsidP="007B32D5">
            <w:pPr>
              <w:rPr>
                <w:sz w:val="14"/>
                <w:szCs w:val="14"/>
                <w:lang w:val="en-US"/>
              </w:rPr>
            </w:pPr>
            <w:r w:rsidRPr="0074085E">
              <w:rPr>
                <w:sz w:val="14"/>
                <w:szCs w:val="14"/>
                <w:lang w:val="en-US"/>
              </w:rPr>
              <w:t>Hi-Black HB-MP2014D\AD</w:t>
            </w:r>
          </w:p>
        </w:tc>
        <w:tc>
          <w:tcPr>
            <w:tcW w:w="1985" w:type="dxa"/>
          </w:tcPr>
          <w:p w14:paraId="07D6A313" w14:textId="77777777" w:rsidR="004130FB" w:rsidRPr="0074085E" w:rsidRDefault="004130FB" w:rsidP="007B32D5">
            <w:pPr>
              <w:jc w:val="center"/>
              <w:rPr>
                <w:sz w:val="14"/>
                <w:szCs w:val="14"/>
              </w:rPr>
            </w:pPr>
            <w:r w:rsidRPr="0074085E">
              <w:rPr>
                <w:color w:val="000000"/>
                <w:sz w:val="14"/>
                <w:szCs w:val="14"/>
                <w:shd w:val="clear" w:color="auto" w:fill="FFFFFF"/>
              </w:rPr>
              <w:t>Ограничения</w:t>
            </w:r>
          </w:p>
        </w:tc>
        <w:tc>
          <w:tcPr>
            <w:tcW w:w="1275" w:type="dxa"/>
          </w:tcPr>
          <w:p w14:paraId="503AC3E7" w14:textId="77777777" w:rsidR="004130FB" w:rsidRPr="0074085E" w:rsidRDefault="004130FB" w:rsidP="007B32D5">
            <w:pPr>
              <w:jc w:val="center"/>
              <w:rPr>
                <w:sz w:val="14"/>
                <w:szCs w:val="14"/>
              </w:rPr>
            </w:pPr>
          </w:p>
        </w:tc>
        <w:tc>
          <w:tcPr>
            <w:tcW w:w="1276" w:type="dxa"/>
          </w:tcPr>
          <w:p w14:paraId="797A5100" w14:textId="77777777" w:rsidR="004130FB" w:rsidRPr="0074085E" w:rsidRDefault="004130FB" w:rsidP="007B32D5">
            <w:pPr>
              <w:jc w:val="center"/>
              <w:rPr>
                <w:sz w:val="14"/>
                <w:szCs w:val="14"/>
                <w:lang w:val="en-US"/>
              </w:rPr>
            </w:pPr>
            <w:r w:rsidRPr="0074085E">
              <w:rPr>
                <w:sz w:val="14"/>
                <w:szCs w:val="14"/>
              </w:rPr>
              <w:t>10 шт.</w:t>
            </w:r>
          </w:p>
        </w:tc>
        <w:tc>
          <w:tcPr>
            <w:tcW w:w="1276" w:type="dxa"/>
          </w:tcPr>
          <w:p w14:paraId="64827644" w14:textId="77777777" w:rsidR="004130FB" w:rsidRPr="0074085E" w:rsidRDefault="004130FB" w:rsidP="007B32D5">
            <w:pPr>
              <w:jc w:val="center"/>
              <w:rPr>
                <w:sz w:val="14"/>
                <w:szCs w:val="14"/>
              </w:rPr>
            </w:pPr>
          </w:p>
        </w:tc>
        <w:tc>
          <w:tcPr>
            <w:tcW w:w="1843" w:type="dxa"/>
          </w:tcPr>
          <w:p w14:paraId="7C0005E9" w14:textId="77777777" w:rsidR="004130FB" w:rsidRPr="0074085E" w:rsidRDefault="004130FB" w:rsidP="007B32D5">
            <w:pPr>
              <w:jc w:val="center"/>
              <w:rPr>
                <w:sz w:val="14"/>
                <w:szCs w:val="14"/>
              </w:rPr>
            </w:pPr>
          </w:p>
        </w:tc>
      </w:tr>
      <w:tr w:rsidR="004130FB" w:rsidRPr="0008530E" w14:paraId="5076C1B2" w14:textId="77777777" w:rsidTr="0074085E">
        <w:trPr>
          <w:trHeight w:val="325"/>
        </w:trPr>
        <w:tc>
          <w:tcPr>
            <w:tcW w:w="425" w:type="dxa"/>
          </w:tcPr>
          <w:p w14:paraId="32F7E64D" w14:textId="77777777" w:rsidR="004130FB" w:rsidRPr="0074085E" w:rsidRDefault="004130FB" w:rsidP="004130FB">
            <w:pPr>
              <w:pStyle w:val="affffd"/>
              <w:numPr>
                <w:ilvl w:val="0"/>
                <w:numId w:val="26"/>
              </w:numPr>
              <w:ind w:left="0" w:firstLine="0"/>
              <w:contextualSpacing/>
              <w:jc w:val="left"/>
              <w:rPr>
                <w:sz w:val="14"/>
                <w:szCs w:val="14"/>
                <w:u w:val="single"/>
                <w:lang w:val="en-US"/>
              </w:rPr>
            </w:pPr>
          </w:p>
        </w:tc>
        <w:tc>
          <w:tcPr>
            <w:tcW w:w="1135" w:type="dxa"/>
          </w:tcPr>
          <w:p w14:paraId="6B4AED8A" w14:textId="77777777" w:rsidR="004130FB" w:rsidRPr="0074085E" w:rsidRDefault="004130FB" w:rsidP="007B32D5">
            <w:pPr>
              <w:rPr>
                <w:sz w:val="14"/>
                <w:szCs w:val="14"/>
                <w:lang w:val="en-US"/>
              </w:rPr>
            </w:pPr>
            <w:r w:rsidRPr="0074085E">
              <w:rPr>
                <w:sz w:val="14"/>
                <w:szCs w:val="14"/>
              </w:rPr>
              <w:t>26.20.40.120</w:t>
            </w:r>
          </w:p>
        </w:tc>
        <w:tc>
          <w:tcPr>
            <w:tcW w:w="1843" w:type="dxa"/>
          </w:tcPr>
          <w:p w14:paraId="3487B19B" w14:textId="77777777" w:rsidR="004130FB" w:rsidRPr="0074085E" w:rsidRDefault="004130FB" w:rsidP="007B32D5">
            <w:pPr>
              <w:rPr>
                <w:sz w:val="14"/>
                <w:szCs w:val="14"/>
                <w:lang w:val="en-US"/>
              </w:rPr>
            </w:pPr>
            <w:r w:rsidRPr="0074085E">
              <w:rPr>
                <w:sz w:val="14"/>
                <w:szCs w:val="14"/>
              </w:rPr>
              <w:t>Тонер- Картридж</w:t>
            </w:r>
          </w:p>
        </w:tc>
        <w:tc>
          <w:tcPr>
            <w:tcW w:w="4252" w:type="dxa"/>
          </w:tcPr>
          <w:p w14:paraId="54B5657E" w14:textId="77777777" w:rsidR="004130FB" w:rsidRPr="0074085E" w:rsidRDefault="004130FB" w:rsidP="007B32D5">
            <w:pPr>
              <w:rPr>
                <w:sz w:val="14"/>
                <w:szCs w:val="14"/>
                <w:lang w:val="en-US"/>
              </w:rPr>
            </w:pPr>
            <w:r w:rsidRPr="0074085E">
              <w:rPr>
                <w:sz w:val="14"/>
                <w:szCs w:val="14"/>
                <w:lang w:val="en-US"/>
              </w:rPr>
              <w:t xml:space="preserve">Hi-Black HB-TN-116\TN-118 </w:t>
            </w:r>
            <w:r w:rsidRPr="0074085E">
              <w:rPr>
                <w:sz w:val="14"/>
                <w:szCs w:val="14"/>
              </w:rPr>
              <w:t>для</w:t>
            </w:r>
            <w:r w:rsidRPr="0074085E">
              <w:rPr>
                <w:sz w:val="14"/>
                <w:szCs w:val="14"/>
                <w:lang w:val="en-US"/>
              </w:rPr>
              <w:t xml:space="preserve"> Konica-</w:t>
            </w:r>
            <w:proofErr w:type="spellStart"/>
            <w:r w:rsidRPr="0074085E">
              <w:rPr>
                <w:sz w:val="14"/>
                <w:szCs w:val="14"/>
                <w:lang w:val="en-US"/>
              </w:rPr>
              <w:t>minolta</w:t>
            </w:r>
            <w:proofErr w:type="spellEnd"/>
            <w:r w:rsidRPr="0074085E">
              <w:rPr>
                <w:sz w:val="14"/>
                <w:szCs w:val="14"/>
                <w:lang w:val="en-US"/>
              </w:rPr>
              <w:t xml:space="preserve"> Bizhab164\165</w:t>
            </w:r>
          </w:p>
        </w:tc>
        <w:tc>
          <w:tcPr>
            <w:tcW w:w="1985" w:type="dxa"/>
          </w:tcPr>
          <w:p w14:paraId="4E0378FA" w14:textId="77777777" w:rsidR="004130FB" w:rsidRPr="0074085E" w:rsidRDefault="004130FB" w:rsidP="007B32D5">
            <w:pPr>
              <w:jc w:val="center"/>
              <w:rPr>
                <w:sz w:val="14"/>
                <w:szCs w:val="14"/>
                <w:lang w:val="en-US"/>
              </w:rPr>
            </w:pPr>
            <w:r w:rsidRPr="0074085E">
              <w:rPr>
                <w:color w:val="000000"/>
                <w:sz w:val="14"/>
                <w:szCs w:val="14"/>
                <w:shd w:val="clear" w:color="auto" w:fill="FFFFFF"/>
              </w:rPr>
              <w:t>Ограничения</w:t>
            </w:r>
          </w:p>
        </w:tc>
        <w:tc>
          <w:tcPr>
            <w:tcW w:w="1275" w:type="dxa"/>
          </w:tcPr>
          <w:p w14:paraId="7644DF5E" w14:textId="77777777" w:rsidR="004130FB" w:rsidRPr="0074085E" w:rsidRDefault="004130FB" w:rsidP="007B32D5">
            <w:pPr>
              <w:jc w:val="center"/>
              <w:rPr>
                <w:sz w:val="14"/>
                <w:szCs w:val="14"/>
                <w:lang w:val="en-US"/>
              </w:rPr>
            </w:pPr>
          </w:p>
        </w:tc>
        <w:tc>
          <w:tcPr>
            <w:tcW w:w="1276" w:type="dxa"/>
          </w:tcPr>
          <w:p w14:paraId="4B39FD1A" w14:textId="77777777" w:rsidR="004130FB" w:rsidRPr="0074085E" w:rsidRDefault="004130FB" w:rsidP="007B32D5">
            <w:pPr>
              <w:jc w:val="center"/>
              <w:rPr>
                <w:sz w:val="14"/>
                <w:szCs w:val="14"/>
              </w:rPr>
            </w:pPr>
            <w:r w:rsidRPr="0074085E">
              <w:rPr>
                <w:sz w:val="14"/>
                <w:szCs w:val="14"/>
                <w:lang w:val="en-US"/>
              </w:rPr>
              <w:t>10</w:t>
            </w:r>
            <w:r w:rsidRPr="0074085E">
              <w:rPr>
                <w:sz w:val="14"/>
                <w:szCs w:val="14"/>
              </w:rPr>
              <w:t xml:space="preserve"> шт.</w:t>
            </w:r>
          </w:p>
        </w:tc>
        <w:tc>
          <w:tcPr>
            <w:tcW w:w="1276" w:type="dxa"/>
          </w:tcPr>
          <w:p w14:paraId="0AAFB447" w14:textId="77777777" w:rsidR="004130FB" w:rsidRPr="0074085E" w:rsidRDefault="004130FB" w:rsidP="007B32D5">
            <w:pPr>
              <w:jc w:val="center"/>
              <w:rPr>
                <w:sz w:val="14"/>
                <w:szCs w:val="14"/>
              </w:rPr>
            </w:pPr>
          </w:p>
        </w:tc>
        <w:tc>
          <w:tcPr>
            <w:tcW w:w="1843" w:type="dxa"/>
          </w:tcPr>
          <w:p w14:paraId="11A3B581" w14:textId="77777777" w:rsidR="004130FB" w:rsidRPr="0074085E" w:rsidRDefault="004130FB" w:rsidP="007B32D5">
            <w:pPr>
              <w:jc w:val="center"/>
              <w:rPr>
                <w:sz w:val="14"/>
                <w:szCs w:val="14"/>
              </w:rPr>
            </w:pPr>
          </w:p>
        </w:tc>
      </w:tr>
      <w:tr w:rsidR="004130FB" w:rsidRPr="0008530E" w14:paraId="7BB5DBC7" w14:textId="77777777" w:rsidTr="0074085E">
        <w:trPr>
          <w:trHeight w:val="325"/>
        </w:trPr>
        <w:tc>
          <w:tcPr>
            <w:tcW w:w="425" w:type="dxa"/>
          </w:tcPr>
          <w:p w14:paraId="76F1AD77" w14:textId="77777777" w:rsidR="004130FB" w:rsidRPr="0074085E" w:rsidRDefault="004130FB" w:rsidP="004130FB">
            <w:pPr>
              <w:pStyle w:val="affffd"/>
              <w:numPr>
                <w:ilvl w:val="0"/>
                <w:numId w:val="26"/>
              </w:numPr>
              <w:ind w:left="0" w:firstLine="0"/>
              <w:contextualSpacing/>
              <w:jc w:val="left"/>
              <w:rPr>
                <w:sz w:val="14"/>
                <w:szCs w:val="14"/>
                <w:u w:val="single"/>
                <w:lang w:val="en-US"/>
              </w:rPr>
            </w:pPr>
          </w:p>
        </w:tc>
        <w:tc>
          <w:tcPr>
            <w:tcW w:w="1135" w:type="dxa"/>
          </w:tcPr>
          <w:p w14:paraId="3098AC56" w14:textId="77777777" w:rsidR="004130FB" w:rsidRPr="0074085E" w:rsidRDefault="004130FB" w:rsidP="007B32D5">
            <w:pPr>
              <w:rPr>
                <w:sz w:val="14"/>
                <w:szCs w:val="14"/>
              </w:rPr>
            </w:pPr>
            <w:r w:rsidRPr="0074085E">
              <w:rPr>
                <w:sz w:val="14"/>
                <w:szCs w:val="14"/>
              </w:rPr>
              <w:t>26.20.40.120</w:t>
            </w:r>
          </w:p>
        </w:tc>
        <w:tc>
          <w:tcPr>
            <w:tcW w:w="1843" w:type="dxa"/>
          </w:tcPr>
          <w:p w14:paraId="6C182DB1" w14:textId="77777777" w:rsidR="004130FB" w:rsidRPr="0074085E" w:rsidRDefault="004130FB" w:rsidP="007B32D5">
            <w:pPr>
              <w:rPr>
                <w:sz w:val="14"/>
                <w:szCs w:val="14"/>
              </w:rPr>
            </w:pPr>
            <w:r w:rsidRPr="0074085E">
              <w:rPr>
                <w:sz w:val="14"/>
                <w:szCs w:val="14"/>
              </w:rPr>
              <w:t>Тонер- Картридж</w:t>
            </w:r>
          </w:p>
        </w:tc>
        <w:tc>
          <w:tcPr>
            <w:tcW w:w="4252" w:type="dxa"/>
          </w:tcPr>
          <w:p w14:paraId="769DBFF5" w14:textId="77777777" w:rsidR="004130FB" w:rsidRPr="0074085E" w:rsidRDefault="004130FB" w:rsidP="007B32D5">
            <w:pPr>
              <w:rPr>
                <w:sz w:val="14"/>
                <w:szCs w:val="14"/>
                <w:lang w:val="en-US"/>
              </w:rPr>
            </w:pPr>
            <w:r w:rsidRPr="0074085E">
              <w:rPr>
                <w:sz w:val="14"/>
                <w:szCs w:val="14"/>
                <w:lang w:val="en-US"/>
              </w:rPr>
              <w:t xml:space="preserve">Hi-Black TK-1200L  </w:t>
            </w:r>
            <w:r w:rsidRPr="0074085E">
              <w:rPr>
                <w:sz w:val="14"/>
                <w:szCs w:val="14"/>
              </w:rPr>
              <w:t>для</w:t>
            </w:r>
            <w:r w:rsidRPr="0074085E">
              <w:rPr>
                <w:sz w:val="14"/>
                <w:szCs w:val="14"/>
                <w:lang w:val="en-US"/>
              </w:rPr>
              <w:t xml:space="preserve"> Kyosera M2235\2735\2835\P2335</w:t>
            </w:r>
          </w:p>
        </w:tc>
        <w:tc>
          <w:tcPr>
            <w:tcW w:w="1985" w:type="dxa"/>
          </w:tcPr>
          <w:p w14:paraId="1CDA0022" w14:textId="77777777" w:rsidR="004130FB" w:rsidRPr="0074085E" w:rsidRDefault="004130FB" w:rsidP="007B32D5">
            <w:pPr>
              <w:jc w:val="center"/>
              <w:rPr>
                <w:sz w:val="14"/>
                <w:szCs w:val="14"/>
                <w:lang w:val="en-US"/>
              </w:rPr>
            </w:pPr>
            <w:r w:rsidRPr="0074085E">
              <w:rPr>
                <w:color w:val="000000"/>
                <w:sz w:val="14"/>
                <w:szCs w:val="14"/>
                <w:shd w:val="clear" w:color="auto" w:fill="FFFFFF"/>
              </w:rPr>
              <w:t>Ограничения</w:t>
            </w:r>
          </w:p>
        </w:tc>
        <w:tc>
          <w:tcPr>
            <w:tcW w:w="1275" w:type="dxa"/>
          </w:tcPr>
          <w:p w14:paraId="7243E201" w14:textId="77777777" w:rsidR="004130FB" w:rsidRPr="0074085E" w:rsidRDefault="004130FB" w:rsidP="007B32D5">
            <w:pPr>
              <w:jc w:val="center"/>
              <w:rPr>
                <w:sz w:val="14"/>
                <w:szCs w:val="14"/>
                <w:lang w:val="en-US"/>
              </w:rPr>
            </w:pPr>
          </w:p>
        </w:tc>
        <w:tc>
          <w:tcPr>
            <w:tcW w:w="1276" w:type="dxa"/>
          </w:tcPr>
          <w:p w14:paraId="31422F69" w14:textId="77777777" w:rsidR="004130FB" w:rsidRPr="0074085E" w:rsidRDefault="004130FB" w:rsidP="007B32D5">
            <w:pPr>
              <w:jc w:val="center"/>
              <w:rPr>
                <w:sz w:val="14"/>
                <w:szCs w:val="14"/>
                <w:lang w:val="en-US"/>
              </w:rPr>
            </w:pPr>
            <w:r w:rsidRPr="0074085E">
              <w:rPr>
                <w:sz w:val="14"/>
                <w:szCs w:val="14"/>
                <w:lang w:val="en-US"/>
              </w:rPr>
              <w:t>5</w:t>
            </w:r>
            <w:r w:rsidRPr="0074085E">
              <w:rPr>
                <w:sz w:val="14"/>
                <w:szCs w:val="14"/>
              </w:rPr>
              <w:t xml:space="preserve"> шт.</w:t>
            </w:r>
          </w:p>
        </w:tc>
        <w:tc>
          <w:tcPr>
            <w:tcW w:w="1276" w:type="dxa"/>
          </w:tcPr>
          <w:p w14:paraId="53218A1D" w14:textId="77777777" w:rsidR="004130FB" w:rsidRPr="0074085E" w:rsidRDefault="004130FB" w:rsidP="007B32D5">
            <w:pPr>
              <w:jc w:val="center"/>
              <w:rPr>
                <w:sz w:val="14"/>
                <w:szCs w:val="14"/>
              </w:rPr>
            </w:pPr>
          </w:p>
        </w:tc>
        <w:tc>
          <w:tcPr>
            <w:tcW w:w="1843" w:type="dxa"/>
          </w:tcPr>
          <w:p w14:paraId="48BC5280" w14:textId="77777777" w:rsidR="004130FB" w:rsidRPr="0074085E" w:rsidRDefault="004130FB" w:rsidP="007B32D5">
            <w:pPr>
              <w:jc w:val="center"/>
              <w:rPr>
                <w:sz w:val="14"/>
                <w:szCs w:val="14"/>
              </w:rPr>
            </w:pPr>
          </w:p>
        </w:tc>
      </w:tr>
      <w:tr w:rsidR="004130FB" w:rsidRPr="0008530E" w14:paraId="10CCF44C" w14:textId="77777777" w:rsidTr="0074085E">
        <w:trPr>
          <w:trHeight w:val="325"/>
        </w:trPr>
        <w:tc>
          <w:tcPr>
            <w:tcW w:w="425" w:type="dxa"/>
          </w:tcPr>
          <w:p w14:paraId="0ABD54FC" w14:textId="77777777" w:rsidR="004130FB" w:rsidRPr="0074085E" w:rsidRDefault="004130FB" w:rsidP="004130FB">
            <w:pPr>
              <w:pStyle w:val="affffd"/>
              <w:numPr>
                <w:ilvl w:val="0"/>
                <w:numId w:val="26"/>
              </w:numPr>
              <w:ind w:left="0" w:firstLine="0"/>
              <w:contextualSpacing/>
              <w:jc w:val="left"/>
              <w:rPr>
                <w:sz w:val="14"/>
                <w:szCs w:val="14"/>
                <w:u w:val="single"/>
                <w:lang w:val="en-US"/>
              </w:rPr>
            </w:pPr>
          </w:p>
        </w:tc>
        <w:tc>
          <w:tcPr>
            <w:tcW w:w="1135" w:type="dxa"/>
          </w:tcPr>
          <w:p w14:paraId="1C720C69" w14:textId="77777777" w:rsidR="004130FB" w:rsidRPr="0074085E" w:rsidRDefault="004130FB" w:rsidP="007B32D5">
            <w:pPr>
              <w:rPr>
                <w:sz w:val="14"/>
                <w:szCs w:val="14"/>
              </w:rPr>
            </w:pPr>
            <w:r w:rsidRPr="0074085E">
              <w:rPr>
                <w:sz w:val="14"/>
                <w:szCs w:val="14"/>
              </w:rPr>
              <w:t>26.20.40.120</w:t>
            </w:r>
          </w:p>
        </w:tc>
        <w:tc>
          <w:tcPr>
            <w:tcW w:w="1843" w:type="dxa"/>
          </w:tcPr>
          <w:p w14:paraId="5E52C8D9" w14:textId="77777777" w:rsidR="004130FB" w:rsidRPr="0074085E" w:rsidRDefault="004130FB" w:rsidP="007B32D5">
            <w:pPr>
              <w:rPr>
                <w:sz w:val="14"/>
                <w:szCs w:val="14"/>
              </w:rPr>
            </w:pPr>
            <w:r w:rsidRPr="0074085E">
              <w:rPr>
                <w:sz w:val="14"/>
                <w:szCs w:val="14"/>
              </w:rPr>
              <w:t xml:space="preserve">Комплект картриджей </w:t>
            </w:r>
          </w:p>
        </w:tc>
        <w:tc>
          <w:tcPr>
            <w:tcW w:w="4252" w:type="dxa"/>
          </w:tcPr>
          <w:p w14:paraId="28F00938" w14:textId="77777777" w:rsidR="004130FB" w:rsidRPr="003543B8" w:rsidRDefault="004130FB" w:rsidP="007B32D5">
            <w:pPr>
              <w:rPr>
                <w:sz w:val="14"/>
                <w:szCs w:val="14"/>
              </w:rPr>
            </w:pPr>
            <w:r w:rsidRPr="0074085E">
              <w:rPr>
                <w:sz w:val="14"/>
                <w:szCs w:val="14"/>
                <w:lang w:val="en-US"/>
              </w:rPr>
              <w:t>Q</w:t>
            </w:r>
            <w:r w:rsidRPr="003543B8">
              <w:rPr>
                <w:sz w:val="14"/>
                <w:szCs w:val="14"/>
              </w:rPr>
              <w:t>6000</w:t>
            </w:r>
            <w:r w:rsidRPr="0074085E">
              <w:rPr>
                <w:sz w:val="14"/>
                <w:szCs w:val="14"/>
                <w:lang w:val="en-US"/>
              </w:rPr>
              <w:t>A</w:t>
            </w:r>
            <w:r w:rsidRPr="003543B8">
              <w:rPr>
                <w:sz w:val="14"/>
                <w:szCs w:val="14"/>
              </w:rPr>
              <w:t xml:space="preserve">. </w:t>
            </w:r>
            <w:r w:rsidRPr="0074085E">
              <w:rPr>
                <w:sz w:val="14"/>
                <w:szCs w:val="14"/>
                <w:lang w:val="en-US"/>
              </w:rPr>
              <w:t>Q</w:t>
            </w:r>
            <w:r w:rsidRPr="003543B8">
              <w:rPr>
                <w:sz w:val="14"/>
                <w:szCs w:val="14"/>
              </w:rPr>
              <w:t>6002</w:t>
            </w:r>
            <w:r w:rsidRPr="0074085E">
              <w:rPr>
                <w:sz w:val="14"/>
                <w:szCs w:val="14"/>
                <w:lang w:val="en-US"/>
              </w:rPr>
              <w:t>A</w:t>
            </w:r>
            <w:r w:rsidRPr="003543B8">
              <w:rPr>
                <w:sz w:val="14"/>
                <w:szCs w:val="14"/>
              </w:rPr>
              <w:t xml:space="preserve">. </w:t>
            </w:r>
            <w:r w:rsidRPr="0074085E">
              <w:rPr>
                <w:sz w:val="14"/>
                <w:szCs w:val="14"/>
                <w:lang w:val="en-US"/>
              </w:rPr>
              <w:t>Q</w:t>
            </w:r>
            <w:r w:rsidRPr="003543B8">
              <w:rPr>
                <w:sz w:val="14"/>
                <w:szCs w:val="14"/>
              </w:rPr>
              <w:t>6001</w:t>
            </w:r>
            <w:r w:rsidRPr="0074085E">
              <w:rPr>
                <w:sz w:val="14"/>
                <w:szCs w:val="14"/>
                <w:lang w:val="en-US"/>
              </w:rPr>
              <w:t>A</w:t>
            </w:r>
            <w:r w:rsidRPr="003543B8">
              <w:rPr>
                <w:sz w:val="14"/>
                <w:szCs w:val="14"/>
              </w:rPr>
              <w:t xml:space="preserve">. </w:t>
            </w:r>
            <w:r w:rsidRPr="0074085E">
              <w:rPr>
                <w:sz w:val="14"/>
                <w:szCs w:val="14"/>
                <w:lang w:val="en-US"/>
              </w:rPr>
              <w:t>Q</w:t>
            </w:r>
            <w:r w:rsidRPr="003543B8">
              <w:rPr>
                <w:sz w:val="14"/>
                <w:szCs w:val="14"/>
              </w:rPr>
              <w:t>6003</w:t>
            </w:r>
            <w:r w:rsidRPr="0074085E">
              <w:rPr>
                <w:sz w:val="14"/>
                <w:szCs w:val="14"/>
                <w:lang w:val="en-US"/>
              </w:rPr>
              <w:t>A</w:t>
            </w:r>
            <w:r w:rsidRPr="003543B8">
              <w:rPr>
                <w:sz w:val="14"/>
                <w:szCs w:val="14"/>
              </w:rPr>
              <w:t xml:space="preserve">. </w:t>
            </w:r>
            <w:r w:rsidRPr="0074085E">
              <w:rPr>
                <w:sz w:val="14"/>
                <w:szCs w:val="14"/>
              </w:rPr>
              <w:t>для</w:t>
            </w:r>
            <w:r w:rsidRPr="003543B8">
              <w:rPr>
                <w:sz w:val="14"/>
                <w:szCs w:val="14"/>
              </w:rPr>
              <w:t xml:space="preserve"> </w:t>
            </w:r>
            <w:r w:rsidRPr="0074085E">
              <w:rPr>
                <w:sz w:val="14"/>
                <w:szCs w:val="14"/>
                <w:lang w:val="en-US"/>
              </w:rPr>
              <w:t>HP</w:t>
            </w:r>
            <w:r w:rsidRPr="003543B8">
              <w:rPr>
                <w:sz w:val="14"/>
                <w:szCs w:val="14"/>
              </w:rPr>
              <w:t xml:space="preserve"> </w:t>
            </w:r>
            <w:r w:rsidRPr="0074085E">
              <w:rPr>
                <w:sz w:val="14"/>
                <w:szCs w:val="14"/>
                <w:lang w:val="en-US"/>
              </w:rPr>
              <w:t>LJ</w:t>
            </w:r>
            <w:r w:rsidRPr="003543B8">
              <w:rPr>
                <w:sz w:val="14"/>
                <w:szCs w:val="14"/>
              </w:rPr>
              <w:t xml:space="preserve"> </w:t>
            </w:r>
            <w:r w:rsidRPr="0074085E">
              <w:rPr>
                <w:sz w:val="14"/>
                <w:szCs w:val="14"/>
                <w:lang w:val="en-US"/>
              </w:rPr>
              <w:t>Color</w:t>
            </w:r>
            <w:r w:rsidRPr="003543B8">
              <w:rPr>
                <w:sz w:val="14"/>
                <w:szCs w:val="14"/>
              </w:rPr>
              <w:t xml:space="preserve"> 2600</w:t>
            </w:r>
            <w:r w:rsidRPr="0074085E">
              <w:rPr>
                <w:sz w:val="14"/>
                <w:szCs w:val="14"/>
                <w:lang w:val="en-US"/>
              </w:rPr>
              <w:t>n</w:t>
            </w:r>
          </w:p>
        </w:tc>
        <w:tc>
          <w:tcPr>
            <w:tcW w:w="1985" w:type="dxa"/>
          </w:tcPr>
          <w:p w14:paraId="1B9E81C3" w14:textId="77777777" w:rsidR="004130FB" w:rsidRPr="0074085E" w:rsidRDefault="004130FB" w:rsidP="007B32D5">
            <w:pPr>
              <w:jc w:val="center"/>
              <w:rPr>
                <w:sz w:val="14"/>
                <w:szCs w:val="14"/>
                <w:lang w:val="en-US"/>
              </w:rPr>
            </w:pPr>
            <w:r w:rsidRPr="0074085E">
              <w:rPr>
                <w:color w:val="000000"/>
                <w:sz w:val="14"/>
                <w:szCs w:val="14"/>
                <w:shd w:val="clear" w:color="auto" w:fill="FFFFFF"/>
              </w:rPr>
              <w:t>Ограничения</w:t>
            </w:r>
          </w:p>
        </w:tc>
        <w:tc>
          <w:tcPr>
            <w:tcW w:w="1275" w:type="dxa"/>
          </w:tcPr>
          <w:p w14:paraId="2AE4D634" w14:textId="77777777" w:rsidR="004130FB" w:rsidRPr="0074085E" w:rsidRDefault="004130FB" w:rsidP="007B32D5">
            <w:pPr>
              <w:jc w:val="center"/>
              <w:rPr>
                <w:sz w:val="14"/>
                <w:szCs w:val="14"/>
                <w:lang w:val="en-US"/>
              </w:rPr>
            </w:pPr>
          </w:p>
        </w:tc>
        <w:tc>
          <w:tcPr>
            <w:tcW w:w="1276" w:type="dxa"/>
          </w:tcPr>
          <w:p w14:paraId="27FA63DB" w14:textId="77777777" w:rsidR="004130FB" w:rsidRPr="0074085E" w:rsidRDefault="004130FB" w:rsidP="007B32D5">
            <w:pPr>
              <w:jc w:val="center"/>
              <w:rPr>
                <w:sz w:val="14"/>
                <w:szCs w:val="14"/>
              </w:rPr>
            </w:pPr>
            <w:r w:rsidRPr="0074085E">
              <w:rPr>
                <w:sz w:val="14"/>
                <w:szCs w:val="14"/>
                <w:lang w:val="en-US"/>
              </w:rPr>
              <w:t xml:space="preserve">1 </w:t>
            </w:r>
            <w:r w:rsidRPr="0074085E">
              <w:rPr>
                <w:sz w:val="14"/>
                <w:szCs w:val="14"/>
              </w:rPr>
              <w:t>комплект</w:t>
            </w:r>
          </w:p>
        </w:tc>
        <w:tc>
          <w:tcPr>
            <w:tcW w:w="1276" w:type="dxa"/>
          </w:tcPr>
          <w:p w14:paraId="4BD58FAA" w14:textId="77777777" w:rsidR="004130FB" w:rsidRPr="0074085E" w:rsidRDefault="004130FB" w:rsidP="007B32D5">
            <w:pPr>
              <w:jc w:val="center"/>
              <w:rPr>
                <w:sz w:val="14"/>
                <w:szCs w:val="14"/>
              </w:rPr>
            </w:pPr>
          </w:p>
        </w:tc>
        <w:tc>
          <w:tcPr>
            <w:tcW w:w="1843" w:type="dxa"/>
          </w:tcPr>
          <w:p w14:paraId="5AF5550F" w14:textId="77777777" w:rsidR="004130FB" w:rsidRPr="0074085E" w:rsidRDefault="004130FB" w:rsidP="007B32D5">
            <w:pPr>
              <w:jc w:val="center"/>
              <w:rPr>
                <w:sz w:val="14"/>
                <w:szCs w:val="14"/>
              </w:rPr>
            </w:pPr>
          </w:p>
        </w:tc>
      </w:tr>
      <w:tr w:rsidR="004130FB" w:rsidRPr="0008530E" w14:paraId="142E60B3" w14:textId="77777777" w:rsidTr="0074085E">
        <w:trPr>
          <w:trHeight w:val="325"/>
        </w:trPr>
        <w:tc>
          <w:tcPr>
            <w:tcW w:w="425" w:type="dxa"/>
          </w:tcPr>
          <w:p w14:paraId="21C4C4E7" w14:textId="77777777" w:rsidR="004130FB" w:rsidRPr="0074085E" w:rsidRDefault="004130FB" w:rsidP="004130FB">
            <w:pPr>
              <w:pStyle w:val="affffd"/>
              <w:numPr>
                <w:ilvl w:val="0"/>
                <w:numId w:val="26"/>
              </w:numPr>
              <w:ind w:left="0" w:firstLine="0"/>
              <w:contextualSpacing/>
              <w:jc w:val="left"/>
              <w:rPr>
                <w:sz w:val="14"/>
                <w:szCs w:val="14"/>
                <w:u w:val="single"/>
                <w:lang w:val="en-US"/>
              </w:rPr>
            </w:pPr>
          </w:p>
        </w:tc>
        <w:tc>
          <w:tcPr>
            <w:tcW w:w="1135" w:type="dxa"/>
          </w:tcPr>
          <w:p w14:paraId="14C29BBA" w14:textId="77777777" w:rsidR="004130FB" w:rsidRPr="0074085E" w:rsidRDefault="004130FB" w:rsidP="007B32D5">
            <w:pPr>
              <w:rPr>
                <w:sz w:val="14"/>
                <w:szCs w:val="14"/>
              </w:rPr>
            </w:pPr>
            <w:r w:rsidRPr="0074085E">
              <w:rPr>
                <w:sz w:val="14"/>
                <w:szCs w:val="14"/>
              </w:rPr>
              <w:t>26.20.40.120</w:t>
            </w:r>
          </w:p>
        </w:tc>
        <w:tc>
          <w:tcPr>
            <w:tcW w:w="1843" w:type="dxa"/>
          </w:tcPr>
          <w:p w14:paraId="08DCDED4" w14:textId="77777777" w:rsidR="004130FB" w:rsidRPr="0074085E" w:rsidRDefault="004130FB" w:rsidP="007B32D5">
            <w:pPr>
              <w:rPr>
                <w:sz w:val="14"/>
                <w:szCs w:val="14"/>
              </w:rPr>
            </w:pPr>
            <w:r w:rsidRPr="0074085E">
              <w:rPr>
                <w:sz w:val="14"/>
                <w:szCs w:val="14"/>
              </w:rPr>
              <w:t>Чип</w:t>
            </w:r>
          </w:p>
        </w:tc>
        <w:tc>
          <w:tcPr>
            <w:tcW w:w="4252" w:type="dxa"/>
          </w:tcPr>
          <w:p w14:paraId="1C5D1D98" w14:textId="77777777" w:rsidR="004130FB" w:rsidRPr="0074085E" w:rsidRDefault="004130FB" w:rsidP="007B32D5">
            <w:pPr>
              <w:rPr>
                <w:sz w:val="14"/>
                <w:szCs w:val="14"/>
                <w:lang w:val="en-US"/>
              </w:rPr>
            </w:pPr>
            <w:r w:rsidRPr="0074085E">
              <w:rPr>
                <w:sz w:val="14"/>
                <w:szCs w:val="14"/>
              </w:rPr>
              <w:t xml:space="preserve">Чипы для картриджа </w:t>
            </w:r>
            <w:r w:rsidRPr="0074085E">
              <w:rPr>
                <w:sz w:val="14"/>
                <w:szCs w:val="14"/>
                <w:lang w:val="en-US"/>
              </w:rPr>
              <w:t>DL-5120</w:t>
            </w:r>
          </w:p>
        </w:tc>
        <w:tc>
          <w:tcPr>
            <w:tcW w:w="1985" w:type="dxa"/>
          </w:tcPr>
          <w:p w14:paraId="3B451AFF" w14:textId="77777777" w:rsidR="004130FB" w:rsidRPr="0074085E" w:rsidRDefault="004130FB" w:rsidP="007B32D5">
            <w:pPr>
              <w:jc w:val="center"/>
              <w:rPr>
                <w:sz w:val="14"/>
                <w:szCs w:val="14"/>
                <w:lang w:val="en-US"/>
              </w:rPr>
            </w:pPr>
            <w:r w:rsidRPr="0074085E">
              <w:rPr>
                <w:sz w:val="14"/>
                <w:szCs w:val="14"/>
              </w:rPr>
              <w:t>Ограничения</w:t>
            </w:r>
          </w:p>
        </w:tc>
        <w:tc>
          <w:tcPr>
            <w:tcW w:w="1275" w:type="dxa"/>
          </w:tcPr>
          <w:p w14:paraId="65298D1D" w14:textId="77777777" w:rsidR="004130FB" w:rsidRPr="0074085E" w:rsidRDefault="004130FB" w:rsidP="007B32D5">
            <w:pPr>
              <w:jc w:val="center"/>
              <w:rPr>
                <w:sz w:val="14"/>
                <w:szCs w:val="14"/>
                <w:lang w:val="en-US"/>
              </w:rPr>
            </w:pPr>
          </w:p>
        </w:tc>
        <w:tc>
          <w:tcPr>
            <w:tcW w:w="1276" w:type="dxa"/>
          </w:tcPr>
          <w:p w14:paraId="061781A2" w14:textId="77777777" w:rsidR="004130FB" w:rsidRPr="0074085E" w:rsidRDefault="004130FB" w:rsidP="007B32D5">
            <w:pPr>
              <w:jc w:val="center"/>
              <w:rPr>
                <w:sz w:val="14"/>
                <w:szCs w:val="14"/>
              </w:rPr>
            </w:pPr>
            <w:r w:rsidRPr="0074085E">
              <w:rPr>
                <w:sz w:val="14"/>
                <w:szCs w:val="14"/>
                <w:lang w:val="en-US"/>
              </w:rPr>
              <w:t xml:space="preserve">10 </w:t>
            </w:r>
            <w:r w:rsidRPr="0074085E">
              <w:rPr>
                <w:sz w:val="14"/>
                <w:szCs w:val="14"/>
              </w:rPr>
              <w:t>шт.</w:t>
            </w:r>
          </w:p>
        </w:tc>
        <w:tc>
          <w:tcPr>
            <w:tcW w:w="1276" w:type="dxa"/>
          </w:tcPr>
          <w:p w14:paraId="4ED4CD23" w14:textId="77777777" w:rsidR="004130FB" w:rsidRPr="0074085E" w:rsidRDefault="004130FB" w:rsidP="007B32D5">
            <w:pPr>
              <w:jc w:val="center"/>
              <w:rPr>
                <w:sz w:val="14"/>
                <w:szCs w:val="14"/>
              </w:rPr>
            </w:pPr>
          </w:p>
        </w:tc>
        <w:tc>
          <w:tcPr>
            <w:tcW w:w="1843" w:type="dxa"/>
          </w:tcPr>
          <w:p w14:paraId="54CE94C6" w14:textId="77777777" w:rsidR="004130FB" w:rsidRPr="0074085E" w:rsidRDefault="004130FB" w:rsidP="007B32D5">
            <w:pPr>
              <w:jc w:val="center"/>
              <w:rPr>
                <w:sz w:val="14"/>
                <w:szCs w:val="14"/>
              </w:rPr>
            </w:pPr>
          </w:p>
        </w:tc>
      </w:tr>
      <w:tr w:rsidR="004130FB" w:rsidRPr="0008530E" w14:paraId="628FC029" w14:textId="77777777" w:rsidTr="0074085E">
        <w:trPr>
          <w:trHeight w:val="325"/>
        </w:trPr>
        <w:tc>
          <w:tcPr>
            <w:tcW w:w="425" w:type="dxa"/>
          </w:tcPr>
          <w:p w14:paraId="524074AA" w14:textId="77777777" w:rsidR="004130FB" w:rsidRPr="0074085E" w:rsidRDefault="004130FB" w:rsidP="004130FB">
            <w:pPr>
              <w:pStyle w:val="affffd"/>
              <w:numPr>
                <w:ilvl w:val="0"/>
                <w:numId w:val="26"/>
              </w:numPr>
              <w:ind w:left="0" w:firstLine="0"/>
              <w:contextualSpacing/>
              <w:jc w:val="left"/>
              <w:rPr>
                <w:sz w:val="14"/>
                <w:szCs w:val="14"/>
                <w:u w:val="single"/>
                <w:lang w:val="en-US"/>
              </w:rPr>
            </w:pPr>
          </w:p>
        </w:tc>
        <w:tc>
          <w:tcPr>
            <w:tcW w:w="1135" w:type="dxa"/>
          </w:tcPr>
          <w:p w14:paraId="0DC87C19" w14:textId="77777777" w:rsidR="004130FB" w:rsidRPr="0074085E" w:rsidRDefault="004130FB" w:rsidP="007B32D5">
            <w:pPr>
              <w:rPr>
                <w:sz w:val="14"/>
                <w:szCs w:val="14"/>
              </w:rPr>
            </w:pPr>
            <w:r w:rsidRPr="0074085E">
              <w:rPr>
                <w:sz w:val="14"/>
                <w:szCs w:val="14"/>
              </w:rPr>
              <w:t>26.20.40.120</w:t>
            </w:r>
          </w:p>
        </w:tc>
        <w:tc>
          <w:tcPr>
            <w:tcW w:w="1843" w:type="dxa"/>
          </w:tcPr>
          <w:p w14:paraId="5F4D727E" w14:textId="77777777" w:rsidR="004130FB" w:rsidRPr="0074085E" w:rsidRDefault="004130FB" w:rsidP="007B32D5">
            <w:pPr>
              <w:rPr>
                <w:rFonts w:eastAsiaTheme="minorEastAsia"/>
                <w:sz w:val="14"/>
                <w:szCs w:val="14"/>
                <w:lang w:val="en-US"/>
              </w:rPr>
            </w:pPr>
            <w:proofErr w:type="spellStart"/>
            <w:r w:rsidRPr="0074085E">
              <w:rPr>
                <w:rFonts w:eastAsiaTheme="minorEastAsia"/>
                <w:sz w:val="14"/>
                <w:szCs w:val="14"/>
                <w:lang w:val="en-US"/>
              </w:rPr>
              <w:t>Картридж</w:t>
            </w:r>
            <w:proofErr w:type="spellEnd"/>
            <w:r w:rsidRPr="0074085E">
              <w:rPr>
                <w:rFonts w:eastAsiaTheme="minorEastAsia"/>
                <w:sz w:val="14"/>
                <w:szCs w:val="14"/>
                <w:lang w:val="en-US"/>
              </w:rPr>
              <w:t xml:space="preserve"> </w:t>
            </w:r>
          </w:p>
          <w:p w14:paraId="392E3A71" w14:textId="77777777" w:rsidR="004130FB" w:rsidRPr="0074085E" w:rsidRDefault="004130FB" w:rsidP="007B32D5">
            <w:pPr>
              <w:rPr>
                <w:sz w:val="14"/>
                <w:szCs w:val="14"/>
              </w:rPr>
            </w:pPr>
          </w:p>
        </w:tc>
        <w:tc>
          <w:tcPr>
            <w:tcW w:w="4252" w:type="dxa"/>
          </w:tcPr>
          <w:p w14:paraId="3D84E5C1" w14:textId="77777777" w:rsidR="004130FB" w:rsidRPr="0074085E" w:rsidRDefault="004130FB" w:rsidP="007B32D5">
            <w:pPr>
              <w:rPr>
                <w:rFonts w:eastAsiaTheme="minorEastAsia"/>
                <w:sz w:val="14"/>
                <w:szCs w:val="14"/>
                <w:lang w:val="en-US"/>
              </w:rPr>
            </w:pPr>
            <w:proofErr w:type="spellStart"/>
            <w:r w:rsidRPr="0074085E">
              <w:rPr>
                <w:rFonts w:eastAsiaTheme="minorEastAsia"/>
                <w:sz w:val="14"/>
                <w:szCs w:val="14"/>
                <w:lang w:val="en-US"/>
              </w:rPr>
              <w:t>Картридж</w:t>
            </w:r>
            <w:proofErr w:type="spellEnd"/>
            <w:r w:rsidRPr="0074085E">
              <w:rPr>
                <w:rFonts w:eastAsiaTheme="minorEastAsia"/>
                <w:sz w:val="14"/>
                <w:szCs w:val="14"/>
                <w:lang w:val="en-US"/>
              </w:rPr>
              <w:t xml:space="preserve"> C-EXV33</w:t>
            </w:r>
          </w:p>
          <w:p w14:paraId="2E6EFBC0" w14:textId="77777777" w:rsidR="004130FB" w:rsidRPr="0074085E" w:rsidRDefault="004130FB" w:rsidP="007B32D5">
            <w:pPr>
              <w:rPr>
                <w:sz w:val="14"/>
                <w:szCs w:val="14"/>
              </w:rPr>
            </w:pPr>
          </w:p>
        </w:tc>
        <w:tc>
          <w:tcPr>
            <w:tcW w:w="1985" w:type="dxa"/>
          </w:tcPr>
          <w:p w14:paraId="72BCB808" w14:textId="77777777" w:rsidR="004130FB" w:rsidRPr="0074085E" w:rsidRDefault="004130FB" w:rsidP="007B32D5">
            <w:pPr>
              <w:jc w:val="center"/>
              <w:rPr>
                <w:sz w:val="14"/>
                <w:szCs w:val="14"/>
              </w:rPr>
            </w:pPr>
            <w:r w:rsidRPr="0074085E">
              <w:rPr>
                <w:sz w:val="14"/>
                <w:szCs w:val="14"/>
              </w:rPr>
              <w:t>Ограничения</w:t>
            </w:r>
          </w:p>
        </w:tc>
        <w:tc>
          <w:tcPr>
            <w:tcW w:w="1275" w:type="dxa"/>
          </w:tcPr>
          <w:p w14:paraId="4CED0F74" w14:textId="77777777" w:rsidR="004130FB" w:rsidRPr="0074085E" w:rsidRDefault="004130FB" w:rsidP="007B32D5">
            <w:pPr>
              <w:jc w:val="center"/>
              <w:rPr>
                <w:sz w:val="14"/>
                <w:szCs w:val="14"/>
              </w:rPr>
            </w:pPr>
          </w:p>
        </w:tc>
        <w:tc>
          <w:tcPr>
            <w:tcW w:w="1276" w:type="dxa"/>
          </w:tcPr>
          <w:p w14:paraId="3D76BB6B" w14:textId="77777777" w:rsidR="004130FB" w:rsidRPr="0074085E" w:rsidRDefault="004130FB" w:rsidP="007B32D5">
            <w:pPr>
              <w:jc w:val="center"/>
              <w:rPr>
                <w:sz w:val="14"/>
                <w:szCs w:val="14"/>
              </w:rPr>
            </w:pPr>
            <w:r w:rsidRPr="0074085E">
              <w:rPr>
                <w:sz w:val="14"/>
                <w:szCs w:val="14"/>
              </w:rPr>
              <w:t>3 шт.</w:t>
            </w:r>
          </w:p>
        </w:tc>
        <w:tc>
          <w:tcPr>
            <w:tcW w:w="1276" w:type="dxa"/>
          </w:tcPr>
          <w:p w14:paraId="0F00CF64" w14:textId="77777777" w:rsidR="004130FB" w:rsidRPr="0074085E" w:rsidRDefault="004130FB" w:rsidP="007B32D5">
            <w:pPr>
              <w:jc w:val="center"/>
              <w:rPr>
                <w:sz w:val="14"/>
                <w:szCs w:val="14"/>
              </w:rPr>
            </w:pPr>
          </w:p>
        </w:tc>
        <w:tc>
          <w:tcPr>
            <w:tcW w:w="1843" w:type="dxa"/>
          </w:tcPr>
          <w:p w14:paraId="2D20E8CD" w14:textId="77777777" w:rsidR="004130FB" w:rsidRPr="0074085E" w:rsidRDefault="004130FB" w:rsidP="007B32D5">
            <w:pPr>
              <w:jc w:val="center"/>
              <w:rPr>
                <w:sz w:val="14"/>
                <w:szCs w:val="14"/>
              </w:rPr>
            </w:pPr>
          </w:p>
        </w:tc>
      </w:tr>
      <w:tr w:rsidR="004130FB" w:rsidRPr="0008530E" w14:paraId="5BF208F7" w14:textId="77777777" w:rsidTr="0074085E">
        <w:trPr>
          <w:trHeight w:val="325"/>
        </w:trPr>
        <w:tc>
          <w:tcPr>
            <w:tcW w:w="425" w:type="dxa"/>
          </w:tcPr>
          <w:p w14:paraId="3FCBCDDF" w14:textId="77777777" w:rsidR="004130FB" w:rsidRPr="0074085E" w:rsidRDefault="004130FB" w:rsidP="004130FB">
            <w:pPr>
              <w:pStyle w:val="affffd"/>
              <w:numPr>
                <w:ilvl w:val="0"/>
                <w:numId w:val="26"/>
              </w:numPr>
              <w:ind w:left="0" w:firstLine="0"/>
              <w:contextualSpacing/>
              <w:jc w:val="left"/>
              <w:rPr>
                <w:sz w:val="14"/>
                <w:szCs w:val="14"/>
                <w:u w:val="single"/>
                <w:lang w:val="en-US"/>
              </w:rPr>
            </w:pPr>
          </w:p>
        </w:tc>
        <w:tc>
          <w:tcPr>
            <w:tcW w:w="1135" w:type="dxa"/>
          </w:tcPr>
          <w:p w14:paraId="08A5A9D9" w14:textId="77777777" w:rsidR="004130FB" w:rsidRPr="0074085E" w:rsidRDefault="004130FB" w:rsidP="007B32D5">
            <w:pPr>
              <w:rPr>
                <w:sz w:val="14"/>
                <w:szCs w:val="14"/>
              </w:rPr>
            </w:pPr>
            <w:r w:rsidRPr="0074085E">
              <w:rPr>
                <w:sz w:val="14"/>
                <w:szCs w:val="14"/>
              </w:rPr>
              <w:t>26.20.40.120</w:t>
            </w:r>
          </w:p>
        </w:tc>
        <w:tc>
          <w:tcPr>
            <w:tcW w:w="1843" w:type="dxa"/>
          </w:tcPr>
          <w:p w14:paraId="5671A865" w14:textId="77777777" w:rsidR="004130FB" w:rsidRPr="0074085E" w:rsidRDefault="004130FB" w:rsidP="007B32D5">
            <w:pPr>
              <w:rPr>
                <w:rFonts w:eastAsiaTheme="minorEastAsia"/>
                <w:sz w:val="14"/>
                <w:szCs w:val="14"/>
              </w:rPr>
            </w:pPr>
            <w:r w:rsidRPr="0074085E">
              <w:rPr>
                <w:rFonts w:eastAsiaTheme="minorEastAsia"/>
                <w:sz w:val="14"/>
                <w:szCs w:val="14"/>
              </w:rPr>
              <w:t>Комплект картриджей</w:t>
            </w:r>
          </w:p>
        </w:tc>
        <w:tc>
          <w:tcPr>
            <w:tcW w:w="4252" w:type="dxa"/>
          </w:tcPr>
          <w:p w14:paraId="61561E3B" w14:textId="77777777" w:rsidR="004130FB" w:rsidRPr="0074085E" w:rsidRDefault="004130FB" w:rsidP="007B32D5">
            <w:pPr>
              <w:pStyle w:val="10"/>
              <w:shd w:val="clear" w:color="auto" w:fill="F4F4F4"/>
              <w:spacing w:before="0" w:after="0" w:line="390" w:lineRule="atLeast"/>
              <w:textAlignment w:val="baseline"/>
              <w:outlineLvl w:val="0"/>
              <w:rPr>
                <w:rFonts w:eastAsiaTheme="minorHAnsi"/>
                <w:sz w:val="14"/>
                <w:szCs w:val="14"/>
                <w:lang w:val="en-US"/>
              </w:rPr>
            </w:pPr>
            <w:r w:rsidRPr="0074085E">
              <w:rPr>
                <w:rFonts w:eastAsiaTheme="minorHAnsi"/>
                <w:sz w:val="14"/>
                <w:szCs w:val="14"/>
              </w:rPr>
              <w:t>Комплект</w:t>
            </w:r>
            <w:r w:rsidRPr="0074085E">
              <w:rPr>
                <w:rFonts w:eastAsiaTheme="minorHAnsi"/>
                <w:sz w:val="14"/>
                <w:szCs w:val="14"/>
                <w:lang w:val="en-US"/>
              </w:rPr>
              <w:t xml:space="preserve"> </w:t>
            </w:r>
            <w:r w:rsidRPr="0074085E">
              <w:rPr>
                <w:rFonts w:eastAsiaTheme="minorHAnsi"/>
                <w:sz w:val="14"/>
                <w:szCs w:val="14"/>
              </w:rPr>
              <w:t>картриджей</w:t>
            </w:r>
            <w:r w:rsidRPr="0074085E">
              <w:rPr>
                <w:rFonts w:eastAsiaTheme="minorHAnsi"/>
                <w:sz w:val="14"/>
                <w:szCs w:val="14"/>
                <w:lang w:val="en-US"/>
              </w:rPr>
              <w:t xml:space="preserve"> </w:t>
            </w:r>
            <w:hyperlink r:id="rId5" w:history="1">
              <w:r w:rsidRPr="0074085E">
                <w:rPr>
                  <w:rFonts w:eastAsiaTheme="minorHAnsi"/>
                  <w:sz w:val="14"/>
                  <w:szCs w:val="14"/>
                  <w:lang w:val="en-US"/>
                </w:rPr>
                <w:t>C9730A</w:t>
              </w:r>
            </w:hyperlink>
            <w:r w:rsidRPr="0074085E">
              <w:rPr>
                <w:rFonts w:eastAsiaTheme="minorHAnsi"/>
                <w:sz w:val="14"/>
                <w:szCs w:val="14"/>
                <w:lang w:val="en-US"/>
              </w:rPr>
              <w:t xml:space="preserve">, </w:t>
            </w:r>
            <w:hyperlink r:id="rId6" w:history="1">
              <w:r w:rsidRPr="0074085E">
                <w:rPr>
                  <w:rFonts w:eastAsiaTheme="minorHAnsi"/>
                  <w:sz w:val="14"/>
                  <w:szCs w:val="14"/>
                  <w:lang w:val="en-US"/>
                </w:rPr>
                <w:t>C9731A</w:t>
              </w:r>
            </w:hyperlink>
            <w:r w:rsidRPr="0074085E">
              <w:rPr>
                <w:rFonts w:eastAsiaTheme="minorHAnsi"/>
                <w:sz w:val="14"/>
                <w:szCs w:val="14"/>
                <w:lang w:val="en-US"/>
              </w:rPr>
              <w:t xml:space="preserve">, </w:t>
            </w:r>
            <w:hyperlink r:id="rId7" w:history="1">
              <w:r w:rsidRPr="0074085E">
                <w:rPr>
                  <w:rFonts w:eastAsiaTheme="minorHAnsi"/>
                  <w:sz w:val="14"/>
                  <w:szCs w:val="14"/>
                  <w:lang w:val="en-US"/>
                </w:rPr>
                <w:t>C9732A</w:t>
              </w:r>
            </w:hyperlink>
            <w:r w:rsidRPr="0074085E">
              <w:rPr>
                <w:rFonts w:eastAsiaTheme="minorHAnsi"/>
                <w:sz w:val="14"/>
                <w:szCs w:val="14"/>
                <w:lang w:val="en-US"/>
              </w:rPr>
              <w:t xml:space="preserve">, </w:t>
            </w:r>
            <w:hyperlink r:id="rId8" w:history="1">
              <w:r w:rsidRPr="0074085E">
                <w:rPr>
                  <w:rFonts w:eastAsiaTheme="minorHAnsi"/>
                  <w:sz w:val="14"/>
                  <w:szCs w:val="14"/>
                  <w:lang w:val="en-US"/>
                </w:rPr>
                <w:t>C9733A</w:t>
              </w:r>
            </w:hyperlink>
            <w:r w:rsidRPr="0074085E">
              <w:rPr>
                <w:rFonts w:eastAsiaTheme="minorHAnsi"/>
                <w:sz w:val="14"/>
                <w:szCs w:val="14"/>
                <w:lang w:val="en-US"/>
              </w:rPr>
              <w:t xml:space="preserve">  </w:t>
            </w:r>
            <w:r w:rsidRPr="0074085E">
              <w:rPr>
                <w:rFonts w:eastAsiaTheme="minorHAnsi"/>
                <w:sz w:val="14"/>
                <w:szCs w:val="14"/>
              </w:rPr>
              <w:t>для</w:t>
            </w:r>
            <w:r w:rsidRPr="0074085E">
              <w:rPr>
                <w:rFonts w:eastAsiaTheme="minorHAnsi"/>
                <w:sz w:val="14"/>
                <w:szCs w:val="14"/>
                <w:lang w:val="en-US"/>
              </w:rPr>
              <w:t xml:space="preserve"> HP Color LaserJet 5550</w:t>
            </w:r>
          </w:p>
          <w:p w14:paraId="3FD29AB8" w14:textId="77777777" w:rsidR="004130FB" w:rsidRPr="0074085E" w:rsidRDefault="004130FB" w:rsidP="007B32D5">
            <w:pPr>
              <w:rPr>
                <w:rFonts w:eastAsiaTheme="minorEastAsia"/>
                <w:sz w:val="14"/>
                <w:szCs w:val="14"/>
                <w:lang w:val="en-US"/>
              </w:rPr>
            </w:pPr>
          </w:p>
        </w:tc>
        <w:tc>
          <w:tcPr>
            <w:tcW w:w="1985" w:type="dxa"/>
          </w:tcPr>
          <w:p w14:paraId="0D866428" w14:textId="77777777" w:rsidR="004130FB" w:rsidRPr="0074085E" w:rsidRDefault="004130FB" w:rsidP="007B32D5">
            <w:pPr>
              <w:jc w:val="center"/>
              <w:rPr>
                <w:sz w:val="14"/>
                <w:szCs w:val="14"/>
              </w:rPr>
            </w:pPr>
            <w:r w:rsidRPr="0074085E">
              <w:rPr>
                <w:sz w:val="14"/>
                <w:szCs w:val="14"/>
              </w:rPr>
              <w:t>Ограничения</w:t>
            </w:r>
          </w:p>
        </w:tc>
        <w:tc>
          <w:tcPr>
            <w:tcW w:w="1275" w:type="dxa"/>
          </w:tcPr>
          <w:p w14:paraId="77BD07CD" w14:textId="77777777" w:rsidR="004130FB" w:rsidRPr="0074085E" w:rsidRDefault="004130FB" w:rsidP="007B32D5">
            <w:pPr>
              <w:jc w:val="center"/>
              <w:rPr>
                <w:sz w:val="14"/>
                <w:szCs w:val="14"/>
              </w:rPr>
            </w:pPr>
          </w:p>
        </w:tc>
        <w:tc>
          <w:tcPr>
            <w:tcW w:w="1276" w:type="dxa"/>
          </w:tcPr>
          <w:p w14:paraId="29E1494C" w14:textId="77777777" w:rsidR="004130FB" w:rsidRPr="0074085E" w:rsidRDefault="004130FB" w:rsidP="007B32D5">
            <w:pPr>
              <w:jc w:val="center"/>
              <w:rPr>
                <w:sz w:val="14"/>
                <w:szCs w:val="14"/>
              </w:rPr>
            </w:pPr>
            <w:r w:rsidRPr="0074085E">
              <w:rPr>
                <w:sz w:val="14"/>
                <w:szCs w:val="14"/>
              </w:rPr>
              <w:t>1 шт.</w:t>
            </w:r>
          </w:p>
        </w:tc>
        <w:tc>
          <w:tcPr>
            <w:tcW w:w="1276" w:type="dxa"/>
          </w:tcPr>
          <w:p w14:paraId="42C5ABF8" w14:textId="77777777" w:rsidR="004130FB" w:rsidRPr="0074085E" w:rsidRDefault="004130FB" w:rsidP="007B32D5">
            <w:pPr>
              <w:jc w:val="center"/>
              <w:rPr>
                <w:sz w:val="14"/>
                <w:szCs w:val="14"/>
              </w:rPr>
            </w:pPr>
          </w:p>
        </w:tc>
        <w:tc>
          <w:tcPr>
            <w:tcW w:w="1843" w:type="dxa"/>
          </w:tcPr>
          <w:p w14:paraId="34632E3F" w14:textId="77777777" w:rsidR="004130FB" w:rsidRPr="0074085E" w:rsidRDefault="004130FB" w:rsidP="007B32D5">
            <w:pPr>
              <w:jc w:val="center"/>
              <w:rPr>
                <w:sz w:val="14"/>
                <w:szCs w:val="14"/>
              </w:rPr>
            </w:pPr>
          </w:p>
        </w:tc>
      </w:tr>
      <w:tr w:rsidR="004130FB" w:rsidRPr="00B55F65" w14:paraId="6E91059C" w14:textId="77777777" w:rsidTr="00824E1E">
        <w:trPr>
          <w:trHeight w:val="325"/>
        </w:trPr>
        <w:tc>
          <w:tcPr>
            <w:tcW w:w="13467" w:type="dxa"/>
            <w:gridSpan w:val="8"/>
          </w:tcPr>
          <w:p w14:paraId="6F4EE304" w14:textId="77777777" w:rsidR="004130FB" w:rsidRPr="0074085E" w:rsidRDefault="004130FB" w:rsidP="007B32D5">
            <w:pPr>
              <w:jc w:val="right"/>
              <w:rPr>
                <w:sz w:val="14"/>
                <w:szCs w:val="14"/>
              </w:rPr>
            </w:pPr>
            <w:r w:rsidRPr="0074085E">
              <w:rPr>
                <w:sz w:val="14"/>
                <w:szCs w:val="14"/>
              </w:rPr>
              <w:t>Итого</w:t>
            </w:r>
          </w:p>
        </w:tc>
        <w:tc>
          <w:tcPr>
            <w:tcW w:w="1843" w:type="dxa"/>
          </w:tcPr>
          <w:p w14:paraId="4067F0E3" w14:textId="77777777" w:rsidR="004130FB" w:rsidRPr="0074085E" w:rsidRDefault="004130FB" w:rsidP="007B32D5">
            <w:pPr>
              <w:rPr>
                <w:sz w:val="14"/>
                <w:szCs w:val="14"/>
              </w:rPr>
            </w:pPr>
          </w:p>
        </w:tc>
      </w:tr>
    </w:tbl>
    <w:p w14:paraId="68B4A76D" w14:textId="77777777" w:rsidR="006D2FB2" w:rsidRPr="00F56E42" w:rsidRDefault="006D2FB2" w:rsidP="00F56E42">
      <w:pPr>
        <w:tabs>
          <w:tab w:val="left" w:pos="2266"/>
        </w:tabs>
        <w:jc w:val="right"/>
        <w:rPr>
          <w:sz w:val="20"/>
          <w:szCs w:val="20"/>
        </w:rPr>
      </w:pPr>
    </w:p>
    <w:p w14:paraId="2E80FD3F" w14:textId="77777777" w:rsidR="00F247BE" w:rsidRPr="00FD3116" w:rsidRDefault="00F247BE" w:rsidP="00F247BE">
      <w:pPr>
        <w:rPr>
          <w:i/>
          <w:sz w:val="18"/>
          <w:szCs w:val="18"/>
          <w:u w:val="single"/>
        </w:rPr>
      </w:pPr>
      <w:r w:rsidRPr="00FD3116">
        <w:rPr>
          <w:i/>
          <w:sz w:val="18"/>
          <w:szCs w:val="18"/>
          <w:u w:val="single"/>
        </w:rPr>
        <w:t>*Ограничение не применяется при неконкурентной закупке</w:t>
      </w:r>
    </w:p>
    <w:p w14:paraId="27516284" w14:textId="77777777" w:rsidR="0074085E" w:rsidRDefault="0074085E" w:rsidP="001665A3">
      <w:pPr>
        <w:pStyle w:val="afffa"/>
        <w:rPr>
          <w:sz w:val="20"/>
          <w:szCs w:val="20"/>
        </w:rPr>
      </w:pPr>
    </w:p>
    <w:p w14:paraId="3192F64F" w14:textId="4E8A3649" w:rsidR="001665A3" w:rsidRPr="00D810EF" w:rsidRDefault="001665A3" w:rsidP="001665A3">
      <w:pPr>
        <w:pStyle w:val="afffa"/>
        <w:rPr>
          <w:sz w:val="20"/>
          <w:szCs w:val="20"/>
        </w:rPr>
      </w:pPr>
      <w:r>
        <w:rPr>
          <w:sz w:val="20"/>
          <w:szCs w:val="20"/>
        </w:rPr>
        <w:t>_______________________ Н.В. Шабалин                                                                       ______________________</w:t>
      </w:r>
    </w:p>
    <w:sectPr w:rsidR="001665A3" w:rsidRPr="00D810EF" w:rsidSect="004130FB">
      <w:pgSz w:w="16838" w:h="11906" w:orient="landscape"/>
      <w:pgMar w:top="1418" w:right="851" w:bottom="851" w:left="85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Times New Roman"/>
    <w:charset w:val="CC"/>
    <w:family w:val="roman"/>
    <w:pitch w:val="variable"/>
  </w:font>
  <w:font w:name="SchoolBookC">
    <w:altName w:val="Courier New"/>
    <w:panose1 w:val="00000000000000000000"/>
    <w:charset w:val="00"/>
    <w:family w:val="decorative"/>
    <w:notTrueType/>
    <w:pitch w:val="variable"/>
    <w:sig w:usb0="00000203" w:usb1="00000000" w:usb2="00000000" w:usb3="00000000" w:csb0="00000005" w:csb1="00000000"/>
  </w:font>
  <w:font w:name="NTTierce">
    <w:charset w:val="CC"/>
    <w:family w:val="roman"/>
    <w:pitch w:val="variable"/>
  </w:font>
  <w:font w:name="MS Mincho">
    <w:altName w:val="ＭＳ 明朝"/>
    <w:panose1 w:val="02020609040205080304"/>
    <w:charset w:val="80"/>
    <w:family w:val="modern"/>
    <w:pitch w:val="fixed"/>
    <w:sig w:usb0="E00002FF" w:usb1="6AC7FDFB" w:usb2="00000012" w:usb3="00000000" w:csb0="0002009F" w:csb1="00000000"/>
  </w:font>
  <w:font w:name="Century Schoolbook">
    <w:panose1 w:val="020406040505050203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C747FF"/>
    <w:multiLevelType w:val="hybridMultilevel"/>
    <w:tmpl w:val="AF362784"/>
    <w:lvl w:ilvl="0" w:tplc="68145A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593693A"/>
    <w:multiLevelType w:val="multilevel"/>
    <w:tmpl w:val="531CE1AA"/>
    <w:lvl w:ilvl="0">
      <w:start w:val="6"/>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1E0967C9"/>
    <w:multiLevelType w:val="multilevel"/>
    <w:tmpl w:val="6BF2AC06"/>
    <w:lvl w:ilvl="0">
      <w:start w:val="1"/>
      <w:numFmt w:val="decimal"/>
      <w:pStyle w:val="3"/>
      <w:lvlText w:val="%1."/>
      <w:lvlJc w:val="left"/>
      <w:pPr>
        <w:tabs>
          <w:tab w:val="num" w:pos="567"/>
        </w:tabs>
        <w:ind w:left="567" w:hanging="567"/>
      </w:pPr>
    </w:lvl>
    <w:lvl w:ilvl="1">
      <w:start w:val="1"/>
      <w:numFmt w:val="decimal"/>
      <w:pStyle w:val="30"/>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23B33466"/>
    <w:multiLevelType w:val="multilevel"/>
    <w:tmpl w:val="9E164A2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nsid w:val="276B5B01"/>
    <w:multiLevelType w:val="hybridMultilevel"/>
    <w:tmpl w:val="1958B9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CE738C8"/>
    <w:multiLevelType w:val="hybridMultilevel"/>
    <w:tmpl w:val="AF0A8A46"/>
    <w:lvl w:ilvl="0" w:tplc="FFFFFFFF">
      <w:start w:val="1"/>
      <w:numFmt w:val="russianLower"/>
      <w:pStyle w:val="a"/>
      <w:lvlText w:val="%1)"/>
      <w:lvlJc w:val="left"/>
      <w:pPr>
        <w:ind w:left="1429" w:hanging="360"/>
      </w:pPr>
      <w:rPr>
        <w:rFonts w:hint="default"/>
      </w:rPr>
    </w:lvl>
    <w:lvl w:ilvl="1" w:tplc="FFFFFFFF">
      <w:start w:val="1"/>
      <w:numFmt w:val="lowerLetter"/>
      <w:lvlText w:val="%2."/>
      <w:lvlJc w:val="left"/>
      <w:pPr>
        <w:ind w:left="2149" w:hanging="360"/>
      </w:pPr>
    </w:lvl>
    <w:lvl w:ilvl="2" w:tplc="FFFFFFFF">
      <w:start w:val="1"/>
      <w:numFmt w:val="lowerRoman"/>
      <w:lvlText w:val="%3."/>
      <w:lvlJc w:val="right"/>
      <w:pPr>
        <w:ind w:left="2869" w:hanging="180"/>
      </w:pPr>
    </w:lvl>
    <w:lvl w:ilvl="3" w:tplc="FFFFFFFF">
      <w:start w:val="1"/>
      <w:numFmt w:val="decimal"/>
      <w:lvlText w:val="%4."/>
      <w:lvlJc w:val="left"/>
      <w:pPr>
        <w:ind w:left="3589" w:hanging="360"/>
      </w:pPr>
    </w:lvl>
    <w:lvl w:ilvl="4" w:tplc="FFFFFFFF">
      <w:start w:val="1"/>
      <w:numFmt w:val="lowerLetter"/>
      <w:lvlText w:val="%5."/>
      <w:lvlJc w:val="left"/>
      <w:pPr>
        <w:ind w:left="4309" w:hanging="360"/>
      </w:pPr>
    </w:lvl>
    <w:lvl w:ilvl="5" w:tplc="FFFFFFFF">
      <w:start w:val="1"/>
      <w:numFmt w:val="lowerRoman"/>
      <w:lvlText w:val="%6."/>
      <w:lvlJc w:val="right"/>
      <w:pPr>
        <w:ind w:left="5029" w:hanging="180"/>
      </w:pPr>
    </w:lvl>
    <w:lvl w:ilvl="6" w:tplc="FFFFFFFF">
      <w:start w:val="1"/>
      <w:numFmt w:val="decimal"/>
      <w:lvlText w:val="%7."/>
      <w:lvlJc w:val="left"/>
      <w:pPr>
        <w:ind w:left="5749" w:hanging="360"/>
      </w:pPr>
    </w:lvl>
    <w:lvl w:ilvl="7" w:tplc="FFFFFFFF">
      <w:start w:val="1"/>
      <w:numFmt w:val="lowerLetter"/>
      <w:lvlText w:val="%8."/>
      <w:lvlJc w:val="left"/>
      <w:pPr>
        <w:ind w:left="6469" w:hanging="360"/>
      </w:pPr>
    </w:lvl>
    <w:lvl w:ilvl="8" w:tplc="FFFFFFFF">
      <w:start w:val="1"/>
      <w:numFmt w:val="lowerRoman"/>
      <w:lvlText w:val="%9."/>
      <w:lvlJc w:val="right"/>
      <w:pPr>
        <w:ind w:left="7189" w:hanging="180"/>
      </w:pPr>
    </w:lvl>
  </w:abstractNum>
  <w:abstractNum w:abstractNumId="6">
    <w:nsid w:val="3ED53952"/>
    <w:multiLevelType w:val="multilevel"/>
    <w:tmpl w:val="C47C57A4"/>
    <w:lvl w:ilvl="0">
      <w:start w:val="1"/>
      <w:numFmt w:val="decimal"/>
      <w:lvlText w:val="%1."/>
      <w:lvlJc w:val="left"/>
      <w:pPr>
        <w:tabs>
          <w:tab w:val="num" w:pos="360"/>
        </w:tabs>
        <w:ind w:left="360" w:hanging="360"/>
      </w:pPr>
      <w:rPr>
        <w:rFonts w:hint="default"/>
      </w:rPr>
    </w:lvl>
    <w:lvl w:ilvl="1">
      <w:start w:val="1"/>
      <w:numFmt w:val="decimal"/>
      <w:pStyle w:val="a0"/>
      <w:lvlText w:val="%1.%2."/>
      <w:lvlJc w:val="left"/>
      <w:pPr>
        <w:tabs>
          <w:tab w:val="num" w:pos="972"/>
        </w:tabs>
        <w:ind w:left="972" w:hanging="432"/>
      </w:pPr>
      <w:rPr>
        <w:rFonts w:hint="default"/>
        <w:b/>
        <w:bCs/>
      </w:rPr>
    </w:lvl>
    <w:lvl w:ilvl="2">
      <w:start w:val="1"/>
      <w:numFmt w:val="decimal"/>
      <w:pStyle w:val="a1"/>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4D917764"/>
    <w:multiLevelType w:val="hybridMultilevel"/>
    <w:tmpl w:val="8AFE9EF6"/>
    <w:lvl w:ilvl="0" w:tplc="B4D60B96">
      <w:start w:val="1"/>
      <w:numFmt w:val="decimal"/>
      <w:lvlText w:val="%1."/>
      <w:lvlJc w:val="left"/>
      <w:pPr>
        <w:ind w:left="90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nsid w:val="539012DC"/>
    <w:multiLevelType w:val="multilevel"/>
    <w:tmpl w:val="1B1C5BE0"/>
    <w:lvl w:ilvl="0">
      <w:start w:val="1"/>
      <w:numFmt w:val="decimal"/>
      <w:lvlText w:val="%1."/>
      <w:lvlJc w:val="left"/>
      <w:pPr>
        <w:ind w:left="927" w:hanging="360"/>
      </w:pPr>
      <w:rPr>
        <w:rFonts w:hint="default"/>
      </w:rPr>
    </w:lvl>
    <w:lvl w:ilvl="1">
      <w:start w:val="1"/>
      <w:numFmt w:val="decimal"/>
      <w:isLgl/>
      <w:lvlText w:val="%1.%2."/>
      <w:lvlJc w:val="left"/>
      <w:pPr>
        <w:ind w:left="360" w:hanging="360"/>
      </w:pPr>
      <w:rPr>
        <w:rFonts w:eastAsia="Times New Roman" w:hint="default"/>
      </w:rPr>
    </w:lvl>
    <w:lvl w:ilvl="2">
      <w:start w:val="1"/>
      <w:numFmt w:val="decimal"/>
      <w:isLgl/>
      <w:lvlText w:val="%1.%2.%3."/>
      <w:lvlJc w:val="left"/>
      <w:pPr>
        <w:ind w:left="1383" w:hanging="720"/>
      </w:pPr>
      <w:rPr>
        <w:rFonts w:eastAsia="Times New Roman" w:hint="default"/>
      </w:rPr>
    </w:lvl>
    <w:lvl w:ilvl="3">
      <w:start w:val="1"/>
      <w:numFmt w:val="decimal"/>
      <w:isLgl/>
      <w:lvlText w:val="%1.%2.%3.%4."/>
      <w:lvlJc w:val="left"/>
      <w:pPr>
        <w:ind w:left="1431" w:hanging="720"/>
      </w:pPr>
      <w:rPr>
        <w:rFonts w:eastAsia="Times New Roman" w:hint="default"/>
      </w:rPr>
    </w:lvl>
    <w:lvl w:ilvl="4">
      <w:start w:val="1"/>
      <w:numFmt w:val="decimal"/>
      <w:isLgl/>
      <w:lvlText w:val="%1.%2.%3.%4.%5."/>
      <w:lvlJc w:val="left"/>
      <w:pPr>
        <w:ind w:left="1839" w:hanging="1080"/>
      </w:pPr>
      <w:rPr>
        <w:rFonts w:eastAsia="Times New Roman" w:hint="default"/>
      </w:rPr>
    </w:lvl>
    <w:lvl w:ilvl="5">
      <w:start w:val="1"/>
      <w:numFmt w:val="decimal"/>
      <w:isLgl/>
      <w:lvlText w:val="%1.%2.%3.%4.%5.%6."/>
      <w:lvlJc w:val="left"/>
      <w:pPr>
        <w:ind w:left="1887" w:hanging="1080"/>
      </w:pPr>
      <w:rPr>
        <w:rFonts w:eastAsia="Times New Roman" w:hint="default"/>
      </w:rPr>
    </w:lvl>
    <w:lvl w:ilvl="6">
      <w:start w:val="1"/>
      <w:numFmt w:val="decimal"/>
      <w:isLgl/>
      <w:lvlText w:val="%1.%2.%3.%4.%5.%6.%7."/>
      <w:lvlJc w:val="left"/>
      <w:pPr>
        <w:ind w:left="1935" w:hanging="1080"/>
      </w:pPr>
      <w:rPr>
        <w:rFonts w:eastAsia="Times New Roman" w:hint="default"/>
      </w:rPr>
    </w:lvl>
    <w:lvl w:ilvl="7">
      <w:start w:val="1"/>
      <w:numFmt w:val="decimal"/>
      <w:isLgl/>
      <w:lvlText w:val="%1.%2.%3.%4.%5.%6.%7.%8."/>
      <w:lvlJc w:val="left"/>
      <w:pPr>
        <w:ind w:left="2343" w:hanging="1440"/>
      </w:pPr>
      <w:rPr>
        <w:rFonts w:eastAsia="Times New Roman" w:hint="default"/>
      </w:rPr>
    </w:lvl>
    <w:lvl w:ilvl="8">
      <w:start w:val="1"/>
      <w:numFmt w:val="decimal"/>
      <w:isLgl/>
      <w:lvlText w:val="%1.%2.%3.%4.%5.%6.%7.%8.%9."/>
      <w:lvlJc w:val="left"/>
      <w:pPr>
        <w:ind w:left="2391" w:hanging="1440"/>
      </w:pPr>
      <w:rPr>
        <w:rFonts w:eastAsia="Times New Roman" w:hint="default"/>
      </w:rPr>
    </w:lvl>
  </w:abstractNum>
  <w:abstractNum w:abstractNumId="9">
    <w:nsid w:val="55E34073"/>
    <w:multiLevelType w:val="hybridMultilevel"/>
    <w:tmpl w:val="823EE8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71E6C56"/>
    <w:multiLevelType w:val="hybridMultilevel"/>
    <w:tmpl w:val="AC328960"/>
    <w:lvl w:ilvl="0" w:tplc="0178D0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9A12DD6"/>
    <w:multiLevelType w:val="hybridMultilevel"/>
    <w:tmpl w:val="62CEE3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D7B0089"/>
    <w:multiLevelType w:val="hybridMultilevel"/>
    <w:tmpl w:val="8BB650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6EC4094"/>
    <w:multiLevelType w:val="singleLevel"/>
    <w:tmpl w:val="1A42A242"/>
    <w:lvl w:ilvl="0">
      <w:start w:val="1"/>
      <w:numFmt w:val="decimal"/>
      <w:pStyle w:val="a2"/>
      <w:lvlText w:val="%1)"/>
      <w:lvlJc w:val="left"/>
      <w:pPr>
        <w:tabs>
          <w:tab w:val="num" w:pos="360"/>
        </w:tabs>
        <w:ind w:left="360" w:hanging="360"/>
      </w:pPr>
    </w:lvl>
  </w:abstractNum>
  <w:abstractNum w:abstractNumId="14">
    <w:nsid w:val="6B317CEA"/>
    <w:multiLevelType w:val="multilevel"/>
    <w:tmpl w:val="0930DB8C"/>
    <w:lvl w:ilvl="0">
      <w:start w:val="1"/>
      <w:numFmt w:val="decimal"/>
      <w:pStyle w:val="a3"/>
      <w:lvlText w:val="%1."/>
      <w:lvlJc w:val="left"/>
      <w:pPr>
        <w:ind w:left="960" w:hanging="360"/>
      </w:pPr>
      <w:rPr>
        <w:rFonts w:cs="Times New Roman"/>
        <w:b/>
        <w:i w:val="0"/>
        <w:color w:val="auto"/>
        <w:sz w:val="24"/>
      </w:rPr>
    </w:lvl>
    <w:lvl w:ilvl="1">
      <w:start w:val="1"/>
      <w:numFmt w:val="decimal"/>
      <w:lvlText w:val="%1.%2."/>
      <w:lvlJc w:val="left"/>
      <w:pPr>
        <w:ind w:left="672" w:hanging="432"/>
      </w:pPr>
      <w:rPr>
        <w:rFonts w:cs="Times New Roman"/>
        <w:b w:val="0"/>
        <w:i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1"/>
      <w:lvlText w:val="%1.%2.%3"/>
      <w:lvlJc w:val="left"/>
      <w:pPr>
        <w:tabs>
          <w:tab w:val="num" w:pos="227"/>
        </w:tabs>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6D244D2E"/>
    <w:multiLevelType w:val="hybridMultilevel"/>
    <w:tmpl w:val="58122EA8"/>
    <w:lvl w:ilvl="0" w:tplc="BF70E428">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71146D56"/>
    <w:multiLevelType w:val="hybridMultilevel"/>
    <w:tmpl w:val="8CEE0B2E"/>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3CE7385"/>
    <w:multiLevelType w:val="hybridMultilevel"/>
    <w:tmpl w:val="FE3023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63F1057"/>
    <w:multiLevelType w:val="hybridMultilevel"/>
    <w:tmpl w:val="39E68C1A"/>
    <w:lvl w:ilvl="0" w:tplc="68145A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6"/>
  </w:num>
  <w:num w:numId="4">
    <w:abstractNumId w:val="5"/>
  </w:num>
  <w:num w:numId="5">
    <w:abstractNumId w:val="13"/>
  </w:num>
  <w:num w:numId="6">
    <w:abstractNumId w:val="7"/>
  </w:num>
  <w:num w:numId="7">
    <w:abstractNumId w:val="18"/>
  </w:num>
  <w:num w:numId="8">
    <w:abstractNumId w:val="1"/>
  </w:num>
  <w:num w:numId="9">
    <w:abstractNumId w:val="16"/>
  </w:num>
  <w:num w:numId="10">
    <w:abstractNumId w:val="9"/>
  </w:num>
  <w:num w:numId="11">
    <w:abstractNumId w:val="11"/>
  </w:num>
  <w:num w:numId="12">
    <w:abstractNumId w:val="0"/>
  </w:num>
  <w:num w:numId="13">
    <w:abstractNumId w:val="19"/>
  </w:num>
  <w:num w:numId="14">
    <w:abstractNumId w:val="3"/>
  </w:num>
  <w:num w:numId="15">
    <w:abstractNumId w:val="10"/>
  </w:num>
  <w:num w:numId="16">
    <w:abstractNumId w:val="4"/>
  </w:num>
  <w:num w:numId="17">
    <w:abstractNumId w:val="12"/>
  </w:num>
  <w:num w:numId="18">
    <w:abstractNumId w:val="14"/>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oNotDisplayPageBoundaries/>
  <w:mirrorMargins/>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CCC"/>
    <w:rsid w:val="00006613"/>
    <w:rsid w:val="0000670F"/>
    <w:rsid w:val="000145E7"/>
    <w:rsid w:val="00026CFD"/>
    <w:rsid w:val="00026DF1"/>
    <w:rsid w:val="00044156"/>
    <w:rsid w:val="00057F17"/>
    <w:rsid w:val="00060803"/>
    <w:rsid w:val="000831C0"/>
    <w:rsid w:val="000A0F06"/>
    <w:rsid w:val="000B46E9"/>
    <w:rsid w:val="000D5E65"/>
    <w:rsid w:val="000D6C0F"/>
    <w:rsid w:val="000E1272"/>
    <w:rsid w:val="000E34FF"/>
    <w:rsid w:val="000F0027"/>
    <w:rsid w:val="000F2C09"/>
    <w:rsid w:val="001140B9"/>
    <w:rsid w:val="001176E3"/>
    <w:rsid w:val="001224ED"/>
    <w:rsid w:val="001271D3"/>
    <w:rsid w:val="00133A09"/>
    <w:rsid w:val="001348D1"/>
    <w:rsid w:val="00140C85"/>
    <w:rsid w:val="001472F1"/>
    <w:rsid w:val="00153EAC"/>
    <w:rsid w:val="0015419B"/>
    <w:rsid w:val="0016158E"/>
    <w:rsid w:val="001665A3"/>
    <w:rsid w:val="0017193F"/>
    <w:rsid w:val="00184C28"/>
    <w:rsid w:val="00185162"/>
    <w:rsid w:val="00193850"/>
    <w:rsid w:val="001A14EB"/>
    <w:rsid w:val="001A435C"/>
    <w:rsid w:val="001B459C"/>
    <w:rsid w:val="001C3116"/>
    <w:rsid w:val="001C3D47"/>
    <w:rsid w:val="001C53FF"/>
    <w:rsid w:val="001D79D1"/>
    <w:rsid w:val="001E1D09"/>
    <w:rsid w:val="001E329D"/>
    <w:rsid w:val="001E3388"/>
    <w:rsid w:val="001F0791"/>
    <w:rsid w:val="001F2FE6"/>
    <w:rsid w:val="001F3A1D"/>
    <w:rsid w:val="002035CF"/>
    <w:rsid w:val="002110DD"/>
    <w:rsid w:val="00212000"/>
    <w:rsid w:val="002171F3"/>
    <w:rsid w:val="00224E5D"/>
    <w:rsid w:val="0024150D"/>
    <w:rsid w:val="00242316"/>
    <w:rsid w:val="00245A5B"/>
    <w:rsid w:val="00247DBA"/>
    <w:rsid w:val="002620DC"/>
    <w:rsid w:val="00277344"/>
    <w:rsid w:val="00297AFB"/>
    <w:rsid w:val="002A428E"/>
    <w:rsid w:val="002A6AA6"/>
    <w:rsid w:val="002B4723"/>
    <w:rsid w:val="002B524A"/>
    <w:rsid w:val="002C7787"/>
    <w:rsid w:val="002D4EA7"/>
    <w:rsid w:val="002D57EB"/>
    <w:rsid w:val="002D7A70"/>
    <w:rsid w:val="002E3719"/>
    <w:rsid w:val="002F1243"/>
    <w:rsid w:val="002F55F0"/>
    <w:rsid w:val="002F5D36"/>
    <w:rsid w:val="00303B10"/>
    <w:rsid w:val="0030663B"/>
    <w:rsid w:val="00321AD2"/>
    <w:rsid w:val="00322CD5"/>
    <w:rsid w:val="003279DB"/>
    <w:rsid w:val="00335A65"/>
    <w:rsid w:val="00335E7E"/>
    <w:rsid w:val="003362BB"/>
    <w:rsid w:val="00336526"/>
    <w:rsid w:val="003409A8"/>
    <w:rsid w:val="003428BC"/>
    <w:rsid w:val="00343C5F"/>
    <w:rsid w:val="00346B9C"/>
    <w:rsid w:val="00353FDE"/>
    <w:rsid w:val="003543B8"/>
    <w:rsid w:val="00363BB0"/>
    <w:rsid w:val="00373E3D"/>
    <w:rsid w:val="00377822"/>
    <w:rsid w:val="0038395B"/>
    <w:rsid w:val="0039281C"/>
    <w:rsid w:val="003938F9"/>
    <w:rsid w:val="003952D4"/>
    <w:rsid w:val="003958CC"/>
    <w:rsid w:val="003A57BD"/>
    <w:rsid w:val="003B1ACE"/>
    <w:rsid w:val="003B484E"/>
    <w:rsid w:val="003C0D67"/>
    <w:rsid w:val="003C5900"/>
    <w:rsid w:val="003D1C84"/>
    <w:rsid w:val="003E0711"/>
    <w:rsid w:val="003E4C34"/>
    <w:rsid w:val="003F70D8"/>
    <w:rsid w:val="003F7353"/>
    <w:rsid w:val="0040377F"/>
    <w:rsid w:val="00410797"/>
    <w:rsid w:val="004130FB"/>
    <w:rsid w:val="00415483"/>
    <w:rsid w:val="00427704"/>
    <w:rsid w:val="0043275B"/>
    <w:rsid w:val="00455F16"/>
    <w:rsid w:val="004678F4"/>
    <w:rsid w:val="004875DB"/>
    <w:rsid w:val="004B0B11"/>
    <w:rsid w:val="004C1646"/>
    <w:rsid w:val="004F2E70"/>
    <w:rsid w:val="004F55FA"/>
    <w:rsid w:val="004F6F9A"/>
    <w:rsid w:val="005168DF"/>
    <w:rsid w:val="00527B28"/>
    <w:rsid w:val="0053720D"/>
    <w:rsid w:val="0055124E"/>
    <w:rsid w:val="005614D2"/>
    <w:rsid w:val="00564FA2"/>
    <w:rsid w:val="0057168B"/>
    <w:rsid w:val="0057352F"/>
    <w:rsid w:val="00592D1E"/>
    <w:rsid w:val="005B6277"/>
    <w:rsid w:val="005B78F4"/>
    <w:rsid w:val="005D5A2D"/>
    <w:rsid w:val="005D7848"/>
    <w:rsid w:val="005D7C61"/>
    <w:rsid w:val="005E05B0"/>
    <w:rsid w:val="005E4042"/>
    <w:rsid w:val="005F7BA9"/>
    <w:rsid w:val="00600CE1"/>
    <w:rsid w:val="00605323"/>
    <w:rsid w:val="00611B46"/>
    <w:rsid w:val="006207C9"/>
    <w:rsid w:val="00623CB8"/>
    <w:rsid w:val="00626872"/>
    <w:rsid w:val="006500D9"/>
    <w:rsid w:val="00653046"/>
    <w:rsid w:val="00656DD2"/>
    <w:rsid w:val="00671D6B"/>
    <w:rsid w:val="0068360E"/>
    <w:rsid w:val="00692E0F"/>
    <w:rsid w:val="006A2432"/>
    <w:rsid w:val="006A4A04"/>
    <w:rsid w:val="006A6A8E"/>
    <w:rsid w:val="006B4A14"/>
    <w:rsid w:val="006C6FD0"/>
    <w:rsid w:val="006C701F"/>
    <w:rsid w:val="006D2FB2"/>
    <w:rsid w:val="006F14B8"/>
    <w:rsid w:val="006F3D32"/>
    <w:rsid w:val="006F5546"/>
    <w:rsid w:val="00724881"/>
    <w:rsid w:val="00725A21"/>
    <w:rsid w:val="00727B09"/>
    <w:rsid w:val="00732310"/>
    <w:rsid w:val="00734758"/>
    <w:rsid w:val="00735465"/>
    <w:rsid w:val="0074085E"/>
    <w:rsid w:val="0075302A"/>
    <w:rsid w:val="007605C5"/>
    <w:rsid w:val="00761422"/>
    <w:rsid w:val="00766C3A"/>
    <w:rsid w:val="00792640"/>
    <w:rsid w:val="007927F1"/>
    <w:rsid w:val="00796CE0"/>
    <w:rsid w:val="007A4C72"/>
    <w:rsid w:val="007A6C86"/>
    <w:rsid w:val="007B18A9"/>
    <w:rsid w:val="007B7C25"/>
    <w:rsid w:val="007C6238"/>
    <w:rsid w:val="007D2347"/>
    <w:rsid w:val="007D7016"/>
    <w:rsid w:val="007F2534"/>
    <w:rsid w:val="00803BEB"/>
    <w:rsid w:val="00810194"/>
    <w:rsid w:val="00810B52"/>
    <w:rsid w:val="0081579D"/>
    <w:rsid w:val="00817212"/>
    <w:rsid w:val="00824E1E"/>
    <w:rsid w:val="00826736"/>
    <w:rsid w:val="00840811"/>
    <w:rsid w:val="00844B1D"/>
    <w:rsid w:val="008470CE"/>
    <w:rsid w:val="00855313"/>
    <w:rsid w:val="00863904"/>
    <w:rsid w:val="00866C7E"/>
    <w:rsid w:val="008779C8"/>
    <w:rsid w:val="008834C1"/>
    <w:rsid w:val="008B2F90"/>
    <w:rsid w:val="008B428D"/>
    <w:rsid w:val="008B6270"/>
    <w:rsid w:val="008C2FD6"/>
    <w:rsid w:val="008C7467"/>
    <w:rsid w:val="008D3A29"/>
    <w:rsid w:val="008E7856"/>
    <w:rsid w:val="009060BF"/>
    <w:rsid w:val="009072DF"/>
    <w:rsid w:val="009116E1"/>
    <w:rsid w:val="00911978"/>
    <w:rsid w:val="0091529C"/>
    <w:rsid w:val="00927411"/>
    <w:rsid w:val="009422CD"/>
    <w:rsid w:val="00945AE3"/>
    <w:rsid w:val="00946D74"/>
    <w:rsid w:val="009511AD"/>
    <w:rsid w:val="00960657"/>
    <w:rsid w:val="0096732A"/>
    <w:rsid w:val="00971E9C"/>
    <w:rsid w:val="00973887"/>
    <w:rsid w:val="00975E4A"/>
    <w:rsid w:val="00990F03"/>
    <w:rsid w:val="00993853"/>
    <w:rsid w:val="00995ADC"/>
    <w:rsid w:val="009A1E3B"/>
    <w:rsid w:val="009A48F5"/>
    <w:rsid w:val="009A5671"/>
    <w:rsid w:val="009B2C47"/>
    <w:rsid w:val="009C0D51"/>
    <w:rsid w:val="009D05CB"/>
    <w:rsid w:val="009F3DFD"/>
    <w:rsid w:val="00A07EB8"/>
    <w:rsid w:val="00A10C08"/>
    <w:rsid w:val="00A4149C"/>
    <w:rsid w:val="00A65158"/>
    <w:rsid w:val="00A66169"/>
    <w:rsid w:val="00A70B11"/>
    <w:rsid w:val="00A959C9"/>
    <w:rsid w:val="00AA0770"/>
    <w:rsid w:val="00AA598B"/>
    <w:rsid w:val="00AA634C"/>
    <w:rsid w:val="00AA7D90"/>
    <w:rsid w:val="00AB1D4C"/>
    <w:rsid w:val="00AC2AB9"/>
    <w:rsid w:val="00AC782C"/>
    <w:rsid w:val="00AD6B5C"/>
    <w:rsid w:val="00AF5DD1"/>
    <w:rsid w:val="00B00ECC"/>
    <w:rsid w:val="00B22140"/>
    <w:rsid w:val="00B30E44"/>
    <w:rsid w:val="00B34A94"/>
    <w:rsid w:val="00B4560E"/>
    <w:rsid w:val="00B56414"/>
    <w:rsid w:val="00B66CE5"/>
    <w:rsid w:val="00B77F1C"/>
    <w:rsid w:val="00B919DD"/>
    <w:rsid w:val="00BA5C2A"/>
    <w:rsid w:val="00BB0449"/>
    <w:rsid w:val="00BD6214"/>
    <w:rsid w:val="00BE2DD1"/>
    <w:rsid w:val="00BE2E64"/>
    <w:rsid w:val="00BE477C"/>
    <w:rsid w:val="00BF40F8"/>
    <w:rsid w:val="00BF6BEB"/>
    <w:rsid w:val="00C04DE9"/>
    <w:rsid w:val="00C0610E"/>
    <w:rsid w:val="00C132CB"/>
    <w:rsid w:val="00C1429E"/>
    <w:rsid w:val="00C25408"/>
    <w:rsid w:val="00C317F1"/>
    <w:rsid w:val="00C50878"/>
    <w:rsid w:val="00C61A3C"/>
    <w:rsid w:val="00C67AA3"/>
    <w:rsid w:val="00C7172C"/>
    <w:rsid w:val="00C72AF5"/>
    <w:rsid w:val="00C74E5F"/>
    <w:rsid w:val="00C82812"/>
    <w:rsid w:val="00C87530"/>
    <w:rsid w:val="00C87F58"/>
    <w:rsid w:val="00C90B23"/>
    <w:rsid w:val="00C91C60"/>
    <w:rsid w:val="00C92AD2"/>
    <w:rsid w:val="00C93DD0"/>
    <w:rsid w:val="00C94CE6"/>
    <w:rsid w:val="00C97742"/>
    <w:rsid w:val="00CA5F0A"/>
    <w:rsid w:val="00CD577F"/>
    <w:rsid w:val="00CD65AA"/>
    <w:rsid w:val="00D05EAD"/>
    <w:rsid w:val="00D166F3"/>
    <w:rsid w:val="00D26C05"/>
    <w:rsid w:val="00D314FA"/>
    <w:rsid w:val="00D3381A"/>
    <w:rsid w:val="00D3630D"/>
    <w:rsid w:val="00D3766A"/>
    <w:rsid w:val="00D40FC5"/>
    <w:rsid w:val="00D41C0B"/>
    <w:rsid w:val="00D42432"/>
    <w:rsid w:val="00D53DEA"/>
    <w:rsid w:val="00D54E45"/>
    <w:rsid w:val="00D56290"/>
    <w:rsid w:val="00D6112C"/>
    <w:rsid w:val="00D648F6"/>
    <w:rsid w:val="00D739A6"/>
    <w:rsid w:val="00D810EF"/>
    <w:rsid w:val="00D848A5"/>
    <w:rsid w:val="00D860DB"/>
    <w:rsid w:val="00D86360"/>
    <w:rsid w:val="00DA388E"/>
    <w:rsid w:val="00DA6E8E"/>
    <w:rsid w:val="00DC44AA"/>
    <w:rsid w:val="00DD6819"/>
    <w:rsid w:val="00DE3CCC"/>
    <w:rsid w:val="00E0683A"/>
    <w:rsid w:val="00E07148"/>
    <w:rsid w:val="00E22765"/>
    <w:rsid w:val="00E23063"/>
    <w:rsid w:val="00E257F3"/>
    <w:rsid w:val="00E25D28"/>
    <w:rsid w:val="00E260FE"/>
    <w:rsid w:val="00E366AC"/>
    <w:rsid w:val="00E36F33"/>
    <w:rsid w:val="00E64788"/>
    <w:rsid w:val="00E74910"/>
    <w:rsid w:val="00E757EA"/>
    <w:rsid w:val="00E85135"/>
    <w:rsid w:val="00E873CD"/>
    <w:rsid w:val="00EA1C43"/>
    <w:rsid w:val="00EA1E81"/>
    <w:rsid w:val="00EA3F6E"/>
    <w:rsid w:val="00EA47A3"/>
    <w:rsid w:val="00EB0D3E"/>
    <w:rsid w:val="00ED5867"/>
    <w:rsid w:val="00EE4E9B"/>
    <w:rsid w:val="00EF1567"/>
    <w:rsid w:val="00EF1959"/>
    <w:rsid w:val="00F223BF"/>
    <w:rsid w:val="00F247BE"/>
    <w:rsid w:val="00F307CA"/>
    <w:rsid w:val="00F3280B"/>
    <w:rsid w:val="00F4531F"/>
    <w:rsid w:val="00F51DEA"/>
    <w:rsid w:val="00F56E42"/>
    <w:rsid w:val="00F63758"/>
    <w:rsid w:val="00F91B03"/>
    <w:rsid w:val="00F934A7"/>
    <w:rsid w:val="00F946F3"/>
    <w:rsid w:val="00FA53AB"/>
    <w:rsid w:val="00FB59CB"/>
    <w:rsid w:val="00FB79C2"/>
    <w:rsid w:val="00FC0A1D"/>
    <w:rsid w:val="00FC40E7"/>
    <w:rsid w:val="00FC4D05"/>
    <w:rsid w:val="00FD29DC"/>
    <w:rsid w:val="00FD504C"/>
    <w:rsid w:val="00FE4039"/>
    <w:rsid w:val="00FE5244"/>
    <w:rsid w:val="00FE7D0A"/>
    <w:rsid w:val="00FF04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458B3992"/>
  <w15:docId w15:val="{B75C723E-EB9E-4B55-BB72-9113DCA02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DE3CCC"/>
    <w:pPr>
      <w:spacing w:after="0" w:line="240" w:lineRule="auto"/>
      <w:jc w:val="both"/>
    </w:pPr>
    <w:rPr>
      <w:rFonts w:ascii="Times New Roman" w:eastAsia="Times New Roman" w:hAnsi="Times New Roman" w:cs="Times New Roman"/>
      <w:sz w:val="24"/>
      <w:szCs w:val="24"/>
      <w:lang w:eastAsia="ru-RU"/>
    </w:rPr>
  </w:style>
  <w:style w:type="paragraph" w:styleId="10">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h1,Глава 1"/>
    <w:basedOn w:val="a4"/>
    <w:next w:val="a4"/>
    <w:link w:val="11"/>
    <w:qFormat/>
    <w:rsid w:val="00DE3CCC"/>
    <w:pPr>
      <w:keepNext/>
      <w:spacing w:before="240" w:after="60"/>
      <w:jc w:val="center"/>
      <w:outlineLvl w:val="0"/>
    </w:pPr>
    <w:rPr>
      <w:b/>
      <w:bCs/>
      <w:kern w:val="28"/>
      <w:sz w:val="36"/>
      <w:szCs w:val="36"/>
      <w:lang w:val="x-none"/>
    </w:rPr>
  </w:style>
  <w:style w:type="paragraph" w:styleId="20">
    <w:name w:val="heading 2"/>
    <w:aliases w:val="H2"/>
    <w:basedOn w:val="a4"/>
    <w:next w:val="a4"/>
    <w:link w:val="21"/>
    <w:qFormat/>
    <w:rsid w:val="00DE3CCC"/>
    <w:pPr>
      <w:keepNext/>
      <w:jc w:val="center"/>
      <w:outlineLvl w:val="1"/>
    </w:pPr>
    <w:rPr>
      <w:b/>
      <w:bCs/>
      <w:lang w:val="x-none"/>
    </w:rPr>
  </w:style>
  <w:style w:type="paragraph" w:styleId="32">
    <w:name w:val="heading 3"/>
    <w:aliases w:val="h3,Gliederung3 Char,Gliederung3,H3"/>
    <w:basedOn w:val="a4"/>
    <w:next w:val="a4"/>
    <w:link w:val="310"/>
    <w:qFormat/>
    <w:rsid w:val="00DE3CCC"/>
    <w:pPr>
      <w:keepNext/>
      <w:spacing w:before="240" w:after="60"/>
      <w:outlineLvl w:val="2"/>
    </w:pPr>
    <w:rPr>
      <w:rFonts w:ascii="Cambria" w:hAnsi="Cambria"/>
      <w:b/>
      <w:bCs/>
      <w:color w:val="4F81BD"/>
      <w:lang w:val="x-none"/>
    </w:rPr>
  </w:style>
  <w:style w:type="paragraph" w:styleId="4">
    <w:name w:val="heading 4"/>
    <w:basedOn w:val="a4"/>
    <w:next w:val="a4"/>
    <w:link w:val="40"/>
    <w:qFormat/>
    <w:rsid w:val="00DE3CCC"/>
    <w:pPr>
      <w:keepNext/>
      <w:spacing w:before="240" w:after="60"/>
      <w:outlineLvl w:val="3"/>
    </w:pPr>
    <w:rPr>
      <w:rFonts w:ascii="Arial" w:hAnsi="Arial"/>
      <w:lang w:val="x-none"/>
    </w:rPr>
  </w:style>
  <w:style w:type="paragraph" w:styleId="5">
    <w:name w:val="heading 5"/>
    <w:basedOn w:val="a4"/>
    <w:next w:val="a4"/>
    <w:link w:val="50"/>
    <w:qFormat/>
    <w:rsid w:val="00DE3CCC"/>
    <w:pPr>
      <w:spacing w:before="240" w:after="60"/>
      <w:outlineLvl w:val="4"/>
    </w:pPr>
    <w:rPr>
      <w:sz w:val="20"/>
      <w:szCs w:val="20"/>
      <w:lang w:val="x-none"/>
    </w:rPr>
  </w:style>
  <w:style w:type="paragraph" w:styleId="6">
    <w:name w:val="heading 6"/>
    <w:basedOn w:val="a4"/>
    <w:next w:val="a4"/>
    <w:link w:val="60"/>
    <w:qFormat/>
    <w:rsid w:val="00DE3CCC"/>
    <w:pPr>
      <w:spacing w:before="240" w:after="60"/>
      <w:outlineLvl w:val="5"/>
    </w:pPr>
    <w:rPr>
      <w:i/>
      <w:iCs/>
      <w:sz w:val="20"/>
      <w:szCs w:val="20"/>
      <w:lang w:val="x-none"/>
    </w:rPr>
  </w:style>
  <w:style w:type="paragraph" w:styleId="7">
    <w:name w:val="heading 7"/>
    <w:basedOn w:val="a4"/>
    <w:next w:val="a4"/>
    <w:link w:val="70"/>
    <w:qFormat/>
    <w:rsid w:val="00DE3CCC"/>
    <w:pPr>
      <w:spacing w:before="240" w:after="60"/>
      <w:outlineLvl w:val="6"/>
    </w:pPr>
    <w:rPr>
      <w:rFonts w:ascii="Arial" w:hAnsi="Arial"/>
      <w:sz w:val="20"/>
      <w:szCs w:val="20"/>
      <w:lang w:val="x-none"/>
    </w:rPr>
  </w:style>
  <w:style w:type="paragraph" w:styleId="8">
    <w:name w:val="heading 8"/>
    <w:basedOn w:val="a4"/>
    <w:next w:val="a4"/>
    <w:link w:val="80"/>
    <w:qFormat/>
    <w:rsid w:val="00DE3CCC"/>
    <w:pPr>
      <w:spacing w:before="240" w:after="60"/>
      <w:outlineLvl w:val="7"/>
    </w:pPr>
    <w:rPr>
      <w:rFonts w:ascii="Arial" w:hAnsi="Arial"/>
      <w:i/>
      <w:iCs/>
      <w:sz w:val="20"/>
      <w:szCs w:val="20"/>
      <w:lang w:val="x-none"/>
    </w:rPr>
  </w:style>
  <w:style w:type="paragraph" w:styleId="9">
    <w:name w:val="heading 9"/>
    <w:basedOn w:val="a4"/>
    <w:next w:val="a4"/>
    <w:link w:val="90"/>
    <w:qFormat/>
    <w:rsid w:val="00DE3CCC"/>
    <w:pPr>
      <w:spacing w:before="240" w:after="60"/>
      <w:outlineLvl w:val="8"/>
    </w:pPr>
    <w:rPr>
      <w:rFonts w:ascii="Arial" w:hAnsi="Arial"/>
      <w:b/>
      <w:bCs/>
      <w:i/>
      <w:iCs/>
      <w:sz w:val="18"/>
      <w:szCs w:val="18"/>
      <w:lang w:val="x-none"/>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1">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Глава 1 Знак"/>
    <w:basedOn w:val="a5"/>
    <w:link w:val="10"/>
    <w:rsid w:val="00DE3CCC"/>
    <w:rPr>
      <w:rFonts w:ascii="Times New Roman" w:eastAsia="Times New Roman" w:hAnsi="Times New Roman" w:cs="Times New Roman"/>
      <w:b/>
      <w:bCs/>
      <w:kern w:val="28"/>
      <w:sz w:val="36"/>
      <w:szCs w:val="36"/>
      <w:lang w:val="x-none" w:eastAsia="ru-RU"/>
    </w:rPr>
  </w:style>
  <w:style w:type="character" w:customStyle="1" w:styleId="21">
    <w:name w:val="Заголовок 2 Знак"/>
    <w:aliases w:val="H2 Знак"/>
    <w:basedOn w:val="a5"/>
    <w:link w:val="20"/>
    <w:rsid w:val="00DE3CCC"/>
    <w:rPr>
      <w:rFonts w:ascii="Times New Roman" w:eastAsia="Times New Roman" w:hAnsi="Times New Roman" w:cs="Times New Roman"/>
      <w:b/>
      <w:bCs/>
      <w:sz w:val="24"/>
      <w:szCs w:val="24"/>
      <w:lang w:val="x-none" w:eastAsia="ru-RU"/>
    </w:rPr>
  </w:style>
  <w:style w:type="character" w:customStyle="1" w:styleId="33">
    <w:name w:val="Заголовок 3 Знак"/>
    <w:aliases w:val="h3 Знак1,Gliederung3 Char Знак1,Gliederung3 Знак1,H3 Знак1"/>
    <w:basedOn w:val="a5"/>
    <w:rsid w:val="00DE3CCC"/>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5"/>
    <w:link w:val="4"/>
    <w:rsid w:val="00DE3CCC"/>
    <w:rPr>
      <w:rFonts w:ascii="Arial" w:eastAsia="Times New Roman" w:hAnsi="Arial" w:cs="Times New Roman"/>
      <w:sz w:val="24"/>
      <w:szCs w:val="24"/>
      <w:lang w:val="x-none" w:eastAsia="ru-RU"/>
    </w:rPr>
  </w:style>
  <w:style w:type="character" w:customStyle="1" w:styleId="50">
    <w:name w:val="Заголовок 5 Знак"/>
    <w:basedOn w:val="a5"/>
    <w:link w:val="5"/>
    <w:rsid w:val="00DE3CCC"/>
    <w:rPr>
      <w:rFonts w:ascii="Times New Roman" w:eastAsia="Times New Roman" w:hAnsi="Times New Roman" w:cs="Times New Roman"/>
      <w:sz w:val="20"/>
      <w:szCs w:val="20"/>
      <w:lang w:val="x-none" w:eastAsia="ru-RU"/>
    </w:rPr>
  </w:style>
  <w:style w:type="character" w:customStyle="1" w:styleId="60">
    <w:name w:val="Заголовок 6 Знак"/>
    <w:basedOn w:val="a5"/>
    <w:link w:val="6"/>
    <w:rsid w:val="00DE3CCC"/>
    <w:rPr>
      <w:rFonts w:ascii="Times New Roman" w:eastAsia="Times New Roman" w:hAnsi="Times New Roman" w:cs="Times New Roman"/>
      <w:i/>
      <w:iCs/>
      <w:sz w:val="20"/>
      <w:szCs w:val="20"/>
      <w:lang w:val="x-none" w:eastAsia="ru-RU"/>
    </w:rPr>
  </w:style>
  <w:style w:type="character" w:customStyle="1" w:styleId="70">
    <w:name w:val="Заголовок 7 Знак"/>
    <w:basedOn w:val="a5"/>
    <w:link w:val="7"/>
    <w:rsid w:val="00DE3CCC"/>
    <w:rPr>
      <w:rFonts w:ascii="Arial" w:eastAsia="Times New Roman" w:hAnsi="Arial" w:cs="Times New Roman"/>
      <w:sz w:val="20"/>
      <w:szCs w:val="20"/>
      <w:lang w:val="x-none" w:eastAsia="ru-RU"/>
    </w:rPr>
  </w:style>
  <w:style w:type="character" w:customStyle="1" w:styleId="80">
    <w:name w:val="Заголовок 8 Знак"/>
    <w:basedOn w:val="a5"/>
    <w:link w:val="8"/>
    <w:rsid w:val="00DE3CCC"/>
    <w:rPr>
      <w:rFonts w:ascii="Arial" w:eastAsia="Times New Roman" w:hAnsi="Arial" w:cs="Times New Roman"/>
      <w:i/>
      <w:iCs/>
      <w:sz w:val="20"/>
      <w:szCs w:val="20"/>
      <w:lang w:val="x-none" w:eastAsia="ru-RU"/>
    </w:rPr>
  </w:style>
  <w:style w:type="character" w:customStyle="1" w:styleId="90">
    <w:name w:val="Заголовок 9 Знак"/>
    <w:basedOn w:val="a5"/>
    <w:link w:val="9"/>
    <w:rsid w:val="00DE3CCC"/>
    <w:rPr>
      <w:rFonts w:ascii="Arial" w:eastAsia="Times New Roman" w:hAnsi="Arial" w:cs="Times New Roman"/>
      <w:b/>
      <w:bCs/>
      <w:i/>
      <w:iCs/>
      <w:sz w:val="18"/>
      <w:szCs w:val="18"/>
      <w:lang w:val="x-none" w:eastAsia="ru-RU"/>
    </w:rPr>
  </w:style>
  <w:style w:type="character" w:customStyle="1" w:styleId="310">
    <w:name w:val="Заголовок 3 Знак1"/>
    <w:aliases w:val="h3 Знак,Gliederung3 Char Знак,Gliederung3 Знак,H3 Знак"/>
    <w:link w:val="32"/>
    <w:locked/>
    <w:rsid w:val="00DE3CCC"/>
    <w:rPr>
      <w:rFonts w:ascii="Cambria" w:eastAsia="Times New Roman" w:hAnsi="Cambria" w:cs="Times New Roman"/>
      <w:b/>
      <w:bCs/>
      <w:color w:val="4F81BD"/>
      <w:sz w:val="24"/>
      <w:szCs w:val="24"/>
      <w:lang w:val="x-none" w:eastAsia="ru-RU"/>
    </w:rPr>
  </w:style>
  <w:style w:type="character" w:customStyle="1" w:styleId="Heading1Char">
    <w:name w:val="Heading 1 Char"/>
    <w:aliases w:val="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Заголовок 1 Знак Знак Знак1 Char"/>
    <w:rsid w:val="00DE3CCC"/>
    <w:rPr>
      <w:rFonts w:ascii="Cambria" w:eastAsia="Times New Roman" w:hAnsi="Cambria" w:cs="Times New Roman"/>
      <w:b/>
      <w:bCs/>
      <w:kern w:val="32"/>
      <w:sz w:val="32"/>
      <w:szCs w:val="32"/>
    </w:rPr>
  </w:style>
  <w:style w:type="paragraph" w:styleId="a8">
    <w:name w:val="Body Text Indent"/>
    <w:basedOn w:val="a4"/>
    <w:link w:val="a9"/>
    <w:uiPriority w:val="99"/>
    <w:rsid w:val="00DE3CCC"/>
    <w:pPr>
      <w:ind w:left="5760"/>
    </w:pPr>
    <w:rPr>
      <w:lang w:val="x-none"/>
    </w:rPr>
  </w:style>
  <w:style w:type="character" w:customStyle="1" w:styleId="a9">
    <w:name w:val="Основной текст с отступом Знак"/>
    <w:basedOn w:val="a5"/>
    <w:link w:val="a8"/>
    <w:uiPriority w:val="99"/>
    <w:rsid w:val="00DE3CCC"/>
    <w:rPr>
      <w:rFonts w:ascii="Times New Roman" w:eastAsia="Times New Roman" w:hAnsi="Times New Roman" w:cs="Times New Roman"/>
      <w:sz w:val="24"/>
      <w:szCs w:val="24"/>
      <w:lang w:val="x-none" w:eastAsia="ru-RU"/>
    </w:rPr>
  </w:style>
  <w:style w:type="paragraph" w:customStyle="1" w:styleId="1">
    <w:name w:val="Стиль1"/>
    <w:basedOn w:val="a4"/>
    <w:rsid w:val="00DE3CCC"/>
    <w:pPr>
      <w:keepNext/>
      <w:keepLines/>
      <w:widowControl w:val="0"/>
      <w:numPr>
        <w:numId w:val="1"/>
      </w:numPr>
      <w:suppressLineNumbers/>
      <w:suppressAutoHyphens/>
      <w:spacing w:after="60"/>
    </w:pPr>
    <w:rPr>
      <w:b/>
      <w:bCs/>
      <w:sz w:val="28"/>
      <w:szCs w:val="28"/>
    </w:rPr>
  </w:style>
  <w:style w:type="paragraph" w:customStyle="1" w:styleId="2">
    <w:name w:val="Стиль2"/>
    <w:basedOn w:val="22"/>
    <w:rsid w:val="00DE3CCC"/>
    <w:pPr>
      <w:keepNext/>
      <w:keepLines/>
      <w:widowControl w:val="0"/>
      <w:numPr>
        <w:ilvl w:val="1"/>
        <w:numId w:val="1"/>
      </w:numPr>
      <w:suppressLineNumbers/>
      <w:suppressAutoHyphens/>
      <w:spacing w:after="60"/>
    </w:pPr>
    <w:rPr>
      <w:b/>
      <w:bCs/>
    </w:rPr>
  </w:style>
  <w:style w:type="paragraph" w:styleId="22">
    <w:name w:val="List Number 2"/>
    <w:basedOn w:val="a4"/>
    <w:rsid w:val="00DE3CCC"/>
    <w:pPr>
      <w:tabs>
        <w:tab w:val="num" w:pos="643"/>
      </w:tabs>
      <w:ind w:left="643" w:hanging="360"/>
    </w:pPr>
  </w:style>
  <w:style w:type="paragraph" w:customStyle="1" w:styleId="31">
    <w:name w:val="Стиль3 Знак"/>
    <w:basedOn w:val="23"/>
    <w:rsid w:val="00DE3CCC"/>
    <w:pPr>
      <w:widowControl w:val="0"/>
      <w:numPr>
        <w:ilvl w:val="2"/>
        <w:numId w:val="1"/>
      </w:numPr>
      <w:adjustRightInd w:val="0"/>
      <w:spacing w:after="0" w:line="240" w:lineRule="auto"/>
      <w:ind w:left="0"/>
      <w:textAlignment w:val="baseline"/>
    </w:pPr>
  </w:style>
  <w:style w:type="paragraph" w:styleId="23">
    <w:name w:val="Body Text Indent 2"/>
    <w:basedOn w:val="a4"/>
    <w:link w:val="24"/>
    <w:rsid w:val="00DE3CCC"/>
    <w:pPr>
      <w:spacing w:after="120" w:line="480" w:lineRule="auto"/>
      <w:ind w:left="283"/>
    </w:pPr>
    <w:rPr>
      <w:lang w:val="x-none"/>
    </w:rPr>
  </w:style>
  <w:style w:type="character" w:customStyle="1" w:styleId="24">
    <w:name w:val="Основной текст с отступом 2 Знак"/>
    <w:basedOn w:val="a5"/>
    <w:link w:val="23"/>
    <w:rsid w:val="00DE3CCC"/>
    <w:rPr>
      <w:rFonts w:ascii="Times New Roman" w:eastAsia="Times New Roman" w:hAnsi="Times New Roman" w:cs="Times New Roman"/>
      <w:sz w:val="24"/>
      <w:szCs w:val="24"/>
      <w:lang w:val="x-none" w:eastAsia="ru-RU"/>
    </w:rPr>
  </w:style>
  <w:style w:type="paragraph" w:customStyle="1" w:styleId="ConsNormal">
    <w:name w:val="ConsNormal"/>
    <w:uiPriority w:val="99"/>
    <w:rsid w:val="00DE3CCC"/>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character" w:styleId="aa">
    <w:name w:val="Hyperlink"/>
    <w:uiPriority w:val="99"/>
    <w:rsid w:val="00DE3CCC"/>
    <w:rPr>
      <w:color w:val="0000FF"/>
      <w:u w:val="single"/>
    </w:rPr>
  </w:style>
  <w:style w:type="paragraph" w:styleId="25">
    <w:name w:val="toc 2"/>
    <w:basedOn w:val="a4"/>
    <w:next w:val="a4"/>
    <w:autoRedefine/>
    <w:semiHidden/>
    <w:rsid w:val="00DE3CCC"/>
    <w:pPr>
      <w:tabs>
        <w:tab w:val="left" w:pos="720"/>
        <w:tab w:val="right" w:leader="dot" w:pos="9720"/>
      </w:tabs>
      <w:ind w:left="240"/>
      <w:jc w:val="left"/>
    </w:pPr>
    <w:rPr>
      <w:smallCaps/>
      <w:noProof/>
      <w:sz w:val="20"/>
      <w:szCs w:val="20"/>
    </w:rPr>
  </w:style>
  <w:style w:type="paragraph" w:styleId="26">
    <w:name w:val="List Bullet 2"/>
    <w:basedOn w:val="a4"/>
    <w:autoRedefine/>
    <w:rsid w:val="00DE3CCC"/>
    <w:pPr>
      <w:tabs>
        <w:tab w:val="num" w:pos="643"/>
      </w:tabs>
      <w:spacing w:after="60"/>
      <w:ind w:left="643" w:hanging="360"/>
    </w:pPr>
  </w:style>
  <w:style w:type="paragraph" w:styleId="34">
    <w:name w:val="Body Text Indent 3"/>
    <w:basedOn w:val="a4"/>
    <w:link w:val="35"/>
    <w:rsid w:val="00DE3CCC"/>
    <w:pPr>
      <w:keepNext/>
      <w:keepLines/>
      <w:widowControl w:val="0"/>
      <w:suppressLineNumbers/>
      <w:tabs>
        <w:tab w:val="num" w:pos="252"/>
      </w:tabs>
      <w:suppressAutoHyphens/>
      <w:ind w:left="720"/>
    </w:pPr>
    <w:rPr>
      <w:lang w:val="x-none"/>
    </w:rPr>
  </w:style>
  <w:style w:type="character" w:customStyle="1" w:styleId="35">
    <w:name w:val="Основной текст с отступом 3 Знак"/>
    <w:basedOn w:val="a5"/>
    <w:link w:val="34"/>
    <w:rsid w:val="00DE3CCC"/>
    <w:rPr>
      <w:rFonts w:ascii="Times New Roman" w:eastAsia="Times New Roman" w:hAnsi="Times New Roman" w:cs="Times New Roman"/>
      <w:sz w:val="24"/>
      <w:szCs w:val="24"/>
      <w:lang w:val="x-none" w:eastAsia="ru-RU"/>
    </w:rPr>
  </w:style>
  <w:style w:type="paragraph" w:styleId="12">
    <w:name w:val="toc 1"/>
    <w:basedOn w:val="a4"/>
    <w:next w:val="a4"/>
    <w:autoRedefine/>
    <w:uiPriority w:val="99"/>
    <w:semiHidden/>
    <w:rsid w:val="00DE3CCC"/>
    <w:pPr>
      <w:keepNext/>
      <w:keepLines/>
      <w:widowControl w:val="0"/>
      <w:suppressLineNumbers/>
      <w:tabs>
        <w:tab w:val="right" w:leader="dot" w:pos="9720"/>
      </w:tabs>
      <w:suppressAutoHyphens/>
      <w:spacing w:before="120" w:after="120"/>
    </w:pPr>
    <w:rPr>
      <w:caps/>
    </w:rPr>
  </w:style>
  <w:style w:type="paragraph" w:styleId="ab">
    <w:name w:val="Plain Text"/>
    <w:basedOn w:val="a4"/>
    <w:link w:val="ac"/>
    <w:rsid w:val="00DE3CCC"/>
    <w:rPr>
      <w:rFonts w:ascii="Courier New" w:hAnsi="Courier New"/>
      <w:sz w:val="20"/>
      <w:szCs w:val="20"/>
      <w:lang w:val="x-none"/>
    </w:rPr>
  </w:style>
  <w:style w:type="character" w:customStyle="1" w:styleId="ac">
    <w:name w:val="Текст Знак"/>
    <w:basedOn w:val="a5"/>
    <w:link w:val="ab"/>
    <w:rsid w:val="00DE3CCC"/>
    <w:rPr>
      <w:rFonts w:ascii="Courier New" w:eastAsia="Times New Roman" w:hAnsi="Courier New" w:cs="Times New Roman"/>
      <w:sz w:val="20"/>
      <w:szCs w:val="20"/>
      <w:lang w:val="x-none" w:eastAsia="ru-RU"/>
    </w:rPr>
  </w:style>
  <w:style w:type="paragraph" w:styleId="27">
    <w:name w:val="Body Text 2"/>
    <w:basedOn w:val="a4"/>
    <w:link w:val="28"/>
    <w:rsid w:val="00DE3CCC"/>
    <w:pPr>
      <w:tabs>
        <w:tab w:val="num" w:pos="567"/>
      </w:tabs>
      <w:spacing w:after="60"/>
      <w:ind w:left="567" w:hanging="567"/>
    </w:pPr>
    <w:rPr>
      <w:lang w:val="x-none"/>
    </w:rPr>
  </w:style>
  <w:style w:type="character" w:customStyle="1" w:styleId="28">
    <w:name w:val="Основной текст 2 Знак"/>
    <w:basedOn w:val="a5"/>
    <w:link w:val="27"/>
    <w:rsid w:val="00DE3CCC"/>
    <w:rPr>
      <w:rFonts w:ascii="Times New Roman" w:eastAsia="Times New Roman" w:hAnsi="Times New Roman" w:cs="Times New Roman"/>
      <w:sz w:val="24"/>
      <w:szCs w:val="24"/>
      <w:lang w:val="x-none" w:eastAsia="ru-RU"/>
    </w:rPr>
  </w:style>
  <w:style w:type="paragraph" w:styleId="30">
    <w:name w:val="List Bullet 3"/>
    <w:basedOn w:val="a4"/>
    <w:autoRedefine/>
    <w:rsid w:val="00DE3CCC"/>
    <w:pPr>
      <w:numPr>
        <w:ilvl w:val="1"/>
        <w:numId w:val="2"/>
      </w:numPr>
      <w:tabs>
        <w:tab w:val="clear" w:pos="567"/>
        <w:tab w:val="num" w:pos="926"/>
      </w:tabs>
      <w:spacing w:after="60"/>
      <w:ind w:left="926" w:hanging="360"/>
    </w:pPr>
  </w:style>
  <w:style w:type="paragraph" w:styleId="41">
    <w:name w:val="List Bullet 4"/>
    <w:basedOn w:val="a4"/>
    <w:autoRedefine/>
    <w:rsid w:val="00DE3CCC"/>
    <w:pPr>
      <w:tabs>
        <w:tab w:val="num" w:pos="1209"/>
      </w:tabs>
      <w:spacing w:after="60"/>
      <w:ind w:left="1209" w:hanging="360"/>
    </w:pPr>
  </w:style>
  <w:style w:type="paragraph" w:styleId="51">
    <w:name w:val="List Bullet 5"/>
    <w:basedOn w:val="a4"/>
    <w:autoRedefine/>
    <w:rsid w:val="00DE3CCC"/>
    <w:pPr>
      <w:tabs>
        <w:tab w:val="num" w:pos="1492"/>
      </w:tabs>
      <w:spacing w:after="60"/>
      <w:ind w:left="1492" w:hanging="360"/>
    </w:pPr>
  </w:style>
  <w:style w:type="paragraph" w:styleId="ad">
    <w:name w:val="List Number"/>
    <w:basedOn w:val="a4"/>
    <w:rsid w:val="00DE3CCC"/>
    <w:pPr>
      <w:tabs>
        <w:tab w:val="num" w:pos="360"/>
      </w:tabs>
      <w:spacing w:after="60"/>
      <w:ind w:left="360" w:hanging="360"/>
    </w:pPr>
  </w:style>
  <w:style w:type="paragraph" w:styleId="36">
    <w:name w:val="List Number 3"/>
    <w:basedOn w:val="a4"/>
    <w:rsid w:val="00DE3CCC"/>
    <w:pPr>
      <w:tabs>
        <w:tab w:val="num" w:pos="926"/>
      </w:tabs>
      <w:spacing w:after="60"/>
      <w:ind w:left="926" w:hanging="360"/>
    </w:pPr>
  </w:style>
  <w:style w:type="paragraph" w:styleId="42">
    <w:name w:val="List Number 4"/>
    <w:basedOn w:val="a4"/>
    <w:rsid w:val="00DE3CCC"/>
    <w:pPr>
      <w:tabs>
        <w:tab w:val="num" w:pos="1209"/>
      </w:tabs>
      <w:spacing w:after="60"/>
      <w:ind w:left="1209" w:hanging="360"/>
    </w:pPr>
  </w:style>
  <w:style w:type="paragraph" w:styleId="52">
    <w:name w:val="List Number 5"/>
    <w:basedOn w:val="a4"/>
    <w:rsid w:val="00DE3CCC"/>
    <w:pPr>
      <w:tabs>
        <w:tab w:val="num" w:pos="1492"/>
      </w:tabs>
      <w:spacing w:after="60"/>
      <w:ind w:left="1492" w:hanging="360"/>
    </w:pPr>
  </w:style>
  <w:style w:type="paragraph" w:customStyle="1" w:styleId="Instruction">
    <w:name w:val="Instruction"/>
    <w:basedOn w:val="27"/>
    <w:semiHidden/>
    <w:rsid w:val="00DE3CCC"/>
    <w:pPr>
      <w:tabs>
        <w:tab w:val="clear" w:pos="567"/>
        <w:tab w:val="num" w:pos="360"/>
        <w:tab w:val="num" w:pos="2160"/>
      </w:tabs>
      <w:spacing w:before="180"/>
      <w:ind w:left="360" w:hanging="360"/>
    </w:pPr>
    <w:rPr>
      <w:b/>
      <w:bCs/>
    </w:rPr>
  </w:style>
  <w:style w:type="paragraph" w:styleId="ae">
    <w:name w:val="Normal (Web)"/>
    <w:basedOn w:val="a4"/>
    <w:rsid w:val="00DE3CCC"/>
    <w:pPr>
      <w:spacing w:before="100" w:beforeAutospacing="1" w:after="100" w:afterAutospacing="1"/>
    </w:pPr>
  </w:style>
  <w:style w:type="character" w:styleId="af">
    <w:name w:val="page number"/>
    <w:rsid w:val="00DE3CCC"/>
    <w:rPr>
      <w:rFonts w:ascii="Times New Roman" w:hAnsi="Times New Roman" w:cs="Times New Roman"/>
    </w:rPr>
  </w:style>
  <w:style w:type="paragraph" w:customStyle="1" w:styleId="3">
    <w:name w:val="Стиль3"/>
    <w:basedOn w:val="23"/>
    <w:rsid w:val="00DE3CCC"/>
    <w:pPr>
      <w:widowControl w:val="0"/>
      <w:numPr>
        <w:numId w:val="2"/>
      </w:numPr>
      <w:tabs>
        <w:tab w:val="clear" w:pos="567"/>
        <w:tab w:val="num" w:pos="1307"/>
      </w:tabs>
      <w:adjustRightInd w:val="0"/>
      <w:spacing w:after="0" w:line="240" w:lineRule="auto"/>
      <w:ind w:left="1080" w:firstLine="0"/>
      <w:textAlignment w:val="baseline"/>
    </w:pPr>
  </w:style>
  <w:style w:type="paragraph" w:customStyle="1" w:styleId="2-11">
    <w:name w:val="содержание2-11"/>
    <w:basedOn w:val="a4"/>
    <w:rsid w:val="00DE3CCC"/>
    <w:pPr>
      <w:spacing w:after="60"/>
    </w:pPr>
  </w:style>
  <w:style w:type="paragraph" w:styleId="af0">
    <w:name w:val="List Bullet"/>
    <w:aliases w:val="UL,Маркированный список 1"/>
    <w:basedOn w:val="a4"/>
    <w:autoRedefine/>
    <w:rsid w:val="00DE3CCC"/>
    <w:pPr>
      <w:widowControl w:val="0"/>
      <w:spacing w:after="60"/>
    </w:pPr>
  </w:style>
  <w:style w:type="paragraph" w:customStyle="1" w:styleId="29">
    <w:name w:val="Заголовок 2 со списком"/>
    <w:basedOn w:val="20"/>
    <w:next w:val="a4"/>
    <w:link w:val="2a"/>
    <w:rsid w:val="00DE3CCC"/>
    <w:pPr>
      <w:tabs>
        <w:tab w:val="num" w:pos="360"/>
      </w:tabs>
      <w:spacing w:line="360" w:lineRule="auto"/>
      <w:ind w:left="360" w:hanging="360"/>
    </w:pPr>
    <w:rPr>
      <w:b w:val="0"/>
      <w:bCs w:val="0"/>
    </w:rPr>
  </w:style>
  <w:style w:type="character" w:customStyle="1" w:styleId="2a">
    <w:name w:val="Заголовок 2 со списком Знак"/>
    <w:basedOn w:val="21"/>
    <w:link w:val="29"/>
    <w:locked/>
    <w:rsid w:val="00DE3CCC"/>
    <w:rPr>
      <w:rFonts w:ascii="Times New Roman" w:eastAsia="Times New Roman" w:hAnsi="Times New Roman" w:cs="Times New Roman"/>
      <w:b w:val="0"/>
      <w:bCs w:val="0"/>
      <w:sz w:val="24"/>
      <w:szCs w:val="24"/>
      <w:lang w:val="x-none" w:eastAsia="ru-RU"/>
    </w:rPr>
  </w:style>
  <w:style w:type="paragraph" w:customStyle="1" w:styleId="37">
    <w:name w:val="Заголовок 3 со списком"/>
    <w:basedOn w:val="32"/>
    <w:link w:val="38"/>
    <w:rsid w:val="00DE3CCC"/>
    <w:pPr>
      <w:tabs>
        <w:tab w:val="num" w:pos="972"/>
      </w:tabs>
      <w:ind w:left="972" w:hanging="432"/>
    </w:pPr>
  </w:style>
  <w:style w:type="character" w:customStyle="1" w:styleId="38">
    <w:name w:val="Заголовок 3 со списком Знак"/>
    <w:basedOn w:val="310"/>
    <w:link w:val="37"/>
    <w:locked/>
    <w:rsid w:val="00DE3CCC"/>
    <w:rPr>
      <w:rFonts w:ascii="Cambria" w:eastAsia="Times New Roman" w:hAnsi="Cambria" w:cs="Times New Roman"/>
      <w:b/>
      <w:bCs/>
      <w:color w:val="4F81BD"/>
      <w:sz w:val="24"/>
      <w:szCs w:val="24"/>
      <w:lang w:val="x-none" w:eastAsia="ru-RU"/>
    </w:rPr>
  </w:style>
  <w:style w:type="paragraph" w:styleId="a0">
    <w:name w:val="footer"/>
    <w:basedOn w:val="a4"/>
    <w:link w:val="af1"/>
    <w:rsid w:val="00DE3CCC"/>
    <w:pPr>
      <w:numPr>
        <w:ilvl w:val="1"/>
        <w:numId w:val="3"/>
      </w:numPr>
      <w:tabs>
        <w:tab w:val="clear" w:pos="972"/>
        <w:tab w:val="center" w:pos="4677"/>
        <w:tab w:val="right" w:pos="9355"/>
      </w:tabs>
      <w:ind w:left="0" w:firstLine="0"/>
    </w:pPr>
    <w:rPr>
      <w:lang w:val="x-none" w:eastAsia="x-none"/>
    </w:rPr>
  </w:style>
  <w:style w:type="character" w:customStyle="1" w:styleId="af1">
    <w:name w:val="Нижний колонтитул Знак"/>
    <w:basedOn w:val="a5"/>
    <w:link w:val="a0"/>
    <w:rsid w:val="00DE3CCC"/>
    <w:rPr>
      <w:rFonts w:ascii="Times New Roman" w:eastAsia="Times New Roman" w:hAnsi="Times New Roman" w:cs="Times New Roman"/>
      <w:sz w:val="24"/>
      <w:szCs w:val="24"/>
      <w:lang w:val="x-none" w:eastAsia="x-none"/>
    </w:rPr>
  </w:style>
  <w:style w:type="paragraph" w:styleId="af2">
    <w:name w:val="header"/>
    <w:basedOn w:val="a4"/>
    <w:link w:val="af3"/>
    <w:rsid w:val="00DE3CCC"/>
    <w:pPr>
      <w:tabs>
        <w:tab w:val="center" w:pos="4677"/>
        <w:tab w:val="right" w:pos="9355"/>
      </w:tabs>
    </w:pPr>
    <w:rPr>
      <w:lang w:val="x-none"/>
    </w:rPr>
  </w:style>
  <w:style w:type="character" w:customStyle="1" w:styleId="af3">
    <w:name w:val="Верхний колонтитул Знак"/>
    <w:basedOn w:val="a5"/>
    <w:link w:val="af2"/>
    <w:rsid w:val="00DE3CCC"/>
    <w:rPr>
      <w:rFonts w:ascii="Times New Roman" w:eastAsia="Times New Roman" w:hAnsi="Times New Roman" w:cs="Times New Roman"/>
      <w:sz w:val="24"/>
      <w:szCs w:val="24"/>
      <w:lang w:val="x-none" w:eastAsia="ru-RU"/>
    </w:rPr>
  </w:style>
  <w:style w:type="paragraph" w:styleId="af4">
    <w:name w:val="Body Text"/>
    <w:aliases w:val="Знак1"/>
    <w:basedOn w:val="a4"/>
    <w:link w:val="af5"/>
    <w:rsid w:val="00DE3CCC"/>
    <w:pPr>
      <w:spacing w:after="120"/>
    </w:pPr>
    <w:rPr>
      <w:lang w:val="x-none"/>
    </w:rPr>
  </w:style>
  <w:style w:type="character" w:customStyle="1" w:styleId="af5">
    <w:name w:val="Основной текст Знак"/>
    <w:aliases w:val="Знак1 Знак"/>
    <w:basedOn w:val="a5"/>
    <w:link w:val="af4"/>
    <w:rsid w:val="00DE3CCC"/>
    <w:rPr>
      <w:rFonts w:ascii="Times New Roman" w:eastAsia="Times New Roman" w:hAnsi="Times New Roman" w:cs="Times New Roman"/>
      <w:sz w:val="24"/>
      <w:szCs w:val="24"/>
      <w:lang w:val="x-none" w:eastAsia="ru-RU"/>
    </w:rPr>
  </w:style>
  <w:style w:type="paragraph" w:styleId="39">
    <w:name w:val="Body Text 3"/>
    <w:basedOn w:val="a4"/>
    <w:link w:val="3a"/>
    <w:rsid w:val="00DE3CC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bCs/>
      <w:i/>
      <w:iCs/>
      <w:sz w:val="20"/>
      <w:szCs w:val="20"/>
      <w:lang w:val="x-none"/>
    </w:rPr>
  </w:style>
  <w:style w:type="character" w:customStyle="1" w:styleId="3a">
    <w:name w:val="Основной текст 3 Знак"/>
    <w:basedOn w:val="a5"/>
    <w:link w:val="39"/>
    <w:rsid w:val="00DE3CCC"/>
    <w:rPr>
      <w:rFonts w:ascii="Times New Roman" w:eastAsia="Times New Roman" w:hAnsi="Times New Roman" w:cs="Times New Roman"/>
      <w:b/>
      <w:bCs/>
      <w:i/>
      <w:iCs/>
      <w:sz w:val="20"/>
      <w:szCs w:val="20"/>
      <w:lang w:val="x-none" w:eastAsia="ru-RU"/>
    </w:rPr>
  </w:style>
  <w:style w:type="character" w:customStyle="1" w:styleId="af6">
    <w:name w:val="Основной шрифт"/>
    <w:uiPriority w:val="99"/>
    <w:semiHidden/>
    <w:rsid w:val="00DE3CCC"/>
  </w:style>
  <w:style w:type="paragraph" w:customStyle="1" w:styleId="af7">
    <w:name w:val="текст таблицы"/>
    <w:basedOn w:val="a4"/>
    <w:rsid w:val="00DE3CCC"/>
    <w:pPr>
      <w:spacing w:before="120"/>
      <w:ind w:right="-102"/>
    </w:pPr>
  </w:style>
  <w:style w:type="character" w:styleId="af8">
    <w:name w:val="FollowedHyperlink"/>
    <w:uiPriority w:val="99"/>
    <w:rsid w:val="00DE3CCC"/>
    <w:rPr>
      <w:color w:val="800080"/>
      <w:u w:val="single"/>
    </w:rPr>
  </w:style>
  <w:style w:type="paragraph" w:customStyle="1" w:styleId="af9">
    <w:name w:val="ТЛ_Заказчик"/>
    <w:basedOn w:val="a4"/>
    <w:link w:val="afa"/>
    <w:rsid w:val="00DE3CCC"/>
    <w:pPr>
      <w:jc w:val="center"/>
    </w:pPr>
    <w:rPr>
      <w:sz w:val="28"/>
      <w:szCs w:val="28"/>
      <w:lang w:val="x-none"/>
    </w:rPr>
  </w:style>
  <w:style w:type="character" w:customStyle="1" w:styleId="afa">
    <w:name w:val="ТЛ_Заказчик Знак"/>
    <w:link w:val="af9"/>
    <w:locked/>
    <w:rsid w:val="00DE3CCC"/>
    <w:rPr>
      <w:rFonts w:ascii="Times New Roman" w:eastAsia="Times New Roman" w:hAnsi="Times New Roman" w:cs="Times New Roman"/>
      <w:sz w:val="28"/>
      <w:szCs w:val="28"/>
      <w:lang w:val="x-none" w:eastAsia="ru-RU"/>
    </w:rPr>
  </w:style>
  <w:style w:type="paragraph" w:customStyle="1" w:styleId="afb">
    <w:name w:val="ТЛ_Утверждаю"/>
    <w:basedOn w:val="a4"/>
    <w:link w:val="afc"/>
    <w:rsid w:val="00DE3CCC"/>
    <w:pPr>
      <w:ind w:left="4860"/>
      <w:jc w:val="center"/>
    </w:pPr>
    <w:rPr>
      <w:sz w:val="28"/>
      <w:szCs w:val="28"/>
      <w:lang w:val="x-none"/>
    </w:rPr>
  </w:style>
  <w:style w:type="character" w:customStyle="1" w:styleId="afc">
    <w:name w:val="ТЛ_Утверждаю Знак"/>
    <w:link w:val="afb"/>
    <w:locked/>
    <w:rsid w:val="00DE3CCC"/>
    <w:rPr>
      <w:rFonts w:ascii="Times New Roman" w:eastAsia="Times New Roman" w:hAnsi="Times New Roman" w:cs="Times New Roman"/>
      <w:sz w:val="28"/>
      <w:szCs w:val="28"/>
      <w:lang w:val="x-none" w:eastAsia="ru-RU"/>
    </w:rPr>
  </w:style>
  <w:style w:type="paragraph" w:customStyle="1" w:styleId="afd">
    <w:name w:val="ТЛ_Название"/>
    <w:basedOn w:val="a4"/>
    <w:link w:val="afe"/>
    <w:rsid w:val="00DE3CCC"/>
    <w:pPr>
      <w:jc w:val="center"/>
    </w:pPr>
    <w:rPr>
      <w:b/>
      <w:bCs/>
      <w:sz w:val="28"/>
      <w:szCs w:val="28"/>
      <w:lang w:val="x-none"/>
    </w:rPr>
  </w:style>
  <w:style w:type="character" w:customStyle="1" w:styleId="afe">
    <w:name w:val="ТЛ_Название Знак"/>
    <w:link w:val="afd"/>
    <w:locked/>
    <w:rsid w:val="00DE3CCC"/>
    <w:rPr>
      <w:rFonts w:ascii="Times New Roman" w:eastAsia="Times New Roman" w:hAnsi="Times New Roman" w:cs="Times New Roman"/>
      <w:b/>
      <w:bCs/>
      <w:sz w:val="28"/>
      <w:szCs w:val="28"/>
      <w:lang w:val="x-none" w:eastAsia="ru-RU"/>
    </w:rPr>
  </w:style>
  <w:style w:type="paragraph" w:customStyle="1" w:styleId="aff">
    <w:name w:val="ТЛ_Город и Дата"/>
    <w:basedOn w:val="a4"/>
    <w:link w:val="aff0"/>
    <w:rsid w:val="00DE3CCC"/>
    <w:pPr>
      <w:jc w:val="center"/>
    </w:pPr>
    <w:rPr>
      <w:sz w:val="28"/>
      <w:szCs w:val="28"/>
      <w:lang w:val="x-none"/>
    </w:rPr>
  </w:style>
  <w:style w:type="character" w:customStyle="1" w:styleId="aff0">
    <w:name w:val="ТЛ_Город и Дата Знак"/>
    <w:link w:val="aff"/>
    <w:locked/>
    <w:rsid w:val="00DE3CCC"/>
    <w:rPr>
      <w:rFonts w:ascii="Times New Roman" w:eastAsia="Times New Roman" w:hAnsi="Times New Roman" w:cs="Times New Roman"/>
      <w:sz w:val="28"/>
      <w:szCs w:val="28"/>
      <w:lang w:val="x-none" w:eastAsia="ru-RU"/>
    </w:rPr>
  </w:style>
  <w:style w:type="paragraph" w:customStyle="1" w:styleId="aff1">
    <w:name w:val="АД_Наименование Разделов"/>
    <w:basedOn w:val="10"/>
    <w:link w:val="aff2"/>
    <w:rsid w:val="00DE3CCC"/>
    <w:rPr>
      <w:sz w:val="28"/>
      <w:szCs w:val="28"/>
    </w:rPr>
  </w:style>
  <w:style w:type="character" w:customStyle="1" w:styleId="aff2">
    <w:name w:val="АД_Наименование Разделов Знак"/>
    <w:link w:val="aff1"/>
    <w:locked/>
    <w:rsid w:val="00DE3CCC"/>
    <w:rPr>
      <w:rFonts w:ascii="Times New Roman" w:eastAsia="Times New Roman" w:hAnsi="Times New Roman" w:cs="Times New Roman"/>
      <w:b/>
      <w:bCs/>
      <w:kern w:val="28"/>
      <w:sz w:val="28"/>
      <w:szCs w:val="28"/>
      <w:lang w:val="x-none" w:eastAsia="ru-RU"/>
    </w:rPr>
  </w:style>
  <w:style w:type="paragraph" w:customStyle="1" w:styleId="aff3">
    <w:name w:val="АД_Наименование главы с нумерацией"/>
    <w:basedOn w:val="29"/>
    <w:link w:val="aff4"/>
    <w:rsid w:val="00DE3CCC"/>
    <w:rPr>
      <w:b/>
      <w:bCs/>
    </w:rPr>
  </w:style>
  <w:style w:type="character" w:customStyle="1" w:styleId="aff4">
    <w:name w:val="АД_Глава Знак"/>
    <w:link w:val="aff3"/>
    <w:locked/>
    <w:rsid w:val="00DE3CCC"/>
    <w:rPr>
      <w:rFonts w:ascii="Times New Roman" w:eastAsia="Times New Roman" w:hAnsi="Times New Roman" w:cs="Times New Roman"/>
      <w:b/>
      <w:bCs/>
      <w:sz w:val="24"/>
      <w:szCs w:val="24"/>
      <w:lang w:val="x-none" w:eastAsia="ru-RU"/>
    </w:rPr>
  </w:style>
  <w:style w:type="paragraph" w:customStyle="1" w:styleId="aff5">
    <w:name w:val="АД_Наименование главы без нумерации"/>
    <w:basedOn w:val="20"/>
    <w:link w:val="aff6"/>
    <w:rsid w:val="00DE3CCC"/>
  </w:style>
  <w:style w:type="character" w:customStyle="1" w:styleId="aff6">
    <w:name w:val="АД_Наименование главы без нумерации Знак"/>
    <w:basedOn w:val="21"/>
    <w:link w:val="aff5"/>
    <w:locked/>
    <w:rsid w:val="00DE3CCC"/>
    <w:rPr>
      <w:rFonts w:ascii="Times New Roman" w:eastAsia="Times New Roman" w:hAnsi="Times New Roman" w:cs="Times New Roman"/>
      <w:b/>
      <w:bCs/>
      <w:sz w:val="24"/>
      <w:szCs w:val="24"/>
      <w:lang w:val="x-none" w:eastAsia="ru-RU"/>
    </w:rPr>
  </w:style>
  <w:style w:type="paragraph" w:customStyle="1" w:styleId="aff7">
    <w:name w:val="АД_Нумерованный пункт"/>
    <w:basedOn w:val="37"/>
    <w:link w:val="aff8"/>
    <w:rsid w:val="00DE3CCC"/>
    <w:pPr>
      <w:tabs>
        <w:tab w:val="clear" w:pos="972"/>
        <w:tab w:val="num" w:pos="720"/>
      </w:tabs>
      <w:ind w:left="720" w:hanging="720"/>
    </w:pPr>
    <w:rPr>
      <w:rFonts w:ascii="Times New Roman" w:hAnsi="Times New Roman"/>
    </w:rPr>
  </w:style>
  <w:style w:type="character" w:customStyle="1" w:styleId="aff8">
    <w:name w:val="АД_Нумерованный пункт Знак"/>
    <w:link w:val="aff7"/>
    <w:locked/>
    <w:rsid w:val="00DE3CCC"/>
    <w:rPr>
      <w:rFonts w:ascii="Times New Roman" w:eastAsia="Times New Roman" w:hAnsi="Times New Roman" w:cs="Times New Roman"/>
      <w:b/>
      <w:bCs/>
      <w:color w:val="4F81BD"/>
      <w:sz w:val="24"/>
      <w:szCs w:val="24"/>
      <w:lang w:val="x-none" w:eastAsia="ru-RU"/>
    </w:rPr>
  </w:style>
  <w:style w:type="paragraph" w:customStyle="1" w:styleId="aff9">
    <w:name w:val="АД_Нумерованный подпункт"/>
    <w:basedOn w:val="a4"/>
    <w:link w:val="affa"/>
    <w:rsid w:val="00DE3CCC"/>
    <w:pPr>
      <w:tabs>
        <w:tab w:val="left" w:pos="720"/>
      </w:tabs>
      <w:ind w:left="720" w:hanging="720"/>
    </w:pPr>
    <w:rPr>
      <w:lang w:val="x-none"/>
    </w:rPr>
  </w:style>
  <w:style w:type="character" w:customStyle="1" w:styleId="affa">
    <w:name w:val="АД_Нумерованный подпункт Знак"/>
    <w:link w:val="aff9"/>
    <w:locked/>
    <w:rsid w:val="00DE3CCC"/>
    <w:rPr>
      <w:rFonts w:ascii="Times New Roman" w:eastAsia="Times New Roman" w:hAnsi="Times New Roman" w:cs="Times New Roman"/>
      <w:sz w:val="24"/>
      <w:szCs w:val="24"/>
      <w:lang w:val="x-none" w:eastAsia="ru-RU"/>
    </w:rPr>
  </w:style>
  <w:style w:type="paragraph" w:customStyle="1" w:styleId="a1">
    <w:name w:val="АД_Основной текст"/>
    <w:basedOn w:val="a4"/>
    <w:link w:val="affb"/>
    <w:rsid w:val="00DE3CCC"/>
    <w:pPr>
      <w:numPr>
        <w:ilvl w:val="2"/>
        <w:numId w:val="3"/>
      </w:numPr>
      <w:tabs>
        <w:tab w:val="clear" w:pos="1440"/>
      </w:tabs>
      <w:ind w:left="0" w:firstLine="567"/>
    </w:pPr>
    <w:rPr>
      <w:lang w:val="x-none" w:eastAsia="x-none"/>
    </w:rPr>
  </w:style>
  <w:style w:type="character" w:customStyle="1" w:styleId="affb">
    <w:name w:val="АД_Основной текст Знак"/>
    <w:link w:val="a1"/>
    <w:locked/>
    <w:rsid w:val="00DE3CCC"/>
    <w:rPr>
      <w:rFonts w:ascii="Times New Roman" w:eastAsia="Times New Roman" w:hAnsi="Times New Roman" w:cs="Times New Roman"/>
      <w:sz w:val="24"/>
      <w:szCs w:val="24"/>
      <w:lang w:val="x-none" w:eastAsia="x-none"/>
    </w:rPr>
  </w:style>
  <w:style w:type="paragraph" w:customStyle="1" w:styleId="13">
    <w:name w:val="Стиль АД_Список 1"/>
    <w:aliases w:val="2,3 + полужирный курсив"/>
    <w:basedOn w:val="a4"/>
    <w:rsid w:val="00DE3CCC"/>
    <w:pPr>
      <w:tabs>
        <w:tab w:val="left" w:pos="720"/>
        <w:tab w:val="num" w:pos="1440"/>
      </w:tabs>
      <w:ind w:left="1224" w:hanging="504"/>
    </w:pPr>
    <w:rPr>
      <w:b/>
      <w:bCs/>
      <w:i/>
      <w:iCs/>
    </w:rPr>
  </w:style>
  <w:style w:type="paragraph" w:customStyle="1" w:styleId="affc">
    <w:name w:val="АД_Заголовки таблиц"/>
    <w:basedOn w:val="a4"/>
    <w:rsid w:val="00DE3CCC"/>
    <w:pPr>
      <w:jc w:val="center"/>
    </w:pPr>
    <w:rPr>
      <w:b/>
      <w:bCs/>
    </w:rPr>
  </w:style>
  <w:style w:type="paragraph" w:styleId="affd">
    <w:name w:val="TOC Heading"/>
    <w:basedOn w:val="10"/>
    <w:next w:val="a4"/>
    <w:uiPriority w:val="99"/>
    <w:qFormat/>
    <w:rsid w:val="00DE3CCC"/>
    <w:pPr>
      <w:keepLines/>
      <w:spacing w:before="480" w:after="0" w:line="276" w:lineRule="auto"/>
      <w:jc w:val="left"/>
      <w:outlineLvl w:val="9"/>
    </w:pPr>
    <w:rPr>
      <w:rFonts w:ascii="Cambria" w:hAnsi="Cambria" w:cs="Cambria"/>
      <w:color w:val="365F91"/>
      <w:kern w:val="0"/>
      <w:sz w:val="28"/>
      <w:szCs w:val="28"/>
      <w:lang w:eastAsia="en-US"/>
    </w:rPr>
  </w:style>
  <w:style w:type="character" w:customStyle="1" w:styleId="affe">
    <w:name w:val="Текст выноски Знак"/>
    <w:link w:val="afff"/>
    <w:semiHidden/>
    <w:rsid w:val="00DE3CCC"/>
    <w:rPr>
      <w:rFonts w:ascii="Tahoma" w:eastAsia="Times New Roman" w:hAnsi="Tahoma" w:cs="Tahoma"/>
      <w:sz w:val="16"/>
      <w:szCs w:val="16"/>
      <w:lang w:eastAsia="ru-RU"/>
    </w:rPr>
  </w:style>
  <w:style w:type="paragraph" w:styleId="afff">
    <w:name w:val="Balloon Text"/>
    <w:basedOn w:val="a4"/>
    <w:link w:val="affe"/>
    <w:semiHidden/>
    <w:rsid w:val="00DE3CCC"/>
    <w:rPr>
      <w:rFonts w:ascii="Tahoma" w:hAnsi="Tahoma" w:cs="Tahoma"/>
      <w:sz w:val="16"/>
      <w:szCs w:val="16"/>
    </w:rPr>
  </w:style>
  <w:style w:type="character" w:customStyle="1" w:styleId="14">
    <w:name w:val="Текст выноски Знак1"/>
    <w:basedOn w:val="a5"/>
    <w:uiPriority w:val="99"/>
    <w:semiHidden/>
    <w:rsid w:val="00DE3CCC"/>
    <w:rPr>
      <w:rFonts w:ascii="Tahoma" w:eastAsia="Times New Roman" w:hAnsi="Tahoma" w:cs="Tahoma"/>
      <w:sz w:val="16"/>
      <w:szCs w:val="16"/>
      <w:lang w:eastAsia="ru-RU"/>
    </w:rPr>
  </w:style>
  <w:style w:type="paragraph" w:customStyle="1" w:styleId="afff0">
    <w:name w:val="АД_Основной текст по центру полужирный"/>
    <w:basedOn w:val="a4"/>
    <w:link w:val="afff1"/>
    <w:rsid w:val="00DE3CCC"/>
    <w:pPr>
      <w:ind w:firstLine="567"/>
      <w:jc w:val="center"/>
    </w:pPr>
    <w:rPr>
      <w:b/>
      <w:bCs/>
      <w:lang w:val="x-none"/>
    </w:rPr>
  </w:style>
  <w:style w:type="character" w:customStyle="1" w:styleId="afff1">
    <w:name w:val="АД_Основной текст по центру полужирный Знак"/>
    <w:link w:val="afff0"/>
    <w:locked/>
    <w:rsid w:val="00DE3CCC"/>
    <w:rPr>
      <w:rFonts w:ascii="Times New Roman" w:eastAsia="Times New Roman" w:hAnsi="Times New Roman" w:cs="Times New Roman"/>
      <w:b/>
      <w:bCs/>
      <w:sz w:val="24"/>
      <w:szCs w:val="24"/>
      <w:lang w:val="x-none" w:eastAsia="ru-RU"/>
    </w:rPr>
  </w:style>
  <w:style w:type="paragraph" w:customStyle="1" w:styleId="3b">
    <w:name w:val="АД_Текст отступ 3"/>
    <w:aliases w:val="25"/>
    <w:basedOn w:val="a4"/>
    <w:link w:val="3c"/>
    <w:qFormat/>
    <w:rsid w:val="00DE3CCC"/>
    <w:pPr>
      <w:ind w:left="1418"/>
    </w:pPr>
    <w:rPr>
      <w:lang w:val="x-none"/>
    </w:rPr>
  </w:style>
  <w:style w:type="character" w:customStyle="1" w:styleId="3c">
    <w:name w:val="АД_Текст отступ 3 Знак"/>
    <w:aliases w:val="25 Знак"/>
    <w:link w:val="3b"/>
    <w:locked/>
    <w:rsid w:val="00DE3CCC"/>
    <w:rPr>
      <w:rFonts w:ascii="Times New Roman" w:eastAsia="Times New Roman" w:hAnsi="Times New Roman" w:cs="Times New Roman"/>
      <w:sz w:val="24"/>
      <w:szCs w:val="24"/>
      <w:lang w:val="x-none" w:eastAsia="ru-RU"/>
    </w:rPr>
  </w:style>
  <w:style w:type="paragraph" w:customStyle="1" w:styleId="43">
    <w:name w:val="АД_Нумерованный подпункт 4 уровня"/>
    <w:basedOn w:val="aff9"/>
    <w:link w:val="44"/>
    <w:rsid w:val="00DE3CCC"/>
    <w:pPr>
      <w:numPr>
        <w:ilvl w:val="3"/>
      </w:numPr>
      <w:tabs>
        <w:tab w:val="clear" w:pos="720"/>
        <w:tab w:val="num" w:pos="993"/>
      </w:tabs>
      <w:ind w:left="993" w:hanging="993"/>
    </w:pPr>
  </w:style>
  <w:style w:type="character" w:customStyle="1" w:styleId="44">
    <w:name w:val="АД_Нумерованный подпункт 4 уровня Знак"/>
    <w:basedOn w:val="affa"/>
    <w:link w:val="43"/>
    <w:locked/>
    <w:rsid w:val="00DE3CCC"/>
    <w:rPr>
      <w:rFonts w:ascii="Times New Roman" w:eastAsia="Times New Roman" w:hAnsi="Times New Roman" w:cs="Times New Roman"/>
      <w:sz w:val="24"/>
      <w:szCs w:val="24"/>
      <w:lang w:val="x-none" w:eastAsia="ru-RU"/>
    </w:rPr>
  </w:style>
  <w:style w:type="paragraph" w:customStyle="1" w:styleId="a">
    <w:name w:val="АД_Список абв"/>
    <w:basedOn w:val="a4"/>
    <w:rsid w:val="00DE3CCC"/>
    <w:pPr>
      <w:numPr>
        <w:numId w:val="4"/>
      </w:numPr>
    </w:pPr>
  </w:style>
  <w:style w:type="paragraph" w:customStyle="1" w:styleId="15">
    <w:name w:val="Обычный1"/>
    <w:rsid w:val="00DE3CCC"/>
    <w:pPr>
      <w:widowControl w:val="0"/>
      <w:snapToGrid w:val="0"/>
      <w:spacing w:after="0" w:line="300" w:lineRule="auto"/>
      <w:ind w:firstLine="720"/>
      <w:jc w:val="both"/>
    </w:pPr>
    <w:rPr>
      <w:rFonts w:ascii="Times New Roman" w:eastAsia="Times New Roman" w:hAnsi="Times New Roman" w:cs="Times New Roman"/>
      <w:sz w:val="24"/>
      <w:szCs w:val="24"/>
      <w:lang w:eastAsia="ru-RU"/>
    </w:rPr>
  </w:style>
  <w:style w:type="paragraph" w:styleId="afff2">
    <w:name w:val="Block Text"/>
    <w:basedOn w:val="a4"/>
    <w:rsid w:val="00DE3CCC"/>
    <w:pPr>
      <w:spacing w:after="120"/>
      <w:ind w:left="1440" w:right="1440"/>
    </w:pPr>
  </w:style>
  <w:style w:type="paragraph" w:customStyle="1" w:styleId="Heading">
    <w:name w:val="Heading"/>
    <w:rsid w:val="00DE3CCC"/>
    <w:pPr>
      <w:spacing w:after="0" w:line="240" w:lineRule="auto"/>
    </w:pPr>
    <w:rPr>
      <w:rFonts w:ascii="Arial" w:eastAsia="Times New Roman" w:hAnsi="Arial" w:cs="Arial"/>
      <w:b/>
      <w:bCs/>
      <w:lang w:eastAsia="ru-RU"/>
    </w:rPr>
  </w:style>
  <w:style w:type="paragraph" w:customStyle="1" w:styleId="WW-2">
    <w:name w:val="WW-Основной текст с отступом 2"/>
    <w:basedOn w:val="a4"/>
    <w:rsid w:val="00DE3CCC"/>
    <w:pPr>
      <w:suppressAutoHyphens/>
      <w:ind w:left="-540"/>
    </w:pPr>
    <w:rPr>
      <w:rFonts w:ascii="Arial" w:hAnsi="Arial" w:cs="Arial"/>
      <w:sz w:val="18"/>
      <w:szCs w:val="18"/>
      <w:lang w:eastAsia="ar-SA"/>
    </w:rPr>
  </w:style>
  <w:style w:type="paragraph" w:customStyle="1" w:styleId="WW-3">
    <w:name w:val="WW-Основной текст с отступом 3"/>
    <w:basedOn w:val="a4"/>
    <w:rsid w:val="00DE3CCC"/>
    <w:pPr>
      <w:suppressAutoHyphens/>
      <w:ind w:left="-540"/>
    </w:pPr>
    <w:rPr>
      <w:rFonts w:ascii="Arial" w:hAnsi="Arial" w:cs="Arial"/>
      <w:sz w:val="17"/>
      <w:szCs w:val="17"/>
      <w:lang w:eastAsia="ar-SA"/>
    </w:rPr>
  </w:style>
  <w:style w:type="paragraph" w:customStyle="1" w:styleId="a2">
    <w:name w:val="Список нум."/>
    <w:basedOn w:val="a4"/>
    <w:rsid w:val="00DE3CCC"/>
    <w:pPr>
      <w:keepNext/>
      <w:numPr>
        <w:numId w:val="5"/>
      </w:numPr>
      <w:tabs>
        <w:tab w:val="left" w:pos="1701"/>
      </w:tabs>
      <w:spacing w:before="120" w:after="120" w:line="360" w:lineRule="auto"/>
      <w:jc w:val="left"/>
    </w:pPr>
    <w:rPr>
      <w:rFonts w:ascii="Arial" w:hAnsi="Arial" w:cs="Arial"/>
    </w:rPr>
  </w:style>
  <w:style w:type="paragraph" w:customStyle="1" w:styleId="1VI">
    <w:name w:val="Заголовок 1 (раздел VI)"/>
    <w:basedOn w:val="10"/>
    <w:rsid w:val="00DE3CCC"/>
    <w:pPr>
      <w:keepLines/>
      <w:widowControl w:val="0"/>
      <w:tabs>
        <w:tab w:val="num" w:pos="643"/>
      </w:tabs>
      <w:suppressAutoHyphens/>
      <w:ind w:left="643" w:right="567" w:firstLine="709"/>
    </w:pPr>
    <w:rPr>
      <w:rFonts w:ascii="Arial" w:hAnsi="Arial" w:cs="Arial"/>
      <w:kern w:val="32"/>
      <w:sz w:val="28"/>
      <w:szCs w:val="28"/>
    </w:rPr>
  </w:style>
  <w:style w:type="paragraph" w:customStyle="1" w:styleId="FR1">
    <w:name w:val="FR1"/>
    <w:rsid w:val="00DE3CCC"/>
    <w:pPr>
      <w:widowControl w:val="0"/>
      <w:spacing w:before="200" w:after="0" w:line="240" w:lineRule="auto"/>
      <w:ind w:left="40" w:firstLine="680"/>
      <w:jc w:val="both"/>
    </w:pPr>
    <w:rPr>
      <w:rFonts w:ascii="Arial" w:eastAsia="Times New Roman" w:hAnsi="Arial" w:cs="Arial"/>
      <w:sz w:val="20"/>
      <w:szCs w:val="20"/>
      <w:lang w:eastAsia="ru-RU"/>
    </w:rPr>
  </w:style>
  <w:style w:type="paragraph" w:customStyle="1" w:styleId="ConsPlusNormal">
    <w:name w:val="ConsPlusNormal"/>
    <w:rsid w:val="00DE3C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FR2">
    <w:name w:val="FR2"/>
    <w:rsid w:val="00DE3CCC"/>
    <w:pPr>
      <w:widowControl w:val="0"/>
      <w:spacing w:before="20" w:after="0" w:line="240" w:lineRule="auto"/>
      <w:jc w:val="center"/>
    </w:pPr>
    <w:rPr>
      <w:rFonts w:ascii="Arial" w:eastAsia="Times New Roman" w:hAnsi="Arial" w:cs="Arial"/>
      <w:sz w:val="24"/>
      <w:szCs w:val="24"/>
      <w:lang w:eastAsia="ru-RU"/>
    </w:rPr>
  </w:style>
  <w:style w:type="paragraph" w:customStyle="1" w:styleId="afff3">
    <w:name w:val="Знак"/>
    <w:basedOn w:val="a4"/>
    <w:rsid w:val="00DE3CCC"/>
    <w:pPr>
      <w:spacing w:after="160" w:line="240" w:lineRule="exact"/>
    </w:pPr>
    <w:rPr>
      <w:rFonts w:ascii="Verdana" w:hAnsi="Verdana" w:cs="Verdana"/>
      <w:sz w:val="22"/>
      <w:szCs w:val="22"/>
      <w:lang w:val="en-US" w:eastAsia="en-US"/>
    </w:rPr>
  </w:style>
  <w:style w:type="paragraph" w:styleId="afff4">
    <w:name w:val="footnote text"/>
    <w:basedOn w:val="a4"/>
    <w:link w:val="afff5"/>
    <w:semiHidden/>
    <w:rsid w:val="00DE3CCC"/>
    <w:pPr>
      <w:jc w:val="left"/>
    </w:pPr>
    <w:rPr>
      <w:sz w:val="20"/>
      <w:szCs w:val="20"/>
      <w:lang w:val="x-none"/>
    </w:rPr>
  </w:style>
  <w:style w:type="character" w:customStyle="1" w:styleId="afff5">
    <w:name w:val="Текст сноски Знак"/>
    <w:basedOn w:val="a5"/>
    <w:link w:val="afff4"/>
    <w:semiHidden/>
    <w:rsid w:val="00DE3CCC"/>
    <w:rPr>
      <w:rFonts w:ascii="Times New Roman" w:eastAsia="Times New Roman" w:hAnsi="Times New Roman" w:cs="Times New Roman"/>
      <w:sz w:val="20"/>
      <w:szCs w:val="20"/>
      <w:lang w:val="x-none" w:eastAsia="ru-RU"/>
    </w:rPr>
  </w:style>
  <w:style w:type="paragraph" w:customStyle="1" w:styleId="3d">
    <w:name w:val="Стиль3 Знак Знак"/>
    <w:basedOn w:val="23"/>
    <w:rsid w:val="00DE3CCC"/>
    <w:pPr>
      <w:widowControl w:val="0"/>
      <w:tabs>
        <w:tab w:val="num" w:pos="227"/>
      </w:tabs>
      <w:adjustRightInd w:val="0"/>
      <w:spacing w:after="0" w:line="240" w:lineRule="auto"/>
      <w:ind w:left="0"/>
      <w:textAlignment w:val="baseline"/>
    </w:pPr>
  </w:style>
  <w:style w:type="paragraph" w:customStyle="1" w:styleId="03zagolovok2">
    <w:name w:val="03zagolovok2"/>
    <w:basedOn w:val="a4"/>
    <w:rsid w:val="00DE3CCC"/>
    <w:pPr>
      <w:keepNext/>
      <w:spacing w:before="360" w:after="120" w:line="360" w:lineRule="atLeast"/>
      <w:jc w:val="left"/>
      <w:outlineLvl w:val="1"/>
    </w:pPr>
    <w:rPr>
      <w:rFonts w:ascii="GaramondC" w:hAnsi="GaramondC" w:cs="GaramondC"/>
      <w:b/>
      <w:bCs/>
      <w:color w:val="000000"/>
      <w:sz w:val="28"/>
      <w:szCs w:val="28"/>
    </w:rPr>
  </w:style>
  <w:style w:type="paragraph" w:styleId="afff6">
    <w:name w:val="Title"/>
    <w:basedOn w:val="a4"/>
    <w:link w:val="afff7"/>
    <w:qFormat/>
    <w:rsid w:val="00DE3CCC"/>
    <w:pPr>
      <w:widowControl w:val="0"/>
      <w:shd w:val="clear" w:color="auto" w:fill="FFFFFF"/>
      <w:autoSpaceDE w:val="0"/>
      <w:autoSpaceDN w:val="0"/>
      <w:adjustRightInd w:val="0"/>
      <w:ind w:left="72"/>
      <w:jc w:val="center"/>
    </w:pPr>
    <w:rPr>
      <w:color w:val="000000"/>
      <w:spacing w:val="13"/>
      <w:lang w:val="x-none"/>
    </w:rPr>
  </w:style>
  <w:style w:type="character" w:customStyle="1" w:styleId="afff7">
    <w:name w:val="Название Знак"/>
    <w:basedOn w:val="a5"/>
    <w:link w:val="afff6"/>
    <w:rsid w:val="00DE3CCC"/>
    <w:rPr>
      <w:rFonts w:ascii="Times New Roman" w:eastAsia="Times New Roman" w:hAnsi="Times New Roman" w:cs="Times New Roman"/>
      <w:color w:val="000000"/>
      <w:spacing w:val="13"/>
      <w:sz w:val="24"/>
      <w:szCs w:val="24"/>
      <w:shd w:val="clear" w:color="auto" w:fill="FFFFFF"/>
      <w:lang w:val="x-none" w:eastAsia="ru-RU"/>
    </w:rPr>
  </w:style>
  <w:style w:type="paragraph" w:customStyle="1" w:styleId="afff8">
    <w:name w:val="текст"/>
    <w:rsid w:val="00DE3CCC"/>
    <w:pPr>
      <w:autoSpaceDE w:val="0"/>
      <w:autoSpaceDN w:val="0"/>
      <w:adjustRightInd w:val="0"/>
      <w:spacing w:after="0" w:line="240" w:lineRule="auto"/>
      <w:jc w:val="both"/>
    </w:pPr>
    <w:rPr>
      <w:rFonts w:ascii="SchoolBookC" w:eastAsia="Times New Roman" w:hAnsi="SchoolBookC" w:cs="SchoolBookC"/>
      <w:color w:val="000000"/>
      <w:sz w:val="24"/>
      <w:szCs w:val="24"/>
      <w:lang w:eastAsia="ru-RU"/>
    </w:rPr>
  </w:style>
  <w:style w:type="paragraph" w:customStyle="1" w:styleId="afff9">
    <w:name w:val="втяжка"/>
    <w:basedOn w:val="16"/>
    <w:next w:val="16"/>
    <w:rsid w:val="00DE3CCC"/>
    <w:pPr>
      <w:tabs>
        <w:tab w:val="left" w:pos="567"/>
      </w:tabs>
      <w:spacing w:before="57"/>
      <w:ind w:left="567" w:hanging="567"/>
    </w:pPr>
  </w:style>
  <w:style w:type="paragraph" w:customStyle="1" w:styleId="16">
    <w:name w:val="текст1"/>
    <w:rsid w:val="00DE3CCC"/>
    <w:pPr>
      <w:autoSpaceDE w:val="0"/>
      <w:autoSpaceDN w:val="0"/>
      <w:adjustRightInd w:val="0"/>
      <w:spacing w:after="0" w:line="240" w:lineRule="auto"/>
      <w:ind w:firstLine="397"/>
      <w:jc w:val="both"/>
    </w:pPr>
    <w:rPr>
      <w:rFonts w:ascii="SchoolBookC" w:eastAsia="Times New Roman" w:hAnsi="SchoolBookC" w:cs="SchoolBookC"/>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DE3CCC"/>
    <w:pPr>
      <w:spacing w:before="100" w:beforeAutospacing="1" w:after="100" w:afterAutospacing="1"/>
      <w:jc w:val="left"/>
    </w:pPr>
    <w:rPr>
      <w:rFonts w:ascii="Tahoma" w:hAnsi="Tahoma" w:cs="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4"/>
    <w:rsid w:val="00DE3CCC"/>
    <w:pPr>
      <w:spacing w:before="100" w:beforeAutospacing="1" w:after="100" w:afterAutospacing="1"/>
      <w:jc w:val="left"/>
    </w:pPr>
    <w:rPr>
      <w:rFonts w:ascii="Tahoma" w:hAnsi="Tahoma" w:cs="Tahoma"/>
      <w:sz w:val="20"/>
      <w:szCs w:val="20"/>
      <w:lang w:val="en-US" w:eastAsia="en-US"/>
    </w:rPr>
  </w:style>
  <w:style w:type="paragraph" w:customStyle="1" w:styleId="CharChar">
    <w:name w:val="Char Char"/>
    <w:basedOn w:val="a4"/>
    <w:rsid w:val="00DE3CCC"/>
    <w:pPr>
      <w:spacing w:before="100" w:beforeAutospacing="1" w:after="100" w:afterAutospacing="1"/>
      <w:jc w:val="left"/>
    </w:pPr>
    <w:rPr>
      <w:rFonts w:ascii="Tahoma" w:hAnsi="Tahoma" w:cs="Tahoma"/>
      <w:sz w:val="20"/>
      <w:szCs w:val="20"/>
      <w:lang w:val="en-US" w:eastAsia="en-US"/>
    </w:rPr>
  </w:style>
  <w:style w:type="paragraph" w:customStyle="1" w:styleId="caaieiaie3">
    <w:name w:val="caaieiaie 3"/>
    <w:basedOn w:val="a4"/>
    <w:next w:val="a4"/>
    <w:rsid w:val="00DE3CCC"/>
    <w:pPr>
      <w:keepNext/>
      <w:jc w:val="center"/>
    </w:pPr>
    <w:rPr>
      <w:rFonts w:ascii="NTTierce" w:hAnsi="NTTierce" w:cs="NTTierce"/>
      <w:b/>
      <w:bCs/>
      <w:sz w:val="22"/>
      <w:szCs w:val="22"/>
    </w:rPr>
  </w:style>
  <w:style w:type="paragraph" w:customStyle="1" w:styleId="ConsNonformat">
    <w:name w:val="ConsNonformat"/>
    <w:rsid w:val="00DE3CCC"/>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ffa">
    <w:name w:val="No Spacing"/>
    <w:aliases w:val="для таблиц"/>
    <w:link w:val="afffb"/>
    <w:uiPriority w:val="1"/>
    <w:qFormat/>
    <w:rsid w:val="00DE3CCC"/>
    <w:pPr>
      <w:spacing w:after="0" w:line="240" w:lineRule="auto"/>
      <w:jc w:val="both"/>
    </w:pPr>
    <w:rPr>
      <w:rFonts w:ascii="Times New Roman" w:eastAsia="Times New Roman" w:hAnsi="Times New Roman" w:cs="Times New Roman"/>
      <w:sz w:val="24"/>
      <w:szCs w:val="24"/>
      <w:lang w:eastAsia="ru-RU"/>
    </w:rPr>
  </w:style>
  <w:style w:type="character" w:customStyle="1" w:styleId="afffb">
    <w:name w:val="Без интервала Знак"/>
    <w:aliases w:val="для таблиц Знак"/>
    <w:link w:val="afffa"/>
    <w:uiPriority w:val="1"/>
    <w:locked/>
    <w:rsid w:val="00DE3CCC"/>
    <w:rPr>
      <w:rFonts w:ascii="Times New Roman" w:eastAsia="Times New Roman" w:hAnsi="Times New Roman" w:cs="Times New Roman"/>
      <w:sz w:val="24"/>
      <w:szCs w:val="24"/>
      <w:lang w:eastAsia="ru-RU"/>
    </w:rPr>
  </w:style>
  <w:style w:type="paragraph" w:customStyle="1" w:styleId="-">
    <w:name w:val="Контракт-пункт"/>
    <w:basedOn w:val="a4"/>
    <w:rsid w:val="00DE3CCC"/>
    <w:pPr>
      <w:tabs>
        <w:tab w:val="num" w:pos="1209"/>
      </w:tabs>
      <w:ind w:left="1209" w:hanging="360"/>
    </w:pPr>
    <w:rPr>
      <w:lang w:eastAsia="ar-SA"/>
    </w:rPr>
  </w:style>
  <w:style w:type="character" w:customStyle="1" w:styleId="Heading1Char3">
    <w:name w:val="Heading 1 Char3"/>
    <w:aliases w:val="H1 Char3,Заголовок 1 Знак2 Знак Char3,Заголовок 1 Знак1 Знак Знак Char3,Заголовок 1 Знак Знак Знак Знак Char3,Заголовок 1 Знак Знак1 Знак Знак Char3,Заголовок 1 Знак Знак2 Знак Char3,Заголовок 1 Знак1 Знак1 Char3"/>
    <w:locked/>
    <w:rsid w:val="00DE3CCC"/>
    <w:rPr>
      <w:rFonts w:ascii="Cambria" w:hAnsi="Cambria" w:cs="Cambria"/>
      <w:b/>
      <w:bCs/>
      <w:kern w:val="32"/>
      <w:sz w:val="32"/>
      <w:szCs w:val="32"/>
    </w:rPr>
  </w:style>
  <w:style w:type="character" w:customStyle="1" w:styleId="Heading1Char2">
    <w:name w:val="Heading 1 Char2"/>
    <w:aliases w:val="H1 Char2,Заголовок 1 Знак2 Знак Char2,Заголовок 1 Знак1 Знак Знак Char2,Заголовок 1 Знак Знак Знак Знак Char2,Заголовок 1 Знак Знак1 Знак Знак Char2,Заголовок 1 Знак Знак2 Знак Char2,Заголовок 1 Знак1 Знак1 Char2"/>
    <w:locked/>
    <w:rsid w:val="00DE3CCC"/>
    <w:rPr>
      <w:rFonts w:ascii="Cambria" w:hAnsi="Cambria" w:cs="Cambria"/>
      <w:b/>
      <w:bCs/>
      <w:kern w:val="32"/>
      <w:sz w:val="32"/>
      <w:szCs w:val="32"/>
    </w:rPr>
  </w:style>
  <w:style w:type="paragraph" w:customStyle="1" w:styleId="2b">
    <w:name w:val="Стиль Оглавление 2 + По левому краю"/>
    <w:basedOn w:val="25"/>
    <w:next w:val="25"/>
    <w:rsid w:val="00DE3CCC"/>
    <w:pPr>
      <w:widowControl w:val="0"/>
      <w:tabs>
        <w:tab w:val="clear" w:pos="720"/>
        <w:tab w:val="clear" w:pos="9720"/>
        <w:tab w:val="left" w:pos="900"/>
        <w:tab w:val="right" w:leader="underscore" w:pos="10440"/>
      </w:tabs>
      <w:autoSpaceDE w:val="0"/>
      <w:autoSpaceDN w:val="0"/>
      <w:adjustRightInd w:val="0"/>
      <w:ind w:left="0" w:firstLine="360"/>
    </w:pPr>
    <w:rPr>
      <w:rFonts w:ascii="Verdana" w:hAnsi="Verdana" w:cs="Verdana"/>
      <w:smallCaps w:val="0"/>
    </w:rPr>
  </w:style>
  <w:style w:type="paragraph" w:customStyle="1" w:styleId="61">
    <w:name w:val="Обычный + Перед:  6 пт"/>
    <w:basedOn w:val="a4"/>
    <w:rsid w:val="00DE3CCC"/>
    <w:pPr>
      <w:widowControl w:val="0"/>
      <w:tabs>
        <w:tab w:val="num" w:pos="454"/>
      </w:tabs>
      <w:autoSpaceDE w:val="0"/>
      <w:autoSpaceDN w:val="0"/>
      <w:adjustRightInd w:val="0"/>
      <w:spacing w:before="120"/>
      <w:ind w:left="454" w:hanging="170"/>
    </w:pPr>
    <w:rPr>
      <w:rFonts w:ascii="Arial" w:hAnsi="Arial" w:cs="Arial"/>
      <w:sz w:val="20"/>
      <w:szCs w:val="20"/>
    </w:rPr>
  </w:style>
  <w:style w:type="paragraph" w:customStyle="1" w:styleId="210">
    <w:name w:val="Основной текст 21"/>
    <w:basedOn w:val="a4"/>
    <w:rsid w:val="00DE3CCC"/>
    <w:pPr>
      <w:widowControl w:val="0"/>
    </w:pPr>
    <w:rPr>
      <w:rFonts w:ascii="Verdana" w:hAnsi="Verdana" w:cs="Verdana"/>
    </w:rPr>
  </w:style>
  <w:style w:type="paragraph" w:customStyle="1" w:styleId="ConsPlusNonformat">
    <w:name w:val="ConsPlusNonformat"/>
    <w:rsid w:val="00DE3CCC"/>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0">
    <w:name w:val="Контракт-подпункт"/>
    <w:basedOn w:val="a4"/>
    <w:rsid w:val="00DE3CCC"/>
    <w:rPr>
      <w:rFonts w:ascii="Verdana" w:hAnsi="Verdana" w:cs="Verdana"/>
    </w:rPr>
  </w:style>
  <w:style w:type="paragraph" w:customStyle="1" w:styleId="afffc">
    <w:name w:val="Подподпункт"/>
    <w:basedOn w:val="a4"/>
    <w:rsid w:val="00DE3CCC"/>
    <w:pPr>
      <w:tabs>
        <w:tab w:val="num" w:pos="5585"/>
      </w:tabs>
    </w:pPr>
    <w:rPr>
      <w:rFonts w:ascii="Verdana" w:hAnsi="Verdana" w:cs="Verdana"/>
    </w:rPr>
  </w:style>
  <w:style w:type="paragraph" w:customStyle="1" w:styleId="afffd">
    <w:name w:val="Пункт"/>
    <w:basedOn w:val="a4"/>
    <w:rsid w:val="00DE3CCC"/>
    <w:pPr>
      <w:tabs>
        <w:tab w:val="num" w:pos="1980"/>
      </w:tabs>
      <w:ind w:left="1404" w:hanging="504"/>
    </w:pPr>
    <w:rPr>
      <w:rFonts w:ascii="Verdana" w:hAnsi="Verdana" w:cs="Verdana"/>
    </w:rPr>
  </w:style>
  <w:style w:type="paragraph" w:customStyle="1" w:styleId="afffe">
    <w:name w:val="Подпункт"/>
    <w:basedOn w:val="afffd"/>
    <w:rsid w:val="00DE3CCC"/>
  </w:style>
  <w:style w:type="paragraph" w:customStyle="1" w:styleId="affff">
    <w:name w:val="Таблица шапка"/>
    <w:basedOn w:val="a4"/>
    <w:rsid w:val="00DE3CCC"/>
    <w:pPr>
      <w:keepNext/>
      <w:spacing w:before="40" w:after="40"/>
      <w:ind w:left="57" w:right="57"/>
      <w:jc w:val="left"/>
    </w:pPr>
    <w:rPr>
      <w:rFonts w:ascii="Verdana" w:hAnsi="Verdana" w:cs="Verdana"/>
      <w:sz w:val="18"/>
      <w:szCs w:val="18"/>
    </w:rPr>
  </w:style>
  <w:style w:type="character" w:customStyle="1" w:styleId="affff0">
    <w:name w:val="коммент"/>
    <w:rsid w:val="00DE3CCC"/>
    <w:rPr>
      <w:i/>
      <w:iCs/>
      <w:u w:val="single"/>
      <w:shd w:val="clear" w:color="auto" w:fill="auto"/>
    </w:rPr>
  </w:style>
  <w:style w:type="paragraph" w:customStyle="1" w:styleId="affff1">
    <w:name w:val="Таблица текст"/>
    <w:basedOn w:val="a4"/>
    <w:rsid w:val="00DE3CCC"/>
    <w:pPr>
      <w:spacing w:before="40" w:after="40"/>
      <w:ind w:left="57" w:right="57"/>
      <w:jc w:val="left"/>
    </w:pPr>
    <w:rPr>
      <w:rFonts w:ascii="Verdana" w:hAnsi="Verdana" w:cs="Verdana"/>
      <w:sz w:val="22"/>
      <w:szCs w:val="22"/>
    </w:rPr>
  </w:style>
  <w:style w:type="character" w:customStyle="1" w:styleId="affff2">
    <w:name w:val="Текст примечания Знак"/>
    <w:link w:val="affff3"/>
    <w:semiHidden/>
    <w:rsid w:val="00DE3CCC"/>
    <w:rPr>
      <w:rFonts w:ascii="Verdana" w:eastAsia="Times New Roman" w:hAnsi="Verdana" w:cs="Verdana"/>
      <w:sz w:val="20"/>
      <w:szCs w:val="20"/>
      <w:lang w:eastAsia="ru-RU"/>
    </w:rPr>
  </w:style>
  <w:style w:type="paragraph" w:styleId="affff3">
    <w:name w:val="annotation text"/>
    <w:basedOn w:val="a4"/>
    <w:link w:val="affff2"/>
    <w:semiHidden/>
    <w:rsid w:val="00DE3CCC"/>
    <w:pPr>
      <w:widowControl w:val="0"/>
      <w:autoSpaceDE w:val="0"/>
      <w:autoSpaceDN w:val="0"/>
      <w:adjustRightInd w:val="0"/>
      <w:ind w:firstLine="709"/>
    </w:pPr>
    <w:rPr>
      <w:rFonts w:ascii="Verdana" w:hAnsi="Verdana" w:cs="Verdana"/>
      <w:sz w:val="20"/>
      <w:szCs w:val="20"/>
    </w:rPr>
  </w:style>
  <w:style w:type="character" w:customStyle="1" w:styleId="17">
    <w:name w:val="Текст примечания Знак1"/>
    <w:basedOn w:val="a5"/>
    <w:uiPriority w:val="99"/>
    <w:semiHidden/>
    <w:rsid w:val="00DE3CCC"/>
    <w:rPr>
      <w:rFonts w:ascii="Times New Roman" w:eastAsia="Times New Roman" w:hAnsi="Times New Roman" w:cs="Times New Roman"/>
      <w:sz w:val="20"/>
      <w:szCs w:val="20"/>
      <w:lang w:eastAsia="ru-RU"/>
    </w:rPr>
  </w:style>
  <w:style w:type="character" w:customStyle="1" w:styleId="affff4">
    <w:name w:val="Тема примечания Знак"/>
    <w:link w:val="affff5"/>
    <w:semiHidden/>
    <w:rsid w:val="00DE3CCC"/>
    <w:rPr>
      <w:rFonts w:ascii="Verdana" w:eastAsia="Times New Roman" w:hAnsi="Verdana" w:cs="Verdana"/>
      <w:b/>
      <w:bCs/>
      <w:sz w:val="20"/>
      <w:szCs w:val="20"/>
      <w:lang w:eastAsia="ru-RU"/>
    </w:rPr>
  </w:style>
  <w:style w:type="paragraph" w:styleId="affff5">
    <w:name w:val="annotation subject"/>
    <w:basedOn w:val="affff3"/>
    <w:next w:val="affff3"/>
    <w:link w:val="affff4"/>
    <w:semiHidden/>
    <w:rsid w:val="00DE3CCC"/>
    <w:rPr>
      <w:b/>
      <w:bCs/>
    </w:rPr>
  </w:style>
  <w:style w:type="character" w:customStyle="1" w:styleId="18">
    <w:name w:val="Тема примечания Знак1"/>
    <w:basedOn w:val="17"/>
    <w:uiPriority w:val="99"/>
    <w:semiHidden/>
    <w:rsid w:val="00DE3CCC"/>
    <w:rPr>
      <w:rFonts w:ascii="Times New Roman" w:eastAsia="Times New Roman" w:hAnsi="Times New Roman" w:cs="Times New Roman"/>
      <w:b/>
      <w:bCs/>
      <w:sz w:val="20"/>
      <w:szCs w:val="20"/>
      <w:lang w:eastAsia="ru-RU"/>
    </w:rPr>
  </w:style>
  <w:style w:type="character" w:customStyle="1" w:styleId="affff6">
    <w:name w:val="Схема документа Знак"/>
    <w:link w:val="affff7"/>
    <w:semiHidden/>
    <w:rsid w:val="00DE3CCC"/>
    <w:rPr>
      <w:rFonts w:ascii="Tahoma" w:eastAsia="Times New Roman" w:hAnsi="Tahoma" w:cs="Tahoma"/>
      <w:sz w:val="20"/>
      <w:szCs w:val="20"/>
      <w:shd w:val="clear" w:color="auto" w:fill="000080"/>
      <w:lang w:eastAsia="ru-RU"/>
    </w:rPr>
  </w:style>
  <w:style w:type="paragraph" w:styleId="affff7">
    <w:name w:val="Document Map"/>
    <w:basedOn w:val="a4"/>
    <w:link w:val="affff6"/>
    <w:semiHidden/>
    <w:rsid w:val="00DE3CCC"/>
    <w:pPr>
      <w:widowControl w:val="0"/>
      <w:shd w:val="clear" w:color="auto" w:fill="000080"/>
      <w:autoSpaceDE w:val="0"/>
      <w:autoSpaceDN w:val="0"/>
      <w:adjustRightInd w:val="0"/>
      <w:ind w:firstLine="709"/>
    </w:pPr>
    <w:rPr>
      <w:rFonts w:ascii="Tahoma" w:hAnsi="Tahoma" w:cs="Tahoma"/>
      <w:sz w:val="20"/>
      <w:szCs w:val="20"/>
    </w:rPr>
  </w:style>
  <w:style w:type="character" w:customStyle="1" w:styleId="19">
    <w:name w:val="Схема документа Знак1"/>
    <w:basedOn w:val="a5"/>
    <w:uiPriority w:val="99"/>
    <w:semiHidden/>
    <w:rsid w:val="00DE3CCC"/>
    <w:rPr>
      <w:rFonts w:ascii="Tahoma" w:eastAsia="Times New Roman" w:hAnsi="Tahoma" w:cs="Tahoma"/>
      <w:sz w:val="16"/>
      <w:szCs w:val="16"/>
      <w:lang w:eastAsia="ru-RU"/>
    </w:rPr>
  </w:style>
  <w:style w:type="paragraph" w:customStyle="1" w:styleId="affff8">
    <w:name w:val="многоуровневый"/>
    <w:aliases w:val="Первая строка:  1 см"/>
    <w:basedOn w:val="a4"/>
    <w:link w:val="affff9"/>
    <w:rsid w:val="00DE3CCC"/>
    <w:pPr>
      <w:widowControl w:val="0"/>
      <w:tabs>
        <w:tab w:val="num" w:pos="567"/>
      </w:tabs>
      <w:autoSpaceDE w:val="0"/>
      <w:autoSpaceDN w:val="0"/>
      <w:adjustRightInd w:val="0"/>
      <w:ind w:firstLine="567"/>
    </w:pPr>
    <w:rPr>
      <w:rFonts w:ascii="Verdana" w:hAnsi="Verdana"/>
      <w:sz w:val="20"/>
      <w:szCs w:val="20"/>
      <w:lang w:val="x-none"/>
    </w:rPr>
  </w:style>
  <w:style w:type="character" w:customStyle="1" w:styleId="affff9">
    <w:name w:val="многоуровневый Знак"/>
    <w:aliases w:val="Первая строка:  1 см Знак"/>
    <w:link w:val="affff8"/>
    <w:locked/>
    <w:rsid w:val="00DE3CCC"/>
    <w:rPr>
      <w:rFonts w:ascii="Verdana" w:eastAsia="Times New Roman" w:hAnsi="Verdana" w:cs="Times New Roman"/>
      <w:sz w:val="20"/>
      <w:szCs w:val="20"/>
      <w:lang w:val="x-none" w:eastAsia="ru-RU"/>
    </w:rPr>
  </w:style>
  <w:style w:type="paragraph" w:customStyle="1" w:styleId="130">
    <w:name w:val="Обычный + 13 пт"/>
    <w:aliases w:val="По центру,Первая строка:  0 см"/>
    <w:basedOn w:val="a4"/>
    <w:rsid w:val="00DE3CCC"/>
    <w:pPr>
      <w:widowControl w:val="0"/>
      <w:autoSpaceDE w:val="0"/>
      <w:autoSpaceDN w:val="0"/>
      <w:adjustRightInd w:val="0"/>
      <w:jc w:val="center"/>
    </w:pPr>
    <w:rPr>
      <w:rFonts w:ascii="Verdana" w:hAnsi="Verdana" w:cs="Verdana"/>
      <w:sz w:val="26"/>
      <w:szCs w:val="26"/>
    </w:rPr>
  </w:style>
  <w:style w:type="character" w:styleId="affffa">
    <w:name w:val="Strong"/>
    <w:qFormat/>
    <w:rsid w:val="00DE3CCC"/>
    <w:rPr>
      <w:b/>
      <w:bCs/>
    </w:rPr>
  </w:style>
  <w:style w:type="paragraph" w:customStyle="1" w:styleId="head">
    <w:name w:val="head"/>
    <w:basedOn w:val="a4"/>
    <w:rsid w:val="00DE3CCC"/>
    <w:pPr>
      <w:jc w:val="left"/>
    </w:pPr>
    <w:rPr>
      <w:rFonts w:ascii="Verdana" w:eastAsia="MS Mincho" w:hAnsi="Verdana" w:cs="Verdana"/>
      <w:color w:val="000000"/>
      <w:sz w:val="17"/>
      <w:szCs w:val="17"/>
      <w:lang w:eastAsia="ja-JP"/>
    </w:rPr>
  </w:style>
  <w:style w:type="paragraph" w:customStyle="1" w:styleId="maintext">
    <w:name w:val="maintext"/>
    <w:basedOn w:val="a4"/>
    <w:rsid w:val="00DE3CCC"/>
    <w:pPr>
      <w:spacing w:line="240" w:lineRule="atLeast"/>
      <w:jc w:val="left"/>
    </w:pPr>
    <w:rPr>
      <w:rFonts w:ascii="Verdana" w:eastAsia="MS Mincho" w:hAnsi="Verdana" w:cs="Verdana"/>
      <w:color w:val="7F7F7F"/>
      <w:sz w:val="18"/>
      <w:szCs w:val="18"/>
      <w:lang w:eastAsia="ja-JP"/>
    </w:rPr>
  </w:style>
  <w:style w:type="character" w:styleId="affffb">
    <w:name w:val="Emphasis"/>
    <w:uiPriority w:val="20"/>
    <w:qFormat/>
    <w:rsid w:val="00DE3CCC"/>
    <w:rPr>
      <w:i/>
      <w:iCs/>
    </w:rPr>
  </w:style>
  <w:style w:type="paragraph" w:styleId="affffc">
    <w:name w:val="List"/>
    <w:basedOn w:val="a4"/>
    <w:rsid w:val="00DE3CCC"/>
    <w:pPr>
      <w:widowControl w:val="0"/>
      <w:autoSpaceDE w:val="0"/>
      <w:autoSpaceDN w:val="0"/>
      <w:adjustRightInd w:val="0"/>
      <w:ind w:left="283" w:hanging="283"/>
    </w:pPr>
    <w:rPr>
      <w:rFonts w:ascii="Verdana" w:hAnsi="Verdana" w:cs="Verdana"/>
      <w:sz w:val="20"/>
      <w:szCs w:val="20"/>
    </w:rPr>
  </w:style>
  <w:style w:type="paragraph" w:styleId="2c">
    <w:name w:val="List 2"/>
    <w:basedOn w:val="a4"/>
    <w:rsid w:val="00DE3CCC"/>
    <w:pPr>
      <w:widowControl w:val="0"/>
      <w:autoSpaceDE w:val="0"/>
      <w:autoSpaceDN w:val="0"/>
      <w:adjustRightInd w:val="0"/>
      <w:ind w:left="566" w:hanging="283"/>
    </w:pPr>
    <w:rPr>
      <w:rFonts w:ascii="Verdana" w:hAnsi="Verdana" w:cs="Verdana"/>
      <w:sz w:val="20"/>
      <w:szCs w:val="20"/>
    </w:rPr>
  </w:style>
  <w:style w:type="paragraph" w:customStyle="1" w:styleId="1a">
    <w:name w:val="Абзац списка1"/>
    <w:basedOn w:val="a4"/>
    <w:rsid w:val="00DE3CCC"/>
    <w:pPr>
      <w:spacing w:after="200" w:line="276" w:lineRule="auto"/>
      <w:ind w:left="708"/>
      <w:jc w:val="left"/>
    </w:pPr>
    <w:rPr>
      <w:rFonts w:ascii="Calibri" w:hAnsi="Calibri" w:cs="Calibri"/>
      <w:sz w:val="22"/>
      <w:szCs w:val="22"/>
    </w:rPr>
  </w:style>
  <w:style w:type="paragraph" w:customStyle="1" w:styleId="1b">
    <w:name w:val="Без интервала1"/>
    <w:rsid w:val="00DE3CCC"/>
    <w:pPr>
      <w:widowControl w:val="0"/>
      <w:autoSpaceDE w:val="0"/>
      <w:autoSpaceDN w:val="0"/>
      <w:adjustRightInd w:val="0"/>
      <w:spacing w:after="0" w:line="240" w:lineRule="auto"/>
      <w:ind w:firstLine="709"/>
      <w:jc w:val="both"/>
    </w:pPr>
    <w:rPr>
      <w:rFonts w:ascii="Verdana" w:eastAsia="Times New Roman" w:hAnsi="Verdana" w:cs="Verdana"/>
      <w:sz w:val="20"/>
      <w:szCs w:val="20"/>
      <w:lang w:eastAsia="ru-RU"/>
    </w:rPr>
  </w:style>
  <w:style w:type="paragraph" w:customStyle="1" w:styleId="Default">
    <w:name w:val="Default"/>
    <w:rsid w:val="00DE3CCC"/>
    <w:pPr>
      <w:autoSpaceDE w:val="0"/>
      <w:autoSpaceDN w:val="0"/>
      <w:adjustRightInd w:val="0"/>
      <w:spacing w:after="0" w:line="240" w:lineRule="auto"/>
    </w:pPr>
    <w:rPr>
      <w:rFonts w:ascii="Century Schoolbook" w:eastAsia="Times New Roman" w:hAnsi="Century Schoolbook" w:cs="Century Schoolbook"/>
      <w:color w:val="000000"/>
      <w:sz w:val="24"/>
      <w:szCs w:val="24"/>
      <w:lang w:eastAsia="ru-RU"/>
    </w:rPr>
  </w:style>
  <w:style w:type="paragraph" w:customStyle="1" w:styleId="Pa6">
    <w:name w:val="Pa6"/>
    <w:basedOn w:val="Default"/>
    <w:next w:val="Default"/>
    <w:rsid w:val="00DE3CCC"/>
    <w:pPr>
      <w:spacing w:line="181" w:lineRule="atLeast"/>
    </w:pPr>
    <w:rPr>
      <w:color w:val="auto"/>
    </w:rPr>
  </w:style>
  <w:style w:type="paragraph" w:customStyle="1" w:styleId="Iauiue">
    <w:name w:val="Iau?iue"/>
    <w:rsid w:val="00DE3CC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ru-RU"/>
    </w:rPr>
  </w:style>
  <w:style w:type="character" w:customStyle="1" w:styleId="Anrede1IhrZeichen">
    <w:name w:val="Anrede1IhrZeichen"/>
    <w:rsid w:val="00DE3CCC"/>
    <w:rPr>
      <w:rFonts w:ascii="Arial" w:hAnsi="Arial" w:cs="Arial"/>
      <w:sz w:val="22"/>
      <w:szCs w:val="22"/>
    </w:rPr>
  </w:style>
  <w:style w:type="paragraph" w:customStyle="1" w:styleId="Iniiaiieoaenonionooii">
    <w:name w:val="Iniiaiie oaeno n ionooii"/>
    <w:basedOn w:val="a4"/>
    <w:rsid w:val="00DE3CCC"/>
    <w:pPr>
      <w:spacing w:line="360" w:lineRule="atLeast"/>
      <w:ind w:firstLine="567"/>
    </w:pPr>
  </w:style>
  <w:style w:type="paragraph" w:customStyle="1" w:styleId="Iniiaiieoaeno21">
    <w:name w:val="Iniiaiie oaeno 21"/>
    <w:basedOn w:val="a4"/>
    <w:rsid w:val="00DE3CCC"/>
    <w:pPr>
      <w:tabs>
        <w:tab w:val="left" w:pos="1134"/>
      </w:tabs>
      <w:spacing w:after="120"/>
      <w:ind w:firstLine="567"/>
    </w:pPr>
    <w:rPr>
      <w:color w:val="000000"/>
      <w:sz w:val="20"/>
      <w:szCs w:val="20"/>
    </w:rPr>
  </w:style>
  <w:style w:type="paragraph" w:styleId="affffd">
    <w:name w:val="List Paragraph"/>
    <w:basedOn w:val="a4"/>
    <w:uiPriority w:val="34"/>
    <w:qFormat/>
    <w:rsid w:val="00DE3CCC"/>
    <w:pPr>
      <w:ind w:left="720"/>
    </w:pPr>
  </w:style>
  <w:style w:type="paragraph" w:customStyle="1" w:styleId="2d">
    <w:name w:val="Без интервала2"/>
    <w:rsid w:val="00DE3CCC"/>
    <w:pPr>
      <w:spacing w:after="0" w:line="240" w:lineRule="auto"/>
      <w:jc w:val="both"/>
    </w:pPr>
    <w:rPr>
      <w:rFonts w:ascii="Times New Roman" w:eastAsia="Calibri" w:hAnsi="Times New Roman" w:cs="Times New Roman"/>
      <w:sz w:val="24"/>
      <w:szCs w:val="24"/>
      <w:lang w:eastAsia="ru-RU"/>
    </w:rPr>
  </w:style>
  <w:style w:type="paragraph" w:styleId="62">
    <w:name w:val="toc 6"/>
    <w:basedOn w:val="a4"/>
    <w:next w:val="a4"/>
    <w:autoRedefine/>
    <w:uiPriority w:val="99"/>
    <w:semiHidden/>
    <w:unhideWhenUsed/>
    <w:rsid w:val="00DE3CCC"/>
    <w:pPr>
      <w:ind w:left="1200"/>
    </w:pPr>
  </w:style>
  <w:style w:type="table" w:styleId="affffe">
    <w:name w:val="Table Grid"/>
    <w:basedOn w:val="a6"/>
    <w:uiPriority w:val="39"/>
    <w:rsid w:val="00DE3CCC"/>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c">
    <w:name w:val="Нет списка1"/>
    <w:next w:val="a7"/>
    <w:uiPriority w:val="99"/>
    <w:semiHidden/>
    <w:unhideWhenUsed/>
    <w:rsid w:val="00DE3CCC"/>
  </w:style>
  <w:style w:type="paragraph" w:customStyle="1" w:styleId="xl67">
    <w:name w:val="xl67"/>
    <w:basedOn w:val="a4"/>
    <w:rsid w:val="00DE3CC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0">
    <w:name w:val="xl70"/>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71">
    <w:name w:val="xl71"/>
    <w:basedOn w:val="a4"/>
    <w:rsid w:val="00DE3CCC"/>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a4"/>
    <w:rsid w:val="00DE3CCC"/>
    <w:pPr>
      <w:pBdr>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74">
    <w:name w:val="xl74"/>
    <w:basedOn w:val="a4"/>
    <w:rsid w:val="00DE3CCC"/>
    <w:pPr>
      <w:pBdr>
        <w:top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75">
    <w:name w:val="xl75"/>
    <w:basedOn w:val="a4"/>
    <w:rsid w:val="00DE3CCC"/>
    <w:pPr>
      <w:pBdr>
        <w:top w:val="single" w:sz="4" w:space="0" w:color="auto"/>
        <w:bottom w:val="single" w:sz="4" w:space="0" w:color="auto"/>
      </w:pBdr>
      <w:spacing w:before="100" w:beforeAutospacing="1" w:after="100" w:afterAutospacing="1"/>
      <w:jc w:val="center"/>
      <w:textAlignment w:val="top"/>
    </w:pPr>
  </w:style>
  <w:style w:type="paragraph" w:customStyle="1" w:styleId="xl76">
    <w:name w:val="xl76"/>
    <w:basedOn w:val="a4"/>
    <w:rsid w:val="00DE3CCC"/>
    <w:pPr>
      <w:pBdr>
        <w:bottom w:val="single" w:sz="4" w:space="0" w:color="auto"/>
      </w:pBdr>
      <w:spacing w:before="100" w:beforeAutospacing="1" w:after="100" w:afterAutospacing="1"/>
      <w:jc w:val="center"/>
      <w:textAlignment w:val="top"/>
    </w:pPr>
  </w:style>
  <w:style w:type="paragraph" w:customStyle="1" w:styleId="xl77">
    <w:name w:val="xl77"/>
    <w:basedOn w:val="a4"/>
    <w:rsid w:val="00DE3CCC"/>
    <w:pPr>
      <w:pBdr>
        <w:left w:val="single" w:sz="4" w:space="0" w:color="auto"/>
        <w:bottom w:val="single" w:sz="4" w:space="0" w:color="auto"/>
      </w:pBdr>
      <w:spacing w:before="100" w:beforeAutospacing="1" w:after="100" w:afterAutospacing="1"/>
      <w:jc w:val="center"/>
      <w:textAlignment w:val="top"/>
    </w:pPr>
  </w:style>
  <w:style w:type="paragraph" w:customStyle="1" w:styleId="xl78">
    <w:name w:val="xl78"/>
    <w:basedOn w:val="a4"/>
    <w:rsid w:val="00DE3CCC"/>
    <w:pPr>
      <w:pBdr>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79">
    <w:name w:val="xl79"/>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80">
    <w:name w:val="xl80"/>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81">
    <w:name w:val="xl81"/>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82">
    <w:name w:val="xl82"/>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85">
    <w:name w:val="xl85"/>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a4"/>
    <w:rsid w:val="00DE3CCC"/>
    <w:pPr>
      <w:pBdr>
        <w:bottom w:val="single" w:sz="4" w:space="0" w:color="auto"/>
        <w:right w:val="single" w:sz="4" w:space="0" w:color="auto"/>
      </w:pBdr>
      <w:spacing w:before="100" w:beforeAutospacing="1" w:after="100" w:afterAutospacing="1"/>
      <w:jc w:val="center"/>
      <w:textAlignment w:val="top"/>
    </w:pPr>
  </w:style>
  <w:style w:type="paragraph" w:customStyle="1" w:styleId="xl87">
    <w:name w:val="xl87"/>
    <w:basedOn w:val="a4"/>
    <w:rsid w:val="00DE3CCC"/>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8">
    <w:name w:val="xl88"/>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0">
    <w:name w:val="xl90"/>
    <w:basedOn w:val="a4"/>
    <w:rsid w:val="00DE3CCC"/>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1">
    <w:name w:val="xl91"/>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92">
    <w:name w:val="xl92"/>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93">
    <w:name w:val="xl93"/>
    <w:basedOn w:val="a4"/>
    <w:rsid w:val="00DE3CCC"/>
    <w:pPr>
      <w:spacing w:before="100" w:beforeAutospacing="1" w:after="100" w:afterAutospacing="1"/>
      <w:jc w:val="left"/>
    </w:pPr>
  </w:style>
  <w:style w:type="paragraph" w:customStyle="1" w:styleId="xl94">
    <w:name w:val="xl94"/>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rPr>
  </w:style>
  <w:style w:type="paragraph" w:customStyle="1" w:styleId="xl95">
    <w:name w:val="xl95"/>
    <w:basedOn w:val="a4"/>
    <w:rsid w:val="00DE3CCC"/>
    <w:pPr>
      <w:spacing w:before="100" w:beforeAutospacing="1" w:after="100" w:afterAutospacing="1"/>
      <w:jc w:val="left"/>
    </w:pPr>
    <w:rPr>
      <w:color w:val="FF0000"/>
    </w:rPr>
  </w:style>
  <w:style w:type="paragraph" w:customStyle="1" w:styleId="xl96">
    <w:name w:val="xl96"/>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7">
    <w:name w:val="xl97"/>
    <w:basedOn w:val="a4"/>
    <w:rsid w:val="00DE3CCC"/>
    <w:pPr>
      <w:spacing w:before="100" w:beforeAutospacing="1" w:after="100" w:afterAutospacing="1"/>
      <w:jc w:val="center"/>
      <w:textAlignment w:val="center"/>
    </w:pPr>
  </w:style>
  <w:style w:type="paragraph" w:customStyle="1" w:styleId="xl98">
    <w:name w:val="xl98"/>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99">
    <w:name w:val="xl99"/>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100">
    <w:name w:val="xl100"/>
    <w:basedOn w:val="a4"/>
    <w:rsid w:val="00DE3C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101">
    <w:name w:val="xl101"/>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paragraph" w:customStyle="1" w:styleId="xl102">
    <w:name w:val="xl102"/>
    <w:basedOn w:val="a4"/>
    <w:rsid w:val="00DE3CCC"/>
    <w:pPr>
      <w:spacing w:before="100" w:beforeAutospacing="1" w:after="100" w:afterAutospacing="1"/>
      <w:jc w:val="left"/>
    </w:pPr>
    <w:rPr>
      <w:rFonts w:ascii="Arial" w:hAnsi="Arial" w:cs="Arial"/>
    </w:rPr>
  </w:style>
  <w:style w:type="paragraph" w:customStyle="1" w:styleId="xl103">
    <w:name w:val="xl103"/>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104">
    <w:name w:val="xl104"/>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5">
    <w:name w:val="xl105"/>
    <w:basedOn w:val="a4"/>
    <w:rsid w:val="00DE3C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06">
    <w:name w:val="xl106"/>
    <w:basedOn w:val="a4"/>
    <w:rsid w:val="00DE3CCC"/>
    <w:pPr>
      <w:pBdr>
        <w:top w:val="single" w:sz="4" w:space="0" w:color="auto"/>
        <w:left w:val="single" w:sz="4" w:space="0" w:color="auto"/>
        <w:bottom w:val="single" w:sz="4" w:space="0" w:color="auto"/>
      </w:pBdr>
      <w:shd w:val="clear" w:color="000000" w:fill="FFFFFF"/>
      <w:spacing w:before="100" w:beforeAutospacing="1" w:after="100" w:afterAutospacing="1"/>
      <w:jc w:val="left"/>
    </w:pPr>
  </w:style>
  <w:style w:type="paragraph" w:customStyle="1" w:styleId="xl107">
    <w:name w:val="xl107"/>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8">
    <w:name w:val="xl108"/>
    <w:basedOn w:val="a4"/>
    <w:rsid w:val="00DE3CCC"/>
    <w:pPr>
      <w:spacing w:before="100" w:beforeAutospacing="1" w:after="100" w:afterAutospacing="1"/>
      <w:jc w:val="center"/>
      <w:textAlignment w:val="center"/>
    </w:pPr>
    <w:rPr>
      <w:rFonts w:ascii="Arial" w:hAnsi="Arial" w:cs="Arial"/>
    </w:rPr>
  </w:style>
  <w:style w:type="paragraph" w:customStyle="1" w:styleId="xl109">
    <w:name w:val="xl109"/>
    <w:basedOn w:val="a4"/>
    <w:rsid w:val="00DE3CCC"/>
    <w:pPr>
      <w:pBdr>
        <w:left w:val="single" w:sz="4" w:space="0" w:color="auto"/>
        <w:right w:val="single" w:sz="4" w:space="0" w:color="auto"/>
      </w:pBdr>
      <w:spacing w:before="100" w:beforeAutospacing="1" w:after="100" w:afterAutospacing="1"/>
      <w:jc w:val="center"/>
      <w:textAlignment w:val="top"/>
    </w:pPr>
  </w:style>
  <w:style w:type="paragraph" w:customStyle="1" w:styleId="xl110">
    <w:name w:val="xl110"/>
    <w:basedOn w:val="a4"/>
    <w:rsid w:val="00DE3CC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1">
    <w:name w:val="xl111"/>
    <w:basedOn w:val="a4"/>
    <w:rsid w:val="00DE3C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2">
    <w:name w:val="xl112"/>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13">
    <w:name w:val="xl113"/>
    <w:basedOn w:val="a4"/>
    <w:rsid w:val="00DE3CC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14">
    <w:name w:val="xl114"/>
    <w:basedOn w:val="a4"/>
    <w:rsid w:val="00DE3CCC"/>
    <w:pPr>
      <w:pBdr>
        <w:top w:val="single" w:sz="4" w:space="0" w:color="auto"/>
        <w:bottom w:val="single" w:sz="4" w:space="0" w:color="auto"/>
      </w:pBdr>
      <w:spacing w:before="100" w:beforeAutospacing="1" w:after="100" w:afterAutospacing="1"/>
      <w:jc w:val="left"/>
      <w:textAlignment w:val="center"/>
    </w:pPr>
  </w:style>
  <w:style w:type="paragraph" w:customStyle="1" w:styleId="xl115">
    <w:name w:val="xl115"/>
    <w:basedOn w:val="a4"/>
    <w:rsid w:val="00DE3CCC"/>
    <w:pPr>
      <w:pBdr>
        <w:top w:val="single" w:sz="4" w:space="0" w:color="auto"/>
        <w:bottom w:val="single" w:sz="4" w:space="0" w:color="auto"/>
      </w:pBdr>
      <w:spacing w:before="100" w:beforeAutospacing="1" w:after="100" w:afterAutospacing="1"/>
      <w:jc w:val="center"/>
    </w:pPr>
  </w:style>
  <w:style w:type="paragraph" w:customStyle="1" w:styleId="xl116">
    <w:name w:val="xl116"/>
    <w:basedOn w:val="a4"/>
    <w:rsid w:val="00DE3CCC"/>
    <w:pPr>
      <w:pBdr>
        <w:top w:val="single" w:sz="4" w:space="0" w:color="auto"/>
        <w:bottom w:val="single" w:sz="4" w:space="0" w:color="auto"/>
      </w:pBdr>
      <w:spacing w:before="100" w:beforeAutospacing="1" w:after="100" w:afterAutospacing="1"/>
      <w:jc w:val="center"/>
      <w:textAlignment w:val="center"/>
    </w:pPr>
  </w:style>
  <w:style w:type="paragraph" w:customStyle="1" w:styleId="xl117">
    <w:name w:val="xl117"/>
    <w:basedOn w:val="a4"/>
    <w:rsid w:val="00DE3CCC"/>
    <w:pPr>
      <w:pBdr>
        <w:top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118">
    <w:name w:val="xl118"/>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4"/>
    <w:rsid w:val="00DE3CCC"/>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120">
    <w:name w:val="xl120"/>
    <w:basedOn w:val="a4"/>
    <w:rsid w:val="00DE3CCC"/>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121">
    <w:name w:val="xl121"/>
    <w:basedOn w:val="a4"/>
    <w:rsid w:val="00DE3CCC"/>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2">
    <w:name w:val="xl122"/>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3">
    <w:name w:val="xl123"/>
    <w:basedOn w:val="a4"/>
    <w:rsid w:val="00DE3CCC"/>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24">
    <w:name w:val="xl124"/>
    <w:basedOn w:val="a4"/>
    <w:rsid w:val="00DE3CCC"/>
    <w:pPr>
      <w:pBdr>
        <w:top w:val="single" w:sz="4" w:space="0" w:color="auto"/>
        <w:bottom w:val="single" w:sz="4" w:space="0" w:color="auto"/>
      </w:pBdr>
      <w:spacing w:before="100" w:beforeAutospacing="1" w:after="100" w:afterAutospacing="1"/>
      <w:jc w:val="center"/>
    </w:pPr>
    <w:rPr>
      <w:b/>
      <w:bCs/>
    </w:rPr>
  </w:style>
  <w:style w:type="paragraph" w:customStyle="1" w:styleId="xl125">
    <w:name w:val="xl125"/>
    <w:basedOn w:val="a4"/>
    <w:rsid w:val="00DE3CCC"/>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6">
    <w:name w:val="xl126"/>
    <w:basedOn w:val="a4"/>
    <w:rsid w:val="00DE3CCC"/>
    <w:pPr>
      <w:pBdr>
        <w:left w:val="single" w:sz="4" w:space="0" w:color="auto"/>
      </w:pBdr>
      <w:spacing w:before="100" w:beforeAutospacing="1" w:after="100" w:afterAutospacing="1"/>
      <w:jc w:val="center"/>
      <w:textAlignment w:val="top"/>
    </w:pPr>
    <w:rPr>
      <w:b/>
      <w:bCs/>
    </w:rPr>
  </w:style>
  <w:style w:type="paragraph" w:customStyle="1" w:styleId="xl127">
    <w:name w:val="xl127"/>
    <w:basedOn w:val="a4"/>
    <w:rsid w:val="00DE3CCC"/>
    <w:pPr>
      <w:spacing w:before="100" w:beforeAutospacing="1" w:after="100" w:afterAutospacing="1"/>
      <w:jc w:val="center"/>
      <w:textAlignment w:val="top"/>
    </w:pPr>
    <w:rPr>
      <w:b/>
      <w:bCs/>
    </w:rPr>
  </w:style>
  <w:style w:type="paragraph" w:customStyle="1" w:styleId="xl128">
    <w:name w:val="xl128"/>
    <w:basedOn w:val="a4"/>
    <w:rsid w:val="00DE3CC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9">
    <w:name w:val="xl129"/>
    <w:basedOn w:val="a4"/>
    <w:rsid w:val="00DE3CCC"/>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30">
    <w:name w:val="xl130"/>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1">
    <w:name w:val="xl131"/>
    <w:basedOn w:val="a4"/>
    <w:rsid w:val="00DE3CCC"/>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32">
    <w:name w:val="xl132"/>
    <w:basedOn w:val="a4"/>
    <w:rsid w:val="00DE3CCC"/>
    <w:pPr>
      <w:pBdr>
        <w:top w:val="single" w:sz="4" w:space="0" w:color="auto"/>
        <w:bottom w:val="single" w:sz="4" w:space="0" w:color="auto"/>
      </w:pBdr>
      <w:spacing w:before="100" w:beforeAutospacing="1" w:after="100" w:afterAutospacing="1"/>
      <w:jc w:val="center"/>
    </w:pPr>
    <w:rPr>
      <w:b/>
      <w:bCs/>
    </w:rPr>
  </w:style>
  <w:style w:type="paragraph" w:customStyle="1" w:styleId="xl133">
    <w:name w:val="xl133"/>
    <w:basedOn w:val="a4"/>
    <w:rsid w:val="00DE3CCC"/>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34">
    <w:name w:val="xl134"/>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35">
    <w:name w:val="xl135"/>
    <w:basedOn w:val="a4"/>
    <w:rsid w:val="00DE3CC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36">
    <w:name w:val="xl136"/>
    <w:basedOn w:val="a4"/>
    <w:rsid w:val="00DE3CCC"/>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37">
    <w:name w:val="xl137"/>
    <w:basedOn w:val="a4"/>
    <w:rsid w:val="00DE3CCC"/>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8">
    <w:name w:val="xl138"/>
    <w:basedOn w:val="a4"/>
    <w:rsid w:val="00DE3CCC"/>
    <w:pPr>
      <w:pBdr>
        <w:top w:val="single" w:sz="4" w:space="0" w:color="auto"/>
        <w:bottom w:val="single" w:sz="4" w:space="0" w:color="auto"/>
      </w:pBdr>
      <w:spacing w:before="100" w:beforeAutospacing="1" w:after="100" w:afterAutospacing="1"/>
      <w:jc w:val="center"/>
      <w:textAlignment w:val="center"/>
    </w:pPr>
  </w:style>
  <w:style w:type="paragraph" w:customStyle="1" w:styleId="xl139">
    <w:name w:val="xl139"/>
    <w:basedOn w:val="a4"/>
    <w:rsid w:val="00DE3CC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0">
    <w:name w:val="xl140"/>
    <w:basedOn w:val="a4"/>
    <w:rsid w:val="00DE3CC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41">
    <w:name w:val="xl141"/>
    <w:basedOn w:val="a4"/>
    <w:rsid w:val="00DE3CCC"/>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42">
    <w:name w:val="xl142"/>
    <w:basedOn w:val="a4"/>
    <w:rsid w:val="00DE3CCC"/>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43">
    <w:name w:val="xl143"/>
    <w:basedOn w:val="a4"/>
    <w:rsid w:val="00DE3CCC"/>
    <w:pPr>
      <w:spacing w:before="100" w:beforeAutospacing="1" w:after="100" w:afterAutospacing="1"/>
      <w:jc w:val="right"/>
      <w:textAlignment w:val="center"/>
    </w:pPr>
    <w:rPr>
      <w:sz w:val="22"/>
      <w:szCs w:val="22"/>
    </w:rPr>
  </w:style>
  <w:style w:type="paragraph" w:customStyle="1" w:styleId="xl144">
    <w:name w:val="xl144"/>
    <w:basedOn w:val="a4"/>
    <w:rsid w:val="00DE3CCC"/>
    <w:pPr>
      <w:pBdr>
        <w:top w:val="single" w:sz="4" w:space="0" w:color="auto"/>
        <w:bottom w:val="single" w:sz="4" w:space="0" w:color="auto"/>
      </w:pBdr>
      <w:spacing w:before="100" w:beforeAutospacing="1" w:after="100" w:afterAutospacing="1"/>
      <w:jc w:val="center"/>
    </w:pPr>
  </w:style>
  <w:style w:type="paragraph" w:customStyle="1" w:styleId="xl145">
    <w:name w:val="xl145"/>
    <w:basedOn w:val="a4"/>
    <w:rsid w:val="00DE3CCC"/>
    <w:pPr>
      <w:pBdr>
        <w:top w:val="single" w:sz="4" w:space="0" w:color="auto"/>
        <w:bottom w:val="single" w:sz="4" w:space="0" w:color="auto"/>
        <w:right w:val="single" w:sz="4" w:space="0" w:color="auto"/>
      </w:pBdr>
      <w:spacing w:before="100" w:beforeAutospacing="1" w:after="100" w:afterAutospacing="1"/>
      <w:jc w:val="center"/>
    </w:pPr>
  </w:style>
  <w:style w:type="paragraph" w:styleId="HTML">
    <w:name w:val="HTML Preformatted"/>
    <w:basedOn w:val="a4"/>
    <w:link w:val="HTML0"/>
    <w:rsid w:val="00DE3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sz w:val="20"/>
      <w:szCs w:val="20"/>
      <w:lang w:val="x-none" w:eastAsia="ar-SA"/>
    </w:rPr>
  </w:style>
  <w:style w:type="character" w:customStyle="1" w:styleId="HTML0">
    <w:name w:val="Стандартный HTML Знак"/>
    <w:basedOn w:val="a5"/>
    <w:link w:val="HTML"/>
    <w:rsid w:val="00DE3CCC"/>
    <w:rPr>
      <w:rFonts w:ascii="Courier New" w:eastAsia="Times New Roman" w:hAnsi="Courier New" w:cs="Times New Roman"/>
      <w:sz w:val="20"/>
      <w:szCs w:val="20"/>
      <w:lang w:val="x-none" w:eastAsia="ar-SA"/>
    </w:rPr>
  </w:style>
  <w:style w:type="character" w:customStyle="1" w:styleId="apple-converted-space">
    <w:name w:val="apple-converted-space"/>
    <w:basedOn w:val="a5"/>
    <w:rsid w:val="00DE3CCC"/>
  </w:style>
  <w:style w:type="character" w:customStyle="1" w:styleId="style1471">
    <w:name w:val="style1471"/>
    <w:rsid w:val="00DE3CCC"/>
    <w:rPr>
      <w:rFonts w:ascii="Verdana" w:hAnsi="Verdana" w:hint="default"/>
      <w:b/>
      <w:bCs/>
      <w:color w:val="FFFFFF"/>
    </w:rPr>
  </w:style>
  <w:style w:type="character" w:customStyle="1" w:styleId="st">
    <w:name w:val="st"/>
    <w:basedOn w:val="a5"/>
    <w:rsid w:val="00DE3CCC"/>
  </w:style>
  <w:style w:type="paragraph" w:customStyle="1" w:styleId="font5">
    <w:name w:val="font5"/>
    <w:basedOn w:val="a4"/>
    <w:rsid w:val="00DE3CCC"/>
    <w:pPr>
      <w:spacing w:before="100" w:beforeAutospacing="1" w:after="100" w:afterAutospacing="1"/>
      <w:jc w:val="left"/>
    </w:pPr>
    <w:rPr>
      <w:sz w:val="22"/>
      <w:szCs w:val="22"/>
    </w:rPr>
  </w:style>
  <w:style w:type="paragraph" w:customStyle="1" w:styleId="font6">
    <w:name w:val="font6"/>
    <w:basedOn w:val="a4"/>
    <w:rsid w:val="00DE3CCC"/>
    <w:pPr>
      <w:spacing w:before="100" w:beforeAutospacing="1" w:after="100" w:afterAutospacing="1"/>
      <w:jc w:val="left"/>
    </w:pPr>
    <w:rPr>
      <w:rFonts w:ascii="Arial CYR" w:hAnsi="Arial CYR" w:cs="Arial CYR"/>
      <w:sz w:val="22"/>
      <w:szCs w:val="22"/>
    </w:rPr>
  </w:style>
  <w:style w:type="paragraph" w:customStyle="1" w:styleId="xl24">
    <w:name w:val="xl24"/>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5">
    <w:name w:val="xl25"/>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26">
    <w:name w:val="xl26"/>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27">
    <w:name w:val="xl27"/>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28">
    <w:name w:val="xl28"/>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29">
    <w:name w:val="xl29"/>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0">
    <w:name w:val="xl30"/>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1">
    <w:name w:val="xl31"/>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2"/>
      <w:szCs w:val="22"/>
    </w:rPr>
  </w:style>
  <w:style w:type="paragraph" w:customStyle="1" w:styleId="xl32">
    <w:name w:val="xl32"/>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2"/>
      <w:szCs w:val="22"/>
    </w:rPr>
  </w:style>
  <w:style w:type="paragraph" w:customStyle="1" w:styleId="xl33">
    <w:name w:val="xl33"/>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4">
    <w:name w:val="xl34"/>
    <w:basedOn w:val="a4"/>
    <w:rsid w:val="00DE3CCC"/>
    <w:pPr>
      <w:spacing w:before="100" w:beforeAutospacing="1" w:after="100" w:afterAutospacing="1"/>
      <w:jc w:val="left"/>
    </w:pPr>
    <w:rPr>
      <w:sz w:val="22"/>
      <w:szCs w:val="22"/>
    </w:rPr>
  </w:style>
  <w:style w:type="paragraph" w:customStyle="1" w:styleId="xl35">
    <w:name w:val="xl35"/>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36">
    <w:name w:val="xl36"/>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2"/>
      <w:szCs w:val="22"/>
    </w:rPr>
  </w:style>
  <w:style w:type="paragraph" w:customStyle="1" w:styleId="xl37">
    <w:name w:val="xl37"/>
    <w:basedOn w:val="a4"/>
    <w:rsid w:val="00DE3CCC"/>
    <w:pPr>
      <w:pBdr>
        <w:top w:val="single" w:sz="4" w:space="0" w:color="auto"/>
        <w:left w:val="single" w:sz="4" w:space="0" w:color="auto"/>
        <w:bottom w:val="single" w:sz="4" w:space="0" w:color="auto"/>
      </w:pBdr>
      <w:spacing w:before="100" w:beforeAutospacing="1" w:after="100" w:afterAutospacing="1"/>
      <w:jc w:val="left"/>
      <w:textAlignment w:val="top"/>
    </w:pPr>
    <w:rPr>
      <w:sz w:val="22"/>
      <w:szCs w:val="22"/>
    </w:rPr>
  </w:style>
  <w:style w:type="paragraph" w:customStyle="1" w:styleId="xl38">
    <w:name w:val="xl38"/>
    <w:basedOn w:val="a4"/>
    <w:rsid w:val="00DE3CCC"/>
    <w:pPr>
      <w:pBdr>
        <w:top w:val="single" w:sz="4" w:space="0" w:color="auto"/>
        <w:bottom w:val="single" w:sz="4" w:space="0" w:color="auto"/>
      </w:pBdr>
      <w:spacing w:before="100" w:beforeAutospacing="1" w:after="100" w:afterAutospacing="1"/>
      <w:jc w:val="center"/>
    </w:pPr>
    <w:rPr>
      <w:sz w:val="22"/>
      <w:szCs w:val="22"/>
    </w:rPr>
  </w:style>
  <w:style w:type="paragraph" w:customStyle="1" w:styleId="xl39">
    <w:name w:val="xl39"/>
    <w:basedOn w:val="a4"/>
    <w:rsid w:val="00DE3CCC"/>
    <w:pPr>
      <w:pBdr>
        <w:top w:val="single" w:sz="4" w:space="0" w:color="auto"/>
        <w:bottom w:val="single" w:sz="4" w:space="0" w:color="auto"/>
      </w:pBdr>
      <w:spacing w:before="100" w:beforeAutospacing="1" w:after="100" w:afterAutospacing="1"/>
      <w:jc w:val="center"/>
    </w:pPr>
    <w:rPr>
      <w:color w:val="000000"/>
      <w:sz w:val="22"/>
      <w:szCs w:val="22"/>
    </w:rPr>
  </w:style>
  <w:style w:type="paragraph" w:customStyle="1" w:styleId="xl40">
    <w:name w:val="xl40"/>
    <w:basedOn w:val="a4"/>
    <w:rsid w:val="00DE3CCC"/>
    <w:pPr>
      <w:pBdr>
        <w:top w:val="single" w:sz="4" w:space="0" w:color="auto"/>
        <w:bottom w:val="single" w:sz="4" w:space="0" w:color="auto"/>
      </w:pBdr>
      <w:spacing w:before="100" w:beforeAutospacing="1" w:after="100" w:afterAutospacing="1"/>
      <w:jc w:val="center"/>
    </w:pPr>
    <w:rPr>
      <w:sz w:val="22"/>
      <w:szCs w:val="22"/>
    </w:rPr>
  </w:style>
  <w:style w:type="paragraph" w:customStyle="1" w:styleId="xl41">
    <w:name w:val="xl41"/>
    <w:basedOn w:val="a4"/>
    <w:rsid w:val="00DE3CCC"/>
    <w:pPr>
      <w:pBdr>
        <w:top w:val="single" w:sz="4" w:space="0" w:color="auto"/>
        <w:bottom w:val="single" w:sz="4" w:space="0" w:color="auto"/>
      </w:pBdr>
      <w:spacing w:before="100" w:beforeAutospacing="1" w:after="100" w:afterAutospacing="1"/>
      <w:jc w:val="center"/>
    </w:pPr>
    <w:rPr>
      <w:sz w:val="22"/>
      <w:szCs w:val="22"/>
    </w:rPr>
  </w:style>
  <w:style w:type="paragraph" w:customStyle="1" w:styleId="xl42">
    <w:name w:val="xl42"/>
    <w:basedOn w:val="a4"/>
    <w:rsid w:val="00DE3CCC"/>
    <w:pPr>
      <w:pBdr>
        <w:top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43">
    <w:name w:val="xl43"/>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44">
    <w:name w:val="xl44"/>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45">
    <w:name w:val="xl45"/>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46">
    <w:name w:val="xl46"/>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2"/>
      <w:szCs w:val="22"/>
    </w:rPr>
  </w:style>
  <w:style w:type="paragraph" w:customStyle="1" w:styleId="xl47">
    <w:name w:val="xl47"/>
    <w:basedOn w:val="a4"/>
    <w:rsid w:val="00DE3CCC"/>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48">
    <w:name w:val="xl48"/>
    <w:basedOn w:val="a4"/>
    <w:rsid w:val="00DE3CCC"/>
    <w:pPr>
      <w:pBdr>
        <w:top w:val="single" w:sz="4" w:space="0" w:color="auto"/>
        <w:left w:val="single" w:sz="4" w:space="0" w:color="auto"/>
        <w:bottom w:val="single" w:sz="4" w:space="0" w:color="auto"/>
      </w:pBdr>
      <w:spacing w:before="100" w:beforeAutospacing="1" w:after="100" w:afterAutospacing="1"/>
      <w:jc w:val="left"/>
      <w:textAlignment w:val="top"/>
    </w:pPr>
    <w:rPr>
      <w:sz w:val="22"/>
      <w:szCs w:val="22"/>
    </w:rPr>
  </w:style>
  <w:style w:type="paragraph" w:customStyle="1" w:styleId="xl49">
    <w:name w:val="xl49"/>
    <w:basedOn w:val="a4"/>
    <w:rsid w:val="00DE3CCC"/>
    <w:pPr>
      <w:pBdr>
        <w:top w:val="single" w:sz="4" w:space="0" w:color="auto"/>
        <w:left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50">
    <w:name w:val="xl50"/>
    <w:basedOn w:val="a4"/>
    <w:rsid w:val="00DE3CCC"/>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51">
    <w:name w:val="xl51"/>
    <w:basedOn w:val="a4"/>
    <w:rsid w:val="00DE3CCC"/>
    <w:pPr>
      <w:pBdr>
        <w:top w:val="single" w:sz="4" w:space="0" w:color="auto"/>
        <w:left w:val="single" w:sz="4" w:space="0" w:color="auto"/>
        <w:bottom w:val="single" w:sz="4" w:space="0" w:color="auto"/>
      </w:pBdr>
      <w:spacing w:before="100" w:beforeAutospacing="1" w:after="100" w:afterAutospacing="1"/>
      <w:jc w:val="left"/>
    </w:pPr>
    <w:rPr>
      <w:sz w:val="22"/>
      <w:szCs w:val="22"/>
    </w:rPr>
  </w:style>
  <w:style w:type="paragraph" w:customStyle="1" w:styleId="xl52">
    <w:name w:val="xl52"/>
    <w:basedOn w:val="a4"/>
    <w:rsid w:val="00DE3CCC"/>
    <w:pPr>
      <w:pBdr>
        <w:top w:val="single" w:sz="4" w:space="0" w:color="auto"/>
        <w:left w:val="single" w:sz="4" w:space="0" w:color="auto"/>
        <w:bottom w:val="single" w:sz="4" w:space="0" w:color="auto"/>
      </w:pBdr>
      <w:spacing w:before="100" w:beforeAutospacing="1" w:after="100" w:afterAutospacing="1"/>
      <w:jc w:val="left"/>
    </w:pPr>
    <w:rPr>
      <w:sz w:val="22"/>
      <w:szCs w:val="22"/>
    </w:rPr>
  </w:style>
  <w:style w:type="paragraph" w:customStyle="1" w:styleId="xl53">
    <w:name w:val="xl53"/>
    <w:basedOn w:val="a4"/>
    <w:rsid w:val="00DE3CCC"/>
    <w:pPr>
      <w:pBdr>
        <w:top w:val="single" w:sz="4" w:space="0" w:color="auto"/>
        <w:left w:val="single" w:sz="4" w:space="0" w:color="auto"/>
        <w:bottom w:val="single" w:sz="4" w:space="0" w:color="auto"/>
      </w:pBdr>
      <w:spacing w:before="100" w:beforeAutospacing="1" w:after="100" w:afterAutospacing="1"/>
      <w:jc w:val="center"/>
    </w:pPr>
    <w:rPr>
      <w:b/>
      <w:bCs/>
      <w:sz w:val="22"/>
      <w:szCs w:val="22"/>
    </w:rPr>
  </w:style>
  <w:style w:type="paragraph" w:customStyle="1" w:styleId="xl54">
    <w:name w:val="xl54"/>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55">
    <w:name w:val="xl55"/>
    <w:basedOn w:val="a4"/>
    <w:rsid w:val="00DE3CCC"/>
    <w:pPr>
      <w:pBdr>
        <w:top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56">
    <w:name w:val="xl56"/>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2"/>
      <w:szCs w:val="22"/>
    </w:rPr>
  </w:style>
  <w:style w:type="paragraph" w:customStyle="1" w:styleId="xl57">
    <w:name w:val="xl57"/>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58">
    <w:name w:val="xl58"/>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59">
    <w:name w:val="xl59"/>
    <w:basedOn w:val="a4"/>
    <w:rsid w:val="00DE3CCC"/>
    <w:pPr>
      <w:pBdr>
        <w:top w:val="single" w:sz="4" w:space="0" w:color="auto"/>
        <w:left w:val="single" w:sz="4" w:space="0" w:color="auto"/>
        <w:bottom w:val="single" w:sz="4" w:space="0" w:color="auto"/>
      </w:pBdr>
      <w:spacing w:before="100" w:beforeAutospacing="1" w:after="100" w:afterAutospacing="1"/>
      <w:jc w:val="center"/>
    </w:pPr>
    <w:rPr>
      <w:b/>
      <w:bCs/>
      <w:sz w:val="22"/>
      <w:szCs w:val="22"/>
    </w:rPr>
  </w:style>
  <w:style w:type="paragraph" w:customStyle="1" w:styleId="xl60">
    <w:name w:val="xl60"/>
    <w:basedOn w:val="a4"/>
    <w:rsid w:val="00DE3CCC"/>
    <w:pPr>
      <w:pBdr>
        <w:top w:val="single" w:sz="4" w:space="0" w:color="auto"/>
        <w:bottom w:val="single" w:sz="4" w:space="0" w:color="auto"/>
      </w:pBdr>
      <w:spacing w:before="100" w:beforeAutospacing="1" w:after="100" w:afterAutospacing="1"/>
      <w:jc w:val="center"/>
    </w:pPr>
    <w:rPr>
      <w:b/>
      <w:bCs/>
      <w:sz w:val="22"/>
      <w:szCs w:val="22"/>
    </w:rPr>
  </w:style>
  <w:style w:type="paragraph" w:customStyle="1" w:styleId="xl61">
    <w:name w:val="xl61"/>
    <w:basedOn w:val="a4"/>
    <w:rsid w:val="00DE3CCC"/>
    <w:pPr>
      <w:pBdr>
        <w:top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62">
    <w:name w:val="xl62"/>
    <w:basedOn w:val="a4"/>
    <w:rsid w:val="00DE3CCC"/>
    <w:pPr>
      <w:pBdr>
        <w:top w:val="single" w:sz="4" w:space="0" w:color="auto"/>
        <w:left w:val="single" w:sz="4" w:space="0" w:color="auto"/>
        <w:bottom w:val="single" w:sz="4" w:space="0" w:color="auto"/>
      </w:pBdr>
      <w:spacing w:before="100" w:beforeAutospacing="1" w:after="100" w:afterAutospacing="1"/>
      <w:jc w:val="center"/>
      <w:textAlignment w:val="top"/>
    </w:pPr>
    <w:rPr>
      <w:b/>
      <w:bCs/>
      <w:sz w:val="22"/>
      <w:szCs w:val="22"/>
    </w:rPr>
  </w:style>
  <w:style w:type="paragraph" w:customStyle="1" w:styleId="xl63">
    <w:name w:val="xl63"/>
    <w:basedOn w:val="a4"/>
    <w:rsid w:val="00DE3CCC"/>
    <w:pPr>
      <w:pBdr>
        <w:top w:val="single" w:sz="4" w:space="0" w:color="auto"/>
        <w:bottom w:val="single" w:sz="4" w:space="0" w:color="auto"/>
      </w:pBdr>
      <w:spacing w:before="100" w:beforeAutospacing="1" w:after="100" w:afterAutospacing="1"/>
      <w:jc w:val="center"/>
      <w:textAlignment w:val="top"/>
    </w:pPr>
    <w:rPr>
      <w:b/>
      <w:bCs/>
      <w:sz w:val="22"/>
      <w:szCs w:val="22"/>
    </w:rPr>
  </w:style>
  <w:style w:type="paragraph" w:customStyle="1" w:styleId="xl64">
    <w:name w:val="xl64"/>
    <w:basedOn w:val="a4"/>
    <w:rsid w:val="00DE3CCC"/>
    <w:pPr>
      <w:pBdr>
        <w:top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65">
    <w:name w:val="xl65"/>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110">
    <w:name w:val="Без интервала + 11 пт"/>
    <w:aliases w:val="Первая строка:  1,25 см"/>
    <w:basedOn w:val="afffa"/>
    <w:rsid w:val="00DE3CCC"/>
  </w:style>
  <w:style w:type="paragraph" w:customStyle="1" w:styleId="font7">
    <w:name w:val="font7"/>
    <w:basedOn w:val="a4"/>
    <w:rsid w:val="00DE3CCC"/>
    <w:pPr>
      <w:spacing w:before="100" w:beforeAutospacing="1" w:after="100" w:afterAutospacing="1"/>
      <w:jc w:val="left"/>
    </w:pPr>
    <w:rPr>
      <w:sz w:val="18"/>
      <w:szCs w:val="18"/>
    </w:rPr>
  </w:style>
  <w:style w:type="paragraph" w:customStyle="1" w:styleId="xl66">
    <w:name w:val="xl66"/>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character" w:customStyle="1" w:styleId="FontStyle29">
    <w:name w:val="Font Style29"/>
    <w:uiPriority w:val="99"/>
    <w:rsid w:val="00DE3CCC"/>
    <w:rPr>
      <w:rFonts w:ascii="Times New Roman" w:hAnsi="Times New Roman"/>
      <w:sz w:val="22"/>
    </w:rPr>
  </w:style>
  <w:style w:type="paragraph" w:customStyle="1" w:styleId="1d">
    <w:name w:val="Цитата1"/>
    <w:basedOn w:val="a4"/>
    <w:rsid w:val="00DE3CCC"/>
    <w:pPr>
      <w:suppressAutoHyphens/>
      <w:ind w:left="-709" w:right="-766" w:firstLine="709"/>
    </w:pPr>
    <w:rPr>
      <w:szCs w:val="20"/>
      <w:lang w:eastAsia="ar-SA"/>
    </w:rPr>
  </w:style>
  <w:style w:type="paragraph" w:customStyle="1" w:styleId="a3">
    <w:name w:val="Текст ТД"/>
    <w:basedOn w:val="a4"/>
    <w:link w:val="afffff"/>
    <w:qFormat/>
    <w:rsid w:val="00DE3CCC"/>
    <w:pPr>
      <w:numPr>
        <w:numId w:val="18"/>
      </w:numPr>
      <w:autoSpaceDE w:val="0"/>
      <w:autoSpaceDN w:val="0"/>
      <w:adjustRightInd w:val="0"/>
      <w:spacing w:after="200"/>
    </w:pPr>
    <w:rPr>
      <w:lang w:eastAsia="en-US"/>
    </w:rPr>
  </w:style>
  <w:style w:type="character" w:customStyle="1" w:styleId="afffff">
    <w:name w:val="Текст ТД Знак"/>
    <w:link w:val="a3"/>
    <w:locked/>
    <w:rsid w:val="00DE3CCC"/>
    <w:rPr>
      <w:rFonts w:ascii="Times New Roman" w:eastAsia="Times New Roman" w:hAnsi="Times New Roman" w:cs="Times New Roman"/>
      <w:sz w:val="24"/>
      <w:szCs w:val="24"/>
    </w:rPr>
  </w:style>
  <w:style w:type="character" w:customStyle="1" w:styleId="111">
    <w:name w:val="Заголовок 1 Знак1"/>
    <w:aliases w:val="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h1 Знак1,Глава 1 Знак1"/>
    <w:basedOn w:val="a5"/>
    <w:rsid w:val="00D648F6"/>
    <w:rPr>
      <w:rFonts w:asciiTheme="majorHAnsi" w:eastAsiaTheme="majorEastAsia" w:hAnsiTheme="majorHAnsi" w:cstheme="majorBidi"/>
      <w:b/>
      <w:bCs/>
      <w:color w:val="365F91" w:themeColor="accent1" w:themeShade="BF"/>
      <w:sz w:val="28"/>
      <w:szCs w:val="28"/>
      <w:lang w:eastAsia="ru-RU"/>
    </w:rPr>
  </w:style>
  <w:style w:type="character" w:customStyle="1" w:styleId="211">
    <w:name w:val="Заголовок 2 Знак1"/>
    <w:aliases w:val="H2 Знак1"/>
    <w:basedOn w:val="a5"/>
    <w:semiHidden/>
    <w:rsid w:val="00D648F6"/>
    <w:rPr>
      <w:rFonts w:asciiTheme="majorHAnsi" w:eastAsiaTheme="majorEastAsia" w:hAnsiTheme="majorHAnsi" w:cstheme="majorBidi"/>
      <w:b/>
      <w:bCs/>
      <w:color w:val="4F81BD" w:themeColor="accent1"/>
      <w:sz w:val="26"/>
      <w:szCs w:val="26"/>
      <w:lang w:eastAsia="ru-RU"/>
    </w:rPr>
  </w:style>
  <w:style w:type="character" w:customStyle="1" w:styleId="1e">
    <w:name w:val="Основной текст Знак1"/>
    <w:aliases w:val="Знак1 Знак1"/>
    <w:basedOn w:val="a5"/>
    <w:semiHidden/>
    <w:rsid w:val="00D648F6"/>
    <w:rPr>
      <w:rFonts w:ascii="Times New Roman" w:eastAsia="Times New Roman" w:hAnsi="Times New Roman" w:cs="Times New Roman"/>
      <w:sz w:val="24"/>
      <w:szCs w:val="24"/>
      <w:lang w:eastAsia="ru-RU"/>
    </w:rPr>
  </w:style>
  <w:style w:type="paragraph" w:customStyle="1" w:styleId="afffff0">
    <w:name w:val="Содержимое таблицы"/>
    <w:basedOn w:val="a4"/>
    <w:rsid w:val="006A6A8E"/>
    <w:pPr>
      <w:widowControl w:val="0"/>
      <w:suppressLineNumbers/>
      <w:suppressAutoHyphens/>
      <w:spacing w:after="160" w:line="252" w:lineRule="auto"/>
      <w:jc w:val="left"/>
    </w:pPr>
    <w:rPr>
      <w:rFonts w:ascii="Calibri" w:eastAsia="Calibri" w:hAnsi="Calibri"/>
      <w:sz w:val="22"/>
      <w:szCs w:val="22"/>
      <w:lang w:eastAsia="zh-CN"/>
    </w:rPr>
  </w:style>
  <w:style w:type="paragraph" w:customStyle="1" w:styleId="Style4">
    <w:name w:val="Style4"/>
    <w:basedOn w:val="a4"/>
    <w:uiPriority w:val="99"/>
    <w:rsid w:val="003B1ACE"/>
    <w:pPr>
      <w:widowControl w:val="0"/>
      <w:autoSpaceDE w:val="0"/>
      <w:autoSpaceDN w:val="0"/>
      <w:adjustRightInd w:val="0"/>
      <w:spacing w:line="278" w:lineRule="exact"/>
      <w:ind w:firstLine="566"/>
    </w:pPr>
    <w:rPr>
      <w:u w:color="000000"/>
    </w:rPr>
  </w:style>
  <w:style w:type="character" w:customStyle="1" w:styleId="FontStyle57">
    <w:name w:val="Font Style57"/>
    <w:uiPriority w:val="99"/>
    <w:rsid w:val="009C0D51"/>
    <w:rPr>
      <w:rFonts w:ascii="Times New Roman" w:hAnsi="Times New Roman" w:cs="Times New Roman"/>
      <w:color w:val="000000"/>
      <w:sz w:val="22"/>
      <w:szCs w:val="22"/>
    </w:rPr>
  </w:style>
  <w:style w:type="paragraph" w:customStyle="1" w:styleId="Style13">
    <w:name w:val="Style13"/>
    <w:basedOn w:val="a4"/>
    <w:uiPriority w:val="99"/>
    <w:qFormat/>
    <w:rsid w:val="009C0D51"/>
    <w:pPr>
      <w:widowControl w:val="0"/>
      <w:autoSpaceDE w:val="0"/>
      <w:autoSpaceDN w:val="0"/>
      <w:adjustRightInd w:val="0"/>
      <w:spacing w:line="274" w:lineRule="exact"/>
      <w:ind w:firstLine="720"/>
    </w:pPr>
    <w:rPr>
      <w:u w:color="000000"/>
    </w:rPr>
  </w:style>
  <w:style w:type="paragraph" w:customStyle="1" w:styleId="Style6">
    <w:name w:val="Style6"/>
    <w:basedOn w:val="a4"/>
    <w:uiPriority w:val="99"/>
    <w:rsid w:val="009C0D51"/>
    <w:pPr>
      <w:widowControl w:val="0"/>
      <w:autoSpaceDE w:val="0"/>
      <w:autoSpaceDN w:val="0"/>
      <w:adjustRightInd w:val="0"/>
      <w:spacing w:line="278" w:lineRule="exact"/>
      <w:ind w:firstLine="706"/>
      <w:jc w:val="left"/>
    </w:pPr>
    <w:rPr>
      <w:u w:color="000000"/>
    </w:rPr>
  </w:style>
  <w:style w:type="paragraph" w:customStyle="1" w:styleId="Style3">
    <w:name w:val="Style3"/>
    <w:basedOn w:val="a4"/>
    <w:uiPriority w:val="99"/>
    <w:rsid w:val="009C0D51"/>
    <w:pPr>
      <w:widowControl w:val="0"/>
      <w:autoSpaceDE w:val="0"/>
      <w:autoSpaceDN w:val="0"/>
      <w:adjustRightInd w:val="0"/>
      <w:spacing w:line="275" w:lineRule="exact"/>
      <w:ind w:firstLine="960"/>
    </w:pPr>
    <w:rPr>
      <w:u w:color="000000"/>
    </w:rPr>
  </w:style>
  <w:style w:type="paragraph" w:customStyle="1" w:styleId="Style20">
    <w:name w:val="Style20"/>
    <w:basedOn w:val="a4"/>
    <w:uiPriority w:val="99"/>
    <w:rsid w:val="009C0D51"/>
    <w:pPr>
      <w:widowControl w:val="0"/>
      <w:autoSpaceDE w:val="0"/>
      <w:autoSpaceDN w:val="0"/>
      <w:adjustRightInd w:val="0"/>
      <w:jc w:val="left"/>
    </w:pPr>
    <w:rPr>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022868">
      <w:bodyDiv w:val="1"/>
      <w:marLeft w:val="0"/>
      <w:marRight w:val="0"/>
      <w:marTop w:val="0"/>
      <w:marBottom w:val="0"/>
      <w:divBdr>
        <w:top w:val="none" w:sz="0" w:space="0" w:color="auto"/>
        <w:left w:val="none" w:sz="0" w:space="0" w:color="auto"/>
        <w:bottom w:val="none" w:sz="0" w:space="0" w:color="auto"/>
        <w:right w:val="none" w:sz="0" w:space="0" w:color="auto"/>
      </w:divBdr>
    </w:div>
    <w:div w:id="432288162">
      <w:bodyDiv w:val="1"/>
      <w:marLeft w:val="0"/>
      <w:marRight w:val="0"/>
      <w:marTop w:val="0"/>
      <w:marBottom w:val="0"/>
      <w:divBdr>
        <w:top w:val="none" w:sz="0" w:space="0" w:color="auto"/>
        <w:left w:val="none" w:sz="0" w:space="0" w:color="auto"/>
        <w:bottom w:val="none" w:sz="0" w:space="0" w:color="auto"/>
        <w:right w:val="none" w:sz="0" w:space="0" w:color="auto"/>
      </w:divBdr>
    </w:div>
    <w:div w:id="537355344">
      <w:bodyDiv w:val="1"/>
      <w:marLeft w:val="0"/>
      <w:marRight w:val="0"/>
      <w:marTop w:val="0"/>
      <w:marBottom w:val="0"/>
      <w:divBdr>
        <w:top w:val="none" w:sz="0" w:space="0" w:color="auto"/>
        <w:left w:val="none" w:sz="0" w:space="0" w:color="auto"/>
        <w:bottom w:val="none" w:sz="0" w:space="0" w:color="auto"/>
        <w:right w:val="none" w:sz="0" w:space="0" w:color="auto"/>
      </w:divBdr>
    </w:div>
    <w:div w:id="598834463">
      <w:bodyDiv w:val="1"/>
      <w:marLeft w:val="0"/>
      <w:marRight w:val="0"/>
      <w:marTop w:val="0"/>
      <w:marBottom w:val="0"/>
      <w:divBdr>
        <w:top w:val="none" w:sz="0" w:space="0" w:color="auto"/>
        <w:left w:val="none" w:sz="0" w:space="0" w:color="auto"/>
        <w:bottom w:val="none" w:sz="0" w:space="0" w:color="auto"/>
        <w:right w:val="none" w:sz="0" w:space="0" w:color="auto"/>
      </w:divBdr>
    </w:div>
    <w:div w:id="743842194">
      <w:bodyDiv w:val="1"/>
      <w:marLeft w:val="0"/>
      <w:marRight w:val="0"/>
      <w:marTop w:val="0"/>
      <w:marBottom w:val="0"/>
      <w:divBdr>
        <w:top w:val="none" w:sz="0" w:space="0" w:color="auto"/>
        <w:left w:val="none" w:sz="0" w:space="0" w:color="auto"/>
        <w:bottom w:val="none" w:sz="0" w:space="0" w:color="auto"/>
        <w:right w:val="none" w:sz="0" w:space="0" w:color="auto"/>
      </w:divBdr>
    </w:div>
    <w:div w:id="760570909">
      <w:bodyDiv w:val="1"/>
      <w:marLeft w:val="0"/>
      <w:marRight w:val="0"/>
      <w:marTop w:val="0"/>
      <w:marBottom w:val="0"/>
      <w:divBdr>
        <w:top w:val="none" w:sz="0" w:space="0" w:color="auto"/>
        <w:left w:val="none" w:sz="0" w:space="0" w:color="auto"/>
        <w:bottom w:val="none" w:sz="0" w:space="0" w:color="auto"/>
        <w:right w:val="none" w:sz="0" w:space="0" w:color="auto"/>
      </w:divBdr>
    </w:div>
    <w:div w:id="950278068">
      <w:bodyDiv w:val="1"/>
      <w:marLeft w:val="0"/>
      <w:marRight w:val="0"/>
      <w:marTop w:val="0"/>
      <w:marBottom w:val="0"/>
      <w:divBdr>
        <w:top w:val="none" w:sz="0" w:space="0" w:color="auto"/>
        <w:left w:val="none" w:sz="0" w:space="0" w:color="auto"/>
        <w:bottom w:val="none" w:sz="0" w:space="0" w:color="auto"/>
        <w:right w:val="none" w:sz="0" w:space="0" w:color="auto"/>
      </w:divBdr>
    </w:div>
    <w:div w:id="1028874791">
      <w:bodyDiv w:val="1"/>
      <w:marLeft w:val="0"/>
      <w:marRight w:val="0"/>
      <w:marTop w:val="0"/>
      <w:marBottom w:val="0"/>
      <w:divBdr>
        <w:top w:val="none" w:sz="0" w:space="0" w:color="auto"/>
        <w:left w:val="none" w:sz="0" w:space="0" w:color="auto"/>
        <w:bottom w:val="none" w:sz="0" w:space="0" w:color="auto"/>
        <w:right w:val="none" w:sz="0" w:space="0" w:color="auto"/>
      </w:divBdr>
    </w:div>
    <w:div w:id="1072705161">
      <w:bodyDiv w:val="1"/>
      <w:marLeft w:val="0"/>
      <w:marRight w:val="0"/>
      <w:marTop w:val="0"/>
      <w:marBottom w:val="0"/>
      <w:divBdr>
        <w:top w:val="none" w:sz="0" w:space="0" w:color="auto"/>
        <w:left w:val="none" w:sz="0" w:space="0" w:color="auto"/>
        <w:bottom w:val="none" w:sz="0" w:space="0" w:color="auto"/>
        <w:right w:val="none" w:sz="0" w:space="0" w:color="auto"/>
      </w:divBdr>
    </w:div>
    <w:div w:id="1124276649">
      <w:bodyDiv w:val="1"/>
      <w:marLeft w:val="0"/>
      <w:marRight w:val="0"/>
      <w:marTop w:val="0"/>
      <w:marBottom w:val="0"/>
      <w:divBdr>
        <w:top w:val="none" w:sz="0" w:space="0" w:color="auto"/>
        <w:left w:val="none" w:sz="0" w:space="0" w:color="auto"/>
        <w:bottom w:val="none" w:sz="0" w:space="0" w:color="auto"/>
        <w:right w:val="none" w:sz="0" w:space="0" w:color="auto"/>
      </w:divBdr>
    </w:div>
    <w:div w:id="1171800839">
      <w:bodyDiv w:val="1"/>
      <w:marLeft w:val="0"/>
      <w:marRight w:val="0"/>
      <w:marTop w:val="0"/>
      <w:marBottom w:val="0"/>
      <w:divBdr>
        <w:top w:val="none" w:sz="0" w:space="0" w:color="auto"/>
        <w:left w:val="none" w:sz="0" w:space="0" w:color="auto"/>
        <w:bottom w:val="none" w:sz="0" w:space="0" w:color="auto"/>
        <w:right w:val="none" w:sz="0" w:space="0" w:color="auto"/>
      </w:divBdr>
    </w:div>
    <w:div w:id="1387795298">
      <w:bodyDiv w:val="1"/>
      <w:marLeft w:val="0"/>
      <w:marRight w:val="0"/>
      <w:marTop w:val="0"/>
      <w:marBottom w:val="0"/>
      <w:divBdr>
        <w:top w:val="none" w:sz="0" w:space="0" w:color="auto"/>
        <w:left w:val="none" w:sz="0" w:space="0" w:color="auto"/>
        <w:bottom w:val="none" w:sz="0" w:space="0" w:color="auto"/>
        <w:right w:val="none" w:sz="0" w:space="0" w:color="auto"/>
      </w:divBdr>
    </w:div>
    <w:div w:id="1394083106">
      <w:bodyDiv w:val="1"/>
      <w:marLeft w:val="0"/>
      <w:marRight w:val="0"/>
      <w:marTop w:val="0"/>
      <w:marBottom w:val="0"/>
      <w:divBdr>
        <w:top w:val="none" w:sz="0" w:space="0" w:color="auto"/>
        <w:left w:val="none" w:sz="0" w:space="0" w:color="auto"/>
        <w:bottom w:val="none" w:sz="0" w:space="0" w:color="auto"/>
        <w:right w:val="none" w:sz="0" w:space="0" w:color="auto"/>
      </w:divBdr>
    </w:div>
    <w:div w:id="1402022818">
      <w:bodyDiv w:val="1"/>
      <w:marLeft w:val="0"/>
      <w:marRight w:val="0"/>
      <w:marTop w:val="0"/>
      <w:marBottom w:val="0"/>
      <w:divBdr>
        <w:top w:val="none" w:sz="0" w:space="0" w:color="auto"/>
        <w:left w:val="none" w:sz="0" w:space="0" w:color="auto"/>
        <w:bottom w:val="none" w:sz="0" w:space="0" w:color="auto"/>
        <w:right w:val="none" w:sz="0" w:space="0" w:color="auto"/>
      </w:divBdr>
    </w:div>
    <w:div w:id="1479031602">
      <w:bodyDiv w:val="1"/>
      <w:marLeft w:val="0"/>
      <w:marRight w:val="0"/>
      <w:marTop w:val="0"/>
      <w:marBottom w:val="0"/>
      <w:divBdr>
        <w:top w:val="none" w:sz="0" w:space="0" w:color="auto"/>
        <w:left w:val="none" w:sz="0" w:space="0" w:color="auto"/>
        <w:bottom w:val="none" w:sz="0" w:space="0" w:color="auto"/>
        <w:right w:val="none" w:sz="0" w:space="0" w:color="auto"/>
      </w:divBdr>
    </w:div>
    <w:div w:id="1574199091">
      <w:bodyDiv w:val="1"/>
      <w:marLeft w:val="0"/>
      <w:marRight w:val="0"/>
      <w:marTop w:val="0"/>
      <w:marBottom w:val="0"/>
      <w:divBdr>
        <w:top w:val="none" w:sz="0" w:space="0" w:color="auto"/>
        <w:left w:val="none" w:sz="0" w:space="0" w:color="auto"/>
        <w:bottom w:val="none" w:sz="0" w:space="0" w:color="auto"/>
        <w:right w:val="none" w:sz="0" w:space="0" w:color="auto"/>
      </w:divBdr>
    </w:div>
    <w:div w:id="1620717520">
      <w:bodyDiv w:val="1"/>
      <w:marLeft w:val="0"/>
      <w:marRight w:val="0"/>
      <w:marTop w:val="0"/>
      <w:marBottom w:val="0"/>
      <w:divBdr>
        <w:top w:val="none" w:sz="0" w:space="0" w:color="auto"/>
        <w:left w:val="none" w:sz="0" w:space="0" w:color="auto"/>
        <w:bottom w:val="none" w:sz="0" w:space="0" w:color="auto"/>
        <w:right w:val="none" w:sz="0" w:space="0" w:color="auto"/>
      </w:divBdr>
    </w:div>
    <w:div w:id="1807506733">
      <w:bodyDiv w:val="1"/>
      <w:marLeft w:val="0"/>
      <w:marRight w:val="0"/>
      <w:marTop w:val="0"/>
      <w:marBottom w:val="0"/>
      <w:divBdr>
        <w:top w:val="none" w:sz="0" w:space="0" w:color="auto"/>
        <w:left w:val="none" w:sz="0" w:space="0" w:color="auto"/>
        <w:bottom w:val="none" w:sz="0" w:space="0" w:color="auto"/>
        <w:right w:val="none" w:sz="0" w:space="0" w:color="auto"/>
      </w:divBdr>
      <w:divsChild>
        <w:div w:id="975380145">
          <w:marLeft w:val="0"/>
          <w:marRight w:val="0"/>
          <w:marTop w:val="0"/>
          <w:marBottom w:val="0"/>
          <w:divBdr>
            <w:top w:val="none" w:sz="0" w:space="0" w:color="auto"/>
            <w:left w:val="none" w:sz="0" w:space="0" w:color="auto"/>
            <w:bottom w:val="none" w:sz="0" w:space="0" w:color="auto"/>
            <w:right w:val="none" w:sz="0" w:space="0" w:color="auto"/>
          </w:divBdr>
          <w:divsChild>
            <w:div w:id="1135677509">
              <w:marLeft w:val="0"/>
              <w:marRight w:val="0"/>
              <w:marTop w:val="0"/>
              <w:marBottom w:val="0"/>
              <w:divBdr>
                <w:top w:val="none" w:sz="0" w:space="0" w:color="auto"/>
                <w:left w:val="none" w:sz="0" w:space="0" w:color="auto"/>
                <w:bottom w:val="none" w:sz="0" w:space="0" w:color="auto"/>
                <w:right w:val="none" w:sz="0" w:space="0" w:color="auto"/>
              </w:divBdr>
              <w:divsChild>
                <w:div w:id="182210691">
                  <w:marLeft w:val="0"/>
                  <w:marRight w:val="0"/>
                  <w:marTop w:val="0"/>
                  <w:marBottom w:val="0"/>
                  <w:divBdr>
                    <w:top w:val="none" w:sz="0" w:space="0" w:color="auto"/>
                    <w:left w:val="none" w:sz="0" w:space="0" w:color="auto"/>
                    <w:bottom w:val="none" w:sz="0" w:space="0" w:color="auto"/>
                    <w:right w:val="none" w:sz="0" w:space="0" w:color="auto"/>
                  </w:divBdr>
                  <w:divsChild>
                    <w:div w:id="540483643">
                      <w:marLeft w:val="0"/>
                      <w:marRight w:val="0"/>
                      <w:marTop w:val="0"/>
                      <w:marBottom w:val="0"/>
                      <w:divBdr>
                        <w:top w:val="none" w:sz="0" w:space="0" w:color="auto"/>
                        <w:left w:val="none" w:sz="0" w:space="0" w:color="auto"/>
                        <w:bottom w:val="none" w:sz="0" w:space="0" w:color="auto"/>
                        <w:right w:val="none" w:sz="0" w:space="0" w:color="auto"/>
                      </w:divBdr>
                      <w:divsChild>
                        <w:div w:id="995648506">
                          <w:marLeft w:val="0"/>
                          <w:marRight w:val="0"/>
                          <w:marTop w:val="0"/>
                          <w:marBottom w:val="0"/>
                          <w:divBdr>
                            <w:top w:val="none" w:sz="0" w:space="0" w:color="auto"/>
                            <w:left w:val="none" w:sz="0" w:space="0" w:color="auto"/>
                            <w:bottom w:val="none" w:sz="0" w:space="0" w:color="auto"/>
                            <w:right w:val="none" w:sz="0" w:space="0" w:color="auto"/>
                          </w:divBdr>
                          <w:divsChild>
                            <w:div w:id="2046518607">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sChild>
                    </w:div>
                  </w:divsChild>
                </w:div>
              </w:divsChild>
            </w:div>
          </w:divsChild>
        </w:div>
      </w:divsChild>
    </w:div>
    <w:div w:id="1992828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prints.ru/toner-cartridges/hp/compatible/c9730a/" TargetMode="External"/><Relationship Id="rId3" Type="http://schemas.openxmlformats.org/officeDocument/2006/relationships/settings" Target="settings.xml"/><Relationship Id="rId7" Type="http://schemas.openxmlformats.org/officeDocument/2006/relationships/hyperlink" Target="https://imprints.ru/toner-cartridges/hp/compatible/c9730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mprints.ru/toner-cartridges/hp/compatible/c9730a/" TargetMode="External"/><Relationship Id="rId5" Type="http://schemas.openxmlformats.org/officeDocument/2006/relationships/hyperlink" Target="https://imprints.ru/toner-cartridges/hp/compatible/c9730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5</Pages>
  <Words>2851</Words>
  <Characters>16252</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Арбузова Анна Александровна</dc:creator>
  <cp:lastModifiedBy>Раиса М. Эсаулова</cp:lastModifiedBy>
  <cp:revision>12</cp:revision>
  <cp:lastPrinted>2025-01-22T05:53:00Z</cp:lastPrinted>
  <dcterms:created xsi:type="dcterms:W3CDTF">2025-01-22T05:54:00Z</dcterms:created>
  <dcterms:modified xsi:type="dcterms:W3CDTF">2026-06-15T06:18:00Z</dcterms:modified>
</cp:coreProperties>
</file>