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E836D" w14:textId="77777777" w:rsidR="006B2AA5" w:rsidRPr="00951428" w:rsidRDefault="006B2AA5" w:rsidP="006B2AA5">
      <w:pPr>
        <w:jc w:val="center"/>
        <w:rPr>
          <w:b/>
          <w:bCs/>
        </w:rPr>
      </w:pPr>
      <w:r w:rsidRPr="00951428">
        <w:rPr>
          <w:b/>
          <w:bCs/>
        </w:rPr>
        <w:t>Государственн</w:t>
      </w:r>
      <w:r>
        <w:rPr>
          <w:b/>
          <w:bCs/>
        </w:rPr>
        <w:t>ый</w:t>
      </w:r>
      <w:r w:rsidRPr="00951428">
        <w:rPr>
          <w:b/>
          <w:bCs/>
        </w:rPr>
        <w:t xml:space="preserve"> контракт № ___</w:t>
      </w:r>
    </w:p>
    <w:p w14:paraId="7824D98A" w14:textId="18494A14" w:rsidR="006B2AA5" w:rsidRPr="001C5619" w:rsidRDefault="006B2AA5" w:rsidP="006B2AA5">
      <w:pPr>
        <w:jc w:val="center"/>
      </w:pPr>
      <w:r w:rsidRPr="001C5619">
        <w:rPr>
          <w:b/>
        </w:rPr>
        <w:t xml:space="preserve">на поставку </w:t>
      </w:r>
      <w:r w:rsidR="003A440E" w:rsidRPr="003A440E">
        <w:rPr>
          <w:b/>
          <w:color w:val="0070C0"/>
          <w:lang w:eastAsia="ar-SA"/>
        </w:rPr>
        <w:t>картриджа</w:t>
      </w:r>
    </w:p>
    <w:p w14:paraId="38BA8762" w14:textId="77777777" w:rsidR="006B2AA5" w:rsidRDefault="006B2AA5" w:rsidP="006B2AA5">
      <w:pPr>
        <w:jc w:val="center"/>
      </w:pPr>
    </w:p>
    <w:p w14:paraId="66E88501" w14:textId="2941FA01" w:rsidR="006B2AA5" w:rsidRDefault="006B2AA5" w:rsidP="006B2AA5">
      <w:pPr>
        <w:jc w:val="center"/>
      </w:pPr>
      <w:r w:rsidRPr="002E7DAD">
        <w:t xml:space="preserve">(Идентификационный код закупки </w:t>
      </w:r>
      <w:r>
        <w:t>№</w:t>
      </w:r>
      <w:r w:rsidRPr="002E7DAD">
        <w:t xml:space="preserve"> </w:t>
      </w:r>
      <w:r w:rsidR="00D277A5" w:rsidRPr="00E3344A">
        <w:rPr>
          <w:color w:val="0070C0"/>
        </w:rPr>
        <w:t>26107110113200725010010014000000024</w:t>
      </w:r>
      <w:r w:rsidR="003A440E">
        <w:rPr>
          <w:color w:val="0070C0"/>
        </w:rPr>
        <w:t>2</w:t>
      </w:r>
      <w:r w:rsidRPr="00E55917">
        <w:t>)</w:t>
      </w:r>
    </w:p>
    <w:p w14:paraId="01435F5E" w14:textId="77777777" w:rsidR="006B2AA5" w:rsidRDefault="006B2AA5" w:rsidP="006B2AA5">
      <w:pPr>
        <w:jc w:val="center"/>
      </w:pPr>
    </w:p>
    <w:p w14:paraId="10AE5120" w14:textId="0DE9431A" w:rsidR="006B2AA5" w:rsidRPr="002B6AD4" w:rsidRDefault="006B2AA5" w:rsidP="006B2AA5">
      <w:pPr>
        <w:jc w:val="center"/>
      </w:pPr>
      <w:r w:rsidRPr="002B6AD4">
        <w:t>г. Нальчик</w:t>
      </w:r>
      <w:r>
        <w:tab/>
      </w:r>
      <w:r>
        <w:tab/>
      </w:r>
      <w:r>
        <w:tab/>
      </w:r>
      <w:r>
        <w:tab/>
      </w:r>
      <w:r>
        <w:tab/>
      </w:r>
      <w:r>
        <w:tab/>
      </w:r>
      <w:r>
        <w:tab/>
      </w:r>
      <w:r>
        <w:tab/>
      </w:r>
      <w:r>
        <w:tab/>
      </w:r>
      <w:r w:rsidRPr="002B6AD4">
        <w:t>«___» __________ 20</w:t>
      </w:r>
      <w:r>
        <w:t>2</w:t>
      </w:r>
      <w:r w:rsidR="00C613E8">
        <w:t>6</w:t>
      </w:r>
      <w:r w:rsidRPr="002B6AD4">
        <w:t xml:space="preserve"> г.</w:t>
      </w:r>
    </w:p>
    <w:p w14:paraId="0A6AE00B" w14:textId="77777777" w:rsidR="006B2AA5" w:rsidRDefault="006B2AA5" w:rsidP="006B2AA5">
      <w:pPr>
        <w:ind w:firstLine="709"/>
        <w:jc w:val="both"/>
      </w:pPr>
    </w:p>
    <w:p w14:paraId="4121B371" w14:textId="77777777" w:rsidR="006B2AA5" w:rsidRPr="00460362" w:rsidRDefault="006B2AA5" w:rsidP="006B2AA5">
      <w:pPr>
        <w:ind w:firstLine="708"/>
        <w:jc w:val="both"/>
        <w:rPr>
          <w:rStyle w:val="ConsNormal"/>
          <w:rFonts w:ascii="Times New Roman" w:hAnsi="Times New Roman" w:cs="Times New Roman"/>
          <w:sz w:val="24"/>
          <w:szCs w:val="24"/>
        </w:rPr>
      </w:pPr>
      <w:r w:rsidRPr="00460362">
        <w:t xml:space="preserve">Федеральное казенное учреждение здравоохранения «Санаторий имени С.М. Кирова Федеральной службы исполнения наказаний», именуемое в дальнейшем «Государственный заказчик», в лице ______________________, действующего на основании __________________, с одной стороны, и ___________________________, в лице _____________________________, действующего на основании ________________, именуемое в дальнейшем «Поставщик», именуемые в дальнейшем «Стороны», </w:t>
      </w:r>
      <w:r w:rsidRPr="00460362">
        <w:rPr>
          <w:lang w:eastAsia="ar-SA"/>
        </w:rPr>
        <w:t xml:space="preserve">руководствуясь </w:t>
      </w:r>
      <w:r w:rsidR="008811E5">
        <w:t xml:space="preserve">п. 4 ч. 1 ст. 93 </w:t>
      </w:r>
      <w:r w:rsidRPr="00460362">
        <w:rPr>
          <w:lang w:eastAsia="ar-SA"/>
        </w:rPr>
        <w:t>Федеральн</w:t>
      </w:r>
      <w:r w:rsidR="008811E5">
        <w:rPr>
          <w:lang w:eastAsia="ar-SA"/>
        </w:rPr>
        <w:t>ого</w:t>
      </w:r>
      <w:r w:rsidRPr="00460362">
        <w:rPr>
          <w:lang w:eastAsia="ar-SA"/>
        </w:rPr>
        <w:t xml:space="preserve"> закон</w:t>
      </w:r>
      <w:r w:rsidR="008811E5">
        <w:rPr>
          <w:lang w:eastAsia="ar-SA"/>
        </w:rPr>
        <w:t>а</w:t>
      </w:r>
      <w:r w:rsidRPr="00460362">
        <w:rPr>
          <w:lang w:eastAsia="ar-SA"/>
        </w:rPr>
        <w:t xml:space="preserve"> от 05.04.2013 № 44-ФЗ «О контрактной системе в сфере закупок товаров, работ, услуг для обеспечения госуда</w:t>
      </w:r>
      <w:r w:rsidR="008811E5">
        <w:rPr>
          <w:lang w:eastAsia="ar-SA"/>
        </w:rPr>
        <w:t>рственных и муниципальных нужд»</w:t>
      </w:r>
      <w:r w:rsidRPr="00460362">
        <w:t>, заключили настоящий Государственный контракт (далее – Контракт) о нижеследующем</w:t>
      </w:r>
      <w:r w:rsidRPr="00460362">
        <w:rPr>
          <w:rStyle w:val="ConsNormal"/>
          <w:rFonts w:ascii="Times New Roman" w:hAnsi="Times New Roman" w:cs="Times New Roman"/>
          <w:sz w:val="24"/>
          <w:szCs w:val="24"/>
        </w:rPr>
        <w:t>:</w:t>
      </w:r>
    </w:p>
    <w:p w14:paraId="44EDC30A" w14:textId="77777777" w:rsidR="006B2AA5" w:rsidRPr="00460362" w:rsidRDefault="006B2AA5" w:rsidP="006B2AA5">
      <w:pPr>
        <w:ind w:firstLine="708"/>
        <w:jc w:val="both"/>
        <w:rPr>
          <w:rStyle w:val="ConsNormal"/>
          <w:rFonts w:ascii="Times New Roman" w:hAnsi="Times New Roman" w:cs="Times New Roman"/>
          <w:sz w:val="24"/>
          <w:szCs w:val="24"/>
        </w:rPr>
      </w:pPr>
    </w:p>
    <w:p w14:paraId="706035A4" w14:textId="77777777" w:rsidR="006B2AA5" w:rsidRPr="00460362" w:rsidRDefault="006B2AA5" w:rsidP="006B2AA5">
      <w:pPr>
        <w:jc w:val="center"/>
        <w:rPr>
          <w:b/>
        </w:rPr>
      </w:pPr>
      <w:r w:rsidRPr="00460362">
        <w:rPr>
          <w:b/>
        </w:rPr>
        <w:t>1. Предмет контракта</w:t>
      </w:r>
    </w:p>
    <w:p w14:paraId="35F6BAB5" w14:textId="0F38ACF2" w:rsidR="006B2AA5" w:rsidRPr="00AC69EC" w:rsidRDefault="006B2AA5" w:rsidP="006B2AA5">
      <w:pPr>
        <w:pStyle w:val="ConsPlusNormal"/>
        <w:ind w:firstLine="709"/>
        <w:jc w:val="both"/>
        <w:rPr>
          <w:rFonts w:ascii="Times New Roman" w:hAnsi="Times New Roman" w:cs="Times New Roman"/>
          <w:sz w:val="24"/>
          <w:szCs w:val="24"/>
        </w:rPr>
      </w:pPr>
      <w:r w:rsidRPr="00460362">
        <w:rPr>
          <w:rFonts w:ascii="Times New Roman" w:hAnsi="Times New Roman" w:cs="Times New Roman"/>
          <w:sz w:val="24"/>
          <w:szCs w:val="24"/>
        </w:rPr>
        <w:t xml:space="preserve">1.1. Поставщик обязуется поставить </w:t>
      </w:r>
      <w:r w:rsidR="003A440E">
        <w:rPr>
          <w:rFonts w:ascii="Times New Roman" w:hAnsi="Times New Roman" w:cs="Times New Roman"/>
          <w:color w:val="0070C0"/>
          <w:sz w:val="24"/>
          <w:szCs w:val="24"/>
        </w:rPr>
        <w:t xml:space="preserve">картридж </w:t>
      </w:r>
      <w:r w:rsidRPr="00AC69EC">
        <w:rPr>
          <w:rFonts w:ascii="Times New Roman" w:hAnsi="Times New Roman" w:cs="Times New Roman"/>
          <w:sz w:val="24"/>
          <w:szCs w:val="24"/>
        </w:rPr>
        <w:t>(далее - Товар), а Заказчик обязуется принять и оплатить Товар в порядке и на условиях, предусмотренных Контрактом.</w:t>
      </w:r>
    </w:p>
    <w:p w14:paraId="55657B68" w14:textId="77777777" w:rsidR="006B2AA5" w:rsidRPr="00460362" w:rsidRDefault="006B2AA5" w:rsidP="006B2AA5">
      <w:pPr>
        <w:pStyle w:val="ConsPlusNormal"/>
        <w:ind w:firstLine="709"/>
        <w:jc w:val="both"/>
        <w:rPr>
          <w:rFonts w:ascii="Times New Roman" w:hAnsi="Times New Roman" w:cs="Times New Roman"/>
          <w:sz w:val="24"/>
          <w:szCs w:val="24"/>
        </w:rPr>
      </w:pPr>
      <w:r w:rsidRPr="00AC69EC">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(Приложение №1 к Контракту), являющейся</w:t>
      </w:r>
      <w:r w:rsidRPr="00460362">
        <w:rPr>
          <w:rFonts w:ascii="Times New Roman" w:hAnsi="Times New Roman" w:cs="Times New Roman"/>
          <w:sz w:val="24"/>
          <w:szCs w:val="24"/>
        </w:rPr>
        <w:t xml:space="preserve"> неотъемлемой частью Контракта.</w:t>
      </w:r>
    </w:p>
    <w:p w14:paraId="313C33D4" w14:textId="77777777" w:rsidR="006B2AA5" w:rsidRPr="00460362" w:rsidRDefault="006B2AA5" w:rsidP="006B2AA5">
      <w:pPr>
        <w:tabs>
          <w:tab w:val="num" w:pos="720"/>
          <w:tab w:val="num" w:pos="1260"/>
        </w:tabs>
        <w:ind w:firstLine="709"/>
        <w:jc w:val="both"/>
        <w:rPr>
          <w:b/>
        </w:rPr>
      </w:pPr>
    </w:p>
    <w:p w14:paraId="6D9D06D5" w14:textId="77777777" w:rsidR="006B2AA5" w:rsidRPr="00460362" w:rsidRDefault="006B2AA5" w:rsidP="006B2AA5">
      <w:pPr>
        <w:jc w:val="center"/>
        <w:rPr>
          <w:b/>
        </w:rPr>
      </w:pPr>
      <w:r w:rsidRPr="00460362">
        <w:rPr>
          <w:b/>
        </w:rPr>
        <w:t>2. Цена контракта и порядок расчетов</w:t>
      </w:r>
    </w:p>
    <w:p w14:paraId="12A048F0" w14:textId="77777777" w:rsidR="00CE0B39" w:rsidRPr="00BF07C7" w:rsidRDefault="00CE0B39" w:rsidP="00CE0B39">
      <w:pPr>
        <w:pStyle w:val="ConsPlusNormal"/>
        <w:ind w:firstLine="709"/>
        <w:jc w:val="both"/>
        <w:rPr>
          <w:rFonts w:ascii="Times New Roman" w:hAnsi="Times New Roman" w:cs="Times New Roman"/>
          <w:sz w:val="24"/>
          <w:szCs w:val="24"/>
        </w:rPr>
      </w:pPr>
      <w:r w:rsidRPr="00BF07C7">
        <w:rPr>
          <w:rFonts w:ascii="Times New Roman" w:hAnsi="Times New Roman" w:cs="Times New Roman"/>
          <w:sz w:val="24"/>
          <w:szCs w:val="24"/>
        </w:rPr>
        <w:t>2.1. Цена Контракта, составляет ________ руб. (________) _______ коп., в том числе НДС ________ руб. (____) ____ копеек (НДС не облагается в соответствии с _________).</w:t>
      </w:r>
    </w:p>
    <w:p w14:paraId="61E95CEE" w14:textId="77777777" w:rsidR="006B2AA5" w:rsidRPr="00460362" w:rsidRDefault="006B2AA5" w:rsidP="006B2AA5">
      <w:pPr>
        <w:pStyle w:val="ConsPlusNonformat"/>
        <w:ind w:firstLine="709"/>
        <w:jc w:val="both"/>
        <w:rPr>
          <w:rFonts w:ascii="Times New Roman" w:hAnsi="Times New Roman" w:cs="Times New Roman"/>
          <w:sz w:val="24"/>
          <w:szCs w:val="24"/>
        </w:rPr>
      </w:pPr>
      <w:r w:rsidRPr="00460362">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0" w:name="P1458"/>
      <w:bookmarkEnd w:id="0"/>
    </w:p>
    <w:p w14:paraId="509F08BA" w14:textId="77777777" w:rsidR="006B2AA5" w:rsidRPr="00460362" w:rsidRDefault="006B2AA5" w:rsidP="006B2AA5">
      <w:pPr>
        <w:pStyle w:val="ConsPlusNonformat"/>
        <w:ind w:firstLine="709"/>
        <w:jc w:val="both"/>
        <w:rPr>
          <w:rFonts w:ascii="Times New Roman" w:hAnsi="Times New Roman" w:cs="Times New Roman"/>
          <w:sz w:val="24"/>
          <w:szCs w:val="24"/>
        </w:rPr>
      </w:pPr>
      <w:r w:rsidRPr="00460362">
        <w:rPr>
          <w:rFonts w:ascii="Times New Roman" w:hAnsi="Times New Roman" w:cs="Times New Roman"/>
          <w:sz w:val="24"/>
          <w:szCs w:val="24"/>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bookmarkStart w:id="1" w:name="P1459"/>
      <w:bookmarkEnd w:id="1"/>
    </w:p>
    <w:p w14:paraId="001EA17D" w14:textId="77777777" w:rsidR="006B2AA5" w:rsidRPr="006E58E9" w:rsidRDefault="006B2AA5" w:rsidP="006B2AA5">
      <w:pPr>
        <w:pStyle w:val="ConsPlusNonformat"/>
        <w:ind w:firstLine="709"/>
        <w:jc w:val="both"/>
        <w:rPr>
          <w:rFonts w:ascii="Times New Roman" w:hAnsi="Times New Roman" w:cs="Times New Roman"/>
          <w:sz w:val="24"/>
          <w:szCs w:val="24"/>
        </w:rPr>
      </w:pPr>
      <w:r w:rsidRPr="00460362">
        <w:rPr>
          <w:rFonts w:ascii="Times New Roman" w:hAnsi="Times New Roman" w:cs="Times New Roman"/>
          <w:sz w:val="24"/>
          <w:szCs w:val="24"/>
        </w:rPr>
        <w:t>2</w:t>
      </w:r>
      <w:r w:rsidRPr="006E58E9">
        <w:rPr>
          <w:rFonts w:ascii="Times New Roman" w:hAnsi="Times New Roman" w:cs="Times New Roman"/>
          <w:sz w:val="24"/>
          <w:szCs w:val="24"/>
        </w:rPr>
        <w:t>.4. Цена Контракта является твердой и определяется на весь срок исполнения Контракта.</w:t>
      </w:r>
      <w:bookmarkStart w:id="2" w:name="P1460"/>
      <w:bookmarkEnd w:id="2"/>
    </w:p>
    <w:p w14:paraId="3225EAB0" w14:textId="77777777" w:rsidR="006B2AA5" w:rsidRPr="006E58E9" w:rsidRDefault="006B2AA5" w:rsidP="006B2AA5">
      <w:pPr>
        <w:pStyle w:val="ConsPlusNormal"/>
        <w:ind w:firstLine="709"/>
        <w:jc w:val="both"/>
        <w:rPr>
          <w:rFonts w:ascii="Times New Roman" w:hAnsi="Times New Roman" w:cs="Times New Roman"/>
          <w:sz w:val="24"/>
          <w:szCs w:val="24"/>
        </w:rPr>
      </w:pPr>
      <w:r w:rsidRPr="006E58E9">
        <w:rPr>
          <w:rFonts w:ascii="Times New Roman" w:hAnsi="Times New Roman" w:cs="Times New Roman"/>
          <w:sz w:val="24"/>
          <w:szCs w:val="24"/>
        </w:rPr>
        <w:t>2.5. Источник финансирования Контракта – федеральный бюджет.</w:t>
      </w:r>
      <w:bookmarkStart w:id="3" w:name="P1462"/>
      <w:bookmarkStart w:id="4" w:name="P1469"/>
      <w:bookmarkEnd w:id="3"/>
      <w:bookmarkEnd w:id="4"/>
    </w:p>
    <w:p w14:paraId="73A93734" w14:textId="77777777" w:rsidR="006B2AA5" w:rsidRPr="006E58E9" w:rsidRDefault="006B2AA5" w:rsidP="006B2AA5">
      <w:pPr>
        <w:pStyle w:val="ConsPlusNormal"/>
        <w:ind w:firstLine="709"/>
        <w:jc w:val="both"/>
        <w:rPr>
          <w:rFonts w:ascii="Times New Roman" w:hAnsi="Times New Roman" w:cs="Times New Roman"/>
          <w:sz w:val="24"/>
          <w:szCs w:val="24"/>
        </w:rPr>
      </w:pPr>
      <w:r w:rsidRPr="006E58E9">
        <w:rPr>
          <w:rFonts w:ascii="Times New Roman" w:hAnsi="Times New Roman" w:cs="Times New Roman"/>
          <w:sz w:val="24"/>
          <w:szCs w:val="24"/>
        </w:rPr>
        <w:t xml:space="preserve">2.6. Оплата производится в Российских рублях. </w:t>
      </w:r>
    </w:p>
    <w:p w14:paraId="3DB7C93E" w14:textId="4649CB7C" w:rsidR="006B2AA5" w:rsidRPr="006E58E9" w:rsidRDefault="006B2AA5" w:rsidP="006B2AA5">
      <w:pPr>
        <w:pStyle w:val="ConsPlusNormal"/>
        <w:ind w:firstLine="709"/>
        <w:jc w:val="both"/>
        <w:rPr>
          <w:rFonts w:ascii="Times New Roman" w:hAnsi="Times New Roman" w:cs="Times New Roman"/>
          <w:sz w:val="24"/>
          <w:szCs w:val="24"/>
        </w:rPr>
      </w:pPr>
      <w:r w:rsidRPr="006E58E9">
        <w:rPr>
          <w:rFonts w:ascii="Times New Roman" w:hAnsi="Times New Roman" w:cs="Times New Roman"/>
          <w:sz w:val="24"/>
          <w:szCs w:val="24"/>
        </w:rPr>
        <w:t xml:space="preserve">2.7. Расчеты между Заказчиком и Поставщиком производятся </w:t>
      </w:r>
      <w:r w:rsidR="005943AE" w:rsidRPr="006E58E9">
        <w:rPr>
          <w:rFonts w:ascii="Times New Roman" w:hAnsi="Times New Roman" w:cs="Times New Roman"/>
          <w:sz w:val="24"/>
          <w:szCs w:val="24"/>
        </w:rPr>
        <w:t>после</w:t>
      </w:r>
      <w:r w:rsidRPr="006E58E9">
        <w:rPr>
          <w:rFonts w:ascii="Times New Roman" w:hAnsi="Times New Roman" w:cs="Times New Roman"/>
          <w:sz w:val="24"/>
          <w:szCs w:val="24"/>
        </w:rPr>
        <w:t xml:space="preserve"> даты подписания Заказчиком акта приема-передачи Товара.</w:t>
      </w:r>
    </w:p>
    <w:p w14:paraId="18103169" w14:textId="16CBD4CA" w:rsidR="006E58E9" w:rsidRDefault="006E58E9" w:rsidP="006B2AA5">
      <w:pPr>
        <w:pStyle w:val="ConsPlusNormal"/>
        <w:ind w:firstLine="709"/>
        <w:jc w:val="both"/>
        <w:rPr>
          <w:rFonts w:ascii="Times New Roman" w:hAnsi="Times New Roman" w:cs="Times New Roman"/>
          <w:color w:val="000000"/>
          <w:sz w:val="24"/>
          <w:szCs w:val="24"/>
        </w:rPr>
      </w:pPr>
      <w:r w:rsidRPr="006E58E9">
        <w:rPr>
          <w:rFonts w:ascii="Times New Roman" w:hAnsi="Times New Roman" w:cs="Times New Roman"/>
          <w:color w:val="000000"/>
          <w:sz w:val="24"/>
          <w:szCs w:val="24"/>
        </w:rPr>
        <w:t xml:space="preserve">Оплата </w:t>
      </w:r>
      <w:r w:rsidRPr="006E58E9">
        <w:rPr>
          <w:rFonts w:ascii="Times New Roman" w:hAnsi="Times New Roman" w:cs="Times New Roman"/>
          <w:sz w:val="24"/>
          <w:szCs w:val="24"/>
          <w:shd w:val="clear" w:color="auto" w:fill="FFFFFF"/>
        </w:rPr>
        <w:t>поставленного товара</w:t>
      </w:r>
      <w:r w:rsidRPr="006E58E9">
        <w:rPr>
          <w:rFonts w:ascii="Times New Roman" w:hAnsi="Times New Roman" w:cs="Times New Roman"/>
          <w:color w:val="000000"/>
          <w:sz w:val="24"/>
          <w:szCs w:val="24"/>
        </w:rPr>
        <w:t xml:space="preserve"> производится по факту поставки товара</w:t>
      </w:r>
      <w:r w:rsidRPr="006E58E9">
        <w:rPr>
          <w:rFonts w:ascii="Times New Roman" w:hAnsi="Times New Roman" w:cs="Times New Roman"/>
          <w:sz w:val="24"/>
          <w:szCs w:val="24"/>
        </w:rPr>
        <w:t xml:space="preserve"> в порядке безналичного расчета</w:t>
      </w:r>
      <w:r w:rsidRPr="006E58E9">
        <w:rPr>
          <w:rFonts w:ascii="Times New Roman" w:hAnsi="Times New Roman" w:cs="Times New Roman"/>
          <w:color w:val="000000"/>
          <w:sz w:val="24"/>
          <w:szCs w:val="24"/>
        </w:rPr>
        <w:t xml:space="preserve"> в течение </w:t>
      </w:r>
      <w:r w:rsidR="00CE0B39">
        <w:rPr>
          <w:rFonts w:ascii="Times New Roman" w:hAnsi="Times New Roman" w:cs="Times New Roman"/>
          <w:color w:val="000000"/>
          <w:sz w:val="24"/>
          <w:szCs w:val="24"/>
        </w:rPr>
        <w:t>7</w:t>
      </w:r>
      <w:r w:rsidRPr="006E58E9">
        <w:rPr>
          <w:rFonts w:ascii="Times New Roman" w:hAnsi="Times New Roman" w:cs="Times New Roman"/>
          <w:color w:val="000000"/>
          <w:sz w:val="24"/>
          <w:szCs w:val="24"/>
        </w:rPr>
        <w:t xml:space="preserve"> (</w:t>
      </w:r>
      <w:r w:rsidR="00CE0B39">
        <w:rPr>
          <w:rFonts w:ascii="Times New Roman" w:hAnsi="Times New Roman" w:cs="Times New Roman"/>
          <w:color w:val="000000"/>
          <w:sz w:val="24"/>
          <w:szCs w:val="24"/>
        </w:rPr>
        <w:t>семи</w:t>
      </w:r>
      <w:r w:rsidRPr="006E58E9">
        <w:rPr>
          <w:rFonts w:ascii="Times New Roman" w:hAnsi="Times New Roman" w:cs="Times New Roman"/>
          <w:color w:val="000000"/>
          <w:sz w:val="24"/>
          <w:szCs w:val="24"/>
        </w:rPr>
        <w:t>) рабочих дней с даты подписания заказчиком документа о приемке и получения от Поставщика платежных документов (счета-фактуры и/или счета и товарной накладной).</w:t>
      </w:r>
    </w:p>
    <w:p w14:paraId="19AFCAD1" w14:textId="636DE16E" w:rsidR="006B2AA5" w:rsidRPr="00460362" w:rsidRDefault="006B2AA5" w:rsidP="003A440E">
      <w:pPr>
        <w:pStyle w:val="ConsPlusNormal"/>
        <w:ind w:firstLine="709"/>
        <w:jc w:val="both"/>
        <w:rPr>
          <w:b/>
        </w:rPr>
      </w:pPr>
      <w:bookmarkStart w:id="5" w:name="P1475"/>
      <w:bookmarkEnd w:id="5"/>
      <w:r w:rsidRPr="006E58E9">
        <w:rPr>
          <w:rFonts w:ascii="Times New Roman" w:hAnsi="Times New Roman" w:cs="Times New Roman"/>
          <w:sz w:val="24"/>
          <w:szCs w:val="24"/>
        </w:rPr>
        <w:t>2.8. Оплата по Контракту осуществляется по безналичному расчету платежными поручениями</w:t>
      </w:r>
      <w:r w:rsidRPr="00460362">
        <w:rPr>
          <w:rFonts w:ascii="Times New Roman" w:hAnsi="Times New Roman" w:cs="Times New Roman"/>
          <w:sz w:val="24"/>
          <w:szCs w:val="24"/>
        </w:rPr>
        <w:t xml:space="preserve"> путем перечисления Заказчиком денежных средств на расчетный счет Поставщика, указанный в Контракте. </w:t>
      </w:r>
      <w:r w:rsidR="00CE0B39" w:rsidRPr="00BF07C7">
        <w:rPr>
          <w:rFonts w:ascii="Times New Roman" w:hAnsi="Times New Roman" w:cs="Times New Roman"/>
          <w:sz w:val="24"/>
          <w:szCs w:val="24"/>
        </w:rPr>
        <w:t>Датой оплаты считается дата списания денежных средств со счета Заказчика.</w:t>
      </w:r>
      <w:r w:rsidR="00CE0B39">
        <w:rPr>
          <w:rFonts w:ascii="Times New Roman" w:hAnsi="Times New Roman" w:cs="Times New Roman"/>
          <w:sz w:val="24"/>
          <w:szCs w:val="24"/>
        </w:rPr>
        <w:t xml:space="preserve"> </w:t>
      </w:r>
      <w:r w:rsidR="00CE0B39" w:rsidRPr="00BF07C7">
        <w:rPr>
          <w:rFonts w:ascii="Times New Roman" w:hAnsi="Times New Roman" w:cs="Times New Roman"/>
          <w:sz w:val="24"/>
          <w:szCs w:val="24"/>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080469BA" w14:textId="77777777" w:rsidR="006B2AA5" w:rsidRPr="00460362" w:rsidRDefault="006B2AA5" w:rsidP="006B2AA5">
      <w:pPr>
        <w:pStyle w:val="ConsPlusNormal"/>
        <w:jc w:val="center"/>
        <w:outlineLvl w:val="1"/>
        <w:rPr>
          <w:rFonts w:ascii="Times New Roman" w:hAnsi="Times New Roman" w:cs="Times New Roman"/>
          <w:b/>
          <w:sz w:val="24"/>
          <w:szCs w:val="24"/>
        </w:rPr>
      </w:pPr>
      <w:r w:rsidRPr="00460362">
        <w:rPr>
          <w:rFonts w:ascii="Times New Roman" w:hAnsi="Times New Roman" w:cs="Times New Roman"/>
          <w:b/>
          <w:sz w:val="24"/>
          <w:szCs w:val="24"/>
        </w:rPr>
        <w:t>3. Порядок, сроки и условия поставки</w:t>
      </w:r>
    </w:p>
    <w:p w14:paraId="2C58C815" w14:textId="77777777" w:rsidR="006B2AA5" w:rsidRPr="00460362" w:rsidRDefault="006B2AA5" w:rsidP="006B2AA5">
      <w:pPr>
        <w:jc w:val="center"/>
        <w:rPr>
          <w:b/>
        </w:rPr>
      </w:pPr>
      <w:r w:rsidRPr="00460362">
        <w:rPr>
          <w:b/>
        </w:rPr>
        <w:t>и приемки Товара</w:t>
      </w:r>
    </w:p>
    <w:p w14:paraId="632E6EE5" w14:textId="47C5E111" w:rsidR="006B2AA5" w:rsidRPr="00BA0598" w:rsidRDefault="006B2AA5" w:rsidP="00D91F94">
      <w:pPr>
        <w:pStyle w:val="ConsPlusNormal"/>
        <w:ind w:firstLine="851"/>
        <w:jc w:val="both"/>
        <w:rPr>
          <w:rFonts w:ascii="Times New Roman" w:hAnsi="Times New Roman" w:cs="Times New Roman"/>
          <w:color w:val="0070C0"/>
          <w:sz w:val="24"/>
          <w:szCs w:val="24"/>
        </w:rPr>
      </w:pPr>
      <w:r w:rsidRPr="00BA0598">
        <w:rPr>
          <w:rFonts w:ascii="Times New Roman" w:hAnsi="Times New Roman" w:cs="Times New Roman"/>
          <w:sz w:val="24"/>
          <w:szCs w:val="24"/>
        </w:rPr>
        <w:t xml:space="preserve">3.1. Поставщик самостоятельно доставляет Товар Заказчику по адресу: </w:t>
      </w:r>
      <w:r w:rsidR="00D91F94" w:rsidRPr="00D91F94">
        <w:rPr>
          <w:rFonts w:ascii="Times New Roman" w:hAnsi="Times New Roman" w:cs="Times New Roman"/>
          <w:color w:val="0070C0"/>
          <w:sz w:val="24"/>
          <w:szCs w:val="24"/>
        </w:rPr>
        <w:t xml:space="preserve">360025, КБР, </w:t>
      </w:r>
      <w:r w:rsidR="00D91F94">
        <w:rPr>
          <w:rFonts w:ascii="Times New Roman" w:hAnsi="Times New Roman" w:cs="Times New Roman"/>
          <w:color w:val="0070C0"/>
          <w:sz w:val="24"/>
          <w:szCs w:val="24"/>
        </w:rPr>
        <w:br/>
      </w:r>
      <w:r w:rsidR="00D91F94" w:rsidRPr="00D91F94">
        <w:rPr>
          <w:rFonts w:ascii="Times New Roman" w:hAnsi="Times New Roman" w:cs="Times New Roman"/>
          <w:color w:val="0070C0"/>
          <w:sz w:val="24"/>
          <w:szCs w:val="24"/>
        </w:rPr>
        <w:t xml:space="preserve">г. Нальчик, пр. Шогенцукова (Долинск мкр.), д. 3 (ФКУЗ Санаторий им. С.М. Кирова </w:t>
      </w:r>
      <w:r w:rsidR="00D91F94">
        <w:rPr>
          <w:rFonts w:ascii="Times New Roman" w:hAnsi="Times New Roman" w:cs="Times New Roman"/>
          <w:color w:val="0070C0"/>
          <w:sz w:val="24"/>
          <w:szCs w:val="24"/>
        </w:rPr>
        <w:br/>
      </w:r>
      <w:r w:rsidR="00D91F94" w:rsidRPr="00D91F94">
        <w:rPr>
          <w:rFonts w:ascii="Times New Roman" w:hAnsi="Times New Roman" w:cs="Times New Roman"/>
          <w:color w:val="0070C0"/>
          <w:sz w:val="24"/>
          <w:szCs w:val="24"/>
        </w:rPr>
        <w:t>ФСИН России)</w:t>
      </w:r>
      <w:r w:rsidR="00E01273" w:rsidRPr="00BA0598">
        <w:rPr>
          <w:rFonts w:ascii="Times New Roman" w:hAnsi="Times New Roman" w:cs="Times New Roman"/>
          <w:sz w:val="24"/>
          <w:szCs w:val="24"/>
        </w:rPr>
        <w:t xml:space="preserve"> (далее - место доставки), </w:t>
      </w:r>
      <w:r w:rsidR="004631A2">
        <w:rPr>
          <w:rFonts w:ascii="Times New Roman" w:hAnsi="Times New Roman" w:cs="Times New Roman"/>
          <w:sz w:val="24"/>
          <w:szCs w:val="24"/>
        </w:rPr>
        <w:t xml:space="preserve">и осуществляет его установку </w:t>
      </w:r>
      <w:r w:rsidR="00E01273" w:rsidRPr="00BA0598">
        <w:rPr>
          <w:rFonts w:ascii="Times New Roman" w:hAnsi="Times New Roman" w:cs="Times New Roman"/>
          <w:sz w:val="24"/>
          <w:szCs w:val="24"/>
        </w:rPr>
        <w:t xml:space="preserve">в срок: </w:t>
      </w:r>
      <w:r w:rsidR="00AC69EC" w:rsidRPr="00BA0598">
        <w:rPr>
          <w:rFonts w:ascii="Times New Roman" w:hAnsi="Times New Roman" w:cs="Times New Roman"/>
          <w:color w:val="0070C0"/>
          <w:sz w:val="24"/>
          <w:szCs w:val="24"/>
        </w:rPr>
        <w:t xml:space="preserve">в течение </w:t>
      </w:r>
      <w:r w:rsidR="00FE0BA3">
        <w:rPr>
          <w:rFonts w:ascii="Times New Roman" w:hAnsi="Times New Roman" w:cs="Times New Roman"/>
          <w:color w:val="0070C0"/>
          <w:sz w:val="24"/>
          <w:szCs w:val="24"/>
        </w:rPr>
        <w:t>5</w:t>
      </w:r>
      <w:r w:rsidR="00AC69EC" w:rsidRPr="00BA0598">
        <w:rPr>
          <w:rFonts w:ascii="Times New Roman" w:hAnsi="Times New Roman" w:cs="Times New Roman"/>
          <w:color w:val="0070C0"/>
          <w:sz w:val="24"/>
          <w:szCs w:val="24"/>
        </w:rPr>
        <w:t xml:space="preserve"> (</w:t>
      </w:r>
      <w:r w:rsidR="00FE0BA3">
        <w:rPr>
          <w:rFonts w:ascii="Times New Roman" w:hAnsi="Times New Roman" w:cs="Times New Roman"/>
          <w:color w:val="0070C0"/>
          <w:sz w:val="24"/>
          <w:szCs w:val="24"/>
        </w:rPr>
        <w:t>пяти</w:t>
      </w:r>
      <w:r w:rsidR="00AC69EC" w:rsidRPr="00BA0598">
        <w:rPr>
          <w:rFonts w:ascii="Times New Roman" w:hAnsi="Times New Roman" w:cs="Times New Roman"/>
          <w:color w:val="0070C0"/>
          <w:sz w:val="24"/>
          <w:szCs w:val="24"/>
        </w:rPr>
        <w:t xml:space="preserve">) </w:t>
      </w:r>
      <w:r w:rsidR="00FE0BA3">
        <w:rPr>
          <w:rFonts w:ascii="Times New Roman" w:hAnsi="Times New Roman" w:cs="Times New Roman"/>
          <w:color w:val="0070C0"/>
          <w:sz w:val="24"/>
          <w:szCs w:val="24"/>
        </w:rPr>
        <w:lastRenderedPageBreak/>
        <w:t>календарных</w:t>
      </w:r>
      <w:r w:rsidR="00AC69EC" w:rsidRPr="00BA0598">
        <w:rPr>
          <w:rFonts w:ascii="Times New Roman" w:hAnsi="Times New Roman" w:cs="Times New Roman"/>
          <w:color w:val="0070C0"/>
          <w:sz w:val="24"/>
          <w:szCs w:val="24"/>
        </w:rPr>
        <w:t xml:space="preserve"> дн</w:t>
      </w:r>
      <w:r w:rsidR="00CD1FF1">
        <w:rPr>
          <w:rFonts w:ascii="Times New Roman" w:hAnsi="Times New Roman" w:cs="Times New Roman"/>
          <w:color w:val="0070C0"/>
          <w:sz w:val="24"/>
          <w:szCs w:val="24"/>
        </w:rPr>
        <w:t>ей</w:t>
      </w:r>
      <w:r w:rsidR="00AC69EC" w:rsidRPr="00BA0598">
        <w:rPr>
          <w:rFonts w:ascii="Times New Roman" w:hAnsi="Times New Roman" w:cs="Times New Roman"/>
          <w:color w:val="0070C0"/>
          <w:sz w:val="24"/>
          <w:szCs w:val="24"/>
        </w:rPr>
        <w:t xml:space="preserve"> с момента заключения контракта</w:t>
      </w:r>
      <w:r w:rsidR="00E01273" w:rsidRPr="00BA0598">
        <w:rPr>
          <w:rFonts w:ascii="Times New Roman" w:hAnsi="Times New Roman" w:cs="Times New Roman"/>
          <w:color w:val="0070C0"/>
          <w:sz w:val="24"/>
          <w:szCs w:val="24"/>
        </w:rPr>
        <w:t>.</w:t>
      </w:r>
    </w:p>
    <w:p w14:paraId="07613F3B" w14:textId="77777777" w:rsidR="006B2AA5" w:rsidRPr="00AC69EC" w:rsidRDefault="006B2AA5" w:rsidP="006B2AA5">
      <w:pPr>
        <w:pStyle w:val="ConsPlusNormal"/>
        <w:ind w:firstLine="851"/>
        <w:jc w:val="both"/>
        <w:rPr>
          <w:rFonts w:ascii="Times New Roman" w:hAnsi="Times New Roman" w:cs="Times New Roman"/>
          <w:sz w:val="24"/>
          <w:szCs w:val="24"/>
        </w:rPr>
      </w:pPr>
      <w:r w:rsidRPr="00AC69EC">
        <w:rPr>
          <w:rFonts w:ascii="Times New Roman" w:hAnsi="Times New Roman" w:cs="Times New Roman"/>
          <w:sz w:val="24"/>
          <w:szCs w:val="24"/>
        </w:rPr>
        <w:t>Поставщик не менее чем за 1 (один) рабочий день до осуществления поставки Товара направляет в адрес Заказчика уведомление о времени и дате доставки Товара в место доставки.</w:t>
      </w:r>
    </w:p>
    <w:p w14:paraId="38C36D76" w14:textId="77777777" w:rsidR="006B2AA5" w:rsidRPr="00460362" w:rsidRDefault="006B2AA5" w:rsidP="006B2AA5">
      <w:pPr>
        <w:pStyle w:val="ConsPlusNormal"/>
        <w:ind w:firstLine="851"/>
        <w:jc w:val="both"/>
        <w:rPr>
          <w:rFonts w:ascii="Times New Roman" w:hAnsi="Times New Roman" w:cs="Times New Roman"/>
          <w:sz w:val="24"/>
          <w:szCs w:val="24"/>
        </w:rPr>
      </w:pPr>
      <w:bookmarkStart w:id="6" w:name="P1482"/>
      <w:bookmarkStart w:id="7" w:name="P1485"/>
      <w:bookmarkEnd w:id="6"/>
      <w:bookmarkEnd w:id="7"/>
      <w:r w:rsidRPr="00AC69EC">
        <w:rPr>
          <w:rFonts w:ascii="Times New Roman" w:hAnsi="Times New Roman" w:cs="Times New Roman"/>
          <w:sz w:val="24"/>
          <w:szCs w:val="24"/>
        </w:rPr>
        <w:t>3.2. Приемка Товара осуществляется путем передачи Поставщиком Товара и документов об оценке соответствия, предусмотренны</w:t>
      </w:r>
      <w:r w:rsidRPr="00460362">
        <w:rPr>
          <w:rFonts w:ascii="Times New Roman" w:hAnsi="Times New Roman" w:cs="Times New Roman"/>
          <w:sz w:val="24"/>
          <w:szCs w:val="24"/>
        </w:rPr>
        <w:t>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3C4B1618"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279B6279" w14:textId="319B34CD" w:rsidR="006B2AA5" w:rsidRPr="00CE0B39"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Pr="00CE0B39">
        <w:rPr>
          <w:rFonts w:ascii="Times New Roman" w:hAnsi="Times New Roman" w:cs="Times New Roman"/>
          <w:sz w:val="24"/>
          <w:szCs w:val="24"/>
        </w:rPr>
        <w:t>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r w:rsidR="00C613E8">
        <w:rPr>
          <w:rFonts w:ascii="Times New Roman" w:hAnsi="Times New Roman" w:cs="Times New Roman"/>
          <w:sz w:val="24"/>
          <w:szCs w:val="24"/>
        </w:rPr>
        <w:t xml:space="preserve"> </w:t>
      </w:r>
      <w:r w:rsidR="00C613E8" w:rsidRPr="00C118BB">
        <w:rPr>
          <w:rFonts w:ascii="Times New Roman" w:hAnsi="Times New Roman"/>
          <w:sz w:val="24"/>
          <w:szCs w:val="24"/>
        </w:rPr>
        <w:t>В случае проведения своими силами экспертизы результатов, предусмотренных контрактом (экспертизы поставленного товара, выполненной работы, оказанной услуги, а также отдельных этапов исполнения контракта), документом, подтверждающим проведение экспертизы, является непосредственно оформленный и подписанный Заказчиком документ о приемке</w:t>
      </w:r>
      <w:r w:rsidR="00C613E8" w:rsidRPr="00E435D2">
        <w:rPr>
          <w:rFonts w:ascii="Times New Roman" w:hAnsi="Times New Roman"/>
          <w:noProof/>
          <w:sz w:val="24"/>
          <w:szCs w:val="24"/>
        </w:rPr>
        <w:t>.</w:t>
      </w:r>
    </w:p>
    <w:p w14:paraId="0F1D87F0" w14:textId="77777777" w:rsidR="006B2AA5" w:rsidRPr="00CE0B39" w:rsidRDefault="006B2AA5" w:rsidP="006B2AA5">
      <w:pPr>
        <w:pStyle w:val="ConsPlusNormal"/>
        <w:ind w:firstLine="851"/>
        <w:jc w:val="both"/>
        <w:rPr>
          <w:rFonts w:ascii="Times New Roman" w:hAnsi="Times New Roman" w:cs="Times New Roman"/>
          <w:sz w:val="24"/>
          <w:szCs w:val="24"/>
        </w:rPr>
      </w:pPr>
      <w:bookmarkStart w:id="8" w:name="P1489"/>
      <w:bookmarkEnd w:id="8"/>
      <w:r w:rsidRPr="00CE0B39">
        <w:rPr>
          <w:rFonts w:ascii="Times New Roman" w:hAnsi="Times New Roman" w:cs="Times New Roman"/>
          <w:sz w:val="24"/>
          <w:szCs w:val="24"/>
        </w:rPr>
        <w:t>3.5. При отсутствии у Заказчика претензий по количеству и качеству поставленного Товара Заказчик в течение 5 (пяти) дней с момента доставки Товара Поставщиком подписывает акт приема-передачи Товара, товарную (товарно-транспортную) накладную, счет, счет-фактуру. После этого Товар считается переданным Поставщиком Заказчику.</w:t>
      </w:r>
    </w:p>
    <w:p w14:paraId="7AF4BCB4" w14:textId="714DA1FA" w:rsidR="006B2AA5" w:rsidRPr="00CE0B39" w:rsidRDefault="006B2AA5" w:rsidP="006B2AA5">
      <w:pPr>
        <w:pStyle w:val="ConsPlusNormal"/>
        <w:ind w:firstLine="851"/>
        <w:jc w:val="both"/>
        <w:rPr>
          <w:rFonts w:ascii="Times New Roman" w:hAnsi="Times New Roman" w:cs="Times New Roman"/>
          <w:sz w:val="24"/>
          <w:szCs w:val="24"/>
        </w:rPr>
      </w:pPr>
      <w:r w:rsidRPr="00CE0B39">
        <w:rPr>
          <w:rFonts w:ascii="Times New Roman" w:hAnsi="Times New Roman" w:cs="Times New Roman"/>
          <w:sz w:val="24"/>
          <w:szCs w:val="24"/>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19F84047" w14:textId="77777777" w:rsidR="006B2AA5" w:rsidRPr="00CE0B39" w:rsidRDefault="006B2AA5" w:rsidP="006B2AA5">
      <w:pPr>
        <w:pStyle w:val="ConsPlusNormal"/>
        <w:ind w:firstLine="851"/>
        <w:jc w:val="both"/>
        <w:rPr>
          <w:rFonts w:ascii="Times New Roman" w:hAnsi="Times New Roman" w:cs="Times New Roman"/>
          <w:sz w:val="24"/>
          <w:szCs w:val="24"/>
        </w:rPr>
      </w:pPr>
      <w:r w:rsidRPr="00CE0B39">
        <w:rPr>
          <w:rFonts w:ascii="Times New Roman" w:hAnsi="Times New Roman" w:cs="Times New Roman"/>
          <w:sz w:val="24"/>
          <w:szCs w:val="24"/>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63C69312" w14:textId="5F47B711" w:rsidR="006B2AA5" w:rsidRPr="00CE0B39" w:rsidRDefault="006B2AA5" w:rsidP="006B2AA5">
      <w:pPr>
        <w:pStyle w:val="ConsPlusNormal"/>
        <w:ind w:firstLine="851"/>
        <w:jc w:val="both"/>
        <w:rPr>
          <w:rFonts w:ascii="Times New Roman" w:hAnsi="Times New Roman" w:cs="Times New Roman"/>
          <w:sz w:val="24"/>
          <w:szCs w:val="24"/>
        </w:rPr>
      </w:pPr>
      <w:r w:rsidRPr="00CE0B39">
        <w:rPr>
          <w:rFonts w:ascii="Times New Roman" w:hAnsi="Times New Roman" w:cs="Times New Roman"/>
          <w:sz w:val="24"/>
          <w:szCs w:val="24"/>
        </w:rPr>
        <w:t>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14:paraId="54050AFB"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20698C98" w14:textId="77777777" w:rsidR="006B2AA5" w:rsidRPr="00460362" w:rsidRDefault="006B2AA5" w:rsidP="006B2AA5">
      <w:pPr>
        <w:pStyle w:val="ConsPlusNormal"/>
        <w:jc w:val="center"/>
        <w:outlineLvl w:val="1"/>
        <w:rPr>
          <w:rFonts w:ascii="Times New Roman" w:hAnsi="Times New Roman" w:cs="Times New Roman"/>
          <w:b/>
          <w:sz w:val="24"/>
          <w:szCs w:val="24"/>
        </w:rPr>
      </w:pPr>
      <w:r w:rsidRPr="00460362">
        <w:rPr>
          <w:rFonts w:ascii="Times New Roman" w:hAnsi="Times New Roman" w:cs="Times New Roman"/>
          <w:b/>
          <w:sz w:val="24"/>
          <w:szCs w:val="24"/>
        </w:rPr>
        <w:t>4. Взаимодействие Сторон</w:t>
      </w:r>
    </w:p>
    <w:p w14:paraId="12D40920" w14:textId="77777777" w:rsidR="006B2AA5" w:rsidRPr="00460362" w:rsidRDefault="006B2AA5" w:rsidP="006B2AA5">
      <w:pPr>
        <w:pStyle w:val="ConsPlusNormal"/>
        <w:ind w:firstLine="851"/>
        <w:jc w:val="both"/>
        <w:rPr>
          <w:rFonts w:ascii="Times New Roman" w:hAnsi="Times New Roman" w:cs="Times New Roman"/>
          <w:sz w:val="24"/>
          <w:szCs w:val="24"/>
        </w:rPr>
      </w:pPr>
      <w:bookmarkStart w:id="9" w:name="P1497"/>
      <w:bookmarkEnd w:id="9"/>
      <w:r w:rsidRPr="00460362">
        <w:rPr>
          <w:rFonts w:ascii="Times New Roman" w:hAnsi="Times New Roman" w:cs="Times New Roman"/>
          <w:sz w:val="24"/>
          <w:szCs w:val="24"/>
        </w:rPr>
        <w:t>4.1. Поставщик обязан:</w:t>
      </w:r>
    </w:p>
    <w:p w14:paraId="6B6ED555"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w:t>
      </w:r>
    </w:p>
    <w:p w14:paraId="15FB0D60" w14:textId="77777777" w:rsidR="006B2AA5" w:rsidRPr="00460362" w:rsidRDefault="006B2AA5" w:rsidP="006B2AA5">
      <w:pPr>
        <w:pStyle w:val="ConsPlusNormal"/>
        <w:ind w:firstLine="851"/>
        <w:jc w:val="both"/>
        <w:rPr>
          <w:rFonts w:ascii="Times New Roman" w:hAnsi="Times New Roman" w:cs="Times New Roman"/>
          <w:sz w:val="24"/>
          <w:szCs w:val="24"/>
        </w:rPr>
      </w:pPr>
      <w:bookmarkStart w:id="10" w:name="P1499"/>
      <w:bookmarkEnd w:id="10"/>
      <w:r w:rsidRPr="00460362">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B3CDA24"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48896EBE" w14:textId="77777777" w:rsidR="006B2AA5" w:rsidRPr="00460362" w:rsidRDefault="006B2AA5" w:rsidP="006B2AA5">
      <w:pPr>
        <w:pStyle w:val="ConsPlusNormal"/>
        <w:ind w:firstLine="851"/>
        <w:jc w:val="both"/>
        <w:rPr>
          <w:rFonts w:ascii="Times New Roman" w:hAnsi="Times New Roman" w:cs="Times New Roman"/>
          <w:sz w:val="24"/>
          <w:szCs w:val="24"/>
        </w:rPr>
      </w:pPr>
      <w:bookmarkStart w:id="11" w:name="P1502"/>
      <w:bookmarkStart w:id="12" w:name="P1503"/>
      <w:bookmarkStart w:id="13" w:name="P1504"/>
      <w:bookmarkEnd w:id="11"/>
      <w:bookmarkEnd w:id="12"/>
      <w:bookmarkEnd w:id="13"/>
      <w:r w:rsidRPr="00460362">
        <w:rPr>
          <w:rFonts w:ascii="Times New Roman" w:hAnsi="Times New Roman" w:cs="Times New Roman"/>
          <w:sz w:val="24"/>
          <w:szCs w:val="24"/>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w:t>
      </w:r>
      <w:r w:rsidRPr="00460362">
        <w:rPr>
          <w:rFonts w:ascii="Times New Roman" w:hAnsi="Times New Roman" w:cs="Times New Roman"/>
          <w:sz w:val="24"/>
          <w:szCs w:val="24"/>
        </w:rPr>
        <w:lastRenderedPageBreak/>
        <w:t>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5B6A5CCB" w14:textId="77777777" w:rsidR="006B2AA5" w:rsidRPr="00460362" w:rsidRDefault="006B2AA5" w:rsidP="006B2AA5">
      <w:pPr>
        <w:pStyle w:val="ConsPlusNormal"/>
        <w:ind w:firstLine="851"/>
        <w:jc w:val="both"/>
        <w:rPr>
          <w:rFonts w:ascii="Times New Roman" w:hAnsi="Times New Roman" w:cs="Times New Roman"/>
          <w:sz w:val="24"/>
          <w:szCs w:val="24"/>
        </w:rPr>
      </w:pPr>
      <w:bookmarkStart w:id="14" w:name="P1505"/>
      <w:bookmarkEnd w:id="14"/>
      <w:r w:rsidRPr="00460362">
        <w:rPr>
          <w:rFonts w:ascii="Times New Roman" w:hAnsi="Times New Roman" w:cs="Times New Roman"/>
          <w:sz w:val="24"/>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A76B58F" w14:textId="77777777" w:rsidR="006B2AA5" w:rsidRPr="00460362" w:rsidRDefault="006B2AA5" w:rsidP="006B2AA5">
      <w:pPr>
        <w:pStyle w:val="ConsPlusNormal"/>
        <w:ind w:firstLine="851"/>
        <w:jc w:val="both"/>
        <w:rPr>
          <w:rFonts w:ascii="Times New Roman" w:hAnsi="Times New Roman" w:cs="Times New Roman"/>
          <w:sz w:val="24"/>
          <w:szCs w:val="24"/>
        </w:rPr>
      </w:pPr>
      <w:bookmarkStart w:id="15" w:name="P1507"/>
      <w:bookmarkEnd w:id="15"/>
      <w:r w:rsidRPr="00460362">
        <w:rPr>
          <w:rFonts w:ascii="Times New Roman" w:hAnsi="Times New Roman" w:cs="Times New Roman"/>
          <w:sz w:val="24"/>
          <w:szCs w:val="24"/>
        </w:rPr>
        <w:t>4.2. Поставщик вправе:</w:t>
      </w:r>
    </w:p>
    <w:p w14:paraId="571FF24F"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14:paraId="7F9FA5D9" w14:textId="77777777" w:rsidR="006B2AA5" w:rsidRPr="00460362" w:rsidRDefault="006B2AA5" w:rsidP="006B2AA5">
      <w:pPr>
        <w:pStyle w:val="ConsPlusNormal"/>
        <w:ind w:firstLine="851"/>
        <w:jc w:val="both"/>
        <w:rPr>
          <w:rFonts w:ascii="Times New Roman" w:hAnsi="Times New Roman" w:cs="Times New Roman"/>
          <w:sz w:val="24"/>
          <w:szCs w:val="24"/>
        </w:rPr>
      </w:pPr>
      <w:bookmarkStart w:id="16" w:name="P1518"/>
      <w:bookmarkEnd w:id="16"/>
      <w:r w:rsidRPr="00460362">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2AAA7E47" w14:textId="77777777" w:rsidR="006B2AA5" w:rsidRPr="00CE0B39" w:rsidRDefault="006B2AA5" w:rsidP="006B2AA5">
      <w:pPr>
        <w:pStyle w:val="ConsPlusNormal"/>
        <w:ind w:firstLine="851"/>
        <w:jc w:val="both"/>
        <w:rPr>
          <w:rFonts w:ascii="Times New Roman" w:hAnsi="Times New Roman" w:cs="Times New Roman"/>
          <w:sz w:val="24"/>
          <w:szCs w:val="24"/>
        </w:rPr>
      </w:pPr>
      <w:bookmarkStart w:id="17" w:name="P1519"/>
      <w:bookmarkEnd w:id="17"/>
      <w:r w:rsidRPr="00460362">
        <w:rPr>
          <w:rFonts w:ascii="Times New Roman" w:hAnsi="Times New Roman" w:cs="Times New Roman"/>
          <w:sz w:val="24"/>
          <w:szCs w:val="24"/>
        </w:rPr>
        <w:t xml:space="preserve">4.2.3. принять решение об одностороннем отказе от исполнения Контракта в соответствии с гражданским </w:t>
      </w:r>
      <w:r w:rsidRPr="00CE0B39">
        <w:rPr>
          <w:rFonts w:ascii="Times New Roman" w:hAnsi="Times New Roman" w:cs="Times New Roman"/>
          <w:sz w:val="24"/>
          <w:szCs w:val="24"/>
        </w:rPr>
        <w:t>законодательством;</w:t>
      </w:r>
    </w:p>
    <w:p w14:paraId="69BB3ACA" w14:textId="0817F671" w:rsidR="006B2AA5" w:rsidRPr="00CE0B39" w:rsidRDefault="006B2AA5" w:rsidP="006B2AA5">
      <w:pPr>
        <w:pStyle w:val="ConsPlusNormal"/>
        <w:ind w:firstLine="851"/>
        <w:jc w:val="both"/>
        <w:rPr>
          <w:rFonts w:ascii="Times New Roman" w:hAnsi="Times New Roman" w:cs="Times New Roman"/>
          <w:sz w:val="24"/>
          <w:szCs w:val="24"/>
        </w:rPr>
      </w:pPr>
      <w:r w:rsidRPr="00CE0B39">
        <w:rPr>
          <w:rFonts w:ascii="Times New Roman" w:hAnsi="Times New Roman" w:cs="Times New Roman"/>
          <w:sz w:val="24"/>
          <w:szCs w:val="24"/>
        </w:rPr>
        <w:t>4.2.4. требовать возмещения убытков, уплаты неустоек (штрафов, пеней) в соответствии с разделом 6 Контракта;</w:t>
      </w:r>
    </w:p>
    <w:p w14:paraId="4ECB3EC9" w14:textId="7607471D" w:rsidR="006B2AA5" w:rsidRPr="00CE0B39" w:rsidRDefault="006B2AA5" w:rsidP="006B2AA5">
      <w:pPr>
        <w:pStyle w:val="ConsPlusNormal"/>
        <w:ind w:firstLine="851"/>
        <w:jc w:val="both"/>
        <w:rPr>
          <w:rFonts w:ascii="Times New Roman" w:hAnsi="Times New Roman" w:cs="Times New Roman"/>
          <w:sz w:val="24"/>
          <w:szCs w:val="24"/>
        </w:rPr>
      </w:pPr>
      <w:bookmarkStart w:id="18" w:name="P1521"/>
      <w:bookmarkEnd w:id="18"/>
      <w:r w:rsidRPr="00CE0B39">
        <w:rPr>
          <w:rFonts w:ascii="Times New Roman" w:hAnsi="Times New Roman" w:cs="Times New Roman"/>
          <w:sz w:val="24"/>
          <w:szCs w:val="24"/>
        </w:rPr>
        <w:t>4.2.6.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663471F8" w14:textId="77777777" w:rsidR="006B2AA5" w:rsidRPr="00CE0B39" w:rsidRDefault="006B2AA5" w:rsidP="006B2AA5">
      <w:pPr>
        <w:pStyle w:val="ConsPlusNormal"/>
        <w:ind w:firstLine="851"/>
        <w:jc w:val="both"/>
        <w:rPr>
          <w:rFonts w:ascii="Times New Roman" w:hAnsi="Times New Roman" w:cs="Times New Roman"/>
          <w:sz w:val="24"/>
          <w:szCs w:val="24"/>
        </w:rPr>
      </w:pPr>
      <w:r w:rsidRPr="00CE0B39">
        <w:rPr>
          <w:rFonts w:ascii="Times New Roman" w:hAnsi="Times New Roman" w:cs="Times New Roman"/>
          <w:sz w:val="24"/>
          <w:szCs w:val="24"/>
        </w:rPr>
        <w:t>4.3. Заказчик обязуется:</w:t>
      </w:r>
    </w:p>
    <w:p w14:paraId="050525D7" w14:textId="77777777" w:rsidR="006B2AA5" w:rsidRPr="00460362" w:rsidRDefault="006B2AA5" w:rsidP="006B2AA5">
      <w:pPr>
        <w:pStyle w:val="ConsPlusNormal"/>
        <w:ind w:firstLine="851"/>
        <w:jc w:val="both"/>
        <w:rPr>
          <w:rFonts w:ascii="Times New Roman" w:hAnsi="Times New Roman" w:cs="Times New Roman"/>
          <w:sz w:val="24"/>
          <w:szCs w:val="24"/>
        </w:rPr>
      </w:pPr>
      <w:r w:rsidRPr="00CE0B39">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w:t>
      </w:r>
      <w:r w:rsidRPr="00460362">
        <w:rPr>
          <w:rFonts w:ascii="Times New Roman" w:hAnsi="Times New Roman" w:cs="Times New Roman"/>
          <w:sz w:val="24"/>
          <w:szCs w:val="24"/>
        </w:rPr>
        <w:t>Контрактом;</w:t>
      </w:r>
    </w:p>
    <w:p w14:paraId="31896E6A" w14:textId="77777777" w:rsidR="006B2AA5" w:rsidRPr="00460362" w:rsidRDefault="006B2AA5" w:rsidP="006B2AA5">
      <w:pPr>
        <w:pStyle w:val="ConsPlusNormal"/>
        <w:ind w:firstLine="851"/>
        <w:jc w:val="both"/>
        <w:rPr>
          <w:rFonts w:ascii="Times New Roman" w:hAnsi="Times New Roman" w:cs="Times New Roman"/>
          <w:sz w:val="24"/>
          <w:szCs w:val="24"/>
        </w:rPr>
      </w:pPr>
      <w:bookmarkStart w:id="19" w:name="P1525"/>
      <w:bookmarkEnd w:id="19"/>
      <w:r w:rsidRPr="00460362">
        <w:rPr>
          <w:rFonts w:ascii="Times New Roman" w:hAnsi="Times New Roman" w:cs="Times New Roman"/>
          <w:sz w:val="24"/>
          <w:szCs w:val="24"/>
        </w:rPr>
        <w:t>4.3.2.</w:t>
      </w:r>
      <w:bookmarkStart w:id="20" w:name="P1526"/>
      <w:bookmarkEnd w:id="20"/>
      <w:r w:rsidRPr="00460362">
        <w:rPr>
          <w:rFonts w:ascii="Times New Roman" w:hAnsi="Times New Roman" w:cs="Times New Roman"/>
          <w:sz w:val="24"/>
          <w:szCs w:val="24"/>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005DB307" w14:textId="703E71F8" w:rsidR="006B2AA5" w:rsidRPr="00CE0B39" w:rsidRDefault="00B213E2" w:rsidP="006B2AA5">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4.3.3</w:t>
      </w:r>
      <w:r w:rsidR="006B2AA5" w:rsidRPr="00460362">
        <w:rPr>
          <w:rFonts w:ascii="Times New Roman" w:hAnsi="Times New Roman" w:cs="Times New Roman"/>
          <w:sz w:val="24"/>
          <w:szCs w:val="24"/>
        </w:rPr>
        <w:t xml:space="preserve">. требовать уплаты неустоек (штрафов, пеней) в </w:t>
      </w:r>
      <w:r w:rsidR="006B2AA5" w:rsidRPr="00CE0B39">
        <w:rPr>
          <w:rFonts w:ascii="Times New Roman" w:hAnsi="Times New Roman" w:cs="Times New Roman"/>
          <w:sz w:val="24"/>
          <w:szCs w:val="24"/>
        </w:rPr>
        <w:t>соответствии с разделом 6 Контракта;</w:t>
      </w:r>
    </w:p>
    <w:p w14:paraId="25A9B0D8" w14:textId="6034B295" w:rsidR="006B2AA5" w:rsidRPr="00460362" w:rsidRDefault="00B213E2" w:rsidP="006B2AA5">
      <w:pPr>
        <w:pStyle w:val="ConsPlusNormal"/>
        <w:ind w:firstLine="851"/>
        <w:jc w:val="both"/>
        <w:rPr>
          <w:rFonts w:ascii="Times New Roman" w:hAnsi="Times New Roman" w:cs="Times New Roman"/>
          <w:sz w:val="24"/>
          <w:szCs w:val="24"/>
        </w:rPr>
      </w:pPr>
      <w:r w:rsidRPr="00CE0B39">
        <w:rPr>
          <w:rFonts w:ascii="Times New Roman" w:hAnsi="Times New Roman" w:cs="Times New Roman"/>
          <w:sz w:val="24"/>
          <w:szCs w:val="24"/>
        </w:rPr>
        <w:t>4.3.4</w:t>
      </w:r>
      <w:r w:rsidR="006B2AA5" w:rsidRPr="00CE0B39">
        <w:rPr>
          <w:rFonts w:ascii="Times New Roman" w:hAnsi="Times New Roman" w:cs="Times New Roman"/>
          <w:sz w:val="24"/>
          <w:szCs w:val="24"/>
        </w:rPr>
        <w:t>. провести экспертизу поставленного Товара для проверки его с</w:t>
      </w:r>
      <w:r w:rsidR="006B2AA5" w:rsidRPr="00460362">
        <w:rPr>
          <w:rFonts w:ascii="Times New Roman" w:hAnsi="Times New Roman" w:cs="Times New Roman"/>
          <w:sz w:val="24"/>
          <w:szCs w:val="24"/>
        </w:rPr>
        <w:t xml:space="preserve">оответствия условиям Контракта в соответствии с Федеральным </w:t>
      </w:r>
      <w:r w:rsidR="006B2AA5" w:rsidRPr="00CE0B39">
        <w:rPr>
          <w:rFonts w:ascii="Times New Roman" w:hAnsi="Times New Roman" w:cs="Times New Roman"/>
          <w:sz w:val="24"/>
          <w:szCs w:val="24"/>
        </w:rPr>
        <w:t xml:space="preserve">законом </w:t>
      </w:r>
      <w:r w:rsidR="006B2AA5" w:rsidRPr="00460362">
        <w:rPr>
          <w:rFonts w:ascii="Times New Roman" w:hAnsi="Times New Roman" w:cs="Times New Roman"/>
          <w:sz w:val="24"/>
          <w:szCs w:val="24"/>
        </w:rPr>
        <w:t>от 5 апреля 2013 г. N 44-ФЗ «О контрактной системе в сфере закупок товаров, работ, услуг для обеспечения государственных и муниципальных нужд».</w:t>
      </w:r>
    </w:p>
    <w:p w14:paraId="79F202C4" w14:textId="77777777" w:rsidR="006B2AA5" w:rsidRPr="00460362" w:rsidRDefault="006B2AA5" w:rsidP="006B2AA5">
      <w:pPr>
        <w:pStyle w:val="ConsPlusNormal"/>
        <w:ind w:firstLine="851"/>
        <w:jc w:val="both"/>
        <w:rPr>
          <w:rFonts w:ascii="Times New Roman" w:hAnsi="Times New Roman" w:cs="Times New Roman"/>
          <w:sz w:val="24"/>
          <w:szCs w:val="24"/>
        </w:rPr>
      </w:pPr>
      <w:bookmarkStart w:id="21" w:name="P1529"/>
      <w:bookmarkEnd w:id="21"/>
      <w:r w:rsidRPr="00460362">
        <w:rPr>
          <w:rFonts w:ascii="Times New Roman" w:hAnsi="Times New Roman" w:cs="Times New Roman"/>
          <w:sz w:val="24"/>
          <w:szCs w:val="24"/>
        </w:rPr>
        <w:t>4.4. Заказчик вправе:</w:t>
      </w:r>
    </w:p>
    <w:p w14:paraId="54611F8C"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4.4.1. требовать от Поставщика надлежащего исполнения обязательств по Контракту;</w:t>
      </w:r>
    </w:p>
    <w:p w14:paraId="2D0431ED"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14:paraId="14FC1270"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55C1527" w14:textId="00963360"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 xml:space="preserve">4.4.4. требовать возмещения убытков в соответствии </w:t>
      </w:r>
      <w:r w:rsidRPr="00CE0B39">
        <w:rPr>
          <w:rFonts w:ascii="Times New Roman" w:hAnsi="Times New Roman" w:cs="Times New Roman"/>
          <w:sz w:val="24"/>
          <w:szCs w:val="24"/>
        </w:rPr>
        <w:t xml:space="preserve">с разделом 6 </w:t>
      </w:r>
      <w:r w:rsidRPr="00460362">
        <w:rPr>
          <w:rFonts w:ascii="Times New Roman" w:hAnsi="Times New Roman" w:cs="Times New Roman"/>
          <w:sz w:val="24"/>
          <w:szCs w:val="24"/>
        </w:rPr>
        <w:t>Контракта, причиненных по вине Поставщика;</w:t>
      </w:r>
    </w:p>
    <w:p w14:paraId="58A43110" w14:textId="77777777" w:rsidR="006B2AA5" w:rsidRPr="00460362" w:rsidRDefault="006B2AA5" w:rsidP="006B2AA5">
      <w:pPr>
        <w:pStyle w:val="ConsPlusNormal"/>
        <w:ind w:firstLine="851"/>
        <w:jc w:val="both"/>
        <w:rPr>
          <w:rFonts w:ascii="Times New Roman" w:hAnsi="Times New Roman" w:cs="Times New Roman"/>
          <w:sz w:val="24"/>
          <w:szCs w:val="24"/>
        </w:rPr>
      </w:pPr>
      <w:bookmarkStart w:id="22" w:name="P1534"/>
      <w:bookmarkEnd w:id="22"/>
      <w:r w:rsidRPr="00460362">
        <w:rPr>
          <w:rFonts w:ascii="Times New Roman" w:hAnsi="Times New Roman" w:cs="Times New Roman"/>
          <w:sz w:val="24"/>
          <w:szCs w:val="24"/>
        </w:rPr>
        <w:t>4.4.5. отказаться от приемки и оплаты Товара, не соответствующего условиям Контракта;</w:t>
      </w:r>
    </w:p>
    <w:p w14:paraId="2DFB1FFC" w14:textId="77777777" w:rsidR="006B2AA5" w:rsidRPr="00460362" w:rsidRDefault="006B2AA5" w:rsidP="006B2AA5">
      <w:pPr>
        <w:pStyle w:val="ConsPlusNormal"/>
        <w:ind w:firstLine="851"/>
        <w:jc w:val="both"/>
        <w:rPr>
          <w:rFonts w:ascii="Times New Roman" w:hAnsi="Times New Roman" w:cs="Times New Roman"/>
          <w:sz w:val="24"/>
          <w:szCs w:val="24"/>
        </w:rPr>
      </w:pPr>
      <w:bookmarkStart w:id="23" w:name="P1536"/>
      <w:bookmarkEnd w:id="23"/>
      <w:r w:rsidRPr="00460362">
        <w:rPr>
          <w:rFonts w:ascii="Times New Roman" w:hAnsi="Times New Roman" w:cs="Times New Roman"/>
          <w:sz w:val="24"/>
          <w:szCs w:val="24"/>
        </w:rPr>
        <w:t>4.4.</w:t>
      </w:r>
      <w:r w:rsidR="008811E5">
        <w:rPr>
          <w:rFonts w:ascii="Times New Roman" w:hAnsi="Times New Roman" w:cs="Times New Roman"/>
          <w:sz w:val="24"/>
          <w:szCs w:val="24"/>
        </w:rPr>
        <w:t>6</w:t>
      </w:r>
      <w:r w:rsidRPr="00460362">
        <w:rPr>
          <w:rFonts w:ascii="Times New Roman" w:hAnsi="Times New Roman" w:cs="Times New Roman"/>
          <w:sz w:val="24"/>
          <w:szCs w:val="24"/>
        </w:rPr>
        <w:t>. принять решение об одностороннем отказе от исполнения Контракта в соответствии с гражданским законодательством;</w:t>
      </w:r>
    </w:p>
    <w:p w14:paraId="7284C72C" w14:textId="096E1A12" w:rsidR="00726F9F" w:rsidRPr="00460362" w:rsidRDefault="008811E5" w:rsidP="003A440E">
      <w:pPr>
        <w:pStyle w:val="ConsPlusNormal"/>
        <w:ind w:firstLine="851"/>
        <w:jc w:val="both"/>
        <w:rPr>
          <w:rFonts w:ascii="Times New Roman" w:hAnsi="Times New Roman" w:cs="Times New Roman"/>
          <w:sz w:val="24"/>
          <w:szCs w:val="24"/>
        </w:rPr>
      </w:pPr>
      <w:bookmarkStart w:id="24" w:name="P1537"/>
      <w:bookmarkEnd w:id="24"/>
      <w:r>
        <w:rPr>
          <w:rFonts w:ascii="Times New Roman" w:hAnsi="Times New Roman" w:cs="Times New Roman"/>
          <w:sz w:val="24"/>
          <w:szCs w:val="24"/>
        </w:rPr>
        <w:t>4.4.7</w:t>
      </w:r>
      <w:r w:rsidR="006B2AA5" w:rsidRPr="00460362">
        <w:rPr>
          <w:rFonts w:ascii="Times New Roman" w:hAnsi="Times New Roman" w:cs="Times New Roman"/>
          <w:sz w:val="24"/>
          <w:szCs w:val="24"/>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bookmarkStart w:id="25" w:name="P1539"/>
      <w:bookmarkEnd w:id="25"/>
    </w:p>
    <w:p w14:paraId="6AD9E13C" w14:textId="77777777" w:rsidR="006B2AA5" w:rsidRPr="00460362" w:rsidRDefault="006B2AA5" w:rsidP="006B2AA5">
      <w:pPr>
        <w:pStyle w:val="ConsPlusNormal"/>
        <w:jc w:val="center"/>
        <w:outlineLvl w:val="1"/>
        <w:rPr>
          <w:rFonts w:ascii="Times New Roman" w:hAnsi="Times New Roman" w:cs="Times New Roman"/>
          <w:b/>
          <w:sz w:val="24"/>
          <w:szCs w:val="24"/>
        </w:rPr>
      </w:pPr>
      <w:r w:rsidRPr="00460362">
        <w:rPr>
          <w:rFonts w:ascii="Times New Roman" w:hAnsi="Times New Roman" w:cs="Times New Roman"/>
          <w:b/>
          <w:sz w:val="24"/>
          <w:szCs w:val="24"/>
        </w:rPr>
        <w:t>5. Качество Товара</w:t>
      </w:r>
    </w:p>
    <w:p w14:paraId="554E7C59"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14:paraId="3F055007"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 xml:space="preserve">5.2. Поставщик гарантирует безопасность Товара в соответствии с требованиями, </w:t>
      </w:r>
      <w:r w:rsidRPr="00460362">
        <w:rPr>
          <w:rFonts w:ascii="Times New Roman" w:hAnsi="Times New Roman" w:cs="Times New Roman"/>
          <w:sz w:val="24"/>
          <w:szCs w:val="24"/>
        </w:rPr>
        <w:lastRenderedPageBreak/>
        <w:t>установленными к данному виду товара правом Евразийского экономического союза и законодательством Российской Федерации.</w:t>
      </w:r>
    </w:p>
    <w:p w14:paraId="49DBF362"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1614E473"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14:paraId="3A8CCE31"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1283BF3" w14:textId="17D3BDDB" w:rsidR="006B2AA5" w:rsidRPr="00460362" w:rsidRDefault="006B2AA5" w:rsidP="003A440E">
      <w:pPr>
        <w:pStyle w:val="ConsPlusNormal"/>
        <w:ind w:firstLine="851"/>
        <w:jc w:val="both"/>
        <w:rPr>
          <w:rFonts w:ascii="Times New Roman" w:hAnsi="Times New Roman" w:cs="Times New Roman"/>
          <w:sz w:val="24"/>
          <w:szCs w:val="24"/>
        </w:rPr>
      </w:pPr>
      <w:bookmarkStart w:id="26" w:name="P1546"/>
      <w:bookmarkStart w:id="27" w:name="P1548"/>
      <w:bookmarkEnd w:id="26"/>
      <w:bookmarkEnd w:id="27"/>
      <w:r w:rsidRPr="00460362">
        <w:rPr>
          <w:rFonts w:ascii="Times New Roman" w:hAnsi="Times New Roman" w:cs="Times New Roman"/>
          <w:sz w:val="24"/>
          <w:szCs w:val="24"/>
        </w:rPr>
        <w:t>5.4. Требования к предоставлению гарантии производителя и (или) Поставщика Товара и к сроку действия такой гарантии указаны в спецификации.</w:t>
      </w:r>
    </w:p>
    <w:p w14:paraId="4F909179" w14:textId="77777777" w:rsidR="006B2AA5" w:rsidRPr="00460362" w:rsidRDefault="006B2AA5" w:rsidP="006B2AA5">
      <w:pPr>
        <w:pStyle w:val="ConsPlusNormal"/>
        <w:jc w:val="center"/>
        <w:outlineLvl w:val="1"/>
        <w:rPr>
          <w:rFonts w:ascii="Times New Roman" w:hAnsi="Times New Roman" w:cs="Times New Roman"/>
          <w:b/>
          <w:sz w:val="24"/>
          <w:szCs w:val="24"/>
        </w:rPr>
      </w:pPr>
      <w:bookmarkStart w:id="28" w:name="P1550"/>
      <w:bookmarkEnd w:id="28"/>
      <w:r w:rsidRPr="00460362">
        <w:rPr>
          <w:rFonts w:ascii="Times New Roman" w:hAnsi="Times New Roman" w:cs="Times New Roman"/>
          <w:b/>
          <w:sz w:val="24"/>
          <w:szCs w:val="24"/>
        </w:rPr>
        <w:t>6. Ответственность Сторон</w:t>
      </w:r>
    </w:p>
    <w:p w14:paraId="72909C85"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0D18025"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702DDF95" w14:textId="77777777" w:rsidR="006B2AA5" w:rsidRPr="00D34FE1" w:rsidRDefault="006B2AA5" w:rsidP="006B2AA5">
      <w:pPr>
        <w:pStyle w:val="ConsPlusNormal"/>
        <w:ind w:firstLine="851"/>
        <w:jc w:val="both"/>
        <w:rPr>
          <w:rFonts w:ascii="Times New Roman" w:hAnsi="Times New Roman" w:cs="Times New Roman"/>
          <w:sz w:val="24"/>
          <w:szCs w:val="24"/>
        </w:rPr>
      </w:pPr>
      <w:bookmarkStart w:id="29" w:name="P1554"/>
      <w:bookmarkEnd w:id="29"/>
      <w:r w:rsidRPr="00460362">
        <w:rPr>
          <w:rFonts w:ascii="Times New Roman" w:hAnsi="Times New Roman" w:cs="Times New Roman"/>
          <w:sz w:val="24"/>
          <w:szCs w:val="24"/>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w:t>
      </w:r>
      <w:r w:rsidRPr="00D34FE1">
        <w:rPr>
          <w:rFonts w:ascii="Times New Roman" w:hAnsi="Times New Roman" w:cs="Times New Roman"/>
          <w:sz w:val="24"/>
          <w:szCs w:val="24"/>
        </w:rPr>
        <w:t>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AE756A9" w14:textId="2794DEB5" w:rsidR="006B2AA5" w:rsidRPr="00B213E2" w:rsidRDefault="006B2AA5" w:rsidP="006B2AA5">
      <w:pPr>
        <w:pStyle w:val="ConsPlusNormal"/>
        <w:ind w:firstLine="851"/>
        <w:jc w:val="both"/>
        <w:rPr>
          <w:rFonts w:ascii="Times New Roman" w:hAnsi="Times New Roman" w:cs="Times New Roman"/>
          <w:sz w:val="24"/>
          <w:szCs w:val="24"/>
        </w:rPr>
      </w:pPr>
      <w:r w:rsidRPr="00B213E2">
        <w:rPr>
          <w:rFonts w:ascii="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r w:rsidRPr="00CE0B39">
        <w:rPr>
          <w:rFonts w:ascii="Times New Roman" w:hAnsi="Times New Roman" w:cs="Times New Roman"/>
          <w:sz w:val="24"/>
          <w:szCs w:val="24"/>
        </w:rPr>
        <w:t xml:space="preserve">Правилами </w:t>
      </w:r>
      <w:r w:rsidRPr="00B213E2">
        <w:rPr>
          <w:rFonts w:ascii="Times New Roman" w:hAnsi="Times New Roman" w:cs="Times New Roman"/>
          <w:sz w:val="24"/>
          <w:szCs w:val="2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sidRPr="00B213E2">
        <w:rPr>
          <w:rFonts w:ascii="Times New Roman" w:hAnsi="Times New Roman" w:cs="Times New Roman"/>
          <w:color w:val="0070C0"/>
          <w:sz w:val="24"/>
          <w:szCs w:val="24"/>
        </w:rPr>
        <w:t>1</w:t>
      </w:r>
      <w:r w:rsidR="00B213E2" w:rsidRPr="00B213E2">
        <w:rPr>
          <w:rFonts w:ascii="Times New Roman" w:hAnsi="Times New Roman" w:cs="Times New Roman"/>
          <w:color w:val="0070C0"/>
          <w:sz w:val="24"/>
          <w:szCs w:val="24"/>
        </w:rPr>
        <w:t>0</w:t>
      </w:r>
      <w:r w:rsidRPr="00B213E2">
        <w:rPr>
          <w:rFonts w:ascii="Times New Roman" w:hAnsi="Times New Roman" w:cs="Times New Roman"/>
          <w:color w:val="0070C0"/>
          <w:sz w:val="24"/>
          <w:szCs w:val="24"/>
        </w:rPr>
        <w:t xml:space="preserve"> процент</w:t>
      </w:r>
      <w:r w:rsidR="00B213E2" w:rsidRPr="00B213E2">
        <w:rPr>
          <w:rFonts w:ascii="Times New Roman" w:hAnsi="Times New Roman" w:cs="Times New Roman"/>
          <w:color w:val="0070C0"/>
          <w:sz w:val="24"/>
          <w:szCs w:val="24"/>
        </w:rPr>
        <w:t>ов цены Контракта</w:t>
      </w:r>
      <w:r w:rsidRPr="00B213E2">
        <w:rPr>
          <w:rFonts w:ascii="Times New Roman" w:hAnsi="Times New Roman" w:cs="Times New Roman"/>
          <w:color w:val="0070C0"/>
          <w:sz w:val="24"/>
          <w:szCs w:val="24"/>
        </w:rPr>
        <w:t>.</w:t>
      </w:r>
      <w:bookmarkStart w:id="30" w:name="P1556"/>
      <w:bookmarkEnd w:id="30"/>
    </w:p>
    <w:p w14:paraId="07F44ADE" w14:textId="7117BF41" w:rsidR="006B2AA5" w:rsidRPr="00D34FE1" w:rsidRDefault="006B2AA5" w:rsidP="006B2AA5">
      <w:pPr>
        <w:pStyle w:val="ConsPlusNormal"/>
        <w:ind w:firstLine="851"/>
        <w:jc w:val="both"/>
        <w:rPr>
          <w:rFonts w:ascii="Times New Roman" w:hAnsi="Times New Roman" w:cs="Times New Roman"/>
          <w:sz w:val="24"/>
          <w:szCs w:val="24"/>
        </w:rPr>
      </w:pPr>
      <w:r w:rsidRPr="00B213E2">
        <w:rPr>
          <w:rFonts w:ascii="Times New Roman" w:hAnsi="Times New Roman" w:cs="Times New Roman"/>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r w:rsidRPr="00CE0B39">
        <w:rPr>
          <w:rFonts w:ascii="Times New Roman" w:hAnsi="Times New Roman" w:cs="Times New Roman"/>
          <w:sz w:val="24"/>
          <w:szCs w:val="24"/>
        </w:rPr>
        <w:t xml:space="preserve">Правилами </w:t>
      </w:r>
      <w:r w:rsidRPr="00B213E2">
        <w:rPr>
          <w:rFonts w:ascii="Times New Roman" w:hAnsi="Times New Roman" w:cs="Times New Roman"/>
          <w:sz w:val="24"/>
          <w:szCs w:val="24"/>
        </w:rPr>
        <w:t xml:space="preserve">и составляет </w:t>
      </w:r>
      <w:r w:rsidRPr="00B213E2">
        <w:rPr>
          <w:rFonts w:ascii="Times New Roman" w:hAnsi="Times New Roman" w:cs="Times New Roman"/>
          <w:color w:val="0070C0"/>
          <w:sz w:val="24"/>
          <w:szCs w:val="24"/>
        </w:rPr>
        <w:t>1 000 (одну тысячу) рублей</w:t>
      </w:r>
      <w:r w:rsidRPr="00B213E2">
        <w:rPr>
          <w:rFonts w:ascii="Times New Roman" w:hAnsi="Times New Roman" w:cs="Times New Roman"/>
          <w:sz w:val="24"/>
          <w:szCs w:val="24"/>
        </w:rPr>
        <w:t>.</w:t>
      </w:r>
    </w:p>
    <w:p w14:paraId="41E8E656" w14:textId="77777777" w:rsidR="006B2AA5" w:rsidRPr="00B213E2" w:rsidRDefault="006B2AA5" w:rsidP="006B2AA5">
      <w:pPr>
        <w:pStyle w:val="ConsPlusNormal"/>
        <w:ind w:firstLine="851"/>
        <w:jc w:val="both"/>
        <w:rPr>
          <w:rFonts w:ascii="Times New Roman" w:hAnsi="Times New Roman" w:cs="Times New Roman"/>
          <w:sz w:val="24"/>
          <w:szCs w:val="24"/>
        </w:rPr>
      </w:pPr>
      <w:bookmarkStart w:id="31" w:name="P1557"/>
      <w:bookmarkEnd w:id="31"/>
      <w:r w:rsidRPr="00D34FE1">
        <w:rPr>
          <w:rFonts w:ascii="Times New Roman" w:hAnsi="Times New Roman" w:cs="Times New Roman"/>
          <w:sz w:val="24"/>
          <w:szCs w:val="24"/>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w:t>
      </w:r>
      <w:r w:rsidRPr="00B213E2">
        <w:rPr>
          <w:rFonts w:ascii="Times New Roman" w:hAnsi="Times New Roman" w:cs="Times New Roman"/>
          <w:sz w:val="24"/>
          <w:szCs w:val="24"/>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ED95A38" w14:textId="62B76317" w:rsidR="006B2AA5" w:rsidRPr="00CE0B39" w:rsidRDefault="006B2AA5" w:rsidP="006B2AA5">
      <w:pPr>
        <w:pStyle w:val="ConsPlusNormal"/>
        <w:ind w:firstLine="851"/>
        <w:jc w:val="both"/>
        <w:rPr>
          <w:rFonts w:ascii="Times New Roman" w:hAnsi="Times New Roman" w:cs="Times New Roman"/>
          <w:sz w:val="24"/>
          <w:szCs w:val="24"/>
        </w:rPr>
      </w:pPr>
      <w:r w:rsidRPr="00B213E2">
        <w:rPr>
          <w:rFonts w:ascii="Times New Roman" w:hAnsi="Times New Roman" w:cs="Times New Roman"/>
          <w:sz w:val="24"/>
          <w:szCs w:val="24"/>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r w:rsidRPr="00CE0B39">
        <w:rPr>
          <w:rFonts w:ascii="Times New Roman" w:hAnsi="Times New Roman" w:cs="Times New Roman"/>
          <w:sz w:val="24"/>
          <w:szCs w:val="24"/>
        </w:rPr>
        <w:t xml:space="preserve">Правилами </w:t>
      </w:r>
      <w:r w:rsidRPr="00B213E2">
        <w:rPr>
          <w:rFonts w:ascii="Times New Roman" w:hAnsi="Times New Roman" w:cs="Times New Roman"/>
          <w:sz w:val="24"/>
          <w:szCs w:val="24"/>
        </w:rPr>
        <w:t xml:space="preserve">и составляет </w:t>
      </w:r>
      <w:r w:rsidRPr="00B213E2">
        <w:rPr>
          <w:rFonts w:ascii="Times New Roman" w:hAnsi="Times New Roman" w:cs="Times New Roman"/>
          <w:color w:val="0070C0"/>
          <w:sz w:val="24"/>
          <w:szCs w:val="24"/>
        </w:rPr>
        <w:t>1 000 (одну тысячу) рублей</w:t>
      </w:r>
      <w:r w:rsidRPr="00B213E2">
        <w:rPr>
          <w:rFonts w:ascii="Times New Roman" w:hAnsi="Times New Roman" w:cs="Times New Roman"/>
          <w:sz w:val="24"/>
          <w:szCs w:val="24"/>
        </w:rPr>
        <w:t>.</w:t>
      </w:r>
    </w:p>
    <w:p w14:paraId="1366DC2E" w14:textId="79706AFC" w:rsidR="006B2AA5" w:rsidRPr="00CE0B39" w:rsidRDefault="006B2AA5" w:rsidP="006B2AA5">
      <w:pPr>
        <w:pStyle w:val="ConsPlusNormal"/>
        <w:ind w:firstLine="851"/>
        <w:jc w:val="both"/>
        <w:rPr>
          <w:rFonts w:ascii="Times New Roman" w:hAnsi="Times New Roman" w:cs="Times New Roman"/>
          <w:sz w:val="24"/>
          <w:szCs w:val="24"/>
        </w:rPr>
      </w:pPr>
      <w:bookmarkStart w:id="32" w:name="P1561"/>
      <w:bookmarkEnd w:id="32"/>
      <w:r w:rsidRPr="00B213E2">
        <w:rPr>
          <w:rFonts w:ascii="Times New Roman" w:hAnsi="Times New Roman" w:cs="Times New Roman"/>
          <w:sz w:val="24"/>
          <w:szCs w:val="24"/>
        </w:rPr>
        <w:t xml:space="preserve">6.8. За каждый день просрочки исполнения Поставщиком </w:t>
      </w:r>
      <w:r w:rsidRPr="00CE0B39">
        <w:rPr>
          <w:rFonts w:ascii="Times New Roman" w:hAnsi="Times New Roman" w:cs="Times New Roman"/>
          <w:sz w:val="24"/>
          <w:szCs w:val="24"/>
        </w:rPr>
        <w:t>обязательства по предоставлению нового обеспечение исполнения Контракта, предусмотренного пунктом 7.8 Контракта, начисляется пеня в размере, определенном в порядке, установленном в соответствии с пунктом 6.3 Контракта.</w:t>
      </w:r>
    </w:p>
    <w:p w14:paraId="6C198F46"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lastRenderedPageBreak/>
        <w:t>6.9. Применение неустойки (штрафа, пени) не освобождает Стороны от исполнения обязательств по Контракту.</w:t>
      </w:r>
    </w:p>
    <w:p w14:paraId="2B9A63F8"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CF9FE87"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DA66E49" w14:textId="5581FFAD" w:rsidR="006B2AA5"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865E414" w14:textId="312742B7" w:rsidR="006B2AA5" w:rsidRPr="00460362" w:rsidRDefault="00AC69EC" w:rsidP="003A440E">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6.12. </w:t>
      </w:r>
      <w:r w:rsidRPr="000907C3">
        <w:rPr>
          <w:rFonts w:ascii="Times New Roman" w:hAnsi="Times New Roman"/>
          <w:sz w:val="24"/>
          <w:szCs w:val="24"/>
        </w:rPr>
        <w:t>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 (подрядчику, исполнителю) в связи с приемкой поставленного товара (результатов выполненной работы, оказанной услуги).</w:t>
      </w:r>
    </w:p>
    <w:p w14:paraId="17EB967B" w14:textId="77777777" w:rsidR="006B2AA5" w:rsidRPr="00460362" w:rsidRDefault="006B2AA5" w:rsidP="006B2AA5">
      <w:pPr>
        <w:pStyle w:val="ConsPlusNormal"/>
        <w:jc w:val="center"/>
        <w:outlineLvl w:val="1"/>
        <w:rPr>
          <w:rFonts w:ascii="Times New Roman" w:hAnsi="Times New Roman" w:cs="Times New Roman"/>
          <w:b/>
          <w:sz w:val="24"/>
          <w:szCs w:val="24"/>
        </w:rPr>
      </w:pPr>
      <w:r w:rsidRPr="00460362">
        <w:rPr>
          <w:rFonts w:ascii="Times New Roman" w:hAnsi="Times New Roman" w:cs="Times New Roman"/>
          <w:b/>
          <w:sz w:val="24"/>
          <w:szCs w:val="24"/>
        </w:rPr>
        <w:t>7. Обеспечение исполнения Контракта</w:t>
      </w:r>
    </w:p>
    <w:p w14:paraId="7A3F17E4" w14:textId="5399A1BD" w:rsidR="006B2AA5" w:rsidRPr="00460362" w:rsidRDefault="006B2AA5" w:rsidP="003A440E">
      <w:pPr>
        <w:pStyle w:val="a8"/>
        <w:ind w:firstLine="851"/>
        <w:jc w:val="both"/>
        <w:rPr>
          <w:rFonts w:ascii="Times New Roman" w:hAnsi="Times New Roman"/>
          <w:sz w:val="24"/>
          <w:szCs w:val="24"/>
        </w:rPr>
      </w:pPr>
      <w:bookmarkStart w:id="33" w:name="P1570"/>
      <w:bookmarkEnd w:id="33"/>
      <w:r w:rsidRPr="00D34FE1">
        <w:rPr>
          <w:rFonts w:ascii="Times New Roman" w:hAnsi="Times New Roman"/>
          <w:sz w:val="24"/>
          <w:szCs w:val="24"/>
        </w:rPr>
        <w:t xml:space="preserve">7.1. Обеспечение исполнения Контракта </w:t>
      </w:r>
      <w:r w:rsidR="008811E5" w:rsidRPr="00460362">
        <w:rPr>
          <w:rFonts w:ascii="Times New Roman" w:hAnsi="Times New Roman"/>
          <w:sz w:val="24"/>
          <w:szCs w:val="24"/>
        </w:rPr>
        <w:t>не устанавливается</w:t>
      </w:r>
      <w:r w:rsidRPr="00460362">
        <w:rPr>
          <w:rFonts w:ascii="Times New Roman" w:hAnsi="Times New Roman"/>
          <w:sz w:val="24"/>
          <w:szCs w:val="24"/>
        </w:rPr>
        <w:t>.</w:t>
      </w:r>
    </w:p>
    <w:p w14:paraId="61846D4D" w14:textId="77777777" w:rsidR="006B2AA5" w:rsidRPr="00460362" w:rsidRDefault="006B2AA5" w:rsidP="006B2AA5">
      <w:pPr>
        <w:pStyle w:val="ConsPlusNormal"/>
        <w:jc w:val="center"/>
        <w:outlineLvl w:val="1"/>
        <w:rPr>
          <w:rFonts w:ascii="Times New Roman" w:hAnsi="Times New Roman" w:cs="Times New Roman"/>
          <w:b/>
          <w:sz w:val="24"/>
          <w:szCs w:val="24"/>
        </w:rPr>
      </w:pPr>
      <w:bookmarkStart w:id="34" w:name="P1587"/>
      <w:bookmarkEnd w:id="34"/>
      <w:r w:rsidRPr="00460362">
        <w:rPr>
          <w:rFonts w:ascii="Times New Roman" w:hAnsi="Times New Roman" w:cs="Times New Roman"/>
          <w:b/>
          <w:sz w:val="24"/>
          <w:szCs w:val="24"/>
        </w:rPr>
        <w:t>8. Обеспечение гарантийных обязательств</w:t>
      </w:r>
    </w:p>
    <w:p w14:paraId="4CF920BC" w14:textId="443580C3" w:rsidR="006B2AA5" w:rsidRPr="00460362" w:rsidRDefault="006B2AA5" w:rsidP="003A440E">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8.1. Обеспечение гарантийных обязательств не устанавливается.</w:t>
      </w:r>
    </w:p>
    <w:p w14:paraId="0C69A3AB" w14:textId="77777777" w:rsidR="006B2AA5" w:rsidRPr="00460362" w:rsidRDefault="006B2AA5" w:rsidP="006B2AA5">
      <w:pPr>
        <w:pStyle w:val="ConsPlusNormal"/>
        <w:jc w:val="center"/>
        <w:outlineLvl w:val="1"/>
        <w:rPr>
          <w:rFonts w:ascii="Times New Roman" w:hAnsi="Times New Roman" w:cs="Times New Roman"/>
          <w:b/>
          <w:sz w:val="24"/>
          <w:szCs w:val="24"/>
        </w:rPr>
      </w:pPr>
      <w:bookmarkStart w:id="35" w:name="P1600"/>
      <w:bookmarkEnd w:id="35"/>
      <w:r w:rsidRPr="00460362">
        <w:rPr>
          <w:rFonts w:ascii="Times New Roman" w:hAnsi="Times New Roman" w:cs="Times New Roman"/>
          <w:b/>
          <w:sz w:val="24"/>
          <w:szCs w:val="24"/>
        </w:rPr>
        <w:t>9. Исключительные права</w:t>
      </w:r>
    </w:p>
    <w:p w14:paraId="00792EF7"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9.1. Поставщик гарантирует отсутствие нарушения исключительных прав третьих лиц, связанных с поставкой и использованием Товара.</w:t>
      </w:r>
    </w:p>
    <w:p w14:paraId="0791431A" w14:textId="4A373D3F" w:rsidR="006B2AA5" w:rsidRPr="00460362" w:rsidRDefault="006B2AA5" w:rsidP="003A440E">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6AC7E2F5" w14:textId="77777777" w:rsidR="006B2AA5" w:rsidRPr="00460362" w:rsidRDefault="006B2AA5" w:rsidP="006B2AA5">
      <w:pPr>
        <w:pStyle w:val="ConsPlusNormal"/>
        <w:jc w:val="center"/>
        <w:outlineLvl w:val="1"/>
        <w:rPr>
          <w:rFonts w:ascii="Times New Roman" w:hAnsi="Times New Roman" w:cs="Times New Roman"/>
          <w:b/>
          <w:sz w:val="24"/>
          <w:szCs w:val="24"/>
        </w:rPr>
      </w:pPr>
      <w:r w:rsidRPr="00460362">
        <w:rPr>
          <w:rFonts w:ascii="Times New Roman" w:hAnsi="Times New Roman" w:cs="Times New Roman"/>
          <w:b/>
          <w:sz w:val="24"/>
          <w:szCs w:val="24"/>
        </w:rPr>
        <w:t>10. Обстоятельства непреодолимой силы</w:t>
      </w:r>
    </w:p>
    <w:p w14:paraId="606F9A29"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479F801"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10-ти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62C016D"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13F7BE1"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02F16FA" w14:textId="77777777" w:rsidR="006B2AA5" w:rsidRPr="00460362" w:rsidRDefault="006B2AA5" w:rsidP="006B2AA5">
      <w:pPr>
        <w:pStyle w:val="ConsPlusNormal"/>
        <w:jc w:val="center"/>
        <w:outlineLvl w:val="1"/>
        <w:rPr>
          <w:rFonts w:ascii="Times New Roman" w:hAnsi="Times New Roman" w:cs="Times New Roman"/>
          <w:b/>
          <w:sz w:val="24"/>
          <w:szCs w:val="24"/>
        </w:rPr>
      </w:pPr>
      <w:r w:rsidRPr="00460362">
        <w:rPr>
          <w:rFonts w:ascii="Times New Roman" w:hAnsi="Times New Roman" w:cs="Times New Roman"/>
          <w:b/>
          <w:sz w:val="24"/>
          <w:szCs w:val="24"/>
        </w:rPr>
        <w:t>11. Рассмотрение и разрешение споров</w:t>
      </w:r>
    </w:p>
    <w:p w14:paraId="63DD1996"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42B765F"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268DD0D"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11.3. 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503E358B" w14:textId="1276E314" w:rsidR="006B2AA5" w:rsidRPr="00460362" w:rsidRDefault="006B2AA5" w:rsidP="00D91F94">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11.4. При неурегулировании Сторонами спора в досудебном порядке, спор разрешается в судебном порядке.</w:t>
      </w:r>
    </w:p>
    <w:p w14:paraId="7D98F94A" w14:textId="77777777" w:rsidR="006B2AA5" w:rsidRPr="00460362" w:rsidRDefault="006B2AA5" w:rsidP="006B2AA5">
      <w:pPr>
        <w:pStyle w:val="ConsPlusNormal"/>
        <w:jc w:val="center"/>
        <w:outlineLvl w:val="1"/>
        <w:rPr>
          <w:rFonts w:ascii="Times New Roman" w:hAnsi="Times New Roman" w:cs="Times New Roman"/>
          <w:b/>
          <w:sz w:val="24"/>
          <w:szCs w:val="24"/>
        </w:rPr>
      </w:pPr>
      <w:r w:rsidRPr="00460362">
        <w:rPr>
          <w:rFonts w:ascii="Times New Roman" w:hAnsi="Times New Roman" w:cs="Times New Roman"/>
          <w:b/>
          <w:sz w:val="24"/>
          <w:szCs w:val="24"/>
        </w:rPr>
        <w:t>12. Срок действия и порядок расторжения Контракта</w:t>
      </w:r>
    </w:p>
    <w:p w14:paraId="382F825A" w14:textId="184FFA1D" w:rsidR="00CE0B39" w:rsidRPr="00BF07C7" w:rsidRDefault="00CE0B39" w:rsidP="00CE0B39">
      <w:pPr>
        <w:pStyle w:val="ConsPlusNormal"/>
        <w:ind w:firstLine="851"/>
        <w:jc w:val="both"/>
        <w:rPr>
          <w:rFonts w:ascii="Times New Roman" w:hAnsi="Times New Roman" w:cs="Times New Roman"/>
          <w:sz w:val="24"/>
          <w:szCs w:val="24"/>
        </w:rPr>
      </w:pPr>
      <w:r w:rsidRPr="00BF07C7">
        <w:rPr>
          <w:rFonts w:ascii="Times New Roman" w:hAnsi="Times New Roman" w:cs="Times New Roman"/>
          <w:sz w:val="24"/>
          <w:szCs w:val="24"/>
        </w:rPr>
        <w:t xml:space="preserve">12.1. Контракт вступает в силу с момента его подписания обеими Сторонами и действует </w:t>
      </w:r>
      <w:r w:rsidRPr="00BF07C7">
        <w:rPr>
          <w:rFonts w:ascii="Times New Roman" w:hAnsi="Times New Roman" w:cs="Times New Roman"/>
          <w:sz w:val="24"/>
          <w:szCs w:val="24"/>
        </w:rPr>
        <w:lastRenderedPageBreak/>
        <w:t>по 31.12.202</w:t>
      </w:r>
      <w:r w:rsidR="00C613E8">
        <w:rPr>
          <w:rFonts w:ascii="Times New Roman" w:hAnsi="Times New Roman" w:cs="Times New Roman"/>
          <w:sz w:val="24"/>
          <w:szCs w:val="24"/>
        </w:rPr>
        <w:t>6</w:t>
      </w:r>
      <w:r w:rsidRPr="00BF07C7">
        <w:rPr>
          <w:rFonts w:ascii="Times New Roman" w:hAnsi="Times New Roman" w:cs="Times New Roman"/>
          <w:sz w:val="24"/>
          <w:szCs w:val="24"/>
        </w:rPr>
        <w:t xml:space="preserve"> г., а в части осуществления расчетов по Контракту и ответственности Сторон, предусмотренной разделом 6 Контракта, - до полного исполнения Сторонами взаимных обязательств.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11A87F27" w14:textId="77777777" w:rsidR="00CE0B39" w:rsidRPr="00BF07C7" w:rsidRDefault="00CE0B39" w:rsidP="00CE0B39">
      <w:pPr>
        <w:pStyle w:val="ConsPlusNormal"/>
        <w:ind w:firstLine="851"/>
        <w:jc w:val="both"/>
        <w:rPr>
          <w:rFonts w:ascii="Times New Roman" w:hAnsi="Times New Roman" w:cs="Times New Roman"/>
          <w:sz w:val="24"/>
          <w:szCs w:val="24"/>
        </w:rPr>
      </w:pPr>
      <w:r w:rsidRPr="00BF07C7">
        <w:rPr>
          <w:rFonts w:ascii="Times New Roman" w:hAnsi="Times New Roman" w:cs="Times New Roman"/>
          <w:sz w:val="24"/>
          <w:szCs w:val="24"/>
        </w:rPr>
        <w:t xml:space="preserve">12.2. Расторжение </w:t>
      </w:r>
      <w:r w:rsidRPr="00BF07C7">
        <w:rPr>
          <w:rFonts w:ascii="Times New Roman" w:hAnsi="Times New Roman" w:cs="Times New Roman"/>
          <w:color w:val="000000" w:themeColor="text1"/>
          <w:sz w:val="24"/>
          <w:szCs w:val="24"/>
        </w:rPr>
        <w:t>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w:t>
      </w:r>
      <w:r w:rsidRPr="00BF07C7">
        <w:rPr>
          <w:rFonts w:ascii="Times New Roman" w:hAnsi="Times New Roman" w:cs="Times New Roman"/>
          <w:sz w:val="24"/>
          <w:szCs w:val="24"/>
        </w:rPr>
        <w:t>на от 05.04.2013 № 44-ФЗ.</w:t>
      </w:r>
    </w:p>
    <w:p w14:paraId="39531325" w14:textId="77777777" w:rsidR="006B2AA5" w:rsidRPr="00460362" w:rsidRDefault="006B2AA5" w:rsidP="006B2AA5">
      <w:pPr>
        <w:pStyle w:val="ConsPlusNormal"/>
        <w:jc w:val="center"/>
        <w:outlineLvl w:val="1"/>
        <w:rPr>
          <w:rFonts w:ascii="Times New Roman" w:hAnsi="Times New Roman" w:cs="Times New Roman"/>
          <w:b/>
          <w:sz w:val="24"/>
          <w:szCs w:val="24"/>
        </w:rPr>
      </w:pPr>
      <w:r w:rsidRPr="00460362">
        <w:rPr>
          <w:rFonts w:ascii="Times New Roman" w:hAnsi="Times New Roman" w:cs="Times New Roman"/>
          <w:b/>
          <w:sz w:val="24"/>
          <w:szCs w:val="24"/>
        </w:rPr>
        <w:t>13. Прочие положения</w:t>
      </w:r>
    </w:p>
    <w:p w14:paraId="30F98CD6"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13.1. Во всем, что не предусмотрено Контрактом, Стороны руководствуются законодательством Российской Федерации.</w:t>
      </w:r>
    </w:p>
    <w:p w14:paraId="709CC21C"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48CF9A3E"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5F5D0FEB" w14:textId="08F63FF1" w:rsidR="006B2AA5" w:rsidRPr="00CE0B39"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 xml:space="preserve">13.4. Изменение условий </w:t>
      </w:r>
      <w:r w:rsidRPr="00CE0B39">
        <w:rPr>
          <w:rFonts w:ascii="Times New Roman" w:hAnsi="Times New Roman" w:cs="Times New Roman"/>
          <w:sz w:val="24"/>
          <w:szCs w:val="24"/>
        </w:rPr>
        <w:t>Контракта при его исполнении не допускается, за исключением случаев, предусмотренных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10388A95"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6429324B"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1B7B61FB"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76AA1E3" w14:textId="77777777" w:rsidR="006B2AA5" w:rsidRPr="00460362" w:rsidRDefault="006B2AA5" w:rsidP="006B2AA5">
      <w:pPr>
        <w:pStyle w:val="ConsPlusNormal"/>
        <w:ind w:firstLine="851"/>
        <w:jc w:val="both"/>
        <w:rPr>
          <w:rFonts w:ascii="Times New Roman" w:hAnsi="Times New Roman" w:cs="Times New Roman"/>
          <w:sz w:val="24"/>
          <w:szCs w:val="24"/>
        </w:rPr>
      </w:pPr>
      <w:bookmarkStart w:id="36" w:name="P1633"/>
      <w:bookmarkEnd w:id="36"/>
      <w:r w:rsidRPr="00460362">
        <w:rPr>
          <w:rFonts w:ascii="Times New Roman" w:hAnsi="Times New Roman" w:cs="Times New Roman"/>
          <w:sz w:val="24"/>
          <w:szCs w:val="24"/>
        </w:rPr>
        <w:t xml:space="preserve">13.7. </w:t>
      </w:r>
      <w:r w:rsidRPr="0079207C">
        <w:rPr>
          <w:rFonts w:ascii="Times New Roman" w:hAnsi="Times New Roman" w:cs="Times New Roman"/>
          <w:color w:val="0070C0"/>
          <w:sz w:val="24"/>
          <w:szCs w:val="24"/>
        </w:rPr>
        <w:t>Контракт составлен в форме электронного документа, подписанного усиленными электронными подписями Сторон</w:t>
      </w:r>
      <w:r w:rsidRPr="00460362">
        <w:rPr>
          <w:rFonts w:ascii="Times New Roman" w:hAnsi="Times New Roman" w:cs="Times New Roman"/>
          <w:sz w:val="24"/>
          <w:szCs w:val="24"/>
        </w:rPr>
        <w:t>.</w:t>
      </w:r>
    </w:p>
    <w:p w14:paraId="7F6E3A0A" w14:textId="77777777" w:rsidR="006B2AA5" w:rsidRPr="00460362" w:rsidRDefault="006B2AA5" w:rsidP="006B2AA5">
      <w:pPr>
        <w:pStyle w:val="ConsPlusNormal"/>
        <w:jc w:val="center"/>
        <w:outlineLvl w:val="1"/>
        <w:rPr>
          <w:rFonts w:ascii="Times New Roman" w:hAnsi="Times New Roman" w:cs="Times New Roman"/>
          <w:b/>
          <w:sz w:val="24"/>
          <w:szCs w:val="24"/>
        </w:rPr>
      </w:pPr>
      <w:r w:rsidRPr="00460362">
        <w:rPr>
          <w:rFonts w:ascii="Times New Roman" w:hAnsi="Times New Roman" w:cs="Times New Roman"/>
          <w:b/>
          <w:sz w:val="24"/>
          <w:szCs w:val="24"/>
        </w:rPr>
        <w:t>14. Перечень приложений</w:t>
      </w:r>
    </w:p>
    <w:p w14:paraId="4C9425D6" w14:textId="77777777" w:rsidR="006B2AA5" w:rsidRPr="00460362" w:rsidRDefault="006B2AA5" w:rsidP="006B2AA5">
      <w:pPr>
        <w:pStyle w:val="ConsPlusNormal"/>
        <w:ind w:firstLine="851"/>
        <w:jc w:val="both"/>
        <w:rPr>
          <w:rFonts w:ascii="Times New Roman" w:hAnsi="Times New Roman" w:cs="Times New Roman"/>
          <w:sz w:val="24"/>
          <w:szCs w:val="24"/>
        </w:rPr>
      </w:pPr>
      <w:r w:rsidRPr="00460362">
        <w:rPr>
          <w:rFonts w:ascii="Times New Roman" w:hAnsi="Times New Roman" w:cs="Times New Roman"/>
          <w:sz w:val="24"/>
          <w:szCs w:val="24"/>
        </w:rPr>
        <w:t>14.1. Неотъемлемой частью Контракта является следующее приложение:</w:t>
      </w:r>
    </w:p>
    <w:p w14:paraId="6A7C7348" w14:textId="77777777" w:rsidR="006B2AA5" w:rsidRPr="00460362" w:rsidRDefault="006B2AA5" w:rsidP="006B2AA5">
      <w:pPr>
        <w:pStyle w:val="a8"/>
        <w:ind w:left="-567" w:right="-284" w:firstLine="567"/>
        <w:jc w:val="both"/>
        <w:rPr>
          <w:rFonts w:ascii="Times New Roman" w:hAnsi="Times New Roman"/>
          <w:sz w:val="24"/>
          <w:szCs w:val="24"/>
        </w:rPr>
      </w:pPr>
      <w:bookmarkStart w:id="37" w:name="P1639"/>
      <w:bookmarkEnd w:id="37"/>
      <w:r w:rsidRPr="00460362">
        <w:rPr>
          <w:rFonts w:ascii="Times New Roman" w:hAnsi="Times New Roman"/>
          <w:sz w:val="24"/>
          <w:szCs w:val="24"/>
        </w:rPr>
        <w:t>Спецификация (приложение № 1 к Контракту) на ___ л.</w:t>
      </w:r>
    </w:p>
    <w:p w14:paraId="435593BC" w14:textId="77777777" w:rsidR="006B2AA5" w:rsidRDefault="006B2AA5" w:rsidP="006B2AA5">
      <w:pPr>
        <w:jc w:val="center"/>
        <w:rPr>
          <w:b/>
        </w:rPr>
      </w:pPr>
      <w:r w:rsidRPr="00460362">
        <w:rPr>
          <w:b/>
        </w:rPr>
        <w:t>15. Юридические адреса и банковские реквизиты Сторон</w:t>
      </w:r>
    </w:p>
    <w:tbl>
      <w:tblPr>
        <w:tblW w:w="0" w:type="auto"/>
        <w:tblLook w:val="04A0" w:firstRow="1" w:lastRow="0" w:firstColumn="1" w:lastColumn="0" w:noHBand="0" w:noVBand="1"/>
      </w:tblPr>
      <w:tblGrid>
        <w:gridCol w:w="5032"/>
        <w:gridCol w:w="69"/>
        <w:gridCol w:w="4558"/>
        <w:gridCol w:w="406"/>
      </w:tblGrid>
      <w:tr w:rsidR="006B2AA5" w:rsidRPr="00935AE6" w14:paraId="68AB3CF9" w14:textId="77777777" w:rsidTr="00D91F94">
        <w:trPr>
          <w:trHeight w:val="20"/>
        </w:trPr>
        <w:tc>
          <w:tcPr>
            <w:tcW w:w="5032" w:type="dxa"/>
          </w:tcPr>
          <w:p w14:paraId="469AC026" w14:textId="0850C8A6" w:rsidR="006B2AA5" w:rsidRPr="00935AE6" w:rsidRDefault="006B2AA5" w:rsidP="000A6FE7">
            <w:pPr>
              <w:jc w:val="both"/>
              <w:rPr>
                <w:b/>
              </w:rPr>
            </w:pPr>
            <w:r w:rsidRPr="00935AE6">
              <w:rPr>
                <w:b/>
              </w:rPr>
              <w:t>Заказчик:</w:t>
            </w:r>
          </w:p>
          <w:p w14:paraId="49D377B1" w14:textId="77777777" w:rsidR="00C613E8" w:rsidRPr="00935AE6" w:rsidRDefault="00C613E8" w:rsidP="00B511FB">
            <w:r w:rsidRPr="00935AE6">
              <w:t>ФКУЗ Санаторий им</w:t>
            </w:r>
            <w:r>
              <w:t>.</w:t>
            </w:r>
            <w:r w:rsidRPr="00935AE6">
              <w:t xml:space="preserve"> С. М. Кирова </w:t>
            </w:r>
          </w:p>
          <w:p w14:paraId="50A39765" w14:textId="77777777" w:rsidR="00C613E8" w:rsidRPr="008E1A14" w:rsidRDefault="00C613E8" w:rsidP="00B511FB">
            <w:r w:rsidRPr="008E1A14">
              <w:t>ФСИН России</w:t>
            </w:r>
          </w:p>
          <w:p w14:paraId="2EF3CC38" w14:textId="77777777" w:rsidR="00C613E8" w:rsidRPr="008E1A14" w:rsidRDefault="00C613E8" w:rsidP="00B511FB">
            <w:pPr>
              <w:spacing w:line="216" w:lineRule="auto"/>
            </w:pPr>
            <w:r>
              <w:t xml:space="preserve">Адрес: </w:t>
            </w:r>
            <w:r w:rsidRPr="008E1A14">
              <w:t>360025, КБР, г. Нальчик, пр. Шогенцукова (Долинск мкр.), д. 3</w:t>
            </w:r>
          </w:p>
          <w:p w14:paraId="59EE419B" w14:textId="77777777" w:rsidR="00C613E8" w:rsidRPr="008E1A14" w:rsidRDefault="00C613E8" w:rsidP="00B511FB">
            <w:pPr>
              <w:pStyle w:val="a4"/>
              <w:jc w:val="left"/>
            </w:pPr>
            <w:r w:rsidRPr="008E1A14">
              <w:t xml:space="preserve">ИНН 0711011320 </w:t>
            </w:r>
          </w:p>
          <w:p w14:paraId="2457B92B" w14:textId="77777777" w:rsidR="00C613E8" w:rsidRPr="008E1A14" w:rsidRDefault="00C613E8" w:rsidP="00B511FB">
            <w:r w:rsidRPr="008E1A14">
              <w:t>КПП 072501001</w:t>
            </w:r>
            <w:r>
              <w:br/>
            </w:r>
            <w:r w:rsidRPr="008E1A14">
              <w:t>ОГРН 1030700203918</w:t>
            </w:r>
          </w:p>
          <w:p w14:paraId="546762A3" w14:textId="77777777" w:rsidR="00C613E8" w:rsidRDefault="00C613E8" w:rsidP="00B511FB">
            <w:pPr>
              <w:pStyle w:val="a4"/>
              <w:jc w:val="left"/>
            </w:pPr>
            <w:r>
              <w:t xml:space="preserve">КС 03211643000000013219 в ОКЦ №1 ВВГУ Банка России//УФК по Нижегородской области, г. Нижний Новгород </w:t>
            </w:r>
          </w:p>
          <w:p w14:paraId="1D3FF403" w14:textId="77777777" w:rsidR="00C613E8" w:rsidRDefault="00C613E8" w:rsidP="00B511FB">
            <w:pPr>
              <w:pStyle w:val="a4"/>
              <w:jc w:val="left"/>
            </w:pPr>
            <w:r>
              <w:t>л/счет 03041471470</w:t>
            </w:r>
          </w:p>
          <w:p w14:paraId="3980E70A" w14:textId="77777777" w:rsidR="00C613E8" w:rsidRDefault="00C613E8" w:rsidP="00B511FB">
            <w:pPr>
              <w:pStyle w:val="a4"/>
              <w:jc w:val="left"/>
            </w:pPr>
            <w:r>
              <w:t xml:space="preserve">ЕКС 40102810745370000024 </w:t>
            </w:r>
          </w:p>
          <w:p w14:paraId="212C3D35" w14:textId="77777777" w:rsidR="00C613E8" w:rsidRPr="008E1A14" w:rsidRDefault="00C613E8" w:rsidP="00B511FB">
            <w:r>
              <w:t xml:space="preserve">БИК 012202102 </w:t>
            </w:r>
          </w:p>
          <w:p w14:paraId="3934D42D" w14:textId="77777777" w:rsidR="00C613E8" w:rsidRDefault="00C613E8" w:rsidP="00B511FB">
            <w:pPr>
              <w:rPr>
                <w:color w:val="000000"/>
                <w:spacing w:val="1"/>
              </w:rPr>
            </w:pPr>
            <w:r w:rsidRPr="008E1A14">
              <w:rPr>
                <w:color w:val="000000"/>
                <w:spacing w:val="1"/>
              </w:rPr>
              <w:t xml:space="preserve">Тел. (факс): </w:t>
            </w:r>
            <w:r>
              <w:rPr>
                <w:color w:val="000000"/>
                <w:spacing w:val="1"/>
              </w:rPr>
              <w:t>+7</w:t>
            </w:r>
            <w:r w:rsidRPr="008E1A14">
              <w:rPr>
                <w:color w:val="000000"/>
                <w:spacing w:val="1"/>
              </w:rPr>
              <w:t>(8662) 72-10-04</w:t>
            </w:r>
          </w:p>
          <w:p w14:paraId="3ABC857C" w14:textId="77777777" w:rsidR="00C613E8" w:rsidRDefault="00C613E8" w:rsidP="00B511FB">
            <w:r w:rsidRPr="00851F35">
              <w:t xml:space="preserve">Адрес эл. почты: </w:t>
            </w:r>
            <w:hyperlink r:id="rId8" w:history="1">
              <w:r w:rsidRPr="009715A4">
                <w:rPr>
                  <w:rStyle w:val="a7"/>
                </w:rPr>
                <w:t>san_kirovatorgi@mail.ru</w:t>
              </w:r>
            </w:hyperlink>
          </w:p>
          <w:p w14:paraId="74E710F8" w14:textId="77777777" w:rsidR="006B2AA5" w:rsidRPr="00935AE6" w:rsidRDefault="006B2AA5" w:rsidP="000A6FE7">
            <w:pPr>
              <w:jc w:val="both"/>
              <w:rPr>
                <w:bCs/>
              </w:rPr>
            </w:pPr>
          </w:p>
        </w:tc>
        <w:tc>
          <w:tcPr>
            <w:tcW w:w="5033" w:type="dxa"/>
            <w:gridSpan w:val="3"/>
          </w:tcPr>
          <w:p w14:paraId="5F82F5CC" w14:textId="77777777" w:rsidR="006B2AA5" w:rsidRPr="00935AE6" w:rsidRDefault="006B2AA5" w:rsidP="000A6FE7">
            <w:pPr>
              <w:tabs>
                <w:tab w:val="num" w:pos="-567"/>
              </w:tabs>
              <w:rPr>
                <w:b/>
              </w:rPr>
            </w:pPr>
            <w:r>
              <w:rPr>
                <w:b/>
              </w:rPr>
              <w:t>Поставщик</w:t>
            </w:r>
            <w:r w:rsidRPr="00935AE6">
              <w:rPr>
                <w:b/>
                <w:bCs/>
              </w:rPr>
              <w:t>:</w:t>
            </w:r>
            <w:r w:rsidRPr="00935AE6">
              <w:rPr>
                <w:b/>
              </w:rPr>
              <w:t xml:space="preserve"> </w:t>
            </w:r>
          </w:p>
          <w:p w14:paraId="3E1C8F1E" w14:textId="77777777" w:rsidR="006B2AA5" w:rsidRPr="00935AE6" w:rsidRDefault="006B2AA5" w:rsidP="000A6FE7">
            <w:pPr>
              <w:jc w:val="both"/>
              <w:rPr>
                <w:bCs/>
              </w:rPr>
            </w:pPr>
          </w:p>
        </w:tc>
      </w:tr>
      <w:tr w:rsidR="006B2AA5" w:rsidRPr="00935AE6" w14:paraId="095C58B7" w14:textId="77777777" w:rsidTr="00D91F94">
        <w:trPr>
          <w:gridAfter w:val="1"/>
          <w:wAfter w:w="406" w:type="dxa"/>
          <w:trHeight w:val="20"/>
        </w:trPr>
        <w:tc>
          <w:tcPr>
            <w:tcW w:w="5101" w:type="dxa"/>
            <w:gridSpan w:val="2"/>
          </w:tcPr>
          <w:p w14:paraId="0C4F1CD0" w14:textId="77777777" w:rsidR="006B2AA5" w:rsidRPr="00935AE6" w:rsidRDefault="006B2AA5" w:rsidP="000A6FE7">
            <w:pPr>
              <w:jc w:val="both"/>
            </w:pPr>
            <w:r w:rsidRPr="00935AE6">
              <w:t xml:space="preserve">______________________ </w:t>
            </w:r>
          </w:p>
          <w:p w14:paraId="521110CF" w14:textId="77777777" w:rsidR="006B2AA5" w:rsidRPr="00935AE6" w:rsidRDefault="006B2AA5" w:rsidP="000A6FE7">
            <w:pPr>
              <w:rPr>
                <w:color w:val="000000"/>
              </w:rPr>
            </w:pPr>
            <w:r w:rsidRPr="00935AE6">
              <w:rPr>
                <w:color w:val="000000"/>
              </w:rPr>
              <w:t>м.п.</w:t>
            </w:r>
          </w:p>
          <w:p w14:paraId="73BEA658" w14:textId="23D38331" w:rsidR="006B2AA5" w:rsidRPr="00935AE6" w:rsidRDefault="006B2AA5" w:rsidP="000A6FE7">
            <w:pPr>
              <w:tabs>
                <w:tab w:val="num" w:pos="0"/>
              </w:tabs>
            </w:pPr>
            <w:r>
              <w:rPr>
                <w:color w:val="000000"/>
              </w:rPr>
              <w:t>«___» ___________202</w:t>
            </w:r>
            <w:r w:rsidR="00C613E8">
              <w:rPr>
                <w:color w:val="000000"/>
              </w:rPr>
              <w:t>6</w:t>
            </w:r>
            <w:r w:rsidRPr="00935AE6">
              <w:rPr>
                <w:color w:val="000000"/>
              </w:rPr>
              <w:t xml:space="preserve"> г.</w:t>
            </w:r>
          </w:p>
        </w:tc>
        <w:tc>
          <w:tcPr>
            <w:tcW w:w="4558" w:type="dxa"/>
          </w:tcPr>
          <w:p w14:paraId="7400734E" w14:textId="77777777" w:rsidR="006B2AA5" w:rsidRPr="00935AE6" w:rsidRDefault="006B2AA5" w:rsidP="000A6FE7">
            <w:pPr>
              <w:jc w:val="both"/>
            </w:pPr>
            <w:r w:rsidRPr="00935AE6">
              <w:t xml:space="preserve">______________________ </w:t>
            </w:r>
          </w:p>
          <w:p w14:paraId="5054628F" w14:textId="77777777" w:rsidR="006B2AA5" w:rsidRPr="00935AE6" w:rsidRDefault="006B2AA5" w:rsidP="000A6FE7">
            <w:pPr>
              <w:rPr>
                <w:color w:val="000000"/>
              </w:rPr>
            </w:pPr>
            <w:r w:rsidRPr="00935AE6">
              <w:rPr>
                <w:color w:val="000000"/>
              </w:rPr>
              <w:t>м.п.</w:t>
            </w:r>
          </w:p>
          <w:p w14:paraId="5055DF17" w14:textId="7176C7B4" w:rsidR="006B2AA5" w:rsidRPr="00935AE6" w:rsidRDefault="006B2AA5" w:rsidP="000A6FE7">
            <w:pPr>
              <w:jc w:val="both"/>
              <w:rPr>
                <w:bCs/>
              </w:rPr>
            </w:pPr>
            <w:r>
              <w:rPr>
                <w:color w:val="000000"/>
              </w:rPr>
              <w:t>«___» ___________202</w:t>
            </w:r>
            <w:r w:rsidR="00C613E8">
              <w:rPr>
                <w:color w:val="000000"/>
              </w:rPr>
              <w:t>6</w:t>
            </w:r>
            <w:r w:rsidRPr="00935AE6">
              <w:rPr>
                <w:color w:val="000000"/>
              </w:rPr>
              <w:t xml:space="preserve"> г.</w:t>
            </w:r>
          </w:p>
        </w:tc>
      </w:tr>
    </w:tbl>
    <w:p w14:paraId="36C4126A" w14:textId="77777777" w:rsidR="006B2AA5" w:rsidRDefault="006B2AA5" w:rsidP="006B2AA5">
      <w:pPr>
        <w:tabs>
          <w:tab w:val="left" w:pos="10992"/>
          <w:tab w:val="left" w:pos="11908"/>
          <w:tab w:val="left" w:pos="12824"/>
          <w:tab w:val="left" w:pos="13740"/>
          <w:tab w:val="left" w:pos="14656"/>
        </w:tabs>
        <w:ind w:right="-2"/>
        <w:rPr>
          <w:bCs/>
        </w:rPr>
      </w:pPr>
    </w:p>
    <w:p w14:paraId="1B032D40" w14:textId="77777777" w:rsidR="006B2AA5" w:rsidRDefault="006B2AA5" w:rsidP="006B2AA5">
      <w:pPr>
        <w:rPr>
          <w:bCs/>
        </w:rPr>
        <w:sectPr w:rsidR="006B2AA5" w:rsidSect="00DD65F2">
          <w:pgSz w:w="11906" w:h="16838"/>
          <w:pgMar w:top="709" w:right="707" w:bottom="567" w:left="1134" w:header="709" w:footer="709" w:gutter="0"/>
          <w:cols w:space="708"/>
          <w:docGrid w:linePitch="360"/>
        </w:sectPr>
      </w:pPr>
    </w:p>
    <w:p w14:paraId="63EBA153" w14:textId="77777777" w:rsidR="006B2AA5" w:rsidRPr="002B6AD4" w:rsidRDefault="006B2AA5" w:rsidP="006B2AA5">
      <w:pPr>
        <w:tabs>
          <w:tab w:val="left" w:pos="10992"/>
          <w:tab w:val="left" w:pos="11908"/>
          <w:tab w:val="left" w:pos="12824"/>
          <w:tab w:val="left" w:pos="13740"/>
          <w:tab w:val="left" w:pos="14656"/>
        </w:tabs>
        <w:ind w:right="-2" w:firstLine="567"/>
        <w:jc w:val="right"/>
      </w:pPr>
      <w:r w:rsidRPr="002B6AD4">
        <w:rPr>
          <w:bCs/>
        </w:rPr>
        <w:lastRenderedPageBreak/>
        <w:t>Приложение № 1</w:t>
      </w:r>
    </w:p>
    <w:p w14:paraId="6198EC61" w14:textId="77777777" w:rsidR="006B2AA5" w:rsidRPr="002B6AD4" w:rsidRDefault="006B2AA5" w:rsidP="006B2AA5">
      <w:pPr>
        <w:jc w:val="right"/>
      </w:pPr>
      <w:r w:rsidRPr="002B6AD4">
        <w:t>к государственному контракту</w:t>
      </w:r>
    </w:p>
    <w:p w14:paraId="42B12F69" w14:textId="252BAB3B" w:rsidR="006B2AA5" w:rsidRDefault="006B2AA5" w:rsidP="006B2AA5">
      <w:pPr>
        <w:jc w:val="right"/>
      </w:pPr>
      <w:r w:rsidRPr="002B6AD4">
        <w:t>от «___» _________ 20</w:t>
      </w:r>
      <w:r>
        <w:t>2</w:t>
      </w:r>
      <w:r w:rsidR="00C613E8">
        <w:t>6</w:t>
      </w:r>
      <w:r w:rsidRPr="002B6AD4">
        <w:t xml:space="preserve"> № </w:t>
      </w:r>
      <w:r>
        <w:t>____</w:t>
      </w:r>
    </w:p>
    <w:p w14:paraId="2274B7BF" w14:textId="77777777" w:rsidR="006B2AA5" w:rsidRDefault="006B2AA5" w:rsidP="006B2AA5">
      <w:pPr>
        <w:pStyle w:val="a8"/>
        <w:jc w:val="center"/>
        <w:rPr>
          <w:rFonts w:ascii="Times New Roman" w:hAnsi="Times New Roman"/>
          <w:b/>
          <w:snapToGrid w:val="0"/>
          <w:color w:val="000000"/>
          <w:sz w:val="24"/>
          <w:szCs w:val="24"/>
        </w:rPr>
      </w:pPr>
    </w:p>
    <w:p w14:paraId="72B9E3BD" w14:textId="77777777" w:rsidR="006B2AA5" w:rsidRPr="00D91F94" w:rsidRDefault="006B2AA5" w:rsidP="006B2AA5">
      <w:pPr>
        <w:pStyle w:val="a8"/>
        <w:jc w:val="center"/>
        <w:rPr>
          <w:rFonts w:ascii="Times New Roman" w:hAnsi="Times New Roman"/>
          <w:b/>
          <w:snapToGrid w:val="0"/>
          <w:color w:val="000000"/>
          <w:sz w:val="24"/>
          <w:szCs w:val="24"/>
        </w:rPr>
      </w:pPr>
      <w:r w:rsidRPr="00D91F94">
        <w:rPr>
          <w:rFonts w:ascii="Times New Roman" w:hAnsi="Times New Roman"/>
          <w:b/>
          <w:snapToGrid w:val="0"/>
          <w:color w:val="000000"/>
          <w:sz w:val="24"/>
          <w:szCs w:val="24"/>
        </w:rPr>
        <w:t>Спецификация</w:t>
      </w:r>
    </w:p>
    <w:p w14:paraId="6062C331" w14:textId="77777777" w:rsidR="006B2AA5" w:rsidRPr="00A14F9B" w:rsidRDefault="006B2AA5" w:rsidP="006B2AA5">
      <w:pPr>
        <w:pStyle w:val="a4"/>
      </w:pPr>
      <w:r w:rsidRPr="00A14F9B">
        <w:t>поставляемого товара, Поставщик передает, а Заказчик принимает и оплачивает принадлежащий Поставщику Товар по следующим ценам:</w:t>
      </w:r>
    </w:p>
    <w:p w14:paraId="47E7209E" w14:textId="77777777" w:rsidR="006B2AA5" w:rsidRPr="00A14F9B" w:rsidRDefault="006B2AA5" w:rsidP="006B2AA5">
      <w:pPr>
        <w:pStyle w:val="a8"/>
        <w:ind w:firstLine="708"/>
        <w:jc w:val="both"/>
        <w:rPr>
          <w:rFonts w:ascii="Times New Roman" w:hAnsi="Times New Roman"/>
          <w:sz w:val="24"/>
          <w:szCs w:val="24"/>
        </w:rPr>
      </w:pPr>
    </w:p>
    <w:tbl>
      <w:tblPr>
        <w:tblW w:w="11025" w:type="dxa"/>
        <w:tblInd w:w="-572" w:type="dxa"/>
        <w:tblLayout w:type="fixed"/>
        <w:tblLook w:val="0000" w:firstRow="0" w:lastRow="0" w:firstColumn="0" w:lastColumn="0" w:noHBand="0" w:noVBand="0"/>
      </w:tblPr>
      <w:tblGrid>
        <w:gridCol w:w="567"/>
        <w:gridCol w:w="1843"/>
        <w:gridCol w:w="4678"/>
        <w:gridCol w:w="850"/>
        <w:gridCol w:w="851"/>
        <w:gridCol w:w="990"/>
        <w:gridCol w:w="1246"/>
      </w:tblGrid>
      <w:tr w:rsidR="0057000A" w:rsidRPr="008F136D" w14:paraId="66C4D2DE" w14:textId="77777777" w:rsidTr="008F136D">
        <w:trPr>
          <w:trHeight w:val="20"/>
        </w:trPr>
        <w:tc>
          <w:tcPr>
            <w:tcW w:w="567" w:type="dxa"/>
            <w:tcBorders>
              <w:top w:val="single" w:sz="2" w:space="0" w:color="000000"/>
              <w:left w:val="single" w:sz="4" w:space="0" w:color="000001"/>
              <w:bottom w:val="single" w:sz="4" w:space="0" w:color="000001"/>
              <w:right w:val="single" w:sz="2" w:space="0" w:color="000000"/>
            </w:tcBorders>
            <w:shd w:val="clear" w:color="000000" w:fill="FFFFFF"/>
            <w:vAlign w:val="center"/>
          </w:tcPr>
          <w:p w14:paraId="08DB23DF" w14:textId="77777777" w:rsidR="0057000A" w:rsidRPr="008F136D" w:rsidRDefault="0057000A" w:rsidP="008F136D">
            <w:pPr>
              <w:autoSpaceDE w:val="0"/>
              <w:autoSpaceDN w:val="0"/>
              <w:adjustRightInd w:val="0"/>
              <w:jc w:val="center"/>
              <w:rPr>
                <w:lang w:val="en-US"/>
              </w:rPr>
            </w:pPr>
            <w:r w:rsidRPr="008F136D">
              <w:rPr>
                <w:bCs/>
                <w:color w:val="000000"/>
                <w:lang w:val="en-US"/>
              </w:rPr>
              <w:t xml:space="preserve">№ </w:t>
            </w:r>
            <w:r w:rsidRPr="008F136D">
              <w:rPr>
                <w:bCs/>
                <w:color w:val="000000"/>
              </w:rPr>
              <w:t>п/п</w:t>
            </w:r>
          </w:p>
        </w:tc>
        <w:tc>
          <w:tcPr>
            <w:tcW w:w="1843" w:type="dxa"/>
            <w:tcBorders>
              <w:top w:val="single" w:sz="2" w:space="0" w:color="000000"/>
              <w:left w:val="single" w:sz="4" w:space="0" w:color="000001"/>
              <w:bottom w:val="single" w:sz="4" w:space="0" w:color="000001"/>
              <w:right w:val="single" w:sz="2" w:space="0" w:color="000000"/>
            </w:tcBorders>
            <w:shd w:val="clear" w:color="000000" w:fill="FFFFFF"/>
            <w:vAlign w:val="center"/>
          </w:tcPr>
          <w:p w14:paraId="59FBC6A7" w14:textId="77777777" w:rsidR="0057000A" w:rsidRPr="008F136D" w:rsidRDefault="0057000A" w:rsidP="008F136D">
            <w:pPr>
              <w:autoSpaceDE w:val="0"/>
              <w:autoSpaceDN w:val="0"/>
              <w:adjustRightInd w:val="0"/>
              <w:jc w:val="center"/>
              <w:rPr>
                <w:lang w:val="en-US"/>
              </w:rPr>
            </w:pPr>
            <w:r w:rsidRPr="008F136D">
              <w:rPr>
                <w:bCs/>
                <w:color w:val="000000"/>
              </w:rPr>
              <w:t>Наименование</w:t>
            </w:r>
          </w:p>
        </w:tc>
        <w:tc>
          <w:tcPr>
            <w:tcW w:w="4678" w:type="dxa"/>
            <w:tcBorders>
              <w:top w:val="single" w:sz="2" w:space="0" w:color="000000"/>
              <w:left w:val="single" w:sz="4" w:space="0" w:color="000001"/>
              <w:bottom w:val="single" w:sz="4" w:space="0" w:color="000001"/>
              <w:right w:val="single" w:sz="4" w:space="0" w:color="000001"/>
            </w:tcBorders>
            <w:shd w:val="clear" w:color="000000" w:fill="FFFFFF"/>
            <w:vAlign w:val="center"/>
          </w:tcPr>
          <w:p w14:paraId="2B00C7B1" w14:textId="6C7DD094" w:rsidR="0057000A" w:rsidRPr="008F136D" w:rsidRDefault="00804836" w:rsidP="008F136D">
            <w:pPr>
              <w:autoSpaceDE w:val="0"/>
              <w:autoSpaceDN w:val="0"/>
              <w:adjustRightInd w:val="0"/>
              <w:jc w:val="center"/>
              <w:rPr>
                <w:bCs/>
                <w:color w:val="000000"/>
              </w:rPr>
            </w:pPr>
            <w:r w:rsidRPr="008F136D">
              <w:rPr>
                <w:bCs/>
              </w:rPr>
              <w:t>Характеристика</w:t>
            </w:r>
          </w:p>
        </w:tc>
        <w:tc>
          <w:tcPr>
            <w:tcW w:w="850" w:type="dxa"/>
            <w:tcBorders>
              <w:top w:val="single" w:sz="2" w:space="0" w:color="000000"/>
              <w:left w:val="single" w:sz="4" w:space="0" w:color="000001"/>
              <w:bottom w:val="single" w:sz="4" w:space="0" w:color="000001"/>
              <w:right w:val="single" w:sz="2" w:space="0" w:color="000000"/>
            </w:tcBorders>
            <w:shd w:val="clear" w:color="000000" w:fill="FFFFFF"/>
            <w:vAlign w:val="center"/>
          </w:tcPr>
          <w:p w14:paraId="57F98EAA" w14:textId="77777777" w:rsidR="0057000A" w:rsidRPr="008F136D" w:rsidRDefault="0057000A" w:rsidP="008F136D">
            <w:pPr>
              <w:autoSpaceDE w:val="0"/>
              <w:autoSpaceDN w:val="0"/>
              <w:adjustRightInd w:val="0"/>
              <w:jc w:val="center"/>
              <w:rPr>
                <w:lang w:val="en-US"/>
              </w:rPr>
            </w:pPr>
            <w:r w:rsidRPr="008F136D">
              <w:rPr>
                <w:bCs/>
                <w:color w:val="000000"/>
              </w:rPr>
              <w:t>Ед. изм.</w:t>
            </w:r>
          </w:p>
        </w:tc>
        <w:tc>
          <w:tcPr>
            <w:tcW w:w="851" w:type="dxa"/>
            <w:tcBorders>
              <w:top w:val="single" w:sz="2" w:space="0" w:color="000000"/>
              <w:left w:val="single" w:sz="4" w:space="0" w:color="000001"/>
              <w:bottom w:val="single" w:sz="4" w:space="0" w:color="000001"/>
              <w:right w:val="single" w:sz="2" w:space="0" w:color="000000"/>
            </w:tcBorders>
            <w:shd w:val="clear" w:color="000000" w:fill="FFFFFF"/>
            <w:vAlign w:val="center"/>
          </w:tcPr>
          <w:p w14:paraId="1BE306E5" w14:textId="77777777" w:rsidR="0057000A" w:rsidRPr="008F136D" w:rsidRDefault="0057000A" w:rsidP="008F136D">
            <w:pPr>
              <w:autoSpaceDE w:val="0"/>
              <w:autoSpaceDN w:val="0"/>
              <w:adjustRightInd w:val="0"/>
              <w:jc w:val="center"/>
              <w:rPr>
                <w:lang w:val="en-US"/>
              </w:rPr>
            </w:pPr>
            <w:r w:rsidRPr="008F136D">
              <w:rPr>
                <w:bCs/>
                <w:color w:val="000000"/>
              </w:rPr>
              <w:t>Кол-во</w:t>
            </w:r>
          </w:p>
        </w:tc>
        <w:tc>
          <w:tcPr>
            <w:tcW w:w="990" w:type="dxa"/>
            <w:tcBorders>
              <w:top w:val="single" w:sz="2" w:space="0" w:color="000000"/>
              <w:left w:val="single" w:sz="4" w:space="0" w:color="000001"/>
              <w:bottom w:val="single" w:sz="4" w:space="0" w:color="000001"/>
              <w:right w:val="single" w:sz="2" w:space="0" w:color="000000"/>
            </w:tcBorders>
            <w:shd w:val="clear" w:color="000000" w:fill="FFFFFF"/>
            <w:vAlign w:val="center"/>
          </w:tcPr>
          <w:p w14:paraId="6F8C51AF" w14:textId="77777777" w:rsidR="0057000A" w:rsidRPr="008F136D" w:rsidRDefault="0057000A" w:rsidP="008F136D">
            <w:pPr>
              <w:autoSpaceDE w:val="0"/>
              <w:autoSpaceDN w:val="0"/>
              <w:adjustRightInd w:val="0"/>
              <w:jc w:val="center"/>
              <w:rPr>
                <w:bCs/>
                <w:color w:val="000000"/>
              </w:rPr>
            </w:pPr>
            <w:r w:rsidRPr="008F136D">
              <w:rPr>
                <w:bCs/>
                <w:color w:val="000000"/>
              </w:rPr>
              <w:t>Цена за ед.</w:t>
            </w:r>
          </w:p>
        </w:tc>
        <w:tc>
          <w:tcPr>
            <w:tcW w:w="1246" w:type="dxa"/>
            <w:tcBorders>
              <w:top w:val="single" w:sz="2" w:space="0" w:color="000000"/>
              <w:left w:val="single" w:sz="4" w:space="0" w:color="000001"/>
              <w:bottom w:val="single" w:sz="4" w:space="0" w:color="000001"/>
              <w:right w:val="single" w:sz="2" w:space="0" w:color="000000"/>
            </w:tcBorders>
            <w:shd w:val="clear" w:color="000000" w:fill="FFFFFF"/>
            <w:vAlign w:val="center"/>
          </w:tcPr>
          <w:p w14:paraId="7526A640" w14:textId="77777777" w:rsidR="0057000A" w:rsidRPr="008F136D" w:rsidRDefault="0057000A" w:rsidP="008F136D">
            <w:pPr>
              <w:autoSpaceDE w:val="0"/>
              <w:autoSpaceDN w:val="0"/>
              <w:adjustRightInd w:val="0"/>
              <w:jc w:val="center"/>
              <w:rPr>
                <w:bCs/>
                <w:color w:val="000000"/>
              </w:rPr>
            </w:pPr>
            <w:r w:rsidRPr="008F136D">
              <w:rPr>
                <w:bCs/>
                <w:color w:val="000000"/>
              </w:rPr>
              <w:t>Сумма</w:t>
            </w:r>
          </w:p>
        </w:tc>
      </w:tr>
      <w:tr w:rsidR="00FE0BA3" w:rsidRPr="008F136D" w14:paraId="5D326DA2" w14:textId="77777777" w:rsidTr="008F136D">
        <w:trPr>
          <w:trHeight w:val="20"/>
        </w:trPr>
        <w:tc>
          <w:tcPr>
            <w:tcW w:w="567" w:type="dxa"/>
            <w:tcBorders>
              <w:top w:val="single" w:sz="2" w:space="0" w:color="000000"/>
              <w:left w:val="single" w:sz="4" w:space="0" w:color="000001"/>
              <w:bottom w:val="single" w:sz="2" w:space="0" w:color="000000"/>
              <w:right w:val="single" w:sz="2" w:space="0" w:color="000000"/>
            </w:tcBorders>
            <w:shd w:val="clear" w:color="000000" w:fill="FFFFFF"/>
          </w:tcPr>
          <w:p w14:paraId="675C11B3" w14:textId="77777777" w:rsidR="00FE0BA3" w:rsidRPr="008F136D" w:rsidRDefault="00FE0BA3" w:rsidP="008F136D">
            <w:pPr>
              <w:jc w:val="center"/>
            </w:pPr>
            <w:r w:rsidRPr="008F136D">
              <w:t>1</w:t>
            </w:r>
          </w:p>
        </w:tc>
        <w:tc>
          <w:tcPr>
            <w:tcW w:w="1843" w:type="dxa"/>
            <w:tcBorders>
              <w:top w:val="single" w:sz="2" w:space="0" w:color="000000"/>
              <w:left w:val="single" w:sz="4" w:space="0" w:color="000001"/>
              <w:bottom w:val="single" w:sz="2" w:space="0" w:color="000000"/>
              <w:right w:val="single" w:sz="2" w:space="0" w:color="000000"/>
            </w:tcBorders>
            <w:shd w:val="clear" w:color="000000" w:fill="FFFFFF"/>
          </w:tcPr>
          <w:p w14:paraId="521FF849" w14:textId="540D3523" w:rsidR="00FE0BA3" w:rsidRPr="008F136D" w:rsidRDefault="003A440E" w:rsidP="008F136D">
            <w:r w:rsidRPr="003A440E">
              <w:rPr>
                <w:color w:val="000000" w:themeColor="text1"/>
              </w:rPr>
              <w:t>Картридж лазерный OKI 44580712 для OKI MB472</w:t>
            </w:r>
          </w:p>
        </w:tc>
        <w:tc>
          <w:tcPr>
            <w:tcW w:w="4678" w:type="dxa"/>
            <w:tcBorders>
              <w:top w:val="single" w:sz="2" w:space="0" w:color="000000"/>
              <w:left w:val="single" w:sz="4" w:space="0" w:color="000001"/>
              <w:bottom w:val="single" w:sz="2" w:space="0" w:color="000000"/>
              <w:right w:val="single" w:sz="4" w:space="0" w:color="000001"/>
            </w:tcBorders>
            <w:shd w:val="clear" w:color="000000" w:fill="FFFFFF"/>
          </w:tcPr>
          <w:p w14:paraId="617ACBB0" w14:textId="77777777" w:rsidR="003A440E" w:rsidRPr="003A440E" w:rsidRDefault="003A440E" w:rsidP="003A440E">
            <w:pPr>
              <w:pStyle w:val="a8"/>
              <w:rPr>
                <w:rStyle w:val="typography5vy1f47"/>
                <w:rFonts w:ascii="Times New Roman" w:hAnsi="Times New Roman"/>
                <w:color w:val="000000" w:themeColor="text1"/>
                <w:sz w:val="24"/>
                <w:szCs w:val="24"/>
              </w:rPr>
            </w:pPr>
            <w:r w:rsidRPr="003A440E">
              <w:rPr>
                <w:rStyle w:val="typography5vy1f47"/>
                <w:rFonts w:ascii="Times New Roman" w:hAnsi="Times New Roman"/>
                <w:color w:val="000000" w:themeColor="text1"/>
                <w:sz w:val="24"/>
                <w:szCs w:val="24"/>
              </w:rPr>
              <w:t xml:space="preserve">Картридж с тонером. </w:t>
            </w:r>
          </w:p>
          <w:p w14:paraId="3EE51C25" w14:textId="77777777" w:rsidR="003A440E" w:rsidRPr="003A440E" w:rsidRDefault="003A440E" w:rsidP="003A440E">
            <w:pPr>
              <w:pStyle w:val="a8"/>
              <w:rPr>
                <w:rStyle w:val="typography5vy1f47"/>
                <w:rFonts w:ascii="Times New Roman" w:hAnsi="Times New Roman"/>
                <w:color w:val="000000" w:themeColor="text1"/>
                <w:sz w:val="24"/>
                <w:szCs w:val="24"/>
              </w:rPr>
            </w:pPr>
            <w:r w:rsidRPr="003A440E">
              <w:rPr>
                <w:rStyle w:val="typography5vy1f47"/>
                <w:rFonts w:ascii="Times New Roman" w:hAnsi="Times New Roman"/>
                <w:color w:val="000000" w:themeColor="text1"/>
                <w:sz w:val="24"/>
                <w:szCs w:val="24"/>
              </w:rPr>
              <w:t xml:space="preserve">Технология печати должна быть лазерная. Цвет должен быть черный. </w:t>
            </w:r>
          </w:p>
          <w:p w14:paraId="76757EEC" w14:textId="77777777" w:rsidR="003A440E" w:rsidRPr="003A440E" w:rsidRDefault="003A440E" w:rsidP="003A440E">
            <w:pPr>
              <w:pStyle w:val="a8"/>
              <w:rPr>
                <w:rStyle w:val="typography5vy1f47"/>
                <w:rFonts w:ascii="Times New Roman" w:hAnsi="Times New Roman"/>
                <w:color w:val="000000" w:themeColor="text1"/>
                <w:sz w:val="24"/>
                <w:szCs w:val="24"/>
              </w:rPr>
            </w:pPr>
            <w:r w:rsidRPr="003A440E">
              <w:rPr>
                <w:rStyle w:val="typography5vy1f47"/>
                <w:rFonts w:ascii="Times New Roman" w:hAnsi="Times New Roman"/>
                <w:color w:val="000000" w:themeColor="text1"/>
                <w:sz w:val="24"/>
                <w:szCs w:val="24"/>
              </w:rPr>
              <w:t xml:space="preserve">Предназначен для принтера OKI MB472. Ресурс: не менее 7000 страниц. </w:t>
            </w:r>
          </w:p>
          <w:p w14:paraId="2F84F6D1" w14:textId="3E98A784" w:rsidR="00FE0BA3" w:rsidRPr="008F136D" w:rsidRDefault="003A440E" w:rsidP="003A440E">
            <w:pPr>
              <w:pStyle w:val="a8"/>
              <w:rPr>
                <w:rFonts w:ascii="Times New Roman" w:hAnsi="Times New Roman"/>
                <w:sz w:val="24"/>
                <w:szCs w:val="24"/>
              </w:rPr>
            </w:pPr>
            <w:r w:rsidRPr="003A440E">
              <w:rPr>
                <w:rStyle w:val="typography5vy1f47"/>
                <w:rFonts w:ascii="Times New Roman" w:hAnsi="Times New Roman"/>
                <w:color w:val="000000" w:themeColor="text1"/>
                <w:sz w:val="24"/>
                <w:szCs w:val="24"/>
              </w:rPr>
              <w:t>Товар должен сопровождаться гарантией. Должны отсутствовать дефекты в материалах и производственные дефекты</w:t>
            </w:r>
            <w:r>
              <w:rPr>
                <w:rStyle w:val="typography5vy1f47"/>
                <w:rFonts w:ascii="Times New Roman" w:hAnsi="Times New Roman"/>
                <w:color w:val="000000" w:themeColor="text1"/>
                <w:sz w:val="24"/>
                <w:szCs w:val="24"/>
              </w:rPr>
              <w:t>.</w:t>
            </w:r>
          </w:p>
        </w:tc>
        <w:tc>
          <w:tcPr>
            <w:tcW w:w="850" w:type="dxa"/>
            <w:tcBorders>
              <w:top w:val="single" w:sz="2" w:space="0" w:color="000000"/>
              <w:left w:val="single" w:sz="4" w:space="0" w:color="000001"/>
              <w:bottom w:val="single" w:sz="2" w:space="0" w:color="000000"/>
              <w:right w:val="single" w:sz="2" w:space="0" w:color="000000"/>
            </w:tcBorders>
            <w:shd w:val="clear" w:color="000000" w:fill="FFFFFF"/>
          </w:tcPr>
          <w:p w14:paraId="1AFD71CA" w14:textId="7A020662" w:rsidR="00FE0BA3" w:rsidRPr="008F136D" w:rsidRDefault="003A440E" w:rsidP="008F136D">
            <w:pPr>
              <w:jc w:val="center"/>
            </w:pPr>
            <w:r>
              <w:rPr>
                <w:color w:val="000000" w:themeColor="text1"/>
              </w:rPr>
              <w:t>шт</w:t>
            </w:r>
          </w:p>
        </w:tc>
        <w:tc>
          <w:tcPr>
            <w:tcW w:w="851" w:type="dxa"/>
            <w:tcBorders>
              <w:top w:val="single" w:sz="2" w:space="0" w:color="000000"/>
              <w:left w:val="single" w:sz="4" w:space="0" w:color="000001"/>
              <w:bottom w:val="single" w:sz="2" w:space="0" w:color="000000"/>
              <w:right w:val="single" w:sz="2" w:space="0" w:color="000000"/>
            </w:tcBorders>
            <w:shd w:val="clear" w:color="000000" w:fill="FFFFFF"/>
          </w:tcPr>
          <w:p w14:paraId="08031F43" w14:textId="54A634AB" w:rsidR="00FE0BA3" w:rsidRPr="008F136D" w:rsidRDefault="003A440E" w:rsidP="008F136D">
            <w:pPr>
              <w:jc w:val="center"/>
            </w:pPr>
            <w:r>
              <w:rPr>
                <w:color w:val="000000" w:themeColor="text1"/>
              </w:rPr>
              <w:t>1</w:t>
            </w:r>
          </w:p>
        </w:tc>
        <w:tc>
          <w:tcPr>
            <w:tcW w:w="990" w:type="dxa"/>
            <w:tcBorders>
              <w:top w:val="single" w:sz="2" w:space="0" w:color="000000"/>
              <w:left w:val="single" w:sz="4" w:space="0" w:color="000001"/>
              <w:bottom w:val="single" w:sz="2" w:space="0" w:color="000000"/>
              <w:right w:val="single" w:sz="2" w:space="0" w:color="000000"/>
            </w:tcBorders>
            <w:shd w:val="clear" w:color="000000" w:fill="FFFFFF"/>
          </w:tcPr>
          <w:p w14:paraId="7AD30EC0" w14:textId="77777777" w:rsidR="00FE0BA3" w:rsidRPr="008F136D" w:rsidRDefault="00FE0BA3" w:rsidP="008F136D">
            <w:pPr>
              <w:jc w:val="center"/>
              <w:rPr>
                <w:bCs/>
              </w:rPr>
            </w:pPr>
          </w:p>
        </w:tc>
        <w:tc>
          <w:tcPr>
            <w:tcW w:w="1246" w:type="dxa"/>
            <w:tcBorders>
              <w:top w:val="single" w:sz="2" w:space="0" w:color="000000"/>
              <w:left w:val="single" w:sz="4" w:space="0" w:color="000001"/>
              <w:bottom w:val="single" w:sz="2" w:space="0" w:color="000000"/>
              <w:right w:val="single" w:sz="2" w:space="0" w:color="000000"/>
            </w:tcBorders>
            <w:shd w:val="clear" w:color="000000" w:fill="FFFFFF"/>
          </w:tcPr>
          <w:p w14:paraId="0DE9CB8C" w14:textId="77777777" w:rsidR="00FE0BA3" w:rsidRPr="008F136D" w:rsidRDefault="00FE0BA3" w:rsidP="008F136D">
            <w:pPr>
              <w:jc w:val="center"/>
              <w:rPr>
                <w:bCs/>
              </w:rPr>
            </w:pPr>
          </w:p>
        </w:tc>
      </w:tr>
      <w:tr w:rsidR="00FE0BA3" w:rsidRPr="008F136D" w14:paraId="0ECEFBE0" w14:textId="77777777" w:rsidTr="008F136D">
        <w:trPr>
          <w:trHeight w:val="20"/>
        </w:trPr>
        <w:tc>
          <w:tcPr>
            <w:tcW w:w="9779" w:type="dxa"/>
            <w:gridSpan w:val="6"/>
            <w:tcBorders>
              <w:top w:val="single" w:sz="2" w:space="0" w:color="000000"/>
              <w:left w:val="single" w:sz="4" w:space="0" w:color="000001"/>
              <w:bottom w:val="single" w:sz="2" w:space="0" w:color="000000"/>
              <w:right w:val="single" w:sz="2" w:space="0" w:color="000000"/>
            </w:tcBorders>
            <w:shd w:val="clear" w:color="000000" w:fill="FFFFFF"/>
          </w:tcPr>
          <w:p w14:paraId="1E248596" w14:textId="1B351B80" w:rsidR="00FE0BA3" w:rsidRPr="008F136D" w:rsidRDefault="00FE0BA3" w:rsidP="008F136D">
            <w:pPr>
              <w:jc w:val="center"/>
              <w:rPr>
                <w:bCs/>
              </w:rPr>
            </w:pPr>
            <w:r w:rsidRPr="008F136D">
              <w:rPr>
                <w:b/>
                <w:bCs/>
              </w:rPr>
              <w:t>ИТОГО</w:t>
            </w:r>
          </w:p>
        </w:tc>
        <w:tc>
          <w:tcPr>
            <w:tcW w:w="1246" w:type="dxa"/>
            <w:tcBorders>
              <w:top w:val="single" w:sz="2" w:space="0" w:color="000000"/>
              <w:left w:val="single" w:sz="4" w:space="0" w:color="000001"/>
              <w:bottom w:val="single" w:sz="2" w:space="0" w:color="000000"/>
              <w:right w:val="single" w:sz="2" w:space="0" w:color="000000"/>
            </w:tcBorders>
            <w:shd w:val="clear" w:color="000000" w:fill="FFFFFF"/>
          </w:tcPr>
          <w:p w14:paraId="7A2594EB" w14:textId="77777777" w:rsidR="00FE0BA3" w:rsidRPr="008F136D" w:rsidRDefault="00FE0BA3" w:rsidP="008F136D">
            <w:pPr>
              <w:jc w:val="center"/>
              <w:rPr>
                <w:bCs/>
              </w:rPr>
            </w:pPr>
          </w:p>
        </w:tc>
      </w:tr>
    </w:tbl>
    <w:p w14:paraId="7EA0AF10" w14:textId="77777777" w:rsidR="0057000A" w:rsidRPr="00A14F9B" w:rsidRDefault="0057000A" w:rsidP="0057000A">
      <w:pPr>
        <w:pStyle w:val="a8"/>
        <w:jc w:val="both"/>
        <w:rPr>
          <w:rFonts w:ascii="Times New Roman" w:hAnsi="Times New Roman"/>
          <w:sz w:val="24"/>
          <w:szCs w:val="24"/>
        </w:rPr>
      </w:pPr>
    </w:p>
    <w:p w14:paraId="756903E0" w14:textId="77777777" w:rsidR="006B2AA5" w:rsidRPr="00A14F9B" w:rsidRDefault="006B2AA5" w:rsidP="006B2AA5">
      <w:pPr>
        <w:ind w:firstLine="709"/>
        <w:jc w:val="both"/>
        <w:rPr>
          <w:bCs/>
        </w:rPr>
      </w:pPr>
      <w:r w:rsidRPr="00A14F9B">
        <w:rPr>
          <w:bCs/>
        </w:rPr>
        <w:t>В указанную цену входят все расходы, необходимые для исполнения обязательств по контракту в полном объеме и с надлежащим качеством. В нее включены все подлежащие к уплате налоги, сборы и другие обязательные платежи, а также иные расходы, связанные с поставкой товаров по контракту.</w:t>
      </w:r>
    </w:p>
    <w:p w14:paraId="58C6AD5F" w14:textId="33E9490C" w:rsidR="006B2AA5" w:rsidRPr="00A14F9B" w:rsidRDefault="006B2AA5" w:rsidP="006B2AA5">
      <w:pPr>
        <w:pStyle w:val="a8"/>
        <w:ind w:firstLine="708"/>
        <w:jc w:val="both"/>
        <w:rPr>
          <w:rFonts w:ascii="Times New Roman" w:hAnsi="Times New Roman"/>
          <w:sz w:val="24"/>
          <w:szCs w:val="24"/>
        </w:rPr>
      </w:pPr>
    </w:p>
    <w:p w14:paraId="2EA527FC" w14:textId="77777777" w:rsidR="001703F6" w:rsidRPr="00A14F9B" w:rsidRDefault="001703F6" w:rsidP="001703F6">
      <w:pPr>
        <w:pStyle w:val="a8"/>
        <w:ind w:firstLine="708"/>
        <w:jc w:val="both"/>
        <w:rPr>
          <w:rFonts w:ascii="Times New Roman" w:eastAsia="Times New Roman" w:hAnsi="Times New Roman"/>
          <w:sz w:val="24"/>
          <w:szCs w:val="24"/>
          <w:lang w:eastAsia="ru-RU"/>
        </w:rPr>
      </w:pPr>
      <w:r w:rsidRPr="00A14F9B">
        <w:rPr>
          <w:rFonts w:ascii="Times New Roman" w:eastAsia="Times New Roman" w:hAnsi="Times New Roman"/>
          <w:sz w:val="24"/>
          <w:szCs w:val="24"/>
          <w:lang w:eastAsia="ru-RU"/>
        </w:rPr>
        <w:t>Страна происхождения товара: ______________________</w:t>
      </w:r>
    </w:p>
    <w:p w14:paraId="32BD1525" w14:textId="1F71C92B" w:rsidR="003A440E" w:rsidRPr="003A440E" w:rsidRDefault="003A440E" w:rsidP="003A440E">
      <w:pPr>
        <w:pStyle w:val="a8"/>
        <w:ind w:firstLine="708"/>
        <w:jc w:val="both"/>
        <w:rPr>
          <w:rFonts w:ascii="Times New Roman" w:hAnsi="Times New Roman"/>
          <w:sz w:val="24"/>
          <w:szCs w:val="24"/>
        </w:rPr>
      </w:pPr>
      <w:r w:rsidRPr="003A440E">
        <w:rPr>
          <w:rFonts w:ascii="Times New Roman" w:hAnsi="Times New Roman"/>
          <w:sz w:val="24"/>
          <w:szCs w:val="24"/>
        </w:rPr>
        <w:t>Для обеспечения полной совместимости между поставляемым товаром и печатающими устройствами, стоящими на гарантии, используемыми Заказчиком, в соответствии с технической документацией на указанное оборудование и подпунктом 1 пункта 1 Статьи 33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 44-ФЗ) и для сохранения гарантийных обязательств на печатающие устройства, все товары должны быть изготовлены производителем печатающих устройств, для которых они предназначены, или на основании лицензии соответствующего производителя печатающих устройств и рекомендованные производителем печатающих устройств для использования с соответствующим оборудованием.</w:t>
      </w:r>
    </w:p>
    <w:p w14:paraId="1AE0E8E9" w14:textId="4D05C9B5" w:rsidR="003A440E" w:rsidRPr="003A440E" w:rsidRDefault="003A440E" w:rsidP="003A440E">
      <w:pPr>
        <w:pStyle w:val="a8"/>
        <w:ind w:firstLine="708"/>
        <w:jc w:val="both"/>
        <w:rPr>
          <w:rFonts w:ascii="Times New Roman" w:hAnsi="Times New Roman"/>
          <w:sz w:val="24"/>
          <w:szCs w:val="24"/>
        </w:rPr>
      </w:pPr>
      <w:r w:rsidRPr="003A440E">
        <w:rPr>
          <w:rFonts w:ascii="Times New Roman" w:hAnsi="Times New Roman"/>
          <w:sz w:val="24"/>
          <w:szCs w:val="24"/>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4153FC86" w14:textId="28340B65" w:rsidR="003A440E" w:rsidRPr="003A440E" w:rsidRDefault="003A440E" w:rsidP="003A440E">
      <w:pPr>
        <w:pStyle w:val="a8"/>
        <w:ind w:firstLine="708"/>
        <w:jc w:val="both"/>
        <w:rPr>
          <w:rFonts w:ascii="Times New Roman" w:hAnsi="Times New Roman"/>
          <w:sz w:val="24"/>
          <w:szCs w:val="24"/>
        </w:rPr>
      </w:pPr>
      <w:r w:rsidRPr="003A440E">
        <w:rPr>
          <w:rFonts w:ascii="Times New Roman" w:hAnsi="Times New Roman"/>
          <w:sz w:val="24"/>
          <w:szCs w:val="24"/>
        </w:rPr>
        <w:t>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 и выпущенный не ранее 01.01.2026 г.</w:t>
      </w:r>
    </w:p>
    <w:p w14:paraId="4E0B7E44" w14:textId="599C7533" w:rsidR="003A440E" w:rsidRPr="003A440E" w:rsidRDefault="003A440E" w:rsidP="003A440E">
      <w:pPr>
        <w:pStyle w:val="a8"/>
        <w:ind w:firstLine="708"/>
        <w:jc w:val="both"/>
        <w:rPr>
          <w:rFonts w:ascii="Times New Roman" w:hAnsi="Times New Roman"/>
          <w:sz w:val="24"/>
          <w:szCs w:val="24"/>
        </w:rPr>
      </w:pPr>
      <w:r w:rsidRPr="003A440E">
        <w:rPr>
          <w:rFonts w:ascii="Times New Roman" w:hAnsi="Times New Roman"/>
          <w:b/>
          <w:sz w:val="24"/>
          <w:szCs w:val="24"/>
        </w:rPr>
        <w:t>Гарантийный срок Поставщика и срок действия гарантии производителя товара должны составлять не менее 12 (двенадцати) месяцев с момента поставки товара</w:t>
      </w:r>
      <w:r w:rsidRPr="003A440E">
        <w:rPr>
          <w:rFonts w:ascii="Times New Roman" w:hAnsi="Times New Roman"/>
          <w:sz w:val="24"/>
          <w:szCs w:val="24"/>
        </w:rPr>
        <w:t>.</w:t>
      </w:r>
    </w:p>
    <w:p w14:paraId="29F7CB86" w14:textId="77777777" w:rsidR="003A440E" w:rsidRPr="003A440E" w:rsidRDefault="003A440E" w:rsidP="003A440E">
      <w:pPr>
        <w:pStyle w:val="a8"/>
        <w:ind w:firstLine="708"/>
        <w:jc w:val="both"/>
        <w:rPr>
          <w:rFonts w:ascii="Times New Roman" w:hAnsi="Times New Roman"/>
          <w:sz w:val="24"/>
          <w:szCs w:val="24"/>
        </w:rPr>
      </w:pPr>
      <w:r w:rsidRPr="003A440E">
        <w:rPr>
          <w:rFonts w:ascii="Times New Roman" w:hAnsi="Times New Roman"/>
          <w:sz w:val="24"/>
          <w:szCs w:val="24"/>
        </w:rPr>
        <w:t>Отсчет гарантийных сроков начинается со дня поступления на склад Заказчика.</w:t>
      </w:r>
    </w:p>
    <w:p w14:paraId="22479ED6" w14:textId="77777777" w:rsidR="003A440E" w:rsidRPr="003A440E" w:rsidRDefault="003A440E" w:rsidP="003A440E">
      <w:pPr>
        <w:pStyle w:val="a8"/>
        <w:ind w:firstLine="708"/>
        <w:jc w:val="both"/>
        <w:rPr>
          <w:rFonts w:ascii="Times New Roman" w:hAnsi="Times New Roman"/>
          <w:sz w:val="24"/>
          <w:szCs w:val="24"/>
        </w:rPr>
      </w:pPr>
      <w:r w:rsidRPr="003A440E">
        <w:rPr>
          <w:rFonts w:ascii="Times New Roman" w:hAnsi="Times New Roman"/>
          <w:sz w:val="24"/>
          <w:szCs w:val="24"/>
        </w:rPr>
        <w:t>Срок действия гарантии Поставщика должен быть не менее чем срок действия гарантии производителя данного товара.</w:t>
      </w:r>
    </w:p>
    <w:p w14:paraId="30A53256" w14:textId="77777777" w:rsidR="003A440E" w:rsidRPr="003A440E" w:rsidRDefault="003A440E" w:rsidP="003A440E">
      <w:pPr>
        <w:pStyle w:val="a8"/>
        <w:ind w:firstLine="708"/>
        <w:jc w:val="both"/>
        <w:rPr>
          <w:rFonts w:ascii="Times New Roman" w:hAnsi="Times New Roman"/>
          <w:sz w:val="24"/>
          <w:szCs w:val="24"/>
        </w:rPr>
      </w:pPr>
      <w:r w:rsidRPr="003A440E">
        <w:rPr>
          <w:rFonts w:ascii="Times New Roman" w:hAnsi="Times New Roman"/>
          <w:sz w:val="24"/>
          <w:szCs w:val="24"/>
        </w:rPr>
        <w:t>Срок устранения недостатков товара должен составлять не более 30 (тридцати) календарных дней.</w:t>
      </w:r>
    </w:p>
    <w:p w14:paraId="3B551F75" w14:textId="4994903A" w:rsidR="003A440E" w:rsidRPr="003A440E" w:rsidRDefault="003A440E" w:rsidP="003A440E">
      <w:pPr>
        <w:pStyle w:val="a8"/>
        <w:ind w:firstLine="708"/>
        <w:jc w:val="both"/>
        <w:rPr>
          <w:rFonts w:ascii="Times New Roman" w:hAnsi="Times New Roman"/>
          <w:sz w:val="24"/>
          <w:szCs w:val="24"/>
        </w:rPr>
      </w:pPr>
      <w:r w:rsidRPr="003A440E">
        <w:rPr>
          <w:rFonts w:ascii="Times New Roman" w:hAnsi="Times New Roman"/>
          <w:sz w:val="24"/>
          <w:szCs w:val="24"/>
        </w:rPr>
        <w:t>В целях проверки соответствия товара, передаваемого поставщиком силами заказчика производится экспертиза.</w:t>
      </w:r>
    </w:p>
    <w:p w14:paraId="4BA496F5" w14:textId="77777777" w:rsidR="003A440E" w:rsidRPr="003A440E" w:rsidRDefault="003A440E" w:rsidP="003A440E">
      <w:pPr>
        <w:pStyle w:val="a8"/>
        <w:ind w:firstLine="708"/>
        <w:jc w:val="center"/>
        <w:rPr>
          <w:rFonts w:ascii="Times New Roman" w:hAnsi="Times New Roman"/>
          <w:sz w:val="24"/>
          <w:szCs w:val="24"/>
        </w:rPr>
      </w:pPr>
      <w:r w:rsidRPr="003A440E">
        <w:rPr>
          <w:rFonts w:ascii="Times New Roman" w:hAnsi="Times New Roman"/>
          <w:b/>
          <w:sz w:val="24"/>
          <w:szCs w:val="24"/>
        </w:rPr>
        <w:t>Требования по качеству и безопасности товаров</w:t>
      </w:r>
    </w:p>
    <w:p w14:paraId="04400B7A" w14:textId="5936F588" w:rsidR="003A440E" w:rsidRPr="003A440E" w:rsidRDefault="003A440E" w:rsidP="003A440E">
      <w:pPr>
        <w:pStyle w:val="a8"/>
        <w:ind w:firstLine="708"/>
        <w:jc w:val="both"/>
        <w:rPr>
          <w:rFonts w:ascii="Times New Roman" w:hAnsi="Times New Roman"/>
          <w:sz w:val="24"/>
          <w:szCs w:val="24"/>
        </w:rPr>
      </w:pPr>
      <w:r w:rsidRPr="003A440E">
        <w:rPr>
          <w:rFonts w:ascii="Times New Roman" w:hAnsi="Times New Roman"/>
          <w:sz w:val="24"/>
          <w:szCs w:val="24"/>
        </w:rPr>
        <w:t>Эксплуатация товара не должна приводить к нарушению санитарно-гигиенических норм при его использовании.</w:t>
      </w:r>
    </w:p>
    <w:p w14:paraId="2804EBF6" w14:textId="51987009" w:rsidR="003A440E" w:rsidRPr="003A440E" w:rsidRDefault="003A440E" w:rsidP="003A440E">
      <w:pPr>
        <w:pStyle w:val="a8"/>
        <w:ind w:firstLine="708"/>
        <w:jc w:val="both"/>
        <w:rPr>
          <w:rFonts w:ascii="Times New Roman" w:hAnsi="Times New Roman"/>
          <w:sz w:val="24"/>
          <w:szCs w:val="24"/>
        </w:rPr>
      </w:pPr>
      <w:r w:rsidRPr="003A440E">
        <w:rPr>
          <w:rFonts w:ascii="Times New Roman" w:hAnsi="Times New Roman"/>
          <w:sz w:val="24"/>
          <w:szCs w:val="24"/>
        </w:rPr>
        <w:t>Каждая единица поставляемого товара должна соответствовать по качеству, комплектности и весовым характеристикам наполнения, техническим условиям изготовителя печатающих устройств, для которых приобретается товар (картридж, расходный материал).</w:t>
      </w:r>
    </w:p>
    <w:p w14:paraId="5FDD0F63" w14:textId="39D490AF" w:rsidR="003A440E" w:rsidRPr="003A440E" w:rsidRDefault="003A440E" w:rsidP="003A440E">
      <w:pPr>
        <w:pStyle w:val="a8"/>
        <w:ind w:firstLine="708"/>
        <w:jc w:val="both"/>
        <w:rPr>
          <w:rFonts w:ascii="Times New Roman" w:hAnsi="Times New Roman"/>
          <w:sz w:val="24"/>
          <w:szCs w:val="24"/>
        </w:rPr>
      </w:pPr>
      <w:r w:rsidRPr="003A440E">
        <w:rPr>
          <w:rFonts w:ascii="Times New Roman" w:hAnsi="Times New Roman"/>
          <w:sz w:val="24"/>
          <w:szCs w:val="24"/>
        </w:rPr>
        <w:lastRenderedPageBreak/>
        <w:t>После установки нового картриджа (фотобарабана) печать должна быть четкой, начиная с первого листа печати.</w:t>
      </w:r>
    </w:p>
    <w:p w14:paraId="3EA42CB2" w14:textId="0B27AD41" w:rsidR="003A440E" w:rsidRPr="003A440E" w:rsidRDefault="003A440E" w:rsidP="003A440E">
      <w:pPr>
        <w:pStyle w:val="a8"/>
        <w:ind w:firstLine="708"/>
        <w:jc w:val="both"/>
        <w:rPr>
          <w:rFonts w:ascii="Times New Roman" w:hAnsi="Times New Roman"/>
          <w:sz w:val="24"/>
          <w:szCs w:val="24"/>
        </w:rPr>
      </w:pPr>
      <w:r w:rsidRPr="003A440E">
        <w:rPr>
          <w:rFonts w:ascii="Times New Roman" w:hAnsi="Times New Roman"/>
          <w:sz w:val="24"/>
          <w:szCs w:val="24"/>
        </w:rPr>
        <w:t>При эксплуатации не должно наблюдаться высыпания тонера из картриджа, повышенных звуковых шумов, связанных с работой картриджа.</w:t>
      </w:r>
    </w:p>
    <w:p w14:paraId="0C669030" w14:textId="77777777" w:rsidR="003A440E" w:rsidRPr="003A440E" w:rsidRDefault="003A440E" w:rsidP="003A440E">
      <w:pPr>
        <w:pStyle w:val="a8"/>
        <w:ind w:firstLine="708"/>
        <w:jc w:val="center"/>
        <w:rPr>
          <w:rFonts w:ascii="Times New Roman" w:hAnsi="Times New Roman"/>
          <w:b/>
          <w:sz w:val="24"/>
          <w:szCs w:val="24"/>
        </w:rPr>
      </w:pPr>
      <w:r w:rsidRPr="003A440E">
        <w:rPr>
          <w:rFonts w:ascii="Times New Roman" w:hAnsi="Times New Roman"/>
          <w:b/>
          <w:sz w:val="24"/>
          <w:szCs w:val="24"/>
        </w:rPr>
        <w:t>Требование к упаковке и маркировке товара</w:t>
      </w:r>
    </w:p>
    <w:p w14:paraId="55B63463" w14:textId="652DF96D" w:rsidR="003A440E" w:rsidRPr="003A440E" w:rsidRDefault="003A440E" w:rsidP="003A440E">
      <w:pPr>
        <w:pStyle w:val="a8"/>
        <w:ind w:firstLine="708"/>
        <w:jc w:val="both"/>
        <w:rPr>
          <w:rFonts w:ascii="Times New Roman" w:hAnsi="Times New Roman"/>
          <w:sz w:val="24"/>
          <w:szCs w:val="24"/>
        </w:rPr>
      </w:pPr>
      <w:r w:rsidRPr="003A440E">
        <w:rPr>
          <w:rFonts w:ascii="Times New Roman" w:hAnsi="Times New Roman"/>
          <w:sz w:val="24"/>
          <w:szCs w:val="24"/>
        </w:rPr>
        <w:t>- товары (картриджи, расходные материалы) должны быть упакованы в оригинальную упаковку производителя;</w:t>
      </w:r>
    </w:p>
    <w:p w14:paraId="4A04A796" w14:textId="7334A7A2" w:rsidR="003A440E" w:rsidRPr="003A440E" w:rsidRDefault="003A440E" w:rsidP="003A440E">
      <w:pPr>
        <w:pStyle w:val="a8"/>
        <w:ind w:firstLine="708"/>
        <w:jc w:val="both"/>
        <w:rPr>
          <w:rFonts w:ascii="Times New Roman" w:hAnsi="Times New Roman"/>
          <w:sz w:val="24"/>
          <w:szCs w:val="24"/>
        </w:rPr>
      </w:pPr>
      <w:r w:rsidRPr="003A440E">
        <w:rPr>
          <w:rFonts w:ascii="Times New Roman" w:hAnsi="Times New Roman"/>
          <w:sz w:val="24"/>
          <w:szCs w:val="24"/>
        </w:rPr>
        <w:t>- на упаковке товара должна присутствовать маркировка типа картриджа и его совместимости с моделями печатающих устройств, информация о производителе, срок годности товара (если установлен производителем), манипуляционные знаки по ГОСТ 14192-96;</w:t>
      </w:r>
    </w:p>
    <w:p w14:paraId="2F9DF55E" w14:textId="69563C67" w:rsidR="003A440E" w:rsidRPr="003A440E" w:rsidRDefault="003A440E" w:rsidP="003A440E">
      <w:pPr>
        <w:pStyle w:val="a8"/>
        <w:ind w:firstLine="708"/>
        <w:jc w:val="both"/>
        <w:rPr>
          <w:rFonts w:ascii="Times New Roman" w:hAnsi="Times New Roman"/>
          <w:sz w:val="24"/>
          <w:szCs w:val="24"/>
        </w:rPr>
      </w:pPr>
      <w:r w:rsidRPr="003A440E">
        <w:rPr>
          <w:rFonts w:ascii="Times New Roman" w:hAnsi="Times New Roman"/>
          <w:sz w:val="24"/>
          <w:szCs w:val="24"/>
        </w:rPr>
        <w:t>- все маркировки, обозначения и т.п. на упаковке и инструкциях должны быть выполнены исключительно типографским способом;</w:t>
      </w:r>
    </w:p>
    <w:p w14:paraId="59DAE2C0" w14:textId="503071B8" w:rsidR="003A440E" w:rsidRPr="003A440E" w:rsidRDefault="003A440E" w:rsidP="003A440E">
      <w:pPr>
        <w:pStyle w:val="a8"/>
        <w:ind w:firstLine="708"/>
        <w:jc w:val="both"/>
        <w:rPr>
          <w:rFonts w:ascii="Times New Roman" w:hAnsi="Times New Roman"/>
          <w:sz w:val="24"/>
          <w:szCs w:val="24"/>
        </w:rPr>
      </w:pPr>
      <w:r w:rsidRPr="003A440E">
        <w:rPr>
          <w:rFonts w:ascii="Times New Roman" w:hAnsi="Times New Roman"/>
          <w:sz w:val="24"/>
          <w:szCs w:val="24"/>
        </w:rPr>
        <w:t xml:space="preserve">- упаковка должна быть заводской и иметь фирменную заводскую маркировку изготовителя товара, содержащую необходимые штрих-коды, указание типа картриджа и артикула (кода продукта); </w:t>
      </w:r>
    </w:p>
    <w:p w14:paraId="3D39C428" w14:textId="7FCA31F6" w:rsidR="003A440E" w:rsidRPr="003A440E" w:rsidRDefault="003A440E" w:rsidP="003A440E">
      <w:pPr>
        <w:pStyle w:val="a8"/>
        <w:ind w:firstLine="708"/>
        <w:jc w:val="both"/>
        <w:rPr>
          <w:rFonts w:ascii="Times New Roman" w:hAnsi="Times New Roman"/>
          <w:sz w:val="24"/>
          <w:szCs w:val="24"/>
        </w:rPr>
      </w:pPr>
      <w:r w:rsidRPr="003A440E">
        <w:rPr>
          <w:rFonts w:ascii="Times New Roman" w:hAnsi="Times New Roman"/>
          <w:sz w:val="24"/>
          <w:szCs w:val="24"/>
        </w:rPr>
        <w:t>- маркировка, нанесенная непосредственно на корпус картриджа, должна соответствовать маркировке на упаковке. Если изготовителем товара предусмотрено присвоение картриджам серийных номеров, то серийный номер каждого картриджа должен быть уникальным, а серийные номера, указанные на упаковке и на корпусе, должны быть одинаковы;</w:t>
      </w:r>
    </w:p>
    <w:p w14:paraId="6C26F54A" w14:textId="0C4C4830" w:rsidR="003A440E" w:rsidRPr="003A440E" w:rsidRDefault="003A440E" w:rsidP="003A440E">
      <w:pPr>
        <w:pStyle w:val="a8"/>
        <w:ind w:firstLine="708"/>
        <w:jc w:val="both"/>
        <w:rPr>
          <w:rFonts w:ascii="Times New Roman" w:hAnsi="Times New Roman"/>
          <w:sz w:val="24"/>
          <w:szCs w:val="24"/>
        </w:rPr>
      </w:pPr>
      <w:r w:rsidRPr="003A440E">
        <w:rPr>
          <w:rFonts w:ascii="Times New Roman" w:hAnsi="Times New Roman"/>
          <w:sz w:val="24"/>
          <w:szCs w:val="24"/>
        </w:rPr>
        <w:t xml:space="preserve">- упаковка и маркировка товаров должна содержать все признаки оригинальности, установленные производителями: голограммы, защитные пломбы, марки, содержащие все элементы защиты от подделок (микротекст, изменяемый под углом зрения цвет логотипа, термополоса и т.п.); </w:t>
      </w:r>
    </w:p>
    <w:p w14:paraId="2D9D1204" w14:textId="17EF0BEE" w:rsidR="003A440E" w:rsidRPr="003A440E" w:rsidRDefault="003A440E" w:rsidP="003A440E">
      <w:pPr>
        <w:pStyle w:val="a8"/>
        <w:ind w:firstLine="708"/>
        <w:jc w:val="both"/>
        <w:rPr>
          <w:rFonts w:ascii="Times New Roman" w:hAnsi="Times New Roman"/>
          <w:sz w:val="24"/>
          <w:szCs w:val="24"/>
        </w:rPr>
      </w:pPr>
      <w:r w:rsidRPr="003A440E">
        <w:rPr>
          <w:rFonts w:ascii="Times New Roman" w:hAnsi="Times New Roman"/>
          <w:sz w:val="24"/>
          <w:szCs w:val="24"/>
        </w:rPr>
        <w:t>- картриджи должны поставляться в упаковке, способной предотвратить их повреждение или порчу во время перевозки, передачи заказчику и дальнейшего хранения;</w:t>
      </w:r>
    </w:p>
    <w:p w14:paraId="7DC90049" w14:textId="26BDB993" w:rsidR="003A440E" w:rsidRPr="003A440E" w:rsidRDefault="003A440E" w:rsidP="003A440E">
      <w:pPr>
        <w:pStyle w:val="a8"/>
        <w:ind w:firstLine="708"/>
        <w:jc w:val="both"/>
        <w:rPr>
          <w:rFonts w:ascii="Times New Roman" w:hAnsi="Times New Roman"/>
          <w:sz w:val="24"/>
          <w:szCs w:val="24"/>
        </w:rPr>
      </w:pPr>
      <w:r w:rsidRPr="003A440E">
        <w:rPr>
          <w:rFonts w:ascii="Times New Roman" w:hAnsi="Times New Roman"/>
          <w:sz w:val="24"/>
          <w:szCs w:val="24"/>
        </w:rPr>
        <w:t>- корпуса картриджей/фотобарабанов должны быть непроницаемы для тонера, наличие просыпавшегося тонера внутри упаковки недопустимо;</w:t>
      </w:r>
      <w:bookmarkStart w:id="38" w:name="_GoBack"/>
      <w:bookmarkEnd w:id="38"/>
    </w:p>
    <w:p w14:paraId="231CF2BF" w14:textId="23CDA713" w:rsidR="003A440E" w:rsidRPr="003A440E" w:rsidRDefault="003A440E" w:rsidP="003A440E">
      <w:pPr>
        <w:pStyle w:val="a8"/>
        <w:ind w:firstLine="708"/>
        <w:jc w:val="both"/>
        <w:rPr>
          <w:rFonts w:ascii="Times New Roman" w:hAnsi="Times New Roman"/>
          <w:sz w:val="24"/>
          <w:szCs w:val="24"/>
        </w:rPr>
      </w:pPr>
      <w:r w:rsidRPr="003A440E">
        <w:rPr>
          <w:rFonts w:ascii="Times New Roman" w:hAnsi="Times New Roman"/>
          <w:sz w:val="24"/>
          <w:szCs w:val="24"/>
        </w:rPr>
        <w:t>- упаковка не должна содержать вскрытий;</w:t>
      </w:r>
    </w:p>
    <w:p w14:paraId="2899578A" w14:textId="49D06473" w:rsidR="003A440E" w:rsidRPr="003A440E" w:rsidRDefault="003A440E" w:rsidP="003A440E">
      <w:pPr>
        <w:pStyle w:val="a8"/>
        <w:ind w:firstLine="708"/>
        <w:jc w:val="both"/>
        <w:rPr>
          <w:rFonts w:ascii="Times New Roman" w:hAnsi="Times New Roman"/>
          <w:sz w:val="24"/>
          <w:szCs w:val="24"/>
        </w:rPr>
      </w:pPr>
      <w:r w:rsidRPr="003A440E">
        <w:rPr>
          <w:rFonts w:ascii="Times New Roman" w:hAnsi="Times New Roman"/>
          <w:sz w:val="24"/>
          <w:szCs w:val="24"/>
        </w:rPr>
        <w:t>- производственные коды на картриджах должны совпадать с производственными кодами на упаковке;</w:t>
      </w:r>
    </w:p>
    <w:p w14:paraId="1DC00DEB" w14:textId="596E63DE" w:rsidR="003A440E" w:rsidRPr="003A440E" w:rsidRDefault="003A440E" w:rsidP="003A440E">
      <w:pPr>
        <w:pStyle w:val="a8"/>
        <w:ind w:firstLine="708"/>
        <w:jc w:val="both"/>
        <w:rPr>
          <w:rFonts w:ascii="Times New Roman" w:hAnsi="Times New Roman"/>
          <w:sz w:val="24"/>
          <w:szCs w:val="24"/>
        </w:rPr>
      </w:pPr>
      <w:r w:rsidRPr="003A440E">
        <w:rPr>
          <w:rFonts w:ascii="Times New Roman" w:hAnsi="Times New Roman"/>
          <w:sz w:val="24"/>
          <w:szCs w:val="24"/>
        </w:rPr>
        <w:t>- поставляемые картриджи не должны нарушать или прекращать действия сертификатов соответствия на оборудование эксплуатируемое у заказчика, при совместной эксплуатации картриджей с данным оборудованием.</w:t>
      </w:r>
    </w:p>
    <w:p w14:paraId="6BE2C078" w14:textId="6878BE2C" w:rsidR="003A440E" w:rsidRPr="003A440E" w:rsidRDefault="003A440E" w:rsidP="003A440E">
      <w:pPr>
        <w:pStyle w:val="a8"/>
        <w:ind w:firstLine="708"/>
        <w:jc w:val="both"/>
        <w:rPr>
          <w:rFonts w:ascii="Times New Roman" w:hAnsi="Times New Roman"/>
          <w:sz w:val="24"/>
          <w:szCs w:val="24"/>
        </w:rPr>
      </w:pPr>
      <w:r w:rsidRPr="003A440E">
        <w:rPr>
          <w:rFonts w:ascii="Times New Roman" w:hAnsi="Times New Roman"/>
          <w:sz w:val="24"/>
          <w:szCs w:val="24"/>
        </w:rPr>
        <w:t>- поставщик подтверждает качество товара сопроводительными документами или их надлежащим образом заверенными копиями, подтверждающими соответствие товара обязательным требованиям, установленным нормативными и/или нормативными правовыми актами и предъявляемым к товару, в том числе сертификаты (декларации) соответствия, удостоверения качества и безопасности, заключения уполномоченных органов, а также письменное подтверждение производителя о подлинности поставляемого Товара.</w:t>
      </w:r>
    </w:p>
    <w:p w14:paraId="4081EDCF" w14:textId="78442ED4" w:rsidR="00C613E8" w:rsidRPr="00D62D2B" w:rsidRDefault="00C613E8" w:rsidP="00C613E8">
      <w:pPr>
        <w:pStyle w:val="a8"/>
        <w:ind w:firstLine="708"/>
        <w:jc w:val="both"/>
        <w:rPr>
          <w:rFonts w:ascii="Times New Roman" w:hAnsi="Times New Roman"/>
          <w:sz w:val="24"/>
          <w:szCs w:val="24"/>
        </w:rPr>
      </w:pPr>
      <w:r w:rsidRPr="00D62D2B">
        <w:rPr>
          <w:rFonts w:ascii="Times New Roman" w:hAnsi="Times New Roman"/>
          <w:sz w:val="24"/>
          <w:szCs w:val="24"/>
        </w:rPr>
        <w:t>При поставке/разгрузке товара заказчик оставляет за собой право вскрывать каждую коробку/упаковку для определения комплектности и качества товара.</w:t>
      </w:r>
    </w:p>
    <w:p w14:paraId="538D029A" w14:textId="70EE565F" w:rsidR="00C613E8" w:rsidRPr="00D62D2B" w:rsidRDefault="00C613E8" w:rsidP="00C613E8">
      <w:pPr>
        <w:pStyle w:val="a8"/>
        <w:ind w:firstLine="708"/>
        <w:jc w:val="both"/>
        <w:rPr>
          <w:rFonts w:ascii="Times New Roman" w:hAnsi="Times New Roman"/>
          <w:b/>
          <w:sz w:val="24"/>
          <w:szCs w:val="24"/>
        </w:rPr>
      </w:pPr>
      <w:r w:rsidRPr="00D62D2B">
        <w:rPr>
          <w:rFonts w:ascii="Times New Roman" w:hAnsi="Times New Roman"/>
          <w:b/>
          <w:sz w:val="24"/>
          <w:szCs w:val="24"/>
        </w:rPr>
        <w:t>Цена товара включает в себя следующие расходы:</w:t>
      </w:r>
    </w:p>
    <w:p w14:paraId="63A9B711" w14:textId="77777777" w:rsidR="00C613E8" w:rsidRPr="00D62D2B" w:rsidRDefault="00C613E8" w:rsidP="00C613E8">
      <w:pPr>
        <w:pStyle w:val="a8"/>
        <w:jc w:val="both"/>
        <w:rPr>
          <w:rFonts w:ascii="Times New Roman" w:hAnsi="Times New Roman"/>
          <w:b/>
          <w:sz w:val="24"/>
          <w:szCs w:val="24"/>
        </w:rPr>
      </w:pPr>
      <w:r w:rsidRPr="00D62D2B">
        <w:rPr>
          <w:rFonts w:ascii="Times New Roman" w:hAnsi="Times New Roman"/>
          <w:b/>
          <w:sz w:val="24"/>
          <w:szCs w:val="24"/>
        </w:rPr>
        <w:t>- стоимость товара;</w:t>
      </w:r>
    </w:p>
    <w:p w14:paraId="00E10150" w14:textId="77777777" w:rsidR="00C613E8" w:rsidRPr="00D62D2B" w:rsidRDefault="00C613E8" w:rsidP="00C613E8">
      <w:pPr>
        <w:pStyle w:val="a8"/>
        <w:jc w:val="both"/>
        <w:rPr>
          <w:rFonts w:ascii="Times New Roman" w:hAnsi="Times New Roman"/>
          <w:b/>
          <w:sz w:val="24"/>
          <w:szCs w:val="24"/>
        </w:rPr>
      </w:pPr>
      <w:r w:rsidRPr="00D62D2B">
        <w:rPr>
          <w:rFonts w:ascii="Times New Roman" w:hAnsi="Times New Roman"/>
          <w:b/>
          <w:sz w:val="24"/>
          <w:szCs w:val="24"/>
        </w:rPr>
        <w:t>- погрузочно-разгрузочные работы;</w:t>
      </w:r>
    </w:p>
    <w:p w14:paraId="52FC1062" w14:textId="77777777" w:rsidR="00C613E8" w:rsidRPr="00D62D2B" w:rsidRDefault="00C613E8" w:rsidP="00C613E8">
      <w:pPr>
        <w:pStyle w:val="a8"/>
        <w:jc w:val="both"/>
        <w:rPr>
          <w:rFonts w:ascii="Times New Roman" w:hAnsi="Times New Roman"/>
          <w:b/>
          <w:sz w:val="24"/>
          <w:szCs w:val="24"/>
        </w:rPr>
      </w:pPr>
      <w:r w:rsidRPr="00D62D2B">
        <w:rPr>
          <w:rFonts w:ascii="Times New Roman" w:hAnsi="Times New Roman"/>
          <w:b/>
          <w:sz w:val="24"/>
          <w:szCs w:val="24"/>
        </w:rPr>
        <w:t>- поставка товара;</w:t>
      </w:r>
    </w:p>
    <w:p w14:paraId="2B0D73E5" w14:textId="77777777" w:rsidR="00C613E8" w:rsidRPr="00D62D2B" w:rsidRDefault="00C613E8" w:rsidP="00C613E8">
      <w:pPr>
        <w:pStyle w:val="a8"/>
        <w:jc w:val="both"/>
        <w:rPr>
          <w:rFonts w:ascii="Times New Roman" w:hAnsi="Times New Roman"/>
          <w:b/>
          <w:sz w:val="24"/>
          <w:szCs w:val="24"/>
        </w:rPr>
      </w:pPr>
      <w:r w:rsidRPr="00D62D2B">
        <w:rPr>
          <w:rFonts w:ascii="Times New Roman" w:hAnsi="Times New Roman"/>
          <w:b/>
          <w:sz w:val="24"/>
          <w:szCs w:val="24"/>
        </w:rPr>
        <w:t>- транспортные расходы, в том числе до места назначения;</w:t>
      </w:r>
    </w:p>
    <w:p w14:paraId="3E23D389" w14:textId="77777777" w:rsidR="00C613E8" w:rsidRPr="00D62D2B" w:rsidRDefault="00C613E8" w:rsidP="00C613E8">
      <w:pPr>
        <w:pStyle w:val="a8"/>
        <w:jc w:val="both"/>
        <w:rPr>
          <w:rFonts w:ascii="Times New Roman" w:hAnsi="Times New Roman"/>
          <w:b/>
          <w:sz w:val="24"/>
          <w:szCs w:val="24"/>
        </w:rPr>
      </w:pPr>
      <w:r w:rsidRPr="00D62D2B">
        <w:rPr>
          <w:rFonts w:ascii="Times New Roman" w:hAnsi="Times New Roman"/>
          <w:b/>
          <w:sz w:val="24"/>
          <w:szCs w:val="24"/>
        </w:rPr>
        <w:t>- уплата таможенных пошлин;</w:t>
      </w:r>
    </w:p>
    <w:p w14:paraId="7F770336" w14:textId="77777777" w:rsidR="00C613E8" w:rsidRPr="00D62D2B" w:rsidRDefault="00C613E8" w:rsidP="00C613E8">
      <w:pPr>
        <w:pStyle w:val="a4"/>
        <w:jc w:val="left"/>
        <w:rPr>
          <w:b/>
        </w:rPr>
      </w:pPr>
      <w:r w:rsidRPr="00D62D2B">
        <w:rPr>
          <w:b/>
        </w:rPr>
        <w:t>- уплата всех возможных налогов, сборов и других обязательных платежей.</w:t>
      </w:r>
    </w:p>
    <w:p w14:paraId="403BB361" w14:textId="77777777" w:rsidR="00C613E8" w:rsidRPr="00D62D2B" w:rsidRDefault="00C613E8" w:rsidP="00C613E8">
      <w:pPr>
        <w:ind w:firstLine="709"/>
        <w:jc w:val="both"/>
        <w:rPr>
          <w:bCs/>
        </w:rPr>
      </w:pPr>
      <w:r w:rsidRPr="00D62D2B">
        <w:rPr>
          <w:b/>
        </w:rPr>
        <w:t>Приемка товара должна осуществляться в присутствии Поставщика либо уполномоченного представителя Поставщика с надлежаще оформленной доверенностью</w:t>
      </w:r>
      <w:r>
        <w:rPr>
          <w:b/>
        </w:rPr>
        <w:t>.</w:t>
      </w:r>
    </w:p>
    <w:p w14:paraId="1EA6220F" w14:textId="77777777" w:rsidR="00D66F21" w:rsidRPr="00A14F9B" w:rsidRDefault="00D66F21" w:rsidP="006B2AA5">
      <w:pPr>
        <w:pStyle w:val="a8"/>
        <w:ind w:firstLine="708"/>
        <w:jc w:val="both"/>
        <w:rPr>
          <w:rFonts w:ascii="Times New Roman" w:hAnsi="Times New Roman"/>
          <w:sz w:val="24"/>
          <w:szCs w:val="24"/>
        </w:rPr>
      </w:pPr>
    </w:p>
    <w:p w14:paraId="3346632F" w14:textId="77777777" w:rsidR="006B2AA5" w:rsidRPr="00A14F9B" w:rsidRDefault="006B2AA5" w:rsidP="006B2AA5">
      <w:pPr>
        <w:jc w:val="both"/>
        <w:rPr>
          <w:bCs/>
        </w:rPr>
      </w:pPr>
    </w:p>
    <w:tbl>
      <w:tblPr>
        <w:tblW w:w="0" w:type="auto"/>
        <w:tblInd w:w="392" w:type="dxa"/>
        <w:tblLook w:val="04A0" w:firstRow="1" w:lastRow="0" w:firstColumn="1" w:lastColumn="0" w:noHBand="0" w:noVBand="1"/>
      </w:tblPr>
      <w:tblGrid>
        <w:gridCol w:w="4961"/>
        <w:gridCol w:w="4678"/>
      </w:tblGrid>
      <w:tr w:rsidR="006B2AA5" w:rsidRPr="009A313C" w14:paraId="0A473AAF" w14:textId="77777777" w:rsidTr="000A6FE7">
        <w:tc>
          <w:tcPr>
            <w:tcW w:w="4961" w:type="dxa"/>
          </w:tcPr>
          <w:p w14:paraId="2E57E04B" w14:textId="77777777" w:rsidR="006B2AA5" w:rsidRPr="009A313C" w:rsidRDefault="006B2AA5" w:rsidP="000A6FE7">
            <w:pPr>
              <w:jc w:val="both"/>
            </w:pPr>
            <w:r w:rsidRPr="009A313C">
              <w:t xml:space="preserve">______________________ </w:t>
            </w:r>
          </w:p>
          <w:p w14:paraId="7C446C1B" w14:textId="77777777" w:rsidR="006B2AA5" w:rsidRPr="009A313C" w:rsidRDefault="006B2AA5" w:rsidP="000A6FE7">
            <w:pPr>
              <w:rPr>
                <w:color w:val="000000"/>
              </w:rPr>
            </w:pPr>
            <w:r w:rsidRPr="009A313C">
              <w:rPr>
                <w:color w:val="000000"/>
              </w:rPr>
              <w:t>м.п.</w:t>
            </w:r>
          </w:p>
          <w:p w14:paraId="67F43B9C" w14:textId="7B6A6FAC" w:rsidR="006B2AA5" w:rsidRPr="009A313C" w:rsidRDefault="006B2AA5" w:rsidP="000A6FE7">
            <w:pPr>
              <w:tabs>
                <w:tab w:val="num" w:pos="0"/>
              </w:tabs>
            </w:pPr>
            <w:r>
              <w:rPr>
                <w:color w:val="000000"/>
              </w:rPr>
              <w:t>«___» ___________202</w:t>
            </w:r>
            <w:r w:rsidR="00C613E8">
              <w:rPr>
                <w:color w:val="000000"/>
              </w:rPr>
              <w:t>6</w:t>
            </w:r>
            <w:r w:rsidRPr="009A313C">
              <w:rPr>
                <w:color w:val="000000"/>
              </w:rPr>
              <w:t xml:space="preserve"> г.</w:t>
            </w:r>
          </w:p>
        </w:tc>
        <w:tc>
          <w:tcPr>
            <w:tcW w:w="4678" w:type="dxa"/>
          </w:tcPr>
          <w:p w14:paraId="1F9FB234" w14:textId="77777777" w:rsidR="006B2AA5" w:rsidRPr="009A313C" w:rsidRDefault="006B2AA5" w:rsidP="000A6FE7">
            <w:pPr>
              <w:jc w:val="both"/>
            </w:pPr>
            <w:r w:rsidRPr="009A313C">
              <w:t xml:space="preserve">______________________ </w:t>
            </w:r>
          </w:p>
          <w:p w14:paraId="4C844942" w14:textId="77777777" w:rsidR="006B2AA5" w:rsidRPr="009A313C" w:rsidRDefault="006B2AA5" w:rsidP="000A6FE7">
            <w:pPr>
              <w:rPr>
                <w:color w:val="000000"/>
              </w:rPr>
            </w:pPr>
            <w:r w:rsidRPr="009A313C">
              <w:rPr>
                <w:color w:val="000000"/>
              </w:rPr>
              <w:t>м.п.</w:t>
            </w:r>
          </w:p>
          <w:p w14:paraId="09FB570D" w14:textId="03145E7C" w:rsidR="006B2AA5" w:rsidRPr="009A313C" w:rsidRDefault="006B2AA5" w:rsidP="005260A6">
            <w:pPr>
              <w:jc w:val="both"/>
              <w:rPr>
                <w:bCs/>
              </w:rPr>
            </w:pPr>
            <w:r>
              <w:rPr>
                <w:color w:val="000000"/>
              </w:rPr>
              <w:t>«___» ___________202</w:t>
            </w:r>
            <w:r w:rsidR="00C613E8">
              <w:rPr>
                <w:color w:val="000000"/>
              </w:rPr>
              <w:t>6</w:t>
            </w:r>
            <w:r w:rsidRPr="009A313C">
              <w:rPr>
                <w:color w:val="000000"/>
              </w:rPr>
              <w:t xml:space="preserve"> г.</w:t>
            </w:r>
          </w:p>
        </w:tc>
      </w:tr>
    </w:tbl>
    <w:p w14:paraId="69A2FE73" w14:textId="77777777" w:rsidR="00581A69" w:rsidRPr="006B2AA5" w:rsidRDefault="00581A69" w:rsidP="006B2AA5">
      <w:pPr>
        <w:rPr>
          <w:szCs w:val="20"/>
        </w:rPr>
      </w:pPr>
    </w:p>
    <w:sectPr w:rsidR="00581A69" w:rsidRPr="006B2AA5" w:rsidSect="00A27094">
      <w:pgSz w:w="11906" w:h="16838"/>
      <w:pgMar w:top="709" w:right="70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4602E" w14:textId="77777777" w:rsidR="003E3983" w:rsidRDefault="003E3983" w:rsidP="00CA017A">
      <w:r>
        <w:separator/>
      </w:r>
    </w:p>
  </w:endnote>
  <w:endnote w:type="continuationSeparator" w:id="0">
    <w:p w14:paraId="00C96B94" w14:textId="77777777" w:rsidR="003E3983" w:rsidRDefault="003E3983" w:rsidP="00CA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00055" w14:textId="77777777" w:rsidR="003E3983" w:rsidRDefault="003E3983" w:rsidP="00CA017A">
      <w:r>
        <w:separator/>
      </w:r>
    </w:p>
  </w:footnote>
  <w:footnote w:type="continuationSeparator" w:id="0">
    <w:p w14:paraId="794D6817" w14:textId="77777777" w:rsidR="003E3983" w:rsidRDefault="003E3983" w:rsidP="00CA01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0491812"/>
    <w:multiLevelType w:val="multilevel"/>
    <w:tmpl w:val="550281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B01790"/>
    <w:multiLevelType w:val="multilevel"/>
    <w:tmpl w:val="3C004148"/>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0BAB4229"/>
    <w:multiLevelType w:val="multilevel"/>
    <w:tmpl w:val="A8347470"/>
    <w:styleLink w:val="WWNum1"/>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0C52601D"/>
    <w:multiLevelType w:val="multilevel"/>
    <w:tmpl w:val="EA568764"/>
    <w:styleLink w:val="WWNum3"/>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0C927926"/>
    <w:multiLevelType w:val="hybridMultilevel"/>
    <w:tmpl w:val="E35E189A"/>
    <w:lvl w:ilvl="0" w:tplc="5DB68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1EE32E0C"/>
    <w:multiLevelType w:val="hybridMultilevel"/>
    <w:tmpl w:val="F7425F52"/>
    <w:lvl w:ilvl="0" w:tplc="6C8832BE">
      <w:start w:val="1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58B75AE"/>
    <w:multiLevelType w:val="multilevel"/>
    <w:tmpl w:val="C4E4EF18"/>
    <w:styleLink w:val="WWNum5"/>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27A23598"/>
    <w:multiLevelType w:val="hybridMultilevel"/>
    <w:tmpl w:val="8CC02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855659"/>
    <w:multiLevelType w:val="multilevel"/>
    <w:tmpl w:val="D88AC08A"/>
    <w:styleLink w:val="WWNum2"/>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2E7457D2"/>
    <w:multiLevelType w:val="hybridMultilevel"/>
    <w:tmpl w:val="C5B43AA2"/>
    <w:lvl w:ilvl="0" w:tplc="5DB68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7D01BF"/>
    <w:multiLevelType w:val="hybridMultilevel"/>
    <w:tmpl w:val="7810737A"/>
    <w:lvl w:ilvl="0" w:tplc="5DB68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D52179"/>
    <w:multiLevelType w:val="multilevel"/>
    <w:tmpl w:val="98DEF22C"/>
    <w:styleLink w:val="WWNum4"/>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4DF04825"/>
    <w:multiLevelType w:val="multilevel"/>
    <w:tmpl w:val="E81E5956"/>
    <w:styleLink w:val="WWNum1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4ED4570F"/>
    <w:multiLevelType w:val="hybridMultilevel"/>
    <w:tmpl w:val="4F9A50EA"/>
    <w:lvl w:ilvl="0" w:tplc="5FFE1D3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CD0EF2"/>
    <w:multiLevelType w:val="hybridMultilevel"/>
    <w:tmpl w:val="1DAA4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2A7793D"/>
    <w:multiLevelType w:val="hybridMultilevel"/>
    <w:tmpl w:val="EE9C7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50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AA4283"/>
    <w:multiLevelType w:val="multilevel"/>
    <w:tmpl w:val="982439D4"/>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6B586506"/>
    <w:multiLevelType w:val="hybridMultilevel"/>
    <w:tmpl w:val="C3E80F46"/>
    <w:lvl w:ilvl="0" w:tplc="5DB68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F2073CF"/>
    <w:multiLevelType w:val="hybridMultilevel"/>
    <w:tmpl w:val="1D5E27D8"/>
    <w:lvl w:ilvl="0" w:tplc="5FFE1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6404A8C"/>
    <w:multiLevelType w:val="multilevel"/>
    <w:tmpl w:val="5BEE36BA"/>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77041D03"/>
    <w:multiLevelType w:val="multilevel"/>
    <w:tmpl w:val="832CCD42"/>
    <w:styleLink w:val="WWNum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3" w15:restartNumberingAfterBreak="0">
    <w:nsid w:val="7DC41249"/>
    <w:multiLevelType w:val="multilevel"/>
    <w:tmpl w:val="74848D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12"/>
  </w:num>
  <w:num w:numId="3">
    <w:abstractNumId w:val="11"/>
  </w:num>
  <w:num w:numId="4">
    <w:abstractNumId w:val="19"/>
  </w:num>
  <w:num w:numId="5">
    <w:abstractNumId w:val="5"/>
  </w:num>
  <w:num w:numId="6">
    <w:abstractNumId w:val="2"/>
  </w:num>
  <w:num w:numId="7">
    <w:abstractNumId w:val="21"/>
  </w:num>
  <w:num w:numId="8">
    <w:abstractNumId w:val="18"/>
  </w:num>
  <w:num w:numId="9">
    <w:abstractNumId w:val="14"/>
  </w:num>
  <w:num w:numId="10">
    <w:abstractNumId w:val="3"/>
  </w:num>
  <w:num w:numId="11">
    <w:abstractNumId w:val="10"/>
  </w:num>
  <w:num w:numId="12">
    <w:abstractNumId w:val="4"/>
  </w:num>
  <w:num w:numId="13">
    <w:abstractNumId w:val="13"/>
  </w:num>
  <w:num w:numId="14">
    <w:abstractNumId w:val="8"/>
  </w:num>
  <w:num w:numId="15">
    <w:abstractNumId w:val="22"/>
  </w:num>
  <w:num w:numId="16">
    <w:abstractNumId w:val="6"/>
  </w:num>
  <w:num w:numId="17">
    <w:abstractNumId w:val="17"/>
  </w:num>
  <w:num w:numId="18">
    <w:abstractNumId w:val="15"/>
  </w:num>
  <w:num w:numId="19">
    <w:abstractNumId w:val="20"/>
  </w:num>
  <w:num w:numId="20">
    <w:abstractNumId w:val="16"/>
  </w:num>
  <w:num w:numId="21">
    <w:abstractNumId w:val="9"/>
  </w:num>
  <w:num w:numId="22">
    <w:abstractNumId w:val="1"/>
  </w:num>
  <w:num w:numId="23">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9C8"/>
    <w:rsid w:val="00000023"/>
    <w:rsid w:val="0000079E"/>
    <w:rsid w:val="00000A87"/>
    <w:rsid w:val="0000124E"/>
    <w:rsid w:val="000018FC"/>
    <w:rsid w:val="00001966"/>
    <w:rsid w:val="0000240E"/>
    <w:rsid w:val="00002761"/>
    <w:rsid w:val="0000368D"/>
    <w:rsid w:val="00003CF7"/>
    <w:rsid w:val="00003F48"/>
    <w:rsid w:val="000050C0"/>
    <w:rsid w:val="000129BE"/>
    <w:rsid w:val="000135AD"/>
    <w:rsid w:val="00014F74"/>
    <w:rsid w:val="000152E0"/>
    <w:rsid w:val="00015343"/>
    <w:rsid w:val="000157E3"/>
    <w:rsid w:val="00015AFE"/>
    <w:rsid w:val="00016098"/>
    <w:rsid w:val="00016543"/>
    <w:rsid w:val="0001725F"/>
    <w:rsid w:val="00017D75"/>
    <w:rsid w:val="0002011E"/>
    <w:rsid w:val="00020AF2"/>
    <w:rsid w:val="00020E1E"/>
    <w:rsid w:val="00022E23"/>
    <w:rsid w:val="00023461"/>
    <w:rsid w:val="0002549A"/>
    <w:rsid w:val="0002590B"/>
    <w:rsid w:val="00025CF2"/>
    <w:rsid w:val="00026C78"/>
    <w:rsid w:val="000301E9"/>
    <w:rsid w:val="00031BE6"/>
    <w:rsid w:val="00031E01"/>
    <w:rsid w:val="0003210D"/>
    <w:rsid w:val="00033340"/>
    <w:rsid w:val="0003463C"/>
    <w:rsid w:val="000352E2"/>
    <w:rsid w:val="00036E61"/>
    <w:rsid w:val="00037D6F"/>
    <w:rsid w:val="00037D96"/>
    <w:rsid w:val="000405D4"/>
    <w:rsid w:val="00042F86"/>
    <w:rsid w:val="00043C5B"/>
    <w:rsid w:val="00046360"/>
    <w:rsid w:val="000469B2"/>
    <w:rsid w:val="00047E05"/>
    <w:rsid w:val="000509A1"/>
    <w:rsid w:val="0005235E"/>
    <w:rsid w:val="00052833"/>
    <w:rsid w:val="000529BB"/>
    <w:rsid w:val="00053623"/>
    <w:rsid w:val="000540F1"/>
    <w:rsid w:val="000547E8"/>
    <w:rsid w:val="00055519"/>
    <w:rsid w:val="00056308"/>
    <w:rsid w:val="00060843"/>
    <w:rsid w:val="00061BEE"/>
    <w:rsid w:val="000637A1"/>
    <w:rsid w:val="00064011"/>
    <w:rsid w:val="00064BDE"/>
    <w:rsid w:val="0006503E"/>
    <w:rsid w:val="00065A35"/>
    <w:rsid w:val="000664AA"/>
    <w:rsid w:val="00066FCF"/>
    <w:rsid w:val="00070474"/>
    <w:rsid w:val="00073318"/>
    <w:rsid w:val="000733BA"/>
    <w:rsid w:val="0007544B"/>
    <w:rsid w:val="00075AAC"/>
    <w:rsid w:val="00075C20"/>
    <w:rsid w:val="00076808"/>
    <w:rsid w:val="00077A47"/>
    <w:rsid w:val="00077E94"/>
    <w:rsid w:val="00077FED"/>
    <w:rsid w:val="0008296F"/>
    <w:rsid w:val="000830B2"/>
    <w:rsid w:val="00084719"/>
    <w:rsid w:val="00084829"/>
    <w:rsid w:val="00085048"/>
    <w:rsid w:val="000854F2"/>
    <w:rsid w:val="00085E9D"/>
    <w:rsid w:val="00086367"/>
    <w:rsid w:val="00086549"/>
    <w:rsid w:val="000868FB"/>
    <w:rsid w:val="00091EF0"/>
    <w:rsid w:val="000930F1"/>
    <w:rsid w:val="000954D8"/>
    <w:rsid w:val="00096DD0"/>
    <w:rsid w:val="0009768F"/>
    <w:rsid w:val="000A14C7"/>
    <w:rsid w:val="000A156C"/>
    <w:rsid w:val="000A39C3"/>
    <w:rsid w:val="000A3D0E"/>
    <w:rsid w:val="000A721D"/>
    <w:rsid w:val="000B103E"/>
    <w:rsid w:val="000B1195"/>
    <w:rsid w:val="000B1D6B"/>
    <w:rsid w:val="000B2E34"/>
    <w:rsid w:val="000B39D8"/>
    <w:rsid w:val="000B3FFC"/>
    <w:rsid w:val="000B49DF"/>
    <w:rsid w:val="000B5778"/>
    <w:rsid w:val="000B5A87"/>
    <w:rsid w:val="000B5E16"/>
    <w:rsid w:val="000B6553"/>
    <w:rsid w:val="000B68CE"/>
    <w:rsid w:val="000B6A5D"/>
    <w:rsid w:val="000B7631"/>
    <w:rsid w:val="000B7945"/>
    <w:rsid w:val="000B7B20"/>
    <w:rsid w:val="000B7F92"/>
    <w:rsid w:val="000C48CD"/>
    <w:rsid w:val="000C4D8A"/>
    <w:rsid w:val="000C5827"/>
    <w:rsid w:val="000C5D62"/>
    <w:rsid w:val="000C6479"/>
    <w:rsid w:val="000C75D2"/>
    <w:rsid w:val="000C7A10"/>
    <w:rsid w:val="000D18AC"/>
    <w:rsid w:val="000D2250"/>
    <w:rsid w:val="000D2CB1"/>
    <w:rsid w:val="000D5674"/>
    <w:rsid w:val="000D5AC6"/>
    <w:rsid w:val="000D6353"/>
    <w:rsid w:val="000D6C74"/>
    <w:rsid w:val="000D7267"/>
    <w:rsid w:val="000D73D5"/>
    <w:rsid w:val="000E0A5A"/>
    <w:rsid w:val="000E1658"/>
    <w:rsid w:val="000E1D9C"/>
    <w:rsid w:val="000E2781"/>
    <w:rsid w:val="000E2814"/>
    <w:rsid w:val="000E44E2"/>
    <w:rsid w:val="000E5887"/>
    <w:rsid w:val="000E7C62"/>
    <w:rsid w:val="000F2447"/>
    <w:rsid w:val="000F2820"/>
    <w:rsid w:val="000F39CC"/>
    <w:rsid w:val="000F4050"/>
    <w:rsid w:val="000F5D7F"/>
    <w:rsid w:val="00101ABF"/>
    <w:rsid w:val="0010295E"/>
    <w:rsid w:val="00103042"/>
    <w:rsid w:val="00103900"/>
    <w:rsid w:val="00106132"/>
    <w:rsid w:val="0011013C"/>
    <w:rsid w:val="0011030C"/>
    <w:rsid w:val="0011139E"/>
    <w:rsid w:val="00112471"/>
    <w:rsid w:val="001128A5"/>
    <w:rsid w:val="001154B9"/>
    <w:rsid w:val="00115AE9"/>
    <w:rsid w:val="001161C0"/>
    <w:rsid w:val="00116203"/>
    <w:rsid w:val="00116405"/>
    <w:rsid w:val="00116509"/>
    <w:rsid w:val="00116622"/>
    <w:rsid w:val="00117476"/>
    <w:rsid w:val="00117872"/>
    <w:rsid w:val="00117912"/>
    <w:rsid w:val="00117C6C"/>
    <w:rsid w:val="00120290"/>
    <w:rsid w:val="001214D7"/>
    <w:rsid w:val="00121E0D"/>
    <w:rsid w:val="00122076"/>
    <w:rsid w:val="001221C0"/>
    <w:rsid w:val="00122B8C"/>
    <w:rsid w:val="00122DCD"/>
    <w:rsid w:val="00123268"/>
    <w:rsid w:val="00123678"/>
    <w:rsid w:val="00124296"/>
    <w:rsid w:val="001243D0"/>
    <w:rsid w:val="001247FA"/>
    <w:rsid w:val="00124F78"/>
    <w:rsid w:val="00125467"/>
    <w:rsid w:val="001257C9"/>
    <w:rsid w:val="0012727C"/>
    <w:rsid w:val="00130E31"/>
    <w:rsid w:val="001312EB"/>
    <w:rsid w:val="0013153A"/>
    <w:rsid w:val="00131977"/>
    <w:rsid w:val="0013292F"/>
    <w:rsid w:val="00133CF9"/>
    <w:rsid w:val="00133E6A"/>
    <w:rsid w:val="0013547D"/>
    <w:rsid w:val="00135621"/>
    <w:rsid w:val="00135DFA"/>
    <w:rsid w:val="00136678"/>
    <w:rsid w:val="001370EE"/>
    <w:rsid w:val="0013751D"/>
    <w:rsid w:val="001376D8"/>
    <w:rsid w:val="00140153"/>
    <w:rsid w:val="00141811"/>
    <w:rsid w:val="001420E1"/>
    <w:rsid w:val="00142311"/>
    <w:rsid w:val="00143288"/>
    <w:rsid w:val="0014460F"/>
    <w:rsid w:val="00144E49"/>
    <w:rsid w:val="00145AB7"/>
    <w:rsid w:val="00145BC9"/>
    <w:rsid w:val="001502FE"/>
    <w:rsid w:val="00152364"/>
    <w:rsid w:val="00153B15"/>
    <w:rsid w:val="00154141"/>
    <w:rsid w:val="00157010"/>
    <w:rsid w:val="00160A68"/>
    <w:rsid w:val="00161FEF"/>
    <w:rsid w:val="0016244D"/>
    <w:rsid w:val="001627E2"/>
    <w:rsid w:val="00162F50"/>
    <w:rsid w:val="00163AA2"/>
    <w:rsid w:val="001655CC"/>
    <w:rsid w:val="00166D1D"/>
    <w:rsid w:val="001673B2"/>
    <w:rsid w:val="001703F6"/>
    <w:rsid w:val="00171B48"/>
    <w:rsid w:val="00173385"/>
    <w:rsid w:val="00173810"/>
    <w:rsid w:val="0017451F"/>
    <w:rsid w:val="00174BF0"/>
    <w:rsid w:val="00174EE5"/>
    <w:rsid w:val="0017552E"/>
    <w:rsid w:val="00175F96"/>
    <w:rsid w:val="001760C6"/>
    <w:rsid w:val="00177E62"/>
    <w:rsid w:val="00180153"/>
    <w:rsid w:val="00180436"/>
    <w:rsid w:val="00180E90"/>
    <w:rsid w:val="001810E4"/>
    <w:rsid w:val="00182003"/>
    <w:rsid w:val="00182E46"/>
    <w:rsid w:val="00183891"/>
    <w:rsid w:val="00184116"/>
    <w:rsid w:val="00184F86"/>
    <w:rsid w:val="001902B9"/>
    <w:rsid w:val="00191854"/>
    <w:rsid w:val="00191CDA"/>
    <w:rsid w:val="00191F91"/>
    <w:rsid w:val="00192CDD"/>
    <w:rsid w:val="0019316E"/>
    <w:rsid w:val="00193216"/>
    <w:rsid w:val="0019354E"/>
    <w:rsid w:val="0019427A"/>
    <w:rsid w:val="00194560"/>
    <w:rsid w:val="001945D7"/>
    <w:rsid w:val="00195265"/>
    <w:rsid w:val="0019571B"/>
    <w:rsid w:val="0019715E"/>
    <w:rsid w:val="00197A54"/>
    <w:rsid w:val="001A2753"/>
    <w:rsid w:val="001A3FA4"/>
    <w:rsid w:val="001A604B"/>
    <w:rsid w:val="001A6508"/>
    <w:rsid w:val="001A7700"/>
    <w:rsid w:val="001B0484"/>
    <w:rsid w:val="001B0EE3"/>
    <w:rsid w:val="001B12E6"/>
    <w:rsid w:val="001B1490"/>
    <w:rsid w:val="001B18D3"/>
    <w:rsid w:val="001B4334"/>
    <w:rsid w:val="001B4529"/>
    <w:rsid w:val="001B4F5E"/>
    <w:rsid w:val="001B63C4"/>
    <w:rsid w:val="001B702B"/>
    <w:rsid w:val="001B7811"/>
    <w:rsid w:val="001B7D86"/>
    <w:rsid w:val="001C0CA2"/>
    <w:rsid w:val="001C1020"/>
    <w:rsid w:val="001C14B0"/>
    <w:rsid w:val="001C19BA"/>
    <w:rsid w:val="001C33F5"/>
    <w:rsid w:val="001C3478"/>
    <w:rsid w:val="001C5619"/>
    <w:rsid w:val="001C6BBF"/>
    <w:rsid w:val="001C6FD1"/>
    <w:rsid w:val="001C70CE"/>
    <w:rsid w:val="001C7231"/>
    <w:rsid w:val="001C7460"/>
    <w:rsid w:val="001D036D"/>
    <w:rsid w:val="001D0A53"/>
    <w:rsid w:val="001D296F"/>
    <w:rsid w:val="001D2EC9"/>
    <w:rsid w:val="001D67E2"/>
    <w:rsid w:val="001D7A6A"/>
    <w:rsid w:val="001E172C"/>
    <w:rsid w:val="001E255F"/>
    <w:rsid w:val="001E3409"/>
    <w:rsid w:val="001E376F"/>
    <w:rsid w:val="001E5CBA"/>
    <w:rsid w:val="001E5F9C"/>
    <w:rsid w:val="001E6F83"/>
    <w:rsid w:val="001E7262"/>
    <w:rsid w:val="001F145F"/>
    <w:rsid w:val="001F3C7E"/>
    <w:rsid w:val="001F3EE6"/>
    <w:rsid w:val="001F48A8"/>
    <w:rsid w:val="001F4E14"/>
    <w:rsid w:val="001F58B3"/>
    <w:rsid w:val="001F708D"/>
    <w:rsid w:val="0020101F"/>
    <w:rsid w:val="00201EEF"/>
    <w:rsid w:val="00202243"/>
    <w:rsid w:val="00202580"/>
    <w:rsid w:val="00202A7B"/>
    <w:rsid w:val="002035D2"/>
    <w:rsid w:val="00204DBE"/>
    <w:rsid w:val="002067A4"/>
    <w:rsid w:val="00207AEB"/>
    <w:rsid w:val="00214093"/>
    <w:rsid w:val="002154B1"/>
    <w:rsid w:val="0021557C"/>
    <w:rsid w:val="00216466"/>
    <w:rsid w:val="00216F11"/>
    <w:rsid w:val="002204AA"/>
    <w:rsid w:val="0022084D"/>
    <w:rsid w:val="0022136E"/>
    <w:rsid w:val="002218AE"/>
    <w:rsid w:val="00221F54"/>
    <w:rsid w:val="00227343"/>
    <w:rsid w:val="00227347"/>
    <w:rsid w:val="00227E4E"/>
    <w:rsid w:val="00231B56"/>
    <w:rsid w:val="00233574"/>
    <w:rsid w:val="00233E19"/>
    <w:rsid w:val="00235F6A"/>
    <w:rsid w:val="00236C94"/>
    <w:rsid w:val="00236F1D"/>
    <w:rsid w:val="00237018"/>
    <w:rsid w:val="00237C28"/>
    <w:rsid w:val="0024299A"/>
    <w:rsid w:val="00242A09"/>
    <w:rsid w:val="00243EFE"/>
    <w:rsid w:val="00244757"/>
    <w:rsid w:val="00244873"/>
    <w:rsid w:val="002459FB"/>
    <w:rsid w:val="002466CD"/>
    <w:rsid w:val="00246A47"/>
    <w:rsid w:val="00250FFA"/>
    <w:rsid w:val="002529A4"/>
    <w:rsid w:val="00252BC8"/>
    <w:rsid w:val="002541AE"/>
    <w:rsid w:val="00254FFD"/>
    <w:rsid w:val="00256CAF"/>
    <w:rsid w:val="00260048"/>
    <w:rsid w:val="00262675"/>
    <w:rsid w:val="002644E0"/>
    <w:rsid w:val="00264741"/>
    <w:rsid w:val="00266113"/>
    <w:rsid w:val="00266210"/>
    <w:rsid w:val="002679E2"/>
    <w:rsid w:val="00270456"/>
    <w:rsid w:val="00270FA0"/>
    <w:rsid w:val="00272D7B"/>
    <w:rsid w:val="00277C12"/>
    <w:rsid w:val="0028060F"/>
    <w:rsid w:val="00280FC7"/>
    <w:rsid w:val="00282C04"/>
    <w:rsid w:val="00282C62"/>
    <w:rsid w:val="002836C2"/>
    <w:rsid w:val="0028506A"/>
    <w:rsid w:val="00287AA8"/>
    <w:rsid w:val="002905A4"/>
    <w:rsid w:val="00290865"/>
    <w:rsid w:val="00290AB9"/>
    <w:rsid w:val="00292707"/>
    <w:rsid w:val="00292D91"/>
    <w:rsid w:val="002931F4"/>
    <w:rsid w:val="00294375"/>
    <w:rsid w:val="002943EE"/>
    <w:rsid w:val="00294C5F"/>
    <w:rsid w:val="00295CF3"/>
    <w:rsid w:val="00296805"/>
    <w:rsid w:val="0029765D"/>
    <w:rsid w:val="00297E72"/>
    <w:rsid w:val="002A0618"/>
    <w:rsid w:val="002A0850"/>
    <w:rsid w:val="002A0B14"/>
    <w:rsid w:val="002A0DA5"/>
    <w:rsid w:val="002A2501"/>
    <w:rsid w:val="002A2BAC"/>
    <w:rsid w:val="002A2D78"/>
    <w:rsid w:val="002A3FC6"/>
    <w:rsid w:val="002A44CA"/>
    <w:rsid w:val="002A5090"/>
    <w:rsid w:val="002A58A9"/>
    <w:rsid w:val="002B1165"/>
    <w:rsid w:val="002B2F59"/>
    <w:rsid w:val="002B339D"/>
    <w:rsid w:val="002B39D6"/>
    <w:rsid w:val="002B4F02"/>
    <w:rsid w:val="002B50C6"/>
    <w:rsid w:val="002B65E7"/>
    <w:rsid w:val="002B6AD4"/>
    <w:rsid w:val="002B75C5"/>
    <w:rsid w:val="002C13B2"/>
    <w:rsid w:val="002C2EA1"/>
    <w:rsid w:val="002C4D30"/>
    <w:rsid w:val="002C5D18"/>
    <w:rsid w:val="002C66C1"/>
    <w:rsid w:val="002C7655"/>
    <w:rsid w:val="002C793E"/>
    <w:rsid w:val="002D102C"/>
    <w:rsid w:val="002D112A"/>
    <w:rsid w:val="002D300F"/>
    <w:rsid w:val="002D42A9"/>
    <w:rsid w:val="002D5CDB"/>
    <w:rsid w:val="002D5E9B"/>
    <w:rsid w:val="002E02F9"/>
    <w:rsid w:val="002E083F"/>
    <w:rsid w:val="002E1537"/>
    <w:rsid w:val="002E1C58"/>
    <w:rsid w:val="002E2671"/>
    <w:rsid w:val="002E57D4"/>
    <w:rsid w:val="002E59D0"/>
    <w:rsid w:val="002E62D6"/>
    <w:rsid w:val="002E63AB"/>
    <w:rsid w:val="002E6612"/>
    <w:rsid w:val="002E6697"/>
    <w:rsid w:val="002E7A0C"/>
    <w:rsid w:val="002F03E1"/>
    <w:rsid w:val="002F10BC"/>
    <w:rsid w:val="002F1FDE"/>
    <w:rsid w:val="002F285B"/>
    <w:rsid w:val="002F3B44"/>
    <w:rsid w:val="002F6CF3"/>
    <w:rsid w:val="002F6E81"/>
    <w:rsid w:val="002F7E8D"/>
    <w:rsid w:val="003008F5"/>
    <w:rsid w:val="00301A92"/>
    <w:rsid w:val="00301AFF"/>
    <w:rsid w:val="003027EE"/>
    <w:rsid w:val="00302AC1"/>
    <w:rsid w:val="00304F36"/>
    <w:rsid w:val="003054F8"/>
    <w:rsid w:val="00305E4C"/>
    <w:rsid w:val="00307282"/>
    <w:rsid w:val="0031043B"/>
    <w:rsid w:val="003104ED"/>
    <w:rsid w:val="00311027"/>
    <w:rsid w:val="00311882"/>
    <w:rsid w:val="00312B32"/>
    <w:rsid w:val="00313E93"/>
    <w:rsid w:val="00314CB8"/>
    <w:rsid w:val="0031577D"/>
    <w:rsid w:val="00316202"/>
    <w:rsid w:val="003171FD"/>
    <w:rsid w:val="003175E2"/>
    <w:rsid w:val="00317A1D"/>
    <w:rsid w:val="00320B11"/>
    <w:rsid w:val="0032224B"/>
    <w:rsid w:val="00324007"/>
    <w:rsid w:val="003279FD"/>
    <w:rsid w:val="00327AEC"/>
    <w:rsid w:val="00330B9E"/>
    <w:rsid w:val="00331AC9"/>
    <w:rsid w:val="00335A9B"/>
    <w:rsid w:val="00336691"/>
    <w:rsid w:val="003366B0"/>
    <w:rsid w:val="003369F2"/>
    <w:rsid w:val="003371AF"/>
    <w:rsid w:val="003409CD"/>
    <w:rsid w:val="003417FA"/>
    <w:rsid w:val="00342B82"/>
    <w:rsid w:val="003439DF"/>
    <w:rsid w:val="00343C33"/>
    <w:rsid w:val="00344468"/>
    <w:rsid w:val="00344519"/>
    <w:rsid w:val="00344883"/>
    <w:rsid w:val="003449E2"/>
    <w:rsid w:val="0034536B"/>
    <w:rsid w:val="003502F1"/>
    <w:rsid w:val="00350E3B"/>
    <w:rsid w:val="00351CD8"/>
    <w:rsid w:val="00352753"/>
    <w:rsid w:val="00352F2A"/>
    <w:rsid w:val="00353F74"/>
    <w:rsid w:val="003554A5"/>
    <w:rsid w:val="003559F0"/>
    <w:rsid w:val="00357144"/>
    <w:rsid w:val="0035796A"/>
    <w:rsid w:val="00360407"/>
    <w:rsid w:val="00361363"/>
    <w:rsid w:val="003626E5"/>
    <w:rsid w:val="00367190"/>
    <w:rsid w:val="00371B8A"/>
    <w:rsid w:val="0037227B"/>
    <w:rsid w:val="00372514"/>
    <w:rsid w:val="00373C8F"/>
    <w:rsid w:val="00373FF5"/>
    <w:rsid w:val="003748AA"/>
    <w:rsid w:val="003752DC"/>
    <w:rsid w:val="003759A7"/>
    <w:rsid w:val="003759CB"/>
    <w:rsid w:val="003763D8"/>
    <w:rsid w:val="00380E16"/>
    <w:rsid w:val="00381403"/>
    <w:rsid w:val="00381564"/>
    <w:rsid w:val="00383ADA"/>
    <w:rsid w:val="00384125"/>
    <w:rsid w:val="00384592"/>
    <w:rsid w:val="00386BAA"/>
    <w:rsid w:val="003872A5"/>
    <w:rsid w:val="00390869"/>
    <w:rsid w:val="00391039"/>
    <w:rsid w:val="003910CE"/>
    <w:rsid w:val="003931FD"/>
    <w:rsid w:val="00393C59"/>
    <w:rsid w:val="003948C2"/>
    <w:rsid w:val="003965B9"/>
    <w:rsid w:val="003A187E"/>
    <w:rsid w:val="003A2501"/>
    <w:rsid w:val="003A26FB"/>
    <w:rsid w:val="003A28CE"/>
    <w:rsid w:val="003A2F16"/>
    <w:rsid w:val="003A3079"/>
    <w:rsid w:val="003A440E"/>
    <w:rsid w:val="003A751C"/>
    <w:rsid w:val="003B083C"/>
    <w:rsid w:val="003B1210"/>
    <w:rsid w:val="003B2069"/>
    <w:rsid w:val="003B2E64"/>
    <w:rsid w:val="003B5A01"/>
    <w:rsid w:val="003B71F5"/>
    <w:rsid w:val="003B7CE6"/>
    <w:rsid w:val="003C13BA"/>
    <w:rsid w:val="003C1AB4"/>
    <w:rsid w:val="003C3612"/>
    <w:rsid w:val="003C79E7"/>
    <w:rsid w:val="003C7C5D"/>
    <w:rsid w:val="003D0581"/>
    <w:rsid w:val="003D0BFD"/>
    <w:rsid w:val="003D1282"/>
    <w:rsid w:val="003D2B0A"/>
    <w:rsid w:val="003D35D1"/>
    <w:rsid w:val="003D3DF4"/>
    <w:rsid w:val="003D4EC9"/>
    <w:rsid w:val="003D5068"/>
    <w:rsid w:val="003D58D6"/>
    <w:rsid w:val="003D5C13"/>
    <w:rsid w:val="003D5E7A"/>
    <w:rsid w:val="003E09E5"/>
    <w:rsid w:val="003E14B7"/>
    <w:rsid w:val="003E224F"/>
    <w:rsid w:val="003E3983"/>
    <w:rsid w:val="003E5C3E"/>
    <w:rsid w:val="003E660A"/>
    <w:rsid w:val="003E779B"/>
    <w:rsid w:val="003F03A4"/>
    <w:rsid w:val="003F109D"/>
    <w:rsid w:val="003F1238"/>
    <w:rsid w:val="003F25D6"/>
    <w:rsid w:val="003F3442"/>
    <w:rsid w:val="003F58B9"/>
    <w:rsid w:val="003F5B20"/>
    <w:rsid w:val="003F7B18"/>
    <w:rsid w:val="003F7CCF"/>
    <w:rsid w:val="00400191"/>
    <w:rsid w:val="00400351"/>
    <w:rsid w:val="00400E58"/>
    <w:rsid w:val="00402047"/>
    <w:rsid w:val="0040229A"/>
    <w:rsid w:val="00404FE8"/>
    <w:rsid w:val="00410045"/>
    <w:rsid w:val="0041083E"/>
    <w:rsid w:val="00411B75"/>
    <w:rsid w:val="00412680"/>
    <w:rsid w:val="004134A2"/>
    <w:rsid w:val="00413AB0"/>
    <w:rsid w:val="004154BC"/>
    <w:rsid w:val="00417035"/>
    <w:rsid w:val="004170F2"/>
    <w:rsid w:val="00417FAD"/>
    <w:rsid w:val="00420740"/>
    <w:rsid w:val="004212AC"/>
    <w:rsid w:val="004237AE"/>
    <w:rsid w:val="00425BE6"/>
    <w:rsid w:val="00431199"/>
    <w:rsid w:val="004328C6"/>
    <w:rsid w:val="00433D25"/>
    <w:rsid w:val="00434888"/>
    <w:rsid w:val="00434FDA"/>
    <w:rsid w:val="004359C8"/>
    <w:rsid w:val="0044166F"/>
    <w:rsid w:val="00444DD2"/>
    <w:rsid w:val="00446D18"/>
    <w:rsid w:val="00447C85"/>
    <w:rsid w:val="00450031"/>
    <w:rsid w:val="004504E1"/>
    <w:rsid w:val="004542CF"/>
    <w:rsid w:val="00454681"/>
    <w:rsid w:val="00454CFC"/>
    <w:rsid w:val="00455EB8"/>
    <w:rsid w:val="004560D9"/>
    <w:rsid w:val="00456510"/>
    <w:rsid w:val="00456E6D"/>
    <w:rsid w:val="00456FFD"/>
    <w:rsid w:val="00460362"/>
    <w:rsid w:val="00460663"/>
    <w:rsid w:val="00461892"/>
    <w:rsid w:val="00462009"/>
    <w:rsid w:val="00463160"/>
    <w:rsid w:val="004631A2"/>
    <w:rsid w:val="00465623"/>
    <w:rsid w:val="0046697F"/>
    <w:rsid w:val="00470D88"/>
    <w:rsid w:val="00470EF8"/>
    <w:rsid w:val="00471718"/>
    <w:rsid w:val="0047300D"/>
    <w:rsid w:val="0047318E"/>
    <w:rsid w:val="0047369A"/>
    <w:rsid w:val="00474DC6"/>
    <w:rsid w:val="004750DB"/>
    <w:rsid w:val="00477668"/>
    <w:rsid w:val="00477B01"/>
    <w:rsid w:val="0048100A"/>
    <w:rsid w:val="00481A7B"/>
    <w:rsid w:val="00481AD4"/>
    <w:rsid w:val="00483145"/>
    <w:rsid w:val="00483F9F"/>
    <w:rsid w:val="00484156"/>
    <w:rsid w:val="00485173"/>
    <w:rsid w:val="00485228"/>
    <w:rsid w:val="004857E8"/>
    <w:rsid w:val="00485B4D"/>
    <w:rsid w:val="00486424"/>
    <w:rsid w:val="00486E43"/>
    <w:rsid w:val="00487404"/>
    <w:rsid w:val="00487A10"/>
    <w:rsid w:val="00487C37"/>
    <w:rsid w:val="00490EA6"/>
    <w:rsid w:val="004915D0"/>
    <w:rsid w:val="004917C3"/>
    <w:rsid w:val="0049495D"/>
    <w:rsid w:val="004956D7"/>
    <w:rsid w:val="00496E49"/>
    <w:rsid w:val="004A078E"/>
    <w:rsid w:val="004A163F"/>
    <w:rsid w:val="004A1790"/>
    <w:rsid w:val="004A1C5F"/>
    <w:rsid w:val="004A22CA"/>
    <w:rsid w:val="004A290B"/>
    <w:rsid w:val="004A2BFE"/>
    <w:rsid w:val="004A3CB7"/>
    <w:rsid w:val="004A3DEB"/>
    <w:rsid w:val="004A4071"/>
    <w:rsid w:val="004A5B5C"/>
    <w:rsid w:val="004A692F"/>
    <w:rsid w:val="004A718A"/>
    <w:rsid w:val="004A7710"/>
    <w:rsid w:val="004A7D6B"/>
    <w:rsid w:val="004B1BCE"/>
    <w:rsid w:val="004B272A"/>
    <w:rsid w:val="004B3B2F"/>
    <w:rsid w:val="004B43AA"/>
    <w:rsid w:val="004B4738"/>
    <w:rsid w:val="004B47A5"/>
    <w:rsid w:val="004B4E4B"/>
    <w:rsid w:val="004B5E4F"/>
    <w:rsid w:val="004B6B65"/>
    <w:rsid w:val="004C2F57"/>
    <w:rsid w:val="004C41C6"/>
    <w:rsid w:val="004C4582"/>
    <w:rsid w:val="004C4E9E"/>
    <w:rsid w:val="004C5136"/>
    <w:rsid w:val="004C5180"/>
    <w:rsid w:val="004C5205"/>
    <w:rsid w:val="004C6A63"/>
    <w:rsid w:val="004C7827"/>
    <w:rsid w:val="004D095A"/>
    <w:rsid w:val="004D16D7"/>
    <w:rsid w:val="004D3753"/>
    <w:rsid w:val="004D3BAF"/>
    <w:rsid w:val="004D648C"/>
    <w:rsid w:val="004D6F65"/>
    <w:rsid w:val="004E11BD"/>
    <w:rsid w:val="004E2EA1"/>
    <w:rsid w:val="004E4F19"/>
    <w:rsid w:val="004E5A10"/>
    <w:rsid w:val="004E6EE1"/>
    <w:rsid w:val="004E725E"/>
    <w:rsid w:val="004E74A1"/>
    <w:rsid w:val="004F0087"/>
    <w:rsid w:val="004F04AE"/>
    <w:rsid w:val="004F0509"/>
    <w:rsid w:val="004F12BD"/>
    <w:rsid w:val="004F1AF1"/>
    <w:rsid w:val="004F20E5"/>
    <w:rsid w:val="004F26A3"/>
    <w:rsid w:val="004F31E7"/>
    <w:rsid w:val="004F3743"/>
    <w:rsid w:val="004F4A4C"/>
    <w:rsid w:val="004F4C03"/>
    <w:rsid w:val="004F76E0"/>
    <w:rsid w:val="005027DB"/>
    <w:rsid w:val="0050414A"/>
    <w:rsid w:val="00504698"/>
    <w:rsid w:val="00504D59"/>
    <w:rsid w:val="00506194"/>
    <w:rsid w:val="0050634D"/>
    <w:rsid w:val="00507F7D"/>
    <w:rsid w:val="005112F6"/>
    <w:rsid w:val="00511754"/>
    <w:rsid w:val="005123B5"/>
    <w:rsid w:val="0051246F"/>
    <w:rsid w:val="00514F88"/>
    <w:rsid w:val="00515234"/>
    <w:rsid w:val="00516389"/>
    <w:rsid w:val="0051796F"/>
    <w:rsid w:val="005210C3"/>
    <w:rsid w:val="005232A5"/>
    <w:rsid w:val="00523A6F"/>
    <w:rsid w:val="0052562A"/>
    <w:rsid w:val="005260A6"/>
    <w:rsid w:val="005304D1"/>
    <w:rsid w:val="00530997"/>
    <w:rsid w:val="005320D2"/>
    <w:rsid w:val="00532BEA"/>
    <w:rsid w:val="00533B4E"/>
    <w:rsid w:val="00534892"/>
    <w:rsid w:val="00540F66"/>
    <w:rsid w:val="005411BE"/>
    <w:rsid w:val="00543ADB"/>
    <w:rsid w:val="005450AC"/>
    <w:rsid w:val="005451DB"/>
    <w:rsid w:val="00545503"/>
    <w:rsid w:val="00545B05"/>
    <w:rsid w:val="00545C56"/>
    <w:rsid w:val="005460FE"/>
    <w:rsid w:val="005466F8"/>
    <w:rsid w:val="00547AE2"/>
    <w:rsid w:val="005509FE"/>
    <w:rsid w:val="00550CCF"/>
    <w:rsid w:val="005556AD"/>
    <w:rsid w:val="005563B0"/>
    <w:rsid w:val="005568A5"/>
    <w:rsid w:val="00561072"/>
    <w:rsid w:val="0056124A"/>
    <w:rsid w:val="00561B26"/>
    <w:rsid w:val="00562972"/>
    <w:rsid w:val="00564300"/>
    <w:rsid w:val="0056461F"/>
    <w:rsid w:val="00566D28"/>
    <w:rsid w:val="00567BC2"/>
    <w:rsid w:val="0057000A"/>
    <w:rsid w:val="00571E7B"/>
    <w:rsid w:val="00573364"/>
    <w:rsid w:val="00575A4C"/>
    <w:rsid w:val="00577EC7"/>
    <w:rsid w:val="00580D51"/>
    <w:rsid w:val="00581A1E"/>
    <w:rsid w:val="00581A69"/>
    <w:rsid w:val="00581BE6"/>
    <w:rsid w:val="00581E00"/>
    <w:rsid w:val="0058304F"/>
    <w:rsid w:val="00584203"/>
    <w:rsid w:val="005848AA"/>
    <w:rsid w:val="00585252"/>
    <w:rsid w:val="00586420"/>
    <w:rsid w:val="00590183"/>
    <w:rsid w:val="005932BC"/>
    <w:rsid w:val="005943AE"/>
    <w:rsid w:val="005943DF"/>
    <w:rsid w:val="005944EA"/>
    <w:rsid w:val="00595D7E"/>
    <w:rsid w:val="00596594"/>
    <w:rsid w:val="00596652"/>
    <w:rsid w:val="005977D6"/>
    <w:rsid w:val="005978F4"/>
    <w:rsid w:val="005A2750"/>
    <w:rsid w:val="005A37C8"/>
    <w:rsid w:val="005A6307"/>
    <w:rsid w:val="005A6CD7"/>
    <w:rsid w:val="005B0B70"/>
    <w:rsid w:val="005B0FE4"/>
    <w:rsid w:val="005B436B"/>
    <w:rsid w:val="005B67E8"/>
    <w:rsid w:val="005B7C70"/>
    <w:rsid w:val="005C184F"/>
    <w:rsid w:val="005C24FB"/>
    <w:rsid w:val="005C2783"/>
    <w:rsid w:val="005C3837"/>
    <w:rsid w:val="005C383E"/>
    <w:rsid w:val="005C4CB6"/>
    <w:rsid w:val="005C4D23"/>
    <w:rsid w:val="005C5DE6"/>
    <w:rsid w:val="005C628E"/>
    <w:rsid w:val="005C6F1A"/>
    <w:rsid w:val="005D1428"/>
    <w:rsid w:val="005D227F"/>
    <w:rsid w:val="005D336C"/>
    <w:rsid w:val="005D3D5C"/>
    <w:rsid w:val="005D4991"/>
    <w:rsid w:val="005D5A2D"/>
    <w:rsid w:val="005D5C23"/>
    <w:rsid w:val="005D5C89"/>
    <w:rsid w:val="005D6EC6"/>
    <w:rsid w:val="005E0587"/>
    <w:rsid w:val="005E10D1"/>
    <w:rsid w:val="005E14BD"/>
    <w:rsid w:val="005E1F68"/>
    <w:rsid w:val="005E2075"/>
    <w:rsid w:val="005E3A82"/>
    <w:rsid w:val="005E42BD"/>
    <w:rsid w:val="005E5067"/>
    <w:rsid w:val="005E519B"/>
    <w:rsid w:val="005E67C7"/>
    <w:rsid w:val="005F0B0B"/>
    <w:rsid w:val="005F1F30"/>
    <w:rsid w:val="005F5194"/>
    <w:rsid w:val="006005CF"/>
    <w:rsid w:val="00601955"/>
    <w:rsid w:val="00602BAD"/>
    <w:rsid w:val="00602CBB"/>
    <w:rsid w:val="00603D82"/>
    <w:rsid w:val="0061233E"/>
    <w:rsid w:val="00612CF2"/>
    <w:rsid w:val="00613C6D"/>
    <w:rsid w:val="006149E2"/>
    <w:rsid w:val="00615123"/>
    <w:rsid w:val="006155C3"/>
    <w:rsid w:val="006158BF"/>
    <w:rsid w:val="00615921"/>
    <w:rsid w:val="006170E0"/>
    <w:rsid w:val="00620523"/>
    <w:rsid w:val="0062088B"/>
    <w:rsid w:val="00622106"/>
    <w:rsid w:val="0062216E"/>
    <w:rsid w:val="0062235F"/>
    <w:rsid w:val="0062334C"/>
    <w:rsid w:val="00624ECC"/>
    <w:rsid w:val="006258DD"/>
    <w:rsid w:val="00625B72"/>
    <w:rsid w:val="00627EF0"/>
    <w:rsid w:val="00631357"/>
    <w:rsid w:val="00633449"/>
    <w:rsid w:val="00634AE4"/>
    <w:rsid w:val="00634DFA"/>
    <w:rsid w:val="00636C10"/>
    <w:rsid w:val="00637255"/>
    <w:rsid w:val="00637399"/>
    <w:rsid w:val="00637871"/>
    <w:rsid w:val="00637B98"/>
    <w:rsid w:val="00641806"/>
    <w:rsid w:val="00646D7C"/>
    <w:rsid w:val="006500F7"/>
    <w:rsid w:val="0065086E"/>
    <w:rsid w:val="00651279"/>
    <w:rsid w:val="00652296"/>
    <w:rsid w:val="0065293B"/>
    <w:rsid w:val="0065485D"/>
    <w:rsid w:val="006550D9"/>
    <w:rsid w:val="00655B37"/>
    <w:rsid w:val="006563C9"/>
    <w:rsid w:val="0065691D"/>
    <w:rsid w:val="0065699D"/>
    <w:rsid w:val="0066019D"/>
    <w:rsid w:val="00663D33"/>
    <w:rsid w:val="00664707"/>
    <w:rsid w:val="00664F5F"/>
    <w:rsid w:val="00664F7C"/>
    <w:rsid w:val="00665296"/>
    <w:rsid w:val="0066565A"/>
    <w:rsid w:val="0066631F"/>
    <w:rsid w:val="00666BE2"/>
    <w:rsid w:val="00667C9B"/>
    <w:rsid w:val="006704F2"/>
    <w:rsid w:val="00670E09"/>
    <w:rsid w:val="006732D9"/>
    <w:rsid w:val="0067421A"/>
    <w:rsid w:val="006757E3"/>
    <w:rsid w:val="00675A71"/>
    <w:rsid w:val="00684997"/>
    <w:rsid w:val="00685932"/>
    <w:rsid w:val="00686764"/>
    <w:rsid w:val="00693514"/>
    <w:rsid w:val="0069379B"/>
    <w:rsid w:val="006951FF"/>
    <w:rsid w:val="0069644F"/>
    <w:rsid w:val="006965D8"/>
    <w:rsid w:val="006967B5"/>
    <w:rsid w:val="00697B29"/>
    <w:rsid w:val="006A0C7C"/>
    <w:rsid w:val="006A2812"/>
    <w:rsid w:val="006A385C"/>
    <w:rsid w:val="006A5E9E"/>
    <w:rsid w:val="006A7901"/>
    <w:rsid w:val="006B0D8E"/>
    <w:rsid w:val="006B1421"/>
    <w:rsid w:val="006B1C61"/>
    <w:rsid w:val="006B1D58"/>
    <w:rsid w:val="006B250C"/>
    <w:rsid w:val="006B2AA5"/>
    <w:rsid w:val="006B429A"/>
    <w:rsid w:val="006B6B3A"/>
    <w:rsid w:val="006B76BF"/>
    <w:rsid w:val="006C0691"/>
    <w:rsid w:val="006C0EFD"/>
    <w:rsid w:val="006C337F"/>
    <w:rsid w:val="006C7EDE"/>
    <w:rsid w:val="006D0599"/>
    <w:rsid w:val="006D0FC4"/>
    <w:rsid w:val="006D1776"/>
    <w:rsid w:val="006D415D"/>
    <w:rsid w:val="006D4CC0"/>
    <w:rsid w:val="006D56C2"/>
    <w:rsid w:val="006E1D2F"/>
    <w:rsid w:val="006E1EF9"/>
    <w:rsid w:val="006E2799"/>
    <w:rsid w:val="006E2FA5"/>
    <w:rsid w:val="006E39C3"/>
    <w:rsid w:val="006E58E9"/>
    <w:rsid w:val="006E5AB7"/>
    <w:rsid w:val="006E7B25"/>
    <w:rsid w:val="006F0574"/>
    <w:rsid w:val="006F1F0B"/>
    <w:rsid w:val="006F1F1F"/>
    <w:rsid w:val="006F2182"/>
    <w:rsid w:val="006F24E9"/>
    <w:rsid w:val="006F3BD9"/>
    <w:rsid w:val="006F4B81"/>
    <w:rsid w:val="006F583F"/>
    <w:rsid w:val="006F5DB7"/>
    <w:rsid w:val="006F6694"/>
    <w:rsid w:val="006F75DC"/>
    <w:rsid w:val="006F768C"/>
    <w:rsid w:val="00702B4B"/>
    <w:rsid w:val="0070356D"/>
    <w:rsid w:val="007041CE"/>
    <w:rsid w:val="007051DC"/>
    <w:rsid w:val="0070621B"/>
    <w:rsid w:val="007076A8"/>
    <w:rsid w:val="0070781A"/>
    <w:rsid w:val="00707F2D"/>
    <w:rsid w:val="00710040"/>
    <w:rsid w:val="0071039F"/>
    <w:rsid w:val="00710451"/>
    <w:rsid w:val="00710EE7"/>
    <w:rsid w:val="00711516"/>
    <w:rsid w:val="00713811"/>
    <w:rsid w:val="00713A70"/>
    <w:rsid w:val="007140D4"/>
    <w:rsid w:val="00716C71"/>
    <w:rsid w:val="00723F59"/>
    <w:rsid w:val="007240D1"/>
    <w:rsid w:val="00724B50"/>
    <w:rsid w:val="0072520F"/>
    <w:rsid w:val="0072538B"/>
    <w:rsid w:val="00726F19"/>
    <w:rsid w:val="00726F9F"/>
    <w:rsid w:val="007308EE"/>
    <w:rsid w:val="007325F6"/>
    <w:rsid w:val="00732726"/>
    <w:rsid w:val="00733557"/>
    <w:rsid w:val="007337A2"/>
    <w:rsid w:val="00733970"/>
    <w:rsid w:val="00736F79"/>
    <w:rsid w:val="00737289"/>
    <w:rsid w:val="007373D1"/>
    <w:rsid w:val="00737C35"/>
    <w:rsid w:val="0074061D"/>
    <w:rsid w:val="007418A9"/>
    <w:rsid w:val="00741919"/>
    <w:rsid w:val="007427B6"/>
    <w:rsid w:val="00742B4E"/>
    <w:rsid w:val="007434FE"/>
    <w:rsid w:val="00743A69"/>
    <w:rsid w:val="00744829"/>
    <w:rsid w:val="007457EB"/>
    <w:rsid w:val="00745897"/>
    <w:rsid w:val="00746C44"/>
    <w:rsid w:val="0074703F"/>
    <w:rsid w:val="00747105"/>
    <w:rsid w:val="00747788"/>
    <w:rsid w:val="00750550"/>
    <w:rsid w:val="0075158D"/>
    <w:rsid w:val="00751685"/>
    <w:rsid w:val="007520A1"/>
    <w:rsid w:val="00752507"/>
    <w:rsid w:val="00753BBA"/>
    <w:rsid w:val="00754B69"/>
    <w:rsid w:val="00757D2E"/>
    <w:rsid w:val="0076425D"/>
    <w:rsid w:val="007643C7"/>
    <w:rsid w:val="00764471"/>
    <w:rsid w:val="007648C7"/>
    <w:rsid w:val="00764A72"/>
    <w:rsid w:val="00765F15"/>
    <w:rsid w:val="00766BE5"/>
    <w:rsid w:val="00767632"/>
    <w:rsid w:val="007710FF"/>
    <w:rsid w:val="00771939"/>
    <w:rsid w:val="00772B57"/>
    <w:rsid w:val="00774333"/>
    <w:rsid w:val="00774707"/>
    <w:rsid w:val="00774717"/>
    <w:rsid w:val="0077516D"/>
    <w:rsid w:val="00775A4E"/>
    <w:rsid w:val="00776689"/>
    <w:rsid w:val="00780181"/>
    <w:rsid w:val="0078303C"/>
    <w:rsid w:val="00783D15"/>
    <w:rsid w:val="0078409B"/>
    <w:rsid w:val="007851A5"/>
    <w:rsid w:val="0078527A"/>
    <w:rsid w:val="00790720"/>
    <w:rsid w:val="007916DB"/>
    <w:rsid w:val="00791E6C"/>
    <w:rsid w:val="0079207C"/>
    <w:rsid w:val="00792424"/>
    <w:rsid w:val="0079373D"/>
    <w:rsid w:val="007950DF"/>
    <w:rsid w:val="00795185"/>
    <w:rsid w:val="00795BE8"/>
    <w:rsid w:val="0079660E"/>
    <w:rsid w:val="00796DD2"/>
    <w:rsid w:val="0079762E"/>
    <w:rsid w:val="00797D80"/>
    <w:rsid w:val="007A195E"/>
    <w:rsid w:val="007A3C2A"/>
    <w:rsid w:val="007A3E2E"/>
    <w:rsid w:val="007A5795"/>
    <w:rsid w:val="007A7100"/>
    <w:rsid w:val="007A737F"/>
    <w:rsid w:val="007A78FC"/>
    <w:rsid w:val="007B0B6E"/>
    <w:rsid w:val="007B0BDD"/>
    <w:rsid w:val="007B1C85"/>
    <w:rsid w:val="007B3002"/>
    <w:rsid w:val="007B34E0"/>
    <w:rsid w:val="007B4BD9"/>
    <w:rsid w:val="007B51CE"/>
    <w:rsid w:val="007B7566"/>
    <w:rsid w:val="007B75E1"/>
    <w:rsid w:val="007C050D"/>
    <w:rsid w:val="007C07B1"/>
    <w:rsid w:val="007C132C"/>
    <w:rsid w:val="007C1834"/>
    <w:rsid w:val="007C5CA1"/>
    <w:rsid w:val="007C636D"/>
    <w:rsid w:val="007C6984"/>
    <w:rsid w:val="007C6AD6"/>
    <w:rsid w:val="007D2E64"/>
    <w:rsid w:val="007D63AE"/>
    <w:rsid w:val="007E273D"/>
    <w:rsid w:val="007E2D57"/>
    <w:rsid w:val="007E2E06"/>
    <w:rsid w:val="007E44F1"/>
    <w:rsid w:val="007E4AA1"/>
    <w:rsid w:val="007E7E0E"/>
    <w:rsid w:val="007E7E1E"/>
    <w:rsid w:val="007F03D6"/>
    <w:rsid w:val="007F3700"/>
    <w:rsid w:val="008004A0"/>
    <w:rsid w:val="00802F5F"/>
    <w:rsid w:val="00804836"/>
    <w:rsid w:val="00804E2D"/>
    <w:rsid w:val="00805081"/>
    <w:rsid w:val="00805761"/>
    <w:rsid w:val="00806775"/>
    <w:rsid w:val="00806F9D"/>
    <w:rsid w:val="00807E81"/>
    <w:rsid w:val="00810C88"/>
    <w:rsid w:val="00811CEC"/>
    <w:rsid w:val="00811FBA"/>
    <w:rsid w:val="008133EC"/>
    <w:rsid w:val="00814F4C"/>
    <w:rsid w:val="0081605D"/>
    <w:rsid w:val="0081767C"/>
    <w:rsid w:val="00820ECF"/>
    <w:rsid w:val="00821117"/>
    <w:rsid w:val="00821429"/>
    <w:rsid w:val="00821CE2"/>
    <w:rsid w:val="00821D4B"/>
    <w:rsid w:val="008233E2"/>
    <w:rsid w:val="00823B7B"/>
    <w:rsid w:val="00824DD0"/>
    <w:rsid w:val="00825874"/>
    <w:rsid w:val="008314D0"/>
    <w:rsid w:val="00834ABA"/>
    <w:rsid w:val="00834B71"/>
    <w:rsid w:val="00836D16"/>
    <w:rsid w:val="00837BB5"/>
    <w:rsid w:val="00840B24"/>
    <w:rsid w:val="0084119F"/>
    <w:rsid w:val="00841DE0"/>
    <w:rsid w:val="00841EF4"/>
    <w:rsid w:val="00846649"/>
    <w:rsid w:val="00846AA2"/>
    <w:rsid w:val="00846C84"/>
    <w:rsid w:val="008500C2"/>
    <w:rsid w:val="00851E30"/>
    <w:rsid w:val="0085569E"/>
    <w:rsid w:val="00855ECD"/>
    <w:rsid w:val="0085706B"/>
    <w:rsid w:val="00857393"/>
    <w:rsid w:val="00857603"/>
    <w:rsid w:val="008603C3"/>
    <w:rsid w:val="0086089B"/>
    <w:rsid w:val="00860C05"/>
    <w:rsid w:val="00862587"/>
    <w:rsid w:val="0086385C"/>
    <w:rsid w:val="008655FF"/>
    <w:rsid w:val="00865A69"/>
    <w:rsid w:val="00865FE3"/>
    <w:rsid w:val="0086694E"/>
    <w:rsid w:val="00867409"/>
    <w:rsid w:val="0087025B"/>
    <w:rsid w:val="0087055B"/>
    <w:rsid w:val="008717E7"/>
    <w:rsid w:val="00871E8F"/>
    <w:rsid w:val="008721A3"/>
    <w:rsid w:val="00874AE0"/>
    <w:rsid w:val="00875247"/>
    <w:rsid w:val="0087646D"/>
    <w:rsid w:val="008770E7"/>
    <w:rsid w:val="0087740A"/>
    <w:rsid w:val="008778E8"/>
    <w:rsid w:val="008811E5"/>
    <w:rsid w:val="00881405"/>
    <w:rsid w:val="00881C4F"/>
    <w:rsid w:val="008835CC"/>
    <w:rsid w:val="00883A85"/>
    <w:rsid w:val="00884F3E"/>
    <w:rsid w:val="008853BE"/>
    <w:rsid w:val="00885B7A"/>
    <w:rsid w:val="00886C70"/>
    <w:rsid w:val="008872D6"/>
    <w:rsid w:val="0089084C"/>
    <w:rsid w:val="00891450"/>
    <w:rsid w:val="00893D82"/>
    <w:rsid w:val="0089427C"/>
    <w:rsid w:val="008942BC"/>
    <w:rsid w:val="00894ECB"/>
    <w:rsid w:val="008955BE"/>
    <w:rsid w:val="00896B84"/>
    <w:rsid w:val="00897D52"/>
    <w:rsid w:val="008A008A"/>
    <w:rsid w:val="008A03FE"/>
    <w:rsid w:val="008A05D7"/>
    <w:rsid w:val="008A0E91"/>
    <w:rsid w:val="008A0EE2"/>
    <w:rsid w:val="008A1A62"/>
    <w:rsid w:val="008A2A64"/>
    <w:rsid w:val="008A303D"/>
    <w:rsid w:val="008A3D72"/>
    <w:rsid w:val="008A3D8B"/>
    <w:rsid w:val="008A40C5"/>
    <w:rsid w:val="008A66CE"/>
    <w:rsid w:val="008A6A2C"/>
    <w:rsid w:val="008A72C5"/>
    <w:rsid w:val="008A78EE"/>
    <w:rsid w:val="008A7F35"/>
    <w:rsid w:val="008B12F5"/>
    <w:rsid w:val="008B1AEB"/>
    <w:rsid w:val="008B3428"/>
    <w:rsid w:val="008B3533"/>
    <w:rsid w:val="008B3D5D"/>
    <w:rsid w:val="008B63EF"/>
    <w:rsid w:val="008B684F"/>
    <w:rsid w:val="008B7886"/>
    <w:rsid w:val="008B790F"/>
    <w:rsid w:val="008C0B6D"/>
    <w:rsid w:val="008C110A"/>
    <w:rsid w:val="008C210B"/>
    <w:rsid w:val="008C2B03"/>
    <w:rsid w:val="008C4642"/>
    <w:rsid w:val="008C6712"/>
    <w:rsid w:val="008D04CB"/>
    <w:rsid w:val="008D0EB2"/>
    <w:rsid w:val="008D1617"/>
    <w:rsid w:val="008D3952"/>
    <w:rsid w:val="008D59C4"/>
    <w:rsid w:val="008D625B"/>
    <w:rsid w:val="008D73E5"/>
    <w:rsid w:val="008D746A"/>
    <w:rsid w:val="008D7FB9"/>
    <w:rsid w:val="008E1C4D"/>
    <w:rsid w:val="008E2284"/>
    <w:rsid w:val="008E2928"/>
    <w:rsid w:val="008E3D81"/>
    <w:rsid w:val="008E49DA"/>
    <w:rsid w:val="008E512B"/>
    <w:rsid w:val="008E51C7"/>
    <w:rsid w:val="008E59C6"/>
    <w:rsid w:val="008E6077"/>
    <w:rsid w:val="008E76B9"/>
    <w:rsid w:val="008F007B"/>
    <w:rsid w:val="008F0116"/>
    <w:rsid w:val="008F0E86"/>
    <w:rsid w:val="008F136D"/>
    <w:rsid w:val="008F158D"/>
    <w:rsid w:val="008F17CF"/>
    <w:rsid w:val="008F1A5A"/>
    <w:rsid w:val="008F2B93"/>
    <w:rsid w:val="008F4C5B"/>
    <w:rsid w:val="008F5636"/>
    <w:rsid w:val="008F6553"/>
    <w:rsid w:val="008F7590"/>
    <w:rsid w:val="008F7CDC"/>
    <w:rsid w:val="00900A96"/>
    <w:rsid w:val="00902209"/>
    <w:rsid w:val="00904521"/>
    <w:rsid w:val="0090475C"/>
    <w:rsid w:val="0090665B"/>
    <w:rsid w:val="0090762E"/>
    <w:rsid w:val="00910432"/>
    <w:rsid w:val="00911011"/>
    <w:rsid w:val="0091286C"/>
    <w:rsid w:val="00912B59"/>
    <w:rsid w:val="009132DA"/>
    <w:rsid w:val="009156D5"/>
    <w:rsid w:val="00916B2B"/>
    <w:rsid w:val="00917116"/>
    <w:rsid w:val="00922BA6"/>
    <w:rsid w:val="009242E4"/>
    <w:rsid w:val="009254E2"/>
    <w:rsid w:val="009256F1"/>
    <w:rsid w:val="009262AD"/>
    <w:rsid w:val="00930681"/>
    <w:rsid w:val="009309E9"/>
    <w:rsid w:val="00931D8A"/>
    <w:rsid w:val="00932142"/>
    <w:rsid w:val="009326A5"/>
    <w:rsid w:val="00932985"/>
    <w:rsid w:val="00932CEB"/>
    <w:rsid w:val="009331DE"/>
    <w:rsid w:val="00933481"/>
    <w:rsid w:val="0093348C"/>
    <w:rsid w:val="00934402"/>
    <w:rsid w:val="00934525"/>
    <w:rsid w:val="0093509C"/>
    <w:rsid w:val="009358E1"/>
    <w:rsid w:val="00935AE6"/>
    <w:rsid w:val="00936211"/>
    <w:rsid w:val="00937822"/>
    <w:rsid w:val="009421CB"/>
    <w:rsid w:val="0094234F"/>
    <w:rsid w:val="00942810"/>
    <w:rsid w:val="00944376"/>
    <w:rsid w:val="00945564"/>
    <w:rsid w:val="0094658D"/>
    <w:rsid w:val="0094703D"/>
    <w:rsid w:val="00950345"/>
    <w:rsid w:val="009505B5"/>
    <w:rsid w:val="00951428"/>
    <w:rsid w:val="0095275D"/>
    <w:rsid w:val="009540D7"/>
    <w:rsid w:val="00954E06"/>
    <w:rsid w:val="009554C0"/>
    <w:rsid w:val="00955B63"/>
    <w:rsid w:val="00956429"/>
    <w:rsid w:val="009565D7"/>
    <w:rsid w:val="00957440"/>
    <w:rsid w:val="009575DB"/>
    <w:rsid w:val="00961393"/>
    <w:rsid w:val="00962A95"/>
    <w:rsid w:val="00964216"/>
    <w:rsid w:val="00964C27"/>
    <w:rsid w:val="00965BDF"/>
    <w:rsid w:val="00966080"/>
    <w:rsid w:val="009705F3"/>
    <w:rsid w:val="00973BD1"/>
    <w:rsid w:val="00974585"/>
    <w:rsid w:val="0097472B"/>
    <w:rsid w:val="00976359"/>
    <w:rsid w:val="00976C06"/>
    <w:rsid w:val="009800B4"/>
    <w:rsid w:val="009800FC"/>
    <w:rsid w:val="00981738"/>
    <w:rsid w:val="00981CB8"/>
    <w:rsid w:val="009831CD"/>
    <w:rsid w:val="0098338D"/>
    <w:rsid w:val="00983D89"/>
    <w:rsid w:val="009858FB"/>
    <w:rsid w:val="00985C42"/>
    <w:rsid w:val="0098618D"/>
    <w:rsid w:val="00986E39"/>
    <w:rsid w:val="00987303"/>
    <w:rsid w:val="0098758F"/>
    <w:rsid w:val="00987F2C"/>
    <w:rsid w:val="00990296"/>
    <w:rsid w:val="00991B02"/>
    <w:rsid w:val="00991DA7"/>
    <w:rsid w:val="00992517"/>
    <w:rsid w:val="00992854"/>
    <w:rsid w:val="00994997"/>
    <w:rsid w:val="009949D3"/>
    <w:rsid w:val="009949E9"/>
    <w:rsid w:val="00996886"/>
    <w:rsid w:val="00997438"/>
    <w:rsid w:val="00997582"/>
    <w:rsid w:val="009977B0"/>
    <w:rsid w:val="009A0350"/>
    <w:rsid w:val="009A054C"/>
    <w:rsid w:val="009A1594"/>
    <w:rsid w:val="009A29AB"/>
    <w:rsid w:val="009A2D12"/>
    <w:rsid w:val="009A313C"/>
    <w:rsid w:val="009A405A"/>
    <w:rsid w:val="009A4366"/>
    <w:rsid w:val="009A59C6"/>
    <w:rsid w:val="009A5CB8"/>
    <w:rsid w:val="009A673A"/>
    <w:rsid w:val="009B0A2E"/>
    <w:rsid w:val="009B14F2"/>
    <w:rsid w:val="009B17AC"/>
    <w:rsid w:val="009B4A62"/>
    <w:rsid w:val="009B4BF1"/>
    <w:rsid w:val="009B6AE9"/>
    <w:rsid w:val="009B6F4C"/>
    <w:rsid w:val="009B725D"/>
    <w:rsid w:val="009C399D"/>
    <w:rsid w:val="009C3B32"/>
    <w:rsid w:val="009C3FF7"/>
    <w:rsid w:val="009C4888"/>
    <w:rsid w:val="009C49D8"/>
    <w:rsid w:val="009C4B7B"/>
    <w:rsid w:val="009C50BF"/>
    <w:rsid w:val="009C57BE"/>
    <w:rsid w:val="009C5B29"/>
    <w:rsid w:val="009C6151"/>
    <w:rsid w:val="009C6EAF"/>
    <w:rsid w:val="009D0702"/>
    <w:rsid w:val="009D08E9"/>
    <w:rsid w:val="009D30F1"/>
    <w:rsid w:val="009D4118"/>
    <w:rsid w:val="009D5131"/>
    <w:rsid w:val="009D6023"/>
    <w:rsid w:val="009D621F"/>
    <w:rsid w:val="009D72CE"/>
    <w:rsid w:val="009E0397"/>
    <w:rsid w:val="009E19DF"/>
    <w:rsid w:val="009E22D7"/>
    <w:rsid w:val="009E2640"/>
    <w:rsid w:val="009E4E82"/>
    <w:rsid w:val="009E5E39"/>
    <w:rsid w:val="009E6274"/>
    <w:rsid w:val="009E780B"/>
    <w:rsid w:val="009E7A75"/>
    <w:rsid w:val="009F05BA"/>
    <w:rsid w:val="009F1107"/>
    <w:rsid w:val="009F1138"/>
    <w:rsid w:val="009F1B00"/>
    <w:rsid w:val="009F2C6E"/>
    <w:rsid w:val="009F365B"/>
    <w:rsid w:val="009F589A"/>
    <w:rsid w:val="009F71DD"/>
    <w:rsid w:val="00A033C9"/>
    <w:rsid w:val="00A03D2C"/>
    <w:rsid w:val="00A03FB0"/>
    <w:rsid w:val="00A040EF"/>
    <w:rsid w:val="00A04263"/>
    <w:rsid w:val="00A04CC9"/>
    <w:rsid w:val="00A05494"/>
    <w:rsid w:val="00A06B06"/>
    <w:rsid w:val="00A07284"/>
    <w:rsid w:val="00A11907"/>
    <w:rsid w:val="00A12B30"/>
    <w:rsid w:val="00A13C31"/>
    <w:rsid w:val="00A14F9B"/>
    <w:rsid w:val="00A1525F"/>
    <w:rsid w:val="00A15E95"/>
    <w:rsid w:val="00A16B00"/>
    <w:rsid w:val="00A257B0"/>
    <w:rsid w:val="00A27094"/>
    <w:rsid w:val="00A27E9F"/>
    <w:rsid w:val="00A27F9A"/>
    <w:rsid w:val="00A27FB3"/>
    <w:rsid w:val="00A3007A"/>
    <w:rsid w:val="00A31819"/>
    <w:rsid w:val="00A31D29"/>
    <w:rsid w:val="00A32704"/>
    <w:rsid w:val="00A335A6"/>
    <w:rsid w:val="00A341AB"/>
    <w:rsid w:val="00A3420F"/>
    <w:rsid w:val="00A3477E"/>
    <w:rsid w:val="00A351F7"/>
    <w:rsid w:val="00A36CB5"/>
    <w:rsid w:val="00A40ABD"/>
    <w:rsid w:val="00A4195A"/>
    <w:rsid w:val="00A41AD1"/>
    <w:rsid w:val="00A427A0"/>
    <w:rsid w:val="00A444B9"/>
    <w:rsid w:val="00A44CD4"/>
    <w:rsid w:val="00A460B2"/>
    <w:rsid w:val="00A4650C"/>
    <w:rsid w:val="00A470CA"/>
    <w:rsid w:val="00A47BD3"/>
    <w:rsid w:val="00A50508"/>
    <w:rsid w:val="00A512C3"/>
    <w:rsid w:val="00A518BC"/>
    <w:rsid w:val="00A5354E"/>
    <w:rsid w:val="00A542FE"/>
    <w:rsid w:val="00A5451D"/>
    <w:rsid w:val="00A56974"/>
    <w:rsid w:val="00A56A87"/>
    <w:rsid w:val="00A60BCF"/>
    <w:rsid w:val="00A63105"/>
    <w:rsid w:val="00A649E3"/>
    <w:rsid w:val="00A666E5"/>
    <w:rsid w:val="00A67D53"/>
    <w:rsid w:val="00A7035F"/>
    <w:rsid w:val="00A70DCF"/>
    <w:rsid w:val="00A70E2A"/>
    <w:rsid w:val="00A71FB1"/>
    <w:rsid w:val="00A7221B"/>
    <w:rsid w:val="00A725F9"/>
    <w:rsid w:val="00A72E0D"/>
    <w:rsid w:val="00A72F9B"/>
    <w:rsid w:val="00A76B82"/>
    <w:rsid w:val="00A802C1"/>
    <w:rsid w:val="00A810BA"/>
    <w:rsid w:val="00A820CF"/>
    <w:rsid w:val="00A8228C"/>
    <w:rsid w:val="00A8318D"/>
    <w:rsid w:val="00A831A7"/>
    <w:rsid w:val="00A833DB"/>
    <w:rsid w:val="00A83CB5"/>
    <w:rsid w:val="00A84330"/>
    <w:rsid w:val="00A8452E"/>
    <w:rsid w:val="00A846C6"/>
    <w:rsid w:val="00A84900"/>
    <w:rsid w:val="00A8638B"/>
    <w:rsid w:val="00A87410"/>
    <w:rsid w:val="00A87F15"/>
    <w:rsid w:val="00A90672"/>
    <w:rsid w:val="00A90AD4"/>
    <w:rsid w:val="00A92A0C"/>
    <w:rsid w:val="00A93264"/>
    <w:rsid w:val="00A952FC"/>
    <w:rsid w:val="00A967C8"/>
    <w:rsid w:val="00A96AE6"/>
    <w:rsid w:val="00A97455"/>
    <w:rsid w:val="00AA2004"/>
    <w:rsid w:val="00AA2386"/>
    <w:rsid w:val="00AA2997"/>
    <w:rsid w:val="00AA3B92"/>
    <w:rsid w:val="00AA3C20"/>
    <w:rsid w:val="00AA40BE"/>
    <w:rsid w:val="00AA4811"/>
    <w:rsid w:val="00AA49ED"/>
    <w:rsid w:val="00AA6692"/>
    <w:rsid w:val="00AA74C0"/>
    <w:rsid w:val="00AB2E9B"/>
    <w:rsid w:val="00AB3000"/>
    <w:rsid w:val="00AB4D83"/>
    <w:rsid w:val="00AB58AB"/>
    <w:rsid w:val="00AB5945"/>
    <w:rsid w:val="00AB6A6A"/>
    <w:rsid w:val="00AB6D4E"/>
    <w:rsid w:val="00AC03B3"/>
    <w:rsid w:val="00AC102C"/>
    <w:rsid w:val="00AC19CD"/>
    <w:rsid w:val="00AC1B1C"/>
    <w:rsid w:val="00AC40B7"/>
    <w:rsid w:val="00AC5CC0"/>
    <w:rsid w:val="00AC69EC"/>
    <w:rsid w:val="00AC6A53"/>
    <w:rsid w:val="00AC6B3E"/>
    <w:rsid w:val="00AC6B80"/>
    <w:rsid w:val="00AD1B09"/>
    <w:rsid w:val="00AD2490"/>
    <w:rsid w:val="00AD2E02"/>
    <w:rsid w:val="00AD2F10"/>
    <w:rsid w:val="00AD3CE1"/>
    <w:rsid w:val="00AD5DD1"/>
    <w:rsid w:val="00AD6F78"/>
    <w:rsid w:val="00AE111A"/>
    <w:rsid w:val="00AE14DB"/>
    <w:rsid w:val="00AE151A"/>
    <w:rsid w:val="00AE2152"/>
    <w:rsid w:val="00AE22C4"/>
    <w:rsid w:val="00AE2A73"/>
    <w:rsid w:val="00AE467C"/>
    <w:rsid w:val="00AE4A39"/>
    <w:rsid w:val="00AE6261"/>
    <w:rsid w:val="00AE7546"/>
    <w:rsid w:val="00AF0ED3"/>
    <w:rsid w:val="00AF1310"/>
    <w:rsid w:val="00AF1A3B"/>
    <w:rsid w:val="00AF3CC2"/>
    <w:rsid w:val="00AF3F81"/>
    <w:rsid w:val="00AF470A"/>
    <w:rsid w:val="00AF4C9D"/>
    <w:rsid w:val="00AF51E0"/>
    <w:rsid w:val="00AF6BAD"/>
    <w:rsid w:val="00AF70A1"/>
    <w:rsid w:val="00B0067B"/>
    <w:rsid w:val="00B00B3D"/>
    <w:rsid w:val="00B010D1"/>
    <w:rsid w:val="00B01479"/>
    <w:rsid w:val="00B01DCF"/>
    <w:rsid w:val="00B0393F"/>
    <w:rsid w:val="00B04DFE"/>
    <w:rsid w:val="00B04F3F"/>
    <w:rsid w:val="00B074D7"/>
    <w:rsid w:val="00B076BC"/>
    <w:rsid w:val="00B07EB5"/>
    <w:rsid w:val="00B10DC4"/>
    <w:rsid w:val="00B12D46"/>
    <w:rsid w:val="00B1349A"/>
    <w:rsid w:val="00B136C8"/>
    <w:rsid w:val="00B13807"/>
    <w:rsid w:val="00B14EEC"/>
    <w:rsid w:val="00B15418"/>
    <w:rsid w:val="00B15805"/>
    <w:rsid w:val="00B15F16"/>
    <w:rsid w:val="00B1632E"/>
    <w:rsid w:val="00B16355"/>
    <w:rsid w:val="00B165FD"/>
    <w:rsid w:val="00B16623"/>
    <w:rsid w:val="00B16F45"/>
    <w:rsid w:val="00B16FB0"/>
    <w:rsid w:val="00B17D9A"/>
    <w:rsid w:val="00B17F97"/>
    <w:rsid w:val="00B213E2"/>
    <w:rsid w:val="00B22D31"/>
    <w:rsid w:val="00B23894"/>
    <w:rsid w:val="00B2393B"/>
    <w:rsid w:val="00B24566"/>
    <w:rsid w:val="00B25AB5"/>
    <w:rsid w:val="00B26627"/>
    <w:rsid w:val="00B266B0"/>
    <w:rsid w:val="00B26DFD"/>
    <w:rsid w:val="00B27BC1"/>
    <w:rsid w:val="00B27C70"/>
    <w:rsid w:val="00B3181A"/>
    <w:rsid w:val="00B327D5"/>
    <w:rsid w:val="00B34287"/>
    <w:rsid w:val="00B37878"/>
    <w:rsid w:val="00B41603"/>
    <w:rsid w:val="00B4163E"/>
    <w:rsid w:val="00B42D49"/>
    <w:rsid w:val="00B43C20"/>
    <w:rsid w:val="00B43C2F"/>
    <w:rsid w:val="00B45635"/>
    <w:rsid w:val="00B4565E"/>
    <w:rsid w:val="00B46144"/>
    <w:rsid w:val="00B511FB"/>
    <w:rsid w:val="00B513FB"/>
    <w:rsid w:val="00B51FA4"/>
    <w:rsid w:val="00B53063"/>
    <w:rsid w:val="00B53590"/>
    <w:rsid w:val="00B54129"/>
    <w:rsid w:val="00B55591"/>
    <w:rsid w:val="00B5713B"/>
    <w:rsid w:val="00B577A0"/>
    <w:rsid w:val="00B57A78"/>
    <w:rsid w:val="00B57D47"/>
    <w:rsid w:val="00B6021B"/>
    <w:rsid w:val="00B6081A"/>
    <w:rsid w:val="00B61B1C"/>
    <w:rsid w:val="00B620FE"/>
    <w:rsid w:val="00B623C7"/>
    <w:rsid w:val="00B62E13"/>
    <w:rsid w:val="00B62F59"/>
    <w:rsid w:val="00B6356A"/>
    <w:rsid w:val="00B6356D"/>
    <w:rsid w:val="00B638D4"/>
    <w:rsid w:val="00B66C1D"/>
    <w:rsid w:val="00B673E0"/>
    <w:rsid w:val="00B709D9"/>
    <w:rsid w:val="00B711A9"/>
    <w:rsid w:val="00B714A8"/>
    <w:rsid w:val="00B71949"/>
    <w:rsid w:val="00B72B82"/>
    <w:rsid w:val="00B72C31"/>
    <w:rsid w:val="00B7361C"/>
    <w:rsid w:val="00B7445A"/>
    <w:rsid w:val="00B74AF4"/>
    <w:rsid w:val="00B8029B"/>
    <w:rsid w:val="00B80BF3"/>
    <w:rsid w:val="00B8224F"/>
    <w:rsid w:val="00B83438"/>
    <w:rsid w:val="00B83D95"/>
    <w:rsid w:val="00B842D5"/>
    <w:rsid w:val="00B844AD"/>
    <w:rsid w:val="00B87037"/>
    <w:rsid w:val="00B87A06"/>
    <w:rsid w:val="00B94751"/>
    <w:rsid w:val="00B949EA"/>
    <w:rsid w:val="00B94AE0"/>
    <w:rsid w:val="00B95374"/>
    <w:rsid w:val="00B95397"/>
    <w:rsid w:val="00B95491"/>
    <w:rsid w:val="00B963D7"/>
    <w:rsid w:val="00B976C5"/>
    <w:rsid w:val="00BA0598"/>
    <w:rsid w:val="00BA0EEF"/>
    <w:rsid w:val="00BA19E4"/>
    <w:rsid w:val="00BA1AEA"/>
    <w:rsid w:val="00BA2E14"/>
    <w:rsid w:val="00BA4110"/>
    <w:rsid w:val="00BA4AEA"/>
    <w:rsid w:val="00BA77CE"/>
    <w:rsid w:val="00BA7A8A"/>
    <w:rsid w:val="00BA7AED"/>
    <w:rsid w:val="00BA7E9F"/>
    <w:rsid w:val="00BB0B01"/>
    <w:rsid w:val="00BB1589"/>
    <w:rsid w:val="00BB1FA0"/>
    <w:rsid w:val="00BB364F"/>
    <w:rsid w:val="00BB4E31"/>
    <w:rsid w:val="00BB4E56"/>
    <w:rsid w:val="00BB5B8C"/>
    <w:rsid w:val="00BB724A"/>
    <w:rsid w:val="00BC2A59"/>
    <w:rsid w:val="00BC30C5"/>
    <w:rsid w:val="00BC3664"/>
    <w:rsid w:val="00BC4AE0"/>
    <w:rsid w:val="00BC7E34"/>
    <w:rsid w:val="00BD01F4"/>
    <w:rsid w:val="00BD036F"/>
    <w:rsid w:val="00BD36FA"/>
    <w:rsid w:val="00BD4D39"/>
    <w:rsid w:val="00BD4FF2"/>
    <w:rsid w:val="00BD59E5"/>
    <w:rsid w:val="00BD5C02"/>
    <w:rsid w:val="00BD65A6"/>
    <w:rsid w:val="00BD66F6"/>
    <w:rsid w:val="00BD67E0"/>
    <w:rsid w:val="00BD6A55"/>
    <w:rsid w:val="00BE0150"/>
    <w:rsid w:val="00BE0902"/>
    <w:rsid w:val="00BE095F"/>
    <w:rsid w:val="00BE0A76"/>
    <w:rsid w:val="00BE15BF"/>
    <w:rsid w:val="00BE2E06"/>
    <w:rsid w:val="00BE3079"/>
    <w:rsid w:val="00BE5117"/>
    <w:rsid w:val="00BE678E"/>
    <w:rsid w:val="00BE6E35"/>
    <w:rsid w:val="00BE7B71"/>
    <w:rsid w:val="00BF0E3B"/>
    <w:rsid w:val="00BF1865"/>
    <w:rsid w:val="00BF1996"/>
    <w:rsid w:val="00BF20B7"/>
    <w:rsid w:val="00BF218A"/>
    <w:rsid w:val="00BF23D8"/>
    <w:rsid w:val="00BF240C"/>
    <w:rsid w:val="00BF250B"/>
    <w:rsid w:val="00BF34E7"/>
    <w:rsid w:val="00BF3F1D"/>
    <w:rsid w:val="00BF3F44"/>
    <w:rsid w:val="00BF4075"/>
    <w:rsid w:val="00BF5281"/>
    <w:rsid w:val="00BF5369"/>
    <w:rsid w:val="00BF53F1"/>
    <w:rsid w:val="00C008D3"/>
    <w:rsid w:val="00C0116A"/>
    <w:rsid w:val="00C04197"/>
    <w:rsid w:val="00C04320"/>
    <w:rsid w:val="00C0451D"/>
    <w:rsid w:val="00C054B7"/>
    <w:rsid w:val="00C06CDE"/>
    <w:rsid w:val="00C073E1"/>
    <w:rsid w:val="00C077C4"/>
    <w:rsid w:val="00C07948"/>
    <w:rsid w:val="00C11096"/>
    <w:rsid w:val="00C11892"/>
    <w:rsid w:val="00C118D8"/>
    <w:rsid w:val="00C11EBA"/>
    <w:rsid w:val="00C12C8B"/>
    <w:rsid w:val="00C14055"/>
    <w:rsid w:val="00C14178"/>
    <w:rsid w:val="00C14822"/>
    <w:rsid w:val="00C15161"/>
    <w:rsid w:val="00C16F8C"/>
    <w:rsid w:val="00C16FF1"/>
    <w:rsid w:val="00C171D6"/>
    <w:rsid w:val="00C20192"/>
    <w:rsid w:val="00C21278"/>
    <w:rsid w:val="00C21F4C"/>
    <w:rsid w:val="00C22E87"/>
    <w:rsid w:val="00C253FC"/>
    <w:rsid w:val="00C25636"/>
    <w:rsid w:val="00C25A6A"/>
    <w:rsid w:val="00C25FB2"/>
    <w:rsid w:val="00C26639"/>
    <w:rsid w:val="00C27701"/>
    <w:rsid w:val="00C27909"/>
    <w:rsid w:val="00C27C81"/>
    <w:rsid w:val="00C31046"/>
    <w:rsid w:val="00C31D8A"/>
    <w:rsid w:val="00C33638"/>
    <w:rsid w:val="00C33EA7"/>
    <w:rsid w:val="00C359BC"/>
    <w:rsid w:val="00C36344"/>
    <w:rsid w:val="00C373C5"/>
    <w:rsid w:val="00C40D00"/>
    <w:rsid w:val="00C41B21"/>
    <w:rsid w:val="00C4214C"/>
    <w:rsid w:val="00C42827"/>
    <w:rsid w:val="00C42D66"/>
    <w:rsid w:val="00C44D41"/>
    <w:rsid w:val="00C45901"/>
    <w:rsid w:val="00C47195"/>
    <w:rsid w:val="00C474DF"/>
    <w:rsid w:val="00C502B0"/>
    <w:rsid w:val="00C50535"/>
    <w:rsid w:val="00C50FD7"/>
    <w:rsid w:val="00C52173"/>
    <w:rsid w:val="00C52469"/>
    <w:rsid w:val="00C525B8"/>
    <w:rsid w:val="00C55906"/>
    <w:rsid w:val="00C576E7"/>
    <w:rsid w:val="00C57A4C"/>
    <w:rsid w:val="00C60E7B"/>
    <w:rsid w:val="00C613E8"/>
    <w:rsid w:val="00C616A3"/>
    <w:rsid w:val="00C61F43"/>
    <w:rsid w:val="00C625E4"/>
    <w:rsid w:val="00C625EC"/>
    <w:rsid w:val="00C63014"/>
    <w:rsid w:val="00C63BAE"/>
    <w:rsid w:val="00C65C43"/>
    <w:rsid w:val="00C67168"/>
    <w:rsid w:val="00C67FC0"/>
    <w:rsid w:val="00C700BE"/>
    <w:rsid w:val="00C74AF6"/>
    <w:rsid w:val="00C768B6"/>
    <w:rsid w:val="00C76C5D"/>
    <w:rsid w:val="00C77461"/>
    <w:rsid w:val="00C82E22"/>
    <w:rsid w:val="00C84523"/>
    <w:rsid w:val="00C84737"/>
    <w:rsid w:val="00C85EB5"/>
    <w:rsid w:val="00C90E21"/>
    <w:rsid w:val="00C91321"/>
    <w:rsid w:val="00C91616"/>
    <w:rsid w:val="00C918F3"/>
    <w:rsid w:val="00C923DD"/>
    <w:rsid w:val="00C942A0"/>
    <w:rsid w:val="00C95E34"/>
    <w:rsid w:val="00C9607B"/>
    <w:rsid w:val="00CA017A"/>
    <w:rsid w:val="00CA07DD"/>
    <w:rsid w:val="00CA5848"/>
    <w:rsid w:val="00CA6527"/>
    <w:rsid w:val="00CB005B"/>
    <w:rsid w:val="00CB11C3"/>
    <w:rsid w:val="00CB2066"/>
    <w:rsid w:val="00CB57C4"/>
    <w:rsid w:val="00CB6733"/>
    <w:rsid w:val="00CB7837"/>
    <w:rsid w:val="00CC0109"/>
    <w:rsid w:val="00CC0433"/>
    <w:rsid w:val="00CC0F49"/>
    <w:rsid w:val="00CC1371"/>
    <w:rsid w:val="00CC2905"/>
    <w:rsid w:val="00CC2BEC"/>
    <w:rsid w:val="00CC4FEA"/>
    <w:rsid w:val="00CC59BA"/>
    <w:rsid w:val="00CC6F55"/>
    <w:rsid w:val="00CC7973"/>
    <w:rsid w:val="00CC79F2"/>
    <w:rsid w:val="00CD00AA"/>
    <w:rsid w:val="00CD1FF1"/>
    <w:rsid w:val="00CD215D"/>
    <w:rsid w:val="00CD2B60"/>
    <w:rsid w:val="00CD2FBB"/>
    <w:rsid w:val="00CD340F"/>
    <w:rsid w:val="00CD3527"/>
    <w:rsid w:val="00CD4640"/>
    <w:rsid w:val="00CD48F6"/>
    <w:rsid w:val="00CD5FC5"/>
    <w:rsid w:val="00CD650E"/>
    <w:rsid w:val="00CD6D2F"/>
    <w:rsid w:val="00CD7681"/>
    <w:rsid w:val="00CE01A9"/>
    <w:rsid w:val="00CE04BF"/>
    <w:rsid w:val="00CE0B39"/>
    <w:rsid w:val="00CE11EC"/>
    <w:rsid w:val="00CE238B"/>
    <w:rsid w:val="00CE4891"/>
    <w:rsid w:val="00CE5244"/>
    <w:rsid w:val="00CE5B03"/>
    <w:rsid w:val="00CE687D"/>
    <w:rsid w:val="00CE68A2"/>
    <w:rsid w:val="00CE6CC5"/>
    <w:rsid w:val="00CE71C2"/>
    <w:rsid w:val="00CF05BE"/>
    <w:rsid w:val="00CF1112"/>
    <w:rsid w:val="00CF14A2"/>
    <w:rsid w:val="00CF16AA"/>
    <w:rsid w:val="00CF16F5"/>
    <w:rsid w:val="00CF2776"/>
    <w:rsid w:val="00CF2E06"/>
    <w:rsid w:val="00CF2EF8"/>
    <w:rsid w:val="00CF3FC6"/>
    <w:rsid w:val="00CF43B5"/>
    <w:rsid w:val="00CF5E53"/>
    <w:rsid w:val="00CF7371"/>
    <w:rsid w:val="00CF7609"/>
    <w:rsid w:val="00CF7CFF"/>
    <w:rsid w:val="00D006E2"/>
    <w:rsid w:val="00D02D5B"/>
    <w:rsid w:val="00D04407"/>
    <w:rsid w:val="00D06A63"/>
    <w:rsid w:val="00D105B5"/>
    <w:rsid w:val="00D14942"/>
    <w:rsid w:val="00D20155"/>
    <w:rsid w:val="00D201F9"/>
    <w:rsid w:val="00D2068C"/>
    <w:rsid w:val="00D20807"/>
    <w:rsid w:val="00D20D7E"/>
    <w:rsid w:val="00D20EA6"/>
    <w:rsid w:val="00D21A59"/>
    <w:rsid w:val="00D22635"/>
    <w:rsid w:val="00D22817"/>
    <w:rsid w:val="00D2285B"/>
    <w:rsid w:val="00D22AAD"/>
    <w:rsid w:val="00D23308"/>
    <w:rsid w:val="00D235CE"/>
    <w:rsid w:val="00D23E20"/>
    <w:rsid w:val="00D24375"/>
    <w:rsid w:val="00D24E33"/>
    <w:rsid w:val="00D26A52"/>
    <w:rsid w:val="00D27052"/>
    <w:rsid w:val="00D273C0"/>
    <w:rsid w:val="00D277A5"/>
    <w:rsid w:val="00D27956"/>
    <w:rsid w:val="00D30470"/>
    <w:rsid w:val="00D3053F"/>
    <w:rsid w:val="00D30F39"/>
    <w:rsid w:val="00D319D9"/>
    <w:rsid w:val="00D32CA8"/>
    <w:rsid w:val="00D33071"/>
    <w:rsid w:val="00D339A3"/>
    <w:rsid w:val="00D34FE1"/>
    <w:rsid w:val="00D36179"/>
    <w:rsid w:val="00D36BA7"/>
    <w:rsid w:val="00D37E42"/>
    <w:rsid w:val="00D4046E"/>
    <w:rsid w:val="00D4415B"/>
    <w:rsid w:val="00D44821"/>
    <w:rsid w:val="00D44886"/>
    <w:rsid w:val="00D45A95"/>
    <w:rsid w:val="00D45F1C"/>
    <w:rsid w:val="00D46230"/>
    <w:rsid w:val="00D46B33"/>
    <w:rsid w:val="00D46D90"/>
    <w:rsid w:val="00D47075"/>
    <w:rsid w:val="00D477B3"/>
    <w:rsid w:val="00D51B11"/>
    <w:rsid w:val="00D51D8C"/>
    <w:rsid w:val="00D51D9F"/>
    <w:rsid w:val="00D52277"/>
    <w:rsid w:val="00D53C23"/>
    <w:rsid w:val="00D53F36"/>
    <w:rsid w:val="00D56116"/>
    <w:rsid w:val="00D56872"/>
    <w:rsid w:val="00D56FFA"/>
    <w:rsid w:val="00D57173"/>
    <w:rsid w:val="00D57594"/>
    <w:rsid w:val="00D5777B"/>
    <w:rsid w:val="00D57AAC"/>
    <w:rsid w:val="00D601C9"/>
    <w:rsid w:val="00D6127A"/>
    <w:rsid w:val="00D61B4A"/>
    <w:rsid w:val="00D62128"/>
    <w:rsid w:val="00D65C04"/>
    <w:rsid w:val="00D667A9"/>
    <w:rsid w:val="00D66CBF"/>
    <w:rsid w:val="00D66D45"/>
    <w:rsid w:val="00D66F0A"/>
    <w:rsid w:val="00D66F21"/>
    <w:rsid w:val="00D674B4"/>
    <w:rsid w:val="00D67F68"/>
    <w:rsid w:val="00D7009C"/>
    <w:rsid w:val="00D70466"/>
    <w:rsid w:val="00D7063E"/>
    <w:rsid w:val="00D72BA4"/>
    <w:rsid w:val="00D73C64"/>
    <w:rsid w:val="00D73E2F"/>
    <w:rsid w:val="00D73EC1"/>
    <w:rsid w:val="00D747A9"/>
    <w:rsid w:val="00D74F9B"/>
    <w:rsid w:val="00D75A21"/>
    <w:rsid w:val="00D75DE8"/>
    <w:rsid w:val="00D76E88"/>
    <w:rsid w:val="00D813C2"/>
    <w:rsid w:val="00D852AE"/>
    <w:rsid w:val="00D86C0B"/>
    <w:rsid w:val="00D86EDF"/>
    <w:rsid w:val="00D874B0"/>
    <w:rsid w:val="00D87E0F"/>
    <w:rsid w:val="00D91220"/>
    <w:rsid w:val="00D9172B"/>
    <w:rsid w:val="00D91F94"/>
    <w:rsid w:val="00D93F97"/>
    <w:rsid w:val="00D94C02"/>
    <w:rsid w:val="00D96810"/>
    <w:rsid w:val="00DA018B"/>
    <w:rsid w:val="00DA03C4"/>
    <w:rsid w:val="00DA0A53"/>
    <w:rsid w:val="00DA1359"/>
    <w:rsid w:val="00DA23B4"/>
    <w:rsid w:val="00DA5B51"/>
    <w:rsid w:val="00DB06A3"/>
    <w:rsid w:val="00DB0CBE"/>
    <w:rsid w:val="00DB1912"/>
    <w:rsid w:val="00DB1993"/>
    <w:rsid w:val="00DB1B91"/>
    <w:rsid w:val="00DB31BC"/>
    <w:rsid w:val="00DB6AFC"/>
    <w:rsid w:val="00DB72ED"/>
    <w:rsid w:val="00DB733E"/>
    <w:rsid w:val="00DB779A"/>
    <w:rsid w:val="00DC0A13"/>
    <w:rsid w:val="00DC1215"/>
    <w:rsid w:val="00DC1CAE"/>
    <w:rsid w:val="00DC25C3"/>
    <w:rsid w:val="00DC2947"/>
    <w:rsid w:val="00DC2A59"/>
    <w:rsid w:val="00DC3512"/>
    <w:rsid w:val="00DC395E"/>
    <w:rsid w:val="00DC6584"/>
    <w:rsid w:val="00DC6A3A"/>
    <w:rsid w:val="00DC73A5"/>
    <w:rsid w:val="00DC7807"/>
    <w:rsid w:val="00DC78EA"/>
    <w:rsid w:val="00DD00A8"/>
    <w:rsid w:val="00DD208D"/>
    <w:rsid w:val="00DD2465"/>
    <w:rsid w:val="00DD2F31"/>
    <w:rsid w:val="00DD3910"/>
    <w:rsid w:val="00DD3AC5"/>
    <w:rsid w:val="00DD5059"/>
    <w:rsid w:val="00DD5AB7"/>
    <w:rsid w:val="00DD65F2"/>
    <w:rsid w:val="00DD7104"/>
    <w:rsid w:val="00DD73C9"/>
    <w:rsid w:val="00DE0F25"/>
    <w:rsid w:val="00DE1F37"/>
    <w:rsid w:val="00DE25BA"/>
    <w:rsid w:val="00DE27C7"/>
    <w:rsid w:val="00DE3F29"/>
    <w:rsid w:val="00DE53AA"/>
    <w:rsid w:val="00DE6028"/>
    <w:rsid w:val="00DE62AA"/>
    <w:rsid w:val="00DF2923"/>
    <w:rsid w:val="00DF2C01"/>
    <w:rsid w:val="00DF39F6"/>
    <w:rsid w:val="00DF414E"/>
    <w:rsid w:val="00DF6453"/>
    <w:rsid w:val="00E00E7D"/>
    <w:rsid w:val="00E01273"/>
    <w:rsid w:val="00E0135C"/>
    <w:rsid w:val="00E013B6"/>
    <w:rsid w:val="00E027F6"/>
    <w:rsid w:val="00E02857"/>
    <w:rsid w:val="00E029CC"/>
    <w:rsid w:val="00E02F03"/>
    <w:rsid w:val="00E045F4"/>
    <w:rsid w:val="00E06A5C"/>
    <w:rsid w:val="00E12D8C"/>
    <w:rsid w:val="00E14223"/>
    <w:rsid w:val="00E150AF"/>
    <w:rsid w:val="00E15250"/>
    <w:rsid w:val="00E15E8F"/>
    <w:rsid w:val="00E177DC"/>
    <w:rsid w:val="00E17B56"/>
    <w:rsid w:val="00E21264"/>
    <w:rsid w:val="00E21364"/>
    <w:rsid w:val="00E21AA1"/>
    <w:rsid w:val="00E220FB"/>
    <w:rsid w:val="00E25082"/>
    <w:rsid w:val="00E250F3"/>
    <w:rsid w:val="00E259EE"/>
    <w:rsid w:val="00E25E95"/>
    <w:rsid w:val="00E26157"/>
    <w:rsid w:val="00E26CE3"/>
    <w:rsid w:val="00E27633"/>
    <w:rsid w:val="00E27937"/>
    <w:rsid w:val="00E30919"/>
    <w:rsid w:val="00E3167A"/>
    <w:rsid w:val="00E31A0E"/>
    <w:rsid w:val="00E31D4F"/>
    <w:rsid w:val="00E321C4"/>
    <w:rsid w:val="00E34CB6"/>
    <w:rsid w:val="00E35ABB"/>
    <w:rsid w:val="00E360A2"/>
    <w:rsid w:val="00E37FF2"/>
    <w:rsid w:val="00E40C6A"/>
    <w:rsid w:val="00E419A5"/>
    <w:rsid w:val="00E433B4"/>
    <w:rsid w:val="00E43551"/>
    <w:rsid w:val="00E44127"/>
    <w:rsid w:val="00E44257"/>
    <w:rsid w:val="00E44439"/>
    <w:rsid w:val="00E45D21"/>
    <w:rsid w:val="00E462E5"/>
    <w:rsid w:val="00E47004"/>
    <w:rsid w:val="00E4755D"/>
    <w:rsid w:val="00E47883"/>
    <w:rsid w:val="00E50E31"/>
    <w:rsid w:val="00E51C95"/>
    <w:rsid w:val="00E53113"/>
    <w:rsid w:val="00E53171"/>
    <w:rsid w:val="00E55055"/>
    <w:rsid w:val="00E55F7C"/>
    <w:rsid w:val="00E56950"/>
    <w:rsid w:val="00E634B9"/>
    <w:rsid w:val="00E63E30"/>
    <w:rsid w:val="00E65339"/>
    <w:rsid w:val="00E65414"/>
    <w:rsid w:val="00E67025"/>
    <w:rsid w:val="00E678CC"/>
    <w:rsid w:val="00E67A8A"/>
    <w:rsid w:val="00E67E6E"/>
    <w:rsid w:val="00E70E89"/>
    <w:rsid w:val="00E716BB"/>
    <w:rsid w:val="00E71828"/>
    <w:rsid w:val="00E723E1"/>
    <w:rsid w:val="00E73899"/>
    <w:rsid w:val="00E759D2"/>
    <w:rsid w:val="00E76994"/>
    <w:rsid w:val="00E77DCF"/>
    <w:rsid w:val="00E802B0"/>
    <w:rsid w:val="00E81156"/>
    <w:rsid w:val="00E82867"/>
    <w:rsid w:val="00E82DB7"/>
    <w:rsid w:val="00E835D5"/>
    <w:rsid w:val="00E83F7B"/>
    <w:rsid w:val="00E85AF7"/>
    <w:rsid w:val="00E85C5D"/>
    <w:rsid w:val="00E85C77"/>
    <w:rsid w:val="00E87706"/>
    <w:rsid w:val="00E9133B"/>
    <w:rsid w:val="00E92A8E"/>
    <w:rsid w:val="00E94A61"/>
    <w:rsid w:val="00E94CC9"/>
    <w:rsid w:val="00E95A22"/>
    <w:rsid w:val="00E96DCD"/>
    <w:rsid w:val="00EA2736"/>
    <w:rsid w:val="00EA28DB"/>
    <w:rsid w:val="00EA3183"/>
    <w:rsid w:val="00EA3FC4"/>
    <w:rsid w:val="00EA4314"/>
    <w:rsid w:val="00EA65E3"/>
    <w:rsid w:val="00EA6A45"/>
    <w:rsid w:val="00EB00B4"/>
    <w:rsid w:val="00EB1CF0"/>
    <w:rsid w:val="00EB4FBD"/>
    <w:rsid w:val="00EB57C8"/>
    <w:rsid w:val="00EB60D4"/>
    <w:rsid w:val="00EB6212"/>
    <w:rsid w:val="00EC1142"/>
    <w:rsid w:val="00EC223E"/>
    <w:rsid w:val="00EC4558"/>
    <w:rsid w:val="00EC4E1D"/>
    <w:rsid w:val="00EC57C7"/>
    <w:rsid w:val="00EC614F"/>
    <w:rsid w:val="00EC6345"/>
    <w:rsid w:val="00EC6FE7"/>
    <w:rsid w:val="00ED0015"/>
    <w:rsid w:val="00ED1A52"/>
    <w:rsid w:val="00ED2FEE"/>
    <w:rsid w:val="00ED6099"/>
    <w:rsid w:val="00ED7F78"/>
    <w:rsid w:val="00EE06CF"/>
    <w:rsid w:val="00EE0AE7"/>
    <w:rsid w:val="00EE0AF6"/>
    <w:rsid w:val="00EE0E64"/>
    <w:rsid w:val="00EE293B"/>
    <w:rsid w:val="00EE4ED6"/>
    <w:rsid w:val="00EE4F02"/>
    <w:rsid w:val="00EE50C1"/>
    <w:rsid w:val="00EE5776"/>
    <w:rsid w:val="00EE64C2"/>
    <w:rsid w:val="00EF0258"/>
    <w:rsid w:val="00EF0F59"/>
    <w:rsid w:val="00EF2746"/>
    <w:rsid w:val="00EF5F45"/>
    <w:rsid w:val="00F0171F"/>
    <w:rsid w:val="00F03BCD"/>
    <w:rsid w:val="00F048D5"/>
    <w:rsid w:val="00F049D8"/>
    <w:rsid w:val="00F077B7"/>
    <w:rsid w:val="00F1033D"/>
    <w:rsid w:val="00F11737"/>
    <w:rsid w:val="00F12FD2"/>
    <w:rsid w:val="00F139FE"/>
    <w:rsid w:val="00F14F6F"/>
    <w:rsid w:val="00F155F1"/>
    <w:rsid w:val="00F15AD7"/>
    <w:rsid w:val="00F16683"/>
    <w:rsid w:val="00F168E6"/>
    <w:rsid w:val="00F16FD2"/>
    <w:rsid w:val="00F1747E"/>
    <w:rsid w:val="00F174B8"/>
    <w:rsid w:val="00F17D77"/>
    <w:rsid w:val="00F20714"/>
    <w:rsid w:val="00F219E1"/>
    <w:rsid w:val="00F24093"/>
    <w:rsid w:val="00F24546"/>
    <w:rsid w:val="00F24766"/>
    <w:rsid w:val="00F26E93"/>
    <w:rsid w:val="00F320A5"/>
    <w:rsid w:val="00F33F16"/>
    <w:rsid w:val="00F34B34"/>
    <w:rsid w:val="00F36F2A"/>
    <w:rsid w:val="00F400A3"/>
    <w:rsid w:val="00F406C0"/>
    <w:rsid w:val="00F419C3"/>
    <w:rsid w:val="00F41A69"/>
    <w:rsid w:val="00F425DF"/>
    <w:rsid w:val="00F42B58"/>
    <w:rsid w:val="00F43697"/>
    <w:rsid w:val="00F4381A"/>
    <w:rsid w:val="00F43AC9"/>
    <w:rsid w:val="00F444F7"/>
    <w:rsid w:val="00F44876"/>
    <w:rsid w:val="00F459C3"/>
    <w:rsid w:val="00F45E46"/>
    <w:rsid w:val="00F45F91"/>
    <w:rsid w:val="00F46E94"/>
    <w:rsid w:val="00F473D8"/>
    <w:rsid w:val="00F50BD5"/>
    <w:rsid w:val="00F50F4D"/>
    <w:rsid w:val="00F52D66"/>
    <w:rsid w:val="00F52FDD"/>
    <w:rsid w:val="00F53875"/>
    <w:rsid w:val="00F540C0"/>
    <w:rsid w:val="00F56DF3"/>
    <w:rsid w:val="00F57AE0"/>
    <w:rsid w:val="00F57AEF"/>
    <w:rsid w:val="00F606E1"/>
    <w:rsid w:val="00F618F4"/>
    <w:rsid w:val="00F61D3B"/>
    <w:rsid w:val="00F6200F"/>
    <w:rsid w:val="00F629E8"/>
    <w:rsid w:val="00F64148"/>
    <w:rsid w:val="00F65B29"/>
    <w:rsid w:val="00F66052"/>
    <w:rsid w:val="00F67D8A"/>
    <w:rsid w:val="00F70E1A"/>
    <w:rsid w:val="00F72D4F"/>
    <w:rsid w:val="00F74010"/>
    <w:rsid w:val="00F74BC2"/>
    <w:rsid w:val="00F7648C"/>
    <w:rsid w:val="00F765EB"/>
    <w:rsid w:val="00F767CB"/>
    <w:rsid w:val="00F77151"/>
    <w:rsid w:val="00F81B95"/>
    <w:rsid w:val="00F82693"/>
    <w:rsid w:val="00F84B1A"/>
    <w:rsid w:val="00F85FAB"/>
    <w:rsid w:val="00F86774"/>
    <w:rsid w:val="00F87D1D"/>
    <w:rsid w:val="00F90A2C"/>
    <w:rsid w:val="00F91A2C"/>
    <w:rsid w:val="00F91B59"/>
    <w:rsid w:val="00F91FAA"/>
    <w:rsid w:val="00F924C0"/>
    <w:rsid w:val="00F92E86"/>
    <w:rsid w:val="00F956EB"/>
    <w:rsid w:val="00F95978"/>
    <w:rsid w:val="00F9610D"/>
    <w:rsid w:val="00F976FD"/>
    <w:rsid w:val="00F977D0"/>
    <w:rsid w:val="00FA042C"/>
    <w:rsid w:val="00FA1581"/>
    <w:rsid w:val="00FA271F"/>
    <w:rsid w:val="00FA3629"/>
    <w:rsid w:val="00FA3662"/>
    <w:rsid w:val="00FA36DD"/>
    <w:rsid w:val="00FA3B4E"/>
    <w:rsid w:val="00FA3D60"/>
    <w:rsid w:val="00FA40AF"/>
    <w:rsid w:val="00FA4FEF"/>
    <w:rsid w:val="00FA5D8A"/>
    <w:rsid w:val="00FA6347"/>
    <w:rsid w:val="00FA652F"/>
    <w:rsid w:val="00FA6B64"/>
    <w:rsid w:val="00FA6D9E"/>
    <w:rsid w:val="00FB0513"/>
    <w:rsid w:val="00FB2ECD"/>
    <w:rsid w:val="00FB2EF9"/>
    <w:rsid w:val="00FB2FB5"/>
    <w:rsid w:val="00FB3A37"/>
    <w:rsid w:val="00FB45C0"/>
    <w:rsid w:val="00FB4906"/>
    <w:rsid w:val="00FB66B5"/>
    <w:rsid w:val="00FB6C58"/>
    <w:rsid w:val="00FB78BF"/>
    <w:rsid w:val="00FC0319"/>
    <w:rsid w:val="00FC050A"/>
    <w:rsid w:val="00FC059E"/>
    <w:rsid w:val="00FC0767"/>
    <w:rsid w:val="00FC09F2"/>
    <w:rsid w:val="00FC0A5B"/>
    <w:rsid w:val="00FC1273"/>
    <w:rsid w:val="00FC13DF"/>
    <w:rsid w:val="00FC1A8B"/>
    <w:rsid w:val="00FC299E"/>
    <w:rsid w:val="00FC2FF2"/>
    <w:rsid w:val="00FC3D39"/>
    <w:rsid w:val="00FC45DB"/>
    <w:rsid w:val="00FC4883"/>
    <w:rsid w:val="00FC4DA3"/>
    <w:rsid w:val="00FC7E1E"/>
    <w:rsid w:val="00FD14E9"/>
    <w:rsid w:val="00FD2509"/>
    <w:rsid w:val="00FD5679"/>
    <w:rsid w:val="00FD581B"/>
    <w:rsid w:val="00FD596C"/>
    <w:rsid w:val="00FD6CB7"/>
    <w:rsid w:val="00FD78DE"/>
    <w:rsid w:val="00FD7B27"/>
    <w:rsid w:val="00FD7DC0"/>
    <w:rsid w:val="00FD7EDE"/>
    <w:rsid w:val="00FE0218"/>
    <w:rsid w:val="00FE092D"/>
    <w:rsid w:val="00FE0BA3"/>
    <w:rsid w:val="00FE31C1"/>
    <w:rsid w:val="00FE391D"/>
    <w:rsid w:val="00FE42EC"/>
    <w:rsid w:val="00FE61BB"/>
    <w:rsid w:val="00FE6E1E"/>
    <w:rsid w:val="00FF06B6"/>
    <w:rsid w:val="00FF1031"/>
    <w:rsid w:val="00FF27F3"/>
    <w:rsid w:val="00FF2ECA"/>
    <w:rsid w:val="00FF3B4C"/>
    <w:rsid w:val="00FF5228"/>
    <w:rsid w:val="00FF5713"/>
    <w:rsid w:val="00FF650F"/>
    <w:rsid w:val="00FF6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E9930"/>
  <w15:docId w15:val="{9403DD6C-640F-40E0-8E72-3E940BDD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ECD"/>
    <w:rPr>
      <w:sz w:val="24"/>
      <w:szCs w:val="24"/>
    </w:rPr>
  </w:style>
  <w:style w:type="paragraph" w:styleId="1">
    <w:name w:val="heading 1"/>
    <w:basedOn w:val="a"/>
    <w:next w:val="a"/>
    <w:link w:val="10"/>
    <w:uiPriority w:val="9"/>
    <w:qFormat/>
    <w:rsid w:val="007916DB"/>
    <w:pPr>
      <w:keepNext/>
      <w:jc w:val="center"/>
      <w:outlineLvl w:val="0"/>
    </w:pPr>
    <w:rPr>
      <w:rFonts w:ascii="Arial" w:hAnsi="Arial" w:cs="Arial"/>
    </w:rPr>
  </w:style>
  <w:style w:type="paragraph" w:styleId="3">
    <w:name w:val="heading 3"/>
    <w:basedOn w:val="a"/>
    <w:next w:val="a"/>
    <w:link w:val="30"/>
    <w:qFormat/>
    <w:rsid w:val="0002590B"/>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14460F"/>
    <w:pPr>
      <w:keepNext/>
      <w:spacing w:before="240" w:after="60"/>
      <w:outlineLvl w:val="3"/>
    </w:pPr>
    <w:rPr>
      <w:rFonts w:ascii="Calibri" w:hAnsi="Calibri"/>
      <w:b/>
      <w:bCs/>
      <w:sz w:val="28"/>
      <w:szCs w:val="28"/>
    </w:rPr>
  </w:style>
  <w:style w:type="paragraph" w:styleId="7">
    <w:name w:val="heading 7"/>
    <w:basedOn w:val="a"/>
    <w:next w:val="a"/>
    <w:link w:val="70"/>
    <w:qFormat/>
    <w:rsid w:val="0002590B"/>
    <w:pPr>
      <w:spacing w:before="240" w:after="60"/>
      <w:outlineLvl w:val="6"/>
    </w:pPr>
    <w:rPr>
      <w:rFonts w:ascii="Calibri" w:hAnsi="Calibri"/>
    </w:rPr>
  </w:style>
  <w:style w:type="paragraph" w:styleId="9">
    <w:name w:val="heading 9"/>
    <w:basedOn w:val="a"/>
    <w:next w:val="a"/>
    <w:link w:val="90"/>
    <w:qFormat/>
    <w:rsid w:val="006967B5"/>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16DB"/>
    <w:rPr>
      <w:rFonts w:ascii="Arial" w:hAnsi="Arial" w:cs="Arial"/>
      <w:sz w:val="24"/>
      <w:szCs w:val="24"/>
    </w:rPr>
  </w:style>
  <w:style w:type="character" w:customStyle="1" w:styleId="30">
    <w:name w:val="Заголовок 3 Знак"/>
    <w:basedOn w:val="a0"/>
    <w:link w:val="3"/>
    <w:rsid w:val="0002590B"/>
    <w:rPr>
      <w:rFonts w:ascii="Arial" w:hAnsi="Arial" w:cs="Arial"/>
      <w:b/>
      <w:bCs/>
      <w:sz w:val="26"/>
      <w:szCs w:val="26"/>
    </w:rPr>
  </w:style>
  <w:style w:type="character" w:customStyle="1" w:styleId="40">
    <w:name w:val="Заголовок 4 Знак"/>
    <w:basedOn w:val="a0"/>
    <w:link w:val="4"/>
    <w:uiPriority w:val="9"/>
    <w:semiHidden/>
    <w:rsid w:val="0014460F"/>
    <w:rPr>
      <w:rFonts w:ascii="Calibri" w:eastAsia="Times New Roman" w:hAnsi="Calibri" w:cs="Times New Roman"/>
      <w:b/>
      <w:bCs/>
      <w:sz w:val="28"/>
      <w:szCs w:val="28"/>
    </w:rPr>
  </w:style>
  <w:style w:type="character" w:customStyle="1" w:styleId="70">
    <w:name w:val="Заголовок 7 Знак"/>
    <w:basedOn w:val="a0"/>
    <w:link w:val="7"/>
    <w:rsid w:val="0002590B"/>
    <w:rPr>
      <w:rFonts w:ascii="Calibri" w:hAnsi="Calibri"/>
      <w:sz w:val="24"/>
      <w:szCs w:val="24"/>
    </w:rPr>
  </w:style>
  <w:style w:type="paragraph" w:styleId="a3">
    <w:name w:val="Normal (Web)"/>
    <w:basedOn w:val="a"/>
    <w:uiPriority w:val="99"/>
    <w:rsid w:val="00FC4883"/>
    <w:pPr>
      <w:spacing w:before="100" w:beforeAutospacing="1" w:after="100" w:afterAutospacing="1"/>
    </w:pPr>
  </w:style>
  <w:style w:type="paragraph" w:styleId="a4">
    <w:name w:val="Body Text"/>
    <w:basedOn w:val="a"/>
    <w:link w:val="a5"/>
    <w:rsid w:val="00FC4883"/>
    <w:pPr>
      <w:jc w:val="center"/>
    </w:pPr>
  </w:style>
  <w:style w:type="character" w:customStyle="1" w:styleId="a5">
    <w:name w:val="Основной текст Знак"/>
    <w:basedOn w:val="a0"/>
    <w:link w:val="a4"/>
    <w:rsid w:val="000C5827"/>
    <w:rPr>
      <w:sz w:val="24"/>
      <w:szCs w:val="24"/>
    </w:rPr>
  </w:style>
  <w:style w:type="paragraph" w:styleId="2">
    <w:name w:val="Body Text 2"/>
    <w:basedOn w:val="a"/>
    <w:semiHidden/>
    <w:rsid w:val="00FC4883"/>
    <w:pPr>
      <w:jc w:val="both"/>
    </w:pPr>
  </w:style>
  <w:style w:type="paragraph" w:customStyle="1" w:styleId="ConsPlusNormal">
    <w:name w:val="ConsPlusNormal"/>
    <w:link w:val="ConsPlusNormal0"/>
    <w:rsid w:val="004359C8"/>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1247FA"/>
    <w:rPr>
      <w:rFonts w:ascii="Arial" w:hAnsi="Arial" w:cs="Arial"/>
      <w:lang w:val="ru-RU" w:eastAsia="ru-RU" w:bidi="ar-SA"/>
    </w:rPr>
  </w:style>
  <w:style w:type="table" w:styleId="a6">
    <w:name w:val="Table Grid"/>
    <w:basedOn w:val="a1"/>
    <w:uiPriority w:val="59"/>
    <w:rsid w:val="00290A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basedOn w:val="a0"/>
    <w:unhideWhenUsed/>
    <w:rsid w:val="006965D8"/>
    <w:rPr>
      <w:color w:val="0000FF"/>
      <w:u w:val="single"/>
    </w:rPr>
  </w:style>
  <w:style w:type="paragraph" w:styleId="a8">
    <w:name w:val="No Spacing"/>
    <w:link w:val="a9"/>
    <w:uiPriority w:val="1"/>
    <w:qFormat/>
    <w:rsid w:val="001247FA"/>
    <w:rPr>
      <w:rFonts w:ascii="Calibri" w:eastAsia="Calibri" w:hAnsi="Calibri"/>
      <w:sz w:val="22"/>
      <w:szCs w:val="22"/>
      <w:lang w:eastAsia="en-US"/>
    </w:rPr>
  </w:style>
  <w:style w:type="character" w:customStyle="1" w:styleId="a9">
    <w:name w:val="Без интервала Знак"/>
    <w:link w:val="a8"/>
    <w:locked/>
    <w:rsid w:val="001247FA"/>
    <w:rPr>
      <w:rFonts w:ascii="Calibri" w:eastAsia="Calibri" w:hAnsi="Calibri"/>
      <w:sz w:val="22"/>
      <w:szCs w:val="22"/>
      <w:lang w:eastAsia="en-US" w:bidi="ar-SA"/>
    </w:rPr>
  </w:style>
  <w:style w:type="character" w:customStyle="1" w:styleId="aa">
    <w:name w:val="Гипертекстовая ссылка"/>
    <w:basedOn w:val="a0"/>
    <w:uiPriority w:val="99"/>
    <w:rsid w:val="00860C05"/>
    <w:rPr>
      <w:rFonts w:cs="Times New Roman"/>
      <w:b/>
      <w:color w:val="106BBE"/>
    </w:rPr>
  </w:style>
  <w:style w:type="paragraph" w:customStyle="1" w:styleId="ab">
    <w:name w:val="Комментарий"/>
    <w:basedOn w:val="a"/>
    <w:next w:val="a"/>
    <w:uiPriority w:val="99"/>
    <w:rsid w:val="00860C05"/>
    <w:pPr>
      <w:widowControl w:val="0"/>
      <w:autoSpaceDE w:val="0"/>
      <w:autoSpaceDN w:val="0"/>
      <w:adjustRightInd w:val="0"/>
      <w:spacing w:before="75"/>
      <w:ind w:left="170"/>
      <w:jc w:val="both"/>
    </w:pPr>
    <w:rPr>
      <w:rFonts w:ascii="Arial" w:hAnsi="Arial" w:cs="Arial"/>
      <w:color w:val="353842"/>
      <w:sz w:val="26"/>
      <w:szCs w:val="26"/>
      <w:shd w:val="clear" w:color="auto" w:fill="F0F0F0"/>
    </w:rPr>
  </w:style>
  <w:style w:type="paragraph" w:customStyle="1" w:styleId="ac">
    <w:name w:val="Информация о версии"/>
    <w:basedOn w:val="ab"/>
    <w:next w:val="a"/>
    <w:uiPriority w:val="99"/>
    <w:rsid w:val="00860C05"/>
    <w:rPr>
      <w:i/>
      <w:iCs/>
    </w:rPr>
  </w:style>
  <w:style w:type="paragraph" w:styleId="ad">
    <w:name w:val="Body Text Indent"/>
    <w:basedOn w:val="a"/>
    <w:link w:val="ae"/>
    <w:uiPriority w:val="99"/>
    <w:unhideWhenUsed/>
    <w:rsid w:val="001655CC"/>
    <w:pPr>
      <w:spacing w:after="120"/>
      <w:ind w:left="283"/>
    </w:pPr>
  </w:style>
  <w:style w:type="character" w:customStyle="1" w:styleId="ae">
    <w:name w:val="Основной текст с отступом Знак"/>
    <w:basedOn w:val="a0"/>
    <w:link w:val="ad"/>
    <w:uiPriority w:val="99"/>
    <w:rsid w:val="001655CC"/>
    <w:rPr>
      <w:sz w:val="24"/>
      <w:szCs w:val="24"/>
    </w:rPr>
  </w:style>
  <w:style w:type="character" w:customStyle="1" w:styleId="ConsNormal">
    <w:name w:val="ConsNormal Знак"/>
    <w:basedOn w:val="a0"/>
    <w:link w:val="ConsNormal0"/>
    <w:locked/>
    <w:rsid w:val="001655CC"/>
    <w:rPr>
      <w:rFonts w:ascii="Arial" w:hAnsi="Arial" w:cs="Arial"/>
      <w:sz w:val="22"/>
      <w:szCs w:val="22"/>
      <w:lang w:val="ru-RU" w:eastAsia="en-US" w:bidi="ar-SA"/>
    </w:rPr>
  </w:style>
  <w:style w:type="paragraph" w:customStyle="1" w:styleId="ConsNormal0">
    <w:name w:val="ConsNormal"/>
    <w:link w:val="ConsNormal"/>
    <w:rsid w:val="001655CC"/>
    <w:pPr>
      <w:widowControl w:val="0"/>
      <w:autoSpaceDE w:val="0"/>
      <w:autoSpaceDN w:val="0"/>
      <w:adjustRightInd w:val="0"/>
      <w:ind w:right="19772" w:firstLine="720"/>
    </w:pPr>
    <w:rPr>
      <w:rFonts w:ascii="Arial" w:hAnsi="Arial" w:cs="Arial"/>
      <w:sz w:val="22"/>
      <w:szCs w:val="22"/>
      <w:lang w:eastAsia="en-US"/>
    </w:rPr>
  </w:style>
  <w:style w:type="paragraph" w:customStyle="1" w:styleId="xl151">
    <w:name w:val="xl151"/>
    <w:basedOn w:val="a"/>
    <w:link w:val="xl1510"/>
    <w:rsid w:val="001655CC"/>
    <w:pPr>
      <w:pBdr>
        <w:top w:val="single" w:sz="4" w:space="0" w:color="auto"/>
        <w:left w:val="single" w:sz="4" w:space="0" w:color="auto"/>
      </w:pBdr>
      <w:spacing w:before="100" w:beforeAutospacing="1" w:after="100" w:afterAutospacing="1"/>
      <w:jc w:val="center"/>
      <w:textAlignment w:val="center"/>
    </w:pPr>
    <w:rPr>
      <w:rFonts w:ascii="Arial" w:hAnsi="Arial" w:cs="Arial"/>
      <w:i/>
      <w:iCs/>
    </w:rPr>
  </w:style>
  <w:style w:type="character" w:customStyle="1" w:styleId="xl1510">
    <w:name w:val="xl151 Знак"/>
    <w:basedOn w:val="a0"/>
    <w:link w:val="xl151"/>
    <w:rsid w:val="001655CC"/>
    <w:rPr>
      <w:rFonts w:ascii="Arial" w:hAnsi="Arial" w:cs="Arial"/>
      <w:i/>
      <w:iCs/>
      <w:sz w:val="24"/>
      <w:szCs w:val="24"/>
    </w:rPr>
  </w:style>
  <w:style w:type="paragraph" w:styleId="20">
    <w:name w:val="Body Text Indent 2"/>
    <w:basedOn w:val="a"/>
    <w:link w:val="21"/>
    <w:rsid w:val="001655CC"/>
    <w:pPr>
      <w:spacing w:after="120" w:line="480" w:lineRule="auto"/>
      <w:ind w:left="283"/>
    </w:pPr>
  </w:style>
  <w:style w:type="character" w:customStyle="1" w:styleId="21">
    <w:name w:val="Основной текст с отступом 2 Знак"/>
    <w:basedOn w:val="a0"/>
    <w:link w:val="20"/>
    <w:rsid w:val="001655CC"/>
    <w:rPr>
      <w:sz w:val="24"/>
      <w:szCs w:val="24"/>
    </w:rPr>
  </w:style>
  <w:style w:type="paragraph" w:styleId="HTML">
    <w:name w:val="HTML Preformatted"/>
    <w:basedOn w:val="a"/>
    <w:link w:val="HTML0"/>
    <w:rsid w:val="00165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rsid w:val="001655CC"/>
    <w:rPr>
      <w:rFonts w:ascii="Courier New" w:hAnsi="Courier New" w:cs="Courier New"/>
      <w:color w:val="000000"/>
    </w:rPr>
  </w:style>
  <w:style w:type="character" w:styleId="af">
    <w:name w:val="Emphasis"/>
    <w:basedOn w:val="a0"/>
    <w:qFormat/>
    <w:rsid w:val="00BD5C02"/>
    <w:rPr>
      <w:i/>
      <w:iCs/>
    </w:rPr>
  </w:style>
  <w:style w:type="paragraph" w:styleId="af0">
    <w:name w:val="List Paragraph"/>
    <w:basedOn w:val="a"/>
    <w:link w:val="af1"/>
    <w:qFormat/>
    <w:rsid w:val="000B68CE"/>
    <w:pPr>
      <w:ind w:left="720"/>
      <w:contextualSpacing/>
    </w:pPr>
    <w:rPr>
      <w:sz w:val="20"/>
      <w:szCs w:val="20"/>
    </w:rPr>
  </w:style>
  <w:style w:type="character" w:customStyle="1" w:styleId="af1">
    <w:name w:val="Абзац списка Знак"/>
    <w:link w:val="af0"/>
    <w:rsid w:val="000B68CE"/>
  </w:style>
  <w:style w:type="paragraph" w:customStyle="1" w:styleId="FR1">
    <w:name w:val="FR1"/>
    <w:rsid w:val="009E780B"/>
    <w:pPr>
      <w:widowControl w:val="0"/>
      <w:spacing w:before="700"/>
    </w:pPr>
    <w:rPr>
      <w:b/>
      <w:snapToGrid w:val="0"/>
      <w:sz w:val="28"/>
    </w:rPr>
  </w:style>
  <w:style w:type="paragraph" w:styleId="af2">
    <w:name w:val="Subtitle"/>
    <w:basedOn w:val="a"/>
    <w:link w:val="af3"/>
    <w:qFormat/>
    <w:rsid w:val="009E780B"/>
    <w:pPr>
      <w:spacing w:after="60"/>
      <w:jc w:val="center"/>
      <w:outlineLvl w:val="1"/>
    </w:pPr>
    <w:rPr>
      <w:rFonts w:ascii="Arial" w:hAnsi="Arial" w:cs="Arial"/>
    </w:rPr>
  </w:style>
  <w:style w:type="character" w:customStyle="1" w:styleId="af3">
    <w:name w:val="Подзаголовок Знак"/>
    <w:basedOn w:val="a0"/>
    <w:link w:val="af2"/>
    <w:rsid w:val="009E780B"/>
    <w:rPr>
      <w:rFonts w:ascii="Arial" w:hAnsi="Arial" w:cs="Arial"/>
      <w:sz w:val="24"/>
      <w:szCs w:val="24"/>
    </w:rPr>
  </w:style>
  <w:style w:type="paragraph" w:styleId="af4">
    <w:name w:val="Balloon Text"/>
    <w:basedOn w:val="a"/>
    <w:link w:val="af5"/>
    <w:uiPriority w:val="99"/>
    <w:semiHidden/>
    <w:unhideWhenUsed/>
    <w:rsid w:val="00637399"/>
    <w:rPr>
      <w:rFonts w:ascii="Tahoma" w:hAnsi="Tahoma" w:cs="Tahoma"/>
      <w:sz w:val="16"/>
      <w:szCs w:val="16"/>
    </w:rPr>
  </w:style>
  <w:style w:type="character" w:customStyle="1" w:styleId="af5">
    <w:name w:val="Текст выноски Знак"/>
    <w:basedOn w:val="a0"/>
    <w:link w:val="af4"/>
    <w:uiPriority w:val="99"/>
    <w:semiHidden/>
    <w:rsid w:val="00637399"/>
    <w:rPr>
      <w:rFonts w:ascii="Tahoma" w:hAnsi="Tahoma" w:cs="Tahoma"/>
      <w:sz w:val="16"/>
      <w:szCs w:val="16"/>
    </w:rPr>
  </w:style>
  <w:style w:type="paragraph" w:customStyle="1" w:styleId="11">
    <w:name w:val="Обычный1"/>
    <w:rsid w:val="0014460F"/>
    <w:rPr>
      <w:sz w:val="24"/>
      <w:szCs w:val="24"/>
    </w:rPr>
  </w:style>
  <w:style w:type="paragraph" w:styleId="31">
    <w:name w:val="Body Text 3"/>
    <w:basedOn w:val="a"/>
    <w:link w:val="32"/>
    <w:uiPriority w:val="99"/>
    <w:unhideWhenUsed/>
    <w:rsid w:val="0014460F"/>
    <w:pPr>
      <w:spacing w:after="120"/>
    </w:pPr>
    <w:rPr>
      <w:sz w:val="16"/>
      <w:szCs w:val="16"/>
    </w:rPr>
  </w:style>
  <w:style w:type="character" w:customStyle="1" w:styleId="32">
    <w:name w:val="Основной текст 3 Знак"/>
    <w:basedOn w:val="a0"/>
    <w:link w:val="31"/>
    <w:uiPriority w:val="99"/>
    <w:rsid w:val="0014460F"/>
    <w:rPr>
      <w:sz w:val="16"/>
      <w:szCs w:val="16"/>
    </w:rPr>
  </w:style>
  <w:style w:type="paragraph" w:styleId="af6">
    <w:name w:val="header"/>
    <w:basedOn w:val="a"/>
    <w:link w:val="af7"/>
    <w:uiPriority w:val="99"/>
    <w:unhideWhenUsed/>
    <w:rsid w:val="00CA017A"/>
    <w:pPr>
      <w:tabs>
        <w:tab w:val="center" w:pos="4677"/>
        <w:tab w:val="right" w:pos="9355"/>
      </w:tabs>
    </w:pPr>
  </w:style>
  <w:style w:type="character" w:customStyle="1" w:styleId="af7">
    <w:name w:val="Верхний колонтитул Знак"/>
    <w:basedOn w:val="a0"/>
    <w:link w:val="af6"/>
    <w:uiPriority w:val="99"/>
    <w:rsid w:val="00CA017A"/>
    <w:rPr>
      <w:sz w:val="24"/>
      <w:szCs w:val="24"/>
    </w:rPr>
  </w:style>
  <w:style w:type="paragraph" w:styleId="af8">
    <w:name w:val="footer"/>
    <w:basedOn w:val="a"/>
    <w:link w:val="af9"/>
    <w:unhideWhenUsed/>
    <w:rsid w:val="00CA017A"/>
    <w:pPr>
      <w:tabs>
        <w:tab w:val="center" w:pos="4677"/>
        <w:tab w:val="right" w:pos="9355"/>
      </w:tabs>
    </w:pPr>
  </w:style>
  <w:style w:type="character" w:customStyle="1" w:styleId="af9">
    <w:name w:val="Нижний колонтитул Знак"/>
    <w:basedOn w:val="a0"/>
    <w:link w:val="af8"/>
    <w:rsid w:val="00CA017A"/>
    <w:rPr>
      <w:sz w:val="24"/>
      <w:szCs w:val="24"/>
    </w:rPr>
  </w:style>
  <w:style w:type="paragraph" w:styleId="afa">
    <w:name w:val="Plain Text"/>
    <w:basedOn w:val="a"/>
    <w:link w:val="afb"/>
    <w:rsid w:val="0002590B"/>
    <w:rPr>
      <w:rFonts w:ascii="Courier New" w:hAnsi="Courier New" w:cs="Courier New"/>
      <w:sz w:val="20"/>
      <w:szCs w:val="20"/>
    </w:rPr>
  </w:style>
  <w:style w:type="character" w:customStyle="1" w:styleId="afb">
    <w:name w:val="Текст Знак"/>
    <w:basedOn w:val="a0"/>
    <w:link w:val="afa"/>
    <w:rsid w:val="0002590B"/>
    <w:rPr>
      <w:rFonts w:ascii="Courier New" w:hAnsi="Courier New" w:cs="Courier New"/>
    </w:rPr>
  </w:style>
  <w:style w:type="paragraph" w:styleId="afc">
    <w:name w:val="Title"/>
    <w:basedOn w:val="a"/>
    <w:link w:val="afd"/>
    <w:qFormat/>
    <w:rsid w:val="0002590B"/>
    <w:pPr>
      <w:spacing w:before="240" w:after="60"/>
      <w:jc w:val="center"/>
      <w:outlineLvl w:val="0"/>
    </w:pPr>
    <w:rPr>
      <w:rFonts w:ascii="Arial" w:hAnsi="Arial"/>
      <w:b/>
      <w:kern w:val="28"/>
      <w:sz w:val="32"/>
      <w:szCs w:val="20"/>
    </w:rPr>
  </w:style>
  <w:style w:type="character" w:customStyle="1" w:styleId="afd">
    <w:name w:val="Заголовок Знак"/>
    <w:basedOn w:val="a0"/>
    <w:link w:val="afc"/>
    <w:rsid w:val="0002590B"/>
    <w:rPr>
      <w:rFonts w:ascii="Arial" w:hAnsi="Arial"/>
      <w:b/>
      <w:kern w:val="28"/>
      <w:sz w:val="32"/>
    </w:rPr>
  </w:style>
  <w:style w:type="character" w:styleId="afe">
    <w:name w:val="Strong"/>
    <w:basedOn w:val="a0"/>
    <w:uiPriority w:val="22"/>
    <w:qFormat/>
    <w:rsid w:val="000E2781"/>
    <w:rPr>
      <w:b/>
      <w:bCs/>
    </w:rPr>
  </w:style>
  <w:style w:type="character" w:customStyle="1" w:styleId="apple-converted-space">
    <w:name w:val="apple-converted-space"/>
    <w:basedOn w:val="a0"/>
    <w:rsid w:val="000E2781"/>
  </w:style>
  <w:style w:type="paragraph" w:styleId="22">
    <w:name w:val="Quote"/>
    <w:basedOn w:val="a"/>
    <w:next w:val="a"/>
    <w:link w:val="23"/>
    <w:qFormat/>
    <w:rsid w:val="000E2781"/>
    <w:rPr>
      <w:i/>
      <w:iCs/>
      <w:color w:val="000000"/>
    </w:rPr>
  </w:style>
  <w:style w:type="character" w:customStyle="1" w:styleId="23">
    <w:name w:val="Цитата 2 Знак"/>
    <w:basedOn w:val="a0"/>
    <w:link w:val="22"/>
    <w:rsid w:val="000E2781"/>
    <w:rPr>
      <w:i/>
      <w:iCs/>
      <w:color w:val="000000"/>
      <w:sz w:val="24"/>
      <w:szCs w:val="24"/>
      <w:lang w:val="ru-RU" w:eastAsia="ru-RU" w:bidi="ar-SA"/>
    </w:rPr>
  </w:style>
  <w:style w:type="paragraph" w:customStyle="1" w:styleId="210">
    <w:name w:val="Основной текст 21"/>
    <w:basedOn w:val="a"/>
    <w:rsid w:val="008233E2"/>
    <w:pPr>
      <w:suppressAutoHyphens/>
      <w:jc w:val="both"/>
    </w:pPr>
    <w:rPr>
      <w:spacing w:val="-2"/>
      <w:sz w:val="20"/>
      <w:szCs w:val="20"/>
      <w:lang w:eastAsia="ar-SA"/>
    </w:rPr>
  </w:style>
  <w:style w:type="character" w:styleId="aff">
    <w:name w:val="FollowedHyperlink"/>
    <w:basedOn w:val="a0"/>
    <w:uiPriority w:val="99"/>
    <w:semiHidden/>
    <w:unhideWhenUsed/>
    <w:rsid w:val="001B0484"/>
    <w:rPr>
      <w:color w:val="800080" w:themeColor="followedHyperlink"/>
      <w:u w:val="single"/>
    </w:rPr>
  </w:style>
  <w:style w:type="character" w:customStyle="1" w:styleId="apple-style-span">
    <w:name w:val="apple-style-span"/>
    <w:basedOn w:val="a0"/>
    <w:rsid w:val="00BD4FF2"/>
  </w:style>
  <w:style w:type="paragraph" w:customStyle="1" w:styleId="Textbody">
    <w:name w:val="Text body"/>
    <w:basedOn w:val="a"/>
    <w:rsid w:val="00EC614F"/>
    <w:pPr>
      <w:widowControl w:val="0"/>
      <w:suppressAutoHyphens/>
      <w:autoSpaceDN w:val="0"/>
      <w:spacing w:after="120"/>
      <w:textAlignment w:val="baseline"/>
    </w:pPr>
    <w:rPr>
      <w:rFonts w:eastAsia="Andale Sans UI" w:cs="Tahoma"/>
      <w:kern w:val="3"/>
      <w:lang w:val="de-DE" w:eastAsia="ja-JP" w:bidi="fa-IR"/>
    </w:rPr>
  </w:style>
  <w:style w:type="character" w:customStyle="1" w:styleId="StrongEmphasis">
    <w:name w:val="Strong Emphasis"/>
    <w:rsid w:val="00EC614F"/>
    <w:rPr>
      <w:b/>
      <w:bCs/>
    </w:rPr>
  </w:style>
  <w:style w:type="paragraph" w:customStyle="1" w:styleId="Standard">
    <w:name w:val="Standard"/>
    <w:rsid w:val="00EC614F"/>
    <w:pPr>
      <w:widowControl w:val="0"/>
      <w:suppressAutoHyphens/>
      <w:autoSpaceDN w:val="0"/>
      <w:textAlignment w:val="baseline"/>
    </w:pPr>
    <w:rPr>
      <w:rFonts w:eastAsia="Andale Sans UI" w:cs="Tahoma"/>
      <w:kern w:val="3"/>
      <w:sz w:val="24"/>
      <w:szCs w:val="24"/>
      <w:lang w:val="de-DE" w:eastAsia="ja-JP" w:bidi="fa-IR"/>
    </w:rPr>
  </w:style>
  <w:style w:type="paragraph" w:customStyle="1" w:styleId="12">
    <w:name w:val="Текст1"/>
    <w:basedOn w:val="a"/>
    <w:rsid w:val="00976359"/>
    <w:rPr>
      <w:rFonts w:ascii="Courier New" w:hAnsi="Courier New" w:cs="Courier New"/>
      <w:sz w:val="20"/>
      <w:szCs w:val="20"/>
      <w:lang w:eastAsia="ar-SA"/>
    </w:rPr>
  </w:style>
  <w:style w:type="character" w:customStyle="1" w:styleId="211pt">
    <w:name w:val="Основной текст (2) + 11 pt;Не полужирный"/>
    <w:basedOn w:val="a0"/>
    <w:rsid w:val="00A460B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4">
    <w:name w:val="Основной текст (2)_"/>
    <w:basedOn w:val="a0"/>
    <w:link w:val="25"/>
    <w:rsid w:val="00A460B2"/>
    <w:rPr>
      <w:b/>
      <w:bCs/>
      <w:shd w:val="clear" w:color="auto" w:fill="FFFFFF"/>
    </w:rPr>
  </w:style>
  <w:style w:type="paragraph" w:customStyle="1" w:styleId="25">
    <w:name w:val="Основной текст (2)"/>
    <w:basedOn w:val="a"/>
    <w:link w:val="24"/>
    <w:rsid w:val="00A460B2"/>
    <w:pPr>
      <w:widowControl w:val="0"/>
      <w:shd w:val="clear" w:color="auto" w:fill="FFFFFF"/>
      <w:spacing w:before="900" w:after="120" w:line="0" w:lineRule="atLeast"/>
    </w:pPr>
    <w:rPr>
      <w:b/>
      <w:bCs/>
      <w:sz w:val="20"/>
      <w:szCs w:val="20"/>
    </w:rPr>
  </w:style>
  <w:style w:type="character" w:customStyle="1" w:styleId="26">
    <w:name w:val="Основной текст (2) + Малые прописные"/>
    <w:basedOn w:val="24"/>
    <w:rsid w:val="00A460B2"/>
    <w:rPr>
      <w:b w:val="0"/>
      <w:bCs w:val="0"/>
      <w:i w:val="0"/>
      <w:iCs w:val="0"/>
      <w:smallCaps/>
      <w:strike w:val="0"/>
      <w:color w:val="000000"/>
      <w:spacing w:val="0"/>
      <w:w w:val="100"/>
      <w:position w:val="0"/>
      <w:sz w:val="24"/>
      <w:szCs w:val="24"/>
      <w:u w:val="none"/>
      <w:shd w:val="clear" w:color="auto" w:fill="FFFFFF"/>
      <w:lang w:val="ru-RU" w:eastAsia="ru-RU" w:bidi="ru-RU"/>
    </w:rPr>
  </w:style>
  <w:style w:type="character" w:customStyle="1" w:styleId="27">
    <w:name w:val="Основной текст (2) + Курсив"/>
    <w:basedOn w:val="24"/>
    <w:rsid w:val="00A460B2"/>
    <w:rPr>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7pt">
    <w:name w:val="Основной текст (2) + 7 pt"/>
    <w:basedOn w:val="24"/>
    <w:rsid w:val="00A460B2"/>
    <w:rPr>
      <w:b w:val="0"/>
      <w:bCs w:val="0"/>
      <w:i w:val="0"/>
      <w:iCs w:val="0"/>
      <w:smallCaps w:val="0"/>
      <w:strike w:val="0"/>
      <w:color w:val="000000"/>
      <w:spacing w:val="0"/>
      <w:w w:val="100"/>
      <w:position w:val="0"/>
      <w:sz w:val="14"/>
      <w:szCs w:val="14"/>
      <w:u w:val="none"/>
      <w:shd w:val="clear" w:color="auto" w:fill="FFFFFF"/>
      <w:lang w:val="en-US" w:eastAsia="en-US" w:bidi="en-US"/>
    </w:rPr>
  </w:style>
  <w:style w:type="character" w:customStyle="1" w:styleId="2BookmanOldStyle75pt0pt">
    <w:name w:val="Основной текст (2) + Bookman Old Style;7;5 pt;Малые прописные;Интервал 0 pt"/>
    <w:basedOn w:val="24"/>
    <w:rsid w:val="00A460B2"/>
    <w:rPr>
      <w:rFonts w:ascii="Bookman Old Style" w:eastAsia="Bookman Old Style" w:hAnsi="Bookman Old Style" w:cs="Bookman Old Style"/>
      <w:b w:val="0"/>
      <w:bCs w:val="0"/>
      <w:i w:val="0"/>
      <w:iCs w:val="0"/>
      <w:smallCaps/>
      <w:strike w:val="0"/>
      <w:color w:val="000000"/>
      <w:spacing w:val="10"/>
      <w:w w:val="100"/>
      <w:position w:val="0"/>
      <w:sz w:val="15"/>
      <w:szCs w:val="15"/>
      <w:u w:val="none"/>
      <w:shd w:val="clear" w:color="auto" w:fill="FFFFFF"/>
      <w:lang w:val="ru-RU" w:eastAsia="ru-RU" w:bidi="ru-RU"/>
    </w:rPr>
  </w:style>
  <w:style w:type="character" w:customStyle="1" w:styleId="21pt">
    <w:name w:val="Основной текст (2) + Курсив;Интервал 1 pt"/>
    <w:basedOn w:val="24"/>
    <w:rsid w:val="00A460B2"/>
    <w:rPr>
      <w:b w:val="0"/>
      <w:bCs w:val="0"/>
      <w:i/>
      <w:iCs/>
      <w:smallCaps w:val="0"/>
      <w:strike w:val="0"/>
      <w:color w:val="000000"/>
      <w:spacing w:val="30"/>
      <w:w w:val="100"/>
      <w:position w:val="0"/>
      <w:sz w:val="24"/>
      <w:szCs w:val="24"/>
      <w:u w:val="none"/>
      <w:shd w:val="clear" w:color="auto" w:fill="FFFFFF"/>
      <w:lang w:val="en-US" w:eastAsia="en-US" w:bidi="en-US"/>
    </w:rPr>
  </w:style>
  <w:style w:type="character" w:customStyle="1" w:styleId="210pt">
    <w:name w:val="Основной текст (2) + 10 pt"/>
    <w:basedOn w:val="24"/>
    <w:rsid w:val="00A460B2"/>
    <w:rPr>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295pt">
    <w:name w:val="Основной текст (2) + 9;5 pt;Малые прописные"/>
    <w:basedOn w:val="24"/>
    <w:rsid w:val="00A460B2"/>
    <w:rPr>
      <w:b w:val="0"/>
      <w:bCs w:val="0"/>
      <w:i w:val="0"/>
      <w:iCs w:val="0"/>
      <w:smallCaps/>
      <w:strike w:val="0"/>
      <w:color w:val="000000"/>
      <w:spacing w:val="0"/>
      <w:w w:val="100"/>
      <w:position w:val="0"/>
      <w:sz w:val="19"/>
      <w:szCs w:val="19"/>
      <w:u w:val="none"/>
      <w:shd w:val="clear" w:color="auto" w:fill="FFFFFF"/>
      <w:lang w:val="en-US" w:eastAsia="en-US" w:bidi="en-US"/>
    </w:rPr>
  </w:style>
  <w:style w:type="character" w:customStyle="1" w:styleId="21pt0">
    <w:name w:val="Основной текст (2) + Интервал 1 pt"/>
    <w:basedOn w:val="24"/>
    <w:rsid w:val="00A460B2"/>
    <w:rPr>
      <w:b w:val="0"/>
      <w:bCs w:val="0"/>
      <w:i w:val="0"/>
      <w:iCs w:val="0"/>
      <w:smallCaps w:val="0"/>
      <w:strike w:val="0"/>
      <w:color w:val="000000"/>
      <w:spacing w:val="30"/>
      <w:w w:val="100"/>
      <w:position w:val="0"/>
      <w:sz w:val="24"/>
      <w:szCs w:val="24"/>
      <w:u w:val="none"/>
      <w:shd w:val="clear" w:color="auto" w:fill="FFFFFF"/>
      <w:lang w:val="ru-RU" w:eastAsia="ru-RU" w:bidi="ru-RU"/>
    </w:rPr>
  </w:style>
  <w:style w:type="character" w:customStyle="1" w:styleId="2BookmanOldStyle55pt">
    <w:name w:val="Основной текст (2) + Bookman Old Style;5;5 pt"/>
    <w:basedOn w:val="24"/>
    <w:rsid w:val="00A460B2"/>
    <w:rPr>
      <w:rFonts w:ascii="Bookman Old Style" w:eastAsia="Bookman Old Style" w:hAnsi="Bookman Old Style" w:cs="Bookman Old Style"/>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FontStyle11">
    <w:name w:val="Font Style11"/>
    <w:basedOn w:val="a0"/>
    <w:uiPriority w:val="99"/>
    <w:rsid w:val="00335A9B"/>
    <w:rPr>
      <w:rFonts w:ascii="Times New Roman" w:hAnsi="Times New Roman" w:cs="Times New Roman"/>
      <w:sz w:val="22"/>
      <w:szCs w:val="22"/>
    </w:rPr>
  </w:style>
  <w:style w:type="paragraph" w:customStyle="1" w:styleId="Style2">
    <w:name w:val="Style2"/>
    <w:basedOn w:val="a"/>
    <w:uiPriority w:val="99"/>
    <w:rsid w:val="00335A9B"/>
    <w:pPr>
      <w:widowControl w:val="0"/>
      <w:autoSpaceDE w:val="0"/>
      <w:autoSpaceDN w:val="0"/>
      <w:adjustRightInd w:val="0"/>
      <w:spacing w:line="278" w:lineRule="exact"/>
      <w:jc w:val="center"/>
    </w:pPr>
    <w:rPr>
      <w:rFonts w:eastAsiaTheme="minorEastAsia"/>
    </w:rPr>
  </w:style>
  <w:style w:type="paragraph" w:customStyle="1" w:styleId="Style3">
    <w:name w:val="Style3"/>
    <w:basedOn w:val="a"/>
    <w:uiPriority w:val="99"/>
    <w:rsid w:val="00335A9B"/>
    <w:pPr>
      <w:widowControl w:val="0"/>
      <w:autoSpaceDE w:val="0"/>
      <w:autoSpaceDN w:val="0"/>
      <w:adjustRightInd w:val="0"/>
      <w:spacing w:line="276" w:lineRule="exact"/>
    </w:pPr>
    <w:rPr>
      <w:rFonts w:eastAsiaTheme="minorEastAsia"/>
    </w:rPr>
  </w:style>
  <w:style w:type="character" w:customStyle="1" w:styleId="blk">
    <w:name w:val="blk"/>
    <w:basedOn w:val="a0"/>
    <w:rsid w:val="00AA74C0"/>
  </w:style>
  <w:style w:type="paragraph" w:customStyle="1" w:styleId="s1">
    <w:name w:val="s_1"/>
    <w:basedOn w:val="a"/>
    <w:rsid w:val="00B136C8"/>
    <w:pPr>
      <w:spacing w:before="100" w:beforeAutospacing="1" w:after="100" w:afterAutospacing="1"/>
    </w:pPr>
  </w:style>
  <w:style w:type="paragraph" w:customStyle="1" w:styleId="Style1">
    <w:name w:val="Style1"/>
    <w:basedOn w:val="a"/>
    <w:uiPriority w:val="99"/>
    <w:rsid w:val="001C6FD1"/>
    <w:pPr>
      <w:widowControl w:val="0"/>
      <w:autoSpaceDE w:val="0"/>
      <w:autoSpaceDN w:val="0"/>
      <w:adjustRightInd w:val="0"/>
      <w:spacing w:line="269" w:lineRule="exact"/>
    </w:pPr>
    <w:rPr>
      <w:rFonts w:ascii="Calibri" w:eastAsiaTheme="minorEastAsia" w:hAnsi="Calibri" w:cstheme="minorBidi"/>
    </w:rPr>
  </w:style>
  <w:style w:type="character" w:customStyle="1" w:styleId="FontStyle13">
    <w:name w:val="Font Style13"/>
    <w:basedOn w:val="a0"/>
    <w:uiPriority w:val="99"/>
    <w:rsid w:val="001C6FD1"/>
    <w:rPr>
      <w:rFonts w:ascii="Calibri" w:hAnsi="Calibri" w:cs="Calibri"/>
      <w:sz w:val="20"/>
      <w:szCs w:val="20"/>
    </w:rPr>
  </w:style>
  <w:style w:type="character" w:customStyle="1" w:styleId="FontStyle12">
    <w:name w:val="Font Style12"/>
    <w:basedOn w:val="a0"/>
    <w:uiPriority w:val="99"/>
    <w:rsid w:val="001C6FD1"/>
    <w:rPr>
      <w:rFonts w:ascii="Calibri" w:hAnsi="Calibri" w:cs="Calibri"/>
      <w:i/>
      <w:iCs/>
      <w:sz w:val="20"/>
      <w:szCs w:val="20"/>
    </w:rPr>
  </w:style>
  <w:style w:type="paragraph" w:customStyle="1" w:styleId="Style4">
    <w:name w:val="Style4"/>
    <w:basedOn w:val="a"/>
    <w:uiPriority w:val="99"/>
    <w:rsid w:val="001C6FD1"/>
    <w:pPr>
      <w:widowControl w:val="0"/>
      <w:autoSpaceDE w:val="0"/>
      <w:autoSpaceDN w:val="0"/>
      <w:adjustRightInd w:val="0"/>
      <w:spacing w:line="269" w:lineRule="exact"/>
    </w:pPr>
    <w:rPr>
      <w:rFonts w:ascii="Calibri" w:eastAsiaTheme="minorEastAsia" w:hAnsi="Calibri" w:cstheme="minorBidi"/>
    </w:rPr>
  </w:style>
  <w:style w:type="paragraph" w:customStyle="1" w:styleId="msonospacing0">
    <w:name w:val="msonospacing"/>
    <w:rsid w:val="00B1632E"/>
    <w:pPr>
      <w:widowControl w:val="0"/>
      <w:autoSpaceDE w:val="0"/>
      <w:autoSpaceDN w:val="0"/>
      <w:adjustRightInd w:val="0"/>
    </w:pPr>
  </w:style>
  <w:style w:type="character" w:customStyle="1" w:styleId="BodytextCalibri105pt">
    <w:name w:val="Body text + Calibri;10;5 pt"/>
    <w:basedOn w:val="a0"/>
    <w:rsid w:val="000050C0"/>
    <w:rPr>
      <w:rFonts w:ascii="Calibri" w:eastAsia="Calibri" w:hAnsi="Calibri" w:cs="Calibri"/>
      <w:color w:val="000000"/>
      <w:spacing w:val="0"/>
      <w:w w:val="100"/>
      <w:position w:val="0"/>
      <w:sz w:val="21"/>
      <w:szCs w:val="21"/>
      <w:shd w:val="clear" w:color="auto" w:fill="FFFFFF"/>
      <w:lang w:val="ru-RU"/>
    </w:rPr>
  </w:style>
  <w:style w:type="character" w:customStyle="1" w:styleId="BodytextCalibri105ptBoldItalicSpacing3pt">
    <w:name w:val="Body text + Calibri;10;5 pt;Bold;Italic;Spacing 3 pt"/>
    <w:basedOn w:val="a0"/>
    <w:rsid w:val="000050C0"/>
    <w:rPr>
      <w:rFonts w:ascii="Calibri" w:eastAsia="Calibri" w:hAnsi="Calibri" w:cs="Calibri"/>
      <w:b/>
      <w:bCs/>
      <w:i/>
      <w:iCs/>
      <w:color w:val="000000"/>
      <w:spacing w:val="60"/>
      <w:w w:val="100"/>
      <w:position w:val="0"/>
      <w:sz w:val="21"/>
      <w:szCs w:val="21"/>
      <w:shd w:val="clear" w:color="auto" w:fill="FFFFFF"/>
      <w:lang w:val="ru-RU"/>
    </w:rPr>
  </w:style>
  <w:style w:type="numbering" w:customStyle="1" w:styleId="WWNum8">
    <w:name w:val="WWNum8"/>
    <w:basedOn w:val="a2"/>
    <w:rsid w:val="00841DE0"/>
    <w:pPr>
      <w:numPr>
        <w:numId w:val="6"/>
      </w:numPr>
    </w:pPr>
  </w:style>
  <w:style w:type="numbering" w:customStyle="1" w:styleId="WWNum9">
    <w:name w:val="WWNum9"/>
    <w:basedOn w:val="a2"/>
    <w:rsid w:val="00841DE0"/>
    <w:pPr>
      <w:numPr>
        <w:numId w:val="7"/>
      </w:numPr>
    </w:pPr>
  </w:style>
  <w:style w:type="numbering" w:customStyle="1" w:styleId="WWNum10">
    <w:name w:val="WWNum10"/>
    <w:basedOn w:val="a2"/>
    <w:rsid w:val="00841DE0"/>
    <w:pPr>
      <w:numPr>
        <w:numId w:val="8"/>
      </w:numPr>
    </w:pPr>
  </w:style>
  <w:style w:type="paragraph" w:customStyle="1" w:styleId="110">
    <w:name w:val="Заголовок 11"/>
    <w:basedOn w:val="Standard"/>
    <w:next w:val="Textbody"/>
    <w:rsid w:val="00841DE0"/>
    <w:pPr>
      <w:keepNext/>
      <w:widowControl/>
      <w:jc w:val="right"/>
      <w:outlineLvl w:val="0"/>
    </w:pPr>
    <w:rPr>
      <w:rFonts w:eastAsia="Times New Roman" w:cs="Times New Roman"/>
      <w:lang w:val="ru-RU" w:eastAsia="ar-SA" w:bidi="ar-SA"/>
    </w:rPr>
  </w:style>
  <w:style w:type="paragraph" w:customStyle="1" w:styleId="TableContents">
    <w:name w:val="Table Contents"/>
    <w:basedOn w:val="Standard"/>
    <w:rsid w:val="00841DE0"/>
    <w:pPr>
      <w:widowControl/>
      <w:suppressLineNumbers/>
    </w:pPr>
    <w:rPr>
      <w:rFonts w:eastAsia="Times New Roman" w:cs="Times New Roman"/>
      <w:lang w:val="ru-RU" w:eastAsia="ar-SA" w:bidi="ar-SA"/>
    </w:rPr>
  </w:style>
  <w:style w:type="paragraph" w:customStyle="1" w:styleId="aff0">
    <w:name w:val="Прижатый влево"/>
    <w:basedOn w:val="Standard"/>
    <w:rsid w:val="00841DE0"/>
    <w:pPr>
      <w:widowControl/>
    </w:pPr>
    <w:rPr>
      <w:rFonts w:ascii="Arial" w:eastAsia="Calibri" w:hAnsi="Arial" w:cs="Arial"/>
      <w:lang w:val="ru-RU" w:eastAsia="ru-RU" w:bidi="ar-SA"/>
    </w:rPr>
  </w:style>
  <w:style w:type="paragraph" w:customStyle="1" w:styleId="Default">
    <w:name w:val="Default"/>
    <w:rsid w:val="00841DE0"/>
    <w:pPr>
      <w:suppressAutoHyphens/>
      <w:autoSpaceDN w:val="0"/>
      <w:textAlignment w:val="baseline"/>
    </w:pPr>
    <w:rPr>
      <w:color w:val="000000"/>
      <w:kern w:val="3"/>
      <w:sz w:val="24"/>
      <w:szCs w:val="24"/>
    </w:rPr>
  </w:style>
  <w:style w:type="paragraph" w:customStyle="1" w:styleId="310">
    <w:name w:val="Заголовок 31"/>
    <w:basedOn w:val="Standard"/>
    <w:next w:val="Textbody"/>
    <w:rsid w:val="00EE293B"/>
    <w:pPr>
      <w:keepNext/>
      <w:spacing w:before="240" w:after="120"/>
      <w:outlineLvl w:val="2"/>
    </w:pPr>
    <w:rPr>
      <w:rFonts w:eastAsia="MS Gothic"/>
      <w:b/>
      <w:bCs/>
      <w:sz w:val="28"/>
      <w:szCs w:val="28"/>
    </w:rPr>
  </w:style>
  <w:style w:type="numbering" w:customStyle="1" w:styleId="WWNum11">
    <w:name w:val="WWNum11"/>
    <w:basedOn w:val="a2"/>
    <w:rsid w:val="00EE293B"/>
    <w:pPr>
      <w:numPr>
        <w:numId w:val="9"/>
      </w:numPr>
    </w:pPr>
  </w:style>
  <w:style w:type="paragraph" w:customStyle="1" w:styleId="Textbodyindent">
    <w:name w:val="Text body indent"/>
    <w:basedOn w:val="Standard"/>
    <w:rsid w:val="00EE293B"/>
    <w:pPr>
      <w:widowControl/>
      <w:ind w:left="283" w:firstLine="708"/>
      <w:jc w:val="both"/>
    </w:pPr>
    <w:rPr>
      <w:rFonts w:eastAsia="Times New Roman" w:cs="Times New Roman"/>
      <w:lang w:val="ru-RU" w:eastAsia="zh-CN" w:bidi="ar-SA"/>
    </w:rPr>
  </w:style>
  <w:style w:type="numbering" w:customStyle="1" w:styleId="WWNum1">
    <w:name w:val="WWNum1"/>
    <w:basedOn w:val="a2"/>
    <w:rsid w:val="00AC5CC0"/>
    <w:pPr>
      <w:numPr>
        <w:numId w:val="10"/>
      </w:numPr>
    </w:pPr>
  </w:style>
  <w:style w:type="numbering" w:customStyle="1" w:styleId="WWNum2">
    <w:name w:val="WWNum2"/>
    <w:basedOn w:val="a2"/>
    <w:rsid w:val="00AC5CC0"/>
    <w:pPr>
      <w:numPr>
        <w:numId w:val="11"/>
      </w:numPr>
    </w:pPr>
  </w:style>
  <w:style w:type="numbering" w:customStyle="1" w:styleId="WWNum3">
    <w:name w:val="WWNum3"/>
    <w:basedOn w:val="a2"/>
    <w:rsid w:val="00AC5CC0"/>
    <w:pPr>
      <w:numPr>
        <w:numId w:val="12"/>
      </w:numPr>
    </w:pPr>
  </w:style>
  <w:style w:type="numbering" w:customStyle="1" w:styleId="WWNum4">
    <w:name w:val="WWNum4"/>
    <w:basedOn w:val="a2"/>
    <w:rsid w:val="00AC5CC0"/>
    <w:pPr>
      <w:numPr>
        <w:numId w:val="13"/>
      </w:numPr>
    </w:pPr>
  </w:style>
  <w:style w:type="numbering" w:customStyle="1" w:styleId="WWNum5">
    <w:name w:val="WWNum5"/>
    <w:basedOn w:val="a2"/>
    <w:rsid w:val="00AC5CC0"/>
    <w:pPr>
      <w:numPr>
        <w:numId w:val="14"/>
      </w:numPr>
    </w:pPr>
  </w:style>
  <w:style w:type="numbering" w:customStyle="1" w:styleId="WWNum6">
    <w:name w:val="WWNum6"/>
    <w:basedOn w:val="a2"/>
    <w:rsid w:val="00AC5CC0"/>
    <w:pPr>
      <w:numPr>
        <w:numId w:val="15"/>
      </w:numPr>
    </w:pPr>
  </w:style>
  <w:style w:type="character" w:customStyle="1" w:styleId="90">
    <w:name w:val="Заголовок 9 Знак"/>
    <w:basedOn w:val="a0"/>
    <w:link w:val="9"/>
    <w:rsid w:val="006967B5"/>
    <w:rPr>
      <w:b/>
      <w:bCs/>
      <w:sz w:val="24"/>
      <w:szCs w:val="24"/>
    </w:rPr>
  </w:style>
  <w:style w:type="numbering" w:customStyle="1" w:styleId="WWNum81">
    <w:name w:val="WWNum81"/>
    <w:basedOn w:val="a2"/>
    <w:rsid w:val="006967B5"/>
  </w:style>
  <w:style w:type="numbering" w:customStyle="1" w:styleId="WWNum91">
    <w:name w:val="WWNum91"/>
    <w:basedOn w:val="a2"/>
    <w:rsid w:val="006967B5"/>
  </w:style>
  <w:style w:type="numbering" w:customStyle="1" w:styleId="WWNum101">
    <w:name w:val="WWNum101"/>
    <w:basedOn w:val="a2"/>
    <w:rsid w:val="006967B5"/>
  </w:style>
  <w:style w:type="numbering" w:customStyle="1" w:styleId="WWNum111">
    <w:name w:val="WWNum111"/>
    <w:basedOn w:val="a2"/>
    <w:rsid w:val="006967B5"/>
  </w:style>
  <w:style w:type="numbering" w:customStyle="1" w:styleId="13">
    <w:name w:val="Нет списка1"/>
    <w:next w:val="a2"/>
    <w:uiPriority w:val="99"/>
    <w:semiHidden/>
    <w:unhideWhenUsed/>
    <w:rsid w:val="006967B5"/>
  </w:style>
  <w:style w:type="character" w:styleId="aff1">
    <w:name w:val="page number"/>
    <w:basedOn w:val="a0"/>
    <w:rsid w:val="006967B5"/>
  </w:style>
  <w:style w:type="paragraph" w:styleId="aff2">
    <w:name w:val="endnote text"/>
    <w:basedOn w:val="a"/>
    <w:link w:val="aff3"/>
    <w:semiHidden/>
    <w:rsid w:val="006967B5"/>
    <w:pPr>
      <w:spacing w:before="120"/>
      <w:jc w:val="both"/>
    </w:pPr>
    <w:rPr>
      <w:sz w:val="20"/>
      <w:szCs w:val="20"/>
    </w:rPr>
  </w:style>
  <w:style w:type="character" w:customStyle="1" w:styleId="aff3">
    <w:name w:val="Текст концевой сноски Знак"/>
    <w:basedOn w:val="a0"/>
    <w:link w:val="aff2"/>
    <w:semiHidden/>
    <w:rsid w:val="006967B5"/>
  </w:style>
  <w:style w:type="character" w:styleId="aff4">
    <w:name w:val="endnote reference"/>
    <w:basedOn w:val="a0"/>
    <w:semiHidden/>
    <w:rsid w:val="006967B5"/>
    <w:rPr>
      <w:vertAlign w:val="superscript"/>
    </w:rPr>
  </w:style>
  <w:style w:type="paragraph" w:customStyle="1" w:styleId="aff5">
    <w:name w:val="Пункт б/н"/>
    <w:basedOn w:val="a"/>
    <w:semiHidden/>
    <w:rsid w:val="006967B5"/>
    <w:pPr>
      <w:tabs>
        <w:tab w:val="left" w:pos="1134"/>
      </w:tabs>
      <w:ind w:firstLine="567"/>
      <w:jc w:val="both"/>
    </w:pPr>
  </w:style>
  <w:style w:type="paragraph" w:customStyle="1" w:styleId="-">
    <w:name w:val="Контракт-раздел"/>
    <w:basedOn w:val="a"/>
    <w:next w:val="-0"/>
    <w:rsid w:val="006967B5"/>
    <w:pPr>
      <w:keepNext/>
      <w:numPr>
        <w:numId w:val="16"/>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6967B5"/>
    <w:pPr>
      <w:numPr>
        <w:ilvl w:val="1"/>
        <w:numId w:val="16"/>
      </w:numPr>
      <w:jc w:val="both"/>
    </w:pPr>
  </w:style>
  <w:style w:type="paragraph" w:customStyle="1" w:styleId="-1">
    <w:name w:val="Контракт-подпункт"/>
    <w:basedOn w:val="a"/>
    <w:rsid w:val="006967B5"/>
    <w:pPr>
      <w:numPr>
        <w:ilvl w:val="2"/>
        <w:numId w:val="16"/>
      </w:numPr>
      <w:jc w:val="both"/>
    </w:pPr>
  </w:style>
  <w:style w:type="paragraph" w:customStyle="1" w:styleId="-2">
    <w:name w:val="Контракт-подподпункт"/>
    <w:basedOn w:val="a"/>
    <w:rsid w:val="006967B5"/>
    <w:pPr>
      <w:numPr>
        <w:ilvl w:val="3"/>
        <w:numId w:val="16"/>
      </w:numPr>
      <w:jc w:val="both"/>
    </w:pPr>
  </w:style>
  <w:style w:type="paragraph" w:styleId="aff6">
    <w:name w:val="footnote text"/>
    <w:basedOn w:val="a"/>
    <w:link w:val="aff7"/>
    <w:rsid w:val="006967B5"/>
    <w:pPr>
      <w:spacing w:before="120"/>
      <w:jc w:val="both"/>
    </w:pPr>
    <w:rPr>
      <w:sz w:val="20"/>
      <w:szCs w:val="20"/>
    </w:rPr>
  </w:style>
  <w:style w:type="character" w:customStyle="1" w:styleId="aff7">
    <w:name w:val="Текст сноски Знак"/>
    <w:basedOn w:val="a0"/>
    <w:link w:val="aff6"/>
    <w:rsid w:val="006967B5"/>
  </w:style>
  <w:style w:type="character" w:styleId="aff8">
    <w:name w:val="footnote reference"/>
    <w:basedOn w:val="a0"/>
    <w:rsid w:val="006967B5"/>
    <w:rPr>
      <w:vertAlign w:val="superscript"/>
    </w:rPr>
  </w:style>
  <w:style w:type="table" w:customStyle="1" w:styleId="14">
    <w:name w:val="Сетка таблицы1"/>
    <w:basedOn w:val="a1"/>
    <w:next w:val="a6"/>
    <w:rsid w:val="00696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m">
    <w:name w:val="param"/>
    <w:basedOn w:val="a0"/>
    <w:rsid w:val="00622106"/>
  </w:style>
  <w:style w:type="character" w:customStyle="1" w:styleId="value">
    <w:name w:val="value"/>
    <w:basedOn w:val="a0"/>
    <w:rsid w:val="00622106"/>
  </w:style>
  <w:style w:type="paragraph" w:customStyle="1" w:styleId="aff9">
    <w:name w:val="Нормальный (таблица)"/>
    <w:basedOn w:val="a"/>
    <w:next w:val="a"/>
    <w:uiPriority w:val="99"/>
    <w:rsid w:val="00622106"/>
    <w:pPr>
      <w:widowControl w:val="0"/>
      <w:autoSpaceDE w:val="0"/>
      <w:autoSpaceDN w:val="0"/>
      <w:adjustRightInd w:val="0"/>
      <w:jc w:val="both"/>
    </w:pPr>
    <w:rPr>
      <w:rFonts w:ascii="Times New Roman CYR" w:hAnsi="Times New Roman CYR" w:cs="Times New Roman CYR"/>
    </w:rPr>
  </w:style>
  <w:style w:type="character" w:customStyle="1" w:styleId="FontStyle37">
    <w:name w:val="Font Style37"/>
    <w:basedOn w:val="a0"/>
    <w:uiPriority w:val="99"/>
    <w:rsid w:val="00805761"/>
    <w:rPr>
      <w:rFonts w:ascii="Times New Roman" w:hAnsi="Times New Roman" w:cs="Times New Roman"/>
      <w:sz w:val="22"/>
      <w:szCs w:val="22"/>
    </w:rPr>
  </w:style>
  <w:style w:type="character" w:customStyle="1" w:styleId="FontStyle42">
    <w:name w:val="Font Style42"/>
    <w:basedOn w:val="a0"/>
    <w:uiPriority w:val="99"/>
    <w:rsid w:val="00805761"/>
    <w:rPr>
      <w:rFonts w:ascii="Times New Roman" w:hAnsi="Times New Roman" w:cs="Times New Roman"/>
      <w:sz w:val="18"/>
      <w:szCs w:val="18"/>
    </w:rPr>
  </w:style>
  <w:style w:type="paragraph" w:styleId="33">
    <w:name w:val="Body Text Indent 3"/>
    <w:basedOn w:val="a"/>
    <w:link w:val="34"/>
    <w:uiPriority w:val="99"/>
    <w:unhideWhenUsed/>
    <w:rsid w:val="00B94751"/>
    <w:pPr>
      <w:spacing w:after="120"/>
      <w:ind w:left="283"/>
    </w:pPr>
    <w:rPr>
      <w:sz w:val="16"/>
      <w:szCs w:val="16"/>
    </w:rPr>
  </w:style>
  <w:style w:type="character" w:customStyle="1" w:styleId="34">
    <w:name w:val="Основной текст с отступом 3 Знак"/>
    <w:basedOn w:val="a0"/>
    <w:link w:val="33"/>
    <w:uiPriority w:val="99"/>
    <w:rsid w:val="00B94751"/>
    <w:rPr>
      <w:sz w:val="16"/>
      <w:szCs w:val="16"/>
    </w:rPr>
  </w:style>
  <w:style w:type="paragraph" w:customStyle="1" w:styleId="ConsPlusNonformat">
    <w:name w:val="ConsPlusNonformat"/>
    <w:rsid w:val="003D2B0A"/>
    <w:pPr>
      <w:widowControl w:val="0"/>
      <w:autoSpaceDE w:val="0"/>
      <w:autoSpaceDN w:val="0"/>
    </w:pPr>
    <w:rPr>
      <w:rFonts w:ascii="Courier New" w:hAnsi="Courier New" w:cs="Courier New"/>
    </w:rPr>
  </w:style>
  <w:style w:type="paragraph" w:customStyle="1" w:styleId="msobodytextmrcssattr">
    <w:name w:val="msobodytext_mr_css_attr"/>
    <w:basedOn w:val="a"/>
    <w:rsid w:val="00487404"/>
    <w:pPr>
      <w:spacing w:before="100" w:beforeAutospacing="1" w:after="100" w:afterAutospacing="1"/>
    </w:pPr>
  </w:style>
  <w:style w:type="character" w:customStyle="1" w:styleId="lots-wrap-contentbodyval">
    <w:name w:val="lots-wrap-content__body__val"/>
    <w:basedOn w:val="a0"/>
    <w:rsid w:val="005D5A2D"/>
  </w:style>
  <w:style w:type="paragraph" w:customStyle="1" w:styleId="211">
    <w:name w:val="Основной текст с отступом 21"/>
    <w:basedOn w:val="a"/>
    <w:rsid w:val="00FB3A37"/>
    <w:pPr>
      <w:widowControl w:val="0"/>
      <w:adjustRightInd w:val="0"/>
      <w:spacing w:line="360" w:lineRule="atLeast"/>
      <w:ind w:firstLine="708"/>
      <w:jc w:val="both"/>
      <w:textAlignment w:val="baseline"/>
    </w:pPr>
    <w:rPr>
      <w:rFonts w:eastAsia="Calibri"/>
      <w:szCs w:val="20"/>
    </w:rPr>
  </w:style>
  <w:style w:type="character" w:customStyle="1" w:styleId="typography5vy1f47">
    <w:name w:val="_typography_5vy1f_47"/>
    <w:basedOn w:val="a0"/>
    <w:rsid w:val="00FE0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5840">
      <w:bodyDiv w:val="1"/>
      <w:marLeft w:val="0"/>
      <w:marRight w:val="0"/>
      <w:marTop w:val="0"/>
      <w:marBottom w:val="0"/>
      <w:divBdr>
        <w:top w:val="none" w:sz="0" w:space="0" w:color="auto"/>
        <w:left w:val="none" w:sz="0" w:space="0" w:color="auto"/>
        <w:bottom w:val="none" w:sz="0" w:space="0" w:color="auto"/>
        <w:right w:val="none" w:sz="0" w:space="0" w:color="auto"/>
      </w:divBdr>
    </w:div>
    <w:div w:id="144515662">
      <w:bodyDiv w:val="1"/>
      <w:marLeft w:val="0"/>
      <w:marRight w:val="0"/>
      <w:marTop w:val="0"/>
      <w:marBottom w:val="0"/>
      <w:divBdr>
        <w:top w:val="none" w:sz="0" w:space="0" w:color="auto"/>
        <w:left w:val="none" w:sz="0" w:space="0" w:color="auto"/>
        <w:bottom w:val="none" w:sz="0" w:space="0" w:color="auto"/>
        <w:right w:val="none" w:sz="0" w:space="0" w:color="auto"/>
      </w:divBdr>
      <w:divsChild>
        <w:div w:id="2045590749">
          <w:marLeft w:val="0"/>
          <w:marRight w:val="0"/>
          <w:marTop w:val="120"/>
          <w:marBottom w:val="0"/>
          <w:divBdr>
            <w:top w:val="none" w:sz="0" w:space="0" w:color="auto"/>
            <w:left w:val="none" w:sz="0" w:space="0" w:color="auto"/>
            <w:bottom w:val="none" w:sz="0" w:space="0" w:color="auto"/>
            <w:right w:val="none" w:sz="0" w:space="0" w:color="auto"/>
          </w:divBdr>
        </w:div>
        <w:div w:id="277757568">
          <w:marLeft w:val="0"/>
          <w:marRight w:val="0"/>
          <w:marTop w:val="120"/>
          <w:marBottom w:val="0"/>
          <w:divBdr>
            <w:top w:val="none" w:sz="0" w:space="0" w:color="auto"/>
            <w:left w:val="none" w:sz="0" w:space="0" w:color="auto"/>
            <w:bottom w:val="none" w:sz="0" w:space="0" w:color="auto"/>
            <w:right w:val="none" w:sz="0" w:space="0" w:color="auto"/>
          </w:divBdr>
        </w:div>
        <w:div w:id="1186947933">
          <w:marLeft w:val="0"/>
          <w:marRight w:val="0"/>
          <w:marTop w:val="120"/>
          <w:marBottom w:val="0"/>
          <w:divBdr>
            <w:top w:val="none" w:sz="0" w:space="0" w:color="auto"/>
            <w:left w:val="none" w:sz="0" w:space="0" w:color="auto"/>
            <w:bottom w:val="none" w:sz="0" w:space="0" w:color="auto"/>
            <w:right w:val="none" w:sz="0" w:space="0" w:color="auto"/>
          </w:divBdr>
        </w:div>
        <w:div w:id="2085060242">
          <w:marLeft w:val="0"/>
          <w:marRight w:val="0"/>
          <w:marTop w:val="120"/>
          <w:marBottom w:val="0"/>
          <w:divBdr>
            <w:top w:val="none" w:sz="0" w:space="0" w:color="auto"/>
            <w:left w:val="none" w:sz="0" w:space="0" w:color="auto"/>
            <w:bottom w:val="none" w:sz="0" w:space="0" w:color="auto"/>
            <w:right w:val="none" w:sz="0" w:space="0" w:color="auto"/>
          </w:divBdr>
        </w:div>
        <w:div w:id="1512253832">
          <w:marLeft w:val="0"/>
          <w:marRight w:val="0"/>
          <w:marTop w:val="120"/>
          <w:marBottom w:val="0"/>
          <w:divBdr>
            <w:top w:val="none" w:sz="0" w:space="0" w:color="auto"/>
            <w:left w:val="none" w:sz="0" w:space="0" w:color="auto"/>
            <w:bottom w:val="none" w:sz="0" w:space="0" w:color="auto"/>
            <w:right w:val="none" w:sz="0" w:space="0" w:color="auto"/>
          </w:divBdr>
        </w:div>
        <w:div w:id="1665158569">
          <w:marLeft w:val="0"/>
          <w:marRight w:val="0"/>
          <w:marTop w:val="120"/>
          <w:marBottom w:val="0"/>
          <w:divBdr>
            <w:top w:val="none" w:sz="0" w:space="0" w:color="auto"/>
            <w:left w:val="none" w:sz="0" w:space="0" w:color="auto"/>
            <w:bottom w:val="none" w:sz="0" w:space="0" w:color="auto"/>
            <w:right w:val="none" w:sz="0" w:space="0" w:color="auto"/>
          </w:divBdr>
        </w:div>
        <w:div w:id="1651908179">
          <w:marLeft w:val="0"/>
          <w:marRight w:val="0"/>
          <w:marTop w:val="120"/>
          <w:marBottom w:val="0"/>
          <w:divBdr>
            <w:top w:val="none" w:sz="0" w:space="0" w:color="auto"/>
            <w:left w:val="none" w:sz="0" w:space="0" w:color="auto"/>
            <w:bottom w:val="none" w:sz="0" w:space="0" w:color="auto"/>
            <w:right w:val="none" w:sz="0" w:space="0" w:color="auto"/>
          </w:divBdr>
        </w:div>
        <w:div w:id="2047288598">
          <w:marLeft w:val="0"/>
          <w:marRight w:val="0"/>
          <w:marTop w:val="120"/>
          <w:marBottom w:val="0"/>
          <w:divBdr>
            <w:top w:val="none" w:sz="0" w:space="0" w:color="auto"/>
            <w:left w:val="none" w:sz="0" w:space="0" w:color="auto"/>
            <w:bottom w:val="none" w:sz="0" w:space="0" w:color="auto"/>
            <w:right w:val="none" w:sz="0" w:space="0" w:color="auto"/>
          </w:divBdr>
        </w:div>
        <w:div w:id="1642886780">
          <w:marLeft w:val="0"/>
          <w:marRight w:val="0"/>
          <w:marTop w:val="120"/>
          <w:marBottom w:val="0"/>
          <w:divBdr>
            <w:top w:val="none" w:sz="0" w:space="0" w:color="auto"/>
            <w:left w:val="none" w:sz="0" w:space="0" w:color="auto"/>
            <w:bottom w:val="none" w:sz="0" w:space="0" w:color="auto"/>
            <w:right w:val="none" w:sz="0" w:space="0" w:color="auto"/>
          </w:divBdr>
        </w:div>
        <w:div w:id="821971855">
          <w:marLeft w:val="0"/>
          <w:marRight w:val="0"/>
          <w:marTop w:val="120"/>
          <w:marBottom w:val="0"/>
          <w:divBdr>
            <w:top w:val="none" w:sz="0" w:space="0" w:color="auto"/>
            <w:left w:val="none" w:sz="0" w:space="0" w:color="auto"/>
            <w:bottom w:val="none" w:sz="0" w:space="0" w:color="auto"/>
            <w:right w:val="none" w:sz="0" w:space="0" w:color="auto"/>
          </w:divBdr>
        </w:div>
        <w:div w:id="1289553754">
          <w:marLeft w:val="0"/>
          <w:marRight w:val="0"/>
          <w:marTop w:val="120"/>
          <w:marBottom w:val="0"/>
          <w:divBdr>
            <w:top w:val="none" w:sz="0" w:space="0" w:color="auto"/>
            <w:left w:val="none" w:sz="0" w:space="0" w:color="auto"/>
            <w:bottom w:val="none" w:sz="0" w:space="0" w:color="auto"/>
            <w:right w:val="none" w:sz="0" w:space="0" w:color="auto"/>
          </w:divBdr>
        </w:div>
        <w:div w:id="340593241">
          <w:marLeft w:val="0"/>
          <w:marRight w:val="0"/>
          <w:marTop w:val="120"/>
          <w:marBottom w:val="0"/>
          <w:divBdr>
            <w:top w:val="none" w:sz="0" w:space="0" w:color="auto"/>
            <w:left w:val="none" w:sz="0" w:space="0" w:color="auto"/>
            <w:bottom w:val="none" w:sz="0" w:space="0" w:color="auto"/>
            <w:right w:val="none" w:sz="0" w:space="0" w:color="auto"/>
          </w:divBdr>
        </w:div>
      </w:divsChild>
    </w:div>
    <w:div w:id="237600472">
      <w:bodyDiv w:val="1"/>
      <w:marLeft w:val="0"/>
      <w:marRight w:val="0"/>
      <w:marTop w:val="0"/>
      <w:marBottom w:val="0"/>
      <w:divBdr>
        <w:top w:val="none" w:sz="0" w:space="0" w:color="auto"/>
        <w:left w:val="none" w:sz="0" w:space="0" w:color="auto"/>
        <w:bottom w:val="none" w:sz="0" w:space="0" w:color="auto"/>
        <w:right w:val="none" w:sz="0" w:space="0" w:color="auto"/>
      </w:divBdr>
      <w:divsChild>
        <w:div w:id="752436409">
          <w:marLeft w:val="0"/>
          <w:marRight w:val="0"/>
          <w:marTop w:val="0"/>
          <w:marBottom w:val="0"/>
          <w:divBdr>
            <w:top w:val="none" w:sz="0" w:space="0" w:color="auto"/>
            <w:left w:val="none" w:sz="0" w:space="0" w:color="auto"/>
            <w:bottom w:val="none" w:sz="0" w:space="0" w:color="auto"/>
            <w:right w:val="none" w:sz="0" w:space="0" w:color="auto"/>
          </w:divBdr>
          <w:divsChild>
            <w:div w:id="331447886">
              <w:marLeft w:val="0"/>
              <w:marRight w:val="0"/>
              <w:marTop w:val="0"/>
              <w:marBottom w:val="0"/>
              <w:divBdr>
                <w:top w:val="none" w:sz="0" w:space="0" w:color="auto"/>
                <w:left w:val="none" w:sz="0" w:space="0" w:color="auto"/>
                <w:bottom w:val="none" w:sz="0" w:space="0" w:color="auto"/>
                <w:right w:val="none" w:sz="0" w:space="0" w:color="auto"/>
              </w:divBdr>
              <w:divsChild>
                <w:div w:id="1057507487">
                  <w:marLeft w:val="0"/>
                  <w:marRight w:val="0"/>
                  <w:marTop w:val="195"/>
                  <w:marBottom w:val="195"/>
                  <w:divBdr>
                    <w:top w:val="none" w:sz="0" w:space="0" w:color="auto"/>
                    <w:left w:val="none" w:sz="0" w:space="0" w:color="auto"/>
                    <w:bottom w:val="none" w:sz="0" w:space="0" w:color="auto"/>
                    <w:right w:val="none" w:sz="0" w:space="0" w:color="auto"/>
                  </w:divBdr>
                  <w:divsChild>
                    <w:div w:id="64299712">
                      <w:marLeft w:val="0"/>
                      <w:marRight w:val="0"/>
                      <w:marTop w:val="0"/>
                      <w:marBottom w:val="0"/>
                      <w:divBdr>
                        <w:top w:val="none" w:sz="0" w:space="0" w:color="auto"/>
                        <w:left w:val="none" w:sz="0" w:space="0" w:color="auto"/>
                        <w:bottom w:val="none" w:sz="0" w:space="0" w:color="auto"/>
                        <w:right w:val="none" w:sz="0" w:space="0" w:color="auto"/>
                      </w:divBdr>
                      <w:divsChild>
                        <w:div w:id="1541211089">
                          <w:marLeft w:val="0"/>
                          <w:marRight w:val="0"/>
                          <w:marTop w:val="0"/>
                          <w:marBottom w:val="0"/>
                          <w:divBdr>
                            <w:top w:val="none" w:sz="0" w:space="0" w:color="auto"/>
                            <w:left w:val="none" w:sz="0" w:space="0" w:color="auto"/>
                            <w:bottom w:val="none" w:sz="0" w:space="0" w:color="auto"/>
                            <w:right w:val="none" w:sz="0" w:space="0" w:color="auto"/>
                          </w:divBdr>
                          <w:divsChild>
                            <w:div w:id="297147063">
                              <w:marLeft w:val="0"/>
                              <w:marRight w:val="0"/>
                              <w:marTop w:val="0"/>
                              <w:marBottom w:val="0"/>
                              <w:divBdr>
                                <w:top w:val="none" w:sz="0" w:space="0" w:color="auto"/>
                                <w:left w:val="none" w:sz="0" w:space="0" w:color="auto"/>
                                <w:bottom w:val="none" w:sz="0" w:space="0" w:color="auto"/>
                                <w:right w:val="none" w:sz="0" w:space="0" w:color="auto"/>
                              </w:divBdr>
                              <w:divsChild>
                                <w:div w:id="1579360532">
                                  <w:marLeft w:val="0"/>
                                  <w:marRight w:val="0"/>
                                  <w:marTop w:val="0"/>
                                  <w:marBottom w:val="0"/>
                                  <w:divBdr>
                                    <w:top w:val="none" w:sz="0" w:space="0" w:color="auto"/>
                                    <w:left w:val="none" w:sz="0" w:space="0" w:color="auto"/>
                                    <w:bottom w:val="none" w:sz="0" w:space="0" w:color="auto"/>
                                    <w:right w:val="none" w:sz="0" w:space="0" w:color="auto"/>
                                  </w:divBdr>
                                  <w:divsChild>
                                    <w:div w:id="12734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823496">
      <w:bodyDiv w:val="1"/>
      <w:marLeft w:val="0"/>
      <w:marRight w:val="0"/>
      <w:marTop w:val="0"/>
      <w:marBottom w:val="0"/>
      <w:divBdr>
        <w:top w:val="none" w:sz="0" w:space="0" w:color="auto"/>
        <w:left w:val="none" w:sz="0" w:space="0" w:color="auto"/>
        <w:bottom w:val="none" w:sz="0" w:space="0" w:color="auto"/>
        <w:right w:val="none" w:sz="0" w:space="0" w:color="auto"/>
      </w:divBdr>
    </w:div>
    <w:div w:id="288703529">
      <w:bodyDiv w:val="1"/>
      <w:marLeft w:val="0"/>
      <w:marRight w:val="0"/>
      <w:marTop w:val="0"/>
      <w:marBottom w:val="0"/>
      <w:divBdr>
        <w:top w:val="none" w:sz="0" w:space="0" w:color="auto"/>
        <w:left w:val="none" w:sz="0" w:space="0" w:color="auto"/>
        <w:bottom w:val="none" w:sz="0" w:space="0" w:color="auto"/>
        <w:right w:val="none" w:sz="0" w:space="0" w:color="auto"/>
      </w:divBdr>
    </w:div>
    <w:div w:id="307365401">
      <w:bodyDiv w:val="1"/>
      <w:marLeft w:val="0"/>
      <w:marRight w:val="0"/>
      <w:marTop w:val="0"/>
      <w:marBottom w:val="0"/>
      <w:divBdr>
        <w:top w:val="none" w:sz="0" w:space="0" w:color="auto"/>
        <w:left w:val="none" w:sz="0" w:space="0" w:color="auto"/>
        <w:bottom w:val="none" w:sz="0" w:space="0" w:color="auto"/>
        <w:right w:val="none" w:sz="0" w:space="0" w:color="auto"/>
      </w:divBdr>
    </w:div>
    <w:div w:id="327680471">
      <w:bodyDiv w:val="1"/>
      <w:marLeft w:val="0"/>
      <w:marRight w:val="0"/>
      <w:marTop w:val="0"/>
      <w:marBottom w:val="0"/>
      <w:divBdr>
        <w:top w:val="none" w:sz="0" w:space="0" w:color="auto"/>
        <w:left w:val="none" w:sz="0" w:space="0" w:color="auto"/>
        <w:bottom w:val="none" w:sz="0" w:space="0" w:color="auto"/>
        <w:right w:val="none" w:sz="0" w:space="0" w:color="auto"/>
      </w:divBdr>
      <w:divsChild>
        <w:div w:id="51271416">
          <w:marLeft w:val="0"/>
          <w:marRight w:val="0"/>
          <w:marTop w:val="0"/>
          <w:marBottom w:val="0"/>
          <w:divBdr>
            <w:top w:val="none" w:sz="0" w:space="0" w:color="auto"/>
            <w:left w:val="none" w:sz="0" w:space="0" w:color="auto"/>
            <w:bottom w:val="none" w:sz="0" w:space="0" w:color="auto"/>
            <w:right w:val="none" w:sz="0" w:space="0" w:color="auto"/>
          </w:divBdr>
        </w:div>
        <w:div w:id="298195935">
          <w:marLeft w:val="0"/>
          <w:marRight w:val="0"/>
          <w:marTop w:val="0"/>
          <w:marBottom w:val="0"/>
          <w:divBdr>
            <w:top w:val="none" w:sz="0" w:space="0" w:color="auto"/>
            <w:left w:val="none" w:sz="0" w:space="0" w:color="auto"/>
            <w:bottom w:val="none" w:sz="0" w:space="0" w:color="auto"/>
            <w:right w:val="none" w:sz="0" w:space="0" w:color="auto"/>
          </w:divBdr>
        </w:div>
        <w:div w:id="980161485">
          <w:marLeft w:val="0"/>
          <w:marRight w:val="0"/>
          <w:marTop w:val="0"/>
          <w:marBottom w:val="0"/>
          <w:divBdr>
            <w:top w:val="none" w:sz="0" w:space="0" w:color="auto"/>
            <w:left w:val="none" w:sz="0" w:space="0" w:color="auto"/>
            <w:bottom w:val="none" w:sz="0" w:space="0" w:color="auto"/>
            <w:right w:val="none" w:sz="0" w:space="0" w:color="auto"/>
          </w:divBdr>
        </w:div>
        <w:div w:id="678238349">
          <w:marLeft w:val="0"/>
          <w:marRight w:val="0"/>
          <w:marTop w:val="0"/>
          <w:marBottom w:val="0"/>
          <w:divBdr>
            <w:top w:val="none" w:sz="0" w:space="0" w:color="auto"/>
            <w:left w:val="none" w:sz="0" w:space="0" w:color="auto"/>
            <w:bottom w:val="none" w:sz="0" w:space="0" w:color="auto"/>
            <w:right w:val="none" w:sz="0" w:space="0" w:color="auto"/>
          </w:divBdr>
        </w:div>
        <w:div w:id="1686128759">
          <w:marLeft w:val="0"/>
          <w:marRight w:val="0"/>
          <w:marTop w:val="0"/>
          <w:marBottom w:val="0"/>
          <w:divBdr>
            <w:top w:val="none" w:sz="0" w:space="0" w:color="auto"/>
            <w:left w:val="none" w:sz="0" w:space="0" w:color="auto"/>
            <w:bottom w:val="none" w:sz="0" w:space="0" w:color="auto"/>
            <w:right w:val="none" w:sz="0" w:space="0" w:color="auto"/>
          </w:divBdr>
        </w:div>
      </w:divsChild>
    </w:div>
    <w:div w:id="367417496">
      <w:bodyDiv w:val="1"/>
      <w:marLeft w:val="0"/>
      <w:marRight w:val="0"/>
      <w:marTop w:val="0"/>
      <w:marBottom w:val="0"/>
      <w:divBdr>
        <w:top w:val="none" w:sz="0" w:space="0" w:color="auto"/>
        <w:left w:val="none" w:sz="0" w:space="0" w:color="auto"/>
        <w:bottom w:val="none" w:sz="0" w:space="0" w:color="auto"/>
        <w:right w:val="none" w:sz="0" w:space="0" w:color="auto"/>
      </w:divBdr>
    </w:div>
    <w:div w:id="421344260">
      <w:bodyDiv w:val="1"/>
      <w:marLeft w:val="0"/>
      <w:marRight w:val="0"/>
      <w:marTop w:val="0"/>
      <w:marBottom w:val="0"/>
      <w:divBdr>
        <w:top w:val="none" w:sz="0" w:space="0" w:color="auto"/>
        <w:left w:val="none" w:sz="0" w:space="0" w:color="auto"/>
        <w:bottom w:val="none" w:sz="0" w:space="0" w:color="auto"/>
        <w:right w:val="none" w:sz="0" w:space="0" w:color="auto"/>
      </w:divBdr>
      <w:divsChild>
        <w:div w:id="1744719450">
          <w:marLeft w:val="0"/>
          <w:marRight w:val="0"/>
          <w:marTop w:val="120"/>
          <w:marBottom w:val="0"/>
          <w:divBdr>
            <w:top w:val="none" w:sz="0" w:space="0" w:color="auto"/>
            <w:left w:val="none" w:sz="0" w:space="0" w:color="auto"/>
            <w:bottom w:val="none" w:sz="0" w:space="0" w:color="auto"/>
            <w:right w:val="none" w:sz="0" w:space="0" w:color="auto"/>
          </w:divBdr>
        </w:div>
        <w:div w:id="15083448">
          <w:marLeft w:val="0"/>
          <w:marRight w:val="0"/>
          <w:marTop w:val="120"/>
          <w:marBottom w:val="0"/>
          <w:divBdr>
            <w:top w:val="none" w:sz="0" w:space="0" w:color="auto"/>
            <w:left w:val="none" w:sz="0" w:space="0" w:color="auto"/>
            <w:bottom w:val="none" w:sz="0" w:space="0" w:color="auto"/>
            <w:right w:val="none" w:sz="0" w:space="0" w:color="auto"/>
          </w:divBdr>
        </w:div>
        <w:div w:id="1158615522">
          <w:marLeft w:val="0"/>
          <w:marRight w:val="0"/>
          <w:marTop w:val="120"/>
          <w:marBottom w:val="0"/>
          <w:divBdr>
            <w:top w:val="none" w:sz="0" w:space="0" w:color="auto"/>
            <w:left w:val="none" w:sz="0" w:space="0" w:color="auto"/>
            <w:bottom w:val="none" w:sz="0" w:space="0" w:color="auto"/>
            <w:right w:val="none" w:sz="0" w:space="0" w:color="auto"/>
          </w:divBdr>
        </w:div>
      </w:divsChild>
    </w:div>
    <w:div w:id="434323987">
      <w:bodyDiv w:val="1"/>
      <w:marLeft w:val="0"/>
      <w:marRight w:val="0"/>
      <w:marTop w:val="0"/>
      <w:marBottom w:val="0"/>
      <w:divBdr>
        <w:top w:val="none" w:sz="0" w:space="0" w:color="auto"/>
        <w:left w:val="none" w:sz="0" w:space="0" w:color="auto"/>
        <w:bottom w:val="none" w:sz="0" w:space="0" w:color="auto"/>
        <w:right w:val="none" w:sz="0" w:space="0" w:color="auto"/>
      </w:divBdr>
    </w:div>
    <w:div w:id="459539840">
      <w:bodyDiv w:val="1"/>
      <w:marLeft w:val="0"/>
      <w:marRight w:val="0"/>
      <w:marTop w:val="0"/>
      <w:marBottom w:val="0"/>
      <w:divBdr>
        <w:top w:val="none" w:sz="0" w:space="0" w:color="auto"/>
        <w:left w:val="none" w:sz="0" w:space="0" w:color="auto"/>
        <w:bottom w:val="none" w:sz="0" w:space="0" w:color="auto"/>
        <w:right w:val="none" w:sz="0" w:space="0" w:color="auto"/>
      </w:divBdr>
    </w:div>
    <w:div w:id="487864046">
      <w:bodyDiv w:val="1"/>
      <w:marLeft w:val="0"/>
      <w:marRight w:val="0"/>
      <w:marTop w:val="0"/>
      <w:marBottom w:val="0"/>
      <w:divBdr>
        <w:top w:val="none" w:sz="0" w:space="0" w:color="auto"/>
        <w:left w:val="none" w:sz="0" w:space="0" w:color="auto"/>
        <w:bottom w:val="none" w:sz="0" w:space="0" w:color="auto"/>
        <w:right w:val="none" w:sz="0" w:space="0" w:color="auto"/>
      </w:divBdr>
    </w:div>
    <w:div w:id="575866523">
      <w:bodyDiv w:val="1"/>
      <w:marLeft w:val="0"/>
      <w:marRight w:val="0"/>
      <w:marTop w:val="0"/>
      <w:marBottom w:val="0"/>
      <w:divBdr>
        <w:top w:val="none" w:sz="0" w:space="0" w:color="auto"/>
        <w:left w:val="none" w:sz="0" w:space="0" w:color="auto"/>
        <w:bottom w:val="none" w:sz="0" w:space="0" w:color="auto"/>
        <w:right w:val="none" w:sz="0" w:space="0" w:color="auto"/>
      </w:divBdr>
    </w:div>
    <w:div w:id="628556428">
      <w:bodyDiv w:val="1"/>
      <w:marLeft w:val="0"/>
      <w:marRight w:val="0"/>
      <w:marTop w:val="0"/>
      <w:marBottom w:val="0"/>
      <w:divBdr>
        <w:top w:val="none" w:sz="0" w:space="0" w:color="auto"/>
        <w:left w:val="none" w:sz="0" w:space="0" w:color="auto"/>
        <w:bottom w:val="none" w:sz="0" w:space="0" w:color="auto"/>
        <w:right w:val="none" w:sz="0" w:space="0" w:color="auto"/>
      </w:divBdr>
    </w:div>
    <w:div w:id="643704330">
      <w:bodyDiv w:val="1"/>
      <w:marLeft w:val="0"/>
      <w:marRight w:val="0"/>
      <w:marTop w:val="0"/>
      <w:marBottom w:val="0"/>
      <w:divBdr>
        <w:top w:val="none" w:sz="0" w:space="0" w:color="auto"/>
        <w:left w:val="none" w:sz="0" w:space="0" w:color="auto"/>
        <w:bottom w:val="none" w:sz="0" w:space="0" w:color="auto"/>
        <w:right w:val="none" w:sz="0" w:space="0" w:color="auto"/>
      </w:divBdr>
    </w:div>
    <w:div w:id="793015980">
      <w:bodyDiv w:val="1"/>
      <w:marLeft w:val="0"/>
      <w:marRight w:val="0"/>
      <w:marTop w:val="0"/>
      <w:marBottom w:val="0"/>
      <w:divBdr>
        <w:top w:val="none" w:sz="0" w:space="0" w:color="auto"/>
        <w:left w:val="none" w:sz="0" w:space="0" w:color="auto"/>
        <w:bottom w:val="none" w:sz="0" w:space="0" w:color="auto"/>
        <w:right w:val="none" w:sz="0" w:space="0" w:color="auto"/>
      </w:divBdr>
      <w:divsChild>
        <w:div w:id="618683569">
          <w:marLeft w:val="0"/>
          <w:marRight w:val="0"/>
          <w:marTop w:val="120"/>
          <w:marBottom w:val="0"/>
          <w:divBdr>
            <w:top w:val="none" w:sz="0" w:space="0" w:color="auto"/>
            <w:left w:val="none" w:sz="0" w:space="0" w:color="auto"/>
            <w:bottom w:val="none" w:sz="0" w:space="0" w:color="auto"/>
            <w:right w:val="none" w:sz="0" w:space="0" w:color="auto"/>
          </w:divBdr>
        </w:div>
        <w:div w:id="481041353">
          <w:marLeft w:val="0"/>
          <w:marRight w:val="0"/>
          <w:marTop w:val="120"/>
          <w:marBottom w:val="0"/>
          <w:divBdr>
            <w:top w:val="none" w:sz="0" w:space="0" w:color="auto"/>
            <w:left w:val="none" w:sz="0" w:space="0" w:color="auto"/>
            <w:bottom w:val="none" w:sz="0" w:space="0" w:color="auto"/>
            <w:right w:val="none" w:sz="0" w:space="0" w:color="auto"/>
          </w:divBdr>
        </w:div>
        <w:div w:id="147750016">
          <w:marLeft w:val="0"/>
          <w:marRight w:val="0"/>
          <w:marTop w:val="120"/>
          <w:marBottom w:val="0"/>
          <w:divBdr>
            <w:top w:val="none" w:sz="0" w:space="0" w:color="auto"/>
            <w:left w:val="none" w:sz="0" w:space="0" w:color="auto"/>
            <w:bottom w:val="none" w:sz="0" w:space="0" w:color="auto"/>
            <w:right w:val="none" w:sz="0" w:space="0" w:color="auto"/>
          </w:divBdr>
        </w:div>
        <w:div w:id="2019691635">
          <w:marLeft w:val="0"/>
          <w:marRight w:val="0"/>
          <w:marTop w:val="120"/>
          <w:marBottom w:val="0"/>
          <w:divBdr>
            <w:top w:val="none" w:sz="0" w:space="0" w:color="auto"/>
            <w:left w:val="none" w:sz="0" w:space="0" w:color="auto"/>
            <w:bottom w:val="none" w:sz="0" w:space="0" w:color="auto"/>
            <w:right w:val="none" w:sz="0" w:space="0" w:color="auto"/>
          </w:divBdr>
        </w:div>
      </w:divsChild>
    </w:div>
    <w:div w:id="823202154">
      <w:bodyDiv w:val="1"/>
      <w:marLeft w:val="0"/>
      <w:marRight w:val="0"/>
      <w:marTop w:val="0"/>
      <w:marBottom w:val="0"/>
      <w:divBdr>
        <w:top w:val="none" w:sz="0" w:space="0" w:color="auto"/>
        <w:left w:val="none" w:sz="0" w:space="0" w:color="auto"/>
        <w:bottom w:val="none" w:sz="0" w:space="0" w:color="auto"/>
        <w:right w:val="none" w:sz="0" w:space="0" w:color="auto"/>
      </w:divBdr>
    </w:div>
    <w:div w:id="839928256">
      <w:bodyDiv w:val="1"/>
      <w:marLeft w:val="0"/>
      <w:marRight w:val="0"/>
      <w:marTop w:val="0"/>
      <w:marBottom w:val="0"/>
      <w:divBdr>
        <w:top w:val="none" w:sz="0" w:space="0" w:color="auto"/>
        <w:left w:val="none" w:sz="0" w:space="0" w:color="auto"/>
        <w:bottom w:val="none" w:sz="0" w:space="0" w:color="auto"/>
        <w:right w:val="none" w:sz="0" w:space="0" w:color="auto"/>
      </w:divBdr>
      <w:divsChild>
        <w:div w:id="1653943758">
          <w:marLeft w:val="0"/>
          <w:marRight w:val="0"/>
          <w:marTop w:val="120"/>
          <w:marBottom w:val="0"/>
          <w:divBdr>
            <w:top w:val="none" w:sz="0" w:space="0" w:color="auto"/>
            <w:left w:val="none" w:sz="0" w:space="0" w:color="auto"/>
            <w:bottom w:val="none" w:sz="0" w:space="0" w:color="auto"/>
            <w:right w:val="none" w:sz="0" w:space="0" w:color="auto"/>
          </w:divBdr>
        </w:div>
        <w:div w:id="1303466140">
          <w:marLeft w:val="0"/>
          <w:marRight w:val="0"/>
          <w:marTop w:val="120"/>
          <w:marBottom w:val="0"/>
          <w:divBdr>
            <w:top w:val="none" w:sz="0" w:space="0" w:color="auto"/>
            <w:left w:val="none" w:sz="0" w:space="0" w:color="auto"/>
            <w:bottom w:val="none" w:sz="0" w:space="0" w:color="auto"/>
            <w:right w:val="none" w:sz="0" w:space="0" w:color="auto"/>
          </w:divBdr>
        </w:div>
        <w:div w:id="113335286">
          <w:marLeft w:val="0"/>
          <w:marRight w:val="0"/>
          <w:marTop w:val="120"/>
          <w:marBottom w:val="0"/>
          <w:divBdr>
            <w:top w:val="none" w:sz="0" w:space="0" w:color="auto"/>
            <w:left w:val="none" w:sz="0" w:space="0" w:color="auto"/>
            <w:bottom w:val="none" w:sz="0" w:space="0" w:color="auto"/>
            <w:right w:val="none" w:sz="0" w:space="0" w:color="auto"/>
          </w:divBdr>
        </w:div>
        <w:div w:id="258565071">
          <w:marLeft w:val="0"/>
          <w:marRight w:val="0"/>
          <w:marTop w:val="120"/>
          <w:marBottom w:val="0"/>
          <w:divBdr>
            <w:top w:val="none" w:sz="0" w:space="0" w:color="auto"/>
            <w:left w:val="none" w:sz="0" w:space="0" w:color="auto"/>
            <w:bottom w:val="none" w:sz="0" w:space="0" w:color="auto"/>
            <w:right w:val="none" w:sz="0" w:space="0" w:color="auto"/>
          </w:divBdr>
        </w:div>
      </w:divsChild>
    </w:div>
    <w:div w:id="868376631">
      <w:bodyDiv w:val="1"/>
      <w:marLeft w:val="0"/>
      <w:marRight w:val="0"/>
      <w:marTop w:val="0"/>
      <w:marBottom w:val="0"/>
      <w:divBdr>
        <w:top w:val="none" w:sz="0" w:space="0" w:color="auto"/>
        <w:left w:val="none" w:sz="0" w:space="0" w:color="auto"/>
        <w:bottom w:val="none" w:sz="0" w:space="0" w:color="auto"/>
        <w:right w:val="none" w:sz="0" w:space="0" w:color="auto"/>
      </w:divBdr>
    </w:div>
    <w:div w:id="903295667">
      <w:bodyDiv w:val="1"/>
      <w:marLeft w:val="0"/>
      <w:marRight w:val="0"/>
      <w:marTop w:val="0"/>
      <w:marBottom w:val="0"/>
      <w:divBdr>
        <w:top w:val="none" w:sz="0" w:space="0" w:color="auto"/>
        <w:left w:val="none" w:sz="0" w:space="0" w:color="auto"/>
        <w:bottom w:val="none" w:sz="0" w:space="0" w:color="auto"/>
        <w:right w:val="none" w:sz="0" w:space="0" w:color="auto"/>
      </w:divBdr>
    </w:div>
    <w:div w:id="905843728">
      <w:bodyDiv w:val="1"/>
      <w:marLeft w:val="0"/>
      <w:marRight w:val="0"/>
      <w:marTop w:val="0"/>
      <w:marBottom w:val="0"/>
      <w:divBdr>
        <w:top w:val="none" w:sz="0" w:space="0" w:color="auto"/>
        <w:left w:val="none" w:sz="0" w:space="0" w:color="auto"/>
        <w:bottom w:val="none" w:sz="0" w:space="0" w:color="auto"/>
        <w:right w:val="none" w:sz="0" w:space="0" w:color="auto"/>
      </w:divBdr>
    </w:div>
    <w:div w:id="987175470">
      <w:bodyDiv w:val="1"/>
      <w:marLeft w:val="0"/>
      <w:marRight w:val="0"/>
      <w:marTop w:val="0"/>
      <w:marBottom w:val="0"/>
      <w:divBdr>
        <w:top w:val="none" w:sz="0" w:space="0" w:color="auto"/>
        <w:left w:val="none" w:sz="0" w:space="0" w:color="auto"/>
        <w:bottom w:val="none" w:sz="0" w:space="0" w:color="auto"/>
        <w:right w:val="none" w:sz="0" w:space="0" w:color="auto"/>
      </w:divBdr>
    </w:div>
    <w:div w:id="1043601950">
      <w:bodyDiv w:val="1"/>
      <w:marLeft w:val="0"/>
      <w:marRight w:val="0"/>
      <w:marTop w:val="0"/>
      <w:marBottom w:val="0"/>
      <w:divBdr>
        <w:top w:val="none" w:sz="0" w:space="0" w:color="auto"/>
        <w:left w:val="none" w:sz="0" w:space="0" w:color="auto"/>
        <w:bottom w:val="none" w:sz="0" w:space="0" w:color="auto"/>
        <w:right w:val="none" w:sz="0" w:space="0" w:color="auto"/>
      </w:divBdr>
    </w:div>
    <w:div w:id="1063409186">
      <w:bodyDiv w:val="1"/>
      <w:marLeft w:val="0"/>
      <w:marRight w:val="0"/>
      <w:marTop w:val="0"/>
      <w:marBottom w:val="0"/>
      <w:divBdr>
        <w:top w:val="none" w:sz="0" w:space="0" w:color="auto"/>
        <w:left w:val="none" w:sz="0" w:space="0" w:color="auto"/>
        <w:bottom w:val="none" w:sz="0" w:space="0" w:color="auto"/>
        <w:right w:val="none" w:sz="0" w:space="0" w:color="auto"/>
      </w:divBdr>
    </w:div>
    <w:div w:id="1090200649">
      <w:bodyDiv w:val="1"/>
      <w:marLeft w:val="0"/>
      <w:marRight w:val="0"/>
      <w:marTop w:val="0"/>
      <w:marBottom w:val="0"/>
      <w:divBdr>
        <w:top w:val="none" w:sz="0" w:space="0" w:color="auto"/>
        <w:left w:val="none" w:sz="0" w:space="0" w:color="auto"/>
        <w:bottom w:val="none" w:sz="0" w:space="0" w:color="auto"/>
        <w:right w:val="none" w:sz="0" w:space="0" w:color="auto"/>
      </w:divBdr>
    </w:div>
    <w:div w:id="1171143071">
      <w:bodyDiv w:val="1"/>
      <w:marLeft w:val="0"/>
      <w:marRight w:val="0"/>
      <w:marTop w:val="0"/>
      <w:marBottom w:val="0"/>
      <w:divBdr>
        <w:top w:val="none" w:sz="0" w:space="0" w:color="auto"/>
        <w:left w:val="none" w:sz="0" w:space="0" w:color="auto"/>
        <w:bottom w:val="none" w:sz="0" w:space="0" w:color="auto"/>
        <w:right w:val="none" w:sz="0" w:space="0" w:color="auto"/>
      </w:divBdr>
    </w:div>
    <w:div w:id="1207715834">
      <w:bodyDiv w:val="1"/>
      <w:marLeft w:val="0"/>
      <w:marRight w:val="0"/>
      <w:marTop w:val="0"/>
      <w:marBottom w:val="0"/>
      <w:divBdr>
        <w:top w:val="none" w:sz="0" w:space="0" w:color="auto"/>
        <w:left w:val="none" w:sz="0" w:space="0" w:color="auto"/>
        <w:bottom w:val="none" w:sz="0" w:space="0" w:color="auto"/>
        <w:right w:val="none" w:sz="0" w:space="0" w:color="auto"/>
      </w:divBdr>
    </w:div>
    <w:div w:id="1211727763">
      <w:bodyDiv w:val="1"/>
      <w:marLeft w:val="0"/>
      <w:marRight w:val="0"/>
      <w:marTop w:val="0"/>
      <w:marBottom w:val="0"/>
      <w:divBdr>
        <w:top w:val="none" w:sz="0" w:space="0" w:color="auto"/>
        <w:left w:val="none" w:sz="0" w:space="0" w:color="auto"/>
        <w:bottom w:val="none" w:sz="0" w:space="0" w:color="auto"/>
        <w:right w:val="none" w:sz="0" w:space="0" w:color="auto"/>
      </w:divBdr>
    </w:div>
    <w:div w:id="1267422670">
      <w:bodyDiv w:val="1"/>
      <w:marLeft w:val="0"/>
      <w:marRight w:val="0"/>
      <w:marTop w:val="0"/>
      <w:marBottom w:val="0"/>
      <w:divBdr>
        <w:top w:val="none" w:sz="0" w:space="0" w:color="auto"/>
        <w:left w:val="none" w:sz="0" w:space="0" w:color="auto"/>
        <w:bottom w:val="none" w:sz="0" w:space="0" w:color="auto"/>
        <w:right w:val="none" w:sz="0" w:space="0" w:color="auto"/>
      </w:divBdr>
    </w:div>
    <w:div w:id="1334533260">
      <w:bodyDiv w:val="1"/>
      <w:marLeft w:val="0"/>
      <w:marRight w:val="0"/>
      <w:marTop w:val="0"/>
      <w:marBottom w:val="0"/>
      <w:divBdr>
        <w:top w:val="none" w:sz="0" w:space="0" w:color="auto"/>
        <w:left w:val="none" w:sz="0" w:space="0" w:color="auto"/>
        <w:bottom w:val="none" w:sz="0" w:space="0" w:color="auto"/>
        <w:right w:val="none" w:sz="0" w:space="0" w:color="auto"/>
      </w:divBdr>
    </w:div>
    <w:div w:id="1391615764">
      <w:bodyDiv w:val="1"/>
      <w:marLeft w:val="0"/>
      <w:marRight w:val="0"/>
      <w:marTop w:val="0"/>
      <w:marBottom w:val="0"/>
      <w:divBdr>
        <w:top w:val="none" w:sz="0" w:space="0" w:color="auto"/>
        <w:left w:val="none" w:sz="0" w:space="0" w:color="auto"/>
        <w:bottom w:val="none" w:sz="0" w:space="0" w:color="auto"/>
        <w:right w:val="none" w:sz="0" w:space="0" w:color="auto"/>
      </w:divBdr>
    </w:div>
    <w:div w:id="1431657986">
      <w:bodyDiv w:val="1"/>
      <w:marLeft w:val="0"/>
      <w:marRight w:val="0"/>
      <w:marTop w:val="0"/>
      <w:marBottom w:val="0"/>
      <w:divBdr>
        <w:top w:val="none" w:sz="0" w:space="0" w:color="auto"/>
        <w:left w:val="none" w:sz="0" w:space="0" w:color="auto"/>
        <w:bottom w:val="none" w:sz="0" w:space="0" w:color="auto"/>
        <w:right w:val="none" w:sz="0" w:space="0" w:color="auto"/>
      </w:divBdr>
    </w:div>
    <w:div w:id="1507942699">
      <w:bodyDiv w:val="1"/>
      <w:marLeft w:val="0"/>
      <w:marRight w:val="0"/>
      <w:marTop w:val="0"/>
      <w:marBottom w:val="0"/>
      <w:divBdr>
        <w:top w:val="none" w:sz="0" w:space="0" w:color="auto"/>
        <w:left w:val="none" w:sz="0" w:space="0" w:color="auto"/>
        <w:bottom w:val="none" w:sz="0" w:space="0" w:color="auto"/>
        <w:right w:val="none" w:sz="0" w:space="0" w:color="auto"/>
      </w:divBdr>
    </w:div>
    <w:div w:id="1538468726">
      <w:bodyDiv w:val="1"/>
      <w:marLeft w:val="0"/>
      <w:marRight w:val="0"/>
      <w:marTop w:val="0"/>
      <w:marBottom w:val="0"/>
      <w:divBdr>
        <w:top w:val="none" w:sz="0" w:space="0" w:color="auto"/>
        <w:left w:val="none" w:sz="0" w:space="0" w:color="auto"/>
        <w:bottom w:val="none" w:sz="0" w:space="0" w:color="auto"/>
        <w:right w:val="none" w:sz="0" w:space="0" w:color="auto"/>
      </w:divBdr>
    </w:div>
    <w:div w:id="1554466352">
      <w:bodyDiv w:val="1"/>
      <w:marLeft w:val="0"/>
      <w:marRight w:val="0"/>
      <w:marTop w:val="0"/>
      <w:marBottom w:val="0"/>
      <w:divBdr>
        <w:top w:val="none" w:sz="0" w:space="0" w:color="auto"/>
        <w:left w:val="none" w:sz="0" w:space="0" w:color="auto"/>
        <w:bottom w:val="none" w:sz="0" w:space="0" w:color="auto"/>
        <w:right w:val="none" w:sz="0" w:space="0" w:color="auto"/>
      </w:divBdr>
    </w:div>
    <w:div w:id="1607999104">
      <w:bodyDiv w:val="1"/>
      <w:marLeft w:val="0"/>
      <w:marRight w:val="0"/>
      <w:marTop w:val="0"/>
      <w:marBottom w:val="0"/>
      <w:divBdr>
        <w:top w:val="none" w:sz="0" w:space="0" w:color="auto"/>
        <w:left w:val="none" w:sz="0" w:space="0" w:color="auto"/>
        <w:bottom w:val="none" w:sz="0" w:space="0" w:color="auto"/>
        <w:right w:val="none" w:sz="0" w:space="0" w:color="auto"/>
      </w:divBdr>
    </w:div>
    <w:div w:id="1645543658">
      <w:bodyDiv w:val="1"/>
      <w:marLeft w:val="0"/>
      <w:marRight w:val="0"/>
      <w:marTop w:val="0"/>
      <w:marBottom w:val="0"/>
      <w:divBdr>
        <w:top w:val="none" w:sz="0" w:space="0" w:color="auto"/>
        <w:left w:val="none" w:sz="0" w:space="0" w:color="auto"/>
        <w:bottom w:val="none" w:sz="0" w:space="0" w:color="auto"/>
        <w:right w:val="none" w:sz="0" w:space="0" w:color="auto"/>
      </w:divBdr>
      <w:divsChild>
        <w:div w:id="288513014">
          <w:marLeft w:val="0"/>
          <w:marRight w:val="0"/>
          <w:marTop w:val="120"/>
          <w:marBottom w:val="0"/>
          <w:divBdr>
            <w:top w:val="none" w:sz="0" w:space="0" w:color="auto"/>
            <w:left w:val="none" w:sz="0" w:space="0" w:color="auto"/>
            <w:bottom w:val="none" w:sz="0" w:space="0" w:color="auto"/>
            <w:right w:val="none" w:sz="0" w:space="0" w:color="auto"/>
          </w:divBdr>
        </w:div>
        <w:div w:id="28649047">
          <w:marLeft w:val="0"/>
          <w:marRight w:val="0"/>
          <w:marTop w:val="120"/>
          <w:marBottom w:val="0"/>
          <w:divBdr>
            <w:top w:val="none" w:sz="0" w:space="0" w:color="auto"/>
            <w:left w:val="none" w:sz="0" w:space="0" w:color="auto"/>
            <w:bottom w:val="none" w:sz="0" w:space="0" w:color="auto"/>
            <w:right w:val="none" w:sz="0" w:space="0" w:color="auto"/>
          </w:divBdr>
        </w:div>
        <w:div w:id="1675188498">
          <w:marLeft w:val="0"/>
          <w:marRight w:val="0"/>
          <w:marTop w:val="120"/>
          <w:marBottom w:val="0"/>
          <w:divBdr>
            <w:top w:val="none" w:sz="0" w:space="0" w:color="auto"/>
            <w:left w:val="none" w:sz="0" w:space="0" w:color="auto"/>
            <w:bottom w:val="none" w:sz="0" w:space="0" w:color="auto"/>
            <w:right w:val="none" w:sz="0" w:space="0" w:color="auto"/>
          </w:divBdr>
        </w:div>
        <w:div w:id="563027642">
          <w:marLeft w:val="0"/>
          <w:marRight w:val="0"/>
          <w:marTop w:val="120"/>
          <w:marBottom w:val="0"/>
          <w:divBdr>
            <w:top w:val="none" w:sz="0" w:space="0" w:color="auto"/>
            <w:left w:val="none" w:sz="0" w:space="0" w:color="auto"/>
            <w:bottom w:val="none" w:sz="0" w:space="0" w:color="auto"/>
            <w:right w:val="none" w:sz="0" w:space="0" w:color="auto"/>
          </w:divBdr>
        </w:div>
      </w:divsChild>
    </w:div>
    <w:div w:id="1661889567">
      <w:bodyDiv w:val="1"/>
      <w:marLeft w:val="0"/>
      <w:marRight w:val="0"/>
      <w:marTop w:val="0"/>
      <w:marBottom w:val="0"/>
      <w:divBdr>
        <w:top w:val="none" w:sz="0" w:space="0" w:color="auto"/>
        <w:left w:val="none" w:sz="0" w:space="0" w:color="auto"/>
        <w:bottom w:val="none" w:sz="0" w:space="0" w:color="auto"/>
        <w:right w:val="none" w:sz="0" w:space="0" w:color="auto"/>
      </w:divBdr>
    </w:div>
    <w:div w:id="1670333438">
      <w:bodyDiv w:val="1"/>
      <w:marLeft w:val="0"/>
      <w:marRight w:val="0"/>
      <w:marTop w:val="0"/>
      <w:marBottom w:val="0"/>
      <w:divBdr>
        <w:top w:val="none" w:sz="0" w:space="0" w:color="auto"/>
        <w:left w:val="none" w:sz="0" w:space="0" w:color="auto"/>
        <w:bottom w:val="none" w:sz="0" w:space="0" w:color="auto"/>
        <w:right w:val="none" w:sz="0" w:space="0" w:color="auto"/>
      </w:divBdr>
    </w:div>
    <w:div w:id="1713071245">
      <w:bodyDiv w:val="1"/>
      <w:marLeft w:val="0"/>
      <w:marRight w:val="0"/>
      <w:marTop w:val="0"/>
      <w:marBottom w:val="0"/>
      <w:divBdr>
        <w:top w:val="none" w:sz="0" w:space="0" w:color="auto"/>
        <w:left w:val="none" w:sz="0" w:space="0" w:color="auto"/>
        <w:bottom w:val="none" w:sz="0" w:space="0" w:color="auto"/>
        <w:right w:val="none" w:sz="0" w:space="0" w:color="auto"/>
      </w:divBdr>
      <w:divsChild>
        <w:div w:id="681903389">
          <w:marLeft w:val="0"/>
          <w:marRight w:val="0"/>
          <w:marTop w:val="120"/>
          <w:marBottom w:val="0"/>
          <w:divBdr>
            <w:top w:val="none" w:sz="0" w:space="0" w:color="auto"/>
            <w:left w:val="none" w:sz="0" w:space="0" w:color="auto"/>
            <w:bottom w:val="none" w:sz="0" w:space="0" w:color="auto"/>
            <w:right w:val="none" w:sz="0" w:space="0" w:color="auto"/>
          </w:divBdr>
        </w:div>
        <w:div w:id="974985522">
          <w:marLeft w:val="0"/>
          <w:marRight w:val="0"/>
          <w:marTop w:val="120"/>
          <w:marBottom w:val="0"/>
          <w:divBdr>
            <w:top w:val="none" w:sz="0" w:space="0" w:color="auto"/>
            <w:left w:val="none" w:sz="0" w:space="0" w:color="auto"/>
            <w:bottom w:val="none" w:sz="0" w:space="0" w:color="auto"/>
            <w:right w:val="none" w:sz="0" w:space="0" w:color="auto"/>
          </w:divBdr>
        </w:div>
        <w:div w:id="372509965">
          <w:marLeft w:val="0"/>
          <w:marRight w:val="0"/>
          <w:marTop w:val="120"/>
          <w:marBottom w:val="0"/>
          <w:divBdr>
            <w:top w:val="none" w:sz="0" w:space="0" w:color="auto"/>
            <w:left w:val="none" w:sz="0" w:space="0" w:color="auto"/>
            <w:bottom w:val="none" w:sz="0" w:space="0" w:color="auto"/>
            <w:right w:val="none" w:sz="0" w:space="0" w:color="auto"/>
          </w:divBdr>
        </w:div>
        <w:div w:id="837618401">
          <w:marLeft w:val="0"/>
          <w:marRight w:val="0"/>
          <w:marTop w:val="120"/>
          <w:marBottom w:val="0"/>
          <w:divBdr>
            <w:top w:val="none" w:sz="0" w:space="0" w:color="auto"/>
            <w:left w:val="none" w:sz="0" w:space="0" w:color="auto"/>
            <w:bottom w:val="none" w:sz="0" w:space="0" w:color="auto"/>
            <w:right w:val="none" w:sz="0" w:space="0" w:color="auto"/>
          </w:divBdr>
        </w:div>
      </w:divsChild>
    </w:div>
    <w:div w:id="1745108636">
      <w:bodyDiv w:val="1"/>
      <w:marLeft w:val="0"/>
      <w:marRight w:val="0"/>
      <w:marTop w:val="0"/>
      <w:marBottom w:val="0"/>
      <w:divBdr>
        <w:top w:val="none" w:sz="0" w:space="0" w:color="auto"/>
        <w:left w:val="none" w:sz="0" w:space="0" w:color="auto"/>
        <w:bottom w:val="none" w:sz="0" w:space="0" w:color="auto"/>
        <w:right w:val="none" w:sz="0" w:space="0" w:color="auto"/>
      </w:divBdr>
    </w:div>
    <w:div w:id="1748526853">
      <w:bodyDiv w:val="1"/>
      <w:marLeft w:val="0"/>
      <w:marRight w:val="0"/>
      <w:marTop w:val="0"/>
      <w:marBottom w:val="0"/>
      <w:divBdr>
        <w:top w:val="none" w:sz="0" w:space="0" w:color="auto"/>
        <w:left w:val="none" w:sz="0" w:space="0" w:color="auto"/>
        <w:bottom w:val="none" w:sz="0" w:space="0" w:color="auto"/>
        <w:right w:val="none" w:sz="0" w:space="0" w:color="auto"/>
      </w:divBdr>
    </w:div>
    <w:div w:id="1805078579">
      <w:bodyDiv w:val="1"/>
      <w:marLeft w:val="0"/>
      <w:marRight w:val="0"/>
      <w:marTop w:val="0"/>
      <w:marBottom w:val="0"/>
      <w:divBdr>
        <w:top w:val="none" w:sz="0" w:space="0" w:color="auto"/>
        <w:left w:val="none" w:sz="0" w:space="0" w:color="auto"/>
        <w:bottom w:val="none" w:sz="0" w:space="0" w:color="auto"/>
        <w:right w:val="none" w:sz="0" w:space="0" w:color="auto"/>
      </w:divBdr>
      <w:divsChild>
        <w:div w:id="1556694390">
          <w:marLeft w:val="0"/>
          <w:marRight w:val="0"/>
          <w:marTop w:val="0"/>
          <w:marBottom w:val="0"/>
          <w:divBdr>
            <w:top w:val="none" w:sz="0" w:space="0" w:color="auto"/>
            <w:left w:val="none" w:sz="0" w:space="0" w:color="auto"/>
            <w:bottom w:val="none" w:sz="0" w:space="0" w:color="auto"/>
            <w:right w:val="none" w:sz="0" w:space="0" w:color="auto"/>
          </w:divBdr>
          <w:divsChild>
            <w:div w:id="302202610">
              <w:marLeft w:val="0"/>
              <w:marRight w:val="0"/>
              <w:marTop w:val="0"/>
              <w:marBottom w:val="0"/>
              <w:divBdr>
                <w:top w:val="none" w:sz="0" w:space="0" w:color="auto"/>
                <w:left w:val="none" w:sz="0" w:space="0" w:color="auto"/>
                <w:bottom w:val="none" w:sz="0" w:space="0" w:color="auto"/>
                <w:right w:val="none" w:sz="0" w:space="0" w:color="auto"/>
              </w:divBdr>
              <w:divsChild>
                <w:div w:id="28847111">
                  <w:marLeft w:val="0"/>
                  <w:marRight w:val="0"/>
                  <w:marTop w:val="195"/>
                  <w:marBottom w:val="195"/>
                  <w:divBdr>
                    <w:top w:val="none" w:sz="0" w:space="0" w:color="auto"/>
                    <w:left w:val="none" w:sz="0" w:space="0" w:color="auto"/>
                    <w:bottom w:val="none" w:sz="0" w:space="0" w:color="auto"/>
                    <w:right w:val="none" w:sz="0" w:space="0" w:color="auto"/>
                  </w:divBdr>
                  <w:divsChild>
                    <w:div w:id="1961064303">
                      <w:marLeft w:val="0"/>
                      <w:marRight w:val="0"/>
                      <w:marTop w:val="0"/>
                      <w:marBottom w:val="0"/>
                      <w:divBdr>
                        <w:top w:val="none" w:sz="0" w:space="0" w:color="auto"/>
                        <w:left w:val="none" w:sz="0" w:space="0" w:color="auto"/>
                        <w:bottom w:val="none" w:sz="0" w:space="0" w:color="auto"/>
                        <w:right w:val="none" w:sz="0" w:space="0" w:color="auto"/>
                      </w:divBdr>
                      <w:divsChild>
                        <w:div w:id="713970153">
                          <w:marLeft w:val="0"/>
                          <w:marRight w:val="0"/>
                          <w:marTop w:val="0"/>
                          <w:marBottom w:val="0"/>
                          <w:divBdr>
                            <w:top w:val="none" w:sz="0" w:space="0" w:color="auto"/>
                            <w:left w:val="none" w:sz="0" w:space="0" w:color="auto"/>
                            <w:bottom w:val="none" w:sz="0" w:space="0" w:color="auto"/>
                            <w:right w:val="none" w:sz="0" w:space="0" w:color="auto"/>
                          </w:divBdr>
                          <w:divsChild>
                            <w:div w:id="1460225941">
                              <w:marLeft w:val="0"/>
                              <w:marRight w:val="0"/>
                              <w:marTop w:val="0"/>
                              <w:marBottom w:val="0"/>
                              <w:divBdr>
                                <w:top w:val="none" w:sz="0" w:space="0" w:color="auto"/>
                                <w:left w:val="none" w:sz="0" w:space="0" w:color="auto"/>
                                <w:bottom w:val="none" w:sz="0" w:space="0" w:color="auto"/>
                                <w:right w:val="none" w:sz="0" w:space="0" w:color="auto"/>
                              </w:divBdr>
                              <w:divsChild>
                                <w:div w:id="2020085907">
                                  <w:marLeft w:val="0"/>
                                  <w:marRight w:val="0"/>
                                  <w:marTop w:val="0"/>
                                  <w:marBottom w:val="0"/>
                                  <w:divBdr>
                                    <w:top w:val="none" w:sz="0" w:space="0" w:color="auto"/>
                                    <w:left w:val="none" w:sz="0" w:space="0" w:color="auto"/>
                                    <w:bottom w:val="none" w:sz="0" w:space="0" w:color="auto"/>
                                    <w:right w:val="none" w:sz="0" w:space="0" w:color="auto"/>
                                  </w:divBdr>
                                  <w:divsChild>
                                    <w:div w:id="23779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779093">
      <w:bodyDiv w:val="1"/>
      <w:marLeft w:val="0"/>
      <w:marRight w:val="0"/>
      <w:marTop w:val="0"/>
      <w:marBottom w:val="0"/>
      <w:divBdr>
        <w:top w:val="none" w:sz="0" w:space="0" w:color="auto"/>
        <w:left w:val="none" w:sz="0" w:space="0" w:color="auto"/>
        <w:bottom w:val="none" w:sz="0" w:space="0" w:color="auto"/>
        <w:right w:val="none" w:sz="0" w:space="0" w:color="auto"/>
      </w:divBdr>
    </w:div>
    <w:div w:id="2029943442">
      <w:bodyDiv w:val="1"/>
      <w:marLeft w:val="0"/>
      <w:marRight w:val="0"/>
      <w:marTop w:val="0"/>
      <w:marBottom w:val="0"/>
      <w:divBdr>
        <w:top w:val="none" w:sz="0" w:space="0" w:color="auto"/>
        <w:left w:val="none" w:sz="0" w:space="0" w:color="auto"/>
        <w:bottom w:val="none" w:sz="0" w:space="0" w:color="auto"/>
        <w:right w:val="none" w:sz="0" w:space="0" w:color="auto"/>
      </w:divBdr>
      <w:divsChild>
        <w:div w:id="652022808">
          <w:marLeft w:val="0"/>
          <w:marRight w:val="0"/>
          <w:marTop w:val="120"/>
          <w:marBottom w:val="0"/>
          <w:divBdr>
            <w:top w:val="none" w:sz="0" w:space="0" w:color="auto"/>
            <w:left w:val="none" w:sz="0" w:space="0" w:color="auto"/>
            <w:bottom w:val="none" w:sz="0" w:space="0" w:color="auto"/>
            <w:right w:val="none" w:sz="0" w:space="0" w:color="auto"/>
          </w:divBdr>
        </w:div>
        <w:div w:id="1674215213">
          <w:marLeft w:val="0"/>
          <w:marRight w:val="0"/>
          <w:marTop w:val="120"/>
          <w:marBottom w:val="0"/>
          <w:divBdr>
            <w:top w:val="none" w:sz="0" w:space="0" w:color="auto"/>
            <w:left w:val="none" w:sz="0" w:space="0" w:color="auto"/>
            <w:bottom w:val="none" w:sz="0" w:space="0" w:color="auto"/>
            <w:right w:val="none" w:sz="0" w:space="0" w:color="auto"/>
          </w:divBdr>
        </w:div>
        <w:div w:id="2113282143">
          <w:marLeft w:val="0"/>
          <w:marRight w:val="0"/>
          <w:marTop w:val="120"/>
          <w:marBottom w:val="0"/>
          <w:divBdr>
            <w:top w:val="none" w:sz="0" w:space="0" w:color="auto"/>
            <w:left w:val="none" w:sz="0" w:space="0" w:color="auto"/>
            <w:bottom w:val="none" w:sz="0" w:space="0" w:color="auto"/>
            <w:right w:val="none" w:sz="0" w:space="0" w:color="auto"/>
          </w:divBdr>
        </w:div>
        <w:div w:id="1930387906">
          <w:marLeft w:val="0"/>
          <w:marRight w:val="0"/>
          <w:marTop w:val="120"/>
          <w:marBottom w:val="0"/>
          <w:divBdr>
            <w:top w:val="none" w:sz="0" w:space="0" w:color="auto"/>
            <w:left w:val="none" w:sz="0" w:space="0" w:color="auto"/>
            <w:bottom w:val="none" w:sz="0" w:space="0" w:color="auto"/>
            <w:right w:val="none" w:sz="0" w:space="0" w:color="auto"/>
          </w:divBdr>
        </w:div>
        <w:div w:id="1976642468">
          <w:marLeft w:val="0"/>
          <w:marRight w:val="0"/>
          <w:marTop w:val="120"/>
          <w:marBottom w:val="0"/>
          <w:divBdr>
            <w:top w:val="none" w:sz="0" w:space="0" w:color="auto"/>
            <w:left w:val="none" w:sz="0" w:space="0" w:color="auto"/>
            <w:bottom w:val="none" w:sz="0" w:space="0" w:color="auto"/>
            <w:right w:val="none" w:sz="0" w:space="0" w:color="auto"/>
          </w:divBdr>
        </w:div>
        <w:div w:id="1117066801">
          <w:marLeft w:val="0"/>
          <w:marRight w:val="0"/>
          <w:marTop w:val="120"/>
          <w:marBottom w:val="0"/>
          <w:divBdr>
            <w:top w:val="none" w:sz="0" w:space="0" w:color="auto"/>
            <w:left w:val="none" w:sz="0" w:space="0" w:color="auto"/>
            <w:bottom w:val="none" w:sz="0" w:space="0" w:color="auto"/>
            <w:right w:val="none" w:sz="0" w:space="0" w:color="auto"/>
          </w:divBdr>
        </w:div>
        <w:div w:id="1380057453">
          <w:marLeft w:val="0"/>
          <w:marRight w:val="0"/>
          <w:marTop w:val="120"/>
          <w:marBottom w:val="0"/>
          <w:divBdr>
            <w:top w:val="none" w:sz="0" w:space="0" w:color="auto"/>
            <w:left w:val="none" w:sz="0" w:space="0" w:color="auto"/>
            <w:bottom w:val="none" w:sz="0" w:space="0" w:color="auto"/>
            <w:right w:val="none" w:sz="0" w:space="0" w:color="auto"/>
          </w:divBdr>
        </w:div>
        <w:div w:id="865600933">
          <w:marLeft w:val="0"/>
          <w:marRight w:val="0"/>
          <w:marTop w:val="120"/>
          <w:marBottom w:val="0"/>
          <w:divBdr>
            <w:top w:val="none" w:sz="0" w:space="0" w:color="auto"/>
            <w:left w:val="none" w:sz="0" w:space="0" w:color="auto"/>
            <w:bottom w:val="none" w:sz="0" w:space="0" w:color="auto"/>
            <w:right w:val="none" w:sz="0" w:space="0" w:color="auto"/>
          </w:divBdr>
        </w:div>
        <w:div w:id="460391514">
          <w:marLeft w:val="0"/>
          <w:marRight w:val="0"/>
          <w:marTop w:val="120"/>
          <w:marBottom w:val="0"/>
          <w:divBdr>
            <w:top w:val="none" w:sz="0" w:space="0" w:color="auto"/>
            <w:left w:val="none" w:sz="0" w:space="0" w:color="auto"/>
            <w:bottom w:val="none" w:sz="0" w:space="0" w:color="auto"/>
            <w:right w:val="none" w:sz="0" w:space="0" w:color="auto"/>
          </w:divBdr>
        </w:div>
        <w:div w:id="2114666122">
          <w:marLeft w:val="0"/>
          <w:marRight w:val="0"/>
          <w:marTop w:val="120"/>
          <w:marBottom w:val="0"/>
          <w:divBdr>
            <w:top w:val="none" w:sz="0" w:space="0" w:color="auto"/>
            <w:left w:val="none" w:sz="0" w:space="0" w:color="auto"/>
            <w:bottom w:val="none" w:sz="0" w:space="0" w:color="auto"/>
            <w:right w:val="none" w:sz="0" w:space="0" w:color="auto"/>
          </w:divBdr>
        </w:div>
        <w:div w:id="1470172527">
          <w:marLeft w:val="0"/>
          <w:marRight w:val="0"/>
          <w:marTop w:val="120"/>
          <w:marBottom w:val="0"/>
          <w:divBdr>
            <w:top w:val="none" w:sz="0" w:space="0" w:color="auto"/>
            <w:left w:val="none" w:sz="0" w:space="0" w:color="auto"/>
            <w:bottom w:val="none" w:sz="0" w:space="0" w:color="auto"/>
            <w:right w:val="none" w:sz="0" w:space="0" w:color="auto"/>
          </w:divBdr>
        </w:div>
        <w:div w:id="1690720519">
          <w:marLeft w:val="0"/>
          <w:marRight w:val="0"/>
          <w:marTop w:val="120"/>
          <w:marBottom w:val="0"/>
          <w:divBdr>
            <w:top w:val="none" w:sz="0" w:space="0" w:color="auto"/>
            <w:left w:val="none" w:sz="0" w:space="0" w:color="auto"/>
            <w:bottom w:val="none" w:sz="0" w:space="0" w:color="auto"/>
            <w:right w:val="none" w:sz="0" w:space="0" w:color="auto"/>
          </w:divBdr>
        </w:div>
      </w:divsChild>
    </w:div>
    <w:div w:id="2064211877">
      <w:bodyDiv w:val="1"/>
      <w:marLeft w:val="0"/>
      <w:marRight w:val="0"/>
      <w:marTop w:val="0"/>
      <w:marBottom w:val="0"/>
      <w:divBdr>
        <w:top w:val="none" w:sz="0" w:space="0" w:color="auto"/>
        <w:left w:val="none" w:sz="0" w:space="0" w:color="auto"/>
        <w:bottom w:val="none" w:sz="0" w:space="0" w:color="auto"/>
        <w:right w:val="none" w:sz="0" w:space="0" w:color="auto"/>
      </w:divBdr>
    </w:div>
    <w:div w:id="2076705694">
      <w:bodyDiv w:val="1"/>
      <w:marLeft w:val="0"/>
      <w:marRight w:val="0"/>
      <w:marTop w:val="0"/>
      <w:marBottom w:val="0"/>
      <w:divBdr>
        <w:top w:val="none" w:sz="0" w:space="0" w:color="auto"/>
        <w:left w:val="none" w:sz="0" w:space="0" w:color="auto"/>
        <w:bottom w:val="none" w:sz="0" w:space="0" w:color="auto"/>
        <w:right w:val="none" w:sz="0" w:space="0" w:color="auto"/>
      </w:divBdr>
    </w:div>
    <w:div w:id="210083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_kirovatorgi@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F8E5D-4B54-49A7-9E8E-9046C6669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4300</Words>
  <Characters>24510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vt:lpstr>
    </vt:vector>
  </TitlesOfParts>
  <Company>Microsoft</Company>
  <LinksUpToDate>false</LinksUpToDate>
  <CharactersWithSpaces>28753</CharactersWithSpaces>
  <SharedDoc>false</SharedDoc>
  <HLinks>
    <vt:vector size="114" baseType="variant">
      <vt:variant>
        <vt:i4>6881335</vt:i4>
      </vt:variant>
      <vt:variant>
        <vt:i4>54</vt:i4>
      </vt:variant>
      <vt:variant>
        <vt:i4>0</vt:i4>
      </vt:variant>
      <vt:variant>
        <vt:i4>5</vt:i4>
      </vt:variant>
      <vt:variant>
        <vt:lpwstr>http://www.rg.ru/2013/04/12/goszakupki-dok.html</vt:lpwstr>
      </vt:variant>
      <vt:variant>
        <vt:lpwstr/>
      </vt:variant>
      <vt:variant>
        <vt:i4>6684726</vt:i4>
      </vt:variant>
      <vt:variant>
        <vt:i4>51</vt:i4>
      </vt:variant>
      <vt:variant>
        <vt:i4>0</vt:i4>
      </vt:variant>
      <vt:variant>
        <vt:i4>5</vt:i4>
      </vt:variant>
      <vt:variant>
        <vt:lpwstr/>
      </vt:variant>
      <vt:variant>
        <vt:lpwstr>Par740</vt:lpwstr>
      </vt:variant>
      <vt:variant>
        <vt:i4>3407917</vt:i4>
      </vt:variant>
      <vt:variant>
        <vt:i4>48</vt:i4>
      </vt:variant>
      <vt:variant>
        <vt:i4>0</vt:i4>
      </vt:variant>
      <vt:variant>
        <vt:i4>5</vt:i4>
      </vt:variant>
      <vt:variant>
        <vt:lpwstr>http://www.sberbank-ast.ru/</vt:lpwstr>
      </vt:variant>
      <vt:variant>
        <vt:lpwstr/>
      </vt:variant>
      <vt:variant>
        <vt:i4>3407917</vt:i4>
      </vt:variant>
      <vt:variant>
        <vt:i4>45</vt:i4>
      </vt:variant>
      <vt:variant>
        <vt:i4>0</vt:i4>
      </vt:variant>
      <vt:variant>
        <vt:i4>5</vt:i4>
      </vt:variant>
      <vt:variant>
        <vt:lpwstr>http://www.sberbank-ast.ru/</vt:lpwstr>
      </vt:variant>
      <vt:variant>
        <vt:lpwstr/>
      </vt:variant>
      <vt:variant>
        <vt:i4>2097188</vt:i4>
      </vt:variant>
      <vt:variant>
        <vt:i4>42</vt:i4>
      </vt:variant>
      <vt:variant>
        <vt:i4>0</vt:i4>
      </vt:variant>
      <vt:variant>
        <vt:i4>5</vt:i4>
      </vt:variant>
      <vt:variant>
        <vt:lpwstr>mailto:san_kirovatorgi@mail.ru</vt:lpwstr>
      </vt:variant>
      <vt:variant>
        <vt:lpwstr/>
      </vt:variant>
      <vt:variant>
        <vt:i4>3407917</vt:i4>
      </vt:variant>
      <vt:variant>
        <vt:i4>39</vt:i4>
      </vt:variant>
      <vt:variant>
        <vt:i4>0</vt:i4>
      </vt:variant>
      <vt:variant>
        <vt:i4>5</vt:i4>
      </vt:variant>
      <vt:variant>
        <vt:lpwstr>http://www.sberbank-ast.ru/</vt:lpwstr>
      </vt:variant>
      <vt:variant>
        <vt:lpwstr/>
      </vt:variant>
      <vt:variant>
        <vt:i4>2162784</vt:i4>
      </vt:variant>
      <vt:variant>
        <vt:i4>36</vt:i4>
      </vt:variant>
      <vt:variant>
        <vt:i4>0</vt:i4>
      </vt:variant>
      <vt:variant>
        <vt:i4>5</vt:i4>
      </vt:variant>
      <vt:variant>
        <vt:lpwstr>consultantplus://offline/ref=AAADFECCD7924A15390080D5981CB2BC2B7A9AA4DEB1F89F9DCE08EFB8503445AD3C6E86FE728BCBEDj8M</vt:lpwstr>
      </vt:variant>
      <vt:variant>
        <vt:lpwstr/>
      </vt:variant>
      <vt:variant>
        <vt:i4>3407917</vt:i4>
      </vt:variant>
      <vt:variant>
        <vt:i4>33</vt:i4>
      </vt:variant>
      <vt:variant>
        <vt:i4>0</vt:i4>
      </vt:variant>
      <vt:variant>
        <vt:i4>5</vt:i4>
      </vt:variant>
      <vt:variant>
        <vt:lpwstr>http://www.sberbank-ast.ru/</vt:lpwstr>
      </vt:variant>
      <vt:variant>
        <vt:lpwstr/>
      </vt:variant>
      <vt:variant>
        <vt:i4>3407917</vt:i4>
      </vt:variant>
      <vt:variant>
        <vt:i4>30</vt:i4>
      </vt:variant>
      <vt:variant>
        <vt:i4>0</vt:i4>
      </vt:variant>
      <vt:variant>
        <vt:i4>5</vt:i4>
      </vt:variant>
      <vt:variant>
        <vt:lpwstr>http://www.sberbank-ast.ru/</vt:lpwstr>
      </vt:variant>
      <vt:variant>
        <vt:lpwstr/>
      </vt:variant>
      <vt:variant>
        <vt:i4>7274549</vt:i4>
      </vt:variant>
      <vt:variant>
        <vt:i4>27</vt:i4>
      </vt:variant>
      <vt:variant>
        <vt:i4>0</vt:i4>
      </vt:variant>
      <vt:variant>
        <vt:i4>5</vt:i4>
      </vt:variant>
      <vt:variant>
        <vt:lpwstr>http://www.zakupki.gov.ru/</vt:lpwstr>
      </vt:variant>
      <vt:variant>
        <vt:lpwstr/>
      </vt:variant>
      <vt:variant>
        <vt:i4>2097188</vt:i4>
      </vt:variant>
      <vt:variant>
        <vt:i4>24</vt:i4>
      </vt:variant>
      <vt:variant>
        <vt:i4>0</vt:i4>
      </vt:variant>
      <vt:variant>
        <vt:i4>5</vt:i4>
      </vt:variant>
      <vt:variant>
        <vt:lpwstr>mailto:san_kirovatorgi@mail.ru</vt:lpwstr>
      </vt:variant>
      <vt:variant>
        <vt:lpwstr/>
      </vt:variant>
      <vt:variant>
        <vt:i4>3407917</vt:i4>
      </vt:variant>
      <vt:variant>
        <vt:i4>21</vt:i4>
      </vt:variant>
      <vt:variant>
        <vt:i4>0</vt:i4>
      </vt:variant>
      <vt:variant>
        <vt:i4>5</vt:i4>
      </vt:variant>
      <vt:variant>
        <vt:lpwstr>http://www.sberbank-ast.ru/</vt:lpwstr>
      </vt:variant>
      <vt:variant>
        <vt:lpwstr/>
      </vt:variant>
      <vt:variant>
        <vt:i4>6291507</vt:i4>
      </vt:variant>
      <vt:variant>
        <vt:i4>18</vt:i4>
      </vt:variant>
      <vt:variant>
        <vt:i4>0</vt:i4>
      </vt:variant>
      <vt:variant>
        <vt:i4>5</vt:i4>
      </vt:variant>
      <vt:variant>
        <vt:lpwstr/>
      </vt:variant>
      <vt:variant>
        <vt:lpwstr>Par110</vt:lpwstr>
      </vt:variant>
      <vt:variant>
        <vt:i4>5570562</vt:i4>
      </vt:variant>
      <vt:variant>
        <vt:i4>15</vt:i4>
      </vt:variant>
      <vt:variant>
        <vt:i4>0</vt:i4>
      </vt:variant>
      <vt:variant>
        <vt:i4>5</vt:i4>
      </vt:variant>
      <vt:variant>
        <vt:lpwstr/>
      </vt:variant>
      <vt:variant>
        <vt:lpwstr>Par45</vt:lpwstr>
      </vt:variant>
      <vt:variant>
        <vt:i4>3407917</vt:i4>
      </vt:variant>
      <vt:variant>
        <vt:i4>12</vt:i4>
      </vt:variant>
      <vt:variant>
        <vt:i4>0</vt:i4>
      </vt:variant>
      <vt:variant>
        <vt:i4>5</vt:i4>
      </vt:variant>
      <vt:variant>
        <vt:lpwstr>http://www.sberbank-ast.ru/</vt:lpwstr>
      </vt:variant>
      <vt:variant>
        <vt:lpwstr/>
      </vt:variant>
      <vt:variant>
        <vt:i4>2162784</vt:i4>
      </vt:variant>
      <vt:variant>
        <vt:i4>9</vt:i4>
      </vt:variant>
      <vt:variant>
        <vt:i4>0</vt:i4>
      </vt:variant>
      <vt:variant>
        <vt:i4>5</vt:i4>
      </vt:variant>
      <vt:variant>
        <vt:lpwstr>consultantplus://offline/ref=AAADFECCD7924A15390080D5981CB2BC2B7A9AA4DEB1F89F9DCE08EFB8503445AD3C6E86FE728BCBEDj8M</vt:lpwstr>
      </vt:variant>
      <vt:variant>
        <vt:lpwstr/>
      </vt:variant>
      <vt:variant>
        <vt:i4>2162797</vt:i4>
      </vt:variant>
      <vt:variant>
        <vt:i4>6</vt:i4>
      </vt:variant>
      <vt:variant>
        <vt:i4>0</vt:i4>
      </vt:variant>
      <vt:variant>
        <vt:i4>5</vt:i4>
      </vt:variant>
      <vt:variant>
        <vt:lpwstr>consultantplus://offline/ref=AAADFECCD7924A15390080D5981CB2BC2B7A9AA4DEB1F89F9DCE08EFB8503445AD3C6E86FE728BCCEDj4M</vt:lpwstr>
      </vt:variant>
      <vt:variant>
        <vt:lpwstr/>
      </vt:variant>
      <vt:variant>
        <vt:i4>2162799</vt:i4>
      </vt:variant>
      <vt:variant>
        <vt:i4>3</vt:i4>
      </vt:variant>
      <vt:variant>
        <vt:i4>0</vt:i4>
      </vt:variant>
      <vt:variant>
        <vt:i4>5</vt:i4>
      </vt:variant>
      <vt:variant>
        <vt:lpwstr>consultantplus://offline/ref=AAADFECCD7924A15390080D5981CB2BC2B7A9AA4DEB1F89F9DCE08EFB8503445AD3C6E86FE728BCBEDj7M</vt:lpwstr>
      </vt:variant>
      <vt:variant>
        <vt:lpwstr/>
      </vt:variant>
      <vt:variant>
        <vt:i4>2162798</vt:i4>
      </vt:variant>
      <vt:variant>
        <vt:i4>0</vt:i4>
      </vt:variant>
      <vt:variant>
        <vt:i4>0</vt:i4>
      </vt:variant>
      <vt:variant>
        <vt:i4>5</vt:i4>
      </vt:variant>
      <vt:variant>
        <vt:lpwstr>consultantplus://offline/ref=AAADFECCD7924A15390080D5981CB2BC2B7A9AA4DEB1F89F9DCE08EFB8503445AD3C6E86FE728BCBEDj6M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Admin</dc:creator>
  <cp:lastModifiedBy>Админ</cp:lastModifiedBy>
  <cp:revision>3</cp:revision>
  <cp:lastPrinted>2019-01-30T08:55:00Z</cp:lastPrinted>
  <dcterms:created xsi:type="dcterms:W3CDTF">2026-05-25T11:01:00Z</dcterms:created>
  <dcterms:modified xsi:type="dcterms:W3CDTF">2026-05-25T11:16:00Z</dcterms:modified>
</cp:coreProperties>
</file>