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F11AF">
        <w:rPr>
          <w:rFonts w:ascii="Times New Roman" w:eastAsia="Times New Roman" w:hAnsi="Times New Roman" w:cs="Times New Roman"/>
          <w:b/>
          <w:sz w:val="24"/>
          <w:szCs w:val="24"/>
          <w:lang w:eastAsia="ar-SA"/>
        </w:rPr>
        <w:t>333</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w:t>
      </w:r>
      <w:proofErr w:type="spellStart"/>
      <w:r w:rsidR="00E94E0A" w:rsidRPr="00801DC5">
        <w:rPr>
          <w:rFonts w:ascii="Times New Roman" w:eastAsia="Arial" w:hAnsi="Times New Roman" w:cs="Times New Roman"/>
          <w:sz w:val="24"/>
          <w:szCs w:val="24"/>
          <w:lang w:eastAsia="ru-RU"/>
        </w:rPr>
        <w:t>ИРиУК</w:t>
      </w:r>
      <w:proofErr w:type="spellEnd"/>
      <w:r w:rsidR="00E94E0A" w:rsidRPr="00801DC5">
        <w:rPr>
          <w:rFonts w:ascii="Times New Roman" w:eastAsia="Arial" w:hAnsi="Times New Roman" w:cs="Times New Roman"/>
          <w:sz w:val="24"/>
          <w:szCs w:val="24"/>
          <w:lang w:eastAsia="ru-RU"/>
        </w:rPr>
        <w:t xml:space="preserve"> Головкина Сергея Михайловича, действующего на основании доверенности №</w:t>
      </w:r>
      <w:r w:rsidR="004F4274">
        <w:rPr>
          <w:rFonts w:ascii="Times New Roman" w:eastAsia="Arial" w:hAnsi="Times New Roman" w:cs="Times New Roman"/>
          <w:sz w:val="24"/>
          <w:szCs w:val="24"/>
          <w:lang w:eastAsia="ru-RU"/>
        </w:rPr>
        <w:t xml:space="preserve"> </w:t>
      </w:r>
      <w:r w:rsidR="00E94E0A" w:rsidRPr="00801DC5">
        <w:rPr>
          <w:rFonts w:ascii="Times New Roman" w:eastAsia="Arial" w:hAnsi="Times New Roman" w:cs="Times New Roman"/>
          <w:sz w:val="24"/>
          <w:szCs w:val="24"/>
          <w:lang w:eastAsia="ru-RU"/>
        </w:rPr>
        <w:t xml:space="preserve">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w:t>
      </w:r>
      <w:proofErr w:type="gramEnd"/>
      <w:r w:rsidR="00E94E0A" w:rsidRPr="000C1A5F">
        <w:rPr>
          <w:rFonts w:ascii="Times New Roman" w:eastAsia="Calibri"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r w:rsidR="002F11AF">
        <w:rPr>
          <w:rFonts w:ascii="Times New Roman" w:eastAsia="Times New Roman" w:hAnsi="Times New Roman" w:cs="Times New Roman"/>
          <w:b/>
          <w:sz w:val="24"/>
          <w:szCs w:val="24"/>
          <w:u w:val="single"/>
          <w:lang w:eastAsia="ru-RU"/>
        </w:rPr>
        <w:t>поставить товары</w:t>
      </w:r>
      <w:r w:rsidR="00161273" w:rsidRPr="00161273">
        <w:rPr>
          <w:rFonts w:ascii="Times New Roman" w:eastAsia="Times New Roman" w:hAnsi="Times New Roman" w:cs="Times New Roman"/>
          <w:b/>
          <w:sz w:val="24"/>
          <w:szCs w:val="24"/>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2" w:name="Par692"/>
      <w:bookmarkEnd w:id="2"/>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с момента подписания контракта до</w:t>
      </w:r>
      <w:r w:rsidR="00A820B8" w:rsidRPr="002B2865">
        <w:rPr>
          <w:rFonts w:ascii="Times New Roman" w:eastAsia="Arial" w:hAnsi="Times New Roman" w:cs="Times New Roman"/>
          <w:b/>
          <w:sz w:val="24"/>
          <w:szCs w:val="24"/>
          <w:lang w:eastAsia="ru-RU"/>
        </w:rPr>
        <w:t xml:space="preserve"> </w:t>
      </w:r>
      <w:r w:rsidR="005621C1">
        <w:rPr>
          <w:rFonts w:ascii="Times New Roman" w:eastAsia="Arial" w:hAnsi="Times New Roman" w:cs="Times New Roman"/>
          <w:b/>
          <w:sz w:val="24"/>
          <w:szCs w:val="24"/>
          <w:lang w:eastAsia="ru-RU"/>
        </w:rPr>
        <w:t xml:space="preserve"> 25</w:t>
      </w:r>
      <w:r w:rsidR="00A820B8">
        <w:rPr>
          <w:rFonts w:ascii="Times New Roman" w:eastAsia="Arial" w:hAnsi="Times New Roman" w:cs="Times New Roman"/>
          <w:b/>
          <w:sz w:val="24"/>
          <w:szCs w:val="24"/>
          <w:lang w:eastAsia="ru-RU"/>
        </w:rPr>
        <w:t>.08.2026 года.</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 xml:space="preserve">Ответственное лицо Заказчика </w:t>
      </w:r>
      <w:proofErr w:type="gramStart"/>
      <w:r>
        <w:rPr>
          <w:rFonts w:ascii="Times New Roman" w:eastAsia="Times New Roman" w:hAnsi="Times New Roman" w:cs="Times New Roman"/>
          <w:b/>
          <w:i/>
          <w:sz w:val="24"/>
          <w:szCs w:val="28"/>
          <w:u w:val="single"/>
          <w:lang w:eastAsia="ru-RU"/>
        </w:rPr>
        <w:t>-г</w:t>
      </w:r>
      <w:proofErr w:type="gramEnd"/>
      <w:r>
        <w:rPr>
          <w:rFonts w:ascii="Times New Roman" w:eastAsia="Times New Roman" w:hAnsi="Times New Roman" w:cs="Times New Roman"/>
          <w:b/>
          <w:i/>
          <w:sz w:val="24"/>
          <w:szCs w:val="28"/>
          <w:u w:val="single"/>
          <w:lang w:eastAsia="ru-RU"/>
        </w:rPr>
        <w:t xml:space="preserve">л. инженер Татаринов Андрей Юрьевич </w:t>
      </w:r>
      <w:r w:rsidR="00A820B8">
        <w:rPr>
          <w:rFonts w:ascii="Times New Roman" w:eastAsia="Times New Roman" w:hAnsi="Times New Roman" w:cs="Times New Roman"/>
          <w:b/>
          <w:i/>
          <w:sz w:val="24"/>
          <w:szCs w:val="28"/>
          <w:u w:val="single"/>
          <w:lang w:eastAsia="ru-RU"/>
        </w:rPr>
        <w:t xml:space="preserve"> +7(4855)23-97-38</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00161273">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387111" w:rsidRPr="00583862">
        <w:rPr>
          <w:rFonts w:ascii="Times New Roman" w:eastAsia="Times New Roman" w:hAnsi="Times New Roman" w:cs="Times New Roman"/>
          <w:b/>
          <w:sz w:val="24"/>
          <w:szCs w:val="24"/>
          <w:lang w:eastAsia="ru-RU"/>
        </w:rPr>
        <w:t>.0</w:t>
      </w:r>
      <w:r w:rsidR="00A820B8">
        <w:rPr>
          <w:rFonts w:ascii="Times New Roman" w:eastAsia="Times New Roman" w:hAnsi="Times New Roman" w:cs="Times New Roman"/>
          <w:b/>
          <w:sz w:val="24"/>
          <w:szCs w:val="24"/>
          <w:lang w:eastAsia="ru-RU"/>
        </w:rPr>
        <w:t>9</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5621C1"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5621C1"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5621C1">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5621C1">
              <w:rPr>
                <w:rFonts w:ascii="Times New Roman" w:eastAsia="Times New Roman" w:hAnsi="Times New Roman" w:cs="Times New Roman"/>
                <w:sz w:val="24"/>
                <w:szCs w:val="24"/>
                <w:lang w:val="en-US" w:eastAsia="ar-SA"/>
              </w:rPr>
              <w:t xml:space="preserve">: </w:t>
            </w:r>
            <w:r w:rsidR="007B40E3" w:rsidRPr="005621C1">
              <w:rPr>
                <w:rFonts w:ascii="Times New Roman" w:eastAsia="Times New Roman" w:hAnsi="Times New Roman" w:cs="Times New Roman"/>
                <w:sz w:val="24"/>
                <w:szCs w:val="24"/>
                <w:lang w:val="en-US" w:eastAsia="ar-SA"/>
              </w:rPr>
              <w:t xml:space="preserve"> </w:t>
            </w:r>
            <w:hyperlink r:id="rId6" w:history="1"/>
            <w:r w:rsidR="00A820B8" w:rsidRPr="005621C1">
              <w:rPr>
                <w:rStyle w:val="ad"/>
                <w:rFonts w:ascii="Arial" w:hAnsi="Arial" w:cs="Arial"/>
                <w:color w:val="auto"/>
                <w:bdr w:val="single" w:sz="2" w:space="0" w:color="E5E7EB" w:frame="1"/>
                <w:shd w:val="clear" w:color="auto" w:fill="FFFFFF"/>
                <w:lang w:val="en-US"/>
              </w:rPr>
              <w:t xml:space="preserve"> </w:t>
            </w:r>
            <w:r w:rsidR="00A820B8">
              <w:rPr>
                <w:rStyle w:val="ad"/>
                <w:rFonts w:ascii="Arial" w:hAnsi="Arial" w:cs="Arial"/>
                <w:color w:val="auto"/>
                <w:bdr w:val="single" w:sz="2" w:space="0" w:color="E5E7EB" w:frame="1"/>
                <w:shd w:val="clear" w:color="auto" w:fill="FFFFFF"/>
                <w:lang w:val="en-US"/>
              </w:rPr>
              <w:t>ahc</w:t>
            </w:r>
            <w:r w:rsidR="00A820B8" w:rsidRPr="005621C1">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rsatu</w:t>
            </w:r>
            <w:r w:rsidR="00A820B8" w:rsidRPr="005621C1">
              <w:rPr>
                <w:rStyle w:val="ad"/>
                <w:rFonts w:ascii="Arial" w:hAnsi="Arial" w:cs="Arial"/>
                <w:color w:val="auto"/>
                <w:bdr w:val="single" w:sz="2" w:space="0" w:color="E5E7EB" w:frame="1"/>
                <w:shd w:val="clear" w:color="auto" w:fill="FFFFFF"/>
                <w:lang w:val="en-US"/>
              </w:rPr>
              <w:t>.</w:t>
            </w:r>
            <w:r w:rsidR="00A820B8">
              <w:rPr>
                <w:rStyle w:val="ad"/>
                <w:rFonts w:ascii="Arial" w:hAnsi="Arial" w:cs="Arial"/>
                <w:color w:val="auto"/>
                <w:bdr w:val="single" w:sz="2" w:space="0" w:color="E5E7EB" w:frame="1"/>
                <w:shd w:val="clear" w:color="auto" w:fill="FFFFFF"/>
                <w:lang w:val="en-US"/>
              </w:rPr>
              <w:t>ru</w:t>
            </w:r>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5621C1"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5621C1"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5621C1">
                    <w:rPr>
                      <w:rFonts w:ascii="Times New Roman" w:eastAsia="Times New Roman" w:hAnsi="Times New Roman" w:cs="Times New Roman"/>
                      <w:b/>
                      <w:sz w:val="24"/>
                      <w:szCs w:val="24"/>
                      <w:lang w:val="en-US" w:eastAsia="ar-SA"/>
                    </w:rPr>
                    <w:t xml:space="preserve"> </w:t>
                  </w:r>
                </w:p>
              </w:tc>
            </w:tr>
          </w:tbl>
          <w:p w:rsidR="007B7402" w:rsidRPr="005621C1"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5621C1"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5621C1"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5621C1"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5621C1"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5621C1">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4"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4"/>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2F11AF">
        <w:rPr>
          <w:rFonts w:ascii="Times New Roman" w:eastAsia="Times New Roman" w:hAnsi="Times New Roman" w:cs="Times New Roman"/>
          <w:lang w:eastAsia="ru-RU"/>
        </w:rPr>
        <w:t>333</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ayout w:type="fixed"/>
        <w:tblLook w:val="04A0" w:firstRow="1" w:lastRow="0" w:firstColumn="1" w:lastColumn="0" w:noHBand="0" w:noVBand="1"/>
      </w:tblPr>
      <w:tblGrid>
        <w:gridCol w:w="537"/>
        <w:gridCol w:w="6234"/>
        <w:gridCol w:w="532"/>
        <w:gridCol w:w="676"/>
        <w:gridCol w:w="1070"/>
        <w:gridCol w:w="948"/>
      </w:tblGrid>
      <w:tr w:rsidR="00A820B8" w:rsidRPr="00F2646F" w:rsidTr="009614B7">
        <w:tc>
          <w:tcPr>
            <w:tcW w:w="537"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6234" w:type="dxa"/>
          </w:tcPr>
          <w:p w:rsidR="00A820B8" w:rsidRPr="00F2646F" w:rsidRDefault="00A820B8"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p>
        </w:tc>
        <w:tc>
          <w:tcPr>
            <w:tcW w:w="532"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676"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070"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94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9614B7">
        <w:tc>
          <w:tcPr>
            <w:tcW w:w="537"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1</w:t>
            </w:r>
          </w:p>
        </w:tc>
        <w:tc>
          <w:tcPr>
            <w:tcW w:w="6234" w:type="dxa"/>
          </w:tcPr>
          <w:p w:rsidR="00A820B8" w:rsidRPr="00F2646F" w:rsidRDefault="002F11AF" w:rsidP="009614B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F11AF">
              <w:rPr>
                <w:rFonts w:ascii="Times New Roman" w:hAnsi="Times New Roman" w:cs="Times New Roman"/>
              </w:rPr>
              <w:t>Диван прямой </w:t>
            </w:r>
            <w:proofErr w:type="spellStart"/>
            <w:r w:rsidRPr="002F11AF">
              <w:rPr>
                <w:rFonts w:ascii="Times New Roman" w:hAnsi="Times New Roman" w:cs="Times New Roman"/>
              </w:rPr>
              <w:t>Десто</w:t>
            </w:r>
            <w:proofErr w:type="spellEnd"/>
            <w:r w:rsidRPr="002F11AF">
              <w:rPr>
                <w:rFonts w:ascii="Times New Roman" w:hAnsi="Times New Roman" w:cs="Times New Roman"/>
              </w:rPr>
              <w:t> без подлокотников синий велюр</w:t>
            </w:r>
          </w:p>
        </w:tc>
        <w:tc>
          <w:tcPr>
            <w:tcW w:w="532"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Pr>
          <w:p w:rsidR="00A820B8"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1070"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2</w:t>
            </w:r>
          </w:p>
        </w:tc>
        <w:tc>
          <w:tcPr>
            <w:tcW w:w="6234" w:type="dxa"/>
            <w:tcBorders>
              <w:bottom w:val="single" w:sz="4" w:space="0" w:color="auto"/>
            </w:tcBorders>
          </w:tcPr>
          <w:p w:rsidR="00A820B8" w:rsidRPr="00F2646F" w:rsidRDefault="002F11AF"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F11AF">
              <w:rPr>
                <w:rFonts w:ascii="Times New Roman" w:hAnsi="Times New Roman" w:cs="Times New Roman"/>
              </w:rPr>
              <w:t>Прожектор светодиодный уличный</w:t>
            </w:r>
          </w:p>
        </w:tc>
        <w:tc>
          <w:tcPr>
            <w:tcW w:w="532"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A820B8"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070"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9614B7" w:rsidRPr="00F2646F" w:rsidTr="009614B7">
        <w:tc>
          <w:tcPr>
            <w:tcW w:w="537"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234" w:type="dxa"/>
            <w:tcBorders>
              <w:bottom w:val="single" w:sz="4" w:space="0" w:color="auto"/>
            </w:tcBorders>
          </w:tcPr>
          <w:p w:rsidR="002F11AF" w:rsidRPr="002F11AF" w:rsidRDefault="002F11AF" w:rsidP="002F11AF">
            <w:pPr>
              <w:widowControl w:val="0"/>
              <w:autoSpaceDE w:val="0"/>
              <w:autoSpaceDN w:val="0"/>
              <w:adjustRightInd w:val="0"/>
              <w:spacing w:after="0" w:line="240" w:lineRule="auto"/>
              <w:jc w:val="center"/>
              <w:rPr>
                <w:rFonts w:ascii="Times New Roman" w:hAnsi="Times New Roman" w:cs="Times New Roman"/>
              </w:rPr>
            </w:pPr>
            <w:r w:rsidRPr="002F11AF">
              <w:rPr>
                <w:rFonts w:ascii="Times New Roman" w:hAnsi="Times New Roman" w:cs="Times New Roman"/>
              </w:rPr>
              <w:t>Монтаж, подключение светодиодных прожекторов </w:t>
            </w:r>
            <w:proofErr w:type="gramStart"/>
            <w:r w:rsidRPr="002F11AF">
              <w:rPr>
                <w:rFonts w:ascii="Times New Roman" w:hAnsi="Times New Roman" w:cs="Times New Roman"/>
              </w:rPr>
              <w:t>на</w:t>
            </w:r>
            <w:proofErr w:type="gramEnd"/>
          </w:p>
          <w:p w:rsidR="009614B7" w:rsidRPr="009614B7" w:rsidRDefault="002F11AF" w:rsidP="002F11AF">
            <w:pPr>
              <w:widowControl w:val="0"/>
              <w:autoSpaceDE w:val="0"/>
              <w:autoSpaceDN w:val="0"/>
              <w:adjustRightInd w:val="0"/>
              <w:spacing w:after="0" w:line="240" w:lineRule="auto"/>
              <w:jc w:val="center"/>
              <w:rPr>
                <w:rFonts w:ascii="Times New Roman" w:hAnsi="Times New Roman" w:cs="Times New Roman"/>
              </w:rPr>
            </w:pPr>
            <w:r w:rsidRPr="002F11AF">
              <w:rPr>
                <w:rFonts w:ascii="Times New Roman" w:hAnsi="Times New Roman" w:cs="Times New Roman"/>
              </w:rPr>
              <w:t>металлоконструкции</w:t>
            </w:r>
          </w:p>
        </w:tc>
        <w:tc>
          <w:tcPr>
            <w:tcW w:w="532" w:type="dxa"/>
            <w:tcBorders>
              <w:bottom w:val="single" w:sz="4" w:space="0" w:color="auto"/>
            </w:tcBorders>
          </w:tcPr>
          <w:p w:rsidR="009614B7" w:rsidRPr="00F2646F" w:rsidRDefault="00CC103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676" w:type="dxa"/>
            <w:tcBorders>
              <w:bottom w:val="single" w:sz="4" w:space="0" w:color="auto"/>
            </w:tcBorders>
          </w:tcPr>
          <w:p w:rsidR="009614B7"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Borders>
              <w:bottom w:val="single" w:sz="4" w:space="0" w:color="auto"/>
            </w:tcBorders>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9614B7" w:rsidRPr="00F2646F" w:rsidRDefault="009614B7"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F11AF" w:rsidRPr="00F2646F" w:rsidTr="009614B7">
        <w:tc>
          <w:tcPr>
            <w:tcW w:w="537" w:type="dxa"/>
            <w:tcBorders>
              <w:bottom w:val="single" w:sz="4" w:space="0" w:color="auto"/>
            </w:tcBorders>
          </w:tcPr>
          <w:p w:rsidR="002F11A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234" w:type="dxa"/>
            <w:tcBorders>
              <w:bottom w:val="single" w:sz="4" w:space="0" w:color="auto"/>
            </w:tcBorders>
          </w:tcPr>
          <w:p w:rsidR="002F11AF" w:rsidRPr="002F11AF" w:rsidRDefault="002F11AF" w:rsidP="002F11AF">
            <w:pPr>
              <w:widowControl w:val="0"/>
              <w:autoSpaceDE w:val="0"/>
              <w:autoSpaceDN w:val="0"/>
              <w:adjustRightInd w:val="0"/>
              <w:spacing w:after="0" w:line="240" w:lineRule="auto"/>
              <w:jc w:val="center"/>
              <w:rPr>
                <w:rFonts w:ascii="Times New Roman" w:hAnsi="Times New Roman" w:cs="Times New Roman"/>
              </w:rPr>
            </w:pPr>
            <w:r w:rsidRPr="002F11AF">
              <w:rPr>
                <w:rFonts w:ascii="Times New Roman" w:hAnsi="Times New Roman" w:cs="Times New Roman"/>
              </w:rPr>
              <w:t>Папка А</w:t>
            </w:r>
            <w:proofErr w:type="gramStart"/>
            <w:r w:rsidRPr="002F11AF">
              <w:rPr>
                <w:rFonts w:ascii="Times New Roman" w:hAnsi="Times New Roman" w:cs="Times New Roman"/>
              </w:rPr>
              <w:t>4</w:t>
            </w:r>
            <w:proofErr w:type="gramEnd"/>
            <w:r w:rsidRPr="002F11AF">
              <w:rPr>
                <w:rFonts w:ascii="Times New Roman" w:hAnsi="Times New Roman" w:cs="Times New Roman"/>
              </w:rPr>
              <w:t> с вклеенным карманом (</w:t>
            </w:r>
            <w:proofErr w:type="spellStart"/>
            <w:r w:rsidRPr="002F11AF">
              <w:rPr>
                <w:rFonts w:ascii="Times New Roman" w:hAnsi="Times New Roman" w:cs="Times New Roman"/>
              </w:rPr>
              <w:t>ламинация</w:t>
            </w:r>
            <w:proofErr w:type="spellEnd"/>
            <w:r w:rsidRPr="002F11AF">
              <w:rPr>
                <w:rFonts w:ascii="Times New Roman" w:hAnsi="Times New Roman" w:cs="Times New Roman"/>
              </w:rPr>
              <w:t> софт </w:t>
            </w:r>
            <w:proofErr w:type="spellStart"/>
            <w:r w:rsidRPr="002F11AF">
              <w:rPr>
                <w:rFonts w:ascii="Times New Roman" w:hAnsi="Times New Roman" w:cs="Times New Roman"/>
              </w:rPr>
              <w:t>тач</w:t>
            </w:r>
            <w:proofErr w:type="spellEnd"/>
            <w:r w:rsidRPr="002F11AF">
              <w:rPr>
                <w:rFonts w:ascii="Times New Roman" w:hAnsi="Times New Roman" w:cs="Times New Roman"/>
              </w:rPr>
              <w:t>) +</w:t>
            </w:r>
          </w:p>
          <w:p w:rsidR="002F11AF" w:rsidRPr="002F11AF" w:rsidRDefault="002F11AF" w:rsidP="002F11AF">
            <w:pPr>
              <w:widowControl w:val="0"/>
              <w:autoSpaceDE w:val="0"/>
              <w:autoSpaceDN w:val="0"/>
              <w:adjustRightInd w:val="0"/>
              <w:spacing w:after="0" w:line="240" w:lineRule="auto"/>
              <w:jc w:val="center"/>
              <w:rPr>
                <w:rFonts w:ascii="Times New Roman" w:hAnsi="Times New Roman" w:cs="Times New Roman"/>
              </w:rPr>
            </w:pPr>
            <w:r w:rsidRPr="002F11AF">
              <w:rPr>
                <w:rFonts w:ascii="Times New Roman" w:hAnsi="Times New Roman" w:cs="Times New Roman"/>
              </w:rPr>
              <w:t>карман под визитку</w:t>
            </w:r>
          </w:p>
        </w:tc>
        <w:tc>
          <w:tcPr>
            <w:tcW w:w="532" w:type="dxa"/>
            <w:tcBorders>
              <w:bottom w:val="single" w:sz="4" w:space="0" w:color="auto"/>
            </w:tcBorders>
          </w:tcPr>
          <w:p w:rsidR="002F11A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2F11A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1070" w:type="dxa"/>
            <w:tcBorders>
              <w:bottom w:val="single" w:sz="4" w:space="0" w:color="auto"/>
            </w:tcBorders>
          </w:tcPr>
          <w:p w:rsidR="002F11AF"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F11AF" w:rsidRPr="00F2646F" w:rsidRDefault="002F11AF"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top w:val="single" w:sz="4" w:space="0" w:color="auto"/>
              <w:left w:val="single" w:sz="4" w:space="0" w:color="auto"/>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234"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32"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76"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70" w:type="dxa"/>
            <w:tcBorders>
              <w:top w:val="single" w:sz="4" w:space="0" w:color="auto"/>
              <w:left w:val="nil"/>
              <w:bottom w:val="single" w:sz="4" w:space="0" w:color="auto"/>
              <w:righ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ИТОГО:</w:t>
            </w:r>
          </w:p>
        </w:tc>
        <w:tc>
          <w:tcPr>
            <w:tcW w:w="948"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D4380C" w:rsidRPr="00F2646F"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r w:rsidR="00161273" w:rsidRPr="00161273">
        <w:rPr>
          <w:rFonts w:ascii="Times New Roman" w:eastAsia="Arial" w:hAnsi="Times New Roman" w:cs="Times New Roman"/>
          <w:b/>
          <w:lang w:eastAsia="ru-RU"/>
        </w:rPr>
        <w:t>с мом</w:t>
      </w:r>
      <w:r w:rsidR="005621C1">
        <w:rPr>
          <w:rFonts w:ascii="Times New Roman" w:eastAsia="Arial" w:hAnsi="Times New Roman" w:cs="Times New Roman"/>
          <w:b/>
          <w:lang w:eastAsia="ru-RU"/>
        </w:rPr>
        <w:t>ента подписания контракта до  25</w:t>
      </w:r>
      <w:bookmarkStart w:id="5" w:name="_GoBack"/>
      <w:bookmarkEnd w:id="5"/>
      <w:r w:rsidR="00161273" w:rsidRPr="00161273">
        <w:rPr>
          <w:rFonts w:ascii="Times New Roman" w:eastAsia="Arial" w:hAnsi="Times New Roman" w:cs="Times New Roman"/>
          <w:b/>
          <w:lang w:eastAsia="ru-RU"/>
        </w:rPr>
        <w:t>.08.2026 года.</w:t>
      </w:r>
    </w:p>
    <w:p w:rsidR="009E0E4B"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161273" w:rsidRPr="00F2646F" w:rsidRDefault="00161273"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6B4345" w:rsidRPr="00F2646F" w:rsidRDefault="00FF3FDD" w:rsidP="00F2646F">
      <w:pPr>
        <w:suppressAutoHyphens/>
        <w:spacing w:after="0" w:line="240" w:lineRule="auto"/>
        <w:rPr>
          <w:rFonts w:ascii="Times New Roman" w:eastAsia="Times New Roman" w:hAnsi="Times New Roman" w:cs="Times New Roman"/>
          <w:sz w:val="24"/>
          <w:szCs w:val="24"/>
          <w:lang w:eastAsia="ar-SA"/>
        </w:rPr>
      </w:pPr>
      <w:r w:rsidRPr="00F2646F">
        <w:rPr>
          <w:rFonts w:ascii="Times New Roman" w:eastAsia="Arial" w:hAnsi="Times New Roman" w:cs="Times New Roman"/>
          <w:sz w:val="24"/>
          <w:szCs w:val="24"/>
          <w:lang w:eastAsia="ru-RU"/>
        </w:rPr>
        <w:t xml:space="preserve">  </w:t>
      </w:r>
    </w:p>
    <w:p w:rsidR="00E94E0A" w:rsidRPr="00F2646F" w:rsidRDefault="00E94E0A" w:rsidP="00E94E0A">
      <w:pPr>
        <w:spacing w:after="0" w:line="240" w:lineRule="auto"/>
        <w:rPr>
          <w:rFonts w:ascii="Times New Roman" w:eastAsia="Arial" w:hAnsi="Times New Roman" w:cs="Times New Roman"/>
          <w:sz w:val="24"/>
          <w:szCs w:val="24"/>
          <w:lang w:eastAsia="ru-RU"/>
        </w:rPr>
      </w:pPr>
      <w:r w:rsidRPr="00F2646F">
        <w:rPr>
          <w:rFonts w:ascii="Times New Roman" w:eastAsia="Arial" w:hAnsi="Times New Roman" w:cs="Times New Roman"/>
          <w:sz w:val="24"/>
          <w:szCs w:val="24"/>
          <w:lang w:eastAsia="ru-RU"/>
        </w:rPr>
        <w:t xml:space="preserve">Проректор по </w:t>
      </w:r>
      <w:proofErr w:type="spellStart"/>
      <w:r w:rsidRPr="00F2646F">
        <w:rPr>
          <w:rFonts w:ascii="Times New Roman" w:eastAsia="Arial" w:hAnsi="Times New Roman" w:cs="Times New Roman"/>
          <w:sz w:val="24"/>
          <w:szCs w:val="24"/>
          <w:lang w:eastAsia="ru-RU"/>
        </w:rPr>
        <w:t>ИРиУ</w:t>
      </w:r>
      <w:r w:rsidR="008840F2" w:rsidRPr="00F2646F">
        <w:rPr>
          <w:rFonts w:ascii="Times New Roman" w:eastAsia="Arial" w:hAnsi="Times New Roman" w:cs="Times New Roman"/>
          <w:sz w:val="24"/>
          <w:szCs w:val="24"/>
          <w:lang w:eastAsia="ru-RU"/>
        </w:rPr>
        <w:t>ж</w:t>
      </w:r>
      <w:r w:rsidRPr="00F2646F">
        <w:rPr>
          <w:rFonts w:ascii="Times New Roman" w:eastAsia="Arial" w:hAnsi="Times New Roman" w:cs="Times New Roman"/>
          <w:sz w:val="24"/>
          <w:szCs w:val="24"/>
          <w:lang w:eastAsia="ru-RU"/>
        </w:rPr>
        <w:t>К</w:t>
      </w:r>
      <w:proofErr w:type="spellEnd"/>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w:t>
      </w:r>
      <w:r w:rsidR="00A820B8" w:rsidRPr="00F2646F">
        <w:rPr>
          <w:rFonts w:ascii="Times New Roman" w:eastAsia="Arial" w:hAnsi="Times New Roman" w:cs="Times New Roman"/>
          <w:sz w:val="24"/>
          <w:szCs w:val="24"/>
          <w:lang w:eastAsia="ru-RU"/>
        </w:rPr>
        <w:t xml:space="preserve"> </w:t>
      </w: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F2646F">
        <w:rPr>
          <w:rFonts w:ascii="Times New Roman" w:eastAsia="Times New Roman" w:hAnsi="Times New Roman" w:cs="Times New Roman"/>
          <w:sz w:val="24"/>
          <w:szCs w:val="24"/>
          <w:lang w:eastAsia="ar-SA"/>
        </w:rPr>
        <w:t>__________________/</w:t>
      </w:r>
      <w:r w:rsidRPr="00F2646F">
        <w:rPr>
          <w:rFonts w:ascii="Times New Roman" w:eastAsia="Times New Roman" w:hAnsi="Times New Roman" w:cs="Times New Roman"/>
          <w:bCs/>
          <w:sz w:val="24"/>
          <w:szCs w:val="24"/>
          <w:lang w:eastAsia="ar-SA"/>
        </w:rPr>
        <w:t xml:space="preserve"> Головкин С.М.</w:t>
      </w:r>
      <w:r w:rsidRPr="00F2646F">
        <w:rPr>
          <w:rFonts w:ascii="Times New Roman" w:eastAsia="Times New Roman" w:hAnsi="Times New Roman" w:cs="Times New Roman"/>
          <w:sz w:val="24"/>
          <w:szCs w:val="24"/>
          <w:lang w:eastAsia="ar-SA"/>
        </w:rPr>
        <w:tab/>
        <w:t xml:space="preserve">            _____________________/</w:t>
      </w:r>
      <w:r w:rsidR="00A820B8" w:rsidRPr="00F2646F">
        <w:rPr>
          <w:rFonts w:ascii="Times New Roman" w:eastAsia="Times New Roman" w:hAnsi="Times New Roman" w:cs="Times New Roman"/>
          <w:sz w:val="24"/>
          <w:szCs w:val="24"/>
          <w:lang w:eastAsia="ar-SA"/>
        </w:rPr>
        <w:t xml:space="preserve"> </w:t>
      </w: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F2646F">
        <w:rPr>
          <w:rFonts w:ascii="Times New Roman" w:eastAsia="Times New Roman" w:hAnsi="Times New Roman" w:cs="Times New Roman"/>
          <w:bCs/>
          <w:sz w:val="24"/>
          <w:szCs w:val="24"/>
          <w:lang w:eastAsia="ar-SA"/>
        </w:rPr>
        <w:t xml:space="preserve">                       </w:t>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t xml:space="preserve">                        </w:t>
      </w:r>
    </w:p>
    <w:p w:rsidR="00D846AD" w:rsidRPr="00F2646F" w:rsidRDefault="00E94E0A" w:rsidP="00F2646F">
      <w:pPr>
        <w:suppressAutoHyphens/>
        <w:spacing w:after="0" w:line="240" w:lineRule="auto"/>
        <w:rPr>
          <w:rFonts w:ascii="Times New Roman" w:hAnsi="Times New Roman" w:cs="Times New Roman"/>
          <w:bCs/>
          <w:color w:val="000000"/>
          <w:sz w:val="24"/>
          <w:szCs w:val="24"/>
        </w:rPr>
      </w:pPr>
      <w:r w:rsidRPr="00F2646F">
        <w:rPr>
          <w:rFonts w:ascii="Times New Roman" w:eastAsia="Times New Roman" w:hAnsi="Times New Roman" w:cs="Times New Roman"/>
          <w:sz w:val="24"/>
          <w:szCs w:val="24"/>
          <w:lang w:eastAsia="ar-SA"/>
        </w:rPr>
        <w:t>МП</w:t>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МП</w:t>
      </w: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61273"/>
    <w:rsid w:val="001B7ADC"/>
    <w:rsid w:val="001E3826"/>
    <w:rsid w:val="00223761"/>
    <w:rsid w:val="00240B3E"/>
    <w:rsid w:val="0024548F"/>
    <w:rsid w:val="00251BD6"/>
    <w:rsid w:val="00272835"/>
    <w:rsid w:val="00295286"/>
    <w:rsid w:val="002B2865"/>
    <w:rsid w:val="002E4154"/>
    <w:rsid w:val="002E69E1"/>
    <w:rsid w:val="002F11AF"/>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4F4274"/>
    <w:rsid w:val="00530EB5"/>
    <w:rsid w:val="0056009A"/>
    <w:rsid w:val="005621C1"/>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614B7"/>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B09A9"/>
    <w:rsid w:val="00CC1037"/>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dorina@rsat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3608</Words>
  <Characters>20569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9</cp:revision>
  <cp:lastPrinted>2026-08-20T12:03:00Z</cp:lastPrinted>
  <dcterms:created xsi:type="dcterms:W3CDTF">2026-08-12T18:32:00Z</dcterms:created>
  <dcterms:modified xsi:type="dcterms:W3CDTF">2026-08-20T12:15:00Z</dcterms:modified>
</cp:coreProperties>
</file>