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2D" w:rsidRDefault="004C0EEC" w:rsidP="00B7011B">
      <w:pPr>
        <w:shd w:val="clear" w:color="auto" w:fill="FFFFFF"/>
        <w:jc w:val="center"/>
        <w:rPr>
          <w:b/>
          <w:i/>
          <w:sz w:val="30"/>
          <w:szCs w:val="30"/>
        </w:rPr>
      </w:pPr>
      <w:r>
        <w:rPr>
          <w:noProof/>
        </w:rPr>
        <mc:AlternateContent>
          <mc:Choice Requires="wps">
            <w:drawing>
              <wp:anchor distT="0" distB="0" distL="114300" distR="114300" simplePos="0" relativeHeight="251657728" behindDoc="1" locked="0" layoutInCell="1" allowOverlap="1">
                <wp:simplePos x="0" y="0"/>
                <wp:positionH relativeFrom="column">
                  <wp:posOffset>-83820</wp:posOffset>
                </wp:positionH>
                <wp:positionV relativeFrom="paragraph">
                  <wp:posOffset>142875</wp:posOffset>
                </wp:positionV>
                <wp:extent cx="1524000" cy="2667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0" cy="266700"/>
                        </a:xfrm>
                        <a:prstGeom prst="rect">
                          <a:avLst/>
                        </a:prstGeom>
                      </wps:spPr>
                      <wps:txbx>
                        <w:txbxContent>
                          <w:p w:rsidR="009C0133" w:rsidRDefault="009C0133" w:rsidP="006443FE">
                            <w:pPr>
                              <w:pStyle w:val="af8"/>
                              <w:spacing w:before="0" w:after="0"/>
                              <w:jc w:val="cente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6.6pt;margin-top:11.25pt;width:120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" filled="f" stroked="f">
                <o:lock v:ext="edit" shapetype="t"/>
                <v:textbox style="mso-fit-shape-to-text:t">
                  <w:txbxContent>
                    <w:p w:rsidR="009C0133" w:rsidRDefault="009C0133" w:rsidP="006443FE">
                      <w:pPr>
                        <w:pStyle w:val="af8"/>
                        <w:spacing w:before="0" w:after="0"/>
                        <w:jc w:val="center"/>
                        <w:rPr>
                          <w:szCs w:val="24"/>
                        </w:rPr>
                      </w:pPr>
                    </w:p>
                  </w:txbxContent>
                </v:textbox>
              </v:shape>
            </w:pict>
          </mc:Fallback>
        </mc:AlternateContent>
      </w:r>
      <w:r w:rsidR="00726A2D">
        <w:rPr>
          <w:b/>
          <w:i/>
          <w:sz w:val="30"/>
          <w:szCs w:val="30"/>
        </w:rPr>
        <w:t>,</w:t>
      </w:r>
    </w:p>
    <w:p w:rsidR="009C0133" w:rsidRDefault="009C0133" w:rsidP="00B7011B">
      <w:pPr>
        <w:shd w:val="clear" w:color="auto" w:fill="FFFFFF"/>
        <w:jc w:val="center"/>
        <w:rPr>
          <w:rFonts w:ascii="Monotype Corsiva" w:hAnsi="Monotype Corsiva"/>
          <w:b/>
          <w:sz w:val="30"/>
          <w:szCs w:val="30"/>
        </w:rPr>
      </w:pPr>
      <w:r w:rsidRPr="00B7011B">
        <w:rPr>
          <w:b/>
          <w:i/>
          <w:sz w:val="30"/>
          <w:szCs w:val="30"/>
        </w:rPr>
        <w:t xml:space="preserve">КОНТРАКТ </w:t>
      </w:r>
      <w:r w:rsidRPr="000D3303">
        <w:rPr>
          <w:rFonts w:ascii="Monotype Corsiva" w:hAnsi="Monotype Corsiva"/>
          <w:b/>
          <w:i/>
          <w:sz w:val="30"/>
          <w:szCs w:val="30"/>
        </w:rPr>
        <w:t>№</w:t>
      </w:r>
      <w:r w:rsidRPr="000D3303">
        <w:rPr>
          <w:rFonts w:ascii="Monotype Corsiva" w:hAnsi="Monotype Corsiva"/>
          <w:i/>
          <w:sz w:val="30"/>
          <w:szCs w:val="30"/>
        </w:rPr>
        <w:t xml:space="preserve"> </w:t>
      </w:r>
      <w:r w:rsidRPr="000D3303">
        <w:rPr>
          <w:rFonts w:ascii="Monotype Corsiva" w:hAnsi="Monotype Corsiva"/>
          <w:b/>
          <w:sz w:val="30"/>
          <w:szCs w:val="30"/>
        </w:rPr>
        <w:t xml:space="preserve">  </w:t>
      </w:r>
    </w:p>
    <w:p w:rsidR="009C0133" w:rsidRPr="00EC26BE" w:rsidRDefault="009C0133" w:rsidP="00EC26BE">
      <w:pPr>
        <w:shd w:val="clear" w:color="auto" w:fill="FFFFFF"/>
        <w:jc w:val="center"/>
        <w:rPr>
          <w:b/>
          <w:bCs/>
        </w:rPr>
      </w:pPr>
      <w:r w:rsidRPr="00EC26BE">
        <w:rPr>
          <w:b/>
          <w:bCs/>
        </w:rPr>
        <w:t>идентификатор  госу</w:t>
      </w:r>
      <w:r w:rsidR="002F6DF6">
        <w:rPr>
          <w:b/>
          <w:bCs/>
        </w:rPr>
        <w:t>дарственного контракта (ИГК): 26</w:t>
      </w:r>
      <w:r w:rsidRPr="00EC26BE">
        <w:rPr>
          <w:b/>
          <w:bCs/>
        </w:rPr>
        <w:t>26____________________________</w:t>
      </w:r>
    </w:p>
    <w:p w:rsidR="009C0133" w:rsidRPr="00EC26BE" w:rsidRDefault="009C0133" w:rsidP="00EC26BE">
      <w:pPr>
        <w:shd w:val="clear" w:color="auto" w:fill="FFFFFF"/>
        <w:jc w:val="center"/>
        <w:rPr>
          <w:b/>
          <w:bCs/>
        </w:rPr>
      </w:pPr>
      <w:r w:rsidRPr="00EC26BE">
        <w:rPr>
          <w:b/>
          <w:bCs/>
        </w:rPr>
        <w:t xml:space="preserve"> на поставку товаров для нужд уголовно-исполнительной системы</w:t>
      </w:r>
    </w:p>
    <w:p w:rsidR="009C0133" w:rsidRDefault="009C0133" w:rsidP="00357675">
      <w:pPr>
        <w:jc w:val="center"/>
        <w:rPr>
          <w:rFonts w:ascii="Monotype Corsiva" w:hAnsi="Monotype Corsiva"/>
          <w:b/>
          <w:i/>
          <w:sz w:val="20"/>
          <w:szCs w:val="20"/>
        </w:rPr>
      </w:pPr>
      <w:r>
        <w:rPr>
          <w:shd w:val="clear" w:color="auto" w:fill="FFFFFF"/>
        </w:rPr>
        <w:t xml:space="preserve">ИКЗ </w:t>
      </w:r>
      <w:r w:rsidR="00DC60F2" w:rsidRPr="001F4D59">
        <w:t>26</w:t>
      </w:r>
      <w:r w:rsidRPr="001F4D59">
        <w:t xml:space="preserve"> 1 6451115340645101001 0000 </w:t>
      </w:r>
      <w:r w:rsidR="00EF2F87">
        <w:t>069</w:t>
      </w:r>
      <w:r w:rsidRPr="001F4D59">
        <w:t xml:space="preserve"> </w:t>
      </w:r>
      <w:r w:rsidR="0027501F" w:rsidRPr="001F4D59">
        <w:t>0000</w:t>
      </w:r>
      <w:r w:rsidRPr="001F4D59">
        <w:t xml:space="preserve"> 225</w:t>
      </w:r>
    </w:p>
    <w:p w:rsidR="009C0133" w:rsidRPr="00B7011B" w:rsidRDefault="009C0133" w:rsidP="00E22B3A">
      <w:pPr>
        <w:jc w:val="both"/>
      </w:pPr>
      <w:r w:rsidRPr="00B7011B">
        <w:t xml:space="preserve">г. Саратов                                                                                            </w:t>
      </w:r>
      <w:r>
        <w:t xml:space="preserve">                  </w:t>
      </w:r>
      <w:r w:rsidRPr="00B7011B">
        <w:t xml:space="preserve"> «____» </w:t>
      </w:r>
      <w:r>
        <w:t xml:space="preserve">    ______</w:t>
      </w:r>
      <w:r w:rsidRPr="00B7011B">
        <w:t xml:space="preserve">   202</w:t>
      </w:r>
      <w:r w:rsidR="000A23A8">
        <w:t>6</w:t>
      </w:r>
      <w:r w:rsidRPr="00B7011B">
        <w:t xml:space="preserve"> г.</w:t>
      </w:r>
    </w:p>
    <w:p w:rsidR="009C0133" w:rsidRPr="00B7011B" w:rsidRDefault="009C0133" w:rsidP="00E22B3A">
      <w:pPr>
        <w:jc w:val="both"/>
      </w:pPr>
    </w:p>
    <w:p w:rsidR="009C0133" w:rsidRDefault="009C0133" w:rsidP="00602D61">
      <w:pPr>
        <w:pStyle w:val="210"/>
        <w:spacing w:line="240" w:lineRule="auto"/>
        <w:ind w:right="16"/>
        <w:rPr>
          <w:snapToGrid w:val="0"/>
          <w:szCs w:val="24"/>
        </w:rPr>
      </w:pPr>
      <w:r w:rsidRPr="00B7011B">
        <w:rPr>
          <w:b/>
          <w:snapToGrid w:val="0"/>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 </w:t>
      </w:r>
      <w:r w:rsidRPr="00B7011B">
        <w:rPr>
          <w:snapToGrid w:val="0"/>
          <w:szCs w:val="24"/>
        </w:rPr>
        <w:t xml:space="preserve">(ФКУ БМТиВС УФСИН России по Саратовской области), </w:t>
      </w:r>
      <w:r w:rsidRPr="00B7011B">
        <w:rPr>
          <w:noProof/>
          <w:snapToGrid w:val="0"/>
          <w:szCs w:val="24"/>
        </w:rPr>
        <w:t xml:space="preserve">именуемое в дальнейшем </w:t>
      </w:r>
      <w:r w:rsidRPr="00B7011B">
        <w:rPr>
          <w:b/>
          <w:noProof/>
          <w:snapToGrid w:val="0"/>
          <w:szCs w:val="24"/>
        </w:rPr>
        <w:t>«Заказчик»</w:t>
      </w:r>
      <w:r w:rsidRPr="00B7011B">
        <w:rPr>
          <w:noProof/>
          <w:snapToGrid w:val="0"/>
          <w:szCs w:val="24"/>
        </w:rPr>
        <w:t xml:space="preserve">, </w:t>
      </w:r>
      <w:r w:rsidRPr="00B7011B">
        <w:rPr>
          <w:snapToGrid w:val="0"/>
          <w:color w:val="000000"/>
          <w:szCs w:val="24"/>
        </w:rPr>
        <w:t>в лице начальника Юнева Павла Владимировича, действующе</w:t>
      </w:r>
      <w:r>
        <w:rPr>
          <w:snapToGrid w:val="0"/>
          <w:color w:val="000000"/>
          <w:szCs w:val="24"/>
        </w:rPr>
        <w:t>го</w:t>
      </w:r>
      <w:r w:rsidRPr="00B7011B">
        <w:rPr>
          <w:snapToGrid w:val="0"/>
          <w:color w:val="000000"/>
          <w:szCs w:val="24"/>
        </w:rPr>
        <w:t xml:space="preserve"> на основании устава</w:t>
      </w:r>
      <w:r w:rsidRPr="00B7011B">
        <w:rPr>
          <w:noProof/>
          <w:snapToGrid w:val="0"/>
          <w:spacing w:val="-4"/>
          <w:szCs w:val="24"/>
        </w:rPr>
        <w:t>,</w:t>
      </w:r>
      <w:r w:rsidRPr="00B7011B">
        <w:rPr>
          <w:noProof/>
          <w:snapToGrid w:val="0"/>
          <w:color w:val="000000"/>
          <w:spacing w:val="-4"/>
          <w:szCs w:val="24"/>
        </w:rPr>
        <w:t xml:space="preserve"> с одной стороны, и </w:t>
      </w:r>
      <w:r>
        <w:rPr>
          <w:bCs/>
          <w:noProof/>
          <w:spacing w:val="-4"/>
          <w:szCs w:val="24"/>
        </w:rPr>
        <w:t>______________________________</w:t>
      </w:r>
      <w:r w:rsidRPr="00ED50E2">
        <w:rPr>
          <w:bCs/>
          <w:noProof/>
          <w:spacing w:val="-4"/>
          <w:szCs w:val="24"/>
        </w:rPr>
        <w:t xml:space="preserve">, именуемое в дальнейшем </w:t>
      </w:r>
      <w:r w:rsidRPr="00F603B2">
        <w:rPr>
          <w:b/>
          <w:bCs/>
          <w:noProof/>
          <w:spacing w:val="-4"/>
          <w:szCs w:val="24"/>
        </w:rPr>
        <w:t>«Поставщик»,</w:t>
      </w:r>
      <w:r w:rsidRPr="00ED50E2">
        <w:rPr>
          <w:bCs/>
          <w:noProof/>
          <w:spacing w:val="-4"/>
          <w:szCs w:val="24"/>
        </w:rPr>
        <w:t xml:space="preserve"> в лице </w:t>
      </w:r>
      <w:r>
        <w:rPr>
          <w:bCs/>
          <w:noProof/>
          <w:spacing w:val="-4"/>
          <w:szCs w:val="24"/>
        </w:rPr>
        <w:t>_______________________</w:t>
      </w:r>
      <w:r w:rsidRPr="00ED50E2">
        <w:rPr>
          <w:bCs/>
          <w:noProof/>
          <w:spacing w:val="-4"/>
          <w:szCs w:val="24"/>
        </w:rPr>
        <w:t>,  действующе</w:t>
      </w:r>
      <w:r>
        <w:rPr>
          <w:bCs/>
          <w:noProof/>
          <w:spacing w:val="-4"/>
          <w:szCs w:val="24"/>
        </w:rPr>
        <w:t>го</w:t>
      </w:r>
      <w:r w:rsidRPr="00ED50E2">
        <w:rPr>
          <w:bCs/>
          <w:noProof/>
          <w:spacing w:val="-4"/>
          <w:szCs w:val="24"/>
        </w:rPr>
        <w:t xml:space="preserve"> на основании </w:t>
      </w:r>
      <w:r>
        <w:rPr>
          <w:bCs/>
          <w:noProof/>
          <w:spacing w:val="-4"/>
          <w:szCs w:val="24"/>
        </w:rPr>
        <w:t>__________________________</w:t>
      </w:r>
      <w:r>
        <w:rPr>
          <w:noProof/>
          <w:snapToGrid w:val="0"/>
          <w:color w:val="000000"/>
          <w:szCs w:val="24"/>
        </w:rPr>
        <w:t xml:space="preserve">, </w:t>
      </w:r>
      <w:r w:rsidRPr="00B7011B">
        <w:rPr>
          <w:noProof/>
          <w:snapToGrid w:val="0"/>
          <w:color w:val="000000"/>
          <w:szCs w:val="24"/>
        </w:rPr>
        <w:t xml:space="preserve">с другой стороны, вместе именуемые  в дальнейшем Стороны, </w:t>
      </w:r>
      <w:r w:rsidRPr="00B7011B">
        <w:rPr>
          <w:snapToGrid w:val="0"/>
          <w:szCs w:val="24"/>
        </w:rPr>
        <w:t xml:space="preserve">в соответствии   с  пунктом 4 части 1 статьи 93 Федерального </w:t>
      </w:r>
      <w:hyperlink r:id="rId7" w:history="1">
        <w:r w:rsidRPr="00B7011B">
          <w:rPr>
            <w:snapToGrid w:val="0"/>
            <w:szCs w:val="24"/>
          </w:rPr>
          <w:t>закон</w:t>
        </w:r>
      </w:hyperlink>
      <w:r w:rsidRPr="00B7011B">
        <w:rPr>
          <w:snapToGrid w:val="0"/>
          <w:szCs w:val="24"/>
        </w:rPr>
        <w:t>а от 05.04.2013 № 44-ФЗ «О контрактной системе в сфере закупок товаров, работ, услуг для обеспечения государственных и муниципальных нужд»</w:t>
      </w:r>
      <w:r>
        <w:rPr>
          <w:snapToGrid w:val="0"/>
          <w:szCs w:val="24"/>
        </w:rPr>
        <w:t xml:space="preserve">, </w:t>
      </w:r>
      <w:r w:rsidRPr="00721FBC">
        <w:rPr>
          <w:szCs w:val="24"/>
        </w:rPr>
        <w:t xml:space="preserve">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в целях исполнения государственного оборонного заказа на 2026 год </w:t>
      </w:r>
      <w:r w:rsidRPr="00721FBC">
        <w:rPr>
          <w:noProof/>
          <w:spacing w:val="-4"/>
          <w:szCs w:val="24"/>
        </w:rPr>
        <w:t>заключили настоящий Государственный</w:t>
      </w:r>
      <w:r w:rsidRPr="00721FBC">
        <w:rPr>
          <w:noProof/>
          <w:szCs w:val="24"/>
        </w:rPr>
        <w:t xml:space="preserve"> </w:t>
      </w:r>
      <w:r w:rsidRPr="00721FBC">
        <w:rPr>
          <w:szCs w:val="24"/>
        </w:rPr>
        <w:t>контракт</w:t>
      </w:r>
      <w:r>
        <w:rPr>
          <w:snapToGrid w:val="0"/>
          <w:szCs w:val="24"/>
        </w:rPr>
        <w:t xml:space="preserve"> </w:t>
      </w:r>
      <w:r w:rsidRPr="00B7011B">
        <w:rPr>
          <w:snapToGrid w:val="0"/>
          <w:szCs w:val="24"/>
        </w:rPr>
        <w:t>(далее - Контракт) о нижеследующем</w:t>
      </w:r>
      <w:r>
        <w:rPr>
          <w:snapToGrid w:val="0"/>
          <w:szCs w:val="24"/>
        </w:rPr>
        <w:t xml:space="preserve"> (закупочная сессия №________):</w:t>
      </w:r>
    </w:p>
    <w:p w:rsidR="009C0133" w:rsidRPr="00B7011B" w:rsidRDefault="009C0133" w:rsidP="00602D61">
      <w:pPr>
        <w:pStyle w:val="210"/>
        <w:spacing w:line="240" w:lineRule="auto"/>
        <w:ind w:right="16"/>
        <w:rPr>
          <w:szCs w:val="24"/>
        </w:rPr>
      </w:pPr>
    </w:p>
    <w:p w:rsidR="009C0133" w:rsidRPr="00B7011B" w:rsidRDefault="009C0133" w:rsidP="00602D61">
      <w:pPr>
        <w:ind w:right="16"/>
        <w:jc w:val="center"/>
        <w:rPr>
          <w:b/>
          <w:bCs/>
          <w:snapToGrid w:val="0"/>
        </w:rPr>
      </w:pPr>
      <w:r w:rsidRPr="00B7011B">
        <w:rPr>
          <w:b/>
          <w:bCs/>
          <w:snapToGrid w:val="0"/>
        </w:rPr>
        <w:t>1. Предмет контракта</w:t>
      </w:r>
    </w:p>
    <w:p w:rsidR="009C0133" w:rsidRPr="00134967" w:rsidRDefault="009C0133" w:rsidP="00134967">
      <w:pPr>
        <w:pStyle w:val="aff3"/>
        <w:ind w:left="0" w:firstLine="709"/>
        <w:rPr>
          <w:sz w:val="24"/>
          <w:szCs w:val="24"/>
        </w:rPr>
      </w:pPr>
      <w:r w:rsidRPr="00134967">
        <w:rPr>
          <w:sz w:val="24"/>
          <w:szCs w:val="24"/>
        </w:rPr>
        <w:t xml:space="preserve">1.1 Поставщик обязуется передать (поставить) в адрес Заказчику вещевое имущество для </w:t>
      </w:r>
      <w:r w:rsidR="00A4218E">
        <w:rPr>
          <w:sz w:val="24"/>
          <w:szCs w:val="24"/>
        </w:rPr>
        <w:t>высшего начальствующего</w:t>
      </w:r>
      <w:r w:rsidRPr="00134967">
        <w:rPr>
          <w:sz w:val="24"/>
          <w:szCs w:val="24"/>
        </w:rPr>
        <w:t xml:space="preserve"> состава </w:t>
      </w:r>
      <w:r w:rsidR="002A0E8F" w:rsidRPr="001F4D59">
        <w:rPr>
          <w:sz w:val="24"/>
          <w:szCs w:val="24"/>
        </w:rPr>
        <w:t>территориального органа</w:t>
      </w:r>
      <w:r w:rsidRPr="00134967">
        <w:rPr>
          <w:sz w:val="24"/>
          <w:szCs w:val="24"/>
        </w:rPr>
        <w:t xml:space="preserve"> в рамках государств</w:t>
      </w:r>
      <w:r>
        <w:rPr>
          <w:sz w:val="24"/>
          <w:szCs w:val="24"/>
        </w:rPr>
        <w:t>енного оборонного заказа на 2026</w:t>
      </w:r>
      <w:r w:rsidRPr="00134967">
        <w:rPr>
          <w:sz w:val="24"/>
          <w:szCs w:val="24"/>
        </w:rPr>
        <w:t xml:space="preserve"> год, в ассортименте, по качеству, цене, в количестве и сроки, по адресу, предусмотренным </w:t>
      </w:r>
      <w:r w:rsidR="001F6693">
        <w:rPr>
          <w:sz w:val="24"/>
          <w:szCs w:val="24"/>
        </w:rPr>
        <w:t>Спецификацией</w:t>
      </w:r>
      <w:r w:rsidRPr="00134967">
        <w:rPr>
          <w:sz w:val="24"/>
          <w:szCs w:val="24"/>
        </w:rPr>
        <w:t xml:space="preserve"> (приложение № 1), </w:t>
      </w:r>
      <w:r w:rsidR="001F6693">
        <w:rPr>
          <w:sz w:val="24"/>
          <w:szCs w:val="24"/>
        </w:rPr>
        <w:t>Ведомостью поставки</w:t>
      </w:r>
      <w:r w:rsidRPr="00134967">
        <w:rPr>
          <w:sz w:val="24"/>
          <w:szCs w:val="24"/>
        </w:rPr>
        <w:t xml:space="preserve"> (Приложение № 2), а Заказчик обязуется обеспечить приемку товара и оплатить товар в соответствии с условиями Контракта.</w:t>
      </w:r>
    </w:p>
    <w:p w:rsidR="009C0133" w:rsidRDefault="009C0133" w:rsidP="00134967">
      <w:pPr>
        <w:pStyle w:val="aff3"/>
        <w:ind w:left="0" w:firstLine="709"/>
        <w:rPr>
          <w:sz w:val="24"/>
          <w:szCs w:val="24"/>
        </w:rPr>
      </w:pPr>
      <w:r w:rsidRPr="00134967">
        <w:rPr>
          <w:sz w:val="24"/>
          <w:szCs w:val="24"/>
        </w:rPr>
        <w:t>1.2. Поставляемый товар произведен на территории Российской Федерации.</w:t>
      </w:r>
    </w:p>
    <w:p w:rsidR="001901DA" w:rsidRDefault="001901DA" w:rsidP="007302D2">
      <w:pPr>
        <w:widowControl w:val="0"/>
        <w:ind w:right="-74"/>
        <w:jc w:val="center"/>
        <w:rPr>
          <w:b/>
          <w:bCs/>
        </w:rPr>
      </w:pPr>
    </w:p>
    <w:p w:rsidR="009C0133" w:rsidRPr="007302D2" w:rsidRDefault="009C0133" w:rsidP="007302D2">
      <w:pPr>
        <w:widowControl w:val="0"/>
        <w:ind w:right="-74"/>
        <w:jc w:val="center"/>
        <w:rPr>
          <w:b/>
          <w:bCs/>
        </w:rPr>
      </w:pPr>
      <w:r w:rsidRPr="007302D2">
        <w:rPr>
          <w:b/>
          <w:bCs/>
        </w:rPr>
        <w:t>2. Права и обязанности Сторон</w:t>
      </w:r>
    </w:p>
    <w:p w:rsidR="009C0133" w:rsidRPr="007302D2" w:rsidRDefault="009C0133" w:rsidP="007302D2">
      <w:pPr>
        <w:widowControl w:val="0"/>
        <w:ind w:right="-71" w:firstLine="709"/>
        <w:jc w:val="both"/>
      </w:pPr>
      <w:r w:rsidRPr="007302D2">
        <w:t>2.1. Государственный заказчик обязан:</w:t>
      </w:r>
    </w:p>
    <w:p w:rsidR="009C0133" w:rsidRPr="007302D2" w:rsidRDefault="009C0133" w:rsidP="007302D2">
      <w:pPr>
        <w:widowControl w:val="0"/>
        <w:ind w:right="-71" w:firstLine="709"/>
        <w:jc w:val="both"/>
      </w:pPr>
      <w:r w:rsidRPr="007302D2">
        <w:t>2.1.1. Обеспечить приемку товара в соответствии с условиями разделов 6 - 7 Контракта.</w:t>
      </w:r>
    </w:p>
    <w:p w:rsidR="009C0133" w:rsidRPr="007302D2" w:rsidRDefault="009C0133" w:rsidP="007302D2">
      <w:pPr>
        <w:widowControl w:val="0"/>
        <w:ind w:right="-71" w:firstLine="709"/>
        <w:jc w:val="both"/>
      </w:pPr>
      <w:r w:rsidRPr="007302D2">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C0133" w:rsidRPr="007302D2" w:rsidRDefault="009C0133" w:rsidP="007302D2">
      <w:pPr>
        <w:widowControl w:val="0"/>
        <w:ind w:right="-71" w:firstLine="709"/>
        <w:jc w:val="both"/>
      </w:pPr>
      <w:r w:rsidRPr="007302D2">
        <w:rPr>
          <w:spacing w:val="-4"/>
        </w:rPr>
        <w:t xml:space="preserve">2.1.3. Обеспечить оплату </w:t>
      </w:r>
      <w:r w:rsidRPr="007302D2">
        <w:t>товара в соответствии с условиями раздела 3 Контракта.</w:t>
      </w:r>
    </w:p>
    <w:p w:rsidR="009C0133" w:rsidRPr="007302D2" w:rsidRDefault="009C0133" w:rsidP="007302D2">
      <w:pPr>
        <w:autoSpaceDE w:val="0"/>
        <w:autoSpaceDN w:val="0"/>
        <w:adjustRightInd w:val="0"/>
        <w:ind w:firstLine="708"/>
        <w:jc w:val="both"/>
      </w:pPr>
      <w:r w:rsidRPr="007302D2">
        <w:t>Государственный заказчик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 (в случаях, предусмотренных действующим законодательством).</w:t>
      </w:r>
    </w:p>
    <w:p w:rsidR="009C0133" w:rsidRPr="007302D2" w:rsidRDefault="009C0133" w:rsidP="007302D2">
      <w:pPr>
        <w:ind w:firstLine="709"/>
        <w:jc w:val="both"/>
      </w:pPr>
      <w:r w:rsidRPr="007302D2">
        <w:t>2.1.4. 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rsidR="009C0133" w:rsidRPr="007302D2" w:rsidRDefault="009C0133" w:rsidP="007302D2">
      <w:pPr>
        <w:widowControl w:val="0"/>
        <w:ind w:right="-71" w:firstLine="709"/>
        <w:jc w:val="both"/>
      </w:pPr>
      <w:r w:rsidRPr="007302D2">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 в ЕИС.</w:t>
      </w:r>
    </w:p>
    <w:p w:rsidR="009C0133" w:rsidRPr="007302D2" w:rsidRDefault="009C0133" w:rsidP="007302D2">
      <w:pPr>
        <w:widowControl w:val="0"/>
        <w:ind w:right="-71" w:firstLine="426"/>
        <w:jc w:val="both"/>
        <w:rPr>
          <w:snapToGrid w:val="0"/>
        </w:rPr>
      </w:pPr>
      <w:r w:rsidRPr="007302D2">
        <w:rPr>
          <w:snapToGrid w:val="0"/>
        </w:rPr>
        <w:t xml:space="preserve">2.1.6.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w:t>
      </w:r>
      <w:r w:rsidRPr="007302D2">
        <w:rPr>
          <w:snapToGrid w:val="0"/>
        </w:rPr>
        <w:lastRenderedPageBreak/>
        <w:t>предусмотренных контрактом, направляет в соответствии с порядком, предусмотренным пунктом 1 части 10 статьи 104 Федерального закона от 05.04.2013 №44-ФЗ, обращение о включении информации о поставщике (подрядчике, исполнителе) в реестр недобросовестных поставщиков (подрядчиков, исполнителей).</w:t>
      </w:r>
    </w:p>
    <w:p w:rsidR="009C0133" w:rsidRPr="007302D2" w:rsidRDefault="009C0133" w:rsidP="007302D2">
      <w:pPr>
        <w:widowControl w:val="0"/>
        <w:ind w:right="-71" w:firstLine="426"/>
        <w:jc w:val="both"/>
        <w:rPr>
          <w:snapToGrid w:val="0"/>
        </w:rPr>
      </w:pPr>
      <w:r w:rsidRPr="007302D2">
        <w:rPr>
          <w:snapToGrid w:val="0"/>
        </w:rPr>
        <w:t>2.1.7. Обязан осуществлять контроль за целевым использованием головным исполнителем бюджетных ассигнований</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2.1.8.  Использовать информацию о товарах, подлежащих каталогизации, из федерального каталога продукции федеральных нужд при формировании, размещении и выполнении государственного оборонного заказа (в порядке, предусмотренном действующим законодательством);</w:t>
      </w:r>
    </w:p>
    <w:p w:rsidR="009C0133" w:rsidRPr="007302D2" w:rsidRDefault="009C0133" w:rsidP="007302D2">
      <w:pPr>
        <w:widowControl w:val="0"/>
        <w:ind w:right="-71" w:firstLine="709"/>
        <w:jc w:val="both"/>
      </w:pPr>
      <w:r w:rsidRPr="007302D2">
        <w:t>2.1.9. Выполнять иные обязанности, предусмотренные действующим законодательством Российской Федерации и Контрактом.</w:t>
      </w:r>
    </w:p>
    <w:p w:rsidR="009C0133" w:rsidRPr="007302D2" w:rsidRDefault="009C0133" w:rsidP="007302D2">
      <w:pPr>
        <w:widowControl w:val="0"/>
        <w:ind w:right="-71" w:firstLine="709"/>
        <w:jc w:val="both"/>
      </w:pPr>
      <w:r w:rsidRPr="007302D2">
        <w:t>2.2. Государственный заказчик вправе:</w:t>
      </w:r>
    </w:p>
    <w:p w:rsidR="009C0133" w:rsidRPr="007302D2" w:rsidRDefault="009C0133" w:rsidP="007302D2">
      <w:pPr>
        <w:widowControl w:val="0"/>
        <w:ind w:right="-71" w:firstLine="709"/>
        <w:jc w:val="both"/>
      </w:pPr>
      <w:r w:rsidRPr="007302D2">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C0133" w:rsidRPr="007302D2" w:rsidRDefault="009C0133" w:rsidP="007302D2">
      <w:pPr>
        <w:widowControl w:val="0"/>
        <w:ind w:right="-71" w:firstLine="709"/>
        <w:jc w:val="both"/>
      </w:pPr>
      <w:r w:rsidRPr="007302D2">
        <w:t>2.2.2. Требовать от Поставщика надлежащего исполнения обязательств, предусмотренных Контрактом.</w:t>
      </w:r>
    </w:p>
    <w:p w:rsidR="009C0133" w:rsidRPr="007302D2" w:rsidRDefault="009C0133" w:rsidP="007302D2">
      <w:pPr>
        <w:widowControl w:val="0"/>
        <w:ind w:right="-71" w:firstLine="709"/>
        <w:jc w:val="both"/>
      </w:pPr>
      <w:r w:rsidRPr="007302D2">
        <w:t xml:space="preserve">2.2.3. Требовать от Поставщика своевременного устранения выявленных недостатков и дефектов товара в соответствии с условиями раздела 8 Контракта. </w:t>
      </w:r>
    </w:p>
    <w:p w:rsidR="009C0133" w:rsidRPr="007302D2" w:rsidRDefault="009C0133" w:rsidP="007302D2">
      <w:pPr>
        <w:tabs>
          <w:tab w:val="left" w:pos="1560"/>
        </w:tabs>
        <w:ind w:right="-71" w:firstLine="709"/>
        <w:jc w:val="both"/>
        <w:rPr>
          <w:spacing w:val="-4"/>
        </w:rPr>
      </w:pPr>
      <w:r w:rsidRPr="007302D2">
        <w:t xml:space="preserve">2.2.4. </w:t>
      </w:r>
      <w:r w:rsidRPr="007302D2">
        <w:rPr>
          <w:spacing w:val="-4"/>
        </w:rPr>
        <w:t xml:space="preserve">Участвовать в приемке товара по качеству. </w:t>
      </w:r>
      <w:r w:rsidRPr="007302D2">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rsidR="009C0133" w:rsidRPr="007302D2" w:rsidRDefault="009C0133" w:rsidP="007302D2">
      <w:pPr>
        <w:ind w:firstLine="708"/>
        <w:jc w:val="both"/>
      </w:pPr>
      <w:r w:rsidRPr="007302D2">
        <w:t>2.2.5.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иных платежей по контракту, а также возмещения ущерба, причинённого Поставщиком неисполнением (ненадлежащим исполнением) условий Контракта.</w:t>
      </w:r>
    </w:p>
    <w:p w:rsidR="009C0133" w:rsidRPr="007302D2" w:rsidRDefault="009C0133" w:rsidP="007302D2">
      <w:pPr>
        <w:widowControl w:val="0"/>
        <w:autoSpaceDE w:val="0"/>
        <w:autoSpaceDN w:val="0"/>
        <w:adjustRightInd w:val="0"/>
        <w:ind w:firstLine="708"/>
        <w:jc w:val="both"/>
      </w:pPr>
      <w:r w:rsidRPr="007302D2">
        <w:t xml:space="preserve">2.2.6. </w:t>
      </w:r>
      <w:r w:rsidR="001B3DF4" w:rsidRPr="001B3DF4">
        <w:t>Принять решение об одностороннем отказе от исполнения настоящего Контракта в соответствии с гражданским законодательством Российской Федерации, а также в случае если Заказчиком была обнаружена причастность Поставщика к компаниям, находящимся под санкциями в соответствии с указом Президента РФ от 03.05.2022 №252.</w:t>
      </w:r>
    </w:p>
    <w:p w:rsidR="009C0133" w:rsidRPr="007302D2" w:rsidRDefault="009C0133" w:rsidP="007302D2">
      <w:pPr>
        <w:widowControl w:val="0"/>
        <w:autoSpaceDE w:val="0"/>
        <w:autoSpaceDN w:val="0"/>
        <w:adjustRightInd w:val="0"/>
        <w:ind w:firstLine="708"/>
        <w:jc w:val="both"/>
      </w:pPr>
      <w:r w:rsidRPr="007302D2">
        <w:t>2.2.7.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9C0133" w:rsidRPr="007302D2" w:rsidRDefault="009C0133" w:rsidP="007302D2">
      <w:pPr>
        <w:widowControl w:val="0"/>
        <w:ind w:right="-71" w:firstLine="709"/>
        <w:jc w:val="both"/>
      </w:pPr>
      <w:r w:rsidRPr="007302D2">
        <w:t>2.2.8. Осуществлять иные права, предусмотренные действующим законодательством Российской Федерации и Контрактом.</w:t>
      </w:r>
    </w:p>
    <w:p w:rsidR="009C0133" w:rsidRPr="007302D2" w:rsidRDefault="009C0133" w:rsidP="007302D2">
      <w:pPr>
        <w:tabs>
          <w:tab w:val="left" w:pos="1276"/>
        </w:tabs>
        <w:ind w:right="-71" w:firstLine="720"/>
        <w:jc w:val="both"/>
        <w:rPr>
          <w:spacing w:val="-4"/>
        </w:rPr>
      </w:pPr>
      <w:r w:rsidRPr="007302D2">
        <w:t>2.3. Поставщик обязан</w:t>
      </w:r>
      <w:r w:rsidRPr="007302D2">
        <w:rPr>
          <w:spacing w:val="-4"/>
        </w:rPr>
        <w:t>:</w:t>
      </w:r>
    </w:p>
    <w:p w:rsidR="009C0133" w:rsidRPr="007302D2" w:rsidRDefault="009C0133" w:rsidP="007302D2">
      <w:pPr>
        <w:widowControl w:val="0"/>
        <w:ind w:right="-71" w:firstLine="709"/>
        <w:jc w:val="both"/>
        <w:rPr>
          <w:spacing w:val="-4"/>
        </w:rPr>
      </w:pPr>
      <w:r w:rsidRPr="007302D2">
        <w:t>2.3.1. </w:t>
      </w:r>
      <w:r w:rsidRPr="007302D2">
        <w:rPr>
          <w:spacing w:val="-4"/>
        </w:rPr>
        <w:t xml:space="preserve">Известить Государственного заказчика любыми средствами связи </w:t>
      </w:r>
      <w:r w:rsidRPr="007302D2">
        <w:t>о готовности товара к поставке и</w:t>
      </w:r>
      <w:r w:rsidRPr="007302D2">
        <w:rPr>
          <w:spacing w:val="-4"/>
        </w:rPr>
        <w:t xml:space="preserve"> о дате поставки товара в порядке, предусмотренном пунктом 5.2. Контракта.</w:t>
      </w:r>
    </w:p>
    <w:p w:rsidR="009C0133" w:rsidRPr="007302D2" w:rsidRDefault="009C0133" w:rsidP="007302D2">
      <w:pPr>
        <w:autoSpaceDE w:val="0"/>
        <w:autoSpaceDN w:val="0"/>
        <w:adjustRightInd w:val="0"/>
        <w:ind w:firstLine="540"/>
        <w:jc w:val="both"/>
      </w:pPr>
      <w:r w:rsidRPr="007302D2">
        <w:rPr>
          <w:spacing w:val="-4"/>
        </w:rPr>
        <w:t xml:space="preserve">2.3.2. </w:t>
      </w:r>
      <w:r w:rsidRPr="007302D2">
        <w:t>Обеспечить поставку продукции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9C0133" w:rsidRPr="007302D2" w:rsidRDefault="009C0133" w:rsidP="007302D2">
      <w:pPr>
        <w:autoSpaceDE w:val="0"/>
        <w:autoSpaceDN w:val="0"/>
        <w:adjustRightInd w:val="0"/>
        <w:ind w:firstLine="540"/>
        <w:jc w:val="both"/>
      </w:pPr>
      <w:r w:rsidRPr="007302D2">
        <w:t xml:space="preserve">   2.3.3.Надлежаще исполнить обязательства по поставке продукции, в том числе ее количество, качество, комплектность и соответствие обязательным требованиям, установленным государственным заказчиком для определенных видов продукции в соответствии с законодательством Российской Федерации о техническом регулировании и (или) государственным контрактом (контрактом).</w:t>
      </w:r>
    </w:p>
    <w:p w:rsidR="009C0133" w:rsidRPr="007302D2" w:rsidRDefault="009C0133" w:rsidP="007302D2">
      <w:pPr>
        <w:ind w:firstLine="708"/>
        <w:jc w:val="both"/>
      </w:pPr>
      <w:r w:rsidRPr="007302D2">
        <w:t>2.3.4. Передать товар, не обремененный правами третьих лиц, не состоящий под арестом и не являющийся предметом спора.</w:t>
      </w:r>
    </w:p>
    <w:p w:rsidR="009C0133" w:rsidRPr="007302D2" w:rsidRDefault="009C0133" w:rsidP="007302D2">
      <w:pPr>
        <w:widowControl w:val="0"/>
        <w:ind w:right="-71" w:firstLine="720"/>
        <w:jc w:val="both"/>
      </w:pPr>
      <w:r w:rsidRPr="007302D2">
        <w:t>2.3.5. Передать товар в порядке и в сроки, указанные в разделе 5 Контракта.</w:t>
      </w:r>
    </w:p>
    <w:p w:rsidR="009C0133" w:rsidRPr="007302D2" w:rsidRDefault="009C0133" w:rsidP="007302D2">
      <w:pPr>
        <w:widowControl w:val="0"/>
        <w:ind w:right="-71" w:firstLine="709"/>
        <w:jc w:val="both"/>
      </w:pPr>
      <w:r w:rsidRPr="007302D2">
        <w:t>2.3.6. Передать товар в комплекте с относящейся к нему документацией, перечисленной в пункте 5.3. Контракта.</w:t>
      </w:r>
    </w:p>
    <w:p w:rsidR="009C0133" w:rsidRPr="007302D2" w:rsidRDefault="009C0133" w:rsidP="007302D2">
      <w:pPr>
        <w:ind w:firstLine="720"/>
        <w:jc w:val="both"/>
      </w:pPr>
      <w:r w:rsidRPr="007302D2">
        <w:lastRenderedPageBreak/>
        <w:t>2.3.7. Передать платежные и иные документы в порядке и на условиях, предусмотренных пунктом 5.3. Контракта.</w:t>
      </w:r>
    </w:p>
    <w:p w:rsidR="009C0133" w:rsidRPr="007302D2" w:rsidRDefault="009C0133" w:rsidP="007302D2">
      <w:pPr>
        <w:ind w:firstLine="720"/>
        <w:jc w:val="both"/>
      </w:pPr>
      <w:r w:rsidRPr="007302D2">
        <w:t xml:space="preserve">2.3.8. </w:t>
      </w:r>
      <w:r w:rsidR="000E56AB" w:rsidRPr="000E56AB">
        <w:t>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 предусмотренные разделом 5 Контракта.</w:t>
      </w:r>
      <w:bookmarkStart w:id="0" w:name="_GoBack"/>
      <w:bookmarkEnd w:id="0"/>
    </w:p>
    <w:p w:rsidR="009C0133" w:rsidRPr="007302D2" w:rsidRDefault="009C0133" w:rsidP="007302D2">
      <w:pPr>
        <w:ind w:firstLine="708"/>
        <w:jc w:val="both"/>
      </w:pPr>
      <w:r w:rsidRPr="007302D2">
        <w:t>2.3.9. По требованию Заказчика в случае неисполнения или ненадлежащего исполнения своих обязательств по Контракту возвратить сумму авансового платежа, иных платежей по контракту и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9C0133" w:rsidRPr="007302D2" w:rsidRDefault="009C0133" w:rsidP="007302D2">
      <w:pPr>
        <w:ind w:firstLine="708"/>
        <w:jc w:val="both"/>
      </w:pPr>
      <w:r w:rsidRPr="007302D2">
        <w:t>2.3.10.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C0133" w:rsidRPr="007302D2" w:rsidRDefault="009C0133" w:rsidP="007302D2">
      <w:pPr>
        <w:widowControl w:val="0"/>
        <w:autoSpaceDE w:val="0"/>
        <w:autoSpaceDN w:val="0"/>
        <w:adjustRightInd w:val="0"/>
        <w:ind w:firstLine="708"/>
        <w:jc w:val="both"/>
      </w:pPr>
      <w:r w:rsidRPr="007302D2">
        <w:t>2.3.11. В случае принятия решения об одностороннем отказе от исполнения настоящего Контракта направить такое решение в соответствии с ч. 20.2 ст. 95 Федерального закона от 05.04.2013 №44-ФЗ.</w:t>
      </w:r>
    </w:p>
    <w:p w:rsidR="009C0133" w:rsidRPr="007302D2" w:rsidRDefault="009C0133" w:rsidP="007302D2">
      <w:pPr>
        <w:widowControl w:val="0"/>
        <w:autoSpaceDE w:val="0"/>
        <w:autoSpaceDN w:val="0"/>
        <w:adjustRightInd w:val="0"/>
        <w:ind w:firstLine="708"/>
        <w:jc w:val="both"/>
      </w:pPr>
      <w:r w:rsidRPr="007302D2">
        <w:t>2.3.12.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C0133" w:rsidRPr="007302D2" w:rsidRDefault="009C0133" w:rsidP="007302D2">
      <w:pPr>
        <w:widowControl w:val="0"/>
        <w:autoSpaceDE w:val="0"/>
        <w:autoSpaceDN w:val="0"/>
        <w:adjustRightInd w:val="0"/>
        <w:ind w:firstLine="708"/>
        <w:jc w:val="both"/>
      </w:pPr>
      <w:r w:rsidRPr="007302D2">
        <w:t>2.3.13. Обеспечить раздельный учет результатов финансово-хозяйственной деятельности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0133" w:rsidRPr="007302D2" w:rsidRDefault="009C0133" w:rsidP="007302D2">
      <w:pPr>
        <w:autoSpaceDE w:val="0"/>
        <w:autoSpaceDN w:val="0"/>
        <w:adjustRightInd w:val="0"/>
        <w:ind w:firstLine="708"/>
        <w:jc w:val="both"/>
      </w:pPr>
      <w:r w:rsidRPr="007302D2">
        <w:t>2.3.14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9C0133" w:rsidRPr="007302D2" w:rsidRDefault="009C0133" w:rsidP="007302D2">
      <w:pPr>
        <w:autoSpaceDE w:val="0"/>
        <w:autoSpaceDN w:val="0"/>
        <w:adjustRightInd w:val="0"/>
        <w:ind w:firstLine="708"/>
        <w:jc w:val="both"/>
      </w:pPr>
      <w:r w:rsidRPr="007302D2">
        <w:t>2.3.15.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C0133" w:rsidRPr="007302D2" w:rsidRDefault="009C0133" w:rsidP="007302D2">
      <w:pPr>
        <w:autoSpaceDE w:val="0"/>
        <w:autoSpaceDN w:val="0"/>
        <w:adjustRightInd w:val="0"/>
        <w:ind w:firstLine="708"/>
        <w:jc w:val="both"/>
      </w:pPr>
      <w:r w:rsidRPr="007302D2">
        <w:t xml:space="preserve">2.3.16 Соблюдать режим использования отдельного счета, установленного Федеральным </w:t>
      </w:r>
      <w:hyperlink r:id="rId8" w:history="1">
        <w:r w:rsidRPr="007302D2">
          <w:t>законом</w:t>
        </w:r>
      </w:hyperlink>
      <w:r w:rsidRPr="007302D2">
        <w:t xml:space="preserve"> "О государственном оборонном заказе" (в случаях, установленных законодательством Российской Федерации о государственном оборонном заказе)</w:t>
      </w:r>
    </w:p>
    <w:p w:rsidR="009C0133" w:rsidRPr="007302D2" w:rsidRDefault="009C0133" w:rsidP="007302D2">
      <w:pPr>
        <w:autoSpaceDE w:val="0"/>
        <w:autoSpaceDN w:val="0"/>
        <w:adjustRightInd w:val="0"/>
        <w:ind w:firstLine="708"/>
        <w:jc w:val="both"/>
      </w:pPr>
      <w:r w:rsidRPr="007302D2">
        <w:t>2.3.17. Представлять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 (в случаях, предусмотренных действующим законодательством).</w:t>
      </w:r>
    </w:p>
    <w:p w:rsidR="009C0133" w:rsidRPr="007302D2" w:rsidRDefault="009C0133" w:rsidP="007302D2">
      <w:pPr>
        <w:widowControl w:val="0"/>
        <w:autoSpaceDE w:val="0"/>
        <w:autoSpaceDN w:val="0"/>
        <w:adjustRightInd w:val="0"/>
        <w:ind w:firstLine="708"/>
        <w:jc w:val="both"/>
      </w:pPr>
      <w:r w:rsidRPr="007302D2">
        <w:t xml:space="preserve"> 2.3.18.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9C0133" w:rsidRPr="007302D2" w:rsidRDefault="009C0133" w:rsidP="00DF4E0F">
      <w:pPr>
        <w:widowControl w:val="0"/>
        <w:autoSpaceDE w:val="0"/>
        <w:autoSpaceDN w:val="0"/>
        <w:adjustRightInd w:val="0"/>
        <w:ind w:firstLine="851"/>
        <w:jc w:val="both"/>
      </w:pPr>
      <w:r w:rsidRPr="007302D2">
        <w:t>2.3.19. Поставщик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9C0133" w:rsidRPr="007302D2" w:rsidRDefault="009C0133" w:rsidP="007302D2">
      <w:pPr>
        <w:widowControl w:val="0"/>
        <w:autoSpaceDE w:val="0"/>
        <w:autoSpaceDN w:val="0"/>
        <w:adjustRightInd w:val="0"/>
        <w:ind w:firstLine="708"/>
        <w:jc w:val="both"/>
      </w:pPr>
      <w:r w:rsidRPr="007302D2">
        <w:t>2.3.20. Поставщик (головной исполнитель)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 (в случаях, предусмотренных действующим законодательством).</w:t>
      </w:r>
    </w:p>
    <w:p w:rsidR="009C0133" w:rsidRPr="007302D2" w:rsidRDefault="009C0133" w:rsidP="007302D2">
      <w:pPr>
        <w:widowControl w:val="0"/>
        <w:autoSpaceDE w:val="0"/>
        <w:autoSpaceDN w:val="0"/>
        <w:adjustRightInd w:val="0"/>
        <w:ind w:firstLine="708"/>
        <w:jc w:val="both"/>
      </w:pPr>
      <w:r w:rsidRPr="007302D2">
        <w:t xml:space="preserve">2.3.21.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головном исполнителем исполнителе (полное наименование  исполнителя, его адрес (место нахождения), номер телефонов руководителя, идентификационный номер налогоплательщика, код причины постановки на учет в налоговом органе) и иную информацию, </w:t>
      </w:r>
      <w:r w:rsidRPr="007302D2">
        <w:lastRenderedPageBreak/>
        <w:t>представление которой предусмотрено Федеральным законом от 29.12.2012 №275-ФЗ.</w:t>
      </w:r>
    </w:p>
    <w:p w:rsidR="009C0133" w:rsidRPr="007302D2" w:rsidRDefault="009C0133" w:rsidP="007302D2">
      <w:pPr>
        <w:widowControl w:val="0"/>
        <w:autoSpaceDE w:val="0"/>
        <w:autoSpaceDN w:val="0"/>
        <w:adjustRightInd w:val="0"/>
        <w:ind w:firstLine="708"/>
        <w:jc w:val="both"/>
      </w:pPr>
      <w:r w:rsidRPr="007302D2">
        <w:t xml:space="preserve">2.3.22.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w:t>
      </w:r>
    </w:p>
    <w:p w:rsidR="009C0133" w:rsidRPr="007302D2" w:rsidRDefault="009C0133" w:rsidP="007302D2">
      <w:pPr>
        <w:widowControl w:val="0"/>
        <w:autoSpaceDE w:val="0"/>
        <w:autoSpaceDN w:val="0"/>
        <w:adjustRightInd w:val="0"/>
        <w:ind w:firstLine="708"/>
        <w:jc w:val="both"/>
      </w:pPr>
      <w:r w:rsidRPr="007302D2">
        <w:t xml:space="preserve">2.3.23. Предоставлять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w:t>
      </w:r>
    </w:p>
    <w:p w:rsidR="009C0133" w:rsidRPr="007302D2" w:rsidRDefault="009C0133" w:rsidP="007302D2">
      <w:pPr>
        <w:widowControl w:val="0"/>
        <w:autoSpaceDE w:val="0"/>
        <w:autoSpaceDN w:val="0"/>
        <w:adjustRightInd w:val="0"/>
        <w:ind w:firstLine="708"/>
        <w:jc w:val="both"/>
      </w:pPr>
      <w:r w:rsidRPr="007302D2">
        <w:t>2.3.24. Указывать идентификатор государственного контракта в распоряжениях и документах-основаниях исполнителя.</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2.3.25. Проводить работы по включению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2.3.26.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rFonts w:ascii="Times New Roman CYR" w:hAnsi="Times New Roman CYR" w:cs="Times New Roman CYR"/>
        </w:rPr>
        <w:t xml:space="preserve">2.3.27.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w:t>
      </w:r>
      <w:r w:rsidRPr="007302D2">
        <w:rPr>
          <w:rFonts w:ascii="Times New Roman CYR" w:hAnsi="Times New Roman CYR" w:cs="Times New Roman CYR"/>
        </w:rPr>
        <w:br/>
        <w:t>(в порядке, предусмотренном действующим законодательством);</w:t>
      </w:r>
    </w:p>
    <w:p w:rsidR="009C0133" w:rsidRPr="007302D2" w:rsidRDefault="009C0133" w:rsidP="007302D2">
      <w:pPr>
        <w:widowControl w:val="0"/>
        <w:autoSpaceDE w:val="0"/>
        <w:autoSpaceDN w:val="0"/>
        <w:adjustRightInd w:val="0"/>
        <w:ind w:firstLine="709"/>
        <w:jc w:val="both"/>
        <w:rPr>
          <w:shd w:val="clear" w:color="auto" w:fill="FFFFFF"/>
        </w:rPr>
      </w:pPr>
      <w:r w:rsidRPr="007302D2">
        <w:rPr>
          <w:shd w:val="clear" w:color="auto" w:fill="FFFFFF"/>
        </w:rPr>
        <w:t>2.3.28 Обеспечивать соответствие продукции, поставляемой по государственному оборонному заказу, </w:t>
      </w:r>
      <w:hyperlink r:id="rId9" w:anchor="dst100011" w:history="1">
        <w:r w:rsidRPr="007302D2">
          <w:rPr>
            <w:shd w:val="clear" w:color="auto" w:fill="FFFFFF"/>
          </w:rPr>
          <w:t>обязательным требованиям</w:t>
        </w:r>
      </w:hyperlink>
      <w:r w:rsidRPr="007302D2">
        <w:rPr>
          <w:shd w:val="clear" w:color="auto" w:fill="FFFFFF"/>
        </w:rPr>
        <w:t>, установленным государственным заказчиком в соответствии с </w:t>
      </w:r>
      <w:hyperlink r:id="rId10" w:anchor="dst180" w:history="1">
        <w:r w:rsidRPr="007302D2">
          <w:rPr>
            <w:shd w:val="clear" w:color="auto" w:fill="FFFFFF"/>
          </w:rPr>
          <w:t>законодательством</w:t>
        </w:r>
      </w:hyperlink>
      <w:r w:rsidRPr="007302D2">
        <w:rPr>
          <w:shd w:val="clear" w:color="auto" w:fill="FFFFFF"/>
        </w:rPr>
        <w:t> Российской Федерации о техническом регулировании и (или) государственным контрактом;</w:t>
      </w:r>
    </w:p>
    <w:p w:rsidR="009C0133" w:rsidRPr="007302D2" w:rsidRDefault="009C0133" w:rsidP="007302D2">
      <w:pPr>
        <w:widowControl w:val="0"/>
        <w:autoSpaceDE w:val="0"/>
        <w:autoSpaceDN w:val="0"/>
        <w:adjustRightInd w:val="0"/>
        <w:ind w:firstLine="709"/>
        <w:jc w:val="both"/>
        <w:rPr>
          <w:shd w:val="clear" w:color="auto" w:fill="FFFFFF"/>
        </w:rPr>
      </w:pPr>
      <w:r w:rsidRPr="007302D2">
        <w:rPr>
          <w:shd w:val="clear" w:color="auto" w:fill="FFFFFF"/>
        </w:rPr>
        <w:t>2.3.29.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9C0133" w:rsidRPr="007302D2" w:rsidRDefault="009C0133" w:rsidP="007302D2">
      <w:pPr>
        <w:widowControl w:val="0"/>
        <w:autoSpaceDE w:val="0"/>
        <w:autoSpaceDN w:val="0"/>
        <w:adjustRightInd w:val="0"/>
        <w:ind w:firstLine="709"/>
        <w:jc w:val="both"/>
        <w:rPr>
          <w:rFonts w:ascii="Times New Roman CYR" w:hAnsi="Times New Roman CYR" w:cs="Times New Roman CYR"/>
        </w:rPr>
      </w:pPr>
      <w:r w:rsidRPr="007302D2">
        <w:rPr>
          <w:shd w:val="clear" w:color="auto" w:fill="FFFFFF"/>
        </w:rPr>
        <w:t>2.3.30 Обеспечивать поставки продукции по государственному оборонному заказу в соответствии с условиями государственного контракта.</w:t>
      </w:r>
    </w:p>
    <w:p w:rsidR="009C0133" w:rsidRPr="007302D2" w:rsidRDefault="009C0133" w:rsidP="007302D2">
      <w:pPr>
        <w:ind w:firstLine="709"/>
        <w:jc w:val="both"/>
      </w:pPr>
      <w:r w:rsidRPr="007302D2">
        <w:t>2.3.31. Выполнять иные обязанности, предусмотренные действующим законодательством Российской Федерации и Контрактом.</w:t>
      </w:r>
    </w:p>
    <w:p w:rsidR="009C0133" w:rsidRPr="007302D2" w:rsidRDefault="009C0133" w:rsidP="007302D2">
      <w:pPr>
        <w:ind w:firstLine="709"/>
        <w:jc w:val="both"/>
      </w:pPr>
      <w:r w:rsidRPr="007302D2">
        <w:t>2.4. Поставщик вправе:</w:t>
      </w:r>
    </w:p>
    <w:p w:rsidR="009C0133" w:rsidRPr="007302D2" w:rsidRDefault="009C0133" w:rsidP="007302D2">
      <w:pPr>
        <w:ind w:firstLine="709"/>
        <w:jc w:val="both"/>
      </w:pPr>
      <w:r w:rsidRPr="007302D2">
        <w:t xml:space="preserve">2.4.1. Требовать своевременной оплаты на условиях, предусмотренных контрактом, надлежащим образом поставленной и принятой Заказчиком продукции в соответствии с условиями раздела 3 Контракта. </w:t>
      </w:r>
    </w:p>
    <w:p w:rsidR="009C0133" w:rsidRPr="007302D2" w:rsidRDefault="009C0133" w:rsidP="007302D2">
      <w:pPr>
        <w:widowControl w:val="0"/>
        <w:ind w:right="-71" w:firstLine="720"/>
        <w:jc w:val="both"/>
      </w:pPr>
      <w:r w:rsidRPr="007302D2">
        <w:t xml:space="preserve">2.4.2. Требовать </w:t>
      </w:r>
      <w:r w:rsidRPr="007302D2">
        <w:rPr>
          <w:spacing w:val="-4"/>
        </w:rPr>
        <w:t>уплату</w:t>
      </w:r>
      <w:r w:rsidRPr="007302D2">
        <w:t xml:space="preserve"> неустойки (штрафов, пеней) согласно разделу 9 Контракта.</w:t>
      </w:r>
    </w:p>
    <w:p w:rsidR="009C0133" w:rsidRPr="007302D2" w:rsidRDefault="009C0133" w:rsidP="007302D2">
      <w:pPr>
        <w:tabs>
          <w:tab w:val="left" w:pos="1560"/>
        </w:tabs>
        <w:ind w:right="-71" w:firstLine="720"/>
        <w:jc w:val="both"/>
      </w:pPr>
      <w:r w:rsidRPr="007302D2">
        <w:t xml:space="preserve">2.4.3. </w:t>
      </w:r>
      <w:r w:rsidRPr="007302D2">
        <w:rPr>
          <w:spacing w:val="-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7302D2">
        <w:t xml:space="preserve"> указанным в разделе 11 Контракта.</w:t>
      </w:r>
    </w:p>
    <w:p w:rsidR="009C0133" w:rsidRPr="007302D2" w:rsidRDefault="009C0133" w:rsidP="007302D2">
      <w:pPr>
        <w:tabs>
          <w:tab w:val="left" w:pos="1560"/>
        </w:tabs>
        <w:ind w:right="-71" w:firstLine="720"/>
        <w:jc w:val="both"/>
      </w:pPr>
      <w:r w:rsidRPr="007302D2">
        <w:t>2.4.4. По согласованию с Государственным заказчиком досрочно исполнить обязательство по Контракту.</w:t>
      </w:r>
    </w:p>
    <w:p w:rsidR="009C0133" w:rsidRPr="007302D2" w:rsidRDefault="009C0133" w:rsidP="007302D2">
      <w:pPr>
        <w:widowControl w:val="0"/>
        <w:ind w:right="-71" w:firstLine="709"/>
        <w:jc w:val="both"/>
      </w:pPr>
      <w:r w:rsidRPr="007302D2">
        <w:t>2.4.5. Осуществлять иные права, предусмотренные действующим законодательством Российской Федерации и Контрактом.</w:t>
      </w:r>
    </w:p>
    <w:p w:rsidR="001901DA" w:rsidRDefault="001901DA" w:rsidP="00E22B3A">
      <w:pPr>
        <w:spacing w:line="264" w:lineRule="auto"/>
        <w:jc w:val="center"/>
        <w:rPr>
          <w:b/>
          <w:bCs/>
        </w:rPr>
      </w:pPr>
    </w:p>
    <w:p w:rsidR="009C0133" w:rsidRPr="00B7011B" w:rsidRDefault="009C0133" w:rsidP="00E22B3A">
      <w:pPr>
        <w:spacing w:line="264" w:lineRule="auto"/>
        <w:jc w:val="center"/>
        <w:rPr>
          <w:b/>
          <w:bCs/>
        </w:rPr>
      </w:pPr>
      <w:r w:rsidRPr="00B7011B">
        <w:rPr>
          <w:b/>
          <w:bCs/>
        </w:rPr>
        <w:t xml:space="preserve">3. Цена Контракта </w:t>
      </w:r>
    </w:p>
    <w:p w:rsidR="009C0133" w:rsidRPr="00B7011B" w:rsidRDefault="009C0133" w:rsidP="00E22B3A">
      <w:pPr>
        <w:ind w:firstLine="708"/>
        <w:jc w:val="both"/>
      </w:pPr>
      <w:r w:rsidRPr="00B7011B">
        <w:t xml:space="preserve">3.1. Цена Контракта составляет </w:t>
      </w:r>
      <w:r>
        <w:rPr>
          <w:b/>
          <w:i/>
        </w:rPr>
        <w:t>______________________(_________________) рублей___копеек, в том числе НДС____% или НДС не облагается.</w:t>
      </w:r>
    </w:p>
    <w:p w:rsidR="009C0133" w:rsidRPr="00B7011B" w:rsidRDefault="009C0133" w:rsidP="00E22B3A">
      <w:pPr>
        <w:pStyle w:val="ad"/>
        <w:spacing w:after="0"/>
        <w:ind w:left="0" w:firstLine="283"/>
        <w:jc w:val="both"/>
      </w:pPr>
      <w:r w:rsidRPr="00B7011B">
        <w:rPr>
          <w:iCs/>
        </w:rPr>
        <w:t xml:space="preserve">        3</w:t>
      </w:r>
      <w:r w:rsidRPr="00B7011B">
        <w:rPr>
          <w:bCs/>
          <w:iCs/>
        </w:rPr>
        <w:t>.2</w:t>
      </w:r>
      <w:r w:rsidRPr="00B7011B">
        <w:rPr>
          <w:bCs/>
        </w:rPr>
        <w:t>.</w:t>
      </w:r>
      <w:r w:rsidRPr="00B7011B">
        <w:t xml:space="preserve">  Общая цена настоящего контракта включает в себя стоимость товара, расходы по доставке Товара до места нах</w:t>
      </w:r>
      <w:r>
        <w:t xml:space="preserve">ождения Заказчика, все расходы, </w:t>
      </w:r>
      <w:r w:rsidRPr="00B7011B">
        <w:t>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w:t>
      </w:r>
    </w:p>
    <w:p w:rsidR="009C0133" w:rsidRDefault="009C0133" w:rsidP="00E22B3A">
      <w:pPr>
        <w:pStyle w:val="afa"/>
        <w:ind w:firstLine="709"/>
        <w:rPr>
          <w:sz w:val="24"/>
          <w:szCs w:val="24"/>
        </w:rPr>
      </w:pPr>
      <w:r w:rsidRPr="00B7011B">
        <w:rPr>
          <w:sz w:val="24"/>
          <w:szCs w:val="24"/>
        </w:rPr>
        <w:lastRenderedPageBreak/>
        <w:t xml:space="preserve">3.3. </w:t>
      </w:r>
      <w:r w:rsidRPr="007302D2">
        <w:rPr>
          <w:sz w:val="24"/>
          <w:szCs w:val="24"/>
        </w:rPr>
        <w:t xml:space="preserve">Цена Контракта является фиксированной и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 Цена контракта определяется с учетом платежей, в том числе налогов, сборов и иных обязательных платежей в бюджеты бюджетной системы Российской Федерации, связанных  с оплатой контракта, при этом оплата по контракту, заключенному с поставщиком,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9C0133" w:rsidRPr="00B7011B" w:rsidRDefault="009C0133" w:rsidP="00E22B3A">
      <w:pPr>
        <w:pStyle w:val="afa"/>
        <w:ind w:firstLine="709"/>
        <w:rPr>
          <w:sz w:val="24"/>
          <w:szCs w:val="24"/>
        </w:rPr>
      </w:pPr>
      <w:r w:rsidRPr="00B7011B">
        <w:rPr>
          <w:sz w:val="24"/>
          <w:szCs w:val="24"/>
        </w:rPr>
        <w:t>3.4. Цена Контракта может быть снижена по соглашению сторон без изменения предусмотренных Контрактом количества Товара и иных условий контракта.</w:t>
      </w:r>
    </w:p>
    <w:p w:rsidR="009C0133" w:rsidRDefault="009C0133" w:rsidP="00F95549">
      <w:pPr>
        <w:widowControl w:val="0"/>
        <w:spacing w:line="300" w:lineRule="auto"/>
        <w:ind w:right="-71" w:firstLine="720"/>
        <w:jc w:val="both"/>
        <w:rPr>
          <w:bCs/>
          <w:color w:val="000000"/>
        </w:rPr>
      </w:pPr>
      <w:r w:rsidRPr="00070BC1">
        <w:rPr>
          <w:bCs/>
          <w:color w:val="000000"/>
        </w:rPr>
        <w:t>3.</w:t>
      </w:r>
      <w:r>
        <w:rPr>
          <w:bCs/>
          <w:color w:val="000000"/>
        </w:rPr>
        <w:t>5</w:t>
      </w:r>
      <w:r w:rsidRPr="00070BC1">
        <w:rPr>
          <w:bCs/>
          <w:color w:val="000000"/>
        </w:rPr>
        <w:t xml:space="preserve">. Источником финансирования являются средства федерального бюджета по целевой статье </w:t>
      </w:r>
      <w:r w:rsidRPr="00AC6ABB">
        <w:rPr>
          <w:bCs/>
          <w:color w:val="000000"/>
        </w:rPr>
        <w:t>КБК 320 0305 424 06 900 49</w:t>
      </w:r>
      <w:r>
        <w:rPr>
          <w:bCs/>
          <w:color w:val="000000"/>
        </w:rPr>
        <w:t> </w:t>
      </w:r>
      <w:r w:rsidRPr="00AC6ABB">
        <w:rPr>
          <w:bCs/>
          <w:color w:val="000000"/>
        </w:rPr>
        <w:t>225.</w:t>
      </w:r>
    </w:p>
    <w:p w:rsidR="009C0133" w:rsidRDefault="009C0133" w:rsidP="00F95549">
      <w:pPr>
        <w:widowControl w:val="0"/>
        <w:spacing w:line="300" w:lineRule="auto"/>
        <w:ind w:right="-71" w:firstLine="720"/>
        <w:jc w:val="both"/>
        <w:rPr>
          <w:bCs/>
          <w:color w:val="000000"/>
        </w:rPr>
      </w:pPr>
      <w:r w:rsidRPr="00BA0F40">
        <w:rPr>
          <w:bCs/>
          <w:color w:val="000000"/>
        </w:rPr>
        <w:t>КБК на 2026 финансовый год указывается в соответствии с действующей редакцией Приказа Минфина России "О Порядке формирования и применения кодов бюджетной классификации Российской Федерации, их структуре и принципах назначения" и может быть изменен, на основании подписанного сторонами дополнительного соглашения.</w:t>
      </w:r>
    </w:p>
    <w:p w:rsidR="009C0133" w:rsidRPr="00070BC1" w:rsidRDefault="009C0133" w:rsidP="00F95549">
      <w:pPr>
        <w:widowControl w:val="0"/>
        <w:spacing w:line="300" w:lineRule="auto"/>
        <w:ind w:right="-71" w:firstLine="720"/>
        <w:jc w:val="both"/>
        <w:rPr>
          <w:bCs/>
          <w:color w:val="000000"/>
        </w:rPr>
      </w:pPr>
      <w:r>
        <w:rPr>
          <w:bCs/>
          <w:color w:val="000000"/>
        </w:rPr>
        <w:t xml:space="preserve">3.6. </w:t>
      </w:r>
      <w:r w:rsidRPr="00860807">
        <w:rPr>
          <w:bCs/>
          <w:color w:val="000000"/>
        </w:rPr>
        <w:t>Авансирование настоящим контрактом не предусмотрено.</w:t>
      </w:r>
    </w:p>
    <w:p w:rsidR="009C0133" w:rsidRPr="00B7011B" w:rsidRDefault="009C0133" w:rsidP="00E22B3A">
      <w:pPr>
        <w:autoSpaceDE w:val="0"/>
        <w:autoSpaceDN w:val="0"/>
        <w:adjustRightInd w:val="0"/>
        <w:ind w:firstLine="709"/>
        <w:jc w:val="both"/>
      </w:pPr>
    </w:p>
    <w:p w:rsidR="009C0133" w:rsidRPr="00B7011B" w:rsidRDefault="009C0133" w:rsidP="00E22B3A">
      <w:pPr>
        <w:pStyle w:val="39"/>
        <w:jc w:val="center"/>
        <w:rPr>
          <w:rFonts w:ascii="Times New Roman" w:hAnsi="Times New Roman" w:cs="Times New Roman"/>
          <w:b/>
          <w:lang w:val="ru-RU"/>
        </w:rPr>
      </w:pPr>
      <w:r w:rsidRPr="00B7011B">
        <w:rPr>
          <w:rFonts w:ascii="Times New Roman" w:hAnsi="Times New Roman" w:cs="Times New Roman"/>
          <w:b/>
          <w:lang w:val="ru-RU"/>
        </w:rPr>
        <w:t>4. Порядок расчетов</w:t>
      </w:r>
    </w:p>
    <w:p w:rsidR="009C0133" w:rsidRPr="00B7011B" w:rsidRDefault="009C0133" w:rsidP="00E22B3A">
      <w:pPr>
        <w:tabs>
          <w:tab w:val="left" w:leader="underscore" w:pos="284"/>
        </w:tabs>
        <w:ind w:firstLine="709"/>
        <w:jc w:val="both"/>
      </w:pPr>
      <w:r w:rsidRPr="00B7011B">
        <w:t>4.1. Расчеты по настоящему Контракту осуществляются за счет средств федерального бюджета.</w:t>
      </w:r>
    </w:p>
    <w:p w:rsidR="009C0133" w:rsidRPr="00B7011B" w:rsidRDefault="009C0133" w:rsidP="00E22B3A">
      <w:pPr>
        <w:tabs>
          <w:tab w:val="left" w:leader="underscore" w:pos="284"/>
        </w:tabs>
        <w:ind w:firstLine="709"/>
        <w:jc w:val="both"/>
      </w:pPr>
      <w:r w:rsidRPr="00B7011B">
        <w:t xml:space="preserve">4.2. </w:t>
      </w:r>
      <w:r w:rsidRPr="006C2D7A">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w:t>
      </w:r>
      <w:r w:rsidRPr="00BA0F40">
        <w:rPr>
          <w:b/>
        </w:rPr>
        <w:t>, в течение 10 (десяти) рабочих дней</w:t>
      </w:r>
      <w:r w:rsidRPr="006C2D7A">
        <w:t xml:space="preserve"> после доведения главным распорядителем предельных объемов финансирования на 2026 год</w:t>
      </w:r>
      <w:r>
        <w:t xml:space="preserve"> и</w:t>
      </w:r>
      <w:r w:rsidRPr="006C2D7A">
        <w:t xml:space="preserve"> подписания сторонами акта прием</w:t>
      </w:r>
      <w:r>
        <w:t>а-передачи (приложения №3) и акт приемки товаров, работ, услуг (ф. ОКУД 0510452).</w:t>
      </w:r>
    </w:p>
    <w:p w:rsidR="009C0133" w:rsidRPr="00B7011B" w:rsidRDefault="009C0133" w:rsidP="00842186">
      <w:pPr>
        <w:tabs>
          <w:tab w:val="left" w:leader="underscore" w:pos="284"/>
        </w:tabs>
        <w:ind w:firstLine="709"/>
        <w:jc w:val="both"/>
      </w:pPr>
      <w:r w:rsidRPr="00B7011B">
        <w:t xml:space="preserve">4.3. </w:t>
      </w:r>
      <w:r w:rsidRPr="00BA0F40">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t>.</w:t>
      </w:r>
    </w:p>
    <w:p w:rsidR="009C0133" w:rsidRDefault="009C0133" w:rsidP="006C2D7A">
      <w:pPr>
        <w:tabs>
          <w:tab w:val="left" w:leader="underscore" w:pos="284"/>
        </w:tabs>
        <w:ind w:firstLine="709"/>
        <w:jc w:val="both"/>
      </w:pPr>
      <w:r w:rsidRPr="00B7011B">
        <w:t xml:space="preserve">4.4. </w:t>
      </w:r>
      <w:r w:rsidRPr="00BA0F40">
        <w:t>Обязательства по оплате поставленного Товара считаются выполненными в день списания денежных средств со счетов Государственного заказчика</w:t>
      </w:r>
      <w:r>
        <w:t>.</w:t>
      </w:r>
    </w:p>
    <w:p w:rsidR="009C0133" w:rsidRDefault="009C0133" w:rsidP="006C2D7A">
      <w:pPr>
        <w:tabs>
          <w:tab w:val="left" w:leader="underscore" w:pos="284"/>
        </w:tabs>
        <w:ind w:firstLine="709"/>
        <w:jc w:val="both"/>
      </w:pPr>
      <w:r>
        <w:t xml:space="preserve">4.5. </w:t>
      </w:r>
      <w:r w:rsidRPr="00BA0F40">
        <w:t>Государственный заказчик имеет право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9C0133" w:rsidRDefault="009C0133" w:rsidP="00BA0F40">
      <w:pPr>
        <w:tabs>
          <w:tab w:val="left" w:leader="underscore" w:pos="284"/>
        </w:tabs>
        <w:ind w:firstLine="709"/>
        <w:jc w:val="both"/>
      </w:pPr>
      <w:r>
        <w:t>4.6. Государственный заказчик вправе удержать суммы неисполненных Поставщиком требований об уплате неустоек (штрафов, пеней) из суммы, подлежащей оплате Поставщику.</w:t>
      </w:r>
    </w:p>
    <w:p w:rsidR="009C0133" w:rsidRDefault="009C0133" w:rsidP="00BA0F40">
      <w:pPr>
        <w:tabs>
          <w:tab w:val="left" w:leader="underscore" w:pos="284"/>
        </w:tabs>
        <w:ind w:firstLine="709"/>
        <w:jc w:val="both"/>
      </w:pPr>
      <w:r>
        <w:t>Контрагенты и реквизиты счета для уплаты неустоек (пени, штрафов):</w:t>
      </w:r>
    </w:p>
    <w:p w:rsidR="009C0133" w:rsidRDefault="009C0133" w:rsidP="00BA0F40">
      <w:pPr>
        <w:tabs>
          <w:tab w:val="left" w:leader="underscore" w:pos="284"/>
        </w:tabs>
        <w:ind w:firstLine="709"/>
        <w:jc w:val="both"/>
      </w:pPr>
      <w:r>
        <w:t>Наименование организации, ИНН, КПП:</w:t>
      </w:r>
    </w:p>
    <w:p w:rsidR="009C0133" w:rsidRDefault="009C0133" w:rsidP="00BA0F40">
      <w:pPr>
        <w:tabs>
          <w:tab w:val="left" w:leader="underscore" w:pos="284"/>
        </w:tabs>
        <w:ind w:firstLine="709"/>
        <w:jc w:val="both"/>
      </w:pPr>
      <w: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9C0133" w:rsidRDefault="009C0133" w:rsidP="00BA0F40">
      <w:pPr>
        <w:tabs>
          <w:tab w:val="left" w:leader="underscore" w:pos="284"/>
        </w:tabs>
        <w:ind w:firstLine="709"/>
        <w:jc w:val="both"/>
      </w:pPr>
      <w:r>
        <w:t>ИНН: 6451115340,</w:t>
      </w:r>
    </w:p>
    <w:p w:rsidR="009C0133" w:rsidRDefault="009C0133" w:rsidP="00BA0F40">
      <w:pPr>
        <w:tabs>
          <w:tab w:val="left" w:leader="underscore" w:pos="284"/>
        </w:tabs>
        <w:ind w:firstLine="709"/>
        <w:jc w:val="both"/>
      </w:pPr>
      <w:r>
        <w:t>КПП: 645101001</w:t>
      </w:r>
    </w:p>
    <w:p w:rsidR="009C0133" w:rsidRDefault="009C0133" w:rsidP="00BA0F40">
      <w:pPr>
        <w:tabs>
          <w:tab w:val="left" w:leader="underscore" w:pos="284"/>
        </w:tabs>
        <w:ind w:firstLine="709"/>
        <w:jc w:val="both"/>
      </w:pPr>
      <w:r>
        <w:t>Тип счета: Счет для перечисления денежных средств</w:t>
      </w:r>
    </w:p>
    <w:p w:rsidR="009C0133" w:rsidRDefault="009C0133" w:rsidP="00BA0F40">
      <w:pPr>
        <w:tabs>
          <w:tab w:val="left" w:leader="underscore" w:pos="284"/>
        </w:tabs>
        <w:ind w:firstLine="709"/>
        <w:jc w:val="both"/>
      </w:pPr>
      <w:r>
        <w:t>Номер лицевого счета: 04601109670</w:t>
      </w:r>
    </w:p>
    <w:p w:rsidR="009C0133" w:rsidRDefault="009C0133" w:rsidP="00BA0F40">
      <w:pPr>
        <w:tabs>
          <w:tab w:val="left" w:leader="underscore" w:pos="284"/>
        </w:tabs>
        <w:ind w:firstLine="709"/>
        <w:jc w:val="both"/>
      </w:pPr>
      <w:r>
        <w:t>Номер банковского (казначейского) счета: 03100643000000016000</w:t>
      </w:r>
    </w:p>
    <w:p w:rsidR="009C0133" w:rsidRDefault="009C0133" w:rsidP="00BA0F40">
      <w:pPr>
        <w:tabs>
          <w:tab w:val="left" w:leader="underscore" w:pos="284"/>
        </w:tabs>
        <w:ind w:firstLine="709"/>
        <w:jc w:val="both"/>
      </w:pPr>
      <w:r>
        <w:t>Реквизиты банка, ТОФК: ОКЦ № 3 ВВГУ Банка России // УФК по Саратовской области, г. Саратов, БИК: 016311121, к/с: 40102810845370000052</w:t>
      </w:r>
    </w:p>
    <w:p w:rsidR="009C0133" w:rsidRDefault="009C0133" w:rsidP="00BA0F40">
      <w:pPr>
        <w:tabs>
          <w:tab w:val="left" w:leader="underscore" w:pos="284"/>
        </w:tabs>
        <w:ind w:firstLine="709"/>
        <w:jc w:val="both"/>
      </w:pPr>
      <w:r>
        <w:lastRenderedPageBreak/>
        <w:t>Наименование контрагента для п/п, ОКТМО, КБК:</w:t>
      </w:r>
    </w:p>
    <w:p w:rsidR="009C0133" w:rsidRDefault="009C0133" w:rsidP="00BA0F40">
      <w:pPr>
        <w:tabs>
          <w:tab w:val="left" w:leader="underscore" w:pos="284"/>
        </w:tabs>
        <w:ind w:firstLine="709"/>
        <w:jc w:val="both"/>
      </w:pPr>
      <w:r>
        <w:t>УФК ПО САРАТОВСКОЙ ОБЛАСТИ (ФКУ БМТИВС УФСИН РОССИИ ПО САРАТОВСКОЙ ОБЛАСТИ, л/с 04601109670)</w:t>
      </w:r>
    </w:p>
    <w:p w:rsidR="009C0133" w:rsidRDefault="009C0133" w:rsidP="00BA0F40">
      <w:pPr>
        <w:tabs>
          <w:tab w:val="left" w:leader="underscore" w:pos="284"/>
        </w:tabs>
        <w:ind w:firstLine="709"/>
        <w:jc w:val="both"/>
      </w:pPr>
      <w:r>
        <w:t xml:space="preserve">ОКТМО: 63701000 </w:t>
      </w:r>
    </w:p>
    <w:p w:rsidR="009C0133" w:rsidRDefault="009C0133" w:rsidP="00BA0F40">
      <w:pPr>
        <w:tabs>
          <w:tab w:val="left" w:leader="underscore" w:pos="284"/>
        </w:tabs>
        <w:ind w:firstLine="709"/>
        <w:jc w:val="both"/>
      </w:pPr>
      <w:r>
        <w:t>КБК: 32011607010019000140</w:t>
      </w:r>
    </w:p>
    <w:p w:rsidR="009C0133" w:rsidRPr="00B7011B" w:rsidRDefault="009C0133" w:rsidP="00BA0F40">
      <w:pPr>
        <w:tabs>
          <w:tab w:val="left" w:leader="underscore" w:pos="284"/>
        </w:tabs>
        <w:ind w:firstLine="709"/>
        <w:jc w:val="both"/>
      </w:pPr>
      <w:r>
        <w:t xml:space="preserve">4.7. </w:t>
      </w:r>
      <w:r w:rsidRPr="00BA0F40">
        <w:t>В случае если Поставщик в течении 2 (двух) рабочих дней после выставления ему претензии о начислении неустойки (пени, штрафа) не обратился к Заказчику с заявлением о ее списании, или добровольном порядке не погасил ее (неустойку), Заказчик имеет право принять решение об удержании неустойки из суммы за поставленный товар.</w:t>
      </w:r>
    </w:p>
    <w:p w:rsidR="001901DA" w:rsidRDefault="001901DA" w:rsidP="00E22B3A">
      <w:pPr>
        <w:jc w:val="center"/>
        <w:rPr>
          <w:b/>
          <w:bCs/>
          <w:snapToGrid w:val="0"/>
        </w:rPr>
      </w:pPr>
    </w:p>
    <w:p w:rsidR="009C0133" w:rsidRPr="00B7011B" w:rsidRDefault="009C0133" w:rsidP="00E22B3A">
      <w:pPr>
        <w:jc w:val="center"/>
        <w:rPr>
          <w:b/>
          <w:bCs/>
          <w:snapToGrid w:val="0"/>
        </w:rPr>
      </w:pPr>
      <w:r w:rsidRPr="00B7011B">
        <w:rPr>
          <w:b/>
          <w:bCs/>
          <w:snapToGrid w:val="0"/>
        </w:rPr>
        <w:t xml:space="preserve">5. Качество товара, </w:t>
      </w:r>
      <w:r>
        <w:rPr>
          <w:b/>
          <w:bCs/>
          <w:snapToGrid w:val="0"/>
        </w:rPr>
        <w:t>г</w:t>
      </w:r>
      <w:r w:rsidRPr="00B7011B">
        <w:rPr>
          <w:b/>
        </w:rPr>
        <w:t>арантийные обязательства</w:t>
      </w:r>
    </w:p>
    <w:p w:rsidR="009C0133" w:rsidRPr="00506522" w:rsidRDefault="009C0133" w:rsidP="00D66B15">
      <w:pPr>
        <w:ind w:firstLine="567"/>
        <w:jc w:val="both"/>
      </w:pPr>
      <w:r w:rsidRPr="00506522">
        <w:t xml:space="preserve">5.1. Поставщик гарантирует, что поставляемый Товар является качественным, новым (не был в </w:t>
      </w:r>
      <w:r>
        <w:t xml:space="preserve">употреблении, не прошел ремонт, в том числе </w:t>
      </w:r>
      <w:r w:rsidRPr="00506522">
        <w:t>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rsidR="009C0133" w:rsidRPr="00506522" w:rsidRDefault="009C0133" w:rsidP="00D66B15">
      <w:pPr>
        <w:ind w:firstLine="567"/>
        <w:jc w:val="both"/>
      </w:pPr>
      <w:r w:rsidRPr="00506522">
        <w:t>На Товаре не должно быть механических повреждений.</w:t>
      </w:r>
    </w:p>
    <w:p w:rsidR="009C0133" w:rsidRPr="00506522" w:rsidRDefault="009C0133" w:rsidP="00D66B15">
      <w:pPr>
        <w:ind w:firstLine="567"/>
        <w:jc w:val="both"/>
      </w:pPr>
      <w:r w:rsidRPr="00506522">
        <w:t xml:space="preserve">Поставляемый Товар должен соответствовать действующим в Российской Федерации ГОСТам, </w:t>
      </w:r>
      <w:r>
        <w:t xml:space="preserve"> ТУ, </w:t>
      </w:r>
      <w:r w:rsidRPr="00506522">
        <w:t>техническим регламентам, санитарным нормам</w:t>
      </w:r>
      <w:r>
        <w:t xml:space="preserve"> на данный товар</w:t>
      </w:r>
      <w:r w:rsidRPr="00506522">
        <w:t>.</w:t>
      </w:r>
    </w:p>
    <w:p w:rsidR="009C0133" w:rsidRDefault="009C0133" w:rsidP="00D66B15">
      <w:pPr>
        <w:ind w:firstLine="567"/>
        <w:jc w:val="both"/>
      </w:pPr>
      <w:r w:rsidRPr="00506522">
        <w:t>Поставляемый Товар д</w:t>
      </w:r>
      <w:r>
        <w:t>олжен иметь паспорт и декларацию</w:t>
      </w:r>
      <w:r w:rsidRPr="00506522">
        <w:t xml:space="preserve"> соответствия.</w:t>
      </w:r>
    </w:p>
    <w:p w:rsidR="009C0133" w:rsidRPr="00506522" w:rsidRDefault="009C0133" w:rsidP="00D66B15">
      <w:pPr>
        <w:ind w:firstLine="567"/>
        <w:jc w:val="both"/>
      </w:pPr>
      <w:r w:rsidRPr="00506522">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rsidR="009C0133" w:rsidRPr="00506522" w:rsidRDefault="009C0133" w:rsidP="00D66B15">
      <w:pPr>
        <w:ind w:firstLine="567"/>
        <w:jc w:val="both"/>
      </w:pPr>
      <w:r w:rsidRPr="00506522">
        <w:t>5.3. Товар должен быть поставлен в упаковке (таре), обеспечивающей защиту Това</w:t>
      </w:r>
      <w:r>
        <w:t xml:space="preserve">ра от повреждения, загрязнения </w:t>
      </w:r>
      <w:r w:rsidRPr="00506522">
        <w:t>или порчи во время транспортировки.</w:t>
      </w:r>
    </w:p>
    <w:p w:rsidR="009C0133" w:rsidRDefault="009C0133" w:rsidP="00D66B15">
      <w:pPr>
        <w:ind w:firstLine="567"/>
        <w:jc w:val="both"/>
      </w:pPr>
      <w:r w:rsidRPr="00506522">
        <w:t>5.4. П</w:t>
      </w:r>
      <w:r>
        <w:t xml:space="preserve">ри обнаружении дефектов Товара в период гарантийного </w:t>
      </w:r>
      <w:r w:rsidRPr="00506522">
        <w:t xml:space="preserve">срока установленного производителем,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(десять)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9C0133" w:rsidRDefault="009C0133" w:rsidP="00D66B15">
      <w:pPr>
        <w:ind w:firstLine="567"/>
        <w:jc w:val="both"/>
      </w:pPr>
      <w:r>
        <w:t xml:space="preserve">5.5. </w:t>
      </w:r>
      <w:r w:rsidRPr="00673996">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C0133" w:rsidRPr="00506522" w:rsidRDefault="009C0133" w:rsidP="00D66B15">
      <w:pPr>
        <w:ind w:firstLine="567"/>
        <w:jc w:val="both"/>
      </w:pPr>
      <w:r>
        <w:t xml:space="preserve">5.6. </w:t>
      </w:r>
      <w:r w:rsidRPr="00673996">
        <w:t>Претензии по скрытым дефектам могут быть заявлены Заказчиком в течение всего срока годности (срока полезного использования) Товара.</w:t>
      </w:r>
    </w:p>
    <w:p w:rsidR="009C0133" w:rsidRDefault="009C0133" w:rsidP="00D66B15">
      <w:pPr>
        <w:ind w:firstLine="709"/>
        <w:jc w:val="both"/>
      </w:pPr>
      <w:r>
        <w:t>5.7</w:t>
      </w:r>
      <w:r w:rsidRPr="00D66B15">
        <w:t>.</w:t>
      </w:r>
      <w:r>
        <w:t xml:space="preserve"> </w:t>
      </w:r>
      <w:r w:rsidRPr="00D66B15">
        <w:t>Расходы по возврату Товара или замене в гарантийный период производится за счет средств Поставщика.</w:t>
      </w:r>
    </w:p>
    <w:p w:rsidR="009C0133" w:rsidRDefault="009C0133" w:rsidP="00D66B15">
      <w:pPr>
        <w:ind w:firstLine="709"/>
        <w:jc w:val="both"/>
      </w:pPr>
      <w:r>
        <w:t>5.8. Гарантийный срок на товар устанавливается производителем, но не может быть менее 12 месяцев со дня введения товара в эксплуатацию.</w:t>
      </w:r>
    </w:p>
    <w:p w:rsidR="009C0133" w:rsidRDefault="009C0133" w:rsidP="00D66B15">
      <w:pPr>
        <w:ind w:firstLine="709"/>
        <w:jc w:val="both"/>
      </w:pPr>
    </w:p>
    <w:p w:rsidR="009C0133" w:rsidRPr="00B7011B" w:rsidRDefault="009C0133" w:rsidP="00E22B3A">
      <w:pPr>
        <w:ind w:firstLine="720"/>
        <w:jc w:val="center"/>
        <w:rPr>
          <w:b/>
          <w:bCs/>
          <w:snapToGrid w:val="0"/>
        </w:rPr>
      </w:pPr>
      <w:r w:rsidRPr="00B7011B">
        <w:rPr>
          <w:b/>
          <w:bCs/>
          <w:snapToGrid w:val="0"/>
        </w:rPr>
        <w:t>6.Сроки и порядок поставки товара</w:t>
      </w:r>
    </w:p>
    <w:p w:rsidR="009C0133" w:rsidRPr="003533A0" w:rsidRDefault="009C0133" w:rsidP="003533A0">
      <w:pPr>
        <w:ind w:firstLine="708"/>
        <w:jc w:val="both"/>
      </w:pPr>
      <w:r w:rsidRPr="003533A0">
        <w:t xml:space="preserve">6.1. Поставщик своими силами и за свой счет передает товар </w:t>
      </w:r>
      <w:r>
        <w:t>Государственному заказчику</w:t>
      </w:r>
      <w:r w:rsidRPr="003533A0">
        <w:t xml:space="preserve"> путем доставки и отгрузки его </w:t>
      </w:r>
      <w:r>
        <w:t>Государственному заказчику</w:t>
      </w:r>
      <w:r w:rsidRPr="003533A0">
        <w:t xml:space="preserve"> в ассортименте, по характеристикам, </w:t>
      </w:r>
      <w:r w:rsidRPr="003533A0">
        <w:rPr>
          <w:spacing w:val="-4"/>
        </w:rPr>
        <w:t xml:space="preserve">цене, предусмотренным </w:t>
      </w:r>
      <w:r>
        <w:rPr>
          <w:spacing w:val="-4"/>
        </w:rPr>
        <w:t xml:space="preserve">в Спецификации </w:t>
      </w:r>
      <w:r w:rsidRPr="003533A0">
        <w:rPr>
          <w:spacing w:val="-4"/>
        </w:rPr>
        <w:t xml:space="preserve">(приложение № 1), </w:t>
      </w:r>
      <w:r>
        <w:rPr>
          <w:spacing w:val="-4"/>
        </w:rPr>
        <w:t xml:space="preserve">в срок и адрес, установленный </w:t>
      </w:r>
      <w:r w:rsidRPr="003533A0">
        <w:rPr>
          <w:spacing w:val="-4"/>
        </w:rPr>
        <w:t xml:space="preserve">Ведомостью поставки (Приложение №2) и иными условиями Контракта. </w:t>
      </w:r>
    </w:p>
    <w:p w:rsidR="009C0133" w:rsidRPr="003533A0" w:rsidRDefault="009C0133" w:rsidP="003533A0">
      <w:pPr>
        <w:pStyle w:val="17"/>
        <w:spacing w:line="240" w:lineRule="auto"/>
        <w:ind w:right="-71"/>
        <w:rPr>
          <w:sz w:val="24"/>
          <w:szCs w:val="24"/>
        </w:rPr>
      </w:pPr>
      <w:r w:rsidRPr="003533A0">
        <w:rPr>
          <w:sz w:val="24"/>
          <w:szCs w:val="24"/>
        </w:rPr>
        <w:t>6.2. Не позднее, чем за 24 часа до даты передачи (поставки) товара Поставщик увед</w:t>
      </w:r>
      <w:r>
        <w:rPr>
          <w:sz w:val="24"/>
          <w:szCs w:val="24"/>
        </w:rPr>
        <w:t>омляет любыми средствами связи Заказчика</w:t>
      </w:r>
      <w:r w:rsidRPr="003533A0">
        <w:rPr>
          <w:sz w:val="24"/>
          <w:szCs w:val="24"/>
        </w:rPr>
        <w:t xml:space="preserve"> о готовности </w:t>
      </w:r>
      <w:r w:rsidRPr="003533A0">
        <w:rPr>
          <w:spacing w:val="-4"/>
          <w:sz w:val="24"/>
          <w:szCs w:val="24"/>
        </w:rPr>
        <w:t xml:space="preserve">товара </w:t>
      </w:r>
      <w:r w:rsidRPr="003533A0">
        <w:rPr>
          <w:sz w:val="24"/>
          <w:szCs w:val="24"/>
        </w:rPr>
        <w:t>к поставке и о дате поставки товара.</w:t>
      </w:r>
    </w:p>
    <w:p w:rsidR="009C0133" w:rsidRPr="003533A0" w:rsidRDefault="009C0133" w:rsidP="003533A0">
      <w:pPr>
        <w:ind w:firstLine="708"/>
        <w:jc w:val="both"/>
      </w:pPr>
      <w:r w:rsidRPr="003533A0">
        <w:t xml:space="preserve">6.3. Вместе с </w:t>
      </w:r>
      <w:r w:rsidRPr="003533A0">
        <w:rPr>
          <w:spacing w:val="-4"/>
        </w:rPr>
        <w:t xml:space="preserve">Товаром </w:t>
      </w:r>
      <w:r w:rsidRPr="003533A0">
        <w:t xml:space="preserve">Поставщик передает </w:t>
      </w:r>
      <w:r>
        <w:t xml:space="preserve">Заказчику </w:t>
      </w:r>
      <w:r w:rsidRPr="003533A0">
        <w:t xml:space="preserve">относящуюся к </w:t>
      </w:r>
      <w:r w:rsidRPr="003533A0">
        <w:rPr>
          <w:spacing w:val="-4"/>
        </w:rPr>
        <w:t xml:space="preserve">Товару </w:t>
      </w:r>
      <w:r w:rsidRPr="003533A0">
        <w:t>документацию:</w:t>
      </w:r>
    </w:p>
    <w:p w:rsidR="009C0133" w:rsidRDefault="009C0133" w:rsidP="003533A0">
      <w:pPr>
        <w:ind w:firstLine="709"/>
        <w:jc w:val="both"/>
      </w:pPr>
      <w:r>
        <w:t xml:space="preserve">товарную накладную или УПД, </w:t>
      </w:r>
      <w:r w:rsidRPr="003533A0">
        <w:t xml:space="preserve">оформленные в </w:t>
      </w:r>
      <w:r>
        <w:t>2</w:t>
      </w:r>
      <w:r w:rsidRPr="003533A0">
        <w:t xml:space="preserve">-х экземплярах (по одному для Поставщика, </w:t>
      </w:r>
      <w:r>
        <w:t>и Государственного</w:t>
      </w:r>
      <w:r w:rsidRPr="003533A0">
        <w:t xml:space="preserve"> заказчика)</w:t>
      </w:r>
      <w:r>
        <w:t>.</w:t>
      </w:r>
    </w:p>
    <w:p w:rsidR="009C0133" w:rsidRDefault="009C0133" w:rsidP="0096356E">
      <w:pPr>
        <w:ind w:firstLine="709"/>
        <w:jc w:val="both"/>
      </w:pPr>
      <w:r w:rsidRPr="003533A0">
        <w:t>счет-фактуру</w:t>
      </w:r>
      <w:r>
        <w:t xml:space="preserve"> </w:t>
      </w:r>
      <w:r w:rsidRPr="003533A0">
        <w:t xml:space="preserve">(при наличии), оформленную в </w:t>
      </w:r>
      <w:r>
        <w:t>2</w:t>
      </w:r>
      <w:r w:rsidRPr="003533A0">
        <w:t xml:space="preserve">-х экземплярах (по одному для Поставщика, </w:t>
      </w:r>
      <w:r>
        <w:t xml:space="preserve">и Государственного </w:t>
      </w:r>
      <w:r w:rsidRPr="003533A0">
        <w:t>заказчика)</w:t>
      </w:r>
      <w:r>
        <w:t>.</w:t>
      </w:r>
    </w:p>
    <w:p w:rsidR="009C0133" w:rsidRPr="003533A0" w:rsidRDefault="009C0133" w:rsidP="0096356E">
      <w:pPr>
        <w:ind w:firstLine="709"/>
        <w:jc w:val="both"/>
      </w:pPr>
      <w:r w:rsidRPr="003533A0">
        <w:t xml:space="preserve">копию </w:t>
      </w:r>
      <w:r w:rsidRPr="003533A0">
        <w:rPr>
          <w:shd w:val="clear" w:color="auto" w:fill="FFFFFF"/>
        </w:rPr>
        <w:t xml:space="preserve">декларации о соответствии </w:t>
      </w:r>
      <w:r>
        <w:rPr>
          <w:shd w:val="clear" w:color="auto" w:fill="FFFFFF"/>
        </w:rPr>
        <w:t>товара</w:t>
      </w:r>
      <w:r w:rsidRPr="003533A0">
        <w:rPr>
          <w:shd w:val="clear" w:color="auto" w:fill="FFFFFF"/>
        </w:rPr>
        <w:t xml:space="preserve"> </w:t>
      </w:r>
      <w:r w:rsidRPr="003533A0">
        <w:t>и иные документы, подлежащие предъявлению в соответствии с действующим законодательством.</w:t>
      </w:r>
    </w:p>
    <w:p w:rsidR="009C0133" w:rsidRDefault="009C0133" w:rsidP="003533A0">
      <w:pPr>
        <w:ind w:firstLine="709"/>
        <w:jc w:val="both"/>
      </w:pPr>
      <w:r w:rsidRPr="003533A0">
        <w:lastRenderedPageBreak/>
        <w:t xml:space="preserve">акт приема-передачи товара (приложение № 3), оформленный в </w:t>
      </w:r>
      <w:r>
        <w:t>2</w:t>
      </w:r>
      <w:r w:rsidRPr="003533A0">
        <w:t xml:space="preserve">-х экземплярах (по одному для Поставщика, </w:t>
      </w:r>
      <w:r>
        <w:t xml:space="preserve">и Государственного </w:t>
      </w:r>
      <w:r w:rsidRPr="003533A0">
        <w:t>заказчика)</w:t>
      </w:r>
      <w:r>
        <w:t>.</w:t>
      </w:r>
    </w:p>
    <w:p w:rsidR="009C0133" w:rsidRDefault="009C0133" w:rsidP="003533A0">
      <w:pPr>
        <w:ind w:firstLine="720"/>
        <w:jc w:val="both"/>
      </w:pPr>
      <w:r>
        <w:t>иную относящуюся к товару документацию.</w:t>
      </w:r>
    </w:p>
    <w:p w:rsidR="009C0133" w:rsidRDefault="009C0133" w:rsidP="003533A0">
      <w:pPr>
        <w:ind w:firstLine="720"/>
        <w:jc w:val="both"/>
      </w:pPr>
      <w:r w:rsidRPr="003533A0">
        <w:t xml:space="preserve">6.4. В случае, когда документы, указанные в пункте </w:t>
      </w:r>
      <w:r>
        <w:t>6</w:t>
      </w:r>
      <w:r w:rsidRPr="003533A0">
        <w:t xml:space="preserve">.3. Контракта, не переданы Поставщиком </w:t>
      </w:r>
      <w:r>
        <w:t xml:space="preserve">Заказчику </w:t>
      </w:r>
      <w:r w:rsidRPr="003533A0">
        <w:t xml:space="preserve">одновременно с </w:t>
      </w:r>
      <w:r w:rsidRPr="003533A0">
        <w:rPr>
          <w:spacing w:val="-4"/>
        </w:rPr>
        <w:t>товаром</w:t>
      </w:r>
      <w:r>
        <w:rPr>
          <w:spacing w:val="-4"/>
        </w:rPr>
        <w:t xml:space="preserve"> или оформлены неправильно</w:t>
      </w:r>
      <w:r w:rsidRPr="003533A0">
        <w:t>, товар считается  непоставленным и приемке не подлежит.</w:t>
      </w:r>
    </w:p>
    <w:p w:rsidR="009C0133" w:rsidRPr="003533A0" w:rsidRDefault="009C0133" w:rsidP="003533A0">
      <w:pPr>
        <w:ind w:firstLine="720"/>
        <w:jc w:val="both"/>
      </w:pPr>
    </w:p>
    <w:p w:rsidR="009C0133" w:rsidRPr="00B7011B" w:rsidRDefault="009C0133" w:rsidP="00E4418D">
      <w:pPr>
        <w:ind w:firstLine="720"/>
        <w:jc w:val="center"/>
        <w:rPr>
          <w:bCs/>
          <w:lang w:eastAsia="en-US"/>
        </w:rPr>
      </w:pPr>
      <w:r w:rsidRPr="00B7011B">
        <w:rPr>
          <w:b/>
          <w:bCs/>
          <w:snapToGrid w:val="0"/>
        </w:rPr>
        <w:t xml:space="preserve">7. </w:t>
      </w:r>
      <w:r>
        <w:rPr>
          <w:b/>
          <w:bCs/>
          <w:snapToGrid w:val="0"/>
        </w:rPr>
        <w:t>П</w:t>
      </w:r>
      <w:r w:rsidRPr="00B7011B">
        <w:rPr>
          <w:b/>
          <w:bCs/>
          <w:snapToGrid w:val="0"/>
        </w:rPr>
        <w:t>орядок приемки</w:t>
      </w:r>
    </w:p>
    <w:p w:rsidR="009C0133" w:rsidRPr="00B7011B" w:rsidRDefault="009C0133" w:rsidP="0060316B">
      <w:pPr>
        <w:ind w:firstLine="708"/>
        <w:jc w:val="both"/>
      </w:pPr>
      <w:r w:rsidRPr="00B7011B">
        <w:t>7.</w:t>
      </w:r>
      <w:r>
        <w:t>1</w:t>
      </w:r>
      <w:r w:rsidRPr="00B7011B">
        <w:t xml:space="preserve">. До приемки Товара для проверки предоставленных Поставщиком результатов, предусмотренных Контрактом, в части их соответствия условиям Контракта Заказчик обязан обеспечить проведение экспертизы. Экспертиза результатов, предусмотренных Контрактом, проводится Заказчиком своими силами. Проверка соответствия качества поставленного Товара требованиям, установленным настоящим Контрактом, может также осуществляться с привлечением независимых экспертов. </w:t>
      </w:r>
    </w:p>
    <w:p w:rsidR="009C0133" w:rsidRDefault="009C0133" w:rsidP="00737C9E">
      <w:pPr>
        <w:ind w:firstLine="708"/>
        <w:jc w:val="both"/>
      </w:pPr>
      <w:r>
        <w:t xml:space="preserve">7.2. В течение </w:t>
      </w:r>
      <w:r w:rsidRPr="008D2A6B">
        <w:rPr>
          <w:b/>
        </w:rPr>
        <w:t>20 (двадцати) рабочих дней</w:t>
      </w:r>
      <w:r>
        <w:t xml:space="preserve"> с момента доставки Товара Поставщиком Грузополучатель заказчика осуществляет приемку по качеству и формирует акт приемки товаров, работ, услуг (ф. ОКУД 0510452), который подписывается членами приемочной комиссии Грузополучателя (в случае ее создания) или уполномоченным лицом Грузополучателя и утверждается Заказчиком без подписи Поставщика. С момента подписания Заказчиком вышеуказанного акта товар считается принятым.</w:t>
      </w:r>
    </w:p>
    <w:p w:rsidR="009C0133" w:rsidRDefault="009C0133" w:rsidP="00673996">
      <w:pPr>
        <w:ind w:firstLine="708"/>
        <w:jc w:val="both"/>
      </w:pPr>
      <w:r>
        <w:t>В целях подтверждения возникновения у Заказчика обязанности оплатить товары, в адрес Поставщика направляется скан-копия акта приемки товаров, работ, услуг (ф. ОКУД 0510452).</w:t>
      </w:r>
    </w:p>
    <w:p w:rsidR="009C0133" w:rsidRPr="00B7011B" w:rsidRDefault="009C0133" w:rsidP="00737C9E">
      <w:pPr>
        <w:ind w:firstLine="708"/>
        <w:jc w:val="both"/>
      </w:pPr>
      <w:r>
        <w:t>7.3.</w:t>
      </w:r>
      <w:r w:rsidRPr="00B7011B">
        <w:t>Риск случайной гибели (случайного повреждения) товара переходит на Заказчика в момент, когда Поставщик исполнил обязанность по передаче товара.</w:t>
      </w:r>
    </w:p>
    <w:p w:rsidR="009C0133" w:rsidRPr="00B7011B" w:rsidRDefault="009C0133" w:rsidP="0060316B">
      <w:pPr>
        <w:ind w:firstLine="720"/>
        <w:jc w:val="both"/>
        <w:rPr>
          <w:color w:val="000000"/>
        </w:rPr>
      </w:pPr>
      <w:r w:rsidRPr="00B7011B">
        <w:rPr>
          <w:color w:val="000000"/>
        </w:rPr>
        <w:t>7.</w:t>
      </w:r>
      <w:r>
        <w:rPr>
          <w:color w:val="000000"/>
        </w:rPr>
        <w:t>4.</w:t>
      </w:r>
      <w:r w:rsidRPr="00B7011B">
        <w:rPr>
          <w:color w:val="000000"/>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Поставщика и </w:t>
      </w:r>
      <w:r>
        <w:rPr>
          <w:color w:val="000000"/>
        </w:rPr>
        <w:t>Государственного заказчика</w:t>
      </w:r>
      <w:r w:rsidRPr="00B7011B">
        <w:rPr>
          <w:color w:val="000000"/>
        </w:rPr>
        <w:t xml:space="preserve"> </w:t>
      </w:r>
      <w:r w:rsidRPr="00737C9E">
        <w:rPr>
          <w:color w:val="000000"/>
        </w:rPr>
        <w:t>акт</w:t>
      </w:r>
      <w:r>
        <w:rPr>
          <w:color w:val="000000"/>
        </w:rPr>
        <w:t>а</w:t>
      </w:r>
      <w:r w:rsidRPr="00737C9E">
        <w:rPr>
          <w:color w:val="000000"/>
        </w:rPr>
        <w:t xml:space="preserve"> приемки товаров, работ, услуг (ф. ОКУД 0510452)</w:t>
      </w:r>
    </w:p>
    <w:p w:rsidR="001901DA" w:rsidRDefault="001901DA" w:rsidP="00E22B3A">
      <w:pPr>
        <w:pStyle w:val="39"/>
        <w:jc w:val="center"/>
        <w:rPr>
          <w:rFonts w:ascii="Times New Roman" w:hAnsi="Times New Roman" w:cs="Times New Roman"/>
          <w:b/>
          <w:bCs/>
          <w:lang w:val="ru-RU"/>
        </w:rPr>
      </w:pPr>
    </w:p>
    <w:p w:rsidR="009C0133" w:rsidRPr="00B7011B" w:rsidRDefault="009C0133" w:rsidP="00E22B3A">
      <w:pPr>
        <w:pStyle w:val="39"/>
        <w:jc w:val="center"/>
        <w:rPr>
          <w:rFonts w:ascii="Times New Roman" w:hAnsi="Times New Roman" w:cs="Times New Roman"/>
          <w:b/>
          <w:bCs/>
          <w:lang w:val="ru-RU"/>
        </w:rPr>
      </w:pPr>
      <w:r w:rsidRPr="00B7011B">
        <w:rPr>
          <w:rFonts w:ascii="Times New Roman" w:hAnsi="Times New Roman" w:cs="Times New Roman"/>
          <w:b/>
          <w:bCs/>
          <w:lang w:val="ru-RU"/>
        </w:rPr>
        <w:t>8. Ответственность сторон по Контракту</w:t>
      </w:r>
    </w:p>
    <w:p w:rsidR="009C0133" w:rsidRPr="00721FBC" w:rsidRDefault="00BB6AC5" w:rsidP="00B65D6C">
      <w:pPr>
        <w:ind w:firstLine="709"/>
        <w:jc w:val="both"/>
      </w:pPr>
      <w:r>
        <w:t>8</w:t>
      </w:r>
      <w:r w:rsidR="009C0133" w:rsidRPr="00721FBC">
        <w:t xml:space="preserve">.1. 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 </w:t>
      </w:r>
    </w:p>
    <w:p w:rsidR="009C0133" w:rsidRPr="00721FBC" w:rsidRDefault="009C0133" w:rsidP="00B65D6C">
      <w:pPr>
        <w:ind w:firstLine="709"/>
        <w:jc w:val="both"/>
      </w:pPr>
      <w:r w:rsidRPr="00721FBC">
        <w:t>Указанные события (непреодолимой силы) должны носить чрезвычайный, непредвиденный и непредотвратимый характер, возникнуть после заключения Контракта и не зависеть от воли Сторон.</w:t>
      </w:r>
    </w:p>
    <w:p w:rsidR="009C0133" w:rsidRPr="00721FBC" w:rsidRDefault="00BB6AC5" w:rsidP="00B65D6C">
      <w:pPr>
        <w:ind w:firstLine="709"/>
        <w:jc w:val="both"/>
      </w:pPr>
      <w:r>
        <w:t>8</w:t>
      </w:r>
      <w:r w:rsidR="009C0133" w:rsidRPr="00721FBC">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C0133" w:rsidRPr="00721FBC" w:rsidRDefault="00BB6AC5" w:rsidP="00B65D6C">
      <w:pPr>
        <w:ind w:firstLine="709"/>
        <w:jc w:val="both"/>
      </w:pPr>
      <w:r>
        <w:t>8</w:t>
      </w:r>
      <w:r w:rsidR="009C0133" w:rsidRPr="00721FBC">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C0133" w:rsidRPr="00721FBC" w:rsidRDefault="00BB6AC5" w:rsidP="00B65D6C">
      <w:pPr>
        <w:ind w:firstLine="709"/>
        <w:jc w:val="both"/>
      </w:pPr>
      <w:r>
        <w:t>8</w:t>
      </w:r>
      <w:r w:rsidR="009C0133" w:rsidRPr="00721FBC">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9C0133" w:rsidRPr="00721FBC" w:rsidRDefault="00BB6AC5" w:rsidP="00B65D6C">
      <w:pPr>
        <w:ind w:firstLine="709"/>
        <w:jc w:val="both"/>
      </w:pPr>
      <w:r>
        <w:t>8</w:t>
      </w:r>
      <w:r w:rsidR="009C0133" w:rsidRPr="00721FBC">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w:t>
      </w:r>
      <w:r w:rsidR="009C0133" w:rsidRPr="00721FBC">
        <w:lastRenderedPageBreak/>
        <w:t>исполнителем), утвержденными постановлением Правительства Российской Федерации от 30 августа 2017 г. № 1042 (далее - Правила), и составляет:</w:t>
      </w:r>
    </w:p>
    <w:p w:rsidR="009C0133" w:rsidRPr="00721FBC" w:rsidRDefault="009C0133" w:rsidP="00B65D6C">
      <w:pPr>
        <w:ind w:firstLine="709"/>
        <w:jc w:val="both"/>
      </w:pPr>
      <w:r w:rsidRPr="00721FBC">
        <w:t xml:space="preserve"> &lt;*&gt;</w:t>
      </w:r>
    </w:p>
    <w:p w:rsidR="009C0133" w:rsidRPr="00721FBC" w:rsidRDefault="009C0133" w:rsidP="00B65D6C">
      <w:pPr>
        <w:ind w:firstLine="709"/>
        <w:jc w:val="both"/>
        <w:rPr>
          <w:i/>
        </w:rPr>
      </w:pPr>
      <w:r w:rsidRPr="00721FBC">
        <w:rPr>
          <w:i/>
        </w:rPr>
        <w:t>10 процентов цены Контракта (этапа) в случае, если цена Контракта (этапа) не превышает 3 млн рублей;</w:t>
      </w:r>
    </w:p>
    <w:p w:rsidR="009C0133" w:rsidRPr="00721FBC" w:rsidRDefault="009C0133" w:rsidP="00B65D6C">
      <w:pPr>
        <w:ind w:firstLine="709"/>
        <w:jc w:val="both"/>
        <w:rPr>
          <w:i/>
        </w:rPr>
      </w:pPr>
      <w:r w:rsidRPr="00721FBC">
        <w:rPr>
          <w:i/>
        </w:rPr>
        <w:t>5 процентов цены Контракта (этапа) в случае, если цена Контракта (этапа) составляет от 3 млн рублей до 50 млн рублей (включительно);</w:t>
      </w:r>
    </w:p>
    <w:p w:rsidR="009C0133" w:rsidRPr="00721FBC" w:rsidRDefault="009C0133" w:rsidP="00B65D6C">
      <w:pPr>
        <w:ind w:firstLine="709"/>
        <w:jc w:val="both"/>
        <w:rPr>
          <w:i/>
        </w:rPr>
      </w:pPr>
      <w:r w:rsidRPr="00721FBC">
        <w:rPr>
          <w:i/>
        </w:rPr>
        <w:t>1 процент цены Контракта (этапа) в случае, если цена Контракта (этапа) составляет от 50 млн рублей до 100 млн рублей (включительно);</w:t>
      </w:r>
    </w:p>
    <w:p w:rsidR="009C0133" w:rsidRPr="00721FBC" w:rsidRDefault="009C0133" w:rsidP="00B65D6C">
      <w:pPr>
        <w:ind w:firstLine="709"/>
        <w:jc w:val="both"/>
        <w:rPr>
          <w:i/>
        </w:rPr>
      </w:pPr>
      <w:r w:rsidRPr="00721FBC">
        <w:rPr>
          <w:i/>
        </w:rPr>
        <w:t>0,5 процента цены Контракта (этапа) в случае, если цена Контракта (этапа) составляет от 100 млн рублей до 500 млн рублей (включительно);</w:t>
      </w:r>
    </w:p>
    <w:p w:rsidR="009C0133" w:rsidRPr="00721FBC" w:rsidRDefault="009C0133" w:rsidP="00B65D6C">
      <w:pPr>
        <w:ind w:firstLine="709"/>
        <w:jc w:val="both"/>
        <w:rPr>
          <w:i/>
        </w:rPr>
      </w:pPr>
      <w:r w:rsidRPr="00721FBC">
        <w:rPr>
          <w:i/>
        </w:rPr>
        <w:t>0,4 процента цены Контракта (этапа) в случае, если цена Контракта (этапа) составляет от 500 млн рублей до 1 млрд рублей (включительно);</w:t>
      </w:r>
    </w:p>
    <w:p w:rsidR="009C0133" w:rsidRPr="00721FBC" w:rsidRDefault="009C0133" w:rsidP="00B65D6C">
      <w:pPr>
        <w:ind w:firstLine="709"/>
        <w:jc w:val="both"/>
        <w:rPr>
          <w:i/>
        </w:rPr>
      </w:pPr>
      <w:r w:rsidRPr="00721FBC">
        <w:rPr>
          <w:i/>
        </w:rPr>
        <w:t>0,3 процента цены Контракта (этапа) в случае, если цена Контракта (этапа) составляет от 1 млрд рублей до 2 млрд рублей (включительно);</w:t>
      </w:r>
    </w:p>
    <w:p w:rsidR="009C0133" w:rsidRPr="00721FBC" w:rsidRDefault="009C0133" w:rsidP="00B65D6C">
      <w:pPr>
        <w:ind w:firstLine="709"/>
        <w:jc w:val="both"/>
        <w:rPr>
          <w:i/>
        </w:rPr>
      </w:pPr>
      <w:r w:rsidRPr="00721FBC">
        <w:rPr>
          <w:i/>
        </w:rPr>
        <w:t>0,25 процента цены Контракта (этапа) в случае, если цена Контракта (этапа) составляет от 2 млрд рублей до 5 млрд рублей (включительно);</w:t>
      </w:r>
    </w:p>
    <w:p w:rsidR="009C0133" w:rsidRPr="00721FBC" w:rsidRDefault="009C0133" w:rsidP="00B65D6C">
      <w:pPr>
        <w:ind w:firstLine="709"/>
        <w:jc w:val="both"/>
        <w:rPr>
          <w:i/>
        </w:rPr>
      </w:pPr>
      <w:r w:rsidRPr="00721FBC">
        <w:rPr>
          <w:i/>
        </w:rPr>
        <w:t>0,2 процента цены Контракта (этапа) в случае, если цена Контракта (этапа) составляет от 5 млрд рублей до 10 млрд рублей (включительно);</w:t>
      </w:r>
    </w:p>
    <w:p w:rsidR="009C0133" w:rsidRPr="00721FBC" w:rsidRDefault="009C0133" w:rsidP="00B65D6C">
      <w:pPr>
        <w:ind w:firstLine="709"/>
        <w:jc w:val="both"/>
        <w:rPr>
          <w:i/>
        </w:rPr>
      </w:pPr>
      <w:r w:rsidRPr="00721FBC">
        <w:rPr>
          <w:i/>
        </w:rPr>
        <w:t>0,1 процента цены Контракта (этапа) в случае, если цена Контракта (этапа) превышает 10 млрд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rsidR="009C0133" w:rsidRPr="00721FBC" w:rsidRDefault="009C0133" w:rsidP="00B65D6C">
      <w:pPr>
        <w:ind w:firstLine="709"/>
        <w:jc w:val="both"/>
      </w:pPr>
    </w:p>
    <w:p w:rsidR="009C0133" w:rsidRPr="00721FBC" w:rsidRDefault="009C0133" w:rsidP="00B65D6C">
      <w:pPr>
        <w:ind w:firstLine="709"/>
        <w:jc w:val="both"/>
        <w:rPr>
          <w:i/>
        </w:rPr>
      </w:pPr>
      <w:r w:rsidRPr="00721FBC">
        <w:rPr>
          <w:i/>
        </w:rPr>
        <w:t>&lt;**&gt;</w:t>
      </w:r>
    </w:p>
    <w:p w:rsidR="009C0133" w:rsidRPr="00721FBC" w:rsidRDefault="009C0133" w:rsidP="00B65D6C">
      <w:pPr>
        <w:ind w:firstLine="709"/>
        <w:jc w:val="both"/>
        <w:rPr>
          <w:i/>
        </w:rPr>
      </w:pPr>
      <w:r w:rsidRPr="00721FBC">
        <w:rPr>
          <w:i/>
        </w:rPr>
        <w:t>1000 рублей, если цена Контракта не превышает 3 млн рублей;</w:t>
      </w:r>
    </w:p>
    <w:p w:rsidR="009C0133" w:rsidRPr="00721FBC" w:rsidRDefault="009C0133" w:rsidP="00B65D6C">
      <w:pPr>
        <w:ind w:firstLine="709"/>
        <w:jc w:val="both"/>
        <w:rPr>
          <w:i/>
        </w:rPr>
      </w:pPr>
      <w:r w:rsidRPr="00721FBC">
        <w:rPr>
          <w:i/>
        </w:rPr>
        <w:t>5000 рублей, если цена Контракта составляет от 3 млн рублей до 50 млн рублей (включительно);</w:t>
      </w:r>
    </w:p>
    <w:p w:rsidR="009C0133" w:rsidRPr="00721FBC" w:rsidRDefault="009C0133" w:rsidP="00B65D6C">
      <w:pPr>
        <w:ind w:firstLine="709"/>
        <w:jc w:val="both"/>
        <w:rPr>
          <w:i/>
        </w:rPr>
      </w:pPr>
      <w:r w:rsidRPr="00721FBC">
        <w:rPr>
          <w:i/>
        </w:rPr>
        <w:t>10000 рублей, если цена Контракта составляет от 50 млн рублей до 100 млн рублей (включительно);</w:t>
      </w:r>
    </w:p>
    <w:p w:rsidR="009C0133" w:rsidRPr="00721FBC" w:rsidRDefault="009C0133" w:rsidP="00B65D6C">
      <w:pPr>
        <w:ind w:firstLine="709"/>
        <w:jc w:val="both"/>
        <w:rPr>
          <w:i/>
        </w:rPr>
      </w:pPr>
      <w:r w:rsidRPr="00721FBC">
        <w:rPr>
          <w:i/>
        </w:rPr>
        <w:t>100000 рублей, если цена Контракта превышает 100 млн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9C0133" w:rsidRPr="00721FBC" w:rsidRDefault="00BB6AC5" w:rsidP="00B65D6C">
      <w:pPr>
        <w:ind w:firstLine="709"/>
        <w:jc w:val="both"/>
      </w:pPr>
      <w:r>
        <w:t>8</w:t>
      </w:r>
      <w:r w:rsidR="009C0133" w:rsidRPr="00721FBC">
        <w:t>.8.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C0133" w:rsidRPr="00721FBC" w:rsidRDefault="00BB6AC5" w:rsidP="00B65D6C">
      <w:pPr>
        <w:ind w:firstLine="709"/>
        <w:jc w:val="both"/>
      </w:pPr>
      <w:r>
        <w:t>8</w:t>
      </w:r>
      <w:r w:rsidR="009C0133" w:rsidRPr="00721FBC">
        <w:t>.9.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9C0133" w:rsidRPr="00721FBC" w:rsidRDefault="009C0133" w:rsidP="00B65D6C">
      <w:pPr>
        <w:ind w:firstLine="709"/>
        <w:jc w:val="both"/>
        <w:rPr>
          <w:i/>
        </w:rPr>
      </w:pPr>
      <w:r w:rsidRPr="00721FBC">
        <w:rPr>
          <w:i/>
        </w:rPr>
        <w:t>&lt;***&gt;</w:t>
      </w:r>
    </w:p>
    <w:p w:rsidR="009C0133" w:rsidRPr="00721FBC" w:rsidRDefault="009C0133" w:rsidP="00B65D6C">
      <w:pPr>
        <w:ind w:firstLine="709"/>
        <w:jc w:val="both"/>
        <w:rPr>
          <w:i/>
        </w:rPr>
      </w:pPr>
      <w:r w:rsidRPr="00721FBC">
        <w:rPr>
          <w:i/>
        </w:rPr>
        <w:t>1000 рублей, если цена Контракта не превышает 3 млн рублей (включительно);</w:t>
      </w:r>
    </w:p>
    <w:p w:rsidR="009C0133" w:rsidRPr="00721FBC" w:rsidRDefault="009C0133" w:rsidP="00B65D6C">
      <w:pPr>
        <w:ind w:firstLine="709"/>
        <w:jc w:val="both"/>
        <w:rPr>
          <w:i/>
        </w:rPr>
      </w:pPr>
      <w:r w:rsidRPr="00721FBC">
        <w:rPr>
          <w:i/>
        </w:rPr>
        <w:t>5000 рублей, если цена Контракта составляет от 3 млн рублей до 50 млн рублей (включительно);</w:t>
      </w:r>
    </w:p>
    <w:p w:rsidR="009C0133" w:rsidRPr="00721FBC" w:rsidRDefault="009C0133" w:rsidP="00B65D6C">
      <w:pPr>
        <w:ind w:firstLine="709"/>
        <w:jc w:val="both"/>
        <w:rPr>
          <w:i/>
        </w:rPr>
      </w:pPr>
      <w:r w:rsidRPr="00721FBC">
        <w:rPr>
          <w:i/>
        </w:rPr>
        <w:lastRenderedPageBreak/>
        <w:t>10000 рублей, если цена Контракта составляет от 50 млн рублей до 100 млн рублей (включительно);</w:t>
      </w:r>
    </w:p>
    <w:p w:rsidR="009C0133" w:rsidRPr="00721FBC" w:rsidRDefault="009C0133" w:rsidP="00B65D6C">
      <w:pPr>
        <w:ind w:firstLine="709"/>
        <w:jc w:val="both"/>
        <w:rPr>
          <w:i/>
        </w:rPr>
      </w:pPr>
      <w:r w:rsidRPr="00721FBC">
        <w:rPr>
          <w:i/>
        </w:rPr>
        <w:t>100000 рублей, если цена Контракта превышает 100 млн рублей.</w:t>
      </w:r>
    </w:p>
    <w:p w:rsidR="009C0133" w:rsidRPr="00721FBC" w:rsidRDefault="009C0133" w:rsidP="00B65D6C">
      <w:pPr>
        <w:ind w:firstLine="709"/>
        <w:jc w:val="both"/>
        <w:rPr>
          <w:i/>
        </w:rPr>
      </w:pPr>
    </w:p>
    <w:p w:rsidR="009C0133" w:rsidRPr="00721FBC" w:rsidRDefault="00BB6AC5" w:rsidP="00B65D6C">
      <w:pPr>
        <w:ind w:firstLine="709"/>
        <w:jc w:val="both"/>
      </w:pPr>
      <w:r>
        <w:t>8</w:t>
      </w:r>
      <w:r w:rsidR="009C0133" w:rsidRPr="00721FBC">
        <w:t>.10. Уплата неустойки (штрафа, пени) не освобождает Сторону от исполнения или надлежащего исполнения обязательств, установленных государственным контрактом.</w:t>
      </w:r>
    </w:p>
    <w:p w:rsidR="009C0133" w:rsidRPr="00721FBC" w:rsidRDefault="00BB6AC5" w:rsidP="00B65D6C">
      <w:pPr>
        <w:ind w:firstLine="709"/>
        <w:jc w:val="both"/>
      </w:pPr>
      <w:r>
        <w:t>8</w:t>
      </w:r>
      <w:r w:rsidR="009C0133" w:rsidRPr="00721FBC">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C0133" w:rsidRPr="00721FBC" w:rsidRDefault="00BB6AC5" w:rsidP="00B65D6C">
      <w:pPr>
        <w:ind w:firstLine="709"/>
        <w:jc w:val="both"/>
      </w:pPr>
      <w:r>
        <w:t>8</w:t>
      </w:r>
      <w:r w:rsidR="009C0133" w:rsidRPr="00721FBC">
        <w:t>.12.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9C0133" w:rsidRPr="00721FBC" w:rsidRDefault="00BB6AC5" w:rsidP="00B65D6C">
      <w:pPr>
        <w:ind w:firstLine="709"/>
        <w:jc w:val="both"/>
      </w:pPr>
      <w:r>
        <w:t>8</w:t>
      </w:r>
      <w:r w:rsidR="009C0133" w:rsidRPr="00721FBC">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C0133" w:rsidRPr="00B7011B" w:rsidRDefault="00BB6AC5" w:rsidP="00B65D6C">
      <w:pPr>
        <w:pStyle w:val="2b"/>
        <w:tabs>
          <w:tab w:val="num" w:pos="-2127"/>
          <w:tab w:val="left" w:pos="-1985"/>
        </w:tabs>
        <w:ind w:left="0" w:firstLine="709"/>
        <w:jc w:val="both"/>
      </w:pPr>
      <w:r>
        <w:t>8</w:t>
      </w:r>
      <w:r w:rsidR="009C0133" w:rsidRPr="00721FBC">
        <w:t>.14. Головной исполнитель уплачивает проценты за пользование чужими средствами в порядке, предусмотренном гражданским законодательством Российской Федерации.</w:t>
      </w:r>
    </w:p>
    <w:p w:rsidR="001901DA" w:rsidRDefault="001901DA" w:rsidP="00E22B3A">
      <w:pPr>
        <w:pStyle w:val="ConsPlusNormal1"/>
        <w:ind w:left="426" w:firstLine="567"/>
        <w:jc w:val="center"/>
        <w:rPr>
          <w:rFonts w:ascii="Times New Roman" w:hAnsi="Times New Roman" w:cs="Times New Roman"/>
          <w:b/>
        </w:rPr>
      </w:pPr>
    </w:p>
    <w:p w:rsidR="009C0133" w:rsidRPr="00B7011B" w:rsidRDefault="009C0133" w:rsidP="00E22B3A">
      <w:pPr>
        <w:pStyle w:val="ConsPlusNormal1"/>
        <w:ind w:left="426" w:firstLine="567"/>
        <w:jc w:val="center"/>
        <w:rPr>
          <w:rFonts w:ascii="Times New Roman" w:hAnsi="Times New Roman" w:cs="Times New Roman"/>
          <w:b/>
        </w:rPr>
      </w:pPr>
      <w:r w:rsidRPr="00B7011B">
        <w:rPr>
          <w:rFonts w:ascii="Times New Roman" w:hAnsi="Times New Roman" w:cs="Times New Roman"/>
          <w:b/>
        </w:rPr>
        <w:t>9. Обеспечение исполнения контракта</w:t>
      </w:r>
    </w:p>
    <w:p w:rsidR="009C0133" w:rsidRDefault="009C0133" w:rsidP="00842186">
      <w:pPr>
        <w:autoSpaceDE w:val="0"/>
        <w:autoSpaceDN w:val="0"/>
        <w:adjustRightInd w:val="0"/>
        <w:ind w:firstLine="709"/>
        <w:jc w:val="both"/>
      </w:pPr>
      <w:r w:rsidRPr="00B7011B">
        <w:t>9.1. Обеспечение исполнения Контракта не предусмотрено.</w:t>
      </w:r>
    </w:p>
    <w:p w:rsidR="009C0133" w:rsidRDefault="009C0133" w:rsidP="00842186">
      <w:pPr>
        <w:autoSpaceDE w:val="0"/>
        <w:autoSpaceDN w:val="0"/>
        <w:adjustRightInd w:val="0"/>
        <w:ind w:firstLine="709"/>
        <w:jc w:val="both"/>
      </w:pPr>
    </w:p>
    <w:p w:rsidR="002B7EDA" w:rsidRPr="00B7011B" w:rsidRDefault="002B7EDA" w:rsidP="00842186">
      <w:pPr>
        <w:autoSpaceDE w:val="0"/>
        <w:autoSpaceDN w:val="0"/>
        <w:adjustRightInd w:val="0"/>
        <w:ind w:firstLine="709"/>
        <w:jc w:val="both"/>
      </w:pPr>
    </w:p>
    <w:p w:rsidR="009C0133" w:rsidRPr="00B7011B" w:rsidRDefault="009C0133" w:rsidP="00E22B3A">
      <w:pPr>
        <w:ind w:firstLine="460"/>
        <w:jc w:val="center"/>
        <w:rPr>
          <w:b/>
        </w:rPr>
      </w:pPr>
      <w:r w:rsidRPr="00B7011B">
        <w:rPr>
          <w:b/>
        </w:rPr>
        <w:t>10. Форс-мажорные условия</w:t>
      </w:r>
    </w:p>
    <w:p w:rsidR="009C0133" w:rsidRPr="00721FBC" w:rsidRDefault="009C0133" w:rsidP="00B65D6C">
      <w:pPr>
        <w:ind w:right="-71" w:firstLine="720"/>
        <w:jc w:val="both"/>
      </w:pPr>
      <w:r w:rsidRPr="00721FBC">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C0133" w:rsidRPr="00721FBC" w:rsidRDefault="009C0133" w:rsidP="00B65D6C">
      <w:pPr>
        <w:ind w:right="-71" w:firstLine="720"/>
        <w:jc w:val="both"/>
      </w:pPr>
      <w:r w:rsidRPr="00721FBC">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C0133" w:rsidRPr="00721FBC" w:rsidRDefault="009C0133" w:rsidP="00B65D6C">
      <w:pPr>
        <w:ind w:right="-71" w:firstLine="720"/>
        <w:jc w:val="both"/>
      </w:pPr>
      <w:r w:rsidRPr="00721FBC">
        <w:t xml:space="preserve">10.2. При наступлении обстоятельств непреодолимой силы Сторона должна </w:t>
      </w:r>
      <w:r w:rsidRPr="00721FBC">
        <w:b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C0133" w:rsidRPr="00721FBC" w:rsidRDefault="009C0133" w:rsidP="00B65D6C">
      <w:pPr>
        <w:ind w:right="-71" w:firstLine="720"/>
        <w:jc w:val="both"/>
      </w:pPr>
      <w:r w:rsidRPr="00721FBC">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9C0133" w:rsidRPr="00721FBC" w:rsidRDefault="009C0133" w:rsidP="00B65D6C">
      <w:pPr>
        <w:ind w:right="-71" w:firstLine="720"/>
        <w:jc w:val="both"/>
      </w:pPr>
      <w:r w:rsidRPr="00721FBC">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C0133" w:rsidRPr="00721FBC" w:rsidRDefault="009C0133" w:rsidP="00B65D6C">
      <w:pPr>
        <w:ind w:right="-71" w:firstLine="720"/>
        <w:jc w:val="both"/>
      </w:pPr>
      <w:r w:rsidRPr="00721FBC">
        <w:t xml:space="preserve">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9C0133" w:rsidRPr="00721FBC" w:rsidRDefault="009C0133" w:rsidP="00B65D6C">
      <w:pPr>
        <w:ind w:right="-71" w:firstLine="720"/>
        <w:jc w:val="both"/>
      </w:pPr>
      <w:r w:rsidRPr="00721FBC">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0133" w:rsidRPr="0018131F" w:rsidRDefault="009C0133" w:rsidP="0018131F">
      <w:pPr>
        <w:pStyle w:val="afc"/>
        <w:suppressAutoHyphens/>
        <w:ind w:firstLine="708"/>
        <w:jc w:val="both"/>
        <w:rPr>
          <w:rFonts w:ascii="Times New Roman" w:hAnsi="Times New Roman" w:cs="Times New Roman"/>
          <w:sz w:val="24"/>
          <w:szCs w:val="24"/>
        </w:rPr>
      </w:pPr>
    </w:p>
    <w:p w:rsidR="009C0133" w:rsidRPr="0018131F" w:rsidRDefault="009C0133" w:rsidP="0018131F">
      <w:pPr>
        <w:pStyle w:val="afc"/>
        <w:suppressAutoHyphens/>
        <w:ind w:firstLine="708"/>
        <w:jc w:val="center"/>
        <w:rPr>
          <w:rFonts w:ascii="Times New Roman" w:hAnsi="Times New Roman" w:cs="Times New Roman"/>
          <w:sz w:val="24"/>
          <w:szCs w:val="24"/>
        </w:rPr>
      </w:pPr>
      <w:r>
        <w:rPr>
          <w:rFonts w:ascii="Times New Roman" w:hAnsi="Times New Roman" w:cs="Times New Roman"/>
          <w:b/>
          <w:sz w:val="24"/>
          <w:szCs w:val="24"/>
        </w:rPr>
        <w:t>1</w:t>
      </w:r>
      <w:r w:rsidRPr="0018131F">
        <w:rPr>
          <w:rFonts w:ascii="Times New Roman" w:hAnsi="Times New Roman" w:cs="Times New Roman"/>
          <w:b/>
          <w:sz w:val="24"/>
          <w:szCs w:val="24"/>
        </w:rPr>
        <w:t>1. Внесение изменений в контракт</w:t>
      </w:r>
    </w:p>
    <w:p w:rsidR="009C0133" w:rsidRPr="00B7011B" w:rsidRDefault="009C0133" w:rsidP="0018131F">
      <w:pPr>
        <w:suppressAutoHyphens/>
        <w:ind w:firstLine="708"/>
        <w:jc w:val="both"/>
      </w:pPr>
      <w:r w:rsidRPr="0018131F">
        <w:t xml:space="preserve">11.1. Условия настоящего контракта могут быть изменены по взаимному согласию сторон с обязательным составлением письменного </w:t>
      </w:r>
      <w:r>
        <w:t xml:space="preserve">документа, в </w:t>
      </w:r>
      <w:r w:rsidRPr="0018131F">
        <w:t>случаях</w:t>
      </w:r>
      <w:r>
        <w:t>,</w:t>
      </w:r>
      <w:r w:rsidRPr="0018131F">
        <w:t xml:space="preserve"> предусмотренных действующим законодательством</w:t>
      </w:r>
      <w:r w:rsidRPr="00B7011B">
        <w:t>.</w:t>
      </w:r>
    </w:p>
    <w:p w:rsidR="009C0133" w:rsidRPr="00B7011B" w:rsidRDefault="009C0133" w:rsidP="0018131F">
      <w:pPr>
        <w:suppressAutoHyphens/>
        <w:ind w:firstLine="708"/>
        <w:jc w:val="both"/>
      </w:pPr>
      <w:r w:rsidRPr="00B7011B">
        <w:lastRenderedPageBreak/>
        <w:t xml:space="preserve">11.2.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подтверждается сторонами в письменной форме в виде дополнительного соглашения или протоколом. </w:t>
      </w:r>
    </w:p>
    <w:p w:rsidR="009C0133" w:rsidRDefault="009C0133" w:rsidP="0018131F">
      <w:pPr>
        <w:ind w:firstLine="708"/>
        <w:jc w:val="both"/>
      </w:pPr>
      <w:r w:rsidRPr="00B7011B">
        <w:t>11.3</w:t>
      </w:r>
      <w:r w:rsidRPr="00B7011B">
        <w:rPr>
          <w:kern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соответствующих положениям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7011B">
        <w:t xml:space="preserve"> </w:t>
      </w:r>
    </w:p>
    <w:p w:rsidR="009C0133" w:rsidRDefault="009C0133" w:rsidP="0018131F">
      <w:pPr>
        <w:ind w:firstLine="708"/>
        <w:jc w:val="both"/>
      </w:pPr>
    </w:p>
    <w:p w:rsidR="009C0133" w:rsidRPr="00B7011B" w:rsidRDefault="009C0133" w:rsidP="00E22B3A">
      <w:pPr>
        <w:ind w:firstLine="460"/>
        <w:jc w:val="center"/>
        <w:rPr>
          <w:b/>
        </w:rPr>
      </w:pPr>
      <w:r w:rsidRPr="00B7011B">
        <w:rPr>
          <w:b/>
        </w:rPr>
        <w:t>12. Разрешение споров между сторонами</w:t>
      </w:r>
    </w:p>
    <w:p w:rsidR="009C0133" w:rsidRPr="00B7011B" w:rsidRDefault="009C0133" w:rsidP="0018131F">
      <w:pPr>
        <w:pStyle w:val="afc"/>
        <w:suppressAutoHyphens/>
        <w:ind w:firstLine="708"/>
        <w:jc w:val="both"/>
        <w:rPr>
          <w:rFonts w:ascii="Times New Roman" w:hAnsi="Times New Roman" w:cs="Times New Roman"/>
          <w:sz w:val="24"/>
          <w:szCs w:val="24"/>
        </w:rPr>
      </w:pPr>
      <w:r w:rsidRPr="00B7011B">
        <w:rPr>
          <w:rFonts w:ascii="Times New Roman" w:hAnsi="Times New Roman" w:cs="Times New Roman"/>
          <w:sz w:val="24"/>
          <w:szCs w:val="24"/>
        </w:rPr>
        <w:t>12.1. Все споры, возникшие между сторонами по настоящему контракту или в связи с ним (в том числе при заключении контракта) разрешается сторонами путем переговоров, и возникшие договоренности оформляется допо</w:t>
      </w:r>
      <w:r>
        <w:rPr>
          <w:rFonts w:ascii="Times New Roman" w:hAnsi="Times New Roman" w:cs="Times New Roman"/>
          <w:sz w:val="24"/>
          <w:szCs w:val="24"/>
        </w:rPr>
        <w:t xml:space="preserve">лнительным соглашением сторон, </w:t>
      </w:r>
      <w:r w:rsidRPr="00B7011B">
        <w:rPr>
          <w:rFonts w:ascii="Times New Roman" w:hAnsi="Times New Roman" w:cs="Times New Roman"/>
          <w:sz w:val="24"/>
          <w:szCs w:val="24"/>
        </w:rPr>
        <w:t>становящимся с момента его подписания неотъемлемой частью настоящего контракта. В случае невозможности разрешения разногласий путем переговоров, они подлежат рассмотрению в арбитражном суде Саратовской области в установленном законодательством порядке.</w:t>
      </w:r>
    </w:p>
    <w:p w:rsidR="009C0133" w:rsidRPr="00B7011B" w:rsidRDefault="009C0133" w:rsidP="0018131F">
      <w:pPr>
        <w:pStyle w:val="afc"/>
        <w:suppressAutoHyphens/>
        <w:ind w:firstLine="567"/>
        <w:jc w:val="both"/>
        <w:rPr>
          <w:rFonts w:ascii="Times New Roman" w:hAnsi="Times New Roman" w:cs="Times New Roman"/>
          <w:sz w:val="24"/>
          <w:szCs w:val="24"/>
        </w:rPr>
      </w:pPr>
      <w:r w:rsidRPr="00B7011B">
        <w:rPr>
          <w:rFonts w:ascii="Times New Roman" w:hAnsi="Times New Roman" w:cs="Times New Roman"/>
          <w:sz w:val="24"/>
          <w:szCs w:val="24"/>
        </w:rPr>
        <w:t xml:space="preserve">12.2. При возникновении между Заказчиком и Поставщиком спора по поводу недостатков поставленного Товара или их причин и невозможности урегулирования этого спора путем </w:t>
      </w:r>
      <w:r>
        <w:rPr>
          <w:rFonts w:ascii="Times New Roman" w:hAnsi="Times New Roman" w:cs="Times New Roman"/>
          <w:sz w:val="24"/>
          <w:szCs w:val="24"/>
        </w:rPr>
        <w:t>переговоров по требованию любой</w:t>
      </w:r>
      <w:r w:rsidRPr="00B7011B">
        <w:rPr>
          <w:rFonts w:ascii="Times New Roman" w:hAnsi="Times New Roman" w:cs="Times New Roman"/>
          <w:sz w:val="24"/>
          <w:szCs w:val="24"/>
        </w:rPr>
        <w:t xml:space="preserve">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настоящего контракта или причиной связи между действием Поставщика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обе стороны поровну.</w:t>
      </w:r>
    </w:p>
    <w:p w:rsidR="009C0133" w:rsidRPr="00B7011B" w:rsidRDefault="009C0133" w:rsidP="0018131F">
      <w:pPr>
        <w:pStyle w:val="af8"/>
        <w:spacing w:before="0" w:after="0"/>
        <w:ind w:right="16" w:firstLine="708"/>
        <w:jc w:val="both"/>
        <w:rPr>
          <w:szCs w:val="24"/>
          <w:lang w:eastAsia="en-US"/>
        </w:rPr>
      </w:pPr>
      <w:r w:rsidRPr="00B7011B">
        <w:rPr>
          <w:szCs w:val="24"/>
        </w:rPr>
        <w:t xml:space="preserve">12.3 </w:t>
      </w:r>
      <w:r w:rsidRPr="00B7011B">
        <w:rPr>
          <w:szCs w:val="24"/>
          <w:lang w:eastAsia="en-US"/>
        </w:rPr>
        <w:t>Досудебный порядок урегулирования споров, предусматривающий направление претензии контрагенту, является обязательным.</w:t>
      </w:r>
    </w:p>
    <w:p w:rsidR="009C0133" w:rsidRPr="00B7011B" w:rsidRDefault="009C0133" w:rsidP="0018131F">
      <w:pPr>
        <w:pStyle w:val="af8"/>
        <w:spacing w:before="0" w:after="0"/>
        <w:ind w:right="16" w:firstLine="708"/>
        <w:jc w:val="both"/>
        <w:rPr>
          <w:szCs w:val="24"/>
          <w:lang w:eastAsia="en-US"/>
        </w:rPr>
      </w:pPr>
      <w:r w:rsidRPr="00B7011B">
        <w:rPr>
          <w:szCs w:val="24"/>
          <w:lang w:eastAsia="en-US"/>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(семи)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9C0133" w:rsidRDefault="009C0133" w:rsidP="0018131F">
      <w:pPr>
        <w:pStyle w:val="af8"/>
        <w:spacing w:before="0" w:after="0"/>
        <w:ind w:right="16" w:firstLine="708"/>
        <w:jc w:val="both"/>
        <w:rPr>
          <w:szCs w:val="24"/>
          <w:lang w:eastAsia="en-US"/>
        </w:rPr>
      </w:pPr>
      <w:r w:rsidRPr="00B7011B">
        <w:rPr>
          <w:szCs w:val="24"/>
          <w:lang w:eastAsia="en-US"/>
        </w:rPr>
        <w:t>12.4.</w:t>
      </w:r>
      <w:r w:rsidRPr="00B7011B">
        <w:rPr>
          <w:szCs w:val="24"/>
          <w:lang w:eastAsia="en-US"/>
        </w:rPr>
        <w:tab/>
        <w:t>Стороны договорились, что направление обращения с использованием информационно-телекоммуникационной сети (например, по адресу электронной почты, в социальных сетях, мессенджерах) свидетельствуют о соблюдении досудебного урегулирования спора.</w:t>
      </w:r>
    </w:p>
    <w:p w:rsidR="009C0133" w:rsidRDefault="009C0133" w:rsidP="0018131F">
      <w:pPr>
        <w:pStyle w:val="af8"/>
        <w:spacing w:before="0" w:after="0"/>
        <w:ind w:right="16" w:firstLine="708"/>
        <w:jc w:val="both"/>
        <w:rPr>
          <w:szCs w:val="24"/>
          <w:lang w:eastAsia="en-US"/>
        </w:rPr>
      </w:pPr>
    </w:p>
    <w:p w:rsidR="002B7EDA" w:rsidRPr="00B7011B" w:rsidRDefault="002B7EDA" w:rsidP="0018131F">
      <w:pPr>
        <w:pStyle w:val="af8"/>
        <w:spacing w:before="0" w:after="0"/>
        <w:ind w:right="16" w:firstLine="708"/>
        <w:jc w:val="both"/>
        <w:rPr>
          <w:szCs w:val="24"/>
          <w:lang w:eastAsia="en-US"/>
        </w:rPr>
      </w:pPr>
    </w:p>
    <w:p w:rsidR="009C0133" w:rsidRPr="00B7011B" w:rsidRDefault="009C0133" w:rsidP="00E22B3A">
      <w:pPr>
        <w:ind w:firstLine="460"/>
        <w:jc w:val="center"/>
        <w:rPr>
          <w:b/>
        </w:rPr>
      </w:pPr>
      <w:r w:rsidRPr="00B7011B">
        <w:rPr>
          <w:b/>
        </w:rPr>
        <w:t>13. Прекращение договорных отношений</w:t>
      </w:r>
    </w:p>
    <w:p w:rsidR="009C0133" w:rsidRPr="00B7011B" w:rsidRDefault="009C0133" w:rsidP="00E22B3A">
      <w:pPr>
        <w:pStyle w:val="afc"/>
        <w:suppressAutoHyphens/>
        <w:ind w:firstLine="460"/>
        <w:jc w:val="both"/>
        <w:rPr>
          <w:rFonts w:ascii="Times New Roman" w:hAnsi="Times New Roman" w:cs="Times New Roman"/>
          <w:sz w:val="24"/>
          <w:szCs w:val="24"/>
        </w:rPr>
      </w:pPr>
      <w:r w:rsidRPr="00B7011B">
        <w:rPr>
          <w:rFonts w:ascii="Times New Roman" w:hAnsi="Times New Roman" w:cs="Times New Roman"/>
          <w:sz w:val="24"/>
          <w:szCs w:val="24"/>
        </w:rPr>
        <w:t xml:space="preserve">   13.1. Настоящий контракт может быть расторгнут в одностороннем порядке, по согласованию сторон, либо по решению суда.</w:t>
      </w:r>
    </w:p>
    <w:p w:rsidR="001901DA" w:rsidRDefault="001901DA" w:rsidP="00E22B3A">
      <w:pPr>
        <w:tabs>
          <w:tab w:val="num" w:pos="0"/>
        </w:tabs>
        <w:ind w:firstLine="709"/>
        <w:jc w:val="center"/>
        <w:rPr>
          <w:b/>
          <w:bCs/>
        </w:rPr>
      </w:pPr>
    </w:p>
    <w:p w:rsidR="002B7EDA" w:rsidRDefault="002B7EDA" w:rsidP="00E22B3A">
      <w:pPr>
        <w:tabs>
          <w:tab w:val="num" w:pos="0"/>
        </w:tabs>
        <w:ind w:firstLine="709"/>
        <w:jc w:val="center"/>
        <w:rPr>
          <w:b/>
          <w:bCs/>
        </w:rPr>
      </w:pPr>
    </w:p>
    <w:p w:rsidR="002B7EDA" w:rsidRDefault="002B7EDA" w:rsidP="00E22B3A">
      <w:pPr>
        <w:tabs>
          <w:tab w:val="num" w:pos="0"/>
        </w:tabs>
        <w:ind w:firstLine="709"/>
        <w:jc w:val="center"/>
        <w:rPr>
          <w:b/>
          <w:bCs/>
        </w:rPr>
      </w:pPr>
    </w:p>
    <w:p w:rsidR="009C0133" w:rsidRPr="00B7011B" w:rsidRDefault="009C0133" w:rsidP="00E22B3A">
      <w:pPr>
        <w:tabs>
          <w:tab w:val="num" w:pos="0"/>
        </w:tabs>
        <w:ind w:firstLine="709"/>
        <w:jc w:val="center"/>
        <w:rPr>
          <w:b/>
          <w:bCs/>
        </w:rPr>
      </w:pPr>
      <w:r w:rsidRPr="00B7011B">
        <w:rPr>
          <w:b/>
          <w:bCs/>
        </w:rPr>
        <w:t>14.   Прочие условия.</w:t>
      </w:r>
    </w:p>
    <w:p w:rsidR="009C0133" w:rsidRPr="00B7011B" w:rsidRDefault="009C0133" w:rsidP="00E22B3A">
      <w:pPr>
        <w:pStyle w:val="39"/>
        <w:ind w:firstLine="709"/>
        <w:jc w:val="both"/>
        <w:rPr>
          <w:rFonts w:ascii="Times New Roman" w:hAnsi="Times New Roman" w:cs="Times New Roman"/>
          <w:lang w:val="ru-RU"/>
        </w:rPr>
      </w:pPr>
      <w:r w:rsidRPr="00B7011B">
        <w:rPr>
          <w:rFonts w:ascii="Times New Roman" w:hAnsi="Times New Roman" w:cs="Times New Roman"/>
          <w:lang w:val="ru-RU"/>
        </w:rPr>
        <w:t>14.1. Настоящий Контракт вступает в силу с момента подпис</w:t>
      </w:r>
      <w:r>
        <w:rPr>
          <w:rFonts w:ascii="Times New Roman" w:hAnsi="Times New Roman" w:cs="Times New Roman"/>
          <w:lang w:val="ru-RU"/>
        </w:rPr>
        <w:t>ания Сторонами и действует до 25</w:t>
      </w:r>
      <w:r w:rsidRPr="00B7011B">
        <w:rPr>
          <w:rFonts w:ascii="Times New Roman" w:hAnsi="Times New Roman" w:cs="Times New Roman"/>
          <w:lang w:val="ru-RU"/>
        </w:rPr>
        <w:t>.12.202</w:t>
      </w:r>
      <w:r>
        <w:rPr>
          <w:rFonts w:ascii="Times New Roman" w:hAnsi="Times New Roman" w:cs="Times New Roman"/>
          <w:lang w:val="ru-RU"/>
        </w:rPr>
        <w:t>6</w:t>
      </w:r>
      <w:r w:rsidRPr="00B7011B">
        <w:rPr>
          <w:rFonts w:ascii="Times New Roman" w:hAnsi="Times New Roman" w:cs="Times New Roman"/>
          <w:lang w:val="ru-RU"/>
        </w:rPr>
        <w:t>, но в любом случае до полного исполнения Сторонами возложенных на них в рамках настоящего Контракта обязательств.</w:t>
      </w:r>
    </w:p>
    <w:p w:rsidR="009C0133" w:rsidRPr="00B7011B" w:rsidRDefault="009C0133" w:rsidP="00E22B3A">
      <w:pPr>
        <w:suppressAutoHyphens/>
        <w:ind w:firstLine="709"/>
        <w:jc w:val="both"/>
      </w:pPr>
      <w:r w:rsidRPr="00B7011B">
        <w:t>14.2. В случае невыполнения обязательств по контракту при предъявлении санкций стороны руководствуются Гражданским законодательством РФ.</w:t>
      </w:r>
    </w:p>
    <w:p w:rsidR="009C0133" w:rsidRPr="00B7011B" w:rsidRDefault="009C0133" w:rsidP="00E22B3A">
      <w:pPr>
        <w:suppressAutoHyphens/>
        <w:ind w:firstLine="709"/>
        <w:jc w:val="both"/>
      </w:pPr>
      <w:r w:rsidRPr="00B7011B">
        <w:t>14.3. Любая договоренность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w:t>
      </w:r>
    </w:p>
    <w:p w:rsidR="009C0133" w:rsidRPr="00B7011B" w:rsidRDefault="009C0133" w:rsidP="00E22B3A">
      <w:pPr>
        <w:suppressAutoHyphens/>
        <w:ind w:firstLine="709"/>
        <w:jc w:val="both"/>
      </w:pPr>
      <w:r w:rsidRPr="00B7011B">
        <w:t>14.4. Все указанные в контракте приложения являются его неотъемлемой частью.</w:t>
      </w:r>
    </w:p>
    <w:p w:rsidR="009C0133" w:rsidRDefault="009C0133" w:rsidP="00E22B3A">
      <w:pPr>
        <w:suppressAutoHyphens/>
        <w:ind w:firstLine="709"/>
        <w:jc w:val="both"/>
      </w:pPr>
      <w:r w:rsidRPr="00B7011B">
        <w:t>14.5. Контракт подписывается ЭЦП или составляется в двух подлинных экземплярах, имеющих одинаковую юридическую силу, по одному экземпляру для каждой из Сторон.</w:t>
      </w:r>
    </w:p>
    <w:p w:rsidR="009C0133" w:rsidRPr="00B7011B" w:rsidRDefault="009C0133" w:rsidP="00E22B3A">
      <w:pPr>
        <w:suppressAutoHyphens/>
        <w:ind w:firstLine="709"/>
        <w:jc w:val="both"/>
      </w:pPr>
      <w:r>
        <w:rPr>
          <w:rFonts w:eastAsia="Arial Unicode MS"/>
        </w:rPr>
        <w:t xml:space="preserve">14.6. В случае подписания контракта без помощи ЭЦП, факсимильные и иные копии настоящего </w:t>
      </w:r>
      <w:r w:rsidRPr="00D81F8D">
        <w:rPr>
          <w:rFonts w:eastAsia="Arial Unicode MS"/>
        </w:rPr>
        <w:t xml:space="preserve">контракта, дополнительных соглашений и приложений к нему, подписанные и </w:t>
      </w:r>
      <w:r w:rsidRPr="00D81F8D">
        <w:rPr>
          <w:rFonts w:eastAsia="Arial Unicode MS"/>
        </w:rPr>
        <w:lastRenderedPageBreak/>
        <w:t>скрепленные печатью обеими сторонами, име</w:t>
      </w:r>
      <w:r>
        <w:rPr>
          <w:rFonts w:eastAsia="Arial Unicode MS"/>
        </w:rPr>
        <w:t xml:space="preserve">ют силу оригинала до получения </w:t>
      </w:r>
      <w:r w:rsidRPr="00D81F8D">
        <w:rPr>
          <w:rFonts w:eastAsia="Arial Unicode MS"/>
        </w:rPr>
        <w:t xml:space="preserve">стороной подлинного экземпляра. Факсимильные и иные копии счетов на оплату, подписанные и скрепленные печатью Стороны, выдавшей счет, имеют силу оригинала до получения стороной подлинного экземпляра.  </w:t>
      </w:r>
    </w:p>
    <w:p w:rsidR="009C0133" w:rsidRDefault="009C0133" w:rsidP="000B52E6">
      <w:pPr>
        <w:pStyle w:val="17"/>
        <w:spacing w:line="276" w:lineRule="auto"/>
        <w:ind w:right="-2" w:firstLine="0"/>
        <w:rPr>
          <w:b/>
          <w:sz w:val="24"/>
          <w:szCs w:val="24"/>
        </w:rPr>
      </w:pPr>
      <w:r>
        <w:rPr>
          <w:b/>
          <w:sz w:val="24"/>
          <w:szCs w:val="24"/>
        </w:rPr>
        <w:t xml:space="preserve">Приложение № 1, </w:t>
      </w:r>
      <w:r w:rsidRPr="00B7011B">
        <w:rPr>
          <w:b/>
          <w:sz w:val="24"/>
          <w:szCs w:val="24"/>
        </w:rPr>
        <w:t>2,</w:t>
      </w:r>
      <w:r>
        <w:rPr>
          <w:b/>
          <w:sz w:val="24"/>
          <w:szCs w:val="24"/>
        </w:rPr>
        <w:t xml:space="preserve"> </w:t>
      </w:r>
      <w:r w:rsidRPr="00B7011B">
        <w:rPr>
          <w:b/>
          <w:sz w:val="24"/>
          <w:szCs w:val="24"/>
        </w:rPr>
        <w:t>3 являются неотъемлемой частью настоящего Контракта.</w:t>
      </w:r>
    </w:p>
    <w:p w:rsidR="009C0133" w:rsidRDefault="009C0133" w:rsidP="00EE7E45">
      <w:pPr>
        <w:pStyle w:val="17"/>
        <w:spacing w:line="276" w:lineRule="auto"/>
        <w:ind w:right="-2" w:firstLine="0"/>
        <w:jc w:val="center"/>
        <w:rPr>
          <w:b/>
          <w:sz w:val="24"/>
          <w:szCs w:val="24"/>
        </w:rPr>
      </w:pPr>
    </w:p>
    <w:p w:rsidR="009C0133" w:rsidRPr="00B7011B" w:rsidRDefault="009C0133" w:rsidP="00EE7E45">
      <w:pPr>
        <w:pStyle w:val="17"/>
        <w:spacing w:line="276" w:lineRule="auto"/>
        <w:ind w:right="-2" w:firstLine="0"/>
        <w:jc w:val="center"/>
        <w:rPr>
          <w:b/>
          <w:sz w:val="24"/>
          <w:szCs w:val="24"/>
        </w:rPr>
      </w:pPr>
      <w:r w:rsidRPr="00B7011B">
        <w:rPr>
          <w:b/>
          <w:sz w:val="24"/>
          <w:szCs w:val="24"/>
        </w:rPr>
        <w:t>15. Юридические адреса, банковские реквизиты Сторон</w:t>
      </w:r>
    </w:p>
    <w:tbl>
      <w:tblPr>
        <w:tblW w:w="10173" w:type="dxa"/>
        <w:tblLook w:val="01E0" w:firstRow="1" w:lastRow="1" w:firstColumn="1" w:lastColumn="1" w:noHBand="0" w:noVBand="0"/>
      </w:tblPr>
      <w:tblGrid>
        <w:gridCol w:w="4926"/>
        <w:gridCol w:w="5247"/>
      </w:tblGrid>
      <w:tr w:rsidR="009C0133" w:rsidRPr="00047CF7" w:rsidTr="008F3D2C">
        <w:trPr>
          <w:trHeight w:val="1374"/>
        </w:trPr>
        <w:tc>
          <w:tcPr>
            <w:tcW w:w="4926" w:type="dxa"/>
          </w:tcPr>
          <w:p w:rsidR="009C0133" w:rsidRPr="00D81F8D" w:rsidRDefault="009C0133" w:rsidP="008F3D2C">
            <w:pPr>
              <w:pStyle w:val="FR10"/>
              <w:spacing w:before="0"/>
              <w:ind w:right="132"/>
              <w:rPr>
                <w:color w:val="000000"/>
                <w:sz w:val="24"/>
                <w:szCs w:val="24"/>
              </w:rPr>
            </w:pPr>
            <w:r>
              <w:rPr>
                <w:color w:val="000000"/>
                <w:sz w:val="24"/>
                <w:szCs w:val="24"/>
              </w:rPr>
              <w:t>З</w:t>
            </w:r>
            <w:r w:rsidRPr="00D81F8D">
              <w:rPr>
                <w:color w:val="000000"/>
                <w:sz w:val="24"/>
                <w:szCs w:val="24"/>
              </w:rPr>
              <w:t>аказчик:</w:t>
            </w:r>
          </w:p>
          <w:p w:rsidR="009C0133" w:rsidRPr="00BC0E45" w:rsidRDefault="009C0133" w:rsidP="00BC0E45">
            <w:pPr>
              <w:widowControl w:val="0"/>
              <w:ind w:right="108"/>
              <w:rPr>
                <w:b/>
                <w:bCs/>
                <w:color w:val="000000"/>
              </w:rPr>
            </w:pPr>
            <w:r w:rsidRPr="00BC0E45">
              <w:rPr>
                <w:b/>
                <w:bCs/>
                <w:color w:val="000000"/>
              </w:rPr>
              <w:t>Государственный заказчик:</w:t>
            </w:r>
          </w:p>
          <w:p w:rsidR="009C0133" w:rsidRPr="00BC0E45" w:rsidRDefault="009C0133" w:rsidP="00BC0E45">
            <w:pPr>
              <w:widowControl w:val="0"/>
              <w:ind w:right="108"/>
              <w:rPr>
                <w:b/>
                <w:bCs/>
                <w:sz w:val="25"/>
                <w:szCs w:val="25"/>
              </w:rPr>
            </w:pPr>
            <w:r w:rsidRPr="00BC0E45">
              <w:rPr>
                <w:b/>
                <w:bCs/>
                <w:sz w:val="25"/>
                <w:szCs w:val="25"/>
              </w:rPr>
              <w:t>Федеральное казенное учреждение «База материально-технического и военного снабжения Управления Федеральной службы исполнения наказаний по Саратовской области»</w:t>
            </w:r>
          </w:p>
          <w:p w:rsidR="009C0133" w:rsidRPr="00BC0E45" w:rsidRDefault="009C0133" w:rsidP="00BC0E45">
            <w:pPr>
              <w:widowControl w:val="0"/>
              <w:tabs>
                <w:tab w:val="left" w:pos="4642"/>
              </w:tabs>
              <w:autoSpaceDE w:val="0"/>
              <w:autoSpaceDN w:val="0"/>
              <w:adjustRightInd w:val="0"/>
              <w:contextualSpacing/>
              <w:rPr>
                <w:b/>
                <w:bCs/>
                <w:color w:val="FF6600"/>
                <w:sz w:val="26"/>
                <w:szCs w:val="26"/>
              </w:rPr>
            </w:pPr>
            <w:r w:rsidRPr="00BC0E45">
              <w:rPr>
                <w:b/>
                <w:bCs/>
                <w:sz w:val="26"/>
                <w:szCs w:val="26"/>
              </w:rPr>
              <w:t xml:space="preserve">(ФКУ </w:t>
            </w:r>
            <w:r w:rsidRPr="00BC0E45">
              <w:rPr>
                <w:b/>
                <w:sz w:val="26"/>
                <w:szCs w:val="26"/>
              </w:rPr>
              <w:t>БМТиВС УФСИН России по Саратовской области)</w:t>
            </w:r>
          </w:p>
          <w:p w:rsidR="009C0133" w:rsidRPr="00BC0E45" w:rsidRDefault="009C0133" w:rsidP="00BC0E45">
            <w:pPr>
              <w:widowControl w:val="0"/>
              <w:tabs>
                <w:tab w:val="left" w:pos="4642"/>
              </w:tabs>
              <w:autoSpaceDE w:val="0"/>
              <w:autoSpaceDN w:val="0"/>
              <w:adjustRightInd w:val="0"/>
              <w:contextualSpacing/>
              <w:rPr>
                <w:bCs/>
                <w:sz w:val="26"/>
                <w:szCs w:val="26"/>
              </w:rPr>
            </w:pPr>
            <w:r w:rsidRPr="00BC0E45">
              <w:rPr>
                <w:bCs/>
                <w:sz w:val="26"/>
                <w:szCs w:val="26"/>
              </w:rPr>
              <w:t xml:space="preserve">Юридический адрес: </w:t>
            </w:r>
            <w:r w:rsidRPr="00BC0E45">
              <w:rPr>
                <w:sz w:val="26"/>
                <w:szCs w:val="26"/>
              </w:rPr>
              <w:t>410039, г. Саратов, проспект Энтузиастов 64 А</w:t>
            </w:r>
          </w:p>
          <w:p w:rsidR="009C0133" w:rsidRPr="00BC0E45" w:rsidRDefault="009C0133" w:rsidP="00BC0E45">
            <w:pPr>
              <w:widowControl w:val="0"/>
              <w:tabs>
                <w:tab w:val="left" w:pos="4642"/>
              </w:tabs>
              <w:autoSpaceDE w:val="0"/>
              <w:autoSpaceDN w:val="0"/>
              <w:adjustRightInd w:val="0"/>
              <w:rPr>
                <w:sz w:val="26"/>
                <w:szCs w:val="26"/>
              </w:rPr>
            </w:pPr>
            <w:r w:rsidRPr="00BC0E45">
              <w:rPr>
                <w:color w:val="000000"/>
                <w:sz w:val="26"/>
                <w:szCs w:val="26"/>
              </w:rPr>
              <w:t xml:space="preserve">Почтовый адрес: </w:t>
            </w:r>
            <w:r w:rsidRPr="00BC0E45">
              <w:rPr>
                <w:sz w:val="26"/>
                <w:szCs w:val="26"/>
              </w:rPr>
              <w:t xml:space="preserve">410012, г. Саратов, ул. Московская 156А </w:t>
            </w:r>
          </w:p>
          <w:p w:rsidR="009C0133" w:rsidRPr="00BC0E45" w:rsidRDefault="009C0133" w:rsidP="00BC0E45">
            <w:pPr>
              <w:widowControl w:val="0"/>
              <w:tabs>
                <w:tab w:val="left" w:pos="4642"/>
              </w:tabs>
              <w:autoSpaceDE w:val="0"/>
              <w:autoSpaceDN w:val="0"/>
              <w:adjustRightInd w:val="0"/>
              <w:rPr>
                <w:sz w:val="26"/>
                <w:szCs w:val="26"/>
              </w:rPr>
            </w:pPr>
            <w:r w:rsidRPr="00BC0E45">
              <w:rPr>
                <w:color w:val="000000"/>
                <w:sz w:val="26"/>
                <w:szCs w:val="26"/>
              </w:rPr>
              <w:t xml:space="preserve">Телефон: </w:t>
            </w:r>
            <w:r w:rsidRPr="00BC0E45">
              <w:rPr>
                <w:sz w:val="26"/>
                <w:szCs w:val="26"/>
              </w:rPr>
              <w:t>8(8452) 24-28-10</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ИНН 6451115340</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КПП 645101001</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 xml:space="preserve">л/с 03601109670  </w:t>
            </w:r>
          </w:p>
          <w:p w:rsidR="009C0133" w:rsidRPr="00BC0E45" w:rsidRDefault="009C0133" w:rsidP="00BC0E45">
            <w:pPr>
              <w:widowControl w:val="0"/>
              <w:tabs>
                <w:tab w:val="left" w:pos="4642"/>
              </w:tabs>
              <w:autoSpaceDE w:val="0"/>
              <w:autoSpaceDN w:val="0"/>
              <w:adjustRightInd w:val="0"/>
              <w:contextualSpacing/>
              <w:rPr>
                <w:color w:val="000000"/>
                <w:sz w:val="26"/>
                <w:szCs w:val="26"/>
              </w:rPr>
            </w:pPr>
            <w:r w:rsidRPr="00BC0E45">
              <w:rPr>
                <w:color w:val="000000"/>
                <w:sz w:val="26"/>
                <w:szCs w:val="26"/>
              </w:rPr>
              <w:t>ОКЦ № 1 ВВГУ Банка России //УФК по Нижегородской области, г. Нижний Новгород</w:t>
            </w:r>
          </w:p>
          <w:p w:rsidR="009C0133" w:rsidRPr="00BC0E45" w:rsidRDefault="0091323B" w:rsidP="00BC0E45">
            <w:pPr>
              <w:spacing w:line="276" w:lineRule="auto"/>
              <w:rPr>
                <w:sz w:val="26"/>
                <w:szCs w:val="26"/>
                <w:lang w:eastAsia="ar-SA"/>
              </w:rPr>
            </w:pPr>
            <w:r>
              <w:rPr>
                <w:sz w:val="26"/>
                <w:szCs w:val="26"/>
                <w:lang w:eastAsia="ar-SA"/>
              </w:rPr>
              <w:t xml:space="preserve">р/с </w:t>
            </w:r>
            <w:r w:rsidR="009C0133" w:rsidRPr="00BC0E45">
              <w:rPr>
                <w:sz w:val="26"/>
                <w:szCs w:val="26"/>
                <w:lang w:eastAsia="ar-SA"/>
              </w:rPr>
              <w:t>03211643000000013247</w:t>
            </w:r>
          </w:p>
          <w:p w:rsidR="009C0133" w:rsidRPr="00BC0E45" w:rsidRDefault="009C0133" w:rsidP="00BC0E45">
            <w:pPr>
              <w:suppressAutoHyphens/>
              <w:spacing w:line="276" w:lineRule="auto"/>
              <w:rPr>
                <w:sz w:val="26"/>
                <w:szCs w:val="26"/>
                <w:lang w:eastAsia="ar-SA"/>
              </w:rPr>
            </w:pPr>
            <w:r w:rsidRPr="00BC0E45">
              <w:rPr>
                <w:sz w:val="26"/>
                <w:szCs w:val="26"/>
                <w:lang w:eastAsia="ar-SA"/>
              </w:rPr>
              <w:t>БИК 012202102</w:t>
            </w:r>
          </w:p>
          <w:p w:rsidR="009C0133" w:rsidRPr="00BC0E45" w:rsidRDefault="009C0133" w:rsidP="00BC0E45">
            <w:pPr>
              <w:suppressAutoHyphens/>
              <w:spacing w:line="276" w:lineRule="auto"/>
              <w:rPr>
                <w:sz w:val="26"/>
                <w:szCs w:val="26"/>
                <w:lang w:eastAsia="ar-SA"/>
              </w:rPr>
            </w:pPr>
            <w:r w:rsidRPr="00BC0E45">
              <w:rPr>
                <w:sz w:val="26"/>
                <w:szCs w:val="26"/>
                <w:lang w:eastAsia="ar-SA"/>
              </w:rPr>
              <w:t>к/с 40102810745370000024</w:t>
            </w:r>
          </w:p>
          <w:p w:rsidR="009C0133" w:rsidRPr="00BC0E45" w:rsidRDefault="009C0133" w:rsidP="00BC0E45">
            <w:pPr>
              <w:suppressAutoHyphens/>
              <w:spacing w:line="276" w:lineRule="auto"/>
              <w:rPr>
                <w:sz w:val="26"/>
                <w:szCs w:val="26"/>
                <w:lang w:eastAsia="ar-SA"/>
              </w:rPr>
            </w:pPr>
            <w:r w:rsidRPr="00BC0E45">
              <w:rPr>
                <w:sz w:val="26"/>
                <w:szCs w:val="26"/>
                <w:lang w:eastAsia="ar-SA"/>
              </w:rPr>
              <w:t xml:space="preserve">ОГРН 1026402496053 </w:t>
            </w:r>
          </w:p>
          <w:p w:rsidR="009C0133" w:rsidRPr="00BC0E45" w:rsidRDefault="009C0133" w:rsidP="00BC0E45">
            <w:pPr>
              <w:suppressAutoHyphens/>
              <w:spacing w:line="276" w:lineRule="auto"/>
              <w:rPr>
                <w:sz w:val="26"/>
                <w:szCs w:val="26"/>
                <w:lang w:eastAsia="ar-SA"/>
              </w:rPr>
            </w:pPr>
            <w:r w:rsidRPr="00BC0E45">
              <w:rPr>
                <w:sz w:val="26"/>
                <w:szCs w:val="26"/>
                <w:lang w:eastAsia="ar-SA"/>
              </w:rPr>
              <w:t>ОКПО 08558115</w:t>
            </w:r>
          </w:p>
          <w:p w:rsidR="009C0133" w:rsidRPr="00BC0E45" w:rsidRDefault="009C0133" w:rsidP="00BC0E45">
            <w:pPr>
              <w:suppressAutoHyphens/>
              <w:spacing w:line="276" w:lineRule="auto"/>
              <w:rPr>
                <w:sz w:val="26"/>
                <w:szCs w:val="26"/>
                <w:lang w:eastAsia="ar-SA"/>
              </w:rPr>
            </w:pPr>
            <w:r w:rsidRPr="00BC0E45">
              <w:rPr>
                <w:sz w:val="26"/>
                <w:szCs w:val="26"/>
                <w:lang w:eastAsia="ar-SA"/>
              </w:rPr>
              <w:t>ОКВЭД 52.10 ОКТМО 63701000</w:t>
            </w:r>
          </w:p>
          <w:p w:rsidR="009C0133" w:rsidRPr="00BC0E45" w:rsidRDefault="009C0133" w:rsidP="00BC0E45">
            <w:pPr>
              <w:suppressAutoHyphens/>
              <w:spacing w:line="276" w:lineRule="auto"/>
              <w:rPr>
                <w:sz w:val="26"/>
                <w:szCs w:val="26"/>
                <w:lang w:eastAsia="ar-SA"/>
              </w:rPr>
            </w:pPr>
            <w:r w:rsidRPr="00BC0E45">
              <w:rPr>
                <w:sz w:val="26"/>
                <w:szCs w:val="26"/>
                <w:lang w:eastAsia="ar-SA"/>
              </w:rPr>
              <w:t>ОКОГУ 1318010 ОКФС/ОКОПФ 12/75104</w:t>
            </w:r>
          </w:p>
          <w:p w:rsidR="009C0133" w:rsidRPr="002C3F5A" w:rsidRDefault="009C0133" w:rsidP="003366E5">
            <w:pPr>
              <w:pStyle w:val="17"/>
              <w:spacing w:line="240" w:lineRule="auto"/>
              <w:ind w:right="-71" w:firstLine="0"/>
              <w:rPr>
                <w:color w:val="0000FF"/>
                <w:sz w:val="26"/>
                <w:szCs w:val="26"/>
                <w:u w:val="single"/>
                <w:lang w:eastAsia="en-US"/>
              </w:rPr>
            </w:pPr>
            <w:r w:rsidRPr="007929C8">
              <w:rPr>
                <w:sz w:val="26"/>
                <w:szCs w:val="26"/>
                <w:lang w:eastAsia="en-US"/>
              </w:rPr>
              <w:t xml:space="preserve">Электронная почта: </w:t>
            </w:r>
            <w:hyperlink r:id="rId11" w:history="1">
              <w:r w:rsidRPr="007929C8">
                <w:rPr>
                  <w:color w:val="0000FF"/>
                  <w:sz w:val="26"/>
                  <w:szCs w:val="26"/>
                  <w:u w:val="single"/>
                  <w:lang w:val="en-US" w:eastAsia="en-US"/>
                </w:rPr>
                <w:t>bmtuvs</w:t>
              </w:r>
              <w:r w:rsidRPr="007929C8">
                <w:rPr>
                  <w:color w:val="0000FF"/>
                  <w:sz w:val="26"/>
                  <w:szCs w:val="26"/>
                  <w:u w:val="single"/>
                  <w:lang w:eastAsia="en-US"/>
                </w:rPr>
                <w:t>.</w:t>
              </w:r>
              <w:r w:rsidRPr="007929C8">
                <w:rPr>
                  <w:color w:val="0000FF"/>
                  <w:sz w:val="26"/>
                  <w:szCs w:val="26"/>
                  <w:u w:val="single"/>
                  <w:lang w:val="en-US" w:eastAsia="en-US"/>
                </w:rPr>
                <w:t>sar</w:t>
              </w:r>
              <w:r w:rsidRPr="007929C8">
                <w:rPr>
                  <w:color w:val="0000FF"/>
                  <w:sz w:val="26"/>
                  <w:szCs w:val="26"/>
                  <w:u w:val="single"/>
                  <w:lang w:eastAsia="en-US"/>
                </w:rPr>
                <w:t>@</w:t>
              </w:r>
              <w:r w:rsidRPr="007929C8">
                <w:rPr>
                  <w:color w:val="0000FF"/>
                  <w:sz w:val="26"/>
                  <w:szCs w:val="26"/>
                  <w:u w:val="single"/>
                  <w:lang w:val="en-US" w:eastAsia="en-US"/>
                </w:rPr>
                <w:t>mail</w:t>
              </w:r>
              <w:r w:rsidRPr="007929C8">
                <w:rPr>
                  <w:color w:val="0000FF"/>
                  <w:sz w:val="26"/>
                  <w:szCs w:val="26"/>
                  <w:u w:val="single"/>
                  <w:lang w:eastAsia="en-US"/>
                </w:rPr>
                <w:t>.</w:t>
              </w:r>
              <w:r w:rsidRPr="007929C8">
                <w:rPr>
                  <w:color w:val="0000FF"/>
                  <w:sz w:val="26"/>
                  <w:szCs w:val="26"/>
                  <w:u w:val="single"/>
                  <w:lang w:val="en-US" w:eastAsia="en-US"/>
                </w:rPr>
                <w:t>ru</w:t>
              </w:r>
            </w:hyperlink>
          </w:p>
          <w:p w:rsidR="00C979C0" w:rsidRPr="002C3F5A" w:rsidRDefault="00C979C0" w:rsidP="003366E5">
            <w:pPr>
              <w:pStyle w:val="17"/>
              <w:spacing w:line="240" w:lineRule="auto"/>
              <w:ind w:right="-71" w:firstLine="0"/>
              <w:rPr>
                <w:color w:val="0000FF"/>
                <w:sz w:val="26"/>
                <w:szCs w:val="26"/>
                <w:u w:val="single"/>
                <w:lang w:eastAsia="en-US"/>
              </w:rPr>
            </w:pPr>
          </w:p>
          <w:p w:rsidR="00C979C0" w:rsidRPr="002C3F5A" w:rsidRDefault="00C979C0" w:rsidP="003366E5">
            <w:pPr>
              <w:pStyle w:val="17"/>
              <w:spacing w:line="240" w:lineRule="auto"/>
              <w:ind w:right="-71" w:firstLine="0"/>
              <w:rPr>
                <w:color w:val="0000FF"/>
                <w:sz w:val="26"/>
                <w:szCs w:val="26"/>
                <w:u w:val="single"/>
                <w:lang w:eastAsia="en-US"/>
              </w:rPr>
            </w:pPr>
          </w:p>
          <w:p w:rsidR="00C979C0" w:rsidRPr="007929C8" w:rsidRDefault="00C979C0" w:rsidP="003366E5">
            <w:pPr>
              <w:pStyle w:val="17"/>
              <w:spacing w:line="240" w:lineRule="auto"/>
              <w:ind w:right="-71" w:firstLine="0"/>
              <w:rPr>
                <w:b/>
                <w:bCs/>
                <w:color w:val="000000"/>
                <w:szCs w:val="24"/>
              </w:rPr>
            </w:pPr>
          </w:p>
          <w:p w:rsidR="009C0133" w:rsidRPr="007929C8" w:rsidRDefault="009C0133" w:rsidP="008F3D2C">
            <w:pPr>
              <w:pStyle w:val="17"/>
              <w:spacing w:line="240" w:lineRule="auto"/>
              <w:ind w:right="-71" w:firstLine="0"/>
              <w:jc w:val="center"/>
              <w:rPr>
                <w:b/>
                <w:bCs/>
                <w:color w:val="000000"/>
                <w:sz w:val="24"/>
                <w:szCs w:val="24"/>
              </w:rPr>
            </w:pPr>
            <w:r w:rsidRPr="007929C8">
              <w:rPr>
                <w:b/>
                <w:bCs/>
                <w:color w:val="000000"/>
                <w:sz w:val="24"/>
                <w:szCs w:val="24"/>
              </w:rPr>
              <w:t xml:space="preserve"> ЗАКАЗЧИК</w:t>
            </w:r>
          </w:p>
          <w:p w:rsidR="009C0133" w:rsidRPr="00047CF7" w:rsidRDefault="009C0133" w:rsidP="008F3D2C">
            <w:pPr>
              <w:jc w:val="center"/>
            </w:pPr>
            <w:r>
              <w:rPr>
                <w:color w:val="000000"/>
              </w:rPr>
              <w:t>Н</w:t>
            </w:r>
            <w:r w:rsidRPr="00047CF7">
              <w:rPr>
                <w:color w:val="000000"/>
              </w:rPr>
              <w:t>ачальник ФКУ БМТиВС УФСИН</w:t>
            </w:r>
          </w:p>
          <w:p w:rsidR="009C0133" w:rsidRDefault="009C0133" w:rsidP="008F3D2C">
            <w:pPr>
              <w:jc w:val="center"/>
              <w:rPr>
                <w:color w:val="000000"/>
              </w:rPr>
            </w:pPr>
            <w:r w:rsidRPr="00047CF7">
              <w:rPr>
                <w:color w:val="000000"/>
              </w:rPr>
              <w:t>России по Саратовской области</w:t>
            </w:r>
          </w:p>
          <w:p w:rsidR="009C0133" w:rsidRDefault="009C0133" w:rsidP="008F3D2C">
            <w:pPr>
              <w:jc w:val="center"/>
              <w:rPr>
                <w:color w:val="000000"/>
              </w:rPr>
            </w:pPr>
          </w:p>
          <w:p w:rsidR="009C0133" w:rsidRPr="00D81F8D" w:rsidRDefault="009C0133" w:rsidP="008F3D2C">
            <w:pPr>
              <w:pStyle w:val="FR10"/>
              <w:spacing w:before="0"/>
              <w:ind w:right="132"/>
              <w:jc w:val="center"/>
            </w:pPr>
            <w:r w:rsidRPr="00D81F8D">
              <w:rPr>
                <w:b w:val="0"/>
                <w:bCs w:val="0"/>
                <w:color w:val="000000"/>
                <w:sz w:val="24"/>
                <w:szCs w:val="24"/>
              </w:rPr>
              <w:t>_____</w:t>
            </w:r>
            <w:r>
              <w:rPr>
                <w:b w:val="0"/>
                <w:bCs w:val="0"/>
                <w:color w:val="000000"/>
                <w:sz w:val="24"/>
                <w:szCs w:val="24"/>
              </w:rPr>
              <w:t>_ЭЦП________</w:t>
            </w:r>
            <w:r w:rsidRPr="00D81F8D">
              <w:rPr>
                <w:b w:val="0"/>
                <w:sz w:val="24"/>
                <w:szCs w:val="24"/>
              </w:rPr>
              <w:t>/</w:t>
            </w:r>
            <w:r>
              <w:rPr>
                <w:b w:val="0"/>
                <w:sz w:val="24"/>
                <w:szCs w:val="24"/>
              </w:rPr>
              <w:t>П.В. Юнев</w:t>
            </w:r>
            <w:r w:rsidRPr="00D81F8D">
              <w:rPr>
                <w:b w:val="0"/>
                <w:sz w:val="24"/>
                <w:szCs w:val="24"/>
              </w:rPr>
              <w:t>/</w:t>
            </w:r>
          </w:p>
          <w:p w:rsidR="009C0133" w:rsidRPr="00D81F8D" w:rsidRDefault="009C0133" w:rsidP="008F3D2C">
            <w:pPr>
              <w:jc w:val="center"/>
              <w:rPr>
                <w:color w:val="000000"/>
              </w:rPr>
            </w:pPr>
          </w:p>
        </w:tc>
        <w:tc>
          <w:tcPr>
            <w:tcW w:w="5246" w:type="dxa"/>
          </w:tcPr>
          <w:p w:rsidR="009C0133" w:rsidRPr="00185378" w:rsidRDefault="009C0133" w:rsidP="00185378">
            <w:pPr>
              <w:pStyle w:val="FR10"/>
              <w:spacing w:before="0"/>
              <w:ind w:right="-108"/>
              <w:jc w:val="center"/>
              <w:rPr>
                <w:b w:val="0"/>
                <w:color w:val="000000"/>
                <w:sz w:val="24"/>
                <w:szCs w:val="24"/>
              </w:rPr>
            </w:pPr>
            <w:r w:rsidRPr="00D81F8D">
              <w:rPr>
                <w:color w:val="000000"/>
                <w:sz w:val="24"/>
                <w:szCs w:val="24"/>
              </w:rPr>
              <w:t>Поставщик</w:t>
            </w:r>
            <w:r w:rsidRPr="00D81F8D">
              <w:rPr>
                <w:b w:val="0"/>
                <w:color w:val="000000"/>
                <w:sz w:val="24"/>
                <w:szCs w:val="24"/>
              </w:rPr>
              <w:t>:</w:t>
            </w:r>
          </w:p>
          <w:p w:rsidR="009C0133" w:rsidRPr="00E111AC" w:rsidRDefault="009C0133" w:rsidP="00185378">
            <w:pPr>
              <w:suppressAutoHyphens/>
              <w:rPr>
                <w:b/>
                <w:bCs/>
                <w:iCs/>
                <w:lang w:eastAsia="ar-SA"/>
              </w:rPr>
            </w:pPr>
          </w:p>
          <w:p w:rsidR="009C0133" w:rsidRDefault="009C0133" w:rsidP="00185378">
            <w:pPr>
              <w:suppressAutoHyphens/>
              <w:rPr>
                <w:b/>
                <w:bCs/>
                <w:iCs/>
                <w:lang w:eastAsia="ar-SA"/>
              </w:rPr>
            </w:pPr>
          </w:p>
          <w:p w:rsidR="009C0133" w:rsidRPr="00E111AC"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rPr>
                <w:b/>
                <w:bCs/>
                <w:iCs/>
                <w:lang w:eastAsia="ar-SA"/>
              </w:rPr>
            </w:pPr>
          </w:p>
          <w:p w:rsidR="009C0133" w:rsidRDefault="009C0133" w:rsidP="00185378">
            <w:pPr>
              <w:suppressAutoHyphens/>
              <w:jc w:val="center"/>
              <w:rPr>
                <w:b/>
                <w:bCs/>
                <w:iCs/>
                <w:lang w:eastAsia="ar-SA"/>
              </w:rPr>
            </w:pPr>
          </w:p>
          <w:p w:rsidR="00C979C0" w:rsidRDefault="00C979C0" w:rsidP="00185378">
            <w:pPr>
              <w:suppressAutoHyphens/>
              <w:jc w:val="center"/>
              <w:rPr>
                <w:b/>
                <w:bCs/>
                <w:iCs/>
                <w:lang w:eastAsia="ar-SA"/>
              </w:rPr>
            </w:pPr>
          </w:p>
          <w:p w:rsidR="00C979C0" w:rsidRDefault="00C979C0" w:rsidP="00185378">
            <w:pPr>
              <w:suppressAutoHyphens/>
              <w:jc w:val="center"/>
              <w:rPr>
                <w:b/>
                <w:bCs/>
                <w:iCs/>
                <w:lang w:eastAsia="ar-SA"/>
              </w:rPr>
            </w:pPr>
          </w:p>
          <w:p w:rsidR="00C979C0" w:rsidRDefault="00C979C0" w:rsidP="00185378">
            <w:pPr>
              <w:suppressAutoHyphens/>
              <w:jc w:val="center"/>
              <w:rPr>
                <w:b/>
                <w:bCs/>
                <w:iCs/>
                <w:lang w:eastAsia="ar-SA"/>
              </w:rPr>
            </w:pPr>
          </w:p>
          <w:p w:rsidR="009C0133" w:rsidRPr="00E111AC" w:rsidRDefault="009C0133" w:rsidP="00185378">
            <w:pPr>
              <w:suppressAutoHyphens/>
              <w:jc w:val="center"/>
              <w:rPr>
                <w:b/>
                <w:bCs/>
                <w:iCs/>
                <w:lang w:eastAsia="ar-SA"/>
              </w:rPr>
            </w:pPr>
            <w:r>
              <w:rPr>
                <w:b/>
                <w:bCs/>
                <w:iCs/>
                <w:lang w:eastAsia="ar-SA"/>
              </w:rPr>
              <w:t>ПОСТА</w:t>
            </w:r>
            <w:r w:rsidRPr="00E111AC">
              <w:rPr>
                <w:b/>
                <w:bCs/>
                <w:iCs/>
                <w:lang w:eastAsia="ar-SA"/>
              </w:rPr>
              <w:t>ВЩИК</w:t>
            </w:r>
          </w:p>
          <w:p w:rsidR="009C0133" w:rsidRPr="00F603B2" w:rsidRDefault="009C0133" w:rsidP="00185378">
            <w:pPr>
              <w:suppressAutoHyphens/>
              <w:jc w:val="center"/>
              <w:rPr>
                <w:bCs/>
                <w:iCs/>
                <w:lang w:eastAsia="ar-SA"/>
              </w:rPr>
            </w:pPr>
          </w:p>
          <w:p w:rsidR="009C0133" w:rsidRDefault="009C0133" w:rsidP="00185378">
            <w:pPr>
              <w:pStyle w:val="FR10"/>
              <w:spacing w:before="0"/>
              <w:ind w:right="-71"/>
              <w:rPr>
                <w:b w:val="0"/>
                <w:iCs/>
                <w:sz w:val="24"/>
                <w:szCs w:val="24"/>
                <w:lang w:eastAsia="ar-SA"/>
              </w:rPr>
            </w:pPr>
            <w:r w:rsidRPr="00F603B2">
              <w:rPr>
                <w:iCs/>
                <w:sz w:val="24"/>
                <w:szCs w:val="24"/>
                <w:lang w:eastAsia="ar-SA"/>
              </w:rPr>
              <w:t xml:space="preserve">           __</w:t>
            </w:r>
            <w:r>
              <w:rPr>
                <w:iCs/>
                <w:sz w:val="24"/>
                <w:szCs w:val="24"/>
                <w:lang w:eastAsia="ar-SA"/>
              </w:rPr>
              <w:t>__</w:t>
            </w:r>
            <w:r w:rsidRPr="00F603B2">
              <w:rPr>
                <w:iCs/>
                <w:sz w:val="24"/>
                <w:szCs w:val="24"/>
                <w:lang w:eastAsia="ar-SA"/>
              </w:rPr>
              <w:t>__</w:t>
            </w:r>
            <w:r w:rsidRPr="00F603B2">
              <w:rPr>
                <w:b w:val="0"/>
                <w:iCs/>
                <w:sz w:val="24"/>
                <w:szCs w:val="24"/>
                <w:lang w:eastAsia="ar-SA"/>
              </w:rPr>
              <w:t>ЭЦП__</w:t>
            </w:r>
            <w:r>
              <w:rPr>
                <w:b w:val="0"/>
                <w:iCs/>
                <w:sz w:val="24"/>
                <w:szCs w:val="24"/>
                <w:lang w:eastAsia="ar-SA"/>
              </w:rPr>
              <w:t>__</w:t>
            </w:r>
            <w:r w:rsidRPr="00F603B2">
              <w:rPr>
                <w:b w:val="0"/>
                <w:iCs/>
                <w:sz w:val="24"/>
                <w:szCs w:val="24"/>
                <w:lang w:eastAsia="ar-SA"/>
              </w:rPr>
              <w:t xml:space="preserve">__/ </w:t>
            </w:r>
            <w:r>
              <w:rPr>
                <w:b w:val="0"/>
                <w:iCs/>
                <w:sz w:val="24"/>
                <w:szCs w:val="24"/>
                <w:lang w:eastAsia="ar-SA"/>
              </w:rPr>
              <w:t>____________</w:t>
            </w:r>
            <w:r w:rsidRPr="00F603B2">
              <w:rPr>
                <w:b w:val="0"/>
                <w:iCs/>
                <w:sz w:val="24"/>
                <w:szCs w:val="24"/>
                <w:lang w:eastAsia="ar-SA"/>
              </w:rPr>
              <w:t>/</w:t>
            </w: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Default="009C0133" w:rsidP="008F3D2C">
            <w:pPr>
              <w:pStyle w:val="FR10"/>
              <w:spacing w:before="0"/>
              <w:ind w:right="-71"/>
              <w:jc w:val="center"/>
              <w:rPr>
                <w:color w:val="000000"/>
                <w:sz w:val="24"/>
                <w:szCs w:val="24"/>
              </w:rPr>
            </w:pPr>
          </w:p>
          <w:p w:rsidR="009C0133" w:rsidRPr="00047CF7" w:rsidRDefault="009C0133" w:rsidP="008F3D2C">
            <w:pPr>
              <w:jc w:val="center"/>
              <w:rPr>
                <w:color w:val="000000"/>
              </w:rPr>
            </w:pPr>
          </w:p>
        </w:tc>
      </w:tr>
    </w:tbl>
    <w:p w:rsidR="009C0133" w:rsidRDefault="009C0133" w:rsidP="00EE7E45">
      <w:pPr>
        <w:pStyle w:val="17"/>
        <w:spacing w:line="240" w:lineRule="auto"/>
        <w:ind w:right="-71" w:firstLine="0"/>
        <w:rPr>
          <w:b/>
          <w:bCs/>
          <w:color w:val="000000"/>
          <w:sz w:val="20"/>
        </w:rPr>
      </w:pPr>
    </w:p>
    <w:p w:rsidR="009C0133" w:rsidRDefault="009C0133" w:rsidP="00EE7E45">
      <w:pPr>
        <w:pStyle w:val="17"/>
        <w:spacing w:line="240" w:lineRule="auto"/>
        <w:ind w:right="-71" w:firstLine="0"/>
        <w:rPr>
          <w:b/>
          <w:bCs/>
          <w:color w:val="000000"/>
          <w:sz w:val="20"/>
        </w:rPr>
      </w:pPr>
    </w:p>
    <w:p w:rsidR="009C0133" w:rsidRDefault="009C0133" w:rsidP="00EE7E45"/>
    <w:p w:rsidR="009C0133" w:rsidRDefault="009C0133" w:rsidP="00EE7E45"/>
    <w:p w:rsidR="009C0133" w:rsidRDefault="009C0133" w:rsidP="00EE7E45"/>
    <w:p w:rsidR="009C0133" w:rsidRPr="008B6001" w:rsidRDefault="009C0133" w:rsidP="00E22B3A">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Приложение № 1</w:t>
      </w:r>
    </w:p>
    <w:p w:rsidR="009C0133" w:rsidRPr="008B6001" w:rsidRDefault="009C0133" w:rsidP="00E22B3A">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w:t>
      </w:r>
      <w:r w:rsidRPr="008B6001">
        <w:rPr>
          <w:rFonts w:ascii="Times New Roman" w:hAnsi="Times New Roman"/>
          <w:b w:val="0"/>
          <w:bCs w:val="0"/>
          <w:i w:val="0"/>
          <w:iCs w:val="0"/>
          <w:sz w:val="26"/>
          <w:szCs w:val="26"/>
        </w:rPr>
        <w:t xml:space="preserve"> </w:t>
      </w:r>
    </w:p>
    <w:p w:rsidR="009C0133" w:rsidRPr="00272A9C" w:rsidRDefault="009C0133" w:rsidP="00272A9C">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_________   </w:t>
      </w:r>
      <w:r w:rsidRPr="008B6001">
        <w:rPr>
          <w:rFonts w:ascii="Times New Roman" w:hAnsi="Times New Roman"/>
          <w:b w:val="0"/>
          <w:bCs w:val="0"/>
          <w:i w:val="0"/>
          <w:iCs w:val="0"/>
          <w:sz w:val="26"/>
          <w:szCs w:val="26"/>
        </w:rPr>
        <w:t xml:space="preserve"> 202</w:t>
      </w:r>
      <w:r w:rsidR="00D04C2A">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272A9C" w:rsidRDefault="00272A9C" w:rsidP="00E22B3A">
      <w:pPr>
        <w:jc w:val="center"/>
        <w:rPr>
          <w:b/>
          <w:bCs/>
          <w:sz w:val="26"/>
          <w:szCs w:val="26"/>
        </w:rPr>
      </w:pPr>
    </w:p>
    <w:p w:rsidR="009C0133" w:rsidRPr="00B7011B" w:rsidRDefault="009C0133" w:rsidP="00E22B3A">
      <w:pPr>
        <w:jc w:val="center"/>
        <w:rPr>
          <w:b/>
          <w:bCs/>
          <w:sz w:val="26"/>
          <w:szCs w:val="26"/>
        </w:rPr>
      </w:pPr>
      <w:r>
        <w:rPr>
          <w:b/>
          <w:bCs/>
          <w:sz w:val="26"/>
          <w:szCs w:val="26"/>
        </w:rPr>
        <w:t xml:space="preserve">С П Е Ц </w:t>
      </w:r>
      <w:r w:rsidRPr="00B7011B">
        <w:rPr>
          <w:b/>
          <w:bCs/>
          <w:sz w:val="26"/>
          <w:szCs w:val="26"/>
        </w:rPr>
        <w:t>И Ф И К А Ц И Я</w:t>
      </w:r>
    </w:p>
    <w:p w:rsidR="009C0133" w:rsidRPr="007508F6" w:rsidRDefault="009C0133" w:rsidP="00E22B3A">
      <w:pPr>
        <w:jc w:val="center"/>
        <w:rPr>
          <w:b/>
          <w:bCs/>
          <w:sz w:val="20"/>
          <w:szCs w:val="20"/>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5988"/>
        <w:gridCol w:w="926"/>
        <w:gridCol w:w="605"/>
        <w:gridCol w:w="1330"/>
        <w:gridCol w:w="1523"/>
      </w:tblGrid>
      <w:tr w:rsidR="009C0133" w:rsidRPr="007508F6" w:rsidTr="00E43B68">
        <w:trPr>
          <w:trHeight w:val="1232"/>
          <w:jc w:val="center"/>
        </w:trPr>
        <w:tc>
          <w:tcPr>
            <w:tcW w:w="414" w:type="dxa"/>
            <w:vAlign w:val="center"/>
          </w:tcPr>
          <w:p w:rsidR="009C0133" w:rsidRPr="00B7011B" w:rsidRDefault="009C0133" w:rsidP="001A3A1B">
            <w:pPr>
              <w:jc w:val="center"/>
              <w:rPr>
                <w:b/>
                <w:sz w:val="20"/>
                <w:szCs w:val="20"/>
              </w:rPr>
            </w:pPr>
            <w:r>
              <w:rPr>
                <w:b/>
                <w:sz w:val="20"/>
                <w:szCs w:val="20"/>
              </w:rPr>
              <w:t>№ п/п</w:t>
            </w:r>
          </w:p>
        </w:tc>
        <w:tc>
          <w:tcPr>
            <w:tcW w:w="5988" w:type="dxa"/>
            <w:vAlign w:val="center"/>
          </w:tcPr>
          <w:p w:rsidR="009C0133" w:rsidRPr="00B7011B" w:rsidRDefault="009C0133" w:rsidP="001A3A1B">
            <w:pPr>
              <w:jc w:val="center"/>
              <w:rPr>
                <w:b/>
                <w:sz w:val="20"/>
                <w:szCs w:val="20"/>
              </w:rPr>
            </w:pPr>
            <w:r w:rsidRPr="00B7011B">
              <w:rPr>
                <w:b/>
                <w:sz w:val="20"/>
                <w:szCs w:val="20"/>
              </w:rPr>
              <w:t>Наименование</w:t>
            </w:r>
            <w:r>
              <w:rPr>
                <w:b/>
                <w:sz w:val="20"/>
                <w:szCs w:val="20"/>
              </w:rPr>
              <w:t>, характеристика</w:t>
            </w:r>
          </w:p>
          <w:p w:rsidR="009C0133" w:rsidRPr="00B7011B" w:rsidRDefault="009C0133" w:rsidP="001A3A1B">
            <w:pPr>
              <w:jc w:val="center"/>
              <w:rPr>
                <w:b/>
                <w:sz w:val="20"/>
                <w:szCs w:val="20"/>
              </w:rPr>
            </w:pPr>
            <w:r w:rsidRPr="00B7011B">
              <w:rPr>
                <w:b/>
                <w:sz w:val="20"/>
                <w:szCs w:val="20"/>
              </w:rPr>
              <w:t>товара</w:t>
            </w:r>
          </w:p>
          <w:p w:rsidR="009C0133" w:rsidRPr="00B7011B" w:rsidRDefault="009C0133" w:rsidP="001A3A1B">
            <w:pPr>
              <w:jc w:val="center"/>
              <w:rPr>
                <w:b/>
                <w:sz w:val="20"/>
                <w:szCs w:val="20"/>
              </w:rPr>
            </w:pPr>
          </w:p>
        </w:tc>
        <w:tc>
          <w:tcPr>
            <w:tcW w:w="926" w:type="dxa"/>
            <w:vAlign w:val="center"/>
          </w:tcPr>
          <w:p w:rsidR="009C0133" w:rsidRPr="00B7011B" w:rsidRDefault="009C0133" w:rsidP="001A3A1B">
            <w:pPr>
              <w:jc w:val="center"/>
              <w:rPr>
                <w:b/>
                <w:sz w:val="20"/>
                <w:szCs w:val="20"/>
              </w:rPr>
            </w:pPr>
            <w:r w:rsidRPr="00B7011B">
              <w:rPr>
                <w:b/>
                <w:sz w:val="20"/>
                <w:szCs w:val="20"/>
              </w:rPr>
              <w:t>Ед.</w:t>
            </w:r>
          </w:p>
          <w:p w:rsidR="009C0133" w:rsidRPr="00B7011B" w:rsidRDefault="009C0133" w:rsidP="001A3A1B">
            <w:pPr>
              <w:jc w:val="center"/>
              <w:rPr>
                <w:b/>
                <w:sz w:val="20"/>
                <w:szCs w:val="20"/>
              </w:rPr>
            </w:pPr>
            <w:r w:rsidRPr="00B7011B">
              <w:rPr>
                <w:b/>
                <w:sz w:val="20"/>
                <w:szCs w:val="20"/>
              </w:rPr>
              <w:t>изм.</w:t>
            </w:r>
          </w:p>
        </w:tc>
        <w:tc>
          <w:tcPr>
            <w:tcW w:w="605" w:type="dxa"/>
            <w:vAlign w:val="center"/>
          </w:tcPr>
          <w:p w:rsidR="009C0133" w:rsidRPr="00B7011B" w:rsidRDefault="009C0133" w:rsidP="001A3A1B">
            <w:pPr>
              <w:jc w:val="center"/>
              <w:rPr>
                <w:b/>
                <w:sz w:val="20"/>
                <w:szCs w:val="20"/>
              </w:rPr>
            </w:pPr>
            <w:r w:rsidRPr="00B7011B">
              <w:rPr>
                <w:b/>
                <w:sz w:val="20"/>
                <w:szCs w:val="20"/>
              </w:rPr>
              <w:t>Кол-во</w:t>
            </w:r>
          </w:p>
        </w:tc>
        <w:tc>
          <w:tcPr>
            <w:tcW w:w="1330" w:type="dxa"/>
            <w:vAlign w:val="center"/>
          </w:tcPr>
          <w:p w:rsidR="009C0133" w:rsidRPr="00B7011B" w:rsidRDefault="009C0133" w:rsidP="00A72D9C">
            <w:pPr>
              <w:jc w:val="center"/>
              <w:rPr>
                <w:b/>
                <w:sz w:val="20"/>
                <w:szCs w:val="20"/>
              </w:rPr>
            </w:pPr>
            <w:r w:rsidRPr="00B7011B">
              <w:rPr>
                <w:b/>
                <w:sz w:val="20"/>
                <w:szCs w:val="20"/>
              </w:rPr>
              <w:t>Цена за</w:t>
            </w:r>
          </w:p>
          <w:p w:rsidR="009C0133" w:rsidRPr="00B7011B" w:rsidRDefault="009C0133" w:rsidP="001A3A1B">
            <w:pPr>
              <w:jc w:val="center"/>
              <w:rPr>
                <w:b/>
                <w:sz w:val="20"/>
                <w:szCs w:val="20"/>
              </w:rPr>
            </w:pPr>
            <w:r w:rsidRPr="00B7011B">
              <w:rPr>
                <w:b/>
                <w:sz w:val="20"/>
                <w:szCs w:val="20"/>
              </w:rPr>
              <w:t>единицу, вкл. все расходы</w:t>
            </w:r>
          </w:p>
          <w:p w:rsidR="009C0133" w:rsidRPr="00B7011B" w:rsidRDefault="009C0133" w:rsidP="001A3A1B">
            <w:pPr>
              <w:jc w:val="center"/>
              <w:rPr>
                <w:b/>
                <w:sz w:val="20"/>
                <w:szCs w:val="20"/>
              </w:rPr>
            </w:pPr>
            <w:r w:rsidRPr="00B7011B">
              <w:rPr>
                <w:b/>
                <w:sz w:val="20"/>
                <w:szCs w:val="20"/>
              </w:rPr>
              <w:t>(руб.)</w:t>
            </w:r>
          </w:p>
          <w:p w:rsidR="009C0133" w:rsidRPr="00B7011B" w:rsidRDefault="009C0133" w:rsidP="001A3A1B">
            <w:pPr>
              <w:jc w:val="center"/>
              <w:rPr>
                <w:b/>
                <w:sz w:val="20"/>
                <w:szCs w:val="20"/>
              </w:rPr>
            </w:pPr>
          </w:p>
        </w:tc>
        <w:tc>
          <w:tcPr>
            <w:tcW w:w="1523" w:type="dxa"/>
            <w:vAlign w:val="center"/>
          </w:tcPr>
          <w:p w:rsidR="009C0133" w:rsidRPr="00B7011B" w:rsidRDefault="009C0133" w:rsidP="001A3A1B">
            <w:pPr>
              <w:jc w:val="center"/>
              <w:rPr>
                <w:b/>
                <w:sz w:val="20"/>
                <w:szCs w:val="20"/>
              </w:rPr>
            </w:pPr>
            <w:r w:rsidRPr="00B7011B">
              <w:rPr>
                <w:b/>
                <w:sz w:val="20"/>
                <w:szCs w:val="20"/>
              </w:rPr>
              <w:t>Сумма</w:t>
            </w:r>
          </w:p>
          <w:p w:rsidR="009C0133" w:rsidRPr="00B7011B" w:rsidRDefault="009C0133" w:rsidP="001A3A1B">
            <w:pPr>
              <w:jc w:val="center"/>
              <w:rPr>
                <w:b/>
                <w:sz w:val="20"/>
                <w:szCs w:val="20"/>
              </w:rPr>
            </w:pPr>
            <w:r w:rsidRPr="00B7011B">
              <w:rPr>
                <w:b/>
                <w:sz w:val="20"/>
                <w:szCs w:val="20"/>
              </w:rPr>
              <w:t>(руб.)</w:t>
            </w:r>
          </w:p>
          <w:p w:rsidR="009C0133" w:rsidRPr="00B7011B" w:rsidRDefault="009C0133" w:rsidP="001A3A1B">
            <w:pPr>
              <w:jc w:val="center"/>
              <w:rPr>
                <w:b/>
                <w:sz w:val="20"/>
                <w:szCs w:val="20"/>
              </w:rPr>
            </w:pPr>
          </w:p>
        </w:tc>
      </w:tr>
      <w:tr w:rsidR="009C0133" w:rsidRPr="007508F6" w:rsidTr="00CA59F2">
        <w:trPr>
          <w:trHeight w:val="722"/>
          <w:jc w:val="center"/>
        </w:trPr>
        <w:tc>
          <w:tcPr>
            <w:tcW w:w="414" w:type="dxa"/>
            <w:vAlign w:val="center"/>
          </w:tcPr>
          <w:p w:rsidR="009C0133" w:rsidRPr="00B7011B" w:rsidRDefault="009C0133" w:rsidP="00214FF4">
            <w:pPr>
              <w:jc w:val="center"/>
            </w:pPr>
            <w:r>
              <w:t>1</w:t>
            </w:r>
          </w:p>
        </w:tc>
        <w:tc>
          <w:tcPr>
            <w:tcW w:w="5988" w:type="dxa"/>
            <w:tcBorders>
              <w:top w:val="single" w:sz="4" w:space="0" w:color="000000"/>
              <w:left w:val="single" w:sz="4" w:space="0" w:color="000000"/>
              <w:bottom w:val="single" w:sz="4" w:space="0" w:color="000000"/>
              <w:right w:val="single" w:sz="4" w:space="0" w:color="000000"/>
            </w:tcBorders>
          </w:tcPr>
          <w:p w:rsidR="009C0133" w:rsidRPr="00580F42" w:rsidRDefault="00FF087C" w:rsidP="000F0104">
            <w:pPr>
              <w:shd w:val="clear" w:color="auto" w:fill="FFFFFF"/>
              <w:tabs>
                <w:tab w:val="left" w:pos="284"/>
              </w:tabs>
              <w:jc w:val="both"/>
              <w:rPr>
                <w:b/>
              </w:rPr>
            </w:pPr>
            <w:r w:rsidRPr="00580F42">
              <w:rPr>
                <w:b/>
              </w:rPr>
              <w:t xml:space="preserve">Фуражка </w:t>
            </w:r>
            <w:r w:rsidR="0054675D">
              <w:rPr>
                <w:b/>
              </w:rPr>
              <w:t>парадная</w:t>
            </w:r>
            <w:r w:rsidRPr="00580F42">
              <w:rPr>
                <w:b/>
              </w:rPr>
              <w:t xml:space="preserve"> для лиц высшего начальствующего состава УИС РФ</w:t>
            </w:r>
          </w:p>
          <w:p w:rsidR="00FF087C" w:rsidRDefault="00FF087C" w:rsidP="000F0104">
            <w:pPr>
              <w:shd w:val="clear" w:color="auto" w:fill="FFFFFF"/>
              <w:tabs>
                <w:tab w:val="left" w:pos="284"/>
              </w:tabs>
              <w:jc w:val="both"/>
            </w:pPr>
            <w:r>
              <w:t>ОКПД 2: 14.19.42.141</w:t>
            </w:r>
          </w:p>
          <w:p w:rsidR="00FF087C" w:rsidRDefault="00FF087C" w:rsidP="000F0104">
            <w:pPr>
              <w:shd w:val="clear" w:color="auto" w:fill="FFFFFF"/>
              <w:tabs>
                <w:tab w:val="left" w:pos="284"/>
              </w:tabs>
              <w:jc w:val="both"/>
            </w:pPr>
          </w:p>
          <w:p w:rsidR="00FF087C" w:rsidRPr="00605D9C" w:rsidRDefault="0054675D" w:rsidP="000F0104">
            <w:pPr>
              <w:shd w:val="clear" w:color="auto" w:fill="FFFFFF"/>
              <w:tabs>
                <w:tab w:val="left" w:pos="284"/>
              </w:tabs>
              <w:jc w:val="both"/>
            </w:pPr>
            <w:r>
              <w:t>ТУ 14.19.42-148</w:t>
            </w:r>
            <w:r w:rsidR="00FF087C">
              <w:t>-08946314-2021 с Изменениями № 1,2,3</w:t>
            </w:r>
          </w:p>
        </w:tc>
        <w:tc>
          <w:tcPr>
            <w:tcW w:w="926" w:type="dxa"/>
            <w:vAlign w:val="center"/>
          </w:tcPr>
          <w:p w:rsidR="009C0133" w:rsidRPr="00605D9C" w:rsidRDefault="009C0133" w:rsidP="00214FF4">
            <w:pPr>
              <w:jc w:val="center"/>
            </w:pPr>
            <w:r>
              <w:t>шт</w:t>
            </w:r>
          </w:p>
        </w:tc>
        <w:tc>
          <w:tcPr>
            <w:tcW w:w="605" w:type="dxa"/>
            <w:vAlign w:val="center"/>
          </w:tcPr>
          <w:p w:rsidR="009C0133" w:rsidRPr="00605D9C" w:rsidRDefault="00B0538D" w:rsidP="00214FF4">
            <w:pPr>
              <w:jc w:val="center"/>
            </w:pPr>
            <w:r>
              <w:t>1</w:t>
            </w:r>
          </w:p>
        </w:tc>
        <w:tc>
          <w:tcPr>
            <w:tcW w:w="1330" w:type="dxa"/>
            <w:vAlign w:val="center"/>
          </w:tcPr>
          <w:p w:rsidR="009C0133" w:rsidRPr="00605D9C" w:rsidRDefault="009C0133" w:rsidP="00214FF4">
            <w:pPr>
              <w:jc w:val="center"/>
            </w:pPr>
          </w:p>
        </w:tc>
        <w:tc>
          <w:tcPr>
            <w:tcW w:w="1523" w:type="dxa"/>
            <w:vAlign w:val="center"/>
          </w:tcPr>
          <w:p w:rsidR="009C0133" w:rsidRPr="00605D9C" w:rsidRDefault="009C0133" w:rsidP="00214FF4">
            <w:pPr>
              <w:jc w:val="center"/>
            </w:pPr>
          </w:p>
        </w:tc>
      </w:tr>
      <w:tr w:rsidR="00580F42" w:rsidRPr="007508F6" w:rsidTr="00CA59F2">
        <w:trPr>
          <w:trHeight w:val="722"/>
          <w:jc w:val="center"/>
        </w:trPr>
        <w:tc>
          <w:tcPr>
            <w:tcW w:w="414" w:type="dxa"/>
            <w:vAlign w:val="center"/>
          </w:tcPr>
          <w:p w:rsidR="00580F42" w:rsidRDefault="00580F42" w:rsidP="00214FF4">
            <w:pPr>
              <w:jc w:val="center"/>
            </w:pPr>
            <w:r>
              <w:t>2</w:t>
            </w:r>
          </w:p>
        </w:tc>
        <w:tc>
          <w:tcPr>
            <w:tcW w:w="5988" w:type="dxa"/>
            <w:tcBorders>
              <w:top w:val="single" w:sz="4" w:space="0" w:color="000000"/>
              <w:left w:val="single" w:sz="4" w:space="0" w:color="000000"/>
              <w:bottom w:val="single" w:sz="4" w:space="0" w:color="000000"/>
              <w:right w:val="single" w:sz="4" w:space="0" w:color="000000"/>
            </w:tcBorders>
          </w:tcPr>
          <w:p w:rsidR="00580F42" w:rsidRDefault="008D1DCB" w:rsidP="000F0104">
            <w:pPr>
              <w:shd w:val="clear" w:color="auto" w:fill="FFFFFF"/>
              <w:tabs>
                <w:tab w:val="left" w:pos="284"/>
              </w:tabs>
              <w:jc w:val="both"/>
              <w:rPr>
                <w:b/>
              </w:rPr>
            </w:pPr>
            <w:r>
              <w:rPr>
                <w:b/>
              </w:rPr>
              <w:t>Китель</w:t>
            </w:r>
            <w:r w:rsidR="00580F42">
              <w:rPr>
                <w:b/>
              </w:rPr>
              <w:t xml:space="preserve"> для лиц высшего начальствующего состава УИС РФ</w:t>
            </w:r>
          </w:p>
          <w:p w:rsidR="00580F42" w:rsidRDefault="008D1DCB" w:rsidP="000F0104">
            <w:pPr>
              <w:shd w:val="clear" w:color="auto" w:fill="FFFFFF"/>
              <w:tabs>
                <w:tab w:val="left" w:pos="284"/>
              </w:tabs>
              <w:jc w:val="both"/>
            </w:pPr>
            <w:r>
              <w:t>ОКПД 2: 14.12.11.130</w:t>
            </w:r>
          </w:p>
          <w:p w:rsidR="00580F42" w:rsidRDefault="00580F42" w:rsidP="000F0104">
            <w:pPr>
              <w:shd w:val="clear" w:color="auto" w:fill="FFFFFF"/>
              <w:tabs>
                <w:tab w:val="left" w:pos="284"/>
              </w:tabs>
              <w:jc w:val="both"/>
            </w:pPr>
          </w:p>
          <w:p w:rsidR="00580F42" w:rsidRPr="00580F42" w:rsidRDefault="008D1DCB" w:rsidP="000F0104">
            <w:pPr>
              <w:shd w:val="clear" w:color="auto" w:fill="FFFFFF"/>
              <w:tabs>
                <w:tab w:val="left" w:pos="284"/>
              </w:tabs>
              <w:jc w:val="both"/>
            </w:pPr>
            <w:r>
              <w:t>ТУ 14.13.21-117-08946314-2020</w:t>
            </w:r>
            <w:r w:rsidR="00580F42">
              <w:t xml:space="preserve"> с </w:t>
            </w:r>
            <w:r>
              <w:t>Изм</w:t>
            </w:r>
            <w:r w:rsidR="00580F42" w:rsidRPr="00580F42">
              <w:t xml:space="preserve"> № 1,2,3</w:t>
            </w:r>
            <w:r>
              <w:t>,4</w:t>
            </w:r>
          </w:p>
        </w:tc>
        <w:tc>
          <w:tcPr>
            <w:tcW w:w="926" w:type="dxa"/>
            <w:vAlign w:val="center"/>
          </w:tcPr>
          <w:p w:rsidR="00580F42" w:rsidRDefault="008D1DCB" w:rsidP="00214FF4">
            <w:pPr>
              <w:jc w:val="center"/>
            </w:pPr>
            <w:r>
              <w:t>шт</w:t>
            </w:r>
          </w:p>
        </w:tc>
        <w:tc>
          <w:tcPr>
            <w:tcW w:w="605" w:type="dxa"/>
            <w:vAlign w:val="center"/>
          </w:tcPr>
          <w:p w:rsidR="00580F42" w:rsidRDefault="00580F42" w:rsidP="00214FF4">
            <w:pPr>
              <w:jc w:val="center"/>
            </w:pPr>
            <w:r>
              <w:t>1</w:t>
            </w:r>
          </w:p>
        </w:tc>
        <w:tc>
          <w:tcPr>
            <w:tcW w:w="1330" w:type="dxa"/>
            <w:vAlign w:val="center"/>
          </w:tcPr>
          <w:p w:rsidR="00580F42" w:rsidRPr="00605D9C" w:rsidRDefault="00580F42" w:rsidP="00214FF4">
            <w:pPr>
              <w:jc w:val="center"/>
            </w:pPr>
          </w:p>
        </w:tc>
        <w:tc>
          <w:tcPr>
            <w:tcW w:w="1523" w:type="dxa"/>
            <w:vAlign w:val="center"/>
          </w:tcPr>
          <w:p w:rsidR="00580F42" w:rsidRPr="00605D9C" w:rsidRDefault="00580F42" w:rsidP="00214FF4">
            <w:pPr>
              <w:jc w:val="center"/>
            </w:pPr>
          </w:p>
        </w:tc>
      </w:tr>
      <w:tr w:rsidR="001A33C4" w:rsidRPr="007508F6" w:rsidTr="00CA59F2">
        <w:trPr>
          <w:trHeight w:val="722"/>
          <w:jc w:val="center"/>
        </w:trPr>
        <w:tc>
          <w:tcPr>
            <w:tcW w:w="414" w:type="dxa"/>
            <w:vAlign w:val="center"/>
          </w:tcPr>
          <w:p w:rsidR="001A33C4" w:rsidRDefault="001A33C4" w:rsidP="00214FF4">
            <w:pPr>
              <w:jc w:val="center"/>
            </w:pPr>
            <w:r>
              <w:t>3</w:t>
            </w:r>
          </w:p>
        </w:tc>
        <w:tc>
          <w:tcPr>
            <w:tcW w:w="5988" w:type="dxa"/>
            <w:tcBorders>
              <w:top w:val="single" w:sz="4" w:space="0" w:color="000000"/>
              <w:left w:val="single" w:sz="4" w:space="0" w:color="000000"/>
              <w:bottom w:val="single" w:sz="4" w:space="0" w:color="000000"/>
              <w:right w:val="single" w:sz="4" w:space="0" w:color="000000"/>
            </w:tcBorders>
          </w:tcPr>
          <w:p w:rsidR="001A33C4" w:rsidRPr="001A33C4" w:rsidRDefault="00EE7B75" w:rsidP="001A33C4">
            <w:pPr>
              <w:shd w:val="clear" w:color="auto" w:fill="FFFFFF"/>
              <w:tabs>
                <w:tab w:val="left" w:pos="284"/>
              </w:tabs>
              <w:jc w:val="both"/>
              <w:rPr>
                <w:b/>
              </w:rPr>
            </w:pPr>
            <w:r>
              <w:rPr>
                <w:b/>
              </w:rPr>
              <w:t>Брюки тип А1 мужские</w:t>
            </w:r>
            <w:r w:rsidR="001A33C4" w:rsidRPr="001A33C4">
              <w:rPr>
                <w:b/>
              </w:rPr>
              <w:t xml:space="preserve"> для лиц высшего начальствующего состава УИС РФ</w:t>
            </w:r>
          </w:p>
          <w:p w:rsidR="001A33C4" w:rsidRPr="001A33C4" w:rsidRDefault="00EE7B75" w:rsidP="001A33C4">
            <w:pPr>
              <w:shd w:val="clear" w:color="auto" w:fill="FFFFFF"/>
              <w:tabs>
                <w:tab w:val="left" w:pos="284"/>
              </w:tabs>
              <w:jc w:val="both"/>
            </w:pPr>
            <w:r>
              <w:t>ОКПД 2: 14.13.24.110</w:t>
            </w:r>
          </w:p>
          <w:p w:rsidR="001A33C4" w:rsidRPr="001A33C4" w:rsidRDefault="001A33C4" w:rsidP="001A33C4">
            <w:pPr>
              <w:shd w:val="clear" w:color="auto" w:fill="FFFFFF"/>
              <w:tabs>
                <w:tab w:val="left" w:pos="284"/>
              </w:tabs>
              <w:jc w:val="both"/>
            </w:pPr>
          </w:p>
          <w:p w:rsidR="001A33C4" w:rsidRDefault="001A33C4" w:rsidP="00EE7B75">
            <w:pPr>
              <w:shd w:val="clear" w:color="auto" w:fill="FFFFFF"/>
              <w:tabs>
                <w:tab w:val="left" w:pos="284"/>
              </w:tabs>
              <w:jc w:val="both"/>
              <w:rPr>
                <w:b/>
              </w:rPr>
            </w:pPr>
            <w:r w:rsidRPr="001A33C4">
              <w:t xml:space="preserve">ТУ </w:t>
            </w:r>
            <w:r w:rsidR="00EE7B75">
              <w:t>14.13.24-11</w:t>
            </w:r>
            <w:r w:rsidRPr="001A33C4">
              <w:t>8-08946314-2021 с Изм № 1,2,3</w:t>
            </w:r>
            <w:r w:rsidR="00EE7B75">
              <w:t>,4</w:t>
            </w:r>
          </w:p>
        </w:tc>
        <w:tc>
          <w:tcPr>
            <w:tcW w:w="926" w:type="dxa"/>
            <w:vAlign w:val="center"/>
          </w:tcPr>
          <w:p w:rsidR="001A33C4" w:rsidRDefault="00EE7B75" w:rsidP="00214FF4">
            <w:pPr>
              <w:jc w:val="center"/>
            </w:pPr>
            <w:r>
              <w:t>пар</w:t>
            </w:r>
          </w:p>
        </w:tc>
        <w:tc>
          <w:tcPr>
            <w:tcW w:w="605" w:type="dxa"/>
            <w:vAlign w:val="center"/>
          </w:tcPr>
          <w:p w:rsidR="001A33C4" w:rsidRDefault="00EE7B75" w:rsidP="00214FF4">
            <w:pPr>
              <w:jc w:val="center"/>
            </w:pPr>
            <w:r>
              <w:t>2</w:t>
            </w:r>
          </w:p>
        </w:tc>
        <w:tc>
          <w:tcPr>
            <w:tcW w:w="1330" w:type="dxa"/>
            <w:vAlign w:val="center"/>
          </w:tcPr>
          <w:p w:rsidR="001A33C4" w:rsidRPr="00605D9C" w:rsidRDefault="001A33C4" w:rsidP="00214FF4">
            <w:pPr>
              <w:jc w:val="center"/>
            </w:pPr>
          </w:p>
        </w:tc>
        <w:tc>
          <w:tcPr>
            <w:tcW w:w="1523" w:type="dxa"/>
            <w:vAlign w:val="center"/>
          </w:tcPr>
          <w:p w:rsidR="001A33C4" w:rsidRPr="00605D9C" w:rsidRDefault="001A33C4" w:rsidP="00214FF4">
            <w:pPr>
              <w:jc w:val="center"/>
            </w:pPr>
          </w:p>
        </w:tc>
      </w:tr>
      <w:tr w:rsidR="00FB422D" w:rsidRPr="007508F6" w:rsidTr="00CA59F2">
        <w:trPr>
          <w:trHeight w:val="722"/>
          <w:jc w:val="center"/>
        </w:trPr>
        <w:tc>
          <w:tcPr>
            <w:tcW w:w="414" w:type="dxa"/>
            <w:vAlign w:val="center"/>
          </w:tcPr>
          <w:p w:rsidR="00FB422D" w:rsidRDefault="00FB422D" w:rsidP="00214FF4">
            <w:pPr>
              <w:jc w:val="center"/>
            </w:pPr>
            <w:r>
              <w:t>4</w:t>
            </w:r>
          </w:p>
        </w:tc>
        <w:tc>
          <w:tcPr>
            <w:tcW w:w="5988" w:type="dxa"/>
            <w:tcBorders>
              <w:top w:val="single" w:sz="4" w:space="0" w:color="000000"/>
              <w:left w:val="single" w:sz="4" w:space="0" w:color="000000"/>
              <w:bottom w:val="single" w:sz="4" w:space="0" w:color="000000"/>
              <w:right w:val="single" w:sz="4" w:space="0" w:color="000000"/>
            </w:tcBorders>
          </w:tcPr>
          <w:p w:rsidR="00FB422D" w:rsidRDefault="0049106E" w:rsidP="001A33C4">
            <w:pPr>
              <w:shd w:val="clear" w:color="auto" w:fill="FFFFFF"/>
              <w:tabs>
                <w:tab w:val="left" w:pos="284"/>
              </w:tabs>
              <w:jc w:val="both"/>
              <w:rPr>
                <w:b/>
              </w:rPr>
            </w:pPr>
            <w:r>
              <w:rPr>
                <w:b/>
              </w:rPr>
              <w:t>Китель парадный</w:t>
            </w:r>
            <w:r w:rsidR="00FB422D">
              <w:rPr>
                <w:b/>
              </w:rPr>
              <w:t xml:space="preserve"> для лиц высшего начальствующего состава УИС РФ</w:t>
            </w:r>
          </w:p>
          <w:p w:rsidR="00FB422D" w:rsidRDefault="00FB422D" w:rsidP="001A33C4">
            <w:pPr>
              <w:shd w:val="clear" w:color="auto" w:fill="FFFFFF"/>
              <w:tabs>
                <w:tab w:val="left" w:pos="284"/>
              </w:tabs>
              <w:jc w:val="both"/>
            </w:pPr>
            <w:r>
              <w:t xml:space="preserve">ОКПД 2: </w:t>
            </w:r>
            <w:r w:rsidR="00233EB7">
              <w:t>14.</w:t>
            </w:r>
            <w:r w:rsidR="0049106E">
              <w:t>12.11.13</w:t>
            </w:r>
            <w:r w:rsidR="00233EB7">
              <w:t>0</w:t>
            </w:r>
          </w:p>
          <w:p w:rsidR="00233EB7" w:rsidRDefault="00233EB7" w:rsidP="001A33C4">
            <w:pPr>
              <w:shd w:val="clear" w:color="auto" w:fill="FFFFFF"/>
              <w:tabs>
                <w:tab w:val="left" w:pos="284"/>
              </w:tabs>
              <w:jc w:val="both"/>
            </w:pPr>
          </w:p>
          <w:p w:rsidR="00233EB7" w:rsidRPr="00FB422D" w:rsidRDefault="003405A0" w:rsidP="001A33C4">
            <w:pPr>
              <w:shd w:val="clear" w:color="auto" w:fill="FFFFFF"/>
              <w:tabs>
                <w:tab w:val="left" w:pos="284"/>
              </w:tabs>
              <w:jc w:val="both"/>
            </w:pPr>
            <w:r>
              <w:t>ТУ 14.13.21-117</w:t>
            </w:r>
            <w:r w:rsidR="00233EB7">
              <w:t>-08946314-202</w:t>
            </w:r>
            <w:r>
              <w:t xml:space="preserve">0 </w:t>
            </w:r>
            <w:r w:rsidRPr="003405A0">
              <w:t>с Изм № 1,2,3,4</w:t>
            </w:r>
          </w:p>
        </w:tc>
        <w:tc>
          <w:tcPr>
            <w:tcW w:w="926" w:type="dxa"/>
            <w:vAlign w:val="center"/>
          </w:tcPr>
          <w:p w:rsidR="00FB422D" w:rsidRDefault="003405A0" w:rsidP="00214FF4">
            <w:pPr>
              <w:jc w:val="center"/>
            </w:pPr>
            <w:r>
              <w:t>шт</w:t>
            </w:r>
          </w:p>
        </w:tc>
        <w:tc>
          <w:tcPr>
            <w:tcW w:w="605" w:type="dxa"/>
            <w:vAlign w:val="center"/>
          </w:tcPr>
          <w:p w:rsidR="00FB422D" w:rsidRDefault="003405A0" w:rsidP="00214FF4">
            <w:pPr>
              <w:jc w:val="center"/>
            </w:pPr>
            <w:r>
              <w:t>1</w:t>
            </w:r>
          </w:p>
        </w:tc>
        <w:tc>
          <w:tcPr>
            <w:tcW w:w="1330" w:type="dxa"/>
            <w:vAlign w:val="center"/>
          </w:tcPr>
          <w:p w:rsidR="00FB422D" w:rsidRPr="00605D9C" w:rsidRDefault="00FB422D" w:rsidP="00214FF4">
            <w:pPr>
              <w:jc w:val="center"/>
            </w:pPr>
          </w:p>
        </w:tc>
        <w:tc>
          <w:tcPr>
            <w:tcW w:w="1523" w:type="dxa"/>
            <w:vAlign w:val="center"/>
          </w:tcPr>
          <w:p w:rsidR="00FB422D" w:rsidRPr="00605D9C" w:rsidRDefault="00FB422D" w:rsidP="00214FF4">
            <w:pPr>
              <w:jc w:val="center"/>
            </w:pPr>
          </w:p>
        </w:tc>
      </w:tr>
      <w:tr w:rsidR="005E6444" w:rsidRPr="007508F6" w:rsidTr="00CA59F2">
        <w:trPr>
          <w:trHeight w:val="722"/>
          <w:jc w:val="center"/>
        </w:trPr>
        <w:tc>
          <w:tcPr>
            <w:tcW w:w="414" w:type="dxa"/>
            <w:vAlign w:val="center"/>
          </w:tcPr>
          <w:p w:rsidR="005E6444" w:rsidRDefault="005E6444" w:rsidP="00214FF4">
            <w:pPr>
              <w:jc w:val="center"/>
            </w:pPr>
            <w:r>
              <w:t>5</w:t>
            </w:r>
          </w:p>
        </w:tc>
        <w:tc>
          <w:tcPr>
            <w:tcW w:w="5988" w:type="dxa"/>
            <w:tcBorders>
              <w:top w:val="single" w:sz="4" w:space="0" w:color="000000"/>
              <w:left w:val="single" w:sz="4" w:space="0" w:color="000000"/>
              <w:bottom w:val="single" w:sz="4" w:space="0" w:color="000000"/>
              <w:right w:val="single" w:sz="4" w:space="0" w:color="000000"/>
            </w:tcBorders>
          </w:tcPr>
          <w:p w:rsidR="005E6444" w:rsidRDefault="00E47696" w:rsidP="001A33C4">
            <w:pPr>
              <w:shd w:val="clear" w:color="auto" w:fill="FFFFFF"/>
              <w:tabs>
                <w:tab w:val="left" w:pos="284"/>
              </w:tabs>
              <w:jc w:val="both"/>
              <w:rPr>
                <w:b/>
              </w:rPr>
            </w:pPr>
            <w:r>
              <w:rPr>
                <w:b/>
              </w:rPr>
              <w:t>Погоны с полем золотистого цвета для высшего начальствующего состава УИС РФ, имеющих спец. звание генерал-майор внутренней службы тип А</w:t>
            </w:r>
          </w:p>
          <w:p w:rsidR="005E6444" w:rsidRDefault="00E42D65" w:rsidP="001A33C4">
            <w:pPr>
              <w:shd w:val="clear" w:color="auto" w:fill="FFFFFF"/>
              <w:tabs>
                <w:tab w:val="left" w:pos="284"/>
              </w:tabs>
              <w:jc w:val="both"/>
            </w:pPr>
            <w:r>
              <w:t>ОКПД 2: 14.19.23.210</w:t>
            </w:r>
          </w:p>
          <w:p w:rsidR="00E42D65" w:rsidRDefault="00E42D65" w:rsidP="001A33C4">
            <w:pPr>
              <w:shd w:val="clear" w:color="auto" w:fill="FFFFFF"/>
              <w:tabs>
                <w:tab w:val="left" w:pos="284"/>
              </w:tabs>
              <w:jc w:val="both"/>
            </w:pPr>
          </w:p>
          <w:p w:rsidR="00E42D65" w:rsidRPr="00E42D65" w:rsidRDefault="00E47696" w:rsidP="001A33C4">
            <w:pPr>
              <w:shd w:val="clear" w:color="auto" w:fill="FFFFFF"/>
              <w:tabs>
                <w:tab w:val="left" w:pos="284"/>
              </w:tabs>
              <w:jc w:val="both"/>
            </w:pPr>
            <w:r>
              <w:t>ТУ 14.19.23-336-08946314-2023</w:t>
            </w:r>
          </w:p>
        </w:tc>
        <w:tc>
          <w:tcPr>
            <w:tcW w:w="926" w:type="dxa"/>
            <w:vAlign w:val="center"/>
          </w:tcPr>
          <w:p w:rsidR="005E6444" w:rsidRDefault="00E47696" w:rsidP="00214FF4">
            <w:pPr>
              <w:jc w:val="center"/>
            </w:pPr>
            <w:r>
              <w:t>пара</w:t>
            </w:r>
          </w:p>
        </w:tc>
        <w:tc>
          <w:tcPr>
            <w:tcW w:w="605" w:type="dxa"/>
            <w:vAlign w:val="center"/>
          </w:tcPr>
          <w:p w:rsidR="005E6444" w:rsidRDefault="00E47696" w:rsidP="00214FF4">
            <w:pPr>
              <w:jc w:val="center"/>
            </w:pPr>
            <w:r>
              <w:t>1</w:t>
            </w:r>
          </w:p>
        </w:tc>
        <w:tc>
          <w:tcPr>
            <w:tcW w:w="1330" w:type="dxa"/>
            <w:vAlign w:val="center"/>
          </w:tcPr>
          <w:p w:rsidR="005E6444" w:rsidRPr="00605D9C" w:rsidRDefault="005E6444" w:rsidP="00214FF4">
            <w:pPr>
              <w:jc w:val="center"/>
            </w:pPr>
          </w:p>
        </w:tc>
        <w:tc>
          <w:tcPr>
            <w:tcW w:w="1523" w:type="dxa"/>
            <w:vAlign w:val="center"/>
          </w:tcPr>
          <w:p w:rsidR="005E6444" w:rsidRPr="00605D9C" w:rsidRDefault="005E6444" w:rsidP="00214FF4">
            <w:pPr>
              <w:jc w:val="center"/>
            </w:pPr>
          </w:p>
        </w:tc>
      </w:tr>
      <w:tr w:rsidR="009C0133" w:rsidRPr="008B6001" w:rsidTr="003925A1">
        <w:trPr>
          <w:trHeight w:val="284"/>
          <w:jc w:val="center"/>
        </w:trPr>
        <w:tc>
          <w:tcPr>
            <w:tcW w:w="10786" w:type="dxa"/>
            <w:gridSpan w:val="6"/>
          </w:tcPr>
          <w:p w:rsidR="009C0133" w:rsidRPr="008B6001" w:rsidRDefault="009C0133" w:rsidP="00F95549">
            <w:pPr>
              <w:rPr>
                <w:b/>
                <w:i/>
              </w:rPr>
            </w:pPr>
            <w:r w:rsidRPr="008B6001">
              <w:rPr>
                <w:b/>
              </w:rPr>
              <w:t xml:space="preserve"> Итого: </w:t>
            </w:r>
          </w:p>
        </w:tc>
      </w:tr>
    </w:tbl>
    <w:p w:rsidR="009C0133" w:rsidRPr="00675D26" w:rsidRDefault="009C0133" w:rsidP="00272A9C">
      <w:pPr>
        <w:ind w:firstLine="708"/>
        <w:jc w:val="both"/>
      </w:pPr>
      <w:r w:rsidRPr="005E368B">
        <w:t xml:space="preserve">Спецификация подписана на сумму </w:t>
      </w:r>
      <w:r>
        <w:t xml:space="preserve">___________________ </w:t>
      </w:r>
      <w:r w:rsidRPr="005E368B">
        <w:t>с учётом стоимости товара, всех расходов по поставке до места назначения заказчика, предусмотренных законодательством Российской Федерации, акцизы, налоги, сборы и платежи, а также других дополнительных расходов.</w:t>
      </w:r>
    </w:p>
    <w:tbl>
      <w:tblPr>
        <w:tblpPr w:leftFromText="180" w:rightFromText="180" w:vertAnchor="text" w:horzAnchor="margin" w:tblpX="75" w:tblpY="194"/>
        <w:tblOverlap w:val="never"/>
        <w:tblW w:w="10002" w:type="dxa"/>
        <w:tblLayout w:type="fixed"/>
        <w:tblLook w:val="00A0" w:firstRow="1" w:lastRow="0" w:firstColumn="1" w:lastColumn="0" w:noHBand="0" w:noVBand="0"/>
      </w:tblPr>
      <w:tblGrid>
        <w:gridCol w:w="5411"/>
        <w:gridCol w:w="4591"/>
      </w:tblGrid>
      <w:tr w:rsidR="009C0133" w:rsidRPr="00D92EC6" w:rsidTr="00A46F60">
        <w:trPr>
          <w:trHeight w:val="728"/>
        </w:trPr>
        <w:tc>
          <w:tcPr>
            <w:tcW w:w="5353" w:type="dxa"/>
          </w:tcPr>
          <w:p w:rsidR="009C0133" w:rsidRDefault="009C0133" w:rsidP="00A46F60">
            <w:pPr>
              <w:rPr>
                <w:b/>
                <w:spacing w:val="-10"/>
              </w:rPr>
            </w:pPr>
            <w:r w:rsidRPr="00D92EC6">
              <w:rPr>
                <w:b/>
                <w:spacing w:val="-10"/>
              </w:rPr>
              <w:t>ЗАКАЗЧИК</w:t>
            </w:r>
          </w:p>
          <w:p w:rsidR="009C0133" w:rsidRPr="00D92EC6" w:rsidRDefault="009C0133" w:rsidP="00A46F60">
            <w:r>
              <w:rPr>
                <w:color w:val="000000"/>
              </w:rPr>
              <w:t>Н</w:t>
            </w:r>
            <w:r w:rsidRPr="00D92EC6">
              <w:rPr>
                <w:color w:val="000000"/>
              </w:rPr>
              <w:t>ачальник ФКУ БМТиВС УФСИН</w:t>
            </w:r>
          </w:p>
          <w:p w:rsidR="009C0133" w:rsidRDefault="009C0133" w:rsidP="00A46F60">
            <w:pPr>
              <w:rPr>
                <w:color w:val="000000"/>
              </w:rPr>
            </w:pPr>
            <w:r w:rsidRPr="00D92EC6">
              <w:rPr>
                <w:color w:val="000000"/>
              </w:rPr>
              <w:t>России по Саратовской области</w:t>
            </w:r>
          </w:p>
          <w:p w:rsidR="009C0133" w:rsidRPr="00D92EC6" w:rsidRDefault="009C0133" w:rsidP="00A46F60">
            <w:pPr>
              <w:pStyle w:val="ConsNonformat"/>
              <w:widowControl/>
              <w:tabs>
                <w:tab w:val="left" w:pos="102"/>
              </w:tabs>
              <w:spacing w:line="276" w:lineRule="auto"/>
              <w:rPr>
                <w:rFonts w:ascii="Times New Roman" w:hAnsi="Times New Roman" w:cs="Times New Roman"/>
                <w:b/>
                <w:spacing w:val="-10"/>
              </w:rPr>
            </w:pPr>
          </w:p>
        </w:tc>
        <w:tc>
          <w:tcPr>
            <w:tcW w:w="4541" w:type="dxa"/>
          </w:tcPr>
          <w:p w:rsidR="009C0133" w:rsidRDefault="009C0133" w:rsidP="00A46F60">
            <w:pPr>
              <w:suppressAutoHyphens/>
              <w:rPr>
                <w:b/>
                <w:bCs/>
                <w:iCs/>
                <w:lang w:eastAsia="ar-SA"/>
              </w:rPr>
            </w:pPr>
            <w:r w:rsidRPr="00D92EC6">
              <w:rPr>
                <w:b/>
                <w:bCs/>
                <w:iCs/>
                <w:lang w:eastAsia="ar-SA"/>
              </w:rPr>
              <w:t>ПОСТАВЩИК</w:t>
            </w:r>
          </w:p>
          <w:p w:rsidR="009C0133" w:rsidRPr="00D92EC6" w:rsidRDefault="009C0133" w:rsidP="00A46F60">
            <w:pPr>
              <w:snapToGrid w:val="0"/>
              <w:spacing w:line="276" w:lineRule="auto"/>
              <w:rPr>
                <w:spacing w:val="-10"/>
              </w:rPr>
            </w:pPr>
          </w:p>
        </w:tc>
      </w:tr>
      <w:tr w:rsidR="009C0133" w:rsidRPr="00D92EC6" w:rsidTr="00A46F60">
        <w:tc>
          <w:tcPr>
            <w:tcW w:w="5353" w:type="dxa"/>
          </w:tcPr>
          <w:p w:rsidR="009C0133" w:rsidRPr="00D92EC6" w:rsidRDefault="009C0133" w:rsidP="00A46F60">
            <w:r w:rsidRPr="00D92EC6">
              <w:rPr>
                <w:color w:val="000000"/>
              </w:rPr>
              <w:t>____</w:t>
            </w:r>
            <w:r>
              <w:rPr>
                <w:color w:val="000000"/>
              </w:rPr>
              <w:t>___ЭЦП________</w:t>
            </w:r>
            <w:r w:rsidRPr="00D92EC6">
              <w:rPr>
                <w:color w:val="000000"/>
              </w:rPr>
              <w:t xml:space="preserve"> </w:t>
            </w:r>
            <w:r w:rsidRPr="00D92EC6">
              <w:t xml:space="preserve">/П.В. </w:t>
            </w:r>
            <w:r>
              <w:t>Юнев</w:t>
            </w:r>
            <w:r w:rsidRPr="00D92EC6">
              <w:t>/</w:t>
            </w:r>
          </w:p>
        </w:tc>
        <w:tc>
          <w:tcPr>
            <w:tcW w:w="4541" w:type="dxa"/>
          </w:tcPr>
          <w:p w:rsidR="009C0133" w:rsidRPr="00D92EC6" w:rsidRDefault="009C0133" w:rsidP="00A46F60">
            <w:pPr>
              <w:suppressAutoHyphens/>
              <w:rPr>
                <w:lang w:eastAsia="ar-SA"/>
              </w:rPr>
            </w:pPr>
            <w:r w:rsidRPr="00D92EC6">
              <w:rPr>
                <w:lang w:eastAsia="ar-SA"/>
              </w:rPr>
              <w:t>_____</w:t>
            </w:r>
            <w:r>
              <w:rPr>
                <w:lang w:eastAsia="ar-SA"/>
              </w:rPr>
              <w:t>__ЭЦП________/</w:t>
            </w:r>
            <w:r>
              <w:rPr>
                <w:bCs/>
                <w:iCs/>
                <w:lang w:eastAsia="ar-SA"/>
              </w:rPr>
              <w:t xml:space="preserve"> ________</w:t>
            </w:r>
            <w:r>
              <w:rPr>
                <w:lang w:eastAsia="ar-SA"/>
              </w:rPr>
              <w:t xml:space="preserve"> /</w:t>
            </w:r>
          </w:p>
          <w:p w:rsidR="009C0133" w:rsidRPr="00D92EC6" w:rsidRDefault="009C0133" w:rsidP="00A46F60">
            <w:pPr>
              <w:suppressAutoHyphens/>
              <w:rPr>
                <w:b/>
                <w:spacing w:val="-10"/>
              </w:rPr>
            </w:pPr>
          </w:p>
        </w:tc>
      </w:tr>
    </w:tbl>
    <w:p w:rsidR="009C0133" w:rsidRDefault="009C0133" w:rsidP="00185378"/>
    <w:p w:rsidR="00DF4135" w:rsidRPr="00185378" w:rsidRDefault="00DF4135" w:rsidP="00185378"/>
    <w:p w:rsidR="009C0133" w:rsidRPr="00572F13" w:rsidRDefault="009C0133" w:rsidP="002D360F">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lastRenderedPageBreak/>
        <w:t xml:space="preserve">Приложение № </w:t>
      </w:r>
      <w:r w:rsidRPr="00572F13">
        <w:rPr>
          <w:rFonts w:ascii="Times New Roman" w:hAnsi="Times New Roman"/>
          <w:b w:val="0"/>
          <w:bCs w:val="0"/>
          <w:i w:val="0"/>
          <w:iCs w:val="0"/>
          <w:sz w:val="26"/>
          <w:szCs w:val="26"/>
        </w:rPr>
        <w:t>2</w:t>
      </w:r>
    </w:p>
    <w:p w:rsidR="009C0133" w:rsidRPr="008B6001" w:rsidRDefault="009C0133" w:rsidP="00B7011B">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 </w:t>
      </w:r>
    </w:p>
    <w:p w:rsidR="009C0133" w:rsidRPr="008B6001" w:rsidRDefault="009C0133" w:rsidP="00B7011B">
      <w:pPr>
        <w:pStyle w:val="2"/>
        <w:spacing w:before="0" w:after="0"/>
        <w:jc w:val="right"/>
        <w:rPr>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 </w:t>
      </w:r>
      <w:r w:rsidRPr="00572F13">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 xml:space="preserve">  __________  </w:t>
      </w:r>
      <w:r w:rsidRPr="008B6001">
        <w:rPr>
          <w:rFonts w:ascii="Times New Roman" w:hAnsi="Times New Roman"/>
          <w:b w:val="0"/>
          <w:bCs w:val="0"/>
          <w:i w:val="0"/>
          <w:iCs w:val="0"/>
          <w:sz w:val="26"/>
          <w:szCs w:val="26"/>
        </w:rPr>
        <w:t xml:space="preserve"> 202</w:t>
      </w:r>
      <w:r w:rsidR="00B72DF4">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9C0133" w:rsidRPr="00F57CCC" w:rsidRDefault="009C0133" w:rsidP="00E22B3A">
      <w:pPr>
        <w:widowControl w:val="0"/>
        <w:shd w:val="clear" w:color="auto" w:fill="FFFFFF"/>
        <w:jc w:val="right"/>
        <w:rPr>
          <w:rFonts w:cs="Calibri"/>
          <w:sz w:val="20"/>
          <w:szCs w:val="20"/>
        </w:rPr>
      </w:pPr>
    </w:p>
    <w:p w:rsidR="009C0133" w:rsidRPr="00576357" w:rsidRDefault="009C0133" w:rsidP="00E22B3A">
      <w:pPr>
        <w:jc w:val="center"/>
        <w:rPr>
          <w:b/>
          <w:sz w:val="20"/>
          <w:szCs w:val="20"/>
          <w:highlight w:val="lightGray"/>
        </w:rPr>
      </w:pPr>
    </w:p>
    <w:p w:rsidR="009C0133" w:rsidRPr="00576357" w:rsidRDefault="009C0133" w:rsidP="00E22B3A">
      <w:pPr>
        <w:jc w:val="center"/>
        <w:rPr>
          <w:b/>
          <w:sz w:val="20"/>
          <w:szCs w:val="20"/>
          <w:highlight w:val="lightGray"/>
        </w:rPr>
      </w:pPr>
    </w:p>
    <w:p w:rsidR="009C0133" w:rsidRPr="00B7011B" w:rsidRDefault="009C0133" w:rsidP="00E22B3A">
      <w:pPr>
        <w:jc w:val="center"/>
        <w:rPr>
          <w:b/>
          <w:sz w:val="26"/>
          <w:szCs w:val="26"/>
        </w:rPr>
      </w:pPr>
      <w:r w:rsidRPr="00B7011B">
        <w:rPr>
          <w:b/>
          <w:sz w:val="26"/>
          <w:szCs w:val="26"/>
        </w:rPr>
        <w:t>Ведомость поставки</w:t>
      </w:r>
    </w:p>
    <w:p w:rsidR="009C0133" w:rsidRPr="00F57CCC" w:rsidRDefault="009C0133" w:rsidP="00E22B3A">
      <w:pPr>
        <w:jc w:val="center"/>
        <w:rPr>
          <w:sz w:val="20"/>
          <w:szCs w:val="20"/>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709"/>
        <w:gridCol w:w="3491"/>
        <w:gridCol w:w="2221"/>
      </w:tblGrid>
      <w:tr w:rsidR="009C0133" w:rsidRPr="00F57CCC" w:rsidTr="006C2010">
        <w:trPr>
          <w:trHeight w:val="530"/>
        </w:trPr>
        <w:tc>
          <w:tcPr>
            <w:tcW w:w="3887" w:type="dxa"/>
            <w:vAlign w:val="center"/>
          </w:tcPr>
          <w:p w:rsidR="009C0133" w:rsidRPr="00477B49" w:rsidRDefault="009C0133" w:rsidP="00477B49">
            <w:pPr>
              <w:jc w:val="center"/>
              <w:rPr>
                <w:b/>
                <w:sz w:val="20"/>
                <w:szCs w:val="20"/>
              </w:rPr>
            </w:pPr>
            <w:r w:rsidRPr="00477B49">
              <w:rPr>
                <w:b/>
                <w:sz w:val="20"/>
                <w:szCs w:val="20"/>
              </w:rPr>
              <w:t>Наименование товара</w:t>
            </w:r>
          </w:p>
        </w:tc>
        <w:tc>
          <w:tcPr>
            <w:tcW w:w="709" w:type="dxa"/>
            <w:vAlign w:val="center"/>
          </w:tcPr>
          <w:p w:rsidR="009C0133" w:rsidRPr="00477B49" w:rsidRDefault="009C0133" w:rsidP="00477B49">
            <w:pPr>
              <w:jc w:val="center"/>
              <w:rPr>
                <w:b/>
                <w:sz w:val="20"/>
                <w:szCs w:val="20"/>
              </w:rPr>
            </w:pPr>
            <w:r w:rsidRPr="00477B49">
              <w:rPr>
                <w:b/>
                <w:sz w:val="20"/>
                <w:szCs w:val="20"/>
              </w:rPr>
              <w:t>Кол-во</w:t>
            </w:r>
          </w:p>
        </w:tc>
        <w:tc>
          <w:tcPr>
            <w:tcW w:w="3491" w:type="dxa"/>
            <w:vAlign w:val="center"/>
          </w:tcPr>
          <w:p w:rsidR="009C0133" w:rsidRPr="00477B49" w:rsidRDefault="009C0133" w:rsidP="00477B49">
            <w:pPr>
              <w:jc w:val="center"/>
              <w:rPr>
                <w:b/>
                <w:sz w:val="20"/>
                <w:szCs w:val="20"/>
              </w:rPr>
            </w:pPr>
            <w:r>
              <w:rPr>
                <w:b/>
                <w:sz w:val="20"/>
                <w:szCs w:val="20"/>
              </w:rPr>
              <w:t>Наименование з</w:t>
            </w:r>
            <w:r w:rsidRPr="00477B49">
              <w:rPr>
                <w:b/>
                <w:sz w:val="20"/>
                <w:szCs w:val="20"/>
              </w:rPr>
              <w:t>аказчик</w:t>
            </w:r>
            <w:r>
              <w:rPr>
                <w:b/>
                <w:sz w:val="20"/>
                <w:szCs w:val="20"/>
              </w:rPr>
              <w:t>а</w:t>
            </w:r>
            <w:r w:rsidRPr="00477B49">
              <w:rPr>
                <w:b/>
                <w:sz w:val="20"/>
                <w:szCs w:val="20"/>
              </w:rPr>
              <w:t>, адрес</w:t>
            </w:r>
            <w:r>
              <w:rPr>
                <w:b/>
                <w:sz w:val="20"/>
                <w:szCs w:val="20"/>
              </w:rPr>
              <w:t xml:space="preserve"> доставки</w:t>
            </w:r>
          </w:p>
        </w:tc>
        <w:tc>
          <w:tcPr>
            <w:tcW w:w="2221" w:type="dxa"/>
            <w:vAlign w:val="center"/>
          </w:tcPr>
          <w:p w:rsidR="009C0133" w:rsidRPr="00477B49" w:rsidRDefault="009C0133" w:rsidP="00477B49">
            <w:pPr>
              <w:jc w:val="center"/>
              <w:rPr>
                <w:b/>
                <w:sz w:val="20"/>
                <w:szCs w:val="20"/>
              </w:rPr>
            </w:pPr>
            <w:r w:rsidRPr="00477B49">
              <w:rPr>
                <w:b/>
                <w:sz w:val="20"/>
                <w:szCs w:val="20"/>
              </w:rPr>
              <w:t>Срок поставки</w:t>
            </w:r>
          </w:p>
        </w:tc>
      </w:tr>
      <w:tr w:rsidR="002D360F" w:rsidRPr="00F57CCC" w:rsidTr="002D360F">
        <w:trPr>
          <w:trHeight w:val="898"/>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BF0551" w:rsidP="00C265FD">
            <w:pPr>
              <w:shd w:val="clear" w:color="auto" w:fill="FFFFFF"/>
              <w:tabs>
                <w:tab w:val="left" w:pos="0"/>
              </w:tabs>
              <w:autoSpaceDE w:val="0"/>
              <w:autoSpaceDN w:val="0"/>
              <w:adjustRightInd w:val="0"/>
              <w:jc w:val="center"/>
            </w:pPr>
            <w:r w:rsidRPr="00BF0551">
              <w:t>Фуражка парадная для лиц высшего начальствующего состава УИС РФ</w:t>
            </w:r>
          </w:p>
        </w:tc>
        <w:tc>
          <w:tcPr>
            <w:tcW w:w="709" w:type="dxa"/>
            <w:vAlign w:val="center"/>
          </w:tcPr>
          <w:p w:rsidR="002D360F" w:rsidRPr="00920031" w:rsidRDefault="002D360F" w:rsidP="00214FF4">
            <w:pPr>
              <w:jc w:val="center"/>
              <w:rPr>
                <w:sz w:val="20"/>
                <w:szCs w:val="20"/>
              </w:rPr>
            </w:pPr>
            <w:r>
              <w:rPr>
                <w:sz w:val="20"/>
                <w:szCs w:val="20"/>
              </w:rPr>
              <w:t>1 шт</w:t>
            </w:r>
          </w:p>
        </w:tc>
        <w:tc>
          <w:tcPr>
            <w:tcW w:w="3491" w:type="dxa"/>
            <w:vMerge w:val="restart"/>
            <w:vAlign w:val="center"/>
          </w:tcPr>
          <w:p w:rsidR="002D360F" w:rsidRDefault="002D360F" w:rsidP="00214FF4">
            <w:pPr>
              <w:jc w:val="center"/>
            </w:pPr>
            <w:r>
              <w:t xml:space="preserve">ФКУ БМТ и ВС УФСИН России по Саратовской области            </w:t>
            </w:r>
          </w:p>
          <w:p w:rsidR="002D360F" w:rsidRDefault="002D360F" w:rsidP="00214FF4">
            <w:pPr>
              <w:jc w:val="center"/>
            </w:pPr>
            <w:r>
              <w:t>Саратовская обл., г. Саратов п. Елшанка</w:t>
            </w:r>
          </w:p>
          <w:p w:rsidR="002D360F" w:rsidRDefault="002D360F" w:rsidP="00214FF4">
            <w:pPr>
              <w:jc w:val="center"/>
            </w:pPr>
          </w:p>
        </w:tc>
        <w:tc>
          <w:tcPr>
            <w:tcW w:w="2221" w:type="dxa"/>
            <w:vMerge w:val="restart"/>
            <w:vAlign w:val="center"/>
          </w:tcPr>
          <w:p w:rsidR="002D360F" w:rsidRPr="0094273D" w:rsidRDefault="002D360F" w:rsidP="00214FF4">
            <w:pPr>
              <w:jc w:val="center"/>
            </w:pPr>
            <w:r w:rsidRPr="0094273D">
              <w:t xml:space="preserve">С момента заключения </w:t>
            </w:r>
            <w:r>
              <w:t xml:space="preserve">контракта до  </w:t>
            </w:r>
            <w:r w:rsidR="00314DE7">
              <w:t>25.08</w:t>
            </w:r>
            <w:r>
              <w:t>.2026</w:t>
            </w:r>
            <w:r w:rsidRPr="0094273D">
              <w:t xml:space="preserve"> (включительно)</w:t>
            </w:r>
          </w:p>
          <w:p w:rsidR="002D360F"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BF0551" w:rsidP="00C265FD">
            <w:pPr>
              <w:shd w:val="clear" w:color="auto" w:fill="FFFFFF"/>
              <w:tabs>
                <w:tab w:val="left" w:pos="0"/>
              </w:tabs>
              <w:autoSpaceDE w:val="0"/>
              <w:autoSpaceDN w:val="0"/>
              <w:adjustRightInd w:val="0"/>
              <w:jc w:val="center"/>
            </w:pPr>
            <w:r w:rsidRPr="00BF0551">
              <w:t>Китель для лиц высшего начальствующего состава УИС РФ</w:t>
            </w:r>
          </w:p>
        </w:tc>
        <w:tc>
          <w:tcPr>
            <w:tcW w:w="709" w:type="dxa"/>
            <w:vAlign w:val="center"/>
          </w:tcPr>
          <w:p w:rsidR="002D360F" w:rsidRDefault="002D360F" w:rsidP="00214FF4">
            <w:pPr>
              <w:jc w:val="center"/>
              <w:rPr>
                <w:sz w:val="20"/>
                <w:szCs w:val="20"/>
              </w:rPr>
            </w:pPr>
            <w:r>
              <w:rPr>
                <w:sz w:val="20"/>
                <w:szCs w:val="20"/>
              </w:rPr>
              <w:t>1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BF0551" w:rsidP="00C265FD">
            <w:pPr>
              <w:shd w:val="clear" w:color="auto" w:fill="FFFFFF"/>
              <w:tabs>
                <w:tab w:val="left" w:pos="0"/>
              </w:tabs>
              <w:autoSpaceDE w:val="0"/>
              <w:autoSpaceDN w:val="0"/>
              <w:adjustRightInd w:val="0"/>
              <w:jc w:val="center"/>
            </w:pPr>
            <w:r w:rsidRPr="00BF0551">
              <w:t>Брюки тип А1 мужские для лиц высшего начальствующего состава УИС РФ</w:t>
            </w:r>
          </w:p>
        </w:tc>
        <w:tc>
          <w:tcPr>
            <w:tcW w:w="709" w:type="dxa"/>
            <w:vAlign w:val="center"/>
          </w:tcPr>
          <w:p w:rsidR="002D360F" w:rsidRDefault="00BF0551" w:rsidP="00214FF4">
            <w:pPr>
              <w:jc w:val="center"/>
              <w:rPr>
                <w:sz w:val="20"/>
                <w:szCs w:val="20"/>
              </w:rPr>
            </w:pPr>
            <w:r>
              <w:rPr>
                <w:sz w:val="20"/>
                <w:szCs w:val="20"/>
              </w:rPr>
              <w:t>2 пар</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2D360F" w:rsidRPr="00F57CCC" w:rsidTr="002D360F">
        <w:trPr>
          <w:trHeight w:val="369"/>
        </w:trPr>
        <w:tc>
          <w:tcPr>
            <w:tcW w:w="3887" w:type="dxa"/>
            <w:tcBorders>
              <w:top w:val="single" w:sz="4" w:space="0" w:color="000000"/>
              <w:left w:val="single" w:sz="4" w:space="0" w:color="000000"/>
              <w:bottom w:val="single" w:sz="4" w:space="0" w:color="000000"/>
              <w:right w:val="single" w:sz="4" w:space="0" w:color="000000"/>
            </w:tcBorders>
            <w:vAlign w:val="center"/>
          </w:tcPr>
          <w:p w:rsidR="002D360F" w:rsidRPr="00053B90" w:rsidRDefault="00BF0551" w:rsidP="00C265FD">
            <w:pPr>
              <w:shd w:val="clear" w:color="auto" w:fill="FFFFFF"/>
              <w:tabs>
                <w:tab w:val="left" w:pos="0"/>
              </w:tabs>
              <w:autoSpaceDE w:val="0"/>
              <w:autoSpaceDN w:val="0"/>
              <w:adjustRightInd w:val="0"/>
              <w:jc w:val="center"/>
            </w:pPr>
            <w:r w:rsidRPr="00BF0551">
              <w:t>Китель парадный для лиц высшего начальствующего состава УИС РФ</w:t>
            </w:r>
          </w:p>
        </w:tc>
        <w:tc>
          <w:tcPr>
            <w:tcW w:w="709" w:type="dxa"/>
            <w:vAlign w:val="center"/>
          </w:tcPr>
          <w:p w:rsidR="002D360F" w:rsidRDefault="00BF0551" w:rsidP="002D360F">
            <w:pPr>
              <w:jc w:val="center"/>
              <w:rPr>
                <w:sz w:val="20"/>
                <w:szCs w:val="20"/>
              </w:rPr>
            </w:pPr>
            <w:r>
              <w:rPr>
                <w:sz w:val="20"/>
                <w:szCs w:val="20"/>
              </w:rPr>
              <w:t>1 шт</w:t>
            </w:r>
          </w:p>
        </w:tc>
        <w:tc>
          <w:tcPr>
            <w:tcW w:w="3491" w:type="dxa"/>
            <w:vMerge/>
            <w:vAlign w:val="center"/>
          </w:tcPr>
          <w:p w:rsidR="002D360F" w:rsidRDefault="002D360F" w:rsidP="00214FF4">
            <w:pPr>
              <w:jc w:val="center"/>
            </w:pPr>
          </w:p>
        </w:tc>
        <w:tc>
          <w:tcPr>
            <w:tcW w:w="2221" w:type="dxa"/>
            <w:vMerge/>
            <w:vAlign w:val="center"/>
          </w:tcPr>
          <w:p w:rsidR="002D360F" w:rsidRPr="0094273D" w:rsidRDefault="002D360F" w:rsidP="00214FF4">
            <w:pPr>
              <w:jc w:val="center"/>
            </w:pPr>
          </w:p>
        </w:tc>
      </w:tr>
      <w:tr w:rsidR="00BF0551" w:rsidRPr="00F57CCC" w:rsidTr="008B29E9">
        <w:trPr>
          <w:trHeight w:val="1104"/>
        </w:trPr>
        <w:tc>
          <w:tcPr>
            <w:tcW w:w="3887" w:type="dxa"/>
            <w:tcBorders>
              <w:top w:val="single" w:sz="4" w:space="0" w:color="000000"/>
              <w:left w:val="single" w:sz="4" w:space="0" w:color="000000"/>
              <w:right w:val="single" w:sz="4" w:space="0" w:color="000000"/>
            </w:tcBorders>
            <w:vAlign w:val="center"/>
          </w:tcPr>
          <w:p w:rsidR="00BF0551" w:rsidRPr="00053B90" w:rsidRDefault="00BF0551" w:rsidP="00C265FD">
            <w:pPr>
              <w:shd w:val="clear" w:color="auto" w:fill="FFFFFF"/>
              <w:tabs>
                <w:tab w:val="left" w:pos="0"/>
              </w:tabs>
              <w:autoSpaceDE w:val="0"/>
              <w:autoSpaceDN w:val="0"/>
              <w:adjustRightInd w:val="0"/>
              <w:jc w:val="center"/>
            </w:pPr>
            <w:r w:rsidRPr="00BF0551">
              <w:t>Погоны с полем золотистого цвета для высшего начальствующего состава УИС РФ, имеющих спец. звание генерал-майор внутренней службы тип А</w:t>
            </w:r>
          </w:p>
        </w:tc>
        <w:tc>
          <w:tcPr>
            <w:tcW w:w="709" w:type="dxa"/>
            <w:vAlign w:val="center"/>
          </w:tcPr>
          <w:p w:rsidR="00BF0551" w:rsidRDefault="00BF0551" w:rsidP="00214FF4">
            <w:pPr>
              <w:jc w:val="center"/>
              <w:rPr>
                <w:sz w:val="20"/>
                <w:szCs w:val="20"/>
              </w:rPr>
            </w:pPr>
            <w:r>
              <w:rPr>
                <w:sz w:val="20"/>
                <w:szCs w:val="20"/>
              </w:rPr>
              <w:t>1 пара</w:t>
            </w:r>
          </w:p>
          <w:p w:rsidR="00BF0551" w:rsidRDefault="00BF0551" w:rsidP="00214FF4">
            <w:pPr>
              <w:jc w:val="center"/>
              <w:rPr>
                <w:sz w:val="20"/>
                <w:szCs w:val="20"/>
              </w:rPr>
            </w:pPr>
          </w:p>
        </w:tc>
        <w:tc>
          <w:tcPr>
            <w:tcW w:w="3491" w:type="dxa"/>
            <w:vMerge/>
            <w:vAlign w:val="center"/>
          </w:tcPr>
          <w:p w:rsidR="00BF0551" w:rsidRDefault="00BF0551" w:rsidP="00214FF4">
            <w:pPr>
              <w:jc w:val="center"/>
            </w:pPr>
          </w:p>
        </w:tc>
        <w:tc>
          <w:tcPr>
            <w:tcW w:w="2221" w:type="dxa"/>
            <w:vMerge/>
            <w:vAlign w:val="center"/>
          </w:tcPr>
          <w:p w:rsidR="00BF0551" w:rsidRPr="0094273D" w:rsidRDefault="00BF0551" w:rsidP="00214FF4">
            <w:pPr>
              <w:jc w:val="center"/>
            </w:pPr>
          </w:p>
        </w:tc>
      </w:tr>
    </w:tbl>
    <w:p w:rsidR="009C0133" w:rsidRPr="00177048" w:rsidRDefault="009C0133" w:rsidP="00E22B3A">
      <w:pPr>
        <w:ind w:firstLine="360"/>
        <w:jc w:val="both"/>
        <w:rPr>
          <w:sz w:val="22"/>
          <w:szCs w:val="22"/>
        </w:rPr>
      </w:pPr>
    </w:p>
    <w:p w:rsidR="009C0133" w:rsidRPr="00177048" w:rsidRDefault="009C0133" w:rsidP="00E22B3A">
      <w:pPr>
        <w:ind w:firstLine="360"/>
        <w:jc w:val="both"/>
        <w:rPr>
          <w:sz w:val="22"/>
          <w:szCs w:val="22"/>
        </w:rPr>
      </w:pPr>
      <w:r w:rsidRPr="00177048">
        <w:rPr>
          <w:sz w:val="22"/>
          <w:szCs w:val="22"/>
        </w:rPr>
        <w:t>Срок исполнения контракта</w:t>
      </w:r>
      <w:r>
        <w:rPr>
          <w:sz w:val="22"/>
          <w:szCs w:val="22"/>
        </w:rPr>
        <w:t xml:space="preserve"> до </w:t>
      </w:r>
      <w:r w:rsidR="000A2CCD" w:rsidRPr="000A2CCD">
        <w:rPr>
          <w:sz w:val="22"/>
          <w:szCs w:val="22"/>
        </w:rPr>
        <w:t>06.10.2026</w:t>
      </w:r>
      <w:r>
        <w:rPr>
          <w:sz w:val="22"/>
          <w:szCs w:val="22"/>
        </w:rPr>
        <w:t xml:space="preserve"> </w:t>
      </w:r>
      <w:r w:rsidRPr="00177048">
        <w:rPr>
          <w:sz w:val="22"/>
          <w:szCs w:val="22"/>
        </w:rPr>
        <w:t>включительно</w:t>
      </w:r>
      <w:r>
        <w:rPr>
          <w:sz w:val="22"/>
          <w:szCs w:val="22"/>
        </w:rPr>
        <w:t>.</w:t>
      </w:r>
    </w:p>
    <w:p w:rsidR="009C0133" w:rsidRPr="00F57CCC" w:rsidRDefault="009C0133" w:rsidP="00E22B3A">
      <w:pPr>
        <w:ind w:firstLine="360"/>
        <w:jc w:val="both"/>
        <w:rPr>
          <w:sz w:val="20"/>
          <w:szCs w:val="20"/>
        </w:rPr>
      </w:pPr>
      <w:r w:rsidRPr="00177048">
        <w:rPr>
          <w:sz w:val="20"/>
          <w:szCs w:val="20"/>
        </w:rPr>
        <w:t>Отгрузка товара осуществляется строго в места и сроки, указанные в Ведомости</w:t>
      </w:r>
      <w:r w:rsidRPr="00F57CCC">
        <w:rPr>
          <w:sz w:val="20"/>
          <w:szCs w:val="20"/>
        </w:rPr>
        <w:t xml:space="preserve"> поставки. </w:t>
      </w:r>
    </w:p>
    <w:p w:rsidR="009C0133" w:rsidRPr="00F57CCC" w:rsidRDefault="009C0133" w:rsidP="00E22B3A">
      <w:pPr>
        <w:ind w:firstLine="360"/>
        <w:jc w:val="both"/>
        <w:rPr>
          <w:bCs/>
          <w:sz w:val="20"/>
          <w:szCs w:val="20"/>
        </w:rPr>
      </w:pPr>
      <w:r w:rsidRPr="00F57CCC">
        <w:rPr>
          <w:bCs/>
          <w:sz w:val="20"/>
          <w:szCs w:val="20"/>
        </w:rPr>
        <w:t>Доставка</w:t>
      </w:r>
      <w:r>
        <w:rPr>
          <w:bCs/>
          <w:sz w:val="20"/>
          <w:szCs w:val="20"/>
        </w:rPr>
        <w:t xml:space="preserve"> </w:t>
      </w:r>
      <w:r w:rsidRPr="00F57CCC">
        <w:rPr>
          <w:bCs/>
          <w:sz w:val="20"/>
          <w:szCs w:val="20"/>
        </w:rPr>
        <w:t>товара производится Поставщиком в рабочие дни в период с 9.00 часов до 1</w:t>
      </w:r>
      <w:r>
        <w:rPr>
          <w:bCs/>
          <w:sz w:val="20"/>
          <w:szCs w:val="20"/>
        </w:rPr>
        <w:t xml:space="preserve">7.00 часов, </w:t>
      </w:r>
      <w:r w:rsidRPr="00F57CCC">
        <w:rPr>
          <w:bCs/>
          <w:sz w:val="20"/>
          <w:szCs w:val="20"/>
        </w:rPr>
        <w:t>собственным или привлеченным транспортом за счет Поставщика.</w:t>
      </w:r>
    </w:p>
    <w:p w:rsidR="009C0133" w:rsidRDefault="009C0133" w:rsidP="00B7011B">
      <w:pPr>
        <w:pStyle w:val="2"/>
        <w:spacing w:before="0" w:after="0"/>
        <w:jc w:val="right"/>
        <w:rPr>
          <w:rFonts w:ascii="Times New Roman" w:hAnsi="Times New Roman"/>
          <w:b w:val="0"/>
          <w:bCs w:val="0"/>
          <w:i w:val="0"/>
          <w:iCs w:val="0"/>
          <w:sz w:val="26"/>
          <w:szCs w:val="26"/>
        </w:rPr>
      </w:pPr>
    </w:p>
    <w:tbl>
      <w:tblPr>
        <w:tblpPr w:leftFromText="180" w:rightFromText="180" w:vertAnchor="text" w:horzAnchor="margin" w:tblpX="75" w:tblpY="194"/>
        <w:tblOverlap w:val="never"/>
        <w:tblW w:w="10002" w:type="dxa"/>
        <w:tblLayout w:type="fixed"/>
        <w:tblLook w:val="00A0" w:firstRow="1" w:lastRow="0" w:firstColumn="1" w:lastColumn="0" w:noHBand="0" w:noVBand="0"/>
      </w:tblPr>
      <w:tblGrid>
        <w:gridCol w:w="5411"/>
        <w:gridCol w:w="4591"/>
      </w:tblGrid>
      <w:tr w:rsidR="009C0133" w:rsidRPr="00D92EC6" w:rsidTr="00A46F60">
        <w:trPr>
          <w:trHeight w:val="728"/>
        </w:trPr>
        <w:tc>
          <w:tcPr>
            <w:tcW w:w="5353" w:type="dxa"/>
          </w:tcPr>
          <w:p w:rsidR="009C0133" w:rsidRDefault="009C0133" w:rsidP="00A46F60">
            <w:pPr>
              <w:rPr>
                <w:b/>
                <w:spacing w:val="-10"/>
              </w:rPr>
            </w:pPr>
            <w:r w:rsidRPr="00D92EC6">
              <w:rPr>
                <w:b/>
                <w:spacing w:val="-10"/>
              </w:rPr>
              <w:t>ЗАКАЗЧИК</w:t>
            </w:r>
          </w:p>
          <w:p w:rsidR="009C0133" w:rsidRPr="00D92EC6" w:rsidRDefault="009C0133" w:rsidP="00A46F60">
            <w:r>
              <w:rPr>
                <w:color w:val="000000"/>
              </w:rPr>
              <w:t>Н</w:t>
            </w:r>
            <w:r w:rsidRPr="00D92EC6">
              <w:rPr>
                <w:color w:val="000000"/>
              </w:rPr>
              <w:t>ачальник ФКУ БМТиВС УФСИН</w:t>
            </w:r>
          </w:p>
          <w:p w:rsidR="009C0133" w:rsidRDefault="009C0133" w:rsidP="00A46F60">
            <w:pPr>
              <w:rPr>
                <w:color w:val="000000"/>
              </w:rPr>
            </w:pPr>
            <w:r w:rsidRPr="00D92EC6">
              <w:rPr>
                <w:color w:val="000000"/>
              </w:rPr>
              <w:t>России по Саратовской области</w:t>
            </w:r>
          </w:p>
          <w:p w:rsidR="009C0133" w:rsidRPr="00D92EC6" w:rsidRDefault="009C0133" w:rsidP="00A46F60">
            <w:pPr>
              <w:pStyle w:val="ConsNonformat"/>
              <w:widowControl/>
              <w:tabs>
                <w:tab w:val="left" w:pos="102"/>
              </w:tabs>
              <w:spacing w:line="276" w:lineRule="auto"/>
              <w:rPr>
                <w:rFonts w:ascii="Times New Roman" w:hAnsi="Times New Roman" w:cs="Times New Roman"/>
                <w:b/>
                <w:spacing w:val="-10"/>
              </w:rPr>
            </w:pPr>
          </w:p>
        </w:tc>
        <w:tc>
          <w:tcPr>
            <w:tcW w:w="4541" w:type="dxa"/>
          </w:tcPr>
          <w:p w:rsidR="009C0133" w:rsidRDefault="009C0133" w:rsidP="00A46F60">
            <w:pPr>
              <w:suppressAutoHyphens/>
              <w:rPr>
                <w:b/>
                <w:bCs/>
                <w:iCs/>
                <w:lang w:eastAsia="ar-SA"/>
              </w:rPr>
            </w:pPr>
            <w:r w:rsidRPr="00D92EC6">
              <w:rPr>
                <w:b/>
                <w:bCs/>
                <w:iCs/>
                <w:lang w:eastAsia="ar-SA"/>
              </w:rPr>
              <w:t>ПОСТАВЩИК</w:t>
            </w:r>
          </w:p>
          <w:p w:rsidR="009C0133" w:rsidRPr="00D92EC6" w:rsidRDefault="009C0133" w:rsidP="00A46F60">
            <w:pPr>
              <w:snapToGrid w:val="0"/>
              <w:spacing w:line="276" w:lineRule="auto"/>
              <w:rPr>
                <w:spacing w:val="-10"/>
              </w:rPr>
            </w:pPr>
          </w:p>
        </w:tc>
      </w:tr>
      <w:tr w:rsidR="009C0133" w:rsidRPr="00D92EC6" w:rsidTr="00A46F60">
        <w:tc>
          <w:tcPr>
            <w:tcW w:w="5353" w:type="dxa"/>
          </w:tcPr>
          <w:p w:rsidR="009C0133" w:rsidRPr="00D92EC6" w:rsidRDefault="009C0133" w:rsidP="00A46F60">
            <w:r w:rsidRPr="00D92EC6">
              <w:rPr>
                <w:color w:val="000000"/>
              </w:rPr>
              <w:t>____</w:t>
            </w:r>
            <w:r>
              <w:rPr>
                <w:color w:val="000000"/>
              </w:rPr>
              <w:t>___ЭЦП________</w:t>
            </w:r>
            <w:r w:rsidRPr="00D92EC6">
              <w:rPr>
                <w:color w:val="000000"/>
              </w:rPr>
              <w:t xml:space="preserve"> </w:t>
            </w:r>
            <w:r w:rsidRPr="00D92EC6">
              <w:t xml:space="preserve">/П.В. </w:t>
            </w:r>
            <w:r>
              <w:t>Юнев</w:t>
            </w:r>
            <w:r w:rsidRPr="00D92EC6">
              <w:t>/</w:t>
            </w:r>
          </w:p>
        </w:tc>
        <w:tc>
          <w:tcPr>
            <w:tcW w:w="4541" w:type="dxa"/>
          </w:tcPr>
          <w:p w:rsidR="009C0133" w:rsidRPr="00D92EC6" w:rsidRDefault="009C0133" w:rsidP="00A46F60">
            <w:pPr>
              <w:suppressAutoHyphens/>
              <w:rPr>
                <w:lang w:eastAsia="ar-SA"/>
              </w:rPr>
            </w:pPr>
            <w:r w:rsidRPr="00D92EC6">
              <w:rPr>
                <w:lang w:eastAsia="ar-SA"/>
              </w:rPr>
              <w:t>_____</w:t>
            </w:r>
            <w:r>
              <w:rPr>
                <w:lang w:eastAsia="ar-SA"/>
              </w:rPr>
              <w:t>__ЭЦП________/</w:t>
            </w:r>
            <w:r>
              <w:rPr>
                <w:bCs/>
                <w:iCs/>
                <w:lang w:eastAsia="ar-SA"/>
              </w:rPr>
              <w:t xml:space="preserve"> __________</w:t>
            </w:r>
            <w:r>
              <w:rPr>
                <w:lang w:eastAsia="ar-SA"/>
              </w:rPr>
              <w:t xml:space="preserve"> /</w:t>
            </w:r>
          </w:p>
          <w:p w:rsidR="009C0133" w:rsidRPr="00D92EC6" w:rsidRDefault="009C0133" w:rsidP="00A46F60">
            <w:pPr>
              <w:suppressAutoHyphens/>
              <w:rPr>
                <w:b/>
                <w:spacing w:val="-10"/>
              </w:rPr>
            </w:pPr>
          </w:p>
        </w:tc>
      </w:tr>
    </w:tbl>
    <w:p w:rsidR="009C0133" w:rsidRDefault="009C0133" w:rsidP="00B7011B">
      <w:pPr>
        <w:pStyle w:val="2"/>
        <w:spacing w:before="0" w:after="0"/>
        <w:jc w:val="right"/>
        <w:rPr>
          <w:rFonts w:ascii="Times New Roman" w:hAnsi="Times New Roman"/>
          <w:b w:val="0"/>
          <w:bCs w:val="0"/>
          <w:i w:val="0"/>
          <w:iCs w:val="0"/>
          <w:sz w:val="26"/>
          <w:szCs w:val="26"/>
        </w:rPr>
      </w:pPr>
    </w:p>
    <w:p w:rsidR="009C0133" w:rsidRDefault="009C0133" w:rsidP="00185378"/>
    <w:p w:rsidR="009C0133" w:rsidRDefault="009C0133" w:rsidP="00185378"/>
    <w:p w:rsidR="009C0133" w:rsidRDefault="009C0133" w:rsidP="00185378"/>
    <w:p w:rsidR="009C0133" w:rsidRDefault="009C0133" w:rsidP="00185378"/>
    <w:p w:rsidR="009C0133" w:rsidRDefault="009C0133" w:rsidP="00185378"/>
    <w:p w:rsidR="004A7F25" w:rsidRDefault="004A7F25" w:rsidP="00185378"/>
    <w:p w:rsidR="004A7F25" w:rsidRDefault="004A7F25" w:rsidP="00185378"/>
    <w:p w:rsidR="00BA1DD3" w:rsidRDefault="00BA1DD3" w:rsidP="00185378"/>
    <w:p w:rsidR="00BA1DD3" w:rsidRDefault="00BA1DD3" w:rsidP="00185378"/>
    <w:p w:rsidR="00BA1DD3" w:rsidRDefault="00BA1DD3" w:rsidP="00185378"/>
    <w:p w:rsidR="00BA1DD3" w:rsidRDefault="00BA1DD3" w:rsidP="00185378"/>
    <w:p w:rsidR="00BA1DD3" w:rsidRDefault="00BA1DD3" w:rsidP="00185378"/>
    <w:p w:rsidR="00BA1DD3" w:rsidRDefault="00BA1DD3" w:rsidP="00185378"/>
    <w:p w:rsidR="009C0133" w:rsidRPr="00B7011B" w:rsidRDefault="009C0133" w:rsidP="00B7011B">
      <w:pPr>
        <w:pStyle w:val="2"/>
        <w:spacing w:before="0" w:after="0"/>
        <w:jc w:val="right"/>
        <w:rPr>
          <w:rFonts w:ascii="Times New Roman" w:hAnsi="Times New Roman"/>
          <w:b w:val="0"/>
          <w:bCs w:val="0"/>
          <w:i w:val="0"/>
          <w:iCs w:val="0"/>
          <w:sz w:val="26"/>
          <w:szCs w:val="26"/>
        </w:rPr>
      </w:pPr>
      <w:r>
        <w:rPr>
          <w:rFonts w:ascii="Times New Roman" w:hAnsi="Times New Roman"/>
          <w:b w:val="0"/>
          <w:bCs w:val="0"/>
          <w:i w:val="0"/>
          <w:iCs w:val="0"/>
          <w:sz w:val="26"/>
          <w:szCs w:val="26"/>
        </w:rPr>
        <w:lastRenderedPageBreak/>
        <w:t>П</w:t>
      </w:r>
      <w:r w:rsidRPr="008B6001">
        <w:rPr>
          <w:rFonts w:ascii="Times New Roman" w:hAnsi="Times New Roman"/>
          <w:b w:val="0"/>
          <w:bCs w:val="0"/>
          <w:i w:val="0"/>
          <w:iCs w:val="0"/>
          <w:sz w:val="26"/>
          <w:szCs w:val="26"/>
        </w:rPr>
        <w:t>рилож</w:t>
      </w:r>
      <w:r>
        <w:rPr>
          <w:rFonts w:ascii="Times New Roman" w:hAnsi="Times New Roman"/>
          <w:b w:val="0"/>
          <w:bCs w:val="0"/>
          <w:i w:val="0"/>
          <w:iCs w:val="0"/>
          <w:sz w:val="26"/>
          <w:szCs w:val="26"/>
        </w:rPr>
        <w:t>е</w:t>
      </w:r>
      <w:r w:rsidRPr="008B6001">
        <w:rPr>
          <w:rFonts w:ascii="Times New Roman" w:hAnsi="Times New Roman"/>
          <w:b w:val="0"/>
          <w:bCs w:val="0"/>
          <w:i w:val="0"/>
          <w:iCs w:val="0"/>
          <w:sz w:val="26"/>
          <w:szCs w:val="26"/>
        </w:rPr>
        <w:t xml:space="preserve">ние № </w:t>
      </w:r>
      <w:r w:rsidRPr="00B7011B">
        <w:rPr>
          <w:rFonts w:ascii="Times New Roman" w:hAnsi="Times New Roman"/>
          <w:b w:val="0"/>
          <w:bCs w:val="0"/>
          <w:i w:val="0"/>
          <w:iCs w:val="0"/>
          <w:sz w:val="26"/>
          <w:szCs w:val="26"/>
        </w:rPr>
        <w:t>3</w:t>
      </w:r>
    </w:p>
    <w:p w:rsidR="009C0133" w:rsidRPr="008B6001" w:rsidRDefault="009C0133" w:rsidP="00B7011B">
      <w:pPr>
        <w:pStyle w:val="2"/>
        <w:spacing w:before="0" w:after="0"/>
        <w:jc w:val="right"/>
        <w:rPr>
          <w:rFonts w:ascii="Times New Roman" w:hAnsi="Times New Roman"/>
          <w:b w:val="0"/>
          <w:bCs w:val="0"/>
          <w:i w:val="0"/>
          <w:iCs w:val="0"/>
          <w:sz w:val="26"/>
          <w:szCs w:val="26"/>
        </w:rPr>
      </w:pPr>
      <w:r w:rsidRPr="008B6001">
        <w:rPr>
          <w:rFonts w:ascii="Times New Roman" w:hAnsi="Times New Roman"/>
          <w:b w:val="0"/>
          <w:bCs w:val="0"/>
          <w:i w:val="0"/>
          <w:iCs w:val="0"/>
          <w:sz w:val="26"/>
          <w:szCs w:val="26"/>
        </w:rPr>
        <w:t>к контракту</w:t>
      </w:r>
      <w:r>
        <w:rPr>
          <w:rFonts w:ascii="Times New Roman" w:hAnsi="Times New Roman"/>
          <w:b w:val="0"/>
          <w:bCs w:val="0"/>
          <w:i w:val="0"/>
          <w:iCs w:val="0"/>
          <w:sz w:val="26"/>
          <w:szCs w:val="26"/>
        </w:rPr>
        <w:t xml:space="preserve"> № </w:t>
      </w:r>
    </w:p>
    <w:p w:rsidR="009C0133" w:rsidRPr="008B6001" w:rsidRDefault="009C0133" w:rsidP="00B7011B">
      <w:pPr>
        <w:pStyle w:val="2"/>
        <w:spacing w:before="0" w:after="0"/>
        <w:jc w:val="right"/>
        <w:rPr>
          <w:b w:val="0"/>
          <w:bCs w:val="0"/>
          <w:i w:val="0"/>
          <w:iCs w:val="0"/>
          <w:sz w:val="26"/>
          <w:szCs w:val="26"/>
        </w:rPr>
      </w:pPr>
      <w:r w:rsidRPr="008B6001">
        <w:rPr>
          <w:rFonts w:ascii="Times New Roman" w:hAnsi="Times New Roman"/>
          <w:b w:val="0"/>
          <w:bCs w:val="0"/>
          <w:i w:val="0"/>
          <w:iCs w:val="0"/>
          <w:sz w:val="26"/>
          <w:szCs w:val="26"/>
        </w:rPr>
        <w:t>от «</w:t>
      </w:r>
      <w:r>
        <w:rPr>
          <w:rFonts w:ascii="Times New Roman" w:hAnsi="Times New Roman"/>
          <w:b w:val="0"/>
          <w:bCs w:val="0"/>
          <w:i w:val="0"/>
          <w:iCs w:val="0"/>
          <w:sz w:val="26"/>
          <w:szCs w:val="26"/>
        </w:rPr>
        <w:t>______</w:t>
      </w:r>
      <w:r w:rsidRPr="008B6001">
        <w:rPr>
          <w:rFonts w:ascii="Times New Roman" w:hAnsi="Times New Roman"/>
          <w:b w:val="0"/>
          <w:bCs w:val="0"/>
          <w:i w:val="0"/>
          <w:iCs w:val="0"/>
          <w:sz w:val="26"/>
          <w:szCs w:val="26"/>
        </w:rPr>
        <w:t xml:space="preserve">» </w:t>
      </w:r>
      <w:r>
        <w:rPr>
          <w:rFonts w:ascii="Times New Roman" w:hAnsi="Times New Roman"/>
          <w:b w:val="0"/>
          <w:bCs w:val="0"/>
          <w:i w:val="0"/>
          <w:iCs w:val="0"/>
          <w:sz w:val="26"/>
          <w:szCs w:val="26"/>
        </w:rPr>
        <w:t>__________</w:t>
      </w:r>
      <w:r w:rsidRPr="008B6001">
        <w:rPr>
          <w:rFonts w:ascii="Times New Roman" w:hAnsi="Times New Roman"/>
          <w:b w:val="0"/>
          <w:bCs w:val="0"/>
          <w:i w:val="0"/>
          <w:iCs w:val="0"/>
          <w:sz w:val="26"/>
          <w:szCs w:val="26"/>
        </w:rPr>
        <w:t xml:space="preserve"> 202</w:t>
      </w:r>
      <w:r w:rsidR="00B72DF4">
        <w:rPr>
          <w:rFonts w:ascii="Times New Roman" w:hAnsi="Times New Roman"/>
          <w:b w:val="0"/>
          <w:bCs w:val="0"/>
          <w:i w:val="0"/>
          <w:iCs w:val="0"/>
          <w:sz w:val="26"/>
          <w:szCs w:val="26"/>
        </w:rPr>
        <w:t>6</w:t>
      </w:r>
      <w:r w:rsidRPr="008B6001">
        <w:rPr>
          <w:rFonts w:ascii="Times New Roman" w:hAnsi="Times New Roman"/>
          <w:b w:val="0"/>
          <w:bCs w:val="0"/>
          <w:i w:val="0"/>
          <w:iCs w:val="0"/>
          <w:sz w:val="26"/>
          <w:szCs w:val="26"/>
        </w:rPr>
        <w:t xml:space="preserve"> г. </w:t>
      </w:r>
    </w:p>
    <w:p w:rsidR="009C0133" w:rsidRPr="008B6001" w:rsidRDefault="009C0133" w:rsidP="0007428F">
      <w:pPr>
        <w:spacing w:after="120"/>
        <w:rPr>
          <w:i/>
        </w:rPr>
      </w:pPr>
      <w:r w:rsidRPr="008B6001">
        <w:rPr>
          <w:i/>
        </w:rPr>
        <w:t>Образец</w:t>
      </w:r>
      <w:r>
        <w:rPr>
          <w:i/>
        </w:rPr>
        <w:t xml:space="preserve"> (рекомендуемая форма)</w:t>
      </w:r>
    </w:p>
    <w:p w:rsidR="009C0133" w:rsidRPr="008B6001" w:rsidRDefault="009C0133" w:rsidP="0007428F">
      <w:pPr>
        <w:spacing w:after="120"/>
        <w:ind w:firstLine="567"/>
        <w:jc w:val="center"/>
        <w:rPr>
          <w:b/>
          <w:bCs/>
        </w:rPr>
      </w:pPr>
      <w:r w:rsidRPr="008B6001">
        <w:t>АКТ ПРИЕМА-ПЕРЕДАЧИ ТОВАРА</w:t>
      </w:r>
    </w:p>
    <w:p w:rsidR="009C0133" w:rsidRPr="008B6001" w:rsidRDefault="009C0133" w:rsidP="0007428F">
      <w:pPr>
        <w:jc w:val="center"/>
      </w:pPr>
      <w:r w:rsidRPr="008B6001">
        <w:t>по контракту от «____» ___________ 20__г. № _______________________</w:t>
      </w:r>
    </w:p>
    <w:p w:rsidR="009C0133" w:rsidRPr="008B6001" w:rsidRDefault="009C0133" w:rsidP="0007428F">
      <w:pPr>
        <w:widowControl w:val="0"/>
        <w:ind w:right="-74"/>
        <w:jc w:val="both"/>
        <w:rPr>
          <w:szCs w:val="20"/>
        </w:rPr>
      </w:pPr>
      <w:r w:rsidRPr="008B6001">
        <w:rPr>
          <w:szCs w:val="20"/>
        </w:rPr>
        <w:t>г. _______________</w:t>
      </w:r>
      <w:r w:rsidRPr="008B6001">
        <w:rPr>
          <w:szCs w:val="20"/>
        </w:rPr>
        <w:tab/>
        <w:t xml:space="preserve">                                                                   «____» ____________________ 20___ г.</w:t>
      </w:r>
    </w:p>
    <w:p w:rsidR="009C0133" w:rsidRPr="008B6001" w:rsidRDefault="009C0133" w:rsidP="0007428F">
      <w:pPr>
        <w:widowControl w:val="0"/>
        <w:ind w:left="2124" w:right="-74" w:firstLine="708"/>
        <w:jc w:val="both"/>
        <w:rPr>
          <w:i/>
          <w:iCs/>
          <w:szCs w:val="20"/>
        </w:rPr>
      </w:pPr>
      <w:r w:rsidRPr="008B6001">
        <w:rPr>
          <w:i/>
          <w:iCs/>
          <w:szCs w:val="20"/>
        </w:rPr>
        <w:t xml:space="preserve">                                                                           (дата составления акта)</w:t>
      </w:r>
    </w:p>
    <w:p w:rsidR="009C0133" w:rsidRPr="008B6001" w:rsidRDefault="009C0133" w:rsidP="0007428F">
      <w:pPr>
        <w:ind w:firstLine="708"/>
        <w:jc w:val="both"/>
      </w:pPr>
      <w:r w:rsidRPr="008B6001">
        <w:t xml:space="preserve">Мы, нижеподписавшиеся, представитель Поставщика, в лице ____________________________ _____________________  </w:t>
      </w:r>
      <w:r w:rsidRPr="008B6001">
        <w:rPr>
          <w:sz w:val="18"/>
          <w:szCs w:val="18"/>
        </w:rPr>
        <w:t>(</w:t>
      </w:r>
      <w:r w:rsidRPr="008B6001">
        <w:rPr>
          <w:i/>
          <w:iCs/>
          <w:sz w:val="18"/>
          <w:szCs w:val="18"/>
        </w:rPr>
        <w:t xml:space="preserve">должность, </w:t>
      </w:r>
      <w:r>
        <w:rPr>
          <w:i/>
          <w:iCs/>
          <w:sz w:val="18"/>
          <w:szCs w:val="18"/>
        </w:rPr>
        <w:t xml:space="preserve">наименование организации, </w:t>
      </w:r>
      <w:r w:rsidRPr="008B6001">
        <w:rPr>
          <w:i/>
          <w:iCs/>
          <w:sz w:val="18"/>
          <w:szCs w:val="18"/>
        </w:rPr>
        <w:t>Ф.И.О.представителя)</w:t>
      </w:r>
      <w:r w:rsidRPr="008B6001">
        <w:rPr>
          <w:sz w:val="18"/>
          <w:szCs w:val="18"/>
        </w:rPr>
        <w:t>,</w:t>
      </w:r>
      <w:r w:rsidRPr="008B6001">
        <w:t xml:space="preserve"> действующего на основании ___________, с одной стороны и представитель Заказчика,  в лице ________________________________________________________________    </w:t>
      </w:r>
      <w:r w:rsidRPr="008B6001">
        <w:rPr>
          <w:sz w:val="18"/>
          <w:szCs w:val="18"/>
        </w:rPr>
        <w:t>(</w:t>
      </w:r>
      <w:r w:rsidRPr="008B6001">
        <w:rPr>
          <w:i/>
          <w:iCs/>
          <w:sz w:val="18"/>
          <w:szCs w:val="18"/>
        </w:rPr>
        <w:t xml:space="preserve">должность, </w:t>
      </w:r>
      <w:r>
        <w:rPr>
          <w:i/>
          <w:iCs/>
          <w:sz w:val="18"/>
          <w:szCs w:val="18"/>
        </w:rPr>
        <w:t xml:space="preserve">наименование организации, </w:t>
      </w:r>
      <w:r w:rsidRPr="008B6001">
        <w:rPr>
          <w:i/>
          <w:iCs/>
          <w:sz w:val="18"/>
          <w:szCs w:val="18"/>
        </w:rPr>
        <w:t>Ф.И.О.представителя)</w:t>
      </w:r>
      <w:r w:rsidRPr="008B6001">
        <w:t xml:space="preserve">, действующего на основании __________________, с другой стороны, </w:t>
      </w:r>
      <w:r w:rsidRPr="008B6001">
        <w:rPr>
          <w:color w:val="000000"/>
        </w:rPr>
        <w:t>вместе именуемые в дальнейшем Стороны,</w:t>
      </w:r>
      <w:r w:rsidRPr="008B6001">
        <w:t xml:space="preserve"> составили настоящий Акт приема-передачи товара о нижеследующем:</w:t>
      </w:r>
    </w:p>
    <w:p w:rsidR="009C0133" w:rsidRPr="008B6001" w:rsidRDefault="009C0133" w:rsidP="0007428F">
      <w:pPr>
        <w:ind w:firstLine="708"/>
        <w:jc w:val="both"/>
      </w:pPr>
      <w:r w:rsidRPr="008B6001">
        <w:t xml:space="preserve">1. В соответствии с условиями  контракта от _______20___ г.  </w:t>
      </w:r>
      <w:r w:rsidRPr="008B6001">
        <w:br/>
        <w:t>№ ______________________________________________________ Поставщик передал (поставил), а Заказчик принял и оприходовал товар, указанный в нижеприведенной таблице:</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119"/>
        <w:gridCol w:w="2269"/>
        <w:gridCol w:w="1276"/>
        <w:gridCol w:w="816"/>
        <w:gridCol w:w="1169"/>
        <w:gridCol w:w="1558"/>
      </w:tblGrid>
      <w:tr w:rsidR="009C0133" w:rsidRPr="008B6001" w:rsidTr="0015196F">
        <w:trPr>
          <w:cantSplit/>
          <w:trHeight w:val="562"/>
        </w:trPr>
        <w:tc>
          <w:tcPr>
            <w:tcW w:w="566" w:type="dxa"/>
            <w:vAlign w:val="center"/>
          </w:tcPr>
          <w:p w:rsidR="009C0133" w:rsidRPr="008B6001" w:rsidRDefault="009C0133" w:rsidP="009B65DF">
            <w:pPr>
              <w:ind w:left="-81" w:hanging="26"/>
              <w:jc w:val="center"/>
              <w:rPr>
                <w:lang w:eastAsia="en-US"/>
              </w:rPr>
            </w:pPr>
            <w:r w:rsidRPr="008B6001">
              <w:rPr>
                <w:lang w:eastAsia="en-US"/>
              </w:rPr>
              <w:t>№ п/п</w:t>
            </w:r>
          </w:p>
        </w:tc>
        <w:tc>
          <w:tcPr>
            <w:tcW w:w="3119" w:type="dxa"/>
            <w:vAlign w:val="center"/>
          </w:tcPr>
          <w:p w:rsidR="009C0133" w:rsidRPr="008B6001" w:rsidRDefault="009C0133" w:rsidP="009B65DF">
            <w:pPr>
              <w:jc w:val="center"/>
              <w:rPr>
                <w:lang w:eastAsia="en-US"/>
              </w:rPr>
            </w:pPr>
            <w:r w:rsidRPr="008B6001">
              <w:rPr>
                <w:lang w:eastAsia="en-US"/>
              </w:rPr>
              <w:t>Наименование товара</w:t>
            </w:r>
          </w:p>
        </w:tc>
        <w:tc>
          <w:tcPr>
            <w:tcW w:w="2269" w:type="dxa"/>
            <w:vAlign w:val="center"/>
          </w:tcPr>
          <w:p w:rsidR="009C0133" w:rsidRPr="008B6001" w:rsidRDefault="009C0133" w:rsidP="009B65DF">
            <w:pPr>
              <w:jc w:val="center"/>
              <w:rPr>
                <w:lang w:eastAsia="en-US"/>
              </w:rPr>
            </w:pPr>
            <w:r>
              <w:rPr>
                <w:lang w:eastAsia="en-US"/>
              </w:rPr>
              <w:t>Х</w:t>
            </w:r>
            <w:r w:rsidRPr="008B6001">
              <w:rPr>
                <w:lang w:eastAsia="en-US"/>
              </w:rPr>
              <w:t>арактеристики</w:t>
            </w:r>
          </w:p>
        </w:tc>
        <w:tc>
          <w:tcPr>
            <w:tcW w:w="1276" w:type="dxa"/>
            <w:vAlign w:val="center"/>
          </w:tcPr>
          <w:p w:rsidR="009C0133" w:rsidRPr="008B6001" w:rsidRDefault="009C0133" w:rsidP="009B65DF">
            <w:pPr>
              <w:jc w:val="center"/>
              <w:rPr>
                <w:lang w:eastAsia="en-US"/>
              </w:rPr>
            </w:pPr>
            <w:r w:rsidRPr="008B6001">
              <w:rPr>
                <w:lang w:eastAsia="en-US"/>
              </w:rPr>
              <w:t>Ед. изм.</w:t>
            </w:r>
          </w:p>
        </w:tc>
        <w:tc>
          <w:tcPr>
            <w:tcW w:w="816" w:type="dxa"/>
            <w:vAlign w:val="center"/>
          </w:tcPr>
          <w:p w:rsidR="009C0133" w:rsidRPr="008B6001" w:rsidRDefault="009C0133" w:rsidP="009B65DF">
            <w:pPr>
              <w:jc w:val="center"/>
              <w:rPr>
                <w:lang w:eastAsia="en-US"/>
              </w:rPr>
            </w:pPr>
            <w:r w:rsidRPr="008B6001">
              <w:rPr>
                <w:lang w:eastAsia="en-US"/>
              </w:rPr>
              <w:t>Кол-во</w:t>
            </w:r>
          </w:p>
        </w:tc>
        <w:tc>
          <w:tcPr>
            <w:tcW w:w="1169" w:type="dxa"/>
            <w:vAlign w:val="center"/>
          </w:tcPr>
          <w:p w:rsidR="009C0133" w:rsidRPr="008B6001" w:rsidRDefault="009C0133" w:rsidP="009B65DF">
            <w:pPr>
              <w:jc w:val="center"/>
              <w:rPr>
                <w:lang w:eastAsia="en-US"/>
              </w:rPr>
            </w:pPr>
            <w:r w:rsidRPr="008B6001">
              <w:rPr>
                <w:lang w:eastAsia="en-US"/>
              </w:rPr>
              <w:t>Цена за единицу товара, руб.</w:t>
            </w:r>
          </w:p>
        </w:tc>
        <w:tc>
          <w:tcPr>
            <w:tcW w:w="1558" w:type="dxa"/>
            <w:vAlign w:val="center"/>
          </w:tcPr>
          <w:p w:rsidR="009C0133" w:rsidRPr="008B6001" w:rsidRDefault="009C0133" w:rsidP="009B65DF">
            <w:pPr>
              <w:jc w:val="center"/>
              <w:rPr>
                <w:lang w:eastAsia="en-US"/>
              </w:rPr>
            </w:pPr>
            <w:r w:rsidRPr="008B6001">
              <w:rPr>
                <w:lang w:eastAsia="en-US"/>
              </w:rPr>
              <w:t>Общая стоимость руб.</w:t>
            </w:r>
          </w:p>
        </w:tc>
      </w:tr>
      <w:tr w:rsidR="009C0133" w:rsidRPr="008B6001" w:rsidTr="0015196F">
        <w:trPr>
          <w:trHeight w:val="517"/>
        </w:trPr>
        <w:tc>
          <w:tcPr>
            <w:tcW w:w="566" w:type="dxa"/>
            <w:vAlign w:val="center"/>
          </w:tcPr>
          <w:p w:rsidR="009C0133" w:rsidRPr="008B6001" w:rsidRDefault="009C0133" w:rsidP="009B65DF">
            <w:pPr>
              <w:jc w:val="center"/>
              <w:rPr>
                <w:lang w:eastAsia="en-US"/>
              </w:rPr>
            </w:pPr>
          </w:p>
        </w:tc>
        <w:tc>
          <w:tcPr>
            <w:tcW w:w="3119" w:type="dxa"/>
            <w:vAlign w:val="center"/>
          </w:tcPr>
          <w:p w:rsidR="009C0133" w:rsidRPr="008B6001" w:rsidRDefault="009C0133" w:rsidP="009B65DF">
            <w:pPr>
              <w:spacing w:line="240" w:lineRule="atLeast"/>
              <w:jc w:val="center"/>
              <w:rPr>
                <w:lang w:eastAsia="en-US"/>
              </w:rPr>
            </w:pPr>
          </w:p>
        </w:tc>
        <w:tc>
          <w:tcPr>
            <w:tcW w:w="2269" w:type="dxa"/>
            <w:vAlign w:val="center"/>
          </w:tcPr>
          <w:p w:rsidR="009C0133" w:rsidRPr="008B6001" w:rsidRDefault="009C0133" w:rsidP="009B65DF">
            <w:pPr>
              <w:spacing w:after="200" w:line="276" w:lineRule="auto"/>
              <w:ind w:firstLine="34"/>
              <w:jc w:val="center"/>
              <w:rPr>
                <w:lang w:eastAsia="en-US"/>
              </w:rPr>
            </w:pPr>
          </w:p>
        </w:tc>
        <w:tc>
          <w:tcPr>
            <w:tcW w:w="1276" w:type="dxa"/>
            <w:vAlign w:val="center"/>
          </w:tcPr>
          <w:p w:rsidR="009C0133" w:rsidRPr="008B6001" w:rsidRDefault="009C0133" w:rsidP="009B65DF">
            <w:pPr>
              <w:spacing w:after="200" w:line="276" w:lineRule="auto"/>
              <w:jc w:val="center"/>
              <w:rPr>
                <w:lang w:eastAsia="en-US"/>
              </w:rPr>
            </w:pPr>
          </w:p>
        </w:tc>
        <w:tc>
          <w:tcPr>
            <w:tcW w:w="816" w:type="dxa"/>
            <w:vAlign w:val="center"/>
          </w:tcPr>
          <w:p w:rsidR="009C0133" w:rsidRPr="008B6001" w:rsidRDefault="009C0133" w:rsidP="009B65DF">
            <w:pPr>
              <w:spacing w:line="240" w:lineRule="atLeast"/>
              <w:jc w:val="center"/>
              <w:rPr>
                <w:lang w:eastAsia="en-US"/>
              </w:rPr>
            </w:pPr>
          </w:p>
        </w:tc>
        <w:tc>
          <w:tcPr>
            <w:tcW w:w="1169" w:type="dxa"/>
            <w:vAlign w:val="center"/>
          </w:tcPr>
          <w:p w:rsidR="009C0133" w:rsidRPr="008B6001" w:rsidRDefault="009C0133" w:rsidP="009B65DF">
            <w:pPr>
              <w:jc w:val="center"/>
              <w:rPr>
                <w:lang w:eastAsia="en-US"/>
              </w:rPr>
            </w:pPr>
          </w:p>
        </w:tc>
        <w:tc>
          <w:tcPr>
            <w:tcW w:w="1558" w:type="dxa"/>
            <w:vAlign w:val="center"/>
          </w:tcPr>
          <w:p w:rsidR="009C0133" w:rsidRPr="008B6001" w:rsidRDefault="009C0133" w:rsidP="009B65DF">
            <w:pPr>
              <w:jc w:val="center"/>
              <w:rPr>
                <w:lang w:eastAsia="en-US"/>
              </w:rPr>
            </w:pPr>
          </w:p>
        </w:tc>
      </w:tr>
      <w:tr w:rsidR="009C0133" w:rsidRPr="008B6001" w:rsidTr="0015196F">
        <w:trPr>
          <w:trHeight w:val="288"/>
        </w:trPr>
        <w:tc>
          <w:tcPr>
            <w:tcW w:w="566" w:type="dxa"/>
            <w:vAlign w:val="center"/>
          </w:tcPr>
          <w:p w:rsidR="009C0133" w:rsidRPr="008B6001" w:rsidRDefault="009C0133" w:rsidP="009B65DF">
            <w:pPr>
              <w:jc w:val="center"/>
              <w:rPr>
                <w:lang w:eastAsia="en-US"/>
              </w:rPr>
            </w:pPr>
          </w:p>
        </w:tc>
        <w:tc>
          <w:tcPr>
            <w:tcW w:w="8649" w:type="dxa"/>
            <w:gridSpan w:val="5"/>
            <w:vAlign w:val="center"/>
          </w:tcPr>
          <w:p w:rsidR="009C0133" w:rsidRPr="008B6001" w:rsidRDefault="009C0133" w:rsidP="009B65DF">
            <w:pPr>
              <w:jc w:val="center"/>
              <w:rPr>
                <w:lang w:eastAsia="en-US"/>
              </w:rPr>
            </w:pPr>
            <w:r w:rsidRPr="008B6001">
              <w:rPr>
                <w:lang w:eastAsia="en-US"/>
              </w:rPr>
              <w:t>ИТОГО:</w:t>
            </w:r>
          </w:p>
        </w:tc>
        <w:tc>
          <w:tcPr>
            <w:tcW w:w="1558" w:type="dxa"/>
            <w:vAlign w:val="center"/>
          </w:tcPr>
          <w:p w:rsidR="009C0133" w:rsidRPr="008B6001" w:rsidRDefault="009C0133" w:rsidP="009B65DF">
            <w:pPr>
              <w:jc w:val="both"/>
              <w:rPr>
                <w:lang w:eastAsia="en-US"/>
              </w:rPr>
            </w:pPr>
          </w:p>
        </w:tc>
      </w:tr>
    </w:tbl>
    <w:p w:rsidR="009C0133" w:rsidRPr="008B6001" w:rsidRDefault="009C0133" w:rsidP="0007428F">
      <w:pPr>
        <w:tabs>
          <w:tab w:val="left" w:pos="210"/>
          <w:tab w:val="left" w:pos="6480"/>
        </w:tabs>
        <w:ind w:right="-74"/>
        <w:jc w:val="both"/>
      </w:pPr>
      <w:r w:rsidRPr="008B6001">
        <w:tab/>
        <w:t xml:space="preserve">         2. Сопроводительные документы, переданные вместе с товаром:</w:t>
      </w:r>
    </w:p>
    <w:p w:rsidR="009C0133" w:rsidRPr="008B6001" w:rsidRDefault="009C0133" w:rsidP="0007428F">
      <w:pPr>
        <w:ind w:firstLine="709"/>
        <w:jc w:val="both"/>
        <w:rPr>
          <w:color w:val="000000"/>
        </w:rPr>
      </w:pPr>
      <w:r w:rsidRPr="008B6001">
        <w:rPr>
          <w:color w:val="000000"/>
        </w:rPr>
        <w:t>товарная накладная от _________ № ______;</w:t>
      </w:r>
    </w:p>
    <w:p w:rsidR="009C0133" w:rsidRPr="008B6001" w:rsidRDefault="009C0133" w:rsidP="0007428F">
      <w:pPr>
        <w:ind w:firstLine="709"/>
        <w:jc w:val="both"/>
        <w:rPr>
          <w:color w:val="000000"/>
        </w:rPr>
      </w:pPr>
      <w:r w:rsidRPr="008B6001">
        <w:rPr>
          <w:color w:val="000000"/>
        </w:rPr>
        <w:t xml:space="preserve">счет-фактура от _________ № ______ </w:t>
      </w:r>
      <w:r w:rsidRPr="008B6001">
        <w:rPr>
          <w:i/>
          <w:iCs/>
        </w:rPr>
        <w:t>(</w:t>
      </w:r>
      <w:r>
        <w:rPr>
          <w:i/>
          <w:iCs/>
        </w:rPr>
        <w:t>при наличии)</w:t>
      </w:r>
      <w:r w:rsidRPr="008B6001">
        <w:rPr>
          <w:color w:val="000000"/>
        </w:rPr>
        <w:t>;</w:t>
      </w:r>
    </w:p>
    <w:p w:rsidR="009C0133" w:rsidRPr="008B6001" w:rsidRDefault="009C0133" w:rsidP="0007428F">
      <w:pPr>
        <w:ind w:firstLine="709"/>
        <w:jc w:val="both"/>
        <w:rPr>
          <w:color w:val="000000"/>
        </w:rPr>
      </w:pPr>
      <w:r w:rsidRPr="008B6001">
        <w:rPr>
          <w:color w:val="000000"/>
        </w:rPr>
        <w:t>документы, удостоверяющие качество товара - ____________ (</w:t>
      </w:r>
      <w:r w:rsidRPr="008B6001">
        <w:rPr>
          <w:i/>
          <w:iCs/>
          <w:color w:val="000000"/>
        </w:rPr>
        <w:t>наименование соответствующего документа</w:t>
      </w:r>
      <w:r w:rsidRPr="008B6001">
        <w:rPr>
          <w:color w:val="000000"/>
        </w:rPr>
        <w:t>) от ___________________ № ____________________ ;</w:t>
      </w:r>
    </w:p>
    <w:p w:rsidR="009C0133" w:rsidRDefault="009C0133" w:rsidP="0007428F">
      <w:pPr>
        <w:jc w:val="both"/>
      </w:pPr>
      <w:r w:rsidRPr="00663B3B">
        <w:rPr>
          <w:color w:val="000000"/>
        </w:rPr>
        <w:t xml:space="preserve">3. </w:t>
      </w:r>
      <w:r w:rsidRPr="00663B3B">
        <w:t>Стороны взаимных претензий по качеству, количеству, комплектности и сроку поставки переданного (поставленного) товара претензий не имеют/ имеют (нужное подчеркнуть). Поставленный товар соответствует</w:t>
      </w:r>
      <w:r>
        <w:t xml:space="preserve"> </w:t>
      </w:r>
      <w:r w:rsidRPr="00663B3B">
        <w:t>/не соответствует (нужное подчеркнуть) требованиям действующего законодательства Российской Федерации и условиям Контракта________________________________________________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63B3B">
        <w:t>__________________________________________________________</w:t>
      </w:r>
      <w:r>
        <w:t>_____________________________________________________________________________________________________________</w:t>
      </w:r>
    </w:p>
    <w:p w:rsidR="009C0133" w:rsidRPr="00663B3B" w:rsidRDefault="009C0133" w:rsidP="0007428F">
      <w:pPr>
        <w:jc w:val="both"/>
      </w:pPr>
    </w:p>
    <w:p w:rsidR="009C0133" w:rsidRPr="00797444" w:rsidRDefault="009C0133" w:rsidP="0007428F">
      <w:pPr>
        <w:spacing w:line="235" w:lineRule="auto"/>
        <w:jc w:val="both"/>
      </w:pPr>
      <w:r>
        <w:t>4</w:t>
      </w:r>
      <w:r w:rsidRPr="00797444">
        <w:t xml:space="preserve">. </w:t>
      </w:r>
      <w:r w:rsidRPr="00797444">
        <w:rPr>
          <w:b/>
        </w:rPr>
        <w:t>Всего к оплате с учетом итога приемки и прочих начислений:</w:t>
      </w:r>
    </w:p>
    <w:p w:rsidR="009C0133" w:rsidRPr="00797444" w:rsidRDefault="009C0133" w:rsidP="0007428F">
      <w:pPr>
        <w:spacing w:line="235" w:lineRule="auto"/>
        <w:jc w:val="both"/>
      </w:pPr>
      <w:r w:rsidRPr="00797444">
        <w:t xml:space="preserve"> </w:t>
      </w:r>
    </w:p>
    <w:tbl>
      <w:tblPr>
        <w:tblW w:w="1076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2"/>
        <w:gridCol w:w="2445"/>
        <w:gridCol w:w="2055"/>
        <w:gridCol w:w="1708"/>
        <w:gridCol w:w="2072"/>
      </w:tblGrid>
      <w:tr w:rsidR="009C0133" w:rsidRPr="00797444" w:rsidTr="009B65DF">
        <w:trPr>
          <w:cantSplit/>
          <w:trHeight w:val="562"/>
        </w:trPr>
        <w:tc>
          <w:tcPr>
            <w:tcW w:w="2482" w:type="dxa"/>
            <w:vAlign w:val="center"/>
          </w:tcPr>
          <w:p w:rsidR="009C0133" w:rsidRPr="00797444" w:rsidRDefault="009C0133" w:rsidP="009B65DF">
            <w:pPr>
              <w:ind w:left="-81" w:hanging="26"/>
              <w:jc w:val="center"/>
            </w:pPr>
            <w:r w:rsidRPr="00797444">
              <w:t>Стоимость товаров, руб</w:t>
            </w:r>
          </w:p>
        </w:tc>
        <w:tc>
          <w:tcPr>
            <w:tcW w:w="2445" w:type="dxa"/>
            <w:vAlign w:val="center"/>
          </w:tcPr>
          <w:p w:rsidR="009C0133" w:rsidRPr="00797444" w:rsidRDefault="009C0133" w:rsidP="009B65DF">
            <w:pPr>
              <w:jc w:val="center"/>
            </w:pPr>
            <w:r w:rsidRPr="00797444">
              <w:t>Принято заказчиком, руб.</w:t>
            </w:r>
          </w:p>
        </w:tc>
        <w:tc>
          <w:tcPr>
            <w:tcW w:w="2055" w:type="dxa"/>
            <w:vAlign w:val="center"/>
          </w:tcPr>
          <w:p w:rsidR="009C0133" w:rsidRPr="00797444" w:rsidRDefault="009C0133" w:rsidP="009B65DF">
            <w:pPr>
              <w:jc w:val="center"/>
            </w:pPr>
            <w:r w:rsidRPr="00797444">
              <w:t>Неустойки (штрафы, пени), руб.</w:t>
            </w:r>
          </w:p>
        </w:tc>
        <w:tc>
          <w:tcPr>
            <w:tcW w:w="1708" w:type="dxa"/>
            <w:vAlign w:val="center"/>
          </w:tcPr>
          <w:p w:rsidR="009C0133" w:rsidRPr="00797444" w:rsidRDefault="009C0133" w:rsidP="009B65DF">
            <w:pPr>
              <w:jc w:val="center"/>
            </w:pPr>
            <w:r w:rsidRPr="00797444">
              <w:t>Налоги  и взносы, руб.</w:t>
            </w:r>
          </w:p>
        </w:tc>
        <w:tc>
          <w:tcPr>
            <w:tcW w:w="2072" w:type="dxa"/>
            <w:vAlign w:val="center"/>
          </w:tcPr>
          <w:p w:rsidR="009C0133" w:rsidRPr="00797444" w:rsidRDefault="009C0133" w:rsidP="009B65DF">
            <w:pPr>
              <w:jc w:val="center"/>
            </w:pPr>
            <w:r w:rsidRPr="00797444">
              <w:t>Всего к оплате, руб</w:t>
            </w:r>
          </w:p>
        </w:tc>
      </w:tr>
      <w:tr w:rsidR="009C0133" w:rsidRPr="00797444" w:rsidTr="009B65DF">
        <w:trPr>
          <w:trHeight w:val="312"/>
        </w:trPr>
        <w:tc>
          <w:tcPr>
            <w:tcW w:w="2482" w:type="dxa"/>
            <w:vAlign w:val="center"/>
          </w:tcPr>
          <w:p w:rsidR="009C0133" w:rsidRPr="00797444" w:rsidRDefault="009C0133" w:rsidP="009B65DF">
            <w:pPr>
              <w:jc w:val="center"/>
            </w:pPr>
          </w:p>
        </w:tc>
        <w:tc>
          <w:tcPr>
            <w:tcW w:w="2445" w:type="dxa"/>
            <w:vAlign w:val="center"/>
          </w:tcPr>
          <w:p w:rsidR="009C0133" w:rsidRPr="00797444" w:rsidRDefault="009C0133" w:rsidP="009B65DF">
            <w:pPr>
              <w:spacing w:line="240" w:lineRule="atLeast"/>
              <w:jc w:val="center"/>
            </w:pPr>
          </w:p>
        </w:tc>
        <w:tc>
          <w:tcPr>
            <w:tcW w:w="2055" w:type="dxa"/>
            <w:vAlign w:val="center"/>
          </w:tcPr>
          <w:p w:rsidR="009C0133" w:rsidRPr="00797444" w:rsidRDefault="009C0133" w:rsidP="009B65DF">
            <w:pPr>
              <w:spacing w:after="200" w:line="276" w:lineRule="auto"/>
              <w:ind w:firstLine="34"/>
              <w:jc w:val="center"/>
              <w:rPr>
                <w:lang w:eastAsia="en-US"/>
              </w:rPr>
            </w:pPr>
          </w:p>
        </w:tc>
        <w:tc>
          <w:tcPr>
            <w:tcW w:w="1708" w:type="dxa"/>
            <w:vAlign w:val="center"/>
          </w:tcPr>
          <w:p w:rsidR="009C0133" w:rsidRPr="00797444" w:rsidRDefault="009C0133" w:rsidP="009B65DF">
            <w:pPr>
              <w:spacing w:after="200" w:line="276" w:lineRule="auto"/>
              <w:jc w:val="center"/>
              <w:rPr>
                <w:lang w:eastAsia="en-US"/>
              </w:rPr>
            </w:pPr>
          </w:p>
        </w:tc>
        <w:tc>
          <w:tcPr>
            <w:tcW w:w="2072" w:type="dxa"/>
            <w:vAlign w:val="center"/>
          </w:tcPr>
          <w:p w:rsidR="009C0133" w:rsidRPr="00797444" w:rsidRDefault="009C0133" w:rsidP="009B65DF">
            <w:pPr>
              <w:spacing w:line="240" w:lineRule="atLeast"/>
              <w:jc w:val="center"/>
            </w:pPr>
          </w:p>
        </w:tc>
      </w:tr>
    </w:tbl>
    <w:p w:rsidR="009C0133" w:rsidRPr="00797444" w:rsidRDefault="009C0133" w:rsidP="0007428F">
      <w:pPr>
        <w:spacing w:line="235" w:lineRule="auto"/>
        <w:jc w:val="both"/>
      </w:pPr>
    </w:p>
    <w:p w:rsidR="009C0133" w:rsidRPr="00797444" w:rsidRDefault="009C0133" w:rsidP="0007428F">
      <w:pPr>
        <w:spacing w:line="235" w:lineRule="auto"/>
        <w:ind w:firstLine="709"/>
        <w:jc w:val="both"/>
      </w:pPr>
      <w:r w:rsidRPr="00797444">
        <w:lastRenderedPageBreak/>
        <w:t>Настоящий Акт с</w:t>
      </w:r>
      <w:r>
        <w:t xml:space="preserve">оставлен и подписан Поставщиком и Государственным заказчиком                                </w:t>
      </w:r>
      <w:r w:rsidRPr="00797444">
        <w:t xml:space="preserve"> в </w:t>
      </w:r>
      <w:r>
        <w:t>двух</w:t>
      </w:r>
      <w:r w:rsidRPr="00797444">
        <w:t xml:space="preserve"> подлинных экземплярах: 1-й экземпляр – Государстве</w:t>
      </w:r>
      <w:r>
        <w:t xml:space="preserve">нному заказчику, 2-й экземпляр </w:t>
      </w:r>
      <w:r w:rsidRPr="00797444">
        <w:t>– Поставщику.</w:t>
      </w:r>
    </w:p>
    <w:p w:rsidR="009C0133" w:rsidRDefault="009C0133" w:rsidP="0007428F">
      <w:pPr>
        <w:tabs>
          <w:tab w:val="left" w:pos="210"/>
          <w:tab w:val="left" w:pos="6480"/>
        </w:tabs>
        <w:ind w:right="-74"/>
      </w:pPr>
    </w:p>
    <w:p w:rsidR="009C0133" w:rsidRDefault="009C0133" w:rsidP="0007428F">
      <w:pPr>
        <w:tabs>
          <w:tab w:val="left" w:pos="210"/>
          <w:tab w:val="left" w:pos="6480"/>
        </w:tabs>
        <w:ind w:right="-74"/>
      </w:pPr>
      <w:r>
        <w:t>от Государственного заказчика</w:t>
      </w:r>
      <w:r>
        <w:tab/>
      </w:r>
      <w:r>
        <w:tab/>
        <w:t xml:space="preserve">от Поставщика  </w:t>
      </w:r>
    </w:p>
    <w:p w:rsidR="009C0133" w:rsidRDefault="009C0133" w:rsidP="0007428F">
      <w:pPr>
        <w:tabs>
          <w:tab w:val="left" w:pos="210"/>
          <w:tab w:val="left" w:pos="6480"/>
        </w:tabs>
        <w:ind w:right="-74"/>
      </w:pPr>
      <w:r>
        <w:t>__________________________________                           _________________________________</w:t>
      </w:r>
    </w:p>
    <w:p w:rsidR="009C0133" w:rsidRPr="007F7BF8" w:rsidRDefault="009C0133" w:rsidP="0007428F">
      <w:pPr>
        <w:tabs>
          <w:tab w:val="left" w:pos="210"/>
          <w:tab w:val="left" w:pos="6480"/>
        </w:tabs>
        <w:ind w:right="-74"/>
        <w:rPr>
          <w:i/>
        </w:rPr>
      </w:pPr>
      <w:r w:rsidRPr="007F7BF8">
        <w:rPr>
          <w:i/>
          <w:sz w:val="16"/>
          <w:szCs w:val="16"/>
        </w:rPr>
        <w:t>(должность, наименование организации)                                                                                (должность, наименование организации)</w:t>
      </w:r>
      <w:r w:rsidRPr="007F7BF8">
        <w:rPr>
          <w:i/>
        </w:rPr>
        <w:t xml:space="preserve"> </w:t>
      </w:r>
    </w:p>
    <w:p w:rsidR="009C0133" w:rsidRPr="007F7BF8" w:rsidRDefault="009C0133" w:rsidP="0007428F">
      <w:pPr>
        <w:tabs>
          <w:tab w:val="left" w:pos="210"/>
          <w:tab w:val="left" w:pos="6480"/>
        </w:tabs>
        <w:ind w:right="-74"/>
        <w:rPr>
          <w:i/>
        </w:rPr>
      </w:pPr>
      <w:r w:rsidRPr="007F7BF8">
        <w:rPr>
          <w:i/>
        </w:rPr>
        <w:t>__________________________________                           _________________________________</w:t>
      </w:r>
    </w:p>
    <w:p w:rsidR="009C0133" w:rsidRPr="007F7BF8" w:rsidRDefault="009C0133" w:rsidP="0007428F">
      <w:pPr>
        <w:tabs>
          <w:tab w:val="left" w:pos="210"/>
          <w:tab w:val="left" w:pos="6480"/>
        </w:tabs>
        <w:ind w:right="-74"/>
        <w:rPr>
          <w:i/>
        </w:rPr>
      </w:pPr>
      <w:r w:rsidRPr="007F7BF8">
        <w:rPr>
          <w:i/>
        </w:rPr>
        <w:t>______________________/_____  _________ /              _____________/_______ _____________/</w:t>
      </w:r>
    </w:p>
    <w:p w:rsidR="009C0133" w:rsidRPr="007F7BF8" w:rsidRDefault="009C0133" w:rsidP="0007428F">
      <w:pPr>
        <w:tabs>
          <w:tab w:val="left" w:pos="210"/>
          <w:tab w:val="left" w:pos="6480"/>
        </w:tabs>
        <w:ind w:right="-74"/>
        <w:rPr>
          <w:i/>
          <w:sz w:val="16"/>
          <w:szCs w:val="16"/>
        </w:rPr>
      </w:pPr>
      <w:r w:rsidRPr="007F7BF8">
        <w:rPr>
          <w:i/>
          <w:sz w:val="16"/>
          <w:szCs w:val="16"/>
        </w:rPr>
        <w:t xml:space="preserve">(роспись/инициалы, фамилия)                                                               </w:t>
      </w:r>
      <w:r w:rsidRPr="007F7BF8">
        <w:rPr>
          <w:i/>
          <w:sz w:val="16"/>
          <w:szCs w:val="16"/>
        </w:rPr>
        <w:tab/>
        <w:t>(роспись / инициалы, фамилия)</w:t>
      </w:r>
    </w:p>
    <w:p w:rsidR="009C0133" w:rsidRPr="007F7BF8" w:rsidRDefault="009C0133" w:rsidP="0007428F">
      <w:pPr>
        <w:tabs>
          <w:tab w:val="left" w:pos="210"/>
          <w:tab w:val="left" w:pos="6480"/>
        </w:tabs>
        <w:ind w:right="-74"/>
        <w:rPr>
          <w:i/>
        </w:rPr>
      </w:pPr>
      <w:r w:rsidRPr="007F7BF8">
        <w:rPr>
          <w:i/>
        </w:rPr>
        <w:t xml:space="preserve"> «_______» ______________ 20_______ г.</w:t>
      </w:r>
      <w:r w:rsidRPr="007F7BF8">
        <w:rPr>
          <w:i/>
        </w:rPr>
        <w:tab/>
        <w:t>«_______» ______20___ г.</w:t>
      </w:r>
    </w:p>
    <w:p w:rsidR="009C0133" w:rsidRPr="007F7BF8" w:rsidRDefault="009C0133" w:rsidP="0007428F">
      <w:pPr>
        <w:tabs>
          <w:tab w:val="left" w:pos="210"/>
          <w:tab w:val="left" w:pos="6480"/>
        </w:tabs>
        <w:ind w:right="-74"/>
        <w:rPr>
          <w:i/>
          <w:iCs/>
          <w:sz w:val="16"/>
          <w:szCs w:val="16"/>
        </w:rPr>
      </w:pPr>
      <w:r w:rsidRPr="007F7BF8">
        <w:rPr>
          <w:i/>
          <w:iCs/>
          <w:sz w:val="16"/>
          <w:szCs w:val="16"/>
        </w:rPr>
        <w:t xml:space="preserve"> (дата подписания акта)                                                         </w:t>
      </w:r>
      <w:r>
        <w:rPr>
          <w:i/>
          <w:iCs/>
          <w:sz w:val="16"/>
          <w:szCs w:val="16"/>
        </w:rPr>
        <w:tab/>
      </w:r>
      <w:r w:rsidRPr="007F7BF8">
        <w:rPr>
          <w:i/>
          <w:iCs/>
          <w:sz w:val="16"/>
          <w:szCs w:val="16"/>
        </w:rPr>
        <w:t xml:space="preserve"> (дата подписания акта)</w:t>
      </w:r>
    </w:p>
    <w:p w:rsidR="009C0133" w:rsidRPr="007F7BF8" w:rsidRDefault="009C0133" w:rsidP="0007428F">
      <w:pPr>
        <w:tabs>
          <w:tab w:val="left" w:pos="210"/>
          <w:tab w:val="left" w:pos="6480"/>
        </w:tabs>
        <w:ind w:right="-74"/>
        <w:rPr>
          <w:i/>
          <w:sz w:val="20"/>
          <w:szCs w:val="20"/>
        </w:rPr>
      </w:pPr>
      <w:r w:rsidRPr="007F7BF8">
        <w:rPr>
          <w:i/>
          <w:sz w:val="20"/>
          <w:szCs w:val="20"/>
        </w:rPr>
        <w:t>М.П.</w:t>
      </w:r>
      <w:r w:rsidRPr="007F7BF8">
        <w:rPr>
          <w:i/>
          <w:sz w:val="20"/>
          <w:szCs w:val="20"/>
        </w:rPr>
        <w:tab/>
      </w:r>
      <w:r w:rsidRPr="007F7BF8">
        <w:rPr>
          <w:i/>
          <w:sz w:val="20"/>
          <w:szCs w:val="20"/>
        </w:rPr>
        <w:tab/>
        <w:t>М.П.</w:t>
      </w:r>
    </w:p>
    <w:p w:rsidR="009C0133" w:rsidRDefault="009C0133" w:rsidP="0007428F">
      <w:pPr>
        <w:tabs>
          <w:tab w:val="left" w:pos="210"/>
          <w:tab w:val="left" w:pos="6480"/>
        </w:tabs>
        <w:ind w:right="-74"/>
        <w:jc w:val="center"/>
      </w:pPr>
      <w:r>
        <w:t>ПОДПИСИ СТОРОН ПО КОНТРАКТУ</w:t>
      </w:r>
    </w:p>
    <w:p w:rsidR="009C0133" w:rsidRDefault="009C0133" w:rsidP="0007428F"/>
    <w:tbl>
      <w:tblPr>
        <w:tblpPr w:leftFromText="180" w:rightFromText="180" w:vertAnchor="text" w:horzAnchor="page" w:tblpX="1852" w:tblpY="263"/>
        <w:tblOverlap w:val="never"/>
        <w:tblW w:w="9894" w:type="dxa"/>
        <w:tblLayout w:type="fixed"/>
        <w:tblLook w:val="00A0" w:firstRow="1" w:lastRow="0" w:firstColumn="1" w:lastColumn="0" w:noHBand="0" w:noVBand="0"/>
      </w:tblPr>
      <w:tblGrid>
        <w:gridCol w:w="5353"/>
        <w:gridCol w:w="4541"/>
      </w:tblGrid>
      <w:tr w:rsidR="009C0133" w:rsidRPr="00926441" w:rsidTr="009B65DF">
        <w:trPr>
          <w:trHeight w:val="68"/>
        </w:trPr>
        <w:tc>
          <w:tcPr>
            <w:tcW w:w="5353" w:type="dxa"/>
          </w:tcPr>
          <w:p w:rsidR="009C0133" w:rsidRPr="00926441" w:rsidRDefault="009C0133" w:rsidP="009B65DF">
            <w:pPr>
              <w:tabs>
                <w:tab w:val="right" w:pos="5137"/>
              </w:tabs>
              <w:rPr>
                <w:b/>
              </w:rPr>
            </w:pPr>
            <w:r>
              <w:rPr>
                <w:b/>
              </w:rPr>
              <w:t xml:space="preserve">            </w:t>
            </w:r>
            <w:r w:rsidRPr="00926441">
              <w:rPr>
                <w:b/>
              </w:rPr>
              <w:t>ЗАКАЗЧИК</w:t>
            </w:r>
            <w:r>
              <w:rPr>
                <w:b/>
              </w:rPr>
              <w:t xml:space="preserve"> </w:t>
            </w:r>
          </w:p>
        </w:tc>
        <w:tc>
          <w:tcPr>
            <w:tcW w:w="4541" w:type="dxa"/>
          </w:tcPr>
          <w:p w:rsidR="009C0133" w:rsidRPr="00926441" w:rsidRDefault="009C0133" w:rsidP="009B65DF">
            <w:pPr>
              <w:rPr>
                <w:b/>
              </w:rPr>
            </w:pPr>
            <w:r>
              <w:rPr>
                <w:b/>
              </w:rPr>
              <w:t xml:space="preserve">        </w:t>
            </w:r>
            <w:r w:rsidRPr="00926441">
              <w:rPr>
                <w:b/>
              </w:rPr>
              <w:t>ПОСТАВЩИК</w:t>
            </w:r>
          </w:p>
        </w:tc>
      </w:tr>
      <w:tr w:rsidR="009C0133" w:rsidRPr="00926441" w:rsidTr="009B65DF">
        <w:trPr>
          <w:trHeight w:val="728"/>
        </w:trPr>
        <w:tc>
          <w:tcPr>
            <w:tcW w:w="5353" w:type="dxa"/>
          </w:tcPr>
          <w:p w:rsidR="009C0133" w:rsidRPr="00926441" w:rsidRDefault="009C0133" w:rsidP="009B65DF">
            <w:r>
              <w:t>Н</w:t>
            </w:r>
            <w:r w:rsidRPr="00926441">
              <w:t>ачальник ФКУ БМТиВС УФСИН</w:t>
            </w:r>
          </w:p>
          <w:p w:rsidR="009C0133" w:rsidRDefault="009C0133" w:rsidP="009B65DF">
            <w:r w:rsidRPr="00926441">
              <w:t>России по Саратовской области</w:t>
            </w:r>
          </w:p>
          <w:p w:rsidR="009C0133" w:rsidRPr="00926441" w:rsidRDefault="009C0133" w:rsidP="009B65DF"/>
          <w:p w:rsidR="009C0133" w:rsidRPr="00926441" w:rsidRDefault="009C0133" w:rsidP="009B65DF">
            <w:pPr>
              <w:rPr>
                <w:b/>
              </w:rPr>
            </w:pPr>
            <w:r w:rsidRPr="00926441">
              <w:t>_____</w:t>
            </w:r>
            <w:r>
              <w:t>ЭЦП</w:t>
            </w:r>
            <w:r w:rsidRPr="00926441">
              <w:t xml:space="preserve">______ /П.В. </w:t>
            </w:r>
            <w:r>
              <w:t>Юнев</w:t>
            </w:r>
            <w:r w:rsidRPr="00926441">
              <w:t>/</w:t>
            </w:r>
          </w:p>
        </w:tc>
        <w:tc>
          <w:tcPr>
            <w:tcW w:w="4541" w:type="dxa"/>
          </w:tcPr>
          <w:p w:rsidR="009C0133" w:rsidRDefault="009C0133" w:rsidP="009B65DF">
            <w:pPr>
              <w:rPr>
                <w:bCs/>
                <w:iCs/>
              </w:rPr>
            </w:pPr>
          </w:p>
          <w:p w:rsidR="009C0133" w:rsidRDefault="009C0133" w:rsidP="009B65DF">
            <w:pPr>
              <w:rPr>
                <w:bCs/>
                <w:iCs/>
              </w:rPr>
            </w:pPr>
          </w:p>
          <w:p w:rsidR="009C0133" w:rsidRPr="00926441" w:rsidRDefault="009C0133" w:rsidP="009B65DF">
            <w:pPr>
              <w:rPr>
                <w:bCs/>
                <w:iCs/>
              </w:rPr>
            </w:pPr>
          </w:p>
          <w:p w:rsidR="009C0133" w:rsidRPr="00926441" w:rsidRDefault="009C0133" w:rsidP="009B65DF">
            <w:r w:rsidRPr="00926441">
              <w:t>_____</w:t>
            </w:r>
            <w:r>
              <w:t>ЭЦП</w:t>
            </w:r>
            <w:r w:rsidRPr="00926441">
              <w:t xml:space="preserve">______/ </w:t>
            </w:r>
            <w:r>
              <w:t>___________</w:t>
            </w:r>
            <w:r w:rsidRPr="00926441">
              <w:t xml:space="preserve"> /</w:t>
            </w:r>
          </w:p>
        </w:tc>
      </w:tr>
    </w:tbl>
    <w:p w:rsidR="009C0133" w:rsidRPr="001E3C4A" w:rsidRDefault="009C0133" w:rsidP="0007428F">
      <w:pPr>
        <w:rPr>
          <w:rFonts w:ascii="Monotype Corsiva" w:hAnsi="Monotype Corsiva"/>
          <w:b/>
          <w:i/>
          <w:sz w:val="20"/>
          <w:szCs w:val="20"/>
        </w:rPr>
      </w:pPr>
    </w:p>
    <w:p w:rsidR="009C0133" w:rsidRDefault="009C0133" w:rsidP="00B146E0">
      <w:pPr>
        <w:sectPr w:rsidR="009C0133" w:rsidSect="00272A9C">
          <w:type w:val="continuous"/>
          <w:pgSz w:w="11906" w:h="16838"/>
          <w:pgMar w:top="1134" w:right="386" w:bottom="719" w:left="1064" w:header="0" w:footer="0" w:gutter="0"/>
          <w:cols w:space="720"/>
          <w:formProt w:val="0"/>
        </w:sectPr>
      </w:pPr>
    </w:p>
    <w:p w:rsidR="009C0133" w:rsidRPr="001E3C4A" w:rsidRDefault="009C0133" w:rsidP="009E1B14"/>
    <w:sectPr w:rsidR="009C0133" w:rsidRPr="001E3C4A" w:rsidSect="00E35EA6">
      <w:headerReference w:type="even" r:id="rId12"/>
      <w:footerReference w:type="even" r:id="rId13"/>
      <w:footerReference w:type="default" r:id="rId14"/>
      <w:type w:val="continuous"/>
      <w:pgSz w:w="11905" w:h="16838"/>
      <w:pgMar w:top="851" w:right="850" w:bottom="851" w:left="9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C3" w:rsidRDefault="00CD44C3">
      <w:r>
        <w:separator/>
      </w:r>
    </w:p>
  </w:endnote>
  <w:endnote w:type="continuationSeparator" w:id="0">
    <w:p w:rsidR="00CD44C3" w:rsidRDefault="00CD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rsidP="00FB616C">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C0133" w:rsidRDefault="009C0133" w:rsidP="00FB61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pPr>
      <w:pStyle w:val="aa"/>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rsidR="009C0133" w:rsidRDefault="009C0133" w:rsidP="00FB616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C3" w:rsidRDefault="00CD44C3">
      <w:r>
        <w:separator/>
      </w:r>
    </w:p>
  </w:footnote>
  <w:footnote w:type="continuationSeparator" w:id="0">
    <w:p w:rsidR="00CD44C3" w:rsidRDefault="00CD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3" w:rsidRDefault="009C0133"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C0133" w:rsidRDefault="009C01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i w:val="0"/>
        <w:smallCaps w:val="0"/>
        <w:strike w:val="0"/>
        <w:color w:val="1F1F21"/>
        <w:spacing w:val="0"/>
        <w:w w:val="100"/>
        <w:position w:val="0"/>
        <w:sz w:val="27"/>
        <w:u w:val="none"/>
      </w:rPr>
    </w:lvl>
    <w:lvl w:ilvl="1">
      <w:start w:val="1"/>
      <w:numFmt w:val="bullet"/>
      <w:lvlText w:val="-"/>
      <w:lvlJc w:val="left"/>
      <w:rPr>
        <w:b w:val="0"/>
        <w:i w:val="0"/>
        <w:smallCaps w:val="0"/>
        <w:strike w:val="0"/>
        <w:color w:val="1F1F21"/>
        <w:spacing w:val="0"/>
        <w:w w:val="100"/>
        <w:position w:val="0"/>
        <w:sz w:val="27"/>
        <w:u w:val="none"/>
      </w:rPr>
    </w:lvl>
    <w:lvl w:ilvl="2">
      <w:start w:val="1"/>
      <w:numFmt w:val="bullet"/>
      <w:lvlText w:val="-"/>
      <w:lvlJc w:val="left"/>
      <w:rPr>
        <w:b w:val="0"/>
        <w:i w:val="0"/>
        <w:smallCaps w:val="0"/>
        <w:strike w:val="0"/>
        <w:color w:val="1F1F21"/>
        <w:spacing w:val="0"/>
        <w:w w:val="100"/>
        <w:position w:val="0"/>
        <w:sz w:val="27"/>
        <w:u w:val="none"/>
      </w:rPr>
    </w:lvl>
    <w:lvl w:ilvl="3">
      <w:start w:val="1"/>
      <w:numFmt w:val="bullet"/>
      <w:lvlText w:val="-"/>
      <w:lvlJc w:val="left"/>
      <w:rPr>
        <w:b w:val="0"/>
        <w:i w:val="0"/>
        <w:smallCaps w:val="0"/>
        <w:strike w:val="0"/>
        <w:color w:val="1F1F21"/>
        <w:spacing w:val="0"/>
        <w:w w:val="100"/>
        <w:position w:val="0"/>
        <w:sz w:val="27"/>
        <w:u w:val="none"/>
      </w:rPr>
    </w:lvl>
    <w:lvl w:ilvl="4">
      <w:start w:val="1"/>
      <w:numFmt w:val="bullet"/>
      <w:lvlText w:val="-"/>
      <w:lvlJc w:val="left"/>
      <w:rPr>
        <w:b w:val="0"/>
        <w:i w:val="0"/>
        <w:smallCaps w:val="0"/>
        <w:strike w:val="0"/>
        <w:color w:val="1F1F21"/>
        <w:spacing w:val="0"/>
        <w:w w:val="100"/>
        <w:position w:val="0"/>
        <w:sz w:val="27"/>
        <w:u w:val="none"/>
      </w:rPr>
    </w:lvl>
    <w:lvl w:ilvl="5">
      <w:start w:val="1"/>
      <w:numFmt w:val="bullet"/>
      <w:lvlText w:val="-"/>
      <w:lvlJc w:val="left"/>
      <w:rPr>
        <w:b w:val="0"/>
        <w:i w:val="0"/>
        <w:smallCaps w:val="0"/>
        <w:strike w:val="0"/>
        <w:color w:val="1F1F21"/>
        <w:spacing w:val="0"/>
        <w:w w:val="100"/>
        <w:position w:val="0"/>
        <w:sz w:val="27"/>
        <w:u w:val="none"/>
      </w:rPr>
    </w:lvl>
    <w:lvl w:ilvl="6">
      <w:start w:val="1"/>
      <w:numFmt w:val="bullet"/>
      <w:lvlText w:val="-"/>
      <w:lvlJc w:val="left"/>
      <w:rPr>
        <w:b w:val="0"/>
        <w:i w:val="0"/>
        <w:smallCaps w:val="0"/>
        <w:strike w:val="0"/>
        <w:color w:val="1F1F21"/>
        <w:spacing w:val="0"/>
        <w:w w:val="100"/>
        <w:position w:val="0"/>
        <w:sz w:val="27"/>
        <w:u w:val="none"/>
      </w:rPr>
    </w:lvl>
    <w:lvl w:ilvl="7">
      <w:start w:val="1"/>
      <w:numFmt w:val="bullet"/>
      <w:lvlText w:val="-"/>
      <w:lvlJc w:val="left"/>
      <w:rPr>
        <w:b w:val="0"/>
        <w:i w:val="0"/>
        <w:smallCaps w:val="0"/>
        <w:strike w:val="0"/>
        <w:color w:val="1F1F21"/>
        <w:spacing w:val="0"/>
        <w:w w:val="100"/>
        <w:position w:val="0"/>
        <w:sz w:val="27"/>
        <w:u w:val="none"/>
      </w:rPr>
    </w:lvl>
    <w:lvl w:ilvl="8">
      <w:start w:val="1"/>
      <w:numFmt w:val="bullet"/>
      <w:lvlText w:val="-"/>
      <w:lvlJc w:val="left"/>
      <w:rPr>
        <w:b w:val="0"/>
        <w:i w:val="0"/>
        <w:smallCaps w:val="0"/>
        <w:strike w:val="0"/>
        <w:color w:val="1F1F21"/>
        <w:spacing w:val="0"/>
        <w:w w:val="100"/>
        <w:position w:val="0"/>
        <w:sz w:val="27"/>
        <w:u w:val="none"/>
      </w:rPr>
    </w:lvl>
  </w:abstractNum>
  <w:abstractNum w:abstractNumId="1">
    <w:nsid w:val="05CD3640"/>
    <w:multiLevelType w:val="multilevel"/>
    <w:tmpl w:val="0342572E"/>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
    <w:nsid w:val="06385496"/>
    <w:multiLevelType w:val="hybridMultilevel"/>
    <w:tmpl w:val="92D8E5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CC64B7"/>
    <w:multiLevelType w:val="hybridMultilevel"/>
    <w:tmpl w:val="C96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9D33DD"/>
    <w:multiLevelType w:val="multilevel"/>
    <w:tmpl w:val="DD9C5FE8"/>
    <w:lvl w:ilvl="0">
      <w:start w:val="7"/>
      <w:numFmt w:val="decimal"/>
      <w:lvlText w:val="%1."/>
      <w:lvlJc w:val="left"/>
      <w:pPr>
        <w:ind w:left="585" w:hanging="585"/>
      </w:pPr>
      <w:rPr>
        <w:rFonts w:cs="Times New Roman" w:hint="default"/>
      </w:rPr>
    </w:lvl>
    <w:lvl w:ilvl="1">
      <w:start w:val="9"/>
      <w:numFmt w:val="decimal"/>
      <w:lvlText w:val="%1.%2."/>
      <w:lvlJc w:val="left"/>
      <w:pPr>
        <w:ind w:left="1216"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5">
    <w:nsid w:val="08E90F96"/>
    <w:multiLevelType w:val="multilevel"/>
    <w:tmpl w:val="3BA44F52"/>
    <w:lvl w:ilvl="0">
      <w:start w:val="4"/>
      <w:numFmt w:val="decimal"/>
      <w:lvlText w:val="%1."/>
      <w:lvlJc w:val="left"/>
      <w:pPr>
        <w:ind w:left="585" w:hanging="585"/>
      </w:pPr>
      <w:rPr>
        <w:rFonts w:cs="Times New Roman" w:hint="default"/>
      </w:rPr>
    </w:lvl>
    <w:lvl w:ilvl="1">
      <w:start w:val="2"/>
      <w:numFmt w:val="decimal"/>
      <w:lvlText w:val="%1.%2."/>
      <w:lvlJc w:val="left"/>
      <w:pPr>
        <w:ind w:left="933" w:hanging="720"/>
      </w:pPr>
      <w:rPr>
        <w:rFonts w:cs="Times New Roman" w:hint="default"/>
      </w:rPr>
    </w:lvl>
    <w:lvl w:ilvl="2">
      <w:start w:val="5"/>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6">
    <w:nsid w:val="0BDE7B64"/>
    <w:multiLevelType w:val="multilevel"/>
    <w:tmpl w:val="F3F0EF80"/>
    <w:lvl w:ilvl="0">
      <w:start w:val="1"/>
      <w:numFmt w:val="decimal"/>
      <w:lvlText w:val="%1."/>
      <w:lvlJc w:val="left"/>
      <w:pPr>
        <w:ind w:left="1110" w:hanging="1110"/>
      </w:pPr>
      <w:rPr>
        <w:rFonts w:cs="Times New Roman" w:hint="default"/>
      </w:rPr>
    </w:lvl>
    <w:lvl w:ilvl="1">
      <w:start w:val="1"/>
      <w:numFmt w:val="decimal"/>
      <w:lvlText w:val="%1.%2."/>
      <w:lvlJc w:val="left"/>
      <w:pPr>
        <w:ind w:left="1677" w:hanging="1110"/>
      </w:pPr>
      <w:rPr>
        <w:rFonts w:cs="Times New Roman" w:hint="default"/>
      </w:rPr>
    </w:lvl>
    <w:lvl w:ilvl="2">
      <w:start w:val="1"/>
      <w:numFmt w:val="decimal"/>
      <w:lvlText w:val="%1.%2.%3."/>
      <w:lvlJc w:val="left"/>
      <w:pPr>
        <w:ind w:left="2244" w:hanging="1110"/>
      </w:pPr>
      <w:rPr>
        <w:rFonts w:cs="Times New Roman" w:hint="default"/>
      </w:rPr>
    </w:lvl>
    <w:lvl w:ilvl="3">
      <w:start w:val="1"/>
      <w:numFmt w:val="decimal"/>
      <w:lvlText w:val="%1.%2.%3.%4."/>
      <w:lvlJc w:val="left"/>
      <w:pPr>
        <w:ind w:left="2811" w:hanging="1110"/>
      </w:pPr>
      <w:rPr>
        <w:rFonts w:cs="Times New Roman" w:hint="default"/>
      </w:rPr>
    </w:lvl>
    <w:lvl w:ilvl="4">
      <w:start w:val="1"/>
      <w:numFmt w:val="decimal"/>
      <w:lvlText w:val="%1.%2.%3.%4.%5."/>
      <w:lvlJc w:val="left"/>
      <w:pPr>
        <w:ind w:left="3378" w:hanging="111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0E3E0075"/>
    <w:multiLevelType w:val="hybridMultilevel"/>
    <w:tmpl w:val="F17E0C30"/>
    <w:lvl w:ilvl="0" w:tplc="8F789670">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8">
    <w:nsid w:val="0F07306C"/>
    <w:multiLevelType w:val="multilevel"/>
    <w:tmpl w:val="A65E042E"/>
    <w:lvl w:ilvl="0">
      <w:start w:val="4"/>
      <w:numFmt w:val="decimal"/>
      <w:lvlText w:val="%1"/>
      <w:lvlJc w:val="left"/>
      <w:pPr>
        <w:ind w:left="525" w:hanging="525"/>
      </w:pPr>
      <w:rPr>
        <w:rFonts w:cs="Times New Roman" w:hint="default"/>
      </w:rPr>
    </w:lvl>
    <w:lvl w:ilvl="1">
      <w:start w:val="1"/>
      <w:numFmt w:val="decimal"/>
      <w:lvlText w:val="%1.%2"/>
      <w:lvlJc w:val="left"/>
      <w:pPr>
        <w:ind w:left="808" w:hanging="525"/>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9">
    <w:nsid w:val="14B93ABA"/>
    <w:multiLevelType w:val="multilevel"/>
    <w:tmpl w:val="534ACA3C"/>
    <w:lvl w:ilvl="0">
      <w:start w:val="5"/>
      <w:numFmt w:val="decimal"/>
      <w:lvlText w:val="%1."/>
      <w:lvlJc w:val="left"/>
      <w:pPr>
        <w:ind w:left="525" w:hanging="525"/>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151F0001"/>
    <w:multiLevelType w:val="multilevel"/>
    <w:tmpl w:val="9F283756"/>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15200E5A"/>
    <w:multiLevelType w:val="multilevel"/>
    <w:tmpl w:val="62A49B24"/>
    <w:lvl w:ilvl="0">
      <w:start w:val="1"/>
      <w:numFmt w:val="decimal"/>
      <w:lvlText w:val="%1."/>
      <w:lvlJc w:val="left"/>
      <w:pPr>
        <w:ind w:left="720" w:hanging="360"/>
      </w:pPr>
      <w:rPr>
        <w:rFonts w:cs="Times New Roman" w:hint="default"/>
        <w:b/>
      </w:rPr>
    </w:lvl>
    <w:lvl w:ilvl="1">
      <w:start w:val="1"/>
      <w:numFmt w:val="decimal"/>
      <w:isLgl/>
      <w:lvlText w:val="%1.%2."/>
      <w:lvlJc w:val="left"/>
      <w:pPr>
        <w:ind w:left="779" w:hanging="49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2">
    <w:nsid w:val="1A42791E"/>
    <w:multiLevelType w:val="multilevel"/>
    <w:tmpl w:val="9BD0101A"/>
    <w:lvl w:ilvl="0">
      <w:start w:val="14"/>
      <w:numFmt w:val="decimal"/>
      <w:lvlText w:val="%1."/>
      <w:lvlJc w:val="left"/>
      <w:pPr>
        <w:ind w:left="405" w:hanging="405"/>
      </w:pPr>
      <w:rPr>
        <w:rFonts w:cs="Times New Roman" w:hint="default"/>
      </w:rPr>
    </w:lvl>
    <w:lvl w:ilvl="1">
      <w:start w:val="4"/>
      <w:numFmt w:val="decimal"/>
      <w:lvlText w:val="%1.%2."/>
      <w:lvlJc w:val="left"/>
      <w:pPr>
        <w:ind w:left="1115" w:hanging="405"/>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13">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nsid w:val="1FF9510A"/>
    <w:multiLevelType w:val="multilevel"/>
    <w:tmpl w:val="88CC8342"/>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5">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B2F74B5"/>
    <w:multiLevelType w:val="hybridMultilevel"/>
    <w:tmpl w:val="27206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DB2CC6"/>
    <w:multiLevelType w:val="hybridMultilevel"/>
    <w:tmpl w:val="EBB8914E"/>
    <w:lvl w:ilvl="0" w:tplc="0419000F">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2C4B7993"/>
    <w:multiLevelType w:val="hybridMultilevel"/>
    <w:tmpl w:val="879E3FA6"/>
    <w:lvl w:ilvl="0" w:tplc="E5DE1DC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077115C"/>
    <w:multiLevelType w:val="multilevel"/>
    <w:tmpl w:val="2206C20A"/>
    <w:lvl w:ilvl="0">
      <w:start w:val="1"/>
      <w:numFmt w:val="decimal"/>
      <w:lvlText w:val="%1."/>
      <w:lvlJc w:val="left"/>
      <w:pPr>
        <w:tabs>
          <w:tab w:val="num" w:pos="1070"/>
        </w:tabs>
        <w:ind w:left="107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0">
    <w:nsid w:val="37160E21"/>
    <w:multiLevelType w:val="hybridMultilevel"/>
    <w:tmpl w:val="DB68B1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8392763"/>
    <w:multiLevelType w:val="multilevel"/>
    <w:tmpl w:val="AC245A4E"/>
    <w:lvl w:ilvl="0">
      <w:start w:val="11"/>
      <w:numFmt w:val="decimal"/>
      <w:lvlText w:val="%1."/>
      <w:lvlJc w:val="left"/>
      <w:pPr>
        <w:ind w:left="420" w:hanging="420"/>
      </w:pPr>
      <w:rPr>
        <w:rFonts w:cs="Times New Roman" w:hint="default"/>
      </w:rPr>
    </w:lvl>
    <w:lvl w:ilvl="1">
      <w:start w:val="1"/>
      <w:numFmt w:val="decimal"/>
      <w:lvlText w:val="%1.%2."/>
      <w:lvlJc w:val="left"/>
      <w:pPr>
        <w:ind w:left="1697" w:hanging="4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2">
    <w:nsid w:val="3AFC1A56"/>
    <w:multiLevelType w:val="hybridMultilevel"/>
    <w:tmpl w:val="F3A474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FDB73F4"/>
    <w:multiLevelType w:val="hybridMultilevel"/>
    <w:tmpl w:val="5D363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69761C4"/>
    <w:multiLevelType w:val="hybridMultilevel"/>
    <w:tmpl w:val="24E84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81B78DA"/>
    <w:multiLevelType w:val="multilevel"/>
    <w:tmpl w:val="2B388032"/>
    <w:lvl w:ilvl="0">
      <w:start w:val="1"/>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6">
    <w:nsid w:val="491B5F83"/>
    <w:multiLevelType w:val="hybridMultilevel"/>
    <w:tmpl w:val="94DE8FB4"/>
    <w:lvl w:ilvl="0" w:tplc="0419000F">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B9005BB"/>
    <w:multiLevelType w:val="multilevel"/>
    <w:tmpl w:val="11EE587C"/>
    <w:lvl w:ilvl="0">
      <w:start w:val="1"/>
      <w:numFmt w:val="decimal"/>
      <w:lvlText w:val="%1."/>
      <w:lvlJc w:val="left"/>
      <w:rPr>
        <w:rFonts w:cs="Times New Roman"/>
        <w:b/>
        <w:bCs w:val="0"/>
        <w:caps/>
        <w:color w:val="000000"/>
        <w:position w:val="0"/>
        <w:sz w:val="24"/>
        <w:szCs w:val="24"/>
        <w:u w:color="000000"/>
      </w:rPr>
    </w:lvl>
    <w:lvl w:ilvl="1">
      <w:start w:val="6"/>
      <w:numFmt w:val="decimal"/>
      <w:lvlText w:val="%1.%2."/>
      <w:lvlJc w:val="left"/>
      <w:rPr>
        <w:rFonts w:cs="Times New Roman"/>
        <w:b w:val="0"/>
        <w:bCs w:val="0"/>
        <w:caps/>
        <w:color w:val="000000"/>
        <w:position w:val="0"/>
        <w:sz w:val="24"/>
        <w:szCs w:val="24"/>
        <w:u w:color="000000"/>
      </w:rPr>
    </w:lvl>
    <w:lvl w:ilvl="2">
      <w:start w:val="1"/>
      <w:numFmt w:val="decimal"/>
      <w:lvlText w:val="%1.%2.%3."/>
      <w:lvlJc w:val="left"/>
      <w:rPr>
        <w:rFonts w:cs="Times New Roman"/>
        <w:b w:val="0"/>
        <w:bCs w:val="0"/>
        <w:caps/>
        <w:color w:val="000000"/>
        <w:position w:val="0"/>
        <w:sz w:val="24"/>
        <w:szCs w:val="24"/>
        <w:u w:color="000000"/>
      </w:rPr>
    </w:lvl>
    <w:lvl w:ilvl="3">
      <w:start w:val="1"/>
      <w:numFmt w:val="decimal"/>
      <w:lvlText w:val="%1.%2.%3.%4."/>
      <w:lvlJc w:val="left"/>
      <w:rPr>
        <w:rFonts w:cs="Times New Roman"/>
        <w:b w:val="0"/>
        <w:bCs w:val="0"/>
        <w:caps/>
        <w:color w:val="000000"/>
        <w:position w:val="0"/>
        <w:sz w:val="24"/>
        <w:szCs w:val="24"/>
        <w:u w:color="000000"/>
      </w:rPr>
    </w:lvl>
    <w:lvl w:ilvl="4">
      <w:start w:val="1"/>
      <w:numFmt w:val="decimal"/>
      <w:lvlText w:val="%1.%2.%3.%4.%5."/>
      <w:lvlJc w:val="left"/>
      <w:rPr>
        <w:rFonts w:cs="Times New Roman"/>
        <w:b w:val="0"/>
        <w:bCs w:val="0"/>
        <w:caps/>
        <w:color w:val="000000"/>
        <w:position w:val="0"/>
        <w:sz w:val="24"/>
        <w:szCs w:val="24"/>
        <w:u w:color="000000"/>
      </w:rPr>
    </w:lvl>
    <w:lvl w:ilvl="5">
      <w:start w:val="1"/>
      <w:numFmt w:val="decimal"/>
      <w:lvlText w:val="%1.%2.%3.%4.%5.%6."/>
      <w:lvlJc w:val="left"/>
      <w:rPr>
        <w:rFonts w:cs="Times New Roman"/>
        <w:b w:val="0"/>
        <w:bCs w:val="0"/>
        <w:caps/>
        <w:color w:val="000000"/>
        <w:position w:val="0"/>
        <w:sz w:val="24"/>
        <w:szCs w:val="24"/>
        <w:u w:color="000000"/>
      </w:rPr>
    </w:lvl>
    <w:lvl w:ilvl="6">
      <w:start w:val="1"/>
      <w:numFmt w:val="decimal"/>
      <w:lvlText w:val="%1.%2.%3.%4.%5.%6.%7."/>
      <w:lvlJc w:val="left"/>
      <w:rPr>
        <w:rFonts w:cs="Times New Roman"/>
        <w:b w:val="0"/>
        <w:bCs w:val="0"/>
        <w:caps/>
        <w:color w:val="000000"/>
        <w:position w:val="0"/>
        <w:sz w:val="24"/>
        <w:szCs w:val="24"/>
        <w:u w:color="000000"/>
      </w:rPr>
    </w:lvl>
    <w:lvl w:ilvl="7">
      <w:start w:val="1"/>
      <w:numFmt w:val="decimal"/>
      <w:lvlText w:val="%1.%2.%3.%4.%5.%6.%7.%8."/>
      <w:lvlJc w:val="left"/>
      <w:rPr>
        <w:rFonts w:cs="Times New Roman"/>
        <w:b w:val="0"/>
        <w:bCs w:val="0"/>
        <w:caps/>
        <w:color w:val="000000"/>
        <w:position w:val="0"/>
        <w:sz w:val="24"/>
        <w:szCs w:val="24"/>
        <w:u w:color="000000"/>
      </w:rPr>
    </w:lvl>
    <w:lvl w:ilvl="8">
      <w:start w:val="1"/>
      <w:numFmt w:val="decimal"/>
      <w:lvlText w:val="%1.%2.%3.%4.%5.%6.%7.%8.%9."/>
      <w:lvlJc w:val="left"/>
      <w:rPr>
        <w:rFonts w:cs="Times New Roman"/>
        <w:b w:val="0"/>
        <w:bCs w:val="0"/>
        <w:caps/>
        <w:color w:val="000000"/>
        <w:position w:val="0"/>
        <w:sz w:val="24"/>
        <w:szCs w:val="24"/>
        <w:u w:color="000000"/>
      </w:rPr>
    </w:lvl>
  </w:abstractNum>
  <w:abstractNum w:abstractNumId="28">
    <w:nsid w:val="549E011C"/>
    <w:multiLevelType w:val="multilevel"/>
    <w:tmpl w:val="89C85E8E"/>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9">
    <w:nsid w:val="55450E77"/>
    <w:multiLevelType w:val="multilevel"/>
    <w:tmpl w:val="E112F23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color w:val="auto"/>
      </w:rPr>
    </w:lvl>
    <w:lvl w:ilvl="2">
      <w:start w:val="1"/>
      <w:numFmt w:val="decimal"/>
      <w:lvlText w:val="%1.%2.%3."/>
      <w:lvlJc w:val="left"/>
      <w:pPr>
        <w:tabs>
          <w:tab w:val="num" w:pos="1713"/>
        </w:tabs>
        <w:ind w:left="1713"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601305A"/>
    <w:multiLevelType w:val="multilevel"/>
    <w:tmpl w:val="70D8B03C"/>
    <w:lvl w:ilvl="0">
      <w:start w:val="6"/>
      <w:numFmt w:val="decimal"/>
      <w:lvlText w:val="%1."/>
      <w:lvlJc w:val="left"/>
      <w:pPr>
        <w:ind w:left="360" w:hanging="360"/>
      </w:pPr>
      <w:rPr>
        <w:rFonts w:cs="Times New Roman" w:hint="default"/>
      </w:rPr>
    </w:lvl>
    <w:lvl w:ilvl="1">
      <w:start w:val="4"/>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1">
    <w:nsid w:val="66425164"/>
    <w:multiLevelType w:val="multilevel"/>
    <w:tmpl w:val="40848892"/>
    <w:lvl w:ilvl="0">
      <w:start w:val="10"/>
      <w:numFmt w:val="decimal"/>
      <w:lvlText w:val="%1"/>
      <w:lvlJc w:val="left"/>
      <w:pPr>
        <w:ind w:left="1068" w:hanging="360"/>
      </w:pPr>
      <w:rPr>
        <w:rFonts w:cs="Times New Roman" w:hint="default"/>
      </w:rPr>
    </w:lvl>
    <w:lvl w:ilvl="1">
      <w:start w:val="1"/>
      <w:numFmt w:val="decimal"/>
      <w:isLgl/>
      <w:lvlText w:val="%1.%2."/>
      <w:lvlJc w:val="left"/>
      <w:pPr>
        <w:ind w:left="1188" w:hanging="48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2">
    <w:nsid w:val="70BD4F0E"/>
    <w:multiLevelType w:val="hybridMultilevel"/>
    <w:tmpl w:val="816A5C7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1E813FA"/>
    <w:multiLevelType w:val="hybridMultilevel"/>
    <w:tmpl w:val="0E402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1ED6A7D"/>
    <w:multiLevelType w:val="hybridMultilevel"/>
    <w:tmpl w:val="AB58CC46"/>
    <w:lvl w:ilvl="0" w:tplc="5FB8932C">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65B4227"/>
    <w:multiLevelType w:val="hybridMultilevel"/>
    <w:tmpl w:val="28720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E9F7773"/>
    <w:multiLevelType w:val="hybridMultilevel"/>
    <w:tmpl w:val="D4FAF752"/>
    <w:lvl w:ilvl="0" w:tplc="C4E89CE0">
      <w:start w:val="1"/>
      <w:numFmt w:val="decimal"/>
      <w:lvlText w:val="%1."/>
      <w:lvlJc w:val="left"/>
      <w:pPr>
        <w:ind w:left="1638" w:hanging="93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3"/>
  </w:num>
  <w:num w:numId="2">
    <w:abstractNumId w:val="19"/>
  </w:num>
  <w:num w:numId="3">
    <w:abstractNumId w:val="35"/>
  </w:num>
  <w:num w:numId="4">
    <w:abstractNumId w:val="15"/>
  </w:num>
  <w:num w:numId="5">
    <w:abstractNumId w:val="27"/>
  </w:num>
  <w:num w:numId="6">
    <w:abstractNumId w:val="29"/>
  </w:num>
  <w:num w:numId="7">
    <w:abstractNumId w:val="4"/>
  </w:num>
  <w:num w:numId="8">
    <w:abstractNumId w:val="6"/>
  </w:num>
  <w:num w:numId="9">
    <w:abstractNumId w:val="8"/>
  </w:num>
  <w:num w:numId="10">
    <w:abstractNumId w:val="10"/>
  </w:num>
  <w:num w:numId="11">
    <w:abstractNumId w:val="21"/>
  </w:num>
  <w:num w:numId="12">
    <w:abstractNumId w:val="5"/>
  </w:num>
  <w:num w:numId="13">
    <w:abstractNumId w:val="9"/>
  </w:num>
  <w:num w:numId="14">
    <w:abstractNumId w:val="31"/>
  </w:num>
  <w:num w:numId="15">
    <w:abstractNumId w:val="30"/>
  </w:num>
  <w:num w:numId="16">
    <w:abstractNumId w:val="23"/>
  </w:num>
  <w:num w:numId="17">
    <w:abstractNumId w:val="18"/>
  </w:num>
  <w:num w:numId="18">
    <w:abstractNumId w:val="14"/>
  </w:num>
  <w:num w:numId="19">
    <w:abstractNumId w:val="12"/>
  </w:num>
  <w:num w:numId="20">
    <w:abstractNumId w:val="17"/>
  </w:num>
  <w:num w:numId="21">
    <w:abstractNumId w:val="34"/>
  </w:num>
  <w:num w:numId="22">
    <w:abstractNumId w:val="7"/>
  </w:num>
  <w:num w:numId="23">
    <w:abstractNumId w:val="11"/>
  </w:num>
  <w:num w:numId="24">
    <w:abstractNumId w:val="1"/>
  </w:num>
  <w:num w:numId="25">
    <w:abstractNumId w:val="25"/>
  </w:num>
  <w:num w:numId="26">
    <w:abstractNumId w:val="0"/>
  </w:num>
  <w:num w:numId="27">
    <w:abstractNumId w:val="33"/>
  </w:num>
  <w:num w:numId="28">
    <w:abstractNumId w:val="22"/>
  </w:num>
  <w:num w:numId="29">
    <w:abstractNumId w:val="16"/>
  </w:num>
  <w:num w:numId="30">
    <w:abstractNumId w:val="2"/>
  </w:num>
  <w:num w:numId="31">
    <w:abstractNumId w:val="36"/>
  </w:num>
  <w:num w:numId="32">
    <w:abstractNumId w:val="3"/>
  </w:num>
  <w:num w:numId="33">
    <w:abstractNumId w:val="37"/>
  </w:num>
  <w:num w:numId="34">
    <w:abstractNumId w:val="2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2"/>
  </w:num>
  <w:num w:numId="3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1112"/>
    <w:rsid w:val="000011AA"/>
    <w:rsid w:val="0000151F"/>
    <w:rsid w:val="00001DA6"/>
    <w:rsid w:val="00001F9A"/>
    <w:rsid w:val="000023C4"/>
    <w:rsid w:val="00003675"/>
    <w:rsid w:val="0000463A"/>
    <w:rsid w:val="000046A3"/>
    <w:rsid w:val="00004724"/>
    <w:rsid w:val="000048B3"/>
    <w:rsid w:val="00005026"/>
    <w:rsid w:val="00005331"/>
    <w:rsid w:val="0000570A"/>
    <w:rsid w:val="00005B32"/>
    <w:rsid w:val="000062D0"/>
    <w:rsid w:val="00006AA5"/>
    <w:rsid w:val="00006C82"/>
    <w:rsid w:val="000074D7"/>
    <w:rsid w:val="000076A5"/>
    <w:rsid w:val="00007F2C"/>
    <w:rsid w:val="00010165"/>
    <w:rsid w:val="000116B9"/>
    <w:rsid w:val="000128E5"/>
    <w:rsid w:val="00013A5F"/>
    <w:rsid w:val="00014329"/>
    <w:rsid w:val="000145F7"/>
    <w:rsid w:val="0001481C"/>
    <w:rsid w:val="000152B3"/>
    <w:rsid w:val="000154F2"/>
    <w:rsid w:val="00016042"/>
    <w:rsid w:val="0001649D"/>
    <w:rsid w:val="0001669C"/>
    <w:rsid w:val="000178E3"/>
    <w:rsid w:val="00017A91"/>
    <w:rsid w:val="00017AFD"/>
    <w:rsid w:val="00017C98"/>
    <w:rsid w:val="00017D1E"/>
    <w:rsid w:val="000201BD"/>
    <w:rsid w:val="000203F8"/>
    <w:rsid w:val="00020458"/>
    <w:rsid w:val="000207A6"/>
    <w:rsid w:val="00020913"/>
    <w:rsid w:val="00020B0C"/>
    <w:rsid w:val="000210F0"/>
    <w:rsid w:val="00021290"/>
    <w:rsid w:val="00021414"/>
    <w:rsid w:val="000219F2"/>
    <w:rsid w:val="0002215A"/>
    <w:rsid w:val="00022907"/>
    <w:rsid w:val="000230B5"/>
    <w:rsid w:val="0002354C"/>
    <w:rsid w:val="00023815"/>
    <w:rsid w:val="0002393C"/>
    <w:rsid w:val="00023C1E"/>
    <w:rsid w:val="00023CB4"/>
    <w:rsid w:val="00023DA5"/>
    <w:rsid w:val="00024A7A"/>
    <w:rsid w:val="00024AD8"/>
    <w:rsid w:val="00024B29"/>
    <w:rsid w:val="00024D56"/>
    <w:rsid w:val="000253AC"/>
    <w:rsid w:val="000253BD"/>
    <w:rsid w:val="00025BD2"/>
    <w:rsid w:val="00025EDA"/>
    <w:rsid w:val="000263A2"/>
    <w:rsid w:val="000264EE"/>
    <w:rsid w:val="000267A2"/>
    <w:rsid w:val="00027186"/>
    <w:rsid w:val="000272A5"/>
    <w:rsid w:val="0002736F"/>
    <w:rsid w:val="00027B35"/>
    <w:rsid w:val="00027B96"/>
    <w:rsid w:val="0003021E"/>
    <w:rsid w:val="0003064D"/>
    <w:rsid w:val="00030881"/>
    <w:rsid w:val="00030D40"/>
    <w:rsid w:val="00031340"/>
    <w:rsid w:val="000314ED"/>
    <w:rsid w:val="00031634"/>
    <w:rsid w:val="000316F0"/>
    <w:rsid w:val="00031BAA"/>
    <w:rsid w:val="000326B4"/>
    <w:rsid w:val="000328FA"/>
    <w:rsid w:val="000331FB"/>
    <w:rsid w:val="000341C7"/>
    <w:rsid w:val="000345E5"/>
    <w:rsid w:val="00034B5C"/>
    <w:rsid w:val="00035495"/>
    <w:rsid w:val="00035F92"/>
    <w:rsid w:val="00036ED7"/>
    <w:rsid w:val="00036F17"/>
    <w:rsid w:val="000374DB"/>
    <w:rsid w:val="000377FF"/>
    <w:rsid w:val="00037EEE"/>
    <w:rsid w:val="00040154"/>
    <w:rsid w:val="00041012"/>
    <w:rsid w:val="000415A9"/>
    <w:rsid w:val="0004248D"/>
    <w:rsid w:val="00042CC8"/>
    <w:rsid w:val="00042E9C"/>
    <w:rsid w:val="00043A9B"/>
    <w:rsid w:val="000446BD"/>
    <w:rsid w:val="000456C3"/>
    <w:rsid w:val="00046003"/>
    <w:rsid w:val="00046903"/>
    <w:rsid w:val="00047606"/>
    <w:rsid w:val="000477E8"/>
    <w:rsid w:val="00047BDF"/>
    <w:rsid w:val="00047CF7"/>
    <w:rsid w:val="00050010"/>
    <w:rsid w:val="000500E5"/>
    <w:rsid w:val="000506E0"/>
    <w:rsid w:val="00050CEC"/>
    <w:rsid w:val="00050E0E"/>
    <w:rsid w:val="000515A6"/>
    <w:rsid w:val="00051D7C"/>
    <w:rsid w:val="00052755"/>
    <w:rsid w:val="000527D9"/>
    <w:rsid w:val="0005303A"/>
    <w:rsid w:val="000533E7"/>
    <w:rsid w:val="00053751"/>
    <w:rsid w:val="00053B90"/>
    <w:rsid w:val="00054F96"/>
    <w:rsid w:val="00055492"/>
    <w:rsid w:val="0005565D"/>
    <w:rsid w:val="00055FCF"/>
    <w:rsid w:val="000569FC"/>
    <w:rsid w:val="00056EEA"/>
    <w:rsid w:val="00057125"/>
    <w:rsid w:val="00057AD0"/>
    <w:rsid w:val="00057F82"/>
    <w:rsid w:val="00060252"/>
    <w:rsid w:val="000602FB"/>
    <w:rsid w:val="00060923"/>
    <w:rsid w:val="00060E77"/>
    <w:rsid w:val="00060F5A"/>
    <w:rsid w:val="000611F0"/>
    <w:rsid w:val="00061565"/>
    <w:rsid w:val="000620C1"/>
    <w:rsid w:val="00062205"/>
    <w:rsid w:val="0006223F"/>
    <w:rsid w:val="000628D0"/>
    <w:rsid w:val="00062B2C"/>
    <w:rsid w:val="000638B1"/>
    <w:rsid w:val="00063AEE"/>
    <w:rsid w:val="00063D7E"/>
    <w:rsid w:val="00063F4F"/>
    <w:rsid w:val="000644E5"/>
    <w:rsid w:val="000644F1"/>
    <w:rsid w:val="00065557"/>
    <w:rsid w:val="00065877"/>
    <w:rsid w:val="00065F05"/>
    <w:rsid w:val="00066366"/>
    <w:rsid w:val="00066EE6"/>
    <w:rsid w:val="000672D6"/>
    <w:rsid w:val="000675E8"/>
    <w:rsid w:val="0007053E"/>
    <w:rsid w:val="0007084C"/>
    <w:rsid w:val="00070B00"/>
    <w:rsid w:val="00070BC1"/>
    <w:rsid w:val="000713AE"/>
    <w:rsid w:val="000724D7"/>
    <w:rsid w:val="0007281A"/>
    <w:rsid w:val="000739F6"/>
    <w:rsid w:val="0007428F"/>
    <w:rsid w:val="00074559"/>
    <w:rsid w:val="000747EF"/>
    <w:rsid w:val="00074DC0"/>
    <w:rsid w:val="0007504B"/>
    <w:rsid w:val="00075111"/>
    <w:rsid w:val="00075711"/>
    <w:rsid w:val="00075C08"/>
    <w:rsid w:val="00076089"/>
    <w:rsid w:val="00076498"/>
    <w:rsid w:val="00077141"/>
    <w:rsid w:val="000772E0"/>
    <w:rsid w:val="0007772A"/>
    <w:rsid w:val="0007775F"/>
    <w:rsid w:val="00077F48"/>
    <w:rsid w:val="00080B77"/>
    <w:rsid w:val="0008167A"/>
    <w:rsid w:val="0008197C"/>
    <w:rsid w:val="00081EA8"/>
    <w:rsid w:val="00082CEF"/>
    <w:rsid w:val="00083A6F"/>
    <w:rsid w:val="00083DB2"/>
    <w:rsid w:val="000842B0"/>
    <w:rsid w:val="000844DE"/>
    <w:rsid w:val="000844FE"/>
    <w:rsid w:val="00084D3E"/>
    <w:rsid w:val="00085052"/>
    <w:rsid w:val="00085BD9"/>
    <w:rsid w:val="00085DCC"/>
    <w:rsid w:val="0008611D"/>
    <w:rsid w:val="0008631D"/>
    <w:rsid w:val="00086512"/>
    <w:rsid w:val="00086F4B"/>
    <w:rsid w:val="00087EE5"/>
    <w:rsid w:val="000904EB"/>
    <w:rsid w:val="000905DC"/>
    <w:rsid w:val="0009063F"/>
    <w:rsid w:val="00090A79"/>
    <w:rsid w:val="00090B28"/>
    <w:rsid w:val="00090C87"/>
    <w:rsid w:val="00090D26"/>
    <w:rsid w:val="00090E1F"/>
    <w:rsid w:val="000925B2"/>
    <w:rsid w:val="000926F3"/>
    <w:rsid w:val="00092B78"/>
    <w:rsid w:val="00092BFC"/>
    <w:rsid w:val="00092EFF"/>
    <w:rsid w:val="00093BC3"/>
    <w:rsid w:val="00093E32"/>
    <w:rsid w:val="000940D7"/>
    <w:rsid w:val="000945A2"/>
    <w:rsid w:val="000951AE"/>
    <w:rsid w:val="000959B3"/>
    <w:rsid w:val="00095A69"/>
    <w:rsid w:val="00095D7B"/>
    <w:rsid w:val="00095EFC"/>
    <w:rsid w:val="0009632F"/>
    <w:rsid w:val="000963E9"/>
    <w:rsid w:val="00097777"/>
    <w:rsid w:val="000A0458"/>
    <w:rsid w:val="000A0582"/>
    <w:rsid w:val="000A0917"/>
    <w:rsid w:val="000A130D"/>
    <w:rsid w:val="000A23A8"/>
    <w:rsid w:val="000A2BC7"/>
    <w:rsid w:val="000A2CCD"/>
    <w:rsid w:val="000A3944"/>
    <w:rsid w:val="000A4168"/>
    <w:rsid w:val="000A43CF"/>
    <w:rsid w:val="000A43E8"/>
    <w:rsid w:val="000A4451"/>
    <w:rsid w:val="000A4DE2"/>
    <w:rsid w:val="000A571A"/>
    <w:rsid w:val="000A5A7C"/>
    <w:rsid w:val="000A5B57"/>
    <w:rsid w:val="000A5FF3"/>
    <w:rsid w:val="000A6657"/>
    <w:rsid w:val="000A6A1C"/>
    <w:rsid w:val="000A6D61"/>
    <w:rsid w:val="000A775E"/>
    <w:rsid w:val="000A789B"/>
    <w:rsid w:val="000B0D24"/>
    <w:rsid w:val="000B1303"/>
    <w:rsid w:val="000B1AC3"/>
    <w:rsid w:val="000B1D66"/>
    <w:rsid w:val="000B2013"/>
    <w:rsid w:val="000B2A97"/>
    <w:rsid w:val="000B2FBC"/>
    <w:rsid w:val="000B33E3"/>
    <w:rsid w:val="000B3637"/>
    <w:rsid w:val="000B40B5"/>
    <w:rsid w:val="000B42AF"/>
    <w:rsid w:val="000B42B0"/>
    <w:rsid w:val="000B452C"/>
    <w:rsid w:val="000B47D2"/>
    <w:rsid w:val="000B4C0C"/>
    <w:rsid w:val="000B52E6"/>
    <w:rsid w:val="000B571E"/>
    <w:rsid w:val="000B574D"/>
    <w:rsid w:val="000B5F98"/>
    <w:rsid w:val="000B620B"/>
    <w:rsid w:val="000B6333"/>
    <w:rsid w:val="000B63E8"/>
    <w:rsid w:val="000B65BE"/>
    <w:rsid w:val="000B6D62"/>
    <w:rsid w:val="000B72E3"/>
    <w:rsid w:val="000B7E2E"/>
    <w:rsid w:val="000C0279"/>
    <w:rsid w:val="000C06D2"/>
    <w:rsid w:val="000C06E0"/>
    <w:rsid w:val="000C0826"/>
    <w:rsid w:val="000C0914"/>
    <w:rsid w:val="000C09FE"/>
    <w:rsid w:val="000C0DDC"/>
    <w:rsid w:val="000C1711"/>
    <w:rsid w:val="000C1AE2"/>
    <w:rsid w:val="000C2395"/>
    <w:rsid w:val="000C2559"/>
    <w:rsid w:val="000C3916"/>
    <w:rsid w:val="000C45BF"/>
    <w:rsid w:val="000C48D8"/>
    <w:rsid w:val="000C5AEE"/>
    <w:rsid w:val="000C61B5"/>
    <w:rsid w:val="000C65EE"/>
    <w:rsid w:val="000C7701"/>
    <w:rsid w:val="000C7AF1"/>
    <w:rsid w:val="000C7D26"/>
    <w:rsid w:val="000C7FF5"/>
    <w:rsid w:val="000D061D"/>
    <w:rsid w:val="000D11A5"/>
    <w:rsid w:val="000D23DF"/>
    <w:rsid w:val="000D2A69"/>
    <w:rsid w:val="000D2A89"/>
    <w:rsid w:val="000D2B43"/>
    <w:rsid w:val="000D2E65"/>
    <w:rsid w:val="000D2F22"/>
    <w:rsid w:val="000D3209"/>
    <w:rsid w:val="000D3303"/>
    <w:rsid w:val="000D3A43"/>
    <w:rsid w:val="000D3EA3"/>
    <w:rsid w:val="000D492E"/>
    <w:rsid w:val="000D4E3F"/>
    <w:rsid w:val="000D5EA6"/>
    <w:rsid w:val="000D66E3"/>
    <w:rsid w:val="000D6798"/>
    <w:rsid w:val="000D7301"/>
    <w:rsid w:val="000D7982"/>
    <w:rsid w:val="000D7DDE"/>
    <w:rsid w:val="000D7F02"/>
    <w:rsid w:val="000E0532"/>
    <w:rsid w:val="000E1242"/>
    <w:rsid w:val="000E13B1"/>
    <w:rsid w:val="000E17D5"/>
    <w:rsid w:val="000E190D"/>
    <w:rsid w:val="000E1952"/>
    <w:rsid w:val="000E1CA0"/>
    <w:rsid w:val="000E2109"/>
    <w:rsid w:val="000E212E"/>
    <w:rsid w:val="000E2718"/>
    <w:rsid w:val="000E3E8B"/>
    <w:rsid w:val="000E3FA7"/>
    <w:rsid w:val="000E3FCD"/>
    <w:rsid w:val="000E565B"/>
    <w:rsid w:val="000E56AB"/>
    <w:rsid w:val="000E5783"/>
    <w:rsid w:val="000E5A93"/>
    <w:rsid w:val="000E61DD"/>
    <w:rsid w:val="000E7164"/>
    <w:rsid w:val="000E7505"/>
    <w:rsid w:val="000F0104"/>
    <w:rsid w:val="000F0CF0"/>
    <w:rsid w:val="000F11F2"/>
    <w:rsid w:val="000F1BB2"/>
    <w:rsid w:val="000F1ECE"/>
    <w:rsid w:val="000F2AD8"/>
    <w:rsid w:val="000F4102"/>
    <w:rsid w:val="000F4227"/>
    <w:rsid w:val="000F5045"/>
    <w:rsid w:val="000F5194"/>
    <w:rsid w:val="000F522F"/>
    <w:rsid w:val="000F540D"/>
    <w:rsid w:val="000F5BD4"/>
    <w:rsid w:val="000F6503"/>
    <w:rsid w:val="000F74E1"/>
    <w:rsid w:val="000F7610"/>
    <w:rsid w:val="000F7C36"/>
    <w:rsid w:val="000F7C46"/>
    <w:rsid w:val="000F7D50"/>
    <w:rsid w:val="000F7E93"/>
    <w:rsid w:val="001006EB"/>
    <w:rsid w:val="00100AF6"/>
    <w:rsid w:val="00100B77"/>
    <w:rsid w:val="00101D84"/>
    <w:rsid w:val="001021C6"/>
    <w:rsid w:val="00102593"/>
    <w:rsid w:val="00102F62"/>
    <w:rsid w:val="00103682"/>
    <w:rsid w:val="0010387D"/>
    <w:rsid w:val="00103A71"/>
    <w:rsid w:val="00103B75"/>
    <w:rsid w:val="00103F2D"/>
    <w:rsid w:val="00103F44"/>
    <w:rsid w:val="00104BFC"/>
    <w:rsid w:val="00104E12"/>
    <w:rsid w:val="00105623"/>
    <w:rsid w:val="00105B99"/>
    <w:rsid w:val="0010623D"/>
    <w:rsid w:val="001065D6"/>
    <w:rsid w:val="00106673"/>
    <w:rsid w:val="00106A01"/>
    <w:rsid w:val="00107453"/>
    <w:rsid w:val="0010789B"/>
    <w:rsid w:val="00107982"/>
    <w:rsid w:val="00110392"/>
    <w:rsid w:val="00110601"/>
    <w:rsid w:val="0011064B"/>
    <w:rsid w:val="00110824"/>
    <w:rsid w:val="00110BE0"/>
    <w:rsid w:val="001110DA"/>
    <w:rsid w:val="0011142F"/>
    <w:rsid w:val="001126DE"/>
    <w:rsid w:val="0011279E"/>
    <w:rsid w:val="0011364D"/>
    <w:rsid w:val="00113843"/>
    <w:rsid w:val="00114099"/>
    <w:rsid w:val="0011434F"/>
    <w:rsid w:val="001146F4"/>
    <w:rsid w:val="00114868"/>
    <w:rsid w:val="00114C94"/>
    <w:rsid w:val="00114DC2"/>
    <w:rsid w:val="0011500C"/>
    <w:rsid w:val="00115F06"/>
    <w:rsid w:val="00115FF7"/>
    <w:rsid w:val="00116231"/>
    <w:rsid w:val="0011696F"/>
    <w:rsid w:val="00117B61"/>
    <w:rsid w:val="00121855"/>
    <w:rsid w:val="001219F6"/>
    <w:rsid w:val="00122809"/>
    <w:rsid w:val="00122D5B"/>
    <w:rsid w:val="001230C9"/>
    <w:rsid w:val="001237BC"/>
    <w:rsid w:val="00123F44"/>
    <w:rsid w:val="00124A72"/>
    <w:rsid w:val="0012528A"/>
    <w:rsid w:val="00126245"/>
    <w:rsid w:val="00126316"/>
    <w:rsid w:val="00126D84"/>
    <w:rsid w:val="00126F52"/>
    <w:rsid w:val="001278C6"/>
    <w:rsid w:val="00127D5E"/>
    <w:rsid w:val="00130058"/>
    <w:rsid w:val="001301A0"/>
    <w:rsid w:val="001304DA"/>
    <w:rsid w:val="00130598"/>
    <w:rsid w:val="00130B3D"/>
    <w:rsid w:val="00130BB4"/>
    <w:rsid w:val="001317A9"/>
    <w:rsid w:val="001318A8"/>
    <w:rsid w:val="00131E10"/>
    <w:rsid w:val="00132012"/>
    <w:rsid w:val="00132038"/>
    <w:rsid w:val="001321CA"/>
    <w:rsid w:val="001322BC"/>
    <w:rsid w:val="001323C0"/>
    <w:rsid w:val="00132C2C"/>
    <w:rsid w:val="00133258"/>
    <w:rsid w:val="00133706"/>
    <w:rsid w:val="001338DE"/>
    <w:rsid w:val="0013412F"/>
    <w:rsid w:val="00134786"/>
    <w:rsid w:val="00134967"/>
    <w:rsid w:val="0013540D"/>
    <w:rsid w:val="001355AA"/>
    <w:rsid w:val="001355EA"/>
    <w:rsid w:val="00135B7E"/>
    <w:rsid w:val="001362D9"/>
    <w:rsid w:val="00136BC7"/>
    <w:rsid w:val="00137D55"/>
    <w:rsid w:val="00137D75"/>
    <w:rsid w:val="001404CE"/>
    <w:rsid w:val="0014051D"/>
    <w:rsid w:val="001407C1"/>
    <w:rsid w:val="00140C0A"/>
    <w:rsid w:val="00142003"/>
    <w:rsid w:val="001421D7"/>
    <w:rsid w:val="001423EA"/>
    <w:rsid w:val="00142EA5"/>
    <w:rsid w:val="001430BC"/>
    <w:rsid w:val="00143A32"/>
    <w:rsid w:val="001449B4"/>
    <w:rsid w:val="00145027"/>
    <w:rsid w:val="0014594E"/>
    <w:rsid w:val="00145A5E"/>
    <w:rsid w:val="001460C0"/>
    <w:rsid w:val="00147598"/>
    <w:rsid w:val="00147C0D"/>
    <w:rsid w:val="0015072E"/>
    <w:rsid w:val="00150BF4"/>
    <w:rsid w:val="00150E45"/>
    <w:rsid w:val="00151046"/>
    <w:rsid w:val="001510CF"/>
    <w:rsid w:val="00151205"/>
    <w:rsid w:val="00151650"/>
    <w:rsid w:val="0015196F"/>
    <w:rsid w:val="00152212"/>
    <w:rsid w:val="0015330D"/>
    <w:rsid w:val="00153823"/>
    <w:rsid w:val="00153844"/>
    <w:rsid w:val="00154986"/>
    <w:rsid w:val="0015521A"/>
    <w:rsid w:val="001552E3"/>
    <w:rsid w:val="00155BE4"/>
    <w:rsid w:val="00156DC2"/>
    <w:rsid w:val="00157428"/>
    <w:rsid w:val="00157806"/>
    <w:rsid w:val="001602D0"/>
    <w:rsid w:val="0016035B"/>
    <w:rsid w:val="00160D9A"/>
    <w:rsid w:val="00160EFC"/>
    <w:rsid w:val="001610AA"/>
    <w:rsid w:val="00161DBB"/>
    <w:rsid w:val="00162014"/>
    <w:rsid w:val="0016241E"/>
    <w:rsid w:val="0016274B"/>
    <w:rsid w:val="00162FF0"/>
    <w:rsid w:val="001641AE"/>
    <w:rsid w:val="001645FE"/>
    <w:rsid w:val="00164711"/>
    <w:rsid w:val="00164C3B"/>
    <w:rsid w:val="00164DE5"/>
    <w:rsid w:val="0016546A"/>
    <w:rsid w:val="00165721"/>
    <w:rsid w:val="001666CC"/>
    <w:rsid w:val="00166728"/>
    <w:rsid w:val="00166AC5"/>
    <w:rsid w:val="00166BDB"/>
    <w:rsid w:val="00166BE0"/>
    <w:rsid w:val="00166F64"/>
    <w:rsid w:val="0016728B"/>
    <w:rsid w:val="00170747"/>
    <w:rsid w:val="00170762"/>
    <w:rsid w:val="001708D0"/>
    <w:rsid w:val="0017107A"/>
    <w:rsid w:val="00171219"/>
    <w:rsid w:val="0017226B"/>
    <w:rsid w:val="00172899"/>
    <w:rsid w:val="00172BCE"/>
    <w:rsid w:val="00173D2A"/>
    <w:rsid w:val="00174728"/>
    <w:rsid w:val="001748A7"/>
    <w:rsid w:val="00174F27"/>
    <w:rsid w:val="00174FFE"/>
    <w:rsid w:val="001751C4"/>
    <w:rsid w:val="00175A9E"/>
    <w:rsid w:val="00176FB3"/>
    <w:rsid w:val="00176FE8"/>
    <w:rsid w:val="00177048"/>
    <w:rsid w:val="00177ED0"/>
    <w:rsid w:val="00177FF7"/>
    <w:rsid w:val="00180E4A"/>
    <w:rsid w:val="00180F47"/>
    <w:rsid w:val="00181030"/>
    <w:rsid w:val="00181307"/>
    <w:rsid w:val="0018131F"/>
    <w:rsid w:val="00181898"/>
    <w:rsid w:val="00181ABB"/>
    <w:rsid w:val="00181FD4"/>
    <w:rsid w:val="00182026"/>
    <w:rsid w:val="001828F3"/>
    <w:rsid w:val="00182AEE"/>
    <w:rsid w:val="0018316B"/>
    <w:rsid w:val="00183358"/>
    <w:rsid w:val="00183997"/>
    <w:rsid w:val="00183AE2"/>
    <w:rsid w:val="00183F64"/>
    <w:rsid w:val="001840C4"/>
    <w:rsid w:val="00184973"/>
    <w:rsid w:val="00184B34"/>
    <w:rsid w:val="00184B66"/>
    <w:rsid w:val="00184C3F"/>
    <w:rsid w:val="00184D0B"/>
    <w:rsid w:val="0018536D"/>
    <w:rsid w:val="00185378"/>
    <w:rsid w:val="001866CC"/>
    <w:rsid w:val="00186ACB"/>
    <w:rsid w:val="00186ADD"/>
    <w:rsid w:val="001873A6"/>
    <w:rsid w:val="00187C86"/>
    <w:rsid w:val="00187DC1"/>
    <w:rsid w:val="001901DA"/>
    <w:rsid w:val="00190680"/>
    <w:rsid w:val="00190C00"/>
    <w:rsid w:val="0019130F"/>
    <w:rsid w:val="0019214C"/>
    <w:rsid w:val="0019269B"/>
    <w:rsid w:val="00192BBF"/>
    <w:rsid w:val="00192D17"/>
    <w:rsid w:val="001939E4"/>
    <w:rsid w:val="00193AE1"/>
    <w:rsid w:val="001942BA"/>
    <w:rsid w:val="001944A5"/>
    <w:rsid w:val="00194563"/>
    <w:rsid w:val="00194FD4"/>
    <w:rsid w:val="001950CD"/>
    <w:rsid w:val="0019551B"/>
    <w:rsid w:val="0019577A"/>
    <w:rsid w:val="00196052"/>
    <w:rsid w:val="0019693B"/>
    <w:rsid w:val="001A0040"/>
    <w:rsid w:val="001A057E"/>
    <w:rsid w:val="001A0B2D"/>
    <w:rsid w:val="001A1128"/>
    <w:rsid w:val="001A12EC"/>
    <w:rsid w:val="001A1494"/>
    <w:rsid w:val="001A1CD1"/>
    <w:rsid w:val="001A1DBE"/>
    <w:rsid w:val="001A31A6"/>
    <w:rsid w:val="001A33C4"/>
    <w:rsid w:val="001A3A1B"/>
    <w:rsid w:val="001A3A1D"/>
    <w:rsid w:val="001A421B"/>
    <w:rsid w:val="001A42B8"/>
    <w:rsid w:val="001A460B"/>
    <w:rsid w:val="001A4BA9"/>
    <w:rsid w:val="001A5419"/>
    <w:rsid w:val="001A5584"/>
    <w:rsid w:val="001A55CE"/>
    <w:rsid w:val="001A6ADC"/>
    <w:rsid w:val="001A6CA4"/>
    <w:rsid w:val="001A74AC"/>
    <w:rsid w:val="001A750A"/>
    <w:rsid w:val="001A7855"/>
    <w:rsid w:val="001A7861"/>
    <w:rsid w:val="001A7D46"/>
    <w:rsid w:val="001A7DB8"/>
    <w:rsid w:val="001B03D6"/>
    <w:rsid w:val="001B0A95"/>
    <w:rsid w:val="001B21CD"/>
    <w:rsid w:val="001B2502"/>
    <w:rsid w:val="001B2705"/>
    <w:rsid w:val="001B283F"/>
    <w:rsid w:val="001B2E8D"/>
    <w:rsid w:val="001B3DF4"/>
    <w:rsid w:val="001B566E"/>
    <w:rsid w:val="001B57F9"/>
    <w:rsid w:val="001B5FDA"/>
    <w:rsid w:val="001B64A9"/>
    <w:rsid w:val="001B6E58"/>
    <w:rsid w:val="001B6F9C"/>
    <w:rsid w:val="001B7486"/>
    <w:rsid w:val="001B77DE"/>
    <w:rsid w:val="001B7BBD"/>
    <w:rsid w:val="001C00CF"/>
    <w:rsid w:val="001C053B"/>
    <w:rsid w:val="001C0809"/>
    <w:rsid w:val="001C12E9"/>
    <w:rsid w:val="001C1E91"/>
    <w:rsid w:val="001C2114"/>
    <w:rsid w:val="001C2B91"/>
    <w:rsid w:val="001C3869"/>
    <w:rsid w:val="001C3BAC"/>
    <w:rsid w:val="001C3BC8"/>
    <w:rsid w:val="001C409F"/>
    <w:rsid w:val="001C4BBE"/>
    <w:rsid w:val="001C56D6"/>
    <w:rsid w:val="001C5722"/>
    <w:rsid w:val="001C5923"/>
    <w:rsid w:val="001C5DBD"/>
    <w:rsid w:val="001C614F"/>
    <w:rsid w:val="001C62C1"/>
    <w:rsid w:val="001C7257"/>
    <w:rsid w:val="001C7602"/>
    <w:rsid w:val="001C7668"/>
    <w:rsid w:val="001D0103"/>
    <w:rsid w:val="001D04D3"/>
    <w:rsid w:val="001D04EE"/>
    <w:rsid w:val="001D0CBD"/>
    <w:rsid w:val="001D1AE1"/>
    <w:rsid w:val="001D1C5D"/>
    <w:rsid w:val="001D21E5"/>
    <w:rsid w:val="001D3010"/>
    <w:rsid w:val="001D379B"/>
    <w:rsid w:val="001D46F7"/>
    <w:rsid w:val="001D4B27"/>
    <w:rsid w:val="001D4B55"/>
    <w:rsid w:val="001D5097"/>
    <w:rsid w:val="001D5190"/>
    <w:rsid w:val="001D5B13"/>
    <w:rsid w:val="001D5F06"/>
    <w:rsid w:val="001D6616"/>
    <w:rsid w:val="001D675E"/>
    <w:rsid w:val="001D6D4B"/>
    <w:rsid w:val="001D6FE1"/>
    <w:rsid w:val="001D70D1"/>
    <w:rsid w:val="001E0375"/>
    <w:rsid w:val="001E0F87"/>
    <w:rsid w:val="001E1122"/>
    <w:rsid w:val="001E1C9E"/>
    <w:rsid w:val="001E2AE1"/>
    <w:rsid w:val="001E2B37"/>
    <w:rsid w:val="001E2D80"/>
    <w:rsid w:val="001E3036"/>
    <w:rsid w:val="001E34EF"/>
    <w:rsid w:val="001E3879"/>
    <w:rsid w:val="001E3C4A"/>
    <w:rsid w:val="001E3E85"/>
    <w:rsid w:val="001E48BB"/>
    <w:rsid w:val="001E55D0"/>
    <w:rsid w:val="001E5969"/>
    <w:rsid w:val="001E5E16"/>
    <w:rsid w:val="001E6000"/>
    <w:rsid w:val="001E6440"/>
    <w:rsid w:val="001E67DE"/>
    <w:rsid w:val="001E6C09"/>
    <w:rsid w:val="001E73E0"/>
    <w:rsid w:val="001E7573"/>
    <w:rsid w:val="001E7585"/>
    <w:rsid w:val="001E7BE8"/>
    <w:rsid w:val="001E7C71"/>
    <w:rsid w:val="001F00A9"/>
    <w:rsid w:val="001F018E"/>
    <w:rsid w:val="001F0631"/>
    <w:rsid w:val="001F12AB"/>
    <w:rsid w:val="001F1491"/>
    <w:rsid w:val="001F1554"/>
    <w:rsid w:val="001F177F"/>
    <w:rsid w:val="001F3265"/>
    <w:rsid w:val="001F3318"/>
    <w:rsid w:val="001F3AD1"/>
    <w:rsid w:val="001F3E4B"/>
    <w:rsid w:val="001F457C"/>
    <w:rsid w:val="001F4B92"/>
    <w:rsid w:val="001F4D59"/>
    <w:rsid w:val="001F54F1"/>
    <w:rsid w:val="001F5513"/>
    <w:rsid w:val="001F551D"/>
    <w:rsid w:val="001F6063"/>
    <w:rsid w:val="001F6693"/>
    <w:rsid w:val="001F77D1"/>
    <w:rsid w:val="001F7B5F"/>
    <w:rsid w:val="001F7B6F"/>
    <w:rsid w:val="001F7BA4"/>
    <w:rsid w:val="001F7DBA"/>
    <w:rsid w:val="001F7F67"/>
    <w:rsid w:val="002002AA"/>
    <w:rsid w:val="0020044B"/>
    <w:rsid w:val="00200804"/>
    <w:rsid w:val="00200C52"/>
    <w:rsid w:val="00200DF2"/>
    <w:rsid w:val="0020175C"/>
    <w:rsid w:val="00201D54"/>
    <w:rsid w:val="00201F18"/>
    <w:rsid w:val="002024B3"/>
    <w:rsid w:val="0020257E"/>
    <w:rsid w:val="0020268B"/>
    <w:rsid w:val="00202AAA"/>
    <w:rsid w:val="00203147"/>
    <w:rsid w:val="0020337A"/>
    <w:rsid w:val="00203585"/>
    <w:rsid w:val="002038CE"/>
    <w:rsid w:val="00203B2F"/>
    <w:rsid w:val="00203B49"/>
    <w:rsid w:val="00203C30"/>
    <w:rsid w:val="00203CF9"/>
    <w:rsid w:val="00203D55"/>
    <w:rsid w:val="0020435D"/>
    <w:rsid w:val="00204935"/>
    <w:rsid w:val="00205655"/>
    <w:rsid w:val="00206701"/>
    <w:rsid w:val="00206929"/>
    <w:rsid w:val="00206A19"/>
    <w:rsid w:val="00206C3D"/>
    <w:rsid w:val="0020757A"/>
    <w:rsid w:val="00207DF3"/>
    <w:rsid w:val="00207E89"/>
    <w:rsid w:val="00210146"/>
    <w:rsid w:val="00210318"/>
    <w:rsid w:val="0021047F"/>
    <w:rsid w:val="00210E5D"/>
    <w:rsid w:val="00210FD0"/>
    <w:rsid w:val="00211DA7"/>
    <w:rsid w:val="00213907"/>
    <w:rsid w:val="00213B11"/>
    <w:rsid w:val="002142F1"/>
    <w:rsid w:val="00214FF4"/>
    <w:rsid w:val="002153DE"/>
    <w:rsid w:val="00216204"/>
    <w:rsid w:val="00216C28"/>
    <w:rsid w:val="0021728D"/>
    <w:rsid w:val="00217467"/>
    <w:rsid w:val="00220DC3"/>
    <w:rsid w:val="00220E06"/>
    <w:rsid w:val="0022144C"/>
    <w:rsid w:val="0022295F"/>
    <w:rsid w:val="00222EB8"/>
    <w:rsid w:val="002238E2"/>
    <w:rsid w:val="0022405C"/>
    <w:rsid w:val="00224A1A"/>
    <w:rsid w:val="00225E8C"/>
    <w:rsid w:val="002269F3"/>
    <w:rsid w:val="00226DB5"/>
    <w:rsid w:val="00226E45"/>
    <w:rsid w:val="00226E62"/>
    <w:rsid w:val="002272D3"/>
    <w:rsid w:val="00227F9C"/>
    <w:rsid w:val="00227FC2"/>
    <w:rsid w:val="00230465"/>
    <w:rsid w:val="00230AB5"/>
    <w:rsid w:val="002317ED"/>
    <w:rsid w:val="002318A6"/>
    <w:rsid w:val="00231BE2"/>
    <w:rsid w:val="00232690"/>
    <w:rsid w:val="00232945"/>
    <w:rsid w:val="0023377C"/>
    <w:rsid w:val="00233C4A"/>
    <w:rsid w:val="00233CED"/>
    <w:rsid w:val="00233EB7"/>
    <w:rsid w:val="00234221"/>
    <w:rsid w:val="00235013"/>
    <w:rsid w:val="002357F4"/>
    <w:rsid w:val="00235CC7"/>
    <w:rsid w:val="00236023"/>
    <w:rsid w:val="00236830"/>
    <w:rsid w:val="00236F04"/>
    <w:rsid w:val="0023738B"/>
    <w:rsid w:val="002375F8"/>
    <w:rsid w:val="00237793"/>
    <w:rsid w:val="00237FBA"/>
    <w:rsid w:val="00237FE1"/>
    <w:rsid w:val="00240204"/>
    <w:rsid w:val="002402B8"/>
    <w:rsid w:val="0024061B"/>
    <w:rsid w:val="002406F5"/>
    <w:rsid w:val="0024085F"/>
    <w:rsid w:val="00240A13"/>
    <w:rsid w:val="00240AFB"/>
    <w:rsid w:val="00241957"/>
    <w:rsid w:val="00241DCB"/>
    <w:rsid w:val="00242E19"/>
    <w:rsid w:val="00242FC2"/>
    <w:rsid w:val="00243117"/>
    <w:rsid w:val="00243667"/>
    <w:rsid w:val="00244028"/>
    <w:rsid w:val="00245030"/>
    <w:rsid w:val="002450D0"/>
    <w:rsid w:val="00246B80"/>
    <w:rsid w:val="00246C89"/>
    <w:rsid w:val="00246F9E"/>
    <w:rsid w:val="00246FDF"/>
    <w:rsid w:val="00247DF3"/>
    <w:rsid w:val="00247E2B"/>
    <w:rsid w:val="00250096"/>
    <w:rsid w:val="002500F3"/>
    <w:rsid w:val="0025041D"/>
    <w:rsid w:val="00251590"/>
    <w:rsid w:val="00251AED"/>
    <w:rsid w:val="002524C6"/>
    <w:rsid w:val="00252B80"/>
    <w:rsid w:val="00252E4B"/>
    <w:rsid w:val="00253640"/>
    <w:rsid w:val="00253CCC"/>
    <w:rsid w:val="00254931"/>
    <w:rsid w:val="00255F25"/>
    <w:rsid w:val="00255F7A"/>
    <w:rsid w:val="002561BA"/>
    <w:rsid w:val="00256C36"/>
    <w:rsid w:val="002574FF"/>
    <w:rsid w:val="0025785B"/>
    <w:rsid w:val="00257EAE"/>
    <w:rsid w:val="00261188"/>
    <w:rsid w:val="0026144E"/>
    <w:rsid w:val="00261593"/>
    <w:rsid w:val="002624BC"/>
    <w:rsid w:val="00262796"/>
    <w:rsid w:val="00262BB8"/>
    <w:rsid w:val="00262F25"/>
    <w:rsid w:val="00263023"/>
    <w:rsid w:val="002631E6"/>
    <w:rsid w:val="002634FC"/>
    <w:rsid w:val="0026355B"/>
    <w:rsid w:val="00264261"/>
    <w:rsid w:val="00264DAB"/>
    <w:rsid w:val="00265C65"/>
    <w:rsid w:val="002664B4"/>
    <w:rsid w:val="00266E41"/>
    <w:rsid w:val="002670B9"/>
    <w:rsid w:val="00267700"/>
    <w:rsid w:val="002705E2"/>
    <w:rsid w:val="00270898"/>
    <w:rsid w:val="00270E59"/>
    <w:rsid w:val="0027145D"/>
    <w:rsid w:val="00271B76"/>
    <w:rsid w:val="00271BFA"/>
    <w:rsid w:val="00272A9C"/>
    <w:rsid w:val="00273623"/>
    <w:rsid w:val="002736CF"/>
    <w:rsid w:val="002738FC"/>
    <w:rsid w:val="00273AF2"/>
    <w:rsid w:val="002745FC"/>
    <w:rsid w:val="0027501F"/>
    <w:rsid w:val="00275143"/>
    <w:rsid w:val="00275CA7"/>
    <w:rsid w:val="00277089"/>
    <w:rsid w:val="0027733A"/>
    <w:rsid w:val="002774B9"/>
    <w:rsid w:val="002775C7"/>
    <w:rsid w:val="002776EA"/>
    <w:rsid w:val="00277B38"/>
    <w:rsid w:val="002804F9"/>
    <w:rsid w:val="002805A3"/>
    <w:rsid w:val="0028071D"/>
    <w:rsid w:val="00280A98"/>
    <w:rsid w:val="00280BDB"/>
    <w:rsid w:val="00280D92"/>
    <w:rsid w:val="00281129"/>
    <w:rsid w:val="00281D55"/>
    <w:rsid w:val="002827E5"/>
    <w:rsid w:val="002831D7"/>
    <w:rsid w:val="00283385"/>
    <w:rsid w:val="00283954"/>
    <w:rsid w:val="002840D6"/>
    <w:rsid w:val="00284871"/>
    <w:rsid w:val="00284D42"/>
    <w:rsid w:val="002852B5"/>
    <w:rsid w:val="00285DFE"/>
    <w:rsid w:val="00285E2F"/>
    <w:rsid w:val="00285FD6"/>
    <w:rsid w:val="002868CE"/>
    <w:rsid w:val="00286B26"/>
    <w:rsid w:val="00287268"/>
    <w:rsid w:val="00291111"/>
    <w:rsid w:val="002916D0"/>
    <w:rsid w:val="002918E7"/>
    <w:rsid w:val="00291F05"/>
    <w:rsid w:val="0029221F"/>
    <w:rsid w:val="00292919"/>
    <w:rsid w:val="0029294A"/>
    <w:rsid w:val="002930E0"/>
    <w:rsid w:val="002933C8"/>
    <w:rsid w:val="00293465"/>
    <w:rsid w:val="00293E5F"/>
    <w:rsid w:val="002947A9"/>
    <w:rsid w:val="00294ED7"/>
    <w:rsid w:val="00295161"/>
    <w:rsid w:val="0029544B"/>
    <w:rsid w:val="00295EB0"/>
    <w:rsid w:val="0029624C"/>
    <w:rsid w:val="00297876"/>
    <w:rsid w:val="002A08B2"/>
    <w:rsid w:val="002A0E8F"/>
    <w:rsid w:val="002A139B"/>
    <w:rsid w:val="002A160F"/>
    <w:rsid w:val="002A2010"/>
    <w:rsid w:val="002A267A"/>
    <w:rsid w:val="002A2E80"/>
    <w:rsid w:val="002A2EA0"/>
    <w:rsid w:val="002A32CC"/>
    <w:rsid w:val="002A4777"/>
    <w:rsid w:val="002A4AF1"/>
    <w:rsid w:val="002A510A"/>
    <w:rsid w:val="002A54B8"/>
    <w:rsid w:val="002A5613"/>
    <w:rsid w:val="002A5C5A"/>
    <w:rsid w:val="002A5EFB"/>
    <w:rsid w:val="002A61FA"/>
    <w:rsid w:val="002A6579"/>
    <w:rsid w:val="002A68EE"/>
    <w:rsid w:val="002A6C93"/>
    <w:rsid w:val="002A6CA8"/>
    <w:rsid w:val="002A72C7"/>
    <w:rsid w:val="002A73CF"/>
    <w:rsid w:val="002A7B4C"/>
    <w:rsid w:val="002B0456"/>
    <w:rsid w:val="002B15BC"/>
    <w:rsid w:val="002B1726"/>
    <w:rsid w:val="002B17B3"/>
    <w:rsid w:val="002B2670"/>
    <w:rsid w:val="002B3338"/>
    <w:rsid w:val="002B3AE8"/>
    <w:rsid w:val="002B3CB7"/>
    <w:rsid w:val="002B4492"/>
    <w:rsid w:val="002B4589"/>
    <w:rsid w:val="002B46A5"/>
    <w:rsid w:val="002B506A"/>
    <w:rsid w:val="002B55A4"/>
    <w:rsid w:val="002B55C8"/>
    <w:rsid w:val="002B57BB"/>
    <w:rsid w:val="002B62C0"/>
    <w:rsid w:val="002B69AB"/>
    <w:rsid w:val="002B7584"/>
    <w:rsid w:val="002B7D68"/>
    <w:rsid w:val="002B7EDA"/>
    <w:rsid w:val="002C0819"/>
    <w:rsid w:val="002C0A71"/>
    <w:rsid w:val="002C0AB2"/>
    <w:rsid w:val="002C0C61"/>
    <w:rsid w:val="002C12BA"/>
    <w:rsid w:val="002C148E"/>
    <w:rsid w:val="002C1565"/>
    <w:rsid w:val="002C23EC"/>
    <w:rsid w:val="002C317F"/>
    <w:rsid w:val="002C3F5A"/>
    <w:rsid w:val="002C504A"/>
    <w:rsid w:val="002C5459"/>
    <w:rsid w:val="002C6927"/>
    <w:rsid w:val="002C7862"/>
    <w:rsid w:val="002C7F52"/>
    <w:rsid w:val="002C7FB9"/>
    <w:rsid w:val="002D0B36"/>
    <w:rsid w:val="002D0D16"/>
    <w:rsid w:val="002D1099"/>
    <w:rsid w:val="002D139C"/>
    <w:rsid w:val="002D182A"/>
    <w:rsid w:val="002D1D79"/>
    <w:rsid w:val="002D288B"/>
    <w:rsid w:val="002D33EA"/>
    <w:rsid w:val="002D360F"/>
    <w:rsid w:val="002D5C64"/>
    <w:rsid w:val="002D5EDF"/>
    <w:rsid w:val="002D6172"/>
    <w:rsid w:val="002D6444"/>
    <w:rsid w:val="002D6E6E"/>
    <w:rsid w:val="002D6E95"/>
    <w:rsid w:val="002D6FA3"/>
    <w:rsid w:val="002D7815"/>
    <w:rsid w:val="002D7C8D"/>
    <w:rsid w:val="002D7EC7"/>
    <w:rsid w:val="002D7F9F"/>
    <w:rsid w:val="002E0230"/>
    <w:rsid w:val="002E0F37"/>
    <w:rsid w:val="002E15E2"/>
    <w:rsid w:val="002E3289"/>
    <w:rsid w:val="002E3390"/>
    <w:rsid w:val="002E3DA2"/>
    <w:rsid w:val="002E4453"/>
    <w:rsid w:val="002E4619"/>
    <w:rsid w:val="002E47D7"/>
    <w:rsid w:val="002E4845"/>
    <w:rsid w:val="002E537C"/>
    <w:rsid w:val="002E5422"/>
    <w:rsid w:val="002E5729"/>
    <w:rsid w:val="002E5DB7"/>
    <w:rsid w:val="002E5F04"/>
    <w:rsid w:val="002F02F6"/>
    <w:rsid w:val="002F0EE8"/>
    <w:rsid w:val="002F13A5"/>
    <w:rsid w:val="002F15EC"/>
    <w:rsid w:val="002F2D9C"/>
    <w:rsid w:val="002F30CC"/>
    <w:rsid w:val="002F30F6"/>
    <w:rsid w:val="002F3149"/>
    <w:rsid w:val="002F3619"/>
    <w:rsid w:val="002F3E3C"/>
    <w:rsid w:val="002F3FC2"/>
    <w:rsid w:val="002F4365"/>
    <w:rsid w:val="002F5325"/>
    <w:rsid w:val="002F635E"/>
    <w:rsid w:val="002F6DF6"/>
    <w:rsid w:val="002F70D4"/>
    <w:rsid w:val="002F7988"/>
    <w:rsid w:val="002F79D6"/>
    <w:rsid w:val="003002BF"/>
    <w:rsid w:val="003006CE"/>
    <w:rsid w:val="0030080D"/>
    <w:rsid w:val="00300FFA"/>
    <w:rsid w:val="003011A7"/>
    <w:rsid w:val="00301736"/>
    <w:rsid w:val="00301C4B"/>
    <w:rsid w:val="0030208E"/>
    <w:rsid w:val="003026C3"/>
    <w:rsid w:val="003038AD"/>
    <w:rsid w:val="00304DFC"/>
    <w:rsid w:val="003051A5"/>
    <w:rsid w:val="00305792"/>
    <w:rsid w:val="003059A3"/>
    <w:rsid w:val="00305E4F"/>
    <w:rsid w:val="00306590"/>
    <w:rsid w:val="003067B1"/>
    <w:rsid w:val="003067EC"/>
    <w:rsid w:val="00306CC6"/>
    <w:rsid w:val="00306F45"/>
    <w:rsid w:val="00307F85"/>
    <w:rsid w:val="00307FA7"/>
    <w:rsid w:val="00310545"/>
    <w:rsid w:val="00311310"/>
    <w:rsid w:val="00311692"/>
    <w:rsid w:val="00311730"/>
    <w:rsid w:val="003119B7"/>
    <w:rsid w:val="0031346D"/>
    <w:rsid w:val="00313957"/>
    <w:rsid w:val="00314DE7"/>
    <w:rsid w:val="0031550F"/>
    <w:rsid w:val="003155A5"/>
    <w:rsid w:val="0031580E"/>
    <w:rsid w:val="00315D4B"/>
    <w:rsid w:val="00316457"/>
    <w:rsid w:val="00316A1E"/>
    <w:rsid w:val="00316B93"/>
    <w:rsid w:val="00317190"/>
    <w:rsid w:val="0031789A"/>
    <w:rsid w:val="00317A61"/>
    <w:rsid w:val="00320B66"/>
    <w:rsid w:val="00320C07"/>
    <w:rsid w:val="00321368"/>
    <w:rsid w:val="003236B2"/>
    <w:rsid w:val="00323C1B"/>
    <w:rsid w:val="0032424F"/>
    <w:rsid w:val="003247FD"/>
    <w:rsid w:val="00324C5A"/>
    <w:rsid w:val="0032558D"/>
    <w:rsid w:val="003261EA"/>
    <w:rsid w:val="003272CA"/>
    <w:rsid w:val="003273A9"/>
    <w:rsid w:val="003273F3"/>
    <w:rsid w:val="0032799D"/>
    <w:rsid w:val="0033060B"/>
    <w:rsid w:val="00330E1D"/>
    <w:rsid w:val="00330E65"/>
    <w:rsid w:val="00331D94"/>
    <w:rsid w:val="0033265A"/>
    <w:rsid w:val="0033270E"/>
    <w:rsid w:val="00332731"/>
    <w:rsid w:val="0033289A"/>
    <w:rsid w:val="00332A9A"/>
    <w:rsid w:val="00332B43"/>
    <w:rsid w:val="00332FE9"/>
    <w:rsid w:val="003333B6"/>
    <w:rsid w:val="00333C96"/>
    <w:rsid w:val="00333FD7"/>
    <w:rsid w:val="00334986"/>
    <w:rsid w:val="00335909"/>
    <w:rsid w:val="00335B3B"/>
    <w:rsid w:val="00335C0F"/>
    <w:rsid w:val="003366E5"/>
    <w:rsid w:val="00337741"/>
    <w:rsid w:val="00337935"/>
    <w:rsid w:val="00337B3B"/>
    <w:rsid w:val="00337BA5"/>
    <w:rsid w:val="003405A0"/>
    <w:rsid w:val="00340C7E"/>
    <w:rsid w:val="00341955"/>
    <w:rsid w:val="00341CA1"/>
    <w:rsid w:val="00341CB3"/>
    <w:rsid w:val="00341DA3"/>
    <w:rsid w:val="00342098"/>
    <w:rsid w:val="00342EB8"/>
    <w:rsid w:val="00343266"/>
    <w:rsid w:val="00343A62"/>
    <w:rsid w:val="00343E5C"/>
    <w:rsid w:val="003444EF"/>
    <w:rsid w:val="00344DC9"/>
    <w:rsid w:val="003459E0"/>
    <w:rsid w:val="00345B19"/>
    <w:rsid w:val="003472A0"/>
    <w:rsid w:val="0034782B"/>
    <w:rsid w:val="0035033E"/>
    <w:rsid w:val="003503C0"/>
    <w:rsid w:val="00350926"/>
    <w:rsid w:val="0035096F"/>
    <w:rsid w:val="00350ABE"/>
    <w:rsid w:val="00350D95"/>
    <w:rsid w:val="00350EAC"/>
    <w:rsid w:val="0035129C"/>
    <w:rsid w:val="00351798"/>
    <w:rsid w:val="00351AC6"/>
    <w:rsid w:val="00351C14"/>
    <w:rsid w:val="00351DB1"/>
    <w:rsid w:val="003527B5"/>
    <w:rsid w:val="003529C7"/>
    <w:rsid w:val="00352ACF"/>
    <w:rsid w:val="00352B41"/>
    <w:rsid w:val="00352BEF"/>
    <w:rsid w:val="003533A0"/>
    <w:rsid w:val="00353466"/>
    <w:rsid w:val="00353632"/>
    <w:rsid w:val="00353D6C"/>
    <w:rsid w:val="00353E7B"/>
    <w:rsid w:val="00354112"/>
    <w:rsid w:val="00354C44"/>
    <w:rsid w:val="00354FBB"/>
    <w:rsid w:val="00355312"/>
    <w:rsid w:val="00355631"/>
    <w:rsid w:val="003559F2"/>
    <w:rsid w:val="00355A62"/>
    <w:rsid w:val="00355AC0"/>
    <w:rsid w:val="003563FC"/>
    <w:rsid w:val="003567BD"/>
    <w:rsid w:val="0035700F"/>
    <w:rsid w:val="003570B3"/>
    <w:rsid w:val="00357623"/>
    <w:rsid w:val="00357675"/>
    <w:rsid w:val="003606CB"/>
    <w:rsid w:val="00360900"/>
    <w:rsid w:val="00360999"/>
    <w:rsid w:val="003630E5"/>
    <w:rsid w:val="00363575"/>
    <w:rsid w:val="0036363B"/>
    <w:rsid w:val="003639AC"/>
    <w:rsid w:val="00363A3B"/>
    <w:rsid w:val="003646A7"/>
    <w:rsid w:val="00364779"/>
    <w:rsid w:val="00364EA2"/>
    <w:rsid w:val="003653B1"/>
    <w:rsid w:val="00365693"/>
    <w:rsid w:val="00365E7B"/>
    <w:rsid w:val="0036680D"/>
    <w:rsid w:val="00367AC7"/>
    <w:rsid w:val="00367EA4"/>
    <w:rsid w:val="0037018F"/>
    <w:rsid w:val="00370229"/>
    <w:rsid w:val="00371005"/>
    <w:rsid w:val="00371B1D"/>
    <w:rsid w:val="0037229D"/>
    <w:rsid w:val="00372323"/>
    <w:rsid w:val="003725CF"/>
    <w:rsid w:val="003727E1"/>
    <w:rsid w:val="00373096"/>
    <w:rsid w:val="0037402C"/>
    <w:rsid w:val="0037502B"/>
    <w:rsid w:val="00375034"/>
    <w:rsid w:val="003750A8"/>
    <w:rsid w:val="00376869"/>
    <w:rsid w:val="0037690C"/>
    <w:rsid w:val="00376E3A"/>
    <w:rsid w:val="00376EE5"/>
    <w:rsid w:val="00377276"/>
    <w:rsid w:val="003772D5"/>
    <w:rsid w:val="00377B42"/>
    <w:rsid w:val="003803F5"/>
    <w:rsid w:val="00380976"/>
    <w:rsid w:val="00380B36"/>
    <w:rsid w:val="00380BEC"/>
    <w:rsid w:val="00381269"/>
    <w:rsid w:val="00381347"/>
    <w:rsid w:val="003814F8"/>
    <w:rsid w:val="0038189D"/>
    <w:rsid w:val="00382129"/>
    <w:rsid w:val="00384F91"/>
    <w:rsid w:val="0038586C"/>
    <w:rsid w:val="00385AF9"/>
    <w:rsid w:val="00385C85"/>
    <w:rsid w:val="00386371"/>
    <w:rsid w:val="00386C91"/>
    <w:rsid w:val="0038792C"/>
    <w:rsid w:val="00390724"/>
    <w:rsid w:val="00391062"/>
    <w:rsid w:val="00391207"/>
    <w:rsid w:val="0039173D"/>
    <w:rsid w:val="00391A47"/>
    <w:rsid w:val="003925A1"/>
    <w:rsid w:val="003929FB"/>
    <w:rsid w:val="00392BBB"/>
    <w:rsid w:val="00393134"/>
    <w:rsid w:val="003932BE"/>
    <w:rsid w:val="003937EF"/>
    <w:rsid w:val="00393D72"/>
    <w:rsid w:val="00393DE1"/>
    <w:rsid w:val="00393DE2"/>
    <w:rsid w:val="00393EE8"/>
    <w:rsid w:val="00394335"/>
    <w:rsid w:val="003949BB"/>
    <w:rsid w:val="00395533"/>
    <w:rsid w:val="0039558A"/>
    <w:rsid w:val="0039593D"/>
    <w:rsid w:val="00395B11"/>
    <w:rsid w:val="00396934"/>
    <w:rsid w:val="00396B3C"/>
    <w:rsid w:val="00396F11"/>
    <w:rsid w:val="003970AB"/>
    <w:rsid w:val="0039734A"/>
    <w:rsid w:val="00397779"/>
    <w:rsid w:val="003A041C"/>
    <w:rsid w:val="003A07C8"/>
    <w:rsid w:val="003A096B"/>
    <w:rsid w:val="003A0D4A"/>
    <w:rsid w:val="003A11BA"/>
    <w:rsid w:val="003A13AD"/>
    <w:rsid w:val="003A2157"/>
    <w:rsid w:val="003A26BC"/>
    <w:rsid w:val="003A2889"/>
    <w:rsid w:val="003A2F9B"/>
    <w:rsid w:val="003A301E"/>
    <w:rsid w:val="003A4531"/>
    <w:rsid w:val="003A463C"/>
    <w:rsid w:val="003A4A69"/>
    <w:rsid w:val="003A5002"/>
    <w:rsid w:val="003A5132"/>
    <w:rsid w:val="003A532E"/>
    <w:rsid w:val="003A5D08"/>
    <w:rsid w:val="003A62D7"/>
    <w:rsid w:val="003A6325"/>
    <w:rsid w:val="003A64F7"/>
    <w:rsid w:val="003A667B"/>
    <w:rsid w:val="003A7670"/>
    <w:rsid w:val="003A7870"/>
    <w:rsid w:val="003A7C73"/>
    <w:rsid w:val="003A7FA1"/>
    <w:rsid w:val="003B0320"/>
    <w:rsid w:val="003B0602"/>
    <w:rsid w:val="003B06E9"/>
    <w:rsid w:val="003B0974"/>
    <w:rsid w:val="003B106B"/>
    <w:rsid w:val="003B13B2"/>
    <w:rsid w:val="003B184A"/>
    <w:rsid w:val="003B18FA"/>
    <w:rsid w:val="003B1950"/>
    <w:rsid w:val="003B2193"/>
    <w:rsid w:val="003B2C75"/>
    <w:rsid w:val="003B2E02"/>
    <w:rsid w:val="003B32EF"/>
    <w:rsid w:val="003B3DF8"/>
    <w:rsid w:val="003B42DE"/>
    <w:rsid w:val="003B465C"/>
    <w:rsid w:val="003B4798"/>
    <w:rsid w:val="003B52B3"/>
    <w:rsid w:val="003B7D2E"/>
    <w:rsid w:val="003C0742"/>
    <w:rsid w:val="003C0905"/>
    <w:rsid w:val="003C0DA7"/>
    <w:rsid w:val="003C1059"/>
    <w:rsid w:val="003C1144"/>
    <w:rsid w:val="003C1467"/>
    <w:rsid w:val="003C1832"/>
    <w:rsid w:val="003C2229"/>
    <w:rsid w:val="003C2E44"/>
    <w:rsid w:val="003C30B9"/>
    <w:rsid w:val="003C3443"/>
    <w:rsid w:val="003C3601"/>
    <w:rsid w:val="003C364C"/>
    <w:rsid w:val="003C3F50"/>
    <w:rsid w:val="003C4686"/>
    <w:rsid w:val="003C4E56"/>
    <w:rsid w:val="003C572B"/>
    <w:rsid w:val="003C6392"/>
    <w:rsid w:val="003C650A"/>
    <w:rsid w:val="003C6A89"/>
    <w:rsid w:val="003C6DC5"/>
    <w:rsid w:val="003C70C7"/>
    <w:rsid w:val="003C7105"/>
    <w:rsid w:val="003C7814"/>
    <w:rsid w:val="003D09D8"/>
    <w:rsid w:val="003D0E7B"/>
    <w:rsid w:val="003D145A"/>
    <w:rsid w:val="003D1553"/>
    <w:rsid w:val="003D1B3A"/>
    <w:rsid w:val="003D2A4A"/>
    <w:rsid w:val="003D2DEB"/>
    <w:rsid w:val="003D35E7"/>
    <w:rsid w:val="003D415F"/>
    <w:rsid w:val="003D4261"/>
    <w:rsid w:val="003D58C1"/>
    <w:rsid w:val="003D5C17"/>
    <w:rsid w:val="003D792B"/>
    <w:rsid w:val="003D7988"/>
    <w:rsid w:val="003E0664"/>
    <w:rsid w:val="003E0A0D"/>
    <w:rsid w:val="003E0A1F"/>
    <w:rsid w:val="003E0F7E"/>
    <w:rsid w:val="003E16B7"/>
    <w:rsid w:val="003E1B5B"/>
    <w:rsid w:val="003E1F02"/>
    <w:rsid w:val="003E24F7"/>
    <w:rsid w:val="003E304D"/>
    <w:rsid w:val="003E305D"/>
    <w:rsid w:val="003E3554"/>
    <w:rsid w:val="003E3742"/>
    <w:rsid w:val="003E3F96"/>
    <w:rsid w:val="003E40E7"/>
    <w:rsid w:val="003E65D6"/>
    <w:rsid w:val="003E7079"/>
    <w:rsid w:val="003E73F0"/>
    <w:rsid w:val="003E749A"/>
    <w:rsid w:val="003F02D6"/>
    <w:rsid w:val="003F0847"/>
    <w:rsid w:val="003F126D"/>
    <w:rsid w:val="003F1639"/>
    <w:rsid w:val="003F2774"/>
    <w:rsid w:val="003F29A3"/>
    <w:rsid w:val="003F2E24"/>
    <w:rsid w:val="003F3B6F"/>
    <w:rsid w:val="003F3DEE"/>
    <w:rsid w:val="003F3E1C"/>
    <w:rsid w:val="003F4715"/>
    <w:rsid w:val="003F4E27"/>
    <w:rsid w:val="003F4E9A"/>
    <w:rsid w:val="003F519F"/>
    <w:rsid w:val="003F5B94"/>
    <w:rsid w:val="003F5C4A"/>
    <w:rsid w:val="003F5DFA"/>
    <w:rsid w:val="003F709E"/>
    <w:rsid w:val="003F7C64"/>
    <w:rsid w:val="003F7CF6"/>
    <w:rsid w:val="003F7D07"/>
    <w:rsid w:val="003F7DA2"/>
    <w:rsid w:val="00400012"/>
    <w:rsid w:val="004006B7"/>
    <w:rsid w:val="004022A0"/>
    <w:rsid w:val="00402BA5"/>
    <w:rsid w:val="00402C62"/>
    <w:rsid w:val="004036A2"/>
    <w:rsid w:val="004039F7"/>
    <w:rsid w:val="004043CB"/>
    <w:rsid w:val="004045E3"/>
    <w:rsid w:val="00404EE6"/>
    <w:rsid w:val="004056C6"/>
    <w:rsid w:val="00405887"/>
    <w:rsid w:val="00405B82"/>
    <w:rsid w:val="00405DBD"/>
    <w:rsid w:val="00406EE0"/>
    <w:rsid w:val="0040766C"/>
    <w:rsid w:val="0041004B"/>
    <w:rsid w:val="00410056"/>
    <w:rsid w:val="00410111"/>
    <w:rsid w:val="004111AE"/>
    <w:rsid w:val="004116F9"/>
    <w:rsid w:val="00412084"/>
    <w:rsid w:val="00412268"/>
    <w:rsid w:val="00412B23"/>
    <w:rsid w:val="00412FFA"/>
    <w:rsid w:val="00413AB1"/>
    <w:rsid w:val="0041437F"/>
    <w:rsid w:val="00414C71"/>
    <w:rsid w:val="00414D54"/>
    <w:rsid w:val="0041624F"/>
    <w:rsid w:val="00416422"/>
    <w:rsid w:val="00416A13"/>
    <w:rsid w:val="004172B1"/>
    <w:rsid w:val="00417696"/>
    <w:rsid w:val="00417B2B"/>
    <w:rsid w:val="0042015F"/>
    <w:rsid w:val="004207F7"/>
    <w:rsid w:val="00420839"/>
    <w:rsid w:val="00420A07"/>
    <w:rsid w:val="00421540"/>
    <w:rsid w:val="0042156C"/>
    <w:rsid w:val="004220BF"/>
    <w:rsid w:val="0042212B"/>
    <w:rsid w:val="0042266A"/>
    <w:rsid w:val="00422932"/>
    <w:rsid w:val="00422B37"/>
    <w:rsid w:val="00422CF6"/>
    <w:rsid w:val="00423344"/>
    <w:rsid w:val="00423709"/>
    <w:rsid w:val="00424595"/>
    <w:rsid w:val="0042565D"/>
    <w:rsid w:val="00426906"/>
    <w:rsid w:val="0042720C"/>
    <w:rsid w:val="0043104C"/>
    <w:rsid w:val="00431FF7"/>
    <w:rsid w:val="004324C3"/>
    <w:rsid w:val="00432ECD"/>
    <w:rsid w:val="004333AF"/>
    <w:rsid w:val="004339AD"/>
    <w:rsid w:val="004339BD"/>
    <w:rsid w:val="00433B23"/>
    <w:rsid w:val="00433D10"/>
    <w:rsid w:val="004346F3"/>
    <w:rsid w:val="00435624"/>
    <w:rsid w:val="00435E0F"/>
    <w:rsid w:val="00435FCF"/>
    <w:rsid w:val="0043659A"/>
    <w:rsid w:val="004368A2"/>
    <w:rsid w:val="00436E2F"/>
    <w:rsid w:val="0043787F"/>
    <w:rsid w:val="00437D1C"/>
    <w:rsid w:val="0044007B"/>
    <w:rsid w:val="0044015D"/>
    <w:rsid w:val="004401F8"/>
    <w:rsid w:val="00440412"/>
    <w:rsid w:val="00440489"/>
    <w:rsid w:val="00440A65"/>
    <w:rsid w:val="004411C1"/>
    <w:rsid w:val="00441361"/>
    <w:rsid w:val="004416AC"/>
    <w:rsid w:val="00441761"/>
    <w:rsid w:val="00441AD1"/>
    <w:rsid w:val="004420D9"/>
    <w:rsid w:val="00442412"/>
    <w:rsid w:val="004425A5"/>
    <w:rsid w:val="00442750"/>
    <w:rsid w:val="00443439"/>
    <w:rsid w:val="004436C4"/>
    <w:rsid w:val="0044374C"/>
    <w:rsid w:val="00443A92"/>
    <w:rsid w:val="00443B3B"/>
    <w:rsid w:val="004440DB"/>
    <w:rsid w:val="004441BA"/>
    <w:rsid w:val="00444F72"/>
    <w:rsid w:val="00445B13"/>
    <w:rsid w:val="00445BCB"/>
    <w:rsid w:val="0044624C"/>
    <w:rsid w:val="00446271"/>
    <w:rsid w:val="00446DE2"/>
    <w:rsid w:val="00447B2F"/>
    <w:rsid w:val="00447D33"/>
    <w:rsid w:val="0045073C"/>
    <w:rsid w:val="0045089B"/>
    <w:rsid w:val="00450D0D"/>
    <w:rsid w:val="00450EE0"/>
    <w:rsid w:val="0045122D"/>
    <w:rsid w:val="004513F6"/>
    <w:rsid w:val="00451B63"/>
    <w:rsid w:val="00451F32"/>
    <w:rsid w:val="004521D3"/>
    <w:rsid w:val="0045221C"/>
    <w:rsid w:val="0045255E"/>
    <w:rsid w:val="0045362E"/>
    <w:rsid w:val="00453FEF"/>
    <w:rsid w:val="0045468B"/>
    <w:rsid w:val="00455920"/>
    <w:rsid w:val="00456220"/>
    <w:rsid w:val="00456272"/>
    <w:rsid w:val="00456AF6"/>
    <w:rsid w:val="00456B86"/>
    <w:rsid w:val="00456C59"/>
    <w:rsid w:val="00457136"/>
    <w:rsid w:val="004574B4"/>
    <w:rsid w:val="00457720"/>
    <w:rsid w:val="00457803"/>
    <w:rsid w:val="0046010E"/>
    <w:rsid w:val="00460F63"/>
    <w:rsid w:val="0046152E"/>
    <w:rsid w:val="00461D31"/>
    <w:rsid w:val="004626E4"/>
    <w:rsid w:val="00462804"/>
    <w:rsid w:val="00462EB5"/>
    <w:rsid w:val="00463782"/>
    <w:rsid w:val="0046389D"/>
    <w:rsid w:val="00463F00"/>
    <w:rsid w:val="00464AA8"/>
    <w:rsid w:val="00464B7D"/>
    <w:rsid w:val="004659D5"/>
    <w:rsid w:val="0046601E"/>
    <w:rsid w:val="00466342"/>
    <w:rsid w:val="00466427"/>
    <w:rsid w:val="0046662A"/>
    <w:rsid w:val="0046665B"/>
    <w:rsid w:val="00466C4F"/>
    <w:rsid w:val="00466EF8"/>
    <w:rsid w:val="004670D2"/>
    <w:rsid w:val="0046751E"/>
    <w:rsid w:val="00467859"/>
    <w:rsid w:val="00467882"/>
    <w:rsid w:val="00467AF0"/>
    <w:rsid w:val="00470C09"/>
    <w:rsid w:val="00471281"/>
    <w:rsid w:val="00471283"/>
    <w:rsid w:val="0047134D"/>
    <w:rsid w:val="00471697"/>
    <w:rsid w:val="00471882"/>
    <w:rsid w:val="00471FB8"/>
    <w:rsid w:val="00472AF5"/>
    <w:rsid w:val="00472DD5"/>
    <w:rsid w:val="00472DE8"/>
    <w:rsid w:val="00473325"/>
    <w:rsid w:val="00473C15"/>
    <w:rsid w:val="004741DB"/>
    <w:rsid w:val="00474B21"/>
    <w:rsid w:val="00475167"/>
    <w:rsid w:val="004754FE"/>
    <w:rsid w:val="0047586D"/>
    <w:rsid w:val="0047589D"/>
    <w:rsid w:val="00476E26"/>
    <w:rsid w:val="0047713E"/>
    <w:rsid w:val="0047723E"/>
    <w:rsid w:val="00477812"/>
    <w:rsid w:val="0047787E"/>
    <w:rsid w:val="0047793D"/>
    <w:rsid w:val="00477980"/>
    <w:rsid w:val="00477B49"/>
    <w:rsid w:val="004806E4"/>
    <w:rsid w:val="004808BA"/>
    <w:rsid w:val="004808C9"/>
    <w:rsid w:val="00480FC8"/>
    <w:rsid w:val="0048140B"/>
    <w:rsid w:val="00481F5E"/>
    <w:rsid w:val="00483436"/>
    <w:rsid w:val="004838C3"/>
    <w:rsid w:val="00483F91"/>
    <w:rsid w:val="0048404C"/>
    <w:rsid w:val="00484084"/>
    <w:rsid w:val="004843FC"/>
    <w:rsid w:val="0048464B"/>
    <w:rsid w:val="0048507A"/>
    <w:rsid w:val="00485192"/>
    <w:rsid w:val="004857CD"/>
    <w:rsid w:val="00486471"/>
    <w:rsid w:val="004865DC"/>
    <w:rsid w:val="0048673C"/>
    <w:rsid w:val="00486913"/>
    <w:rsid w:val="004869C0"/>
    <w:rsid w:val="00486E89"/>
    <w:rsid w:val="00486EF0"/>
    <w:rsid w:val="004871E7"/>
    <w:rsid w:val="004878F3"/>
    <w:rsid w:val="004879D1"/>
    <w:rsid w:val="004901EE"/>
    <w:rsid w:val="00490432"/>
    <w:rsid w:val="00490681"/>
    <w:rsid w:val="00490743"/>
    <w:rsid w:val="0049106E"/>
    <w:rsid w:val="00491619"/>
    <w:rsid w:val="00492192"/>
    <w:rsid w:val="0049287A"/>
    <w:rsid w:val="00492E20"/>
    <w:rsid w:val="00492F0D"/>
    <w:rsid w:val="0049317F"/>
    <w:rsid w:val="00494635"/>
    <w:rsid w:val="00494DB2"/>
    <w:rsid w:val="0049515E"/>
    <w:rsid w:val="00495179"/>
    <w:rsid w:val="00495346"/>
    <w:rsid w:val="0049559D"/>
    <w:rsid w:val="00495953"/>
    <w:rsid w:val="00495D2B"/>
    <w:rsid w:val="00495FCB"/>
    <w:rsid w:val="00496136"/>
    <w:rsid w:val="004961D3"/>
    <w:rsid w:val="004964D8"/>
    <w:rsid w:val="00496A29"/>
    <w:rsid w:val="00496BF1"/>
    <w:rsid w:val="00496D95"/>
    <w:rsid w:val="00496DFC"/>
    <w:rsid w:val="004977FE"/>
    <w:rsid w:val="00497E20"/>
    <w:rsid w:val="00497E29"/>
    <w:rsid w:val="004A0870"/>
    <w:rsid w:val="004A1050"/>
    <w:rsid w:val="004A2A2D"/>
    <w:rsid w:val="004A2DFB"/>
    <w:rsid w:val="004A5549"/>
    <w:rsid w:val="004A6200"/>
    <w:rsid w:val="004A67B3"/>
    <w:rsid w:val="004A6E50"/>
    <w:rsid w:val="004A7ED8"/>
    <w:rsid w:val="004A7F25"/>
    <w:rsid w:val="004B0823"/>
    <w:rsid w:val="004B146F"/>
    <w:rsid w:val="004B28A0"/>
    <w:rsid w:val="004B2A29"/>
    <w:rsid w:val="004B38A0"/>
    <w:rsid w:val="004B4291"/>
    <w:rsid w:val="004B4CC7"/>
    <w:rsid w:val="004B589C"/>
    <w:rsid w:val="004B5D47"/>
    <w:rsid w:val="004B604F"/>
    <w:rsid w:val="004B6E3C"/>
    <w:rsid w:val="004B7028"/>
    <w:rsid w:val="004B7CB2"/>
    <w:rsid w:val="004B7E7F"/>
    <w:rsid w:val="004B7F6A"/>
    <w:rsid w:val="004C0486"/>
    <w:rsid w:val="004C0BA2"/>
    <w:rsid w:val="004C0D9A"/>
    <w:rsid w:val="004C0EEC"/>
    <w:rsid w:val="004C10EB"/>
    <w:rsid w:val="004C19AC"/>
    <w:rsid w:val="004C27D4"/>
    <w:rsid w:val="004C2B33"/>
    <w:rsid w:val="004C3276"/>
    <w:rsid w:val="004C3384"/>
    <w:rsid w:val="004C37D2"/>
    <w:rsid w:val="004C3AA6"/>
    <w:rsid w:val="004C6206"/>
    <w:rsid w:val="004C64E9"/>
    <w:rsid w:val="004C6981"/>
    <w:rsid w:val="004C771C"/>
    <w:rsid w:val="004D0228"/>
    <w:rsid w:val="004D0320"/>
    <w:rsid w:val="004D04D7"/>
    <w:rsid w:val="004D0774"/>
    <w:rsid w:val="004D0807"/>
    <w:rsid w:val="004D091D"/>
    <w:rsid w:val="004D19E0"/>
    <w:rsid w:val="004D211D"/>
    <w:rsid w:val="004D2A9A"/>
    <w:rsid w:val="004D30B5"/>
    <w:rsid w:val="004D3666"/>
    <w:rsid w:val="004D39D9"/>
    <w:rsid w:val="004D43CF"/>
    <w:rsid w:val="004D5061"/>
    <w:rsid w:val="004D5734"/>
    <w:rsid w:val="004D5752"/>
    <w:rsid w:val="004D5BF9"/>
    <w:rsid w:val="004D5C8B"/>
    <w:rsid w:val="004D6700"/>
    <w:rsid w:val="004D6BED"/>
    <w:rsid w:val="004D6E80"/>
    <w:rsid w:val="004D6F45"/>
    <w:rsid w:val="004D70C0"/>
    <w:rsid w:val="004D757F"/>
    <w:rsid w:val="004D7916"/>
    <w:rsid w:val="004D7F5A"/>
    <w:rsid w:val="004E04F6"/>
    <w:rsid w:val="004E054F"/>
    <w:rsid w:val="004E113D"/>
    <w:rsid w:val="004E12EE"/>
    <w:rsid w:val="004E16EF"/>
    <w:rsid w:val="004E1FF9"/>
    <w:rsid w:val="004E2B73"/>
    <w:rsid w:val="004E2D4D"/>
    <w:rsid w:val="004E3808"/>
    <w:rsid w:val="004E3903"/>
    <w:rsid w:val="004E43A6"/>
    <w:rsid w:val="004E4ABC"/>
    <w:rsid w:val="004E4B09"/>
    <w:rsid w:val="004E4B27"/>
    <w:rsid w:val="004E5182"/>
    <w:rsid w:val="004E5CA5"/>
    <w:rsid w:val="004E601D"/>
    <w:rsid w:val="004E6591"/>
    <w:rsid w:val="004E6833"/>
    <w:rsid w:val="004E7572"/>
    <w:rsid w:val="004E7668"/>
    <w:rsid w:val="004E7675"/>
    <w:rsid w:val="004E780F"/>
    <w:rsid w:val="004E7925"/>
    <w:rsid w:val="004E7A72"/>
    <w:rsid w:val="004F0D6A"/>
    <w:rsid w:val="004F120A"/>
    <w:rsid w:val="004F17F5"/>
    <w:rsid w:val="004F320A"/>
    <w:rsid w:val="004F35A8"/>
    <w:rsid w:val="004F35E9"/>
    <w:rsid w:val="004F3F2D"/>
    <w:rsid w:val="004F3FF3"/>
    <w:rsid w:val="004F4790"/>
    <w:rsid w:val="004F5167"/>
    <w:rsid w:val="004F5396"/>
    <w:rsid w:val="004F54FA"/>
    <w:rsid w:val="004F5C9E"/>
    <w:rsid w:val="004F5F5D"/>
    <w:rsid w:val="004F6052"/>
    <w:rsid w:val="004F62D5"/>
    <w:rsid w:val="004F6CB8"/>
    <w:rsid w:val="004F75B5"/>
    <w:rsid w:val="004F7953"/>
    <w:rsid w:val="004F7962"/>
    <w:rsid w:val="00500871"/>
    <w:rsid w:val="00500B38"/>
    <w:rsid w:val="00500B41"/>
    <w:rsid w:val="005013D2"/>
    <w:rsid w:val="00501490"/>
    <w:rsid w:val="0050197B"/>
    <w:rsid w:val="0050264B"/>
    <w:rsid w:val="00502664"/>
    <w:rsid w:val="00502698"/>
    <w:rsid w:val="0050275B"/>
    <w:rsid w:val="005029E3"/>
    <w:rsid w:val="00502D4E"/>
    <w:rsid w:val="0050320E"/>
    <w:rsid w:val="005032A6"/>
    <w:rsid w:val="005032E6"/>
    <w:rsid w:val="005037D2"/>
    <w:rsid w:val="00503D2C"/>
    <w:rsid w:val="0050411E"/>
    <w:rsid w:val="00504542"/>
    <w:rsid w:val="005057F6"/>
    <w:rsid w:val="00505C6E"/>
    <w:rsid w:val="00505ED9"/>
    <w:rsid w:val="00506000"/>
    <w:rsid w:val="00506522"/>
    <w:rsid w:val="00506627"/>
    <w:rsid w:val="00507596"/>
    <w:rsid w:val="005075E5"/>
    <w:rsid w:val="0050760A"/>
    <w:rsid w:val="00507942"/>
    <w:rsid w:val="005079C2"/>
    <w:rsid w:val="00507DDE"/>
    <w:rsid w:val="005109BB"/>
    <w:rsid w:val="00510C53"/>
    <w:rsid w:val="00510FD7"/>
    <w:rsid w:val="005113A6"/>
    <w:rsid w:val="00511DD2"/>
    <w:rsid w:val="0051229B"/>
    <w:rsid w:val="00512DDF"/>
    <w:rsid w:val="0051311B"/>
    <w:rsid w:val="00513648"/>
    <w:rsid w:val="00513C6B"/>
    <w:rsid w:val="00513EC9"/>
    <w:rsid w:val="00514CDB"/>
    <w:rsid w:val="00515BE8"/>
    <w:rsid w:val="00515C62"/>
    <w:rsid w:val="005163AD"/>
    <w:rsid w:val="005167AD"/>
    <w:rsid w:val="00516845"/>
    <w:rsid w:val="005173DE"/>
    <w:rsid w:val="00517E7B"/>
    <w:rsid w:val="00520094"/>
    <w:rsid w:val="005203D0"/>
    <w:rsid w:val="00520976"/>
    <w:rsid w:val="00520A26"/>
    <w:rsid w:val="00520AE0"/>
    <w:rsid w:val="00520D78"/>
    <w:rsid w:val="00520D97"/>
    <w:rsid w:val="00521564"/>
    <w:rsid w:val="00521AAF"/>
    <w:rsid w:val="00521B49"/>
    <w:rsid w:val="00522F33"/>
    <w:rsid w:val="00523473"/>
    <w:rsid w:val="00523CAE"/>
    <w:rsid w:val="00523D53"/>
    <w:rsid w:val="00523F16"/>
    <w:rsid w:val="00523F1B"/>
    <w:rsid w:val="00524143"/>
    <w:rsid w:val="0052488D"/>
    <w:rsid w:val="00525196"/>
    <w:rsid w:val="0052521B"/>
    <w:rsid w:val="0052655E"/>
    <w:rsid w:val="00526731"/>
    <w:rsid w:val="00526F2C"/>
    <w:rsid w:val="00526F97"/>
    <w:rsid w:val="00527923"/>
    <w:rsid w:val="0052798F"/>
    <w:rsid w:val="00527B30"/>
    <w:rsid w:val="00527EFA"/>
    <w:rsid w:val="0053023F"/>
    <w:rsid w:val="005305E3"/>
    <w:rsid w:val="00530BC5"/>
    <w:rsid w:val="00530C7E"/>
    <w:rsid w:val="0053136B"/>
    <w:rsid w:val="005315E3"/>
    <w:rsid w:val="005317D3"/>
    <w:rsid w:val="00531D85"/>
    <w:rsid w:val="0053220D"/>
    <w:rsid w:val="00532768"/>
    <w:rsid w:val="00532CA0"/>
    <w:rsid w:val="00532FB6"/>
    <w:rsid w:val="00533069"/>
    <w:rsid w:val="005345C2"/>
    <w:rsid w:val="00534C02"/>
    <w:rsid w:val="00535280"/>
    <w:rsid w:val="0053558A"/>
    <w:rsid w:val="00535815"/>
    <w:rsid w:val="00535D35"/>
    <w:rsid w:val="00535E0E"/>
    <w:rsid w:val="00536172"/>
    <w:rsid w:val="005367C1"/>
    <w:rsid w:val="00536F87"/>
    <w:rsid w:val="005372B9"/>
    <w:rsid w:val="005374E6"/>
    <w:rsid w:val="00537E45"/>
    <w:rsid w:val="00537EDE"/>
    <w:rsid w:val="00540EB6"/>
    <w:rsid w:val="005411EA"/>
    <w:rsid w:val="005413D9"/>
    <w:rsid w:val="005414D8"/>
    <w:rsid w:val="00541C3E"/>
    <w:rsid w:val="00541CB8"/>
    <w:rsid w:val="00541D02"/>
    <w:rsid w:val="00542375"/>
    <w:rsid w:val="005429F8"/>
    <w:rsid w:val="005431F2"/>
    <w:rsid w:val="00543D24"/>
    <w:rsid w:val="00544A0E"/>
    <w:rsid w:val="005450C1"/>
    <w:rsid w:val="005456D5"/>
    <w:rsid w:val="00545B83"/>
    <w:rsid w:val="00545BFE"/>
    <w:rsid w:val="00545D7C"/>
    <w:rsid w:val="00545E32"/>
    <w:rsid w:val="0054675D"/>
    <w:rsid w:val="00546772"/>
    <w:rsid w:val="00546A35"/>
    <w:rsid w:val="00546B46"/>
    <w:rsid w:val="00546E0E"/>
    <w:rsid w:val="005470CC"/>
    <w:rsid w:val="005506E8"/>
    <w:rsid w:val="005509DE"/>
    <w:rsid w:val="00550A48"/>
    <w:rsid w:val="00550C7E"/>
    <w:rsid w:val="005511A2"/>
    <w:rsid w:val="005518C2"/>
    <w:rsid w:val="00551A6E"/>
    <w:rsid w:val="00551AC7"/>
    <w:rsid w:val="00551C3F"/>
    <w:rsid w:val="0055207E"/>
    <w:rsid w:val="005523D0"/>
    <w:rsid w:val="005532D8"/>
    <w:rsid w:val="00553C78"/>
    <w:rsid w:val="00553E67"/>
    <w:rsid w:val="00554872"/>
    <w:rsid w:val="00554C8B"/>
    <w:rsid w:val="005555C4"/>
    <w:rsid w:val="00555DE7"/>
    <w:rsid w:val="005566FD"/>
    <w:rsid w:val="00556920"/>
    <w:rsid w:val="00557699"/>
    <w:rsid w:val="00557B2D"/>
    <w:rsid w:val="00560014"/>
    <w:rsid w:val="00560293"/>
    <w:rsid w:val="00560B2F"/>
    <w:rsid w:val="00560D46"/>
    <w:rsid w:val="00561838"/>
    <w:rsid w:val="00561E61"/>
    <w:rsid w:val="00562621"/>
    <w:rsid w:val="005629D8"/>
    <w:rsid w:val="00562A6C"/>
    <w:rsid w:val="00562DC0"/>
    <w:rsid w:val="00563AAA"/>
    <w:rsid w:val="00563C83"/>
    <w:rsid w:val="00564597"/>
    <w:rsid w:val="00564A00"/>
    <w:rsid w:val="00565348"/>
    <w:rsid w:val="00566B8E"/>
    <w:rsid w:val="00566FEB"/>
    <w:rsid w:val="005702A3"/>
    <w:rsid w:val="005702C0"/>
    <w:rsid w:val="00570480"/>
    <w:rsid w:val="00571096"/>
    <w:rsid w:val="00571523"/>
    <w:rsid w:val="005721A3"/>
    <w:rsid w:val="0057228B"/>
    <w:rsid w:val="00572B6A"/>
    <w:rsid w:val="00572EDB"/>
    <w:rsid w:val="00572F13"/>
    <w:rsid w:val="005732E7"/>
    <w:rsid w:val="005738E2"/>
    <w:rsid w:val="00573C37"/>
    <w:rsid w:val="00573EB3"/>
    <w:rsid w:val="00574134"/>
    <w:rsid w:val="00574402"/>
    <w:rsid w:val="005745E2"/>
    <w:rsid w:val="0057490F"/>
    <w:rsid w:val="0057495C"/>
    <w:rsid w:val="00574F04"/>
    <w:rsid w:val="00575744"/>
    <w:rsid w:val="00575B60"/>
    <w:rsid w:val="00575BF1"/>
    <w:rsid w:val="0057601A"/>
    <w:rsid w:val="00576357"/>
    <w:rsid w:val="00576B57"/>
    <w:rsid w:val="00576BEE"/>
    <w:rsid w:val="00576F54"/>
    <w:rsid w:val="00577137"/>
    <w:rsid w:val="005774CB"/>
    <w:rsid w:val="00577EE0"/>
    <w:rsid w:val="00580E37"/>
    <w:rsid w:val="00580F42"/>
    <w:rsid w:val="005814B5"/>
    <w:rsid w:val="00581611"/>
    <w:rsid w:val="005818A8"/>
    <w:rsid w:val="00581CC8"/>
    <w:rsid w:val="005822CF"/>
    <w:rsid w:val="0058257D"/>
    <w:rsid w:val="00582793"/>
    <w:rsid w:val="00582C03"/>
    <w:rsid w:val="005848E8"/>
    <w:rsid w:val="00584E7E"/>
    <w:rsid w:val="00585935"/>
    <w:rsid w:val="00586408"/>
    <w:rsid w:val="0058682B"/>
    <w:rsid w:val="00586C5A"/>
    <w:rsid w:val="00586D76"/>
    <w:rsid w:val="00587F82"/>
    <w:rsid w:val="00590AFC"/>
    <w:rsid w:val="00591B8E"/>
    <w:rsid w:val="00591CCB"/>
    <w:rsid w:val="00591E4D"/>
    <w:rsid w:val="00592007"/>
    <w:rsid w:val="0059203E"/>
    <w:rsid w:val="005925C2"/>
    <w:rsid w:val="005925DD"/>
    <w:rsid w:val="0059315E"/>
    <w:rsid w:val="0059362A"/>
    <w:rsid w:val="00594385"/>
    <w:rsid w:val="0059497D"/>
    <w:rsid w:val="005951CD"/>
    <w:rsid w:val="005952DD"/>
    <w:rsid w:val="00595335"/>
    <w:rsid w:val="00595EA7"/>
    <w:rsid w:val="00596027"/>
    <w:rsid w:val="00597F3A"/>
    <w:rsid w:val="005A0B19"/>
    <w:rsid w:val="005A0D3A"/>
    <w:rsid w:val="005A186E"/>
    <w:rsid w:val="005A1CE7"/>
    <w:rsid w:val="005A2E5C"/>
    <w:rsid w:val="005A2EE4"/>
    <w:rsid w:val="005A3278"/>
    <w:rsid w:val="005A3784"/>
    <w:rsid w:val="005A5180"/>
    <w:rsid w:val="005A630A"/>
    <w:rsid w:val="005A65A3"/>
    <w:rsid w:val="005A68F4"/>
    <w:rsid w:val="005A6DAB"/>
    <w:rsid w:val="005A760E"/>
    <w:rsid w:val="005A77AB"/>
    <w:rsid w:val="005A7F45"/>
    <w:rsid w:val="005B05DD"/>
    <w:rsid w:val="005B09D6"/>
    <w:rsid w:val="005B1007"/>
    <w:rsid w:val="005B18B3"/>
    <w:rsid w:val="005B2C3B"/>
    <w:rsid w:val="005B3049"/>
    <w:rsid w:val="005B34CD"/>
    <w:rsid w:val="005B3B41"/>
    <w:rsid w:val="005B3C6F"/>
    <w:rsid w:val="005B3DB9"/>
    <w:rsid w:val="005B4336"/>
    <w:rsid w:val="005B48EF"/>
    <w:rsid w:val="005B4B69"/>
    <w:rsid w:val="005B5177"/>
    <w:rsid w:val="005B5B16"/>
    <w:rsid w:val="005B6577"/>
    <w:rsid w:val="005B6E75"/>
    <w:rsid w:val="005B7209"/>
    <w:rsid w:val="005B78D3"/>
    <w:rsid w:val="005B7D18"/>
    <w:rsid w:val="005C00F1"/>
    <w:rsid w:val="005C00F4"/>
    <w:rsid w:val="005C0495"/>
    <w:rsid w:val="005C14A5"/>
    <w:rsid w:val="005C15DC"/>
    <w:rsid w:val="005C1921"/>
    <w:rsid w:val="005C1A37"/>
    <w:rsid w:val="005C258B"/>
    <w:rsid w:val="005C27E5"/>
    <w:rsid w:val="005C2B4B"/>
    <w:rsid w:val="005C2B7F"/>
    <w:rsid w:val="005C2FF3"/>
    <w:rsid w:val="005C377C"/>
    <w:rsid w:val="005C3AF8"/>
    <w:rsid w:val="005C3B19"/>
    <w:rsid w:val="005C4491"/>
    <w:rsid w:val="005C4569"/>
    <w:rsid w:val="005C46B3"/>
    <w:rsid w:val="005C4D26"/>
    <w:rsid w:val="005C4F87"/>
    <w:rsid w:val="005C5784"/>
    <w:rsid w:val="005C5AD3"/>
    <w:rsid w:val="005C5DE0"/>
    <w:rsid w:val="005C6AAD"/>
    <w:rsid w:val="005C7B63"/>
    <w:rsid w:val="005C7F07"/>
    <w:rsid w:val="005D04B0"/>
    <w:rsid w:val="005D069D"/>
    <w:rsid w:val="005D0BBF"/>
    <w:rsid w:val="005D11A8"/>
    <w:rsid w:val="005D1F22"/>
    <w:rsid w:val="005D1F40"/>
    <w:rsid w:val="005D2CDE"/>
    <w:rsid w:val="005D3285"/>
    <w:rsid w:val="005D33B7"/>
    <w:rsid w:val="005D42F3"/>
    <w:rsid w:val="005D490D"/>
    <w:rsid w:val="005D4EB9"/>
    <w:rsid w:val="005D4F50"/>
    <w:rsid w:val="005D5DCD"/>
    <w:rsid w:val="005D5E32"/>
    <w:rsid w:val="005D5EED"/>
    <w:rsid w:val="005D660A"/>
    <w:rsid w:val="005D708B"/>
    <w:rsid w:val="005D774C"/>
    <w:rsid w:val="005D7F78"/>
    <w:rsid w:val="005E09F8"/>
    <w:rsid w:val="005E0C01"/>
    <w:rsid w:val="005E0E73"/>
    <w:rsid w:val="005E1BAC"/>
    <w:rsid w:val="005E1E02"/>
    <w:rsid w:val="005E1F0B"/>
    <w:rsid w:val="005E28BF"/>
    <w:rsid w:val="005E2ACB"/>
    <w:rsid w:val="005E2CE1"/>
    <w:rsid w:val="005E2F02"/>
    <w:rsid w:val="005E368B"/>
    <w:rsid w:val="005E5BC8"/>
    <w:rsid w:val="005E5E99"/>
    <w:rsid w:val="005E6444"/>
    <w:rsid w:val="005E64AD"/>
    <w:rsid w:val="005E6FE6"/>
    <w:rsid w:val="005E72FB"/>
    <w:rsid w:val="005E7463"/>
    <w:rsid w:val="005E758E"/>
    <w:rsid w:val="005E75D8"/>
    <w:rsid w:val="005F02A8"/>
    <w:rsid w:val="005F0351"/>
    <w:rsid w:val="005F0364"/>
    <w:rsid w:val="005F0547"/>
    <w:rsid w:val="005F06B4"/>
    <w:rsid w:val="005F1041"/>
    <w:rsid w:val="005F13B2"/>
    <w:rsid w:val="005F16DD"/>
    <w:rsid w:val="005F1F45"/>
    <w:rsid w:val="005F368D"/>
    <w:rsid w:val="005F3EB1"/>
    <w:rsid w:val="005F3F3C"/>
    <w:rsid w:val="005F46DF"/>
    <w:rsid w:val="005F5164"/>
    <w:rsid w:val="005F52D0"/>
    <w:rsid w:val="005F6229"/>
    <w:rsid w:val="005F636F"/>
    <w:rsid w:val="005F658B"/>
    <w:rsid w:val="005F68E5"/>
    <w:rsid w:val="005F6AEF"/>
    <w:rsid w:val="005F71B9"/>
    <w:rsid w:val="005F727B"/>
    <w:rsid w:val="005F7B8D"/>
    <w:rsid w:val="006006BB"/>
    <w:rsid w:val="0060080B"/>
    <w:rsid w:val="00601169"/>
    <w:rsid w:val="006011D0"/>
    <w:rsid w:val="006014AC"/>
    <w:rsid w:val="006014D6"/>
    <w:rsid w:val="00601641"/>
    <w:rsid w:val="006019FB"/>
    <w:rsid w:val="006021D1"/>
    <w:rsid w:val="006022E6"/>
    <w:rsid w:val="00602D61"/>
    <w:rsid w:val="0060316B"/>
    <w:rsid w:val="00603232"/>
    <w:rsid w:val="00603450"/>
    <w:rsid w:val="00603787"/>
    <w:rsid w:val="00603793"/>
    <w:rsid w:val="00603BB1"/>
    <w:rsid w:val="00603C1B"/>
    <w:rsid w:val="00603C36"/>
    <w:rsid w:val="00603FAD"/>
    <w:rsid w:val="00603FBB"/>
    <w:rsid w:val="00604466"/>
    <w:rsid w:val="00604A85"/>
    <w:rsid w:val="00604BDC"/>
    <w:rsid w:val="006053B9"/>
    <w:rsid w:val="00605582"/>
    <w:rsid w:val="00605D9C"/>
    <w:rsid w:val="0060607A"/>
    <w:rsid w:val="00606610"/>
    <w:rsid w:val="006077BD"/>
    <w:rsid w:val="0060780C"/>
    <w:rsid w:val="00607F61"/>
    <w:rsid w:val="0061182E"/>
    <w:rsid w:val="00611E93"/>
    <w:rsid w:val="00612024"/>
    <w:rsid w:val="0061272A"/>
    <w:rsid w:val="0061293C"/>
    <w:rsid w:val="00612A1D"/>
    <w:rsid w:val="00612A37"/>
    <w:rsid w:val="00612FCA"/>
    <w:rsid w:val="006132E3"/>
    <w:rsid w:val="00613C6C"/>
    <w:rsid w:val="00613F2A"/>
    <w:rsid w:val="0061437C"/>
    <w:rsid w:val="00614753"/>
    <w:rsid w:val="00614F45"/>
    <w:rsid w:val="006153F5"/>
    <w:rsid w:val="00615693"/>
    <w:rsid w:val="006164F7"/>
    <w:rsid w:val="0061670E"/>
    <w:rsid w:val="00616E02"/>
    <w:rsid w:val="00617A91"/>
    <w:rsid w:val="006219D9"/>
    <w:rsid w:val="00621FBB"/>
    <w:rsid w:val="006223B8"/>
    <w:rsid w:val="00622442"/>
    <w:rsid w:val="006225FB"/>
    <w:rsid w:val="0062265A"/>
    <w:rsid w:val="00622A74"/>
    <w:rsid w:val="00622C54"/>
    <w:rsid w:val="0062327E"/>
    <w:rsid w:val="006233A0"/>
    <w:rsid w:val="006237AA"/>
    <w:rsid w:val="00623B0F"/>
    <w:rsid w:val="00623C31"/>
    <w:rsid w:val="00624106"/>
    <w:rsid w:val="0062440C"/>
    <w:rsid w:val="00624D2F"/>
    <w:rsid w:val="0062622F"/>
    <w:rsid w:val="0062691F"/>
    <w:rsid w:val="00626FE7"/>
    <w:rsid w:val="00627E7D"/>
    <w:rsid w:val="00627FE3"/>
    <w:rsid w:val="00630338"/>
    <w:rsid w:val="006304FC"/>
    <w:rsid w:val="00630571"/>
    <w:rsid w:val="006305A7"/>
    <w:rsid w:val="00630689"/>
    <w:rsid w:val="00630CD4"/>
    <w:rsid w:val="00630F1A"/>
    <w:rsid w:val="006312F7"/>
    <w:rsid w:val="006314E1"/>
    <w:rsid w:val="00631566"/>
    <w:rsid w:val="00631E9E"/>
    <w:rsid w:val="00632154"/>
    <w:rsid w:val="0063273C"/>
    <w:rsid w:val="006329C0"/>
    <w:rsid w:val="00633E95"/>
    <w:rsid w:val="00634661"/>
    <w:rsid w:val="00634A72"/>
    <w:rsid w:val="00634CBE"/>
    <w:rsid w:val="00636099"/>
    <w:rsid w:val="00636107"/>
    <w:rsid w:val="006362AF"/>
    <w:rsid w:val="00636A75"/>
    <w:rsid w:val="00637A3E"/>
    <w:rsid w:val="00640230"/>
    <w:rsid w:val="006409EF"/>
    <w:rsid w:val="00640BE7"/>
    <w:rsid w:val="00640F3E"/>
    <w:rsid w:val="006414CD"/>
    <w:rsid w:val="006418CB"/>
    <w:rsid w:val="00641F1C"/>
    <w:rsid w:val="00642DE9"/>
    <w:rsid w:val="006431A7"/>
    <w:rsid w:val="00643409"/>
    <w:rsid w:val="00643A13"/>
    <w:rsid w:val="00644186"/>
    <w:rsid w:val="006443FE"/>
    <w:rsid w:val="006445D1"/>
    <w:rsid w:val="00644DC1"/>
    <w:rsid w:val="00644DC8"/>
    <w:rsid w:val="00644FC1"/>
    <w:rsid w:val="00645C39"/>
    <w:rsid w:val="006460A5"/>
    <w:rsid w:val="00646D4B"/>
    <w:rsid w:val="006470E5"/>
    <w:rsid w:val="00647A7A"/>
    <w:rsid w:val="0065024C"/>
    <w:rsid w:val="00650810"/>
    <w:rsid w:val="006518B4"/>
    <w:rsid w:val="00651CD2"/>
    <w:rsid w:val="0065200E"/>
    <w:rsid w:val="00652DE0"/>
    <w:rsid w:val="00654338"/>
    <w:rsid w:val="0065471E"/>
    <w:rsid w:val="00654F91"/>
    <w:rsid w:val="00655897"/>
    <w:rsid w:val="00655E8E"/>
    <w:rsid w:val="00656491"/>
    <w:rsid w:val="00656509"/>
    <w:rsid w:val="006567AC"/>
    <w:rsid w:val="006568FE"/>
    <w:rsid w:val="00657197"/>
    <w:rsid w:val="006572DE"/>
    <w:rsid w:val="00657A4F"/>
    <w:rsid w:val="006601EB"/>
    <w:rsid w:val="006603E0"/>
    <w:rsid w:val="00660B88"/>
    <w:rsid w:val="00661352"/>
    <w:rsid w:val="00661826"/>
    <w:rsid w:val="00661E56"/>
    <w:rsid w:val="00662DB0"/>
    <w:rsid w:val="00662F66"/>
    <w:rsid w:val="0066314C"/>
    <w:rsid w:val="0066342D"/>
    <w:rsid w:val="006638AB"/>
    <w:rsid w:val="00663931"/>
    <w:rsid w:val="006639EC"/>
    <w:rsid w:val="00663B3B"/>
    <w:rsid w:val="00663C08"/>
    <w:rsid w:val="00663E90"/>
    <w:rsid w:val="0066486F"/>
    <w:rsid w:val="00664976"/>
    <w:rsid w:val="00665169"/>
    <w:rsid w:val="006655D0"/>
    <w:rsid w:val="00665981"/>
    <w:rsid w:val="00665D38"/>
    <w:rsid w:val="0066607C"/>
    <w:rsid w:val="006661E3"/>
    <w:rsid w:val="006664DC"/>
    <w:rsid w:val="0066665C"/>
    <w:rsid w:val="00666B91"/>
    <w:rsid w:val="00667F48"/>
    <w:rsid w:val="0067021D"/>
    <w:rsid w:val="00670335"/>
    <w:rsid w:val="006711CC"/>
    <w:rsid w:val="00671923"/>
    <w:rsid w:val="00671A31"/>
    <w:rsid w:val="00671BD1"/>
    <w:rsid w:val="006721DA"/>
    <w:rsid w:val="006725C1"/>
    <w:rsid w:val="00672640"/>
    <w:rsid w:val="00672B52"/>
    <w:rsid w:val="00672D7C"/>
    <w:rsid w:val="00673246"/>
    <w:rsid w:val="0067349B"/>
    <w:rsid w:val="00673546"/>
    <w:rsid w:val="00673996"/>
    <w:rsid w:val="00673D1B"/>
    <w:rsid w:val="0067411F"/>
    <w:rsid w:val="00674637"/>
    <w:rsid w:val="006747E6"/>
    <w:rsid w:val="00674A35"/>
    <w:rsid w:val="006752AD"/>
    <w:rsid w:val="00675504"/>
    <w:rsid w:val="006758EC"/>
    <w:rsid w:val="0067598C"/>
    <w:rsid w:val="00675D26"/>
    <w:rsid w:val="00676A72"/>
    <w:rsid w:val="006777A0"/>
    <w:rsid w:val="00680052"/>
    <w:rsid w:val="006806DE"/>
    <w:rsid w:val="00680ECB"/>
    <w:rsid w:val="00681665"/>
    <w:rsid w:val="00681F0A"/>
    <w:rsid w:val="006822D3"/>
    <w:rsid w:val="00682EBE"/>
    <w:rsid w:val="006836AB"/>
    <w:rsid w:val="00684744"/>
    <w:rsid w:val="00684D6F"/>
    <w:rsid w:val="00684FCB"/>
    <w:rsid w:val="006852FD"/>
    <w:rsid w:val="00686434"/>
    <w:rsid w:val="006867E0"/>
    <w:rsid w:val="00686990"/>
    <w:rsid w:val="006900EB"/>
    <w:rsid w:val="0069059E"/>
    <w:rsid w:val="0069118F"/>
    <w:rsid w:val="00691A05"/>
    <w:rsid w:val="00691BBD"/>
    <w:rsid w:val="006928C9"/>
    <w:rsid w:val="00692B8E"/>
    <w:rsid w:val="00692E34"/>
    <w:rsid w:val="00694F05"/>
    <w:rsid w:val="00695117"/>
    <w:rsid w:val="00695B98"/>
    <w:rsid w:val="006961F6"/>
    <w:rsid w:val="00696334"/>
    <w:rsid w:val="006967FB"/>
    <w:rsid w:val="00696884"/>
    <w:rsid w:val="00696911"/>
    <w:rsid w:val="0069694F"/>
    <w:rsid w:val="00696E36"/>
    <w:rsid w:val="00696E72"/>
    <w:rsid w:val="0069744C"/>
    <w:rsid w:val="00697526"/>
    <w:rsid w:val="0069760D"/>
    <w:rsid w:val="006977AE"/>
    <w:rsid w:val="00697842"/>
    <w:rsid w:val="00697C6F"/>
    <w:rsid w:val="00697E47"/>
    <w:rsid w:val="00697FFD"/>
    <w:rsid w:val="006A01C3"/>
    <w:rsid w:val="006A0289"/>
    <w:rsid w:val="006A05E1"/>
    <w:rsid w:val="006A07D9"/>
    <w:rsid w:val="006A0DEA"/>
    <w:rsid w:val="006A160A"/>
    <w:rsid w:val="006A2332"/>
    <w:rsid w:val="006A2594"/>
    <w:rsid w:val="006A25D6"/>
    <w:rsid w:val="006A293A"/>
    <w:rsid w:val="006A35A1"/>
    <w:rsid w:val="006A39D2"/>
    <w:rsid w:val="006A39F1"/>
    <w:rsid w:val="006A400F"/>
    <w:rsid w:val="006A4387"/>
    <w:rsid w:val="006A59F3"/>
    <w:rsid w:val="006A5F1C"/>
    <w:rsid w:val="006A64E4"/>
    <w:rsid w:val="006A6665"/>
    <w:rsid w:val="006A66B7"/>
    <w:rsid w:val="006A69D8"/>
    <w:rsid w:val="006A70A1"/>
    <w:rsid w:val="006A73A1"/>
    <w:rsid w:val="006A7BAE"/>
    <w:rsid w:val="006B03BB"/>
    <w:rsid w:val="006B07D2"/>
    <w:rsid w:val="006B0CBB"/>
    <w:rsid w:val="006B0D9E"/>
    <w:rsid w:val="006B1608"/>
    <w:rsid w:val="006B16F8"/>
    <w:rsid w:val="006B17DD"/>
    <w:rsid w:val="006B1FEE"/>
    <w:rsid w:val="006B200F"/>
    <w:rsid w:val="006B2784"/>
    <w:rsid w:val="006B2CEA"/>
    <w:rsid w:val="006B3121"/>
    <w:rsid w:val="006B3200"/>
    <w:rsid w:val="006B32F3"/>
    <w:rsid w:val="006B3BC3"/>
    <w:rsid w:val="006B3BC8"/>
    <w:rsid w:val="006B3C99"/>
    <w:rsid w:val="006B425C"/>
    <w:rsid w:val="006B430B"/>
    <w:rsid w:val="006B4729"/>
    <w:rsid w:val="006B4AA8"/>
    <w:rsid w:val="006B577E"/>
    <w:rsid w:val="006B5AD9"/>
    <w:rsid w:val="006B630E"/>
    <w:rsid w:val="006B64BB"/>
    <w:rsid w:val="006B6717"/>
    <w:rsid w:val="006B70D7"/>
    <w:rsid w:val="006B71B2"/>
    <w:rsid w:val="006B7326"/>
    <w:rsid w:val="006C004A"/>
    <w:rsid w:val="006C03B9"/>
    <w:rsid w:val="006C05F3"/>
    <w:rsid w:val="006C1362"/>
    <w:rsid w:val="006C18FF"/>
    <w:rsid w:val="006C1BF9"/>
    <w:rsid w:val="006C1FF9"/>
    <w:rsid w:val="006C2010"/>
    <w:rsid w:val="006C22DE"/>
    <w:rsid w:val="006C2B65"/>
    <w:rsid w:val="006C2D7A"/>
    <w:rsid w:val="006C2E68"/>
    <w:rsid w:val="006C399C"/>
    <w:rsid w:val="006C4773"/>
    <w:rsid w:val="006C5006"/>
    <w:rsid w:val="006C502F"/>
    <w:rsid w:val="006C5050"/>
    <w:rsid w:val="006C5714"/>
    <w:rsid w:val="006C57E8"/>
    <w:rsid w:val="006C5816"/>
    <w:rsid w:val="006C6727"/>
    <w:rsid w:val="006C6B4C"/>
    <w:rsid w:val="006C6D25"/>
    <w:rsid w:val="006C7549"/>
    <w:rsid w:val="006D054C"/>
    <w:rsid w:val="006D1B98"/>
    <w:rsid w:val="006D1E7C"/>
    <w:rsid w:val="006D2089"/>
    <w:rsid w:val="006D27CF"/>
    <w:rsid w:val="006D2906"/>
    <w:rsid w:val="006D2F01"/>
    <w:rsid w:val="006D2FFC"/>
    <w:rsid w:val="006D4A0F"/>
    <w:rsid w:val="006D4BF0"/>
    <w:rsid w:val="006D503A"/>
    <w:rsid w:val="006D51AC"/>
    <w:rsid w:val="006D55BB"/>
    <w:rsid w:val="006D594F"/>
    <w:rsid w:val="006D611A"/>
    <w:rsid w:val="006D6340"/>
    <w:rsid w:val="006D661D"/>
    <w:rsid w:val="006D66B7"/>
    <w:rsid w:val="006D6D89"/>
    <w:rsid w:val="006D742F"/>
    <w:rsid w:val="006D7AFE"/>
    <w:rsid w:val="006D7B35"/>
    <w:rsid w:val="006D7E2D"/>
    <w:rsid w:val="006E0894"/>
    <w:rsid w:val="006E0D01"/>
    <w:rsid w:val="006E0D69"/>
    <w:rsid w:val="006E0EA7"/>
    <w:rsid w:val="006E1126"/>
    <w:rsid w:val="006E19EF"/>
    <w:rsid w:val="006E1D53"/>
    <w:rsid w:val="006E1E62"/>
    <w:rsid w:val="006E30DD"/>
    <w:rsid w:val="006E3832"/>
    <w:rsid w:val="006E3BE1"/>
    <w:rsid w:val="006E475F"/>
    <w:rsid w:val="006E4D05"/>
    <w:rsid w:val="006E4E87"/>
    <w:rsid w:val="006E52CA"/>
    <w:rsid w:val="006E534F"/>
    <w:rsid w:val="006E58C8"/>
    <w:rsid w:val="006E61C0"/>
    <w:rsid w:val="006E66AA"/>
    <w:rsid w:val="006E7263"/>
    <w:rsid w:val="006E79FD"/>
    <w:rsid w:val="006F0BE6"/>
    <w:rsid w:val="006F0EB5"/>
    <w:rsid w:val="006F1086"/>
    <w:rsid w:val="006F13EE"/>
    <w:rsid w:val="006F169B"/>
    <w:rsid w:val="006F271C"/>
    <w:rsid w:val="006F35C3"/>
    <w:rsid w:val="006F3DB3"/>
    <w:rsid w:val="006F49E3"/>
    <w:rsid w:val="006F4ACA"/>
    <w:rsid w:val="006F5644"/>
    <w:rsid w:val="006F655B"/>
    <w:rsid w:val="006F65FC"/>
    <w:rsid w:val="006F6E2C"/>
    <w:rsid w:val="006F6E44"/>
    <w:rsid w:val="006F79F9"/>
    <w:rsid w:val="006F7D8B"/>
    <w:rsid w:val="006F7DD8"/>
    <w:rsid w:val="00700505"/>
    <w:rsid w:val="00700A64"/>
    <w:rsid w:val="00700C4F"/>
    <w:rsid w:val="00700E9D"/>
    <w:rsid w:val="007015E8"/>
    <w:rsid w:val="00701808"/>
    <w:rsid w:val="0070198D"/>
    <w:rsid w:val="00701AD2"/>
    <w:rsid w:val="00701DB2"/>
    <w:rsid w:val="00702BE3"/>
    <w:rsid w:val="00702E08"/>
    <w:rsid w:val="00703522"/>
    <w:rsid w:val="00704AAA"/>
    <w:rsid w:val="00704AD3"/>
    <w:rsid w:val="00706187"/>
    <w:rsid w:val="00707630"/>
    <w:rsid w:val="007076C9"/>
    <w:rsid w:val="00707773"/>
    <w:rsid w:val="00707885"/>
    <w:rsid w:val="00707F83"/>
    <w:rsid w:val="0071074F"/>
    <w:rsid w:val="00710823"/>
    <w:rsid w:val="00710876"/>
    <w:rsid w:val="0071095E"/>
    <w:rsid w:val="0071174A"/>
    <w:rsid w:val="00711A21"/>
    <w:rsid w:val="00711E06"/>
    <w:rsid w:val="00712636"/>
    <w:rsid w:val="00712B5E"/>
    <w:rsid w:val="007135AF"/>
    <w:rsid w:val="00713B55"/>
    <w:rsid w:val="007146B4"/>
    <w:rsid w:val="007150B1"/>
    <w:rsid w:val="007157FA"/>
    <w:rsid w:val="00715C59"/>
    <w:rsid w:val="00715D1B"/>
    <w:rsid w:val="0071611A"/>
    <w:rsid w:val="007165B6"/>
    <w:rsid w:val="00717DDF"/>
    <w:rsid w:val="007200AE"/>
    <w:rsid w:val="00720460"/>
    <w:rsid w:val="007207B3"/>
    <w:rsid w:val="00720934"/>
    <w:rsid w:val="00721767"/>
    <w:rsid w:val="00721794"/>
    <w:rsid w:val="00721AE7"/>
    <w:rsid w:val="00721D77"/>
    <w:rsid w:val="00721FBC"/>
    <w:rsid w:val="00722587"/>
    <w:rsid w:val="00723F83"/>
    <w:rsid w:val="0072402C"/>
    <w:rsid w:val="0072409E"/>
    <w:rsid w:val="0072459F"/>
    <w:rsid w:val="0072486F"/>
    <w:rsid w:val="00724896"/>
    <w:rsid w:val="00724A93"/>
    <w:rsid w:val="00724D6D"/>
    <w:rsid w:val="00725852"/>
    <w:rsid w:val="00725E86"/>
    <w:rsid w:val="0072614C"/>
    <w:rsid w:val="0072680F"/>
    <w:rsid w:val="00726A2D"/>
    <w:rsid w:val="007270E4"/>
    <w:rsid w:val="007279AF"/>
    <w:rsid w:val="007302D2"/>
    <w:rsid w:val="00731207"/>
    <w:rsid w:val="00731A04"/>
    <w:rsid w:val="00731E5B"/>
    <w:rsid w:val="007323B7"/>
    <w:rsid w:val="00733169"/>
    <w:rsid w:val="00734032"/>
    <w:rsid w:val="00734095"/>
    <w:rsid w:val="00734B17"/>
    <w:rsid w:val="00734FA3"/>
    <w:rsid w:val="007364F5"/>
    <w:rsid w:val="00736555"/>
    <w:rsid w:val="007379C1"/>
    <w:rsid w:val="007379DC"/>
    <w:rsid w:val="00737C9E"/>
    <w:rsid w:val="00740071"/>
    <w:rsid w:val="00740AA1"/>
    <w:rsid w:val="00740BCB"/>
    <w:rsid w:val="00740F52"/>
    <w:rsid w:val="007422D2"/>
    <w:rsid w:val="00742632"/>
    <w:rsid w:val="00742A5B"/>
    <w:rsid w:val="0074346D"/>
    <w:rsid w:val="00743D8E"/>
    <w:rsid w:val="00743F2B"/>
    <w:rsid w:val="00744F7D"/>
    <w:rsid w:val="007450C9"/>
    <w:rsid w:val="007459A8"/>
    <w:rsid w:val="00746505"/>
    <w:rsid w:val="00747239"/>
    <w:rsid w:val="00747B35"/>
    <w:rsid w:val="00750634"/>
    <w:rsid w:val="007508F6"/>
    <w:rsid w:val="00751386"/>
    <w:rsid w:val="00751633"/>
    <w:rsid w:val="00751CB9"/>
    <w:rsid w:val="00752519"/>
    <w:rsid w:val="00752A3C"/>
    <w:rsid w:val="00752F1F"/>
    <w:rsid w:val="00753EA0"/>
    <w:rsid w:val="00753FB3"/>
    <w:rsid w:val="00754C65"/>
    <w:rsid w:val="007552FE"/>
    <w:rsid w:val="007554E5"/>
    <w:rsid w:val="007555D3"/>
    <w:rsid w:val="007570C1"/>
    <w:rsid w:val="00757419"/>
    <w:rsid w:val="007576BB"/>
    <w:rsid w:val="00757916"/>
    <w:rsid w:val="00757AC8"/>
    <w:rsid w:val="00757C1B"/>
    <w:rsid w:val="00760B48"/>
    <w:rsid w:val="00762179"/>
    <w:rsid w:val="00762631"/>
    <w:rsid w:val="00762DFD"/>
    <w:rsid w:val="0076365C"/>
    <w:rsid w:val="00763945"/>
    <w:rsid w:val="00763975"/>
    <w:rsid w:val="00763E52"/>
    <w:rsid w:val="0076432A"/>
    <w:rsid w:val="00764CE5"/>
    <w:rsid w:val="00764F38"/>
    <w:rsid w:val="007659CF"/>
    <w:rsid w:val="00765B93"/>
    <w:rsid w:val="0076607C"/>
    <w:rsid w:val="00766754"/>
    <w:rsid w:val="00766E95"/>
    <w:rsid w:val="007671CE"/>
    <w:rsid w:val="00767A73"/>
    <w:rsid w:val="00767D55"/>
    <w:rsid w:val="00770606"/>
    <w:rsid w:val="007711AF"/>
    <w:rsid w:val="007713FD"/>
    <w:rsid w:val="00771585"/>
    <w:rsid w:val="00771D98"/>
    <w:rsid w:val="0077276A"/>
    <w:rsid w:val="00772CF9"/>
    <w:rsid w:val="0077313A"/>
    <w:rsid w:val="00773737"/>
    <w:rsid w:val="0077517D"/>
    <w:rsid w:val="007759CA"/>
    <w:rsid w:val="0077699A"/>
    <w:rsid w:val="00776EB4"/>
    <w:rsid w:val="0077722E"/>
    <w:rsid w:val="0078028C"/>
    <w:rsid w:val="007804EB"/>
    <w:rsid w:val="0078074D"/>
    <w:rsid w:val="007807E4"/>
    <w:rsid w:val="00780F5F"/>
    <w:rsid w:val="00781AA6"/>
    <w:rsid w:val="00782EC5"/>
    <w:rsid w:val="0078313C"/>
    <w:rsid w:val="007836FC"/>
    <w:rsid w:val="007837DA"/>
    <w:rsid w:val="00783ABC"/>
    <w:rsid w:val="00784136"/>
    <w:rsid w:val="0078471C"/>
    <w:rsid w:val="00784DAC"/>
    <w:rsid w:val="00784F60"/>
    <w:rsid w:val="007859B1"/>
    <w:rsid w:val="00785CE8"/>
    <w:rsid w:val="00785E97"/>
    <w:rsid w:val="00786DDB"/>
    <w:rsid w:val="0078791A"/>
    <w:rsid w:val="00787C35"/>
    <w:rsid w:val="0079047B"/>
    <w:rsid w:val="007909CF"/>
    <w:rsid w:val="00791687"/>
    <w:rsid w:val="00791804"/>
    <w:rsid w:val="00791B76"/>
    <w:rsid w:val="00791D6E"/>
    <w:rsid w:val="007921C2"/>
    <w:rsid w:val="0079252F"/>
    <w:rsid w:val="007929C8"/>
    <w:rsid w:val="007937A6"/>
    <w:rsid w:val="00793BD3"/>
    <w:rsid w:val="00793D0A"/>
    <w:rsid w:val="00794015"/>
    <w:rsid w:val="007941BB"/>
    <w:rsid w:val="00794928"/>
    <w:rsid w:val="0079517E"/>
    <w:rsid w:val="0079532B"/>
    <w:rsid w:val="00795990"/>
    <w:rsid w:val="00796AD4"/>
    <w:rsid w:val="00797444"/>
    <w:rsid w:val="00797B5F"/>
    <w:rsid w:val="00797EAD"/>
    <w:rsid w:val="007A00C8"/>
    <w:rsid w:val="007A034C"/>
    <w:rsid w:val="007A05BE"/>
    <w:rsid w:val="007A185E"/>
    <w:rsid w:val="007A18A7"/>
    <w:rsid w:val="007A2719"/>
    <w:rsid w:val="007A2754"/>
    <w:rsid w:val="007A2B4B"/>
    <w:rsid w:val="007A2C23"/>
    <w:rsid w:val="007A38FC"/>
    <w:rsid w:val="007A3EA9"/>
    <w:rsid w:val="007A4364"/>
    <w:rsid w:val="007A4964"/>
    <w:rsid w:val="007A4A0E"/>
    <w:rsid w:val="007A4CBC"/>
    <w:rsid w:val="007A5375"/>
    <w:rsid w:val="007A58D9"/>
    <w:rsid w:val="007A5E5B"/>
    <w:rsid w:val="007A6169"/>
    <w:rsid w:val="007A6A85"/>
    <w:rsid w:val="007A6BB4"/>
    <w:rsid w:val="007A6E4E"/>
    <w:rsid w:val="007B0952"/>
    <w:rsid w:val="007B0E0E"/>
    <w:rsid w:val="007B1504"/>
    <w:rsid w:val="007B1CEE"/>
    <w:rsid w:val="007B1FB3"/>
    <w:rsid w:val="007B2AAE"/>
    <w:rsid w:val="007B300D"/>
    <w:rsid w:val="007B35D6"/>
    <w:rsid w:val="007B3722"/>
    <w:rsid w:val="007B3937"/>
    <w:rsid w:val="007B4286"/>
    <w:rsid w:val="007B4953"/>
    <w:rsid w:val="007B516B"/>
    <w:rsid w:val="007B5C43"/>
    <w:rsid w:val="007B5EE5"/>
    <w:rsid w:val="007B5FAE"/>
    <w:rsid w:val="007B6066"/>
    <w:rsid w:val="007B665F"/>
    <w:rsid w:val="007B6A09"/>
    <w:rsid w:val="007B73D5"/>
    <w:rsid w:val="007B7B4E"/>
    <w:rsid w:val="007C0132"/>
    <w:rsid w:val="007C04D4"/>
    <w:rsid w:val="007C0A66"/>
    <w:rsid w:val="007C13E5"/>
    <w:rsid w:val="007C1774"/>
    <w:rsid w:val="007C1B4C"/>
    <w:rsid w:val="007C2BAF"/>
    <w:rsid w:val="007C34DA"/>
    <w:rsid w:val="007C38C4"/>
    <w:rsid w:val="007C3903"/>
    <w:rsid w:val="007C3D80"/>
    <w:rsid w:val="007C3D8D"/>
    <w:rsid w:val="007C41B5"/>
    <w:rsid w:val="007C4262"/>
    <w:rsid w:val="007C4570"/>
    <w:rsid w:val="007C46F9"/>
    <w:rsid w:val="007C4B0B"/>
    <w:rsid w:val="007C5992"/>
    <w:rsid w:val="007C5F3E"/>
    <w:rsid w:val="007C6D78"/>
    <w:rsid w:val="007C6E40"/>
    <w:rsid w:val="007C70B2"/>
    <w:rsid w:val="007C7E96"/>
    <w:rsid w:val="007D069E"/>
    <w:rsid w:val="007D0700"/>
    <w:rsid w:val="007D0733"/>
    <w:rsid w:val="007D0854"/>
    <w:rsid w:val="007D09D3"/>
    <w:rsid w:val="007D0C19"/>
    <w:rsid w:val="007D0D25"/>
    <w:rsid w:val="007D133C"/>
    <w:rsid w:val="007D19AD"/>
    <w:rsid w:val="007D1A01"/>
    <w:rsid w:val="007D1D17"/>
    <w:rsid w:val="007D2E82"/>
    <w:rsid w:val="007D3370"/>
    <w:rsid w:val="007D3692"/>
    <w:rsid w:val="007D3998"/>
    <w:rsid w:val="007D4072"/>
    <w:rsid w:val="007D463D"/>
    <w:rsid w:val="007D46EC"/>
    <w:rsid w:val="007D4A51"/>
    <w:rsid w:val="007D4C9E"/>
    <w:rsid w:val="007D5059"/>
    <w:rsid w:val="007D7227"/>
    <w:rsid w:val="007E13C0"/>
    <w:rsid w:val="007E13E2"/>
    <w:rsid w:val="007E1872"/>
    <w:rsid w:val="007E19F2"/>
    <w:rsid w:val="007E237F"/>
    <w:rsid w:val="007E258B"/>
    <w:rsid w:val="007E2652"/>
    <w:rsid w:val="007E296E"/>
    <w:rsid w:val="007E2BC2"/>
    <w:rsid w:val="007E46C4"/>
    <w:rsid w:val="007E48F9"/>
    <w:rsid w:val="007E4D56"/>
    <w:rsid w:val="007E4F10"/>
    <w:rsid w:val="007E5BFF"/>
    <w:rsid w:val="007E5D62"/>
    <w:rsid w:val="007E5FED"/>
    <w:rsid w:val="007E62D8"/>
    <w:rsid w:val="007E73C7"/>
    <w:rsid w:val="007E7697"/>
    <w:rsid w:val="007E7882"/>
    <w:rsid w:val="007F09AF"/>
    <w:rsid w:val="007F0DA4"/>
    <w:rsid w:val="007F145F"/>
    <w:rsid w:val="007F1C41"/>
    <w:rsid w:val="007F1EE8"/>
    <w:rsid w:val="007F20D1"/>
    <w:rsid w:val="007F212F"/>
    <w:rsid w:val="007F22ED"/>
    <w:rsid w:val="007F240B"/>
    <w:rsid w:val="007F28DB"/>
    <w:rsid w:val="007F3557"/>
    <w:rsid w:val="007F369B"/>
    <w:rsid w:val="007F46E6"/>
    <w:rsid w:val="007F4864"/>
    <w:rsid w:val="007F5645"/>
    <w:rsid w:val="007F56A6"/>
    <w:rsid w:val="007F624C"/>
    <w:rsid w:val="007F6622"/>
    <w:rsid w:val="007F6661"/>
    <w:rsid w:val="007F66BF"/>
    <w:rsid w:val="007F6A3C"/>
    <w:rsid w:val="007F6B4D"/>
    <w:rsid w:val="007F6F53"/>
    <w:rsid w:val="007F75BF"/>
    <w:rsid w:val="007F79EC"/>
    <w:rsid w:val="007F7A86"/>
    <w:rsid w:val="007F7BA6"/>
    <w:rsid w:val="007F7BF8"/>
    <w:rsid w:val="007F7C3F"/>
    <w:rsid w:val="007F7E00"/>
    <w:rsid w:val="0080003D"/>
    <w:rsid w:val="008007F7"/>
    <w:rsid w:val="00801092"/>
    <w:rsid w:val="00802958"/>
    <w:rsid w:val="00802DE6"/>
    <w:rsid w:val="0080303F"/>
    <w:rsid w:val="00803724"/>
    <w:rsid w:val="008037CB"/>
    <w:rsid w:val="00803D5D"/>
    <w:rsid w:val="00804E16"/>
    <w:rsid w:val="00805443"/>
    <w:rsid w:val="0080655C"/>
    <w:rsid w:val="00806B15"/>
    <w:rsid w:val="00806D2D"/>
    <w:rsid w:val="0080752C"/>
    <w:rsid w:val="0080766E"/>
    <w:rsid w:val="00807F77"/>
    <w:rsid w:val="00810445"/>
    <w:rsid w:val="0081184F"/>
    <w:rsid w:val="008121D1"/>
    <w:rsid w:val="008129EF"/>
    <w:rsid w:val="00813B59"/>
    <w:rsid w:val="00813F97"/>
    <w:rsid w:val="008147FA"/>
    <w:rsid w:val="00815388"/>
    <w:rsid w:val="00815E3C"/>
    <w:rsid w:val="00816147"/>
    <w:rsid w:val="00817376"/>
    <w:rsid w:val="0081772A"/>
    <w:rsid w:val="00817E45"/>
    <w:rsid w:val="00820234"/>
    <w:rsid w:val="00820243"/>
    <w:rsid w:val="00820268"/>
    <w:rsid w:val="008204A5"/>
    <w:rsid w:val="00820504"/>
    <w:rsid w:val="008206E5"/>
    <w:rsid w:val="00821175"/>
    <w:rsid w:val="008239E2"/>
    <w:rsid w:val="00825055"/>
    <w:rsid w:val="0082534F"/>
    <w:rsid w:val="008265D5"/>
    <w:rsid w:val="00826C74"/>
    <w:rsid w:val="0082709A"/>
    <w:rsid w:val="0082745F"/>
    <w:rsid w:val="008303AB"/>
    <w:rsid w:val="00831485"/>
    <w:rsid w:val="008318B2"/>
    <w:rsid w:val="00831EC9"/>
    <w:rsid w:val="0083271B"/>
    <w:rsid w:val="00832DC8"/>
    <w:rsid w:val="00832DF3"/>
    <w:rsid w:val="00832EE6"/>
    <w:rsid w:val="00833151"/>
    <w:rsid w:val="00833D19"/>
    <w:rsid w:val="00833F3E"/>
    <w:rsid w:val="008341FE"/>
    <w:rsid w:val="00834483"/>
    <w:rsid w:val="008348A7"/>
    <w:rsid w:val="008348B0"/>
    <w:rsid w:val="00834C42"/>
    <w:rsid w:val="00835900"/>
    <w:rsid w:val="00835C69"/>
    <w:rsid w:val="00835D6A"/>
    <w:rsid w:val="00835E1A"/>
    <w:rsid w:val="00836573"/>
    <w:rsid w:val="00836B5D"/>
    <w:rsid w:val="00837E47"/>
    <w:rsid w:val="00840071"/>
    <w:rsid w:val="0084009E"/>
    <w:rsid w:val="008406F5"/>
    <w:rsid w:val="00840A30"/>
    <w:rsid w:val="00840BA3"/>
    <w:rsid w:val="00840F24"/>
    <w:rsid w:val="00841114"/>
    <w:rsid w:val="00841C41"/>
    <w:rsid w:val="008420ED"/>
    <w:rsid w:val="00842186"/>
    <w:rsid w:val="00842BBC"/>
    <w:rsid w:val="008433BE"/>
    <w:rsid w:val="008440C0"/>
    <w:rsid w:val="00844D37"/>
    <w:rsid w:val="008452A5"/>
    <w:rsid w:val="0084552D"/>
    <w:rsid w:val="00845A5C"/>
    <w:rsid w:val="00846968"/>
    <w:rsid w:val="00846B61"/>
    <w:rsid w:val="00846CDA"/>
    <w:rsid w:val="00846F8E"/>
    <w:rsid w:val="00847183"/>
    <w:rsid w:val="00847366"/>
    <w:rsid w:val="008478F9"/>
    <w:rsid w:val="00847BFC"/>
    <w:rsid w:val="008501AC"/>
    <w:rsid w:val="00850204"/>
    <w:rsid w:val="0085121E"/>
    <w:rsid w:val="008514FE"/>
    <w:rsid w:val="00851B79"/>
    <w:rsid w:val="00852161"/>
    <w:rsid w:val="0085277C"/>
    <w:rsid w:val="00852E47"/>
    <w:rsid w:val="008534B2"/>
    <w:rsid w:val="00853CE1"/>
    <w:rsid w:val="00854047"/>
    <w:rsid w:val="008540DE"/>
    <w:rsid w:val="008541C6"/>
    <w:rsid w:val="008547B2"/>
    <w:rsid w:val="00854EB9"/>
    <w:rsid w:val="0085500B"/>
    <w:rsid w:val="008550C3"/>
    <w:rsid w:val="00855FF1"/>
    <w:rsid w:val="008569C8"/>
    <w:rsid w:val="00856A74"/>
    <w:rsid w:val="0086037A"/>
    <w:rsid w:val="00860446"/>
    <w:rsid w:val="00860542"/>
    <w:rsid w:val="00860749"/>
    <w:rsid w:val="00860807"/>
    <w:rsid w:val="00860908"/>
    <w:rsid w:val="0086196E"/>
    <w:rsid w:val="008619CB"/>
    <w:rsid w:val="00861AFB"/>
    <w:rsid w:val="00861DEA"/>
    <w:rsid w:val="00862231"/>
    <w:rsid w:val="00862398"/>
    <w:rsid w:val="00862662"/>
    <w:rsid w:val="008626CE"/>
    <w:rsid w:val="00862F00"/>
    <w:rsid w:val="0086343C"/>
    <w:rsid w:val="00863594"/>
    <w:rsid w:val="00863AEA"/>
    <w:rsid w:val="00863C37"/>
    <w:rsid w:val="00863F6B"/>
    <w:rsid w:val="008642F3"/>
    <w:rsid w:val="0086460F"/>
    <w:rsid w:val="00864648"/>
    <w:rsid w:val="00864B5C"/>
    <w:rsid w:val="008661A6"/>
    <w:rsid w:val="00866955"/>
    <w:rsid w:val="008669E7"/>
    <w:rsid w:val="00867AEB"/>
    <w:rsid w:val="0087002C"/>
    <w:rsid w:val="008703A7"/>
    <w:rsid w:val="0087129C"/>
    <w:rsid w:val="00871385"/>
    <w:rsid w:val="00871D22"/>
    <w:rsid w:val="00872102"/>
    <w:rsid w:val="00872498"/>
    <w:rsid w:val="00872615"/>
    <w:rsid w:val="00872C44"/>
    <w:rsid w:val="00872FAB"/>
    <w:rsid w:val="0087327D"/>
    <w:rsid w:val="00873644"/>
    <w:rsid w:val="00873A26"/>
    <w:rsid w:val="008746A5"/>
    <w:rsid w:val="008749F1"/>
    <w:rsid w:val="00875240"/>
    <w:rsid w:val="00875273"/>
    <w:rsid w:val="008756B0"/>
    <w:rsid w:val="0087574F"/>
    <w:rsid w:val="00875B76"/>
    <w:rsid w:val="00875CCE"/>
    <w:rsid w:val="0087643F"/>
    <w:rsid w:val="00877235"/>
    <w:rsid w:val="0087765E"/>
    <w:rsid w:val="0087791B"/>
    <w:rsid w:val="00877A06"/>
    <w:rsid w:val="00877A42"/>
    <w:rsid w:val="00880051"/>
    <w:rsid w:val="00880191"/>
    <w:rsid w:val="00880234"/>
    <w:rsid w:val="0088055E"/>
    <w:rsid w:val="008808D5"/>
    <w:rsid w:val="008809BE"/>
    <w:rsid w:val="0088123A"/>
    <w:rsid w:val="008817B1"/>
    <w:rsid w:val="00881A89"/>
    <w:rsid w:val="00882E54"/>
    <w:rsid w:val="00883049"/>
    <w:rsid w:val="0088376A"/>
    <w:rsid w:val="008840F3"/>
    <w:rsid w:val="008843D1"/>
    <w:rsid w:val="00884766"/>
    <w:rsid w:val="00884E98"/>
    <w:rsid w:val="008853F3"/>
    <w:rsid w:val="008858F3"/>
    <w:rsid w:val="008859B9"/>
    <w:rsid w:val="008860A8"/>
    <w:rsid w:val="00886DE1"/>
    <w:rsid w:val="00886EF3"/>
    <w:rsid w:val="00886F75"/>
    <w:rsid w:val="0088711F"/>
    <w:rsid w:val="00887124"/>
    <w:rsid w:val="008875BE"/>
    <w:rsid w:val="00887D43"/>
    <w:rsid w:val="008907C7"/>
    <w:rsid w:val="008910CA"/>
    <w:rsid w:val="00891510"/>
    <w:rsid w:val="00891E97"/>
    <w:rsid w:val="00891F37"/>
    <w:rsid w:val="0089267C"/>
    <w:rsid w:val="008928D1"/>
    <w:rsid w:val="00892A79"/>
    <w:rsid w:val="00892E7E"/>
    <w:rsid w:val="0089327D"/>
    <w:rsid w:val="00893504"/>
    <w:rsid w:val="0089362F"/>
    <w:rsid w:val="00894548"/>
    <w:rsid w:val="0089467C"/>
    <w:rsid w:val="0089501D"/>
    <w:rsid w:val="0089543B"/>
    <w:rsid w:val="00895BF1"/>
    <w:rsid w:val="0089705B"/>
    <w:rsid w:val="00897119"/>
    <w:rsid w:val="00897CD5"/>
    <w:rsid w:val="00897E30"/>
    <w:rsid w:val="008A0039"/>
    <w:rsid w:val="008A0AC3"/>
    <w:rsid w:val="008A1039"/>
    <w:rsid w:val="008A159D"/>
    <w:rsid w:val="008A23E1"/>
    <w:rsid w:val="008A248C"/>
    <w:rsid w:val="008A2A84"/>
    <w:rsid w:val="008A2CEC"/>
    <w:rsid w:val="008A388F"/>
    <w:rsid w:val="008A3A82"/>
    <w:rsid w:val="008A3C56"/>
    <w:rsid w:val="008A469F"/>
    <w:rsid w:val="008A46B5"/>
    <w:rsid w:val="008A497D"/>
    <w:rsid w:val="008A4B14"/>
    <w:rsid w:val="008A4ED7"/>
    <w:rsid w:val="008A559F"/>
    <w:rsid w:val="008A6811"/>
    <w:rsid w:val="008A6E9B"/>
    <w:rsid w:val="008A788A"/>
    <w:rsid w:val="008A7B6F"/>
    <w:rsid w:val="008B07E4"/>
    <w:rsid w:val="008B11A5"/>
    <w:rsid w:val="008B17E0"/>
    <w:rsid w:val="008B1921"/>
    <w:rsid w:val="008B1E25"/>
    <w:rsid w:val="008B2E55"/>
    <w:rsid w:val="008B311C"/>
    <w:rsid w:val="008B32D6"/>
    <w:rsid w:val="008B39F8"/>
    <w:rsid w:val="008B4388"/>
    <w:rsid w:val="008B49FD"/>
    <w:rsid w:val="008B4EC4"/>
    <w:rsid w:val="008B5357"/>
    <w:rsid w:val="008B5BBF"/>
    <w:rsid w:val="008B6001"/>
    <w:rsid w:val="008B666D"/>
    <w:rsid w:val="008B6737"/>
    <w:rsid w:val="008B6904"/>
    <w:rsid w:val="008B6D0F"/>
    <w:rsid w:val="008B709C"/>
    <w:rsid w:val="008B772C"/>
    <w:rsid w:val="008B7916"/>
    <w:rsid w:val="008B7E2B"/>
    <w:rsid w:val="008C0999"/>
    <w:rsid w:val="008C192C"/>
    <w:rsid w:val="008C1FF3"/>
    <w:rsid w:val="008C20D2"/>
    <w:rsid w:val="008C20D9"/>
    <w:rsid w:val="008C2185"/>
    <w:rsid w:val="008C2367"/>
    <w:rsid w:val="008C2DDE"/>
    <w:rsid w:val="008C3C90"/>
    <w:rsid w:val="008C46B8"/>
    <w:rsid w:val="008C60E2"/>
    <w:rsid w:val="008C664A"/>
    <w:rsid w:val="008C66ED"/>
    <w:rsid w:val="008C70F5"/>
    <w:rsid w:val="008C768C"/>
    <w:rsid w:val="008D072E"/>
    <w:rsid w:val="008D0BC3"/>
    <w:rsid w:val="008D10DE"/>
    <w:rsid w:val="008D15BE"/>
    <w:rsid w:val="008D16A6"/>
    <w:rsid w:val="008D1BFB"/>
    <w:rsid w:val="008D1DCB"/>
    <w:rsid w:val="008D229A"/>
    <w:rsid w:val="008D2535"/>
    <w:rsid w:val="008D27BF"/>
    <w:rsid w:val="008D2A6B"/>
    <w:rsid w:val="008D2CAE"/>
    <w:rsid w:val="008D2D10"/>
    <w:rsid w:val="008D350B"/>
    <w:rsid w:val="008D38C0"/>
    <w:rsid w:val="008D3CFB"/>
    <w:rsid w:val="008D41E8"/>
    <w:rsid w:val="008D648A"/>
    <w:rsid w:val="008D698E"/>
    <w:rsid w:val="008D6FE3"/>
    <w:rsid w:val="008E035D"/>
    <w:rsid w:val="008E04C9"/>
    <w:rsid w:val="008E0712"/>
    <w:rsid w:val="008E086D"/>
    <w:rsid w:val="008E0D30"/>
    <w:rsid w:val="008E16D5"/>
    <w:rsid w:val="008E1F7E"/>
    <w:rsid w:val="008E23D2"/>
    <w:rsid w:val="008E328A"/>
    <w:rsid w:val="008E3613"/>
    <w:rsid w:val="008E3AB1"/>
    <w:rsid w:val="008E41CF"/>
    <w:rsid w:val="008E428B"/>
    <w:rsid w:val="008E449E"/>
    <w:rsid w:val="008E4650"/>
    <w:rsid w:val="008E50EE"/>
    <w:rsid w:val="008E5135"/>
    <w:rsid w:val="008E51DE"/>
    <w:rsid w:val="008E5902"/>
    <w:rsid w:val="008E5BC0"/>
    <w:rsid w:val="008E6305"/>
    <w:rsid w:val="008E65C7"/>
    <w:rsid w:val="008E69CA"/>
    <w:rsid w:val="008E6BD8"/>
    <w:rsid w:val="008E6D05"/>
    <w:rsid w:val="008E76F3"/>
    <w:rsid w:val="008E7715"/>
    <w:rsid w:val="008F0348"/>
    <w:rsid w:val="008F080F"/>
    <w:rsid w:val="008F0C14"/>
    <w:rsid w:val="008F0CA5"/>
    <w:rsid w:val="008F109C"/>
    <w:rsid w:val="008F19C6"/>
    <w:rsid w:val="008F2D64"/>
    <w:rsid w:val="008F2ED3"/>
    <w:rsid w:val="008F33DE"/>
    <w:rsid w:val="008F3552"/>
    <w:rsid w:val="008F3764"/>
    <w:rsid w:val="008F38D7"/>
    <w:rsid w:val="008F3993"/>
    <w:rsid w:val="008F3D2C"/>
    <w:rsid w:val="008F4F06"/>
    <w:rsid w:val="008F4F73"/>
    <w:rsid w:val="008F52CB"/>
    <w:rsid w:val="008F55DC"/>
    <w:rsid w:val="008F5692"/>
    <w:rsid w:val="008F615F"/>
    <w:rsid w:val="008F63FD"/>
    <w:rsid w:val="008F672A"/>
    <w:rsid w:val="008F6CA5"/>
    <w:rsid w:val="008F77F7"/>
    <w:rsid w:val="0090032A"/>
    <w:rsid w:val="00900A4D"/>
    <w:rsid w:val="00900D9B"/>
    <w:rsid w:val="009010CC"/>
    <w:rsid w:val="00901503"/>
    <w:rsid w:val="00901AEE"/>
    <w:rsid w:val="00901B64"/>
    <w:rsid w:val="00902212"/>
    <w:rsid w:val="00902401"/>
    <w:rsid w:val="00902626"/>
    <w:rsid w:val="00902A76"/>
    <w:rsid w:val="00903135"/>
    <w:rsid w:val="0090349D"/>
    <w:rsid w:val="00903A07"/>
    <w:rsid w:val="00903D88"/>
    <w:rsid w:val="00903E55"/>
    <w:rsid w:val="00904FCD"/>
    <w:rsid w:val="00905142"/>
    <w:rsid w:val="0090536A"/>
    <w:rsid w:val="009053F8"/>
    <w:rsid w:val="00905550"/>
    <w:rsid w:val="009055F8"/>
    <w:rsid w:val="009058AC"/>
    <w:rsid w:val="009059FF"/>
    <w:rsid w:val="0090769B"/>
    <w:rsid w:val="00907795"/>
    <w:rsid w:val="00907927"/>
    <w:rsid w:val="00907ACF"/>
    <w:rsid w:val="00907C5A"/>
    <w:rsid w:val="00907E60"/>
    <w:rsid w:val="00910456"/>
    <w:rsid w:val="00910605"/>
    <w:rsid w:val="009106A1"/>
    <w:rsid w:val="0091220F"/>
    <w:rsid w:val="00912292"/>
    <w:rsid w:val="009127C2"/>
    <w:rsid w:val="00912C7A"/>
    <w:rsid w:val="0091323B"/>
    <w:rsid w:val="0091327D"/>
    <w:rsid w:val="00913388"/>
    <w:rsid w:val="009145F6"/>
    <w:rsid w:val="00915098"/>
    <w:rsid w:val="00915A52"/>
    <w:rsid w:val="009161F3"/>
    <w:rsid w:val="00916441"/>
    <w:rsid w:val="009167C2"/>
    <w:rsid w:val="00920003"/>
    <w:rsid w:val="00920031"/>
    <w:rsid w:val="009201F5"/>
    <w:rsid w:val="00920E12"/>
    <w:rsid w:val="00920E94"/>
    <w:rsid w:val="00921548"/>
    <w:rsid w:val="009218E5"/>
    <w:rsid w:val="00921C13"/>
    <w:rsid w:val="00922052"/>
    <w:rsid w:val="00922305"/>
    <w:rsid w:val="00922673"/>
    <w:rsid w:val="0092348A"/>
    <w:rsid w:val="009235A7"/>
    <w:rsid w:val="00923CBF"/>
    <w:rsid w:val="009242C4"/>
    <w:rsid w:val="00925371"/>
    <w:rsid w:val="00925842"/>
    <w:rsid w:val="009258AC"/>
    <w:rsid w:val="009260DA"/>
    <w:rsid w:val="00926441"/>
    <w:rsid w:val="00930491"/>
    <w:rsid w:val="00930571"/>
    <w:rsid w:val="009305C9"/>
    <w:rsid w:val="0093067D"/>
    <w:rsid w:val="00931138"/>
    <w:rsid w:val="00931466"/>
    <w:rsid w:val="0093181F"/>
    <w:rsid w:val="00931A4E"/>
    <w:rsid w:val="00931D02"/>
    <w:rsid w:val="00931D6B"/>
    <w:rsid w:val="009320C8"/>
    <w:rsid w:val="009325EB"/>
    <w:rsid w:val="0093392A"/>
    <w:rsid w:val="00934765"/>
    <w:rsid w:val="009351F4"/>
    <w:rsid w:val="00935C9A"/>
    <w:rsid w:val="009363F3"/>
    <w:rsid w:val="00937BA0"/>
    <w:rsid w:val="00937BB6"/>
    <w:rsid w:val="00940EF5"/>
    <w:rsid w:val="00941357"/>
    <w:rsid w:val="00941560"/>
    <w:rsid w:val="00941CC5"/>
    <w:rsid w:val="00941F0B"/>
    <w:rsid w:val="00942272"/>
    <w:rsid w:val="0094273D"/>
    <w:rsid w:val="00942A26"/>
    <w:rsid w:val="00942B35"/>
    <w:rsid w:val="00942E2F"/>
    <w:rsid w:val="00943341"/>
    <w:rsid w:val="00943CE0"/>
    <w:rsid w:val="00943DE5"/>
    <w:rsid w:val="00944313"/>
    <w:rsid w:val="0094453F"/>
    <w:rsid w:val="00944552"/>
    <w:rsid w:val="009451D1"/>
    <w:rsid w:val="00945510"/>
    <w:rsid w:val="0094555B"/>
    <w:rsid w:val="009457F5"/>
    <w:rsid w:val="00947890"/>
    <w:rsid w:val="00950105"/>
    <w:rsid w:val="009504D3"/>
    <w:rsid w:val="00950805"/>
    <w:rsid w:val="00950CC3"/>
    <w:rsid w:val="00951293"/>
    <w:rsid w:val="00951FD2"/>
    <w:rsid w:val="009523A6"/>
    <w:rsid w:val="00952B63"/>
    <w:rsid w:val="00952E88"/>
    <w:rsid w:val="0095334F"/>
    <w:rsid w:val="0095373E"/>
    <w:rsid w:val="00953943"/>
    <w:rsid w:val="00953C56"/>
    <w:rsid w:val="00953F23"/>
    <w:rsid w:val="00954AA8"/>
    <w:rsid w:val="009550FA"/>
    <w:rsid w:val="009551A8"/>
    <w:rsid w:val="009555D1"/>
    <w:rsid w:val="009555D3"/>
    <w:rsid w:val="00955696"/>
    <w:rsid w:val="0095585C"/>
    <w:rsid w:val="00955C2D"/>
    <w:rsid w:val="00955F10"/>
    <w:rsid w:val="00956505"/>
    <w:rsid w:val="009565B6"/>
    <w:rsid w:val="00956A06"/>
    <w:rsid w:val="00960114"/>
    <w:rsid w:val="009607AE"/>
    <w:rsid w:val="00961021"/>
    <w:rsid w:val="00962019"/>
    <w:rsid w:val="00962B19"/>
    <w:rsid w:val="00962E18"/>
    <w:rsid w:val="0096356E"/>
    <w:rsid w:val="00963684"/>
    <w:rsid w:val="00963B0A"/>
    <w:rsid w:val="00963BB1"/>
    <w:rsid w:val="00963C37"/>
    <w:rsid w:val="00963EF3"/>
    <w:rsid w:val="00964593"/>
    <w:rsid w:val="009647D6"/>
    <w:rsid w:val="00966693"/>
    <w:rsid w:val="009669F6"/>
    <w:rsid w:val="00970BA7"/>
    <w:rsid w:val="00971768"/>
    <w:rsid w:val="009718BB"/>
    <w:rsid w:val="00971AFA"/>
    <w:rsid w:val="00971DDD"/>
    <w:rsid w:val="009721EB"/>
    <w:rsid w:val="0097237F"/>
    <w:rsid w:val="00973746"/>
    <w:rsid w:val="0097377A"/>
    <w:rsid w:val="009738F4"/>
    <w:rsid w:val="00973B58"/>
    <w:rsid w:val="00973BD7"/>
    <w:rsid w:val="00974256"/>
    <w:rsid w:val="00974B3F"/>
    <w:rsid w:val="00974C48"/>
    <w:rsid w:val="00975556"/>
    <w:rsid w:val="00975997"/>
    <w:rsid w:val="00975AE7"/>
    <w:rsid w:val="00975D03"/>
    <w:rsid w:val="00977630"/>
    <w:rsid w:val="009802FE"/>
    <w:rsid w:val="00980879"/>
    <w:rsid w:val="0098097D"/>
    <w:rsid w:val="00982230"/>
    <w:rsid w:val="009826EA"/>
    <w:rsid w:val="009837B9"/>
    <w:rsid w:val="00983D19"/>
    <w:rsid w:val="00983D56"/>
    <w:rsid w:val="009849EB"/>
    <w:rsid w:val="00984B62"/>
    <w:rsid w:val="00985633"/>
    <w:rsid w:val="00986140"/>
    <w:rsid w:val="009862C6"/>
    <w:rsid w:val="009865EA"/>
    <w:rsid w:val="00986D43"/>
    <w:rsid w:val="0098709C"/>
    <w:rsid w:val="0098735D"/>
    <w:rsid w:val="009874D4"/>
    <w:rsid w:val="00987778"/>
    <w:rsid w:val="0098780E"/>
    <w:rsid w:val="00990215"/>
    <w:rsid w:val="009902D6"/>
    <w:rsid w:val="0099100D"/>
    <w:rsid w:val="009919AE"/>
    <w:rsid w:val="00992C16"/>
    <w:rsid w:val="00992E8D"/>
    <w:rsid w:val="00992EF0"/>
    <w:rsid w:val="0099308F"/>
    <w:rsid w:val="009934F6"/>
    <w:rsid w:val="00993713"/>
    <w:rsid w:val="00993AD3"/>
    <w:rsid w:val="00993F99"/>
    <w:rsid w:val="00994672"/>
    <w:rsid w:val="00994B6F"/>
    <w:rsid w:val="00994EA4"/>
    <w:rsid w:val="00994EA7"/>
    <w:rsid w:val="0099588D"/>
    <w:rsid w:val="00995C08"/>
    <w:rsid w:val="00996669"/>
    <w:rsid w:val="00996D65"/>
    <w:rsid w:val="009975AD"/>
    <w:rsid w:val="0099787F"/>
    <w:rsid w:val="00997D0D"/>
    <w:rsid w:val="009A00C9"/>
    <w:rsid w:val="009A0240"/>
    <w:rsid w:val="009A0307"/>
    <w:rsid w:val="009A07AC"/>
    <w:rsid w:val="009A09F9"/>
    <w:rsid w:val="009A1844"/>
    <w:rsid w:val="009A2003"/>
    <w:rsid w:val="009A2AFF"/>
    <w:rsid w:val="009A3433"/>
    <w:rsid w:val="009A4B75"/>
    <w:rsid w:val="009A5569"/>
    <w:rsid w:val="009A56C9"/>
    <w:rsid w:val="009A598E"/>
    <w:rsid w:val="009A6BD9"/>
    <w:rsid w:val="009A6CCF"/>
    <w:rsid w:val="009A716E"/>
    <w:rsid w:val="009B03CD"/>
    <w:rsid w:val="009B0F81"/>
    <w:rsid w:val="009B159C"/>
    <w:rsid w:val="009B298F"/>
    <w:rsid w:val="009B3484"/>
    <w:rsid w:val="009B3F81"/>
    <w:rsid w:val="009B4548"/>
    <w:rsid w:val="009B489C"/>
    <w:rsid w:val="009B4A14"/>
    <w:rsid w:val="009B51A8"/>
    <w:rsid w:val="009B57F1"/>
    <w:rsid w:val="009B5DBB"/>
    <w:rsid w:val="009B65DF"/>
    <w:rsid w:val="009B71CA"/>
    <w:rsid w:val="009C0101"/>
    <w:rsid w:val="009C0133"/>
    <w:rsid w:val="009C14EC"/>
    <w:rsid w:val="009C1C60"/>
    <w:rsid w:val="009C1C61"/>
    <w:rsid w:val="009C21FA"/>
    <w:rsid w:val="009C222C"/>
    <w:rsid w:val="009C223C"/>
    <w:rsid w:val="009C2544"/>
    <w:rsid w:val="009C2A17"/>
    <w:rsid w:val="009C2CEC"/>
    <w:rsid w:val="009C34D4"/>
    <w:rsid w:val="009C3A3E"/>
    <w:rsid w:val="009C3AA9"/>
    <w:rsid w:val="009C3D59"/>
    <w:rsid w:val="009C43BD"/>
    <w:rsid w:val="009C5DEA"/>
    <w:rsid w:val="009C6C09"/>
    <w:rsid w:val="009C6E77"/>
    <w:rsid w:val="009C7979"/>
    <w:rsid w:val="009D067A"/>
    <w:rsid w:val="009D08FC"/>
    <w:rsid w:val="009D0F59"/>
    <w:rsid w:val="009D1299"/>
    <w:rsid w:val="009D176E"/>
    <w:rsid w:val="009D19C2"/>
    <w:rsid w:val="009D1A32"/>
    <w:rsid w:val="009D1C29"/>
    <w:rsid w:val="009D1C70"/>
    <w:rsid w:val="009D1C94"/>
    <w:rsid w:val="009D2099"/>
    <w:rsid w:val="009D210E"/>
    <w:rsid w:val="009D21C9"/>
    <w:rsid w:val="009D232C"/>
    <w:rsid w:val="009D3228"/>
    <w:rsid w:val="009D3B22"/>
    <w:rsid w:val="009D3BC6"/>
    <w:rsid w:val="009D3E1B"/>
    <w:rsid w:val="009D4522"/>
    <w:rsid w:val="009D467D"/>
    <w:rsid w:val="009D54C1"/>
    <w:rsid w:val="009D578B"/>
    <w:rsid w:val="009D5B39"/>
    <w:rsid w:val="009D5F9F"/>
    <w:rsid w:val="009D6131"/>
    <w:rsid w:val="009D6F1B"/>
    <w:rsid w:val="009D7246"/>
    <w:rsid w:val="009D7746"/>
    <w:rsid w:val="009D7F0B"/>
    <w:rsid w:val="009E07CD"/>
    <w:rsid w:val="009E1261"/>
    <w:rsid w:val="009E12B9"/>
    <w:rsid w:val="009E1B14"/>
    <w:rsid w:val="009E2E79"/>
    <w:rsid w:val="009E3066"/>
    <w:rsid w:val="009E33BB"/>
    <w:rsid w:val="009E3DC0"/>
    <w:rsid w:val="009E44B9"/>
    <w:rsid w:val="009E470F"/>
    <w:rsid w:val="009E4E23"/>
    <w:rsid w:val="009E531F"/>
    <w:rsid w:val="009E590C"/>
    <w:rsid w:val="009E5978"/>
    <w:rsid w:val="009E5E58"/>
    <w:rsid w:val="009E6184"/>
    <w:rsid w:val="009E61B8"/>
    <w:rsid w:val="009F0338"/>
    <w:rsid w:val="009F059F"/>
    <w:rsid w:val="009F113C"/>
    <w:rsid w:val="009F14AB"/>
    <w:rsid w:val="009F1A70"/>
    <w:rsid w:val="009F2D33"/>
    <w:rsid w:val="009F3D3C"/>
    <w:rsid w:val="009F3D65"/>
    <w:rsid w:val="009F3EDF"/>
    <w:rsid w:val="009F4024"/>
    <w:rsid w:val="009F46E3"/>
    <w:rsid w:val="009F4BE1"/>
    <w:rsid w:val="009F6A03"/>
    <w:rsid w:val="00A004E6"/>
    <w:rsid w:val="00A00AB0"/>
    <w:rsid w:val="00A00BBF"/>
    <w:rsid w:val="00A0126A"/>
    <w:rsid w:val="00A012BC"/>
    <w:rsid w:val="00A0150E"/>
    <w:rsid w:val="00A016AF"/>
    <w:rsid w:val="00A01F90"/>
    <w:rsid w:val="00A0231E"/>
    <w:rsid w:val="00A02D45"/>
    <w:rsid w:val="00A02E20"/>
    <w:rsid w:val="00A03B38"/>
    <w:rsid w:val="00A050AC"/>
    <w:rsid w:val="00A05218"/>
    <w:rsid w:val="00A05439"/>
    <w:rsid w:val="00A055DD"/>
    <w:rsid w:val="00A05DDE"/>
    <w:rsid w:val="00A06615"/>
    <w:rsid w:val="00A06F8B"/>
    <w:rsid w:val="00A0766F"/>
    <w:rsid w:val="00A07A59"/>
    <w:rsid w:val="00A07B2D"/>
    <w:rsid w:val="00A1097F"/>
    <w:rsid w:val="00A10CDD"/>
    <w:rsid w:val="00A11201"/>
    <w:rsid w:val="00A118F1"/>
    <w:rsid w:val="00A118FA"/>
    <w:rsid w:val="00A119C1"/>
    <w:rsid w:val="00A11A02"/>
    <w:rsid w:val="00A11AB6"/>
    <w:rsid w:val="00A11E05"/>
    <w:rsid w:val="00A12EAC"/>
    <w:rsid w:val="00A1389A"/>
    <w:rsid w:val="00A13AA0"/>
    <w:rsid w:val="00A13AAE"/>
    <w:rsid w:val="00A13E9E"/>
    <w:rsid w:val="00A1498D"/>
    <w:rsid w:val="00A149DE"/>
    <w:rsid w:val="00A14B0A"/>
    <w:rsid w:val="00A14FA5"/>
    <w:rsid w:val="00A15065"/>
    <w:rsid w:val="00A15473"/>
    <w:rsid w:val="00A15D1D"/>
    <w:rsid w:val="00A15DA8"/>
    <w:rsid w:val="00A1610F"/>
    <w:rsid w:val="00A162F1"/>
    <w:rsid w:val="00A16FFB"/>
    <w:rsid w:val="00A17A7B"/>
    <w:rsid w:val="00A20E9F"/>
    <w:rsid w:val="00A20F5D"/>
    <w:rsid w:val="00A21044"/>
    <w:rsid w:val="00A21A3A"/>
    <w:rsid w:val="00A22A79"/>
    <w:rsid w:val="00A23BD6"/>
    <w:rsid w:val="00A23D0E"/>
    <w:rsid w:val="00A23EA3"/>
    <w:rsid w:val="00A2482E"/>
    <w:rsid w:val="00A24B97"/>
    <w:rsid w:val="00A2531B"/>
    <w:rsid w:val="00A25BD6"/>
    <w:rsid w:val="00A25F30"/>
    <w:rsid w:val="00A26341"/>
    <w:rsid w:val="00A26AD6"/>
    <w:rsid w:val="00A26D22"/>
    <w:rsid w:val="00A27159"/>
    <w:rsid w:val="00A3098D"/>
    <w:rsid w:val="00A30B39"/>
    <w:rsid w:val="00A30BBF"/>
    <w:rsid w:val="00A3198E"/>
    <w:rsid w:val="00A32AB1"/>
    <w:rsid w:val="00A336AC"/>
    <w:rsid w:val="00A33C33"/>
    <w:rsid w:val="00A34441"/>
    <w:rsid w:val="00A347E3"/>
    <w:rsid w:val="00A34F75"/>
    <w:rsid w:val="00A3512B"/>
    <w:rsid w:val="00A353CC"/>
    <w:rsid w:val="00A356A8"/>
    <w:rsid w:val="00A35777"/>
    <w:rsid w:val="00A36247"/>
    <w:rsid w:val="00A3637C"/>
    <w:rsid w:val="00A36A5E"/>
    <w:rsid w:val="00A376A6"/>
    <w:rsid w:val="00A37776"/>
    <w:rsid w:val="00A37A27"/>
    <w:rsid w:val="00A37C3A"/>
    <w:rsid w:val="00A40A7E"/>
    <w:rsid w:val="00A412E9"/>
    <w:rsid w:val="00A413B1"/>
    <w:rsid w:val="00A41875"/>
    <w:rsid w:val="00A4218E"/>
    <w:rsid w:val="00A4242F"/>
    <w:rsid w:val="00A42442"/>
    <w:rsid w:val="00A42749"/>
    <w:rsid w:val="00A4278B"/>
    <w:rsid w:val="00A427CC"/>
    <w:rsid w:val="00A42D42"/>
    <w:rsid w:val="00A44880"/>
    <w:rsid w:val="00A44D8A"/>
    <w:rsid w:val="00A45751"/>
    <w:rsid w:val="00A45AE4"/>
    <w:rsid w:val="00A45CD3"/>
    <w:rsid w:val="00A45F36"/>
    <w:rsid w:val="00A4601D"/>
    <w:rsid w:val="00A4631A"/>
    <w:rsid w:val="00A46F60"/>
    <w:rsid w:val="00A50F3D"/>
    <w:rsid w:val="00A5179B"/>
    <w:rsid w:val="00A517CC"/>
    <w:rsid w:val="00A522A0"/>
    <w:rsid w:val="00A52611"/>
    <w:rsid w:val="00A5262A"/>
    <w:rsid w:val="00A531E8"/>
    <w:rsid w:val="00A53320"/>
    <w:rsid w:val="00A53915"/>
    <w:rsid w:val="00A539CC"/>
    <w:rsid w:val="00A541A8"/>
    <w:rsid w:val="00A54419"/>
    <w:rsid w:val="00A54E44"/>
    <w:rsid w:val="00A55DDD"/>
    <w:rsid w:val="00A562BC"/>
    <w:rsid w:val="00A563DA"/>
    <w:rsid w:val="00A5690C"/>
    <w:rsid w:val="00A56D4E"/>
    <w:rsid w:val="00A6000C"/>
    <w:rsid w:val="00A601AD"/>
    <w:rsid w:val="00A606F6"/>
    <w:rsid w:val="00A61662"/>
    <w:rsid w:val="00A61822"/>
    <w:rsid w:val="00A61ADD"/>
    <w:rsid w:val="00A61C37"/>
    <w:rsid w:val="00A624E0"/>
    <w:rsid w:val="00A62528"/>
    <w:rsid w:val="00A62981"/>
    <w:rsid w:val="00A62B43"/>
    <w:rsid w:val="00A64A8D"/>
    <w:rsid w:val="00A65497"/>
    <w:rsid w:val="00A65632"/>
    <w:rsid w:val="00A65B64"/>
    <w:rsid w:val="00A65BF8"/>
    <w:rsid w:val="00A65FE0"/>
    <w:rsid w:val="00A669AC"/>
    <w:rsid w:val="00A66F93"/>
    <w:rsid w:val="00A67C41"/>
    <w:rsid w:val="00A67CC6"/>
    <w:rsid w:val="00A706AF"/>
    <w:rsid w:val="00A70F04"/>
    <w:rsid w:val="00A710A6"/>
    <w:rsid w:val="00A71D16"/>
    <w:rsid w:val="00A7247A"/>
    <w:rsid w:val="00A72774"/>
    <w:rsid w:val="00A72ACE"/>
    <w:rsid w:val="00A72AEC"/>
    <w:rsid w:val="00A72D9C"/>
    <w:rsid w:val="00A73173"/>
    <w:rsid w:val="00A731A2"/>
    <w:rsid w:val="00A7329C"/>
    <w:rsid w:val="00A73323"/>
    <w:rsid w:val="00A73427"/>
    <w:rsid w:val="00A73513"/>
    <w:rsid w:val="00A74331"/>
    <w:rsid w:val="00A74498"/>
    <w:rsid w:val="00A7489F"/>
    <w:rsid w:val="00A750F2"/>
    <w:rsid w:val="00A75137"/>
    <w:rsid w:val="00A75F70"/>
    <w:rsid w:val="00A75FCE"/>
    <w:rsid w:val="00A765EC"/>
    <w:rsid w:val="00A769DC"/>
    <w:rsid w:val="00A77187"/>
    <w:rsid w:val="00A774A5"/>
    <w:rsid w:val="00A77770"/>
    <w:rsid w:val="00A77834"/>
    <w:rsid w:val="00A80394"/>
    <w:rsid w:val="00A80583"/>
    <w:rsid w:val="00A80BB9"/>
    <w:rsid w:val="00A8179B"/>
    <w:rsid w:val="00A817F3"/>
    <w:rsid w:val="00A81839"/>
    <w:rsid w:val="00A81D11"/>
    <w:rsid w:val="00A82223"/>
    <w:rsid w:val="00A830EF"/>
    <w:rsid w:val="00A83793"/>
    <w:rsid w:val="00A8447E"/>
    <w:rsid w:val="00A848D8"/>
    <w:rsid w:val="00A84CA5"/>
    <w:rsid w:val="00A8544F"/>
    <w:rsid w:val="00A85C25"/>
    <w:rsid w:val="00A85CB0"/>
    <w:rsid w:val="00A87050"/>
    <w:rsid w:val="00A87655"/>
    <w:rsid w:val="00A87BBD"/>
    <w:rsid w:val="00A87C8B"/>
    <w:rsid w:val="00A90A69"/>
    <w:rsid w:val="00A90C8F"/>
    <w:rsid w:val="00A90FFE"/>
    <w:rsid w:val="00A911F6"/>
    <w:rsid w:val="00A91393"/>
    <w:rsid w:val="00A914EA"/>
    <w:rsid w:val="00A914FB"/>
    <w:rsid w:val="00A93420"/>
    <w:rsid w:val="00A93B58"/>
    <w:rsid w:val="00A9412D"/>
    <w:rsid w:val="00A94368"/>
    <w:rsid w:val="00A95508"/>
    <w:rsid w:val="00A96A9A"/>
    <w:rsid w:val="00A972F6"/>
    <w:rsid w:val="00A977D3"/>
    <w:rsid w:val="00A97828"/>
    <w:rsid w:val="00A97A78"/>
    <w:rsid w:val="00AA0B99"/>
    <w:rsid w:val="00AA15FC"/>
    <w:rsid w:val="00AA1676"/>
    <w:rsid w:val="00AA1DF9"/>
    <w:rsid w:val="00AA2268"/>
    <w:rsid w:val="00AA2384"/>
    <w:rsid w:val="00AA2441"/>
    <w:rsid w:val="00AA27BE"/>
    <w:rsid w:val="00AA2BE6"/>
    <w:rsid w:val="00AA2E1E"/>
    <w:rsid w:val="00AA3753"/>
    <w:rsid w:val="00AA3FF4"/>
    <w:rsid w:val="00AA414D"/>
    <w:rsid w:val="00AA4735"/>
    <w:rsid w:val="00AA478C"/>
    <w:rsid w:val="00AA491A"/>
    <w:rsid w:val="00AA5089"/>
    <w:rsid w:val="00AA5151"/>
    <w:rsid w:val="00AA5BD0"/>
    <w:rsid w:val="00AA5D18"/>
    <w:rsid w:val="00AA60F6"/>
    <w:rsid w:val="00AA6245"/>
    <w:rsid w:val="00AA6B94"/>
    <w:rsid w:val="00AA6D03"/>
    <w:rsid w:val="00AA74A3"/>
    <w:rsid w:val="00AA7603"/>
    <w:rsid w:val="00AA7607"/>
    <w:rsid w:val="00AA790D"/>
    <w:rsid w:val="00AA7C3C"/>
    <w:rsid w:val="00AB092A"/>
    <w:rsid w:val="00AB0A47"/>
    <w:rsid w:val="00AB16E0"/>
    <w:rsid w:val="00AB1ACA"/>
    <w:rsid w:val="00AB1DF8"/>
    <w:rsid w:val="00AB1E91"/>
    <w:rsid w:val="00AB21F2"/>
    <w:rsid w:val="00AB2A2B"/>
    <w:rsid w:val="00AB2E48"/>
    <w:rsid w:val="00AB31F7"/>
    <w:rsid w:val="00AB3814"/>
    <w:rsid w:val="00AB3A66"/>
    <w:rsid w:val="00AB3C09"/>
    <w:rsid w:val="00AB3D89"/>
    <w:rsid w:val="00AB4EB0"/>
    <w:rsid w:val="00AB50FA"/>
    <w:rsid w:val="00AB53B2"/>
    <w:rsid w:val="00AB575A"/>
    <w:rsid w:val="00AB6CCC"/>
    <w:rsid w:val="00AB71D3"/>
    <w:rsid w:val="00AB725C"/>
    <w:rsid w:val="00AC0209"/>
    <w:rsid w:val="00AC076B"/>
    <w:rsid w:val="00AC135E"/>
    <w:rsid w:val="00AC1360"/>
    <w:rsid w:val="00AC16EC"/>
    <w:rsid w:val="00AC18C2"/>
    <w:rsid w:val="00AC1A48"/>
    <w:rsid w:val="00AC2744"/>
    <w:rsid w:val="00AC2A3E"/>
    <w:rsid w:val="00AC2F3F"/>
    <w:rsid w:val="00AC32CB"/>
    <w:rsid w:val="00AC3D9F"/>
    <w:rsid w:val="00AC3E7A"/>
    <w:rsid w:val="00AC4601"/>
    <w:rsid w:val="00AC47F4"/>
    <w:rsid w:val="00AC4972"/>
    <w:rsid w:val="00AC535F"/>
    <w:rsid w:val="00AC5CD3"/>
    <w:rsid w:val="00AC6571"/>
    <w:rsid w:val="00AC6ABB"/>
    <w:rsid w:val="00AC6F4D"/>
    <w:rsid w:val="00AD02E4"/>
    <w:rsid w:val="00AD1781"/>
    <w:rsid w:val="00AD1B2B"/>
    <w:rsid w:val="00AD1F17"/>
    <w:rsid w:val="00AD2476"/>
    <w:rsid w:val="00AD2E11"/>
    <w:rsid w:val="00AD335D"/>
    <w:rsid w:val="00AD3431"/>
    <w:rsid w:val="00AD3925"/>
    <w:rsid w:val="00AD3929"/>
    <w:rsid w:val="00AD3AA3"/>
    <w:rsid w:val="00AD3D36"/>
    <w:rsid w:val="00AD4AF0"/>
    <w:rsid w:val="00AD4BCD"/>
    <w:rsid w:val="00AD5789"/>
    <w:rsid w:val="00AD578A"/>
    <w:rsid w:val="00AD5E11"/>
    <w:rsid w:val="00AD62DB"/>
    <w:rsid w:val="00AD647C"/>
    <w:rsid w:val="00AD6C8E"/>
    <w:rsid w:val="00AD7D55"/>
    <w:rsid w:val="00AD7F1A"/>
    <w:rsid w:val="00AE031E"/>
    <w:rsid w:val="00AE054A"/>
    <w:rsid w:val="00AE09AB"/>
    <w:rsid w:val="00AE0AAF"/>
    <w:rsid w:val="00AE0BD8"/>
    <w:rsid w:val="00AE22D6"/>
    <w:rsid w:val="00AE2A9D"/>
    <w:rsid w:val="00AE2B59"/>
    <w:rsid w:val="00AE32AB"/>
    <w:rsid w:val="00AE4608"/>
    <w:rsid w:val="00AE4A9C"/>
    <w:rsid w:val="00AE4DAB"/>
    <w:rsid w:val="00AE5D89"/>
    <w:rsid w:val="00AE6803"/>
    <w:rsid w:val="00AE69DA"/>
    <w:rsid w:val="00AE6C8A"/>
    <w:rsid w:val="00AE6CAD"/>
    <w:rsid w:val="00AF0676"/>
    <w:rsid w:val="00AF095C"/>
    <w:rsid w:val="00AF14D7"/>
    <w:rsid w:val="00AF15F9"/>
    <w:rsid w:val="00AF163D"/>
    <w:rsid w:val="00AF1D85"/>
    <w:rsid w:val="00AF1DB4"/>
    <w:rsid w:val="00AF22E5"/>
    <w:rsid w:val="00AF277D"/>
    <w:rsid w:val="00AF2926"/>
    <w:rsid w:val="00AF2BB0"/>
    <w:rsid w:val="00AF2C20"/>
    <w:rsid w:val="00AF351E"/>
    <w:rsid w:val="00AF36B6"/>
    <w:rsid w:val="00AF36B8"/>
    <w:rsid w:val="00AF398B"/>
    <w:rsid w:val="00AF3A81"/>
    <w:rsid w:val="00AF3E5E"/>
    <w:rsid w:val="00AF3E9B"/>
    <w:rsid w:val="00AF418B"/>
    <w:rsid w:val="00AF4651"/>
    <w:rsid w:val="00AF47EC"/>
    <w:rsid w:val="00AF4B92"/>
    <w:rsid w:val="00AF541C"/>
    <w:rsid w:val="00AF6B3D"/>
    <w:rsid w:val="00AF6BA8"/>
    <w:rsid w:val="00AF71B3"/>
    <w:rsid w:val="00AF724D"/>
    <w:rsid w:val="00AF772D"/>
    <w:rsid w:val="00AF7CD9"/>
    <w:rsid w:val="00AF7D0B"/>
    <w:rsid w:val="00B0005B"/>
    <w:rsid w:val="00B0020A"/>
    <w:rsid w:val="00B00636"/>
    <w:rsid w:val="00B00D57"/>
    <w:rsid w:val="00B0132A"/>
    <w:rsid w:val="00B017E5"/>
    <w:rsid w:val="00B01919"/>
    <w:rsid w:val="00B019AC"/>
    <w:rsid w:val="00B026B5"/>
    <w:rsid w:val="00B031E0"/>
    <w:rsid w:val="00B034EA"/>
    <w:rsid w:val="00B03884"/>
    <w:rsid w:val="00B038A3"/>
    <w:rsid w:val="00B03A72"/>
    <w:rsid w:val="00B03F7E"/>
    <w:rsid w:val="00B0516C"/>
    <w:rsid w:val="00B0538D"/>
    <w:rsid w:val="00B06291"/>
    <w:rsid w:val="00B0757E"/>
    <w:rsid w:val="00B07598"/>
    <w:rsid w:val="00B07674"/>
    <w:rsid w:val="00B07920"/>
    <w:rsid w:val="00B079F7"/>
    <w:rsid w:val="00B07CBB"/>
    <w:rsid w:val="00B1022D"/>
    <w:rsid w:val="00B102D4"/>
    <w:rsid w:val="00B10F1D"/>
    <w:rsid w:val="00B11FAE"/>
    <w:rsid w:val="00B12306"/>
    <w:rsid w:val="00B128DD"/>
    <w:rsid w:val="00B12C2A"/>
    <w:rsid w:val="00B13DAA"/>
    <w:rsid w:val="00B142AE"/>
    <w:rsid w:val="00B14445"/>
    <w:rsid w:val="00B146E0"/>
    <w:rsid w:val="00B15010"/>
    <w:rsid w:val="00B1574C"/>
    <w:rsid w:val="00B15D82"/>
    <w:rsid w:val="00B1620A"/>
    <w:rsid w:val="00B16644"/>
    <w:rsid w:val="00B16BB6"/>
    <w:rsid w:val="00B17A01"/>
    <w:rsid w:val="00B17D76"/>
    <w:rsid w:val="00B20C2C"/>
    <w:rsid w:val="00B20FBF"/>
    <w:rsid w:val="00B2112C"/>
    <w:rsid w:val="00B21369"/>
    <w:rsid w:val="00B21899"/>
    <w:rsid w:val="00B22037"/>
    <w:rsid w:val="00B22597"/>
    <w:rsid w:val="00B22BF5"/>
    <w:rsid w:val="00B22ECD"/>
    <w:rsid w:val="00B2335F"/>
    <w:rsid w:val="00B23610"/>
    <w:rsid w:val="00B239A9"/>
    <w:rsid w:val="00B23FA5"/>
    <w:rsid w:val="00B2464D"/>
    <w:rsid w:val="00B24AD1"/>
    <w:rsid w:val="00B252D6"/>
    <w:rsid w:val="00B25C6C"/>
    <w:rsid w:val="00B25F30"/>
    <w:rsid w:val="00B2629C"/>
    <w:rsid w:val="00B266C0"/>
    <w:rsid w:val="00B27B5F"/>
    <w:rsid w:val="00B27C0F"/>
    <w:rsid w:val="00B31B53"/>
    <w:rsid w:val="00B31B76"/>
    <w:rsid w:val="00B31D96"/>
    <w:rsid w:val="00B31E8D"/>
    <w:rsid w:val="00B32668"/>
    <w:rsid w:val="00B334F8"/>
    <w:rsid w:val="00B33BEC"/>
    <w:rsid w:val="00B342CA"/>
    <w:rsid w:val="00B35321"/>
    <w:rsid w:val="00B355D4"/>
    <w:rsid w:val="00B3625C"/>
    <w:rsid w:val="00B36A37"/>
    <w:rsid w:val="00B36AD5"/>
    <w:rsid w:val="00B36F1E"/>
    <w:rsid w:val="00B40FE4"/>
    <w:rsid w:val="00B41298"/>
    <w:rsid w:val="00B41695"/>
    <w:rsid w:val="00B417F1"/>
    <w:rsid w:val="00B41B35"/>
    <w:rsid w:val="00B4221F"/>
    <w:rsid w:val="00B42510"/>
    <w:rsid w:val="00B42C54"/>
    <w:rsid w:val="00B42DC2"/>
    <w:rsid w:val="00B43878"/>
    <w:rsid w:val="00B43A1F"/>
    <w:rsid w:val="00B44212"/>
    <w:rsid w:val="00B45A25"/>
    <w:rsid w:val="00B45B09"/>
    <w:rsid w:val="00B460C8"/>
    <w:rsid w:val="00B4658D"/>
    <w:rsid w:val="00B4711E"/>
    <w:rsid w:val="00B4743E"/>
    <w:rsid w:val="00B479AB"/>
    <w:rsid w:val="00B504FF"/>
    <w:rsid w:val="00B51B8F"/>
    <w:rsid w:val="00B51DDE"/>
    <w:rsid w:val="00B51E89"/>
    <w:rsid w:val="00B52694"/>
    <w:rsid w:val="00B5285F"/>
    <w:rsid w:val="00B52B3C"/>
    <w:rsid w:val="00B5401A"/>
    <w:rsid w:val="00B54070"/>
    <w:rsid w:val="00B541DD"/>
    <w:rsid w:val="00B5514C"/>
    <w:rsid w:val="00B554F0"/>
    <w:rsid w:val="00B5573C"/>
    <w:rsid w:val="00B55BA1"/>
    <w:rsid w:val="00B560DB"/>
    <w:rsid w:val="00B569CA"/>
    <w:rsid w:val="00B60177"/>
    <w:rsid w:val="00B604B8"/>
    <w:rsid w:val="00B60B3A"/>
    <w:rsid w:val="00B60E0A"/>
    <w:rsid w:val="00B616C1"/>
    <w:rsid w:val="00B61A98"/>
    <w:rsid w:val="00B61FC5"/>
    <w:rsid w:val="00B6293A"/>
    <w:rsid w:val="00B62D05"/>
    <w:rsid w:val="00B631D8"/>
    <w:rsid w:val="00B63926"/>
    <w:rsid w:val="00B63C69"/>
    <w:rsid w:val="00B63F8A"/>
    <w:rsid w:val="00B64682"/>
    <w:rsid w:val="00B64BDE"/>
    <w:rsid w:val="00B64CAC"/>
    <w:rsid w:val="00B64D16"/>
    <w:rsid w:val="00B64F58"/>
    <w:rsid w:val="00B650CB"/>
    <w:rsid w:val="00B6562C"/>
    <w:rsid w:val="00B657D5"/>
    <w:rsid w:val="00B65C3F"/>
    <w:rsid w:val="00B65D6C"/>
    <w:rsid w:val="00B6612C"/>
    <w:rsid w:val="00B6644B"/>
    <w:rsid w:val="00B66E7F"/>
    <w:rsid w:val="00B6757B"/>
    <w:rsid w:val="00B6782A"/>
    <w:rsid w:val="00B679A7"/>
    <w:rsid w:val="00B7011B"/>
    <w:rsid w:val="00B70424"/>
    <w:rsid w:val="00B709BB"/>
    <w:rsid w:val="00B70DFC"/>
    <w:rsid w:val="00B70F2D"/>
    <w:rsid w:val="00B712D7"/>
    <w:rsid w:val="00B71512"/>
    <w:rsid w:val="00B71F47"/>
    <w:rsid w:val="00B72DF4"/>
    <w:rsid w:val="00B73202"/>
    <w:rsid w:val="00B735CF"/>
    <w:rsid w:val="00B737E6"/>
    <w:rsid w:val="00B7397A"/>
    <w:rsid w:val="00B73A53"/>
    <w:rsid w:val="00B73C46"/>
    <w:rsid w:val="00B73F0F"/>
    <w:rsid w:val="00B74193"/>
    <w:rsid w:val="00B74372"/>
    <w:rsid w:val="00B7484A"/>
    <w:rsid w:val="00B74DF9"/>
    <w:rsid w:val="00B74F1E"/>
    <w:rsid w:val="00B7516E"/>
    <w:rsid w:val="00B75430"/>
    <w:rsid w:val="00B75BDB"/>
    <w:rsid w:val="00B75F27"/>
    <w:rsid w:val="00B76089"/>
    <w:rsid w:val="00B761F6"/>
    <w:rsid w:val="00B76570"/>
    <w:rsid w:val="00B76D81"/>
    <w:rsid w:val="00B76E79"/>
    <w:rsid w:val="00B77261"/>
    <w:rsid w:val="00B77737"/>
    <w:rsid w:val="00B7785E"/>
    <w:rsid w:val="00B77C11"/>
    <w:rsid w:val="00B77E29"/>
    <w:rsid w:val="00B80230"/>
    <w:rsid w:val="00B802AC"/>
    <w:rsid w:val="00B80335"/>
    <w:rsid w:val="00B8051B"/>
    <w:rsid w:val="00B805FA"/>
    <w:rsid w:val="00B80832"/>
    <w:rsid w:val="00B80BF5"/>
    <w:rsid w:val="00B80E3E"/>
    <w:rsid w:val="00B81173"/>
    <w:rsid w:val="00B81E3B"/>
    <w:rsid w:val="00B81F10"/>
    <w:rsid w:val="00B827AE"/>
    <w:rsid w:val="00B834FD"/>
    <w:rsid w:val="00B84032"/>
    <w:rsid w:val="00B842B9"/>
    <w:rsid w:val="00B84805"/>
    <w:rsid w:val="00B84C22"/>
    <w:rsid w:val="00B84CD2"/>
    <w:rsid w:val="00B8502F"/>
    <w:rsid w:val="00B85569"/>
    <w:rsid w:val="00B86278"/>
    <w:rsid w:val="00B8671E"/>
    <w:rsid w:val="00B86F8B"/>
    <w:rsid w:val="00B87A0B"/>
    <w:rsid w:val="00B87E18"/>
    <w:rsid w:val="00B9004D"/>
    <w:rsid w:val="00B90538"/>
    <w:rsid w:val="00B91933"/>
    <w:rsid w:val="00B91A2C"/>
    <w:rsid w:val="00B91FFE"/>
    <w:rsid w:val="00B92007"/>
    <w:rsid w:val="00B922E6"/>
    <w:rsid w:val="00B92A12"/>
    <w:rsid w:val="00B92C4E"/>
    <w:rsid w:val="00B93504"/>
    <w:rsid w:val="00B93DEC"/>
    <w:rsid w:val="00B955C9"/>
    <w:rsid w:val="00B95BB9"/>
    <w:rsid w:val="00B95BBE"/>
    <w:rsid w:val="00B9628A"/>
    <w:rsid w:val="00B96337"/>
    <w:rsid w:val="00B979C7"/>
    <w:rsid w:val="00BA0232"/>
    <w:rsid w:val="00BA02F0"/>
    <w:rsid w:val="00BA0651"/>
    <w:rsid w:val="00BA0ACB"/>
    <w:rsid w:val="00BA0E2A"/>
    <w:rsid w:val="00BA0F40"/>
    <w:rsid w:val="00BA1532"/>
    <w:rsid w:val="00BA158D"/>
    <w:rsid w:val="00BA1622"/>
    <w:rsid w:val="00BA194F"/>
    <w:rsid w:val="00BA1C41"/>
    <w:rsid w:val="00BA1CFF"/>
    <w:rsid w:val="00BA1DD3"/>
    <w:rsid w:val="00BA1F18"/>
    <w:rsid w:val="00BA231D"/>
    <w:rsid w:val="00BA2480"/>
    <w:rsid w:val="00BA24C6"/>
    <w:rsid w:val="00BA24FE"/>
    <w:rsid w:val="00BA2845"/>
    <w:rsid w:val="00BA29CA"/>
    <w:rsid w:val="00BA2FCC"/>
    <w:rsid w:val="00BA4041"/>
    <w:rsid w:val="00BA4158"/>
    <w:rsid w:val="00BA44DF"/>
    <w:rsid w:val="00BA49F5"/>
    <w:rsid w:val="00BA4ACE"/>
    <w:rsid w:val="00BA517F"/>
    <w:rsid w:val="00BA5579"/>
    <w:rsid w:val="00BA6817"/>
    <w:rsid w:val="00BA6A9C"/>
    <w:rsid w:val="00BA737A"/>
    <w:rsid w:val="00BA7AA8"/>
    <w:rsid w:val="00BA7C2E"/>
    <w:rsid w:val="00BA7E6A"/>
    <w:rsid w:val="00BB08F6"/>
    <w:rsid w:val="00BB0F17"/>
    <w:rsid w:val="00BB1136"/>
    <w:rsid w:val="00BB1518"/>
    <w:rsid w:val="00BB16A0"/>
    <w:rsid w:val="00BB16C6"/>
    <w:rsid w:val="00BB2332"/>
    <w:rsid w:val="00BB2479"/>
    <w:rsid w:val="00BB25B2"/>
    <w:rsid w:val="00BB28ED"/>
    <w:rsid w:val="00BB2BC1"/>
    <w:rsid w:val="00BB2F00"/>
    <w:rsid w:val="00BB44CB"/>
    <w:rsid w:val="00BB4F6D"/>
    <w:rsid w:val="00BB52EE"/>
    <w:rsid w:val="00BB5EF6"/>
    <w:rsid w:val="00BB6425"/>
    <w:rsid w:val="00BB6AC5"/>
    <w:rsid w:val="00BB7D5B"/>
    <w:rsid w:val="00BB7D63"/>
    <w:rsid w:val="00BC006B"/>
    <w:rsid w:val="00BC034B"/>
    <w:rsid w:val="00BC0909"/>
    <w:rsid w:val="00BC0A5A"/>
    <w:rsid w:val="00BC0E45"/>
    <w:rsid w:val="00BC0F89"/>
    <w:rsid w:val="00BC0F8B"/>
    <w:rsid w:val="00BC1474"/>
    <w:rsid w:val="00BC1747"/>
    <w:rsid w:val="00BC1ADB"/>
    <w:rsid w:val="00BC1BF7"/>
    <w:rsid w:val="00BC1FC6"/>
    <w:rsid w:val="00BC2310"/>
    <w:rsid w:val="00BC2500"/>
    <w:rsid w:val="00BC27D9"/>
    <w:rsid w:val="00BC28C1"/>
    <w:rsid w:val="00BC2A07"/>
    <w:rsid w:val="00BC2DB4"/>
    <w:rsid w:val="00BC33D3"/>
    <w:rsid w:val="00BC407F"/>
    <w:rsid w:val="00BC42A6"/>
    <w:rsid w:val="00BC4433"/>
    <w:rsid w:val="00BC5100"/>
    <w:rsid w:val="00BC55B4"/>
    <w:rsid w:val="00BC595E"/>
    <w:rsid w:val="00BC6850"/>
    <w:rsid w:val="00BC68B6"/>
    <w:rsid w:val="00BC7016"/>
    <w:rsid w:val="00BC74EF"/>
    <w:rsid w:val="00BC7985"/>
    <w:rsid w:val="00BD08A7"/>
    <w:rsid w:val="00BD0989"/>
    <w:rsid w:val="00BD0BD1"/>
    <w:rsid w:val="00BD13E8"/>
    <w:rsid w:val="00BD16C2"/>
    <w:rsid w:val="00BD1B9F"/>
    <w:rsid w:val="00BD1E8B"/>
    <w:rsid w:val="00BD2309"/>
    <w:rsid w:val="00BD3629"/>
    <w:rsid w:val="00BD3A39"/>
    <w:rsid w:val="00BD45E1"/>
    <w:rsid w:val="00BD4691"/>
    <w:rsid w:val="00BD4EAC"/>
    <w:rsid w:val="00BD4EC9"/>
    <w:rsid w:val="00BD4EE5"/>
    <w:rsid w:val="00BD63DE"/>
    <w:rsid w:val="00BD684E"/>
    <w:rsid w:val="00BD6919"/>
    <w:rsid w:val="00BD6C85"/>
    <w:rsid w:val="00BD6D19"/>
    <w:rsid w:val="00BD7EC3"/>
    <w:rsid w:val="00BE071D"/>
    <w:rsid w:val="00BE0BAF"/>
    <w:rsid w:val="00BE0F87"/>
    <w:rsid w:val="00BE1CF2"/>
    <w:rsid w:val="00BE1D13"/>
    <w:rsid w:val="00BE1FFC"/>
    <w:rsid w:val="00BE2A24"/>
    <w:rsid w:val="00BE2DCB"/>
    <w:rsid w:val="00BE2E05"/>
    <w:rsid w:val="00BE346E"/>
    <w:rsid w:val="00BE48EA"/>
    <w:rsid w:val="00BE50ED"/>
    <w:rsid w:val="00BE52F3"/>
    <w:rsid w:val="00BE62B6"/>
    <w:rsid w:val="00BE6B55"/>
    <w:rsid w:val="00BE7E00"/>
    <w:rsid w:val="00BF053B"/>
    <w:rsid w:val="00BF0551"/>
    <w:rsid w:val="00BF05A4"/>
    <w:rsid w:val="00BF0914"/>
    <w:rsid w:val="00BF1156"/>
    <w:rsid w:val="00BF1587"/>
    <w:rsid w:val="00BF231D"/>
    <w:rsid w:val="00BF24C4"/>
    <w:rsid w:val="00BF2F59"/>
    <w:rsid w:val="00BF32D4"/>
    <w:rsid w:val="00BF3338"/>
    <w:rsid w:val="00BF3946"/>
    <w:rsid w:val="00BF400A"/>
    <w:rsid w:val="00BF471A"/>
    <w:rsid w:val="00BF4A1F"/>
    <w:rsid w:val="00BF516A"/>
    <w:rsid w:val="00BF57EF"/>
    <w:rsid w:val="00BF5B6B"/>
    <w:rsid w:val="00BF61DD"/>
    <w:rsid w:val="00BF7ED4"/>
    <w:rsid w:val="00C00557"/>
    <w:rsid w:val="00C0181E"/>
    <w:rsid w:val="00C01FB5"/>
    <w:rsid w:val="00C0265C"/>
    <w:rsid w:val="00C02718"/>
    <w:rsid w:val="00C02F5B"/>
    <w:rsid w:val="00C031F9"/>
    <w:rsid w:val="00C03689"/>
    <w:rsid w:val="00C03959"/>
    <w:rsid w:val="00C043CA"/>
    <w:rsid w:val="00C04414"/>
    <w:rsid w:val="00C049C3"/>
    <w:rsid w:val="00C0543B"/>
    <w:rsid w:val="00C05537"/>
    <w:rsid w:val="00C0572F"/>
    <w:rsid w:val="00C0594E"/>
    <w:rsid w:val="00C05DA5"/>
    <w:rsid w:val="00C0626B"/>
    <w:rsid w:val="00C06371"/>
    <w:rsid w:val="00C063A0"/>
    <w:rsid w:val="00C066AF"/>
    <w:rsid w:val="00C06C6D"/>
    <w:rsid w:val="00C070CC"/>
    <w:rsid w:val="00C1078C"/>
    <w:rsid w:val="00C1082D"/>
    <w:rsid w:val="00C10D54"/>
    <w:rsid w:val="00C10D89"/>
    <w:rsid w:val="00C11062"/>
    <w:rsid w:val="00C1119A"/>
    <w:rsid w:val="00C1144D"/>
    <w:rsid w:val="00C11E41"/>
    <w:rsid w:val="00C11ED1"/>
    <w:rsid w:val="00C1275C"/>
    <w:rsid w:val="00C13D35"/>
    <w:rsid w:val="00C142BB"/>
    <w:rsid w:val="00C142C1"/>
    <w:rsid w:val="00C143B3"/>
    <w:rsid w:val="00C151E9"/>
    <w:rsid w:val="00C15994"/>
    <w:rsid w:val="00C15D53"/>
    <w:rsid w:val="00C15E94"/>
    <w:rsid w:val="00C16347"/>
    <w:rsid w:val="00C16464"/>
    <w:rsid w:val="00C1660E"/>
    <w:rsid w:val="00C1676A"/>
    <w:rsid w:val="00C173D3"/>
    <w:rsid w:val="00C200D8"/>
    <w:rsid w:val="00C2034B"/>
    <w:rsid w:val="00C20894"/>
    <w:rsid w:val="00C20A78"/>
    <w:rsid w:val="00C213CF"/>
    <w:rsid w:val="00C219D0"/>
    <w:rsid w:val="00C22361"/>
    <w:rsid w:val="00C229BB"/>
    <w:rsid w:val="00C22B46"/>
    <w:rsid w:val="00C23452"/>
    <w:rsid w:val="00C23703"/>
    <w:rsid w:val="00C237DC"/>
    <w:rsid w:val="00C2380B"/>
    <w:rsid w:val="00C2387D"/>
    <w:rsid w:val="00C23AA4"/>
    <w:rsid w:val="00C23CB2"/>
    <w:rsid w:val="00C23EC9"/>
    <w:rsid w:val="00C23F79"/>
    <w:rsid w:val="00C23F82"/>
    <w:rsid w:val="00C24039"/>
    <w:rsid w:val="00C254C2"/>
    <w:rsid w:val="00C25817"/>
    <w:rsid w:val="00C25D2B"/>
    <w:rsid w:val="00C265FD"/>
    <w:rsid w:val="00C26AA4"/>
    <w:rsid w:val="00C26C30"/>
    <w:rsid w:val="00C26CB0"/>
    <w:rsid w:val="00C32318"/>
    <w:rsid w:val="00C3248F"/>
    <w:rsid w:val="00C32CA0"/>
    <w:rsid w:val="00C338F7"/>
    <w:rsid w:val="00C33B22"/>
    <w:rsid w:val="00C33BAB"/>
    <w:rsid w:val="00C3405B"/>
    <w:rsid w:val="00C34C0E"/>
    <w:rsid w:val="00C34C5A"/>
    <w:rsid w:val="00C35382"/>
    <w:rsid w:val="00C35CD6"/>
    <w:rsid w:val="00C36CA2"/>
    <w:rsid w:val="00C36D4E"/>
    <w:rsid w:val="00C375D3"/>
    <w:rsid w:val="00C4049C"/>
    <w:rsid w:val="00C40627"/>
    <w:rsid w:val="00C40B32"/>
    <w:rsid w:val="00C40B92"/>
    <w:rsid w:val="00C40C24"/>
    <w:rsid w:val="00C40E0F"/>
    <w:rsid w:val="00C41CC2"/>
    <w:rsid w:val="00C41DC8"/>
    <w:rsid w:val="00C422D1"/>
    <w:rsid w:val="00C424A9"/>
    <w:rsid w:val="00C4324D"/>
    <w:rsid w:val="00C4327E"/>
    <w:rsid w:val="00C438FA"/>
    <w:rsid w:val="00C44E06"/>
    <w:rsid w:val="00C44E11"/>
    <w:rsid w:val="00C45044"/>
    <w:rsid w:val="00C4583E"/>
    <w:rsid w:val="00C45C3E"/>
    <w:rsid w:val="00C46BE3"/>
    <w:rsid w:val="00C470CC"/>
    <w:rsid w:val="00C471D4"/>
    <w:rsid w:val="00C47282"/>
    <w:rsid w:val="00C4786F"/>
    <w:rsid w:val="00C51026"/>
    <w:rsid w:val="00C512DE"/>
    <w:rsid w:val="00C51D41"/>
    <w:rsid w:val="00C5214A"/>
    <w:rsid w:val="00C521C1"/>
    <w:rsid w:val="00C522A3"/>
    <w:rsid w:val="00C52355"/>
    <w:rsid w:val="00C5292E"/>
    <w:rsid w:val="00C53029"/>
    <w:rsid w:val="00C533CB"/>
    <w:rsid w:val="00C53678"/>
    <w:rsid w:val="00C53BEF"/>
    <w:rsid w:val="00C541E4"/>
    <w:rsid w:val="00C549AE"/>
    <w:rsid w:val="00C54B0F"/>
    <w:rsid w:val="00C57A34"/>
    <w:rsid w:val="00C60243"/>
    <w:rsid w:val="00C603E3"/>
    <w:rsid w:val="00C60879"/>
    <w:rsid w:val="00C60B24"/>
    <w:rsid w:val="00C60B3E"/>
    <w:rsid w:val="00C61764"/>
    <w:rsid w:val="00C62084"/>
    <w:rsid w:val="00C63228"/>
    <w:rsid w:val="00C63267"/>
    <w:rsid w:val="00C63456"/>
    <w:rsid w:val="00C63B00"/>
    <w:rsid w:val="00C63D55"/>
    <w:rsid w:val="00C63E03"/>
    <w:rsid w:val="00C6456F"/>
    <w:rsid w:val="00C645B7"/>
    <w:rsid w:val="00C652B9"/>
    <w:rsid w:val="00C6584E"/>
    <w:rsid w:val="00C65F08"/>
    <w:rsid w:val="00C66985"/>
    <w:rsid w:val="00C66B19"/>
    <w:rsid w:val="00C66C4B"/>
    <w:rsid w:val="00C66CFB"/>
    <w:rsid w:val="00C670A0"/>
    <w:rsid w:val="00C67435"/>
    <w:rsid w:val="00C67897"/>
    <w:rsid w:val="00C67BBF"/>
    <w:rsid w:val="00C7008B"/>
    <w:rsid w:val="00C71231"/>
    <w:rsid w:val="00C718A4"/>
    <w:rsid w:val="00C719A1"/>
    <w:rsid w:val="00C7346F"/>
    <w:rsid w:val="00C73631"/>
    <w:rsid w:val="00C73E38"/>
    <w:rsid w:val="00C73F42"/>
    <w:rsid w:val="00C73FF7"/>
    <w:rsid w:val="00C7453D"/>
    <w:rsid w:val="00C74CE3"/>
    <w:rsid w:val="00C74F58"/>
    <w:rsid w:val="00C74FD5"/>
    <w:rsid w:val="00C7514D"/>
    <w:rsid w:val="00C7599B"/>
    <w:rsid w:val="00C762C5"/>
    <w:rsid w:val="00C771E8"/>
    <w:rsid w:val="00C772AD"/>
    <w:rsid w:val="00C77C05"/>
    <w:rsid w:val="00C77CF2"/>
    <w:rsid w:val="00C8019A"/>
    <w:rsid w:val="00C80671"/>
    <w:rsid w:val="00C80BA1"/>
    <w:rsid w:val="00C81182"/>
    <w:rsid w:val="00C81F46"/>
    <w:rsid w:val="00C82074"/>
    <w:rsid w:val="00C822B4"/>
    <w:rsid w:val="00C827D9"/>
    <w:rsid w:val="00C828F0"/>
    <w:rsid w:val="00C82D7A"/>
    <w:rsid w:val="00C834F1"/>
    <w:rsid w:val="00C83802"/>
    <w:rsid w:val="00C83BC6"/>
    <w:rsid w:val="00C84066"/>
    <w:rsid w:val="00C8463F"/>
    <w:rsid w:val="00C84F5E"/>
    <w:rsid w:val="00C84F75"/>
    <w:rsid w:val="00C85355"/>
    <w:rsid w:val="00C858FA"/>
    <w:rsid w:val="00C86A21"/>
    <w:rsid w:val="00C87AA6"/>
    <w:rsid w:val="00C87C73"/>
    <w:rsid w:val="00C87E27"/>
    <w:rsid w:val="00C905D4"/>
    <w:rsid w:val="00C90D93"/>
    <w:rsid w:val="00C91CD5"/>
    <w:rsid w:val="00C91DCA"/>
    <w:rsid w:val="00C9255E"/>
    <w:rsid w:val="00C92770"/>
    <w:rsid w:val="00C927BD"/>
    <w:rsid w:val="00C93293"/>
    <w:rsid w:val="00C9466C"/>
    <w:rsid w:val="00C94956"/>
    <w:rsid w:val="00C94F24"/>
    <w:rsid w:val="00C954CE"/>
    <w:rsid w:val="00C95C9A"/>
    <w:rsid w:val="00C9612E"/>
    <w:rsid w:val="00C96990"/>
    <w:rsid w:val="00C971D2"/>
    <w:rsid w:val="00C97277"/>
    <w:rsid w:val="00C97289"/>
    <w:rsid w:val="00C973B6"/>
    <w:rsid w:val="00C97853"/>
    <w:rsid w:val="00C979C0"/>
    <w:rsid w:val="00C97FD1"/>
    <w:rsid w:val="00CA00AC"/>
    <w:rsid w:val="00CA0695"/>
    <w:rsid w:val="00CA0DE7"/>
    <w:rsid w:val="00CA13BF"/>
    <w:rsid w:val="00CA18A8"/>
    <w:rsid w:val="00CA1954"/>
    <w:rsid w:val="00CA19FE"/>
    <w:rsid w:val="00CA1CE4"/>
    <w:rsid w:val="00CA1FA4"/>
    <w:rsid w:val="00CA27B3"/>
    <w:rsid w:val="00CA28F3"/>
    <w:rsid w:val="00CA2C9C"/>
    <w:rsid w:val="00CA2E43"/>
    <w:rsid w:val="00CA3A65"/>
    <w:rsid w:val="00CA4084"/>
    <w:rsid w:val="00CA5943"/>
    <w:rsid w:val="00CA59F2"/>
    <w:rsid w:val="00CA5A59"/>
    <w:rsid w:val="00CA6710"/>
    <w:rsid w:val="00CA6823"/>
    <w:rsid w:val="00CA6849"/>
    <w:rsid w:val="00CA6ED0"/>
    <w:rsid w:val="00CA706E"/>
    <w:rsid w:val="00CA70BB"/>
    <w:rsid w:val="00CA78F3"/>
    <w:rsid w:val="00CB01AF"/>
    <w:rsid w:val="00CB03E7"/>
    <w:rsid w:val="00CB0A2D"/>
    <w:rsid w:val="00CB0C4C"/>
    <w:rsid w:val="00CB0F84"/>
    <w:rsid w:val="00CB168A"/>
    <w:rsid w:val="00CB1C7A"/>
    <w:rsid w:val="00CB23CD"/>
    <w:rsid w:val="00CB31F9"/>
    <w:rsid w:val="00CB355B"/>
    <w:rsid w:val="00CB3C12"/>
    <w:rsid w:val="00CB485C"/>
    <w:rsid w:val="00CB4D38"/>
    <w:rsid w:val="00CB5A25"/>
    <w:rsid w:val="00CB6458"/>
    <w:rsid w:val="00CB70F5"/>
    <w:rsid w:val="00CB723D"/>
    <w:rsid w:val="00CB79DF"/>
    <w:rsid w:val="00CB7D6B"/>
    <w:rsid w:val="00CB7F19"/>
    <w:rsid w:val="00CC0064"/>
    <w:rsid w:val="00CC00BD"/>
    <w:rsid w:val="00CC01DA"/>
    <w:rsid w:val="00CC02E0"/>
    <w:rsid w:val="00CC11F8"/>
    <w:rsid w:val="00CC42F0"/>
    <w:rsid w:val="00CC462F"/>
    <w:rsid w:val="00CC5971"/>
    <w:rsid w:val="00CC5989"/>
    <w:rsid w:val="00CC619D"/>
    <w:rsid w:val="00CC649C"/>
    <w:rsid w:val="00CC689B"/>
    <w:rsid w:val="00CC6F4B"/>
    <w:rsid w:val="00CC7771"/>
    <w:rsid w:val="00CC786F"/>
    <w:rsid w:val="00CC7897"/>
    <w:rsid w:val="00CD043E"/>
    <w:rsid w:val="00CD063F"/>
    <w:rsid w:val="00CD0994"/>
    <w:rsid w:val="00CD11AE"/>
    <w:rsid w:val="00CD14D1"/>
    <w:rsid w:val="00CD1661"/>
    <w:rsid w:val="00CD1761"/>
    <w:rsid w:val="00CD17BD"/>
    <w:rsid w:val="00CD1DD0"/>
    <w:rsid w:val="00CD1E6D"/>
    <w:rsid w:val="00CD210D"/>
    <w:rsid w:val="00CD2442"/>
    <w:rsid w:val="00CD29CC"/>
    <w:rsid w:val="00CD2BEB"/>
    <w:rsid w:val="00CD2D03"/>
    <w:rsid w:val="00CD362D"/>
    <w:rsid w:val="00CD38D8"/>
    <w:rsid w:val="00CD395C"/>
    <w:rsid w:val="00CD3A1E"/>
    <w:rsid w:val="00CD3D3B"/>
    <w:rsid w:val="00CD44C3"/>
    <w:rsid w:val="00CD45A5"/>
    <w:rsid w:val="00CD4A0A"/>
    <w:rsid w:val="00CD4B5F"/>
    <w:rsid w:val="00CD557A"/>
    <w:rsid w:val="00CD5599"/>
    <w:rsid w:val="00CD59C9"/>
    <w:rsid w:val="00CD5B4D"/>
    <w:rsid w:val="00CD601E"/>
    <w:rsid w:val="00CD6449"/>
    <w:rsid w:val="00CD6B09"/>
    <w:rsid w:val="00CD6D6D"/>
    <w:rsid w:val="00CD6D74"/>
    <w:rsid w:val="00CD6ED0"/>
    <w:rsid w:val="00CD721C"/>
    <w:rsid w:val="00CD72F6"/>
    <w:rsid w:val="00CE0E4F"/>
    <w:rsid w:val="00CE14DC"/>
    <w:rsid w:val="00CE19B3"/>
    <w:rsid w:val="00CE2409"/>
    <w:rsid w:val="00CE240F"/>
    <w:rsid w:val="00CE2631"/>
    <w:rsid w:val="00CE27A2"/>
    <w:rsid w:val="00CE2E3E"/>
    <w:rsid w:val="00CE397D"/>
    <w:rsid w:val="00CE4CD6"/>
    <w:rsid w:val="00CE54C3"/>
    <w:rsid w:val="00CE5A31"/>
    <w:rsid w:val="00CE67D9"/>
    <w:rsid w:val="00CE72F6"/>
    <w:rsid w:val="00CE772D"/>
    <w:rsid w:val="00CE77B3"/>
    <w:rsid w:val="00CF00E4"/>
    <w:rsid w:val="00CF08F4"/>
    <w:rsid w:val="00CF0F86"/>
    <w:rsid w:val="00CF0FD6"/>
    <w:rsid w:val="00CF101A"/>
    <w:rsid w:val="00CF1F03"/>
    <w:rsid w:val="00CF216A"/>
    <w:rsid w:val="00CF26B8"/>
    <w:rsid w:val="00CF3474"/>
    <w:rsid w:val="00CF3517"/>
    <w:rsid w:val="00CF3740"/>
    <w:rsid w:val="00CF4602"/>
    <w:rsid w:val="00CF5699"/>
    <w:rsid w:val="00CF6E7C"/>
    <w:rsid w:val="00CF76E4"/>
    <w:rsid w:val="00CF7868"/>
    <w:rsid w:val="00CF7936"/>
    <w:rsid w:val="00CF7F1F"/>
    <w:rsid w:val="00CF7F81"/>
    <w:rsid w:val="00D00520"/>
    <w:rsid w:val="00D00CAD"/>
    <w:rsid w:val="00D0107F"/>
    <w:rsid w:val="00D016C1"/>
    <w:rsid w:val="00D01F2C"/>
    <w:rsid w:val="00D02637"/>
    <w:rsid w:val="00D0274D"/>
    <w:rsid w:val="00D031D6"/>
    <w:rsid w:val="00D03B33"/>
    <w:rsid w:val="00D04377"/>
    <w:rsid w:val="00D04C14"/>
    <w:rsid w:val="00D04C2A"/>
    <w:rsid w:val="00D04EA5"/>
    <w:rsid w:val="00D04F77"/>
    <w:rsid w:val="00D05420"/>
    <w:rsid w:val="00D05461"/>
    <w:rsid w:val="00D05514"/>
    <w:rsid w:val="00D05A4E"/>
    <w:rsid w:val="00D07AD0"/>
    <w:rsid w:val="00D100F2"/>
    <w:rsid w:val="00D10455"/>
    <w:rsid w:val="00D10498"/>
    <w:rsid w:val="00D115C4"/>
    <w:rsid w:val="00D11764"/>
    <w:rsid w:val="00D119F4"/>
    <w:rsid w:val="00D11F17"/>
    <w:rsid w:val="00D129AF"/>
    <w:rsid w:val="00D130FC"/>
    <w:rsid w:val="00D1374E"/>
    <w:rsid w:val="00D139D5"/>
    <w:rsid w:val="00D13A62"/>
    <w:rsid w:val="00D1416D"/>
    <w:rsid w:val="00D14330"/>
    <w:rsid w:val="00D14832"/>
    <w:rsid w:val="00D14D0F"/>
    <w:rsid w:val="00D169A7"/>
    <w:rsid w:val="00D16BC1"/>
    <w:rsid w:val="00D16EC4"/>
    <w:rsid w:val="00D171DB"/>
    <w:rsid w:val="00D17659"/>
    <w:rsid w:val="00D1779B"/>
    <w:rsid w:val="00D17C0E"/>
    <w:rsid w:val="00D17E4B"/>
    <w:rsid w:val="00D2001D"/>
    <w:rsid w:val="00D20288"/>
    <w:rsid w:val="00D2044C"/>
    <w:rsid w:val="00D20D6C"/>
    <w:rsid w:val="00D21759"/>
    <w:rsid w:val="00D21A03"/>
    <w:rsid w:val="00D21A2D"/>
    <w:rsid w:val="00D21D92"/>
    <w:rsid w:val="00D22264"/>
    <w:rsid w:val="00D22B7E"/>
    <w:rsid w:val="00D242DC"/>
    <w:rsid w:val="00D24BB5"/>
    <w:rsid w:val="00D24E21"/>
    <w:rsid w:val="00D256FD"/>
    <w:rsid w:val="00D25A1C"/>
    <w:rsid w:val="00D2602F"/>
    <w:rsid w:val="00D26293"/>
    <w:rsid w:val="00D263D3"/>
    <w:rsid w:val="00D2651E"/>
    <w:rsid w:val="00D2681B"/>
    <w:rsid w:val="00D26C5F"/>
    <w:rsid w:val="00D26F42"/>
    <w:rsid w:val="00D2729F"/>
    <w:rsid w:val="00D27CA3"/>
    <w:rsid w:val="00D309FC"/>
    <w:rsid w:val="00D318D3"/>
    <w:rsid w:val="00D32805"/>
    <w:rsid w:val="00D3370F"/>
    <w:rsid w:val="00D33BE5"/>
    <w:rsid w:val="00D33D56"/>
    <w:rsid w:val="00D34416"/>
    <w:rsid w:val="00D3549D"/>
    <w:rsid w:val="00D35A61"/>
    <w:rsid w:val="00D36A6B"/>
    <w:rsid w:val="00D36EF8"/>
    <w:rsid w:val="00D37166"/>
    <w:rsid w:val="00D37C72"/>
    <w:rsid w:val="00D37F2E"/>
    <w:rsid w:val="00D40A5C"/>
    <w:rsid w:val="00D40D13"/>
    <w:rsid w:val="00D4171A"/>
    <w:rsid w:val="00D41877"/>
    <w:rsid w:val="00D41DA3"/>
    <w:rsid w:val="00D41DF1"/>
    <w:rsid w:val="00D4270C"/>
    <w:rsid w:val="00D42DF5"/>
    <w:rsid w:val="00D435EE"/>
    <w:rsid w:val="00D436FA"/>
    <w:rsid w:val="00D43796"/>
    <w:rsid w:val="00D44191"/>
    <w:rsid w:val="00D44A10"/>
    <w:rsid w:val="00D456AB"/>
    <w:rsid w:val="00D45BDD"/>
    <w:rsid w:val="00D46967"/>
    <w:rsid w:val="00D47169"/>
    <w:rsid w:val="00D471F5"/>
    <w:rsid w:val="00D47C39"/>
    <w:rsid w:val="00D47EAC"/>
    <w:rsid w:val="00D47F3D"/>
    <w:rsid w:val="00D50308"/>
    <w:rsid w:val="00D503E7"/>
    <w:rsid w:val="00D50896"/>
    <w:rsid w:val="00D516AA"/>
    <w:rsid w:val="00D51798"/>
    <w:rsid w:val="00D517F6"/>
    <w:rsid w:val="00D518CC"/>
    <w:rsid w:val="00D51F3B"/>
    <w:rsid w:val="00D52117"/>
    <w:rsid w:val="00D52334"/>
    <w:rsid w:val="00D52387"/>
    <w:rsid w:val="00D5270C"/>
    <w:rsid w:val="00D536C5"/>
    <w:rsid w:val="00D53E13"/>
    <w:rsid w:val="00D543EB"/>
    <w:rsid w:val="00D548C9"/>
    <w:rsid w:val="00D54D81"/>
    <w:rsid w:val="00D57249"/>
    <w:rsid w:val="00D57500"/>
    <w:rsid w:val="00D57BA1"/>
    <w:rsid w:val="00D57EAB"/>
    <w:rsid w:val="00D60DB2"/>
    <w:rsid w:val="00D61722"/>
    <w:rsid w:val="00D620A6"/>
    <w:rsid w:val="00D6263E"/>
    <w:rsid w:val="00D64BF6"/>
    <w:rsid w:val="00D65010"/>
    <w:rsid w:val="00D654C6"/>
    <w:rsid w:val="00D65525"/>
    <w:rsid w:val="00D657EC"/>
    <w:rsid w:val="00D657F7"/>
    <w:rsid w:val="00D6639B"/>
    <w:rsid w:val="00D66B15"/>
    <w:rsid w:val="00D66CF5"/>
    <w:rsid w:val="00D66E90"/>
    <w:rsid w:val="00D6784E"/>
    <w:rsid w:val="00D679E3"/>
    <w:rsid w:val="00D67B93"/>
    <w:rsid w:val="00D67D0F"/>
    <w:rsid w:val="00D705E4"/>
    <w:rsid w:val="00D7083B"/>
    <w:rsid w:val="00D71EC3"/>
    <w:rsid w:val="00D72629"/>
    <w:rsid w:val="00D72A3C"/>
    <w:rsid w:val="00D72BCC"/>
    <w:rsid w:val="00D72E95"/>
    <w:rsid w:val="00D734C9"/>
    <w:rsid w:val="00D74359"/>
    <w:rsid w:val="00D7496A"/>
    <w:rsid w:val="00D74FC2"/>
    <w:rsid w:val="00D7536C"/>
    <w:rsid w:val="00D75791"/>
    <w:rsid w:val="00D76336"/>
    <w:rsid w:val="00D7663C"/>
    <w:rsid w:val="00D7679D"/>
    <w:rsid w:val="00D76BA5"/>
    <w:rsid w:val="00D77A07"/>
    <w:rsid w:val="00D80E12"/>
    <w:rsid w:val="00D81122"/>
    <w:rsid w:val="00D8132E"/>
    <w:rsid w:val="00D81F8D"/>
    <w:rsid w:val="00D831CC"/>
    <w:rsid w:val="00D831D5"/>
    <w:rsid w:val="00D8363F"/>
    <w:rsid w:val="00D846C2"/>
    <w:rsid w:val="00D846E2"/>
    <w:rsid w:val="00D8486C"/>
    <w:rsid w:val="00D84B45"/>
    <w:rsid w:val="00D84DBC"/>
    <w:rsid w:val="00D851B3"/>
    <w:rsid w:val="00D85547"/>
    <w:rsid w:val="00D8638B"/>
    <w:rsid w:val="00D864AC"/>
    <w:rsid w:val="00D86843"/>
    <w:rsid w:val="00D86E2D"/>
    <w:rsid w:val="00D8707E"/>
    <w:rsid w:val="00D8790D"/>
    <w:rsid w:val="00D87B78"/>
    <w:rsid w:val="00D87BDF"/>
    <w:rsid w:val="00D90295"/>
    <w:rsid w:val="00D90769"/>
    <w:rsid w:val="00D91093"/>
    <w:rsid w:val="00D91329"/>
    <w:rsid w:val="00D9149E"/>
    <w:rsid w:val="00D91972"/>
    <w:rsid w:val="00D91A76"/>
    <w:rsid w:val="00D91C6F"/>
    <w:rsid w:val="00D92544"/>
    <w:rsid w:val="00D92A4A"/>
    <w:rsid w:val="00D92A4E"/>
    <w:rsid w:val="00D92B85"/>
    <w:rsid w:val="00D92EC6"/>
    <w:rsid w:val="00D9364B"/>
    <w:rsid w:val="00D93656"/>
    <w:rsid w:val="00D94193"/>
    <w:rsid w:val="00D94576"/>
    <w:rsid w:val="00D95063"/>
    <w:rsid w:val="00D95185"/>
    <w:rsid w:val="00D951C7"/>
    <w:rsid w:val="00D95388"/>
    <w:rsid w:val="00D95CCB"/>
    <w:rsid w:val="00D95DD7"/>
    <w:rsid w:val="00D96383"/>
    <w:rsid w:val="00D97513"/>
    <w:rsid w:val="00DA0ECF"/>
    <w:rsid w:val="00DA102D"/>
    <w:rsid w:val="00DA161E"/>
    <w:rsid w:val="00DA1FFE"/>
    <w:rsid w:val="00DA25A6"/>
    <w:rsid w:val="00DA2C30"/>
    <w:rsid w:val="00DA35C7"/>
    <w:rsid w:val="00DA3D88"/>
    <w:rsid w:val="00DA3E26"/>
    <w:rsid w:val="00DA4311"/>
    <w:rsid w:val="00DA4315"/>
    <w:rsid w:val="00DA4796"/>
    <w:rsid w:val="00DA4A18"/>
    <w:rsid w:val="00DA5772"/>
    <w:rsid w:val="00DA69DB"/>
    <w:rsid w:val="00DA75B6"/>
    <w:rsid w:val="00DA788C"/>
    <w:rsid w:val="00DA78D7"/>
    <w:rsid w:val="00DA7CCC"/>
    <w:rsid w:val="00DB07AE"/>
    <w:rsid w:val="00DB0BDC"/>
    <w:rsid w:val="00DB1FFA"/>
    <w:rsid w:val="00DB201C"/>
    <w:rsid w:val="00DB21F2"/>
    <w:rsid w:val="00DB241E"/>
    <w:rsid w:val="00DB29D8"/>
    <w:rsid w:val="00DB2EC6"/>
    <w:rsid w:val="00DB3387"/>
    <w:rsid w:val="00DB3608"/>
    <w:rsid w:val="00DB390D"/>
    <w:rsid w:val="00DB3D47"/>
    <w:rsid w:val="00DB3F94"/>
    <w:rsid w:val="00DB40FA"/>
    <w:rsid w:val="00DB4E1B"/>
    <w:rsid w:val="00DB5205"/>
    <w:rsid w:val="00DB52AB"/>
    <w:rsid w:val="00DB56F4"/>
    <w:rsid w:val="00DB6DFD"/>
    <w:rsid w:val="00DB7B3A"/>
    <w:rsid w:val="00DC034A"/>
    <w:rsid w:val="00DC0834"/>
    <w:rsid w:val="00DC123E"/>
    <w:rsid w:val="00DC13ED"/>
    <w:rsid w:val="00DC16D0"/>
    <w:rsid w:val="00DC1DE6"/>
    <w:rsid w:val="00DC32AA"/>
    <w:rsid w:val="00DC34B1"/>
    <w:rsid w:val="00DC3AE0"/>
    <w:rsid w:val="00DC3DB2"/>
    <w:rsid w:val="00DC4486"/>
    <w:rsid w:val="00DC490D"/>
    <w:rsid w:val="00DC4CE9"/>
    <w:rsid w:val="00DC51C9"/>
    <w:rsid w:val="00DC5D26"/>
    <w:rsid w:val="00DC60F2"/>
    <w:rsid w:val="00DC62D9"/>
    <w:rsid w:val="00DC62FA"/>
    <w:rsid w:val="00DC66DE"/>
    <w:rsid w:val="00DC6E99"/>
    <w:rsid w:val="00DC6EA4"/>
    <w:rsid w:val="00DC6EE1"/>
    <w:rsid w:val="00DC76EB"/>
    <w:rsid w:val="00DC77A9"/>
    <w:rsid w:val="00DD02F5"/>
    <w:rsid w:val="00DD194B"/>
    <w:rsid w:val="00DD1D5E"/>
    <w:rsid w:val="00DD20AE"/>
    <w:rsid w:val="00DD25EF"/>
    <w:rsid w:val="00DD331C"/>
    <w:rsid w:val="00DD390A"/>
    <w:rsid w:val="00DD3E75"/>
    <w:rsid w:val="00DD4385"/>
    <w:rsid w:val="00DD540D"/>
    <w:rsid w:val="00DD68DB"/>
    <w:rsid w:val="00DD69BD"/>
    <w:rsid w:val="00DD6F90"/>
    <w:rsid w:val="00DD6FD1"/>
    <w:rsid w:val="00DD7109"/>
    <w:rsid w:val="00DD77CF"/>
    <w:rsid w:val="00DD7B9C"/>
    <w:rsid w:val="00DE00DC"/>
    <w:rsid w:val="00DE06DE"/>
    <w:rsid w:val="00DE16FA"/>
    <w:rsid w:val="00DE1791"/>
    <w:rsid w:val="00DE1ED4"/>
    <w:rsid w:val="00DE22E5"/>
    <w:rsid w:val="00DE276B"/>
    <w:rsid w:val="00DE374F"/>
    <w:rsid w:val="00DE434E"/>
    <w:rsid w:val="00DE4A8D"/>
    <w:rsid w:val="00DE4C7A"/>
    <w:rsid w:val="00DE4E21"/>
    <w:rsid w:val="00DE5D91"/>
    <w:rsid w:val="00DE5E6A"/>
    <w:rsid w:val="00DE69D8"/>
    <w:rsid w:val="00DE69EA"/>
    <w:rsid w:val="00DE6D8A"/>
    <w:rsid w:val="00DE79B6"/>
    <w:rsid w:val="00DE7AAC"/>
    <w:rsid w:val="00DE7D92"/>
    <w:rsid w:val="00DF00C9"/>
    <w:rsid w:val="00DF09AA"/>
    <w:rsid w:val="00DF0AA0"/>
    <w:rsid w:val="00DF35C3"/>
    <w:rsid w:val="00DF4135"/>
    <w:rsid w:val="00DF42FF"/>
    <w:rsid w:val="00DF4991"/>
    <w:rsid w:val="00DF4E0F"/>
    <w:rsid w:val="00DF51D1"/>
    <w:rsid w:val="00DF53AB"/>
    <w:rsid w:val="00DF5440"/>
    <w:rsid w:val="00DF548E"/>
    <w:rsid w:val="00DF5C56"/>
    <w:rsid w:val="00DF65DD"/>
    <w:rsid w:val="00DF6EAE"/>
    <w:rsid w:val="00DF6FE9"/>
    <w:rsid w:val="00DF729D"/>
    <w:rsid w:val="00DF767C"/>
    <w:rsid w:val="00DF779C"/>
    <w:rsid w:val="00E00720"/>
    <w:rsid w:val="00E008DF"/>
    <w:rsid w:val="00E00D6F"/>
    <w:rsid w:val="00E00E6B"/>
    <w:rsid w:val="00E00F9C"/>
    <w:rsid w:val="00E01ACD"/>
    <w:rsid w:val="00E01CC1"/>
    <w:rsid w:val="00E02507"/>
    <w:rsid w:val="00E02B0C"/>
    <w:rsid w:val="00E034DD"/>
    <w:rsid w:val="00E038DC"/>
    <w:rsid w:val="00E040FF"/>
    <w:rsid w:val="00E042A2"/>
    <w:rsid w:val="00E048FF"/>
    <w:rsid w:val="00E049FA"/>
    <w:rsid w:val="00E04D79"/>
    <w:rsid w:val="00E0596C"/>
    <w:rsid w:val="00E05BDC"/>
    <w:rsid w:val="00E05C8F"/>
    <w:rsid w:val="00E05E3C"/>
    <w:rsid w:val="00E06A9F"/>
    <w:rsid w:val="00E06E48"/>
    <w:rsid w:val="00E073CA"/>
    <w:rsid w:val="00E077E7"/>
    <w:rsid w:val="00E10004"/>
    <w:rsid w:val="00E1055D"/>
    <w:rsid w:val="00E105A3"/>
    <w:rsid w:val="00E105F6"/>
    <w:rsid w:val="00E1099D"/>
    <w:rsid w:val="00E10C10"/>
    <w:rsid w:val="00E111AC"/>
    <w:rsid w:val="00E1124B"/>
    <w:rsid w:val="00E11348"/>
    <w:rsid w:val="00E1142C"/>
    <w:rsid w:val="00E12266"/>
    <w:rsid w:val="00E122CD"/>
    <w:rsid w:val="00E12CDD"/>
    <w:rsid w:val="00E12DCE"/>
    <w:rsid w:val="00E12FB6"/>
    <w:rsid w:val="00E13CA1"/>
    <w:rsid w:val="00E13CEE"/>
    <w:rsid w:val="00E141AB"/>
    <w:rsid w:val="00E1432B"/>
    <w:rsid w:val="00E144CA"/>
    <w:rsid w:val="00E15094"/>
    <w:rsid w:val="00E16311"/>
    <w:rsid w:val="00E16BF6"/>
    <w:rsid w:val="00E16DBC"/>
    <w:rsid w:val="00E1702F"/>
    <w:rsid w:val="00E177E2"/>
    <w:rsid w:val="00E20015"/>
    <w:rsid w:val="00E20456"/>
    <w:rsid w:val="00E20516"/>
    <w:rsid w:val="00E20B2E"/>
    <w:rsid w:val="00E21C7D"/>
    <w:rsid w:val="00E22218"/>
    <w:rsid w:val="00E228CC"/>
    <w:rsid w:val="00E22B3A"/>
    <w:rsid w:val="00E22DFE"/>
    <w:rsid w:val="00E22F7A"/>
    <w:rsid w:val="00E230E3"/>
    <w:rsid w:val="00E23864"/>
    <w:rsid w:val="00E24853"/>
    <w:rsid w:val="00E248E6"/>
    <w:rsid w:val="00E24919"/>
    <w:rsid w:val="00E24C1F"/>
    <w:rsid w:val="00E24F65"/>
    <w:rsid w:val="00E2521E"/>
    <w:rsid w:val="00E25DB4"/>
    <w:rsid w:val="00E26106"/>
    <w:rsid w:val="00E2648C"/>
    <w:rsid w:val="00E26E5A"/>
    <w:rsid w:val="00E278F1"/>
    <w:rsid w:val="00E27A98"/>
    <w:rsid w:val="00E31020"/>
    <w:rsid w:val="00E313F5"/>
    <w:rsid w:val="00E314F1"/>
    <w:rsid w:val="00E31AE7"/>
    <w:rsid w:val="00E31EA2"/>
    <w:rsid w:val="00E31F69"/>
    <w:rsid w:val="00E32488"/>
    <w:rsid w:val="00E331A9"/>
    <w:rsid w:val="00E33622"/>
    <w:rsid w:val="00E33942"/>
    <w:rsid w:val="00E3449B"/>
    <w:rsid w:val="00E34853"/>
    <w:rsid w:val="00E34F2A"/>
    <w:rsid w:val="00E35B84"/>
    <w:rsid w:val="00E35EA6"/>
    <w:rsid w:val="00E36ED3"/>
    <w:rsid w:val="00E37DE8"/>
    <w:rsid w:val="00E4084D"/>
    <w:rsid w:val="00E40D2F"/>
    <w:rsid w:val="00E415F7"/>
    <w:rsid w:val="00E41656"/>
    <w:rsid w:val="00E4214B"/>
    <w:rsid w:val="00E42809"/>
    <w:rsid w:val="00E42D65"/>
    <w:rsid w:val="00E43455"/>
    <w:rsid w:val="00E43B68"/>
    <w:rsid w:val="00E43CEF"/>
    <w:rsid w:val="00E43EFF"/>
    <w:rsid w:val="00E4418D"/>
    <w:rsid w:val="00E4433E"/>
    <w:rsid w:val="00E447E8"/>
    <w:rsid w:val="00E44A15"/>
    <w:rsid w:val="00E44CA4"/>
    <w:rsid w:val="00E44FD7"/>
    <w:rsid w:val="00E450A8"/>
    <w:rsid w:val="00E45D49"/>
    <w:rsid w:val="00E46DF1"/>
    <w:rsid w:val="00E470A5"/>
    <w:rsid w:val="00E4721A"/>
    <w:rsid w:val="00E47696"/>
    <w:rsid w:val="00E47C3D"/>
    <w:rsid w:val="00E47F45"/>
    <w:rsid w:val="00E5011F"/>
    <w:rsid w:val="00E50B0F"/>
    <w:rsid w:val="00E5207B"/>
    <w:rsid w:val="00E52760"/>
    <w:rsid w:val="00E52C28"/>
    <w:rsid w:val="00E5346B"/>
    <w:rsid w:val="00E546F5"/>
    <w:rsid w:val="00E54983"/>
    <w:rsid w:val="00E54B89"/>
    <w:rsid w:val="00E552C0"/>
    <w:rsid w:val="00E56096"/>
    <w:rsid w:val="00E561D8"/>
    <w:rsid w:val="00E565F6"/>
    <w:rsid w:val="00E56BB3"/>
    <w:rsid w:val="00E57BF4"/>
    <w:rsid w:val="00E57CA6"/>
    <w:rsid w:val="00E57D5A"/>
    <w:rsid w:val="00E607FB"/>
    <w:rsid w:val="00E61619"/>
    <w:rsid w:val="00E618DD"/>
    <w:rsid w:val="00E61AF9"/>
    <w:rsid w:val="00E61EEA"/>
    <w:rsid w:val="00E63B1F"/>
    <w:rsid w:val="00E643D7"/>
    <w:rsid w:val="00E6441C"/>
    <w:rsid w:val="00E64ED5"/>
    <w:rsid w:val="00E65A92"/>
    <w:rsid w:val="00E65C8E"/>
    <w:rsid w:val="00E6652A"/>
    <w:rsid w:val="00E66FBD"/>
    <w:rsid w:val="00E67822"/>
    <w:rsid w:val="00E67C4D"/>
    <w:rsid w:val="00E716E2"/>
    <w:rsid w:val="00E71AD7"/>
    <w:rsid w:val="00E723F1"/>
    <w:rsid w:val="00E72F44"/>
    <w:rsid w:val="00E744E9"/>
    <w:rsid w:val="00E75212"/>
    <w:rsid w:val="00E7562B"/>
    <w:rsid w:val="00E75A9C"/>
    <w:rsid w:val="00E7665A"/>
    <w:rsid w:val="00E7689B"/>
    <w:rsid w:val="00E76B23"/>
    <w:rsid w:val="00E77B64"/>
    <w:rsid w:val="00E77C7E"/>
    <w:rsid w:val="00E80010"/>
    <w:rsid w:val="00E806A5"/>
    <w:rsid w:val="00E80838"/>
    <w:rsid w:val="00E810B3"/>
    <w:rsid w:val="00E810C1"/>
    <w:rsid w:val="00E8139E"/>
    <w:rsid w:val="00E81586"/>
    <w:rsid w:val="00E815AC"/>
    <w:rsid w:val="00E81862"/>
    <w:rsid w:val="00E81D34"/>
    <w:rsid w:val="00E82377"/>
    <w:rsid w:val="00E8272D"/>
    <w:rsid w:val="00E82AAF"/>
    <w:rsid w:val="00E82B91"/>
    <w:rsid w:val="00E82B95"/>
    <w:rsid w:val="00E83066"/>
    <w:rsid w:val="00E83331"/>
    <w:rsid w:val="00E835B0"/>
    <w:rsid w:val="00E85684"/>
    <w:rsid w:val="00E85CB1"/>
    <w:rsid w:val="00E85F15"/>
    <w:rsid w:val="00E86BF4"/>
    <w:rsid w:val="00E86D7C"/>
    <w:rsid w:val="00E86E41"/>
    <w:rsid w:val="00E871C4"/>
    <w:rsid w:val="00E877DD"/>
    <w:rsid w:val="00E90391"/>
    <w:rsid w:val="00E90DED"/>
    <w:rsid w:val="00E90FC6"/>
    <w:rsid w:val="00E912B2"/>
    <w:rsid w:val="00E913CD"/>
    <w:rsid w:val="00E91814"/>
    <w:rsid w:val="00E91D83"/>
    <w:rsid w:val="00E9345D"/>
    <w:rsid w:val="00E9438B"/>
    <w:rsid w:val="00E94C29"/>
    <w:rsid w:val="00E94E26"/>
    <w:rsid w:val="00E95550"/>
    <w:rsid w:val="00E95B44"/>
    <w:rsid w:val="00E95D77"/>
    <w:rsid w:val="00E965F3"/>
    <w:rsid w:val="00E96B87"/>
    <w:rsid w:val="00E96F39"/>
    <w:rsid w:val="00E97A28"/>
    <w:rsid w:val="00E97C76"/>
    <w:rsid w:val="00EA027D"/>
    <w:rsid w:val="00EA051C"/>
    <w:rsid w:val="00EA06D4"/>
    <w:rsid w:val="00EA0809"/>
    <w:rsid w:val="00EA087E"/>
    <w:rsid w:val="00EA0A8C"/>
    <w:rsid w:val="00EA0C8C"/>
    <w:rsid w:val="00EA0E1D"/>
    <w:rsid w:val="00EA16A8"/>
    <w:rsid w:val="00EA1717"/>
    <w:rsid w:val="00EA1761"/>
    <w:rsid w:val="00EA197E"/>
    <w:rsid w:val="00EA3117"/>
    <w:rsid w:val="00EA3D15"/>
    <w:rsid w:val="00EA4457"/>
    <w:rsid w:val="00EA44F4"/>
    <w:rsid w:val="00EA4529"/>
    <w:rsid w:val="00EA57ED"/>
    <w:rsid w:val="00EA5C4E"/>
    <w:rsid w:val="00EA5E8D"/>
    <w:rsid w:val="00EA73FC"/>
    <w:rsid w:val="00EA7793"/>
    <w:rsid w:val="00EA7996"/>
    <w:rsid w:val="00EA7AA5"/>
    <w:rsid w:val="00EB02C0"/>
    <w:rsid w:val="00EB0884"/>
    <w:rsid w:val="00EB14B2"/>
    <w:rsid w:val="00EB178B"/>
    <w:rsid w:val="00EB1969"/>
    <w:rsid w:val="00EB3142"/>
    <w:rsid w:val="00EB44E6"/>
    <w:rsid w:val="00EB483E"/>
    <w:rsid w:val="00EB4AC1"/>
    <w:rsid w:val="00EB4FCF"/>
    <w:rsid w:val="00EB514C"/>
    <w:rsid w:val="00EB530C"/>
    <w:rsid w:val="00EB5C09"/>
    <w:rsid w:val="00EB6259"/>
    <w:rsid w:val="00EB6796"/>
    <w:rsid w:val="00EB7C85"/>
    <w:rsid w:val="00EC0404"/>
    <w:rsid w:val="00EC06AF"/>
    <w:rsid w:val="00EC0F24"/>
    <w:rsid w:val="00EC114B"/>
    <w:rsid w:val="00EC118C"/>
    <w:rsid w:val="00EC16E9"/>
    <w:rsid w:val="00EC19D5"/>
    <w:rsid w:val="00EC1AE8"/>
    <w:rsid w:val="00EC1D67"/>
    <w:rsid w:val="00EC207F"/>
    <w:rsid w:val="00EC227D"/>
    <w:rsid w:val="00EC22F4"/>
    <w:rsid w:val="00EC26BE"/>
    <w:rsid w:val="00EC281A"/>
    <w:rsid w:val="00EC3256"/>
    <w:rsid w:val="00EC44FF"/>
    <w:rsid w:val="00EC584B"/>
    <w:rsid w:val="00EC5C10"/>
    <w:rsid w:val="00EC64C5"/>
    <w:rsid w:val="00EC66C0"/>
    <w:rsid w:val="00EC6D8A"/>
    <w:rsid w:val="00EC6FCF"/>
    <w:rsid w:val="00EC730F"/>
    <w:rsid w:val="00EC75D4"/>
    <w:rsid w:val="00EC778D"/>
    <w:rsid w:val="00EC79F0"/>
    <w:rsid w:val="00ED04E7"/>
    <w:rsid w:val="00ED0DFE"/>
    <w:rsid w:val="00ED24A5"/>
    <w:rsid w:val="00ED2A8D"/>
    <w:rsid w:val="00ED2B7C"/>
    <w:rsid w:val="00ED2C4C"/>
    <w:rsid w:val="00ED2D9E"/>
    <w:rsid w:val="00ED38DF"/>
    <w:rsid w:val="00ED3D99"/>
    <w:rsid w:val="00ED3F4D"/>
    <w:rsid w:val="00ED433D"/>
    <w:rsid w:val="00ED492E"/>
    <w:rsid w:val="00ED4997"/>
    <w:rsid w:val="00ED49A7"/>
    <w:rsid w:val="00ED4DF2"/>
    <w:rsid w:val="00ED4FA3"/>
    <w:rsid w:val="00ED50E2"/>
    <w:rsid w:val="00ED52DF"/>
    <w:rsid w:val="00ED629C"/>
    <w:rsid w:val="00ED65C7"/>
    <w:rsid w:val="00ED79AA"/>
    <w:rsid w:val="00ED79E8"/>
    <w:rsid w:val="00ED7CC1"/>
    <w:rsid w:val="00ED7DF9"/>
    <w:rsid w:val="00EE02CD"/>
    <w:rsid w:val="00EE0C9E"/>
    <w:rsid w:val="00EE0DD2"/>
    <w:rsid w:val="00EE100F"/>
    <w:rsid w:val="00EE1050"/>
    <w:rsid w:val="00EE16F9"/>
    <w:rsid w:val="00EE196A"/>
    <w:rsid w:val="00EE1C5D"/>
    <w:rsid w:val="00EE2132"/>
    <w:rsid w:val="00EE2A96"/>
    <w:rsid w:val="00EE2DDF"/>
    <w:rsid w:val="00EE381C"/>
    <w:rsid w:val="00EE40B6"/>
    <w:rsid w:val="00EE432A"/>
    <w:rsid w:val="00EE4931"/>
    <w:rsid w:val="00EE51C3"/>
    <w:rsid w:val="00EE5EC6"/>
    <w:rsid w:val="00EE6893"/>
    <w:rsid w:val="00EE6DAC"/>
    <w:rsid w:val="00EE6E85"/>
    <w:rsid w:val="00EE6FFB"/>
    <w:rsid w:val="00EE743A"/>
    <w:rsid w:val="00EE7575"/>
    <w:rsid w:val="00EE7B75"/>
    <w:rsid w:val="00EE7E45"/>
    <w:rsid w:val="00EE7E72"/>
    <w:rsid w:val="00EF02F9"/>
    <w:rsid w:val="00EF095C"/>
    <w:rsid w:val="00EF097D"/>
    <w:rsid w:val="00EF0C40"/>
    <w:rsid w:val="00EF0E8B"/>
    <w:rsid w:val="00EF156F"/>
    <w:rsid w:val="00EF15E6"/>
    <w:rsid w:val="00EF1A7F"/>
    <w:rsid w:val="00EF2F87"/>
    <w:rsid w:val="00EF331E"/>
    <w:rsid w:val="00EF3ADB"/>
    <w:rsid w:val="00EF3DEB"/>
    <w:rsid w:val="00EF45CC"/>
    <w:rsid w:val="00EF46E4"/>
    <w:rsid w:val="00EF4B38"/>
    <w:rsid w:val="00EF4C69"/>
    <w:rsid w:val="00EF4D63"/>
    <w:rsid w:val="00EF4F71"/>
    <w:rsid w:val="00EF518D"/>
    <w:rsid w:val="00EF5732"/>
    <w:rsid w:val="00EF605A"/>
    <w:rsid w:val="00EF6303"/>
    <w:rsid w:val="00EF64EA"/>
    <w:rsid w:val="00EF7902"/>
    <w:rsid w:val="00F000CB"/>
    <w:rsid w:val="00F0010A"/>
    <w:rsid w:val="00F002C2"/>
    <w:rsid w:val="00F003BD"/>
    <w:rsid w:val="00F0064D"/>
    <w:rsid w:val="00F00704"/>
    <w:rsid w:val="00F008B7"/>
    <w:rsid w:val="00F00B64"/>
    <w:rsid w:val="00F00C21"/>
    <w:rsid w:val="00F0102A"/>
    <w:rsid w:val="00F01242"/>
    <w:rsid w:val="00F014B0"/>
    <w:rsid w:val="00F018F7"/>
    <w:rsid w:val="00F01AA6"/>
    <w:rsid w:val="00F0218F"/>
    <w:rsid w:val="00F026B4"/>
    <w:rsid w:val="00F02A8A"/>
    <w:rsid w:val="00F02CF2"/>
    <w:rsid w:val="00F03404"/>
    <w:rsid w:val="00F035A3"/>
    <w:rsid w:val="00F03DF1"/>
    <w:rsid w:val="00F04513"/>
    <w:rsid w:val="00F04547"/>
    <w:rsid w:val="00F04597"/>
    <w:rsid w:val="00F046AF"/>
    <w:rsid w:val="00F04A48"/>
    <w:rsid w:val="00F04B37"/>
    <w:rsid w:val="00F052DB"/>
    <w:rsid w:val="00F05340"/>
    <w:rsid w:val="00F057B3"/>
    <w:rsid w:val="00F05845"/>
    <w:rsid w:val="00F05E47"/>
    <w:rsid w:val="00F06180"/>
    <w:rsid w:val="00F06501"/>
    <w:rsid w:val="00F069F2"/>
    <w:rsid w:val="00F07A28"/>
    <w:rsid w:val="00F07CFF"/>
    <w:rsid w:val="00F07D1E"/>
    <w:rsid w:val="00F07F72"/>
    <w:rsid w:val="00F113FE"/>
    <w:rsid w:val="00F11962"/>
    <w:rsid w:val="00F11C98"/>
    <w:rsid w:val="00F11F0F"/>
    <w:rsid w:val="00F12404"/>
    <w:rsid w:val="00F12645"/>
    <w:rsid w:val="00F12651"/>
    <w:rsid w:val="00F12A81"/>
    <w:rsid w:val="00F13B60"/>
    <w:rsid w:val="00F13BD9"/>
    <w:rsid w:val="00F14133"/>
    <w:rsid w:val="00F14B28"/>
    <w:rsid w:val="00F14EAF"/>
    <w:rsid w:val="00F14F3C"/>
    <w:rsid w:val="00F151AB"/>
    <w:rsid w:val="00F15400"/>
    <w:rsid w:val="00F15F46"/>
    <w:rsid w:val="00F1624B"/>
    <w:rsid w:val="00F162A7"/>
    <w:rsid w:val="00F1678A"/>
    <w:rsid w:val="00F172E2"/>
    <w:rsid w:val="00F17326"/>
    <w:rsid w:val="00F17AE3"/>
    <w:rsid w:val="00F17BFE"/>
    <w:rsid w:val="00F17F4A"/>
    <w:rsid w:val="00F20182"/>
    <w:rsid w:val="00F20B79"/>
    <w:rsid w:val="00F21530"/>
    <w:rsid w:val="00F21C5A"/>
    <w:rsid w:val="00F2203D"/>
    <w:rsid w:val="00F228DC"/>
    <w:rsid w:val="00F22917"/>
    <w:rsid w:val="00F22931"/>
    <w:rsid w:val="00F23421"/>
    <w:rsid w:val="00F23F5D"/>
    <w:rsid w:val="00F24209"/>
    <w:rsid w:val="00F24546"/>
    <w:rsid w:val="00F247B1"/>
    <w:rsid w:val="00F24B2A"/>
    <w:rsid w:val="00F24C24"/>
    <w:rsid w:val="00F24ECB"/>
    <w:rsid w:val="00F26E9B"/>
    <w:rsid w:val="00F2702B"/>
    <w:rsid w:val="00F271D9"/>
    <w:rsid w:val="00F2750D"/>
    <w:rsid w:val="00F276D2"/>
    <w:rsid w:val="00F30782"/>
    <w:rsid w:val="00F30A14"/>
    <w:rsid w:val="00F3135C"/>
    <w:rsid w:val="00F31D01"/>
    <w:rsid w:val="00F31DC3"/>
    <w:rsid w:val="00F32688"/>
    <w:rsid w:val="00F32937"/>
    <w:rsid w:val="00F32FE9"/>
    <w:rsid w:val="00F333FF"/>
    <w:rsid w:val="00F335DE"/>
    <w:rsid w:val="00F33C7F"/>
    <w:rsid w:val="00F3474E"/>
    <w:rsid w:val="00F353DD"/>
    <w:rsid w:val="00F354C6"/>
    <w:rsid w:val="00F35977"/>
    <w:rsid w:val="00F35EF3"/>
    <w:rsid w:val="00F36579"/>
    <w:rsid w:val="00F36631"/>
    <w:rsid w:val="00F3713B"/>
    <w:rsid w:val="00F3777D"/>
    <w:rsid w:val="00F37CE1"/>
    <w:rsid w:val="00F37CE4"/>
    <w:rsid w:val="00F41585"/>
    <w:rsid w:val="00F41843"/>
    <w:rsid w:val="00F41C02"/>
    <w:rsid w:val="00F41E29"/>
    <w:rsid w:val="00F42633"/>
    <w:rsid w:val="00F42EF3"/>
    <w:rsid w:val="00F42F32"/>
    <w:rsid w:val="00F43043"/>
    <w:rsid w:val="00F448E4"/>
    <w:rsid w:val="00F44E28"/>
    <w:rsid w:val="00F458DB"/>
    <w:rsid w:val="00F4688D"/>
    <w:rsid w:val="00F46D77"/>
    <w:rsid w:val="00F46E0F"/>
    <w:rsid w:val="00F47036"/>
    <w:rsid w:val="00F4753B"/>
    <w:rsid w:val="00F47E66"/>
    <w:rsid w:val="00F5011C"/>
    <w:rsid w:val="00F50D69"/>
    <w:rsid w:val="00F5114B"/>
    <w:rsid w:val="00F51659"/>
    <w:rsid w:val="00F51B37"/>
    <w:rsid w:val="00F51B9A"/>
    <w:rsid w:val="00F51BE0"/>
    <w:rsid w:val="00F51D02"/>
    <w:rsid w:val="00F51E91"/>
    <w:rsid w:val="00F51EBF"/>
    <w:rsid w:val="00F51F06"/>
    <w:rsid w:val="00F522AC"/>
    <w:rsid w:val="00F5235F"/>
    <w:rsid w:val="00F527D2"/>
    <w:rsid w:val="00F52904"/>
    <w:rsid w:val="00F529F6"/>
    <w:rsid w:val="00F531C5"/>
    <w:rsid w:val="00F53755"/>
    <w:rsid w:val="00F54028"/>
    <w:rsid w:val="00F5474B"/>
    <w:rsid w:val="00F547A1"/>
    <w:rsid w:val="00F5488D"/>
    <w:rsid w:val="00F54A1B"/>
    <w:rsid w:val="00F559E8"/>
    <w:rsid w:val="00F5617C"/>
    <w:rsid w:val="00F563EF"/>
    <w:rsid w:val="00F56D65"/>
    <w:rsid w:val="00F56E59"/>
    <w:rsid w:val="00F57149"/>
    <w:rsid w:val="00F57160"/>
    <w:rsid w:val="00F573DD"/>
    <w:rsid w:val="00F57640"/>
    <w:rsid w:val="00F57A37"/>
    <w:rsid w:val="00F57CCC"/>
    <w:rsid w:val="00F57EF2"/>
    <w:rsid w:val="00F60075"/>
    <w:rsid w:val="00F6032B"/>
    <w:rsid w:val="00F603B2"/>
    <w:rsid w:val="00F6051A"/>
    <w:rsid w:val="00F61222"/>
    <w:rsid w:val="00F619EA"/>
    <w:rsid w:val="00F61A58"/>
    <w:rsid w:val="00F6225D"/>
    <w:rsid w:val="00F622FA"/>
    <w:rsid w:val="00F62B18"/>
    <w:rsid w:val="00F62BD2"/>
    <w:rsid w:val="00F6344E"/>
    <w:rsid w:val="00F634A3"/>
    <w:rsid w:val="00F6414D"/>
    <w:rsid w:val="00F64CB5"/>
    <w:rsid w:val="00F656F0"/>
    <w:rsid w:val="00F65B04"/>
    <w:rsid w:val="00F65D83"/>
    <w:rsid w:val="00F65EBA"/>
    <w:rsid w:val="00F6752F"/>
    <w:rsid w:val="00F675F6"/>
    <w:rsid w:val="00F676D0"/>
    <w:rsid w:val="00F70385"/>
    <w:rsid w:val="00F7080C"/>
    <w:rsid w:val="00F70D51"/>
    <w:rsid w:val="00F70E6A"/>
    <w:rsid w:val="00F72554"/>
    <w:rsid w:val="00F72A09"/>
    <w:rsid w:val="00F72D25"/>
    <w:rsid w:val="00F73313"/>
    <w:rsid w:val="00F73A3C"/>
    <w:rsid w:val="00F73C7F"/>
    <w:rsid w:val="00F744EA"/>
    <w:rsid w:val="00F7487D"/>
    <w:rsid w:val="00F75044"/>
    <w:rsid w:val="00F7509B"/>
    <w:rsid w:val="00F750EF"/>
    <w:rsid w:val="00F751BF"/>
    <w:rsid w:val="00F755B5"/>
    <w:rsid w:val="00F7587F"/>
    <w:rsid w:val="00F75A71"/>
    <w:rsid w:val="00F75AFD"/>
    <w:rsid w:val="00F75CE1"/>
    <w:rsid w:val="00F7644A"/>
    <w:rsid w:val="00F76E38"/>
    <w:rsid w:val="00F775E3"/>
    <w:rsid w:val="00F77BCC"/>
    <w:rsid w:val="00F77D40"/>
    <w:rsid w:val="00F77FBC"/>
    <w:rsid w:val="00F80905"/>
    <w:rsid w:val="00F80AB1"/>
    <w:rsid w:val="00F80B7F"/>
    <w:rsid w:val="00F810A2"/>
    <w:rsid w:val="00F81633"/>
    <w:rsid w:val="00F81B43"/>
    <w:rsid w:val="00F82DD5"/>
    <w:rsid w:val="00F82F0A"/>
    <w:rsid w:val="00F830D9"/>
    <w:rsid w:val="00F8372C"/>
    <w:rsid w:val="00F84116"/>
    <w:rsid w:val="00F84460"/>
    <w:rsid w:val="00F8449E"/>
    <w:rsid w:val="00F8552A"/>
    <w:rsid w:val="00F856A0"/>
    <w:rsid w:val="00F861F4"/>
    <w:rsid w:val="00F8655E"/>
    <w:rsid w:val="00F87B4E"/>
    <w:rsid w:val="00F87B82"/>
    <w:rsid w:val="00F9032F"/>
    <w:rsid w:val="00F90338"/>
    <w:rsid w:val="00F9050D"/>
    <w:rsid w:val="00F907B9"/>
    <w:rsid w:val="00F9131F"/>
    <w:rsid w:val="00F91701"/>
    <w:rsid w:val="00F92BF2"/>
    <w:rsid w:val="00F92FFE"/>
    <w:rsid w:val="00F933C0"/>
    <w:rsid w:val="00F93D6C"/>
    <w:rsid w:val="00F94162"/>
    <w:rsid w:val="00F94299"/>
    <w:rsid w:val="00F94E0B"/>
    <w:rsid w:val="00F95549"/>
    <w:rsid w:val="00F95826"/>
    <w:rsid w:val="00F96291"/>
    <w:rsid w:val="00F96E46"/>
    <w:rsid w:val="00F97C2A"/>
    <w:rsid w:val="00F97F50"/>
    <w:rsid w:val="00FA0323"/>
    <w:rsid w:val="00FA066E"/>
    <w:rsid w:val="00FA117B"/>
    <w:rsid w:val="00FA1328"/>
    <w:rsid w:val="00FA2A61"/>
    <w:rsid w:val="00FA32D3"/>
    <w:rsid w:val="00FA4601"/>
    <w:rsid w:val="00FA4691"/>
    <w:rsid w:val="00FA496E"/>
    <w:rsid w:val="00FA4E7E"/>
    <w:rsid w:val="00FA50CB"/>
    <w:rsid w:val="00FA5414"/>
    <w:rsid w:val="00FA582C"/>
    <w:rsid w:val="00FA6BA7"/>
    <w:rsid w:val="00FA6BFA"/>
    <w:rsid w:val="00FA7CAA"/>
    <w:rsid w:val="00FA7EEE"/>
    <w:rsid w:val="00FB0E47"/>
    <w:rsid w:val="00FB1A3B"/>
    <w:rsid w:val="00FB1F07"/>
    <w:rsid w:val="00FB2219"/>
    <w:rsid w:val="00FB22F4"/>
    <w:rsid w:val="00FB2713"/>
    <w:rsid w:val="00FB2750"/>
    <w:rsid w:val="00FB2B55"/>
    <w:rsid w:val="00FB34B5"/>
    <w:rsid w:val="00FB359D"/>
    <w:rsid w:val="00FB3A64"/>
    <w:rsid w:val="00FB3AAE"/>
    <w:rsid w:val="00FB3C6B"/>
    <w:rsid w:val="00FB4024"/>
    <w:rsid w:val="00FB422D"/>
    <w:rsid w:val="00FB4504"/>
    <w:rsid w:val="00FB466A"/>
    <w:rsid w:val="00FB4941"/>
    <w:rsid w:val="00FB4E71"/>
    <w:rsid w:val="00FB4ECA"/>
    <w:rsid w:val="00FB5382"/>
    <w:rsid w:val="00FB5580"/>
    <w:rsid w:val="00FB56EF"/>
    <w:rsid w:val="00FB616C"/>
    <w:rsid w:val="00FB6324"/>
    <w:rsid w:val="00FB6485"/>
    <w:rsid w:val="00FB65FA"/>
    <w:rsid w:val="00FB695A"/>
    <w:rsid w:val="00FB6A10"/>
    <w:rsid w:val="00FB6C0E"/>
    <w:rsid w:val="00FB7234"/>
    <w:rsid w:val="00FC0418"/>
    <w:rsid w:val="00FC0537"/>
    <w:rsid w:val="00FC0DA6"/>
    <w:rsid w:val="00FC12E5"/>
    <w:rsid w:val="00FC1476"/>
    <w:rsid w:val="00FC16DB"/>
    <w:rsid w:val="00FC20B4"/>
    <w:rsid w:val="00FC2EEA"/>
    <w:rsid w:val="00FC356E"/>
    <w:rsid w:val="00FC36B3"/>
    <w:rsid w:val="00FC3A01"/>
    <w:rsid w:val="00FC3B29"/>
    <w:rsid w:val="00FC3BD6"/>
    <w:rsid w:val="00FC417B"/>
    <w:rsid w:val="00FC4248"/>
    <w:rsid w:val="00FC5269"/>
    <w:rsid w:val="00FC568E"/>
    <w:rsid w:val="00FC66F2"/>
    <w:rsid w:val="00FC7849"/>
    <w:rsid w:val="00FC7892"/>
    <w:rsid w:val="00FC7CC7"/>
    <w:rsid w:val="00FD01FF"/>
    <w:rsid w:val="00FD063A"/>
    <w:rsid w:val="00FD095D"/>
    <w:rsid w:val="00FD0A0B"/>
    <w:rsid w:val="00FD0A0D"/>
    <w:rsid w:val="00FD1392"/>
    <w:rsid w:val="00FD1421"/>
    <w:rsid w:val="00FD199B"/>
    <w:rsid w:val="00FD1FB7"/>
    <w:rsid w:val="00FD23FA"/>
    <w:rsid w:val="00FD26ED"/>
    <w:rsid w:val="00FD30CA"/>
    <w:rsid w:val="00FD3190"/>
    <w:rsid w:val="00FD3528"/>
    <w:rsid w:val="00FD38C9"/>
    <w:rsid w:val="00FD3A1C"/>
    <w:rsid w:val="00FD41E8"/>
    <w:rsid w:val="00FD47FD"/>
    <w:rsid w:val="00FD4F21"/>
    <w:rsid w:val="00FD5660"/>
    <w:rsid w:val="00FD5692"/>
    <w:rsid w:val="00FD588D"/>
    <w:rsid w:val="00FD59A3"/>
    <w:rsid w:val="00FD5DB9"/>
    <w:rsid w:val="00FD60CD"/>
    <w:rsid w:val="00FD60D4"/>
    <w:rsid w:val="00FD63E2"/>
    <w:rsid w:val="00FD6F70"/>
    <w:rsid w:val="00FE0E63"/>
    <w:rsid w:val="00FE1507"/>
    <w:rsid w:val="00FE164D"/>
    <w:rsid w:val="00FE1FEE"/>
    <w:rsid w:val="00FE200A"/>
    <w:rsid w:val="00FE2157"/>
    <w:rsid w:val="00FE2AC1"/>
    <w:rsid w:val="00FE412A"/>
    <w:rsid w:val="00FE42EC"/>
    <w:rsid w:val="00FE610F"/>
    <w:rsid w:val="00FE67FD"/>
    <w:rsid w:val="00FE6EF7"/>
    <w:rsid w:val="00FE71E7"/>
    <w:rsid w:val="00FE7E6C"/>
    <w:rsid w:val="00FE7FD3"/>
    <w:rsid w:val="00FF04F8"/>
    <w:rsid w:val="00FF087C"/>
    <w:rsid w:val="00FF0AAD"/>
    <w:rsid w:val="00FF0D94"/>
    <w:rsid w:val="00FF19F2"/>
    <w:rsid w:val="00FF1F9B"/>
    <w:rsid w:val="00FF2412"/>
    <w:rsid w:val="00FF2853"/>
    <w:rsid w:val="00FF3116"/>
    <w:rsid w:val="00FF3AE3"/>
    <w:rsid w:val="00FF3DE0"/>
    <w:rsid w:val="00FF4233"/>
    <w:rsid w:val="00FF47B7"/>
    <w:rsid w:val="00FF4E45"/>
    <w:rsid w:val="00FF55EB"/>
    <w:rsid w:val="00FF56BB"/>
    <w:rsid w:val="00FF5D63"/>
    <w:rsid w:val="00FF60A4"/>
    <w:rsid w:val="00FF627B"/>
    <w:rsid w:val="00FF66AD"/>
    <w:rsid w:val="00FF696A"/>
    <w:rsid w:val="00FF6A65"/>
    <w:rsid w:val="00FF6EEE"/>
    <w:rsid w:val="00FF72DD"/>
    <w:rsid w:val="00FF76F7"/>
    <w:rsid w:val="00FF7A99"/>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D0C21E-095D-4378-8C06-EE968C7A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11"/>
    <w:rPr>
      <w:sz w:val="24"/>
      <w:szCs w:val="24"/>
    </w:rPr>
  </w:style>
  <w:style w:type="paragraph" w:styleId="1">
    <w:name w:val="heading 1"/>
    <w:aliases w:val="Знак3"/>
    <w:basedOn w:val="a"/>
    <w:next w:val="a"/>
    <w:link w:val="10"/>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basedOn w:val="a0"/>
    <w:link w:val="1"/>
    <w:uiPriority w:val="99"/>
    <w:locked/>
    <w:rsid w:val="00B1574C"/>
    <w:rPr>
      <w:rFonts w:ascii="Arial" w:hAnsi="Arial"/>
      <w:b/>
      <w:color w:val="000080"/>
      <w:lang w:val="ru-RU" w:eastAsia="ru-RU"/>
    </w:rPr>
  </w:style>
  <w:style w:type="character" w:customStyle="1" w:styleId="20">
    <w:name w:val="Заголовок 2 Знак"/>
    <w:basedOn w:val="a0"/>
    <w:link w:val="2"/>
    <w:uiPriority w:val="99"/>
    <w:locked/>
    <w:rsid w:val="000926F3"/>
    <w:rPr>
      <w:rFonts w:ascii="Arial" w:hAnsi="Arial"/>
      <w:b/>
      <w:i/>
      <w:sz w:val="28"/>
    </w:rPr>
  </w:style>
  <w:style w:type="character" w:customStyle="1" w:styleId="30">
    <w:name w:val="Заголовок 3 Знак"/>
    <w:basedOn w:val="a0"/>
    <w:link w:val="3"/>
    <w:uiPriority w:val="99"/>
    <w:semiHidden/>
    <w:locked/>
    <w:rsid w:val="000152B3"/>
    <w:rPr>
      <w:rFonts w:ascii="Cambria" w:hAnsi="Cambria"/>
      <w:b/>
      <w:sz w:val="26"/>
    </w:rPr>
  </w:style>
  <w:style w:type="character" w:customStyle="1" w:styleId="40">
    <w:name w:val="Заголовок 4 Знак"/>
    <w:basedOn w:val="a0"/>
    <w:link w:val="4"/>
    <w:uiPriority w:val="99"/>
    <w:locked/>
    <w:rsid w:val="00161DBB"/>
    <w:rPr>
      <w:b/>
      <w:sz w:val="28"/>
    </w:rPr>
  </w:style>
  <w:style w:type="character" w:customStyle="1" w:styleId="50">
    <w:name w:val="Заголовок 5 Знак"/>
    <w:basedOn w:val="a0"/>
    <w:link w:val="5"/>
    <w:uiPriority w:val="99"/>
    <w:locked/>
    <w:rsid w:val="002930E0"/>
    <w:rPr>
      <w:b/>
      <w:i/>
      <w:sz w:val="26"/>
    </w:rPr>
  </w:style>
  <w:style w:type="character" w:customStyle="1" w:styleId="70">
    <w:name w:val="Заголовок 7 Знак"/>
    <w:basedOn w:val="a0"/>
    <w:link w:val="7"/>
    <w:uiPriority w:val="99"/>
    <w:locked/>
    <w:rsid w:val="007C4B0B"/>
    <w:rPr>
      <w:sz w:val="24"/>
    </w:rPr>
  </w:style>
  <w:style w:type="character" w:customStyle="1" w:styleId="80">
    <w:name w:val="Заголовок 8 Знак"/>
    <w:basedOn w:val="a0"/>
    <w:link w:val="8"/>
    <w:uiPriority w:val="99"/>
    <w:locked/>
    <w:rsid w:val="007C4B0B"/>
    <w:rPr>
      <w:i/>
      <w:sz w:val="24"/>
    </w:rPr>
  </w:style>
  <w:style w:type="character" w:styleId="a3">
    <w:name w:val="Hyperlink"/>
    <w:basedOn w:val="a0"/>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rPr>
      <w:szCs w:val="20"/>
    </w:rPr>
  </w:style>
  <w:style w:type="character" w:customStyle="1" w:styleId="a5">
    <w:name w:val="Верхний колонтитул Знак"/>
    <w:basedOn w:val="a0"/>
    <w:link w:val="a4"/>
    <w:uiPriority w:val="99"/>
    <w:locked/>
    <w:rsid w:val="0060780C"/>
    <w:rPr>
      <w:sz w:val="24"/>
    </w:rPr>
  </w:style>
  <w:style w:type="character" w:styleId="a6">
    <w:name w:val="page number"/>
    <w:basedOn w:val="a0"/>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uiPriority w:val="99"/>
    <w:semiHidden/>
    <w:rsid w:val="00F76E38"/>
    <w:rPr>
      <w:rFonts w:cs="Times New Roman"/>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uiPriority w:val="99"/>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basedOn w:val="a0"/>
    <w:link w:val="aa"/>
    <w:uiPriority w:val="99"/>
    <w:locked/>
    <w:rsid w:val="00D57500"/>
    <w:rPr>
      <w:sz w:val="24"/>
    </w:rPr>
  </w:style>
  <w:style w:type="table" w:styleId="ac">
    <w:name w:val="Table Grid"/>
    <w:basedOn w:val="a1"/>
    <w:uiPriority w:val="99"/>
    <w:rsid w:val="00A531E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563AAA"/>
    <w:pPr>
      <w:tabs>
        <w:tab w:val="left" w:pos="426"/>
      </w:tabs>
      <w:spacing w:before="120" w:line="360" w:lineRule="atLeast"/>
      <w:jc w:val="center"/>
    </w:pPr>
    <w:rPr>
      <w:b/>
      <w:bCs/>
      <w:sz w:val="22"/>
      <w:szCs w:val="22"/>
    </w:rPr>
  </w:style>
  <w:style w:type="paragraph" w:customStyle="1" w:styleId="31">
    <w:name w:val="Стиль3"/>
    <w:basedOn w:val="21"/>
    <w:uiPriority w:val="99"/>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basedOn w:val="a0"/>
    <w:link w:val="21"/>
    <w:uiPriority w:val="99"/>
    <w:locked/>
    <w:rsid w:val="000152B3"/>
    <w:rPr>
      <w:sz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basedOn w:val="a0"/>
    <w:link w:val="ad"/>
    <w:uiPriority w:val="99"/>
    <w:locked/>
    <w:rsid w:val="0087643F"/>
    <w:rPr>
      <w:sz w:val="24"/>
      <w:lang w:val="ru-RU" w:eastAsia="ru-RU"/>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basedOn w:val="a0"/>
    <w:link w:val="32"/>
    <w:uiPriority w:val="99"/>
    <w:locked/>
    <w:rsid w:val="0060780C"/>
    <w:rPr>
      <w:sz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basedOn w:val="a0"/>
    <w:link w:val="23"/>
    <w:uiPriority w:val="99"/>
    <w:semiHidden/>
    <w:locked/>
    <w:rsid w:val="000152B3"/>
    <w:rPr>
      <w:sz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basedOn w:val="a0"/>
    <w:link w:val="af"/>
    <w:uiPriority w:val="99"/>
    <w:locked/>
    <w:rsid w:val="007C4B0B"/>
    <w:rPr>
      <w:sz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basedOn w:val="a0"/>
    <w:link w:val="af1"/>
    <w:uiPriority w:val="99"/>
    <w:semiHidden/>
    <w:locked/>
    <w:rsid w:val="00F73C7F"/>
  </w:style>
  <w:style w:type="paragraph" w:styleId="af3">
    <w:name w:val="Balloon Text"/>
    <w:basedOn w:val="a"/>
    <w:link w:val="af4"/>
    <w:uiPriority w:val="99"/>
    <w:semiHidden/>
    <w:rsid w:val="001873A6"/>
    <w:rPr>
      <w:rFonts w:ascii="Tahoma" w:hAnsi="Tahoma"/>
      <w:sz w:val="16"/>
      <w:szCs w:val="16"/>
    </w:rPr>
  </w:style>
  <w:style w:type="character" w:customStyle="1" w:styleId="af4">
    <w:name w:val="Текст выноски Знак"/>
    <w:basedOn w:val="a0"/>
    <w:link w:val="af3"/>
    <w:uiPriority w:val="99"/>
    <w:semiHidden/>
    <w:locked/>
    <w:rsid w:val="00161DBB"/>
    <w:rPr>
      <w:rFonts w:ascii="Tahoma" w:hAnsi="Tahoma"/>
      <w:sz w:val="16"/>
    </w:rPr>
  </w:style>
  <w:style w:type="paragraph" w:customStyle="1" w:styleId="26">
    <w:name w:val="заголовок 2"/>
    <w:basedOn w:val="a"/>
    <w:next w:val="a"/>
    <w:uiPriority w:val="99"/>
    <w:rsid w:val="00C719A1"/>
    <w:pPr>
      <w:keepNext/>
      <w:jc w:val="center"/>
    </w:pPr>
    <w:rPr>
      <w:b/>
      <w:bCs/>
    </w:rPr>
  </w:style>
  <w:style w:type="paragraph" w:styleId="af5">
    <w:name w:val="Title"/>
    <w:aliases w:val="Название Знак,Знак4 Знак,Знак4"/>
    <w:basedOn w:val="a"/>
    <w:link w:val="13"/>
    <w:uiPriority w:val="99"/>
    <w:qFormat/>
    <w:rsid w:val="00C719A1"/>
    <w:pPr>
      <w:jc w:val="center"/>
    </w:pPr>
    <w:rPr>
      <w:b/>
      <w:bCs/>
    </w:rPr>
  </w:style>
  <w:style w:type="character" w:customStyle="1" w:styleId="13">
    <w:name w:val="Название Знак1"/>
    <w:aliases w:val="Название Знак Знак,Знак4 Знак Знак,Знак4 Знак1"/>
    <w:basedOn w:val="a0"/>
    <w:link w:val="af5"/>
    <w:uiPriority w:val="99"/>
    <w:locked/>
    <w:rsid w:val="009E590C"/>
    <w:rPr>
      <w:b/>
      <w:sz w:val="24"/>
      <w:lang w:val="ru-RU" w:eastAsia="ru-RU"/>
    </w:rPr>
  </w:style>
  <w:style w:type="paragraph" w:customStyle="1" w:styleId="ConsNormal">
    <w:name w:val="ConsNormal"/>
    <w:uiPriority w:val="99"/>
    <w:rsid w:val="002F3619"/>
    <w:pPr>
      <w:widowControl w:val="0"/>
      <w:autoSpaceDE w:val="0"/>
      <w:autoSpaceDN w:val="0"/>
      <w:ind w:firstLine="720"/>
    </w:pPr>
    <w:rPr>
      <w:rFonts w:ascii="Consultant" w:hAnsi="Consultant"/>
      <w:sz w:val="20"/>
      <w:szCs w:val="20"/>
    </w:rPr>
  </w:style>
  <w:style w:type="paragraph" w:customStyle="1" w:styleId="ConsNonformat">
    <w:name w:val="ConsNonformat"/>
    <w:uiPriority w:val="99"/>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uiPriority w:val="99"/>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uiPriority w:val="99"/>
    <w:locked/>
    <w:rsid w:val="00066EE6"/>
    <w:rPr>
      <w:rFonts w:ascii="Arial" w:hAnsi="Arial"/>
      <w:sz w:val="24"/>
      <w:lang w:val="ru-RU" w:eastAsia="ru-RU"/>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basedOn w:val="a0"/>
    <w:link w:val="37"/>
    <w:uiPriority w:val="99"/>
    <w:locked/>
    <w:rsid w:val="007C4B0B"/>
    <w:rPr>
      <w:sz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uiPriority w:val="99"/>
    <w:rsid w:val="0087643F"/>
    <w:pPr>
      <w:autoSpaceDE w:val="0"/>
      <w:autoSpaceDN w:val="0"/>
      <w:adjustRightInd w:val="0"/>
      <w:ind w:firstLine="720"/>
    </w:pPr>
    <w:rPr>
      <w:rFonts w:ascii="Arial" w:hAnsi="Arial" w:cs="Arial"/>
      <w:sz w:val="24"/>
      <w:szCs w:val="24"/>
    </w:rPr>
  </w:style>
  <w:style w:type="paragraph" w:styleId="afa">
    <w:name w:val="No Spacing"/>
    <w:link w:val="afb"/>
    <w:uiPriority w:val="99"/>
    <w:qFormat/>
    <w:rsid w:val="009E590C"/>
    <w:pPr>
      <w:jc w:val="both"/>
    </w:pPr>
    <w:rPr>
      <w:szCs w:val="20"/>
    </w:rPr>
  </w:style>
  <w:style w:type="paragraph" w:styleId="afc">
    <w:name w:val="Plain Text"/>
    <w:basedOn w:val="a"/>
    <w:link w:val="afd"/>
    <w:uiPriority w:val="99"/>
    <w:rsid w:val="00D44191"/>
    <w:rPr>
      <w:rFonts w:ascii="Courier New" w:hAnsi="Courier New" w:cs="Courier New"/>
      <w:sz w:val="20"/>
      <w:szCs w:val="20"/>
    </w:rPr>
  </w:style>
  <w:style w:type="character" w:customStyle="1" w:styleId="afd">
    <w:name w:val="Текст Знак"/>
    <w:basedOn w:val="a0"/>
    <w:link w:val="afc"/>
    <w:uiPriority w:val="99"/>
    <w:locked/>
    <w:rsid w:val="00D44191"/>
    <w:rPr>
      <w:rFonts w:ascii="Courier New" w:hAnsi="Courier New"/>
      <w:lang w:val="ru-RU" w:eastAsia="ru-RU"/>
    </w:rPr>
  </w:style>
  <w:style w:type="character" w:customStyle="1" w:styleId="iceouttxt1">
    <w:name w:val="iceouttxt1"/>
    <w:uiPriority w:val="99"/>
    <w:rsid w:val="007E5BFF"/>
    <w:rPr>
      <w:rFonts w:ascii="Arial" w:hAnsi="Arial"/>
      <w:color w:val="666666"/>
      <w:sz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2C504A"/>
    <w:rPr>
      <w:rFonts w:ascii="Courier New" w:hAnsi="Courier New"/>
    </w:rPr>
  </w:style>
  <w:style w:type="character" w:customStyle="1" w:styleId="iceouttxt4">
    <w:name w:val="iceouttxt4"/>
    <w:uiPriority w:val="99"/>
    <w:rsid w:val="00644FC1"/>
  </w:style>
  <w:style w:type="character" w:customStyle="1" w:styleId="iceouttxt60">
    <w:name w:val="iceouttxt60"/>
    <w:uiPriority w:val="99"/>
    <w:rsid w:val="00050010"/>
    <w:rPr>
      <w:rFonts w:ascii="Arial" w:hAnsi="Arial"/>
      <w:color w:val="666666"/>
      <w:sz w:val="17"/>
    </w:rPr>
  </w:style>
  <w:style w:type="character" w:styleId="afe">
    <w:name w:val="line number"/>
    <w:basedOn w:val="a0"/>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rPr>
      <w:sz w:val="20"/>
      <w:szCs w:val="20"/>
    </w:rPr>
  </w:style>
  <w:style w:type="paragraph" w:customStyle="1" w:styleId="17">
    <w:name w:val="Обычный1"/>
    <w:link w:val="CharChar"/>
    <w:uiPriority w:val="99"/>
    <w:rsid w:val="009260DA"/>
    <w:pPr>
      <w:widowControl w:val="0"/>
      <w:spacing w:line="300" w:lineRule="auto"/>
      <w:ind w:firstLine="720"/>
      <w:jc w:val="both"/>
    </w:pPr>
    <w:rPr>
      <w:szCs w:val="20"/>
    </w:rPr>
  </w:style>
  <w:style w:type="paragraph" w:customStyle="1" w:styleId="2a">
    <w:name w:val="Обычный2"/>
    <w:uiPriority w:val="99"/>
    <w:rsid w:val="00A1610F"/>
    <w:pPr>
      <w:widowControl w:val="0"/>
      <w:spacing w:line="300" w:lineRule="auto"/>
      <w:ind w:firstLine="720"/>
      <w:jc w:val="both"/>
    </w:pPr>
    <w:rPr>
      <w:sz w:val="24"/>
      <w:szCs w:val="20"/>
    </w:rPr>
  </w:style>
  <w:style w:type="paragraph" w:customStyle="1" w:styleId="-">
    <w:name w:val="Контракт-раздел"/>
    <w:basedOn w:val="a"/>
    <w:next w:val="-0"/>
    <w:uiPriority w:val="99"/>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A1610F"/>
    <w:pPr>
      <w:numPr>
        <w:ilvl w:val="1"/>
        <w:numId w:val="1"/>
      </w:numPr>
      <w:tabs>
        <w:tab w:val="num" w:pos="1391"/>
      </w:tabs>
      <w:ind w:left="1391"/>
      <w:jc w:val="both"/>
    </w:pPr>
  </w:style>
  <w:style w:type="paragraph" w:customStyle="1" w:styleId="-1">
    <w:name w:val="Контракт-подпункт"/>
    <w:basedOn w:val="a"/>
    <w:uiPriority w:val="99"/>
    <w:rsid w:val="00A1610F"/>
    <w:pPr>
      <w:numPr>
        <w:ilvl w:val="2"/>
        <w:numId w:val="1"/>
      </w:numPr>
      <w:jc w:val="both"/>
    </w:pPr>
  </w:style>
  <w:style w:type="paragraph" w:customStyle="1" w:styleId="-2">
    <w:name w:val="Контракт-подподпункт"/>
    <w:basedOn w:val="a"/>
    <w:uiPriority w:val="99"/>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uiPriority w:val="99"/>
    <w:rsid w:val="00105623"/>
    <w:rPr>
      <w:rFonts w:ascii="Calibri" w:hAnsi="Calibri"/>
      <w:szCs w:val="20"/>
    </w:rPr>
  </w:style>
  <w:style w:type="paragraph" w:customStyle="1" w:styleId="210">
    <w:name w:val="Обычный21"/>
    <w:uiPriority w:val="99"/>
    <w:rsid w:val="00264DAB"/>
    <w:pPr>
      <w:widowControl w:val="0"/>
      <w:spacing w:line="300" w:lineRule="auto"/>
      <w:ind w:firstLine="720"/>
      <w:jc w:val="both"/>
    </w:pPr>
    <w:rPr>
      <w:sz w:val="24"/>
      <w:szCs w:val="20"/>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uiPriority w:val="99"/>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link w:val="aff1"/>
    <w:uiPriority w:val="99"/>
    <w:locked/>
    <w:rsid w:val="007C13E5"/>
    <w:rPr>
      <w:sz w:val="18"/>
    </w:rPr>
  </w:style>
  <w:style w:type="character" w:customStyle="1" w:styleId="NoSpacingChar">
    <w:name w:val="No Spacing Char"/>
    <w:link w:val="18"/>
    <w:uiPriority w:val="99"/>
    <w:locked/>
    <w:rsid w:val="0060780C"/>
    <w:rPr>
      <w:rFonts w:ascii="Calibri" w:hAnsi="Calibri"/>
      <w:sz w:val="22"/>
    </w:rPr>
  </w:style>
  <w:style w:type="paragraph" w:styleId="aff3">
    <w:name w:val="List Paragraph"/>
    <w:basedOn w:val="a"/>
    <w:link w:val="aff4"/>
    <w:uiPriority w:val="99"/>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szCs w:val="20"/>
    </w:rPr>
  </w:style>
  <w:style w:type="character" w:customStyle="1" w:styleId="afb">
    <w:name w:val="Без интервала Знак"/>
    <w:link w:val="afa"/>
    <w:uiPriority w:val="99"/>
    <w:locked/>
    <w:rsid w:val="002930E0"/>
    <w:rPr>
      <w:sz w:val="22"/>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rsid w:val="004741DB"/>
    <w:pPr>
      <w:widowControl w:val="0"/>
      <w:spacing w:before="700"/>
    </w:pPr>
    <w:rPr>
      <w:b/>
      <w:bCs/>
      <w:sz w:val="28"/>
      <w:szCs w:val="28"/>
    </w:rPr>
  </w:style>
  <w:style w:type="character" w:customStyle="1" w:styleId="apple-converted-space">
    <w:name w:val="apple-converted-space"/>
    <w:uiPriority w:val="99"/>
    <w:rsid w:val="007C1774"/>
  </w:style>
  <w:style w:type="character" w:customStyle="1" w:styleId="auto-matches">
    <w:name w:val="auto-matches"/>
    <w:uiPriority w:val="99"/>
    <w:rsid w:val="00FF5D63"/>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link w:val="aff3"/>
    <w:uiPriority w:val="99"/>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basedOn w:val="a0"/>
    <w:uiPriority w:val="99"/>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uiPriority w:val="99"/>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uiPriority w:val="99"/>
    <w:rsid w:val="00AB0A47"/>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link w:val="410"/>
    <w:uiPriority w:val="99"/>
    <w:locked/>
    <w:rsid w:val="00A42442"/>
    <w:rPr>
      <w:b/>
      <w:sz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szCs w:val="20"/>
    </w:rPr>
  </w:style>
  <w:style w:type="paragraph" w:customStyle="1" w:styleId="ConsPlusDocList">
    <w:name w:val="ConsPlusDocList"/>
    <w:next w:val="a"/>
    <w:uiPriority w:val="99"/>
    <w:rsid w:val="00060923"/>
    <w:pPr>
      <w:widowControl w:val="0"/>
      <w:suppressAutoHyphens/>
    </w:pPr>
    <w:rPr>
      <w:rFonts w:ascii="Arial" w:hAnsi="Arial" w:cs="Arial"/>
      <w:sz w:val="20"/>
      <w:szCs w:val="20"/>
      <w:lang w:eastAsia="hi-IN" w:bidi="hi-IN"/>
    </w:rPr>
  </w:style>
  <w:style w:type="character" w:customStyle="1" w:styleId="xbezwkkno-fv">
    <w:name w:val="_xbe _zwk kno-fv"/>
    <w:uiPriority w:val="99"/>
    <w:rsid w:val="00161DBB"/>
  </w:style>
  <w:style w:type="character" w:customStyle="1" w:styleId="xbekno-fv">
    <w:name w:val="_xbe kno-fv"/>
    <w:uiPriority w:val="99"/>
    <w:rsid w:val="00161DBB"/>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e29067e5dbe88132ca60788a0e68b108">
    <w:name w:val="e29067e5dbe88132ca60788a0e68b108"/>
    <w:uiPriority w:val="99"/>
    <w:rsid w:val="008E76F3"/>
  </w:style>
  <w:style w:type="character" w:customStyle="1" w:styleId="chars-valuevalue-min-val">
    <w:name w:val="chars-value__value-min-val"/>
    <w:uiPriority w:val="99"/>
    <w:rsid w:val="006C5714"/>
  </w:style>
  <w:style w:type="character" w:customStyle="1" w:styleId="chars-valuevalue-max-val">
    <w:name w:val="chars-value__value-max-val"/>
    <w:uiPriority w:val="99"/>
    <w:rsid w:val="006C5714"/>
  </w:style>
  <w:style w:type="character" w:customStyle="1" w:styleId="chars-valuevalue">
    <w:name w:val="chars-value__value"/>
    <w:uiPriority w:val="99"/>
    <w:rsid w:val="006C5714"/>
  </w:style>
  <w:style w:type="character" w:customStyle="1" w:styleId="2d">
    <w:name w:val="Основной текст (2)_ Знак"/>
    <w:uiPriority w:val="99"/>
    <w:locked/>
    <w:rsid w:val="0039173D"/>
    <w:rPr>
      <w:rFonts w:ascii="Courier New" w:hAnsi="Courier New"/>
      <w:b/>
      <w:spacing w:val="5"/>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71697">
      <w:marLeft w:val="0"/>
      <w:marRight w:val="0"/>
      <w:marTop w:val="0"/>
      <w:marBottom w:val="0"/>
      <w:divBdr>
        <w:top w:val="none" w:sz="0" w:space="0" w:color="auto"/>
        <w:left w:val="none" w:sz="0" w:space="0" w:color="auto"/>
        <w:bottom w:val="none" w:sz="0" w:space="0" w:color="auto"/>
        <w:right w:val="none" w:sz="0" w:space="0" w:color="auto"/>
      </w:divBdr>
    </w:div>
    <w:div w:id="1997371698">
      <w:marLeft w:val="0"/>
      <w:marRight w:val="0"/>
      <w:marTop w:val="0"/>
      <w:marBottom w:val="0"/>
      <w:divBdr>
        <w:top w:val="none" w:sz="0" w:space="0" w:color="auto"/>
        <w:left w:val="none" w:sz="0" w:space="0" w:color="auto"/>
        <w:bottom w:val="none" w:sz="0" w:space="0" w:color="auto"/>
        <w:right w:val="none" w:sz="0" w:space="0" w:color="auto"/>
      </w:divBdr>
    </w:div>
    <w:div w:id="1997371699">
      <w:marLeft w:val="0"/>
      <w:marRight w:val="0"/>
      <w:marTop w:val="0"/>
      <w:marBottom w:val="0"/>
      <w:divBdr>
        <w:top w:val="none" w:sz="0" w:space="0" w:color="auto"/>
        <w:left w:val="none" w:sz="0" w:space="0" w:color="auto"/>
        <w:bottom w:val="none" w:sz="0" w:space="0" w:color="auto"/>
        <w:right w:val="none" w:sz="0" w:space="0" w:color="auto"/>
      </w:divBdr>
    </w:div>
    <w:div w:id="1997371700">
      <w:marLeft w:val="0"/>
      <w:marRight w:val="0"/>
      <w:marTop w:val="0"/>
      <w:marBottom w:val="0"/>
      <w:divBdr>
        <w:top w:val="none" w:sz="0" w:space="0" w:color="auto"/>
        <w:left w:val="none" w:sz="0" w:space="0" w:color="auto"/>
        <w:bottom w:val="none" w:sz="0" w:space="0" w:color="auto"/>
        <w:right w:val="none" w:sz="0" w:space="0" w:color="auto"/>
      </w:divBdr>
    </w:div>
    <w:div w:id="1997371701">
      <w:marLeft w:val="0"/>
      <w:marRight w:val="0"/>
      <w:marTop w:val="0"/>
      <w:marBottom w:val="0"/>
      <w:divBdr>
        <w:top w:val="none" w:sz="0" w:space="0" w:color="auto"/>
        <w:left w:val="none" w:sz="0" w:space="0" w:color="auto"/>
        <w:bottom w:val="none" w:sz="0" w:space="0" w:color="auto"/>
        <w:right w:val="none" w:sz="0" w:space="0" w:color="auto"/>
      </w:divBdr>
    </w:div>
    <w:div w:id="1997371702">
      <w:marLeft w:val="0"/>
      <w:marRight w:val="0"/>
      <w:marTop w:val="0"/>
      <w:marBottom w:val="0"/>
      <w:divBdr>
        <w:top w:val="none" w:sz="0" w:space="0" w:color="auto"/>
        <w:left w:val="none" w:sz="0" w:space="0" w:color="auto"/>
        <w:bottom w:val="none" w:sz="0" w:space="0" w:color="auto"/>
        <w:right w:val="none" w:sz="0" w:space="0" w:color="auto"/>
      </w:divBdr>
    </w:div>
    <w:div w:id="1997371703">
      <w:marLeft w:val="0"/>
      <w:marRight w:val="0"/>
      <w:marTop w:val="0"/>
      <w:marBottom w:val="0"/>
      <w:divBdr>
        <w:top w:val="none" w:sz="0" w:space="0" w:color="auto"/>
        <w:left w:val="none" w:sz="0" w:space="0" w:color="auto"/>
        <w:bottom w:val="none" w:sz="0" w:space="0" w:color="auto"/>
        <w:right w:val="none" w:sz="0" w:space="0" w:color="auto"/>
      </w:divBdr>
    </w:div>
    <w:div w:id="1997371704">
      <w:marLeft w:val="0"/>
      <w:marRight w:val="0"/>
      <w:marTop w:val="0"/>
      <w:marBottom w:val="0"/>
      <w:divBdr>
        <w:top w:val="none" w:sz="0" w:space="0" w:color="auto"/>
        <w:left w:val="none" w:sz="0" w:space="0" w:color="auto"/>
        <w:bottom w:val="none" w:sz="0" w:space="0" w:color="auto"/>
        <w:right w:val="none" w:sz="0" w:space="0" w:color="auto"/>
      </w:divBdr>
    </w:div>
    <w:div w:id="1997371705">
      <w:marLeft w:val="0"/>
      <w:marRight w:val="0"/>
      <w:marTop w:val="0"/>
      <w:marBottom w:val="0"/>
      <w:divBdr>
        <w:top w:val="none" w:sz="0" w:space="0" w:color="auto"/>
        <w:left w:val="none" w:sz="0" w:space="0" w:color="auto"/>
        <w:bottom w:val="none" w:sz="0" w:space="0" w:color="auto"/>
        <w:right w:val="none" w:sz="0" w:space="0" w:color="auto"/>
      </w:divBdr>
    </w:div>
    <w:div w:id="1997371706">
      <w:marLeft w:val="0"/>
      <w:marRight w:val="0"/>
      <w:marTop w:val="0"/>
      <w:marBottom w:val="0"/>
      <w:divBdr>
        <w:top w:val="none" w:sz="0" w:space="0" w:color="auto"/>
        <w:left w:val="none" w:sz="0" w:space="0" w:color="auto"/>
        <w:bottom w:val="none" w:sz="0" w:space="0" w:color="auto"/>
        <w:right w:val="none" w:sz="0" w:space="0" w:color="auto"/>
      </w:divBdr>
    </w:div>
    <w:div w:id="1997371707">
      <w:marLeft w:val="0"/>
      <w:marRight w:val="0"/>
      <w:marTop w:val="0"/>
      <w:marBottom w:val="0"/>
      <w:divBdr>
        <w:top w:val="none" w:sz="0" w:space="0" w:color="auto"/>
        <w:left w:val="none" w:sz="0" w:space="0" w:color="auto"/>
        <w:bottom w:val="none" w:sz="0" w:space="0" w:color="auto"/>
        <w:right w:val="none" w:sz="0" w:space="0" w:color="auto"/>
      </w:divBdr>
    </w:div>
    <w:div w:id="1997371708">
      <w:marLeft w:val="0"/>
      <w:marRight w:val="0"/>
      <w:marTop w:val="0"/>
      <w:marBottom w:val="0"/>
      <w:divBdr>
        <w:top w:val="none" w:sz="0" w:space="0" w:color="auto"/>
        <w:left w:val="none" w:sz="0" w:space="0" w:color="auto"/>
        <w:bottom w:val="none" w:sz="0" w:space="0" w:color="auto"/>
        <w:right w:val="none" w:sz="0" w:space="0" w:color="auto"/>
      </w:divBdr>
    </w:div>
    <w:div w:id="1997371709">
      <w:marLeft w:val="0"/>
      <w:marRight w:val="0"/>
      <w:marTop w:val="0"/>
      <w:marBottom w:val="0"/>
      <w:divBdr>
        <w:top w:val="none" w:sz="0" w:space="0" w:color="auto"/>
        <w:left w:val="none" w:sz="0" w:space="0" w:color="auto"/>
        <w:bottom w:val="none" w:sz="0" w:space="0" w:color="auto"/>
        <w:right w:val="none" w:sz="0" w:space="0" w:color="auto"/>
      </w:divBdr>
    </w:div>
    <w:div w:id="1997371710">
      <w:marLeft w:val="0"/>
      <w:marRight w:val="0"/>
      <w:marTop w:val="0"/>
      <w:marBottom w:val="0"/>
      <w:divBdr>
        <w:top w:val="none" w:sz="0" w:space="0" w:color="auto"/>
        <w:left w:val="none" w:sz="0" w:space="0" w:color="auto"/>
        <w:bottom w:val="none" w:sz="0" w:space="0" w:color="auto"/>
        <w:right w:val="none" w:sz="0" w:space="0" w:color="auto"/>
      </w:divBdr>
    </w:div>
    <w:div w:id="1997371711">
      <w:marLeft w:val="0"/>
      <w:marRight w:val="0"/>
      <w:marTop w:val="0"/>
      <w:marBottom w:val="0"/>
      <w:divBdr>
        <w:top w:val="none" w:sz="0" w:space="0" w:color="auto"/>
        <w:left w:val="none" w:sz="0" w:space="0" w:color="auto"/>
        <w:bottom w:val="none" w:sz="0" w:space="0" w:color="auto"/>
        <w:right w:val="none" w:sz="0" w:space="0" w:color="auto"/>
      </w:divBdr>
    </w:div>
    <w:div w:id="1997371712">
      <w:marLeft w:val="0"/>
      <w:marRight w:val="0"/>
      <w:marTop w:val="0"/>
      <w:marBottom w:val="0"/>
      <w:divBdr>
        <w:top w:val="none" w:sz="0" w:space="0" w:color="auto"/>
        <w:left w:val="none" w:sz="0" w:space="0" w:color="auto"/>
        <w:bottom w:val="none" w:sz="0" w:space="0" w:color="auto"/>
        <w:right w:val="none" w:sz="0" w:space="0" w:color="auto"/>
      </w:divBdr>
    </w:div>
    <w:div w:id="1997371713">
      <w:marLeft w:val="0"/>
      <w:marRight w:val="0"/>
      <w:marTop w:val="0"/>
      <w:marBottom w:val="0"/>
      <w:divBdr>
        <w:top w:val="none" w:sz="0" w:space="0" w:color="auto"/>
        <w:left w:val="none" w:sz="0" w:space="0" w:color="auto"/>
        <w:bottom w:val="none" w:sz="0" w:space="0" w:color="auto"/>
        <w:right w:val="none" w:sz="0" w:space="0" w:color="auto"/>
      </w:divBdr>
    </w:div>
    <w:div w:id="1997371714">
      <w:marLeft w:val="0"/>
      <w:marRight w:val="0"/>
      <w:marTop w:val="0"/>
      <w:marBottom w:val="0"/>
      <w:divBdr>
        <w:top w:val="none" w:sz="0" w:space="0" w:color="auto"/>
        <w:left w:val="none" w:sz="0" w:space="0" w:color="auto"/>
        <w:bottom w:val="none" w:sz="0" w:space="0" w:color="auto"/>
        <w:right w:val="none" w:sz="0" w:space="0" w:color="auto"/>
      </w:divBdr>
    </w:div>
    <w:div w:id="1997371715">
      <w:marLeft w:val="0"/>
      <w:marRight w:val="0"/>
      <w:marTop w:val="0"/>
      <w:marBottom w:val="0"/>
      <w:divBdr>
        <w:top w:val="none" w:sz="0" w:space="0" w:color="auto"/>
        <w:left w:val="none" w:sz="0" w:space="0" w:color="auto"/>
        <w:bottom w:val="none" w:sz="0" w:space="0" w:color="auto"/>
        <w:right w:val="none" w:sz="0" w:space="0" w:color="auto"/>
      </w:divBdr>
    </w:div>
    <w:div w:id="1997371716">
      <w:marLeft w:val="0"/>
      <w:marRight w:val="0"/>
      <w:marTop w:val="0"/>
      <w:marBottom w:val="0"/>
      <w:divBdr>
        <w:top w:val="none" w:sz="0" w:space="0" w:color="auto"/>
        <w:left w:val="none" w:sz="0" w:space="0" w:color="auto"/>
        <w:bottom w:val="none" w:sz="0" w:space="0" w:color="auto"/>
        <w:right w:val="none" w:sz="0" w:space="0" w:color="auto"/>
      </w:divBdr>
    </w:div>
    <w:div w:id="1997371717">
      <w:marLeft w:val="0"/>
      <w:marRight w:val="0"/>
      <w:marTop w:val="0"/>
      <w:marBottom w:val="0"/>
      <w:divBdr>
        <w:top w:val="none" w:sz="0" w:space="0" w:color="auto"/>
        <w:left w:val="none" w:sz="0" w:space="0" w:color="auto"/>
        <w:bottom w:val="none" w:sz="0" w:space="0" w:color="auto"/>
        <w:right w:val="none" w:sz="0" w:space="0" w:color="auto"/>
      </w:divBdr>
    </w:div>
    <w:div w:id="1997371718">
      <w:marLeft w:val="0"/>
      <w:marRight w:val="0"/>
      <w:marTop w:val="0"/>
      <w:marBottom w:val="0"/>
      <w:divBdr>
        <w:top w:val="none" w:sz="0" w:space="0" w:color="auto"/>
        <w:left w:val="none" w:sz="0" w:space="0" w:color="auto"/>
        <w:bottom w:val="none" w:sz="0" w:space="0" w:color="auto"/>
        <w:right w:val="none" w:sz="0" w:space="0" w:color="auto"/>
      </w:divBdr>
    </w:div>
    <w:div w:id="1997371719">
      <w:marLeft w:val="0"/>
      <w:marRight w:val="0"/>
      <w:marTop w:val="0"/>
      <w:marBottom w:val="0"/>
      <w:divBdr>
        <w:top w:val="none" w:sz="0" w:space="0" w:color="auto"/>
        <w:left w:val="none" w:sz="0" w:space="0" w:color="auto"/>
        <w:bottom w:val="none" w:sz="0" w:space="0" w:color="auto"/>
        <w:right w:val="none" w:sz="0" w:space="0" w:color="auto"/>
      </w:divBdr>
    </w:div>
    <w:div w:id="1997371720">
      <w:marLeft w:val="0"/>
      <w:marRight w:val="0"/>
      <w:marTop w:val="0"/>
      <w:marBottom w:val="0"/>
      <w:divBdr>
        <w:top w:val="none" w:sz="0" w:space="0" w:color="auto"/>
        <w:left w:val="none" w:sz="0" w:space="0" w:color="auto"/>
        <w:bottom w:val="none" w:sz="0" w:space="0" w:color="auto"/>
        <w:right w:val="none" w:sz="0" w:space="0" w:color="auto"/>
      </w:divBdr>
    </w:div>
    <w:div w:id="1997371721">
      <w:marLeft w:val="0"/>
      <w:marRight w:val="0"/>
      <w:marTop w:val="0"/>
      <w:marBottom w:val="0"/>
      <w:divBdr>
        <w:top w:val="none" w:sz="0" w:space="0" w:color="auto"/>
        <w:left w:val="none" w:sz="0" w:space="0" w:color="auto"/>
        <w:bottom w:val="none" w:sz="0" w:space="0" w:color="auto"/>
        <w:right w:val="none" w:sz="0" w:space="0" w:color="auto"/>
      </w:divBdr>
    </w:div>
    <w:div w:id="1997371722">
      <w:marLeft w:val="0"/>
      <w:marRight w:val="0"/>
      <w:marTop w:val="0"/>
      <w:marBottom w:val="0"/>
      <w:divBdr>
        <w:top w:val="none" w:sz="0" w:space="0" w:color="auto"/>
        <w:left w:val="none" w:sz="0" w:space="0" w:color="auto"/>
        <w:bottom w:val="none" w:sz="0" w:space="0" w:color="auto"/>
        <w:right w:val="none" w:sz="0" w:space="0" w:color="auto"/>
      </w:divBdr>
    </w:div>
    <w:div w:id="1997371723">
      <w:marLeft w:val="0"/>
      <w:marRight w:val="0"/>
      <w:marTop w:val="0"/>
      <w:marBottom w:val="0"/>
      <w:divBdr>
        <w:top w:val="none" w:sz="0" w:space="0" w:color="auto"/>
        <w:left w:val="none" w:sz="0" w:space="0" w:color="auto"/>
        <w:bottom w:val="none" w:sz="0" w:space="0" w:color="auto"/>
        <w:right w:val="none" w:sz="0" w:space="0" w:color="auto"/>
      </w:divBdr>
    </w:div>
    <w:div w:id="1997371724">
      <w:marLeft w:val="0"/>
      <w:marRight w:val="0"/>
      <w:marTop w:val="0"/>
      <w:marBottom w:val="0"/>
      <w:divBdr>
        <w:top w:val="none" w:sz="0" w:space="0" w:color="auto"/>
        <w:left w:val="none" w:sz="0" w:space="0" w:color="auto"/>
        <w:bottom w:val="none" w:sz="0" w:space="0" w:color="auto"/>
        <w:right w:val="none" w:sz="0" w:space="0" w:color="auto"/>
      </w:divBdr>
    </w:div>
    <w:div w:id="1997371725">
      <w:marLeft w:val="0"/>
      <w:marRight w:val="0"/>
      <w:marTop w:val="0"/>
      <w:marBottom w:val="0"/>
      <w:divBdr>
        <w:top w:val="none" w:sz="0" w:space="0" w:color="auto"/>
        <w:left w:val="none" w:sz="0" w:space="0" w:color="auto"/>
        <w:bottom w:val="none" w:sz="0" w:space="0" w:color="auto"/>
        <w:right w:val="none" w:sz="0" w:space="0" w:color="auto"/>
      </w:divBdr>
    </w:div>
    <w:div w:id="1997371726">
      <w:marLeft w:val="0"/>
      <w:marRight w:val="0"/>
      <w:marTop w:val="0"/>
      <w:marBottom w:val="0"/>
      <w:divBdr>
        <w:top w:val="none" w:sz="0" w:space="0" w:color="auto"/>
        <w:left w:val="none" w:sz="0" w:space="0" w:color="auto"/>
        <w:bottom w:val="none" w:sz="0" w:space="0" w:color="auto"/>
        <w:right w:val="none" w:sz="0" w:space="0" w:color="auto"/>
      </w:divBdr>
    </w:div>
    <w:div w:id="1997371727">
      <w:marLeft w:val="0"/>
      <w:marRight w:val="0"/>
      <w:marTop w:val="0"/>
      <w:marBottom w:val="0"/>
      <w:divBdr>
        <w:top w:val="none" w:sz="0" w:space="0" w:color="auto"/>
        <w:left w:val="none" w:sz="0" w:space="0" w:color="auto"/>
        <w:bottom w:val="none" w:sz="0" w:space="0" w:color="auto"/>
        <w:right w:val="none" w:sz="0" w:space="0" w:color="auto"/>
      </w:divBdr>
    </w:div>
    <w:div w:id="1997371728">
      <w:marLeft w:val="0"/>
      <w:marRight w:val="0"/>
      <w:marTop w:val="0"/>
      <w:marBottom w:val="0"/>
      <w:divBdr>
        <w:top w:val="none" w:sz="0" w:space="0" w:color="auto"/>
        <w:left w:val="none" w:sz="0" w:space="0" w:color="auto"/>
        <w:bottom w:val="none" w:sz="0" w:space="0" w:color="auto"/>
        <w:right w:val="none" w:sz="0" w:space="0" w:color="auto"/>
      </w:divBdr>
    </w:div>
    <w:div w:id="1997371729">
      <w:marLeft w:val="0"/>
      <w:marRight w:val="0"/>
      <w:marTop w:val="0"/>
      <w:marBottom w:val="0"/>
      <w:divBdr>
        <w:top w:val="none" w:sz="0" w:space="0" w:color="auto"/>
        <w:left w:val="none" w:sz="0" w:space="0" w:color="auto"/>
        <w:bottom w:val="none" w:sz="0" w:space="0" w:color="auto"/>
        <w:right w:val="none" w:sz="0" w:space="0" w:color="auto"/>
      </w:divBdr>
    </w:div>
    <w:div w:id="1997371730">
      <w:marLeft w:val="0"/>
      <w:marRight w:val="0"/>
      <w:marTop w:val="0"/>
      <w:marBottom w:val="0"/>
      <w:divBdr>
        <w:top w:val="none" w:sz="0" w:space="0" w:color="auto"/>
        <w:left w:val="none" w:sz="0" w:space="0" w:color="auto"/>
        <w:bottom w:val="none" w:sz="0" w:space="0" w:color="auto"/>
        <w:right w:val="none" w:sz="0" w:space="0" w:color="auto"/>
      </w:divBdr>
    </w:div>
    <w:div w:id="1997371731">
      <w:marLeft w:val="0"/>
      <w:marRight w:val="0"/>
      <w:marTop w:val="0"/>
      <w:marBottom w:val="0"/>
      <w:divBdr>
        <w:top w:val="none" w:sz="0" w:space="0" w:color="auto"/>
        <w:left w:val="none" w:sz="0" w:space="0" w:color="auto"/>
        <w:bottom w:val="none" w:sz="0" w:space="0" w:color="auto"/>
        <w:right w:val="none" w:sz="0" w:space="0" w:color="auto"/>
      </w:divBdr>
    </w:div>
    <w:div w:id="1997371732">
      <w:marLeft w:val="0"/>
      <w:marRight w:val="0"/>
      <w:marTop w:val="0"/>
      <w:marBottom w:val="0"/>
      <w:divBdr>
        <w:top w:val="none" w:sz="0" w:space="0" w:color="auto"/>
        <w:left w:val="none" w:sz="0" w:space="0" w:color="auto"/>
        <w:bottom w:val="none" w:sz="0" w:space="0" w:color="auto"/>
        <w:right w:val="none" w:sz="0" w:space="0" w:color="auto"/>
      </w:divBdr>
    </w:div>
    <w:div w:id="1997371733">
      <w:marLeft w:val="0"/>
      <w:marRight w:val="0"/>
      <w:marTop w:val="0"/>
      <w:marBottom w:val="0"/>
      <w:divBdr>
        <w:top w:val="none" w:sz="0" w:space="0" w:color="auto"/>
        <w:left w:val="none" w:sz="0" w:space="0" w:color="auto"/>
        <w:bottom w:val="none" w:sz="0" w:space="0" w:color="auto"/>
        <w:right w:val="none" w:sz="0" w:space="0" w:color="auto"/>
      </w:divBdr>
    </w:div>
    <w:div w:id="1997371734">
      <w:marLeft w:val="0"/>
      <w:marRight w:val="0"/>
      <w:marTop w:val="0"/>
      <w:marBottom w:val="0"/>
      <w:divBdr>
        <w:top w:val="none" w:sz="0" w:space="0" w:color="auto"/>
        <w:left w:val="none" w:sz="0" w:space="0" w:color="auto"/>
        <w:bottom w:val="none" w:sz="0" w:space="0" w:color="auto"/>
        <w:right w:val="none" w:sz="0" w:space="0" w:color="auto"/>
      </w:divBdr>
    </w:div>
    <w:div w:id="1997371735">
      <w:marLeft w:val="0"/>
      <w:marRight w:val="0"/>
      <w:marTop w:val="0"/>
      <w:marBottom w:val="0"/>
      <w:divBdr>
        <w:top w:val="none" w:sz="0" w:space="0" w:color="auto"/>
        <w:left w:val="none" w:sz="0" w:space="0" w:color="auto"/>
        <w:bottom w:val="none" w:sz="0" w:space="0" w:color="auto"/>
        <w:right w:val="none" w:sz="0" w:space="0" w:color="auto"/>
      </w:divBdr>
    </w:div>
    <w:div w:id="1997371736">
      <w:marLeft w:val="0"/>
      <w:marRight w:val="0"/>
      <w:marTop w:val="0"/>
      <w:marBottom w:val="0"/>
      <w:divBdr>
        <w:top w:val="none" w:sz="0" w:space="0" w:color="auto"/>
        <w:left w:val="none" w:sz="0" w:space="0" w:color="auto"/>
        <w:bottom w:val="none" w:sz="0" w:space="0" w:color="auto"/>
        <w:right w:val="none" w:sz="0" w:space="0" w:color="auto"/>
      </w:divBdr>
    </w:div>
    <w:div w:id="1997371737">
      <w:marLeft w:val="0"/>
      <w:marRight w:val="0"/>
      <w:marTop w:val="0"/>
      <w:marBottom w:val="0"/>
      <w:divBdr>
        <w:top w:val="none" w:sz="0" w:space="0" w:color="auto"/>
        <w:left w:val="none" w:sz="0" w:space="0" w:color="auto"/>
        <w:bottom w:val="none" w:sz="0" w:space="0" w:color="auto"/>
        <w:right w:val="none" w:sz="0" w:space="0" w:color="auto"/>
      </w:divBdr>
    </w:div>
    <w:div w:id="1997371738">
      <w:marLeft w:val="0"/>
      <w:marRight w:val="0"/>
      <w:marTop w:val="0"/>
      <w:marBottom w:val="0"/>
      <w:divBdr>
        <w:top w:val="none" w:sz="0" w:space="0" w:color="auto"/>
        <w:left w:val="none" w:sz="0" w:space="0" w:color="auto"/>
        <w:bottom w:val="none" w:sz="0" w:space="0" w:color="auto"/>
        <w:right w:val="none" w:sz="0" w:space="0" w:color="auto"/>
      </w:divBdr>
    </w:div>
    <w:div w:id="1997371739">
      <w:marLeft w:val="0"/>
      <w:marRight w:val="0"/>
      <w:marTop w:val="0"/>
      <w:marBottom w:val="0"/>
      <w:divBdr>
        <w:top w:val="none" w:sz="0" w:space="0" w:color="auto"/>
        <w:left w:val="none" w:sz="0" w:space="0" w:color="auto"/>
        <w:bottom w:val="none" w:sz="0" w:space="0" w:color="auto"/>
        <w:right w:val="none" w:sz="0" w:space="0" w:color="auto"/>
      </w:divBdr>
    </w:div>
    <w:div w:id="1997371745">
      <w:marLeft w:val="0"/>
      <w:marRight w:val="0"/>
      <w:marTop w:val="0"/>
      <w:marBottom w:val="0"/>
      <w:divBdr>
        <w:top w:val="none" w:sz="0" w:space="0" w:color="auto"/>
        <w:left w:val="none" w:sz="0" w:space="0" w:color="auto"/>
        <w:bottom w:val="none" w:sz="0" w:space="0" w:color="auto"/>
        <w:right w:val="none" w:sz="0" w:space="0" w:color="auto"/>
      </w:divBdr>
    </w:div>
    <w:div w:id="1997371747">
      <w:marLeft w:val="0"/>
      <w:marRight w:val="0"/>
      <w:marTop w:val="0"/>
      <w:marBottom w:val="0"/>
      <w:divBdr>
        <w:top w:val="none" w:sz="0" w:space="0" w:color="auto"/>
        <w:left w:val="none" w:sz="0" w:space="0" w:color="auto"/>
        <w:bottom w:val="none" w:sz="0" w:space="0" w:color="auto"/>
        <w:right w:val="none" w:sz="0" w:space="0" w:color="auto"/>
      </w:divBdr>
      <w:divsChild>
        <w:div w:id="1997371742">
          <w:marLeft w:val="0"/>
          <w:marRight w:val="0"/>
          <w:marTop w:val="0"/>
          <w:marBottom w:val="0"/>
          <w:divBdr>
            <w:top w:val="none" w:sz="0" w:space="0" w:color="auto"/>
            <w:left w:val="none" w:sz="0" w:space="0" w:color="auto"/>
            <w:bottom w:val="single" w:sz="4" w:space="0" w:color="E6E6E6"/>
            <w:right w:val="none" w:sz="0" w:space="0" w:color="auto"/>
          </w:divBdr>
          <w:divsChild>
            <w:div w:id="1997371740">
              <w:marLeft w:val="0"/>
              <w:marRight w:val="0"/>
              <w:marTop w:val="0"/>
              <w:marBottom w:val="0"/>
              <w:divBdr>
                <w:top w:val="none" w:sz="0" w:space="0" w:color="auto"/>
                <w:left w:val="none" w:sz="0" w:space="0" w:color="auto"/>
                <w:bottom w:val="none" w:sz="0" w:space="0" w:color="auto"/>
                <w:right w:val="none" w:sz="0" w:space="0" w:color="auto"/>
              </w:divBdr>
            </w:div>
            <w:div w:id="1997371749">
              <w:marLeft w:val="0"/>
              <w:marRight w:val="0"/>
              <w:marTop w:val="0"/>
              <w:marBottom w:val="0"/>
              <w:divBdr>
                <w:top w:val="none" w:sz="0" w:space="0" w:color="auto"/>
                <w:left w:val="none" w:sz="0" w:space="0" w:color="auto"/>
                <w:bottom w:val="none" w:sz="0" w:space="0" w:color="auto"/>
                <w:right w:val="none" w:sz="0" w:space="0" w:color="auto"/>
              </w:divBdr>
            </w:div>
          </w:divsChild>
        </w:div>
        <w:div w:id="1997371746">
          <w:marLeft w:val="0"/>
          <w:marRight w:val="0"/>
          <w:marTop w:val="0"/>
          <w:marBottom w:val="0"/>
          <w:divBdr>
            <w:top w:val="none" w:sz="0" w:space="0" w:color="auto"/>
            <w:left w:val="none" w:sz="0" w:space="0" w:color="auto"/>
            <w:bottom w:val="none" w:sz="0" w:space="0" w:color="auto"/>
            <w:right w:val="none" w:sz="0" w:space="0" w:color="auto"/>
          </w:divBdr>
          <w:divsChild>
            <w:div w:id="1997371743">
              <w:marLeft w:val="0"/>
              <w:marRight w:val="0"/>
              <w:marTop w:val="0"/>
              <w:marBottom w:val="0"/>
              <w:divBdr>
                <w:top w:val="none" w:sz="0" w:space="0" w:color="auto"/>
                <w:left w:val="none" w:sz="0" w:space="0" w:color="auto"/>
                <w:bottom w:val="none" w:sz="0" w:space="0" w:color="auto"/>
                <w:right w:val="none" w:sz="0" w:space="0" w:color="auto"/>
              </w:divBdr>
            </w:div>
            <w:div w:id="1997371748">
              <w:marLeft w:val="0"/>
              <w:marRight w:val="0"/>
              <w:marTop w:val="0"/>
              <w:marBottom w:val="0"/>
              <w:divBdr>
                <w:top w:val="none" w:sz="0" w:space="0" w:color="auto"/>
                <w:left w:val="none" w:sz="0" w:space="0" w:color="auto"/>
                <w:bottom w:val="none" w:sz="0" w:space="0" w:color="auto"/>
                <w:right w:val="none" w:sz="0" w:space="0" w:color="auto"/>
              </w:divBdr>
            </w:div>
          </w:divsChild>
        </w:div>
        <w:div w:id="1997371750">
          <w:marLeft w:val="0"/>
          <w:marRight w:val="0"/>
          <w:marTop w:val="0"/>
          <w:marBottom w:val="0"/>
          <w:divBdr>
            <w:top w:val="none" w:sz="0" w:space="0" w:color="auto"/>
            <w:left w:val="none" w:sz="0" w:space="0" w:color="auto"/>
            <w:bottom w:val="single" w:sz="4" w:space="0" w:color="E6E6E6"/>
            <w:right w:val="none" w:sz="0" w:space="0" w:color="auto"/>
          </w:divBdr>
          <w:divsChild>
            <w:div w:id="1997371741">
              <w:marLeft w:val="0"/>
              <w:marRight w:val="0"/>
              <w:marTop w:val="0"/>
              <w:marBottom w:val="0"/>
              <w:divBdr>
                <w:top w:val="none" w:sz="0" w:space="0" w:color="auto"/>
                <w:left w:val="none" w:sz="0" w:space="0" w:color="auto"/>
                <w:bottom w:val="none" w:sz="0" w:space="0" w:color="auto"/>
                <w:right w:val="none" w:sz="0" w:space="0" w:color="auto"/>
              </w:divBdr>
            </w:div>
            <w:div w:id="19973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1751">
      <w:marLeft w:val="0"/>
      <w:marRight w:val="0"/>
      <w:marTop w:val="0"/>
      <w:marBottom w:val="0"/>
      <w:divBdr>
        <w:top w:val="none" w:sz="0" w:space="0" w:color="auto"/>
        <w:left w:val="none" w:sz="0" w:space="0" w:color="auto"/>
        <w:bottom w:val="none" w:sz="0" w:space="0" w:color="auto"/>
        <w:right w:val="none" w:sz="0" w:space="0" w:color="auto"/>
      </w:divBdr>
    </w:div>
    <w:div w:id="1997371752">
      <w:marLeft w:val="0"/>
      <w:marRight w:val="0"/>
      <w:marTop w:val="0"/>
      <w:marBottom w:val="0"/>
      <w:divBdr>
        <w:top w:val="none" w:sz="0" w:space="0" w:color="auto"/>
        <w:left w:val="none" w:sz="0" w:space="0" w:color="auto"/>
        <w:bottom w:val="none" w:sz="0" w:space="0" w:color="auto"/>
        <w:right w:val="none" w:sz="0" w:space="0" w:color="auto"/>
      </w:divBdr>
    </w:div>
    <w:div w:id="1997371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87127BCCC751209E1FD11212D34D01415C8641C9886BD559574C85897AA7FF62861DA8E7DF4775A6338ECF956F11F43A99EEECAECF9A01R030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44B1BA860A81A8C0FD829EB383078FDCE5BA292F40613FE34A0F6F97AQDVD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uvs.sar@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84451/01ff8cb2460edb71d2a84458fb727619c1db7414/" TargetMode="External"/><Relationship Id="rId4" Type="http://schemas.openxmlformats.org/officeDocument/2006/relationships/webSettings" Target="webSettings.xml"/><Relationship Id="rId9" Type="http://schemas.openxmlformats.org/officeDocument/2006/relationships/hyperlink" Target="https://www.consultant.ru/document/cons_doc_LAW_298187/31a74257ad219e42c6b103fc0a3ad4d58c12bd4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5241</Words>
  <Characters>40336</Characters>
  <Application>Microsoft Office Word</Application>
  <DocSecurity>0</DocSecurity>
  <Lines>336</Lines>
  <Paragraphs>90</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45487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subject/>
  <dc:creator>Дейкало С.А.</dc:creator>
  <cp:keywords/>
  <dc:description/>
  <cp:lastModifiedBy>Microsoft Office</cp:lastModifiedBy>
  <cp:revision>47</cp:revision>
  <cp:lastPrinted>2026-07-01T06:26:00Z</cp:lastPrinted>
  <dcterms:created xsi:type="dcterms:W3CDTF">2026-06-30T12:55:00Z</dcterms:created>
  <dcterms:modified xsi:type="dcterms:W3CDTF">2026-07-01T11:28:00Z</dcterms:modified>
</cp:coreProperties>
</file>