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438955C2"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E377A2" w:rsidRPr="00E377A2">
        <w:rPr>
          <w:sz w:val="20"/>
          <w:szCs w:val="20"/>
        </w:rPr>
        <w:t>Микрофонн</w:t>
      </w:r>
      <w:r w:rsidR="00E377A2">
        <w:rPr>
          <w:sz w:val="20"/>
          <w:szCs w:val="20"/>
        </w:rPr>
        <w:t>ые</w:t>
      </w:r>
      <w:r w:rsidR="00E377A2" w:rsidRPr="00E377A2">
        <w:rPr>
          <w:sz w:val="20"/>
          <w:szCs w:val="20"/>
        </w:rPr>
        <w:t xml:space="preserve"> стойк</w:t>
      </w:r>
      <w:r w:rsidR="00E377A2">
        <w:rPr>
          <w:sz w:val="20"/>
          <w:szCs w:val="20"/>
        </w:rPr>
        <w:t>и</w:t>
      </w:r>
      <w:r w:rsidR="00E377A2" w:rsidRPr="00E377A2">
        <w:rPr>
          <w:sz w:val="20"/>
          <w:szCs w:val="20"/>
        </w:rPr>
        <w:t xml:space="preserve"> напольн</w:t>
      </w:r>
      <w:r w:rsidR="00E377A2">
        <w:rPr>
          <w:sz w:val="20"/>
          <w:szCs w:val="20"/>
        </w:rPr>
        <w:t>ые</w:t>
      </w:r>
      <w:r w:rsidR="00E377A2" w:rsidRPr="00E377A2">
        <w:rPr>
          <w:sz w:val="20"/>
          <w:szCs w:val="20"/>
        </w:rPr>
        <w:t xml:space="preserve"> (универсальн</w:t>
      </w:r>
      <w:r w:rsidR="00E377A2">
        <w:rPr>
          <w:sz w:val="20"/>
          <w:szCs w:val="20"/>
        </w:rPr>
        <w:t>ые</w:t>
      </w:r>
      <w:r w:rsidR="00E377A2" w:rsidRPr="00E377A2">
        <w:rPr>
          <w:sz w:val="20"/>
          <w:szCs w:val="20"/>
        </w:rPr>
        <w:t>)</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1F9F7B30" w:rsidR="0003380F" w:rsidRPr="00DF1C5B" w:rsidRDefault="00E377A2" w:rsidP="00DF1C5B">
            <w:pPr>
              <w:rPr>
                <w:sz w:val="20"/>
                <w:szCs w:val="20"/>
              </w:rPr>
            </w:pPr>
            <w:r w:rsidRPr="00E377A2">
              <w:rPr>
                <w:sz w:val="20"/>
                <w:szCs w:val="20"/>
              </w:rPr>
              <w:t>Микрофонная стойка напольная (универсальная)</w:t>
            </w:r>
          </w:p>
        </w:tc>
        <w:tc>
          <w:tcPr>
            <w:tcW w:w="877" w:type="dxa"/>
          </w:tcPr>
          <w:p w14:paraId="758E928A" w14:textId="3E872FD1" w:rsidR="00DF1C5B" w:rsidRPr="00DF1C5B" w:rsidRDefault="00E377A2" w:rsidP="00DF1C5B">
            <w:pPr>
              <w:jc w:val="center"/>
              <w:rPr>
                <w:rFonts w:cs="Times New Roman"/>
                <w:sz w:val="20"/>
                <w:szCs w:val="20"/>
              </w:rPr>
            </w:pPr>
            <w:proofErr w:type="spellStart"/>
            <w:r>
              <w:rPr>
                <w:rFonts w:cs="Times New Roman"/>
                <w:sz w:val="20"/>
                <w:szCs w:val="20"/>
              </w:rPr>
              <w:t>шт</w:t>
            </w:r>
            <w:proofErr w:type="spellEnd"/>
          </w:p>
        </w:tc>
        <w:tc>
          <w:tcPr>
            <w:tcW w:w="855" w:type="dxa"/>
          </w:tcPr>
          <w:p w14:paraId="7998B350" w14:textId="6B8D7889" w:rsidR="00DF1C5B" w:rsidRPr="00DF1C5B" w:rsidRDefault="00E377A2" w:rsidP="00DF1C5B">
            <w:pPr>
              <w:jc w:val="center"/>
              <w:rPr>
                <w:rFonts w:cs="Times New Roman"/>
                <w:sz w:val="20"/>
                <w:szCs w:val="20"/>
              </w:rPr>
            </w:pPr>
            <w:r>
              <w:rPr>
                <w:rFonts w:cs="Times New Roman"/>
                <w:sz w:val="20"/>
                <w:szCs w:val="20"/>
              </w:rPr>
              <w:t>4</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377A2"/>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3673</Words>
  <Characters>20937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176</cp:revision>
  <dcterms:created xsi:type="dcterms:W3CDTF">2018-03-04T13:30:00Z</dcterms:created>
  <dcterms:modified xsi:type="dcterms:W3CDTF">2026-07-21T06:52:00Z</dcterms:modified>
</cp:coreProperties>
</file>