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ED" w:rsidRDefault="0032534E" w:rsidP="005C6DDB">
      <w:pPr>
        <w:jc w:val="center"/>
      </w:pPr>
      <w:r>
        <w:t>Договор</w:t>
      </w:r>
      <w:r w:rsidR="00AA4F55">
        <w:t xml:space="preserve"> №</w:t>
      </w:r>
      <w:r w:rsidR="00903764">
        <w:t xml:space="preserve"> </w:t>
      </w:r>
    </w:p>
    <w:p w:rsidR="00AA4F55" w:rsidRDefault="00AA4F55" w:rsidP="005C6DDB">
      <w:pPr>
        <w:jc w:val="center"/>
      </w:pPr>
    </w:p>
    <w:p w:rsidR="00AA4F55" w:rsidRPr="00A32D31" w:rsidRDefault="00AA4F55" w:rsidP="005C6DDB">
      <w:pPr>
        <w:jc w:val="center"/>
      </w:pPr>
    </w:p>
    <w:p w:rsidR="009E2E9A" w:rsidRDefault="00871BED" w:rsidP="009E2E9A">
      <w:r w:rsidRPr="00A32D31">
        <w:t>г.Санкт-Петербург</w:t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="00974780" w:rsidRPr="00A32D31">
        <w:rPr>
          <w:b/>
        </w:rPr>
        <w:tab/>
      </w:r>
      <w:r w:rsidRPr="00A32D31">
        <w:rPr>
          <w:b/>
        </w:rPr>
        <w:t xml:space="preserve">     </w:t>
      </w:r>
      <w:r w:rsidR="00F64FDF">
        <w:rPr>
          <w:b/>
        </w:rPr>
        <w:t xml:space="preserve"> </w:t>
      </w:r>
      <w:r w:rsidR="009B5D7D">
        <w:rPr>
          <w:b/>
        </w:rPr>
        <w:t xml:space="preserve">   </w:t>
      </w:r>
      <w:r w:rsidR="001105A8">
        <w:rPr>
          <w:b/>
        </w:rPr>
        <w:t xml:space="preserve">     </w:t>
      </w:r>
      <w:r w:rsidR="009B5D7D">
        <w:rPr>
          <w:b/>
        </w:rPr>
        <w:t xml:space="preserve"> </w:t>
      </w:r>
      <w:r w:rsidR="009E2E9A">
        <w:t>«</w:t>
      </w:r>
      <w:r w:rsidR="003D420F">
        <w:t xml:space="preserve">  </w:t>
      </w:r>
      <w:r w:rsidR="009E2E9A">
        <w:t xml:space="preserve">»  </w:t>
      </w:r>
      <w:r w:rsidR="003D420F">
        <w:t xml:space="preserve">           </w:t>
      </w:r>
      <w:r w:rsidR="009E2E9A">
        <w:t xml:space="preserve">  20</w:t>
      </w:r>
      <w:r w:rsidR="003D420F">
        <w:t>26</w:t>
      </w:r>
      <w:r w:rsidR="009E2E9A">
        <w:t xml:space="preserve"> года. </w:t>
      </w:r>
    </w:p>
    <w:p w:rsidR="00974780" w:rsidRPr="00A32D31" w:rsidRDefault="00974780" w:rsidP="005C6DDB"/>
    <w:p w:rsidR="00974780" w:rsidRPr="00A32D31" w:rsidRDefault="00974780" w:rsidP="005C6DDB">
      <w:pPr>
        <w:rPr>
          <w:b/>
        </w:rPr>
      </w:pPr>
    </w:p>
    <w:p w:rsidR="00871BED" w:rsidRPr="00A32D31" w:rsidRDefault="00871BED" w:rsidP="00871BED">
      <w:pPr>
        <w:ind w:firstLine="709"/>
        <w:jc w:val="both"/>
        <w:rPr>
          <w:b/>
        </w:rPr>
      </w:pPr>
    </w:p>
    <w:p w:rsidR="00695536" w:rsidRPr="00695536" w:rsidRDefault="00695536" w:rsidP="00695536">
      <w:pPr>
        <w:ind w:firstLine="709"/>
        <w:jc w:val="both"/>
        <w:rPr>
          <w:b/>
        </w:rPr>
      </w:pPr>
    </w:p>
    <w:p w:rsidR="00903764" w:rsidRPr="00903764" w:rsidRDefault="00903764" w:rsidP="00903764">
      <w:pPr>
        <w:ind w:firstLine="709"/>
        <w:jc w:val="both"/>
        <w:rPr>
          <w:b/>
        </w:rPr>
      </w:pPr>
    </w:p>
    <w:p w:rsidR="00903764" w:rsidRPr="00903764" w:rsidRDefault="00903764" w:rsidP="00903764">
      <w:pPr>
        <w:ind w:firstLine="539"/>
        <w:jc w:val="both"/>
      </w:pPr>
      <w:r w:rsidRPr="00903764">
        <w:rPr>
          <w:b/>
        </w:rPr>
        <w:t xml:space="preserve"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 (ФКПОУ «Межрегиональный центр (колледж)» Минтруда России), именуемое в дальнейшем «Заказчик», </w:t>
      </w:r>
      <w:r w:rsidRPr="00903764">
        <w:t>в лице директора</w:t>
      </w:r>
      <w:r w:rsidRPr="00903764">
        <w:rPr>
          <w:b/>
        </w:rPr>
        <w:t>, Орловой Евгении Анатольевны</w:t>
      </w:r>
      <w:r w:rsidRPr="00903764">
        <w:t>, действующего на основании Устава, с одной стороны, и</w:t>
      </w:r>
      <w:r w:rsidR="003D420F">
        <w:rPr>
          <w:b/>
          <w:color w:val="171717"/>
        </w:rPr>
        <w:t>___________________</w:t>
      </w:r>
      <w:r w:rsidRPr="00903764">
        <w:rPr>
          <w:color w:val="171717"/>
        </w:rPr>
        <w:t xml:space="preserve">, именуемое в дальнейшем </w:t>
      </w:r>
      <w:r w:rsidRPr="00903764">
        <w:rPr>
          <w:b/>
          <w:color w:val="171717"/>
        </w:rPr>
        <w:t>«Поставщик»</w:t>
      </w:r>
      <w:r w:rsidRPr="00903764">
        <w:rPr>
          <w:color w:val="171717"/>
        </w:rPr>
        <w:t>, в лице</w:t>
      </w:r>
      <w:r w:rsidR="003D420F">
        <w:rPr>
          <w:b/>
          <w:color w:val="171717"/>
        </w:rPr>
        <w:t xml:space="preserve"> ____________</w:t>
      </w:r>
      <w:r w:rsidRPr="00903764">
        <w:rPr>
          <w:color w:val="171717"/>
        </w:rPr>
        <w:t xml:space="preserve">, действующего на основании </w:t>
      </w:r>
      <w:r w:rsidR="003D420F">
        <w:rPr>
          <w:color w:val="171717"/>
        </w:rPr>
        <w:t>________</w:t>
      </w:r>
      <w:r w:rsidRPr="00903764">
        <w:t>, с другой стороны, вместе именуемые в дальнейшем «Стороны», в соответствии с  п.5 ч.1 ст.93  Федерального закона от 05.04.2013г. № 44 – ФЗ «О контрактной системе в сфере закупок товаров, работ, услуг для обеспечения государственных и муниципальных нужд» (далее – Закон №44-ФЗ) заключили настоящий договор,   (далее –  Договор), о нижеследующем:</w:t>
      </w:r>
    </w:p>
    <w:p w:rsidR="00D55F0D" w:rsidRPr="00D55F0D" w:rsidRDefault="00D55F0D" w:rsidP="00D55F0D">
      <w:pPr>
        <w:ind w:firstLine="539"/>
        <w:jc w:val="both"/>
      </w:pPr>
    </w:p>
    <w:p w:rsidR="00974780" w:rsidRPr="00A32D31" w:rsidRDefault="00974780" w:rsidP="005C6DDB"/>
    <w:p w:rsidR="00974780" w:rsidRPr="00A32D31" w:rsidRDefault="00974780" w:rsidP="00F64FD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32D31">
        <w:rPr>
          <w:b/>
        </w:rPr>
        <w:t xml:space="preserve">Предмет </w:t>
      </w:r>
      <w:r w:rsidR="0032534E">
        <w:rPr>
          <w:b/>
        </w:rPr>
        <w:t>Договор</w:t>
      </w:r>
      <w:r w:rsidRPr="00A32D31">
        <w:rPr>
          <w:b/>
        </w:rPr>
        <w:t>а.</w:t>
      </w:r>
    </w:p>
    <w:p w:rsidR="00871BED" w:rsidRPr="00A32D31" w:rsidRDefault="00871BED" w:rsidP="00871BED">
      <w:pPr>
        <w:pStyle w:val="a6"/>
        <w:rPr>
          <w:b/>
        </w:rPr>
      </w:pPr>
    </w:p>
    <w:p w:rsidR="00BD26FF" w:rsidRPr="00A32D31" w:rsidRDefault="00974780" w:rsidP="00BD26FF">
      <w:pPr>
        <w:ind w:firstLine="709"/>
        <w:jc w:val="both"/>
      </w:pPr>
      <w:r w:rsidRPr="00A32D31">
        <w:t xml:space="preserve">1.1. Поставщик обязуется поставить </w:t>
      </w:r>
      <w:r w:rsidR="0091040B" w:rsidRPr="00A32D31">
        <w:t>Заказчику</w:t>
      </w:r>
      <w:r w:rsidRPr="00A32D31">
        <w:t xml:space="preserve"> </w:t>
      </w:r>
      <w:r w:rsidR="00482149">
        <w:rPr>
          <w:b/>
        </w:rPr>
        <w:t>продукты питания</w:t>
      </w:r>
      <w:r w:rsidR="00AD244A">
        <w:rPr>
          <w:b/>
        </w:rPr>
        <w:t xml:space="preserve"> </w:t>
      </w:r>
      <w:r w:rsidR="00BD26FF" w:rsidRPr="00A32D31">
        <w:t xml:space="preserve">(далее – </w:t>
      </w:r>
      <w:r w:rsidRPr="00A32D31">
        <w:t>Товар</w:t>
      </w:r>
      <w:r w:rsidR="00BD26FF" w:rsidRPr="00A32D31">
        <w:t>) в ФКПОУ "Межрегиональный центр (колледж)" Минтруда России, в соответствии со Спецификацией (Приложение № 1),</w:t>
      </w:r>
      <w:r w:rsidR="00C400F2">
        <w:t xml:space="preserve"> описанием объекта закупки (Приложение № 2)</w:t>
      </w:r>
      <w:r w:rsidR="00BD26FF" w:rsidRPr="00A32D31">
        <w:t xml:space="preserve"> являюще</w:t>
      </w:r>
      <w:r w:rsidR="00C400F2">
        <w:t>ми</w:t>
      </w:r>
      <w:r w:rsidR="00BD26FF" w:rsidRPr="00A32D31">
        <w:t xml:space="preserve">ся неотъемлемой частью настоящего </w:t>
      </w:r>
      <w:r w:rsidR="0032534E">
        <w:t>Договор</w:t>
      </w:r>
      <w:r w:rsidR="00BD26FF" w:rsidRPr="00A32D31">
        <w:t xml:space="preserve">а.  Заказчик обязуется обеспечить приемку указанного Товара в порядке, определяемом настоящим </w:t>
      </w:r>
      <w:r w:rsidR="0032534E">
        <w:t>Договор</w:t>
      </w:r>
      <w:r w:rsidR="00BD26FF" w:rsidRPr="00A32D31">
        <w:t>ом и оплатить поставленный Товар.</w:t>
      </w:r>
    </w:p>
    <w:p w:rsidR="00BD26FF" w:rsidRPr="00A32D31" w:rsidRDefault="00BD26FF" w:rsidP="00BD26FF">
      <w:pPr>
        <w:ind w:firstLine="709"/>
        <w:jc w:val="both"/>
      </w:pPr>
      <w:r w:rsidRPr="00A32D31">
        <w:t xml:space="preserve">1.2. Объем (количество), ассортимент, качество, номенклатура, а также цены, и другие </w:t>
      </w:r>
      <w:r w:rsidR="00871BED" w:rsidRPr="00A32D31">
        <w:t>сведения о</w:t>
      </w:r>
      <w:r w:rsidRPr="00A32D31">
        <w:t xml:space="preserve"> предмете </w:t>
      </w:r>
      <w:r w:rsidR="0032534E">
        <w:t>Договор</w:t>
      </w:r>
      <w:r w:rsidRPr="00A32D31">
        <w:t>а определяются в Приложении №1.</w:t>
      </w:r>
    </w:p>
    <w:p w:rsidR="00AD3999" w:rsidRPr="00A32D31" w:rsidRDefault="00AD3999" w:rsidP="00BD26FF">
      <w:pPr>
        <w:ind w:firstLine="709"/>
        <w:jc w:val="both"/>
      </w:pPr>
    </w:p>
    <w:p w:rsidR="00BD26FF" w:rsidRPr="00A32D31" w:rsidRDefault="00BD26FF" w:rsidP="00F64FDF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</w:rPr>
      </w:pPr>
      <w:r w:rsidRPr="00A32D31">
        <w:rPr>
          <w:b/>
        </w:rPr>
        <w:t>Стоимость и порядок расчетов</w:t>
      </w:r>
      <w:r w:rsidR="00AC36FB" w:rsidRPr="00A32D31">
        <w:rPr>
          <w:b/>
        </w:rPr>
        <w:t>.</w:t>
      </w:r>
    </w:p>
    <w:p w:rsidR="00871BED" w:rsidRPr="00A32D31" w:rsidRDefault="00871BED" w:rsidP="00871BED">
      <w:pPr>
        <w:pStyle w:val="a6"/>
        <w:rPr>
          <w:b/>
        </w:rPr>
      </w:pPr>
    </w:p>
    <w:p w:rsidR="00BD26FF" w:rsidRPr="00BF6439" w:rsidRDefault="00A22440" w:rsidP="00B97B4C">
      <w:pPr>
        <w:pStyle w:val="a6"/>
        <w:numPr>
          <w:ilvl w:val="1"/>
          <w:numId w:val="1"/>
        </w:numPr>
        <w:tabs>
          <w:tab w:val="left" w:pos="1134"/>
        </w:tabs>
        <w:jc w:val="both"/>
        <w:rPr>
          <w:b/>
          <w:bCs/>
          <w:iCs/>
          <w:color w:val="000000"/>
        </w:rPr>
      </w:pPr>
      <w:r>
        <w:t xml:space="preserve">Максимальная цена </w:t>
      </w:r>
      <w:r w:rsidR="00BD26FF" w:rsidRPr="00A32D31">
        <w:t xml:space="preserve">поставляемого Товара в рамках </w:t>
      </w:r>
      <w:r w:rsidR="00871BED" w:rsidRPr="00A32D31">
        <w:t xml:space="preserve">настоящего </w:t>
      </w:r>
      <w:r w:rsidR="0032534E">
        <w:t>Договор</w:t>
      </w:r>
      <w:r w:rsidR="00871BED" w:rsidRPr="00A32D31">
        <w:t>а</w:t>
      </w:r>
      <w:r w:rsidR="00BD26FF" w:rsidRPr="00A32D31">
        <w:t xml:space="preserve"> составляет </w:t>
      </w:r>
      <w:r w:rsidR="003D420F">
        <w:rPr>
          <w:b/>
        </w:rPr>
        <w:t>________</w:t>
      </w:r>
      <w:r w:rsidR="00612B81">
        <w:rPr>
          <w:b/>
        </w:rPr>
        <w:t xml:space="preserve"> </w:t>
      </w:r>
      <w:r w:rsidR="00A758CB" w:rsidRPr="00BF6439">
        <w:rPr>
          <w:b/>
        </w:rPr>
        <w:t>(</w:t>
      </w:r>
      <w:r w:rsidR="003D420F">
        <w:rPr>
          <w:b/>
        </w:rPr>
        <w:t>_______________</w:t>
      </w:r>
      <w:r w:rsidR="00E16339" w:rsidRPr="00BF6439">
        <w:rPr>
          <w:b/>
        </w:rPr>
        <w:t>) рублей</w:t>
      </w:r>
      <w:r w:rsidR="00A758CB" w:rsidRPr="00BF6439">
        <w:rPr>
          <w:b/>
        </w:rPr>
        <w:t xml:space="preserve"> </w:t>
      </w:r>
      <w:r w:rsidR="003D420F">
        <w:rPr>
          <w:b/>
        </w:rPr>
        <w:t>______</w:t>
      </w:r>
      <w:r w:rsidR="00612B81">
        <w:rPr>
          <w:b/>
        </w:rPr>
        <w:t xml:space="preserve"> копее</w:t>
      </w:r>
      <w:r w:rsidR="00B97B4C" w:rsidRPr="00BF6439">
        <w:rPr>
          <w:b/>
        </w:rPr>
        <w:t>к, в т.ч. НДС</w:t>
      </w:r>
      <w:r w:rsidR="00AF11B8" w:rsidRPr="00BF6439">
        <w:rPr>
          <w:b/>
        </w:rPr>
        <w:t>.</w:t>
      </w:r>
    </w:p>
    <w:p w:rsidR="00A22440" w:rsidRDefault="00A22440" w:rsidP="00A22440">
      <w:pPr>
        <w:ind w:firstLine="709"/>
        <w:jc w:val="both"/>
      </w:pPr>
      <w:r>
        <w:t xml:space="preserve">2.2. Цена Контракта (цена единицы Товара) включает в себя: расходы Поставщика, связанные с исполнением обязательств по настоящему </w:t>
      </w:r>
      <w:r w:rsidR="00F37C2E">
        <w:t>Договору</w:t>
      </w:r>
      <w:r>
        <w:t>, в том числе расходы по оплате необходимых налогов, пошлин и сборов, а также расходы на доставку, разгрузку Товара на склад Заказчика.</w:t>
      </w:r>
    </w:p>
    <w:p w:rsidR="00A22440" w:rsidRDefault="00A22440" w:rsidP="00A22440">
      <w:pPr>
        <w:ind w:firstLine="709"/>
        <w:jc w:val="both"/>
      </w:pPr>
      <w:r>
        <w:t xml:space="preserve">Изменение существенных условий </w:t>
      </w:r>
      <w:r w:rsidR="00F37C2E">
        <w:t>Договора</w:t>
      </w:r>
      <w:r>
        <w:t xml:space="preserve"> при его исполнении не допускается, за исключением их изменения по соглашению сторон в случаях, предусмотренных Закона № 44-ФЗ.</w:t>
      </w:r>
    </w:p>
    <w:p w:rsidR="00A22440" w:rsidRDefault="00A22440" w:rsidP="00A22440">
      <w:pPr>
        <w:ind w:firstLine="709"/>
        <w:jc w:val="both"/>
      </w:pPr>
      <w:r>
        <w:t xml:space="preserve">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</w:t>
      </w:r>
      <w:r w:rsidR="00C400F2">
        <w:t>договора.</w:t>
      </w:r>
    </w:p>
    <w:p w:rsidR="00A22440" w:rsidRDefault="00A22440" w:rsidP="00A22440">
      <w:pPr>
        <w:ind w:firstLine="709"/>
        <w:jc w:val="both"/>
      </w:pPr>
      <w:r>
        <w:t>Порядок определения количества поставляемого товара на основании заявок заказчика (ч. 1 ст. 34 ФЗ-44)</w:t>
      </w:r>
    </w:p>
    <w:p w:rsidR="00A22440" w:rsidRDefault="00A22440" w:rsidP="00A22440">
      <w:pPr>
        <w:ind w:firstLine="709"/>
        <w:jc w:val="both"/>
      </w:pPr>
      <w:r>
        <w:t xml:space="preserve">2.3. Источник финансирования </w:t>
      </w:r>
      <w:r w:rsidR="00F37C2E">
        <w:t>Договора</w:t>
      </w:r>
      <w:r>
        <w:t xml:space="preserve"> – Федеральный бюджет.</w:t>
      </w:r>
    </w:p>
    <w:p w:rsidR="00A22440" w:rsidRDefault="00A22440" w:rsidP="00A22440">
      <w:pPr>
        <w:ind w:firstLine="709"/>
        <w:jc w:val="both"/>
      </w:pPr>
      <w:r>
        <w:t>2.4. Оплата каждой партии Товара, определенной в Заявке, производится Заказчиком на основании счета, предоставленного Поставщиком, в течение не более 7 рабочих дней, с даты подписания Заказчиком документа товарной накладной по форме № ТОРГ-12, УПД. 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A22440" w:rsidRDefault="00A22440" w:rsidP="00A22440">
      <w:pPr>
        <w:ind w:firstLine="709"/>
        <w:jc w:val="both"/>
      </w:pPr>
      <w:r>
        <w:lastRenderedPageBreak/>
        <w:t>2.5. Оплата по Договору осуществляется по безналичному расчету путем перечисления Заказчиком денежных средств на счет Поставщика, указанный в настоящем Договоре.</w:t>
      </w:r>
    </w:p>
    <w:p w:rsidR="00A22440" w:rsidRDefault="00A22440" w:rsidP="00A22440">
      <w:pPr>
        <w:ind w:firstLine="709"/>
        <w:jc w:val="both"/>
      </w:pPr>
      <w:r>
        <w:t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1040B" w:rsidRDefault="00A22440" w:rsidP="00A22440">
      <w:pPr>
        <w:ind w:firstLine="709"/>
        <w:jc w:val="both"/>
      </w:pPr>
      <w:r>
        <w:t>2.7. Валюта, используемая для расчетов – Российский рубль.</w:t>
      </w:r>
    </w:p>
    <w:p w:rsidR="00120201" w:rsidRPr="00A32D31" w:rsidRDefault="00120201" w:rsidP="00A22440">
      <w:pPr>
        <w:ind w:firstLine="709"/>
        <w:jc w:val="both"/>
      </w:pPr>
    </w:p>
    <w:p w:rsidR="00974780" w:rsidRPr="00A32D31" w:rsidRDefault="00974780" w:rsidP="002C7217">
      <w:pPr>
        <w:jc w:val="center"/>
        <w:rPr>
          <w:b/>
        </w:rPr>
      </w:pPr>
      <w:r w:rsidRPr="00A32D31">
        <w:rPr>
          <w:b/>
        </w:rPr>
        <w:t xml:space="preserve">3. Порядок исполнения </w:t>
      </w:r>
      <w:r w:rsidR="0032534E">
        <w:rPr>
          <w:b/>
        </w:rPr>
        <w:t>Договор</w:t>
      </w:r>
      <w:r w:rsidRPr="00A32D31">
        <w:rPr>
          <w:b/>
        </w:rPr>
        <w:t>а.</w:t>
      </w:r>
    </w:p>
    <w:p w:rsidR="00974780" w:rsidRPr="00A32D31" w:rsidRDefault="00974780" w:rsidP="002C7217">
      <w:pPr>
        <w:jc w:val="center"/>
        <w:rPr>
          <w:b/>
        </w:rPr>
      </w:pPr>
    </w:p>
    <w:p w:rsidR="00974780" w:rsidRDefault="00974780" w:rsidP="009D2ADB">
      <w:pPr>
        <w:ind w:firstLine="709"/>
        <w:jc w:val="both"/>
      </w:pPr>
      <w:r w:rsidRPr="00A32D31">
        <w:t xml:space="preserve">3.1. Ассортимент, количество товара определяются на основании заявок представителя </w:t>
      </w:r>
      <w:r w:rsidR="0091040B" w:rsidRPr="00A32D31">
        <w:t>Заказчика</w:t>
      </w:r>
      <w:r w:rsidR="006A6908">
        <w:t xml:space="preserve"> (</w:t>
      </w:r>
      <w:r w:rsidR="006A6908" w:rsidRPr="006A6908">
        <w:rPr>
          <w:i/>
          <w:u w:val="single"/>
        </w:rPr>
        <w:t xml:space="preserve">представиель заказчика </w:t>
      </w:r>
      <w:r w:rsidR="00A22440">
        <w:rPr>
          <w:i/>
          <w:u w:val="single"/>
        </w:rPr>
        <w:t>заведующий столовой</w:t>
      </w:r>
      <w:r w:rsidR="00832131">
        <w:rPr>
          <w:i/>
          <w:u w:val="single"/>
        </w:rPr>
        <w:t>,</w:t>
      </w:r>
      <w:r w:rsidR="006A6908" w:rsidRPr="006A6908">
        <w:rPr>
          <w:i/>
          <w:u w:val="single"/>
        </w:rPr>
        <w:t xml:space="preserve"> телефон – 8(812) 452-13-52</w:t>
      </w:r>
      <w:r w:rsidR="006A6908">
        <w:t>)</w:t>
      </w:r>
      <w:r w:rsidRPr="00A32D31">
        <w:t xml:space="preserve">, получаемых в устной форме, по факсу или электронной почте, затем согласуются с менеджером Поставщика по ценам. Эта информация отражается в счетах, выставляемых </w:t>
      </w:r>
      <w:r w:rsidR="0091040B" w:rsidRPr="00A32D31">
        <w:t>Заказчику</w:t>
      </w:r>
      <w:r w:rsidRPr="00A32D31">
        <w:t xml:space="preserve"> для оплаты, в Универсальном передаточном документе (далее по тексту УПД) или накладных на товар, оформляемых сторонами на каждую отгружаемую партию продукции. Оплата счетов означает согласие </w:t>
      </w:r>
      <w:r w:rsidR="0091040B" w:rsidRPr="00A32D31">
        <w:t>Заказчика</w:t>
      </w:r>
      <w:r w:rsidRPr="00A32D31">
        <w:t xml:space="preserve"> с условиями поставок по ассортименту, количеству и ценам.</w:t>
      </w:r>
    </w:p>
    <w:p w:rsidR="00482149" w:rsidRPr="00BF6439" w:rsidRDefault="00482149" w:rsidP="009D2ADB">
      <w:pPr>
        <w:ind w:firstLine="709"/>
        <w:jc w:val="both"/>
        <w:rPr>
          <w:b/>
        </w:rPr>
      </w:pPr>
      <w:r>
        <w:t>3.2.</w:t>
      </w:r>
      <w:r w:rsidRPr="00482149">
        <w:tab/>
        <w:t xml:space="preserve">Периодичность поставки продуктов питания осуществляется на основании заявки Заказчика </w:t>
      </w:r>
      <w:r w:rsidR="006A6908">
        <w:t>партиями</w:t>
      </w:r>
      <w:r w:rsidRPr="00482149">
        <w:t>- 2 раза в неделю с 9:00 до 14:00 часов</w:t>
      </w:r>
      <w:r>
        <w:t>.</w:t>
      </w:r>
      <w:r w:rsidRPr="00482149">
        <w:t xml:space="preserve"> </w:t>
      </w:r>
      <w:r w:rsidRPr="00BF6439">
        <w:rPr>
          <w:b/>
        </w:rPr>
        <w:t>Сроки поставки продуктов питания до</w:t>
      </w:r>
      <w:r w:rsidR="00F37C2E">
        <w:rPr>
          <w:b/>
        </w:rPr>
        <w:t xml:space="preserve"> с </w:t>
      </w:r>
      <w:r w:rsidR="00C20208" w:rsidRPr="00BF6439">
        <w:rPr>
          <w:b/>
        </w:rPr>
        <w:t>01.0</w:t>
      </w:r>
      <w:r w:rsidR="00001A6E">
        <w:rPr>
          <w:b/>
        </w:rPr>
        <w:t>9</w:t>
      </w:r>
      <w:r w:rsidR="00C20208" w:rsidRPr="00BF6439">
        <w:rPr>
          <w:b/>
        </w:rPr>
        <w:t>.202</w:t>
      </w:r>
      <w:r w:rsidR="00612B81">
        <w:rPr>
          <w:b/>
        </w:rPr>
        <w:t>6</w:t>
      </w:r>
      <w:r w:rsidRPr="00BF6439">
        <w:rPr>
          <w:b/>
        </w:rPr>
        <w:t xml:space="preserve"> </w:t>
      </w:r>
      <w:r w:rsidR="00D674DB" w:rsidRPr="00BF6439">
        <w:rPr>
          <w:b/>
        </w:rPr>
        <w:t xml:space="preserve">по </w:t>
      </w:r>
      <w:r w:rsidR="00612B81">
        <w:rPr>
          <w:b/>
        </w:rPr>
        <w:t>31</w:t>
      </w:r>
      <w:r w:rsidR="00D674DB" w:rsidRPr="00BF6439">
        <w:rPr>
          <w:b/>
        </w:rPr>
        <w:t>.</w:t>
      </w:r>
      <w:r w:rsidR="00001A6E">
        <w:rPr>
          <w:b/>
        </w:rPr>
        <w:t>12</w:t>
      </w:r>
      <w:r w:rsidR="00D674DB" w:rsidRPr="00BF6439">
        <w:rPr>
          <w:b/>
        </w:rPr>
        <w:t>.202</w:t>
      </w:r>
      <w:r w:rsidR="00612B81">
        <w:rPr>
          <w:b/>
        </w:rPr>
        <w:t>6</w:t>
      </w:r>
      <w:r w:rsidR="00D674DB" w:rsidRPr="00BF6439">
        <w:rPr>
          <w:b/>
        </w:rPr>
        <w:t xml:space="preserve"> </w:t>
      </w:r>
      <w:r w:rsidRPr="00BF6439">
        <w:rPr>
          <w:b/>
        </w:rPr>
        <w:t>г</w:t>
      </w:r>
      <w:r w:rsidR="00D674DB" w:rsidRPr="00BF6439">
        <w:rPr>
          <w:b/>
        </w:rPr>
        <w:t>ода</w:t>
      </w:r>
      <w:r w:rsidRPr="00BF6439">
        <w:rPr>
          <w:b/>
        </w:rPr>
        <w:t>.</w:t>
      </w:r>
    </w:p>
    <w:p w:rsidR="00974780" w:rsidRPr="00A32D31" w:rsidRDefault="00482149" w:rsidP="009D2ADB">
      <w:pPr>
        <w:ind w:firstLine="709"/>
        <w:jc w:val="both"/>
      </w:pPr>
      <w:r w:rsidRPr="00A32D31">
        <w:t xml:space="preserve"> </w:t>
      </w:r>
      <w:r w:rsidR="00974780" w:rsidRPr="00A32D31">
        <w:t>3.</w:t>
      </w:r>
      <w:r w:rsidR="00F937EF">
        <w:t>3</w:t>
      </w:r>
      <w:r w:rsidR="00974780" w:rsidRPr="00A32D31">
        <w:t xml:space="preserve">.  Поставщик обязуется поставлять продукцию надлежащего качества, предоставляя при необходимости сертификаты качества </w:t>
      </w:r>
      <w:r w:rsidR="009D2ADB" w:rsidRPr="00A32D31">
        <w:t>на товар,</w:t>
      </w:r>
      <w:r w:rsidR="00974780" w:rsidRPr="00A32D31">
        <w:t xml:space="preserve"> подлежащий сертификации.</w:t>
      </w:r>
    </w:p>
    <w:p w:rsidR="00D674DB" w:rsidRDefault="00974780" w:rsidP="00D674DB">
      <w:pPr>
        <w:ind w:firstLine="709"/>
        <w:jc w:val="both"/>
      </w:pPr>
      <w:r w:rsidRPr="00A32D31">
        <w:t>3.</w:t>
      </w:r>
      <w:r w:rsidR="00F937EF">
        <w:t>4</w:t>
      </w:r>
      <w:r w:rsidRPr="00A32D31">
        <w:t>. Доставленные Поставщиком товары должны быть п</w:t>
      </w:r>
      <w:r w:rsidR="00AD3999" w:rsidRPr="00A32D31">
        <w:t>роверены и осмотрены Заказчиком</w:t>
      </w:r>
      <w:r w:rsidRPr="00A32D31">
        <w:t xml:space="preserve"> при приемке для исключения брака или некомплектности. </w:t>
      </w:r>
      <w:r w:rsidR="00AD3999" w:rsidRPr="00A32D31">
        <w:t>Заказчик</w:t>
      </w:r>
      <w:r w:rsidRPr="00A32D31">
        <w:t xml:space="preserve"> обязан руководствоваться при этом действующими нормативными документами.</w:t>
      </w:r>
      <w:r w:rsidR="00D674DB" w:rsidRPr="00D674DB">
        <w:t xml:space="preserve">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</w:t>
      </w:r>
      <w:r w:rsidR="00D674DB">
        <w:t>.</w:t>
      </w:r>
      <w:r w:rsidR="00D674DB" w:rsidRPr="00D674DB">
        <w:t xml:space="preserve"> Такой Товар не засчитывается в счет исполнения обязательств по </w:t>
      </w:r>
      <w:r w:rsidR="0032534E">
        <w:t>Договор</w:t>
      </w:r>
      <w:r w:rsidR="00D674DB" w:rsidRPr="00D674DB">
        <w:t>у. Поставщик несет ответственность перед Заказчиком за повреждение Товара вследствие его ненадлежащей упаковки. На упаковке должна быть маркировка, содержащая информацию согласно части 4.1 статьи 4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  <w:r w:rsidR="00D674DB">
        <w:t xml:space="preserve"> </w:t>
      </w:r>
      <w:r w:rsidRPr="00A32D31">
        <w:t xml:space="preserve"> </w:t>
      </w:r>
      <w:r w:rsidR="00D674DB">
        <w:t>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D674DB" w:rsidRDefault="00D674DB" w:rsidP="007525AA">
      <w:pPr>
        <w:pStyle w:val="a6"/>
        <w:numPr>
          <w:ilvl w:val="0"/>
          <w:numId w:val="4"/>
        </w:numPr>
        <w:jc w:val="both"/>
      </w:pPr>
      <w:r>
        <w:t>Товар не должен представлять опасности для жизни и здоровья граждан.</w:t>
      </w:r>
    </w:p>
    <w:p w:rsidR="00D674DB" w:rsidRDefault="00D674DB" w:rsidP="007525AA">
      <w:pPr>
        <w:pStyle w:val="a6"/>
        <w:numPr>
          <w:ilvl w:val="0"/>
          <w:numId w:val="4"/>
        </w:numPr>
        <w:jc w:val="both"/>
      </w:pPr>
      <w:r>
        <w:t xml:space="preserve">Товар должен быть пригодным для целей, для которых Товар такого рода обычно используется, и соответствовать условиям настоящего </w:t>
      </w:r>
      <w:r w:rsidR="0032534E">
        <w:t>Договор</w:t>
      </w:r>
      <w:r>
        <w:t>а.</w:t>
      </w:r>
    </w:p>
    <w:p w:rsidR="00D674DB" w:rsidRPr="006A6908" w:rsidRDefault="00D674DB" w:rsidP="007525AA">
      <w:pPr>
        <w:pStyle w:val="a6"/>
        <w:numPr>
          <w:ilvl w:val="0"/>
          <w:numId w:val="4"/>
        </w:numPr>
        <w:jc w:val="both"/>
        <w:rPr>
          <w:u w:val="single"/>
        </w:rPr>
      </w:pPr>
      <w:r>
        <w:t xml:space="preserve">Остаточный </w:t>
      </w:r>
      <w:r w:rsidRPr="006A6908">
        <w:rPr>
          <w:u w:val="single"/>
        </w:rPr>
        <w:t xml:space="preserve">срок годности Товара </w:t>
      </w:r>
      <w:r w:rsidR="00C400F2">
        <w:rPr>
          <w:u w:val="single"/>
        </w:rPr>
        <w:t>установлен в Приложении № 2 (Описание объекта закупки) к Договору</w:t>
      </w:r>
      <w:r w:rsidRPr="006A6908">
        <w:rPr>
          <w:u w:val="single"/>
        </w:rPr>
        <w:t>.</w:t>
      </w:r>
    </w:p>
    <w:p w:rsidR="00D674DB" w:rsidRDefault="00D674DB" w:rsidP="007525AA">
      <w:pPr>
        <w:pStyle w:val="a6"/>
        <w:numPr>
          <w:ilvl w:val="0"/>
          <w:numId w:val="4"/>
        </w:numPr>
        <w:jc w:val="both"/>
      </w:pPr>
      <w: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</w:t>
      </w:r>
      <w:r w:rsidR="0032534E">
        <w:t>Договор</w:t>
      </w:r>
      <w:r>
        <w:t>ом.</w:t>
      </w:r>
    </w:p>
    <w:p w:rsidR="00974780" w:rsidRPr="00A32D31" w:rsidRDefault="00D674DB" w:rsidP="00D674DB">
      <w:pPr>
        <w:ind w:firstLine="709"/>
        <w:jc w:val="both"/>
      </w:pPr>
      <w:r>
        <w:lastRenderedPageBreak/>
        <w:tab/>
        <w:t xml:space="preserve">Заказчик предъявляет претензии по качеству Товара в течение остаточного срока годности Товара. </w:t>
      </w:r>
      <w:r w:rsidR="00974780" w:rsidRPr="00A32D31">
        <w:t xml:space="preserve">Оформленный надлежащим образом УПД (подписанный </w:t>
      </w:r>
      <w:r w:rsidR="00AD3999" w:rsidRPr="00A32D31">
        <w:t>Заказчиком</w:t>
      </w:r>
      <w:r w:rsidR="00974780" w:rsidRPr="00A32D31">
        <w:t xml:space="preserve"> и заверенный его печатью) свидетельствует об отсутствии с его стороны претензий к количеству и качеству поставленного товара</w:t>
      </w:r>
      <w:r w:rsidR="00A22440">
        <w:t>, в течение остаточного срока годности с даты поставки</w:t>
      </w:r>
      <w:r w:rsidR="00974780" w:rsidRPr="00A32D31">
        <w:t>.</w:t>
      </w:r>
    </w:p>
    <w:p w:rsidR="00974780" w:rsidRPr="00A32D31" w:rsidRDefault="00974780" w:rsidP="009D2ADB">
      <w:pPr>
        <w:ind w:firstLine="709"/>
        <w:jc w:val="both"/>
      </w:pPr>
      <w:r w:rsidRPr="00A32D31">
        <w:t>3.</w:t>
      </w:r>
      <w:r w:rsidR="00F937EF">
        <w:t>5</w:t>
      </w:r>
      <w:r w:rsidRPr="00A32D31">
        <w:t xml:space="preserve">. При обнаружении скрытых дефектов или брака продукции, которые невозможно выявить при приеме товара, </w:t>
      </w:r>
      <w:r w:rsidR="00AD3999" w:rsidRPr="00A32D31">
        <w:t>Заказчик</w:t>
      </w:r>
      <w:r w:rsidRPr="00A32D31">
        <w:t xml:space="preserve"> обязан немедленно уведомить об этом Поставщика не позднее </w:t>
      </w:r>
      <w:r w:rsidR="00F937EF" w:rsidRPr="00651EDD">
        <w:t>10</w:t>
      </w:r>
      <w:r w:rsidRPr="00651EDD">
        <w:t xml:space="preserve"> дней</w:t>
      </w:r>
      <w:r w:rsidRPr="00A32D31">
        <w:t xml:space="preserve"> с даты отгрузки, при этом Сторонами оформляется и подписывается Акт о скрытых недостатках. При выявлении брака или дефекта по вине Поставщика им должна быть произведена замена брака на качественный товар</w:t>
      </w:r>
      <w:r w:rsidR="00A22440">
        <w:t xml:space="preserve">, </w:t>
      </w:r>
      <w:r w:rsidR="00A22440" w:rsidRPr="00C400F2">
        <w:rPr>
          <w:u w:val="single"/>
        </w:rPr>
        <w:t>в течение 1 календарного дня с даты предъявления претензии о поставке некачественного товара</w:t>
      </w:r>
      <w:r w:rsidRPr="00A32D31">
        <w:t>. В спорном случае проводится экспертиза, которая оплачивается за счет виновной Стороны.</w:t>
      </w:r>
    </w:p>
    <w:p w:rsidR="00974780" w:rsidRPr="00A32D31" w:rsidRDefault="00974780" w:rsidP="006970D7">
      <w:pPr>
        <w:rPr>
          <w:b/>
        </w:rPr>
      </w:pPr>
    </w:p>
    <w:p w:rsidR="00974780" w:rsidRPr="00A32D31" w:rsidRDefault="00974780" w:rsidP="00B52C87">
      <w:pPr>
        <w:ind w:left="2124" w:firstLine="708"/>
        <w:rPr>
          <w:b/>
        </w:rPr>
      </w:pPr>
      <w:r w:rsidRPr="00A32D31">
        <w:rPr>
          <w:b/>
        </w:rPr>
        <w:t xml:space="preserve">          4. Ответственность сторон.</w:t>
      </w:r>
    </w:p>
    <w:p w:rsidR="00974780" w:rsidRPr="00A32D31" w:rsidRDefault="00974780" w:rsidP="002C7217">
      <w:pPr>
        <w:jc w:val="center"/>
        <w:rPr>
          <w:b/>
        </w:rPr>
      </w:pPr>
    </w:p>
    <w:p w:rsidR="00E84348" w:rsidRPr="00A32D31" w:rsidRDefault="00E84348" w:rsidP="00E84348">
      <w:pPr>
        <w:ind w:firstLine="709"/>
        <w:jc w:val="both"/>
      </w:pPr>
      <w:r w:rsidRPr="00A32D31">
        <w:t xml:space="preserve">4.1. </w:t>
      </w:r>
      <w:r w:rsidR="006A6908" w:rsidRPr="006A6908">
        <w:t xml:space="preserve">Стороны несут ответственность за неисполнение или ненадлежащее исполнение настоящего </w:t>
      </w:r>
      <w:r w:rsidR="0032534E">
        <w:t>Договор</w:t>
      </w:r>
      <w:r w:rsidR="006A6908" w:rsidRPr="006A6908">
        <w:t>а в соответствии с законодательством Российской Федерации и</w:t>
      </w:r>
      <w:r w:rsidR="006A6908">
        <w:t xml:space="preserve"> условиями настоящего </w:t>
      </w:r>
      <w:r w:rsidR="0032534E">
        <w:t>Договор</w:t>
      </w:r>
      <w:r w:rsidR="006A6908">
        <w:t>а</w:t>
      </w:r>
      <w:r w:rsidRPr="00A32D31">
        <w:t>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4.2. В случае просрочки исполнения Поставщиком обязательств (в том числе гарантийного обязательства), предусмотренных настоящим </w:t>
      </w:r>
      <w:r w:rsidR="0032534E">
        <w:t>Договор</w:t>
      </w:r>
      <w:r w:rsidRPr="00A32D31">
        <w:t xml:space="preserve">ом, а также в иных случаях неисполнения или ненадлежащего исполнения Поставщиком обязательств, предусмотренных настоящим </w:t>
      </w:r>
      <w:r w:rsidR="0032534E">
        <w:t>Договор</w:t>
      </w:r>
      <w:r w:rsidRPr="00A32D31">
        <w:t>ом, Заказчик вправе потребовать уплаты неустоек (штрафов, пеней).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4.3. Пеня начисляется за каждый день просрочки исполнения Поставщиком обязательства, предусмотренного </w:t>
      </w:r>
      <w:r w:rsidR="0032534E">
        <w:t>Договор</w:t>
      </w:r>
      <w:r w:rsidRPr="00A32D31">
        <w:t xml:space="preserve">ом, начиная со дня, следующего после дня истечения установленного </w:t>
      </w:r>
      <w:r w:rsidR="0032534E">
        <w:t>Договор</w:t>
      </w:r>
      <w:r w:rsidRPr="00A32D31">
        <w:t xml:space="preserve">ом срока исполнения обязательства в размере одной трехсотой действующей на дату уплаты пени </w:t>
      </w:r>
      <w:r w:rsidR="006A6908">
        <w:t xml:space="preserve">ключевой </w:t>
      </w:r>
      <w:r w:rsidRPr="00A32D31">
        <w:t xml:space="preserve">ставки Центрального банка Российской Федерации от цены </w:t>
      </w:r>
      <w:r w:rsidR="0032534E">
        <w:t>Договор</w:t>
      </w:r>
      <w:r w:rsidRPr="00A32D31">
        <w:t xml:space="preserve">а, уменьшенной на сумму пропорционально объему обязательств, предусмотренный </w:t>
      </w:r>
      <w:r w:rsidR="0032534E">
        <w:t>Договор</w:t>
      </w:r>
      <w:r w:rsidRPr="00A32D31">
        <w:t xml:space="preserve">ом и фактически исполненных Поставщиком.  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4.4.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2534E">
        <w:t>Договор</w:t>
      </w:r>
      <w:r w:rsidRPr="00A32D31">
        <w:t xml:space="preserve">ом, не может превышать цену </w:t>
      </w:r>
      <w:r w:rsidR="0032534E">
        <w:t>Договор</w:t>
      </w:r>
      <w:r w:rsidRPr="00A32D31">
        <w:t>а.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4.5. В случае просрочки исполнения Заказчиком обязательств, предусмотренных настоящим </w:t>
      </w:r>
      <w:r w:rsidR="0032534E">
        <w:t>Договор</w:t>
      </w:r>
      <w:r w:rsidRPr="00A32D31"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 w:rsidR="0032534E">
        <w:t>Договор</w:t>
      </w:r>
      <w:r w:rsidRPr="00A32D31">
        <w:t>ом, Поставщик направляет Заказчику требование об уплате неустоек (штрафов, пеней).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4.6. Пеня начисляется за каждый день просрочки исполнения Заказчиком обязательства, предусмотренного </w:t>
      </w:r>
      <w:r w:rsidR="0032534E">
        <w:t>Договор</w:t>
      </w:r>
      <w:r w:rsidRPr="00A32D31">
        <w:t xml:space="preserve">ом, начиная со дня, следующего после дня истечения установленного </w:t>
      </w:r>
      <w:r w:rsidR="0032534E">
        <w:t>Договор</w:t>
      </w:r>
      <w:r w:rsidRPr="00A32D31">
        <w:t xml:space="preserve">ом срока исполнения обязательства в размере одной трехсотой действующей на дату уплаты пени </w:t>
      </w:r>
      <w:r w:rsidR="006A6908">
        <w:t xml:space="preserve">ключевой </w:t>
      </w:r>
      <w:r w:rsidRPr="00A32D31">
        <w:t xml:space="preserve">ставки Центрального банка Российской Федерации от цены </w:t>
      </w:r>
      <w:r w:rsidR="0032534E">
        <w:t>Договор</w:t>
      </w:r>
      <w:r w:rsidRPr="00A32D31">
        <w:t xml:space="preserve">а, уменьшенной на сумму пропорционально объему обязательств, предусмотренный </w:t>
      </w:r>
      <w:r w:rsidR="0032534E">
        <w:t>Договор</w:t>
      </w:r>
      <w:r w:rsidRPr="00A32D31">
        <w:t>ом и фактически исполненных Заказчиком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4.7. Штрафы начисляются за неисполнение или ненадлежащее исполнение Заказчиком обязательств, предусмотренных настоящим </w:t>
      </w:r>
      <w:r w:rsidR="0032534E">
        <w:t>Договор</w:t>
      </w:r>
      <w:r w:rsidRPr="00A32D31">
        <w:t xml:space="preserve">ом, за исключением просрочки исполнения Заказчиком обязательств, предусмотренных настоящим </w:t>
      </w:r>
      <w:r w:rsidR="0032534E">
        <w:t>Договор</w:t>
      </w:r>
      <w:r w:rsidRPr="00A32D31">
        <w:t xml:space="preserve">ом. Размер штрафа устанавливается настоящим </w:t>
      </w:r>
      <w:r w:rsidR="0032534E">
        <w:t>Договор</w:t>
      </w:r>
      <w:r w:rsidRPr="00A32D31">
        <w:t>ом в виде фиксированной суммы в размере 1000,00 рублей.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2534E">
        <w:t>Договор</w:t>
      </w:r>
      <w:r w:rsidRPr="00A32D31">
        <w:t xml:space="preserve">ом, не может превышать цену </w:t>
      </w:r>
      <w:r w:rsidR="0032534E">
        <w:t>Договор</w:t>
      </w:r>
      <w:r w:rsidRPr="00A32D31">
        <w:t>а.</w:t>
      </w:r>
    </w:p>
    <w:p w:rsidR="00E84348" w:rsidRPr="00A32D31" w:rsidRDefault="00E84348" w:rsidP="00E84348">
      <w:pPr>
        <w:ind w:firstLine="709"/>
        <w:jc w:val="both"/>
      </w:pPr>
      <w:r w:rsidRPr="00A32D31">
        <w:t xml:space="preserve">4.9. В случае неисполнения или ненадлежащего исполнения Поставщиком обязательств, предусмотренных настоящим </w:t>
      </w:r>
      <w:r w:rsidR="0032534E">
        <w:t>Договор</w:t>
      </w:r>
      <w:r w:rsidRPr="00A32D31">
        <w:t xml:space="preserve">ом, Заказчик направляет Поставщику требование об уплате соответствующих неустоек (штрафов, пеней) с указанием их размеров, срока уплаты и платежных реквизитов. Оплата за товар осуществляется в течение </w:t>
      </w:r>
      <w:r w:rsidR="00D333DC" w:rsidRPr="00651EDD">
        <w:t>10</w:t>
      </w:r>
      <w:r w:rsidRPr="00651EDD">
        <w:t xml:space="preserve"> (</w:t>
      </w:r>
      <w:r w:rsidR="00D333DC" w:rsidRPr="00651EDD">
        <w:t>десять</w:t>
      </w:r>
      <w:r w:rsidRPr="00651EDD">
        <w:t xml:space="preserve">) календарных дней </w:t>
      </w:r>
      <w:r w:rsidRPr="00A32D31">
        <w:rPr>
          <w:b/>
        </w:rPr>
        <w:t>с</w:t>
      </w:r>
      <w:r w:rsidRPr="00A32D31">
        <w:t xml:space="preserve">о дня поступления денежных средств в уплату таких неустоек (штрафов, пеней), по платежным реквизитам, указанным в требовании, либо, в случае отказа (уклонения) Поставщика от исполнения такого требования, оплата за товар осуществляется за вычетом соответствующего размера неустоек (штрафов, пеней) в течение </w:t>
      </w:r>
      <w:r w:rsidRPr="00651EDD">
        <w:t>15 (пятнадцати) календарных дней</w:t>
      </w:r>
      <w:r w:rsidRPr="00A32D31">
        <w:t xml:space="preserve"> со дня истечения срока уплаты, указанного в таком требовании</w:t>
      </w:r>
    </w:p>
    <w:p w:rsidR="00E84348" w:rsidRPr="00A32D31" w:rsidRDefault="00E84348" w:rsidP="00E84348">
      <w:pPr>
        <w:ind w:firstLine="709"/>
        <w:jc w:val="both"/>
      </w:pPr>
      <w:r w:rsidRPr="00A32D31">
        <w:t>4.10.</w:t>
      </w:r>
      <w:r w:rsidRPr="00A32D31">
        <w:tab/>
        <w:t>Заказчик вправе исполнить обязательство по перечислению неустоек (штрафов, пеней) в соответствии с указанными в требовании об уплате неустоек (штрафов, пеней) платежных реквизитов за исполнителя.</w:t>
      </w:r>
    </w:p>
    <w:p w:rsidR="00E84348" w:rsidRPr="00A32D31" w:rsidRDefault="00E84348" w:rsidP="00E84348">
      <w:pPr>
        <w:ind w:firstLine="709"/>
        <w:jc w:val="both"/>
      </w:pPr>
      <w:r w:rsidRPr="00A32D31">
        <w:t>4.11.</w:t>
      </w:r>
      <w:r w:rsidRPr="00A32D31">
        <w:tab/>
        <w:t xml:space="preserve">Стороны устанавливают, что все возможные претензии по настоящему </w:t>
      </w:r>
      <w:r w:rsidR="0032534E">
        <w:t>Договор</w:t>
      </w:r>
      <w:r w:rsidRPr="00A32D31">
        <w:t xml:space="preserve">у должны быть рассмотрены Сторонами в течение </w:t>
      </w:r>
      <w:r w:rsidRPr="008E6B90">
        <w:t>10 (десяти) рабочих дней</w:t>
      </w:r>
      <w:r w:rsidRPr="00A32D31">
        <w:t xml:space="preserve"> со дня получения претензии.</w:t>
      </w:r>
    </w:p>
    <w:p w:rsidR="00E84348" w:rsidRPr="00A32D31" w:rsidRDefault="00E84348" w:rsidP="00E84348">
      <w:pPr>
        <w:ind w:firstLine="709"/>
        <w:jc w:val="both"/>
      </w:pPr>
      <w:r w:rsidRPr="00A32D31">
        <w:t>4.12.</w:t>
      </w:r>
      <w:r w:rsidRPr="00A32D31">
        <w:tab/>
        <w:t xml:space="preserve">Выплата неустоек (штрафов, пеней), санкций не освобождает Стороны от исполнения обязательств по настоящему </w:t>
      </w:r>
      <w:r w:rsidR="0032534E">
        <w:t>Договор</w:t>
      </w:r>
      <w:r w:rsidRPr="00A32D31">
        <w:t>у.</w:t>
      </w:r>
    </w:p>
    <w:p w:rsidR="00974780" w:rsidRPr="00A32D31" w:rsidRDefault="00E84348" w:rsidP="00E84348">
      <w:pPr>
        <w:ind w:firstLine="709"/>
        <w:jc w:val="both"/>
      </w:pPr>
      <w:r w:rsidRPr="00A32D31">
        <w:t>4.13.</w:t>
      </w:r>
      <w:r w:rsidRPr="00A32D31"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2534E">
        <w:t>договор</w:t>
      </w:r>
      <w:r w:rsidRPr="00A32D31">
        <w:t>ом, произошло вследствие непреодолимой силы или по вине другой Стороны.</w:t>
      </w:r>
    </w:p>
    <w:p w:rsidR="00F937EF" w:rsidRDefault="00F937EF" w:rsidP="00477128">
      <w:pPr>
        <w:jc w:val="center"/>
        <w:rPr>
          <w:b/>
        </w:rPr>
      </w:pPr>
    </w:p>
    <w:p w:rsidR="00974780" w:rsidRPr="00A32D31" w:rsidRDefault="00974780" w:rsidP="00477128">
      <w:pPr>
        <w:jc w:val="center"/>
        <w:rPr>
          <w:b/>
        </w:rPr>
      </w:pPr>
      <w:r w:rsidRPr="00A32D31">
        <w:rPr>
          <w:b/>
        </w:rPr>
        <w:t>5. Разрешение споров.</w:t>
      </w:r>
    </w:p>
    <w:p w:rsidR="009D2ADB" w:rsidRPr="00A32D31" w:rsidRDefault="009D2ADB" w:rsidP="00477128">
      <w:pPr>
        <w:jc w:val="center"/>
        <w:rPr>
          <w:b/>
        </w:rPr>
      </w:pPr>
    </w:p>
    <w:p w:rsidR="00974780" w:rsidRPr="00A32D31" w:rsidRDefault="00974780" w:rsidP="009D2ADB">
      <w:pPr>
        <w:ind w:firstLine="709"/>
        <w:jc w:val="both"/>
      </w:pPr>
      <w:r w:rsidRPr="00A32D31">
        <w:t xml:space="preserve">5.1. Все споры, разногласия и/или требования, возникшие из настоящего </w:t>
      </w:r>
      <w:r w:rsidR="0032534E">
        <w:t>Договор</w:t>
      </w:r>
      <w:r w:rsidRPr="00A32D31">
        <w:t>а и/или в связи с ним, Стороны будут пытаться урегулировать путем переговоров.</w:t>
      </w:r>
    </w:p>
    <w:p w:rsidR="00974780" w:rsidRPr="008E6B90" w:rsidRDefault="00974780" w:rsidP="009D2ADB">
      <w:pPr>
        <w:ind w:firstLine="709"/>
        <w:jc w:val="both"/>
      </w:pPr>
      <w:r w:rsidRPr="00A32D31">
        <w:t xml:space="preserve">5.2. До передачи спора в Арбитражный суд Стороны обязаны предъявит друг другу мотивированные ссылками на законодательство и обоснованные документами (материалами, расчетами и пр.) претензии, срок рассмотрения которых составляет </w:t>
      </w:r>
      <w:r w:rsidR="008E6B90" w:rsidRPr="008E6B90">
        <w:t>1</w:t>
      </w:r>
      <w:r w:rsidRPr="008E6B90">
        <w:t>0 дней с даты получения.</w:t>
      </w:r>
    </w:p>
    <w:p w:rsidR="00974780" w:rsidRDefault="00974780" w:rsidP="009D2ADB">
      <w:pPr>
        <w:ind w:firstLine="709"/>
        <w:jc w:val="both"/>
      </w:pPr>
      <w:r w:rsidRPr="00A32D31">
        <w:t xml:space="preserve">5.3. </w:t>
      </w:r>
      <w:r w:rsidR="009D2ADB" w:rsidRPr="00A32D31">
        <w:t>Если Сторонами</w:t>
      </w:r>
      <w:r w:rsidRPr="00A32D31">
        <w:t xml:space="preserve"> не удается найти взаимоприемлемого решения, для разрешения спора они должны обратиться, после соблюдения претензионного порядка, в Арбитражный суд г. Санкт-Петербурга и Ленинградской области.</w:t>
      </w:r>
    </w:p>
    <w:p w:rsidR="00A66AB1" w:rsidRPr="00A32D31" w:rsidRDefault="00A66AB1" w:rsidP="009D2ADB">
      <w:pPr>
        <w:ind w:firstLine="709"/>
        <w:jc w:val="both"/>
      </w:pPr>
    </w:p>
    <w:p w:rsidR="009D2ADB" w:rsidRPr="00A32D31" w:rsidRDefault="009D2ADB" w:rsidP="009D2ADB">
      <w:pPr>
        <w:ind w:firstLine="709"/>
        <w:jc w:val="both"/>
      </w:pPr>
    </w:p>
    <w:p w:rsidR="00974780" w:rsidRPr="00A32D31" w:rsidRDefault="00974780" w:rsidP="002C7217">
      <w:pPr>
        <w:jc w:val="center"/>
        <w:rPr>
          <w:b/>
        </w:rPr>
      </w:pPr>
      <w:r w:rsidRPr="00A32D31">
        <w:rPr>
          <w:b/>
        </w:rPr>
        <w:t xml:space="preserve">6. Срок действия </w:t>
      </w:r>
      <w:r w:rsidR="0032534E">
        <w:rPr>
          <w:b/>
        </w:rPr>
        <w:t>Договор</w:t>
      </w:r>
      <w:r w:rsidRPr="00A32D31">
        <w:rPr>
          <w:b/>
        </w:rPr>
        <w:t>а.</w:t>
      </w:r>
    </w:p>
    <w:p w:rsidR="009D2ADB" w:rsidRPr="00A32D31" w:rsidRDefault="009D2ADB" w:rsidP="00477128">
      <w:pPr>
        <w:jc w:val="center"/>
        <w:rPr>
          <w:b/>
        </w:rPr>
      </w:pPr>
    </w:p>
    <w:p w:rsidR="00974780" w:rsidRPr="00A32D31" w:rsidRDefault="00974780" w:rsidP="0024701C">
      <w:pPr>
        <w:jc w:val="both"/>
        <w:rPr>
          <w:color w:val="000000"/>
        </w:rPr>
      </w:pPr>
      <w:r w:rsidRPr="00A32D31">
        <w:t xml:space="preserve">6.1. Настоящий </w:t>
      </w:r>
      <w:r w:rsidR="0032534E">
        <w:t>Договор</w:t>
      </w:r>
      <w:r w:rsidRPr="00A32D31">
        <w:t xml:space="preserve"> вступает в силу </w:t>
      </w:r>
      <w:r w:rsidRPr="00BF6439">
        <w:rPr>
          <w:b/>
        </w:rPr>
        <w:t>с м</w:t>
      </w:r>
      <w:r w:rsidR="00E356A0" w:rsidRPr="00BF6439">
        <w:rPr>
          <w:b/>
        </w:rPr>
        <w:t>омента</w:t>
      </w:r>
      <w:r w:rsidR="004B4939" w:rsidRPr="00BF6439">
        <w:rPr>
          <w:b/>
        </w:rPr>
        <w:t xml:space="preserve"> его</w:t>
      </w:r>
      <w:r w:rsidR="00E356A0" w:rsidRPr="00BF6439">
        <w:rPr>
          <w:b/>
        </w:rPr>
        <w:t xml:space="preserve"> подпи</w:t>
      </w:r>
      <w:r w:rsidR="00895EEC" w:rsidRPr="00BF6439">
        <w:rPr>
          <w:b/>
        </w:rPr>
        <w:t xml:space="preserve">сания и действует до </w:t>
      </w:r>
      <w:r w:rsidR="00612B81">
        <w:rPr>
          <w:b/>
        </w:rPr>
        <w:t>31</w:t>
      </w:r>
      <w:r w:rsidR="00A66AB1" w:rsidRPr="00BF6439">
        <w:rPr>
          <w:b/>
        </w:rPr>
        <w:t>.</w:t>
      </w:r>
      <w:r w:rsidR="003D420F">
        <w:rPr>
          <w:b/>
        </w:rPr>
        <w:t>12</w:t>
      </w:r>
      <w:r w:rsidR="00A66AB1" w:rsidRPr="00BF6439">
        <w:rPr>
          <w:b/>
        </w:rPr>
        <w:t>.202</w:t>
      </w:r>
      <w:r w:rsidR="00612B81">
        <w:rPr>
          <w:b/>
        </w:rPr>
        <w:t>6</w:t>
      </w:r>
      <w:r w:rsidR="004B4939" w:rsidRPr="00BF6439">
        <w:rPr>
          <w:b/>
        </w:rPr>
        <w:t xml:space="preserve"> г</w:t>
      </w:r>
      <w:r w:rsidRPr="00BF6439">
        <w:rPr>
          <w:b/>
        </w:rPr>
        <w:t>.</w:t>
      </w:r>
      <w:r w:rsidR="00612B81">
        <w:rPr>
          <w:b/>
        </w:rPr>
        <w:t>(включительно)</w:t>
      </w:r>
      <w:r w:rsidR="00C06AD6">
        <w:rPr>
          <w:b/>
        </w:rPr>
        <w:t xml:space="preserve">, </w:t>
      </w:r>
      <w:r w:rsidRPr="00A32D31">
        <w:t xml:space="preserve"> </w:t>
      </w:r>
      <w:r w:rsidR="00C06AD6" w:rsidRPr="00C06AD6">
        <w:t>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:rsidR="00974780" w:rsidRPr="00A32D31" w:rsidRDefault="00B41748" w:rsidP="0024701C">
      <w:pPr>
        <w:jc w:val="both"/>
      </w:pPr>
      <w:r w:rsidRPr="00A32D31">
        <w:t>6.2.</w:t>
      </w:r>
      <w:r w:rsidR="00974780" w:rsidRPr="00A32D31">
        <w:t xml:space="preserve">Изменения, приложения и дополнения к данному </w:t>
      </w:r>
      <w:r w:rsidR="0032534E">
        <w:t>Договор</w:t>
      </w:r>
      <w:r w:rsidR="00974780" w:rsidRPr="00A32D31">
        <w:t xml:space="preserve">у будут действительными, если они выполнены в письменной форме, подписаны уполномоченными представителями обеих Сторон и скреплены печатями. Все приложения и дополнения, должным образом подписанные являются неотъемлемой частью настоящего </w:t>
      </w:r>
      <w:r w:rsidR="0032534E">
        <w:t>Договор</w:t>
      </w:r>
      <w:r w:rsidR="00974780" w:rsidRPr="00A32D31">
        <w:t>а.</w:t>
      </w:r>
    </w:p>
    <w:p w:rsidR="00974780" w:rsidRPr="00A32D31" w:rsidRDefault="00974780" w:rsidP="0024701C">
      <w:pPr>
        <w:jc w:val="both"/>
      </w:pPr>
      <w:r w:rsidRPr="00A32D31">
        <w:t>6.</w:t>
      </w:r>
      <w:r w:rsidR="00B41748" w:rsidRPr="00A32D31">
        <w:t>3</w:t>
      </w:r>
      <w:r w:rsidRPr="00A32D31">
        <w:t>. При изменении платежных и иных реквизитов Стороны информируют друг друга в трехдневный срок посредством факсимильной, либо почтовой связи.</w:t>
      </w:r>
    </w:p>
    <w:p w:rsidR="00E84348" w:rsidRPr="00A32D31" w:rsidRDefault="00E84348" w:rsidP="0024701C">
      <w:pPr>
        <w:jc w:val="both"/>
      </w:pPr>
      <w:r w:rsidRPr="00A32D31">
        <w:t>6.</w:t>
      </w:r>
      <w:r w:rsidR="00B41748" w:rsidRPr="00A32D31">
        <w:t>4</w:t>
      </w:r>
      <w:r w:rsidRPr="00A32D31">
        <w:t xml:space="preserve">. Настоящий </w:t>
      </w:r>
      <w:r w:rsidR="0032534E">
        <w:t>Договор</w:t>
      </w:r>
      <w:r w:rsidRPr="00A32D31">
        <w:t xml:space="preserve"> может быть расторгнут: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>по соглашению Сторон;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>по решению суда по основаниям, предусмотренным гражданским законодательством.</w:t>
      </w:r>
    </w:p>
    <w:p w:rsidR="00E84348" w:rsidRPr="00A32D31" w:rsidRDefault="00E84348" w:rsidP="0024701C">
      <w:pPr>
        <w:jc w:val="both"/>
      </w:pPr>
      <w:r w:rsidRPr="00A32D31">
        <w:t>6.</w:t>
      </w:r>
      <w:r w:rsidR="00B41748" w:rsidRPr="00A32D31">
        <w:t>5</w:t>
      </w:r>
      <w:r w:rsidRPr="00A32D31">
        <w:t xml:space="preserve">. Основания для одностороннего отказа </w:t>
      </w:r>
      <w:r w:rsidRPr="00A32D31">
        <w:rPr>
          <w:b/>
          <w:bCs/>
        </w:rPr>
        <w:t>Заказчика</w:t>
      </w:r>
      <w:r w:rsidRPr="00A32D31">
        <w:t xml:space="preserve"> от исполнения настоящего </w:t>
      </w:r>
      <w:r w:rsidR="0032534E">
        <w:t>Договор</w:t>
      </w:r>
      <w:r w:rsidRPr="00A32D31">
        <w:t>а:</w:t>
      </w:r>
    </w:p>
    <w:p w:rsidR="00E84348" w:rsidRPr="00A32D31" w:rsidRDefault="00E84348" w:rsidP="0024701C">
      <w:pPr>
        <w:numPr>
          <w:ilvl w:val="0"/>
          <w:numId w:val="3"/>
        </w:numPr>
        <w:ind w:left="0" w:firstLine="0"/>
        <w:jc w:val="both"/>
      </w:pPr>
      <w:r w:rsidRPr="00A32D31">
        <w:t xml:space="preserve">просрочка </w:t>
      </w:r>
      <w:r w:rsidRPr="00A32D31">
        <w:rPr>
          <w:b/>
        </w:rPr>
        <w:t>Поставщиком</w:t>
      </w:r>
      <w:r w:rsidRPr="00A32D31">
        <w:t xml:space="preserve"> срока поставки товара более чем на </w:t>
      </w:r>
      <w:r w:rsidR="006706FD">
        <w:t>1</w:t>
      </w:r>
      <w:r w:rsidRPr="00A32D31">
        <w:t>0 (</w:t>
      </w:r>
      <w:r w:rsidR="006706FD">
        <w:t>десять</w:t>
      </w:r>
      <w:r w:rsidRPr="00A32D31">
        <w:t>) дней.</w:t>
      </w:r>
    </w:p>
    <w:p w:rsidR="00E84348" w:rsidRPr="00A32D31" w:rsidRDefault="00E84348" w:rsidP="0024701C">
      <w:pPr>
        <w:jc w:val="both"/>
      </w:pPr>
    </w:p>
    <w:p w:rsidR="00E84348" w:rsidRPr="00A32D31" w:rsidRDefault="00E84348" w:rsidP="00E84348">
      <w:pPr>
        <w:ind w:left="1134"/>
        <w:jc w:val="both"/>
      </w:pPr>
    </w:p>
    <w:p w:rsidR="00E84348" w:rsidRPr="00A32D31" w:rsidRDefault="00E84348" w:rsidP="00E84348">
      <w:pPr>
        <w:jc w:val="center"/>
        <w:rPr>
          <w:b/>
          <w:bCs/>
        </w:rPr>
      </w:pPr>
      <w:r w:rsidRPr="00A32D31">
        <w:rPr>
          <w:b/>
        </w:rPr>
        <w:t xml:space="preserve">7. </w:t>
      </w:r>
      <w:r w:rsidRPr="00A32D31">
        <w:rPr>
          <w:b/>
          <w:bCs/>
        </w:rPr>
        <w:t>Заключительные положения</w:t>
      </w:r>
    </w:p>
    <w:p w:rsidR="00E84348" w:rsidRPr="00A32D31" w:rsidRDefault="00E84348" w:rsidP="00E84348">
      <w:pPr>
        <w:jc w:val="center"/>
        <w:rPr>
          <w:b/>
          <w:bCs/>
        </w:rPr>
      </w:pPr>
    </w:p>
    <w:p w:rsidR="00E84348" w:rsidRPr="00A32D31" w:rsidRDefault="00E843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7.1. </w:t>
      </w:r>
      <w:r w:rsidR="0032534E">
        <w:t>Договор</w:t>
      </w:r>
      <w:r w:rsidRPr="00A32D31">
        <w:t xml:space="preserve"> составлен в двух экземплярах, имеющих равную юридическую силу, по одному экземпляру для каждой Стороны.</w:t>
      </w:r>
    </w:p>
    <w:p w:rsidR="00E84348" w:rsidRPr="00A32D31" w:rsidRDefault="00B417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7.2. </w:t>
      </w:r>
      <w:r w:rsidR="007B73ED">
        <w:t xml:space="preserve">К </w:t>
      </w:r>
      <w:r w:rsidR="0032534E">
        <w:t>Договор</w:t>
      </w:r>
      <w:r w:rsidR="00E84348" w:rsidRPr="00A32D31">
        <w:t>у прилагаются следующие согласованные Сторонами формы документов:</w:t>
      </w:r>
    </w:p>
    <w:p w:rsidR="00E84348" w:rsidRPr="00A32D31" w:rsidRDefault="00E84348" w:rsidP="00E84348">
      <w:pPr>
        <w:widowControl w:val="0"/>
        <w:autoSpaceDE w:val="0"/>
        <w:autoSpaceDN w:val="0"/>
        <w:ind w:firstLine="709"/>
        <w:jc w:val="both"/>
      </w:pPr>
      <w:r w:rsidRPr="00A32D31">
        <w:t xml:space="preserve">- </w:t>
      </w:r>
      <w:hyperlink r:id="rId8" w:history="1">
        <w:r w:rsidRPr="00A32D31">
          <w:t>Спецификация</w:t>
        </w:r>
      </w:hyperlink>
      <w:r w:rsidRPr="00A32D31">
        <w:t xml:space="preserve"> (приложение N 1);</w:t>
      </w:r>
    </w:p>
    <w:p w:rsidR="003317CD" w:rsidRDefault="003317CD" w:rsidP="0024701C">
      <w:pPr>
        <w:rPr>
          <w:b/>
        </w:rPr>
      </w:pPr>
    </w:p>
    <w:p w:rsidR="00974780" w:rsidRPr="00842FA7" w:rsidRDefault="00974780" w:rsidP="005C6DDB">
      <w:pPr>
        <w:jc w:val="center"/>
        <w:rPr>
          <w:b/>
        </w:rPr>
      </w:pPr>
      <w:r w:rsidRPr="00842FA7">
        <w:rPr>
          <w:b/>
        </w:rPr>
        <w:t>Реквизиты и подписи сторон.</w:t>
      </w:r>
    </w:p>
    <w:p w:rsidR="00AC36FB" w:rsidRPr="00842FA7" w:rsidRDefault="00AC36FB" w:rsidP="005C6DDB">
      <w:pPr>
        <w:jc w:val="center"/>
        <w:rPr>
          <w:b/>
        </w:rPr>
      </w:pPr>
    </w:p>
    <w:tbl>
      <w:tblPr>
        <w:tblW w:w="5386" w:type="dxa"/>
        <w:tblLook w:val="01E0" w:firstRow="1" w:lastRow="1" w:firstColumn="1" w:lastColumn="1" w:noHBand="0" w:noVBand="0"/>
      </w:tblPr>
      <w:tblGrid>
        <w:gridCol w:w="5386"/>
      </w:tblGrid>
      <w:tr w:rsidR="003D420F" w:rsidRPr="00842FA7" w:rsidTr="003D420F">
        <w:tc>
          <w:tcPr>
            <w:tcW w:w="5386" w:type="dxa"/>
          </w:tcPr>
          <w:p w:rsidR="003D420F" w:rsidRPr="00842FA7" w:rsidRDefault="003D420F" w:rsidP="00E911A4">
            <w:pPr>
              <w:jc w:val="center"/>
              <w:rPr>
                <w:b/>
              </w:rPr>
            </w:pPr>
            <w:r w:rsidRPr="00842FA7">
              <w:rPr>
                <w:b/>
              </w:rPr>
              <w:t xml:space="preserve">Покупатель </w:t>
            </w:r>
          </w:p>
        </w:tc>
      </w:tr>
      <w:tr w:rsidR="003D420F" w:rsidRPr="00842FA7" w:rsidTr="003D420F">
        <w:trPr>
          <w:trHeight w:val="5106"/>
        </w:trPr>
        <w:tc>
          <w:tcPr>
            <w:tcW w:w="5386" w:type="dxa"/>
          </w:tcPr>
          <w:p w:rsidR="003D420F" w:rsidRPr="00AE3876" w:rsidRDefault="003D420F" w:rsidP="0024701C">
            <w:pPr>
              <w:shd w:val="clear" w:color="auto" w:fill="FFFFFF"/>
              <w:rPr>
                <w:b/>
                <w:color w:val="222222"/>
                <w:sz w:val="22"/>
                <w:szCs w:val="26"/>
              </w:rPr>
            </w:pPr>
            <w:r w:rsidRPr="00AE3876">
              <w:rPr>
                <w:b/>
                <w:color w:val="222222"/>
                <w:sz w:val="22"/>
                <w:szCs w:val="26"/>
              </w:rPr>
              <w:t>ФКПОУ «Межрегиональный центр (колледж)» Минтруда России</w:t>
            </w:r>
          </w:p>
          <w:p w:rsidR="00001A6E" w:rsidRDefault="00001A6E" w:rsidP="00001A6E">
            <w:pPr>
              <w:shd w:val="clear" w:color="auto" w:fill="FFFFFF"/>
            </w:pPr>
            <w:r>
              <w:t xml:space="preserve">Адрес: 196620, Санкт-Петербург, г. Павловск, </w:t>
            </w:r>
          </w:p>
          <w:p w:rsidR="00001A6E" w:rsidRDefault="00001A6E" w:rsidP="00001A6E">
            <w:pPr>
              <w:shd w:val="clear" w:color="auto" w:fill="FFFFFF"/>
            </w:pPr>
            <w:r>
              <w:t>ул. Березовая, д.18</w:t>
            </w:r>
          </w:p>
          <w:p w:rsidR="00001A6E" w:rsidRDefault="00001A6E" w:rsidP="00001A6E">
            <w:pPr>
              <w:shd w:val="clear" w:color="auto" w:fill="FFFFFF"/>
            </w:pPr>
            <w:r>
              <w:t>Тел.4520573 (бухгалтерия)</w:t>
            </w:r>
          </w:p>
          <w:p w:rsidR="00001A6E" w:rsidRDefault="00001A6E" w:rsidP="00001A6E">
            <w:pPr>
              <w:shd w:val="clear" w:color="auto" w:fill="FFFFFF"/>
            </w:pPr>
            <w:r>
              <w:t>Тел./факс 452-14-13</w:t>
            </w:r>
          </w:p>
          <w:p w:rsidR="00001A6E" w:rsidRDefault="00001A6E" w:rsidP="00001A6E">
            <w:pPr>
              <w:shd w:val="clear" w:color="auto" w:fill="FFFFFF"/>
            </w:pPr>
            <w:r>
              <w:t>Эл. адрес: zakupki.mcr@mail.ru</w:t>
            </w:r>
          </w:p>
          <w:p w:rsidR="00001A6E" w:rsidRDefault="00001A6E" w:rsidP="00001A6E">
            <w:pPr>
              <w:shd w:val="clear" w:color="auto" w:fill="FFFFFF"/>
            </w:pPr>
            <w:r>
              <w:t>ИНН 7822001183     КПП 782001001</w:t>
            </w:r>
          </w:p>
          <w:p w:rsidR="00001A6E" w:rsidRDefault="00001A6E" w:rsidP="00001A6E">
            <w:pPr>
              <w:shd w:val="clear" w:color="auto" w:fill="FFFFFF"/>
            </w:pPr>
            <w:r>
              <w:t>ОГРН 1037842001966</w:t>
            </w:r>
          </w:p>
          <w:p w:rsidR="00001A6E" w:rsidRDefault="00001A6E" w:rsidP="00001A6E">
            <w:pPr>
              <w:shd w:val="clear" w:color="auto" w:fill="FFFFFF"/>
            </w:pPr>
            <w:r>
              <w:t xml:space="preserve">Банковские реквизиты:  </w:t>
            </w:r>
          </w:p>
          <w:p w:rsidR="00001A6E" w:rsidRDefault="00001A6E" w:rsidP="00001A6E">
            <w:pPr>
              <w:shd w:val="clear" w:color="auto" w:fill="FFFFFF"/>
            </w:pPr>
            <w:r>
              <w:t>УФК по Нижегородской области (ФКПОУ</w:t>
            </w:r>
          </w:p>
          <w:p w:rsidR="00001A6E" w:rsidRDefault="00001A6E" w:rsidP="00001A6E">
            <w:pPr>
              <w:shd w:val="clear" w:color="auto" w:fill="FFFFFF"/>
            </w:pPr>
            <w:r>
              <w:t>«Межрегиональный центр (колледж)» Минтруда</w:t>
            </w:r>
          </w:p>
          <w:p w:rsidR="00001A6E" w:rsidRDefault="00001A6E" w:rsidP="00001A6E">
            <w:pPr>
              <w:shd w:val="clear" w:color="auto" w:fill="FFFFFF"/>
            </w:pPr>
            <w:r>
              <w:t xml:space="preserve">России, л/с 03721А75540) </w:t>
            </w:r>
          </w:p>
          <w:p w:rsidR="00001A6E" w:rsidRDefault="00001A6E" w:rsidP="00001A6E">
            <w:pPr>
              <w:shd w:val="clear" w:color="auto" w:fill="FFFFFF"/>
            </w:pPr>
            <w:r>
              <w:t xml:space="preserve">БИК   012202102      </w:t>
            </w:r>
          </w:p>
          <w:p w:rsidR="00001A6E" w:rsidRDefault="00001A6E" w:rsidP="00001A6E">
            <w:pPr>
              <w:shd w:val="clear" w:color="auto" w:fill="FFFFFF"/>
            </w:pPr>
            <w:r>
              <w:t xml:space="preserve">ОКЦ № 1 ВОЛГО-ВЯТСКОГО ГУ БАНКА РОССИИ //УФК по Нижегородской области, г. Нижний Новгород </w:t>
            </w:r>
          </w:p>
          <w:p w:rsidR="00001A6E" w:rsidRDefault="00001A6E" w:rsidP="00001A6E">
            <w:pPr>
              <w:shd w:val="clear" w:color="auto" w:fill="FFFFFF"/>
            </w:pPr>
            <w:r>
              <w:t xml:space="preserve">Казначейский счет 03211643000000013225 </w:t>
            </w:r>
          </w:p>
          <w:p w:rsidR="003D420F" w:rsidRPr="00842FA7" w:rsidRDefault="00001A6E" w:rsidP="00001A6E">
            <w:pPr>
              <w:rPr>
                <w:b/>
                <w:i/>
              </w:rPr>
            </w:pPr>
            <w:r>
              <w:t>Счет в составе ЕКС   40102810745370000024</w:t>
            </w:r>
          </w:p>
        </w:tc>
      </w:tr>
    </w:tbl>
    <w:p w:rsidR="00E5021E" w:rsidRDefault="009D2ADB" w:rsidP="002B2549">
      <w:pPr>
        <w:rPr>
          <w:b/>
        </w:rPr>
      </w:pPr>
      <w:r w:rsidRPr="00842FA7">
        <w:rPr>
          <w:b/>
        </w:rPr>
        <w:t xml:space="preserve">  </w:t>
      </w:r>
      <w:r w:rsidR="00974780" w:rsidRPr="00842FA7">
        <w:rPr>
          <w:b/>
        </w:rPr>
        <w:t xml:space="preserve">От </w:t>
      </w:r>
      <w:r w:rsidRPr="00842FA7">
        <w:rPr>
          <w:b/>
        </w:rPr>
        <w:t>заказчика</w:t>
      </w:r>
    </w:p>
    <w:p w:rsidR="00FC55A8" w:rsidRPr="00695536" w:rsidRDefault="00974780" w:rsidP="002B2549">
      <w:pPr>
        <w:rPr>
          <w:b/>
        </w:rPr>
      </w:pPr>
      <w:r w:rsidRPr="00842FA7">
        <w:tab/>
      </w:r>
      <w:r w:rsidRPr="00842FA7">
        <w:tab/>
      </w:r>
      <w:r w:rsidRPr="00842FA7">
        <w:tab/>
      </w:r>
      <w:r w:rsidRPr="00842FA7">
        <w:tab/>
        <w:t xml:space="preserve">                                                              </w:t>
      </w:r>
    </w:p>
    <w:p w:rsidR="00E5021E" w:rsidRDefault="00974780" w:rsidP="00E5021E">
      <w:pPr>
        <w:ind w:left="4253" w:hanging="4962"/>
      </w:pPr>
      <w:r w:rsidRPr="00842FA7">
        <w:t xml:space="preserve">             </w:t>
      </w:r>
      <w:r w:rsidR="00E5021E" w:rsidRPr="00E5021E">
        <w:t>Директор_____________/ Орлова Е.А./</w:t>
      </w:r>
      <w:r w:rsidRPr="00842FA7">
        <w:t xml:space="preserve">   </w:t>
      </w:r>
    </w:p>
    <w:p w:rsidR="003348A5" w:rsidRDefault="00974780" w:rsidP="00E5021E">
      <w:pPr>
        <w:ind w:left="4253" w:hanging="4962"/>
      </w:pPr>
      <w:r w:rsidRPr="00842FA7">
        <w:t xml:space="preserve">                     </w:t>
      </w:r>
    </w:p>
    <w:p w:rsidR="009D2ADB" w:rsidRPr="00AE3876" w:rsidRDefault="00E5021E" w:rsidP="00E5021E">
      <w:pPr>
        <w:rPr>
          <w:rFonts w:ascii="Times New Roman CYR" w:hAnsi="Times New Roman CYR" w:cs="Times New Roman CYR"/>
        </w:rPr>
      </w:pPr>
      <w:r>
        <w:t xml:space="preserve">     </w:t>
      </w:r>
      <w:r w:rsidR="00903764">
        <w:t>М.П.</w:t>
      </w:r>
    </w:p>
    <w:p w:rsidR="00A32D31" w:rsidRPr="004B4939" w:rsidRDefault="00AE3876" w:rsidP="004B4939">
      <w:pPr>
        <w:rPr>
          <w:b/>
        </w:rPr>
      </w:pPr>
      <w:r>
        <w:rPr>
          <w:b/>
        </w:rPr>
        <w:t xml:space="preserve">              </w:t>
      </w:r>
      <w:r w:rsidR="00974780" w:rsidRPr="00842FA7">
        <w:rPr>
          <w:b/>
        </w:rPr>
        <w:t xml:space="preserve">                                                                          </w:t>
      </w:r>
      <w:r w:rsidR="00434A2E" w:rsidRPr="00434A2E">
        <w:rPr>
          <w:b/>
        </w:rPr>
        <w:t xml:space="preserve">                           </w:t>
      </w:r>
    </w:p>
    <w:p w:rsidR="004B4939" w:rsidRDefault="004B4939" w:rsidP="00947F54">
      <w:pPr>
        <w:ind w:firstLine="720"/>
        <w:jc w:val="right"/>
        <w:rPr>
          <w:b/>
          <w:color w:val="000000"/>
        </w:rPr>
        <w:sectPr w:rsidR="004B4939" w:rsidSect="004B4939">
          <w:pgSz w:w="11906" w:h="16838"/>
          <w:pgMar w:top="1134" w:right="851" w:bottom="992" w:left="709" w:header="709" w:footer="709" w:gutter="0"/>
          <w:cols w:space="708"/>
          <w:docGrid w:linePitch="360"/>
        </w:sectPr>
      </w:pPr>
    </w:p>
    <w:p w:rsidR="004B4939" w:rsidRDefault="004B4939" w:rsidP="00947F54">
      <w:pPr>
        <w:ind w:firstLine="720"/>
        <w:jc w:val="right"/>
        <w:rPr>
          <w:b/>
          <w:color w:val="000000"/>
        </w:rPr>
      </w:pPr>
    </w:p>
    <w:p w:rsidR="00BD26FF" w:rsidRPr="001112E3" w:rsidRDefault="00BD26FF" w:rsidP="00947F54">
      <w:pPr>
        <w:ind w:firstLine="720"/>
        <w:jc w:val="right"/>
        <w:rPr>
          <w:color w:val="000000"/>
        </w:rPr>
      </w:pPr>
      <w:r w:rsidRPr="001112E3">
        <w:rPr>
          <w:color w:val="000000"/>
        </w:rPr>
        <w:t>Приложение №1</w:t>
      </w:r>
    </w:p>
    <w:p w:rsidR="00BD26FF" w:rsidRPr="001112E3" w:rsidRDefault="00BD26FF" w:rsidP="007A58A7">
      <w:pPr>
        <w:tabs>
          <w:tab w:val="left" w:pos="6663"/>
        </w:tabs>
        <w:ind w:firstLine="720"/>
        <w:jc w:val="right"/>
        <w:rPr>
          <w:color w:val="000000"/>
        </w:rPr>
      </w:pPr>
      <w:r w:rsidRPr="001112E3">
        <w:rPr>
          <w:color w:val="000000"/>
        </w:rPr>
        <w:t xml:space="preserve">к </w:t>
      </w:r>
      <w:r w:rsidR="0032534E">
        <w:rPr>
          <w:color w:val="000000"/>
        </w:rPr>
        <w:t>Договор</w:t>
      </w:r>
      <w:r w:rsidRPr="001112E3">
        <w:rPr>
          <w:color w:val="000000"/>
        </w:rPr>
        <w:t>у</w:t>
      </w:r>
      <w:r w:rsidR="00920925" w:rsidRPr="001112E3">
        <w:rPr>
          <w:color w:val="000000"/>
        </w:rPr>
        <w:t xml:space="preserve"> № </w:t>
      </w:r>
    </w:p>
    <w:p w:rsidR="00BD26FF" w:rsidRPr="001112E3" w:rsidRDefault="00BD26FF" w:rsidP="00BD26FF">
      <w:pPr>
        <w:ind w:firstLine="720"/>
        <w:jc w:val="right"/>
        <w:rPr>
          <w:color w:val="000000"/>
        </w:rPr>
      </w:pPr>
      <w:r w:rsidRPr="001112E3">
        <w:rPr>
          <w:color w:val="000000"/>
        </w:rPr>
        <w:t xml:space="preserve">от </w:t>
      </w:r>
      <w:r w:rsidR="009E2E9A" w:rsidRPr="009E2E9A">
        <w:rPr>
          <w:color w:val="000000"/>
        </w:rPr>
        <w:t>«</w:t>
      </w:r>
      <w:r w:rsidR="003D420F">
        <w:rPr>
          <w:color w:val="000000"/>
        </w:rPr>
        <w:t xml:space="preserve">    </w:t>
      </w:r>
      <w:r w:rsidR="009E2E9A" w:rsidRPr="009E2E9A">
        <w:rPr>
          <w:color w:val="000000"/>
        </w:rPr>
        <w:t xml:space="preserve">»  </w:t>
      </w:r>
      <w:r w:rsidR="003D420F">
        <w:rPr>
          <w:color w:val="000000"/>
        </w:rPr>
        <w:t xml:space="preserve">    </w:t>
      </w:r>
      <w:r w:rsidR="009E2E9A" w:rsidRPr="009E2E9A">
        <w:rPr>
          <w:color w:val="000000"/>
        </w:rPr>
        <w:t xml:space="preserve">  202</w:t>
      </w:r>
      <w:r w:rsidR="003D420F">
        <w:rPr>
          <w:color w:val="000000"/>
        </w:rPr>
        <w:t>6</w:t>
      </w:r>
      <w:r w:rsidR="009E2E9A" w:rsidRPr="009E2E9A">
        <w:rPr>
          <w:color w:val="000000"/>
        </w:rPr>
        <w:t xml:space="preserve"> года.</w:t>
      </w:r>
    </w:p>
    <w:p w:rsidR="00974780" w:rsidRPr="00842FA7" w:rsidRDefault="00974780" w:rsidP="00276B14">
      <w:pPr>
        <w:rPr>
          <w:color w:val="000000"/>
        </w:rPr>
      </w:pPr>
    </w:p>
    <w:p w:rsidR="007A58A7" w:rsidRDefault="00C5539A" w:rsidP="00BE4809">
      <w:pPr>
        <w:jc w:val="center"/>
        <w:rPr>
          <w:b/>
          <w:color w:val="000000"/>
        </w:rPr>
      </w:pPr>
      <w:r w:rsidRPr="00842FA7">
        <w:rPr>
          <w:b/>
          <w:color w:val="000000"/>
        </w:rPr>
        <w:t xml:space="preserve">СПЕЦИФИКАЦИЯ: </w:t>
      </w:r>
    </w:p>
    <w:p w:rsidR="009044D6" w:rsidRDefault="009044D6" w:rsidP="00BE4809">
      <w:pPr>
        <w:jc w:val="center"/>
        <w:rPr>
          <w:b/>
          <w:color w:val="00000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4"/>
        <w:gridCol w:w="4537"/>
        <w:gridCol w:w="2761"/>
        <w:gridCol w:w="1292"/>
        <w:gridCol w:w="1417"/>
        <w:gridCol w:w="1882"/>
        <w:gridCol w:w="1829"/>
      </w:tblGrid>
      <w:tr w:rsidR="00183D50" w:rsidRPr="0032534E" w:rsidTr="00183D50">
        <w:trPr>
          <w:trHeight w:val="20"/>
        </w:trPr>
        <w:tc>
          <w:tcPr>
            <w:tcW w:w="335" w:type="pct"/>
            <w:noWrap/>
            <w:vAlign w:val="center"/>
          </w:tcPr>
          <w:p w:rsidR="00183D50" w:rsidRPr="0037370D" w:rsidRDefault="00183D50" w:rsidP="00056C28">
            <w:pPr>
              <w:jc w:val="both"/>
              <w:rPr>
                <w:rFonts w:eastAsia="Courier New"/>
                <w:bCs/>
                <w:color w:val="000000"/>
              </w:rPr>
            </w:pPr>
            <w:r w:rsidRPr="0037370D">
              <w:rPr>
                <w:rFonts w:eastAsia="Courier New"/>
                <w:bCs/>
                <w:color w:val="000000"/>
              </w:rPr>
              <w:t>№ п/п</w:t>
            </w:r>
          </w:p>
        </w:tc>
        <w:tc>
          <w:tcPr>
            <w:tcW w:w="1543" w:type="pct"/>
            <w:vAlign w:val="center"/>
          </w:tcPr>
          <w:p w:rsidR="00183D50" w:rsidRPr="0037370D" w:rsidRDefault="00183D50" w:rsidP="00C400F2">
            <w:pPr>
              <w:jc w:val="both"/>
              <w:rPr>
                <w:rFonts w:eastAsia="Courier New"/>
                <w:bCs/>
                <w:color w:val="000000"/>
              </w:rPr>
            </w:pPr>
            <w:r w:rsidRPr="0037370D">
              <w:rPr>
                <w:rFonts w:eastAsia="Courier New"/>
                <w:bCs/>
                <w:color w:val="000000"/>
              </w:rPr>
              <w:t>Наименование</w:t>
            </w:r>
            <w:r>
              <w:rPr>
                <w:rFonts w:eastAsia="Courier New"/>
                <w:bCs/>
                <w:color w:val="000000"/>
              </w:rPr>
              <w:t xml:space="preserve"> </w:t>
            </w:r>
          </w:p>
        </w:tc>
        <w:tc>
          <w:tcPr>
            <w:tcW w:w="939" w:type="pct"/>
            <w:vAlign w:val="center"/>
          </w:tcPr>
          <w:p w:rsidR="00183D50" w:rsidRPr="0037370D" w:rsidRDefault="00183D50" w:rsidP="00056C28">
            <w:pPr>
              <w:jc w:val="both"/>
              <w:rPr>
                <w:rFonts w:eastAsia="Courier New"/>
                <w:bCs/>
                <w:color w:val="000000"/>
              </w:rPr>
            </w:pPr>
            <w:r w:rsidRPr="0037370D">
              <w:rPr>
                <w:rFonts w:eastAsia="Courier New"/>
                <w:bCs/>
                <w:color w:val="000000"/>
              </w:rPr>
              <w:t>Страна происхождения</w:t>
            </w:r>
          </w:p>
        </w:tc>
        <w:tc>
          <w:tcPr>
            <w:tcW w:w="439" w:type="pct"/>
            <w:vAlign w:val="center"/>
          </w:tcPr>
          <w:p w:rsidR="00183D50" w:rsidRPr="0037370D" w:rsidRDefault="00183D50" w:rsidP="00612B81">
            <w:pPr>
              <w:jc w:val="center"/>
              <w:rPr>
                <w:rFonts w:eastAsia="Courier New"/>
                <w:bCs/>
                <w:color w:val="000000"/>
              </w:rPr>
            </w:pPr>
            <w:r>
              <w:rPr>
                <w:rFonts w:eastAsia="Courier New"/>
                <w:bCs/>
                <w:color w:val="000000"/>
              </w:rPr>
              <w:t>Единица измерения</w:t>
            </w:r>
          </w:p>
        </w:tc>
        <w:tc>
          <w:tcPr>
            <w:tcW w:w="482" w:type="pct"/>
            <w:vAlign w:val="center"/>
          </w:tcPr>
          <w:p w:rsidR="00183D50" w:rsidRPr="0037370D" w:rsidRDefault="00183D50" w:rsidP="00612B81">
            <w:pPr>
              <w:jc w:val="center"/>
              <w:rPr>
                <w:rFonts w:eastAsia="Courier New"/>
                <w:bCs/>
                <w:color w:val="000000"/>
              </w:rPr>
            </w:pPr>
            <w:r>
              <w:rPr>
                <w:rFonts w:eastAsia="Courier New"/>
                <w:bCs/>
                <w:color w:val="000000"/>
              </w:rPr>
              <w:t>Количество</w:t>
            </w:r>
          </w:p>
        </w:tc>
        <w:tc>
          <w:tcPr>
            <w:tcW w:w="640" w:type="pct"/>
            <w:noWrap/>
            <w:vAlign w:val="center"/>
          </w:tcPr>
          <w:p w:rsidR="00183D50" w:rsidRPr="003152B8" w:rsidRDefault="00595280" w:rsidP="003152B8">
            <w:pPr>
              <w:jc w:val="center"/>
            </w:pPr>
            <w:r w:rsidRPr="003152B8">
              <w:t>НДС ( _ )%</w:t>
            </w:r>
          </w:p>
        </w:tc>
        <w:tc>
          <w:tcPr>
            <w:tcW w:w="622" w:type="pct"/>
          </w:tcPr>
          <w:p w:rsidR="00183D50" w:rsidRDefault="00595280" w:rsidP="00056C28">
            <w:r w:rsidRPr="00595280">
              <w:t>Цена за ед., руб.</w:t>
            </w: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>Апельсины свежие, высший сорт</w:t>
            </w:r>
          </w:p>
        </w:tc>
        <w:tc>
          <w:tcPr>
            <w:tcW w:w="939" w:type="pct"/>
            <w:vAlign w:val="center"/>
          </w:tcPr>
          <w:p w:rsidR="00903764" w:rsidRPr="0037370D" w:rsidRDefault="00903764" w:rsidP="00903764">
            <w:pPr>
              <w:jc w:val="both"/>
              <w:rPr>
                <w:rFonts w:eastAsia="Courier New"/>
                <w:bCs/>
                <w:color w:val="000000"/>
              </w:rPr>
            </w:pPr>
            <w:r w:rsidRPr="005E147B">
              <w:rPr>
                <w:rFonts w:eastAsia="Courier New"/>
                <w:bCs/>
                <w:color w:val="000000"/>
                <w:sz w:val="20"/>
              </w:rPr>
              <w:t>Арабская Республика Египет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152B8">
            <w:pPr>
              <w:spacing w:after="225"/>
              <w:jc w:val="center"/>
              <w:divId w:val="2096900973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3152B8">
            <w:pPr>
              <w:jc w:val="center"/>
            </w:pP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 xml:space="preserve">Соль 1кг фасованная йодированная </w:t>
            </w:r>
          </w:p>
        </w:tc>
        <w:tc>
          <w:tcPr>
            <w:tcW w:w="939" w:type="pct"/>
            <w:vAlign w:val="center"/>
          </w:tcPr>
          <w:p w:rsidR="00903764" w:rsidRPr="0037370D" w:rsidRDefault="00903764" w:rsidP="00903764">
            <w:pPr>
              <w:jc w:val="both"/>
              <w:rPr>
                <w:rFonts w:eastAsia="Courier New"/>
                <w:bCs/>
                <w:color w:val="000000"/>
              </w:rPr>
            </w:pPr>
            <w:r>
              <w:rPr>
                <w:rFonts w:eastAsia="Courier New"/>
                <w:bCs/>
                <w:color w:val="000000"/>
                <w:sz w:val="20"/>
              </w:rPr>
              <w:t>Российская Феде</w:t>
            </w:r>
            <w:r w:rsidRPr="005E147B">
              <w:rPr>
                <w:rFonts w:eastAsia="Courier New"/>
                <w:bCs/>
                <w:color w:val="000000"/>
                <w:sz w:val="20"/>
              </w:rPr>
              <w:t>рация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152B8">
            <w:pPr>
              <w:spacing w:after="225"/>
              <w:jc w:val="center"/>
              <w:divId w:val="1090471309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3D420F">
            <w:pPr>
              <w:jc w:val="center"/>
            </w:pP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>Бананы свежие весовые 1кл.</w:t>
            </w:r>
          </w:p>
        </w:tc>
        <w:tc>
          <w:tcPr>
            <w:tcW w:w="939" w:type="pct"/>
            <w:vAlign w:val="center"/>
          </w:tcPr>
          <w:p w:rsidR="00903764" w:rsidRPr="005E147B" w:rsidRDefault="00903764" w:rsidP="00903764">
            <w:pPr>
              <w:jc w:val="both"/>
              <w:rPr>
                <w:rFonts w:eastAsia="Courier New"/>
                <w:bCs/>
                <w:color w:val="000000"/>
                <w:sz w:val="20"/>
              </w:rPr>
            </w:pPr>
            <w:r w:rsidRPr="005E147B">
              <w:rPr>
                <w:rFonts w:eastAsia="Courier New"/>
                <w:bCs/>
                <w:color w:val="000000"/>
                <w:sz w:val="20"/>
              </w:rPr>
              <w:t>Республика Эквадор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D420F">
            <w:pPr>
              <w:spacing w:after="225"/>
              <w:jc w:val="center"/>
              <w:divId w:val="1850173111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E5021E">
            <w:pPr>
              <w:jc w:val="center"/>
            </w:pP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>Ваниль обработанная</w:t>
            </w:r>
          </w:p>
        </w:tc>
        <w:tc>
          <w:tcPr>
            <w:tcW w:w="939" w:type="pct"/>
          </w:tcPr>
          <w:p w:rsidR="00903764" w:rsidRDefault="00903764" w:rsidP="00903764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D420F">
            <w:pPr>
              <w:spacing w:after="225"/>
              <w:jc w:val="center"/>
              <w:divId w:val="1640115414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3152B8">
            <w:pPr>
              <w:jc w:val="center"/>
            </w:pP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>Вафли</w:t>
            </w:r>
          </w:p>
        </w:tc>
        <w:tc>
          <w:tcPr>
            <w:tcW w:w="939" w:type="pct"/>
          </w:tcPr>
          <w:p w:rsidR="00903764" w:rsidRDefault="00903764" w:rsidP="00903764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D420F">
            <w:pPr>
              <w:spacing w:after="225"/>
              <w:jc w:val="center"/>
              <w:divId w:val="2063215588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E5021E">
            <w:pPr>
              <w:jc w:val="center"/>
            </w:pP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6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>Хлопья овсяные</w:t>
            </w:r>
          </w:p>
        </w:tc>
        <w:tc>
          <w:tcPr>
            <w:tcW w:w="939" w:type="pct"/>
          </w:tcPr>
          <w:p w:rsidR="00903764" w:rsidRDefault="00903764" w:rsidP="00903764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152B8">
            <w:pPr>
              <w:spacing w:after="225"/>
              <w:jc w:val="center"/>
              <w:divId w:val="2146192122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3152B8">
            <w:pPr>
              <w:jc w:val="center"/>
            </w:pPr>
          </w:p>
        </w:tc>
      </w:tr>
      <w:tr w:rsidR="00903764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903764" w:rsidRPr="0032534E" w:rsidRDefault="00903764" w:rsidP="00903764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7</w:t>
            </w:r>
          </w:p>
        </w:tc>
        <w:tc>
          <w:tcPr>
            <w:tcW w:w="1543" w:type="pct"/>
            <w:shd w:val="clear" w:color="auto" w:fill="auto"/>
          </w:tcPr>
          <w:p w:rsidR="00903764" w:rsidRPr="00AA5A7D" w:rsidRDefault="00903764" w:rsidP="00903764">
            <w:r w:rsidRPr="00AA5A7D">
              <w:t>Горох шлифованный</w:t>
            </w:r>
          </w:p>
        </w:tc>
        <w:tc>
          <w:tcPr>
            <w:tcW w:w="939" w:type="pct"/>
          </w:tcPr>
          <w:p w:rsidR="00903764" w:rsidRDefault="00903764" w:rsidP="00903764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903764" w:rsidRPr="00597C60" w:rsidRDefault="00903764" w:rsidP="00903764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903764" w:rsidRPr="00C85F0B" w:rsidRDefault="00903764" w:rsidP="00903764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903764" w:rsidRPr="003152B8" w:rsidRDefault="00903764" w:rsidP="003152B8">
            <w:pPr>
              <w:spacing w:after="225"/>
              <w:jc w:val="center"/>
              <w:divId w:val="1399355721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903764" w:rsidRPr="003152B8" w:rsidRDefault="00903764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8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Крупа гречневая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9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Дрожжи хлебопекарные сушеные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10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11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 xml:space="preserve">Зефир 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12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Какао-порошок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13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Капуста б/к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14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Капуста квашенная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15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Картофель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16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 xml:space="preserve">Цикорий Здравко 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17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Манная крупа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18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 xml:space="preserve">Яйцо столовое 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шт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19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Лист лавровый сушеный</w:t>
            </w:r>
          </w:p>
        </w:tc>
        <w:tc>
          <w:tcPr>
            <w:tcW w:w="939" w:type="pct"/>
          </w:tcPr>
          <w:p w:rsidR="00595280" w:rsidRDefault="00595280" w:rsidP="00595280">
            <w:r w:rsidRPr="00E15D1D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20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Лимоны</w:t>
            </w:r>
          </w:p>
        </w:tc>
        <w:tc>
          <w:tcPr>
            <w:tcW w:w="939" w:type="pct"/>
            <w:vAlign w:val="center"/>
          </w:tcPr>
          <w:p w:rsidR="00595280" w:rsidRPr="005E147B" w:rsidRDefault="00595280" w:rsidP="00595280">
            <w:pPr>
              <w:jc w:val="both"/>
              <w:rPr>
                <w:rFonts w:eastAsia="Courier New"/>
                <w:bCs/>
                <w:color w:val="000000"/>
                <w:sz w:val="20"/>
              </w:rPr>
            </w:pPr>
            <w:r w:rsidRPr="005E147B">
              <w:rPr>
                <w:rFonts w:eastAsia="Courier New"/>
                <w:bCs/>
                <w:color w:val="000000"/>
                <w:sz w:val="20"/>
              </w:rPr>
              <w:t>Турецкая Республика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21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Лук репчатый свежий. 1 класс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22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Изделия макаронные  гр.А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23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Масло подсолнечное рафинированное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24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Молоко сгущенное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8F5926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8F5926" w:rsidRPr="0032534E" w:rsidRDefault="008F5926" w:rsidP="008F5926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25</w:t>
            </w:r>
          </w:p>
        </w:tc>
        <w:tc>
          <w:tcPr>
            <w:tcW w:w="1543" w:type="pct"/>
            <w:shd w:val="clear" w:color="auto" w:fill="auto"/>
          </w:tcPr>
          <w:p w:rsidR="008F5926" w:rsidRPr="00AA5A7D" w:rsidRDefault="008F5926" w:rsidP="008F5926">
            <w:r w:rsidRPr="00AA5A7D">
              <w:t>Лук зеленый</w:t>
            </w:r>
          </w:p>
        </w:tc>
        <w:tc>
          <w:tcPr>
            <w:tcW w:w="939" w:type="pct"/>
          </w:tcPr>
          <w:p w:rsidR="008F5926" w:rsidRDefault="008F5926" w:rsidP="008F5926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8F5926" w:rsidRPr="00597C60" w:rsidRDefault="008F5926" w:rsidP="008F5926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8F5926" w:rsidRPr="00C85F0B" w:rsidRDefault="008F5926" w:rsidP="008F5926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</w:tcPr>
          <w:p w:rsidR="008F5926" w:rsidRPr="003152B8" w:rsidRDefault="008F5926" w:rsidP="003152B8">
            <w:pPr>
              <w:jc w:val="center"/>
            </w:pPr>
          </w:p>
        </w:tc>
        <w:tc>
          <w:tcPr>
            <w:tcW w:w="622" w:type="pct"/>
            <w:shd w:val="clear" w:color="auto" w:fill="auto"/>
          </w:tcPr>
          <w:p w:rsidR="008F5926" w:rsidRDefault="008F5926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26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Петрушка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27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Печенье сладкое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28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 xml:space="preserve">Джем  ст/тв в ассортименте 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29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Томаты свежие, высший сорт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30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>Крупа пшеничная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31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 xml:space="preserve">Пшено 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595280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595280" w:rsidRPr="0032534E" w:rsidRDefault="00595280" w:rsidP="00595280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32</w:t>
            </w:r>
          </w:p>
        </w:tc>
        <w:tc>
          <w:tcPr>
            <w:tcW w:w="1543" w:type="pct"/>
            <w:shd w:val="clear" w:color="auto" w:fill="auto"/>
          </w:tcPr>
          <w:p w:rsidR="00595280" w:rsidRPr="00AA5A7D" w:rsidRDefault="00595280" w:rsidP="00595280">
            <w:r w:rsidRPr="00AA5A7D">
              <w:t xml:space="preserve">Рис </w:t>
            </w:r>
          </w:p>
        </w:tc>
        <w:tc>
          <w:tcPr>
            <w:tcW w:w="939" w:type="pct"/>
          </w:tcPr>
          <w:p w:rsidR="00595280" w:rsidRDefault="00595280" w:rsidP="00595280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595280" w:rsidRPr="00597C60" w:rsidRDefault="00595280" w:rsidP="00595280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595280" w:rsidRPr="00C85F0B" w:rsidRDefault="00595280" w:rsidP="00595280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595280" w:rsidRPr="003152B8" w:rsidRDefault="00595280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595280" w:rsidRPr="003152B8" w:rsidRDefault="00595280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33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Рис  круглый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34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Рыба трескообразная мороженая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8F5926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8F5926" w:rsidRPr="0032534E" w:rsidRDefault="008F5926" w:rsidP="008F5926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35</w:t>
            </w:r>
          </w:p>
        </w:tc>
        <w:tc>
          <w:tcPr>
            <w:tcW w:w="1543" w:type="pct"/>
            <w:shd w:val="clear" w:color="auto" w:fill="auto"/>
          </w:tcPr>
          <w:p w:rsidR="008F5926" w:rsidRPr="00AA5A7D" w:rsidRDefault="008F5926" w:rsidP="008F5926">
            <w:r w:rsidRPr="00AA5A7D">
              <w:t>Филе тресковых пород мороженое</w:t>
            </w:r>
          </w:p>
        </w:tc>
        <w:tc>
          <w:tcPr>
            <w:tcW w:w="939" w:type="pct"/>
          </w:tcPr>
          <w:p w:rsidR="008F5926" w:rsidRDefault="008F5926" w:rsidP="008F5926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8F5926" w:rsidRPr="00597C60" w:rsidRDefault="008F5926" w:rsidP="008F5926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8F5926" w:rsidRPr="00C85F0B" w:rsidRDefault="008F5926" w:rsidP="008F5926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</w:tcPr>
          <w:p w:rsidR="008F5926" w:rsidRPr="003152B8" w:rsidRDefault="008F5926" w:rsidP="003152B8">
            <w:pPr>
              <w:jc w:val="center"/>
            </w:pPr>
          </w:p>
        </w:tc>
        <w:tc>
          <w:tcPr>
            <w:tcW w:w="622" w:type="pct"/>
            <w:shd w:val="clear" w:color="auto" w:fill="auto"/>
          </w:tcPr>
          <w:p w:rsidR="008F5926" w:rsidRDefault="008F5926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36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Сахар песок  1кг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37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Свекла свежая столовая, первый сорт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38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Сок из фруктов и (или) овощей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39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Соль поваренная пищевая I сорт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40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Сухари панировочные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41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Компотная смесь из сухофруктов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42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Сыр Российский 50% Брасовские сыры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43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Томатная паста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44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 xml:space="preserve">Повидло г ст/тв 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45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Укроп свежий (зелень)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46</w:t>
            </w:r>
          </w:p>
        </w:tc>
        <w:tc>
          <w:tcPr>
            <w:tcW w:w="1543" w:type="pct"/>
            <w:shd w:val="clear" w:color="auto" w:fill="auto"/>
            <w:noWrap/>
          </w:tcPr>
          <w:p w:rsidR="001830C3" w:rsidRPr="00AA5A7D" w:rsidRDefault="001830C3" w:rsidP="001830C3">
            <w:r w:rsidRPr="00AA5A7D">
              <w:t xml:space="preserve">Сельдь тушка с/с 5 кг 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47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 xml:space="preserve">Чай черный (ферментированный) 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48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Чеснок свежий, высший сорт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49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Яблоки свежие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50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 xml:space="preserve">Крахмал картофельный 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51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Перловая крупа 900 г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52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 xml:space="preserve">Мука  Пшеничная ГОСТ 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53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 xml:space="preserve">Перец </w:t>
            </w:r>
            <w:r>
              <w:t>черный горошек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54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Огурцы соленые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55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Огурцы свежие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56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>Морковь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1830C3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57</w:t>
            </w:r>
          </w:p>
        </w:tc>
        <w:tc>
          <w:tcPr>
            <w:tcW w:w="1543" w:type="pct"/>
            <w:shd w:val="clear" w:color="auto" w:fill="auto"/>
          </w:tcPr>
          <w:p w:rsidR="001830C3" w:rsidRPr="00AA5A7D" w:rsidRDefault="001830C3" w:rsidP="001830C3">
            <w:r w:rsidRPr="00AA5A7D">
              <w:t xml:space="preserve">Икра кабачковая 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</w:tcPr>
          <w:p w:rsidR="001830C3" w:rsidRPr="003152B8" w:rsidRDefault="001830C3" w:rsidP="003D420F">
            <w:pPr>
              <w:jc w:val="center"/>
            </w:pPr>
          </w:p>
        </w:tc>
        <w:tc>
          <w:tcPr>
            <w:tcW w:w="622" w:type="pct"/>
            <w:shd w:val="clear" w:color="auto" w:fill="auto"/>
          </w:tcPr>
          <w:p w:rsidR="001830C3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  <w:hideMark/>
          </w:tcPr>
          <w:p w:rsidR="001830C3" w:rsidRPr="0032534E" w:rsidRDefault="001830C3" w:rsidP="003D420F">
            <w:pPr>
              <w:jc w:val="center"/>
              <w:rPr>
                <w:color w:val="000000"/>
              </w:rPr>
            </w:pPr>
            <w:r w:rsidRPr="0032534E">
              <w:rPr>
                <w:color w:val="000000"/>
              </w:rPr>
              <w:t>5</w:t>
            </w:r>
            <w:r w:rsidR="003D420F">
              <w:rPr>
                <w:color w:val="000000"/>
              </w:rPr>
              <w:t>8</w:t>
            </w:r>
          </w:p>
        </w:tc>
        <w:tc>
          <w:tcPr>
            <w:tcW w:w="1543" w:type="pct"/>
            <w:shd w:val="clear" w:color="auto" w:fill="auto"/>
            <w:noWrap/>
          </w:tcPr>
          <w:p w:rsidR="001830C3" w:rsidRPr="00AA5A7D" w:rsidRDefault="001830C3" w:rsidP="001830C3">
            <w:r w:rsidRPr="00AA5A7D">
              <w:t>Кукуруза консервированная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Pr="00597C60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D420F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  <w:tr w:rsidR="001830C3" w:rsidRPr="0032534E" w:rsidTr="003152B8">
        <w:trPr>
          <w:trHeight w:val="20"/>
        </w:trPr>
        <w:tc>
          <w:tcPr>
            <w:tcW w:w="335" w:type="pct"/>
            <w:noWrap/>
            <w:vAlign w:val="center"/>
          </w:tcPr>
          <w:p w:rsidR="001830C3" w:rsidRPr="0032534E" w:rsidRDefault="003D420F" w:rsidP="003D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43" w:type="pct"/>
            <w:shd w:val="clear" w:color="auto" w:fill="auto"/>
            <w:noWrap/>
          </w:tcPr>
          <w:p w:rsidR="001830C3" w:rsidRDefault="001830C3" w:rsidP="001830C3">
            <w:r w:rsidRPr="00AA5A7D">
              <w:t>Фасоль красная цельная</w:t>
            </w:r>
          </w:p>
        </w:tc>
        <w:tc>
          <w:tcPr>
            <w:tcW w:w="939" w:type="pct"/>
          </w:tcPr>
          <w:p w:rsidR="001830C3" w:rsidRDefault="001830C3" w:rsidP="001830C3">
            <w:r w:rsidRPr="00362066">
              <w:rPr>
                <w:rFonts w:eastAsia="Courier New"/>
                <w:bCs/>
                <w:color w:val="000000"/>
                <w:sz w:val="20"/>
              </w:rPr>
              <w:t>Российская Федерация</w:t>
            </w:r>
          </w:p>
        </w:tc>
        <w:tc>
          <w:tcPr>
            <w:tcW w:w="439" w:type="pct"/>
            <w:noWrap/>
          </w:tcPr>
          <w:p w:rsidR="001830C3" w:rsidRDefault="001830C3" w:rsidP="001830C3">
            <w:pPr>
              <w:jc w:val="center"/>
            </w:pPr>
            <w:r w:rsidRPr="00597C60">
              <w:t>кг</w:t>
            </w:r>
          </w:p>
        </w:tc>
        <w:tc>
          <w:tcPr>
            <w:tcW w:w="482" w:type="pct"/>
          </w:tcPr>
          <w:p w:rsidR="001830C3" w:rsidRPr="00C85F0B" w:rsidRDefault="001830C3" w:rsidP="001830C3">
            <w:pPr>
              <w:jc w:val="center"/>
            </w:pPr>
            <w:r>
              <w:t>1</w:t>
            </w:r>
          </w:p>
        </w:tc>
        <w:tc>
          <w:tcPr>
            <w:tcW w:w="640" w:type="pct"/>
            <w:noWrap/>
            <w:vAlign w:val="center"/>
          </w:tcPr>
          <w:p w:rsidR="001830C3" w:rsidRPr="003152B8" w:rsidRDefault="001830C3" w:rsidP="003152B8">
            <w:pPr>
              <w:spacing w:after="225"/>
              <w:jc w:val="center"/>
              <w:rPr>
                <w:color w:val="334059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1830C3" w:rsidRPr="003152B8" w:rsidRDefault="001830C3" w:rsidP="003152B8">
            <w:pPr>
              <w:jc w:val="center"/>
            </w:pPr>
          </w:p>
        </w:tc>
      </w:tr>
    </w:tbl>
    <w:p w:rsidR="0032534E" w:rsidRDefault="0032534E" w:rsidP="00BE4809">
      <w:pPr>
        <w:jc w:val="center"/>
        <w:rPr>
          <w:b/>
          <w:color w:val="000000"/>
        </w:rPr>
      </w:pPr>
    </w:p>
    <w:p w:rsidR="009044D6" w:rsidRDefault="009044D6" w:rsidP="00BE4809">
      <w:pPr>
        <w:jc w:val="center"/>
        <w:rPr>
          <w:b/>
          <w:color w:val="000000"/>
        </w:rPr>
      </w:pPr>
    </w:p>
    <w:p w:rsidR="00BF6439" w:rsidRDefault="00BF6439" w:rsidP="00BE4809">
      <w:pPr>
        <w:jc w:val="center"/>
        <w:rPr>
          <w:b/>
          <w:color w:val="000000"/>
        </w:rPr>
      </w:pPr>
    </w:p>
    <w:p w:rsidR="00BF6439" w:rsidRDefault="00BF6439" w:rsidP="00BE4809">
      <w:pPr>
        <w:jc w:val="center"/>
        <w:rPr>
          <w:b/>
          <w:color w:val="000000"/>
        </w:rPr>
      </w:pPr>
    </w:p>
    <w:p w:rsidR="00434A2E" w:rsidRDefault="00434A2E" w:rsidP="00BE4809">
      <w:pPr>
        <w:jc w:val="center"/>
        <w:rPr>
          <w:b/>
          <w:color w:val="000000"/>
        </w:rPr>
      </w:pPr>
    </w:p>
    <w:p w:rsidR="00BF6439" w:rsidRPr="00183D50" w:rsidRDefault="00183D50" w:rsidP="00183D50">
      <w:pPr>
        <w:ind w:left="491"/>
        <w:rPr>
          <w:i/>
          <w:color w:val="000000"/>
        </w:rPr>
      </w:pPr>
      <w:r>
        <w:t xml:space="preserve">Максимальная цена </w:t>
      </w:r>
      <w:r w:rsidRPr="00A32D31">
        <w:t xml:space="preserve">поставляемого Товара в рамках настоящего </w:t>
      </w:r>
      <w:r>
        <w:t>Договор</w:t>
      </w:r>
      <w:r w:rsidRPr="00A32D31">
        <w:t>а составляет</w:t>
      </w:r>
      <w:r>
        <w:t xml:space="preserve">: </w:t>
      </w:r>
      <w:r w:rsidR="00001A6E">
        <w:rPr>
          <w:i/>
          <w:color w:val="000000"/>
        </w:rPr>
        <w:t>350 000</w:t>
      </w:r>
      <w:r w:rsidR="003D420F">
        <w:rPr>
          <w:i/>
          <w:color w:val="000000"/>
        </w:rPr>
        <w:t xml:space="preserve">  </w:t>
      </w:r>
      <w:r w:rsidR="00612B81" w:rsidRPr="00183D50">
        <w:rPr>
          <w:i/>
          <w:color w:val="000000"/>
        </w:rPr>
        <w:t>(</w:t>
      </w:r>
      <w:r w:rsidR="00001A6E">
        <w:rPr>
          <w:i/>
          <w:color w:val="000000"/>
        </w:rPr>
        <w:t>триста пятьдесят тысяч</w:t>
      </w:r>
      <w:r w:rsidR="003D420F">
        <w:rPr>
          <w:i/>
          <w:color w:val="000000"/>
        </w:rPr>
        <w:t xml:space="preserve">) рублей    </w:t>
      </w:r>
      <w:r w:rsidR="00612B81" w:rsidRPr="00183D50">
        <w:rPr>
          <w:i/>
          <w:color w:val="000000"/>
        </w:rPr>
        <w:t xml:space="preserve"> </w:t>
      </w:r>
      <w:r w:rsidR="00001A6E">
        <w:rPr>
          <w:i/>
          <w:color w:val="000000"/>
        </w:rPr>
        <w:t xml:space="preserve">00 </w:t>
      </w:r>
      <w:r w:rsidR="00612B81" w:rsidRPr="00183D50">
        <w:rPr>
          <w:i/>
          <w:color w:val="000000"/>
        </w:rPr>
        <w:t>копеек</w:t>
      </w:r>
      <w:r w:rsidR="00BF6439" w:rsidRPr="00183D50">
        <w:rPr>
          <w:i/>
          <w:color w:val="000000"/>
        </w:rPr>
        <w:t>, в т.ч. НДС.</w:t>
      </w:r>
    </w:p>
    <w:p w:rsidR="008E6FE6" w:rsidRPr="00D55F0D" w:rsidRDefault="008E6FE6" w:rsidP="00BF6439">
      <w:pPr>
        <w:pStyle w:val="a6"/>
        <w:tabs>
          <w:tab w:val="left" w:pos="1134"/>
        </w:tabs>
        <w:ind w:left="866"/>
        <w:jc w:val="both"/>
        <w:rPr>
          <w:b/>
          <w:bCs/>
          <w:iCs/>
          <w:color w:val="000000"/>
        </w:rPr>
      </w:pPr>
    </w:p>
    <w:p w:rsidR="00F038F4" w:rsidRDefault="00F038F4" w:rsidP="00434A2E">
      <w:pPr>
        <w:ind w:firstLine="709"/>
        <w:jc w:val="both"/>
        <w:rPr>
          <w:color w:val="000000"/>
        </w:rPr>
      </w:pPr>
    </w:p>
    <w:p w:rsidR="00F038F4" w:rsidRDefault="00F038F4" w:rsidP="00434A2E">
      <w:pPr>
        <w:ind w:firstLine="709"/>
        <w:jc w:val="both"/>
        <w:rPr>
          <w:color w:val="000000"/>
        </w:rPr>
      </w:pPr>
    </w:p>
    <w:p w:rsidR="00767763" w:rsidRDefault="00767763" w:rsidP="00434A2E">
      <w:pPr>
        <w:ind w:firstLine="709"/>
        <w:jc w:val="both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767763" w:rsidTr="00767763">
        <w:tc>
          <w:tcPr>
            <w:tcW w:w="7351" w:type="dxa"/>
          </w:tcPr>
          <w:p w:rsidR="00767763" w:rsidRDefault="00767763" w:rsidP="0076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Поставщика</w:t>
            </w:r>
          </w:p>
          <w:p w:rsidR="00767763" w:rsidRDefault="00767763" w:rsidP="00767763">
            <w:pPr>
              <w:jc w:val="both"/>
              <w:rPr>
                <w:color w:val="000000"/>
              </w:rPr>
            </w:pPr>
          </w:p>
          <w:p w:rsidR="00767763" w:rsidRDefault="00767763" w:rsidP="003D420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_______________________/</w:t>
            </w:r>
            <w:r w:rsidR="003D420F">
              <w:rPr>
                <w:rFonts w:ascii="Times New Roman CYR" w:hAnsi="Times New Roman CYR" w:cs="Times New Roman CYR"/>
              </w:rPr>
              <w:t xml:space="preserve">                    </w:t>
            </w:r>
            <w:r>
              <w:rPr>
                <w:color w:val="000000"/>
              </w:rPr>
              <w:t>/</w:t>
            </w:r>
          </w:p>
        </w:tc>
        <w:tc>
          <w:tcPr>
            <w:tcW w:w="7351" w:type="dxa"/>
          </w:tcPr>
          <w:p w:rsidR="00767763" w:rsidRDefault="00767763" w:rsidP="0076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Заказчика</w:t>
            </w:r>
          </w:p>
          <w:p w:rsidR="00767763" w:rsidRDefault="00767763" w:rsidP="00767763">
            <w:pPr>
              <w:jc w:val="both"/>
              <w:rPr>
                <w:color w:val="000000"/>
              </w:rPr>
            </w:pPr>
          </w:p>
          <w:p w:rsidR="00767763" w:rsidRDefault="00767763" w:rsidP="007677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_________________________/Орлова Е.А./</w:t>
            </w:r>
          </w:p>
        </w:tc>
      </w:tr>
    </w:tbl>
    <w:p w:rsidR="00767763" w:rsidRPr="00767763" w:rsidRDefault="00767763" w:rsidP="00767763">
      <w:pPr>
        <w:jc w:val="both"/>
        <w:rPr>
          <w:color w:val="000000"/>
        </w:rPr>
      </w:pPr>
    </w:p>
    <w:p w:rsidR="007A58A7" w:rsidRPr="00842FA7" w:rsidRDefault="007A58A7" w:rsidP="007A58A7">
      <w:pPr>
        <w:framePr w:w="9263" w:wrap="notBeside" w:vAnchor="text" w:hAnchor="text" w:xAlign="center" w:y="1"/>
        <w:widowControl w:val="0"/>
        <w:rPr>
          <w:rFonts w:eastAsia="Arial Unicode MS"/>
          <w:color w:val="000000"/>
          <w:lang w:bidi="ru-RU"/>
        </w:rPr>
      </w:pPr>
    </w:p>
    <w:p w:rsidR="00482149" w:rsidRDefault="00482149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Pr="001112E3" w:rsidRDefault="001F4EC2" w:rsidP="001F4EC2">
      <w:pPr>
        <w:ind w:firstLine="720"/>
        <w:jc w:val="right"/>
        <w:rPr>
          <w:color w:val="000000"/>
        </w:rPr>
      </w:pPr>
      <w:r w:rsidRPr="001112E3">
        <w:rPr>
          <w:color w:val="000000"/>
        </w:rPr>
        <w:t>Приложение №</w:t>
      </w:r>
      <w:r>
        <w:rPr>
          <w:color w:val="000000"/>
        </w:rPr>
        <w:t>2</w:t>
      </w:r>
    </w:p>
    <w:p w:rsidR="001F4EC2" w:rsidRPr="00B7766B" w:rsidRDefault="001F4EC2" w:rsidP="001F4EC2">
      <w:pPr>
        <w:tabs>
          <w:tab w:val="left" w:pos="6663"/>
        </w:tabs>
        <w:ind w:firstLine="720"/>
        <w:jc w:val="right"/>
        <w:rPr>
          <w:color w:val="000000"/>
        </w:rPr>
      </w:pPr>
      <w:r w:rsidRPr="001112E3">
        <w:rPr>
          <w:color w:val="000000"/>
        </w:rPr>
        <w:t xml:space="preserve">к </w:t>
      </w:r>
      <w:r>
        <w:rPr>
          <w:color w:val="000000"/>
        </w:rPr>
        <w:t>Договор</w:t>
      </w:r>
      <w:r w:rsidRPr="001112E3">
        <w:rPr>
          <w:color w:val="000000"/>
        </w:rPr>
        <w:t xml:space="preserve">у № </w:t>
      </w:r>
      <w:r w:rsidR="00B7766B" w:rsidRPr="00B7766B">
        <w:rPr>
          <w:color w:val="000000"/>
        </w:rPr>
        <w:t>____________</w:t>
      </w:r>
    </w:p>
    <w:p w:rsidR="001F4EC2" w:rsidRPr="001112E3" w:rsidRDefault="001F4EC2" w:rsidP="001F4EC2">
      <w:pPr>
        <w:ind w:firstLine="720"/>
        <w:jc w:val="right"/>
        <w:rPr>
          <w:color w:val="000000"/>
        </w:rPr>
      </w:pPr>
      <w:r w:rsidRPr="001112E3">
        <w:rPr>
          <w:color w:val="000000"/>
        </w:rPr>
        <w:t xml:space="preserve">от </w:t>
      </w:r>
      <w:r w:rsidR="00B7766B">
        <w:rPr>
          <w:color w:val="000000"/>
        </w:rPr>
        <w:t>«</w:t>
      </w:r>
      <w:r w:rsidR="00B7766B" w:rsidRPr="00B7766B">
        <w:rPr>
          <w:color w:val="000000"/>
        </w:rPr>
        <w:t>__</w:t>
      </w:r>
      <w:r w:rsidR="009E2E9A" w:rsidRPr="009E2E9A">
        <w:rPr>
          <w:color w:val="000000"/>
        </w:rPr>
        <w:t xml:space="preserve">»  </w:t>
      </w:r>
      <w:r w:rsidR="00B7766B" w:rsidRPr="00001A6E">
        <w:rPr>
          <w:color w:val="000000"/>
        </w:rPr>
        <w:t>________</w:t>
      </w:r>
      <w:r w:rsidR="00B7766B">
        <w:rPr>
          <w:color w:val="000000"/>
        </w:rPr>
        <w:t xml:space="preserve">  2026</w:t>
      </w:r>
      <w:r w:rsidR="009E2E9A" w:rsidRPr="009E2E9A">
        <w:rPr>
          <w:color w:val="000000"/>
        </w:rPr>
        <w:t xml:space="preserve"> года.</w:t>
      </w: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Default="001F4EC2" w:rsidP="001F4EC2">
      <w:pPr>
        <w:widowControl w:val="0"/>
        <w:jc w:val="right"/>
        <w:rPr>
          <w:rFonts w:eastAsia="Calibri"/>
          <w:sz w:val="20"/>
          <w:szCs w:val="20"/>
          <w:u w:val="single"/>
          <w:lang w:eastAsia="en-US"/>
        </w:rPr>
      </w:pPr>
    </w:p>
    <w:p w:rsidR="001F4EC2" w:rsidRPr="001F4EC2" w:rsidRDefault="001F4EC2" w:rsidP="001F4EC2">
      <w:pPr>
        <w:widowControl w:val="0"/>
        <w:jc w:val="center"/>
        <w:rPr>
          <w:rFonts w:eastAsia="Calibri"/>
          <w:lang w:eastAsia="en-US"/>
        </w:rPr>
      </w:pPr>
      <w:r w:rsidRPr="001F4EC2">
        <w:rPr>
          <w:rFonts w:eastAsia="Calibri"/>
          <w:lang w:eastAsia="en-US"/>
        </w:rPr>
        <w:t>Описание объекта закупки</w:t>
      </w:r>
    </w:p>
    <w:p w:rsidR="001F4EC2" w:rsidRPr="001F4EC2" w:rsidRDefault="001F4EC2" w:rsidP="00482149">
      <w:pPr>
        <w:widowControl w:val="0"/>
        <w:rPr>
          <w:rFonts w:eastAsia="Calibri"/>
          <w:lang w:eastAsia="en-US"/>
        </w:rPr>
      </w:pP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Pr="001F4EC2" w:rsidRDefault="001F4EC2" w:rsidP="001F4EC2">
      <w:pPr>
        <w:jc w:val="both"/>
      </w:pPr>
      <w:r w:rsidRPr="001F4EC2">
        <w:rPr>
          <w:b/>
        </w:rPr>
        <w:t xml:space="preserve">1.Заказчик: </w:t>
      </w:r>
      <w:r w:rsidRPr="001F4EC2">
        <w:t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 (ФКПОУ «Межрегиональный центр (колледж)» Минтруда России)</w:t>
      </w:r>
    </w:p>
    <w:p w:rsidR="001F4EC2" w:rsidRPr="001F4EC2" w:rsidRDefault="001F4EC2" w:rsidP="001F4EC2">
      <w:pPr>
        <w:jc w:val="both"/>
      </w:pPr>
      <w:r w:rsidRPr="001F4EC2">
        <w:rPr>
          <w:b/>
        </w:rPr>
        <w:t xml:space="preserve">2. Наименование объекта закупки: </w:t>
      </w:r>
      <w:r w:rsidRPr="001F4EC2">
        <w:rPr>
          <w:bCs/>
        </w:rPr>
        <w:t xml:space="preserve">Поставка продуктов питания </w:t>
      </w:r>
    </w:p>
    <w:p w:rsidR="001F4EC2" w:rsidRPr="001F4EC2" w:rsidRDefault="001F4EC2" w:rsidP="001F4EC2">
      <w:pPr>
        <w:jc w:val="both"/>
      </w:pPr>
      <w:r w:rsidRPr="001F4EC2">
        <w:rPr>
          <w:b/>
        </w:rPr>
        <w:t>3. Место поставки товаров:</w:t>
      </w:r>
      <w:r w:rsidRPr="001F4EC2">
        <w:t xml:space="preserve"> 196620, Санкт-Петербург, г. Павловск, ул. Березовая, д.18 </w:t>
      </w:r>
    </w:p>
    <w:p w:rsidR="001F4EC2" w:rsidRPr="001F4EC2" w:rsidRDefault="001F4EC2" w:rsidP="001F4EC2">
      <w:pPr>
        <w:jc w:val="both"/>
      </w:pPr>
      <w:r w:rsidRPr="001F4EC2">
        <w:rPr>
          <w:b/>
          <w:bCs/>
        </w:rPr>
        <w:t xml:space="preserve">4. </w:t>
      </w:r>
      <w:r w:rsidRPr="001F4EC2">
        <w:rPr>
          <w:b/>
        </w:rPr>
        <w:t>Срок поставки</w:t>
      </w:r>
      <w:r w:rsidR="00DE50E7">
        <w:t xml:space="preserve">: с даты заключения Контракта </w:t>
      </w:r>
      <w:r w:rsidR="00DE50E7" w:rsidRPr="00BF6439">
        <w:rPr>
          <w:b/>
        </w:rPr>
        <w:t xml:space="preserve">с </w:t>
      </w:r>
      <w:r w:rsidR="00903764" w:rsidRPr="00F37C2E">
        <w:rPr>
          <w:rFonts w:ascii="Times New Roman CYR" w:hAnsi="Times New Roman CYR" w:cs="Times New Roman CYR"/>
          <w:b/>
          <w:lang w:eastAsia="ar-SA"/>
        </w:rPr>
        <w:t>с 01.0</w:t>
      </w:r>
      <w:r w:rsidR="00001A6E">
        <w:rPr>
          <w:rFonts w:ascii="Times New Roman CYR" w:hAnsi="Times New Roman CYR" w:cs="Times New Roman CYR"/>
          <w:b/>
          <w:lang w:eastAsia="ar-SA"/>
        </w:rPr>
        <w:t>9</w:t>
      </w:r>
      <w:r w:rsidR="00903764" w:rsidRPr="00F37C2E">
        <w:rPr>
          <w:rFonts w:ascii="Times New Roman CYR" w:hAnsi="Times New Roman CYR" w:cs="Times New Roman CYR"/>
          <w:b/>
          <w:lang w:eastAsia="ar-SA"/>
        </w:rPr>
        <w:t>.202</w:t>
      </w:r>
      <w:r w:rsidR="00903764">
        <w:rPr>
          <w:rFonts w:ascii="Times New Roman CYR" w:hAnsi="Times New Roman CYR" w:cs="Times New Roman CYR"/>
          <w:b/>
          <w:lang w:eastAsia="ar-SA"/>
        </w:rPr>
        <w:t>6</w:t>
      </w:r>
      <w:r w:rsidR="00903764" w:rsidRPr="00F37C2E">
        <w:rPr>
          <w:rFonts w:ascii="Times New Roman CYR" w:hAnsi="Times New Roman CYR" w:cs="Times New Roman CYR"/>
          <w:b/>
          <w:lang w:eastAsia="ar-SA"/>
        </w:rPr>
        <w:t xml:space="preserve"> года </w:t>
      </w:r>
      <w:r w:rsidR="00903764">
        <w:rPr>
          <w:rFonts w:ascii="Times New Roman CYR" w:hAnsi="Times New Roman CYR" w:cs="Times New Roman CYR"/>
          <w:b/>
          <w:lang w:eastAsia="ar-SA"/>
        </w:rPr>
        <w:t>по 31</w:t>
      </w:r>
      <w:r w:rsidR="00001A6E">
        <w:rPr>
          <w:rFonts w:ascii="Times New Roman CYR" w:hAnsi="Times New Roman CYR" w:cs="Times New Roman CYR"/>
          <w:b/>
          <w:lang w:eastAsia="ar-SA"/>
        </w:rPr>
        <w:t>.12</w:t>
      </w:r>
      <w:r w:rsidR="00903764" w:rsidRPr="00F37C2E">
        <w:rPr>
          <w:rFonts w:ascii="Times New Roman CYR" w:hAnsi="Times New Roman CYR" w:cs="Times New Roman CYR"/>
          <w:b/>
          <w:lang w:eastAsia="ar-SA"/>
        </w:rPr>
        <w:t>.202</w:t>
      </w:r>
      <w:r w:rsidR="00903764">
        <w:rPr>
          <w:rFonts w:ascii="Times New Roman CYR" w:hAnsi="Times New Roman CYR" w:cs="Times New Roman CYR"/>
          <w:b/>
          <w:lang w:eastAsia="ar-SA"/>
        </w:rPr>
        <w:t>6</w:t>
      </w:r>
      <w:r w:rsidR="00903764">
        <w:rPr>
          <w:rFonts w:ascii="Times New Roman CYR" w:hAnsi="Times New Roman CYR" w:cs="Times New Roman CYR"/>
          <w:lang w:eastAsia="ar-SA"/>
        </w:rPr>
        <w:t xml:space="preserve"> </w:t>
      </w:r>
      <w:r w:rsidRPr="00BF6439">
        <w:rPr>
          <w:b/>
        </w:rPr>
        <w:t>года.</w:t>
      </w:r>
      <w:r w:rsidRPr="001F4EC2">
        <w:t xml:space="preserve"> Товар Заказчику поставляется партиями в соответствии с условиями настоящего Контракта. Количество Товара в каждой партии определяется на основании Заявки Заказчика. Периодичность поставки продуктов питания осуществляется на основа</w:t>
      </w:r>
      <w:r w:rsidR="007046DA">
        <w:t xml:space="preserve">нии заявки Заказчика партиями </w:t>
      </w:r>
      <w:r w:rsidRPr="001F4EC2">
        <w:t>2 раза в неделю с 9:00 до 14:00 часов, в течение 3-х дней после получения заявки Заказчика.</w:t>
      </w:r>
    </w:p>
    <w:p w:rsidR="001F4EC2" w:rsidRPr="001F4EC2" w:rsidRDefault="001F4EC2" w:rsidP="001F4EC2">
      <w:pPr>
        <w:spacing w:line="180" w:lineRule="atLeast"/>
        <w:jc w:val="both"/>
      </w:pPr>
      <w:r w:rsidRPr="001F4EC2">
        <w:rPr>
          <w:b/>
        </w:rPr>
        <w:t>5</w:t>
      </w:r>
      <w:r w:rsidRPr="001F4EC2">
        <w:t xml:space="preserve">. </w:t>
      </w:r>
      <w:r w:rsidRPr="001F4EC2">
        <w:rPr>
          <w:b/>
        </w:rPr>
        <w:t>Оплата</w:t>
      </w:r>
      <w:r w:rsidRPr="001F4EC2">
        <w:t xml:space="preserve"> будет осуществляться по цене единицы товара исходя из фактически поставленного количества товара, в сумме, не превышающей максимального значения цены </w:t>
      </w:r>
      <w:r>
        <w:t>договора</w:t>
      </w:r>
      <w:r w:rsidRPr="001F4EC2">
        <w:t xml:space="preserve">. Цена единицы товара, по итогам проведения </w:t>
      </w:r>
      <w:r>
        <w:t>закупочной сессии</w:t>
      </w:r>
      <w:r w:rsidRPr="001F4EC2">
        <w:t>, определяется уменьшением начальной максимальной цены такой единицы с учетом снижения.</w:t>
      </w:r>
    </w:p>
    <w:p w:rsidR="001F4EC2" w:rsidRPr="001F4EC2" w:rsidRDefault="001F4EC2" w:rsidP="001F4EC2">
      <w:pPr>
        <w:spacing w:line="0" w:lineRule="atLeast"/>
        <w:ind w:left="-284" w:firstLine="284"/>
        <w:jc w:val="both"/>
        <w:rPr>
          <w:color w:val="000000"/>
          <w:u w:val="single"/>
          <w:lang w:eastAsia="en-US"/>
        </w:rPr>
      </w:pPr>
      <w:r w:rsidRPr="001F4EC2">
        <w:rPr>
          <w:rFonts w:eastAsia="Calibri"/>
          <w:b/>
          <w:bCs/>
          <w:lang w:eastAsia="en-US"/>
        </w:rPr>
        <w:t>6.Наименование, описание, характеристики поставляемых товаров: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759"/>
        <w:gridCol w:w="5416"/>
        <w:gridCol w:w="1344"/>
        <w:gridCol w:w="2294"/>
        <w:gridCol w:w="2179"/>
      </w:tblGrid>
      <w:tr w:rsidR="001F4EC2" w:rsidRPr="00C132E4" w:rsidTr="006F417A">
        <w:trPr>
          <w:trHeight w:val="1323"/>
        </w:trPr>
        <w:tc>
          <w:tcPr>
            <w:tcW w:w="241" w:type="pct"/>
            <w:shd w:val="clear" w:color="000000" w:fill="FFFFFF"/>
            <w:noWrap/>
            <w:vAlign w:val="center"/>
            <w:hideMark/>
          </w:tcPr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bCs/>
                <w:color w:val="333333"/>
                <w:sz w:val="20"/>
                <w:szCs w:val="20"/>
              </w:rPr>
              <w:t>№</w:t>
            </w:r>
          </w:p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bCs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938" w:type="pct"/>
            <w:shd w:val="clear" w:color="000000" w:fill="FFFFFF"/>
            <w:vAlign w:val="center"/>
            <w:hideMark/>
          </w:tcPr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bCs/>
                <w:color w:val="333333"/>
                <w:sz w:val="20"/>
                <w:szCs w:val="20"/>
              </w:rPr>
              <w:t xml:space="preserve">Наименование </w:t>
            </w:r>
          </w:p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bCs/>
                <w:color w:val="333333"/>
                <w:sz w:val="20"/>
                <w:szCs w:val="20"/>
              </w:rPr>
              <w:t xml:space="preserve">Товара </w:t>
            </w:r>
          </w:p>
        </w:tc>
        <w:tc>
          <w:tcPr>
            <w:tcW w:w="1842" w:type="pct"/>
            <w:shd w:val="clear" w:color="000000" w:fill="FFFFFF"/>
            <w:vAlign w:val="center"/>
            <w:hideMark/>
          </w:tcPr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bCs/>
                <w:color w:val="333333"/>
                <w:sz w:val="20"/>
                <w:szCs w:val="20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457" w:type="pct"/>
            <w:shd w:val="clear" w:color="000000" w:fill="FFFFFF"/>
            <w:noWrap/>
            <w:vAlign w:val="center"/>
            <w:hideMark/>
          </w:tcPr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80" w:type="pct"/>
            <w:shd w:val="clear" w:color="000000" w:fill="FFFFFF"/>
            <w:vAlign w:val="center"/>
          </w:tcPr>
          <w:p w:rsidR="001F4EC2" w:rsidRPr="00C132E4" w:rsidRDefault="00C132E4" w:rsidP="001F4EC2">
            <w:pPr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ОКПД 2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1F4EC2" w:rsidRPr="00C132E4" w:rsidRDefault="001F4EC2" w:rsidP="001F4EC2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C132E4">
              <w:rPr>
                <w:b/>
                <w:bCs/>
                <w:color w:val="333333"/>
                <w:sz w:val="20"/>
                <w:szCs w:val="20"/>
              </w:rPr>
              <w:t>Информация о технических регламентах и стандартах</w:t>
            </w:r>
          </w:p>
        </w:tc>
      </w:tr>
      <w:tr w:rsidR="00C132E4" w:rsidRPr="00C132E4" w:rsidTr="006F417A">
        <w:trPr>
          <w:trHeight w:val="370"/>
        </w:trPr>
        <w:tc>
          <w:tcPr>
            <w:tcW w:w="241" w:type="pct"/>
            <w:shd w:val="clear" w:color="000000" w:fill="FFFFFF"/>
            <w:noWrap/>
            <w:vAlign w:val="center"/>
            <w:hideMark/>
          </w:tcPr>
          <w:p w:rsidR="00C132E4" w:rsidRPr="00C132E4" w:rsidRDefault="00C132E4" w:rsidP="00C132E4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</w:t>
            </w:r>
          </w:p>
        </w:tc>
        <w:tc>
          <w:tcPr>
            <w:tcW w:w="938" w:type="pct"/>
            <w:shd w:val="clear" w:color="auto" w:fill="auto"/>
          </w:tcPr>
          <w:p w:rsidR="00C132E4" w:rsidRPr="00C132E4" w:rsidRDefault="00C132E4" w:rsidP="00C132E4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Апельсины свежие, высший сорт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132E4" w:rsidRPr="00C132E4" w:rsidRDefault="00C132E4" w:rsidP="00C132E4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Товарный сорт – Не ниже высшего</w:t>
            </w:r>
          </w:p>
          <w:p w:rsidR="00C132E4" w:rsidRPr="00C132E4" w:rsidRDefault="00C132E4" w:rsidP="00C132E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C132E4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132E4" w:rsidRPr="00C132E4" w:rsidRDefault="00C132E4" w:rsidP="00C132E4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Весовые, коробка – Соответствие;</w:t>
            </w:r>
          </w:p>
          <w:p w:rsidR="00C132E4" w:rsidRPr="00C132E4" w:rsidRDefault="00C132E4" w:rsidP="00C132E4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  <w:p w:rsidR="00C132E4" w:rsidRPr="00C132E4" w:rsidRDefault="00C132E4" w:rsidP="00C132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C132E4" w:rsidRPr="00C132E4" w:rsidRDefault="00C132E4" w:rsidP="00C132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132E4" w:rsidRPr="00C132E4" w:rsidRDefault="00C132E4" w:rsidP="009E55F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01.23.13.000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132E4" w:rsidRPr="00C132E4" w:rsidRDefault="00C132E4" w:rsidP="00C132E4">
            <w:pPr>
              <w:jc w:val="center"/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ГОСТ 34307-2017; ТР ТС 021/2011</w:t>
            </w:r>
          </w:p>
        </w:tc>
      </w:tr>
      <w:tr w:rsidR="00C132E4" w:rsidRPr="00C132E4" w:rsidTr="006F417A">
        <w:trPr>
          <w:trHeight w:val="233"/>
        </w:trPr>
        <w:tc>
          <w:tcPr>
            <w:tcW w:w="241" w:type="pct"/>
            <w:shd w:val="clear" w:color="000000" w:fill="FFFFFF"/>
            <w:noWrap/>
            <w:vAlign w:val="center"/>
            <w:hideMark/>
          </w:tcPr>
          <w:p w:rsidR="00C132E4" w:rsidRPr="00C132E4" w:rsidRDefault="00C132E4" w:rsidP="00C132E4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C132E4" w:rsidRPr="00C132E4" w:rsidRDefault="00C132E4" w:rsidP="00C132E4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Соль 1кг фасованная йодированная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132E4" w:rsidRPr="00C132E4" w:rsidRDefault="00C132E4" w:rsidP="00C132E4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Вид сырья для соли пищевой – Выварочная;</w:t>
            </w:r>
          </w:p>
          <w:p w:rsidR="00C132E4" w:rsidRPr="00C132E4" w:rsidRDefault="00C132E4" w:rsidP="00C132E4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Соль йодированная – Да;</w:t>
            </w:r>
          </w:p>
          <w:p w:rsidR="00C132E4" w:rsidRPr="00C132E4" w:rsidRDefault="00C132E4" w:rsidP="00C132E4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Сорт - Высший</w:t>
            </w:r>
          </w:p>
          <w:p w:rsidR="00C132E4" w:rsidRPr="00C132E4" w:rsidRDefault="00C132E4" w:rsidP="00C132E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C132E4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132E4" w:rsidRPr="00C132E4" w:rsidRDefault="00C132E4" w:rsidP="00C132E4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Упаковка производителя – ≤ 1 кг .</w:t>
            </w:r>
          </w:p>
          <w:p w:rsidR="00C132E4" w:rsidRPr="00C132E4" w:rsidRDefault="00C132E4" w:rsidP="00C132E4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Остаточный срок годности не более 6 месяцев с даты поставки.</w:t>
            </w:r>
          </w:p>
          <w:p w:rsidR="00C132E4" w:rsidRPr="00C132E4" w:rsidRDefault="00C132E4" w:rsidP="00C132E4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C132E4" w:rsidRPr="00C132E4" w:rsidRDefault="00C132E4" w:rsidP="00C132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132E4" w:rsidRPr="00C132E4" w:rsidRDefault="00226C24" w:rsidP="009E55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10.84.30.11</w:t>
            </w:r>
            <w:r w:rsidR="00C132E4" w:rsidRPr="00C132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132E4" w:rsidRPr="00C132E4" w:rsidRDefault="00C132E4" w:rsidP="00C132E4">
            <w:pPr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ГОСТ Р 51574-2018</w:t>
            </w:r>
          </w:p>
        </w:tc>
      </w:tr>
      <w:tr w:rsidR="00C132E4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  <w:hideMark/>
          </w:tcPr>
          <w:p w:rsidR="00C132E4" w:rsidRPr="00C132E4" w:rsidRDefault="00C132E4" w:rsidP="00C132E4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C132E4" w:rsidRPr="00C132E4" w:rsidRDefault="00C132E4" w:rsidP="00C132E4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Бананы свежие весовые 1кл.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132E4" w:rsidRPr="0079282C" w:rsidRDefault="00C132E4" w:rsidP="00C132E4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Товарный класс - Не ниже первого</w:t>
            </w:r>
          </w:p>
          <w:p w:rsidR="00C132E4" w:rsidRPr="0079282C" w:rsidRDefault="00C132E4" w:rsidP="00C132E4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132E4" w:rsidRPr="0079282C" w:rsidRDefault="00C132E4" w:rsidP="00C132E4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Весовые, коробка – соответствие;</w:t>
            </w:r>
          </w:p>
          <w:p w:rsidR="00C132E4" w:rsidRPr="0079282C" w:rsidRDefault="00C132E4" w:rsidP="00C132E4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132E4" w:rsidRPr="00C132E4" w:rsidRDefault="00C132E4" w:rsidP="00C132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132E4" w:rsidRPr="00C132E4" w:rsidRDefault="00C132E4" w:rsidP="009E55F6">
            <w:pPr>
              <w:jc w:val="center"/>
              <w:rPr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01.22.12.000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132E4" w:rsidRPr="00C132E4" w:rsidRDefault="00C132E4" w:rsidP="00C132E4">
            <w:pPr>
              <w:jc w:val="center"/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ТР ТС 021/2011;</w:t>
            </w:r>
          </w:p>
          <w:p w:rsidR="00C132E4" w:rsidRPr="00C132E4" w:rsidRDefault="00C132E4" w:rsidP="00C132E4">
            <w:pPr>
              <w:jc w:val="center"/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ГОСТ Р 51603-2000</w:t>
            </w:r>
          </w:p>
        </w:tc>
      </w:tr>
      <w:tr w:rsidR="00D46136" w:rsidRPr="00C132E4" w:rsidTr="00B97B4C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D46136" w:rsidRPr="00C132E4" w:rsidRDefault="00D46136" w:rsidP="00D4613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4</w:t>
            </w:r>
          </w:p>
        </w:tc>
        <w:tc>
          <w:tcPr>
            <w:tcW w:w="938" w:type="pct"/>
            <w:shd w:val="clear" w:color="auto" w:fill="auto"/>
          </w:tcPr>
          <w:p w:rsidR="00D46136" w:rsidRPr="00C132E4" w:rsidRDefault="00D46136" w:rsidP="00D46136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Ваниль обработанная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D46136" w:rsidRPr="007E27E5" w:rsidRDefault="00D46136" w:rsidP="00D46136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Форма ванили обработанной: Ванильный порошок</w:t>
            </w:r>
          </w:p>
          <w:p w:rsidR="00D46136" w:rsidRPr="007E27E5" w:rsidRDefault="00D46136" w:rsidP="00D46136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D46136" w:rsidRPr="007E27E5" w:rsidRDefault="00D46136" w:rsidP="00D46136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≤0,0015 кг в упаковке производителя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D46136" w:rsidRPr="00C132E4" w:rsidRDefault="00D46136" w:rsidP="009E55F6">
            <w:pPr>
              <w:jc w:val="center"/>
              <w:rPr>
                <w:sz w:val="20"/>
                <w:szCs w:val="20"/>
              </w:rPr>
            </w:pPr>
            <w:r w:rsidRPr="00D46136">
              <w:rPr>
                <w:sz w:val="20"/>
                <w:szCs w:val="20"/>
              </w:rPr>
              <w:t>10.84.23.120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D46136" w:rsidRPr="007E27E5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 w:rsidRPr="00596FFF">
              <w:rPr>
                <w:color w:val="000000"/>
                <w:sz w:val="20"/>
                <w:szCs w:val="20"/>
              </w:rPr>
              <w:t>ГОСТ ISO 3493-2017</w:t>
            </w:r>
          </w:p>
        </w:tc>
      </w:tr>
      <w:tr w:rsidR="00D4613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D46136" w:rsidRPr="00C132E4" w:rsidRDefault="00D46136" w:rsidP="00D4613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5</w:t>
            </w:r>
          </w:p>
        </w:tc>
        <w:tc>
          <w:tcPr>
            <w:tcW w:w="938" w:type="pct"/>
            <w:shd w:val="clear" w:color="auto" w:fill="auto"/>
          </w:tcPr>
          <w:p w:rsidR="00D46136" w:rsidRPr="00C132E4" w:rsidRDefault="00D46136" w:rsidP="00D46136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Вафли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Вид продукта</w:t>
            </w:r>
            <w:r w:rsidRPr="004F6AD5">
              <w:rPr>
                <w:sz w:val="20"/>
                <w:szCs w:val="20"/>
              </w:rPr>
              <w:tab/>
              <w:t>: Вафли</w:t>
            </w:r>
            <w:r w:rsidRPr="004F6AD5">
              <w:rPr>
                <w:sz w:val="20"/>
                <w:szCs w:val="20"/>
              </w:rPr>
              <w:tab/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Вид продукта по рецептуре: </w:t>
            </w:r>
            <w:r w:rsidRPr="004F6AD5">
              <w:rPr>
                <w:sz w:val="20"/>
                <w:szCs w:val="20"/>
              </w:rPr>
              <w:tab/>
              <w:t>Неглазированные</w:t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Вид начинки вафель: Жировая</w:t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Без химических консервантов, искусственных красителей и ароматизаторов пищевых добавок.</w:t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Весовые, коробка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D46136" w:rsidRPr="00C132E4" w:rsidRDefault="00D46136" w:rsidP="009E55F6">
            <w:pPr>
              <w:jc w:val="center"/>
              <w:rPr>
                <w:sz w:val="20"/>
                <w:szCs w:val="20"/>
              </w:rPr>
            </w:pPr>
            <w:r w:rsidRPr="00422086">
              <w:rPr>
                <w:sz w:val="20"/>
                <w:szCs w:val="20"/>
              </w:rPr>
              <w:t>10.72.12.130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D46136" w:rsidRPr="00C132E4" w:rsidRDefault="00D46136" w:rsidP="00D4613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4613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D46136" w:rsidRPr="00C132E4" w:rsidRDefault="00D46136" w:rsidP="00D4613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6</w:t>
            </w:r>
          </w:p>
        </w:tc>
        <w:tc>
          <w:tcPr>
            <w:tcW w:w="938" w:type="pct"/>
            <w:shd w:val="clear" w:color="auto" w:fill="auto"/>
          </w:tcPr>
          <w:p w:rsidR="00D46136" w:rsidRPr="00C132E4" w:rsidRDefault="00D46136" w:rsidP="00D46136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Хлопья овсяные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D46136" w:rsidRPr="004F6AD5" w:rsidRDefault="00D46136" w:rsidP="00D46136">
            <w:pPr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Вид: Геркулес</w:t>
            </w:r>
          </w:p>
          <w:p w:rsidR="00D46136" w:rsidRPr="004F6AD5" w:rsidRDefault="00D46136" w:rsidP="00D46136">
            <w:pPr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D46136" w:rsidRPr="004F6AD5" w:rsidRDefault="00D46136" w:rsidP="00D46136">
            <w:pPr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В упаковке производителя </w:t>
            </w:r>
            <w:r>
              <w:rPr>
                <w:sz w:val="20"/>
                <w:szCs w:val="20"/>
              </w:rPr>
              <w:t>≥</w:t>
            </w:r>
            <w:r w:rsidRPr="004F6AD5">
              <w:rPr>
                <w:sz w:val="20"/>
                <w:szCs w:val="20"/>
              </w:rPr>
              <w:t xml:space="preserve"> 0,4 кг</w:t>
            </w:r>
            <w:r>
              <w:rPr>
                <w:sz w:val="20"/>
                <w:szCs w:val="20"/>
              </w:rPr>
              <w:t xml:space="preserve"> ≤0,9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D46136" w:rsidRPr="00C132E4" w:rsidRDefault="005D2AA6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10.85.1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 w:rsidRPr="001D76F4">
              <w:rPr>
                <w:color w:val="000000"/>
                <w:sz w:val="20"/>
                <w:szCs w:val="20"/>
              </w:rPr>
              <w:t>ГОСТ 21149-2022</w:t>
            </w:r>
          </w:p>
        </w:tc>
      </w:tr>
      <w:tr w:rsidR="00D4613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D46136" w:rsidRPr="00C132E4" w:rsidRDefault="00D46136" w:rsidP="00D4613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7</w:t>
            </w:r>
          </w:p>
        </w:tc>
        <w:tc>
          <w:tcPr>
            <w:tcW w:w="938" w:type="pct"/>
            <w:shd w:val="clear" w:color="auto" w:fill="auto"/>
          </w:tcPr>
          <w:p w:rsidR="00D46136" w:rsidRPr="00C132E4" w:rsidRDefault="00D46136" w:rsidP="00D46136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Горох шлифованный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D46136" w:rsidRPr="007E27E5" w:rsidRDefault="00D46136" w:rsidP="00D46136">
            <w:pPr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зерна: Целое</w:t>
            </w:r>
            <w:r w:rsidRPr="007E27E5">
              <w:rPr>
                <w:sz w:val="20"/>
                <w:szCs w:val="20"/>
              </w:rPr>
              <w:tab/>
            </w:r>
          </w:p>
          <w:p w:rsidR="00D46136" w:rsidRPr="007E27E5" w:rsidRDefault="00D46136" w:rsidP="00D46136">
            <w:pPr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Сорт: Не ниже первого.</w:t>
            </w:r>
          </w:p>
          <w:p w:rsidR="00D46136" w:rsidRPr="007E27E5" w:rsidRDefault="00D46136" w:rsidP="00D46136">
            <w:pPr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D46136" w:rsidRPr="007E27E5" w:rsidRDefault="00D46136" w:rsidP="00D46136">
            <w:pPr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 упаковке производителя </w:t>
            </w:r>
            <w:r w:rsidRPr="00EC74E6">
              <w:rPr>
                <w:sz w:val="20"/>
                <w:szCs w:val="20"/>
              </w:rPr>
              <w:t>≥ 0.9 и ≤ 1</w:t>
            </w:r>
            <w:r>
              <w:rPr>
                <w:sz w:val="20"/>
                <w:szCs w:val="20"/>
              </w:rPr>
              <w:t>,0</w:t>
            </w:r>
            <w:r w:rsidRPr="007E27E5">
              <w:rPr>
                <w:sz w:val="20"/>
                <w:szCs w:val="20"/>
              </w:rPr>
              <w:t xml:space="preserve">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D46136" w:rsidRPr="00C132E4" w:rsidRDefault="005D2AA6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01.11.61.00</w:t>
            </w:r>
            <w:r w:rsidR="00D46136" w:rsidRPr="00090597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D46136" w:rsidRPr="007E27E5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 w:rsidRPr="00596FFF">
              <w:rPr>
                <w:color w:val="000000"/>
                <w:sz w:val="20"/>
                <w:szCs w:val="20"/>
              </w:rPr>
              <w:t>ГОСТ 6201-2020</w:t>
            </w:r>
          </w:p>
        </w:tc>
      </w:tr>
      <w:tr w:rsidR="00D4613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D46136" w:rsidRPr="00C132E4" w:rsidRDefault="00D46136" w:rsidP="00D4613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D46136" w:rsidRPr="00C132E4" w:rsidRDefault="00D46136" w:rsidP="00D46136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Вид крупы: </w:t>
            </w:r>
            <w:r w:rsidRPr="004F6AD5">
              <w:rPr>
                <w:sz w:val="20"/>
                <w:szCs w:val="20"/>
              </w:rPr>
              <w:tab/>
              <w:t>Ядрица быстро разваривающаяся (пропаренная)</w:t>
            </w:r>
            <w:r w:rsidRPr="004F6AD5">
              <w:rPr>
                <w:sz w:val="20"/>
                <w:szCs w:val="20"/>
              </w:rPr>
              <w:tab/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Сорт: </w:t>
            </w:r>
            <w:r w:rsidRPr="004F6AD5">
              <w:rPr>
                <w:sz w:val="20"/>
                <w:szCs w:val="20"/>
              </w:rPr>
              <w:tab/>
              <w:t xml:space="preserve"> Не ниже первого.</w:t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D46136" w:rsidRPr="004F6AD5" w:rsidRDefault="00D46136" w:rsidP="00D46136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В упаковке производителя </w:t>
            </w:r>
            <w:r>
              <w:rPr>
                <w:sz w:val="20"/>
                <w:szCs w:val="20"/>
              </w:rPr>
              <w:t xml:space="preserve">≥ </w:t>
            </w:r>
            <w:r w:rsidRPr="004F6AD5">
              <w:rPr>
                <w:sz w:val="20"/>
                <w:szCs w:val="20"/>
              </w:rPr>
              <w:t>0,9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D46136" w:rsidRPr="00C132E4" w:rsidRDefault="00D46136" w:rsidP="009E55F6">
            <w:pPr>
              <w:jc w:val="center"/>
              <w:rPr>
                <w:sz w:val="20"/>
                <w:szCs w:val="20"/>
              </w:rPr>
            </w:pPr>
            <w:r w:rsidRPr="00696E6F">
              <w:rPr>
                <w:sz w:val="20"/>
                <w:szCs w:val="20"/>
              </w:rPr>
              <w:t>10.61.32.113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D46136" w:rsidRPr="001D76F4" w:rsidRDefault="00D46136" w:rsidP="00D46136">
            <w:pPr>
              <w:jc w:val="both"/>
              <w:rPr>
                <w:color w:val="000000"/>
                <w:sz w:val="20"/>
                <w:szCs w:val="20"/>
              </w:rPr>
            </w:pPr>
            <w:r w:rsidRPr="001D76F4">
              <w:rPr>
                <w:color w:val="000000"/>
                <w:sz w:val="20"/>
                <w:szCs w:val="20"/>
              </w:rPr>
              <w:t>ГОСТ 5550-2021</w:t>
            </w:r>
          </w:p>
          <w:p w:rsidR="00D46136" w:rsidRPr="00C132E4" w:rsidRDefault="00D46136" w:rsidP="00D46136">
            <w:pPr>
              <w:jc w:val="both"/>
              <w:rPr>
                <w:color w:val="000000"/>
                <w:sz w:val="20"/>
                <w:szCs w:val="20"/>
              </w:rPr>
            </w:pPr>
            <w:r w:rsidRPr="001D76F4">
              <w:rPr>
                <w:color w:val="000000"/>
                <w:sz w:val="20"/>
                <w:szCs w:val="20"/>
              </w:rPr>
              <w:t>ТР ТС 021/2011</w:t>
            </w:r>
          </w:p>
        </w:tc>
      </w:tr>
      <w:tr w:rsidR="00D4613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D46136" w:rsidRPr="00C132E4" w:rsidRDefault="00D46136" w:rsidP="00D4613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9</w:t>
            </w:r>
          </w:p>
        </w:tc>
        <w:tc>
          <w:tcPr>
            <w:tcW w:w="938" w:type="pct"/>
            <w:shd w:val="clear" w:color="auto" w:fill="auto"/>
          </w:tcPr>
          <w:p w:rsidR="00D46136" w:rsidRPr="00C132E4" w:rsidRDefault="00D46136" w:rsidP="00D46136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 Дрожжи хлебопекарные сушеные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D46136" w:rsidRPr="007E27E5" w:rsidRDefault="00D46136" w:rsidP="00D46136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Сорт: высший</w:t>
            </w:r>
          </w:p>
          <w:p w:rsidR="00D46136" w:rsidRPr="007E27E5" w:rsidRDefault="00D46136" w:rsidP="00D46136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D46136" w:rsidRPr="007E27E5" w:rsidRDefault="00D46136" w:rsidP="00D46136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 упаковке производителя ≤0,009 ≥0,011гр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D46136" w:rsidRPr="00C132E4" w:rsidRDefault="00D46136" w:rsidP="00D46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D46136" w:rsidRPr="00C132E4" w:rsidRDefault="00D46136" w:rsidP="009E55F6">
            <w:pPr>
              <w:jc w:val="center"/>
              <w:rPr>
                <w:sz w:val="20"/>
                <w:szCs w:val="20"/>
              </w:rPr>
            </w:pPr>
            <w:r w:rsidRPr="00090597">
              <w:rPr>
                <w:sz w:val="20"/>
                <w:szCs w:val="20"/>
              </w:rPr>
              <w:t>10.89.13.112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D46136" w:rsidRPr="007E27E5" w:rsidRDefault="00D46136" w:rsidP="00D46136">
            <w:pPr>
              <w:jc w:val="both"/>
              <w:rPr>
                <w:color w:val="000000"/>
                <w:sz w:val="20"/>
                <w:szCs w:val="20"/>
              </w:rPr>
            </w:pPr>
            <w:r w:rsidRPr="00596FFF">
              <w:rPr>
                <w:color w:val="000000"/>
                <w:sz w:val="20"/>
                <w:szCs w:val="20"/>
              </w:rPr>
              <w:t>ГОСТ Р 54845-2011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10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Товарный сорт: высший.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 упаковке производителя ≥ 0,4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CF3B0D">
              <w:rPr>
                <w:sz w:val="20"/>
                <w:szCs w:val="20"/>
              </w:rPr>
              <w:t>10.39.16.000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11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Зефир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Не глазированный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 xml:space="preserve">Без начинки 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Весовая, коробка производителя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не менее 3 месяцев с даты поставки.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Без искусственных красителей и консервантов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CF7AFE">
              <w:rPr>
                <w:sz w:val="20"/>
                <w:szCs w:val="20"/>
              </w:rPr>
              <w:t>10.82.23.210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CF7AFE">
              <w:rPr>
                <w:color w:val="000000"/>
                <w:sz w:val="20"/>
                <w:szCs w:val="20"/>
              </w:rPr>
              <w:t>ГОСТ Р 702.1.015-2021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12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Какао-порошок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Наличие в составе сахара или других подслащивающих веществ – нет;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Тип какао-порошка – какао-порошок.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≤ </w:t>
            </w:r>
            <w:r>
              <w:rPr>
                <w:sz w:val="20"/>
                <w:szCs w:val="20"/>
              </w:rPr>
              <w:t>0,1</w:t>
            </w:r>
            <w:r w:rsidRPr="007E27E5">
              <w:rPr>
                <w:sz w:val="20"/>
                <w:szCs w:val="20"/>
              </w:rPr>
              <w:t xml:space="preserve"> кг в упаковке производителя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791AED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10.82.13</w:t>
            </w:r>
            <w:r w:rsidR="00CF3B0D" w:rsidRPr="00090597">
              <w:rPr>
                <w:sz w:val="20"/>
                <w:szCs w:val="20"/>
              </w:rPr>
              <w:t>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437C5F">
              <w:rPr>
                <w:color w:val="000000"/>
                <w:sz w:val="20"/>
                <w:szCs w:val="20"/>
              </w:rPr>
              <w:t>ГОСТ 108-2014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13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Капуста б/к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Товарный сорт - первый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Весовая, сетка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CF7AFE">
              <w:rPr>
                <w:sz w:val="20"/>
                <w:szCs w:val="20"/>
              </w:rPr>
              <w:t>01.13.12.120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ТР ТС 021/2011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1724-85</w:t>
            </w:r>
          </w:p>
          <w:p w:rsidR="00CF3B0D" w:rsidRPr="00010CB4" w:rsidRDefault="00CF3B0D" w:rsidP="00CF3B0D">
            <w:pPr>
              <w:rPr>
                <w:color w:val="000000"/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Р 51809-2001</w:t>
            </w:r>
          </w:p>
        </w:tc>
      </w:tr>
      <w:tr w:rsidR="00CF3B0D" w:rsidRPr="00C132E4" w:rsidTr="00B97B4C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14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656627" w:rsidRDefault="00CF3B0D" w:rsidP="00CF3B0D">
            <w:pPr>
              <w:jc w:val="both"/>
              <w:rPr>
                <w:sz w:val="20"/>
                <w:szCs w:val="20"/>
              </w:rPr>
            </w:pPr>
            <w:r w:rsidRPr="00656627">
              <w:rPr>
                <w:sz w:val="20"/>
                <w:szCs w:val="20"/>
              </w:rPr>
              <w:t>Вид овощей</w:t>
            </w:r>
            <w:r>
              <w:rPr>
                <w:sz w:val="20"/>
                <w:szCs w:val="20"/>
              </w:rPr>
              <w:t xml:space="preserve"> - </w:t>
            </w:r>
            <w:r w:rsidRPr="00656627">
              <w:rPr>
                <w:sz w:val="20"/>
                <w:szCs w:val="20"/>
              </w:rPr>
              <w:t>Капуста белокочанная</w:t>
            </w:r>
            <w:r w:rsidRPr="00656627">
              <w:rPr>
                <w:sz w:val="20"/>
                <w:szCs w:val="20"/>
              </w:rPr>
              <w:tab/>
            </w:r>
          </w:p>
          <w:p w:rsidR="00CF3B0D" w:rsidRPr="00656627" w:rsidRDefault="00CF3B0D" w:rsidP="00CF3B0D">
            <w:pPr>
              <w:jc w:val="both"/>
              <w:rPr>
                <w:sz w:val="20"/>
                <w:szCs w:val="20"/>
              </w:rPr>
            </w:pPr>
            <w:r w:rsidRPr="00656627">
              <w:rPr>
                <w:sz w:val="20"/>
                <w:szCs w:val="20"/>
              </w:rPr>
              <w:t>Наличие уксуса, уксусной кислоты</w:t>
            </w:r>
            <w:r>
              <w:rPr>
                <w:sz w:val="20"/>
                <w:szCs w:val="20"/>
              </w:rPr>
              <w:t xml:space="preserve"> - </w:t>
            </w:r>
            <w:r w:rsidRPr="00656627">
              <w:rPr>
                <w:sz w:val="20"/>
                <w:szCs w:val="20"/>
              </w:rPr>
              <w:t>Нет</w:t>
            </w:r>
            <w:r w:rsidRPr="00656627">
              <w:rPr>
                <w:sz w:val="20"/>
                <w:szCs w:val="20"/>
              </w:rPr>
              <w:tab/>
            </w:r>
          </w:p>
          <w:p w:rsidR="00CF3B0D" w:rsidRPr="00656627" w:rsidRDefault="00CF3B0D" w:rsidP="00CF3B0D">
            <w:pPr>
              <w:jc w:val="both"/>
              <w:rPr>
                <w:sz w:val="20"/>
                <w:szCs w:val="20"/>
              </w:rPr>
            </w:pPr>
            <w:r w:rsidRPr="00656627">
              <w:rPr>
                <w:sz w:val="20"/>
                <w:szCs w:val="20"/>
              </w:rPr>
              <w:t>Сорт</w:t>
            </w:r>
            <w:r w:rsidRPr="006566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- </w:t>
            </w:r>
            <w:r w:rsidRPr="00656627">
              <w:rPr>
                <w:sz w:val="20"/>
                <w:szCs w:val="20"/>
              </w:rPr>
              <w:t>Высший</w:t>
            </w:r>
            <w:r w:rsidRPr="00656627">
              <w:rPr>
                <w:sz w:val="20"/>
                <w:szCs w:val="20"/>
              </w:rPr>
              <w:tab/>
            </w:r>
          </w:p>
          <w:p w:rsidR="00CF3B0D" w:rsidRDefault="00CF3B0D" w:rsidP="00CF3B0D">
            <w:pPr>
              <w:jc w:val="both"/>
              <w:rPr>
                <w:sz w:val="20"/>
                <w:szCs w:val="20"/>
              </w:rPr>
            </w:pPr>
            <w:r w:rsidRPr="00656627">
              <w:rPr>
                <w:sz w:val="20"/>
                <w:szCs w:val="20"/>
              </w:rPr>
              <w:t>Форма овощей</w:t>
            </w:r>
            <w:r w:rsidRPr="0065662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- </w:t>
            </w:r>
            <w:r w:rsidRPr="00656627">
              <w:rPr>
                <w:sz w:val="20"/>
                <w:szCs w:val="20"/>
              </w:rPr>
              <w:t>Нарезанные</w:t>
            </w:r>
          </w:p>
          <w:p w:rsidR="00CF3B0D" w:rsidRDefault="00CF3B0D" w:rsidP="00CF3B0D">
            <w:pPr>
              <w:jc w:val="both"/>
              <w:rPr>
                <w:sz w:val="20"/>
                <w:szCs w:val="20"/>
              </w:rPr>
            </w:pP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Капуста квашеная без уксуса, шинкованная. Капуста - сочная, плотная, хрустящая. Остаточный срок годности не менее 1 месяца с даты поставки.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 упаковке производителя (полимерная тара) – 1,0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791AED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10.39.17.9</w:t>
            </w:r>
            <w:r w:rsidR="00CF3B0D" w:rsidRPr="005A4B86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</w:tcPr>
          <w:p w:rsidR="00CF3B0D" w:rsidRPr="004F6AD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4F6AD5">
              <w:rPr>
                <w:color w:val="000000"/>
                <w:sz w:val="20"/>
                <w:szCs w:val="20"/>
              </w:rPr>
              <w:t>ГОСТ Р 53972-2010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15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Картофель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Весовая, сетка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791AED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01.13.51.12</w:t>
            </w:r>
            <w:r w:rsidR="00CF3B0D" w:rsidRPr="00C77BF3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ТР ТС 021/2011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7176-2017</w:t>
            </w:r>
          </w:p>
          <w:p w:rsidR="00CF3B0D" w:rsidRPr="00010CB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16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4159A1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Цикорий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Вид цикория растворимого – Порошкообразный</w:t>
            </w:r>
          </w:p>
          <w:p w:rsidR="00CF3B0D" w:rsidRPr="0079282C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Не менее 0,1 и не более 0,2 кг в упаковке производителя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Остаточный срок годности не более 6 месяцев с даты поставки.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 составе не содержит кофе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1D42F1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10.27.19</w:t>
            </w:r>
            <w:r w:rsidR="00CF3B0D" w:rsidRPr="00C132E4">
              <w:rPr>
                <w:sz w:val="20"/>
                <w:szCs w:val="20"/>
              </w:rPr>
              <w:t>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Р 55512-2013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17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Манная крупа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696E6F" w:rsidRDefault="00CF3B0D" w:rsidP="00CF3B0D">
            <w:pPr>
              <w:jc w:val="both"/>
              <w:rPr>
                <w:sz w:val="20"/>
                <w:szCs w:val="20"/>
              </w:rPr>
            </w:pPr>
            <w:r w:rsidRPr="00696E6F">
              <w:rPr>
                <w:sz w:val="20"/>
                <w:szCs w:val="20"/>
              </w:rPr>
              <w:t>Марка крупы: М</w:t>
            </w:r>
          </w:p>
          <w:p w:rsidR="00CF3B0D" w:rsidRPr="00696E6F" w:rsidRDefault="00CF3B0D" w:rsidP="00CF3B0D">
            <w:pPr>
              <w:jc w:val="both"/>
              <w:rPr>
                <w:sz w:val="20"/>
                <w:szCs w:val="20"/>
              </w:rPr>
            </w:pPr>
            <w:r w:rsidRPr="00696E6F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696E6F">
              <w:rPr>
                <w:sz w:val="20"/>
                <w:szCs w:val="20"/>
              </w:rPr>
              <w:t>В упаковке производителя ≥ 0,7 кг ≤ 1,0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696E6F">
              <w:rPr>
                <w:sz w:val="20"/>
                <w:szCs w:val="20"/>
              </w:rPr>
              <w:t>10.61.31.111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696E6F">
              <w:rPr>
                <w:color w:val="000000"/>
                <w:sz w:val="20"/>
                <w:szCs w:val="20"/>
              </w:rPr>
              <w:t>ГОСТ 7022-2019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18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Яйцо столовое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Категория яйца:</w:t>
            </w:r>
            <w:r w:rsidRPr="004F6AD5">
              <w:rPr>
                <w:sz w:val="20"/>
                <w:szCs w:val="20"/>
              </w:rPr>
              <w:tab/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Первая</w:t>
            </w:r>
            <w:r w:rsidRPr="004F6AD5">
              <w:rPr>
                <w:sz w:val="20"/>
                <w:szCs w:val="20"/>
              </w:rPr>
              <w:tab/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Класс яйца: </w:t>
            </w:r>
            <w:r w:rsidRPr="004F6AD5">
              <w:rPr>
                <w:sz w:val="20"/>
                <w:szCs w:val="20"/>
              </w:rPr>
              <w:tab/>
              <w:t xml:space="preserve"> Столовое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 упаковке производителя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1D76F4">
              <w:rPr>
                <w:sz w:val="20"/>
                <w:szCs w:val="20"/>
              </w:rPr>
              <w:t>01.47.21.000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1D76F4">
              <w:rPr>
                <w:color w:val="000000"/>
                <w:sz w:val="20"/>
                <w:szCs w:val="20"/>
              </w:rPr>
              <w:t>ГОСТ 31654-2012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19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Лист лавровый сушеный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Вид листа: </w:t>
            </w:r>
            <w:r w:rsidRPr="007E27E5">
              <w:rPr>
                <w:sz w:val="20"/>
                <w:szCs w:val="20"/>
              </w:rPr>
              <w:tab/>
              <w:t>Целый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20 дней с даты поставки.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 упаковке производителя ≤0,01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1B538C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10.84.23.190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D46136">
              <w:rPr>
                <w:color w:val="000000"/>
                <w:sz w:val="20"/>
                <w:szCs w:val="20"/>
              </w:rPr>
              <w:t>ГОСТ 17594-81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20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Лимоны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Товарный сорт - Не ниже высшего</w:t>
            </w:r>
          </w:p>
          <w:p w:rsidR="00CF3B0D" w:rsidRPr="0079282C" w:rsidRDefault="00CF3B0D" w:rsidP="00CF3B0D">
            <w:pPr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Весовые, коробка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01.23.12.000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ТР ТС 021/2011</w:t>
            </w:r>
          </w:p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ГОСТ 34307-2017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21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Товарный сорт – Первый;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Цвет лука – желтый;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Лук очищенный – нет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Весовой, сетка.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B85E84">
              <w:rPr>
                <w:sz w:val="20"/>
                <w:szCs w:val="20"/>
              </w:rPr>
              <w:t>01.13.43.110</w:t>
            </w:r>
          </w:p>
        </w:tc>
        <w:tc>
          <w:tcPr>
            <w:tcW w:w="741" w:type="pct"/>
            <w:shd w:val="clear" w:color="000000" w:fill="FFFFFF"/>
          </w:tcPr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ТР ТС 021/2011</w:t>
            </w:r>
          </w:p>
          <w:p w:rsidR="00CF3B0D" w:rsidRPr="00010CB4" w:rsidRDefault="00CF3B0D" w:rsidP="00CF3B0D">
            <w:pPr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34306-2017</w:t>
            </w:r>
          </w:p>
          <w:p w:rsidR="00CF3B0D" w:rsidRPr="00010CB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22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Изделия макаронные  гр.А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Вид сырья – мука пшеничная;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Группа макаронных изделий из пшеничной муки – А;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Сорт макаронных изделий из пшеничной муки – высший;</w:t>
            </w:r>
          </w:p>
          <w:p w:rsidR="00CF3B0D" w:rsidRPr="0079282C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Не более 0,5 кг в упаковке производителя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Остаточный срок годности 6 месяцев с даты поставки.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0B1806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10.73.11.15</w:t>
            </w:r>
            <w:r w:rsidR="00CF3B0D" w:rsidRPr="00C132E4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C132E4">
              <w:rPr>
                <w:color w:val="000000"/>
                <w:sz w:val="20"/>
                <w:szCs w:val="20"/>
              </w:rPr>
              <w:t>ГОСТ 31743-2017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23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Масло подсолнечное рафинированное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рафинированное дезодорированное, высший сорт.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3-х месяцев с даты поставки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 упаковке производителя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80" w:type="pct"/>
            <w:vAlign w:val="center"/>
          </w:tcPr>
          <w:p w:rsidR="00CF3B0D" w:rsidRPr="00C132E4" w:rsidRDefault="000B1806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10.41.2</w:t>
            </w:r>
            <w:r w:rsidR="00CF3B0D" w:rsidRPr="00696E6F">
              <w:rPr>
                <w:sz w:val="20"/>
                <w:szCs w:val="20"/>
              </w:rPr>
              <w:t>4.000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696E6F">
              <w:rPr>
                <w:color w:val="000000"/>
                <w:sz w:val="20"/>
                <w:szCs w:val="20"/>
              </w:rPr>
              <w:t>ГОСТ 1129-2013</w:t>
            </w:r>
          </w:p>
        </w:tc>
      </w:tr>
      <w:tr w:rsidR="00CF3B0D" w:rsidRPr="00C132E4" w:rsidTr="00B97B4C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F3B0D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24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Молоко сгущенное</w:t>
            </w:r>
          </w:p>
        </w:tc>
        <w:tc>
          <w:tcPr>
            <w:tcW w:w="1842" w:type="pct"/>
            <w:shd w:val="clear" w:color="auto" w:fill="auto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продукта - Молоко, сгущенное с сахаром;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продукта по массовой доле жира - Частично обезжиренный;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Наличие вкусовых компонентов – нет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8.5 % жирности, в упаковке производителя ≤ 0,38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0B1806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10.51.51.113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34254-2017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Решение Комиссии Таможенного союза от 09.12.2011 № 880 (месте с "ТР ТС 021/2011)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Решение Совета Евразийской экономической комиссии от 09.10.2013 № 67 "О техническом регламенте Таможенного союза "О безопасности молока и молочной продукции" (вместе с ТР ТС 033/2013)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06AD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2</w:t>
            </w:r>
            <w:r w:rsidR="00C06AD6">
              <w:rPr>
                <w:sz w:val="20"/>
                <w:szCs w:val="20"/>
              </w:rPr>
              <w:t>5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Петрушка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Вид - Зелень обрезная</w:t>
            </w:r>
          </w:p>
          <w:p w:rsidR="00CF3B0D" w:rsidRPr="0079282C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Весовая. Пакет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Листья, зеленые (различных оттенков), не пожелтевшие, свежие, целые, здоровые, не вялые, не загрязненные, без примеси сорных растений, без насекомых-вредителей, без излишней внешней влажности. Товарный вид продукта в упаковке.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601373" w:rsidP="009E5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01.13.9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34212-2017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Печенье </w:t>
            </w:r>
            <w:r>
              <w:rPr>
                <w:sz w:val="20"/>
                <w:szCs w:val="20"/>
              </w:rPr>
              <w:t>Мария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 xml:space="preserve">Вид печенья: </w:t>
            </w:r>
            <w:r w:rsidRPr="0076366F">
              <w:rPr>
                <w:sz w:val="20"/>
                <w:szCs w:val="20"/>
              </w:rPr>
              <w:tab/>
              <w:t>Затяжное</w:t>
            </w:r>
            <w:r w:rsidRPr="0076366F">
              <w:rPr>
                <w:sz w:val="20"/>
                <w:szCs w:val="20"/>
              </w:rPr>
              <w:tab/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Вид продукта по рецептуре: Неглазированное</w:t>
            </w:r>
            <w:r w:rsidRPr="0076366F">
              <w:rPr>
                <w:sz w:val="20"/>
                <w:szCs w:val="20"/>
              </w:rPr>
              <w:tab/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Без добавлений</w:t>
            </w:r>
            <w:r w:rsidRPr="0076366F">
              <w:rPr>
                <w:sz w:val="20"/>
                <w:szCs w:val="20"/>
              </w:rPr>
              <w:tab/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Без начинки</w:t>
            </w:r>
          </w:p>
          <w:p w:rsidR="00CF3B0D" w:rsidRPr="0076366F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6366F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Весовое, коробка.</w:t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Остаточный срок годности не менее 3-х месяцев с даты поставки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70687B">
              <w:rPr>
                <w:sz w:val="20"/>
                <w:szCs w:val="20"/>
              </w:rPr>
              <w:t>10.72.12.120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Джем  ст/тв в ассортименте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Вид продукта по способу обработки - Стерилизованный;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Тип джема - Фруктово-ягодный;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Продукт на основе сахарозаменителей – Нет;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Наличие консервантов - Нет;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Наличие обогащающих компонентов – Нет;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Индивидуальная упаковка – Да.</w:t>
            </w:r>
          </w:p>
          <w:p w:rsidR="00CF3B0D" w:rsidRPr="00FD1A11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FD1A11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Остаточный срок годности 6 месяцев.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Без химических консервантов, искусственных красителей и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ароматизаторов, пищевых добавок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В упаковке производителя – не более 0,5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571811">
              <w:rPr>
                <w:sz w:val="20"/>
                <w:szCs w:val="20"/>
              </w:rPr>
              <w:t>10.39.22.110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FD1A11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FD1A11">
              <w:rPr>
                <w:color w:val="000000"/>
                <w:sz w:val="20"/>
                <w:szCs w:val="20"/>
              </w:rPr>
              <w:t>ГОСТ 31712-2012 "Межгосударственный стандарт. Джемы. Общие технические условия".</w:t>
            </w:r>
          </w:p>
          <w:p w:rsidR="00CF3B0D" w:rsidRPr="00FD1A11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FD1A11">
              <w:rPr>
                <w:color w:val="000000"/>
                <w:sz w:val="20"/>
                <w:szCs w:val="20"/>
              </w:rPr>
              <w:t>Решение Комиссии Таможенного союза от 09.12.2011 № 880 "О принятии технического регламента Таможенного союза "О безопасности пищевой продукции" (вместе с "ТР ТС 021/2011. Технический регламент Таможенного союза. О безопасности пищевой продукции").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Томаты свежие, высший сорт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Товарный тип – Круглые;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Товарный сорт – Высший;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Цвет томатов – Красные</w:t>
            </w:r>
          </w:p>
          <w:p w:rsidR="00CF3B0D" w:rsidRPr="0079282C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Плоды свежие, целые, здоровые, чистые, плотные, с плодоножкой или без плодоножки, не поврежденные сельскохозяйственными вредителями, без излишней внешней влажности. без зеленых пятен (зеленых спинок у плодоножки), без трещин. Плотные. Способные выдерживать транспортирование, погрузку, разгрузку и доставку к месту назначения. Наличие плодов зеленых, мятых, перезревших, загнивших, заплесневевших, увядших, подмороженных, с солнечными ожогами, с прилипшей землей. Весовые, коробка.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CF3B0D" w:rsidP="009E55F6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01.13.34.000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34298-2017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Крупа пшеничная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6B227B" w:rsidRDefault="00CF3B0D" w:rsidP="00CF3B0D">
            <w:pPr>
              <w:jc w:val="both"/>
              <w:rPr>
                <w:sz w:val="20"/>
                <w:szCs w:val="20"/>
              </w:rPr>
            </w:pPr>
            <w:r w:rsidRPr="006B227B">
              <w:rPr>
                <w:sz w:val="20"/>
                <w:szCs w:val="20"/>
              </w:rPr>
              <w:t>Вид крупы: Артек</w:t>
            </w:r>
          </w:p>
          <w:p w:rsidR="00CF3B0D" w:rsidRPr="006B227B" w:rsidRDefault="00CF3B0D" w:rsidP="00CF3B0D">
            <w:pPr>
              <w:jc w:val="both"/>
              <w:rPr>
                <w:sz w:val="20"/>
                <w:szCs w:val="20"/>
              </w:rPr>
            </w:pPr>
            <w:r w:rsidRPr="006B227B">
              <w:rPr>
                <w:sz w:val="20"/>
                <w:szCs w:val="20"/>
              </w:rPr>
              <w:t>В упаковке производителя ≥ 0,9 кг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6B227B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5614DD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6B227B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6B227B">
              <w:rPr>
                <w:color w:val="000000"/>
                <w:sz w:val="20"/>
                <w:szCs w:val="20"/>
              </w:rPr>
              <w:t>ТР ТС 021/2011</w:t>
            </w:r>
          </w:p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6B227B">
              <w:rPr>
                <w:color w:val="000000"/>
                <w:sz w:val="20"/>
                <w:szCs w:val="20"/>
              </w:rPr>
              <w:t>ГОСТ 276-2021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Пшено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Сорт: Высший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Шлифованное - соответствие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В упаковке производителя ≥ 0,9 кг 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6B227B">
              <w:rPr>
                <w:sz w:val="20"/>
                <w:szCs w:val="20"/>
              </w:rPr>
              <w:t>10.61.32.114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4F6AD5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1603D9">
              <w:rPr>
                <w:color w:val="000000"/>
                <w:sz w:val="20"/>
                <w:szCs w:val="20"/>
              </w:rPr>
              <w:t>ГОСТ 572-2016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Рис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Сорт - Не ниже высшего;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- Цельнозерновой;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Способ обработки – Шлифованный;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Пропаренный – Да.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Весовой в упаковке производителя не менее 0,9 кг и не более 1,2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0C593E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6292-93</w:t>
            </w:r>
          </w:p>
          <w:p w:rsidR="00CF3B0D" w:rsidRPr="007E27E5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ISO 7301-2013</w:t>
            </w:r>
          </w:p>
          <w:p w:rsidR="00CF3B0D" w:rsidRPr="007E27E5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ТР ТС 021/2011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Рис  круглый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Сорт - Не ниже высшего;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- Цельнозерновой;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Способ обработки – Шлифованный;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Пропаренный – Нет.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Весовой в упаковке производителя не менее 0,9 кг и не более 1,2 кг.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Рис круглый.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0C593E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6292-93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ISO 7301-2013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ТР ТС 021/2011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Рыба трескообразная мороженая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разделки</w:t>
            </w:r>
            <w:r w:rsidRPr="007E27E5">
              <w:rPr>
                <w:sz w:val="20"/>
                <w:szCs w:val="20"/>
              </w:rPr>
              <w:tab/>
              <w:t>: Потрошеная обезглавленная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Вид рыбы: </w:t>
            </w:r>
            <w:r w:rsidRPr="007E27E5">
              <w:rPr>
                <w:sz w:val="20"/>
                <w:szCs w:val="20"/>
              </w:rPr>
              <w:tab/>
              <w:t xml:space="preserve"> Треска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Сорт рыбы: </w:t>
            </w:r>
            <w:r w:rsidRPr="007E27E5">
              <w:rPr>
                <w:sz w:val="20"/>
                <w:szCs w:val="20"/>
              </w:rPr>
              <w:tab/>
              <w:t>Не ниже первого.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Калиброванная не менее 30 см тушка.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20 дней с даты поставки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8A4CC4">
              <w:rPr>
                <w:sz w:val="20"/>
                <w:szCs w:val="20"/>
              </w:rPr>
              <w:t>10.20.13.12</w:t>
            </w:r>
            <w:r w:rsidR="008636A4">
              <w:rPr>
                <w:sz w:val="20"/>
                <w:szCs w:val="20"/>
              </w:rPr>
              <w:t>2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32366-2013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ТР ТС 021/2011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ТР ЕАЭС 040/2016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Филе тресковых пород мороженое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филе – без кожи;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Категория – А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глубокой заморозки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20 дней с даты поставки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8636A4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10.20.13</w:t>
            </w:r>
            <w:r w:rsidR="00CF3B0D" w:rsidRPr="00D46136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ТР ТС 021/2011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ТР ЕАЭС 040/2016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3948-2016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32006-2012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34813-2021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Сахар белый свекловичный в твердом состоянии без вкусоароматических или красящих добавок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сахара белого – Кристаллический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9D2F45" w:rsidRDefault="00CF3B0D" w:rsidP="009E55F6">
            <w:pPr>
              <w:jc w:val="center"/>
              <w:rPr>
                <w:sz w:val="20"/>
                <w:szCs w:val="20"/>
              </w:rPr>
            </w:pPr>
            <w:r w:rsidRPr="009D2F45">
              <w:rPr>
                <w:sz w:val="20"/>
                <w:szCs w:val="20"/>
              </w:rPr>
              <w:t>10.81.12.110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Свекла свежая столовая, первый сорт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Товарный сорт - первый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Весовая, сетка.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D629E6">
              <w:rPr>
                <w:sz w:val="20"/>
                <w:szCs w:val="20"/>
              </w:rPr>
              <w:t>01.13.49.110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ТР ТС 021/2011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32285-2013</w:t>
            </w:r>
          </w:p>
          <w:p w:rsidR="00CF3B0D" w:rsidRPr="00010CB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Лук зеленый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Товарный сорт – Первый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Весовой, пакет.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05757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01.13.43.11</w:t>
            </w:r>
            <w:r w:rsidR="00CF3B0D" w:rsidRPr="006F417A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Сок из фруктов и (или) овощей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AB38B5" w:rsidRDefault="00CF3B0D" w:rsidP="00CF3B0D">
            <w:pPr>
              <w:jc w:val="both"/>
              <w:rPr>
                <w:sz w:val="20"/>
                <w:szCs w:val="20"/>
              </w:rPr>
            </w:pPr>
            <w:r w:rsidRPr="00AB38B5">
              <w:rPr>
                <w:sz w:val="20"/>
                <w:szCs w:val="20"/>
              </w:rPr>
              <w:t>Вид сока</w:t>
            </w:r>
            <w:r>
              <w:rPr>
                <w:sz w:val="20"/>
                <w:szCs w:val="20"/>
              </w:rPr>
              <w:t xml:space="preserve"> - </w:t>
            </w:r>
            <w:r w:rsidRPr="00AB38B5">
              <w:rPr>
                <w:sz w:val="20"/>
                <w:szCs w:val="20"/>
              </w:rPr>
              <w:t>Фруктовый</w:t>
            </w:r>
            <w:r w:rsidRPr="00AB38B5">
              <w:rPr>
                <w:sz w:val="20"/>
                <w:szCs w:val="20"/>
              </w:rPr>
              <w:tab/>
            </w:r>
          </w:p>
          <w:p w:rsidR="00CF3B0D" w:rsidRPr="00AB38B5" w:rsidRDefault="00CF3B0D" w:rsidP="00CF3B0D">
            <w:pPr>
              <w:jc w:val="both"/>
              <w:rPr>
                <w:sz w:val="20"/>
                <w:szCs w:val="20"/>
              </w:rPr>
            </w:pPr>
            <w:r w:rsidRPr="00AB38B5">
              <w:rPr>
                <w:sz w:val="20"/>
                <w:szCs w:val="20"/>
              </w:rPr>
              <w:t>Вид сока по способу обработки</w:t>
            </w:r>
            <w:r w:rsidRPr="00AB38B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- </w:t>
            </w:r>
            <w:r w:rsidRPr="00AB38B5">
              <w:rPr>
                <w:sz w:val="20"/>
                <w:szCs w:val="20"/>
              </w:rPr>
              <w:t>Пастеризованный</w:t>
            </w:r>
            <w:r w:rsidRPr="00AB38B5">
              <w:rPr>
                <w:sz w:val="20"/>
                <w:szCs w:val="20"/>
              </w:rPr>
              <w:tab/>
            </w:r>
          </w:p>
          <w:p w:rsidR="00CF3B0D" w:rsidRPr="00AB38B5" w:rsidRDefault="00CF3B0D" w:rsidP="00CF3B0D">
            <w:pPr>
              <w:jc w:val="both"/>
              <w:rPr>
                <w:sz w:val="20"/>
                <w:szCs w:val="20"/>
              </w:rPr>
            </w:pPr>
            <w:r w:rsidRPr="00AB38B5">
              <w:rPr>
                <w:sz w:val="20"/>
                <w:szCs w:val="20"/>
              </w:rPr>
              <w:t>Вид сока по технологии производства</w:t>
            </w:r>
            <w:r>
              <w:rPr>
                <w:sz w:val="20"/>
                <w:szCs w:val="20"/>
              </w:rPr>
              <w:t xml:space="preserve"> - </w:t>
            </w:r>
            <w:r w:rsidRPr="00AB38B5">
              <w:rPr>
                <w:sz w:val="20"/>
                <w:szCs w:val="20"/>
              </w:rPr>
              <w:t>Восстановленный</w:t>
            </w:r>
            <w:r w:rsidRPr="00AB38B5">
              <w:rPr>
                <w:sz w:val="20"/>
                <w:szCs w:val="20"/>
              </w:rPr>
              <w:tab/>
            </w:r>
          </w:p>
          <w:p w:rsidR="00CF3B0D" w:rsidRPr="00AB38B5" w:rsidRDefault="00CF3B0D" w:rsidP="00CF3B0D">
            <w:pPr>
              <w:jc w:val="both"/>
              <w:rPr>
                <w:sz w:val="20"/>
                <w:szCs w:val="20"/>
              </w:rPr>
            </w:pPr>
            <w:r w:rsidRPr="00AB38B5">
              <w:rPr>
                <w:sz w:val="20"/>
                <w:szCs w:val="20"/>
              </w:rPr>
              <w:t>Наличие обогащающих компонентов</w:t>
            </w:r>
            <w:r>
              <w:rPr>
                <w:sz w:val="20"/>
                <w:szCs w:val="20"/>
              </w:rPr>
              <w:t xml:space="preserve"> - </w:t>
            </w:r>
            <w:r w:rsidRPr="00AB38B5">
              <w:rPr>
                <w:sz w:val="20"/>
                <w:szCs w:val="20"/>
              </w:rPr>
              <w:t>Нет</w:t>
            </w:r>
            <w:r w:rsidRPr="00AB38B5">
              <w:rPr>
                <w:sz w:val="20"/>
                <w:szCs w:val="20"/>
              </w:rPr>
              <w:tab/>
            </w:r>
          </w:p>
          <w:p w:rsidR="00CF3B0D" w:rsidRDefault="00CF3B0D" w:rsidP="00CF3B0D">
            <w:pPr>
              <w:jc w:val="both"/>
              <w:rPr>
                <w:sz w:val="20"/>
                <w:szCs w:val="20"/>
              </w:rPr>
            </w:pPr>
            <w:r w:rsidRPr="00AB38B5">
              <w:rPr>
                <w:sz w:val="20"/>
                <w:szCs w:val="20"/>
              </w:rPr>
              <w:t>Сок с мякотью</w:t>
            </w:r>
            <w:r w:rsidRPr="00AB38B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- </w:t>
            </w:r>
            <w:r w:rsidRPr="00AB38B5">
              <w:rPr>
                <w:sz w:val="20"/>
                <w:szCs w:val="20"/>
              </w:rPr>
              <w:t>Нет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6AD5">
              <w:rPr>
                <w:sz w:val="20"/>
                <w:szCs w:val="20"/>
              </w:rPr>
              <w:t>≥1,0 л в упаковке производителя.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3-х месяцев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780" w:type="pct"/>
            <w:vAlign w:val="center"/>
          </w:tcPr>
          <w:p w:rsidR="00CF3B0D" w:rsidRPr="00C132E4" w:rsidRDefault="00C05757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10.32.18.11</w:t>
            </w:r>
            <w:r w:rsidR="00CF3B0D" w:rsidRPr="009D2F45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4F6AD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4F6AD5">
              <w:rPr>
                <w:color w:val="000000"/>
                <w:sz w:val="20"/>
                <w:szCs w:val="20"/>
              </w:rPr>
              <w:t>ГОСТ 32103-2013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Соль поваренная пищевая I сорт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Вид сырья для соли пищевой – Каменная;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Вид соли по способу производства – Молотая;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Соль йодированная – Нет;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Сорт – Первый;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Помол соли пищевой - №0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920FAA" w:rsidP="009E5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10.84.30.110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Р 51574-2018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Сухари панировочные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6366F" w:rsidRDefault="00CF3B0D" w:rsidP="00CF3B0D">
            <w:pPr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Вид: Из хлебных сухарей</w:t>
            </w:r>
          </w:p>
          <w:p w:rsidR="00CF3B0D" w:rsidRPr="0076366F" w:rsidRDefault="00CF3B0D" w:rsidP="00CF3B0D">
            <w:pPr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Остаточный срок годности не менее 3-х месяцев.</w:t>
            </w:r>
          </w:p>
          <w:p w:rsidR="00CF3B0D" w:rsidRPr="0076366F" w:rsidRDefault="00CF3B0D" w:rsidP="00CF3B0D">
            <w:pPr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В упаковке производителя не более 0,2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70687B">
              <w:rPr>
                <w:sz w:val="20"/>
                <w:szCs w:val="20"/>
              </w:rPr>
              <w:t>10.72.11.120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Компотная смесь из сухофруктов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6366F" w:rsidRDefault="00CF3B0D" w:rsidP="00CF3B0D">
            <w:pPr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Сорт: 1;</w:t>
            </w:r>
          </w:p>
          <w:p w:rsidR="00CF3B0D" w:rsidRPr="0076366F" w:rsidRDefault="00CF3B0D" w:rsidP="00CF3B0D">
            <w:pPr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Вид фруктов сушеных: нарезанные;</w:t>
            </w:r>
          </w:p>
          <w:p w:rsidR="00CF3B0D" w:rsidRPr="0076366F" w:rsidRDefault="00CF3B0D" w:rsidP="00CF3B0D">
            <w:pPr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Наличие косточки – нет.</w:t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Остаточный срок годности – не менее 3- месяцев с даты поставки.</w:t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Весовая, мешок</w:t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70687B">
              <w:rPr>
                <w:sz w:val="20"/>
                <w:szCs w:val="20"/>
              </w:rPr>
              <w:t>10.39.25.13</w:t>
            </w:r>
            <w:r w:rsidR="00BD0790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ГОСТ 32896-2014</w:t>
            </w:r>
          </w:p>
          <w:p w:rsidR="00CF3B0D" w:rsidRPr="0076366F" w:rsidRDefault="00CF3B0D" w:rsidP="00CF3B0D">
            <w:pPr>
              <w:jc w:val="both"/>
              <w:rPr>
                <w:sz w:val="20"/>
                <w:szCs w:val="20"/>
              </w:rPr>
            </w:pPr>
            <w:r w:rsidRPr="0076366F">
              <w:rPr>
                <w:sz w:val="20"/>
                <w:szCs w:val="20"/>
              </w:rPr>
              <w:t>ТР ТС 021/2011</w:t>
            </w:r>
          </w:p>
          <w:p w:rsidR="00CF3B0D" w:rsidRPr="0076366F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567025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Сыр Российский 50%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сыра: Цельный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Вид сыра в зависимости от массовой доля жира в пересчете на сухое вещество: </w:t>
            </w:r>
            <w:r w:rsidRPr="007E27E5">
              <w:rPr>
                <w:sz w:val="20"/>
                <w:szCs w:val="20"/>
              </w:rPr>
              <w:tab/>
              <w:t xml:space="preserve"> Полужирные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сырья: Коровье молоко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Наименование сыра из коровьего молока: Российский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Наличие вкусовых добавок: </w:t>
            </w:r>
            <w:r w:rsidRPr="007E27E5">
              <w:rPr>
                <w:sz w:val="20"/>
                <w:szCs w:val="20"/>
              </w:rPr>
              <w:tab/>
              <w:t xml:space="preserve"> Нет.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– не менее 3-х месяцев с даты поставки.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DF63CE">
              <w:rPr>
                <w:sz w:val="20"/>
                <w:szCs w:val="20"/>
              </w:rPr>
              <w:t>10.51.40.12</w:t>
            </w:r>
            <w:r w:rsidR="00BD0790">
              <w:rPr>
                <w:sz w:val="20"/>
                <w:szCs w:val="20"/>
              </w:rPr>
              <w:t>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E27E5">
              <w:rPr>
                <w:color w:val="000000"/>
                <w:sz w:val="20"/>
                <w:szCs w:val="20"/>
              </w:rPr>
              <w:t>ГОСТ 32260-2013</w:t>
            </w:r>
          </w:p>
          <w:p w:rsidR="00CF3B0D" w:rsidRPr="007E27E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9D2F45" w:rsidRDefault="00CF3B0D" w:rsidP="00CF3B0D">
            <w:pPr>
              <w:jc w:val="both"/>
              <w:rPr>
                <w:sz w:val="20"/>
                <w:szCs w:val="20"/>
                <w:u w:val="single"/>
              </w:rPr>
            </w:pPr>
            <w:r w:rsidRPr="009D2F45">
              <w:rPr>
                <w:sz w:val="20"/>
                <w:szCs w:val="20"/>
                <w:u w:val="single"/>
              </w:rPr>
              <w:t xml:space="preserve">Содержание сухих веществ  - 25%, </w:t>
            </w:r>
          </w:p>
          <w:p w:rsidR="00CF3B0D" w:rsidRPr="009D2F45" w:rsidRDefault="00CF3B0D" w:rsidP="00CF3B0D">
            <w:pPr>
              <w:jc w:val="both"/>
              <w:rPr>
                <w:sz w:val="20"/>
                <w:szCs w:val="20"/>
                <w:u w:val="single"/>
              </w:rPr>
            </w:pPr>
            <w:r w:rsidRPr="009D2F45">
              <w:rPr>
                <w:sz w:val="20"/>
                <w:szCs w:val="20"/>
                <w:u w:val="single"/>
              </w:rPr>
              <w:t>Категория - «Экстра».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– томатная паста.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Остаточный срок годности не менее трех месяцев с даты поставки.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0,79 кг в упаковке производителя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BD0790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10.39.17.112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B80315">
              <w:rPr>
                <w:color w:val="000000"/>
                <w:sz w:val="20"/>
                <w:szCs w:val="20"/>
              </w:rPr>
              <w:t>ГОСТ 3343-2017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Повидло г ст/тв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Вид продукта по способу обработки – Стерилизованный;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Продукт на основе сахарозаменителей – Нет;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Тип джема - Фруктово-ягодный;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Наличие консервантов – Нет;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Наличие обогащающих компонентов – Нет;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Индивидуальная упаковка – Да.</w:t>
            </w:r>
          </w:p>
          <w:p w:rsidR="00CF3B0D" w:rsidRPr="00FD1A11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FD1A11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Остаточный срок годности 6 месяцев.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Без химических консервантов, искусственных красителей и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ароматизаторов, пищевых добавок</w:t>
            </w:r>
          </w:p>
          <w:p w:rsidR="00CF3B0D" w:rsidRPr="00FD1A11" w:rsidRDefault="00CF3B0D" w:rsidP="00CF3B0D">
            <w:pPr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В упаковке производителя – не более 0,6 кг.</w:t>
            </w:r>
          </w:p>
          <w:p w:rsidR="00CF3B0D" w:rsidRPr="00FD1A11" w:rsidRDefault="00CF3B0D" w:rsidP="00CF3B0D">
            <w:pPr>
              <w:jc w:val="both"/>
              <w:rPr>
                <w:sz w:val="20"/>
                <w:szCs w:val="20"/>
              </w:rPr>
            </w:pPr>
            <w:r w:rsidRPr="00FD1A11">
              <w:rPr>
                <w:sz w:val="20"/>
                <w:szCs w:val="20"/>
              </w:rPr>
              <w:t>Из плодов, протертых в пюре, без желеобразующих ингредиентов. Повидло.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177119">
              <w:rPr>
                <w:sz w:val="20"/>
                <w:szCs w:val="20"/>
              </w:rPr>
              <w:t>10.39.22.110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FD1A11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FD1A11">
              <w:rPr>
                <w:color w:val="000000"/>
                <w:sz w:val="20"/>
                <w:szCs w:val="20"/>
              </w:rPr>
              <w:t>ГОСТ 31712-2012 "Межгосударственный стандарт. Джемы. Общие технические условия".</w:t>
            </w:r>
          </w:p>
          <w:p w:rsidR="00CF3B0D" w:rsidRPr="00FD1A11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FD1A11">
              <w:rPr>
                <w:color w:val="000000"/>
                <w:sz w:val="20"/>
                <w:szCs w:val="20"/>
              </w:rPr>
              <w:t>Решение Комиссии Таможенного союза от 09.12.2011 № 880 "О принятии технического регламента Таможенного союза "О безопасности пищевой продукции" (вместе с "ТР ТС 021/2011. Технический регламент Таможенного союза. О безопасности пищевой продукции").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Укроп свежий (зелень)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Растения без корешков, молодые, свежие, чистые, без излишней внешней влажности, с зелеными листьями, без цветочных зонтиков, не поврежденные болезнями, без признаков огрубления, подмораживай и самосогревания зонтиками в фазе цветения или начала формирования семян, без корней, без излишней внешней влажности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Без постороннего запаха и/или привкуса.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Наличие посторонней примеси (земли, песка, сорной травы и пр.) – не допускается.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Наличие растений с частично сформировавшимися семенами – не допускается.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Наличие сельскохозяйственных вредителей – не допускается.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Наличие растений, поврежденных сельскохозяйственными вредителями, пораженных гнилью и испорченных – не допускается.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Весовой. Пакет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CF3B0D" w:rsidP="009E55F6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01.13.19.000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32856-2014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Сельдь тушка с/с 5 кг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Вид засола – Слабосоленая.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Вид разделки – Тушка.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*Дополнительные характеристики: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Внешний вид - Поверхность чистая, по цвету свойственная виду сельди. Сельдь без наружных повреждений.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Консистенция: Мягковатая, нежная, сочная.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Вкус и запах: Свойственные соленой сельди данного вида, без постороннего привкуса и запаха.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Наличие посторонних примесей (в потребительской упаковке) – не допускается.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Маркировка и упаковка, согласно стандартам. Полимерный контейнер (ведро) – не менее 3 и не более 5 кг в таре. Срок годности не более трех месяцев с даты поставки.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DA5FBD" w:rsidP="009E5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10.20.1</w:t>
            </w:r>
            <w:r w:rsidR="00CF3B0D" w:rsidRPr="0079282C">
              <w:rPr>
                <w:color w:val="000000"/>
                <w:sz w:val="20"/>
                <w:szCs w:val="20"/>
              </w:rPr>
              <w:t>3.122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815-2019 "Межгосударственный стандарт. Сельди соленые. Технические условия"</w:t>
            </w:r>
          </w:p>
          <w:p w:rsidR="00CF3B0D" w:rsidRPr="0079282C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ТР ТС 021/2011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Чай черный (ферментированный)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Вид чая черного (ферментированного) по способу обработки листа: Листовой;</w:t>
            </w:r>
            <w:r w:rsidRPr="004F6AD5">
              <w:rPr>
                <w:sz w:val="20"/>
                <w:szCs w:val="20"/>
              </w:rPr>
              <w:tab/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 xml:space="preserve">Тип листа чая черного (ферментированного): </w:t>
            </w:r>
            <w:r w:rsidRPr="004F6AD5">
              <w:rPr>
                <w:sz w:val="20"/>
                <w:szCs w:val="20"/>
              </w:rPr>
              <w:tab/>
              <w:t>Мелкий.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Байховый.</w:t>
            </w:r>
          </w:p>
          <w:p w:rsidR="00CF3B0D" w:rsidRPr="004F6AD5" w:rsidRDefault="00CF3B0D" w:rsidP="00CF3B0D">
            <w:pPr>
              <w:jc w:val="both"/>
              <w:rPr>
                <w:sz w:val="20"/>
                <w:szCs w:val="20"/>
              </w:rPr>
            </w:pPr>
            <w:r w:rsidRPr="004F6AD5">
              <w:rPr>
                <w:sz w:val="20"/>
                <w:szCs w:val="20"/>
              </w:rPr>
              <w:t>0,1 кг в упаковке производителя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B80315">
              <w:rPr>
                <w:sz w:val="20"/>
                <w:szCs w:val="20"/>
              </w:rPr>
              <w:t>10.83.13.120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4F6AD5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1603D9">
              <w:rPr>
                <w:color w:val="000000"/>
                <w:sz w:val="20"/>
                <w:szCs w:val="20"/>
              </w:rPr>
              <w:t>ГОСТ 32573-2013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Чеснок свежий, высший сорт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Товарный сорт – высший.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Весовой, сетка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6F417A">
              <w:rPr>
                <w:sz w:val="20"/>
                <w:szCs w:val="20"/>
              </w:rPr>
              <w:t>01.13.42.000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6F417A">
              <w:rPr>
                <w:color w:val="000000"/>
                <w:sz w:val="20"/>
                <w:szCs w:val="20"/>
              </w:rPr>
              <w:t>ГОСТ Р 55909-2013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Товарный сорт - Не ниже первого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Внешний вид - Плоды целые, чистые, без излишней внешней влажности;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Степень зрелости и состояние плода - Плоды съемной степени зрелости, способные выдерживать погрузку, транспортирование, разгрузку и доставку к месту назначения;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Состояние мякоти - Мякоть доброкачественная. Остаточный срок годности в соответствии с регламентом.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Весовые, коробка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CF3B0D" w:rsidP="009E55F6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01.24.10.000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34314-2017</w:t>
            </w:r>
          </w:p>
          <w:p w:rsidR="00CF3B0D" w:rsidRPr="0079282C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ТР ТС 021/2011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F3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Крахмал картофельный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Сорт крахмала – Высший;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Вид крахмала – Картофельный.</w:t>
            </w:r>
          </w:p>
          <w:p w:rsidR="00CF3B0D" w:rsidRPr="0079282C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Внешний вид -</w:t>
            </w:r>
            <w:r w:rsidRPr="0079282C">
              <w:rPr>
                <w:sz w:val="20"/>
                <w:szCs w:val="20"/>
              </w:rPr>
              <w:tab/>
              <w:t>Однородный порошкообразный продукт;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Цвет -</w:t>
            </w:r>
            <w:r w:rsidRPr="0079282C">
              <w:rPr>
                <w:sz w:val="20"/>
                <w:szCs w:val="20"/>
              </w:rPr>
              <w:tab/>
              <w:t>Белый; Запах - Свойственный крахмалу, без постороннего запаха;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 упаковке производителя ≤ 0,2 кг.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Остаточный срок годности не более 6 месяцев с даты поставки.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CF3B0D" w:rsidP="009E55F6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10.62.11.11</w:t>
            </w:r>
            <w:r w:rsidR="00DA5F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Р 53876-2010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06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Перловая крупа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312714" w:rsidRDefault="00CF3B0D" w:rsidP="00CF3B0D">
            <w:pPr>
              <w:jc w:val="both"/>
              <w:rPr>
                <w:sz w:val="20"/>
                <w:szCs w:val="20"/>
              </w:rPr>
            </w:pPr>
            <w:r w:rsidRPr="00312714">
              <w:rPr>
                <w:sz w:val="20"/>
                <w:szCs w:val="20"/>
              </w:rPr>
              <w:t>Номер крупы: 1</w:t>
            </w:r>
          </w:p>
          <w:p w:rsidR="00CF3B0D" w:rsidRPr="00312714" w:rsidRDefault="00CF3B0D" w:rsidP="00CF3B0D">
            <w:pPr>
              <w:jc w:val="both"/>
              <w:rPr>
                <w:sz w:val="20"/>
                <w:szCs w:val="20"/>
              </w:rPr>
            </w:pPr>
            <w:r w:rsidRPr="00312714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312714">
              <w:rPr>
                <w:sz w:val="20"/>
                <w:szCs w:val="20"/>
              </w:rPr>
              <w:t>В упаковке производителя ≥0,6 кг ≤1,0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312714">
              <w:rPr>
                <w:sz w:val="20"/>
                <w:szCs w:val="20"/>
              </w:rPr>
              <w:t>10.61.32.116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06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Мука  Пшеничная ГОСТ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Вид муки - Хлебопекарная;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Сорт пшеничной хлебопекарной муки – высший;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не менее 6 месяцев с даты поставки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DA5FBD">
            <w:pPr>
              <w:jc w:val="center"/>
              <w:rPr>
                <w:sz w:val="20"/>
                <w:szCs w:val="20"/>
              </w:rPr>
            </w:pPr>
            <w:r w:rsidRPr="006F417A">
              <w:rPr>
                <w:sz w:val="20"/>
                <w:szCs w:val="20"/>
              </w:rPr>
              <w:t>10.61.</w:t>
            </w:r>
            <w:r w:rsidR="00DA5FBD">
              <w:rPr>
                <w:sz w:val="20"/>
                <w:szCs w:val="20"/>
              </w:rPr>
              <w:t>31.12</w:t>
            </w:r>
            <w:r w:rsidRPr="006F417A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26574-2017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ТР ТС 021/2011</w:t>
            </w:r>
          </w:p>
          <w:p w:rsidR="00CF3B0D" w:rsidRPr="00010CB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Р 52189-2003</w:t>
            </w:r>
          </w:p>
        </w:tc>
      </w:tr>
      <w:tr w:rsidR="00CF3B0D" w:rsidRPr="00C132E4" w:rsidTr="00B97B4C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06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567025" w:rsidP="00C440A8">
            <w:pPr>
              <w:rPr>
                <w:sz w:val="20"/>
                <w:szCs w:val="20"/>
              </w:rPr>
            </w:pPr>
            <w:r w:rsidRPr="00567025">
              <w:rPr>
                <w:sz w:val="20"/>
                <w:szCs w:val="20"/>
              </w:rPr>
              <w:t>Перец черный</w:t>
            </w:r>
          </w:p>
        </w:tc>
        <w:tc>
          <w:tcPr>
            <w:tcW w:w="1842" w:type="pct"/>
            <w:shd w:val="clear" w:color="auto" w:fill="auto"/>
          </w:tcPr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Вид обработки: </w:t>
            </w:r>
            <w:r w:rsidRPr="007E27E5">
              <w:rPr>
                <w:sz w:val="20"/>
                <w:szCs w:val="20"/>
              </w:rPr>
              <w:tab/>
              <w:t>Целый (горошек)</w:t>
            </w:r>
            <w:r w:rsidRPr="007E27E5">
              <w:rPr>
                <w:sz w:val="20"/>
                <w:szCs w:val="20"/>
              </w:rPr>
              <w:tab/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Вид перца: Черный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</w:t>
            </w:r>
          </w:p>
          <w:p w:rsidR="00CF3B0D" w:rsidRPr="007E27E5" w:rsidRDefault="00CF3B0D" w:rsidP="00CF3B0D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 упаковке производителя </w:t>
            </w:r>
            <w:r>
              <w:rPr>
                <w:sz w:val="20"/>
                <w:szCs w:val="20"/>
              </w:rPr>
              <w:t>≤</w:t>
            </w:r>
            <w:r w:rsidRPr="007E27E5">
              <w:rPr>
                <w:sz w:val="20"/>
                <w:szCs w:val="20"/>
              </w:rPr>
              <w:t xml:space="preserve"> </w:t>
            </w:r>
            <w:r w:rsidRPr="007E27E5">
              <w:t>0,01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DA5FBD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10.84.1</w:t>
            </w:r>
            <w:r w:rsidR="00CF3B0D" w:rsidRPr="00DF63CE">
              <w:rPr>
                <w:sz w:val="20"/>
                <w:szCs w:val="20"/>
              </w:rPr>
              <w:t>0.000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06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1E02E9" w:rsidRDefault="00CF3B0D" w:rsidP="00CF3B0D">
            <w:pPr>
              <w:jc w:val="both"/>
              <w:rPr>
                <w:sz w:val="20"/>
                <w:szCs w:val="20"/>
              </w:rPr>
            </w:pPr>
            <w:r w:rsidRPr="001E02E9">
              <w:rPr>
                <w:sz w:val="20"/>
                <w:szCs w:val="20"/>
              </w:rPr>
              <w:t>Вид овощей: огурцы</w:t>
            </w:r>
          </w:p>
          <w:p w:rsidR="00CF3B0D" w:rsidRPr="001E02E9" w:rsidRDefault="00CF3B0D" w:rsidP="00CF3B0D">
            <w:pPr>
              <w:jc w:val="both"/>
              <w:rPr>
                <w:sz w:val="20"/>
                <w:szCs w:val="20"/>
              </w:rPr>
            </w:pPr>
            <w:r w:rsidRPr="001E02E9">
              <w:rPr>
                <w:sz w:val="20"/>
                <w:szCs w:val="20"/>
              </w:rPr>
              <w:t>Наличие уксуса, уксусной кислоты – нет;</w:t>
            </w:r>
          </w:p>
          <w:p w:rsidR="00CF3B0D" w:rsidRPr="001E02E9" w:rsidRDefault="00CF3B0D" w:rsidP="00CF3B0D">
            <w:pPr>
              <w:jc w:val="both"/>
              <w:rPr>
                <w:sz w:val="20"/>
                <w:szCs w:val="20"/>
              </w:rPr>
            </w:pPr>
            <w:r w:rsidRPr="001E02E9">
              <w:rPr>
                <w:sz w:val="20"/>
                <w:szCs w:val="20"/>
              </w:rPr>
              <w:t>Форма овощей: целые</w:t>
            </w:r>
          </w:p>
          <w:p w:rsidR="00CF3B0D" w:rsidRPr="001E02E9" w:rsidRDefault="00CF3B0D" w:rsidP="00CF3B0D">
            <w:pPr>
              <w:jc w:val="both"/>
              <w:rPr>
                <w:sz w:val="20"/>
                <w:szCs w:val="20"/>
              </w:rPr>
            </w:pPr>
            <w:r w:rsidRPr="001E02E9">
              <w:rPr>
                <w:sz w:val="20"/>
                <w:szCs w:val="20"/>
              </w:rPr>
              <w:t>Готовый продукт не должен иметь видимых признаков микробиологической порчи (плесневения, гниения)</w:t>
            </w:r>
          </w:p>
          <w:p w:rsidR="00CF3B0D" w:rsidRPr="001E02E9" w:rsidRDefault="00CF3B0D" w:rsidP="00CF3B0D">
            <w:pPr>
              <w:jc w:val="both"/>
              <w:rPr>
                <w:sz w:val="20"/>
                <w:szCs w:val="20"/>
              </w:rPr>
            </w:pPr>
            <w:r w:rsidRPr="001E02E9">
              <w:rPr>
                <w:sz w:val="20"/>
                <w:szCs w:val="20"/>
              </w:rPr>
              <w:t>Весовые, полимерная тара ≤ 4 кг</w:t>
            </w:r>
          </w:p>
          <w:p w:rsidR="00CF3B0D" w:rsidRPr="00C132E4" w:rsidRDefault="00CF3B0D" w:rsidP="00CF3B0D">
            <w:pPr>
              <w:jc w:val="both"/>
              <w:rPr>
                <w:sz w:val="20"/>
                <w:szCs w:val="20"/>
              </w:rPr>
            </w:pPr>
            <w:r w:rsidRPr="001E02E9">
              <w:rPr>
                <w:sz w:val="20"/>
                <w:szCs w:val="20"/>
              </w:rPr>
              <w:t>Остаточный срок годности не менее 1 месяца с даты поставки.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3F2D28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10.39.17.</w:t>
            </w:r>
            <w:r w:rsidR="00CF3B0D" w:rsidRPr="001E02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="00CF3B0D" w:rsidRPr="001E02E9">
              <w:rPr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1E02E9">
              <w:rPr>
                <w:color w:val="000000"/>
                <w:sz w:val="20"/>
                <w:szCs w:val="20"/>
              </w:rPr>
              <w:t>ГОСТ 34220-2017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06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Огурцы свежие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Тип огурцов по размеру плода – Среднеплодные;</w:t>
            </w:r>
          </w:p>
          <w:p w:rsidR="00CF3B0D" w:rsidRPr="0079282C" w:rsidRDefault="00CF3B0D" w:rsidP="00CF3B0D">
            <w:pPr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Товарный сорт – высший.</w:t>
            </w:r>
          </w:p>
          <w:p w:rsidR="00CF3B0D" w:rsidRPr="0079282C" w:rsidRDefault="00CF3B0D" w:rsidP="00CF3B0D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9282C">
              <w:rPr>
                <w:i/>
                <w:sz w:val="20"/>
                <w:szCs w:val="20"/>
                <w:u w:val="single"/>
              </w:rPr>
              <w:t>*Дополнительные характеристики: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Внешний вид - Плоды свежие, целые, здоровые, чистые, без механических повреждений, без излишней внешней влажности, с типичной для ботанического сорта формой и окраской.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Плоды правильной формы и практически прямые (допускается высота внутренней дуги не более 10 мм на 10 см длины огурца).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Допускаются незначительные поверхностные дефекты, не влияющие на внешний вид, качество, сохранность и товарный вид продукта в упаковочной единице. Плоды плотные, с недоразвитыми, водянистыми семенами, способные выдерживать транспортирование, погрузку, разгрузку и доставку к месту назначения в удовлетворительном состоянии.</w:t>
            </w:r>
          </w:p>
          <w:p w:rsidR="00CF3B0D" w:rsidRPr="0079282C" w:rsidRDefault="00CF3B0D" w:rsidP="00CF3B0D">
            <w:pPr>
              <w:jc w:val="both"/>
              <w:rPr>
                <w:sz w:val="20"/>
                <w:szCs w:val="20"/>
              </w:rPr>
            </w:pPr>
            <w:r w:rsidRPr="0079282C">
              <w:rPr>
                <w:sz w:val="20"/>
                <w:szCs w:val="20"/>
              </w:rPr>
              <w:t>Весовые, коробка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79282C" w:rsidRDefault="00CF3B0D" w:rsidP="009E55F6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01.13.32.000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79282C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 33932-2016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06AD6" w:rsidP="00C06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Морковь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Товарный сорт – высший.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Весовая, сетка.</w:t>
            </w:r>
          </w:p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Остаточный срок годности в соответствии с регламентом.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CF3B0D" w:rsidP="009E55F6">
            <w:pPr>
              <w:jc w:val="center"/>
              <w:rPr>
                <w:sz w:val="20"/>
                <w:szCs w:val="20"/>
              </w:rPr>
            </w:pPr>
            <w:r w:rsidRPr="0099674C">
              <w:rPr>
                <w:sz w:val="20"/>
                <w:szCs w:val="20"/>
              </w:rPr>
              <w:t>01.13.41.110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010CB4" w:rsidRDefault="00CF3B0D" w:rsidP="00CF3B0D">
            <w:pPr>
              <w:jc w:val="both"/>
              <w:rPr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ГОСТ 32284-2013</w:t>
            </w:r>
          </w:p>
          <w:p w:rsidR="00CF3B0D" w:rsidRPr="00010CB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010CB4">
              <w:rPr>
                <w:sz w:val="20"/>
                <w:szCs w:val="20"/>
              </w:rPr>
              <w:t>ТР ТС 021/2011</w:t>
            </w:r>
          </w:p>
        </w:tc>
      </w:tr>
      <w:tr w:rsidR="00CF3B0D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CF3B0D" w:rsidRPr="00C132E4" w:rsidRDefault="00CF3B0D" w:rsidP="00C06AD6">
            <w:pPr>
              <w:jc w:val="center"/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>5</w:t>
            </w:r>
            <w:r w:rsidR="00C06AD6">
              <w:rPr>
                <w:sz w:val="20"/>
                <w:szCs w:val="20"/>
              </w:rPr>
              <w:t>7</w:t>
            </w:r>
          </w:p>
        </w:tc>
        <w:tc>
          <w:tcPr>
            <w:tcW w:w="938" w:type="pct"/>
            <w:shd w:val="clear" w:color="auto" w:fill="auto"/>
          </w:tcPr>
          <w:p w:rsidR="00CF3B0D" w:rsidRPr="00C132E4" w:rsidRDefault="00CF3B0D" w:rsidP="00CF3B0D">
            <w:pPr>
              <w:rPr>
                <w:sz w:val="20"/>
                <w:szCs w:val="20"/>
              </w:rPr>
            </w:pPr>
            <w:r w:rsidRPr="00C132E4">
              <w:rPr>
                <w:sz w:val="20"/>
                <w:szCs w:val="20"/>
              </w:rPr>
              <w:t xml:space="preserve">Икра кабачковая 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CF3B0D" w:rsidRPr="002F0E79" w:rsidRDefault="00CF3B0D" w:rsidP="00CF3B0D">
            <w:pPr>
              <w:jc w:val="both"/>
              <w:rPr>
                <w:sz w:val="20"/>
                <w:szCs w:val="20"/>
              </w:rPr>
            </w:pPr>
            <w:r w:rsidRPr="002F0E79">
              <w:rPr>
                <w:sz w:val="20"/>
                <w:szCs w:val="20"/>
              </w:rPr>
              <w:t>Вид овощей: Кабачки</w:t>
            </w:r>
          </w:p>
          <w:p w:rsidR="00CF3B0D" w:rsidRPr="002F0E79" w:rsidRDefault="00CF3B0D" w:rsidP="00CF3B0D">
            <w:pPr>
              <w:jc w:val="both"/>
              <w:rPr>
                <w:sz w:val="20"/>
                <w:szCs w:val="20"/>
              </w:rPr>
            </w:pPr>
            <w:r w:rsidRPr="002F0E79">
              <w:rPr>
                <w:sz w:val="20"/>
                <w:szCs w:val="20"/>
              </w:rPr>
              <w:t>Наличие уксуса, уксусной кислоты – нет;</w:t>
            </w:r>
          </w:p>
          <w:p w:rsidR="00CF3B0D" w:rsidRPr="002F0E79" w:rsidRDefault="00CF3B0D" w:rsidP="00CF3B0D">
            <w:pPr>
              <w:jc w:val="both"/>
              <w:rPr>
                <w:sz w:val="20"/>
                <w:szCs w:val="20"/>
              </w:rPr>
            </w:pPr>
            <w:r w:rsidRPr="002F0E79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CF3B0D" w:rsidRPr="002F0E79" w:rsidRDefault="00CF3B0D" w:rsidP="00CF3B0D">
            <w:pPr>
              <w:jc w:val="both"/>
              <w:rPr>
                <w:sz w:val="20"/>
                <w:szCs w:val="20"/>
              </w:rPr>
            </w:pPr>
            <w:r w:rsidRPr="002F0E79">
              <w:rPr>
                <w:sz w:val="20"/>
                <w:szCs w:val="20"/>
              </w:rPr>
              <w:t>Вид - Икра кабачковая</w:t>
            </w:r>
          </w:p>
          <w:p w:rsidR="00CF3B0D" w:rsidRPr="002F0E79" w:rsidRDefault="00CF3B0D" w:rsidP="00CF3B0D">
            <w:pPr>
              <w:jc w:val="both"/>
              <w:rPr>
                <w:sz w:val="20"/>
                <w:szCs w:val="20"/>
              </w:rPr>
            </w:pPr>
            <w:r w:rsidRPr="002F0E79">
              <w:rPr>
                <w:sz w:val="20"/>
                <w:szCs w:val="20"/>
              </w:rPr>
              <w:t>В упаковке производителя ≥0,46 ≤0,75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CF3B0D" w:rsidRPr="00C132E4" w:rsidRDefault="00CF3B0D" w:rsidP="00CF3B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CF3B0D" w:rsidRPr="00C132E4" w:rsidRDefault="00B82AAC" w:rsidP="009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10.39.17.110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CF3B0D" w:rsidRPr="00C132E4" w:rsidRDefault="00CF3B0D" w:rsidP="00CF3B0D">
            <w:pPr>
              <w:jc w:val="both"/>
              <w:rPr>
                <w:color w:val="000000"/>
                <w:sz w:val="20"/>
                <w:szCs w:val="20"/>
              </w:rPr>
            </w:pPr>
            <w:r w:rsidRPr="001E02E9">
              <w:rPr>
                <w:color w:val="000000"/>
                <w:sz w:val="20"/>
                <w:szCs w:val="20"/>
              </w:rPr>
              <w:t>ГОСТ 2654-2017</w:t>
            </w:r>
          </w:p>
        </w:tc>
      </w:tr>
      <w:tr w:rsidR="007765B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7765B6" w:rsidRPr="00C132E4" w:rsidRDefault="00C06AD6" w:rsidP="00776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F1A68">
              <w:rPr>
                <w:sz w:val="20"/>
                <w:szCs w:val="20"/>
              </w:rPr>
              <w:t>8</w:t>
            </w:r>
          </w:p>
        </w:tc>
        <w:tc>
          <w:tcPr>
            <w:tcW w:w="938" w:type="pct"/>
            <w:shd w:val="clear" w:color="auto" w:fill="auto"/>
          </w:tcPr>
          <w:p w:rsidR="007765B6" w:rsidRDefault="009A3945" w:rsidP="0077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Кукуруза консервированная</w:t>
            </w:r>
          </w:p>
          <w:p w:rsidR="007765B6" w:rsidRDefault="007765B6" w:rsidP="007765B6">
            <w:pPr>
              <w:rPr>
                <w:sz w:val="20"/>
                <w:szCs w:val="20"/>
              </w:rPr>
            </w:pPr>
          </w:p>
          <w:p w:rsidR="007765B6" w:rsidRPr="00C132E4" w:rsidRDefault="007765B6" w:rsidP="007765B6">
            <w:pPr>
              <w:rPr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  <w:vAlign w:val="center"/>
          </w:tcPr>
          <w:p w:rsidR="009A3945" w:rsidRPr="007E27E5" w:rsidRDefault="009A3945" w:rsidP="009A3945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Товарный сорт: высший.</w:t>
            </w:r>
          </w:p>
          <w:p w:rsidR="009A3945" w:rsidRPr="007E27E5" w:rsidRDefault="009A3945" w:rsidP="009A3945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7765B6" w:rsidRPr="0079282C" w:rsidRDefault="009A3945" w:rsidP="009A3945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В упаковке производителя ≥ 0,4 кг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7765B6" w:rsidRPr="00C132E4" w:rsidRDefault="009A3945" w:rsidP="00776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7765B6" w:rsidRPr="0079282C" w:rsidRDefault="005A4CB1" w:rsidP="009E5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10.39.18.11</w:t>
            </w:r>
            <w:r w:rsidR="001207F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7765B6" w:rsidRPr="0079282C" w:rsidRDefault="0070697B" w:rsidP="0070697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</w:t>
            </w:r>
            <w:r w:rsidRPr="0070697B">
              <w:rPr>
                <w:color w:val="000000"/>
                <w:sz w:val="20"/>
                <w:szCs w:val="20"/>
              </w:rPr>
              <w:t xml:space="preserve"> 34114-2017</w:t>
            </w:r>
          </w:p>
        </w:tc>
      </w:tr>
      <w:tr w:rsidR="007765B6" w:rsidRPr="00C132E4" w:rsidTr="006F417A">
        <w:trPr>
          <w:trHeight w:val="75"/>
        </w:trPr>
        <w:tc>
          <w:tcPr>
            <w:tcW w:w="241" w:type="pct"/>
            <w:shd w:val="clear" w:color="000000" w:fill="FFFFFF"/>
            <w:noWrap/>
            <w:vAlign w:val="center"/>
          </w:tcPr>
          <w:p w:rsidR="007765B6" w:rsidRPr="00C132E4" w:rsidRDefault="005F1A68" w:rsidP="00776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38" w:type="pct"/>
            <w:shd w:val="clear" w:color="auto" w:fill="auto"/>
          </w:tcPr>
          <w:p w:rsidR="007765B6" w:rsidRDefault="00F61759" w:rsidP="00776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Фасоль красная цельная</w:t>
            </w:r>
          </w:p>
          <w:p w:rsidR="007765B6" w:rsidRDefault="007765B6" w:rsidP="007765B6">
            <w:pPr>
              <w:rPr>
                <w:sz w:val="20"/>
                <w:szCs w:val="20"/>
              </w:rPr>
            </w:pPr>
          </w:p>
          <w:p w:rsidR="007765B6" w:rsidRPr="00C132E4" w:rsidRDefault="007765B6" w:rsidP="007765B6">
            <w:pPr>
              <w:rPr>
                <w:sz w:val="20"/>
                <w:szCs w:val="20"/>
              </w:rPr>
            </w:pPr>
          </w:p>
        </w:tc>
        <w:tc>
          <w:tcPr>
            <w:tcW w:w="1842" w:type="pct"/>
            <w:shd w:val="clear" w:color="auto" w:fill="auto"/>
            <w:vAlign w:val="center"/>
          </w:tcPr>
          <w:p w:rsidR="00840DCB" w:rsidRPr="007E27E5" w:rsidRDefault="00840DCB" w:rsidP="00840DCB">
            <w:pPr>
              <w:rPr>
                <w:sz w:val="20"/>
                <w:szCs w:val="20"/>
              </w:rPr>
            </w:pPr>
            <w:bookmarkStart w:id="0" w:name="_GoBack"/>
            <w:r w:rsidRPr="007E27E5">
              <w:rPr>
                <w:sz w:val="20"/>
                <w:szCs w:val="20"/>
              </w:rPr>
              <w:t>Вид зерна: Целое</w:t>
            </w:r>
            <w:r w:rsidRPr="007E27E5">
              <w:rPr>
                <w:sz w:val="20"/>
                <w:szCs w:val="20"/>
              </w:rPr>
              <w:tab/>
            </w:r>
          </w:p>
          <w:p w:rsidR="00840DCB" w:rsidRPr="007E27E5" w:rsidRDefault="00840DCB" w:rsidP="00840DCB">
            <w:pPr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Сорт: Не ниже первого.</w:t>
            </w:r>
          </w:p>
          <w:p w:rsidR="00840DCB" w:rsidRPr="007E27E5" w:rsidRDefault="00840DCB" w:rsidP="00840DCB">
            <w:pPr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>Остаточный срок годности не менее 3-х месяцев с даты поставки.</w:t>
            </w:r>
          </w:p>
          <w:p w:rsidR="007765B6" w:rsidRPr="0079282C" w:rsidRDefault="00840DCB" w:rsidP="00840DCB">
            <w:pPr>
              <w:jc w:val="both"/>
              <w:rPr>
                <w:sz w:val="20"/>
                <w:szCs w:val="20"/>
              </w:rPr>
            </w:pPr>
            <w:r w:rsidRPr="007E27E5">
              <w:rPr>
                <w:sz w:val="20"/>
                <w:szCs w:val="20"/>
              </w:rPr>
              <w:t xml:space="preserve">В упаковке производителя </w:t>
            </w:r>
            <w:r w:rsidRPr="00EC74E6">
              <w:rPr>
                <w:sz w:val="20"/>
                <w:szCs w:val="20"/>
              </w:rPr>
              <w:t>≥ 0.9 и ≤ 1</w:t>
            </w:r>
            <w:r>
              <w:rPr>
                <w:sz w:val="20"/>
                <w:szCs w:val="20"/>
              </w:rPr>
              <w:t>,0</w:t>
            </w:r>
            <w:r w:rsidRPr="007E27E5">
              <w:rPr>
                <w:sz w:val="20"/>
                <w:szCs w:val="20"/>
              </w:rPr>
              <w:t xml:space="preserve"> кг</w:t>
            </w:r>
            <w:bookmarkEnd w:id="0"/>
          </w:p>
        </w:tc>
        <w:tc>
          <w:tcPr>
            <w:tcW w:w="457" w:type="pct"/>
            <w:shd w:val="clear" w:color="auto" w:fill="auto"/>
            <w:vAlign w:val="center"/>
          </w:tcPr>
          <w:p w:rsidR="007765B6" w:rsidRPr="00C132E4" w:rsidRDefault="00C514EA" w:rsidP="00776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80" w:type="pct"/>
            <w:vAlign w:val="center"/>
          </w:tcPr>
          <w:p w:rsidR="007765B6" w:rsidRPr="00840DCB" w:rsidRDefault="005A4CB1" w:rsidP="009E55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272727"/>
                <w:sz w:val="20"/>
                <w:szCs w:val="20"/>
                <w:shd w:val="clear" w:color="auto" w:fill="FFFFFF"/>
              </w:rPr>
              <w:t>01.12.1</w:t>
            </w:r>
          </w:p>
        </w:tc>
        <w:tc>
          <w:tcPr>
            <w:tcW w:w="741" w:type="pct"/>
            <w:shd w:val="clear" w:color="000000" w:fill="FFFFFF"/>
            <w:vAlign w:val="center"/>
          </w:tcPr>
          <w:p w:rsidR="007765B6" w:rsidRPr="0079282C" w:rsidRDefault="0070697B" w:rsidP="007765B6">
            <w:pPr>
              <w:jc w:val="center"/>
              <w:rPr>
                <w:color w:val="000000"/>
                <w:sz w:val="20"/>
                <w:szCs w:val="20"/>
              </w:rPr>
            </w:pPr>
            <w:r w:rsidRPr="0079282C">
              <w:rPr>
                <w:color w:val="000000"/>
                <w:sz w:val="20"/>
                <w:szCs w:val="20"/>
              </w:rPr>
              <w:t>ГОСТ</w:t>
            </w:r>
            <w:r w:rsidRPr="0070697B">
              <w:rPr>
                <w:color w:val="000000"/>
                <w:sz w:val="20"/>
                <w:szCs w:val="20"/>
              </w:rPr>
              <w:t xml:space="preserve"> 7758-2020</w:t>
            </w:r>
          </w:p>
        </w:tc>
      </w:tr>
    </w:tbl>
    <w:p w:rsidR="001F4EC2" w:rsidRPr="001F4EC2" w:rsidRDefault="001F4EC2" w:rsidP="001F4EC2">
      <w:pPr>
        <w:autoSpaceDE w:val="0"/>
        <w:autoSpaceDN w:val="0"/>
        <w:adjustRightInd w:val="0"/>
        <w:jc w:val="both"/>
        <w:rPr>
          <w:b/>
        </w:rPr>
      </w:pPr>
    </w:p>
    <w:p w:rsidR="001F4EC2" w:rsidRPr="001F4EC2" w:rsidRDefault="001F4EC2" w:rsidP="001F4EC2">
      <w:pPr>
        <w:autoSpaceDE w:val="0"/>
        <w:autoSpaceDN w:val="0"/>
        <w:adjustRightInd w:val="0"/>
        <w:jc w:val="both"/>
      </w:pPr>
    </w:p>
    <w:p w:rsidR="001F4EC2" w:rsidRPr="001F4EC2" w:rsidRDefault="001F4EC2" w:rsidP="001F4EC2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1F4EC2">
        <w:rPr>
          <w:rFonts w:eastAsia="Calibri"/>
          <w:b/>
          <w:sz w:val="22"/>
          <w:szCs w:val="22"/>
          <w:lang w:eastAsia="en-US"/>
        </w:rPr>
        <w:t xml:space="preserve">7. </w:t>
      </w:r>
      <w:r w:rsidRPr="001F4EC2">
        <w:rPr>
          <w:rFonts w:eastAsia="Calibri"/>
          <w:sz w:val="22"/>
          <w:szCs w:val="22"/>
          <w:lang w:eastAsia="en-US"/>
        </w:rPr>
        <w:t>Закупка регламентируется  Федеральным законом от 30.03.1999 №52-ФЗ "О санитарно-эпидемиологическом благополучии населения"; санитарно-эпидемиологическими правилами и нормативами СанПиН 2,3.2.1324-03 "Гигиенические требования к срокам годности и условиям хранения пищевых продуктов"; санитарно-эпидемиологическими правилами и нормативами СанПиН 2.4.5.2409-08 "Санитарно-эпидемиологические требования к организации питания в образовательных учреждениях, учреждениях начального и среднего профессионального образования".</w:t>
      </w:r>
    </w:p>
    <w:p w:rsidR="001F4EC2" w:rsidRPr="001F4EC2" w:rsidRDefault="001F4EC2" w:rsidP="001F4EC2">
      <w:pPr>
        <w:spacing w:after="160" w:line="259" w:lineRule="auto"/>
        <w:jc w:val="both"/>
        <w:rPr>
          <w:rFonts w:eastAsia="Calibri"/>
          <w:b/>
          <w:i/>
          <w:sz w:val="22"/>
          <w:szCs w:val="22"/>
          <w:u w:val="single"/>
          <w:lang w:eastAsia="en-US"/>
        </w:rPr>
      </w:pPr>
      <w:r w:rsidRPr="001F4EC2">
        <w:rPr>
          <w:rFonts w:eastAsia="Calibri"/>
          <w:b/>
          <w:bCs/>
          <w:i/>
          <w:color w:val="383838"/>
          <w:sz w:val="18"/>
          <w:szCs w:val="18"/>
          <w:u w:val="single"/>
          <w:shd w:val="clear" w:color="auto" w:fill="FFFFFF"/>
          <w:lang w:eastAsia="en-US"/>
        </w:rPr>
        <w:t>Предметом контракта является поставка товара, необходимого для нормального жизнеобеспечения в случаях, указанных в ч. 9 ст. 37 Закона 44-ФЗ</w:t>
      </w:r>
    </w:p>
    <w:p w:rsidR="001F4EC2" w:rsidRPr="001F4EC2" w:rsidRDefault="001F4EC2" w:rsidP="001F4EC2">
      <w:pPr>
        <w:autoSpaceDE w:val="0"/>
        <w:autoSpaceDN w:val="0"/>
        <w:adjustRightInd w:val="0"/>
        <w:spacing w:before="60" w:after="60" w:line="259" w:lineRule="auto"/>
        <w:jc w:val="both"/>
        <w:rPr>
          <w:lang w:eastAsia="ar-SA"/>
        </w:rPr>
      </w:pPr>
      <w:r w:rsidRPr="001F4EC2">
        <w:rPr>
          <w:rFonts w:ascii="Calibri" w:eastAsia="Calibri" w:hAnsi="Calibri"/>
          <w:b/>
          <w:sz w:val="22"/>
          <w:szCs w:val="22"/>
          <w:lang w:eastAsia="en-US"/>
        </w:rPr>
        <w:t>8</w:t>
      </w:r>
      <w:r w:rsidRPr="001F4EC2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1F4EC2">
        <w:t>Порядок поставки</w:t>
      </w:r>
    </w:p>
    <w:p w:rsidR="001F4EC2" w:rsidRPr="001F4EC2" w:rsidRDefault="001F4EC2" w:rsidP="001F4EC2">
      <w:pPr>
        <w:autoSpaceDE w:val="0"/>
        <w:autoSpaceDN w:val="0"/>
        <w:adjustRightInd w:val="0"/>
        <w:spacing w:before="60" w:after="60"/>
        <w:ind w:firstLine="567"/>
        <w:jc w:val="both"/>
      </w:pPr>
      <w:r w:rsidRPr="001F4EC2">
        <w:t xml:space="preserve">Товар Заказчику поставляется партиями в соответствии с условиями настоящего </w:t>
      </w:r>
      <w:r>
        <w:t>Договора</w:t>
      </w:r>
      <w:r w:rsidRPr="001F4EC2">
        <w:t>. Количество Товара в каждой партии определяется на основании Заявки Заказчика на поставку Товара.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:rsidR="001F4EC2" w:rsidRPr="001F4EC2" w:rsidRDefault="001F4EC2" w:rsidP="001F4EC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eastAsia="ar-SA"/>
        </w:rPr>
      </w:pPr>
      <w:r w:rsidRPr="001F4EC2">
        <w:rPr>
          <w:rFonts w:ascii="Times New Roman CYR" w:hAnsi="Times New Roman CYR" w:cs="Times New Roman CYR"/>
          <w:lang w:eastAsia="ar-SA"/>
        </w:rPr>
        <w:t>Периодичность поставки продуктов питания осуществляется на основании заявки Заказчика партиями- 2 раза в неделю с 9:00 до 14:00 часов. Сро</w:t>
      </w:r>
      <w:r w:rsidR="00517AFB">
        <w:rPr>
          <w:rFonts w:ascii="Times New Roman CYR" w:hAnsi="Times New Roman CYR" w:cs="Times New Roman CYR"/>
          <w:lang w:eastAsia="ar-SA"/>
        </w:rPr>
        <w:t xml:space="preserve">ки поставки продуктов питания </w:t>
      </w:r>
      <w:r w:rsidR="00001A6E">
        <w:rPr>
          <w:rFonts w:ascii="Times New Roman CYR" w:hAnsi="Times New Roman CYR" w:cs="Times New Roman CYR"/>
          <w:b/>
          <w:lang w:eastAsia="ar-SA"/>
        </w:rPr>
        <w:t>с 01.09</w:t>
      </w:r>
      <w:r w:rsidR="00517AFB" w:rsidRPr="00F37C2E">
        <w:rPr>
          <w:rFonts w:ascii="Times New Roman CYR" w:hAnsi="Times New Roman CYR" w:cs="Times New Roman CYR"/>
          <w:b/>
          <w:lang w:eastAsia="ar-SA"/>
        </w:rPr>
        <w:t>.202</w:t>
      </w:r>
      <w:r w:rsidR="00C06AD6">
        <w:rPr>
          <w:rFonts w:ascii="Times New Roman CYR" w:hAnsi="Times New Roman CYR" w:cs="Times New Roman CYR"/>
          <w:b/>
          <w:lang w:eastAsia="ar-SA"/>
        </w:rPr>
        <w:t>6</w:t>
      </w:r>
      <w:r w:rsidR="00517AFB" w:rsidRPr="00F37C2E">
        <w:rPr>
          <w:rFonts w:ascii="Times New Roman CYR" w:hAnsi="Times New Roman CYR" w:cs="Times New Roman CYR"/>
          <w:b/>
          <w:lang w:eastAsia="ar-SA"/>
        </w:rPr>
        <w:t xml:space="preserve"> года</w:t>
      </w:r>
      <w:r w:rsidR="006B123E" w:rsidRPr="00F37C2E">
        <w:rPr>
          <w:rFonts w:ascii="Times New Roman CYR" w:hAnsi="Times New Roman CYR" w:cs="Times New Roman CYR"/>
          <w:b/>
          <w:lang w:eastAsia="ar-SA"/>
        </w:rPr>
        <w:t xml:space="preserve"> </w:t>
      </w:r>
      <w:r w:rsidR="00F37C2E">
        <w:rPr>
          <w:rFonts w:ascii="Times New Roman CYR" w:hAnsi="Times New Roman CYR" w:cs="Times New Roman CYR"/>
          <w:b/>
          <w:lang w:eastAsia="ar-SA"/>
        </w:rPr>
        <w:t xml:space="preserve">по </w:t>
      </w:r>
      <w:r w:rsidR="00C06AD6">
        <w:rPr>
          <w:rFonts w:ascii="Times New Roman CYR" w:hAnsi="Times New Roman CYR" w:cs="Times New Roman CYR"/>
          <w:b/>
          <w:lang w:eastAsia="ar-SA"/>
        </w:rPr>
        <w:t>31</w:t>
      </w:r>
      <w:r w:rsidR="00001A6E">
        <w:rPr>
          <w:rFonts w:ascii="Times New Roman CYR" w:hAnsi="Times New Roman CYR" w:cs="Times New Roman CYR"/>
          <w:b/>
          <w:lang w:eastAsia="ar-SA"/>
        </w:rPr>
        <w:t>.12</w:t>
      </w:r>
      <w:r w:rsidR="006B123E" w:rsidRPr="00F37C2E">
        <w:rPr>
          <w:rFonts w:ascii="Times New Roman CYR" w:hAnsi="Times New Roman CYR" w:cs="Times New Roman CYR"/>
          <w:b/>
          <w:lang w:eastAsia="ar-SA"/>
        </w:rPr>
        <w:t>.202</w:t>
      </w:r>
      <w:r w:rsidR="00C06AD6">
        <w:rPr>
          <w:rFonts w:ascii="Times New Roman CYR" w:hAnsi="Times New Roman CYR" w:cs="Times New Roman CYR"/>
          <w:b/>
          <w:lang w:eastAsia="ar-SA"/>
        </w:rPr>
        <w:t>6</w:t>
      </w:r>
      <w:r>
        <w:rPr>
          <w:rFonts w:ascii="Times New Roman CYR" w:hAnsi="Times New Roman CYR" w:cs="Times New Roman CYR"/>
          <w:lang w:eastAsia="ar-SA"/>
        </w:rPr>
        <w:t xml:space="preserve"> года.</w:t>
      </w:r>
    </w:p>
    <w:p w:rsidR="001F4EC2" w:rsidRPr="001F4EC2" w:rsidRDefault="001F4EC2" w:rsidP="001F4EC2">
      <w:pPr>
        <w:autoSpaceDE w:val="0"/>
        <w:autoSpaceDN w:val="0"/>
        <w:adjustRightInd w:val="0"/>
        <w:spacing w:before="60" w:after="60"/>
        <w:ind w:firstLine="567"/>
        <w:jc w:val="both"/>
      </w:pPr>
      <w:r w:rsidRPr="001F4EC2">
        <w:rPr>
          <w:rFonts w:ascii="Times New Roman CYR" w:hAnsi="Times New Roman CYR" w:cs="Times New Roman CYR"/>
          <w:lang w:eastAsia="ar-SA"/>
        </w:rPr>
        <w:t>Поставка по Заявкам осуществляется в течение 3 (трех) календарных дней со дня отправки Заявки Заказчиком.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 xml:space="preserve">Заявка отправляется Заказчиком по факсу или по адресу электронной почты Поставщика, указанным в </w:t>
      </w:r>
      <w:r>
        <w:rPr>
          <w:lang w:eastAsia="ar-SA"/>
        </w:rPr>
        <w:t>Договоре</w:t>
      </w:r>
      <w:r w:rsidRPr="001F4EC2">
        <w:rPr>
          <w:lang w:eastAsia="ar-SA"/>
        </w:rPr>
        <w:t>. Поставщик обязан подтвердить факт получения заявки Заказчика, сообщив Заказчику сведения о получении (регистрационный (входящий) номер и дата получения, данные лица, получившего документ). Если Поставщик не выполняет указанную обязанность, заявка будет считаться полученной Поставщиком в момент отправки ее Заказчиком.</w:t>
      </w:r>
    </w:p>
    <w:p w:rsidR="001F4EC2" w:rsidRPr="001F4EC2" w:rsidRDefault="001F4EC2" w:rsidP="001F4EC2">
      <w:pPr>
        <w:widowControl w:val="0"/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 xml:space="preserve">3.1.1. Поставщик за 1 (один) день до осуществления поставки Товара в соответствии с Заявкой уведомляет Представителя Заказчика по телефону или адресу электронной почты, указанным в </w:t>
      </w:r>
      <w:r>
        <w:rPr>
          <w:lang w:eastAsia="ar-SA"/>
        </w:rPr>
        <w:t>Договоре</w:t>
      </w:r>
      <w:r w:rsidRPr="001F4EC2">
        <w:rPr>
          <w:lang w:eastAsia="ar-SA"/>
        </w:rPr>
        <w:t xml:space="preserve"> о дате и времени доставки Товара в Место доставки</w:t>
      </w:r>
      <w:r w:rsidRPr="001F4EC2">
        <w:rPr>
          <w:vertAlign w:val="superscript"/>
          <w:lang w:eastAsia="ar-SA"/>
        </w:rPr>
        <w:t xml:space="preserve"> </w:t>
      </w:r>
      <w:r w:rsidRPr="001F4EC2">
        <w:rPr>
          <w:lang w:eastAsia="ar-SA"/>
        </w:rPr>
        <w:t>с указанием номенклатуры и количества отгружаемого Товара.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>3.1.2. Доставка и разгрузка Товара осуществляется Поставщиком в соответствии с датой и временем, указанной в заявке. Заказчик направляет Поставщику заявку не менее чем за 3 (три) календарных дня до даты поставки Товара. Изменение заявки возможно не менее чем за 1 (один) рабочий день до предполагаемой даты поставки. В заявке на поставку Товаров Заказчик указывает: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>- дату составления заявки;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>- номер и дату контракта;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>- дату поставки и предполагаемое время поставки;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>- адрес поставки;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  <w:rPr>
          <w:lang w:eastAsia="ar-SA"/>
        </w:rPr>
      </w:pPr>
      <w:r w:rsidRPr="001F4EC2">
        <w:rPr>
          <w:lang w:eastAsia="ar-SA"/>
        </w:rPr>
        <w:t xml:space="preserve">- количество и ассортимент поставляемого Товара. </w:t>
      </w:r>
    </w:p>
    <w:p w:rsidR="001F4EC2" w:rsidRPr="001F4EC2" w:rsidRDefault="001F4EC2" w:rsidP="001F4EC2">
      <w:pPr>
        <w:autoSpaceDE w:val="0"/>
        <w:autoSpaceDN w:val="0"/>
        <w:adjustRightInd w:val="0"/>
        <w:spacing w:before="60" w:after="60"/>
        <w:ind w:firstLine="567"/>
        <w:jc w:val="both"/>
      </w:pPr>
      <w:r w:rsidRPr="001F4EC2">
        <w:t xml:space="preserve">3.2. </w:t>
      </w:r>
      <w:bookmarkStart w:id="1" w:name="Par27"/>
      <w:bookmarkEnd w:id="1"/>
      <w:r w:rsidRPr="001F4EC2">
        <w:t xml:space="preserve">Поставка Товара по Заявке Поставщиком осуществляется </w:t>
      </w:r>
      <w:r w:rsidRPr="001F4EC2">
        <w:rPr>
          <w:lang w:eastAsia="ar-SA"/>
        </w:rPr>
        <w:t>по следующему адресу поставки Товара: г. Санкт-Петербург, г. Павловск, ул. Березовая, д.18</w:t>
      </w:r>
    </w:p>
    <w:p w:rsidR="001F4EC2" w:rsidRPr="001F4EC2" w:rsidRDefault="001F4EC2" w:rsidP="001F4EC2">
      <w:pPr>
        <w:autoSpaceDE w:val="0"/>
        <w:autoSpaceDN w:val="0"/>
        <w:adjustRightInd w:val="0"/>
        <w:spacing w:before="60" w:after="60"/>
        <w:ind w:firstLine="567"/>
        <w:jc w:val="both"/>
      </w:pPr>
      <w:r w:rsidRPr="001F4EC2">
        <w:t>3.3. В день доставки Товара по адресу поставки Товара, указанному в соответствии с условиями настоящего Контракта Поставщик обязан передать Заказчику подписанные со своей стороны документы:</w:t>
      </w:r>
    </w:p>
    <w:p w:rsidR="001F4EC2" w:rsidRPr="001F4EC2" w:rsidRDefault="001F4EC2" w:rsidP="001F4EC2">
      <w:pPr>
        <w:autoSpaceDE w:val="0"/>
        <w:autoSpaceDN w:val="0"/>
        <w:adjustRightInd w:val="0"/>
        <w:spacing w:before="60" w:after="60"/>
        <w:ind w:firstLine="567"/>
        <w:jc w:val="both"/>
      </w:pPr>
      <w:r w:rsidRPr="001F4EC2">
        <w:t>- товарную накладную по форме № ТОРГ-12 или УПД;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</w:pPr>
      <w:r w:rsidRPr="001F4EC2">
        <w:t>- документацию производителя (изготовителя) Товара на русском языке;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</w:pPr>
      <w:r w:rsidRPr="001F4EC2">
        <w:t>- копию документа, подтверждающего качество, безопасность и/или соответствие Товара, выданного уполномоченными органами (организациями):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</w:pPr>
      <w:r w:rsidRPr="001F4EC2">
        <w:t>- сертификаты соответствия в отношении пищевых продуктов установленные пунктом 2 статьи 12 Федеральный закон от 02.01.2000 № 29-ФЗ "О качестве и безопасности пищевых продуктов";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</w:pPr>
      <w:r w:rsidRPr="001F4EC2">
        <w:t>- ветеринарно-сопроводительные документы (ветеринарные сертификаты, ветеринарные свидетельства, ветеринарные справки) на продукцию животного происхождения в соответствии с Законом РФ от 14.05.1993 № 4979-1 "О ветеринарии".</w:t>
      </w:r>
    </w:p>
    <w:p w:rsidR="001F4EC2" w:rsidRPr="001F4EC2" w:rsidRDefault="001F4EC2" w:rsidP="001F4EC2">
      <w:pPr>
        <w:suppressAutoHyphens/>
        <w:spacing w:before="60" w:after="60"/>
        <w:ind w:firstLine="567"/>
        <w:jc w:val="both"/>
      </w:pPr>
      <w:r w:rsidRPr="001F4EC2">
        <w:t>3.3.1. 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1F4EC2" w:rsidRPr="001F4EC2" w:rsidRDefault="001F4EC2" w:rsidP="001F4EC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F4EC2">
        <w:t>По факту приемки Товара по количеству упаковок Товара, комплекту, явным видимым повреждениям упаковки Товара Заказчик (Получатель) подписывает представленную Поставщиком в 2-х экземплярах товарную накладную по форме № ТОРГ-12 или УПД, указывает в ней дату получения Товара и один экземпляр товарной накладной по форме № ТОРГ-12 или УПД возвращает Поставщику.</w:t>
      </w:r>
    </w:p>
    <w:p w:rsidR="001F4EC2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1F4EC2" w:rsidRPr="00482149" w:rsidRDefault="001F4EC2" w:rsidP="00482149">
      <w:pPr>
        <w:widowControl w:val="0"/>
        <w:rPr>
          <w:rFonts w:eastAsia="Calibri"/>
          <w:sz w:val="20"/>
          <w:szCs w:val="20"/>
          <w:u w:val="single"/>
          <w:lang w:eastAsia="en-US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5074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framePr w:w="15170" w:wrap="notBeside" w:vAnchor="text" w:hAnchor="text" w:xAlign="center" w:y="1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framePr w:w="15185" w:wrap="notBeside" w:vAnchor="text" w:hAnchor="text" w:xAlign="center" w:y="1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P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82149" w:rsidRDefault="00482149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1F4EC2" w:rsidRDefault="001F4EC2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1F4EC2" w:rsidRPr="00482149" w:rsidRDefault="001F4EC2" w:rsidP="00482149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sectPr w:rsidR="001F4EC2" w:rsidRPr="00482149" w:rsidSect="00482149">
      <w:pgSz w:w="16838" w:h="11906" w:orient="landscape"/>
      <w:pgMar w:top="568" w:right="1134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0F" w:rsidRDefault="0076100F" w:rsidP="00A32D31">
      <w:r>
        <w:separator/>
      </w:r>
    </w:p>
  </w:endnote>
  <w:endnote w:type="continuationSeparator" w:id="0">
    <w:p w:rsidR="0076100F" w:rsidRDefault="0076100F" w:rsidP="00A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0F" w:rsidRDefault="0076100F" w:rsidP="00A32D31">
      <w:r>
        <w:separator/>
      </w:r>
    </w:p>
  </w:footnote>
  <w:footnote w:type="continuationSeparator" w:id="0">
    <w:p w:rsidR="0076100F" w:rsidRDefault="0076100F" w:rsidP="00A3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BF5"/>
    <w:multiLevelType w:val="multilevel"/>
    <w:tmpl w:val="D668F5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6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909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96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734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22280AE5"/>
    <w:multiLevelType w:val="hybridMultilevel"/>
    <w:tmpl w:val="333A804A"/>
    <w:lvl w:ilvl="0" w:tplc="710690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8C18EB"/>
    <w:multiLevelType w:val="hybridMultilevel"/>
    <w:tmpl w:val="68D8B4F8"/>
    <w:lvl w:ilvl="0" w:tplc="7106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6BA5"/>
    <w:multiLevelType w:val="hybridMultilevel"/>
    <w:tmpl w:val="1DA48F10"/>
    <w:lvl w:ilvl="0" w:tplc="ED36E636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62814AD4"/>
    <w:multiLevelType w:val="multilevel"/>
    <w:tmpl w:val="D668F5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6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909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967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025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734" w:hanging="180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DB"/>
    <w:rsid w:val="0000076F"/>
    <w:rsid w:val="00001A6E"/>
    <w:rsid w:val="000065D5"/>
    <w:rsid w:val="00021EBF"/>
    <w:rsid w:val="00037856"/>
    <w:rsid w:val="00051A0D"/>
    <w:rsid w:val="00056C28"/>
    <w:rsid w:val="00056D71"/>
    <w:rsid w:val="000571F4"/>
    <w:rsid w:val="00061A48"/>
    <w:rsid w:val="000640F5"/>
    <w:rsid w:val="000733CE"/>
    <w:rsid w:val="00073F78"/>
    <w:rsid w:val="00082B62"/>
    <w:rsid w:val="00090597"/>
    <w:rsid w:val="00091344"/>
    <w:rsid w:val="00092262"/>
    <w:rsid w:val="000A1A9F"/>
    <w:rsid w:val="000A1DA0"/>
    <w:rsid w:val="000A4894"/>
    <w:rsid w:val="000A5441"/>
    <w:rsid w:val="000B0726"/>
    <w:rsid w:val="000B1806"/>
    <w:rsid w:val="000B28B1"/>
    <w:rsid w:val="000C3FB7"/>
    <w:rsid w:val="000C593E"/>
    <w:rsid w:val="000D7BCF"/>
    <w:rsid w:val="000E7DAA"/>
    <w:rsid w:val="000E7EDB"/>
    <w:rsid w:val="000F504F"/>
    <w:rsid w:val="0010690F"/>
    <w:rsid w:val="001105A8"/>
    <w:rsid w:val="001112E3"/>
    <w:rsid w:val="00120201"/>
    <w:rsid w:val="001207F3"/>
    <w:rsid w:val="00122F7F"/>
    <w:rsid w:val="00132F41"/>
    <w:rsid w:val="001364FB"/>
    <w:rsid w:val="00155446"/>
    <w:rsid w:val="00162692"/>
    <w:rsid w:val="00165069"/>
    <w:rsid w:val="0016545C"/>
    <w:rsid w:val="00167BB7"/>
    <w:rsid w:val="00177119"/>
    <w:rsid w:val="00177277"/>
    <w:rsid w:val="001830C3"/>
    <w:rsid w:val="00183D50"/>
    <w:rsid w:val="00186F3E"/>
    <w:rsid w:val="001925DB"/>
    <w:rsid w:val="001927D8"/>
    <w:rsid w:val="001957D2"/>
    <w:rsid w:val="00197FD0"/>
    <w:rsid w:val="001A1DB2"/>
    <w:rsid w:val="001A415D"/>
    <w:rsid w:val="001A4267"/>
    <w:rsid w:val="001B1426"/>
    <w:rsid w:val="001B2E9E"/>
    <w:rsid w:val="001B475D"/>
    <w:rsid w:val="001B538C"/>
    <w:rsid w:val="001C2671"/>
    <w:rsid w:val="001D42F1"/>
    <w:rsid w:val="001D58BC"/>
    <w:rsid w:val="001D5B71"/>
    <w:rsid w:val="001D76F4"/>
    <w:rsid w:val="001E02E9"/>
    <w:rsid w:val="001E0F0C"/>
    <w:rsid w:val="001E5A0D"/>
    <w:rsid w:val="001F1570"/>
    <w:rsid w:val="001F4EC2"/>
    <w:rsid w:val="001F6E7C"/>
    <w:rsid w:val="001F7C71"/>
    <w:rsid w:val="0020404D"/>
    <w:rsid w:val="002074CB"/>
    <w:rsid w:val="002206D2"/>
    <w:rsid w:val="00221867"/>
    <w:rsid w:val="00222590"/>
    <w:rsid w:val="00222631"/>
    <w:rsid w:val="00226C24"/>
    <w:rsid w:val="00227B9D"/>
    <w:rsid w:val="0024701C"/>
    <w:rsid w:val="002522CC"/>
    <w:rsid w:val="002537E2"/>
    <w:rsid w:val="00254932"/>
    <w:rsid w:val="002550B6"/>
    <w:rsid w:val="00262406"/>
    <w:rsid w:val="002671CA"/>
    <w:rsid w:val="00276B14"/>
    <w:rsid w:val="00284206"/>
    <w:rsid w:val="00287775"/>
    <w:rsid w:val="00295F41"/>
    <w:rsid w:val="002A4874"/>
    <w:rsid w:val="002B0465"/>
    <w:rsid w:val="002B242B"/>
    <w:rsid w:val="002B2549"/>
    <w:rsid w:val="002C7217"/>
    <w:rsid w:val="002D68BA"/>
    <w:rsid w:val="002D6F58"/>
    <w:rsid w:val="002E77A0"/>
    <w:rsid w:val="002F1CEF"/>
    <w:rsid w:val="00301844"/>
    <w:rsid w:val="00306BFF"/>
    <w:rsid w:val="00307F37"/>
    <w:rsid w:val="00312714"/>
    <w:rsid w:val="003141A6"/>
    <w:rsid w:val="003152B8"/>
    <w:rsid w:val="00317248"/>
    <w:rsid w:val="003236D0"/>
    <w:rsid w:val="0032534E"/>
    <w:rsid w:val="003307CA"/>
    <w:rsid w:val="003317CD"/>
    <w:rsid w:val="00332529"/>
    <w:rsid w:val="00332FA1"/>
    <w:rsid w:val="003348A5"/>
    <w:rsid w:val="00341383"/>
    <w:rsid w:val="003413A2"/>
    <w:rsid w:val="00353B0E"/>
    <w:rsid w:val="00356C31"/>
    <w:rsid w:val="0037052D"/>
    <w:rsid w:val="003705C4"/>
    <w:rsid w:val="003716BF"/>
    <w:rsid w:val="00375137"/>
    <w:rsid w:val="00382504"/>
    <w:rsid w:val="003A19B7"/>
    <w:rsid w:val="003A3621"/>
    <w:rsid w:val="003B1B43"/>
    <w:rsid w:val="003C026D"/>
    <w:rsid w:val="003C6218"/>
    <w:rsid w:val="003C71AC"/>
    <w:rsid w:val="003D02B1"/>
    <w:rsid w:val="003D1C1A"/>
    <w:rsid w:val="003D420F"/>
    <w:rsid w:val="003E3C5E"/>
    <w:rsid w:val="003E52AF"/>
    <w:rsid w:val="003F0A7D"/>
    <w:rsid w:val="003F2863"/>
    <w:rsid w:val="003F2D28"/>
    <w:rsid w:val="003F4265"/>
    <w:rsid w:val="00411F2B"/>
    <w:rsid w:val="004159A1"/>
    <w:rsid w:val="0041687C"/>
    <w:rsid w:val="00420B69"/>
    <w:rsid w:val="00422086"/>
    <w:rsid w:val="0043040D"/>
    <w:rsid w:val="00434A2E"/>
    <w:rsid w:val="00435E87"/>
    <w:rsid w:val="00436C2A"/>
    <w:rsid w:val="00440321"/>
    <w:rsid w:val="0044249D"/>
    <w:rsid w:val="004454C8"/>
    <w:rsid w:val="004522B3"/>
    <w:rsid w:val="00457479"/>
    <w:rsid w:val="00461DD1"/>
    <w:rsid w:val="00462C1A"/>
    <w:rsid w:val="00471818"/>
    <w:rsid w:val="00476A16"/>
    <w:rsid w:val="00477128"/>
    <w:rsid w:val="00482149"/>
    <w:rsid w:val="00483C4E"/>
    <w:rsid w:val="00486D45"/>
    <w:rsid w:val="0049391B"/>
    <w:rsid w:val="004A64A1"/>
    <w:rsid w:val="004A69DF"/>
    <w:rsid w:val="004B4939"/>
    <w:rsid w:val="004C050B"/>
    <w:rsid w:val="004D4B7F"/>
    <w:rsid w:val="004D78B6"/>
    <w:rsid w:val="004E1698"/>
    <w:rsid w:val="004E393F"/>
    <w:rsid w:val="004F42B8"/>
    <w:rsid w:val="005074F3"/>
    <w:rsid w:val="005112CF"/>
    <w:rsid w:val="00517AFB"/>
    <w:rsid w:val="00522A48"/>
    <w:rsid w:val="005250AC"/>
    <w:rsid w:val="00527E62"/>
    <w:rsid w:val="0053196C"/>
    <w:rsid w:val="00540931"/>
    <w:rsid w:val="00546288"/>
    <w:rsid w:val="00553969"/>
    <w:rsid w:val="0055409E"/>
    <w:rsid w:val="005540DF"/>
    <w:rsid w:val="00556325"/>
    <w:rsid w:val="005614DD"/>
    <w:rsid w:val="00563940"/>
    <w:rsid w:val="00563D03"/>
    <w:rsid w:val="00566CFD"/>
    <w:rsid w:val="00567025"/>
    <w:rsid w:val="00571811"/>
    <w:rsid w:val="00573E5D"/>
    <w:rsid w:val="00576C1D"/>
    <w:rsid w:val="00577DDC"/>
    <w:rsid w:val="00586F4E"/>
    <w:rsid w:val="00595280"/>
    <w:rsid w:val="005A1094"/>
    <w:rsid w:val="005A4B86"/>
    <w:rsid w:val="005A4CB1"/>
    <w:rsid w:val="005A6D9C"/>
    <w:rsid w:val="005B7442"/>
    <w:rsid w:val="005C00CC"/>
    <w:rsid w:val="005C6DDB"/>
    <w:rsid w:val="005C7A6E"/>
    <w:rsid w:val="005D03AF"/>
    <w:rsid w:val="005D2AA6"/>
    <w:rsid w:val="005D59FF"/>
    <w:rsid w:val="005D761E"/>
    <w:rsid w:val="005E147B"/>
    <w:rsid w:val="005F1A68"/>
    <w:rsid w:val="005F20EB"/>
    <w:rsid w:val="005F6F26"/>
    <w:rsid w:val="00601373"/>
    <w:rsid w:val="00604F2F"/>
    <w:rsid w:val="00607546"/>
    <w:rsid w:val="00610EB8"/>
    <w:rsid w:val="00612B81"/>
    <w:rsid w:val="0061498A"/>
    <w:rsid w:val="0061714B"/>
    <w:rsid w:val="006346FA"/>
    <w:rsid w:val="00635DC6"/>
    <w:rsid w:val="00651EDD"/>
    <w:rsid w:val="0065545B"/>
    <w:rsid w:val="006569F0"/>
    <w:rsid w:val="00657F2E"/>
    <w:rsid w:val="00663CD7"/>
    <w:rsid w:val="006706FD"/>
    <w:rsid w:val="00683EBB"/>
    <w:rsid w:val="006842B7"/>
    <w:rsid w:val="006873D5"/>
    <w:rsid w:val="00695536"/>
    <w:rsid w:val="00696E6F"/>
    <w:rsid w:val="006970D7"/>
    <w:rsid w:val="006A1EC1"/>
    <w:rsid w:val="006A2B7D"/>
    <w:rsid w:val="006A4C3D"/>
    <w:rsid w:val="006A5F67"/>
    <w:rsid w:val="006A6908"/>
    <w:rsid w:val="006B123E"/>
    <w:rsid w:val="006B227B"/>
    <w:rsid w:val="006B2C94"/>
    <w:rsid w:val="006E289A"/>
    <w:rsid w:val="006F2D27"/>
    <w:rsid w:val="006F417A"/>
    <w:rsid w:val="006F7418"/>
    <w:rsid w:val="006F7AAE"/>
    <w:rsid w:val="00702A68"/>
    <w:rsid w:val="007046DA"/>
    <w:rsid w:val="007047D7"/>
    <w:rsid w:val="007067FA"/>
    <w:rsid w:val="0070687B"/>
    <w:rsid w:val="0070697B"/>
    <w:rsid w:val="00706C3B"/>
    <w:rsid w:val="00720842"/>
    <w:rsid w:val="007368A6"/>
    <w:rsid w:val="00740472"/>
    <w:rsid w:val="0074246D"/>
    <w:rsid w:val="00743180"/>
    <w:rsid w:val="00747969"/>
    <w:rsid w:val="007525AA"/>
    <w:rsid w:val="00753CB0"/>
    <w:rsid w:val="0075784B"/>
    <w:rsid w:val="0076100F"/>
    <w:rsid w:val="00767763"/>
    <w:rsid w:val="00772EF0"/>
    <w:rsid w:val="00775216"/>
    <w:rsid w:val="007765B6"/>
    <w:rsid w:val="00781025"/>
    <w:rsid w:val="0078202C"/>
    <w:rsid w:val="00786C7F"/>
    <w:rsid w:val="00791AED"/>
    <w:rsid w:val="00793E75"/>
    <w:rsid w:val="00796907"/>
    <w:rsid w:val="007A2382"/>
    <w:rsid w:val="007A58A7"/>
    <w:rsid w:val="007B1392"/>
    <w:rsid w:val="007B31B7"/>
    <w:rsid w:val="007B3540"/>
    <w:rsid w:val="007B73ED"/>
    <w:rsid w:val="007C203C"/>
    <w:rsid w:val="007C7E22"/>
    <w:rsid w:val="007D1015"/>
    <w:rsid w:val="007D5B1B"/>
    <w:rsid w:val="007E4768"/>
    <w:rsid w:val="007F0E76"/>
    <w:rsid w:val="007F7E77"/>
    <w:rsid w:val="00800CFA"/>
    <w:rsid w:val="00805DE6"/>
    <w:rsid w:val="00815A97"/>
    <w:rsid w:val="00832131"/>
    <w:rsid w:val="00840DCB"/>
    <w:rsid w:val="00842FA7"/>
    <w:rsid w:val="0084665C"/>
    <w:rsid w:val="00846B83"/>
    <w:rsid w:val="008476BA"/>
    <w:rsid w:val="00850FD6"/>
    <w:rsid w:val="00851907"/>
    <w:rsid w:val="008636A4"/>
    <w:rsid w:val="00863FEB"/>
    <w:rsid w:val="00867F78"/>
    <w:rsid w:val="00871BED"/>
    <w:rsid w:val="0087376E"/>
    <w:rsid w:val="00873A1D"/>
    <w:rsid w:val="00877071"/>
    <w:rsid w:val="0088131A"/>
    <w:rsid w:val="008814F3"/>
    <w:rsid w:val="00883952"/>
    <w:rsid w:val="00892584"/>
    <w:rsid w:val="00895EEC"/>
    <w:rsid w:val="008A18CF"/>
    <w:rsid w:val="008A4CC4"/>
    <w:rsid w:val="008B25B5"/>
    <w:rsid w:val="008C3F3B"/>
    <w:rsid w:val="008D1F25"/>
    <w:rsid w:val="008E37D7"/>
    <w:rsid w:val="008E4C48"/>
    <w:rsid w:val="008E4C66"/>
    <w:rsid w:val="008E6B90"/>
    <w:rsid w:val="008E6F44"/>
    <w:rsid w:val="008E6FE6"/>
    <w:rsid w:val="008F4B4E"/>
    <w:rsid w:val="008F5926"/>
    <w:rsid w:val="008F7BC8"/>
    <w:rsid w:val="00903764"/>
    <w:rsid w:val="009044D6"/>
    <w:rsid w:val="0091040B"/>
    <w:rsid w:val="00920925"/>
    <w:rsid w:val="00920FAA"/>
    <w:rsid w:val="009231B1"/>
    <w:rsid w:val="00926301"/>
    <w:rsid w:val="009313BF"/>
    <w:rsid w:val="0093737C"/>
    <w:rsid w:val="00941BFC"/>
    <w:rsid w:val="00944304"/>
    <w:rsid w:val="00945F4E"/>
    <w:rsid w:val="0094646F"/>
    <w:rsid w:val="00947F54"/>
    <w:rsid w:val="0095174A"/>
    <w:rsid w:val="00957F0D"/>
    <w:rsid w:val="00960661"/>
    <w:rsid w:val="0096687D"/>
    <w:rsid w:val="00970CEA"/>
    <w:rsid w:val="009719F7"/>
    <w:rsid w:val="00974780"/>
    <w:rsid w:val="00986E60"/>
    <w:rsid w:val="0099001F"/>
    <w:rsid w:val="0099674C"/>
    <w:rsid w:val="009A1BDE"/>
    <w:rsid w:val="009A345E"/>
    <w:rsid w:val="009A3945"/>
    <w:rsid w:val="009A49AD"/>
    <w:rsid w:val="009A506C"/>
    <w:rsid w:val="009B0795"/>
    <w:rsid w:val="009B5D7D"/>
    <w:rsid w:val="009C29F0"/>
    <w:rsid w:val="009D2ADB"/>
    <w:rsid w:val="009D2F45"/>
    <w:rsid w:val="009D53B3"/>
    <w:rsid w:val="009E1B3A"/>
    <w:rsid w:val="009E2E9A"/>
    <w:rsid w:val="009E55F6"/>
    <w:rsid w:val="009E614F"/>
    <w:rsid w:val="009F04B7"/>
    <w:rsid w:val="00A03511"/>
    <w:rsid w:val="00A06C2F"/>
    <w:rsid w:val="00A06C63"/>
    <w:rsid w:val="00A1505F"/>
    <w:rsid w:val="00A213E0"/>
    <w:rsid w:val="00A22440"/>
    <w:rsid w:val="00A2509B"/>
    <w:rsid w:val="00A31C95"/>
    <w:rsid w:val="00A32D31"/>
    <w:rsid w:val="00A33105"/>
    <w:rsid w:val="00A4357E"/>
    <w:rsid w:val="00A45430"/>
    <w:rsid w:val="00A46893"/>
    <w:rsid w:val="00A51740"/>
    <w:rsid w:val="00A66AB1"/>
    <w:rsid w:val="00A758CB"/>
    <w:rsid w:val="00A95C1B"/>
    <w:rsid w:val="00A96B36"/>
    <w:rsid w:val="00AA10B4"/>
    <w:rsid w:val="00AA4F55"/>
    <w:rsid w:val="00AB3741"/>
    <w:rsid w:val="00AB418D"/>
    <w:rsid w:val="00AC36FB"/>
    <w:rsid w:val="00AC3F3B"/>
    <w:rsid w:val="00AD244A"/>
    <w:rsid w:val="00AD3740"/>
    <w:rsid w:val="00AD3999"/>
    <w:rsid w:val="00AD654F"/>
    <w:rsid w:val="00AE3876"/>
    <w:rsid w:val="00AE7AE0"/>
    <w:rsid w:val="00AE7BEB"/>
    <w:rsid w:val="00AF02E4"/>
    <w:rsid w:val="00AF11B8"/>
    <w:rsid w:val="00AF21D3"/>
    <w:rsid w:val="00AF390D"/>
    <w:rsid w:val="00AF3EB2"/>
    <w:rsid w:val="00AF66C6"/>
    <w:rsid w:val="00B01D6F"/>
    <w:rsid w:val="00B12153"/>
    <w:rsid w:val="00B208E5"/>
    <w:rsid w:val="00B347DE"/>
    <w:rsid w:val="00B348B0"/>
    <w:rsid w:val="00B406E2"/>
    <w:rsid w:val="00B41748"/>
    <w:rsid w:val="00B46C7C"/>
    <w:rsid w:val="00B52C87"/>
    <w:rsid w:val="00B645DB"/>
    <w:rsid w:val="00B7356C"/>
    <w:rsid w:val="00B7667A"/>
    <w:rsid w:val="00B7766B"/>
    <w:rsid w:val="00B80315"/>
    <w:rsid w:val="00B82AAC"/>
    <w:rsid w:val="00B85E84"/>
    <w:rsid w:val="00B94FA9"/>
    <w:rsid w:val="00B97931"/>
    <w:rsid w:val="00B97990"/>
    <w:rsid w:val="00B97B4C"/>
    <w:rsid w:val="00BA33A2"/>
    <w:rsid w:val="00BA3DF5"/>
    <w:rsid w:val="00BA4E99"/>
    <w:rsid w:val="00BA4FCC"/>
    <w:rsid w:val="00BA583A"/>
    <w:rsid w:val="00BA7554"/>
    <w:rsid w:val="00BB2C7E"/>
    <w:rsid w:val="00BB45E8"/>
    <w:rsid w:val="00BC1EE1"/>
    <w:rsid w:val="00BC4C78"/>
    <w:rsid w:val="00BC58CD"/>
    <w:rsid w:val="00BC6F7E"/>
    <w:rsid w:val="00BD0790"/>
    <w:rsid w:val="00BD1C8A"/>
    <w:rsid w:val="00BD26FF"/>
    <w:rsid w:val="00BE4809"/>
    <w:rsid w:val="00BE75D6"/>
    <w:rsid w:val="00BE7E55"/>
    <w:rsid w:val="00BF4463"/>
    <w:rsid w:val="00BF6439"/>
    <w:rsid w:val="00C036C2"/>
    <w:rsid w:val="00C056E2"/>
    <w:rsid w:val="00C05757"/>
    <w:rsid w:val="00C06AD6"/>
    <w:rsid w:val="00C1235F"/>
    <w:rsid w:val="00C12D24"/>
    <w:rsid w:val="00C132B7"/>
    <w:rsid w:val="00C132E4"/>
    <w:rsid w:val="00C20208"/>
    <w:rsid w:val="00C25295"/>
    <w:rsid w:val="00C25846"/>
    <w:rsid w:val="00C30AFC"/>
    <w:rsid w:val="00C328C3"/>
    <w:rsid w:val="00C37761"/>
    <w:rsid w:val="00C400F2"/>
    <w:rsid w:val="00C440A8"/>
    <w:rsid w:val="00C4791E"/>
    <w:rsid w:val="00C514EA"/>
    <w:rsid w:val="00C5539A"/>
    <w:rsid w:val="00C5561C"/>
    <w:rsid w:val="00C7716B"/>
    <w:rsid w:val="00C77BF3"/>
    <w:rsid w:val="00C83CB7"/>
    <w:rsid w:val="00CB2C5C"/>
    <w:rsid w:val="00CB3A97"/>
    <w:rsid w:val="00CB55AC"/>
    <w:rsid w:val="00CB5D66"/>
    <w:rsid w:val="00CC45A2"/>
    <w:rsid w:val="00CD53BC"/>
    <w:rsid w:val="00CD6AA2"/>
    <w:rsid w:val="00CE44A6"/>
    <w:rsid w:val="00CF3B0D"/>
    <w:rsid w:val="00CF4B0A"/>
    <w:rsid w:val="00CF7AFE"/>
    <w:rsid w:val="00D07C09"/>
    <w:rsid w:val="00D1788F"/>
    <w:rsid w:val="00D20192"/>
    <w:rsid w:val="00D316D9"/>
    <w:rsid w:val="00D333DC"/>
    <w:rsid w:val="00D377AA"/>
    <w:rsid w:val="00D46136"/>
    <w:rsid w:val="00D52993"/>
    <w:rsid w:val="00D552AF"/>
    <w:rsid w:val="00D55F0D"/>
    <w:rsid w:val="00D605F2"/>
    <w:rsid w:val="00D62168"/>
    <w:rsid w:val="00D629E6"/>
    <w:rsid w:val="00D65E83"/>
    <w:rsid w:val="00D6669C"/>
    <w:rsid w:val="00D674DB"/>
    <w:rsid w:val="00D70D8F"/>
    <w:rsid w:val="00D726E2"/>
    <w:rsid w:val="00D7589A"/>
    <w:rsid w:val="00D813DD"/>
    <w:rsid w:val="00D82D0C"/>
    <w:rsid w:val="00D95245"/>
    <w:rsid w:val="00D969BA"/>
    <w:rsid w:val="00DA5FBD"/>
    <w:rsid w:val="00DB6CF9"/>
    <w:rsid w:val="00DB747D"/>
    <w:rsid w:val="00DC6446"/>
    <w:rsid w:val="00DD25FE"/>
    <w:rsid w:val="00DD6181"/>
    <w:rsid w:val="00DD682A"/>
    <w:rsid w:val="00DE36FB"/>
    <w:rsid w:val="00DE50E7"/>
    <w:rsid w:val="00DE7C75"/>
    <w:rsid w:val="00DF63CE"/>
    <w:rsid w:val="00E10647"/>
    <w:rsid w:val="00E11DCC"/>
    <w:rsid w:val="00E16339"/>
    <w:rsid w:val="00E201DC"/>
    <w:rsid w:val="00E211FB"/>
    <w:rsid w:val="00E23A10"/>
    <w:rsid w:val="00E356A0"/>
    <w:rsid w:val="00E3781A"/>
    <w:rsid w:val="00E5021E"/>
    <w:rsid w:val="00E53670"/>
    <w:rsid w:val="00E57DBE"/>
    <w:rsid w:val="00E63475"/>
    <w:rsid w:val="00E64EC0"/>
    <w:rsid w:val="00E668F3"/>
    <w:rsid w:val="00E703A3"/>
    <w:rsid w:val="00E71115"/>
    <w:rsid w:val="00E77AB0"/>
    <w:rsid w:val="00E84348"/>
    <w:rsid w:val="00E8651A"/>
    <w:rsid w:val="00E911A4"/>
    <w:rsid w:val="00E9428E"/>
    <w:rsid w:val="00E944E2"/>
    <w:rsid w:val="00E95B28"/>
    <w:rsid w:val="00E96AF1"/>
    <w:rsid w:val="00EA1AB6"/>
    <w:rsid w:val="00EC2B74"/>
    <w:rsid w:val="00EF0462"/>
    <w:rsid w:val="00EF153F"/>
    <w:rsid w:val="00EF370C"/>
    <w:rsid w:val="00F02492"/>
    <w:rsid w:val="00F038F4"/>
    <w:rsid w:val="00F04E27"/>
    <w:rsid w:val="00F05E5F"/>
    <w:rsid w:val="00F136BB"/>
    <w:rsid w:val="00F14737"/>
    <w:rsid w:val="00F22296"/>
    <w:rsid w:val="00F27ACB"/>
    <w:rsid w:val="00F325A6"/>
    <w:rsid w:val="00F34A1B"/>
    <w:rsid w:val="00F3674E"/>
    <w:rsid w:val="00F37C2E"/>
    <w:rsid w:val="00F5027B"/>
    <w:rsid w:val="00F53313"/>
    <w:rsid w:val="00F559CB"/>
    <w:rsid w:val="00F60908"/>
    <w:rsid w:val="00F61759"/>
    <w:rsid w:val="00F63746"/>
    <w:rsid w:val="00F641FF"/>
    <w:rsid w:val="00F64FDF"/>
    <w:rsid w:val="00F81AE0"/>
    <w:rsid w:val="00F91995"/>
    <w:rsid w:val="00F937EF"/>
    <w:rsid w:val="00F96052"/>
    <w:rsid w:val="00F978CC"/>
    <w:rsid w:val="00FA0B86"/>
    <w:rsid w:val="00FC163B"/>
    <w:rsid w:val="00FC3E09"/>
    <w:rsid w:val="00FC53DD"/>
    <w:rsid w:val="00FC55A8"/>
    <w:rsid w:val="00FF03E0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91F86B8-64D5-42B9-B821-9FD777C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F7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7B9D"/>
    <w:rPr>
      <w:rFonts w:cs="Times New Roman"/>
      <w:sz w:val="2"/>
    </w:rPr>
  </w:style>
  <w:style w:type="paragraph" w:styleId="a6">
    <w:name w:val="List Paragraph"/>
    <w:basedOn w:val="a"/>
    <w:uiPriority w:val="34"/>
    <w:qFormat/>
    <w:rsid w:val="00871BED"/>
    <w:pPr>
      <w:ind w:left="720"/>
      <w:contextualSpacing/>
    </w:pPr>
  </w:style>
  <w:style w:type="paragraph" w:customStyle="1" w:styleId="ConsPlusNormal">
    <w:name w:val="ConsPlusNormal"/>
    <w:rsid w:val="00AD39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unhideWhenUsed/>
    <w:rsid w:val="00A32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2D3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32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2D31"/>
    <w:rPr>
      <w:sz w:val="24"/>
      <w:szCs w:val="24"/>
    </w:rPr>
  </w:style>
  <w:style w:type="character" w:styleId="ab">
    <w:name w:val="Emphasis"/>
    <w:basedOn w:val="a0"/>
    <w:qFormat/>
    <w:locked/>
    <w:rsid w:val="00F5331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A035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482149"/>
  </w:style>
  <w:style w:type="numbering" w:customStyle="1" w:styleId="11">
    <w:name w:val="Нет списка11"/>
    <w:next w:val="a2"/>
    <w:uiPriority w:val="99"/>
    <w:semiHidden/>
    <w:unhideWhenUsed/>
    <w:rsid w:val="00482149"/>
  </w:style>
  <w:style w:type="table" w:customStyle="1" w:styleId="110">
    <w:name w:val="Сетка таблицы11"/>
    <w:basedOn w:val="a1"/>
    <w:next w:val="a3"/>
    <w:uiPriority w:val="59"/>
    <w:rsid w:val="004821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rsid w:val="00482149"/>
    <w:rPr>
      <w:rFonts w:ascii="Times New Roman" w:hAnsi="Times New Roman" w:cs="Times New Roman"/>
    </w:rPr>
  </w:style>
  <w:style w:type="character" w:customStyle="1" w:styleId="12">
    <w:name w:val="Гиперссылка1"/>
    <w:basedOn w:val="a0"/>
    <w:unhideWhenUsed/>
    <w:rsid w:val="00482149"/>
    <w:rPr>
      <w:color w:val="0563C1"/>
      <w:u w:val="single"/>
    </w:rPr>
  </w:style>
  <w:style w:type="character" w:customStyle="1" w:styleId="2">
    <w:name w:val="Основной текст (2) + Полужирный"/>
    <w:basedOn w:val="a0"/>
    <w:rsid w:val="0048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48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48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Narrow45pt">
    <w:name w:val="Основной текст (2) + Arial Narrow;4;5 pt"/>
    <w:basedOn w:val="21"/>
    <w:rsid w:val="004821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ArialNarrow4pt">
    <w:name w:val="Основной текст (2) + Arial Narrow;4 pt"/>
    <w:basedOn w:val="21"/>
    <w:rsid w:val="0048214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numbering" w:customStyle="1" w:styleId="111">
    <w:name w:val="Нет списка111"/>
    <w:next w:val="a2"/>
    <w:uiPriority w:val="99"/>
    <w:semiHidden/>
    <w:unhideWhenUsed/>
    <w:rsid w:val="00482149"/>
  </w:style>
  <w:style w:type="character" w:customStyle="1" w:styleId="2Exact">
    <w:name w:val="Основной текст (2) Exact"/>
    <w:basedOn w:val="a0"/>
    <w:rsid w:val="0048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482149"/>
    <w:rPr>
      <w:i/>
      <w:iCs/>
      <w:sz w:val="17"/>
      <w:szCs w:val="17"/>
      <w:shd w:val="clear" w:color="auto" w:fill="FFFFFF"/>
    </w:rPr>
  </w:style>
  <w:style w:type="character" w:customStyle="1" w:styleId="2Exact0">
    <w:name w:val="Основной текст (2) + Курсив Exact"/>
    <w:basedOn w:val="21"/>
    <w:rsid w:val="004821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482149"/>
    <w:rPr>
      <w:i/>
      <w:iCs/>
      <w:sz w:val="17"/>
      <w:szCs w:val="17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482149"/>
    <w:rPr>
      <w:i/>
      <w:iCs/>
      <w:color w:val="000000"/>
      <w:spacing w:val="-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482149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1LucidaSansUnicode9pt">
    <w:name w:val="Заголовок №1 + Lucida Sans Unicode;9 pt"/>
    <w:basedOn w:val="13"/>
    <w:rsid w:val="00482149"/>
    <w:rPr>
      <w:rFonts w:ascii="Lucida Sans Unicode" w:eastAsia="Lucida Sans Unicode" w:hAnsi="Lucida Sans Unicode" w:cs="Lucida Sans Unicode"/>
      <w:b/>
      <w:b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andara8pt0pt">
    <w:name w:val="Основной текст (2) + Candara;8 pt;Интервал 0 pt"/>
    <w:basedOn w:val="21"/>
    <w:rsid w:val="0048214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d">
    <w:name w:val="Колонтитул_"/>
    <w:basedOn w:val="a0"/>
    <w:rsid w:val="0048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e">
    <w:name w:val="Колонтитул"/>
    <w:basedOn w:val="ad"/>
    <w:rsid w:val="00482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65pt">
    <w:name w:val="Основной текст (2) + Candara;6;5 pt"/>
    <w:basedOn w:val="21"/>
    <w:rsid w:val="0048214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82149"/>
    <w:rPr>
      <w:b/>
      <w:bCs/>
      <w:sz w:val="16"/>
      <w:szCs w:val="16"/>
      <w:shd w:val="clear" w:color="auto" w:fill="FFFFFF"/>
    </w:rPr>
  </w:style>
  <w:style w:type="character" w:customStyle="1" w:styleId="28pt">
    <w:name w:val="Основной текст (2) + 8 pt;Полужирный"/>
    <w:basedOn w:val="21"/>
    <w:rsid w:val="00482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1"/>
    <w:rsid w:val="004821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48214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8pt0pt">
    <w:name w:val="Основной текст (2) + Lucida Sans Unicode;8 pt;Интервал 0 pt"/>
    <w:basedOn w:val="21"/>
    <w:rsid w:val="0048214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f"/>
    <w:rsid w:val="00482149"/>
    <w:rPr>
      <w:sz w:val="17"/>
      <w:szCs w:val="17"/>
      <w:shd w:val="clear" w:color="auto" w:fill="FFFFFF"/>
    </w:rPr>
  </w:style>
  <w:style w:type="character" w:customStyle="1" w:styleId="2Exact1">
    <w:name w:val="Подпись к картинке (2) Exact"/>
    <w:basedOn w:val="a0"/>
    <w:link w:val="22"/>
    <w:rsid w:val="00482149"/>
    <w:rPr>
      <w:rFonts w:ascii="Candara" w:eastAsia="Candara" w:hAnsi="Candara" w:cs="Candara"/>
      <w:sz w:val="8"/>
      <w:szCs w:val="8"/>
      <w:shd w:val="clear" w:color="auto" w:fill="FFFFFF"/>
    </w:rPr>
  </w:style>
  <w:style w:type="character" w:customStyle="1" w:styleId="2TimesNewRoman6pt1ptExact">
    <w:name w:val="Подпись к картинке (2) + Times New Roman;6 pt;Интервал 1 pt Exact"/>
    <w:basedOn w:val="2Exact1"/>
    <w:rsid w:val="00482149"/>
    <w:rPr>
      <w:rFonts w:ascii="Times New Roman" w:eastAsia="Times New Roman" w:hAnsi="Times New Roman" w:cs="Times New Roman"/>
      <w:color w:val="000000"/>
      <w:spacing w:val="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sid w:val="00482149"/>
    <w:rPr>
      <w:i/>
      <w:iCs/>
      <w:sz w:val="14"/>
      <w:szCs w:val="14"/>
      <w:shd w:val="clear" w:color="auto" w:fill="FFFFFF"/>
    </w:rPr>
  </w:style>
  <w:style w:type="character" w:customStyle="1" w:styleId="3PalatinoLinotype75ptExact">
    <w:name w:val="Подпись к картинке (3) + Palatino Linotype;7;5 pt;Не курсив Exact"/>
    <w:basedOn w:val="3Exact"/>
    <w:rsid w:val="00482149"/>
    <w:rPr>
      <w:rFonts w:ascii="Palatino Linotype" w:eastAsia="Palatino Linotype" w:hAnsi="Palatino Linotype" w:cs="Palatino Linotype"/>
      <w:i/>
      <w:iCs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482149"/>
    <w:pPr>
      <w:widowControl w:val="0"/>
      <w:shd w:val="clear" w:color="auto" w:fill="FFFFFF"/>
      <w:spacing w:line="0" w:lineRule="atLeast"/>
    </w:pPr>
    <w:rPr>
      <w:i/>
      <w:iCs/>
      <w:sz w:val="17"/>
      <w:szCs w:val="17"/>
    </w:rPr>
  </w:style>
  <w:style w:type="paragraph" w:customStyle="1" w:styleId="30">
    <w:name w:val="Основной текст (3)"/>
    <w:basedOn w:val="a"/>
    <w:link w:val="3"/>
    <w:rsid w:val="00482149"/>
    <w:pPr>
      <w:widowControl w:val="0"/>
      <w:shd w:val="clear" w:color="auto" w:fill="FFFFFF"/>
      <w:spacing w:after="360" w:line="0" w:lineRule="atLeast"/>
      <w:jc w:val="right"/>
    </w:pPr>
    <w:rPr>
      <w:i/>
      <w:iCs/>
      <w:sz w:val="17"/>
      <w:szCs w:val="17"/>
    </w:rPr>
  </w:style>
  <w:style w:type="paragraph" w:customStyle="1" w:styleId="14">
    <w:name w:val="Заголовок №1"/>
    <w:basedOn w:val="a"/>
    <w:link w:val="13"/>
    <w:rsid w:val="00482149"/>
    <w:pPr>
      <w:widowControl w:val="0"/>
      <w:shd w:val="clear" w:color="auto" w:fill="FFFFFF"/>
      <w:spacing w:line="198" w:lineRule="exact"/>
      <w:outlineLvl w:val="0"/>
    </w:pPr>
    <w:rPr>
      <w:rFonts w:ascii="Segoe UI" w:eastAsia="Segoe UI" w:hAnsi="Segoe UI" w:cs="Segoe UI"/>
      <w:sz w:val="16"/>
      <w:szCs w:val="16"/>
    </w:rPr>
  </w:style>
  <w:style w:type="paragraph" w:customStyle="1" w:styleId="50">
    <w:name w:val="Основной текст (5)"/>
    <w:basedOn w:val="a"/>
    <w:link w:val="5"/>
    <w:rsid w:val="00482149"/>
    <w:pPr>
      <w:widowControl w:val="0"/>
      <w:shd w:val="clear" w:color="auto" w:fill="FFFFFF"/>
      <w:spacing w:before="360" w:after="120" w:line="0" w:lineRule="atLeast"/>
      <w:jc w:val="both"/>
    </w:pPr>
    <w:rPr>
      <w:b/>
      <w:bCs/>
      <w:sz w:val="16"/>
      <w:szCs w:val="16"/>
    </w:rPr>
  </w:style>
  <w:style w:type="paragraph" w:customStyle="1" w:styleId="af">
    <w:name w:val="Подпись к картинке"/>
    <w:basedOn w:val="a"/>
    <w:link w:val="Exact"/>
    <w:rsid w:val="00482149"/>
    <w:pPr>
      <w:widowControl w:val="0"/>
      <w:shd w:val="clear" w:color="auto" w:fill="FFFFFF"/>
      <w:spacing w:line="0" w:lineRule="atLeast"/>
    </w:pPr>
    <w:rPr>
      <w:sz w:val="17"/>
      <w:szCs w:val="17"/>
    </w:rPr>
  </w:style>
  <w:style w:type="paragraph" w:customStyle="1" w:styleId="22">
    <w:name w:val="Подпись к картинке (2)"/>
    <w:basedOn w:val="a"/>
    <w:link w:val="2Exact1"/>
    <w:rsid w:val="00482149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8"/>
      <w:szCs w:val="8"/>
    </w:rPr>
  </w:style>
  <w:style w:type="paragraph" w:customStyle="1" w:styleId="31">
    <w:name w:val="Подпись к картинке (3)"/>
    <w:basedOn w:val="a"/>
    <w:link w:val="3Exact"/>
    <w:rsid w:val="00482149"/>
    <w:pPr>
      <w:widowControl w:val="0"/>
      <w:shd w:val="clear" w:color="auto" w:fill="FFFFFF"/>
      <w:spacing w:line="0" w:lineRule="atLeast"/>
    </w:pPr>
    <w:rPr>
      <w:i/>
      <w:iCs/>
      <w:sz w:val="14"/>
      <w:szCs w:val="14"/>
    </w:rPr>
  </w:style>
  <w:style w:type="table" w:customStyle="1" w:styleId="23">
    <w:name w:val="Сетка таблицы2"/>
    <w:basedOn w:val="a1"/>
    <w:next w:val="a3"/>
    <w:uiPriority w:val="59"/>
    <w:rsid w:val="004821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Гиперссылка2"/>
    <w:basedOn w:val="a0"/>
    <w:uiPriority w:val="99"/>
    <w:semiHidden/>
    <w:unhideWhenUsed/>
    <w:rsid w:val="00482149"/>
    <w:rPr>
      <w:color w:val="0000FF"/>
      <w:u w:val="single"/>
    </w:rPr>
  </w:style>
  <w:style w:type="character" w:styleId="af0">
    <w:name w:val="Hyperlink"/>
    <w:basedOn w:val="a0"/>
    <w:uiPriority w:val="99"/>
    <w:semiHidden/>
    <w:unhideWhenUsed/>
    <w:rsid w:val="00482149"/>
    <w:rPr>
      <w:color w:val="0000FF" w:themeColor="hyperlink"/>
      <w:u w:val="single"/>
    </w:rPr>
  </w:style>
  <w:style w:type="character" w:customStyle="1" w:styleId="contract-specificationunit-price-value">
    <w:name w:val="contract-specification__unit-price-value"/>
    <w:basedOn w:val="a0"/>
    <w:rsid w:val="0090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1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4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6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197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720303D28E2D0C4374460A3A2402908B1ECC6C9CA59BD28762992EI6t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1263-1E45-4847-85AE-AC8BEF73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5336</Words>
  <Characters>35667</Characters>
  <Application>Microsoft Office Word</Application>
  <DocSecurity>0</DocSecurity>
  <Lines>297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01/11/08</vt:lpstr>
    </vt:vector>
  </TitlesOfParts>
  <Company>Reanimator EE</Company>
  <LinksUpToDate>false</LinksUpToDate>
  <CharactersWithSpaces>40922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01/11/08</dc:title>
  <dc:subject/>
  <dc:creator>User</dc:creator>
  <cp:keywords/>
  <dc:description/>
  <cp:lastModifiedBy>Специалист</cp:lastModifiedBy>
  <cp:revision>5</cp:revision>
  <cp:lastPrinted>2025-12-17T07:52:00Z</cp:lastPrinted>
  <dcterms:created xsi:type="dcterms:W3CDTF">2026-03-31T08:38:00Z</dcterms:created>
  <dcterms:modified xsi:type="dcterms:W3CDTF">2026-05-27T06:38:00Z</dcterms:modified>
</cp:coreProperties>
</file>