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6E" w:rsidRDefault="00C7206E" w:rsidP="00C7206E">
      <w:pPr>
        <w:keepNext/>
        <w:keepLines/>
        <w:spacing w:after="0" w:line="240" w:lineRule="auto"/>
        <w:contextualSpacing/>
        <w:jc w:val="center"/>
        <w:rPr>
          <w:rFonts w:ascii="Times New Roman" w:hAnsi="Times New Roman" w:cs="Times New Roman"/>
          <w:b/>
          <w:sz w:val="20"/>
          <w:szCs w:val="20"/>
        </w:rPr>
      </w:pPr>
      <w:bookmarkStart w:id="0" w:name="_GoBack"/>
      <w:bookmarkEnd w:id="0"/>
      <w:r w:rsidRPr="00F47673">
        <w:rPr>
          <w:rFonts w:ascii="Times New Roman" w:hAnsi="Times New Roman" w:cs="Times New Roman"/>
          <w:b/>
          <w:sz w:val="20"/>
          <w:szCs w:val="20"/>
        </w:rPr>
        <w:t xml:space="preserve">ДОГОВОР № </w:t>
      </w:r>
      <w:r w:rsidR="00026467">
        <w:rPr>
          <w:rFonts w:ascii="Times New Roman" w:hAnsi="Times New Roman" w:cs="Times New Roman"/>
          <w:b/>
          <w:sz w:val="20"/>
          <w:szCs w:val="20"/>
        </w:rPr>
        <w:t>__________________</w:t>
      </w:r>
    </w:p>
    <w:p w:rsidR="00BA6D2E" w:rsidRDefault="00BA6D2E" w:rsidP="00C7206E">
      <w:pPr>
        <w:keepNext/>
        <w:keepLine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П</w:t>
      </w:r>
      <w:r w:rsidRPr="00BA6D2E">
        <w:rPr>
          <w:rFonts w:ascii="Times New Roman" w:hAnsi="Times New Roman" w:cs="Times New Roman"/>
          <w:b/>
          <w:sz w:val="20"/>
          <w:szCs w:val="20"/>
        </w:rPr>
        <w:t>оставка</w:t>
      </w:r>
      <w:r>
        <w:rPr>
          <w:rFonts w:ascii="Times New Roman" w:hAnsi="Times New Roman" w:cs="Times New Roman"/>
          <w:b/>
          <w:sz w:val="20"/>
          <w:szCs w:val="20"/>
        </w:rPr>
        <w:t xml:space="preserve"> и установка</w:t>
      </w:r>
      <w:r w:rsidRPr="00BA6D2E">
        <w:rPr>
          <w:rFonts w:ascii="Times New Roman" w:hAnsi="Times New Roman" w:cs="Times New Roman"/>
          <w:b/>
          <w:sz w:val="20"/>
          <w:szCs w:val="20"/>
        </w:rPr>
        <w:t xml:space="preserve"> игрового оборудования (малых архитектурных форм)</w:t>
      </w:r>
    </w:p>
    <w:p w:rsidR="00BA6D2E" w:rsidRPr="00BA6D2E" w:rsidRDefault="00BA6D2E" w:rsidP="00C7206E">
      <w:pPr>
        <w:keepNext/>
        <w:keepLine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263662501728866840100100010000000244</w:t>
      </w:r>
    </w:p>
    <w:p w:rsidR="00C7206E" w:rsidRPr="00F47673" w:rsidRDefault="00C7206E" w:rsidP="00C7206E">
      <w:pPr>
        <w:keepNext/>
        <w:keepLines/>
        <w:spacing w:after="0" w:line="240" w:lineRule="auto"/>
        <w:contextualSpacing/>
        <w:jc w:val="center"/>
        <w:rPr>
          <w:rFonts w:ascii="Times New Roman" w:hAnsi="Times New Roman" w:cs="Times New Roman"/>
          <w:b/>
          <w:sz w:val="20"/>
          <w:szCs w:val="20"/>
        </w:rPr>
      </w:pPr>
    </w:p>
    <w:p w:rsidR="00C7206E" w:rsidRPr="00F47673" w:rsidRDefault="00C7206E" w:rsidP="00C7206E">
      <w:pPr>
        <w:keepNext/>
        <w:keepLines/>
        <w:spacing w:after="0" w:line="240" w:lineRule="auto"/>
        <w:contextualSpacing/>
        <w:jc w:val="center"/>
        <w:rPr>
          <w:rFonts w:ascii="Times New Roman" w:hAnsi="Times New Roman" w:cs="Times New Roman"/>
          <w:b/>
          <w:sz w:val="20"/>
          <w:szCs w:val="20"/>
        </w:rPr>
      </w:pPr>
      <w:r w:rsidRPr="00F47673">
        <w:rPr>
          <w:rFonts w:ascii="Times New Roman" w:hAnsi="Times New Roman" w:cs="Times New Roman"/>
          <w:b/>
          <w:sz w:val="20"/>
          <w:szCs w:val="20"/>
        </w:rPr>
        <w:t xml:space="preserve">г. </w:t>
      </w:r>
      <w:r w:rsidR="00F47673">
        <w:rPr>
          <w:rFonts w:ascii="Times New Roman" w:hAnsi="Times New Roman" w:cs="Times New Roman"/>
          <w:b/>
          <w:sz w:val="20"/>
          <w:szCs w:val="20"/>
        </w:rPr>
        <w:t>Первоуральск</w:t>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sz w:val="20"/>
          <w:szCs w:val="20"/>
        </w:rPr>
        <w:t xml:space="preserve">                            «_____» _____________ 202</w:t>
      </w:r>
      <w:r w:rsidR="00026467">
        <w:rPr>
          <w:rFonts w:ascii="Times New Roman" w:hAnsi="Times New Roman" w:cs="Times New Roman"/>
          <w:sz w:val="20"/>
          <w:szCs w:val="20"/>
        </w:rPr>
        <w:t>6</w:t>
      </w:r>
      <w:r w:rsidRPr="00F47673">
        <w:rPr>
          <w:rFonts w:ascii="Times New Roman" w:hAnsi="Times New Roman" w:cs="Times New Roman"/>
          <w:sz w:val="20"/>
          <w:szCs w:val="20"/>
        </w:rPr>
        <w:t xml:space="preserve"> года</w:t>
      </w:r>
    </w:p>
    <w:p w:rsidR="00C7206E" w:rsidRPr="00F47673" w:rsidRDefault="00C7206E" w:rsidP="00C7206E">
      <w:pPr>
        <w:keepNext/>
        <w:keepLines/>
        <w:spacing w:after="0" w:line="240" w:lineRule="auto"/>
        <w:contextualSpacing/>
        <w:jc w:val="both"/>
        <w:rPr>
          <w:rFonts w:ascii="Times New Roman" w:hAnsi="Times New Roman" w:cs="Times New Roman"/>
          <w:sz w:val="20"/>
          <w:szCs w:val="20"/>
        </w:rPr>
      </w:pPr>
    </w:p>
    <w:p w:rsidR="00D46A6D" w:rsidRPr="00D46A6D" w:rsidRDefault="00D46A6D" w:rsidP="00D46A6D">
      <w:pPr>
        <w:ind w:firstLine="709"/>
        <w:jc w:val="both"/>
        <w:rPr>
          <w:rFonts w:ascii="Times New Roman" w:eastAsia="Arial" w:hAnsi="Times New Roman" w:cs="Times New Roman"/>
          <w:sz w:val="20"/>
          <w:szCs w:val="20"/>
        </w:rPr>
      </w:pPr>
      <w:r w:rsidRPr="00D46A6D">
        <w:rPr>
          <w:rFonts w:ascii="Times New Roman" w:hAnsi="Times New Roman" w:cs="Times New Roman"/>
          <w:sz w:val="20"/>
          <w:szCs w:val="20"/>
        </w:rPr>
        <w:t xml:space="preserve">_________________________________________, в лице ________________________, действующий на основании </w:t>
      </w:r>
      <w:r w:rsidRPr="00D46A6D">
        <w:rPr>
          <w:rFonts w:ascii="Times New Roman" w:hAnsi="Times New Roman" w:cs="Times New Roman"/>
          <w:color w:val="FF0000"/>
          <w:sz w:val="20"/>
          <w:szCs w:val="20"/>
        </w:rPr>
        <w:t>(для ИП пишем № ОГРНИП)</w:t>
      </w:r>
      <w:r w:rsidRPr="00D46A6D">
        <w:rPr>
          <w:rFonts w:ascii="Times New Roman" w:hAnsi="Times New Roman" w:cs="Times New Roman"/>
          <w:sz w:val="20"/>
          <w:szCs w:val="20"/>
        </w:rPr>
        <w:t xml:space="preserve"> </w:t>
      </w:r>
      <w:r w:rsidRPr="00D46A6D">
        <w:rPr>
          <w:rFonts w:ascii="Times New Roman" w:hAnsi="Times New Roman" w:cs="Times New Roman"/>
          <w:color w:val="FF0000"/>
          <w:sz w:val="20"/>
          <w:szCs w:val="20"/>
        </w:rPr>
        <w:t xml:space="preserve">для юр лиц УСТАВ, </w:t>
      </w:r>
      <w:proofErr w:type="spellStart"/>
      <w:r w:rsidRPr="00D46A6D">
        <w:rPr>
          <w:rFonts w:ascii="Times New Roman" w:hAnsi="Times New Roman" w:cs="Times New Roman"/>
          <w:color w:val="FF0000"/>
          <w:sz w:val="20"/>
          <w:szCs w:val="20"/>
        </w:rPr>
        <w:t>Доверенность</w:t>
      </w:r>
      <w:r w:rsidRPr="00D46A6D">
        <w:rPr>
          <w:rFonts w:ascii="Times New Roman" w:hAnsi="Times New Roman" w:cs="Times New Roman"/>
          <w:sz w:val="20"/>
          <w:szCs w:val="20"/>
        </w:rPr>
        <w:t>_______________________</w:t>
      </w:r>
      <w:proofErr w:type="spellEnd"/>
      <w:r w:rsidRPr="00D46A6D">
        <w:rPr>
          <w:rFonts w:ascii="Times New Roman" w:hAnsi="Times New Roman" w:cs="Times New Roman"/>
          <w:sz w:val="20"/>
          <w:szCs w:val="20"/>
        </w:rPr>
        <w:t xml:space="preserve">, именуемое в дальнейшем </w:t>
      </w:r>
      <w:r w:rsidRPr="00D46A6D">
        <w:rPr>
          <w:rFonts w:ascii="Times New Roman" w:hAnsi="Times New Roman" w:cs="Times New Roman"/>
          <w:b/>
          <w:sz w:val="20"/>
          <w:szCs w:val="20"/>
        </w:rPr>
        <w:t>«Поставщик»</w:t>
      </w:r>
      <w:r w:rsidRPr="00D46A6D">
        <w:rPr>
          <w:rFonts w:ascii="Times New Roman" w:hAnsi="Times New Roman" w:cs="Times New Roman"/>
          <w:sz w:val="20"/>
          <w:szCs w:val="20"/>
        </w:rPr>
        <w:t>, с одной стороны, и</w:t>
      </w:r>
    </w:p>
    <w:p w:rsidR="00C7206E" w:rsidRPr="00F47673" w:rsidRDefault="00D46A6D" w:rsidP="00D46A6D">
      <w:pPr>
        <w:spacing w:after="0" w:line="240" w:lineRule="auto"/>
        <w:ind w:firstLine="567"/>
        <w:contextualSpacing/>
        <w:jc w:val="both"/>
        <w:rPr>
          <w:rFonts w:ascii="Times New Roman" w:hAnsi="Times New Roman" w:cs="Times New Roman"/>
          <w:sz w:val="20"/>
          <w:szCs w:val="20"/>
        </w:rPr>
      </w:pPr>
      <w:proofErr w:type="gramStart"/>
      <w:r w:rsidRPr="00D46A6D">
        <w:rPr>
          <w:rFonts w:ascii="Times New Roman" w:eastAsia="Arial" w:hAnsi="Times New Roman" w:cs="Times New Roman"/>
          <w:b/>
          <w:bCs/>
          <w:sz w:val="20"/>
          <w:szCs w:val="20"/>
        </w:rPr>
        <w:t>Муниципальное автономное</w:t>
      </w:r>
      <w:r>
        <w:rPr>
          <w:rFonts w:ascii="Times New Roman" w:eastAsia="Arial" w:hAnsi="Times New Roman" w:cs="Times New Roman"/>
          <w:b/>
          <w:bCs/>
          <w:sz w:val="20"/>
          <w:szCs w:val="20"/>
        </w:rPr>
        <w:t xml:space="preserve"> дошкольное</w:t>
      </w:r>
      <w:r w:rsidRPr="00D46A6D">
        <w:rPr>
          <w:rFonts w:ascii="Times New Roman" w:eastAsia="Arial" w:hAnsi="Times New Roman" w:cs="Times New Roman"/>
          <w:b/>
          <w:bCs/>
          <w:sz w:val="20"/>
          <w:szCs w:val="20"/>
        </w:rPr>
        <w:t xml:space="preserve"> образовательное учреждение «</w:t>
      </w:r>
      <w:r>
        <w:rPr>
          <w:rFonts w:ascii="Times New Roman" w:eastAsia="Arial" w:hAnsi="Times New Roman" w:cs="Times New Roman"/>
          <w:b/>
          <w:bCs/>
          <w:sz w:val="20"/>
          <w:szCs w:val="20"/>
        </w:rPr>
        <w:t>Детский сад</w:t>
      </w:r>
      <w:r w:rsidRPr="00D46A6D">
        <w:rPr>
          <w:rFonts w:ascii="Times New Roman" w:eastAsia="Arial" w:hAnsi="Times New Roman" w:cs="Times New Roman"/>
          <w:b/>
          <w:bCs/>
          <w:sz w:val="20"/>
          <w:szCs w:val="20"/>
        </w:rPr>
        <w:t xml:space="preserve"> №</w:t>
      </w:r>
      <w:r>
        <w:rPr>
          <w:rFonts w:ascii="Times New Roman" w:eastAsia="Arial" w:hAnsi="Times New Roman" w:cs="Times New Roman"/>
          <w:b/>
          <w:bCs/>
          <w:sz w:val="20"/>
          <w:szCs w:val="20"/>
        </w:rPr>
        <w:t xml:space="preserve"> 12 комбинированного вида</w:t>
      </w:r>
      <w:r w:rsidRPr="00D46A6D">
        <w:rPr>
          <w:rFonts w:ascii="Times New Roman" w:eastAsia="Arial" w:hAnsi="Times New Roman" w:cs="Times New Roman"/>
          <w:b/>
          <w:bCs/>
          <w:sz w:val="20"/>
          <w:szCs w:val="20"/>
        </w:rPr>
        <w:t>»</w:t>
      </w:r>
      <w:r w:rsidRPr="00D46A6D">
        <w:rPr>
          <w:rFonts w:ascii="Times New Roman" w:eastAsia="Arial" w:hAnsi="Times New Roman" w:cs="Times New Roman"/>
          <w:b/>
          <w:sz w:val="20"/>
          <w:szCs w:val="20"/>
        </w:rPr>
        <w:t xml:space="preserve"> (МА</w:t>
      </w:r>
      <w:r>
        <w:rPr>
          <w:rFonts w:ascii="Times New Roman" w:eastAsia="Arial" w:hAnsi="Times New Roman" w:cs="Times New Roman"/>
          <w:b/>
          <w:sz w:val="20"/>
          <w:szCs w:val="20"/>
        </w:rPr>
        <w:t>Д</w:t>
      </w:r>
      <w:r w:rsidRPr="00D46A6D">
        <w:rPr>
          <w:rFonts w:ascii="Times New Roman" w:eastAsia="Arial" w:hAnsi="Times New Roman" w:cs="Times New Roman"/>
          <w:b/>
          <w:sz w:val="20"/>
          <w:szCs w:val="20"/>
        </w:rPr>
        <w:t xml:space="preserve">ОУ </w:t>
      </w:r>
      <w:r>
        <w:rPr>
          <w:rFonts w:ascii="Times New Roman" w:eastAsia="Arial" w:hAnsi="Times New Roman" w:cs="Times New Roman"/>
          <w:b/>
          <w:sz w:val="20"/>
          <w:szCs w:val="20"/>
        </w:rPr>
        <w:t>«Детский сад</w:t>
      </w:r>
      <w:r w:rsidRPr="00D46A6D">
        <w:rPr>
          <w:rFonts w:ascii="Times New Roman" w:eastAsia="Arial" w:hAnsi="Times New Roman" w:cs="Times New Roman"/>
          <w:b/>
          <w:sz w:val="20"/>
          <w:szCs w:val="20"/>
        </w:rPr>
        <w:t xml:space="preserve"> № </w:t>
      </w:r>
      <w:r>
        <w:rPr>
          <w:rFonts w:ascii="Times New Roman" w:eastAsia="Arial" w:hAnsi="Times New Roman" w:cs="Times New Roman"/>
          <w:b/>
          <w:sz w:val="20"/>
          <w:szCs w:val="20"/>
        </w:rPr>
        <w:t>12»</w:t>
      </w:r>
      <w:r w:rsidRPr="00D46A6D">
        <w:rPr>
          <w:rFonts w:ascii="Times New Roman" w:eastAsia="Arial" w:hAnsi="Times New Roman" w:cs="Times New Roman"/>
          <w:b/>
          <w:sz w:val="20"/>
          <w:szCs w:val="20"/>
        </w:rPr>
        <w:t>)</w:t>
      </w:r>
      <w:r w:rsidRPr="00D46A6D">
        <w:rPr>
          <w:rFonts w:ascii="Times New Roman" w:eastAsia="Arial" w:hAnsi="Times New Roman" w:cs="Times New Roman"/>
          <w:sz w:val="20"/>
          <w:szCs w:val="20"/>
        </w:rPr>
        <w:t>, именуемое в дальнейшем «</w:t>
      </w:r>
      <w:r w:rsidRPr="00D46A6D">
        <w:rPr>
          <w:rFonts w:ascii="Times New Roman" w:eastAsia="Arial" w:hAnsi="Times New Roman" w:cs="Times New Roman"/>
          <w:b/>
          <w:sz w:val="20"/>
          <w:szCs w:val="20"/>
        </w:rPr>
        <w:t>Покупатель</w:t>
      </w:r>
      <w:r w:rsidRPr="00D46A6D">
        <w:rPr>
          <w:rFonts w:ascii="Times New Roman" w:eastAsia="Arial" w:hAnsi="Times New Roman" w:cs="Times New Roman"/>
          <w:sz w:val="20"/>
          <w:szCs w:val="20"/>
        </w:rPr>
        <w:t xml:space="preserve">», в лице </w:t>
      </w:r>
      <w:r>
        <w:rPr>
          <w:rFonts w:ascii="Times New Roman" w:eastAsia="Arial" w:hAnsi="Times New Roman" w:cs="Times New Roman"/>
          <w:sz w:val="20"/>
          <w:szCs w:val="20"/>
        </w:rPr>
        <w:t>директора Семеновой Натальи Юрьевны</w:t>
      </w:r>
      <w:r w:rsidRPr="00D46A6D">
        <w:rPr>
          <w:rFonts w:ascii="Times New Roman" w:eastAsia="Arial" w:hAnsi="Times New Roman" w:cs="Times New Roman"/>
          <w:sz w:val="20"/>
          <w:szCs w:val="20"/>
        </w:rPr>
        <w:t xml:space="preserve">, действующего на основании </w:t>
      </w:r>
      <w:r>
        <w:rPr>
          <w:rFonts w:ascii="Times New Roman" w:eastAsia="Arial" w:hAnsi="Times New Roman" w:cs="Times New Roman"/>
          <w:sz w:val="20"/>
          <w:szCs w:val="20"/>
        </w:rPr>
        <w:t>Устава</w:t>
      </w:r>
      <w:r w:rsidRPr="00D46A6D">
        <w:rPr>
          <w:rFonts w:ascii="Times New Roman" w:hAnsi="Times New Roman" w:cs="Times New Roman"/>
          <w:sz w:val="20"/>
          <w:szCs w:val="20"/>
        </w:rPr>
        <w:t xml:space="preserve">, </w:t>
      </w:r>
      <w:r w:rsidR="00C7206E" w:rsidRPr="00D46A6D">
        <w:rPr>
          <w:rFonts w:ascii="Times New Roman" w:hAnsi="Times New Roman" w:cs="Times New Roman"/>
          <w:sz w:val="20"/>
          <w:szCs w:val="20"/>
        </w:rPr>
        <w:t xml:space="preserve">с другой стороны, вместе именуемые «Стороны», </w:t>
      </w:r>
      <w:r w:rsidR="000B66CA" w:rsidRPr="00D46A6D">
        <w:rPr>
          <w:rFonts w:ascii="Times New Roman" w:hAnsi="Times New Roman" w:cs="Times New Roman"/>
          <w:sz w:val="20"/>
          <w:szCs w:val="20"/>
        </w:rPr>
        <w:t>на</w:t>
      </w:r>
      <w:r w:rsidR="000B66CA" w:rsidRPr="00C826C7">
        <w:rPr>
          <w:rFonts w:ascii="Times New Roman" w:hAnsi="Times New Roman" w:cs="Times New Roman"/>
          <w:sz w:val="20"/>
          <w:szCs w:val="20"/>
        </w:rPr>
        <w:t xml:space="preserve"> основании пункта </w:t>
      </w:r>
      <w:r>
        <w:rPr>
          <w:rFonts w:ascii="Times New Roman" w:hAnsi="Times New Roman" w:cs="Times New Roman"/>
          <w:sz w:val="20"/>
          <w:szCs w:val="20"/>
        </w:rPr>
        <w:t>4</w:t>
      </w:r>
      <w:r w:rsidR="000B66CA" w:rsidRPr="00C826C7">
        <w:rPr>
          <w:rFonts w:ascii="Times New Roman" w:hAnsi="Times New Roman" w:cs="Times New Roman"/>
          <w:sz w:val="20"/>
          <w:szCs w:val="20"/>
        </w:rPr>
        <w:t xml:space="preserve"> части</w:t>
      </w:r>
      <w:r w:rsidR="000B66CA" w:rsidRPr="00F47673">
        <w:rPr>
          <w:rFonts w:ascii="Times New Roman" w:hAnsi="Times New Roman" w:cs="Times New Roman"/>
          <w:sz w:val="20"/>
          <w:szCs w:val="20"/>
        </w:rPr>
        <w:t xml:space="preserve"> 1 статьи 93 Федерального закона от 05.04.2013г. № 44-ФЗ «О контрактной системе в сфере закупок товаров, работ, услуг для обеспечения государственных</w:t>
      </w:r>
      <w:proofErr w:type="gramEnd"/>
      <w:r w:rsidR="000B66CA" w:rsidRPr="00F47673">
        <w:rPr>
          <w:rFonts w:ascii="Times New Roman" w:hAnsi="Times New Roman" w:cs="Times New Roman"/>
          <w:sz w:val="20"/>
          <w:szCs w:val="20"/>
        </w:rPr>
        <w:t xml:space="preserve"> и муниципальных нужд», заключили договор о нижеследующем</w:t>
      </w:r>
      <w:r w:rsidR="00C7206E" w:rsidRPr="00F47673">
        <w:rPr>
          <w:rFonts w:ascii="Times New Roman"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 ПРЕДМЕТ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1.1. </w:t>
      </w:r>
      <w:proofErr w:type="gramStart"/>
      <w:r w:rsidRPr="00F47673">
        <w:rPr>
          <w:rFonts w:ascii="Times New Roman" w:eastAsia="SimSun" w:hAnsi="Times New Roman" w:cs="Times New Roman"/>
          <w:sz w:val="20"/>
          <w:szCs w:val="20"/>
          <w:lang w:eastAsia="zh-CN"/>
        </w:rPr>
        <w:t>Предметом настоящего договора является</w:t>
      </w:r>
      <w:r w:rsidRPr="00F47673">
        <w:rPr>
          <w:rFonts w:ascii="Times New Roman" w:eastAsia="SimSun" w:hAnsi="Times New Roman" w:cs="Times New Roman"/>
          <w:b/>
          <w:sz w:val="20"/>
          <w:szCs w:val="20"/>
          <w:lang w:eastAsia="zh-CN"/>
        </w:rPr>
        <w:t xml:space="preserve"> </w:t>
      </w:r>
      <w:r w:rsidR="00DF7EE2" w:rsidRPr="00F47673">
        <w:rPr>
          <w:rFonts w:ascii="Times New Roman" w:hAnsi="Times New Roman" w:cs="Times New Roman"/>
          <w:sz w:val="20"/>
          <w:szCs w:val="20"/>
        </w:rPr>
        <w:t>поставка</w:t>
      </w:r>
      <w:r w:rsidR="00BA6D2E">
        <w:rPr>
          <w:rFonts w:ascii="Times New Roman" w:hAnsi="Times New Roman" w:cs="Times New Roman"/>
          <w:sz w:val="20"/>
          <w:szCs w:val="20"/>
        </w:rPr>
        <w:t xml:space="preserve"> и установка</w:t>
      </w:r>
      <w:r w:rsidR="00DF7EE2" w:rsidRPr="00F47673">
        <w:rPr>
          <w:rFonts w:ascii="Times New Roman" w:hAnsi="Times New Roman" w:cs="Times New Roman"/>
          <w:sz w:val="20"/>
          <w:szCs w:val="20"/>
        </w:rPr>
        <w:t xml:space="preserve"> </w:t>
      </w:r>
      <w:r w:rsidRPr="00F47673">
        <w:rPr>
          <w:rFonts w:ascii="Times New Roman" w:hAnsi="Times New Roman" w:cs="Times New Roman"/>
          <w:sz w:val="20"/>
          <w:szCs w:val="20"/>
        </w:rPr>
        <w:t xml:space="preserve">игрового оборудования (малых архитектурных форм) </w:t>
      </w:r>
      <w:r w:rsidRPr="00F47673">
        <w:rPr>
          <w:rFonts w:ascii="Times New Roman" w:eastAsia="SimSun" w:hAnsi="Times New Roman" w:cs="Times New Roman"/>
          <w:sz w:val="20"/>
          <w:szCs w:val="20"/>
          <w:lang w:eastAsia="zh-CN"/>
        </w:rPr>
        <w:t>(далее – товар) в</w:t>
      </w:r>
      <w:r w:rsidRPr="00F47673">
        <w:rPr>
          <w:rFonts w:ascii="Times New Roman" w:hAnsi="Times New Roman" w:cs="Times New Roman"/>
          <w:sz w:val="20"/>
          <w:szCs w:val="20"/>
        </w:rPr>
        <w:t xml:space="preserve"> </w:t>
      </w:r>
      <w:r w:rsidRPr="00F47673">
        <w:rPr>
          <w:rFonts w:ascii="Times New Roman" w:eastAsia="SimSun" w:hAnsi="Times New Roman" w:cs="Times New Roman"/>
          <w:sz w:val="20"/>
          <w:szCs w:val="20"/>
          <w:lang w:eastAsia="zh-CN"/>
        </w:rPr>
        <w:t>соответствии со Спецификацией (приложение № 1 к Договору) и надлежащим образом оказать услуги по доставке, разгрузке, установке, монтажу товара, вводу в эксплуатацию Оборудования, в соответствии с требованиями технической и (или) эксплуатационной документации производителя (изготовителя) товара (далее - услуги), а Заказчик обязуется в порядке и сроки, предусмотренные договором</w:t>
      </w:r>
      <w:proofErr w:type="gramEnd"/>
      <w:r w:rsidRPr="00F47673">
        <w:rPr>
          <w:rFonts w:ascii="Times New Roman" w:eastAsia="SimSun" w:hAnsi="Times New Roman" w:cs="Times New Roman"/>
          <w:sz w:val="20"/>
          <w:szCs w:val="20"/>
          <w:lang w:eastAsia="zh-CN"/>
        </w:rPr>
        <w:t xml:space="preserve">, принять и оплатить поставленный товар и надлежащим образом оказанные услуги. </w:t>
      </w:r>
    </w:p>
    <w:p w:rsidR="00C7206E" w:rsidRDefault="00C7206E" w:rsidP="00C7206E">
      <w:pPr>
        <w:tabs>
          <w:tab w:val="left" w:pos="6379"/>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1.2. Номенклатуру, характеристики и количество товара, поставляемого по договору в период его действия, стороны согласовали в спецификации (Приложение № 1 к договору), являющейся неотъемлемой частью договора.</w:t>
      </w:r>
    </w:p>
    <w:p w:rsidR="00F47673" w:rsidRPr="00F47673" w:rsidRDefault="00F47673" w:rsidP="00C7206E">
      <w:pPr>
        <w:tabs>
          <w:tab w:val="left" w:pos="6379"/>
        </w:tabs>
        <w:spacing w:after="0" w:line="240" w:lineRule="auto"/>
        <w:ind w:firstLine="567"/>
        <w:contextualSpacing/>
        <w:jc w:val="both"/>
        <w:rPr>
          <w:rFonts w:ascii="Times New Roman" w:eastAsia="SimSun" w:hAnsi="Times New Roman" w:cs="Times New Roman"/>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2. ЦЕНА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2.1. Цена </w:t>
      </w:r>
      <w:r w:rsidRPr="00C826C7">
        <w:rPr>
          <w:rFonts w:ascii="Times New Roman" w:eastAsia="SimSun" w:hAnsi="Times New Roman" w:cs="Times New Roman"/>
          <w:sz w:val="20"/>
          <w:szCs w:val="20"/>
          <w:lang w:eastAsia="zh-CN"/>
        </w:rPr>
        <w:t xml:space="preserve">договора составляет </w:t>
      </w:r>
      <w:r w:rsidR="00853E6B">
        <w:rPr>
          <w:rFonts w:ascii="Times New Roman" w:eastAsia="SimSun" w:hAnsi="Times New Roman" w:cs="Times New Roman"/>
          <w:sz w:val="20"/>
          <w:szCs w:val="20"/>
          <w:lang w:eastAsia="zh-CN"/>
        </w:rPr>
        <w:t>231</w:t>
      </w:r>
      <w:r w:rsidR="007603FB">
        <w:rPr>
          <w:rFonts w:ascii="Times New Roman" w:eastAsia="SimSun" w:hAnsi="Times New Roman" w:cs="Times New Roman"/>
          <w:sz w:val="20"/>
          <w:szCs w:val="20"/>
          <w:lang w:eastAsia="zh-CN"/>
        </w:rPr>
        <w:t> 920,00</w:t>
      </w:r>
      <w:r w:rsidRPr="00C826C7">
        <w:rPr>
          <w:rFonts w:ascii="Times New Roman" w:eastAsia="SimSun" w:hAnsi="Times New Roman" w:cs="Times New Roman"/>
          <w:sz w:val="20"/>
          <w:szCs w:val="20"/>
          <w:lang w:eastAsia="zh-CN"/>
        </w:rPr>
        <w:t xml:space="preserve"> (</w:t>
      </w:r>
      <w:r w:rsidR="007603FB">
        <w:rPr>
          <w:rFonts w:ascii="Times New Roman" w:eastAsia="SimSun" w:hAnsi="Times New Roman" w:cs="Times New Roman"/>
          <w:sz w:val="20"/>
          <w:szCs w:val="20"/>
          <w:lang w:eastAsia="zh-CN"/>
        </w:rPr>
        <w:t>Д</w:t>
      </w:r>
      <w:r w:rsidR="00853E6B">
        <w:rPr>
          <w:rFonts w:ascii="Times New Roman" w:eastAsia="SimSun" w:hAnsi="Times New Roman" w:cs="Times New Roman"/>
          <w:sz w:val="20"/>
          <w:szCs w:val="20"/>
          <w:lang w:eastAsia="zh-CN"/>
        </w:rPr>
        <w:t xml:space="preserve">вести тридцать одна тысяча </w:t>
      </w:r>
      <w:r w:rsidR="007603FB">
        <w:rPr>
          <w:rFonts w:ascii="Times New Roman" w:eastAsia="SimSun" w:hAnsi="Times New Roman" w:cs="Times New Roman"/>
          <w:sz w:val="20"/>
          <w:szCs w:val="20"/>
          <w:lang w:eastAsia="zh-CN"/>
        </w:rPr>
        <w:t>девятьсот двадцать</w:t>
      </w:r>
      <w:r w:rsidRPr="00C826C7">
        <w:rPr>
          <w:rFonts w:ascii="Times New Roman" w:eastAsia="SimSun" w:hAnsi="Times New Roman" w:cs="Times New Roman"/>
          <w:sz w:val="20"/>
          <w:szCs w:val="20"/>
          <w:lang w:eastAsia="zh-CN"/>
        </w:rPr>
        <w:t xml:space="preserve">) рублей </w:t>
      </w:r>
      <w:r w:rsidR="00853E6B">
        <w:rPr>
          <w:rFonts w:ascii="Times New Roman" w:eastAsia="SimSun" w:hAnsi="Times New Roman" w:cs="Times New Roman"/>
          <w:sz w:val="20"/>
          <w:szCs w:val="20"/>
          <w:lang w:eastAsia="zh-CN"/>
        </w:rPr>
        <w:t>00</w:t>
      </w:r>
      <w:r w:rsidRPr="00C826C7">
        <w:rPr>
          <w:rFonts w:ascii="Times New Roman" w:eastAsia="SimSun" w:hAnsi="Times New Roman" w:cs="Times New Roman"/>
          <w:sz w:val="20"/>
          <w:szCs w:val="20"/>
          <w:lang w:eastAsia="zh-CN"/>
        </w:rPr>
        <w:t xml:space="preserve"> копеек,</w:t>
      </w:r>
      <w:r w:rsidR="00251476">
        <w:rPr>
          <w:rFonts w:ascii="Times New Roman" w:eastAsia="SimSun" w:hAnsi="Times New Roman" w:cs="Times New Roman"/>
          <w:sz w:val="20"/>
          <w:szCs w:val="20"/>
          <w:lang w:eastAsia="zh-CN"/>
        </w:rPr>
        <w:t xml:space="preserve"> в том числе НДС</w:t>
      </w:r>
      <w:r w:rsidR="007603FB">
        <w:rPr>
          <w:rFonts w:ascii="Times New Roman" w:eastAsia="SimSun" w:hAnsi="Times New Roman" w:cs="Times New Roman"/>
          <w:sz w:val="20"/>
          <w:szCs w:val="20"/>
          <w:lang w:eastAsia="zh-CN"/>
        </w:rPr>
        <w:t xml:space="preserve"> /</w:t>
      </w:r>
      <w:r w:rsidRPr="00C826C7">
        <w:rPr>
          <w:rFonts w:ascii="Times New Roman" w:eastAsia="SimSun" w:hAnsi="Times New Roman" w:cs="Times New Roman"/>
          <w:sz w:val="20"/>
          <w:szCs w:val="20"/>
          <w:lang w:eastAsia="zh-CN"/>
        </w:rPr>
        <w:t xml:space="preserve"> </w:t>
      </w:r>
      <w:proofErr w:type="gramStart"/>
      <w:r w:rsidR="000B66CA" w:rsidRPr="00D46A6D">
        <w:rPr>
          <w:rFonts w:ascii="Times New Roman" w:eastAsia="SimSun" w:hAnsi="Times New Roman" w:cs="Times New Roman"/>
          <w:sz w:val="20"/>
          <w:szCs w:val="20"/>
          <w:lang w:eastAsia="zh-CN"/>
        </w:rPr>
        <w:t>НДС</w:t>
      </w:r>
      <w:proofErr w:type="gramEnd"/>
      <w:r w:rsidR="000B66CA" w:rsidRPr="00D46A6D">
        <w:rPr>
          <w:rFonts w:ascii="Times New Roman" w:eastAsia="SimSun" w:hAnsi="Times New Roman" w:cs="Times New Roman"/>
          <w:sz w:val="20"/>
          <w:szCs w:val="20"/>
          <w:lang w:eastAsia="zh-CN"/>
        </w:rPr>
        <w:t xml:space="preserve"> не облагается на основании п. 2 ст. 346.11 главы 26.2 Налогового кодекса Российской Федерации</w:t>
      </w:r>
      <w:r w:rsidRPr="00D46A6D">
        <w:rPr>
          <w:rFonts w:ascii="Times New Roman" w:eastAsia="SimSun" w:hAnsi="Times New Roman" w:cs="Times New Roman"/>
          <w:sz w:val="20"/>
          <w:szCs w:val="20"/>
          <w:lang w:eastAsia="zh-CN"/>
        </w:rPr>
        <w:t>.</w:t>
      </w:r>
      <w:r w:rsidR="00D46A6D" w:rsidRPr="00D46A6D">
        <w:rPr>
          <w:rFonts w:ascii="Times New Roman" w:eastAsia="SimSun" w:hAnsi="Times New Roman" w:cs="Times New Roman"/>
          <w:sz w:val="20"/>
          <w:szCs w:val="20"/>
          <w:lang w:eastAsia="zh-CN"/>
        </w:rPr>
        <w:t xml:space="preserve"> </w:t>
      </w:r>
      <w:r w:rsidR="00D46A6D" w:rsidRPr="00D46A6D">
        <w:rPr>
          <w:rFonts w:ascii="Times New Roman" w:hAnsi="Times New Roman" w:cs="Times New Roman"/>
          <w:sz w:val="20"/>
          <w:szCs w:val="20"/>
        </w:rPr>
        <w:t>Цена товара является твердой и не может быть изменена в течение срока действия договора</w:t>
      </w:r>
      <w:r w:rsidR="00D46A6D">
        <w:rPr>
          <w:rFonts w:ascii="Times New Roman" w:hAnsi="Times New Roman" w:cs="Times New Roman"/>
          <w:sz w:val="20"/>
          <w:szCs w:val="20"/>
        </w:rPr>
        <w:t>.</w:t>
      </w:r>
      <w:r w:rsidRPr="00D46A6D">
        <w:rPr>
          <w:rFonts w:ascii="Times New Roman" w:eastAsia="SimSun" w:hAnsi="Times New Roman" w:cs="Times New Roman"/>
          <w:sz w:val="20"/>
          <w:szCs w:val="20"/>
          <w:lang w:eastAsia="zh-CN"/>
        </w:rPr>
        <w:t xml:space="preserve"> Цена договора</w:t>
      </w:r>
      <w:r w:rsidRPr="00C826C7">
        <w:rPr>
          <w:rFonts w:ascii="Times New Roman" w:eastAsia="SimSun" w:hAnsi="Times New Roman" w:cs="Times New Roman"/>
          <w:sz w:val="20"/>
          <w:szCs w:val="20"/>
          <w:lang w:eastAsia="zh-CN"/>
        </w:rPr>
        <w:t xml:space="preserve"> включает</w:t>
      </w:r>
      <w:r w:rsidRPr="00F47673">
        <w:rPr>
          <w:rFonts w:ascii="Times New Roman" w:eastAsia="SimSun" w:hAnsi="Times New Roman" w:cs="Times New Roman"/>
          <w:sz w:val="20"/>
          <w:szCs w:val="20"/>
          <w:lang w:eastAsia="zh-CN"/>
        </w:rPr>
        <w:t xml:space="preserve"> в себя расходы на перевозку, страхование, уплату таможенных пошлин, налогов и других обязательных платежей</w:t>
      </w:r>
      <w:r w:rsidRPr="00F47673">
        <w:rPr>
          <w:rFonts w:ascii="Times New Roman" w:hAnsi="Times New Roman" w:cs="Times New Roman"/>
          <w:sz w:val="20"/>
          <w:szCs w:val="20"/>
        </w:rPr>
        <w:t>, которые Поставщик должен произвести в связи с выполнением обязательств по Договору в соответствии с законодательством Российской Федерации.</w:t>
      </w:r>
    </w:p>
    <w:p w:rsidR="00C7206E" w:rsidRPr="00F47673" w:rsidRDefault="00C7206E" w:rsidP="00C7206E">
      <w:pPr>
        <w:tabs>
          <w:tab w:val="num" w:pos="360"/>
        </w:tabs>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eastAsia="Times New Roman" w:hAnsi="Times New Roman" w:cs="Times New Roman"/>
          <w:sz w:val="20"/>
          <w:szCs w:val="20"/>
        </w:rPr>
        <w:t>2.2. Цена договора является твердой и определяется на весь срок исполнения договора.</w:t>
      </w:r>
    </w:p>
    <w:p w:rsidR="00DF7EE2" w:rsidRPr="00F47673" w:rsidRDefault="00DF7EE2" w:rsidP="00C7206E">
      <w:pPr>
        <w:tabs>
          <w:tab w:val="num" w:pos="360"/>
        </w:tabs>
        <w:spacing w:after="0" w:line="240" w:lineRule="auto"/>
        <w:ind w:firstLine="567"/>
        <w:contextualSpacing/>
        <w:jc w:val="both"/>
        <w:rPr>
          <w:rFonts w:ascii="Times New Roman" w:eastAsia="Times New Roman" w:hAnsi="Times New Roman" w:cs="Times New Roman"/>
          <w:sz w:val="20"/>
          <w:szCs w:val="20"/>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3. МЕСТО ПОСТАВКИ ТОВАРА, ПОРЯДОК, СРОКИ ПОСТАВКИ. КАЧЕСТВО ТОВАРА</w:t>
      </w:r>
    </w:p>
    <w:p w:rsidR="00C471F3" w:rsidRDefault="00C7206E" w:rsidP="00C7206E">
      <w:pPr>
        <w:pStyle w:val="a4"/>
        <w:spacing w:after="0" w:line="240" w:lineRule="auto"/>
        <w:ind w:left="0" w:right="-2" w:firstLine="567"/>
        <w:jc w:val="both"/>
        <w:rPr>
          <w:rFonts w:ascii="Times New Roman" w:eastAsia="SimSun" w:hAnsi="Times New Roman"/>
          <w:sz w:val="20"/>
          <w:szCs w:val="20"/>
          <w:lang w:eastAsia="zh-CN"/>
        </w:rPr>
      </w:pPr>
      <w:r w:rsidRPr="00F47673">
        <w:rPr>
          <w:rFonts w:ascii="Times New Roman" w:eastAsia="SimSun" w:hAnsi="Times New Roman"/>
          <w:sz w:val="20"/>
          <w:szCs w:val="20"/>
          <w:lang w:eastAsia="zh-CN"/>
        </w:rPr>
        <w:t xml:space="preserve">3.1. Место поставки товара: </w:t>
      </w:r>
    </w:p>
    <w:p w:rsidR="00D46A6D" w:rsidRDefault="00D46A6D" w:rsidP="00D46A6D">
      <w:pPr>
        <w:spacing w:after="0" w:line="240" w:lineRule="auto"/>
        <w:ind w:firstLine="567"/>
        <w:rPr>
          <w:rFonts w:ascii="Times New Roman" w:hAnsi="Times New Roman"/>
          <w:sz w:val="20"/>
          <w:szCs w:val="20"/>
        </w:rPr>
      </w:pPr>
      <w:r>
        <w:rPr>
          <w:rFonts w:ascii="Times New Roman" w:eastAsia="Calibri" w:hAnsi="Times New Roman"/>
          <w:sz w:val="20"/>
          <w:szCs w:val="20"/>
        </w:rPr>
        <w:t xml:space="preserve">- </w:t>
      </w:r>
      <w:r w:rsidRPr="005449C4">
        <w:rPr>
          <w:rFonts w:ascii="Times New Roman" w:hAnsi="Times New Roman"/>
          <w:sz w:val="20"/>
          <w:szCs w:val="20"/>
        </w:rPr>
        <w:t xml:space="preserve">Филиал МАДОУ "Детский сад № 12" – «Детский сад № </w:t>
      </w:r>
      <w:r>
        <w:rPr>
          <w:rFonts w:ascii="Times New Roman" w:hAnsi="Times New Roman"/>
          <w:sz w:val="20"/>
          <w:szCs w:val="20"/>
        </w:rPr>
        <w:t>48</w:t>
      </w:r>
      <w:r w:rsidRPr="005449C4">
        <w:rPr>
          <w:rFonts w:ascii="Times New Roman" w:hAnsi="Times New Roman"/>
          <w:sz w:val="20"/>
          <w:szCs w:val="20"/>
        </w:rPr>
        <w:t xml:space="preserve">», расположенный по адресу: Свердловская область, г. Первоуральск, ул. </w:t>
      </w:r>
      <w:r>
        <w:rPr>
          <w:rFonts w:ascii="Times New Roman" w:hAnsi="Times New Roman"/>
          <w:sz w:val="20"/>
          <w:szCs w:val="20"/>
        </w:rPr>
        <w:t>Гагарина</w:t>
      </w:r>
      <w:r w:rsidRPr="005449C4">
        <w:rPr>
          <w:rFonts w:ascii="Times New Roman" w:hAnsi="Times New Roman"/>
          <w:sz w:val="20"/>
          <w:szCs w:val="20"/>
        </w:rPr>
        <w:t>,1</w:t>
      </w:r>
      <w:r>
        <w:rPr>
          <w:rFonts w:ascii="Times New Roman" w:hAnsi="Times New Roman"/>
          <w:sz w:val="20"/>
          <w:szCs w:val="20"/>
        </w:rPr>
        <w:t>6</w:t>
      </w:r>
      <w:proofErr w:type="gramStart"/>
      <w:r>
        <w:rPr>
          <w:rFonts w:ascii="Times New Roman" w:hAnsi="Times New Roman"/>
          <w:sz w:val="20"/>
          <w:szCs w:val="20"/>
        </w:rPr>
        <w:t xml:space="preserve"> А</w:t>
      </w:r>
      <w:proofErr w:type="gramEnd"/>
      <w:r>
        <w:rPr>
          <w:rFonts w:ascii="Times New Roman" w:hAnsi="Times New Roman"/>
          <w:sz w:val="20"/>
          <w:szCs w:val="20"/>
        </w:rPr>
        <w:t>;</w:t>
      </w:r>
    </w:p>
    <w:p w:rsidR="00D46A6D" w:rsidRDefault="00D46A6D" w:rsidP="00D46A6D">
      <w:pPr>
        <w:pStyle w:val="a4"/>
        <w:spacing w:after="0" w:line="240" w:lineRule="auto"/>
        <w:ind w:left="0" w:right="-2" w:firstLine="567"/>
        <w:jc w:val="both"/>
        <w:rPr>
          <w:rFonts w:ascii="Times New Roman" w:eastAsia="SimSun" w:hAnsi="Times New Roman"/>
          <w:sz w:val="20"/>
          <w:szCs w:val="20"/>
          <w:lang w:eastAsia="zh-CN"/>
        </w:rPr>
      </w:pPr>
      <w:r>
        <w:rPr>
          <w:rFonts w:ascii="Times New Roman" w:hAnsi="Times New Roman"/>
          <w:sz w:val="20"/>
          <w:szCs w:val="20"/>
          <w:lang w:eastAsia="en-US"/>
        </w:rPr>
        <w:t xml:space="preserve">- </w:t>
      </w:r>
      <w:r w:rsidRPr="005449C4">
        <w:rPr>
          <w:rFonts w:ascii="Times New Roman" w:hAnsi="Times New Roman"/>
          <w:sz w:val="20"/>
          <w:szCs w:val="20"/>
        </w:rPr>
        <w:t xml:space="preserve">Филиал МАДОУ "Детский сад № 12" – «Детский сад № 63», расположенный по адресу: Свердловская область, </w:t>
      </w:r>
      <w:proofErr w:type="gramStart"/>
      <w:r w:rsidRPr="005449C4">
        <w:rPr>
          <w:rFonts w:ascii="Times New Roman" w:hAnsi="Times New Roman"/>
          <w:sz w:val="20"/>
          <w:szCs w:val="20"/>
        </w:rPr>
        <w:t>г</w:t>
      </w:r>
      <w:proofErr w:type="gramEnd"/>
      <w:r w:rsidRPr="005449C4">
        <w:rPr>
          <w:rFonts w:ascii="Times New Roman" w:hAnsi="Times New Roman"/>
          <w:sz w:val="20"/>
          <w:szCs w:val="20"/>
        </w:rPr>
        <w:t>. Первоуральск, ул. Володарского,19</w:t>
      </w:r>
      <w:r w:rsidRPr="00F47673">
        <w:rPr>
          <w:rFonts w:ascii="Times New Roman" w:eastAsia="SimSun" w:hAnsi="Times New Roman"/>
          <w:sz w:val="20"/>
          <w:szCs w:val="20"/>
          <w:lang w:eastAsia="zh-CN"/>
        </w:rPr>
        <w:t xml:space="preserve"> (далее – место доставки). </w:t>
      </w:r>
    </w:p>
    <w:p w:rsidR="00C471F3" w:rsidRDefault="00D46A6D" w:rsidP="00D46A6D">
      <w:pPr>
        <w:pStyle w:val="a4"/>
        <w:spacing w:after="0" w:line="240" w:lineRule="auto"/>
        <w:ind w:left="0" w:right="-2" w:firstLine="567"/>
        <w:jc w:val="both"/>
        <w:rPr>
          <w:rFonts w:ascii="Times New Roman" w:eastAsia="Times New Roman" w:hAnsi="Times New Roman"/>
          <w:sz w:val="20"/>
          <w:szCs w:val="20"/>
        </w:rPr>
      </w:pPr>
      <w:r w:rsidRPr="00F47673">
        <w:rPr>
          <w:rFonts w:ascii="Times New Roman" w:eastAsia="Times New Roman" w:hAnsi="Times New Roman"/>
          <w:sz w:val="20"/>
          <w:szCs w:val="20"/>
        </w:rPr>
        <w:t>Поставщик своими силами и средствами осуществляет поставку и выгру</w:t>
      </w:r>
      <w:r>
        <w:rPr>
          <w:rFonts w:ascii="Times New Roman" w:eastAsia="Times New Roman" w:hAnsi="Times New Roman"/>
          <w:sz w:val="20"/>
          <w:szCs w:val="20"/>
        </w:rPr>
        <w:t>зку товара по адресу Заказчика.</w:t>
      </w:r>
    </w:p>
    <w:p w:rsidR="00C7206E" w:rsidRPr="00F47673" w:rsidRDefault="00C7206E" w:rsidP="00C471F3">
      <w:pPr>
        <w:pStyle w:val="a4"/>
        <w:spacing w:after="0" w:line="240" w:lineRule="auto"/>
        <w:ind w:left="0" w:right="-2" w:firstLine="567"/>
        <w:jc w:val="both"/>
        <w:rPr>
          <w:rFonts w:ascii="Times New Roman" w:hAnsi="Times New Roman"/>
          <w:sz w:val="20"/>
          <w:szCs w:val="20"/>
        </w:rPr>
      </w:pPr>
      <w:r w:rsidRPr="00F47673">
        <w:rPr>
          <w:rFonts w:ascii="Times New Roman" w:eastAsia="Times New Roman" w:hAnsi="Times New Roman"/>
          <w:sz w:val="20"/>
          <w:szCs w:val="20"/>
        </w:rPr>
        <w:t xml:space="preserve">Поставка осуществляется в рабочие дни с </w:t>
      </w:r>
      <w:r w:rsidR="00AA3BC7" w:rsidRPr="00F47673">
        <w:rPr>
          <w:rFonts w:ascii="Times New Roman" w:eastAsia="Times New Roman" w:hAnsi="Times New Roman"/>
          <w:sz w:val="20"/>
          <w:szCs w:val="20"/>
        </w:rPr>
        <w:t>08</w:t>
      </w:r>
      <w:r w:rsidRPr="00F47673">
        <w:rPr>
          <w:rFonts w:ascii="Times New Roman" w:eastAsia="Times New Roman" w:hAnsi="Times New Roman"/>
          <w:sz w:val="20"/>
          <w:szCs w:val="20"/>
        </w:rPr>
        <w:t xml:space="preserve">.00 до </w:t>
      </w:r>
      <w:r w:rsidR="00AA3BC7" w:rsidRPr="00F47673">
        <w:rPr>
          <w:rFonts w:ascii="Times New Roman" w:eastAsia="Times New Roman" w:hAnsi="Times New Roman"/>
          <w:sz w:val="20"/>
          <w:szCs w:val="20"/>
        </w:rPr>
        <w:t>16.3</w:t>
      </w:r>
      <w:r w:rsidRPr="00F47673">
        <w:rPr>
          <w:rFonts w:ascii="Times New Roman" w:eastAsia="Times New Roman" w:hAnsi="Times New Roman"/>
          <w:sz w:val="20"/>
          <w:szCs w:val="20"/>
        </w:rPr>
        <w:t xml:space="preserve">0, кроме выходных и праздничных дней, обед с 12.00 до 13.00. </w:t>
      </w:r>
      <w:r w:rsidRPr="00F47673">
        <w:rPr>
          <w:rFonts w:ascii="Times New Roman" w:hAnsi="Times New Roman"/>
          <w:sz w:val="20"/>
          <w:szCs w:val="20"/>
        </w:rPr>
        <w:t xml:space="preserve">Поставщик за 1 (один) день до осуществления поставки товара направляет в адрес Заказчика уведомление о времени </w:t>
      </w:r>
      <w:r w:rsidR="00AA3BC7" w:rsidRPr="00F47673">
        <w:rPr>
          <w:rFonts w:ascii="Times New Roman" w:hAnsi="Times New Roman"/>
          <w:sz w:val="20"/>
          <w:szCs w:val="20"/>
        </w:rPr>
        <w:t>доставки</w:t>
      </w:r>
      <w:r w:rsidRPr="00F47673">
        <w:rPr>
          <w:rFonts w:ascii="Times New Roman" w:hAnsi="Times New Roman"/>
          <w:sz w:val="20"/>
          <w:szCs w:val="20"/>
        </w:rPr>
        <w:t xml:space="preserve"> товара в Место </w:t>
      </w:r>
      <w:r w:rsidR="00AA3BC7" w:rsidRPr="00F47673">
        <w:rPr>
          <w:rFonts w:ascii="Times New Roman" w:hAnsi="Times New Roman"/>
          <w:sz w:val="20"/>
          <w:szCs w:val="20"/>
        </w:rPr>
        <w:t>поставки</w:t>
      </w:r>
      <w:r w:rsidRPr="00F47673">
        <w:rPr>
          <w:rFonts w:ascii="Times New Roman" w:hAnsi="Times New Roman"/>
          <w:sz w:val="20"/>
          <w:szCs w:val="20"/>
        </w:rPr>
        <w:t>.</w:t>
      </w:r>
    </w:p>
    <w:p w:rsidR="00C7206E" w:rsidRPr="00F47673" w:rsidRDefault="00C7206E" w:rsidP="00C7206E">
      <w:pPr>
        <w:tabs>
          <w:tab w:val="left" w:pos="142"/>
        </w:tabs>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SimSun" w:hAnsi="Times New Roman" w:cs="Times New Roman"/>
          <w:sz w:val="20"/>
          <w:szCs w:val="20"/>
          <w:lang w:eastAsia="zh-CN"/>
        </w:rPr>
        <w:t>3.2.</w:t>
      </w:r>
      <w:r w:rsidRPr="00F47673">
        <w:rPr>
          <w:rFonts w:ascii="Times New Roman" w:eastAsia="Times New Roman" w:hAnsi="Times New Roman" w:cs="Times New Roman"/>
          <w:sz w:val="20"/>
          <w:szCs w:val="20"/>
        </w:rPr>
        <w:t xml:space="preserve"> Поставка всей партии товара, в том числе услуги по сборке, установке, монтажу и вводу в эксплуатацию товара должна быть осуществлена </w:t>
      </w:r>
      <w:r w:rsidR="00D46A6D" w:rsidRPr="00D46A6D">
        <w:rPr>
          <w:rFonts w:ascii="Times New Roman" w:eastAsia="Times New Roman" w:hAnsi="Times New Roman" w:cs="Times New Roman"/>
          <w:sz w:val="20"/>
          <w:szCs w:val="20"/>
          <w:u w:val="single"/>
        </w:rPr>
        <w:t>до 30.09.2026г.</w:t>
      </w:r>
      <w:r w:rsidRPr="00D46A6D">
        <w:rPr>
          <w:rFonts w:ascii="Times New Roman" w:eastAsia="Times New Roman" w:hAnsi="Times New Roman" w:cs="Times New Roman"/>
          <w:sz w:val="20"/>
          <w:szCs w:val="20"/>
          <w:u w:val="single"/>
        </w:rPr>
        <w:t xml:space="preserve"> с момента подписания договора</w:t>
      </w:r>
      <w:r w:rsidRPr="00F47673">
        <w:rPr>
          <w:rFonts w:ascii="Times New Roman" w:eastAsia="Times New Roman" w:hAnsi="Times New Roman" w:cs="Times New Roman"/>
          <w:sz w:val="20"/>
          <w:szCs w:val="20"/>
        </w:rPr>
        <w:t xml:space="preserve"> обеими сторонами. </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napToGrid w:val="0"/>
          <w:sz w:val="20"/>
          <w:szCs w:val="20"/>
          <w:lang w:eastAsia="zh-CN"/>
        </w:rPr>
        <w:t>3</w:t>
      </w:r>
      <w:r w:rsidRPr="00F47673">
        <w:rPr>
          <w:rFonts w:ascii="Times New Roman" w:eastAsia="SimSun" w:hAnsi="Times New Roman" w:cs="Times New Roman"/>
          <w:sz w:val="20"/>
          <w:szCs w:val="20"/>
          <w:lang w:eastAsia="zh-CN"/>
        </w:rPr>
        <w:t>.3. Фактической датой поставки товара считается дата подписания товарно-транспортной накладной (или универсального передаточного документа) Заказчиком.</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3.4. Заказчик обязуется предпринять все надлежащие меры, обеспечивающие принятие товара, поставленного (отгруженного) Поставщиком в соответствии с условиями настоящего договора непосредственно в адрес Заказчика.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3.5. Право собственности на товар переходит к Заказчику с момента завершения </w:t>
      </w:r>
      <w:r w:rsidR="007A4332" w:rsidRPr="00F47673">
        <w:rPr>
          <w:rFonts w:ascii="Times New Roman" w:eastAsia="SimSun" w:hAnsi="Times New Roman" w:cs="Times New Roman"/>
          <w:sz w:val="20"/>
          <w:szCs w:val="20"/>
          <w:lang w:eastAsia="zh-CN"/>
        </w:rPr>
        <w:t xml:space="preserve">монтажа игрового оборудования, что подтверждается подписью </w:t>
      </w:r>
      <w:r w:rsidR="007A4332" w:rsidRPr="00853E6B">
        <w:rPr>
          <w:rFonts w:ascii="Times New Roman" w:eastAsia="SimSun" w:hAnsi="Times New Roman" w:cs="Times New Roman"/>
          <w:sz w:val="20"/>
          <w:szCs w:val="20"/>
          <w:lang w:eastAsia="zh-CN"/>
        </w:rPr>
        <w:t xml:space="preserve">Заказчика на </w:t>
      </w:r>
      <w:r w:rsidR="00C826C7" w:rsidRPr="00853E6B">
        <w:rPr>
          <w:rFonts w:ascii="Times New Roman" w:eastAsia="SimSun" w:hAnsi="Times New Roman" w:cs="Times New Roman"/>
          <w:sz w:val="20"/>
          <w:szCs w:val="20"/>
          <w:lang w:eastAsia="zh-CN"/>
        </w:rPr>
        <w:t>Акте монтажа.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3.6. Поставщик должен передать Заказчику вместе с партией товара следующие документы:  </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товарную накладную (универсальный передаточный документ), оформленную в установленном порядке в 2-х экз.;</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гарантию производителя на Оборудование, срок действия которой должен быть не менее 12 месяцев, но не менее срока, установленного производителем, в случае оформления в виде отдельного документа;</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lastRenderedPageBreak/>
        <w:t>- счет, счет-фактуру (если поставщик является плательщиком НДС, вместо счета-фактуры и товарной накладной допускается оформление универсального документа со статусом «1»);</w:t>
      </w:r>
    </w:p>
    <w:p w:rsidR="00C7206E" w:rsidRPr="00F47673" w:rsidRDefault="00C7206E" w:rsidP="00C7206E">
      <w:pPr>
        <w:shd w:val="clear" w:color="auto" w:fill="FFFFFF"/>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eastAsia="SimSun" w:hAnsi="Times New Roman" w:cs="Times New Roman"/>
          <w:sz w:val="20"/>
          <w:szCs w:val="20"/>
          <w:lang w:eastAsia="zh-CN"/>
        </w:rPr>
        <w:t>- документы, подтверждающие качество товара в соответствии с действующим законодательством (</w:t>
      </w:r>
      <w:r w:rsidRPr="00F47673">
        <w:rPr>
          <w:rFonts w:ascii="Times New Roman" w:eastAsia="Times New Roman" w:hAnsi="Times New Roman" w:cs="Times New Roman"/>
          <w:sz w:val="20"/>
          <w:szCs w:val="20"/>
        </w:rPr>
        <w:t xml:space="preserve">экспертное заключение </w:t>
      </w:r>
      <w:proofErr w:type="spellStart"/>
      <w:r w:rsidRPr="00F47673">
        <w:rPr>
          <w:rFonts w:ascii="Times New Roman" w:eastAsia="Times New Roman" w:hAnsi="Times New Roman" w:cs="Times New Roman"/>
          <w:sz w:val="20"/>
          <w:szCs w:val="20"/>
        </w:rPr>
        <w:t>Роспотребнадзора</w:t>
      </w:r>
      <w:proofErr w:type="spellEnd"/>
      <w:r w:rsidRPr="00F47673">
        <w:rPr>
          <w:rFonts w:ascii="Times New Roman" w:eastAsia="Times New Roman" w:hAnsi="Times New Roman" w:cs="Times New Roman"/>
          <w:sz w:val="20"/>
          <w:szCs w:val="20"/>
        </w:rPr>
        <w:t>, свидетельство о государственной регистрации).</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eastAsia="Times New Roman" w:hAnsi="Times New Roman" w:cs="Times New Roman"/>
          <w:sz w:val="20"/>
          <w:szCs w:val="20"/>
        </w:rPr>
        <w:t xml:space="preserve">3.7. </w:t>
      </w:r>
      <w:r w:rsidRPr="00F47673">
        <w:rPr>
          <w:rFonts w:ascii="Times New Roman" w:hAnsi="Times New Roman" w:cs="Times New Roman"/>
          <w:color w:val="000000"/>
          <w:sz w:val="20"/>
          <w:szCs w:val="20"/>
        </w:rPr>
        <w:t>Поставщик предоставляет Заказчику техническую документацию, информацию о техническом обслуживании, которое необходимо осуществлять для поддержания оборудования в работоспособном состоянии</w:t>
      </w:r>
      <w:r w:rsidR="003E0DC7">
        <w:rPr>
          <w:rFonts w:ascii="Times New Roman" w:hAnsi="Times New Roman" w:cs="Times New Roman"/>
          <w:color w:val="000000"/>
          <w:sz w:val="20"/>
          <w:szCs w:val="20"/>
        </w:rPr>
        <w:t>.</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xml:space="preserve">3.8. Вся техническая документация, включая все текстовые материалы, касающиеся технической эксплуатации и обслуживания, включая надписи на чертежах, должны </w:t>
      </w:r>
      <w:proofErr w:type="gramStart"/>
      <w:r w:rsidRPr="00F47673">
        <w:rPr>
          <w:rFonts w:ascii="Times New Roman" w:hAnsi="Times New Roman" w:cs="Times New Roman"/>
          <w:color w:val="000000"/>
          <w:sz w:val="20"/>
          <w:szCs w:val="20"/>
        </w:rPr>
        <w:t>быть</w:t>
      </w:r>
      <w:proofErr w:type="gramEnd"/>
      <w:r w:rsidRPr="00F47673">
        <w:rPr>
          <w:rFonts w:ascii="Times New Roman" w:hAnsi="Times New Roman" w:cs="Times New Roman"/>
          <w:color w:val="000000"/>
          <w:sz w:val="20"/>
          <w:szCs w:val="20"/>
        </w:rPr>
        <w:t xml:space="preserve"> выполнены на русском языке.</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3.9. Упаковка и маркировка товара должны соответствовать требованиям действующего законодательства, а также обеспечить сохранность груза от повреждений при перевозке, обеспечивать температурный режим и нормативные условия длительного хранения при транспортировке.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eastAsia="SimSun" w:hAnsi="Times New Roman" w:cs="Times New Roman"/>
          <w:sz w:val="20"/>
          <w:szCs w:val="20"/>
          <w:lang w:eastAsia="zh-CN"/>
        </w:rPr>
        <w:t xml:space="preserve">3.10. </w:t>
      </w:r>
      <w:r w:rsidRPr="00F47673">
        <w:rPr>
          <w:rFonts w:ascii="Times New Roman" w:hAnsi="Times New Roman" w:cs="Times New Roman"/>
          <w:sz w:val="20"/>
          <w:szCs w:val="20"/>
        </w:rPr>
        <w:t xml:space="preserve">Все материалы и конструкции соответствуют </w:t>
      </w:r>
      <w:r w:rsidR="00FF7B48">
        <w:rPr>
          <w:rFonts w:ascii="Times New Roman" w:hAnsi="Times New Roman" w:cs="Times New Roman"/>
          <w:sz w:val="20"/>
          <w:szCs w:val="20"/>
        </w:rPr>
        <w:t>сертификату качества.</w:t>
      </w:r>
      <w:r w:rsidRPr="00F47673">
        <w:rPr>
          <w:rFonts w:ascii="Times New Roman" w:hAnsi="Times New Roman" w:cs="Times New Roman"/>
          <w:sz w:val="20"/>
          <w:szCs w:val="20"/>
        </w:rPr>
        <w:t xml:space="preserve"> </w:t>
      </w:r>
    </w:p>
    <w:p w:rsidR="00C7206E" w:rsidRPr="00F47673" w:rsidRDefault="00C7206E" w:rsidP="00C7206E">
      <w:pPr>
        <w:tabs>
          <w:tab w:val="left" w:pos="426"/>
        </w:tabs>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3.11. Материал, используемый для изготовления оборудования (основные требования к игровому оборуд</w:t>
      </w:r>
      <w:r w:rsidR="003E0DC7">
        <w:rPr>
          <w:rFonts w:ascii="Times New Roman" w:hAnsi="Times New Roman" w:cs="Times New Roman"/>
          <w:sz w:val="20"/>
          <w:szCs w:val="20"/>
        </w:rPr>
        <w:t>ованию указаны в спецификации).</w:t>
      </w:r>
    </w:p>
    <w:p w:rsidR="00C7206E" w:rsidRPr="00F82676" w:rsidRDefault="00C7206E" w:rsidP="00C7206E">
      <w:pPr>
        <w:pStyle w:val="afb"/>
        <w:shd w:val="clear" w:color="auto" w:fill="FFFFFF"/>
        <w:tabs>
          <w:tab w:val="left" w:pos="426"/>
        </w:tabs>
        <w:spacing w:before="0" w:beforeAutospacing="0" w:after="0" w:afterAutospacing="0"/>
        <w:ind w:firstLine="142"/>
        <w:contextualSpacing/>
        <w:jc w:val="both"/>
        <w:rPr>
          <w:sz w:val="20"/>
          <w:szCs w:val="20"/>
        </w:rPr>
      </w:pPr>
      <w:r w:rsidRPr="00F82676">
        <w:rPr>
          <w:sz w:val="20"/>
          <w:szCs w:val="20"/>
        </w:rPr>
        <w:t>Материалы, из которых изготовлены элементы детских площадок, не должны:</w:t>
      </w:r>
    </w:p>
    <w:p w:rsidR="00C7206E" w:rsidRPr="00F82676" w:rsidRDefault="00C7206E" w:rsidP="00C7206E">
      <w:pPr>
        <w:numPr>
          <w:ilvl w:val="0"/>
          <w:numId w:val="26"/>
        </w:numPr>
        <w:shd w:val="clear" w:color="auto" w:fill="FFFFFF"/>
        <w:tabs>
          <w:tab w:val="clear" w:pos="720"/>
          <w:tab w:val="left" w:pos="426"/>
          <w:tab w:val="num"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во время эксплуатации вредно воздействовать на здоровье ребенка и окружающую среду;</w:t>
      </w:r>
    </w:p>
    <w:p w:rsidR="00C7206E" w:rsidRPr="00F82676" w:rsidRDefault="00C7206E" w:rsidP="00C7206E">
      <w:pPr>
        <w:numPr>
          <w:ilvl w:val="0"/>
          <w:numId w:val="26"/>
        </w:numPr>
        <w:shd w:val="clear" w:color="auto" w:fill="FFFFFF"/>
        <w:tabs>
          <w:tab w:val="clear" w:pos="720"/>
          <w:tab w:val="left" w:pos="426"/>
          <w:tab w:val="num"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изготавливаться из полимерного сырья, которое легко воспламеняется.</w:t>
      </w:r>
    </w:p>
    <w:p w:rsidR="00C7206E" w:rsidRPr="00F82676" w:rsidRDefault="00C7206E" w:rsidP="00C7206E">
      <w:pPr>
        <w:pStyle w:val="afb"/>
        <w:shd w:val="clear" w:color="auto" w:fill="FFFFFF"/>
        <w:tabs>
          <w:tab w:val="left" w:pos="426"/>
        </w:tabs>
        <w:spacing w:before="0" w:beforeAutospacing="0" w:after="0" w:afterAutospacing="0"/>
        <w:ind w:firstLine="142"/>
        <w:contextualSpacing/>
        <w:jc w:val="both"/>
        <w:rPr>
          <w:sz w:val="20"/>
          <w:szCs w:val="20"/>
        </w:rPr>
      </w:pPr>
      <w:r w:rsidRPr="00F82676">
        <w:rPr>
          <w:sz w:val="20"/>
          <w:szCs w:val="20"/>
        </w:rPr>
        <w:t>Элементы оборудования детских площадок должны:</w:t>
      </w:r>
    </w:p>
    <w:p w:rsidR="00C7206E" w:rsidRPr="00F82676" w:rsidRDefault="00C7206E" w:rsidP="00C7206E">
      <w:pPr>
        <w:numPr>
          <w:ilvl w:val="0"/>
          <w:numId w:val="27"/>
        </w:numPr>
        <w:shd w:val="clear" w:color="auto" w:fill="FFFFFF"/>
        <w:tabs>
          <w:tab w:val="clear" w:pos="720"/>
          <w:tab w:val="num"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соответствовать требованиям безопасности и мерам защиты;</w:t>
      </w:r>
    </w:p>
    <w:p w:rsidR="00C7206E" w:rsidRPr="00F82676" w:rsidRDefault="00C7206E" w:rsidP="00C7206E">
      <w:pPr>
        <w:numPr>
          <w:ilvl w:val="0"/>
          <w:numId w:val="27"/>
        </w:numPr>
        <w:shd w:val="clear" w:color="auto" w:fill="FFFFFF"/>
        <w:tabs>
          <w:tab w:val="clear" w:pos="720"/>
          <w:tab w:val="num"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обеспечивать быстрое высыхание поверхности оборудования и не скапливать воду.</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конструкция оборудования должна быть прочной, жесткой и устойчивой.</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металлическое оборудование должно быть стойким к коррозии.</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 xml:space="preserve">деревянные элементы не должны иметь сколов и щеп. Выбирая металлические крепления для деревянных конструкций, нужно учитывать тип древесины и применяемый антисептик. </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недопустимо делать выступающие элементы с острыми концами. Концы болтов должны быть защищены.</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 xml:space="preserve">подвижные и неподвижные части оборудования не должны образовывать поверхностей, которые могут сдавить или порезать, а также создавать угрозу </w:t>
      </w:r>
      <w:proofErr w:type="spellStart"/>
      <w:r w:rsidRPr="00F82676">
        <w:rPr>
          <w:rFonts w:ascii="Times New Roman" w:hAnsi="Times New Roman" w:cs="Times New Roman"/>
          <w:sz w:val="20"/>
          <w:szCs w:val="20"/>
        </w:rPr>
        <w:t>застревания</w:t>
      </w:r>
      <w:proofErr w:type="spellEnd"/>
      <w:r w:rsidRPr="00F82676">
        <w:rPr>
          <w:rFonts w:ascii="Times New Roman" w:hAnsi="Times New Roman" w:cs="Times New Roman"/>
          <w:sz w:val="20"/>
          <w:szCs w:val="20"/>
        </w:rPr>
        <w:t xml:space="preserve"> частей тела и одежды ребенка.</w:t>
      </w:r>
    </w:p>
    <w:p w:rsidR="00C7206E" w:rsidRDefault="00AA3BC7" w:rsidP="00C7206E">
      <w:pPr>
        <w:shd w:val="clear" w:color="auto" w:fill="FFFFFF"/>
        <w:tabs>
          <w:tab w:val="left" w:pos="426"/>
          <w:tab w:val="left" w:pos="1134"/>
        </w:tabs>
        <w:spacing w:after="0" w:line="240" w:lineRule="auto"/>
        <w:contextualSpacing/>
        <w:jc w:val="both"/>
        <w:rPr>
          <w:rFonts w:ascii="Times New Roman" w:hAnsi="Times New Roman" w:cs="Times New Roman"/>
          <w:sz w:val="20"/>
          <w:szCs w:val="20"/>
        </w:rPr>
      </w:pPr>
      <w:r w:rsidRPr="00F82676">
        <w:rPr>
          <w:rFonts w:ascii="Times New Roman" w:hAnsi="Times New Roman" w:cs="Times New Roman"/>
          <w:sz w:val="20"/>
          <w:szCs w:val="20"/>
        </w:rPr>
        <w:tab/>
      </w:r>
      <w:r w:rsidR="00C7206E" w:rsidRPr="00F82676">
        <w:rPr>
          <w:rFonts w:ascii="Times New Roman" w:hAnsi="Times New Roman" w:cs="Times New Roman"/>
          <w:sz w:val="20"/>
          <w:szCs w:val="20"/>
        </w:rPr>
        <w:t>3.12. Во всех конструкциях должна быть предусмотрена возможность доступа</w:t>
      </w:r>
      <w:r w:rsidR="00C7206E" w:rsidRPr="00F47673">
        <w:rPr>
          <w:rFonts w:ascii="Times New Roman" w:hAnsi="Times New Roman" w:cs="Times New Roman"/>
          <w:sz w:val="20"/>
          <w:szCs w:val="20"/>
        </w:rPr>
        <w:t xml:space="preserve"> взрослого при обстоятельствах, требующих посторонней помощи детям – пользователям малых архитектурных форм.</w:t>
      </w:r>
    </w:p>
    <w:p w:rsidR="00F47673" w:rsidRPr="00F47673" w:rsidRDefault="00F47673" w:rsidP="00C7206E">
      <w:pPr>
        <w:shd w:val="clear" w:color="auto" w:fill="FFFFFF"/>
        <w:tabs>
          <w:tab w:val="left" w:pos="426"/>
          <w:tab w:val="left" w:pos="1134"/>
        </w:tabs>
        <w:spacing w:after="0" w:line="240" w:lineRule="auto"/>
        <w:contextualSpacing/>
        <w:jc w:val="both"/>
        <w:rPr>
          <w:rFonts w:ascii="Times New Roman" w:hAnsi="Times New Roman" w:cs="Times New Roman"/>
          <w:sz w:val="20"/>
          <w:szCs w:val="20"/>
        </w:rPr>
      </w:pPr>
    </w:p>
    <w:p w:rsidR="00C7206E" w:rsidRPr="00F47673" w:rsidRDefault="00C7206E" w:rsidP="00C7206E">
      <w:pPr>
        <w:pStyle w:val="a4"/>
        <w:spacing w:after="0" w:line="240" w:lineRule="auto"/>
        <w:ind w:left="0" w:right="-2"/>
        <w:jc w:val="center"/>
        <w:rPr>
          <w:rFonts w:ascii="Times New Roman" w:hAnsi="Times New Roman"/>
          <w:b/>
          <w:sz w:val="20"/>
          <w:szCs w:val="20"/>
        </w:rPr>
      </w:pPr>
      <w:r w:rsidRPr="00F47673">
        <w:rPr>
          <w:rFonts w:ascii="Times New Roman" w:hAnsi="Times New Roman"/>
          <w:b/>
          <w:sz w:val="20"/>
          <w:szCs w:val="20"/>
        </w:rPr>
        <w:t xml:space="preserve">4. </w:t>
      </w:r>
      <w:r w:rsidRPr="00F47673">
        <w:rPr>
          <w:rFonts w:ascii="Times New Roman" w:hAnsi="Times New Roman"/>
          <w:b/>
          <w:caps/>
          <w:sz w:val="20"/>
          <w:szCs w:val="20"/>
        </w:rPr>
        <w:t>Взаимодействие Сторон</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4.1. Поставщик обязан:</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4.1.1. осуществить поставку Товара в порядке, количестве, в срок и на условиях, предусмотренных Договором и Спецификацией, а </w:t>
      </w:r>
      <w:r w:rsidR="00AA3BC7" w:rsidRPr="00F47673">
        <w:rPr>
          <w:rFonts w:ascii="Times New Roman" w:hAnsi="Times New Roman"/>
          <w:sz w:val="20"/>
          <w:szCs w:val="20"/>
        </w:rPr>
        <w:t>также монтаж, сборку</w:t>
      </w:r>
      <w:r w:rsidRPr="00F47673">
        <w:rPr>
          <w:rFonts w:ascii="Times New Roman" w:hAnsi="Times New Roman"/>
          <w:sz w:val="20"/>
          <w:szCs w:val="20"/>
        </w:rPr>
        <w:t xml:space="preserve"> и установку поставленного Товара;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4.1.2. передать Заказчику или лицу, назначенному Заказчиком, одновременно с поставляемым Товаром комплект технической документации, необходимой для эксплуатации Товара, в соответствии с действующим законодательством, сертификаты качества (в случае, если такие документы предусмотрены действующим законодательством), сертификаты и (или) декларации соответствия, предусмотренные Техническим регламентом Евразийского экономического союза «О безопасности оборудования для детских игровых площадок» (</w:t>
      </w:r>
      <w:proofErr w:type="gramStart"/>
      <w:r w:rsidRPr="00F47673">
        <w:rPr>
          <w:rFonts w:ascii="Times New Roman" w:hAnsi="Times New Roman"/>
          <w:sz w:val="20"/>
          <w:szCs w:val="20"/>
        </w:rPr>
        <w:t>ТР</w:t>
      </w:r>
      <w:proofErr w:type="gramEnd"/>
      <w:r w:rsidRPr="00F47673">
        <w:rPr>
          <w:rFonts w:ascii="Times New Roman" w:hAnsi="Times New Roman"/>
          <w:sz w:val="20"/>
          <w:szCs w:val="20"/>
        </w:rPr>
        <w:t xml:space="preserve"> ЕАЭС 042/2017), принятым Решением Совета Евразийской экономической комиссии от 17 мая 2017 г. № 21, гарантийные талоны и прочую документацию (при наличии);</w:t>
      </w:r>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4.1.3. </w:t>
      </w:r>
      <w:r w:rsidRPr="00F47673">
        <w:rPr>
          <w:rFonts w:ascii="Times New Roman" w:eastAsia="Times New Roman" w:hAnsi="Times New Roman" w:cs="Times New Roman"/>
          <w:sz w:val="20"/>
          <w:szCs w:val="20"/>
        </w:rPr>
        <w:t>осуществить поставку Товара собственным транспортом или с привлечением транспорта третьих лиц за свой счет в упаковке (внешней и внутренней), которая должна обеспечить максимальную сохранность при транспортировке. Товар, получивший при транспортировке повреждения, вследствие использования ненадлежащей упаковки, а равно вследствие нарушения правил транспортировки, считается не поставленным;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4.1.4. </w:t>
      </w:r>
      <w:r w:rsidRPr="00F47673">
        <w:rPr>
          <w:rFonts w:ascii="Times New Roman" w:eastAsia="Times New Roman" w:hAnsi="Times New Roman"/>
          <w:sz w:val="20"/>
          <w:szCs w:val="20"/>
        </w:rPr>
        <w:t>произвести</w:t>
      </w:r>
      <w:r w:rsidR="008B7FFC" w:rsidRPr="00F47673">
        <w:rPr>
          <w:rFonts w:ascii="Times New Roman" w:eastAsia="Times New Roman" w:hAnsi="Times New Roman"/>
          <w:sz w:val="20"/>
          <w:szCs w:val="20"/>
        </w:rPr>
        <w:t xml:space="preserve"> монтаж,</w:t>
      </w:r>
      <w:r w:rsidRPr="00F47673">
        <w:rPr>
          <w:rFonts w:ascii="Times New Roman" w:eastAsia="Times New Roman" w:hAnsi="Times New Roman"/>
          <w:sz w:val="20"/>
          <w:szCs w:val="20"/>
        </w:rPr>
        <w:t xml:space="preserve"> сборку и установку поставленного Товара в соответствии с технической документацией и требованиями ГОСТ </w:t>
      </w:r>
      <w:proofErr w:type="gramStart"/>
      <w:r w:rsidRPr="00F47673">
        <w:rPr>
          <w:rFonts w:ascii="Times New Roman" w:eastAsia="Times New Roman" w:hAnsi="Times New Roman"/>
          <w:sz w:val="20"/>
          <w:szCs w:val="20"/>
        </w:rPr>
        <w:t>Р</w:t>
      </w:r>
      <w:proofErr w:type="gramEnd"/>
      <w:r w:rsidRPr="00F47673">
        <w:rPr>
          <w:rFonts w:ascii="Times New Roman" w:eastAsia="Times New Roman" w:hAnsi="Times New Roman"/>
          <w:sz w:val="20"/>
          <w:szCs w:val="20"/>
        </w:rPr>
        <w:t xml:space="preserve">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4.1.5. </w:t>
      </w:r>
      <w:r w:rsidRPr="00F47673">
        <w:rPr>
          <w:rFonts w:ascii="Times New Roman" w:eastAsia="Times New Roman" w:hAnsi="Times New Roman"/>
          <w:sz w:val="20"/>
          <w:szCs w:val="20"/>
        </w:rPr>
        <w:t>нести все риски утраты и повреждения Товара до момента подписания товарной накладной или универсального передаточного документа Заказчиком в соответствии с условиями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4.1.6. </w:t>
      </w:r>
      <w:r w:rsidRPr="00F47673">
        <w:rPr>
          <w:rFonts w:ascii="Times New Roman" w:eastAsia="Times New Roman" w:hAnsi="Times New Roman"/>
          <w:sz w:val="20"/>
          <w:szCs w:val="20"/>
        </w:rPr>
        <w:t xml:space="preserve">в случае поставки Товара ненадлежащего качества или неполной комплектации после получения уведомления от Заказчика произвести за свой счет замену Товара </w:t>
      </w:r>
      <w:proofErr w:type="gramStart"/>
      <w:r w:rsidRPr="00F47673">
        <w:rPr>
          <w:rFonts w:ascii="Times New Roman" w:eastAsia="Times New Roman" w:hAnsi="Times New Roman"/>
          <w:sz w:val="20"/>
          <w:szCs w:val="20"/>
        </w:rPr>
        <w:t>на</w:t>
      </w:r>
      <w:proofErr w:type="gramEnd"/>
      <w:r w:rsidRPr="00F47673">
        <w:rPr>
          <w:rFonts w:ascii="Times New Roman" w:eastAsia="Times New Roman" w:hAnsi="Times New Roman"/>
          <w:sz w:val="20"/>
          <w:szCs w:val="20"/>
        </w:rPr>
        <w:t xml:space="preserve"> качественный или произвести </w:t>
      </w:r>
      <w:proofErr w:type="spellStart"/>
      <w:r w:rsidRPr="00F47673">
        <w:rPr>
          <w:rFonts w:ascii="Times New Roman" w:eastAsia="Times New Roman" w:hAnsi="Times New Roman"/>
          <w:sz w:val="20"/>
          <w:szCs w:val="20"/>
        </w:rPr>
        <w:t>доукомплектацию</w:t>
      </w:r>
      <w:proofErr w:type="spellEnd"/>
      <w:r w:rsidRPr="00F47673">
        <w:rPr>
          <w:rFonts w:ascii="Times New Roman" w:eastAsia="Times New Roman" w:hAnsi="Times New Roman"/>
          <w:sz w:val="20"/>
          <w:szCs w:val="20"/>
        </w:rPr>
        <w:t xml:space="preserve"> в срок, согласованный с Заказчиком. Недоукомплектованный или ненадлежащего качества Товар считается недопоставленным;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4.1.7. </w:t>
      </w:r>
      <w:r w:rsidRPr="00F47673">
        <w:rPr>
          <w:rFonts w:ascii="Times New Roman" w:eastAsia="Times New Roman" w:hAnsi="Times New Roman"/>
          <w:sz w:val="20"/>
          <w:szCs w:val="20"/>
        </w:rPr>
        <w:t>обеспечить во время поставки, сборки и установки Товара выполнение необходимых мероприятий по технике безопасности;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4.1.8. </w:t>
      </w:r>
      <w:r w:rsidRPr="00F47673">
        <w:rPr>
          <w:rFonts w:ascii="Times New Roman" w:eastAsia="Times New Roman" w:hAnsi="Times New Roman"/>
          <w:sz w:val="20"/>
          <w:szCs w:val="20"/>
        </w:rPr>
        <w:t>обеспечить сохранность Товара до его передачи Заказчику;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4.1.9. </w:t>
      </w:r>
      <w:bookmarkStart w:id="1" w:name="P75"/>
      <w:bookmarkStart w:id="2" w:name="P76"/>
      <w:bookmarkEnd w:id="1"/>
      <w:bookmarkEnd w:id="2"/>
      <w:r w:rsidRPr="00F47673">
        <w:rPr>
          <w:rFonts w:ascii="Times New Roman" w:eastAsia="Times New Roman" w:hAnsi="Times New Roman"/>
          <w:sz w:val="20"/>
          <w:szCs w:val="20"/>
        </w:rPr>
        <w:t>произвести уборку по окончании поставки, сборки и установки Товара с дальнейшим вывозом мусора с территории Заказчика в течение 1 (одного) дня после установки Товара.</w:t>
      </w:r>
    </w:p>
    <w:p w:rsidR="00C7206E" w:rsidRPr="00F47673" w:rsidRDefault="00C7206E" w:rsidP="00C7206E">
      <w:pPr>
        <w:spacing w:after="0" w:line="240" w:lineRule="auto"/>
        <w:ind w:right="-2" w:firstLine="567"/>
        <w:contextualSpacing/>
        <w:jc w:val="both"/>
        <w:rPr>
          <w:rFonts w:ascii="Times New Roman" w:hAnsi="Times New Roman" w:cs="Times New Roman"/>
          <w:sz w:val="20"/>
          <w:szCs w:val="20"/>
        </w:rPr>
      </w:pPr>
      <w:proofErr w:type="gramStart"/>
      <w:r w:rsidRPr="00F47673">
        <w:rPr>
          <w:rFonts w:ascii="Times New Roman" w:hAnsi="Times New Roman" w:cs="Times New Roman"/>
          <w:sz w:val="20"/>
          <w:szCs w:val="20"/>
        </w:rPr>
        <w:lastRenderedPageBreak/>
        <w:t xml:space="preserve">4.1.10. </w:t>
      </w:r>
      <w:r w:rsidRPr="00F47673">
        <w:rPr>
          <w:rFonts w:ascii="Times New Roman" w:eastAsia="Times New Roman" w:hAnsi="Times New Roman" w:cs="Times New Roman"/>
          <w:sz w:val="20"/>
          <w:szCs w:val="20"/>
        </w:rPr>
        <w:t>исполнять требования антитеррористической защищенности учреждения в соответствии с положениями Постановления Правительства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а также требования в рамках компетенции, определяемые паспортом безопасности учреждения,  обеспечивать соблюдение пропускного и</w:t>
      </w:r>
      <w:proofErr w:type="gramEnd"/>
      <w:r w:rsidRPr="00F47673">
        <w:rPr>
          <w:rFonts w:ascii="Times New Roman" w:eastAsia="Times New Roman" w:hAnsi="Times New Roman" w:cs="Times New Roman"/>
          <w:sz w:val="20"/>
          <w:szCs w:val="20"/>
        </w:rPr>
        <w:t xml:space="preserve"> </w:t>
      </w:r>
      <w:proofErr w:type="spellStart"/>
      <w:r w:rsidRPr="00F47673">
        <w:rPr>
          <w:rFonts w:ascii="Times New Roman" w:eastAsia="Times New Roman" w:hAnsi="Times New Roman" w:cs="Times New Roman"/>
          <w:sz w:val="20"/>
          <w:szCs w:val="20"/>
        </w:rPr>
        <w:t>внутриобъектового</w:t>
      </w:r>
      <w:proofErr w:type="spellEnd"/>
      <w:r w:rsidRPr="00F47673">
        <w:rPr>
          <w:rFonts w:ascii="Times New Roman" w:eastAsia="Times New Roman" w:hAnsi="Times New Roman" w:cs="Times New Roman"/>
          <w:sz w:val="20"/>
          <w:szCs w:val="20"/>
        </w:rPr>
        <w:t xml:space="preserve"> режима, въезда техники.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4.1.11. обеспечивать гарантии на Оборудование в соответствии с разделом 7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4.1.12. незамедлительно информировать Заказчика обо всех обстоятельствах, препятствующих исполнению Договора.</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4.2. Поставщик вправе:</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4.2.1. требовать от Заказчика подготовки помещения или места эксплуатации, в котором будет осуществляться сборка, установка, монтаж товара в соответствии с требованиями технической и (или) эксплуатационной документации производителя (изготовителя) товара, с учетом класса </w:t>
      </w:r>
      <w:proofErr w:type="spellStart"/>
      <w:r w:rsidRPr="00F47673">
        <w:rPr>
          <w:rFonts w:ascii="Times New Roman" w:hAnsi="Times New Roman"/>
          <w:sz w:val="20"/>
          <w:szCs w:val="20"/>
        </w:rPr>
        <w:t>электробезопасности</w:t>
      </w:r>
      <w:proofErr w:type="spellEnd"/>
      <w:r w:rsidRPr="00F47673">
        <w:rPr>
          <w:rFonts w:ascii="Times New Roman" w:hAnsi="Times New Roman"/>
          <w:sz w:val="20"/>
          <w:szCs w:val="20"/>
        </w:rPr>
        <w:t xml:space="preserve"> и иных требований безопасности в соответствии с законодательством Российской Федерации; </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4.2.2. требовать от Заказчика предоставления имеющейся у него информации, необходимой для исполнения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4.2.3. требовать от Заказчика своевременной оплаты поставленного товара и оказанных услуг в порядке и на условиях, предусмотренных Договором.</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4.3. Заказчик обязан:</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4.3.2. обеспечить условия для выполнения Поставщиком услуг по сборке, установке, монтажу товара,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товара, с учетом класса </w:t>
      </w:r>
      <w:proofErr w:type="spellStart"/>
      <w:r w:rsidRPr="00F47673">
        <w:rPr>
          <w:rFonts w:ascii="Times New Roman" w:hAnsi="Times New Roman"/>
          <w:sz w:val="20"/>
          <w:szCs w:val="20"/>
        </w:rPr>
        <w:t>электробезопасности</w:t>
      </w:r>
      <w:proofErr w:type="spellEnd"/>
      <w:r w:rsidRPr="00F47673">
        <w:rPr>
          <w:rFonts w:ascii="Times New Roman" w:hAnsi="Times New Roman"/>
          <w:sz w:val="20"/>
          <w:szCs w:val="20"/>
        </w:rPr>
        <w:t xml:space="preserve"> и иных требований безопасности в соответствии с законодательством Российской Федерации;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4.3.3. своевременно принять и оплатить поставленный товар и надлежащим образом оказанные услуги;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4.3.4. выполнять свои обязательства, предусмотренные иными положениями Договора.</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4.4. Заказчик вправе:</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4.4.1. требовать от Поставщика надлежащего исполнения обязательств, предусмотренных Договором;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4.4.2. запрашивать у Поставщика информацию об исполнении им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4.4.3. проверять в любое время ход исполнения Поставщиком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4.4.4. осуществлять контроль соответствия качества поставляемого товара и качества оказанных услуг, сроков поставки товара и оказания услуг требованиям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4.4.5. требовать от Поставщика устранения недостатков, допущенных при исполнении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4.4.6. отказаться от приемки некачественного товара и ненадлежащим образом оказанных услуг и потребовать безвозмездного устранения недостатков;</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4.4.7. привлекать экспертов, экспертные организации для проверки соответствия исполнения Поставщиком обязательств по Договору требованиям, установленным Договором.</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5. ПОРЯДОК И СРОКИ ОПЛАТЫ ТОВАРА</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5.1. Оплата поставленного товара осуществляется Заказчиком по безналичному расчету, путем перечисления денежных средств на расчетный счет Поставщика. Авансирование не предусмотрено. </w:t>
      </w:r>
      <w:proofErr w:type="gramStart"/>
      <w:r w:rsidRPr="00F47673">
        <w:rPr>
          <w:rFonts w:ascii="Times New Roman" w:eastAsia="SimSun" w:hAnsi="Times New Roman" w:cs="Times New Roman"/>
          <w:sz w:val="20"/>
          <w:szCs w:val="20"/>
          <w:lang w:eastAsia="zh-CN"/>
        </w:rPr>
        <w:t xml:space="preserve">Расчет по договору производится не позднее </w:t>
      </w:r>
      <w:r w:rsidR="00AA3BC7" w:rsidRPr="00F47673">
        <w:rPr>
          <w:rFonts w:ascii="Times New Roman" w:eastAsia="SimSun" w:hAnsi="Times New Roman" w:cs="Times New Roman"/>
          <w:sz w:val="20"/>
          <w:szCs w:val="20"/>
          <w:lang w:eastAsia="zh-CN"/>
        </w:rPr>
        <w:t>10</w:t>
      </w:r>
      <w:r w:rsidRPr="00F47673">
        <w:rPr>
          <w:rFonts w:ascii="Times New Roman" w:eastAsia="SimSun" w:hAnsi="Times New Roman" w:cs="Times New Roman"/>
          <w:sz w:val="20"/>
          <w:szCs w:val="20"/>
          <w:lang w:eastAsia="zh-CN"/>
        </w:rPr>
        <w:t xml:space="preserve"> (</w:t>
      </w:r>
      <w:r w:rsidR="00AA3BC7" w:rsidRPr="00F47673">
        <w:rPr>
          <w:rFonts w:ascii="Times New Roman" w:eastAsia="SimSun" w:hAnsi="Times New Roman" w:cs="Times New Roman"/>
          <w:sz w:val="20"/>
          <w:szCs w:val="20"/>
          <w:lang w:eastAsia="zh-CN"/>
        </w:rPr>
        <w:t>десяти</w:t>
      </w:r>
      <w:r w:rsidRPr="00F47673">
        <w:rPr>
          <w:rFonts w:ascii="Times New Roman" w:eastAsia="SimSun" w:hAnsi="Times New Roman" w:cs="Times New Roman"/>
          <w:sz w:val="20"/>
          <w:szCs w:val="20"/>
          <w:lang w:eastAsia="zh-CN"/>
        </w:rPr>
        <w:t>) рабочих дней с момента подписания Заказчиком товарной накладной или универсального передаточного документа</w:t>
      </w:r>
      <w:r w:rsidR="00E751DA">
        <w:rPr>
          <w:rFonts w:ascii="Times New Roman" w:eastAsia="SimSun" w:hAnsi="Times New Roman" w:cs="Times New Roman"/>
          <w:sz w:val="20"/>
          <w:szCs w:val="20"/>
          <w:lang w:eastAsia="zh-CN"/>
        </w:rPr>
        <w:t xml:space="preserve"> и акта установки</w:t>
      </w:r>
      <w:r w:rsidRPr="00F47673">
        <w:rPr>
          <w:rFonts w:ascii="Times New Roman" w:eastAsia="SimSun" w:hAnsi="Times New Roman" w:cs="Times New Roman"/>
          <w:sz w:val="20"/>
          <w:szCs w:val="20"/>
          <w:lang w:eastAsia="zh-CN"/>
        </w:rPr>
        <w:t xml:space="preserve"> при предоставлении полного комплекта документов: счета, счета-фактуры, товарной накладной (в 2 экз.) (вместо счета-фактуры и товарной накладной допускается оформление универсального передаточного документа со статусом документа «1»)</w:t>
      </w:r>
      <w:r w:rsidR="00E751DA">
        <w:rPr>
          <w:rFonts w:ascii="Times New Roman" w:eastAsia="SimSun" w:hAnsi="Times New Roman" w:cs="Times New Roman"/>
          <w:sz w:val="20"/>
          <w:szCs w:val="20"/>
          <w:lang w:eastAsia="zh-CN"/>
        </w:rPr>
        <w:t>, акта установки</w:t>
      </w:r>
      <w:r w:rsidRPr="00F47673">
        <w:rPr>
          <w:rFonts w:ascii="Times New Roman" w:eastAsia="SimSun" w:hAnsi="Times New Roman" w:cs="Times New Roman"/>
          <w:sz w:val="20"/>
          <w:szCs w:val="20"/>
          <w:lang w:eastAsia="zh-CN"/>
        </w:rPr>
        <w:t>.</w:t>
      </w:r>
      <w:proofErr w:type="gramEnd"/>
      <w:r w:rsidRPr="00F47673">
        <w:rPr>
          <w:rFonts w:ascii="Times New Roman" w:eastAsia="SimSun" w:hAnsi="Times New Roman" w:cs="Times New Roman"/>
          <w:sz w:val="20"/>
          <w:szCs w:val="20"/>
          <w:lang w:eastAsia="zh-CN"/>
        </w:rPr>
        <w:t xml:space="preserve"> </w:t>
      </w:r>
      <w:r w:rsidRPr="00F47673">
        <w:rPr>
          <w:rFonts w:ascii="Times New Roman" w:eastAsia="SimSun" w:hAnsi="Times New Roman" w:cs="Times New Roman"/>
          <w:bCs/>
          <w:sz w:val="20"/>
          <w:szCs w:val="20"/>
          <w:lang w:eastAsia="zh-CN"/>
        </w:rPr>
        <w:t xml:space="preserve">Датой оплаты считается дата списания денежных средств со счета Заказчика. </w:t>
      </w:r>
      <w:r w:rsidRPr="00F47673">
        <w:rPr>
          <w:rFonts w:ascii="Times New Roman" w:eastAsia="SimSun" w:hAnsi="Times New Roman" w:cs="Times New Roman"/>
          <w:sz w:val="20"/>
          <w:szCs w:val="20"/>
          <w:lang w:eastAsia="zh-CN"/>
        </w:rPr>
        <w:t xml:space="preserve">Оплата по Договору осуществляется за счет средств автономного учреждения. </w:t>
      </w:r>
    </w:p>
    <w:p w:rsidR="00C826C7" w:rsidRPr="00C826C7" w:rsidRDefault="00E751DA" w:rsidP="00C7206E">
      <w:pPr>
        <w:spacing w:after="0" w:line="240" w:lineRule="auto"/>
        <w:ind w:firstLine="567"/>
        <w:contextualSpacing/>
        <w:jc w:val="both"/>
        <w:rPr>
          <w:rFonts w:ascii="Times New Roman" w:eastAsia="SimSun" w:hAnsi="Times New Roman" w:cs="Times New Roman"/>
          <w:sz w:val="20"/>
          <w:szCs w:val="20"/>
        </w:rPr>
      </w:pPr>
      <w:r>
        <w:rPr>
          <w:rFonts w:ascii="Times New Roman" w:eastAsia="SimSun" w:hAnsi="Times New Roman" w:cs="Times New Roman"/>
          <w:sz w:val="20"/>
          <w:szCs w:val="20"/>
        </w:rPr>
        <w:t>5.2</w:t>
      </w:r>
      <w:r w:rsidR="00C826C7" w:rsidRPr="00607C5D">
        <w:rPr>
          <w:rFonts w:ascii="Times New Roman" w:eastAsia="SimSun" w:hAnsi="Times New Roman" w:cs="Times New Roman"/>
          <w:sz w:val="20"/>
          <w:szCs w:val="20"/>
        </w:rPr>
        <w:t xml:space="preserve">. </w:t>
      </w:r>
      <w:r w:rsidR="003C1D3D">
        <w:rPr>
          <w:rFonts w:ascii="Times New Roman" w:eastAsia="SimSun" w:hAnsi="Times New Roman" w:cs="Times New Roman"/>
          <w:sz w:val="20"/>
          <w:szCs w:val="20"/>
        </w:rPr>
        <w:t xml:space="preserve">Стороны признают, что обмен юридически значимыми документами в том числе, счетами, </w:t>
      </w:r>
      <w:proofErr w:type="spellStart"/>
      <w:proofErr w:type="gramStart"/>
      <w:r w:rsidR="003C1D3D">
        <w:rPr>
          <w:rFonts w:ascii="Times New Roman" w:eastAsia="SimSun" w:hAnsi="Times New Roman" w:cs="Times New Roman"/>
          <w:sz w:val="20"/>
          <w:szCs w:val="20"/>
        </w:rPr>
        <w:t>счет-фактурами</w:t>
      </w:r>
      <w:proofErr w:type="spellEnd"/>
      <w:proofErr w:type="gramEnd"/>
      <w:r w:rsidR="003C1D3D">
        <w:rPr>
          <w:rFonts w:ascii="Times New Roman" w:eastAsia="SimSun" w:hAnsi="Times New Roman" w:cs="Times New Roman"/>
          <w:sz w:val="20"/>
          <w:szCs w:val="20"/>
        </w:rPr>
        <w:t xml:space="preserve">, актами выполненных работ, монтажа возможен с использованием электронной системы документооборота </w:t>
      </w:r>
      <w:proofErr w:type="spellStart"/>
      <w:r w:rsidR="003C1D3D">
        <w:rPr>
          <w:rFonts w:ascii="Times New Roman" w:eastAsia="SimSun" w:hAnsi="Times New Roman" w:cs="Times New Roman"/>
          <w:sz w:val="20"/>
          <w:szCs w:val="20"/>
        </w:rPr>
        <w:t>Диадок</w:t>
      </w:r>
      <w:proofErr w:type="spellEnd"/>
      <w:r w:rsidR="003C1D3D">
        <w:rPr>
          <w:rFonts w:ascii="Times New Roman" w:eastAsia="SimSun" w:hAnsi="Times New Roman" w:cs="Times New Roman"/>
          <w:sz w:val="20"/>
          <w:szCs w:val="20"/>
        </w:rPr>
        <w:t xml:space="preserve"> с применением ЭП/усиленной квалифицированной подписи. Стороны признают равную юридическую силу собственноручной подписи и ЭП/усиленной квалифицированной подписи на счетах-фактурах, актах оказанных услуг. Заказчик возвращает Исполнителю один экземпляр подписанного и скрепленного печатью документа в срок 5 рабочих дней </w:t>
      </w:r>
      <w:proofErr w:type="gramStart"/>
      <w:r w:rsidR="003C1D3D">
        <w:rPr>
          <w:rFonts w:ascii="Times New Roman" w:eastAsia="SimSun" w:hAnsi="Times New Roman" w:cs="Times New Roman"/>
          <w:sz w:val="20"/>
          <w:szCs w:val="20"/>
        </w:rPr>
        <w:t>с даты получения</w:t>
      </w:r>
      <w:proofErr w:type="gramEnd"/>
      <w:r w:rsidR="003C1D3D">
        <w:rPr>
          <w:rFonts w:ascii="Times New Roman" w:eastAsia="SimSun" w:hAnsi="Times New Roman" w:cs="Times New Roman"/>
          <w:sz w:val="20"/>
          <w:szCs w:val="20"/>
        </w:rPr>
        <w:t xml:space="preserve">, по адресу, указанному в настоящем договоре или с использованием электронной системы документооборота </w:t>
      </w:r>
      <w:proofErr w:type="spellStart"/>
      <w:r w:rsidR="003C1D3D">
        <w:rPr>
          <w:rFonts w:ascii="Times New Roman" w:eastAsia="SimSun" w:hAnsi="Times New Roman" w:cs="Times New Roman"/>
          <w:sz w:val="20"/>
          <w:szCs w:val="20"/>
        </w:rPr>
        <w:t>Диадок</w:t>
      </w:r>
      <w:proofErr w:type="spellEnd"/>
      <w:r w:rsidR="00C826C7" w:rsidRPr="00607C5D">
        <w:rPr>
          <w:rFonts w:ascii="Times New Roman" w:hAnsi="Times New Roman" w:cs="Times New Roman"/>
          <w:color w:val="000000"/>
          <w:sz w:val="20"/>
          <w:szCs w:val="20"/>
        </w:rPr>
        <w:t>.</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 xml:space="preserve">6. ПОРЯДОК ПРИЕМКИ ТОВАРА ПО КОЛИЧЕСТВУ, КАЧЕСТВУ И АССОРТИМЕНТУ. </w:t>
      </w:r>
      <w:r w:rsidRPr="00F47673">
        <w:rPr>
          <w:rFonts w:ascii="Times New Roman" w:hAnsi="Times New Roman" w:cs="Times New Roman"/>
          <w:b/>
          <w:caps/>
          <w:sz w:val="20"/>
          <w:szCs w:val="20"/>
        </w:rPr>
        <w:t>Порядок оказания и приемки услуг</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eastAsia="SimSun" w:hAnsi="Times New Roman"/>
          <w:sz w:val="20"/>
          <w:szCs w:val="20"/>
          <w:lang w:eastAsia="zh-CN"/>
        </w:rPr>
        <w:t xml:space="preserve">6.1. </w:t>
      </w:r>
      <w:r w:rsidRPr="00F47673">
        <w:rPr>
          <w:rFonts w:ascii="Times New Roman" w:hAnsi="Times New Roman"/>
          <w:sz w:val="20"/>
          <w:szCs w:val="20"/>
        </w:rPr>
        <w:t xml:space="preserve">Услуги </w:t>
      </w:r>
      <w:r w:rsidR="00666189" w:rsidRPr="00F47673">
        <w:rPr>
          <w:rFonts w:ascii="Times New Roman" w:hAnsi="Times New Roman"/>
          <w:sz w:val="20"/>
          <w:szCs w:val="20"/>
        </w:rPr>
        <w:t>по сборке</w:t>
      </w:r>
      <w:r w:rsidRPr="00F47673">
        <w:rPr>
          <w:rFonts w:ascii="Times New Roman" w:hAnsi="Times New Roman"/>
          <w:sz w:val="20"/>
          <w:szCs w:val="20"/>
        </w:rPr>
        <w:t>, установке и монтажу товара оказываются Поставщиком лично, либо с привлечением соисполнителей.</w:t>
      </w:r>
    </w:p>
    <w:p w:rsidR="00C7206E" w:rsidRPr="00F47673" w:rsidRDefault="00C7206E" w:rsidP="00C7206E">
      <w:pPr>
        <w:tabs>
          <w:tab w:val="left" w:pos="142"/>
        </w:tabs>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6.2. Приемка поставленного товара и оказанных услуг по сборке, установке и монтажу товара осуществляется в Месте доставки и включает в себя следующее:</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а) проверку поставленного товара на соответствие Спецификации (приложение № 1 к Договору);</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lastRenderedPageBreak/>
        <w:t>б) проверку полноты и правильности оформления комплекта сопроводительных документов в соответствии с условиями Договора;</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 xml:space="preserve">в) контроль </w:t>
      </w:r>
      <w:proofErr w:type="gramStart"/>
      <w:r w:rsidRPr="00F47673">
        <w:rPr>
          <w:rFonts w:ascii="Times New Roman" w:eastAsia="Calibri" w:hAnsi="Times New Roman" w:cs="Times New Roman"/>
          <w:sz w:val="20"/>
          <w:szCs w:val="20"/>
        </w:rPr>
        <w:t>наличия/отсутствия внешних повреждений оригинальной упаковки товара</w:t>
      </w:r>
      <w:proofErr w:type="gramEnd"/>
      <w:r w:rsidRPr="00F47673">
        <w:rPr>
          <w:rFonts w:ascii="Times New Roman" w:eastAsia="Calibri"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г) проверку наличия необходимых документов (копий документов) на товар (при установлении требований);</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proofErr w:type="spellStart"/>
      <w:r w:rsidRPr="00F47673">
        <w:rPr>
          <w:rFonts w:ascii="Times New Roman" w:eastAsia="Calibri" w:hAnsi="Times New Roman" w:cs="Times New Roman"/>
          <w:sz w:val="20"/>
          <w:szCs w:val="20"/>
        </w:rPr>
        <w:t>д</w:t>
      </w:r>
      <w:proofErr w:type="spellEnd"/>
      <w:r w:rsidRPr="00F47673">
        <w:rPr>
          <w:rFonts w:ascii="Times New Roman" w:eastAsia="Calibri" w:hAnsi="Times New Roman" w:cs="Times New Roman"/>
          <w:sz w:val="20"/>
          <w:szCs w:val="20"/>
        </w:rPr>
        <w:t>) проверку наличия технической и (или) эксплуатационной документации производителя (изготовителя) товара на русском языке;</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е) проверку комплектности и целостности поставленного товара;</w:t>
      </w:r>
    </w:p>
    <w:p w:rsidR="00C7206E" w:rsidRPr="00F47673" w:rsidRDefault="00C7206E" w:rsidP="00C7206E">
      <w:pPr>
        <w:pStyle w:val="ConsPlusNormal"/>
        <w:keepNext/>
        <w:keepLines/>
        <w:widowControl/>
        <w:ind w:firstLine="567"/>
        <w:contextualSpacing/>
        <w:jc w:val="both"/>
        <w:rPr>
          <w:rFonts w:ascii="Times New Roman" w:hAnsi="Times New Roman" w:cs="Times New Roman"/>
          <w:sz w:val="20"/>
        </w:rPr>
      </w:pPr>
      <w:r w:rsidRPr="00F47673">
        <w:rPr>
          <w:rFonts w:ascii="Times New Roman" w:hAnsi="Times New Roman" w:cs="Times New Roman"/>
          <w:sz w:val="20"/>
          <w:lang w:eastAsia="en-US"/>
        </w:rPr>
        <w:t xml:space="preserve">ж) по факту сборки, установки и монтажа товара приемка включает в себя </w:t>
      </w:r>
      <w:r w:rsidRPr="00F47673">
        <w:rPr>
          <w:rFonts w:ascii="Times New Roman" w:hAnsi="Times New Roman" w:cs="Times New Roman"/>
          <w:sz w:val="20"/>
        </w:rPr>
        <w:t>внешний осмотр на наличие визуальных дефектов и повреждений, проверку всех соединений и тестирование на работоспособность, окончательную проверка всего комплекса на работоспособность.</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607C5D">
        <w:rPr>
          <w:rFonts w:ascii="Times New Roman" w:eastAsia="Calibri" w:hAnsi="Times New Roman" w:cs="Times New Roman"/>
          <w:sz w:val="20"/>
          <w:szCs w:val="20"/>
        </w:rPr>
        <w:t xml:space="preserve">6.3. Срок приемки товара Заказчиком не должен превышать </w:t>
      </w:r>
      <w:r w:rsidR="00026031">
        <w:rPr>
          <w:rFonts w:ascii="Times New Roman" w:eastAsia="Calibri" w:hAnsi="Times New Roman" w:cs="Times New Roman"/>
          <w:sz w:val="20"/>
          <w:szCs w:val="20"/>
        </w:rPr>
        <w:t>2</w:t>
      </w:r>
      <w:r w:rsidR="00C826C7" w:rsidRPr="00607C5D">
        <w:rPr>
          <w:rFonts w:ascii="Times New Roman" w:eastAsia="Calibri" w:hAnsi="Times New Roman" w:cs="Times New Roman"/>
          <w:sz w:val="20"/>
          <w:szCs w:val="20"/>
        </w:rPr>
        <w:t>0</w:t>
      </w:r>
      <w:r w:rsidRPr="00607C5D">
        <w:rPr>
          <w:rFonts w:ascii="Times New Roman" w:eastAsia="Calibri" w:hAnsi="Times New Roman" w:cs="Times New Roman"/>
          <w:sz w:val="20"/>
          <w:szCs w:val="20"/>
        </w:rPr>
        <w:t xml:space="preserve"> (</w:t>
      </w:r>
      <w:r w:rsidR="00026031">
        <w:rPr>
          <w:rFonts w:ascii="Times New Roman" w:eastAsia="Calibri" w:hAnsi="Times New Roman" w:cs="Times New Roman"/>
          <w:sz w:val="20"/>
          <w:szCs w:val="20"/>
        </w:rPr>
        <w:t>двадцати</w:t>
      </w:r>
      <w:r w:rsidRPr="00607C5D">
        <w:rPr>
          <w:rFonts w:ascii="Times New Roman" w:eastAsia="Calibri" w:hAnsi="Times New Roman" w:cs="Times New Roman"/>
          <w:sz w:val="20"/>
          <w:szCs w:val="20"/>
        </w:rPr>
        <w:t xml:space="preserve">) </w:t>
      </w:r>
      <w:r w:rsidR="00026031">
        <w:rPr>
          <w:rFonts w:ascii="Times New Roman" w:eastAsia="Calibri" w:hAnsi="Times New Roman" w:cs="Times New Roman"/>
          <w:sz w:val="20"/>
          <w:szCs w:val="20"/>
        </w:rPr>
        <w:t>рабочих</w:t>
      </w:r>
      <w:r w:rsidRPr="00607C5D">
        <w:rPr>
          <w:rFonts w:ascii="Times New Roman" w:eastAsia="Calibri" w:hAnsi="Times New Roman" w:cs="Times New Roman"/>
          <w:sz w:val="20"/>
          <w:szCs w:val="20"/>
        </w:rPr>
        <w:t xml:space="preserve"> дней </w:t>
      </w:r>
      <w:proofErr w:type="gramStart"/>
      <w:r w:rsidRPr="00607C5D">
        <w:rPr>
          <w:rFonts w:ascii="Times New Roman" w:eastAsia="Calibri" w:hAnsi="Times New Roman" w:cs="Times New Roman"/>
          <w:sz w:val="20"/>
          <w:szCs w:val="20"/>
        </w:rPr>
        <w:t>с даты поставки</w:t>
      </w:r>
      <w:proofErr w:type="gramEnd"/>
      <w:r w:rsidRPr="00607C5D">
        <w:rPr>
          <w:rFonts w:ascii="Times New Roman" w:eastAsia="Calibri" w:hAnsi="Times New Roman" w:cs="Times New Roman"/>
          <w:sz w:val="20"/>
          <w:szCs w:val="20"/>
        </w:rPr>
        <w:t xml:space="preserve"> товара, его сборки, установки и монтажа, а также при предоставлении полного</w:t>
      </w:r>
      <w:r w:rsidRPr="00F47673">
        <w:rPr>
          <w:rFonts w:ascii="Times New Roman" w:eastAsia="Calibri" w:hAnsi="Times New Roman" w:cs="Times New Roman"/>
          <w:sz w:val="20"/>
          <w:szCs w:val="20"/>
        </w:rPr>
        <w:t xml:space="preserve"> пакета документов Поставщиком в соответствии с п. 3.6. раздела 3 договора. </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6.4</w:t>
      </w:r>
      <w:r w:rsidR="00C7206E" w:rsidRPr="00F47673">
        <w:rPr>
          <w:rFonts w:ascii="Times New Roman" w:eastAsia="Calibri" w:hAnsi="Times New Roman" w:cs="Times New Roman"/>
          <w:sz w:val="20"/>
          <w:szCs w:val="20"/>
        </w:rPr>
        <w:t>. По результатам приемки товара Заказчик подписывает товарную накладную (или универсальный передаточный документ) или направляет в адрес Поставщика мотивированный отказ от подписания товарной накладной (или универсального передаточного документа), в котором указываются недостатки и сроки их устранения.</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6.5</w:t>
      </w:r>
      <w:r w:rsidR="00C7206E" w:rsidRPr="00F47673">
        <w:rPr>
          <w:rFonts w:ascii="Times New Roman" w:eastAsia="Calibri" w:hAnsi="Times New Roman" w:cs="Times New Roman"/>
          <w:sz w:val="20"/>
          <w:szCs w:val="20"/>
        </w:rPr>
        <w:t>. После устранения недостатков, послуживших основанием для не</w:t>
      </w:r>
      <w:r w:rsidR="00066CCC">
        <w:rPr>
          <w:rFonts w:ascii="Times New Roman" w:eastAsia="Calibri" w:hAnsi="Times New Roman" w:cs="Times New Roman"/>
          <w:sz w:val="20"/>
          <w:szCs w:val="20"/>
        </w:rPr>
        <w:t xml:space="preserve"> </w:t>
      </w:r>
      <w:r w:rsidR="00C7206E" w:rsidRPr="00F47673">
        <w:rPr>
          <w:rFonts w:ascii="Times New Roman" w:eastAsia="Calibri" w:hAnsi="Times New Roman" w:cs="Times New Roman"/>
          <w:sz w:val="20"/>
          <w:szCs w:val="20"/>
        </w:rPr>
        <w:t>подписания товарной накладной (или универсального передаточного документа), Поставщик и Заказчик подписывают указанные в настоящем разделе документы в порядке и сроки, предусмотренные пунктами 6.4. – 6.7. раздела 6 договора.</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6.6</w:t>
      </w:r>
      <w:r w:rsidR="00C7206E" w:rsidRPr="00F47673">
        <w:rPr>
          <w:rFonts w:ascii="Times New Roman" w:eastAsia="Calibri" w:hAnsi="Times New Roman" w:cs="Times New Roman"/>
          <w:sz w:val="20"/>
          <w:szCs w:val="20"/>
        </w:rPr>
        <w:t>. Со дня подписания товарной накладной (или универсального передаточного документа) Заказчиком право собственности, а также все риски случайной гибели, утраты или повреждения товара переходят к Заказчику.</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6.7</w:t>
      </w:r>
      <w:r w:rsidR="00C7206E" w:rsidRPr="00F47673">
        <w:rPr>
          <w:rFonts w:ascii="Times New Roman" w:eastAsia="Calibri" w:hAnsi="Times New Roman" w:cs="Times New Roman"/>
          <w:sz w:val="20"/>
          <w:szCs w:val="20"/>
        </w:rPr>
        <w:t>. Заказчик вправе предъявить требования к Поставщику, связанные со скрытыми недостатками Товара по качеству, если такие недостатки обнаружены в течение гарантийного срока при соблюдении Заказчиком условий эксплуатации.</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 xml:space="preserve">При обнаружении недостатков Товара Заказчик извещает об этом Поставщика в течение 1 рабочего дня с момента обнаружения недостатков. Допускается извещение Поставщика по факсимильной связи. </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Уполномоченный представитель Поставщика обязан прибыть к Заказчику в течение 24 часов с момента получения извещения для осмотра Товара и составления двухстороннего Акта.</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В случае неявки представителя Поставщика в установленный срок, Заказчик вправе составить Акт в одностороннем порядке. Данный Акт будет иметь доказательственное значение и полную юридическую силу.</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6.8</w:t>
      </w:r>
      <w:r w:rsidR="00C7206E" w:rsidRPr="00F47673">
        <w:rPr>
          <w:rFonts w:ascii="Times New Roman" w:eastAsia="Calibri" w:hAnsi="Times New Roman" w:cs="Times New Roman"/>
          <w:sz w:val="20"/>
          <w:szCs w:val="20"/>
        </w:rPr>
        <w:t xml:space="preserve">. </w:t>
      </w:r>
      <w:proofErr w:type="gramStart"/>
      <w:r w:rsidR="00C7206E" w:rsidRPr="00F47673">
        <w:rPr>
          <w:rFonts w:ascii="Times New Roman" w:eastAsia="Calibri" w:hAnsi="Times New Roman" w:cs="Times New Roman"/>
          <w:sz w:val="20"/>
          <w:szCs w:val="20"/>
        </w:rPr>
        <w:t>В части неурегулированной настоящим договором к приемке Товара применяются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N П-6, с изменениями и дополнениями,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N П-7 с дополнениями и изменениями</w:t>
      </w:r>
      <w:proofErr w:type="gramEnd"/>
      <w:r w:rsidR="00C7206E" w:rsidRPr="00F47673">
        <w:rPr>
          <w:rFonts w:ascii="Times New Roman" w:eastAsia="Calibri" w:hAnsi="Times New Roman" w:cs="Times New Roman"/>
          <w:sz w:val="20"/>
          <w:szCs w:val="20"/>
        </w:rPr>
        <w:t>, с учетом требований, предусмотренных статьями 513-515 Гражданского кодекса Российской Федерации.</w:t>
      </w:r>
    </w:p>
    <w:p w:rsidR="00AA3BC7" w:rsidRPr="00F47673" w:rsidRDefault="00AA3BC7" w:rsidP="00C7206E">
      <w:pPr>
        <w:spacing w:after="0" w:line="240" w:lineRule="auto"/>
        <w:ind w:firstLine="567"/>
        <w:contextualSpacing/>
        <w:jc w:val="both"/>
        <w:rPr>
          <w:rFonts w:ascii="Times New Roman" w:eastAsia="Calibri" w:hAnsi="Times New Roman" w:cs="Times New Roman"/>
          <w:sz w:val="20"/>
          <w:szCs w:val="20"/>
        </w:rPr>
      </w:pPr>
    </w:p>
    <w:p w:rsidR="00C7206E" w:rsidRPr="00F47673" w:rsidRDefault="00C7206E" w:rsidP="00C7206E">
      <w:pPr>
        <w:spacing w:after="0" w:line="240" w:lineRule="auto"/>
        <w:contextualSpacing/>
        <w:jc w:val="center"/>
        <w:rPr>
          <w:rFonts w:ascii="Times New Roman" w:hAnsi="Times New Roman" w:cs="Times New Roman"/>
          <w:b/>
          <w:sz w:val="20"/>
          <w:szCs w:val="20"/>
        </w:rPr>
      </w:pPr>
      <w:r w:rsidRPr="00F47673">
        <w:rPr>
          <w:rFonts w:ascii="Times New Roman" w:hAnsi="Times New Roman" w:cs="Times New Roman"/>
          <w:b/>
          <w:sz w:val="20"/>
          <w:szCs w:val="20"/>
        </w:rPr>
        <w:t xml:space="preserve">7. </w:t>
      </w:r>
      <w:r w:rsidRPr="00F47673">
        <w:rPr>
          <w:rFonts w:ascii="Times New Roman" w:hAnsi="Times New Roman" w:cs="Times New Roman"/>
          <w:b/>
          <w:caps/>
          <w:sz w:val="20"/>
          <w:szCs w:val="20"/>
        </w:rPr>
        <w:t>Гарантии</w:t>
      </w:r>
    </w:p>
    <w:p w:rsidR="00C7206E" w:rsidRPr="00F47673" w:rsidRDefault="00C7206E" w:rsidP="00C7206E">
      <w:pPr>
        <w:spacing w:after="0" w:line="240" w:lineRule="auto"/>
        <w:ind w:firstLine="567"/>
        <w:contextualSpacing/>
        <w:jc w:val="both"/>
        <w:rPr>
          <w:rFonts w:ascii="Times New Roman" w:hAnsi="Times New Roman" w:cs="Times New Roman"/>
          <w:sz w:val="20"/>
          <w:szCs w:val="20"/>
          <w:highlight w:val="yellow"/>
        </w:rPr>
      </w:pPr>
      <w:r w:rsidRPr="00F47673">
        <w:rPr>
          <w:rFonts w:ascii="Times New Roman" w:hAnsi="Times New Roman" w:cs="Times New Roman"/>
          <w:sz w:val="20"/>
          <w:szCs w:val="20"/>
        </w:rPr>
        <w:t xml:space="preserve">7.1. </w:t>
      </w:r>
      <w:proofErr w:type="gramStart"/>
      <w:r w:rsidRPr="00F47673">
        <w:rPr>
          <w:rFonts w:ascii="Times New Roman" w:hAnsi="Times New Roman" w:cs="Times New Roman"/>
          <w:sz w:val="20"/>
          <w:szCs w:val="20"/>
        </w:rPr>
        <w:t xml:space="preserve">Поставщик гарантирует, что товар, поставленный в соответствии с договором, является новым, </w:t>
      </w:r>
      <w:r w:rsidRPr="00F47673">
        <w:rPr>
          <w:rFonts w:ascii="Times New Roman" w:eastAsia="Times New Roman" w:hAnsi="Times New Roman" w:cs="Times New Roman"/>
          <w:sz w:val="20"/>
          <w:szCs w:val="20"/>
        </w:rPr>
        <w:t>то есть не бывшим в эксплуатации, не восстановленным и не собранным из восстановленных компонентов, не контрафактным (прошедшим таможенное оформление), не имеющим дефектов, связанных с качеством изготовления, качеством материалов, примененных при изготовлении Товара.</w:t>
      </w:r>
      <w:proofErr w:type="gramEnd"/>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Поставщик гарантирует, что товар, поставленный в соответствии с договором, </w:t>
      </w:r>
      <w:r w:rsidRPr="00F47673">
        <w:rPr>
          <w:rFonts w:ascii="Times New Roman" w:eastAsia="Times New Roman" w:hAnsi="Times New Roman" w:cs="Times New Roman"/>
          <w:sz w:val="20"/>
          <w:szCs w:val="20"/>
        </w:rPr>
        <w:t xml:space="preserve">промышленного производства (серийной заводской сборки). Товар имеет сертификаты соответствия Госстандарта РФ, действующие на момент поставки (если Товар подлежит обязательной сертификации). Товар соответствует современным международным стандартам на безопасность, эргономичность и соблюдение санитарных норм, а также требованиям по </w:t>
      </w:r>
      <w:proofErr w:type="spellStart"/>
      <w:r w:rsidRPr="00F47673">
        <w:rPr>
          <w:rFonts w:ascii="Times New Roman" w:eastAsia="Times New Roman" w:hAnsi="Times New Roman" w:cs="Times New Roman"/>
          <w:sz w:val="20"/>
          <w:szCs w:val="20"/>
        </w:rPr>
        <w:t>пожаробезопасности</w:t>
      </w:r>
      <w:proofErr w:type="spellEnd"/>
      <w:r w:rsidRPr="00F47673">
        <w:rPr>
          <w:rFonts w:ascii="Times New Roman" w:eastAsia="Times New Roman"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Поставщик гарантирует, что </w:t>
      </w:r>
      <w:r w:rsidRPr="00F47673">
        <w:rPr>
          <w:rFonts w:ascii="Times New Roman" w:eastAsia="Times New Roman" w:hAnsi="Times New Roman" w:cs="Times New Roman"/>
          <w:sz w:val="20"/>
          <w:szCs w:val="20"/>
        </w:rPr>
        <w:t xml:space="preserve">качество и безопасность поставляемых товаров соответствует условиям договора и требованиям действующего законодательства РФ, а также с требованиями, установленными в: ГОСТ </w:t>
      </w:r>
      <w:proofErr w:type="gramStart"/>
      <w:r w:rsidRPr="00F47673">
        <w:rPr>
          <w:rFonts w:ascii="Times New Roman" w:eastAsia="Times New Roman" w:hAnsi="Times New Roman" w:cs="Times New Roman"/>
          <w:sz w:val="20"/>
          <w:szCs w:val="20"/>
        </w:rPr>
        <w:t>Р</w:t>
      </w:r>
      <w:proofErr w:type="gramEnd"/>
      <w:r w:rsidRPr="00F47673">
        <w:rPr>
          <w:rFonts w:ascii="Times New Roman" w:eastAsia="Times New Roman" w:hAnsi="Times New Roman" w:cs="Times New Roman"/>
          <w:sz w:val="20"/>
          <w:szCs w:val="20"/>
        </w:rPr>
        <w:t xml:space="preserve">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ГОСТ </w:t>
      </w:r>
      <w:proofErr w:type="gramStart"/>
      <w:r w:rsidRPr="00F47673">
        <w:rPr>
          <w:rFonts w:ascii="Times New Roman" w:eastAsia="Times New Roman" w:hAnsi="Times New Roman" w:cs="Times New Roman"/>
          <w:sz w:val="20"/>
          <w:szCs w:val="20"/>
        </w:rPr>
        <w:t>Р</w:t>
      </w:r>
      <w:proofErr w:type="gramEnd"/>
      <w:r w:rsidRPr="00F47673">
        <w:rPr>
          <w:rFonts w:ascii="Times New Roman" w:eastAsia="Times New Roman" w:hAnsi="Times New Roman" w:cs="Times New Roman"/>
          <w:sz w:val="20"/>
          <w:szCs w:val="20"/>
        </w:rPr>
        <w:t xml:space="preserve"> ЕН 1177-2013 Национальный стандарт Российской Федерации. Покрытия игровых площадок </w:t>
      </w:r>
      <w:proofErr w:type="spellStart"/>
      <w:r w:rsidRPr="00F47673">
        <w:rPr>
          <w:rFonts w:ascii="Times New Roman" w:eastAsia="Times New Roman" w:hAnsi="Times New Roman" w:cs="Times New Roman"/>
          <w:sz w:val="20"/>
          <w:szCs w:val="20"/>
        </w:rPr>
        <w:t>ударопоглощающие</w:t>
      </w:r>
      <w:proofErr w:type="spellEnd"/>
      <w:r w:rsidRPr="00F47673">
        <w:rPr>
          <w:rFonts w:ascii="Times New Roman" w:eastAsia="Times New Roman" w:hAnsi="Times New Roman" w:cs="Times New Roman"/>
          <w:sz w:val="20"/>
          <w:szCs w:val="20"/>
        </w:rPr>
        <w:t>. Определение критической высоты падения.</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7.3. Поставщик гарантирует полное 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lastRenderedPageBreak/>
        <w:t xml:space="preserve">7.4. Гарантия на поставленный товар составляет не менее </w:t>
      </w:r>
      <w:r w:rsidR="00FF7B48">
        <w:rPr>
          <w:rFonts w:ascii="Times New Roman" w:hAnsi="Times New Roman" w:cs="Times New Roman"/>
          <w:sz w:val="20"/>
          <w:szCs w:val="20"/>
        </w:rPr>
        <w:t>12</w:t>
      </w:r>
      <w:r w:rsidRPr="00F47673">
        <w:rPr>
          <w:rFonts w:ascii="Times New Roman" w:hAnsi="Times New Roman" w:cs="Times New Roman"/>
          <w:sz w:val="20"/>
          <w:szCs w:val="20"/>
        </w:rPr>
        <w:t xml:space="preserve"> месяцев с момента ввода оборудования в эксплуатацию и подписания сторонами товарной накладной (или универсального передаточного документа), из них </w:t>
      </w:r>
      <w:r w:rsidRPr="00F47673">
        <w:rPr>
          <w:rFonts w:ascii="Times New Roman" w:eastAsia="Times New Roman" w:hAnsi="Times New Roman" w:cs="Times New Roman"/>
          <w:sz w:val="20"/>
          <w:szCs w:val="20"/>
        </w:rPr>
        <w:t>не менее 1 года (12 месяцев) гарантия производителя</w:t>
      </w:r>
      <w:r w:rsidRPr="00F47673">
        <w:rPr>
          <w:rFonts w:ascii="Times New Roman" w:hAnsi="Times New Roman" w:cs="Times New Roman"/>
          <w:sz w:val="20"/>
          <w:szCs w:val="20"/>
        </w:rPr>
        <w:t>, но в любом случае не менее срока действия гарантии производителя на Оборудование.</w:t>
      </w:r>
    </w:p>
    <w:p w:rsidR="00C7206E" w:rsidRPr="00F47673" w:rsidRDefault="00C7206E" w:rsidP="00C7206E">
      <w:pPr>
        <w:shd w:val="clear" w:color="auto" w:fill="FFFFFF"/>
        <w:spacing w:after="0" w:line="240" w:lineRule="auto"/>
        <w:ind w:firstLine="567"/>
        <w:contextualSpacing/>
        <w:jc w:val="both"/>
        <w:outlineLvl w:val="0"/>
        <w:rPr>
          <w:rFonts w:ascii="Times New Roman" w:hAnsi="Times New Roman" w:cs="Times New Roman"/>
          <w:sz w:val="20"/>
          <w:szCs w:val="20"/>
        </w:rPr>
      </w:pPr>
      <w:r w:rsidRPr="00F47673">
        <w:rPr>
          <w:rFonts w:ascii="Times New Roman" w:hAnsi="Times New Roman" w:cs="Times New Roman"/>
          <w:sz w:val="20"/>
          <w:szCs w:val="20"/>
        </w:rPr>
        <w:t>7.5. Течение гарантийного срока продлевается на все время, на протяжении которого Товар не может нормально эксплуатироваться вследствие недостатков (дефектов), за которые отвечает Поставщик.</w:t>
      </w:r>
    </w:p>
    <w:p w:rsidR="00C7206E" w:rsidRPr="00F47673" w:rsidRDefault="00C7206E" w:rsidP="00C7206E">
      <w:pPr>
        <w:shd w:val="clear" w:color="auto" w:fill="FFFFFF"/>
        <w:spacing w:after="0" w:line="240" w:lineRule="auto"/>
        <w:ind w:firstLine="567"/>
        <w:contextualSpacing/>
        <w:jc w:val="both"/>
        <w:outlineLvl w:val="0"/>
        <w:rPr>
          <w:rFonts w:ascii="Times New Roman" w:hAnsi="Times New Roman" w:cs="Times New Roman"/>
          <w:sz w:val="20"/>
          <w:szCs w:val="20"/>
        </w:rPr>
      </w:pPr>
      <w:r w:rsidRPr="00F47673">
        <w:rPr>
          <w:rFonts w:ascii="Times New Roman" w:hAnsi="Times New Roman" w:cs="Times New Roman"/>
          <w:sz w:val="20"/>
          <w:szCs w:val="20"/>
        </w:rPr>
        <w:t xml:space="preserve">7.6. Гарантийный срок на поставленный Товар распространяется на всю необходимую комплектацию, сборку и установку и действует </w:t>
      </w:r>
      <w:proofErr w:type="gramStart"/>
      <w:r w:rsidRPr="00F47673">
        <w:rPr>
          <w:rFonts w:ascii="Times New Roman" w:hAnsi="Times New Roman" w:cs="Times New Roman"/>
          <w:sz w:val="20"/>
          <w:szCs w:val="20"/>
        </w:rPr>
        <w:t>с даты подписания</w:t>
      </w:r>
      <w:proofErr w:type="gramEnd"/>
      <w:r w:rsidRPr="00F47673">
        <w:rPr>
          <w:rFonts w:ascii="Times New Roman" w:hAnsi="Times New Roman" w:cs="Times New Roman"/>
          <w:sz w:val="20"/>
          <w:szCs w:val="20"/>
        </w:rPr>
        <w:t xml:space="preserve"> сторонами товарной накладной или универсального передаточного документа.</w:t>
      </w:r>
    </w:p>
    <w:p w:rsidR="00C7206E" w:rsidRPr="00F47673" w:rsidRDefault="00C7206E" w:rsidP="00C7206E">
      <w:pPr>
        <w:shd w:val="clear" w:color="auto" w:fill="FFFFFF"/>
        <w:spacing w:after="0" w:line="240" w:lineRule="auto"/>
        <w:ind w:firstLine="567"/>
        <w:contextualSpacing/>
        <w:jc w:val="both"/>
        <w:outlineLvl w:val="0"/>
        <w:rPr>
          <w:rFonts w:ascii="Times New Roman" w:eastAsia="Times New Roman" w:hAnsi="Times New Roman" w:cs="Times New Roman"/>
          <w:sz w:val="20"/>
          <w:szCs w:val="20"/>
        </w:rPr>
      </w:pPr>
      <w:r w:rsidRPr="00F47673">
        <w:rPr>
          <w:rFonts w:ascii="Times New Roman" w:hAnsi="Times New Roman" w:cs="Times New Roman"/>
          <w:sz w:val="20"/>
          <w:szCs w:val="20"/>
        </w:rPr>
        <w:t>7.7. Если в течение гарантийного срока обнаружатся дефекты, не связанные с эксплуатацией, Поставщик обязуется устранить их за свой счет в согласованные с Заказчиком сроки. Для участия в составлении акта, фиксирующего дефекты, согласования порядка и сроков их устранения, Поставщик обязан направить своего уполномоченного представителя не позднее 5 (пяти) рабочих дней со дня получения письменного уведомления Заказчика. При отказе Поставщика от составления или подписания акта, фиксирующего дефекты, Заказчик составляет односторонний а</w:t>
      </w:r>
      <w:proofErr w:type="gramStart"/>
      <w:r w:rsidRPr="00F47673">
        <w:rPr>
          <w:rFonts w:ascii="Times New Roman" w:hAnsi="Times New Roman" w:cs="Times New Roman"/>
          <w:sz w:val="20"/>
          <w:szCs w:val="20"/>
        </w:rPr>
        <w:t>кт с пр</w:t>
      </w:r>
      <w:proofErr w:type="gramEnd"/>
      <w:r w:rsidRPr="00F47673">
        <w:rPr>
          <w:rFonts w:ascii="Times New Roman" w:hAnsi="Times New Roman" w:cs="Times New Roman"/>
          <w:sz w:val="20"/>
          <w:szCs w:val="20"/>
        </w:rPr>
        <w:t>ивлечением экспертов, все расходы по которым, при установлении вины Поставщика, предъявляются ему в полном объеме. Поставщик не отвечает за недостатки, возникшие по вине Заказчика в период эксплуатации Оборудования, а также в результате действия обстоятельств непреодолимой силы (природные явления и иные ситуации чрезвычайного характера).</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8. ОТВЕТСТВЕННОСТЬ СТОРОН.</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8.1.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bookmarkStart w:id="3" w:name="P216"/>
      <w:bookmarkEnd w:id="3"/>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9. ФОРС-МАЖОРНЫЕ ОБСТОЯТЕЛЬСТВА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9.1.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F47673">
        <w:rPr>
          <w:rFonts w:ascii="Times New Roman" w:eastAsia="SimSun" w:hAnsi="Times New Roman" w:cs="Times New Roman"/>
          <w:sz w:val="20"/>
          <w:szCs w:val="20"/>
          <w:lang w:eastAsia="zh-CN"/>
        </w:rPr>
        <w:t>ств пр</w:t>
      </w:r>
      <w:proofErr w:type="gramEnd"/>
      <w:r w:rsidRPr="00F47673">
        <w:rPr>
          <w:rFonts w:ascii="Times New Roman" w:eastAsia="SimSun" w:hAnsi="Times New Roman" w:cs="Times New Roman"/>
          <w:sz w:val="20"/>
          <w:szCs w:val="20"/>
          <w:lang w:eastAsia="zh-CN"/>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и другие обстоятельства, которые могут быть определены сторонами договора как непреодолимая сила для надлежащего исполнения обязательств.</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9.2. При возникновении форс-мажорной ситуации Поставщик обязан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независящих от форс-мажорных обстоятельств.</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10. ВНЕСЕНИЕ ИЗМЕНЕНИЙ И ДОПОЛНЕНИЙ В ДОГОВОР, РАСТОРЖЕНИЕ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10.</w:t>
      </w:r>
      <w:r w:rsidR="00D81615" w:rsidRPr="00F47673">
        <w:rPr>
          <w:rFonts w:ascii="Times New Roman" w:eastAsia="SimSun" w:hAnsi="Times New Roman" w:cs="Times New Roman"/>
          <w:sz w:val="20"/>
          <w:szCs w:val="20"/>
          <w:lang w:eastAsia="zh-CN"/>
        </w:rPr>
        <w:t>1</w:t>
      </w:r>
      <w:r w:rsidRPr="00F47673">
        <w:rPr>
          <w:rFonts w:ascii="Times New Roman" w:eastAsia="SimSun" w:hAnsi="Times New Roman" w:cs="Times New Roman"/>
          <w:sz w:val="20"/>
          <w:szCs w:val="20"/>
          <w:lang w:eastAsia="zh-CN"/>
        </w:rPr>
        <w:t>.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 (при наличии печати).</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10.</w:t>
      </w:r>
      <w:r w:rsidR="00D81615" w:rsidRPr="00F47673">
        <w:rPr>
          <w:rFonts w:ascii="Times New Roman" w:eastAsia="SimSun" w:hAnsi="Times New Roman" w:cs="Times New Roman"/>
          <w:sz w:val="20"/>
          <w:szCs w:val="20"/>
          <w:lang w:eastAsia="zh-CN"/>
        </w:rPr>
        <w:t>2</w:t>
      </w:r>
      <w:r w:rsidRPr="00F47673">
        <w:rPr>
          <w:rFonts w:ascii="Times New Roman" w:eastAsia="SimSun" w:hAnsi="Times New Roman" w:cs="Times New Roman"/>
          <w:sz w:val="20"/>
          <w:szCs w:val="20"/>
          <w:lang w:eastAsia="zh-CN"/>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11. РАЗРЕШЕНИЕ СПОРОВ</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11.2. В случае если стороны не придут к соглашению, то дело подлежит передаче на разрешение в Арбитражный суд </w:t>
      </w:r>
      <w:r w:rsidR="00D81615" w:rsidRPr="00F47673">
        <w:rPr>
          <w:rFonts w:ascii="Times New Roman" w:eastAsia="SimSun" w:hAnsi="Times New Roman" w:cs="Times New Roman"/>
          <w:sz w:val="20"/>
          <w:szCs w:val="20"/>
          <w:lang w:eastAsia="zh-CN"/>
        </w:rPr>
        <w:t xml:space="preserve">Свердловской </w:t>
      </w:r>
      <w:r w:rsidRPr="00F47673">
        <w:rPr>
          <w:rFonts w:ascii="Times New Roman" w:eastAsia="SimSun" w:hAnsi="Times New Roman" w:cs="Times New Roman"/>
          <w:sz w:val="20"/>
          <w:szCs w:val="20"/>
          <w:lang w:eastAsia="zh-CN"/>
        </w:rPr>
        <w:t>области.</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12. ОФИЦИАЛЬНЫЙ ЯЗЫК</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12.1. Вся относящаяся к договору переписка и другая документация, которой обмениваются стороны, должна быть выполнена на русском языке.</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13. СРОК ДЕЙСТВИЯ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13.1. Настоящий договор вступает в силу с момента его заключения и действует по 31.12.202</w:t>
      </w:r>
      <w:r w:rsidR="00642C24">
        <w:rPr>
          <w:rFonts w:ascii="Times New Roman" w:eastAsia="SimSun" w:hAnsi="Times New Roman" w:cs="Times New Roman"/>
          <w:sz w:val="20"/>
          <w:szCs w:val="20"/>
          <w:lang w:eastAsia="zh-CN"/>
        </w:rPr>
        <w:t>6</w:t>
      </w:r>
      <w:r w:rsidRPr="00F47673">
        <w:rPr>
          <w:rFonts w:ascii="Times New Roman" w:eastAsia="SimSun" w:hAnsi="Times New Roman" w:cs="Times New Roman"/>
          <w:sz w:val="20"/>
          <w:szCs w:val="20"/>
          <w:lang w:eastAsia="zh-CN"/>
        </w:rPr>
        <w:t>, а в части неисполненных обязательств до полного их исполнения.</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lastRenderedPageBreak/>
        <w:t>13.2. Окончание срока действия договора не освобождает стороны от исполнения обязательств по договору и ответственности за его нарушения.</w:t>
      </w:r>
    </w:p>
    <w:p w:rsidR="008B7FFC" w:rsidRPr="00F47673" w:rsidRDefault="008B7FFC" w:rsidP="00C7206E">
      <w:pPr>
        <w:autoSpaceDE w:val="0"/>
        <w:autoSpaceDN w:val="0"/>
        <w:adjustRightInd w:val="0"/>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autoSpaceDE w:val="0"/>
        <w:autoSpaceDN w:val="0"/>
        <w:adjustRightInd w:val="0"/>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14. АНТИКОРРУПЦИОННАЯ ОГОВОРКА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14.1. Каждая из сторон настоящего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14.2. Стороны обязуются в течение всего срока действия договора и после его истечения принять все разумные меры для недопущения действий, указанных в п. 12.1., в том числе со стороны руководства или работников сторон, третьих лиц.</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14.4. Сторонам договора, их руководителям и работникам запрещается: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proofErr w:type="gramStart"/>
      <w:r w:rsidRPr="00F47673">
        <w:rPr>
          <w:rFonts w:ascii="Times New Roman" w:eastAsia="SimSun" w:hAnsi="Times New Roman" w:cs="Times New Roman"/>
          <w:sz w:val="20"/>
          <w:szCs w:val="20"/>
          <w:lang w:eastAsia="zh-CN"/>
        </w:rPr>
        <w:t xml:space="preserve">- Передавать или предлагать денежные средства, ценные бумаги или иное имущество, безвозмездно выполнять работы (оказывать услуги) и т. </w:t>
      </w:r>
      <w:r w:rsidR="00F47673" w:rsidRPr="00F47673">
        <w:rPr>
          <w:rFonts w:ascii="Times New Roman" w:eastAsia="SimSun" w:hAnsi="Times New Roman" w:cs="Times New Roman"/>
          <w:sz w:val="20"/>
          <w:szCs w:val="20"/>
          <w:lang w:eastAsia="zh-CN"/>
        </w:rPr>
        <w:t>Д</w:t>
      </w:r>
      <w:r w:rsidRPr="00F47673">
        <w:rPr>
          <w:rFonts w:ascii="Times New Roman" w:eastAsia="SimSun" w:hAnsi="Times New Roman" w:cs="Times New Roman"/>
          <w:sz w:val="20"/>
          <w:szCs w:val="20"/>
          <w:lang w:eastAsia="zh-CN"/>
        </w:rPr>
        <w:t xml:space="preserve">.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AA3BC7" w:rsidRPr="00F47673">
        <w:rPr>
          <w:rFonts w:ascii="Times New Roman" w:eastAsia="SimSun" w:hAnsi="Times New Roman" w:cs="Times New Roman"/>
          <w:sz w:val="20"/>
          <w:szCs w:val="20"/>
          <w:lang w:eastAsia="zh-CN"/>
        </w:rPr>
        <w:t>иным образом,</w:t>
      </w:r>
      <w:r w:rsidRPr="00F47673">
        <w:rPr>
          <w:rFonts w:ascii="Times New Roman" w:eastAsia="SimSun" w:hAnsi="Times New Roman" w:cs="Times New Roman"/>
          <w:sz w:val="20"/>
          <w:szCs w:val="20"/>
          <w:lang w:eastAsia="zh-CN"/>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roofErr w:type="gramEnd"/>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Передавать или предлагать денежные средства, ценные бумаги или иное имущество, безвозмездно выполнять работы (оказывать услуги) и т. </w:t>
      </w:r>
      <w:r w:rsidR="00F47673" w:rsidRPr="00F47673">
        <w:rPr>
          <w:rFonts w:ascii="Times New Roman" w:eastAsia="SimSun" w:hAnsi="Times New Roman" w:cs="Times New Roman"/>
          <w:sz w:val="20"/>
          <w:szCs w:val="20"/>
          <w:lang w:eastAsia="zh-CN"/>
        </w:rPr>
        <w:t>Д</w:t>
      </w:r>
      <w:r w:rsidRPr="00F47673">
        <w:rPr>
          <w:rFonts w:ascii="Times New Roman" w:eastAsia="SimSun" w:hAnsi="Times New Roman" w:cs="Times New Roman"/>
          <w:sz w:val="20"/>
          <w:szCs w:val="20"/>
          <w:lang w:eastAsia="zh-CN"/>
        </w:rPr>
        <w:t>. работникам или руководству другой стороны с целью обеспечить совершение ими каких-либо действий в пользу стимулирующей стороны.</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Совершать иные действия, нарушающие действующее </w:t>
      </w:r>
      <w:proofErr w:type="spellStart"/>
      <w:r w:rsidRPr="00F47673">
        <w:rPr>
          <w:rFonts w:ascii="Times New Roman" w:eastAsia="SimSun" w:hAnsi="Times New Roman" w:cs="Times New Roman"/>
          <w:sz w:val="20"/>
          <w:szCs w:val="20"/>
          <w:lang w:eastAsia="zh-CN"/>
        </w:rPr>
        <w:t>антикоррупционное</w:t>
      </w:r>
      <w:proofErr w:type="spellEnd"/>
      <w:r w:rsidRPr="00F47673">
        <w:rPr>
          <w:rFonts w:ascii="Times New Roman" w:eastAsia="SimSun" w:hAnsi="Times New Roman" w:cs="Times New Roman"/>
          <w:sz w:val="20"/>
          <w:szCs w:val="20"/>
          <w:lang w:eastAsia="zh-CN"/>
        </w:rPr>
        <w:t xml:space="preserve"> законодательство РФ.</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Подтверждение должно быть направлено в течение трех рабочих дней от даты получения письменного уведомления.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14.6. В отношении третьих лиц (посредников) стороны обязуются: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Не привлекать их в качестве канала для совершения коррупционных действий.</w:t>
      </w:r>
    </w:p>
    <w:p w:rsidR="00C7206E" w:rsidRPr="00F47673" w:rsidRDefault="00C7206E"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Не осуществлять им выплат, превышающих размер соответствующего вознаграждения за оказываемые ими законные услуги.</w:t>
      </w:r>
    </w:p>
    <w:p w:rsidR="008B7FFC" w:rsidRPr="00F47673" w:rsidRDefault="008B7FFC" w:rsidP="00C7206E">
      <w:pPr>
        <w:tabs>
          <w:tab w:val="left" w:pos="708"/>
        </w:tabs>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tabs>
          <w:tab w:val="left" w:pos="708"/>
        </w:tabs>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15. ПРИЛОЖЕНИЯ</w:t>
      </w:r>
    </w:p>
    <w:p w:rsidR="00C7206E" w:rsidRDefault="00C7206E"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Приложение № 1 </w:t>
      </w:r>
      <w:r w:rsidR="008B7FFC" w:rsidRPr="00F47673">
        <w:rPr>
          <w:rFonts w:ascii="Times New Roman" w:eastAsia="SimSun" w:hAnsi="Times New Roman" w:cs="Times New Roman"/>
          <w:sz w:val="20"/>
          <w:szCs w:val="20"/>
          <w:lang w:eastAsia="zh-CN"/>
        </w:rPr>
        <w:t>«</w:t>
      </w:r>
      <w:r w:rsidR="00F47673" w:rsidRPr="00F47673">
        <w:rPr>
          <w:rFonts w:ascii="Times New Roman" w:eastAsia="SimSun" w:hAnsi="Times New Roman" w:cs="Times New Roman"/>
          <w:sz w:val="20"/>
          <w:szCs w:val="20"/>
          <w:lang w:eastAsia="zh-CN"/>
        </w:rPr>
        <w:t>Спецификация».</w:t>
      </w:r>
    </w:p>
    <w:p w:rsidR="00A232A2" w:rsidRPr="00F47673" w:rsidRDefault="00A232A2"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Приложение № 2 «Дислокация».</w:t>
      </w:r>
    </w:p>
    <w:p w:rsidR="00AA3BC7" w:rsidRPr="00AA3BC7" w:rsidRDefault="008B7FFC" w:rsidP="00AA3BC7">
      <w:pPr>
        <w:tabs>
          <w:tab w:val="left" w:pos="708"/>
        </w:tabs>
        <w:spacing w:after="0" w:line="240" w:lineRule="auto"/>
        <w:contextualSpacing/>
        <w:jc w:val="center"/>
        <w:rPr>
          <w:rFonts w:ascii="Times New Roman" w:eastAsia="Times New Roman" w:hAnsi="Times New Roman" w:cs="Times New Roman"/>
          <w:sz w:val="20"/>
          <w:szCs w:val="20"/>
          <w:lang w:eastAsia="ru-RU"/>
        </w:rPr>
      </w:pPr>
      <w:r w:rsidRPr="00F47673">
        <w:rPr>
          <w:rFonts w:ascii="Times New Roman" w:eastAsia="SimSun" w:hAnsi="Times New Roman" w:cs="Times New Roman"/>
          <w:b/>
          <w:sz w:val="20"/>
          <w:szCs w:val="20"/>
          <w:lang w:eastAsia="zh-CN"/>
        </w:rPr>
        <w:t xml:space="preserve"> </w:t>
      </w:r>
    </w:p>
    <w:p w:rsidR="00AA3BC7" w:rsidRPr="00AA3BC7" w:rsidRDefault="00AA3BC7" w:rsidP="00AA3BC7">
      <w:pPr>
        <w:spacing w:after="0" w:line="240" w:lineRule="auto"/>
        <w:jc w:val="center"/>
        <w:rPr>
          <w:rFonts w:ascii="Times New Roman" w:eastAsia="Times New Roman" w:hAnsi="Times New Roman" w:cs="Times New Roman"/>
          <w:b/>
          <w:bCs/>
          <w:sz w:val="20"/>
          <w:szCs w:val="20"/>
          <w:lang w:eastAsia="ru-RU"/>
        </w:rPr>
      </w:pPr>
      <w:r w:rsidRPr="00AA3BC7">
        <w:rPr>
          <w:rFonts w:ascii="Times New Roman" w:eastAsia="Times New Roman" w:hAnsi="Times New Roman" w:cs="Times New Roman"/>
          <w:b/>
          <w:bCs/>
          <w:sz w:val="20"/>
          <w:szCs w:val="20"/>
          <w:lang w:eastAsia="ru-RU"/>
        </w:rPr>
        <w:t>АДРЕСА И РЕКВИЗИТЫ СТОРОН</w:t>
      </w:r>
    </w:p>
    <w:tbl>
      <w:tblPr>
        <w:tblW w:w="10129" w:type="dxa"/>
        <w:tblInd w:w="108" w:type="dxa"/>
        <w:tblLook w:val="04A0"/>
      </w:tblPr>
      <w:tblGrid>
        <w:gridCol w:w="4962"/>
        <w:gridCol w:w="5167"/>
      </w:tblGrid>
      <w:tr w:rsidR="00AA3BC7" w:rsidRPr="00AA3BC7" w:rsidTr="00206E99">
        <w:trPr>
          <w:trHeight w:val="557"/>
        </w:trPr>
        <w:tc>
          <w:tcPr>
            <w:tcW w:w="4962" w:type="dxa"/>
          </w:tcPr>
          <w:p w:rsidR="00AA3BC7" w:rsidRPr="00EB4D15" w:rsidRDefault="00AA3BC7" w:rsidP="00AA3BC7">
            <w:pPr>
              <w:spacing w:after="0" w:line="240" w:lineRule="auto"/>
              <w:rPr>
                <w:rFonts w:ascii="Times New Roman" w:eastAsia="Arial" w:hAnsi="Times New Roman" w:cs="Times New Roman"/>
                <w:b/>
                <w:sz w:val="20"/>
                <w:szCs w:val="20"/>
                <w:lang w:eastAsia="ru-RU"/>
              </w:rPr>
            </w:pPr>
            <w:r w:rsidRPr="00EB4D15">
              <w:rPr>
                <w:rFonts w:ascii="Times New Roman" w:eastAsia="Times New Roman" w:hAnsi="Times New Roman" w:cs="Times New Roman"/>
                <w:b/>
                <w:bCs/>
                <w:sz w:val="20"/>
                <w:szCs w:val="20"/>
                <w:lang w:eastAsia="ru-RU"/>
              </w:rPr>
              <w:tab/>
            </w:r>
            <w:r w:rsidRPr="00EB4D15">
              <w:rPr>
                <w:rFonts w:ascii="Times New Roman" w:eastAsia="Arial" w:hAnsi="Times New Roman" w:cs="Times New Roman"/>
                <w:b/>
                <w:sz w:val="20"/>
                <w:szCs w:val="20"/>
                <w:lang w:eastAsia="ru-RU"/>
              </w:rPr>
              <w:t>Покупатель</w:t>
            </w:r>
          </w:p>
          <w:p w:rsidR="00206E99" w:rsidRPr="0058404E" w:rsidRDefault="00206E99" w:rsidP="00206E9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МАДОУ</w:t>
            </w:r>
            <w:r w:rsidRPr="0058404E">
              <w:rPr>
                <w:rFonts w:ascii="Times New Roman" w:hAnsi="Times New Roman" w:cs="Times New Roman"/>
                <w:b/>
                <w:sz w:val="20"/>
                <w:szCs w:val="20"/>
              </w:rPr>
              <w:t xml:space="preserve"> «Детский сад №12»</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 xml:space="preserve">адрес: 623101, Свердловская область, </w:t>
            </w:r>
            <w:proofErr w:type="gramStart"/>
            <w:r w:rsidRPr="0058404E">
              <w:rPr>
                <w:rFonts w:ascii="Times New Roman" w:hAnsi="Times New Roman" w:cs="Times New Roman"/>
                <w:sz w:val="20"/>
                <w:szCs w:val="20"/>
              </w:rPr>
              <w:t>г</w:t>
            </w:r>
            <w:proofErr w:type="gramEnd"/>
            <w:r w:rsidRPr="0058404E">
              <w:rPr>
                <w:rFonts w:ascii="Times New Roman" w:hAnsi="Times New Roman" w:cs="Times New Roman"/>
                <w:sz w:val="20"/>
                <w:szCs w:val="20"/>
              </w:rPr>
              <w:t>. Первоуральск, пр. Космонавтов, 9</w:t>
            </w:r>
            <w:proofErr w:type="gramStart"/>
            <w:r w:rsidRPr="0058404E">
              <w:rPr>
                <w:rFonts w:ascii="Times New Roman" w:hAnsi="Times New Roman" w:cs="Times New Roman"/>
                <w:sz w:val="20"/>
                <w:szCs w:val="20"/>
              </w:rPr>
              <w:t xml:space="preserve"> Б</w:t>
            </w:r>
            <w:proofErr w:type="gramEnd"/>
            <w:r w:rsidRPr="0058404E">
              <w:rPr>
                <w:rFonts w:ascii="Times New Roman" w:hAnsi="Times New Roman" w:cs="Times New Roman"/>
                <w:sz w:val="20"/>
                <w:szCs w:val="20"/>
              </w:rPr>
              <w:t xml:space="preserve">,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proofErr w:type="spellStart"/>
            <w:r w:rsidRPr="0058404E">
              <w:rPr>
                <w:rFonts w:ascii="Times New Roman" w:hAnsi="Times New Roman" w:cs="Times New Roman"/>
                <w:color w:val="000000"/>
                <w:sz w:val="20"/>
                <w:szCs w:val="20"/>
              </w:rPr>
              <w:t>эл</w:t>
            </w:r>
            <w:proofErr w:type="spellEnd"/>
            <w:r w:rsidRPr="0058404E">
              <w:rPr>
                <w:rFonts w:ascii="Times New Roman" w:hAnsi="Times New Roman" w:cs="Times New Roman"/>
                <w:color w:val="000000"/>
                <w:sz w:val="20"/>
                <w:szCs w:val="20"/>
              </w:rPr>
              <w:t xml:space="preserve">. почта:  </w:t>
            </w:r>
            <w:hyperlink r:id="rId8" w:history="1">
              <w:r w:rsidRPr="0058404E">
                <w:rPr>
                  <w:rStyle w:val="ae"/>
                  <w:rFonts w:ascii="Times New Roman" w:hAnsi="Times New Roman" w:cs="Times New Roman"/>
                  <w:color w:val="0000FF"/>
                  <w:sz w:val="20"/>
                  <w:szCs w:val="20"/>
                </w:rPr>
                <w:t>mdou.detskiisad12@yandex.ru</w:t>
              </w:r>
            </w:hyperlink>
            <w:r w:rsidRPr="0058404E">
              <w:rPr>
                <w:rFonts w:ascii="Times New Roman" w:hAnsi="Times New Roman" w:cs="Times New Roman"/>
                <w:sz w:val="20"/>
                <w:szCs w:val="20"/>
              </w:rPr>
              <w:t xml:space="preserve">,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тел.: 8 (3439) 66-98-34, 66-96-56</w:t>
            </w:r>
          </w:p>
          <w:p w:rsidR="00206E99" w:rsidRPr="0058404E" w:rsidRDefault="00206E99" w:rsidP="00206E99">
            <w:pPr>
              <w:shd w:val="clear" w:color="auto" w:fill="FFFFFF"/>
              <w:spacing w:after="0" w:line="240" w:lineRule="auto"/>
              <w:jc w:val="both"/>
              <w:rPr>
                <w:rFonts w:ascii="Times New Roman" w:hAnsi="Times New Roman" w:cs="Times New Roman"/>
                <w:color w:val="000000"/>
                <w:sz w:val="20"/>
                <w:szCs w:val="20"/>
              </w:rPr>
            </w:pPr>
            <w:r w:rsidRPr="0058404E">
              <w:rPr>
                <w:rFonts w:ascii="Times New Roman" w:hAnsi="Times New Roman" w:cs="Times New Roman"/>
                <w:color w:val="000000"/>
                <w:sz w:val="20"/>
                <w:szCs w:val="20"/>
              </w:rPr>
              <w:t xml:space="preserve">ИНН 6625017288 КПП 668401001     </w:t>
            </w:r>
          </w:p>
          <w:p w:rsidR="00206E99" w:rsidRPr="00D1117B" w:rsidRDefault="00206E99" w:rsidP="00206E99">
            <w:pPr>
              <w:shd w:val="clear" w:color="auto" w:fill="FFFFFF"/>
              <w:spacing w:after="0" w:line="240" w:lineRule="auto"/>
              <w:jc w:val="both"/>
              <w:rPr>
                <w:rFonts w:ascii="Times New Roman" w:hAnsi="Times New Roman" w:cs="Times New Roman"/>
                <w:sz w:val="20"/>
                <w:szCs w:val="20"/>
              </w:rPr>
            </w:pPr>
            <w:proofErr w:type="gramStart"/>
            <w:r w:rsidRPr="0058404E">
              <w:rPr>
                <w:rFonts w:ascii="Times New Roman" w:hAnsi="Times New Roman" w:cs="Times New Roman"/>
                <w:sz w:val="20"/>
                <w:szCs w:val="20"/>
              </w:rPr>
              <w:t>л</w:t>
            </w:r>
            <w:proofErr w:type="gramEnd"/>
            <w:r w:rsidRPr="0058404E">
              <w:rPr>
                <w:rFonts w:ascii="Times New Roman" w:hAnsi="Times New Roman" w:cs="Times New Roman"/>
                <w:sz w:val="20"/>
                <w:szCs w:val="20"/>
              </w:rPr>
              <w:t>/</w:t>
            </w:r>
            <w:r w:rsidRPr="00D1117B">
              <w:rPr>
                <w:rFonts w:ascii="Times New Roman" w:hAnsi="Times New Roman" w:cs="Times New Roman"/>
                <w:sz w:val="20"/>
                <w:szCs w:val="20"/>
              </w:rPr>
              <w:t xml:space="preserve">с </w:t>
            </w:r>
            <w:r w:rsidRPr="00D1117B">
              <w:rPr>
                <w:rFonts w:ascii="Times New Roman" w:eastAsia="Times New Roman" w:hAnsi="Times New Roman" w:cs="Times New Roman"/>
                <w:sz w:val="20"/>
                <w:szCs w:val="20"/>
                <w:lang w:eastAsia="ru-RU"/>
              </w:rPr>
              <w:t>30906252590</w:t>
            </w:r>
            <w:r w:rsidRPr="00D1117B">
              <w:rPr>
                <w:rFonts w:ascii="Times New Roman" w:hAnsi="Times New Roman" w:cs="Times New Roman"/>
                <w:sz w:val="20"/>
                <w:szCs w:val="20"/>
              </w:rPr>
              <w:t xml:space="preserve"> в Финансовом управлении Администрации городского округа Первоуральск </w:t>
            </w:r>
          </w:p>
          <w:p w:rsidR="00206E99" w:rsidRPr="00D1117B" w:rsidRDefault="00206E99" w:rsidP="00206E99">
            <w:pPr>
              <w:shd w:val="clear" w:color="auto" w:fill="FFFFFF"/>
              <w:spacing w:after="0" w:line="240" w:lineRule="auto"/>
              <w:jc w:val="both"/>
              <w:rPr>
                <w:rFonts w:ascii="Times New Roman" w:hAnsi="Times New Roman" w:cs="Times New Roman"/>
                <w:sz w:val="20"/>
                <w:szCs w:val="20"/>
              </w:rPr>
            </w:pPr>
            <w:r w:rsidRPr="00D1117B">
              <w:rPr>
                <w:rFonts w:ascii="Times New Roman" w:hAnsi="Times New Roman" w:cs="Times New Roman"/>
                <w:sz w:val="20"/>
                <w:szCs w:val="20"/>
              </w:rPr>
              <w:t xml:space="preserve">казначейский счет 03234643657530006200  </w:t>
            </w:r>
          </w:p>
          <w:p w:rsidR="00206E99" w:rsidRPr="00E61B4E" w:rsidRDefault="00206E99" w:rsidP="00206E99">
            <w:pPr>
              <w:shd w:val="clear" w:color="auto" w:fill="FFFFFF"/>
              <w:spacing w:after="0" w:line="240" w:lineRule="auto"/>
              <w:jc w:val="both"/>
              <w:rPr>
                <w:rFonts w:ascii="Times New Roman" w:eastAsia="Calibri" w:hAnsi="Times New Roman" w:cs="Times New Roman"/>
                <w:sz w:val="20"/>
                <w:szCs w:val="20"/>
              </w:rPr>
            </w:pPr>
            <w:r w:rsidRPr="00E61B4E">
              <w:rPr>
                <w:rFonts w:ascii="Times New Roman" w:eastAsia="Calibri" w:hAnsi="Times New Roman" w:cs="Times New Roman"/>
                <w:sz w:val="20"/>
                <w:szCs w:val="20"/>
              </w:rPr>
              <w:t xml:space="preserve">в ОКЦ № 1 УГУ Банка России //УФК по Свердловской области, </w:t>
            </w:r>
            <w:proofErr w:type="gramStart"/>
            <w:r w:rsidRPr="00E61B4E">
              <w:rPr>
                <w:rFonts w:ascii="Times New Roman" w:eastAsia="Calibri" w:hAnsi="Times New Roman" w:cs="Times New Roman"/>
                <w:sz w:val="20"/>
                <w:szCs w:val="20"/>
              </w:rPr>
              <w:t>г</w:t>
            </w:r>
            <w:proofErr w:type="gramEnd"/>
            <w:r w:rsidRPr="00E61B4E">
              <w:rPr>
                <w:rFonts w:ascii="Times New Roman" w:eastAsia="Calibri" w:hAnsi="Times New Roman" w:cs="Times New Roman"/>
                <w:sz w:val="20"/>
                <w:szCs w:val="20"/>
              </w:rPr>
              <w:t xml:space="preserve"> Екатеринбург</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 xml:space="preserve">Единый казначейский счет 40102810645370000054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БИК 016577551</w:t>
            </w:r>
          </w:p>
          <w:p w:rsidR="00206E99" w:rsidRPr="00206E99" w:rsidRDefault="00206E99" w:rsidP="00AA3BC7">
            <w:pPr>
              <w:spacing w:after="0" w:line="240" w:lineRule="auto"/>
              <w:rPr>
                <w:rFonts w:ascii="Times New Roman" w:eastAsia="Arial" w:hAnsi="Times New Roman" w:cs="Times New Roman"/>
                <w:b/>
                <w:sz w:val="20"/>
                <w:szCs w:val="20"/>
                <w:lang w:eastAsia="ru-RU"/>
              </w:rPr>
            </w:pPr>
          </w:p>
          <w:p w:rsidR="00261BD7" w:rsidRDefault="00AA3BC7" w:rsidP="00AA3BC7">
            <w:pPr>
              <w:spacing w:after="0" w:line="240" w:lineRule="auto"/>
              <w:rPr>
                <w:rFonts w:ascii="Times New Roman" w:eastAsia="Arial" w:hAnsi="Times New Roman" w:cs="Times New Roman"/>
                <w:b/>
                <w:sz w:val="20"/>
                <w:szCs w:val="20"/>
                <w:lang w:eastAsia="ru-RU"/>
              </w:rPr>
            </w:pPr>
            <w:r w:rsidRPr="00EB4D15">
              <w:rPr>
                <w:rFonts w:ascii="Times New Roman" w:eastAsia="Arial" w:hAnsi="Times New Roman" w:cs="Times New Roman"/>
                <w:b/>
                <w:sz w:val="20"/>
                <w:szCs w:val="20"/>
                <w:lang w:eastAsia="ru-RU"/>
              </w:rPr>
              <w:t>Директор</w:t>
            </w:r>
          </w:p>
          <w:p w:rsidR="00261BD7" w:rsidRDefault="00261BD7" w:rsidP="00AA3BC7">
            <w:pPr>
              <w:spacing w:after="0" w:line="240" w:lineRule="auto"/>
              <w:rPr>
                <w:rFonts w:ascii="Times New Roman" w:eastAsia="Arial" w:hAnsi="Times New Roman" w:cs="Times New Roman"/>
                <w:b/>
                <w:sz w:val="20"/>
                <w:szCs w:val="20"/>
                <w:lang w:eastAsia="ru-RU"/>
              </w:rPr>
            </w:pPr>
          </w:p>
          <w:p w:rsidR="00261BD7" w:rsidRDefault="00261BD7" w:rsidP="00AA3BC7">
            <w:pPr>
              <w:spacing w:after="0" w:line="240" w:lineRule="auto"/>
              <w:rPr>
                <w:rFonts w:ascii="Times New Roman" w:eastAsia="Arial" w:hAnsi="Times New Roman" w:cs="Times New Roman"/>
                <w:b/>
                <w:sz w:val="20"/>
                <w:szCs w:val="20"/>
                <w:lang w:eastAsia="ru-RU"/>
              </w:rPr>
            </w:pPr>
          </w:p>
          <w:p w:rsidR="00AA3BC7" w:rsidRPr="00EB4D15" w:rsidRDefault="00AA3BC7" w:rsidP="00AA3BC7">
            <w:pPr>
              <w:spacing w:after="0" w:line="240" w:lineRule="auto"/>
              <w:rPr>
                <w:rFonts w:ascii="Times New Roman" w:eastAsia="Arial" w:hAnsi="Times New Roman" w:cs="Times New Roman"/>
                <w:b/>
                <w:sz w:val="20"/>
                <w:szCs w:val="20"/>
                <w:lang w:eastAsia="ru-RU"/>
              </w:rPr>
            </w:pPr>
            <w:r w:rsidRPr="00EB4D15">
              <w:rPr>
                <w:rFonts w:ascii="Times New Roman" w:eastAsia="Arial" w:hAnsi="Times New Roman" w:cs="Times New Roman"/>
                <w:b/>
                <w:sz w:val="20"/>
                <w:szCs w:val="20"/>
                <w:lang w:eastAsia="ru-RU"/>
              </w:rPr>
              <w:t xml:space="preserve"> </w:t>
            </w:r>
            <w:r w:rsidRPr="00EB4D15">
              <w:rPr>
                <w:rFonts w:ascii="Times New Roman" w:eastAsia="Times New Roman" w:hAnsi="Times New Roman" w:cs="Times New Roman"/>
                <w:bCs/>
                <w:sz w:val="20"/>
                <w:szCs w:val="20"/>
                <w:lang w:eastAsia="ru-RU"/>
              </w:rPr>
              <w:t>___________________</w:t>
            </w:r>
            <w:r w:rsidRPr="00EB4D15">
              <w:rPr>
                <w:rFonts w:ascii="Times New Roman" w:eastAsia="Arial" w:hAnsi="Times New Roman" w:cs="Times New Roman"/>
                <w:b/>
                <w:sz w:val="20"/>
                <w:szCs w:val="20"/>
                <w:lang w:eastAsia="ru-RU"/>
              </w:rPr>
              <w:t xml:space="preserve"> </w:t>
            </w:r>
            <w:r w:rsidR="00261BD7">
              <w:rPr>
                <w:rFonts w:ascii="Times New Roman" w:eastAsia="Arial" w:hAnsi="Times New Roman" w:cs="Times New Roman"/>
                <w:b/>
                <w:sz w:val="20"/>
                <w:szCs w:val="20"/>
                <w:lang w:eastAsia="ru-RU"/>
              </w:rPr>
              <w:t xml:space="preserve">/ </w:t>
            </w:r>
            <w:r w:rsidR="00206E99">
              <w:rPr>
                <w:rFonts w:ascii="Times New Roman" w:eastAsia="Arial" w:hAnsi="Times New Roman" w:cs="Times New Roman"/>
                <w:b/>
                <w:sz w:val="20"/>
                <w:szCs w:val="20"/>
                <w:lang w:eastAsia="ru-RU"/>
              </w:rPr>
              <w:t>Н.Ю. Семенова</w:t>
            </w:r>
            <w:r w:rsidR="00261BD7">
              <w:rPr>
                <w:rFonts w:ascii="Times New Roman" w:eastAsia="Arial" w:hAnsi="Times New Roman" w:cs="Times New Roman"/>
                <w:b/>
                <w:sz w:val="20"/>
                <w:szCs w:val="20"/>
                <w:lang w:eastAsia="ru-RU"/>
              </w:rPr>
              <w:t xml:space="preserve"> /</w:t>
            </w:r>
          </w:p>
          <w:p w:rsidR="00AA3BC7" w:rsidRPr="00EB4D15" w:rsidRDefault="00AA3BC7" w:rsidP="00AA3BC7">
            <w:pPr>
              <w:spacing w:after="0" w:line="240" w:lineRule="auto"/>
              <w:rPr>
                <w:rFonts w:ascii="Times New Roman" w:eastAsia="Arial" w:hAnsi="Times New Roman" w:cs="Times New Roman"/>
                <w:sz w:val="20"/>
                <w:szCs w:val="20"/>
                <w:lang w:eastAsia="ru-RU"/>
              </w:rPr>
            </w:pPr>
            <w:r w:rsidRPr="00EB4D15">
              <w:rPr>
                <w:rFonts w:ascii="Times New Roman" w:eastAsia="Times New Roman" w:hAnsi="Times New Roman" w:cs="Times New Roman"/>
                <w:bCs/>
                <w:sz w:val="20"/>
                <w:szCs w:val="20"/>
                <w:lang w:eastAsia="ru-RU"/>
              </w:rPr>
              <w:t xml:space="preserve">                МП</w:t>
            </w:r>
          </w:p>
        </w:tc>
        <w:tc>
          <w:tcPr>
            <w:tcW w:w="5167" w:type="dxa"/>
          </w:tcPr>
          <w:p w:rsidR="00AA3BC7" w:rsidRPr="00EB4D15" w:rsidRDefault="00AA3BC7" w:rsidP="00AA3BC7">
            <w:pPr>
              <w:spacing w:after="0" w:line="240" w:lineRule="auto"/>
              <w:ind w:left="141"/>
              <w:rPr>
                <w:rFonts w:ascii="Times New Roman" w:eastAsia="Arial" w:hAnsi="Times New Roman" w:cs="Times New Roman"/>
                <w:b/>
                <w:sz w:val="20"/>
                <w:szCs w:val="20"/>
                <w:lang w:eastAsia="ru-RU"/>
              </w:rPr>
            </w:pPr>
            <w:r w:rsidRPr="00EB4D15">
              <w:rPr>
                <w:rFonts w:ascii="Times New Roman" w:eastAsia="Arial" w:hAnsi="Times New Roman" w:cs="Times New Roman"/>
                <w:b/>
                <w:sz w:val="20"/>
                <w:szCs w:val="20"/>
                <w:lang w:eastAsia="ru-RU"/>
              </w:rPr>
              <w:t>Поставщик</w:t>
            </w:r>
          </w:p>
          <w:p w:rsidR="00D51977" w:rsidRPr="00EB4D15" w:rsidRDefault="00206E99" w:rsidP="00D51977">
            <w:pPr>
              <w:pStyle w:val="HTML"/>
              <w:outlineLvl w:val="0"/>
              <w:rPr>
                <w:rFonts w:ascii="Times New Roman" w:hAnsi="Times New Roman" w:cs="Times New Roman"/>
              </w:rPr>
            </w:pPr>
            <w:r>
              <w:rPr>
                <w:rFonts w:ascii="Times New Roman" w:hAnsi="Times New Roman" w:cs="Times New Roman"/>
              </w:rPr>
              <w:t>________________________________</w:t>
            </w:r>
          </w:p>
          <w:p w:rsidR="00D51977" w:rsidRPr="00EB4D15" w:rsidRDefault="00D51977" w:rsidP="00D51977">
            <w:pPr>
              <w:pStyle w:val="HTML"/>
              <w:outlineLvl w:val="0"/>
              <w:rPr>
                <w:rFonts w:ascii="Times New Roman" w:hAnsi="Times New Roman" w:cs="Times New Roman"/>
              </w:rPr>
            </w:pPr>
            <w:r w:rsidRPr="00EB4D15">
              <w:rPr>
                <w:rFonts w:ascii="Times New Roman" w:hAnsi="Times New Roman" w:cs="Times New Roman"/>
              </w:rPr>
              <w:t xml:space="preserve">Юр. Адрес: </w:t>
            </w:r>
            <w:r w:rsidR="00206E99">
              <w:rPr>
                <w:rFonts w:ascii="Times New Roman" w:hAnsi="Times New Roman" w:cs="Times New Roman"/>
              </w:rPr>
              <w:t>__________________________________</w:t>
            </w:r>
          </w:p>
          <w:p w:rsidR="00D51977" w:rsidRPr="00EB4D15" w:rsidRDefault="00D51977" w:rsidP="00D51977">
            <w:pPr>
              <w:pStyle w:val="HTML"/>
              <w:outlineLvl w:val="0"/>
              <w:rPr>
                <w:rFonts w:ascii="Times New Roman" w:hAnsi="Times New Roman" w:cs="Times New Roman"/>
              </w:rPr>
            </w:pPr>
            <w:r w:rsidRPr="00EB4D15">
              <w:rPr>
                <w:rFonts w:ascii="Times New Roman" w:hAnsi="Times New Roman" w:cs="Times New Roman"/>
              </w:rPr>
              <w:t xml:space="preserve">Факт. Адрес: </w:t>
            </w:r>
            <w:r w:rsidR="00206E99">
              <w:rPr>
                <w:rFonts w:ascii="Times New Roman" w:hAnsi="Times New Roman" w:cs="Times New Roman"/>
              </w:rPr>
              <w:t>_________________________________</w:t>
            </w:r>
          </w:p>
          <w:p w:rsidR="00D51977" w:rsidRPr="00EB4D15" w:rsidRDefault="00D51977" w:rsidP="00D51977">
            <w:pPr>
              <w:pStyle w:val="HTML"/>
              <w:rPr>
                <w:rFonts w:ascii="Times New Roman" w:hAnsi="Times New Roman" w:cs="Times New Roman"/>
              </w:rPr>
            </w:pPr>
            <w:r w:rsidRPr="00EB4D15">
              <w:rPr>
                <w:rFonts w:ascii="Times New Roman" w:hAnsi="Times New Roman" w:cs="Times New Roman"/>
              </w:rPr>
              <w:t xml:space="preserve">Телефон/факс: </w:t>
            </w:r>
            <w:r w:rsidR="00206E99">
              <w:rPr>
                <w:rFonts w:ascii="Times New Roman" w:hAnsi="Times New Roman" w:cs="Times New Roman"/>
              </w:rPr>
              <w:t>________________________</w:t>
            </w:r>
          </w:p>
          <w:p w:rsidR="00D51977" w:rsidRDefault="00D51977" w:rsidP="00D51977">
            <w:pPr>
              <w:pStyle w:val="HTML"/>
              <w:tabs>
                <w:tab w:val="clear" w:pos="1832"/>
                <w:tab w:val="left" w:pos="0"/>
              </w:tabs>
              <w:outlineLvl w:val="0"/>
              <w:rPr>
                <w:rFonts w:ascii="Times New Roman" w:hAnsi="Times New Roman" w:cs="Times New Roman"/>
              </w:rPr>
            </w:pPr>
            <w:r w:rsidRPr="00EB4D15">
              <w:rPr>
                <w:rFonts w:ascii="Times New Roman" w:hAnsi="Times New Roman" w:cs="Times New Roman"/>
              </w:rPr>
              <w:t xml:space="preserve">ИНН/КПП </w:t>
            </w:r>
            <w:r w:rsidR="00206E99">
              <w:rPr>
                <w:rFonts w:ascii="Times New Roman" w:hAnsi="Times New Roman" w:cs="Times New Roman"/>
              </w:rPr>
              <w:t>_____________</w:t>
            </w:r>
            <w:r w:rsidRPr="00EB4D15">
              <w:rPr>
                <w:rFonts w:ascii="Times New Roman" w:hAnsi="Times New Roman" w:cs="Times New Roman"/>
              </w:rPr>
              <w:t>/</w:t>
            </w:r>
            <w:r w:rsidR="00206E99">
              <w:rPr>
                <w:rFonts w:ascii="Times New Roman" w:hAnsi="Times New Roman" w:cs="Times New Roman"/>
              </w:rPr>
              <w:t>____________________</w:t>
            </w:r>
          </w:p>
          <w:p w:rsidR="00261BD7" w:rsidRPr="00EB4D15" w:rsidRDefault="00261BD7" w:rsidP="00D51977">
            <w:pPr>
              <w:pStyle w:val="HTML"/>
              <w:tabs>
                <w:tab w:val="clear" w:pos="1832"/>
                <w:tab w:val="left" w:pos="0"/>
              </w:tabs>
              <w:outlineLvl w:val="0"/>
              <w:rPr>
                <w:rFonts w:ascii="Times New Roman" w:hAnsi="Times New Roman" w:cs="Times New Roman"/>
              </w:rPr>
            </w:pPr>
            <w:r>
              <w:rPr>
                <w:rFonts w:ascii="Times New Roman" w:hAnsi="Times New Roman" w:cs="Times New Roman"/>
              </w:rPr>
              <w:t>ОГРН _______________________</w:t>
            </w:r>
          </w:p>
          <w:p w:rsidR="00D51977" w:rsidRPr="00EB4D15" w:rsidRDefault="00261BD7" w:rsidP="00D51977">
            <w:pPr>
              <w:pStyle w:val="HTML"/>
              <w:tabs>
                <w:tab w:val="clear" w:pos="1832"/>
                <w:tab w:val="left" w:pos="0"/>
              </w:tabs>
              <w:outlineLvl w:val="0"/>
              <w:rPr>
                <w:rFonts w:ascii="Times New Roman" w:hAnsi="Times New Roman" w:cs="Times New Roman"/>
              </w:rPr>
            </w:pPr>
            <w:r>
              <w:rPr>
                <w:rFonts w:ascii="Times New Roman" w:hAnsi="Times New Roman" w:cs="Times New Roman"/>
              </w:rPr>
              <w:t>Банк: _________________________________________</w:t>
            </w:r>
          </w:p>
          <w:p w:rsidR="00D51977" w:rsidRPr="00EB4D15" w:rsidRDefault="00D51977" w:rsidP="00D51977">
            <w:pPr>
              <w:pStyle w:val="HTML"/>
              <w:tabs>
                <w:tab w:val="clear" w:pos="1832"/>
                <w:tab w:val="left" w:pos="0"/>
              </w:tabs>
              <w:outlineLvl w:val="0"/>
              <w:rPr>
                <w:rFonts w:ascii="Times New Roman" w:hAnsi="Times New Roman" w:cs="Times New Roman"/>
              </w:rPr>
            </w:pPr>
            <w:r w:rsidRPr="00EB4D15">
              <w:rPr>
                <w:rFonts w:ascii="Times New Roman" w:hAnsi="Times New Roman" w:cs="Times New Roman"/>
              </w:rPr>
              <w:t xml:space="preserve">БИК </w:t>
            </w:r>
            <w:r w:rsidR="00261BD7">
              <w:rPr>
                <w:rFonts w:ascii="Times New Roman" w:hAnsi="Times New Roman" w:cs="Times New Roman"/>
              </w:rPr>
              <w:t>____________</w:t>
            </w:r>
          </w:p>
          <w:p w:rsidR="00D51977" w:rsidRPr="00EB4D15" w:rsidRDefault="00D51977" w:rsidP="00D51977">
            <w:pPr>
              <w:pStyle w:val="HTML"/>
              <w:tabs>
                <w:tab w:val="clear" w:pos="1832"/>
                <w:tab w:val="left" w:pos="0"/>
              </w:tabs>
              <w:outlineLvl w:val="0"/>
              <w:rPr>
                <w:rFonts w:ascii="Times New Roman" w:hAnsi="Times New Roman" w:cs="Times New Roman"/>
              </w:rPr>
            </w:pPr>
            <w:proofErr w:type="gramStart"/>
            <w:r w:rsidRPr="00EB4D15">
              <w:rPr>
                <w:rFonts w:ascii="Times New Roman" w:hAnsi="Times New Roman" w:cs="Times New Roman"/>
              </w:rPr>
              <w:t>К</w:t>
            </w:r>
            <w:proofErr w:type="gramEnd"/>
            <w:r w:rsidRPr="00EB4D15">
              <w:rPr>
                <w:rFonts w:ascii="Times New Roman" w:hAnsi="Times New Roman" w:cs="Times New Roman"/>
              </w:rPr>
              <w:t xml:space="preserve">/Счет </w:t>
            </w:r>
            <w:r w:rsidR="00261BD7">
              <w:rPr>
                <w:rFonts w:ascii="Times New Roman" w:hAnsi="Times New Roman" w:cs="Times New Roman"/>
              </w:rPr>
              <w:t>_____________________</w:t>
            </w:r>
          </w:p>
          <w:p w:rsidR="00D51977" w:rsidRPr="00EB4D15" w:rsidRDefault="00D51977" w:rsidP="00D51977">
            <w:pPr>
              <w:pStyle w:val="HTML"/>
              <w:tabs>
                <w:tab w:val="clear" w:pos="1832"/>
                <w:tab w:val="left" w:pos="0"/>
              </w:tabs>
              <w:outlineLvl w:val="0"/>
              <w:rPr>
                <w:rFonts w:ascii="Times New Roman" w:hAnsi="Times New Roman" w:cs="Times New Roman"/>
              </w:rPr>
            </w:pPr>
            <w:proofErr w:type="gramStart"/>
            <w:r w:rsidRPr="00EB4D15">
              <w:rPr>
                <w:rFonts w:ascii="Times New Roman" w:hAnsi="Times New Roman" w:cs="Times New Roman"/>
              </w:rPr>
              <w:t>Р</w:t>
            </w:r>
            <w:proofErr w:type="gramEnd"/>
            <w:r w:rsidRPr="00EB4D15">
              <w:rPr>
                <w:rFonts w:ascii="Times New Roman" w:hAnsi="Times New Roman" w:cs="Times New Roman"/>
              </w:rPr>
              <w:t xml:space="preserve">/Счет </w:t>
            </w:r>
            <w:r w:rsidR="00261BD7">
              <w:rPr>
                <w:rFonts w:ascii="Times New Roman" w:hAnsi="Times New Roman" w:cs="Times New Roman"/>
              </w:rPr>
              <w:t>_____________________</w:t>
            </w:r>
          </w:p>
          <w:p w:rsidR="00D51977" w:rsidRPr="00EB4D15" w:rsidRDefault="00261BD7" w:rsidP="00D51977">
            <w:pPr>
              <w:pStyle w:val="HTML"/>
              <w:tabs>
                <w:tab w:val="clear" w:pos="1832"/>
                <w:tab w:val="left" w:pos="0"/>
              </w:tabs>
              <w:outlineLvl w:val="0"/>
              <w:rPr>
                <w:rFonts w:ascii="Times New Roman" w:hAnsi="Times New Roman" w:cs="Times New Roman"/>
              </w:rPr>
            </w:pPr>
            <w:proofErr w:type="spellStart"/>
            <w:r w:rsidRPr="0058404E">
              <w:rPr>
                <w:rFonts w:ascii="Times New Roman" w:hAnsi="Times New Roman" w:cs="Times New Roman"/>
                <w:color w:val="000000"/>
              </w:rPr>
              <w:t>эл</w:t>
            </w:r>
            <w:proofErr w:type="spellEnd"/>
            <w:r w:rsidRPr="0058404E">
              <w:rPr>
                <w:rFonts w:ascii="Times New Roman" w:hAnsi="Times New Roman" w:cs="Times New Roman"/>
                <w:color w:val="000000"/>
              </w:rPr>
              <w:t>. почта:</w:t>
            </w:r>
            <w:r>
              <w:rPr>
                <w:rFonts w:ascii="Times New Roman" w:hAnsi="Times New Roman" w:cs="Times New Roman"/>
                <w:color w:val="000000"/>
              </w:rPr>
              <w:t xml:space="preserve"> ______________________</w:t>
            </w:r>
          </w:p>
          <w:p w:rsidR="00261BD7" w:rsidRDefault="00261BD7" w:rsidP="00AA3BC7">
            <w:pPr>
              <w:spacing w:after="0" w:line="240" w:lineRule="auto"/>
              <w:rPr>
                <w:rFonts w:ascii="Times New Roman" w:eastAsia="Times New Roman" w:hAnsi="Times New Roman" w:cs="Times New Roman"/>
                <w:bCs/>
                <w:sz w:val="28"/>
                <w:szCs w:val="28"/>
                <w:lang w:eastAsia="ru-RU"/>
              </w:rPr>
            </w:pPr>
          </w:p>
          <w:p w:rsidR="00261BD7" w:rsidRPr="00EB4D15" w:rsidRDefault="00261BD7" w:rsidP="00AA3BC7">
            <w:pPr>
              <w:spacing w:after="0" w:line="240" w:lineRule="auto"/>
              <w:rPr>
                <w:rFonts w:ascii="Times New Roman" w:eastAsia="Times New Roman" w:hAnsi="Times New Roman" w:cs="Times New Roman"/>
                <w:bCs/>
                <w:sz w:val="28"/>
                <w:szCs w:val="28"/>
                <w:lang w:eastAsia="ru-RU"/>
              </w:rPr>
            </w:pPr>
          </w:p>
        </w:tc>
      </w:tr>
    </w:tbl>
    <w:p w:rsidR="00261BD7" w:rsidRDefault="00261BD7">
      <w:r>
        <w:rPr>
          <w:rFonts w:ascii="Times New Roman" w:eastAsia="Times New Roman" w:hAnsi="Times New Roman" w:cs="Times New Roman"/>
          <w:b/>
          <w:sz w:val="20"/>
          <w:szCs w:val="20"/>
          <w:lang w:eastAsia="ru-RU"/>
        </w:rPr>
        <w:t>___________________</w:t>
      </w:r>
    </w:p>
    <w:tbl>
      <w:tblPr>
        <w:tblW w:w="10129" w:type="dxa"/>
        <w:tblInd w:w="108" w:type="dxa"/>
        <w:tblLook w:val="04A0"/>
      </w:tblPr>
      <w:tblGrid>
        <w:gridCol w:w="10129"/>
      </w:tblGrid>
      <w:tr w:rsidR="00AA3BC7" w:rsidRPr="00AA3BC7" w:rsidTr="00206E99">
        <w:trPr>
          <w:trHeight w:val="557"/>
        </w:trPr>
        <w:tc>
          <w:tcPr>
            <w:tcW w:w="5167" w:type="dxa"/>
          </w:tcPr>
          <w:p w:rsidR="00261BD7" w:rsidRDefault="00261BD7" w:rsidP="00AA3BC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 xml:space="preserve"> </w:t>
            </w:r>
          </w:p>
          <w:p w:rsidR="00AA3BC7" w:rsidRPr="00EB4D15" w:rsidRDefault="00261BD7" w:rsidP="00AA3BC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__________________   / __________________/</w:t>
            </w:r>
            <w:r w:rsidR="00AA3BC7" w:rsidRPr="00EB4D15">
              <w:rPr>
                <w:rFonts w:ascii="Times New Roman" w:eastAsia="Times New Roman" w:hAnsi="Times New Roman" w:cs="Times New Roman"/>
                <w:b/>
                <w:sz w:val="20"/>
                <w:szCs w:val="20"/>
                <w:lang w:eastAsia="ru-RU"/>
              </w:rPr>
              <w:t xml:space="preserve">                                   </w:t>
            </w:r>
          </w:p>
          <w:p w:rsidR="00AA3BC7" w:rsidRPr="00EB4D15" w:rsidRDefault="00AA3BC7" w:rsidP="00AA3BC7">
            <w:pPr>
              <w:spacing w:after="0" w:line="240" w:lineRule="auto"/>
              <w:rPr>
                <w:rFonts w:ascii="Times New Roman" w:eastAsia="Times New Roman" w:hAnsi="Times New Roman" w:cs="Times New Roman"/>
                <w:bCs/>
                <w:sz w:val="20"/>
                <w:szCs w:val="20"/>
              </w:rPr>
            </w:pPr>
            <w:r w:rsidRPr="00EB4D15">
              <w:rPr>
                <w:rFonts w:ascii="Times New Roman" w:eastAsia="Times New Roman" w:hAnsi="Times New Roman" w:cs="Times New Roman"/>
                <w:bCs/>
                <w:sz w:val="20"/>
                <w:szCs w:val="20"/>
                <w:lang w:eastAsia="ru-RU"/>
              </w:rPr>
              <w:t xml:space="preserve">      МП</w:t>
            </w:r>
            <w:r w:rsidRPr="00EB4D15">
              <w:rPr>
                <w:rFonts w:ascii="Times New Roman" w:eastAsia="Times New Roman" w:hAnsi="Times New Roman" w:cs="Times New Roman"/>
                <w:bCs/>
                <w:sz w:val="20"/>
                <w:szCs w:val="20"/>
              </w:rPr>
              <w:t xml:space="preserve">                              </w:t>
            </w:r>
          </w:p>
          <w:p w:rsidR="00AA3BC7" w:rsidRPr="00EB4D15" w:rsidRDefault="00AA3BC7" w:rsidP="00AA3BC7">
            <w:pPr>
              <w:spacing w:after="0" w:line="240" w:lineRule="auto"/>
              <w:rPr>
                <w:rFonts w:ascii="Times New Roman" w:eastAsia="Calibri" w:hAnsi="Times New Roman" w:cs="Times New Roman"/>
                <w:bCs/>
                <w:sz w:val="20"/>
                <w:szCs w:val="20"/>
              </w:rPr>
            </w:pPr>
          </w:p>
        </w:tc>
      </w:tr>
    </w:tbl>
    <w:p w:rsidR="00C7206E" w:rsidRPr="005A161C" w:rsidRDefault="00C7206E" w:rsidP="00C7206E">
      <w:pPr>
        <w:tabs>
          <w:tab w:val="left" w:pos="708"/>
        </w:tabs>
        <w:spacing w:after="0" w:line="240" w:lineRule="auto"/>
        <w:contextualSpacing/>
        <w:rPr>
          <w:rFonts w:ascii="Times New Roman" w:hAnsi="Times New Roman" w:cs="Times New Roman"/>
          <w:b/>
        </w:rPr>
      </w:pPr>
    </w:p>
    <w:p w:rsidR="00C7206E" w:rsidRPr="005A161C" w:rsidRDefault="00C7206E" w:rsidP="00C7206E">
      <w:pPr>
        <w:keepNext/>
        <w:keepLines/>
        <w:spacing w:after="0" w:line="240" w:lineRule="auto"/>
        <w:contextualSpacing/>
        <w:jc w:val="center"/>
        <w:rPr>
          <w:rFonts w:ascii="Times New Roman" w:hAnsi="Times New Roman" w:cs="Times New Roman"/>
          <w:b/>
        </w:rPr>
        <w:sectPr w:rsidR="00C7206E" w:rsidRPr="005A161C" w:rsidSect="00AA3BC7">
          <w:footerReference w:type="default" r:id="rId9"/>
          <w:pgSz w:w="11906" w:h="16838"/>
          <w:pgMar w:top="709" w:right="1134" w:bottom="567" w:left="1134" w:header="709" w:footer="709" w:gutter="0"/>
          <w:cols w:space="720"/>
        </w:sectPr>
      </w:pPr>
    </w:p>
    <w:p w:rsidR="00F47673" w:rsidRPr="00F47673"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lang w:eastAsia="ru-RU"/>
        </w:rPr>
        <w:lastRenderedPageBreak/>
        <w:tab/>
      </w:r>
      <w:r w:rsidRPr="00F47673">
        <w:rPr>
          <w:rFonts w:ascii="Times New Roman" w:eastAsia="Times New Roman" w:hAnsi="Times New Roman" w:cs="Times New Roman"/>
          <w:sz w:val="20"/>
          <w:szCs w:val="20"/>
          <w:lang w:eastAsia="ru-RU"/>
        </w:rPr>
        <w:t xml:space="preserve">Приложение №1 </w:t>
      </w:r>
    </w:p>
    <w:p w:rsidR="00261BD7"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к договору № </w:t>
      </w:r>
      <w:r w:rsidR="00261BD7">
        <w:rPr>
          <w:rFonts w:ascii="Times New Roman" w:eastAsia="Times New Roman" w:hAnsi="Times New Roman" w:cs="Times New Roman"/>
          <w:sz w:val="20"/>
          <w:szCs w:val="20"/>
          <w:lang w:eastAsia="ru-RU"/>
        </w:rPr>
        <w:t>______________</w:t>
      </w:r>
    </w:p>
    <w:p w:rsidR="00F47673" w:rsidRPr="00F47673"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 от «___» __________ 2024 г.</w:t>
      </w:r>
    </w:p>
    <w:p w:rsidR="00F47673" w:rsidRPr="00F47673" w:rsidRDefault="00F47673" w:rsidP="000F0EB1">
      <w:pPr>
        <w:keepNext/>
        <w:spacing w:before="240" w:after="60" w:line="240" w:lineRule="auto"/>
        <w:jc w:val="center"/>
        <w:outlineLvl w:val="1"/>
        <w:rPr>
          <w:rFonts w:ascii="Times New Roman" w:eastAsia="Times New Roman" w:hAnsi="Times New Roman" w:cs="Times New Roman"/>
          <w:sz w:val="24"/>
          <w:szCs w:val="24"/>
          <w:lang w:eastAsia="ru-RU"/>
        </w:rPr>
      </w:pPr>
      <w:r w:rsidRPr="00F47673">
        <w:rPr>
          <w:rFonts w:ascii="Times New Roman" w:eastAsia="Times New Roman" w:hAnsi="Times New Roman" w:cs="Times New Roman"/>
          <w:b/>
          <w:bCs/>
          <w:iCs/>
          <w:sz w:val="20"/>
          <w:szCs w:val="2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7"/>
        <w:gridCol w:w="3128"/>
        <w:gridCol w:w="679"/>
        <w:gridCol w:w="1175"/>
        <w:gridCol w:w="1138"/>
        <w:gridCol w:w="1932"/>
      </w:tblGrid>
      <w:tr w:rsidR="00026467" w:rsidRPr="00607C5D" w:rsidTr="00026467">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Наименование</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Характеристики</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Кол-во</w:t>
            </w:r>
            <w:r>
              <w:rPr>
                <w:rFonts w:ascii="Times New Roman" w:eastAsia="Times New Roman" w:hAnsi="Times New Roman" w:cs="Times New Roman"/>
                <w:color w:val="000000"/>
                <w:sz w:val="20"/>
                <w:szCs w:val="20"/>
                <w:lang w:eastAsia="ru-RU"/>
              </w:rPr>
              <w:t>, шт.</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Стоимость шт.</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607C5D">
              <w:rPr>
                <w:rFonts w:ascii="Times New Roman" w:eastAsia="Times New Roman" w:hAnsi="Times New Roman" w:cs="Times New Roman"/>
                <w:color w:val="000000"/>
                <w:sz w:val="20"/>
                <w:szCs w:val="20"/>
                <w:lang w:eastAsia="ru-RU"/>
              </w:rPr>
              <w:t xml:space="preserve">Стоимость </w:t>
            </w:r>
          </w:p>
          <w:p w:rsidR="00251476" w:rsidRPr="00607C5D"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607C5D">
              <w:rPr>
                <w:rFonts w:ascii="Times New Roman" w:eastAsia="Times New Roman" w:hAnsi="Times New Roman" w:cs="Times New Roman"/>
                <w:color w:val="000000"/>
                <w:sz w:val="20"/>
                <w:szCs w:val="20"/>
                <w:lang w:eastAsia="ru-RU"/>
              </w:rPr>
              <w:t>общая</w:t>
            </w:r>
          </w:p>
        </w:tc>
        <w:tc>
          <w:tcPr>
            <w:tcW w:w="0" w:type="auto"/>
          </w:tcPr>
          <w:p w:rsidR="00251476" w:rsidRPr="00251476"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251476">
              <w:rPr>
                <w:rFonts w:ascii="Times New Roman" w:hAnsi="Times New Roman" w:cs="Times New Roman"/>
                <w:bCs/>
                <w:sz w:val="20"/>
                <w:szCs w:val="20"/>
              </w:rPr>
              <w:t xml:space="preserve">Пункт перечня, утв. ПП </w:t>
            </w:r>
            <w:proofErr w:type="gramStart"/>
            <w:r w:rsidRPr="00251476">
              <w:rPr>
                <w:rFonts w:ascii="Times New Roman" w:hAnsi="Times New Roman" w:cs="Times New Roman"/>
                <w:bCs/>
                <w:sz w:val="20"/>
                <w:szCs w:val="20"/>
              </w:rPr>
              <w:t>Свердловской</w:t>
            </w:r>
            <w:proofErr w:type="gramEnd"/>
            <w:r w:rsidRPr="00251476">
              <w:rPr>
                <w:rFonts w:ascii="Times New Roman" w:hAnsi="Times New Roman" w:cs="Times New Roman"/>
                <w:bCs/>
                <w:sz w:val="20"/>
                <w:szCs w:val="20"/>
              </w:rPr>
              <w:t xml:space="preserve"> обл. от 31.05.2018г. № 325-ПП</w:t>
            </w:r>
          </w:p>
        </w:tc>
      </w:tr>
      <w:tr w:rsidR="00026467" w:rsidRPr="00607C5D" w:rsidTr="00026467">
        <w:trPr>
          <w:trHeight w:val="969"/>
        </w:trPr>
        <w:tc>
          <w:tcPr>
            <w:tcW w:w="0" w:type="auto"/>
            <w:shd w:val="clear" w:color="auto" w:fill="auto"/>
          </w:tcPr>
          <w:p w:rsidR="00251476" w:rsidRDefault="00251476" w:rsidP="00607C5D">
            <w:pPr>
              <w:spacing w:after="0" w:line="240" w:lineRule="auto"/>
              <w:rPr>
                <w:rFonts w:ascii="Times New Roman" w:hAnsi="Times New Roman"/>
                <w:b/>
                <w:shd w:val="clear" w:color="auto" w:fill="FFFFFF"/>
              </w:rPr>
            </w:pPr>
            <w:r>
              <w:rPr>
                <w:rFonts w:ascii="Times New Roman" w:hAnsi="Times New Roman"/>
                <w:b/>
                <w:shd w:val="clear" w:color="auto" w:fill="FFFFFF"/>
              </w:rPr>
              <w:t>Скамейка детская «Машинка»</w:t>
            </w:r>
          </w:p>
          <w:p w:rsidR="00251476" w:rsidRDefault="00251476" w:rsidP="00607C5D">
            <w:pPr>
              <w:spacing w:after="0" w:line="240" w:lineRule="auto"/>
              <w:rPr>
                <w:rFonts w:ascii="Times New Roman" w:hAnsi="Times New Roman" w:cs="Times New Roman"/>
                <w:noProof/>
                <w:color w:val="000000"/>
                <w:sz w:val="20"/>
                <w:szCs w:val="20"/>
                <w:lang w:eastAsia="ru-RU"/>
              </w:rPr>
            </w:pPr>
          </w:p>
          <w:p w:rsidR="00251476" w:rsidRPr="00607C5D" w:rsidRDefault="00251476" w:rsidP="00607C5D">
            <w:pPr>
              <w:spacing w:after="0" w:line="240" w:lineRule="auto"/>
              <w:rPr>
                <w:rFonts w:ascii="Times New Roman" w:eastAsia="Times New Roman" w:hAnsi="Times New Roman" w:cs="Times New Roman"/>
                <w:sz w:val="20"/>
                <w:szCs w:val="20"/>
                <w:lang w:eastAsia="ru-RU"/>
              </w:rPr>
            </w:pPr>
            <w:r w:rsidRPr="00261BD7">
              <w:rPr>
                <w:rFonts w:ascii="Times New Roman" w:eastAsia="Times New Roman" w:hAnsi="Times New Roman" w:cs="Times New Roman"/>
                <w:noProof/>
                <w:sz w:val="20"/>
                <w:szCs w:val="20"/>
                <w:lang w:eastAsia="ru-RU"/>
              </w:rPr>
              <w:drawing>
                <wp:inline distT="0" distB="0" distL="0" distR="0">
                  <wp:extent cx="1152525" cy="971550"/>
                  <wp:effectExtent l="19050" t="0" r="9525" b="0"/>
                  <wp:docPr id="6" name="Рисунок 42" descr="https://air-gym.ru/upload/iblock/569/hullap1383ik9czu2t03ybdlcg67vej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ir-gym.ru/upload/iblock/569/hullap1383ik9czu2t03ybdlcg67vejm.png"/>
                          <pic:cNvPicPr>
                            <a:picLocks noChangeAspect="1" noChangeArrowheads="1"/>
                          </pic:cNvPicPr>
                        </pic:nvPicPr>
                        <pic:blipFill>
                          <a:blip r:embed="rId10" cstate="print"/>
                          <a:srcRect/>
                          <a:stretch>
                            <a:fillRect/>
                          </a:stretch>
                        </pic:blipFill>
                        <pic:spPr bwMode="auto">
                          <a:xfrm>
                            <a:off x="0" y="0"/>
                            <a:ext cx="1152525" cy="971550"/>
                          </a:xfrm>
                          <a:prstGeom prst="rect">
                            <a:avLst/>
                          </a:prstGeom>
                          <a:noFill/>
                          <a:ln w="9525">
                            <a:noFill/>
                            <a:miter lim="800000"/>
                            <a:headEnd/>
                            <a:tailEnd/>
                          </a:ln>
                        </pic:spPr>
                      </pic:pic>
                    </a:graphicData>
                  </a:graphic>
                </wp:inline>
              </w:drawing>
            </w:r>
          </w:p>
        </w:tc>
        <w:tc>
          <w:tcPr>
            <w:tcW w:w="0" w:type="auto"/>
            <w:shd w:val="clear" w:color="auto" w:fill="auto"/>
          </w:tcPr>
          <w:p w:rsidR="00251476" w:rsidRPr="00607C5D" w:rsidRDefault="00251476" w:rsidP="00261BD7">
            <w:pPr>
              <w:pStyle w:val="afb"/>
              <w:shd w:val="clear" w:color="auto" w:fill="FFFFFF"/>
              <w:spacing w:before="0" w:beforeAutospacing="0" w:after="0" w:afterAutospacing="0"/>
              <w:jc w:val="both"/>
              <w:rPr>
                <w:sz w:val="20"/>
                <w:szCs w:val="20"/>
              </w:rPr>
            </w:pPr>
            <w:r w:rsidRPr="00607C5D">
              <w:rPr>
                <w:sz w:val="20"/>
                <w:szCs w:val="20"/>
              </w:rPr>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8639-82, 8645-82.</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261BD7">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261BD7">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261BD7">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31 800,00</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31 800,00</w:t>
            </w:r>
          </w:p>
        </w:tc>
        <w:tc>
          <w:tcPr>
            <w:tcW w:w="0" w:type="auto"/>
            <w:vAlign w:val="center"/>
          </w:tcPr>
          <w:p w:rsidR="00251476" w:rsidRDefault="00251476" w:rsidP="00F47673">
            <w:pPr>
              <w:spacing w:after="0" w:line="240" w:lineRule="auto"/>
              <w:jc w:val="center"/>
              <w:rPr>
                <w:rFonts w:ascii="Times New Roman" w:hAnsi="Times New Roman" w:cs="Times New Roman"/>
                <w:sz w:val="20"/>
                <w:szCs w:val="20"/>
              </w:rPr>
            </w:pPr>
          </w:p>
        </w:tc>
      </w:tr>
      <w:tr w:rsidR="00026467" w:rsidRPr="00607C5D" w:rsidTr="00026467">
        <w:trPr>
          <w:trHeight w:val="1113"/>
        </w:trPr>
        <w:tc>
          <w:tcPr>
            <w:tcW w:w="0" w:type="auto"/>
            <w:shd w:val="clear" w:color="auto" w:fill="auto"/>
          </w:tcPr>
          <w:p w:rsidR="00251476" w:rsidRPr="00607C5D" w:rsidRDefault="00251476" w:rsidP="00D51977">
            <w:pPr>
              <w:rPr>
                <w:rFonts w:ascii="Times New Roman" w:hAnsi="Times New Roman" w:cs="Times New Roman"/>
                <w:sz w:val="20"/>
                <w:szCs w:val="20"/>
              </w:rPr>
            </w:pPr>
            <w:r>
              <w:rPr>
                <w:rFonts w:ascii="Times New Roman" w:hAnsi="Times New Roman"/>
                <w:b/>
                <w:shd w:val="clear" w:color="auto" w:fill="FFFFFF"/>
              </w:rPr>
              <w:t>Скамейка детская «Карандаши»</w:t>
            </w:r>
          </w:p>
          <w:p w:rsidR="00251476" w:rsidRPr="00607C5D" w:rsidRDefault="00251476" w:rsidP="00D51977">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drawing>
                <wp:inline distT="0" distB="0" distL="0" distR="0">
                  <wp:extent cx="952500" cy="752475"/>
                  <wp:effectExtent l="19050" t="0" r="0" b="0"/>
                  <wp:docPr id="128" name="Рисунок 1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icture background"/>
                          <pic:cNvPicPr>
                            <a:picLocks noChangeAspect="1" noChangeArrowheads="1"/>
                          </pic:cNvPicPr>
                        </pic:nvPicPr>
                        <pic:blipFill>
                          <a:blip r:embed="rId11" cstate="print"/>
                          <a:srcRect/>
                          <a:stretch>
                            <a:fillRect/>
                          </a:stretch>
                        </pic:blipFill>
                        <pic:spPr bwMode="auto">
                          <a:xfrm>
                            <a:off x="0" y="0"/>
                            <a:ext cx="952500" cy="752475"/>
                          </a:xfrm>
                          <a:prstGeom prst="rect">
                            <a:avLst/>
                          </a:prstGeom>
                          <a:noFill/>
                          <a:ln w="9525">
                            <a:noFill/>
                            <a:miter lim="800000"/>
                            <a:headEnd/>
                            <a:tailEnd/>
                          </a:ln>
                        </pic:spPr>
                      </pic:pic>
                    </a:graphicData>
                  </a:graphic>
                </wp:inline>
              </w:drawing>
            </w:r>
          </w:p>
          <w:p w:rsidR="00251476" w:rsidRPr="00607C5D" w:rsidRDefault="00251476" w:rsidP="00D51977">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607C5D" w:rsidRDefault="00251476" w:rsidP="00C471F3">
            <w:pPr>
              <w:pStyle w:val="afb"/>
              <w:shd w:val="clear" w:color="auto" w:fill="FFFFFF"/>
              <w:spacing w:before="0" w:beforeAutospacing="0" w:after="0" w:afterAutospacing="0"/>
              <w:jc w:val="both"/>
              <w:rPr>
                <w:sz w:val="20"/>
                <w:szCs w:val="20"/>
              </w:rPr>
            </w:pPr>
            <w:r w:rsidRPr="00607C5D">
              <w:rPr>
                <w:sz w:val="20"/>
                <w:szCs w:val="20"/>
              </w:rPr>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8639-82, 8645-82.</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C471F3">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C471F3">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C471F3">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shd w:val="clear" w:color="auto" w:fill="auto"/>
            <w:vAlign w:val="center"/>
          </w:tcPr>
          <w:p w:rsidR="00251476" w:rsidRPr="00607C5D" w:rsidRDefault="00251476" w:rsidP="00607C5D">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36 300,00</w:t>
            </w:r>
          </w:p>
        </w:tc>
        <w:tc>
          <w:tcPr>
            <w:tcW w:w="0" w:type="auto"/>
            <w:shd w:val="clear" w:color="auto" w:fill="auto"/>
            <w:vAlign w:val="center"/>
          </w:tcPr>
          <w:p w:rsidR="00251476" w:rsidRPr="00607C5D" w:rsidRDefault="00251476" w:rsidP="00607C5D">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72 600,00</w:t>
            </w:r>
          </w:p>
        </w:tc>
        <w:tc>
          <w:tcPr>
            <w:tcW w:w="0" w:type="auto"/>
            <w:vAlign w:val="center"/>
          </w:tcPr>
          <w:p w:rsidR="00251476" w:rsidRPr="00607C5D" w:rsidRDefault="00251476" w:rsidP="00607C5D">
            <w:pPr>
              <w:spacing w:after="0" w:line="240" w:lineRule="auto"/>
              <w:jc w:val="center"/>
              <w:rPr>
                <w:rFonts w:ascii="Times New Roman" w:hAnsi="Times New Roman" w:cs="Times New Roman"/>
                <w:sz w:val="20"/>
                <w:szCs w:val="20"/>
              </w:rPr>
            </w:pPr>
          </w:p>
        </w:tc>
      </w:tr>
      <w:tr w:rsidR="00251476" w:rsidRPr="00607C5D" w:rsidTr="00026467">
        <w:trPr>
          <w:trHeight w:val="1113"/>
        </w:trPr>
        <w:tc>
          <w:tcPr>
            <w:tcW w:w="0" w:type="auto"/>
            <w:shd w:val="clear" w:color="auto" w:fill="auto"/>
          </w:tcPr>
          <w:p w:rsidR="00251476" w:rsidRPr="00607C5D" w:rsidRDefault="00251476" w:rsidP="00C450D8">
            <w:pPr>
              <w:rPr>
                <w:rFonts w:ascii="Times New Roman" w:hAnsi="Times New Roman" w:cs="Times New Roman"/>
                <w:sz w:val="20"/>
                <w:szCs w:val="20"/>
              </w:rPr>
            </w:pPr>
            <w:r>
              <w:rPr>
                <w:rFonts w:ascii="Times New Roman" w:hAnsi="Times New Roman"/>
                <w:b/>
                <w:shd w:val="clear" w:color="auto" w:fill="FFFFFF"/>
              </w:rPr>
              <w:t>Скамейка детская «Гусеница»</w:t>
            </w:r>
          </w:p>
          <w:p w:rsidR="00251476" w:rsidRPr="00607C5D" w:rsidRDefault="00251476" w:rsidP="00C450D8">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lastRenderedPageBreak/>
              <w:drawing>
                <wp:inline distT="0" distB="0" distL="0" distR="0">
                  <wp:extent cx="952500" cy="952500"/>
                  <wp:effectExtent l="19050" t="0" r="0" b="0"/>
                  <wp:docPr id="124" name="Рисунок 124" descr="https://n-72.ru/upload/iblock/cc6/cc645d5f2189a01fb67bdb26d35ce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n-72.ru/upload/iblock/cc6/cc645d5f2189a01fb67bdb26d35ceb28.jpg"/>
                          <pic:cNvPicPr>
                            <a:picLocks noChangeAspect="1" noChangeArrowheads="1"/>
                          </pic:cNvPicPr>
                        </pic:nvPicPr>
                        <pic:blipFill>
                          <a:blip r:embed="rId12"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251476" w:rsidRPr="00607C5D" w:rsidRDefault="00251476" w:rsidP="00C450D8">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607C5D" w:rsidRDefault="00251476" w:rsidP="00C450D8">
            <w:pPr>
              <w:pStyle w:val="afb"/>
              <w:shd w:val="clear" w:color="auto" w:fill="FFFFFF"/>
              <w:spacing w:before="0" w:beforeAutospacing="0" w:after="0" w:afterAutospacing="0"/>
              <w:jc w:val="both"/>
              <w:rPr>
                <w:sz w:val="20"/>
                <w:szCs w:val="20"/>
              </w:rPr>
            </w:pPr>
            <w:r w:rsidRPr="00607C5D">
              <w:rPr>
                <w:sz w:val="20"/>
                <w:szCs w:val="20"/>
              </w:rPr>
              <w:lastRenderedPageBreak/>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C450D8">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w:t>
            </w:r>
            <w:r w:rsidRPr="00607C5D">
              <w:rPr>
                <w:rFonts w:ascii="Times New Roman" w:hAnsi="Times New Roman" w:cs="Times New Roman"/>
                <w:sz w:val="18"/>
                <w:szCs w:val="18"/>
              </w:rPr>
              <w:lastRenderedPageBreak/>
              <w:t>82, 8645-82.</w:t>
            </w:r>
          </w:p>
          <w:p w:rsidR="00251476" w:rsidRPr="00607C5D" w:rsidRDefault="00251476" w:rsidP="00C450D8">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C450D8">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C450D8">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C450D8">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C450D8">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34 000,00</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68 000,00</w:t>
            </w:r>
          </w:p>
        </w:tc>
        <w:tc>
          <w:tcPr>
            <w:tcW w:w="0" w:type="auto"/>
            <w:vAlign w:val="center"/>
          </w:tcPr>
          <w:p w:rsidR="00251476" w:rsidRPr="00607C5D" w:rsidRDefault="00251476" w:rsidP="00C450D8">
            <w:pPr>
              <w:spacing w:after="0" w:line="240" w:lineRule="auto"/>
              <w:jc w:val="center"/>
              <w:rPr>
                <w:rFonts w:ascii="Times New Roman" w:hAnsi="Times New Roman" w:cs="Times New Roman"/>
                <w:sz w:val="20"/>
                <w:szCs w:val="20"/>
              </w:rPr>
            </w:pPr>
          </w:p>
        </w:tc>
      </w:tr>
      <w:tr w:rsidR="00251476" w:rsidRPr="00607C5D" w:rsidTr="00026467">
        <w:trPr>
          <w:trHeight w:val="1113"/>
        </w:trPr>
        <w:tc>
          <w:tcPr>
            <w:tcW w:w="0" w:type="auto"/>
            <w:shd w:val="clear" w:color="auto" w:fill="auto"/>
          </w:tcPr>
          <w:p w:rsidR="00251476" w:rsidRPr="00607C5D" w:rsidRDefault="00251476" w:rsidP="00C450D8">
            <w:pPr>
              <w:rPr>
                <w:rFonts w:ascii="Times New Roman" w:hAnsi="Times New Roman" w:cs="Times New Roman"/>
                <w:sz w:val="20"/>
                <w:szCs w:val="20"/>
              </w:rPr>
            </w:pPr>
            <w:r w:rsidRPr="00CE0115">
              <w:rPr>
                <w:rFonts w:ascii="Times New Roman" w:hAnsi="Times New Roman"/>
                <w:b/>
                <w:shd w:val="clear" w:color="auto" w:fill="FFFFFF"/>
              </w:rPr>
              <w:lastRenderedPageBreak/>
              <w:t>Песочница</w:t>
            </w:r>
          </w:p>
          <w:p w:rsidR="00251476" w:rsidRPr="00607C5D" w:rsidRDefault="00251476" w:rsidP="00C450D8">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drawing>
                <wp:inline distT="0" distB="0" distL="0" distR="0">
                  <wp:extent cx="914400" cy="914400"/>
                  <wp:effectExtent l="19050" t="0" r="0" b="0"/>
                  <wp:docPr id="10" name="Рисунок 4" descr="C:\Users\User\Downloads\7de10895b4045d50cb86f27a9bcde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7de10895b4045d50cb86f27a9bcde075.png"/>
                          <pic:cNvPicPr>
                            <a:picLocks noChangeAspect="1" noChangeArrowheads="1"/>
                          </pic:cNvPicPr>
                        </pic:nvPicPr>
                        <pic:blipFill>
                          <a:blip r:embed="rId13"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251476" w:rsidRPr="00607C5D" w:rsidRDefault="00251476" w:rsidP="00C450D8">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251476" w:rsidRDefault="00251476" w:rsidP="00C450D8">
            <w:pPr>
              <w:pStyle w:val="afb"/>
              <w:shd w:val="clear" w:color="auto" w:fill="FFFFFF"/>
              <w:spacing w:before="0" w:beforeAutospacing="0" w:after="0" w:afterAutospacing="0"/>
              <w:jc w:val="both"/>
              <w:rPr>
                <w:sz w:val="18"/>
                <w:szCs w:val="18"/>
              </w:rPr>
            </w:pPr>
            <w:r w:rsidRPr="00251476">
              <w:rPr>
                <w:sz w:val="18"/>
                <w:szCs w:val="18"/>
              </w:rPr>
              <w:t>Габаритные размеры: ≥ 1500х1500х520мм ≤ 1550*1550*550</w:t>
            </w:r>
          </w:p>
          <w:p w:rsidR="00251476" w:rsidRPr="00251476" w:rsidRDefault="00251476" w:rsidP="00C450D8">
            <w:pPr>
              <w:ind w:right="34"/>
              <w:jc w:val="both"/>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Каркас песочницы: </w:t>
            </w:r>
            <w:r w:rsidRPr="00251476">
              <w:rPr>
                <w:rFonts w:ascii="Times New Roman" w:hAnsi="Times New Roman" w:cs="Times New Roman"/>
                <w:bCs/>
                <w:sz w:val="18"/>
                <w:szCs w:val="18"/>
              </w:rPr>
              <w:t>Выполнены из влагостойкой фанеры толщиной ≥ 18 мм ≤ 28 мм</w:t>
            </w:r>
            <w:proofErr w:type="gramStart"/>
            <w:r w:rsidRPr="00251476">
              <w:rPr>
                <w:rFonts w:ascii="Times New Roman" w:hAnsi="Times New Roman" w:cs="Times New Roman"/>
                <w:bCs/>
                <w:sz w:val="18"/>
                <w:szCs w:val="18"/>
              </w:rPr>
              <w:t xml:space="preserve">., </w:t>
            </w:r>
            <w:proofErr w:type="gramEnd"/>
            <w:r w:rsidRPr="00251476">
              <w:rPr>
                <w:rFonts w:ascii="Times New Roman" w:hAnsi="Times New Roman" w:cs="Times New Roman"/>
                <w:sz w:val="18"/>
                <w:szCs w:val="18"/>
              </w:rPr>
              <w:t xml:space="preserve">и металлического уголка сечением ≥ 40х40мм толщиной </w:t>
            </w:r>
            <w:r w:rsidRPr="00251476">
              <w:rPr>
                <w:rFonts w:ascii="Times New Roman" w:hAnsi="Times New Roman" w:cs="Times New Roman"/>
                <w:bCs/>
                <w:sz w:val="18"/>
                <w:szCs w:val="18"/>
              </w:rPr>
              <w:t xml:space="preserve">≥ </w:t>
            </w:r>
            <w:r w:rsidRPr="00251476">
              <w:rPr>
                <w:rFonts w:ascii="Times New Roman" w:hAnsi="Times New Roman" w:cs="Times New Roman"/>
                <w:sz w:val="18"/>
                <w:szCs w:val="18"/>
              </w:rPr>
              <w:t>4мм.</w:t>
            </w:r>
          </w:p>
          <w:p w:rsidR="00251476" w:rsidRPr="00251476" w:rsidRDefault="00251476" w:rsidP="00C450D8">
            <w:pPr>
              <w:ind w:right="34"/>
              <w:jc w:val="both"/>
              <w:rPr>
                <w:rFonts w:ascii="Times New Roman" w:hAnsi="Times New Roman" w:cs="Times New Roman"/>
                <w:bCs/>
                <w:sz w:val="18"/>
                <w:szCs w:val="18"/>
              </w:rPr>
            </w:pPr>
            <w:r w:rsidRPr="00251476">
              <w:rPr>
                <w:rFonts w:ascii="Times New Roman" w:hAnsi="Times New Roman" w:cs="Times New Roman"/>
                <w:sz w:val="18"/>
                <w:szCs w:val="18"/>
              </w:rPr>
              <w:t xml:space="preserve">Сиденья песочницы: </w:t>
            </w:r>
            <w:r w:rsidRPr="00251476">
              <w:rPr>
                <w:rFonts w:ascii="Times New Roman" w:hAnsi="Times New Roman" w:cs="Times New Roman"/>
                <w:bCs/>
                <w:sz w:val="18"/>
                <w:szCs w:val="18"/>
              </w:rPr>
              <w:t>Выполнены из влагостойкой фанеры толщиной ≥ 18 мм ≤ 28 мм.</w:t>
            </w:r>
          </w:p>
          <w:p w:rsidR="00251476" w:rsidRPr="00251476" w:rsidRDefault="00251476" w:rsidP="00C450D8">
            <w:pPr>
              <w:ind w:right="34"/>
              <w:jc w:val="both"/>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Крышки песочницы: </w:t>
            </w:r>
            <w:r w:rsidRPr="00251476">
              <w:rPr>
                <w:rFonts w:ascii="Times New Roman" w:hAnsi="Times New Roman" w:cs="Times New Roman"/>
                <w:sz w:val="18"/>
                <w:szCs w:val="18"/>
              </w:rPr>
              <w:t xml:space="preserve">в количестве 2 шт. должны быть выполнены из влагостойкой фанеры толщиной </w:t>
            </w:r>
            <w:r w:rsidRPr="00251476">
              <w:rPr>
                <w:rFonts w:ascii="Times New Roman" w:hAnsi="Times New Roman" w:cs="Times New Roman"/>
                <w:bCs/>
                <w:sz w:val="18"/>
                <w:szCs w:val="18"/>
              </w:rPr>
              <w:t xml:space="preserve">≥ </w:t>
            </w:r>
            <w:r w:rsidRPr="00251476">
              <w:rPr>
                <w:rFonts w:ascii="Times New Roman" w:hAnsi="Times New Roman" w:cs="Times New Roman"/>
                <w:sz w:val="18"/>
                <w:szCs w:val="18"/>
              </w:rPr>
              <w:t xml:space="preserve">12мм </w:t>
            </w:r>
            <w:r w:rsidRPr="00251476">
              <w:rPr>
                <w:rFonts w:ascii="Times New Roman" w:hAnsi="Times New Roman" w:cs="Times New Roman"/>
                <w:bCs/>
                <w:sz w:val="18"/>
                <w:szCs w:val="18"/>
              </w:rPr>
              <w:t>≤ 22 мм</w:t>
            </w:r>
            <w:r w:rsidRPr="00251476">
              <w:rPr>
                <w:rFonts w:ascii="Times New Roman" w:hAnsi="Times New Roman" w:cs="Times New Roman"/>
                <w:sz w:val="18"/>
                <w:szCs w:val="18"/>
              </w:rPr>
              <w:t>.</w:t>
            </w:r>
          </w:p>
          <w:p w:rsidR="00251476" w:rsidRPr="00251476" w:rsidRDefault="00251476" w:rsidP="00251476">
            <w:pPr>
              <w:shd w:val="clear" w:color="auto" w:fill="FFFFFF"/>
              <w:spacing w:after="0" w:line="240" w:lineRule="auto"/>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Общие характеристики: </w:t>
            </w:r>
            <w:r w:rsidRPr="00251476">
              <w:rPr>
                <w:rFonts w:ascii="Times New Roman" w:hAnsi="Times New Roman" w:cs="Times New Roman"/>
                <w:sz w:val="18"/>
                <w:szCs w:val="18"/>
              </w:rPr>
              <w:t>Бетонирование производится в грунт на глубину не менее 400мм.</w:t>
            </w:r>
          </w:p>
          <w:p w:rsidR="00251476" w:rsidRPr="00251476" w:rsidRDefault="00251476" w:rsidP="00251476">
            <w:pPr>
              <w:shd w:val="clear" w:color="auto" w:fill="FFFFFF"/>
              <w:spacing w:after="0" w:line="240" w:lineRule="auto"/>
              <w:rPr>
                <w:rFonts w:ascii="Times New Roman" w:hAnsi="Times New Roman" w:cs="Times New Roman"/>
                <w:sz w:val="18"/>
                <w:szCs w:val="18"/>
              </w:rPr>
            </w:pPr>
            <w:r w:rsidRPr="00251476">
              <w:rPr>
                <w:rFonts w:ascii="Times New Roman" w:hAnsi="Times New Roman" w:cs="Times New Roman"/>
                <w:sz w:val="18"/>
                <w:szCs w:val="18"/>
              </w:rPr>
              <w:t>Все фанерные элементы тщательно отшлифованы, все острые углы скруглены и окрашены двухкомпонентными износостойкими красками.</w:t>
            </w:r>
          </w:p>
          <w:p w:rsidR="00251476" w:rsidRPr="00251476" w:rsidRDefault="00251476" w:rsidP="00251476">
            <w:pPr>
              <w:shd w:val="clear" w:color="auto" w:fill="FFFFFF"/>
              <w:spacing w:after="0" w:line="240" w:lineRule="auto"/>
              <w:rPr>
                <w:rFonts w:ascii="Times New Roman" w:hAnsi="Times New Roman" w:cs="Times New Roman"/>
                <w:sz w:val="18"/>
                <w:szCs w:val="18"/>
              </w:rPr>
            </w:pPr>
            <w:proofErr w:type="gramStart"/>
            <w:r w:rsidRPr="00251476">
              <w:rPr>
                <w:rFonts w:ascii="Times New Roman" w:hAnsi="Times New Roman" w:cs="Times New Roman"/>
                <w:sz w:val="18"/>
                <w:szCs w:val="18"/>
              </w:rPr>
              <w:t>Все металлические элементы и сварные швы тщательно отшлифованы, за грунтованы и окрашены двухкомпонентными износостойкими красками.</w:t>
            </w:r>
            <w:proofErr w:type="gramEnd"/>
          </w:p>
          <w:p w:rsidR="00251476" w:rsidRPr="00251476" w:rsidRDefault="00251476" w:rsidP="00251476">
            <w:pPr>
              <w:ind w:right="34"/>
              <w:jc w:val="both"/>
              <w:rPr>
                <w:rFonts w:ascii="Times New Roman" w:hAnsi="Times New Roman" w:cs="Times New Roman"/>
                <w:sz w:val="18"/>
                <w:szCs w:val="18"/>
                <w:shd w:val="clear" w:color="auto" w:fill="FFFFFF"/>
              </w:rPr>
            </w:pPr>
            <w:r w:rsidRPr="00251476">
              <w:rPr>
                <w:rFonts w:ascii="Times New Roman" w:hAnsi="Times New Roman" w:cs="Times New Roman"/>
                <w:sz w:val="18"/>
                <w:szCs w:val="18"/>
              </w:rPr>
              <w:t xml:space="preserve">Весь </w:t>
            </w:r>
            <w:proofErr w:type="gramStart"/>
            <w:r w:rsidRPr="00251476">
              <w:rPr>
                <w:rFonts w:ascii="Times New Roman" w:hAnsi="Times New Roman" w:cs="Times New Roman"/>
                <w:sz w:val="18"/>
                <w:szCs w:val="18"/>
              </w:rPr>
              <w:t>крепеж</w:t>
            </w:r>
            <w:proofErr w:type="gramEnd"/>
            <w:r w:rsidRPr="00251476">
              <w:rPr>
                <w:rFonts w:ascii="Times New Roman" w:hAnsi="Times New Roman" w:cs="Times New Roman"/>
                <w:sz w:val="18"/>
                <w:szCs w:val="18"/>
              </w:rPr>
              <w:t xml:space="preserve"> оцинкованный и защищен пластиковыми колпачками.</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29 760,00</w:t>
            </w:r>
          </w:p>
        </w:tc>
        <w:tc>
          <w:tcPr>
            <w:tcW w:w="0" w:type="auto"/>
            <w:shd w:val="clear" w:color="auto" w:fill="auto"/>
            <w:vAlign w:val="center"/>
          </w:tcPr>
          <w:p w:rsidR="00251476" w:rsidRPr="00607C5D" w:rsidRDefault="00251476" w:rsidP="00C450D8">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59 520,00</w:t>
            </w:r>
          </w:p>
        </w:tc>
        <w:tc>
          <w:tcPr>
            <w:tcW w:w="0" w:type="auto"/>
            <w:vAlign w:val="center"/>
          </w:tcPr>
          <w:p w:rsidR="00251476" w:rsidRPr="00607C5D" w:rsidRDefault="00251476" w:rsidP="00C450D8">
            <w:pPr>
              <w:spacing w:after="0" w:line="240" w:lineRule="auto"/>
              <w:jc w:val="center"/>
              <w:rPr>
                <w:rFonts w:ascii="Times New Roman" w:hAnsi="Times New Roman" w:cs="Times New Roman"/>
                <w:sz w:val="20"/>
                <w:szCs w:val="20"/>
              </w:rPr>
            </w:pPr>
          </w:p>
        </w:tc>
      </w:tr>
    </w:tbl>
    <w:p w:rsidR="005D1379" w:rsidRDefault="005D1379" w:rsidP="005D1379">
      <w:pPr>
        <w:spacing w:after="120" w:line="240" w:lineRule="auto"/>
        <w:ind w:firstLine="700"/>
        <w:jc w:val="right"/>
        <w:rPr>
          <w:rFonts w:ascii="Times New Roman" w:eastAsia="Times New Roman" w:hAnsi="Times New Roman" w:cs="Times New Roman"/>
          <w:sz w:val="20"/>
          <w:szCs w:val="20"/>
          <w:lang w:eastAsia="ru-RU"/>
        </w:rPr>
      </w:pPr>
    </w:p>
    <w:tbl>
      <w:tblPr>
        <w:tblW w:w="0" w:type="auto"/>
        <w:tblInd w:w="-176" w:type="dxa"/>
        <w:tblCellMar>
          <w:left w:w="0" w:type="dxa"/>
          <w:right w:w="0" w:type="dxa"/>
        </w:tblCellMar>
        <w:tblLook w:val="04A0"/>
      </w:tblPr>
      <w:tblGrid>
        <w:gridCol w:w="6629"/>
        <w:gridCol w:w="3471"/>
      </w:tblGrid>
      <w:tr w:rsidR="00026467" w:rsidRPr="00607C5D" w:rsidTr="00C450D8">
        <w:trPr>
          <w:trHeight w:val="649"/>
        </w:trPr>
        <w:tc>
          <w:tcPr>
            <w:tcW w:w="6629" w:type="dxa"/>
          </w:tcPr>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Покупатель</w:t>
            </w:r>
          </w:p>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Директор</w:t>
            </w:r>
          </w:p>
          <w:p w:rsidR="00026467"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bCs/>
                <w:sz w:val="20"/>
                <w:szCs w:val="20"/>
                <w:lang w:eastAsia="ru-RU"/>
              </w:rPr>
            </w:pPr>
            <w:r w:rsidRPr="00607C5D">
              <w:rPr>
                <w:rFonts w:ascii="Times New Roman" w:eastAsia="Times New Roman" w:hAnsi="Times New Roman" w:cs="Times New Roman"/>
                <w:bCs/>
                <w:sz w:val="20"/>
                <w:szCs w:val="20"/>
                <w:lang w:eastAsia="ru-RU"/>
              </w:rPr>
              <w:t>___________________</w:t>
            </w:r>
            <w:r w:rsidRPr="00607C5D">
              <w:rPr>
                <w:rFonts w:ascii="Times New Roman" w:eastAsia="Arial" w:hAnsi="Times New Roman" w:cs="Times New Roman"/>
                <w:b/>
                <w:sz w:val="20"/>
                <w:szCs w:val="20"/>
                <w:lang w:eastAsia="ru-RU"/>
              </w:rPr>
              <w:t xml:space="preserve"> </w:t>
            </w:r>
            <w:r>
              <w:rPr>
                <w:rFonts w:ascii="Times New Roman" w:eastAsia="Arial" w:hAnsi="Times New Roman" w:cs="Times New Roman"/>
                <w:b/>
                <w:sz w:val="20"/>
                <w:szCs w:val="20"/>
                <w:lang w:eastAsia="ru-RU"/>
              </w:rPr>
              <w:t xml:space="preserve">/ </w:t>
            </w:r>
            <w:r>
              <w:rPr>
                <w:rFonts w:ascii="Times New Roman" w:eastAsia="Arial" w:hAnsi="Times New Roman" w:cs="Times New Roman"/>
                <w:b/>
                <w:bCs/>
                <w:sz w:val="20"/>
                <w:szCs w:val="20"/>
                <w:lang w:eastAsia="ru-RU"/>
              </w:rPr>
              <w:t>Н.Ю. Семенова /</w:t>
            </w:r>
          </w:p>
          <w:p w:rsidR="00026467" w:rsidRDefault="00026467" w:rsidP="00C450D8">
            <w:pPr>
              <w:spacing w:after="0" w:line="240" w:lineRule="auto"/>
              <w:rPr>
                <w:rFonts w:ascii="Times New Roman" w:eastAsia="Arial" w:hAnsi="Times New Roman" w:cs="Times New Roman"/>
                <w:b/>
                <w:bCs/>
                <w:sz w:val="20"/>
                <w:szCs w:val="20"/>
                <w:lang w:eastAsia="ru-RU"/>
              </w:rPr>
            </w:pPr>
          </w:p>
          <w:p w:rsidR="00026467" w:rsidRPr="00607C5D" w:rsidRDefault="00026467" w:rsidP="00C450D8">
            <w:pPr>
              <w:spacing w:after="0" w:line="240" w:lineRule="auto"/>
              <w:rPr>
                <w:rFonts w:ascii="Times New Roman" w:eastAsia="Arial" w:hAnsi="Times New Roman" w:cs="Times New Roman"/>
                <w:b/>
                <w:bCs/>
                <w:sz w:val="20"/>
                <w:szCs w:val="20"/>
                <w:lang w:eastAsia="ru-RU"/>
              </w:rPr>
            </w:pPr>
            <w:r>
              <w:rPr>
                <w:rFonts w:ascii="Times New Roman" w:eastAsia="Arial" w:hAnsi="Times New Roman" w:cs="Times New Roman"/>
                <w:b/>
                <w:bCs/>
                <w:sz w:val="20"/>
                <w:szCs w:val="20"/>
                <w:lang w:eastAsia="ru-RU"/>
              </w:rPr>
              <w:t>М.П.</w:t>
            </w:r>
          </w:p>
        </w:tc>
        <w:tc>
          <w:tcPr>
            <w:tcW w:w="3471" w:type="dxa"/>
          </w:tcPr>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Поставщик</w:t>
            </w:r>
          </w:p>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__________________</w:t>
            </w:r>
          </w:p>
          <w:p w:rsidR="00026467" w:rsidRDefault="00026467" w:rsidP="00C450D8">
            <w:pPr>
              <w:spacing w:after="0" w:line="240" w:lineRule="auto"/>
              <w:rPr>
                <w:rFonts w:ascii="Times New Roman" w:eastAsia="Times New Roman" w:hAnsi="Times New Roman" w:cs="Times New Roman"/>
                <w:b/>
                <w:sz w:val="20"/>
                <w:szCs w:val="20"/>
                <w:lang w:eastAsia="ru-RU"/>
              </w:rPr>
            </w:pPr>
          </w:p>
          <w:p w:rsidR="00026467" w:rsidRPr="00607C5D" w:rsidRDefault="00026467" w:rsidP="00C450D8">
            <w:pPr>
              <w:spacing w:after="0" w:line="240" w:lineRule="auto"/>
              <w:rPr>
                <w:rFonts w:ascii="Times New Roman" w:eastAsia="Times New Roman" w:hAnsi="Times New Roman" w:cs="Times New Roman"/>
                <w:b/>
                <w:sz w:val="20"/>
                <w:szCs w:val="20"/>
                <w:lang w:eastAsia="ru-RU"/>
              </w:rPr>
            </w:pPr>
            <w:r w:rsidRPr="00607C5D">
              <w:rPr>
                <w:rFonts w:ascii="Times New Roman" w:eastAsia="Times New Roman" w:hAnsi="Times New Roman" w:cs="Times New Roman"/>
                <w:b/>
                <w:sz w:val="20"/>
                <w:szCs w:val="20"/>
                <w:lang w:eastAsia="ru-RU"/>
              </w:rPr>
              <w:t>____________</w:t>
            </w:r>
            <w:r>
              <w:rPr>
                <w:rFonts w:ascii="Times New Roman" w:eastAsia="Times New Roman" w:hAnsi="Times New Roman" w:cs="Times New Roman"/>
                <w:b/>
                <w:sz w:val="20"/>
                <w:szCs w:val="20"/>
                <w:lang w:eastAsia="ru-RU"/>
              </w:rPr>
              <w:t>/ _________________ /</w:t>
            </w:r>
            <w:r w:rsidRPr="00607C5D">
              <w:rPr>
                <w:rFonts w:ascii="Times New Roman" w:eastAsia="Times New Roman" w:hAnsi="Times New Roman" w:cs="Times New Roman"/>
                <w:b/>
                <w:sz w:val="20"/>
                <w:szCs w:val="20"/>
                <w:lang w:eastAsia="ru-RU"/>
              </w:rPr>
              <w:t xml:space="preserve">                                           </w:t>
            </w: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w:t>
            </w: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М</w:t>
            </w:r>
            <w:r>
              <w:rPr>
                <w:rFonts w:ascii="Times New Roman" w:eastAsia="Arial" w:hAnsi="Times New Roman" w:cs="Times New Roman"/>
                <w:b/>
                <w:sz w:val="20"/>
                <w:szCs w:val="20"/>
                <w:lang w:eastAsia="ru-RU"/>
              </w:rPr>
              <w:t>.</w:t>
            </w:r>
            <w:r w:rsidRPr="00607C5D">
              <w:rPr>
                <w:rFonts w:ascii="Times New Roman" w:eastAsia="Arial" w:hAnsi="Times New Roman" w:cs="Times New Roman"/>
                <w:b/>
                <w:sz w:val="20"/>
                <w:szCs w:val="20"/>
                <w:lang w:eastAsia="ru-RU"/>
              </w:rPr>
              <w:t>П</w:t>
            </w:r>
            <w:r>
              <w:rPr>
                <w:rFonts w:ascii="Times New Roman" w:eastAsia="Arial" w:hAnsi="Times New Roman" w:cs="Times New Roman"/>
                <w:b/>
                <w:sz w:val="20"/>
                <w:szCs w:val="20"/>
                <w:lang w:eastAsia="ru-RU"/>
              </w:rPr>
              <w:t xml:space="preserve">.  </w:t>
            </w:r>
          </w:p>
          <w:p w:rsidR="00026467" w:rsidRPr="00607C5D" w:rsidRDefault="00026467" w:rsidP="00C450D8">
            <w:pPr>
              <w:spacing w:after="0" w:line="240" w:lineRule="auto"/>
              <w:rPr>
                <w:rFonts w:ascii="Times New Roman" w:eastAsia="Arial" w:hAnsi="Times New Roman" w:cs="Times New Roman"/>
                <w:b/>
                <w:sz w:val="20"/>
                <w:szCs w:val="20"/>
                <w:lang w:eastAsia="ru-RU"/>
              </w:rPr>
            </w:pPr>
          </w:p>
        </w:tc>
      </w:tr>
    </w:tbl>
    <w:p w:rsidR="00026467" w:rsidRDefault="00026467" w:rsidP="005D1379">
      <w:pPr>
        <w:spacing w:after="120" w:line="240" w:lineRule="auto"/>
        <w:ind w:firstLine="700"/>
        <w:jc w:val="right"/>
        <w:rPr>
          <w:rFonts w:ascii="Times New Roman" w:eastAsia="Times New Roman" w:hAnsi="Times New Roman" w:cs="Times New Roman"/>
          <w:sz w:val="20"/>
          <w:szCs w:val="20"/>
          <w:lang w:eastAsia="ru-RU"/>
        </w:rPr>
      </w:pPr>
    </w:p>
    <w:p w:rsidR="00026467" w:rsidRDefault="00026467" w:rsidP="005D1379">
      <w:pPr>
        <w:spacing w:after="120" w:line="240" w:lineRule="auto"/>
        <w:ind w:firstLine="700"/>
        <w:jc w:val="right"/>
        <w:rPr>
          <w:rFonts w:ascii="Times New Roman" w:eastAsia="Times New Roman" w:hAnsi="Times New Roman" w:cs="Times New Roman"/>
          <w:sz w:val="20"/>
          <w:szCs w:val="20"/>
          <w:lang w:eastAsia="ru-RU"/>
        </w:rPr>
      </w:pPr>
    </w:p>
    <w:p w:rsidR="005D1379" w:rsidRDefault="005D1379">
      <w:pPr>
        <w:spacing w:after="160"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5D1379" w:rsidRPr="00F47673" w:rsidRDefault="005D1379" w:rsidP="005D1379">
      <w:pPr>
        <w:spacing w:after="120" w:line="240" w:lineRule="auto"/>
        <w:ind w:firstLine="70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№2</w:t>
      </w:r>
      <w:r w:rsidRPr="00F47673">
        <w:rPr>
          <w:rFonts w:ascii="Times New Roman" w:eastAsia="Times New Roman" w:hAnsi="Times New Roman" w:cs="Times New Roman"/>
          <w:sz w:val="20"/>
          <w:szCs w:val="20"/>
          <w:lang w:eastAsia="ru-RU"/>
        </w:rPr>
        <w:t xml:space="preserve"> </w:t>
      </w:r>
    </w:p>
    <w:p w:rsidR="00261BD7" w:rsidRDefault="005D1379" w:rsidP="005D1379">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к договору № </w:t>
      </w:r>
      <w:r w:rsidR="00261BD7">
        <w:rPr>
          <w:rFonts w:ascii="Times New Roman" w:eastAsia="Times New Roman" w:hAnsi="Times New Roman" w:cs="Times New Roman"/>
          <w:sz w:val="20"/>
          <w:szCs w:val="20"/>
          <w:lang w:eastAsia="ru-RU"/>
        </w:rPr>
        <w:t>______________</w:t>
      </w:r>
    </w:p>
    <w:p w:rsidR="005D1379" w:rsidRPr="00F47673" w:rsidRDefault="005D1379" w:rsidP="005D1379">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от «___» __________ 2024 г.</w:t>
      </w:r>
    </w:p>
    <w:p w:rsidR="00C471F3" w:rsidRDefault="00C471F3" w:rsidP="005D1379">
      <w:pPr>
        <w:jc w:val="center"/>
        <w:rPr>
          <w:rFonts w:ascii="Times New Roman" w:hAnsi="Times New Roman" w:cs="Times New Roman"/>
          <w:b/>
        </w:rPr>
      </w:pPr>
    </w:p>
    <w:p w:rsidR="005D1379" w:rsidRDefault="005D1379" w:rsidP="005D1379">
      <w:pPr>
        <w:jc w:val="center"/>
        <w:rPr>
          <w:rFonts w:ascii="Times New Roman" w:hAnsi="Times New Roman" w:cs="Times New Roman"/>
          <w:b/>
        </w:rPr>
      </w:pPr>
      <w:r>
        <w:rPr>
          <w:rFonts w:ascii="Times New Roman" w:hAnsi="Times New Roman" w:cs="Times New Roman"/>
          <w:b/>
        </w:rPr>
        <w:t>Дислокация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6988"/>
        <w:gridCol w:w="2630"/>
      </w:tblGrid>
      <w:tr w:rsidR="005D1379" w:rsidRPr="00B901D7" w:rsidTr="00026467">
        <w:trPr>
          <w:trHeight w:val="456"/>
        </w:trPr>
        <w:tc>
          <w:tcPr>
            <w:tcW w:w="0" w:type="auto"/>
          </w:tcPr>
          <w:p w:rsidR="005D1379" w:rsidRPr="00B901D7" w:rsidRDefault="005D1379" w:rsidP="00261BD7">
            <w:pPr>
              <w:suppressAutoHyphens/>
              <w:spacing w:after="0" w:line="240" w:lineRule="auto"/>
              <w:jc w:val="center"/>
              <w:rPr>
                <w:rFonts w:ascii="Times New Roman" w:eastAsia="Calibri" w:hAnsi="Times New Roman" w:cs="Times New Roman"/>
                <w:kern w:val="1"/>
                <w:lang w:eastAsia="ar-SA"/>
              </w:rPr>
            </w:pPr>
            <w:r w:rsidRPr="00B901D7">
              <w:rPr>
                <w:rFonts w:ascii="Times New Roman" w:eastAsia="Calibri" w:hAnsi="Times New Roman" w:cs="Times New Roman"/>
                <w:b/>
                <w:kern w:val="1"/>
                <w:lang w:eastAsia="ar-SA"/>
              </w:rPr>
              <w:t xml:space="preserve">№ </w:t>
            </w:r>
            <w:proofErr w:type="spellStart"/>
            <w:proofErr w:type="gramStart"/>
            <w:r w:rsidRPr="00B901D7">
              <w:rPr>
                <w:rFonts w:ascii="Times New Roman" w:eastAsia="Calibri" w:hAnsi="Times New Roman" w:cs="Times New Roman"/>
                <w:b/>
                <w:kern w:val="1"/>
                <w:lang w:eastAsia="ar-SA"/>
              </w:rPr>
              <w:t>п</w:t>
            </w:r>
            <w:proofErr w:type="spellEnd"/>
            <w:proofErr w:type="gramEnd"/>
            <w:r w:rsidRPr="00B901D7">
              <w:rPr>
                <w:rFonts w:ascii="Times New Roman" w:eastAsia="Calibri" w:hAnsi="Times New Roman" w:cs="Times New Roman"/>
                <w:b/>
                <w:kern w:val="1"/>
                <w:lang w:eastAsia="ar-SA"/>
              </w:rPr>
              <w:t>/</w:t>
            </w:r>
            <w:proofErr w:type="spellStart"/>
            <w:r w:rsidRPr="00B901D7">
              <w:rPr>
                <w:rFonts w:ascii="Times New Roman" w:eastAsia="Calibri" w:hAnsi="Times New Roman" w:cs="Times New Roman"/>
                <w:b/>
                <w:kern w:val="1"/>
                <w:lang w:eastAsia="ar-SA"/>
              </w:rPr>
              <w:t>п</w:t>
            </w:r>
            <w:proofErr w:type="spellEnd"/>
          </w:p>
        </w:tc>
        <w:tc>
          <w:tcPr>
            <w:tcW w:w="0" w:type="auto"/>
          </w:tcPr>
          <w:p w:rsidR="005D1379" w:rsidRPr="00B901D7" w:rsidRDefault="005D1379" w:rsidP="00261BD7">
            <w:pPr>
              <w:autoSpaceDE w:val="0"/>
              <w:autoSpaceDN w:val="0"/>
              <w:adjustRightInd w:val="0"/>
              <w:spacing w:after="0" w:line="240" w:lineRule="auto"/>
              <w:jc w:val="center"/>
              <w:rPr>
                <w:rFonts w:ascii="Times New Roman" w:eastAsia="Calibri" w:hAnsi="Times New Roman" w:cs="Times New Roman"/>
                <w:sz w:val="20"/>
              </w:rPr>
            </w:pPr>
            <w:r w:rsidRPr="00B901D7">
              <w:rPr>
                <w:rFonts w:ascii="Times New Roman" w:eastAsia="Calibri" w:hAnsi="Times New Roman" w:cs="Times New Roman"/>
                <w:b/>
                <w:kern w:val="1"/>
                <w:lang w:eastAsia="ar-SA"/>
              </w:rPr>
              <w:t>Адрес</w:t>
            </w:r>
          </w:p>
        </w:tc>
        <w:tc>
          <w:tcPr>
            <w:tcW w:w="0" w:type="auto"/>
          </w:tcPr>
          <w:p w:rsidR="005D1379" w:rsidRPr="00B901D7" w:rsidRDefault="005D1379" w:rsidP="00261BD7">
            <w:pPr>
              <w:spacing w:after="0" w:line="240" w:lineRule="auto"/>
              <w:jc w:val="center"/>
              <w:rPr>
                <w:rFonts w:ascii="Times New Roman" w:eastAsia="Calibri" w:hAnsi="Times New Roman" w:cs="Times New Roman"/>
                <w:sz w:val="20"/>
                <w:szCs w:val="20"/>
              </w:rPr>
            </w:pPr>
            <w:r w:rsidRPr="00B901D7">
              <w:rPr>
                <w:rFonts w:ascii="Times New Roman" w:eastAsia="Calibri" w:hAnsi="Times New Roman" w:cs="Times New Roman"/>
                <w:b/>
                <w:kern w:val="1"/>
                <w:lang w:eastAsia="ar-SA"/>
              </w:rPr>
              <w:t>Название элементов и количество</w:t>
            </w:r>
          </w:p>
        </w:tc>
      </w:tr>
      <w:tr w:rsidR="005D1379" w:rsidRPr="00B901D7" w:rsidTr="00026467">
        <w:trPr>
          <w:trHeight w:val="456"/>
        </w:trPr>
        <w:tc>
          <w:tcPr>
            <w:tcW w:w="0" w:type="auto"/>
          </w:tcPr>
          <w:p w:rsidR="005D1379" w:rsidRPr="00B901D7" w:rsidRDefault="005D1379" w:rsidP="00261BD7">
            <w:pPr>
              <w:suppressAutoHyphens/>
              <w:spacing w:after="0" w:line="240" w:lineRule="auto"/>
              <w:jc w:val="center"/>
              <w:rPr>
                <w:rFonts w:ascii="Times New Roman" w:eastAsia="Calibri" w:hAnsi="Times New Roman" w:cs="Times New Roman"/>
                <w:kern w:val="1"/>
                <w:lang w:eastAsia="ar-SA"/>
              </w:rPr>
            </w:pPr>
            <w:r w:rsidRPr="00B901D7">
              <w:rPr>
                <w:rFonts w:ascii="Times New Roman" w:eastAsia="Calibri" w:hAnsi="Times New Roman" w:cs="Times New Roman"/>
                <w:kern w:val="1"/>
                <w:lang w:eastAsia="ar-SA"/>
              </w:rPr>
              <w:t>1</w:t>
            </w:r>
          </w:p>
        </w:tc>
        <w:tc>
          <w:tcPr>
            <w:tcW w:w="0" w:type="auto"/>
          </w:tcPr>
          <w:p w:rsidR="005D1379" w:rsidRPr="00B901D7" w:rsidRDefault="00026467" w:rsidP="00261BD7">
            <w:pPr>
              <w:autoSpaceDE w:val="0"/>
              <w:autoSpaceDN w:val="0"/>
              <w:adjustRightInd w:val="0"/>
              <w:spacing w:after="0" w:line="240" w:lineRule="auto"/>
              <w:jc w:val="both"/>
              <w:rPr>
                <w:rFonts w:ascii="Times New Roman" w:eastAsia="Calibri" w:hAnsi="Times New Roman" w:cs="Times New Roman"/>
                <w:kern w:val="1"/>
                <w:lang w:eastAsia="ar-SA"/>
              </w:rPr>
            </w:pPr>
            <w:r w:rsidRPr="005449C4">
              <w:rPr>
                <w:rFonts w:ascii="Times New Roman" w:hAnsi="Times New Roman"/>
                <w:sz w:val="20"/>
                <w:szCs w:val="20"/>
              </w:rPr>
              <w:t xml:space="preserve">Филиал МАДОУ "Детский сад № 12" – «Детский сад № </w:t>
            </w:r>
            <w:r>
              <w:rPr>
                <w:rFonts w:ascii="Times New Roman" w:hAnsi="Times New Roman"/>
                <w:sz w:val="20"/>
                <w:szCs w:val="20"/>
              </w:rPr>
              <w:t>48</w:t>
            </w:r>
            <w:r w:rsidRPr="005449C4">
              <w:rPr>
                <w:rFonts w:ascii="Times New Roman" w:hAnsi="Times New Roman"/>
                <w:sz w:val="20"/>
                <w:szCs w:val="20"/>
              </w:rPr>
              <w:t xml:space="preserve">», расположенный по адресу: Свердловская область, г. Первоуральск, ул. </w:t>
            </w:r>
            <w:r>
              <w:rPr>
                <w:rFonts w:ascii="Times New Roman" w:hAnsi="Times New Roman"/>
                <w:sz w:val="20"/>
                <w:szCs w:val="20"/>
              </w:rPr>
              <w:t>Гагарина</w:t>
            </w:r>
            <w:r w:rsidRPr="005449C4">
              <w:rPr>
                <w:rFonts w:ascii="Times New Roman" w:hAnsi="Times New Roman"/>
                <w:sz w:val="20"/>
                <w:szCs w:val="20"/>
              </w:rPr>
              <w:t>,1</w:t>
            </w:r>
            <w:r>
              <w:rPr>
                <w:rFonts w:ascii="Times New Roman" w:hAnsi="Times New Roman"/>
                <w:sz w:val="20"/>
                <w:szCs w:val="20"/>
              </w:rPr>
              <w:t>6</w:t>
            </w:r>
            <w:proofErr w:type="gramStart"/>
            <w:r>
              <w:rPr>
                <w:rFonts w:ascii="Times New Roman" w:hAnsi="Times New Roman"/>
                <w:sz w:val="20"/>
                <w:szCs w:val="20"/>
              </w:rPr>
              <w:t xml:space="preserve"> А</w:t>
            </w:r>
            <w:proofErr w:type="gramEnd"/>
          </w:p>
        </w:tc>
        <w:tc>
          <w:tcPr>
            <w:tcW w:w="0" w:type="auto"/>
          </w:tcPr>
          <w:p w:rsidR="005D1379" w:rsidRPr="00026467" w:rsidRDefault="00026467" w:rsidP="00026467">
            <w:pPr>
              <w:spacing w:after="0" w:line="240" w:lineRule="auto"/>
              <w:jc w:val="both"/>
              <w:rPr>
                <w:rFonts w:ascii="Times New Roman" w:eastAsia="Calibri" w:hAnsi="Times New Roman" w:cs="Times New Roman"/>
                <w:kern w:val="1"/>
                <w:lang w:eastAsia="ar-SA"/>
              </w:rPr>
            </w:pPr>
            <w:r w:rsidRPr="00026467">
              <w:rPr>
                <w:rFonts w:ascii="Times New Roman" w:hAnsi="Times New Roman"/>
                <w:shd w:val="clear" w:color="auto" w:fill="FFFFFF"/>
              </w:rPr>
              <w:t>Песочница</w:t>
            </w:r>
            <w:r w:rsidR="005D1379" w:rsidRPr="00026467">
              <w:rPr>
                <w:rFonts w:ascii="Times New Roman" w:hAnsi="Times New Roman" w:cs="Times New Roman"/>
              </w:rPr>
              <w:t xml:space="preserve"> – </w:t>
            </w:r>
            <w:r w:rsidRPr="00026467">
              <w:rPr>
                <w:rFonts w:ascii="Times New Roman" w:hAnsi="Times New Roman" w:cs="Times New Roman"/>
              </w:rPr>
              <w:t>2</w:t>
            </w:r>
            <w:r w:rsidR="005D1379" w:rsidRPr="00026467">
              <w:rPr>
                <w:rFonts w:ascii="Times New Roman" w:hAnsi="Times New Roman" w:cs="Times New Roman"/>
              </w:rPr>
              <w:t xml:space="preserve"> шт.</w:t>
            </w:r>
          </w:p>
        </w:tc>
      </w:tr>
      <w:tr w:rsidR="00026467" w:rsidRPr="00B901D7" w:rsidTr="00026467">
        <w:trPr>
          <w:trHeight w:val="456"/>
        </w:trPr>
        <w:tc>
          <w:tcPr>
            <w:tcW w:w="0" w:type="auto"/>
            <w:vMerge w:val="restart"/>
            <w:vAlign w:val="center"/>
          </w:tcPr>
          <w:p w:rsidR="00026467" w:rsidRDefault="00026467" w:rsidP="00261BD7">
            <w:pPr>
              <w:suppressAutoHyphens/>
              <w:spacing w:after="0" w:line="240" w:lineRule="auto"/>
              <w:jc w:val="center"/>
              <w:rPr>
                <w:rFonts w:ascii="Times New Roman" w:eastAsia="Calibri" w:hAnsi="Times New Roman" w:cs="Times New Roman"/>
                <w:kern w:val="1"/>
                <w:lang w:eastAsia="ar-SA"/>
              </w:rPr>
            </w:pPr>
            <w:r>
              <w:rPr>
                <w:rFonts w:ascii="Times New Roman" w:eastAsia="Calibri" w:hAnsi="Times New Roman" w:cs="Times New Roman"/>
                <w:kern w:val="1"/>
                <w:lang w:eastAsia="ar-SA"/>
              </w:rPr>
              <w:t>2</w:t>
            </w:r>
          </w:p>
        </w:tc>
        <w:tc>
          <w:tcPr>
            <w:tcW w:w="0" w:type="auto"/>
            <w:vMerge w:val="restart"/>
            <w:vAlign w:val="center"/>
          </w:tcPr>
          <w:p w:rsidR="00026467" w:rsidRPr="00D47150" w:rsidRDefault="00026467" w:rsidP="00261BD7">
            <w:pPr>
              <w:autoSpaceDE w:val="0"/>
              <w:autoSpaceDN w:val="0"/>
              <w:adjustRightInd w:val="0"/>
              <w:spacing w:after="0" w:line="240" w:lineRule="auto"/>
              <w:jc w:val="both"/>
              <w:rPr>
                <w:rFonts w:ascii="Times New Roman" w:hAnsi="Times New Roman"/>
                <w:sz w:val="20"/>
              </w:rPr>
            </w:pPr>
            <w:r w:rsidRPr="00D47150">
              <w:rPr>
                <w:rFonts w:ascii="Times New Roman" w:hAnsi="Times New Roman"/>
                <w:sz w:val="20"/>
              </w:rPr>
              <w:t xml:space="preserve">Филиал МАДОУ "Детский сад № 12" – «Детский сад № 63», расположенный по адресу: Свердловская область, </w:t>
            </w:r>
            <w:proofErr w:type="gramStart"/>
            <w:r w:rsidRPr="00D47150">
              <w:rPr>
                <w:rFonts w:ascii="Times New Roman" w:hAnsi="Times New Roman"/>
                <w:sz w:val="20"/>
              </w:rPr>
              <w:t>г</w:t>
            </w:r>
            <w:proofErr w:type="gramEnd"/>
            <w:r w:rsidRPr="00D47150">
              <w:rPr>
                <w:rFonts w:ascii="Times New Roman" w:hAnsi="Times New Roman"/>
                <w:sz w:val="20"/>
              </w:rPr>
              <w:t>. Первоуральск, ул. Володарского,19</w:t>
            </w:r>
          </w:p>
        </w:tc>
        <w:tc>
          <w:tcPr>
            <w:tcW w:w="0" w:type="auto"/>
          </w:tcPr>
          <w:p w:rsidR="00026467" w:rsidRPr="00026467" w:rsidRDefault="00026467" w:rsidP="00261BD7">
            <w:pPr>
              <w:spacing w:after="0" w:line="240" w:lineRule="auto"/>
              <w:jc w:val="both"/>
              <w:rPr>
                <w:rFonts w:ascii="Times New Roman" w:hAnsi="Times New Roman" w:cs="Times New Roman"/>
              </w:rPr>
            </w:pPr>
            <w:r w:rsidRPr="00026467">
              <w:rPr>
                <w:rFonts w:ascii="Times New Roman" w:hAnsi="Times New Roman"/>
                <w:shd w:val="clear" w:color="auto" w:fill="FFFFFF"/>
              </w:rPr>
              <w:t>Скамейка детская «Машинка»</w:t>
            </w:r>
            <w:r w:rsidRPr="00026467">
              <w:rPr>
                <w:rFonts w:ascii="Times New Roman" w:hAnsi="Times New Roman" w:cs="Times New Roman"/>
              </w:rPr>
              <w:t xml:space="preserve"> – 1 шт.</w:t>
            </w:r>
          </w:p>
        </w:tc>
      </w:tr>
      <w:tr w:rsidR="00026467" w:rsidRPr="00B901D7" w:rsidTr="00026467">
        <w:trPr>
          <w:trHeight w:val="456"/>
        </w:trPr>
        <w:tc>
          <w:tcPr>
            <w:tcW w:w="0" w:type="auto"/>
            <w:vMerge/>
          </w:tcPr>
          <w:p w:rsidR="00026467" w:rsidRDefault="00026467" w:rsidP="00261BD7">
            <w:pPr>
              <w:suppressAutoHyphens/>
              <w:spacing w:after="0" w:line="240" w:lineRule="auto"/>
              <w:jc w:val="center"/>
              <w:rPr>
                <w:rFonts w:ascii="Times New Roman" w:eastAsia="Calibri" w:hAnsi="Times New Roman" w:cs="Times New Roman"/>
                <w:kern w:val="1"/>
                <w:lang w:eastAsia="ar-SA"/>
              </w:rPr>
            </w:pPr>
          </w:p>
        </w:tc>
        <w:tc>
          <w:tcPr>
            <w:tcW w:w="0" w:type="auto"/>
            <w:vMerge/>
          </w:tcPr>
          <w:p w:rsidR="00026467" w:rsidRPr="00D47150" w:rsidRDefault="00026467" w:rsidP="00261BD7">
            <w:pPr>
              <w:autoSpaceDE w:val="0"/>
              <w:autoSpaceDN w:val="0"/>
              <w:adjustRightInd w:val="0"/>
              <w:spacing w:after="0" w:line="240" w:lineRule="auto"/>
              <w:jc w:val="both"/>
              <w:rPr>
                <w:rFonts w:ascii="Times New Roman" w:hAnsi="Times New Roman"/>
                <w:sz w:val="20"/>
              </w:rPr>
            </w:pPr>
          </w:p>
        </w:tc>
        <w:tc>
          <w:tcPr>
            <w:tcW w:w="0" w:type="auto"/>
          </w:tcPr>
          <w:p w:rsidR="00026467" w:rsidRPr="00026467" w:rsidRDefault="00026467" w:rsidP="00261BD7">
            <w:pPr>
              <w:spacing w:after="0" w:line="240" w:lineRule="auto"/>
              <w:jc w:val="both"/>
              <w:rPr>
                <w:rFonts w:ascii="Times New Roman" w:hAnsi="Times New Roman"/>
                <w:shd w:val="clear" w:color="auto" w:fill="FFFFFF"/>
              </w:rPr>
            </w:pPr>
            <w:r w:rsidRPr="00026467">
              <w:rPr>
                <w:rFonts w:ascii="Times New Roman" w:hAnsi="Times New Roman"/>
                <w:shd w:val="clear" w:color="auto" w:fill="FFFFFF"/>
              </w:rPr>
              <w:t>Скамейка детская «Карандаши» - 2 шт.</w:t>
            </w:r>
          </w:p>
        </w:tc>
      </w:tr>
      <w:tr w:rsidR="00026467" w:rsidRPr="00B901D7" w:rsidTr="00026467">
        <w:trPr>
          <w:trHeight w:val="456"/>
        </w:trPr>
        <w:tc>
          <w:tcPr>
            <w:tcW w:w="0" w:type="auto"/>
            <w:vMerge/>
          </w:tcPr>
          <w:p w:rsidR="00026467" w:rsidRDefault="00026467" w:rsidP="00261BD7">
            <w:pPr>
              <w:suppressAutoHyphens/>
              <w:spacing w:after="0" w:line="240" w:lineRule="auto"/>
              <w:jc w:val="center"/>
              <w:rPr>
                <w:rFonts w:ascii="Times New Roman" w:eastAsia="Calibri" w:hAnsi="Times New Roman" w:cs="Times New Roman"/>
                <w:kern w:val="1"/>
                <w:lang w:eastAsia="ar-SA"/>
              </w:rPr>
            </w:pPr>
          </w:p>
        </w:tc>
        <w:tc>
          <w:tcPr>
            <w:tcW w:w="0" w:type="auto"/>
            <w:vMerge/>
          </w:tcPr>
          <w:p w:rsidR="00026467" w:rsidRPr="00D47150" w:rsidRDefault="00026467" w:rsidP="00261BD7">
            <w:pPr>
              <w:autoSpaceDE w:val="0"/>
              <w:autoSpaceDN w:val="0"/>
              <w:adjustRightInd w:val="0"/>
              <w:spacing w:after="0" w:line="240" w:lineRule="auto"/>
              <w:jc w:val="both"/>
              <w:rPr>
                <w:rFonts w:ascii="Times New Roman" w:hAnsi="Times New Roman"/>
                <w:sz w:val="20"/>
              </w:rPr>
            </w:pPr>
          </w:p>
        </w:tc>
        <w:tc>
          <w:tcPr>
            <w:tcW w:w="0" w:type="auto"/>
          </w:tcPr>
          <w:p w:rsidR="00026467" w:rsidRPr="00026467" w:rsidRDefault="00026467" w:rsidP="00261BD7">
            <w:pPr>
              <w:spacing w:after="0" w:line="240" w:lineRule="auto"/>
              <w:jc w:val="both"/>
              <w:rPr>
                <w:rFonts w:ascii="Times New Roman" w:hAnsi="Times New Roman"/>
                <w:shd w:val="clear" w:color="auto" w:fill="FFFFFF"/>
              </w:rPr>
            </w:pPr>
            <w:r w:rsidRPr="00026467">
              <w:rPr>
                <w:rFonts w:ascii="Times New Roman" w:hAnsi="Times New Roman"/>
                <w:shd w:val="clear" w:color="auto" w:fill="FFFFFF"/>
              </w:rPr>
              <w:t>Скамейка детская «Гусеница» - 2 шт.</w:t>
            </w:r>
          </w:p>
        </w:tc>
      </w:tr>
    </w:tbl>
    <w:p w:rsidR="005C1230" w:rsidRDefault="005C1230" w:rsidP="00607C5D">
      <w:pPr>
        <w:rPr>
          <w:rFonts w:ascii="Times New Roman" w:hAnsi="Times New Roman" w:cs="Times New Roman"/>
        </w:rPr>
      </w:pPr>
    </w:p>
    <w:tbl>
      <w:tblPr>
        <w:tblW w:w="5000" w:type="pct"/>
        <w:tblCellMar>
          <w:left w:w="0" w:type="dxa"/>
          <w:right w:w="0" w:type="dxa"/>
        </w:tblCellMar>
        <w:tblLook w:val="04A0"/>
      </w:tblPr>
      <w:tblGrid>
        <w:gridCol w:w="10063"/>
      </w:tblGrid>
      <w:tr w:rsidR="00026467" w:rsidRPr="00607C5D" w:rsidTr="00026467">
        <w:trPr>
          <w:trHeight w:val="649"/>
        </w:trPr>
        <w:tc>
          <w:tcPr>
            <w:tcW w:w="5000" w:type="pct"/>
          </w:tcPr>
          <w:tbl>
            <w:tblPr>
              <w:tblW w:w="0" w:type="auto"/>
              <w:tblCellMar>
                <w:left w:w="0" w:type="dxa"/>
                <w:right w:w="0" w:type="dxa"/>
              </w:tblCellMar>
              <w:tblLook w:val="04A0"/>
            </w:tblPr>
            <w:tblGrid>
              <w:gridCol w:w="6602"/>
              <w:gridCol w:w="3461"/>
            </w:tblGrid>
            <w:tr w:rsidR="00026467" w:rsidRPr="00607C5D" w:rsidTr="00C450D8">
              <w:trPr>
                <w:trHeight w:val="649"/>
              </w:trPr>
              <w:tc>
                <w:tcPr>
                  <w:tcW w:w="6629" w:type="dxa"/>
                </w:tcPr>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Покупатель</w:t>
                  </w:r>
                </w:p>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Директор</w:t>
                  </w:r>
                </w:p>
                <w:p w:rsidR="00026467"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bCs/>
                      <w:sz w:val="20"/>
                      <w:szCs w:val="20"/>
                      <w:lang w:eastAsia="ru-RU"/>
                    </w:rPr>
                  </w:pPr>
                  <w:r w:rsidRPr="00607C5D">
                    <w:rPr>
                      <w:rFonts w:ascii="Times New Roman" w:eastAsia="Times New Roman" w:hAnsi="Times New Roman" w:cs="Times New Roman"/>
                      <w:bCs/>
                      <w:sz w:val="20"/>
                      <w:szCs w:val="20"/>
                      <w:lang w:eastAsia="ru-RU"/>
                    </w:rPr>
                    <w:t>___________________</w:t>
                  </w:r>
                  <w:r w:rsidRPr="00607C5D">
                    <w:rPr>
                      <w:rFonts w:ascii="Times New Roman" w:eastAsia="Arial" w:hAnsi="Times New Roman" w:cs="Times New Roman"/>
                      <w:b/>
                      <w:sz w:val="20"/>
                      <w:szCs w:val="20"/>
                      <w:lang w:eastAsia="ru-RU"/>
                    </w:rPr>
                    <w:t xml:space="preserve"> </w:t>
                  </w:r>
                  <w:r>
                    <w:rPr>
                      <w:rFonts w:ascii="Times New Roman" w:eastAsia="Arial" w:hAnsi="Times New Roman" w:cs="Times New Roman"/>
                      <w:b/>
                      <w:sz w:val="20"/>
                      <w:szCs w:val="20"/>
                      <w:lang w:eastAsia="ru-RU"/>
                    </w:rPr>
                    <w:t xml:space="preserve">/ </w:t>
                  </w:r>
                  <w:r>
                    <w:rPr>
                      <w:rFonts w:ascii="Times New Roman" w:eastAsia="Arial" w:hAnsi="Times New Roman" w:cs="Times New Roman"/>
                      <w:b/>
                      <w:bCs/>
                      <w:sz w:val="20"/>
                      <w:szCs w:val="20"/>
                      <w:lang w:eastAsia="ru-RU"/>
                    </w:rPr>
                    <w:t>Н.Ю. Семенова /</w:t>
                  </w:r>
                </w:p>
                <w:p w:rsidR="00026467" w:rsidRDefault="00026467" w:rsidP="00C450D8">
                  <w:pPr>
                    <w:spacing w:after="0" w:line="240" w:lineRule="auto"/>
                    <w:rPr>
                      <w:rFonts w:ascii="Times New Roman" w:eastAsia="Arial" w:hAnsi="Times New Roman" w:cs="Times New Roman"/>
                      <w:b/>
                      <w:bCs/>
                      <w:sz w:val="20"/>
                      <w:szCs w:val="20"/>
                      <w:lang w:eastAsia="ru-RU"/>
                    </w:rPr>
                  </w:pPr>
                </w:p>
                <w:p w:rsidR="00026467" w:rsidRPr="00607C5D" w:rsidRDefault="00026467" w:rsidP="00C450D8">
                  <w:pPr>
                    <w:spacing w:after="0" w:line="240" w:lineRule="auto"/>
                    <w:rPr>
                      <w:rFonts w:ascii="Times New Roman" w:eastAsia="Arial" w:hAnsi="Times New Roman" w:cs="Times New Roman"/>
                      <w:b/>
                      <w:bCs/>
                      <w:sz w:val="20"/>
                      <w:szCs w:val="20"/>
                      <w:lang w:eastAsia="ru-RU"/>
                    </w:rPr>
                  </w:pPr>
                  <w:r>
                    <w:rPr>
                      <w:rFonts w:ascii="Times New Roman" w:eastAsia="Arial" w:hAnsi="Times New Roman" w:cs="Times New Roman"/>
                      <w:b/>
                      <w:bCs/>
                      <w:sz w:val="20"/>
                      <w:szCs w:val="20"/>
                      <w:lang w:eastAsia="ru-RU"/>
                    </w:rPr>
                    <w:t>М.П.</w:t>
                  </w:r>
                </w:p>
              </w:tc>
              <w:tc>
                <w:tcPr>
                  <w:tcW w:w="3471" w:type="dxa"/>
                </w:tcPr>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Поставщик</w:t>
                  </w:r>
                </w:p>
                <w:p w:rsidR="00026467" w:rsidRPr="00607C5D" w:rsidRDefault="00026467" w:rsidP="00C450D8">
                  <w:pPr>
                    <w:spacing w:after="0" w:line="240" w:lineRule="auto"/>
                    <w:rPr>
                      <w:rFonts w:ascii="Times New Roman" w:eastAsia="Arial" w:hAnsi="Times New Roman" w:cs="Times New Roman"/>
                      <w:b/>
                      <w:sz w:val="20"/>
                      <w:szCs w:val="20"/>
                      <w:lang w:eastAsia="ru-RU"/>
                    </w:rPr>
                  </w:pPr>
                </w:p>
                <w:p w:rsidR="00026467" w:rsidRDefault="00026467" w:rsidP="00C450D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__________________</w:t>
                  </w:r>
                </w:p>
                <w:p w:rsidR="00026467" w:rsidRDefault="00026467" w:rsidP="00C450D8">
                  <w:pPr>
                    <w:spacing w:after="0" w:line="240" w:lineRule="auto"/>
                    <w:rPr>
                      <w:rFonts w:ascii="Times New Roman" w:eastAsia="Times New Roman" w:hAnsi="Times New Roman" w:cs="Times New Roman"/>
                      <w:b/>
                      <w:sz w:val="20"/>
                      <w:szCs w:val="20"/>
                      <w:lang w:eastAsia="ru-RU"/>
                    </w:rPr>
                  </w:pPr>
                </w:p>
                <w:p w:rsidR="00026467" w:rsidRPr="00607C5D" w:rsidRDefault="00026467" w:rsidP="00C450D8">
                  <w:pPr>
                    <w:spacing w:after="0" w:line="240" w:lineRule="auto"/>
                    <w:rPr>
                      <w:rFonts w:ascii="Times New Roman" w:eastAsia="Times New Roman" w:hAnsi="Times New Roman" w:cs="Times New Roman"/>
                      <w:b/>
                      <w:sz w:val="20"/>
                      <w:szCs w:val="20"/>
                      <w:lang w:eastAsia="ru-RU"/>
                    </w:rPr>
                  </w:pPr>
                  <w:r w:rsidRPr="00607C5D">
                    <w:rPr>
                      <w:rFonts w:ascii="Times New Roman" w:eastAsia="Times New Roman" w:hAnsi="Times New Roman" w:cs="Times New Roman"/>
                      <w:b/>
                      <w:sz w:val="20"/>
                      <w:szCs w:val="20"/>
                      <w:lang w:eastAsia="ru-RU"/>
                    </w:rPr>
                    <w:t>____________</w:t>
                  </w:r>
                  <w:r>
                    <w:rPr>
                      <w:rFonts w:ascii="Times New Roman" w:eastAsia="Times New Roman" w:hAnsi="Times New Roman" w:cs="Times New Roman"/>
                      <w:b/>
                      <w:sz w:val="20"/>
                      <w:szCs w:val="20"/>
                      <w:lang w:eastAsia="ru-RU"/>
                    </w:rPr>
                    <w:t>/ _________________ /</w:t>
                  </w:r>
                  <w:r w:rsidRPr="00607C5D">
                    <w:rPr>
                      <w:rFonts w:ascii="Times New Roman" w:eastAsia="Times New Roman" w:hAnsi="Times New Roman" w:cs="Times New Roman"/>
                      <w:b/>
                      <w:sz w:val="20"/>
                      <w:szCs w:val="20"/>
                      <w:lang w:eastAsia="ru-RU"/>
                    </w:rPr>
                    <w:t xml:space="preserve">                                           </w:t>
                  </w: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w:t>
                  </w:r>
                </w:p>
                <w:p w:rsidR="00026467" w:rsidRDefault="00026467" w:rsidP="00C450D8">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М</w:t>
                  </w:r>
                  <w:r>
                    <w:rPr>
                      <w:rFonts w:ascii="Times New Roman" w:eastAsia="Arial" w:hAnsi="Times New Roman" w:cs="Times New Roman"/>
                      <w:b/>
                      <w:sz w:val="20"/>
                      <w:szCs w:val="20"/>
                      <w:lang w:eastAsia="ru-RU"/>
                    </w:rPr>
                    <w:t>.</w:t>
                  </w:r>
                  <w:r w:rsidRPr="00607C5D">
                    <w:rPr>
                      <w:rFonts w:ascii="Times New Roman" w:eastAsia="Arial" w:hAnsi="Times New Roman" w:cs="Times New Roman"/>
                      <w:b/>
                      <w:sz w:val="20"/>
                      <w:szCs w:val="20"/>
                      <w:lang w:eastAsia="ru-RU"/>
                    </w:rPr>
                    <w:t>П</w:t>
                  </w:r>
                  <w:r>
                    <w:rPr>
                      <w:rFonts w:ascii="Times New Roman" w:eastAsia="Arial" w:hAnsi="Times New Roman" w:cs="Times New Roman"/>
                      <w:b/>
                      <w:sz w:val="20"/>
                      <w:szCs w:val="20"/>
                      <w:lang w:eastAsia="ru-RU"/>
                    </w:rPr>
                    <w:t xml:space="preserve">.  </w:t>
                  </w:r>
                </w:p>
                <w:p w:rsidR="00026467" w:rsidRPr="00607C5D" w:rsidRDefault="00026467" w:rsidP="00C450D8">
                  <w:pPr>
                    <w:spacing w:after="0" w:line="240" w:lineRule="auto"/>
                    <w:rPr>
                      <w:rFonts w:ascii="Times New Roman" w:eastAsia="Arial" w:hAnsi="Times New Roman" w:cs="Times New Roman"/>
                      <w:b/>
                      <w:sz w:val="20"/>
                      <w:szCs w:val="20"/>
                      <w:lang w:eastAsia="ru-RU"/>
                    </w:rPr>
                  </w:pPr>
                </w:p>
              </w:tc>
            </w:tr>
          </w:tbl>
          <w:p w:rsidR="00026467" w:rsidRPr="00607C5D" w:rsidRDefault="00026467" w:rsidP="00261BD7">
            <w:pPr>
              <w:spacing w:after="0" w:line="240" w:lineRule="auto"/>
              <w:rPr>
                <w:rFonts w:ascii="Times New Roman" w:eastAsia="Arial" w:hAnsi="Times New Roman" w:cs="Times New Roman"/>
                <w:b/>
                <w:bCs/>
                <w:sz w:val="20"/>
                <w:szCs w:val="20"/>
                <w:lang w:eastAsia="ru-RU"/>
              </w:rPr>
            </w:pPr>
          </w:p>
        </w:tc>
      </w:tr>
    </w:tbl>
    <w:p w:rsidR="005D1379" w:rsidRDefault="005D1379" w:rsidP="00607C5D">
      <w:pPr>
        <w:rPr>
          <w:rFonts w:ascii="Times New Roman" w:hAnsi="Times New Roman" w:cs="Times New Roman"/>
        </w:rPr>
      </w:pPr>
    </w:p>
    <w:sectPr w:rsidR="005D1379" w:rsidSect="00607C5D">
      <w:pgSz w:w="11906" w:h="16838"/>
      <w:pgMar w:top="1134" w:right="992"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79F" w:rsidRDefault="0046279F" w:rsidP="00B71BE5">
      <w:pPr>
        <w:spacing w:after="0" w:line="240" w:lineRule="auto"/>
      </w:pPr>
      <w:r>
        <w:separator/>
      </w:r>
    </w:p>
  </w:endnote>
  <w:endnote w:type="continuationSeparator" w:id="0">
    <w:p w:rsidR="0046279F" w:rsidRDefault="0046279F" w:rsidP="00B7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867193"/>
      <w:docPartObj>
        <w:docPartGallery w:val="Page Numbers (Bottom of Page)"/>
        <w:docPartUnique/>
      </w:docPartObj>
    </w:sdtPr>
    <w:sdtContent>
      <w:p w:rsidR="00261BD7" w:rsidRDefault="007A17F1">
        <w:pPr>
          <w:pStyle w:val="ab"/>
          <w:jc w:val="right"/>
        </w:pPr>
        <w:fldSimple w:instr="PAGE   \* MERGEFORMAT">
          <w:r w:rsidR="004D5F9A">
            <w:rPr>
              <w:noProof/>
            </w:rPr>
            <w:t>2</w:t>
          </w:r>
        </w:fldSimple>
      </w:p>
    </w:sdtContent>
  </w:sdt>
  <w:p w:rsidR="00261BD7" w:rsidRDefault="00261BD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79F" w:rsidRDefault="0046279F" w:rsidP="00B71BE5">
      <w:pPr>
        <w:spacing w:after="0" w:line="240" w:lineRule="auto"/>
      </w:pPr>
      <w:r>
        <w:separator/>
      </w:r>
    </w:p>
  </w:footnote>
  <w:footnote w:type="continuationSeparator" w:id="0">
    <w:p w:rsidR="0046279F" w:rsidRDefault="0046279F" w:rsidP="00B71B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DCE"/>
    <w:multiLevelType w:val="hybridMultilevel"/>
    <w:tmpl w:val="69823AAE"/>
    <w:lvl w:ilvl="0" w:tplc="F42842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F5567E"/>
    <w:multiLevelType w:val="multilevel"/>
    <w:tmpl w:val="76E845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4677B6"/>
    <w:multiLevelType w:val="hybridMultilevel"/>
    <w:tmpl w:val="9440F0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C863421"/>
    <w:multiLevelType w:val="hybridMultilevel"/>
    <w:tmpl w:val="1D521318"/>
    <w:lvl w:ilvl="0" w:tplc="E64ED1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4650DC9"/>
    <w:multiLevelType w:val="hybridMultilevel"/>
    <w:tmpl w:val="FDC412DE"/>
    <w:lvl w:ilvl="0" w:tplc="0419000F">
      <w:start w:val="1"/>
      <w:numFmt w:val="decimal"/>
      <w:lvlText w:val="%1."/>
      <w:lvlJc w:val="left"/>
      <w:pPr>
        <w:ind w:left="720" w:hanging="360"/>
      </w:pPr>
    </w:lvl>
    <w:lvl w:ilvl="1" w:tplc="0F766DBA">
      <w:start w:val="1"/>
      <w:numFmt w:val="decimal"/>
      <w:lvlText w:val="2.%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866032"/>
    <w:multiLevelType w:val="multilevel"/>
    <w:tmpl w:val="2D92C1F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2454D7"/>
    <w:multiLevelType w:val="hybridMultilevel"/>
    <w:tmpl w:val="05D2956E"/>
    <w:lvl w:ilvl="0" w:tplc="61928B36">
      <w:start w:val="1"/>
      <w:numFmt w:val="decimal"/>
      <w:lvlText w:val="3.%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37EA8"/>
    <w:multiLevelType w:val="hybridMultilevel"/>
    <w:tmpl w:val="363046D4"/>
    <w:lvl w:ilvl="0" w:tplc="AB1A75C2">
      <w:start w:val="1"/>
      <w:numFmt w:val="decimal"/>
      <w:lvlText w:val="%1."/>
      <w:lvlJc w:val="left"/>
      <w:pPr>
        <w:ind w:left="2911" w:hanging="360"/>
      </w:pPr>
      <w:rPr>
        <w:b/>
        <w:color w:val="auto"/>
      </w:rPr>
    </w:lvl>
    <w:lvl w:ilvl="1" w:tplc="04190019">
      <w:start w:val="1"/>
      <w:numFmt w:val="lowerLetter"/>
      <w:lvlText w:val="%2."/>
      <w:lvlJc w:val="left"/>
      <w:pPr>
        <w:ind w:left="3631" w:hanging="360"/>
      </w:pPr>
    </w:lvl>
    <w:lvl w:ilvl="2" w:tplc="0419001B">
      <w:start w:val="1"/>
      <w:numFmt w:val="lowerRoman"/>
      <w:lvlText w:val="%3."/>
      <w:lvlJc w:val="right"/>
      <w:pPr>
        <w:ind w:left="4351" w:hanging="180"/>
      </w:pPr>
    </w:lvl>
    <w:lvl w:ilvl="3" w:tplc="0419000F">
      <w:start w:val="1"/>
      <w:numFmt w:val="decimal"/>
      <w:lvlText w:val="%4."/>
      <w:lvlJc w:val="left"/>
      <w:pPr>
        <w:ind w:left="5071" w:hanging="360"/>
      </w:pPr>
    </w:lvl>
    <w:lvl w:ilvl="4" w:tplc="04190019">
      <w:start w:val="1"/>
      <w:numFmt w:val="lowerLetter"/>
      <w:lvlText w:val="%5."/>
      <w:lvlJc w:val="left"/>
      <w:pPr>
        <w:ind w:left="5791" w:hanging="360"/>
      </w:pPr>
    </w:lvl>
    <w:lvl w:ilvl="5" w:tplc="0419001B">
      <w:start w:val="1"/>
      <w:numFmt w:val="lowerRoman"/>
      <w:lvlText w:val="%6."/>
      <w:lvlJc w:val="right"/>
      <w:pPr>
        <w:ind w:left="6511" w:hanging="180"/>
      </w:pPr>
    </w:lvl>
    <w:lvl w:ilvl="6" w:tplc="0419000F">
      <w:start w:val="1"/>
      <w:numFmt w:val="decimal"/>
      <w:lvlText w:val="%7."/>
      <w:lvlJc w:val="left"/>
      <w:pPr>
        <w:ind w:left="7231" w:hanging="360"/>
      </w:pPr>
    </w:lvl>
    <w:lvl w:ilvl="7" w:tplc="04190019">
      <w:start w:val="1"/>
      <w:numFmt w:val="lowerLetter"/>
      <w:lvlText w:val="%8."/>
      <w:lvlJc w:val="left"/>
      <w:pPr>
        <w:ind w:left="7951" w:hanging="360"/>
      </w:pPr>
    </w:lvl>
    <w:lvl w:ilvl="8" w:tplc="0419001B">
      <w:start w:val="1"/>
      <w:numFmt w:val="lowerRoman"/>
      <w:lvlText w:val="%9."/>
      <w:lvlJc w:val="right"/>
      <w:pPr>
        <w:ind w:left="8671" w:hanging="180"/>
      </w:pPr>
    </w:lvl>
  </w:abstractNum>
  <w:abstractNum w:abstractNumId="8">
    <w:nsid w:val="37AB5DD8"/>
    <w:multiLevelType w:val="multilevel"/>
    <w:tmpl w:val="E766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26D62"/>
    <w:multiLevelType w:val="hybridMultilevel"/>
    <w:tmpl w:val="4F668C80"/>
    <w:lvl w:ilvl="0" w:tplc="E32E0FB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7B76FE6"/>
    <w:multiLevelType w:val="hybridMultilevel"/>
    <w:tmpl w:val="7F067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991673"/>
    <w:multiLevelType w:val="hybridMultilevel"/>
    <w:tmpl w:val="7AC2D1FC"/>
    <w:lvl w:ilvl="0" w:tplc="B6C8AE48">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A46FF9"/>
    <w:multiLevelType w:val="hybridMultilevel"/>
    <w:tmpl w:val="B3F8C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A8797E"/>
    <w:multiLevelType w:val="hybridMultilevel"/>
    <w:tmpl w:val="1A28C2DC"/>
    <w:lvl w:ilvl="0" w:tplc="A64E77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1C45DD2"/>
    <w:multiLevelType w:val="hybridMultilevel"/>
    <w:tmpl w:val="0732634E"/>
    <w:lvl w:ilvl="0" w:tplc="0290B9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5116C4"/>
    <w:multiLevelType w:val="hybridMultilevel"/>
    <w:tmpl w:val="1B0C1676"/>
    <w:lvl w:ilvl="0" w:tplc="0290B9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2F63C10"/>
    <w:multiLevelType w:val="hybridMultilevel"/>
    <w:tmpl w:val="EB2CB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4B676F"/>
    <w:multiLevelType w:val="hybridMultilevel"/>
    <w:tmpl w:val="9CC0F140"/>
    <w:lvl w:ilvl="0" w:tplc="6840C3EA">
      <w:start w:val="2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91423B"/>
    <w:multiLevelType w:val="multilevel"/>
    <w:tmpl w:val="12FA8426"/>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C74576"/>
    <w:multiLevelType w:val="multilevel"/>
    <w:tmpl w:val="BA2CBC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0A774FE"/>
    <w:multiLevelType w:val="multilevel"/>
    <w:tmpl w:val="27926EDC"/>
    <w:lvl w:ilvl="0">
      <w:start w:val="1"/>
      <w:numFmt w:val="decimal"/>
      <w:suff w:val="space"/>
      <w:lvlText w:val="%1."/>
      <w:lvlJc w:val="left"/>
      <w:pPr>
        <w:ind w:left="1069" w:hanging="360"/>
      </w:pPr>
      <w:rPr>
        <w:rFonts w:hint="default"/>
        <w:b/>
      </w:rPr>
    </w:lvl>
    <w:lvl w:ilvl="1">
      <w:start w:val="1"/>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72A90AD2"/>
    <w:multiLevelType w:val="multilevel"/>
    <w:tmpl w:val="70865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565119"/>
    <w:multiLevelType w:val="hybridMultilevel"/>
    <w:tmpl w:val="EC0AF82A"/>
    <w:lvl w:ilvl="0" w:tplc="1B2A88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924618"/>
    <w:multiLevelType w:val="hybridMultilevel"/>
    <w:tmpl w:val="5D22780C"/>
    <w:lvl w:ilvl="0" w:tplc="1C625B70">
      <w:start w:val="2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BC63F3"/>
    <w:multiLevelType w:val="hybridMultilevel"/>
    <w:tmpl w:val="56F096B4"/>
    <w:lvl w:ilvl="0" w:tplc="0290B95E">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7107DB7"/>
    <w:multiLevelType w:val="hybridMultilevel"/>
    <w:tmpl w:val="7368E896"/>
    <w:lvl w:ilvl="0" w:tplc="13B4202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83B4289"/>
    <w:multiLevelType w:val="hybridMultilevel"/>
    <w:tmpl w:val="18E697FC"/>
    <w:lvl w:ilvl="0" w:tplc="0419000F">
      <w:start w:val="8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4"/>
  </w:num>
  <w:num w:numId="4">
    <w:abstractNumId w:val="6"/>
  </w:num>
  <w:num w:numId="5">
    <w:abstractNumId w:val="19"/>
  </w:num>
  <w:num w:numId="6">
    <w:abstractNumId w:val="5"/>
  </w:num>
  <w:num w:numId="7">
    <w:abstractNumId w:val="26"/>
  </w:num>
  <w:num w:numId="8">
    <w:abstractNumId w:val="10"/>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9"/>
  </w:num>
  <w:num w:numId="14">
    <w:abstractNumId w:val="2"/>
  </w:num>
  <w:num w:numId="15">
    <w:abstractNumId w:val="3"/>
  </w:num>
  <w:num w:numId="16">
    <w:abstractNumId w:val="13"/>
  </w:num>
  <w:num w:numId="17">
    <w:abstractNumId w:val="12"/>
  </w:num>
  <w:num w:numId="18">
    <w:abstractNumId w:val="7"/>
  </w:num>
  <w:num w:numId="19">
    <w:abstractNumId w:val="1"/>
  </w:num>
  <w:num w:numId="20">
    <w:abstractNumId w:val="25"/>
  </w:num>
  <w:num w:numId="21">
    <w:abstractNumId w:val="24"/>
  </w:num>
  <w:num w:numId="22">
    <w:abstractNumId w:val="15"/>
  </w:num>
  <w:num w:numId="23">
    <w:abstractNumId w:val="17"/>
  </w:num>
  <w:num w:numId="24">
    <w:abstractNumId w:val="23"/>
  </w:num>
  <w:num w:numId="25">
    <w:abstractNumId w:val="14"/>
  </w:num>
  <w:num w:numId="26">
    <w:abstractNumId w:val="8"/>
  </w:num>
  <w:num w:numId="27">
    <w:abstractNumId w:val="21"/>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rsids>
    <w:rsidRoot w:val="005620DF"/>
    <w:rsid w:val="00004895"/>
    <w:rsid w:val="00010C63"/>
    <w:rsid w:val="0001496C"/>
    <w:rsid w:val="00017767"/>
    <w:rsid w:val="00017DAA"/>
    <w:rsid w:val="00024059"/>
    <w:rsid w:val="00024F7B"/>
    <w:rsid w:val="00026031"/>
    <w:rsid w:val="00026467"/>
    <w:rsid w:val="00032DAE"/>
    <w:rsid w:val="000337FF"/>
    <w:rsid w:val="000341CB"/>
    <w:rsid w:val="00041420"/>
    <w:rsid w:val="00042376"/>
    <w:rsid w:val="00052445"/>
    <w:rsid w:val="00055DB3"/>
    <w:rsid w:val="00061618"/>
    <w:rsid w:val="00061DBB"/>
    <w:rsid w:val="0006219F"/>
    <w:rsid w:val="00062F0F"/>
    <w:rsid w:val="00066CCC"/>
    <w:rsid w:val="00067C11"/>
    <w:rsid w:val="00071206"/>
    <w:rsid w:val="000809EC"/>
    <w:rsid w:val="000821E9"/>
    <w:rsid w:val="00082B4A"/>
    <w:rsid w:val="0009413F"/>
    <w:rsid w:val="000956A4"/>
    <w:rsid w:val="000A1935"/>
    <w:rsid w:val="000A4D01"/>
    <w:rsid w:val="000A68F4"/>
    <w:rsid w:val="000B1058"/>
    <w:rsid w:val="000B4E0F"/>
    <w:rsid w:val="000B66CA"/>
    <w:rsid w:val="000B74A3"/>
    <w:rsid w:val="000D70D5"/>
    <w:rsid w:val="000E06F5"/>
    <w:rsid w:val="000E47AF"/>
    <w:rsid w:val="000E6855"/>
    <w:rsid w:val="000E7768"/>
    <w:rsid w:val="000F0EB1"/>
    <w:rsid w:val="000F264D"/>
    <w:rsid w:val="000F5665"/>
    <w:rsid w:val="0010103B"/>
    <w:rsid w:val="001046BF"/>
    <w:rsid w:val="00104837"/>
    <w:rsid w:val="00115F22"/>
    <w:rsid w:val="001215AA"/>
    <w:rsid w:val="0012283C"/>
    <w:rsid w:val="00122DCF"/>
    <w:rsid w:val="001241E5"/>
    <w:rsid w:val="001278B1"/>
    <w:rsid w:val="00127E3A"/>
    <w:rsid w:val="00131590"/>
    <w:rsid w:val="00134CB6"/>
    <w:rsid w:val="00142A5C"/>
    <w:rsid w:val="00153795"/>
    <w:rsid w:val="00161C2E"/>
    <w:rsid w:val="001772F3"/>
    <w:rsid w:val="00186022"/>
    <w:rsid w:val="00195338"/>
    <w:rsid w:val="001A0380"/>
    <w:rsid w:val="001A4FF0"/>
    <w:rsid w:val="001B50B6"/>
    <w:rsid w:val="001C0101"/>
    <w:rsid w:val="001C2D2F"/>
    <w:rsid w:val="001D0942"/>
    <w:rsid w:val="001D1D43"/>
    <w:rsid w:val="001D392F"/>
    <w:rsid w:val="001D3F12"/>
    <w:rsid w:val="001D6790"/>
    <w:rsid w:val="001D712F"/>
    <w:rsid w:val="001D734B"/>
    <w:rsid w:val="001F40A2"/>
    <w:rsid w:val="001F7366"/>
    <w:rsid w:val="00206382"/>
    <w:rsid w:val="0020638C"/>
    <w:rsid w:val="00206743"/>
    <w:rsid w:val="00206E99"/>
    <w:rsid w:val="0020730D"/>
    <w:rsid w:val="00207F16"/>
    <w:rsid w:val="00212C74"/>
    <w:rsid w:val="00221F0A"/>
    <w:rsid w:val="00233739"/>
    <w:rsid w:val="002446C9"/>
    <w:rsid w:val="00251476"/>
    <w:rsid w:val="00251FC6"/>
    <w:rsid w:val="00254F63"/>
    <w:rsid w:val="00255744"/>
    <w:rsid w:val="00255A5A"/>
    <w:rsid w:val="00260CF2"/>
    <w:rsid w:val="0026156B"/>
    <w:rsid w:val="002619DE"/>
    <w:rsid w:val="00261BD7"/>
    <w:rsid w:val="00264E06"/>
    <w:rsid w:val="002735D1"/>
    <w:rsid w:val="00275958"/>
    <w:rsid w:val="00277008"/>
    <w:rsid w:val="00277BF0"/>
    <w:rsid w:val="00280787"/>
    <w:rsid w:val="00280C10"/>
    <w:rsid w:val="0028251B"/>
    <w:rsid w:val="00282B64"/>
    <w:rsid w:val="00287D25"/>
    <w:rsid w:val="00292497"/>
    <w:rsid w:val="00294680"/>
    <w:rsid w:val="00297BB2"/>
    <w:rsid w:val="002A0432"/>
    <w:rsid w:val="002A7352"/>
    <w:rsid w:val="002B164F"/>
    <w:rsid w:val="002B42CF"/>
    <w:rsid w:val="002B591E"/>
    <w:rsid w:val="002B5DAE"/>
    <w:rsid w:val="002C0ED3"/>
    <w:rsid w:val="002C26E7"/>
    <w:rsid w:val="002C3F7A"/>
    <w:rsid w:val="002D286A"/>
    <w:rsid w:val="002E0A5D"/>
    <w:rsid w:val="002F0F66"/>
    <w:rsid w:val="002F1638"/>
    <w:rsid w:val="002F51D6"/>
    <w:rsid w:val="002F533E"/>
    <w:rsid w:val="003006B4"/>
    <w:rsid w:val="00303EDE"/>
    <w:rsid w:val="003046F9"/>
    <w:rsid w:val="003101DC"/>
    <w:rsid w:val="00312B42"/>
    <w:rsid w:val="00321DB1"/>
    <w:rsid w:val="00321F2C"/>
    <w:rsid w:val="00340AB2"/>
    <w:rsid w:val="00341DCE"/>
    <w:rsid w:val="00343319"/>
    <w:rsid w:val="00344AE3"/>
    <w:rsid w:val="00350C89"/>
    <w:rsid w:val="0035231F"/>
    <w:rsid w:val="003602CD"/>
    <w:rsid w:val="0036705E"/>
    <w:rsid w:val="003701BB"/>
    <w:rsid w:val="0037235A"/>
    <w:rsid w:val="003724CF"/>
    <w:rsid w:val="00374215"/>
    <w:rsid w:val="003751A8"/>
    <w:rsid w:val="00381A40"/>
    <w:rsid w:val="00381E21"/>
    <w:rsid w:val="00382C45"/>
    <w:rsid w:val="00383C00"/>
    <w:rsid w:val="003902B1"/>
    <w:rsid w:val="00396127"/>
    <w:rsid w:val="0039706E"/>
    <w:rsid w:val="003A24EB"/>
    <w:rsid w:val="003A61D7"/>
    <w:rsid w:val="003A7677"/>
    <w:rsid w:val="003B04E2"/>
    <w:rsid w:val="003B088F"/>
    <w:rsid w:val="003B6A61"/>
    <w:rsid w:val="003B796D"/>
    <w:rsid w:val="003B7BCC"/>
    <w:rsid w:val="003C10A7"/>
    <w:rsid w:val="003C1D3D"/>
    <w:rsid w:val="003C5196"/>
    <w:rsid w:val="003D0C7A"/>
    <w:rsid w:val="003D4394"/>
    <w:rsid w:val="003E067C"/>
    <w:rsid w:val="003E0A5C"/>
    <w:rsid w:val="003E0DC7"/>
    <w:rsid w:val="003E3D22"/>
    <w:rsid w:val="003E6D5F"/>
    <w:rsid w:val="003E72B9"/>
    <w:rsid w:val="003F0EAE"/>
    <w:rsid w:val="003F46E1"/>
    <w:rsid w:val="003F6938"/>
    <w:rsid w:val="00401A86"/>
    <w:rsid w:val="00401F0A"/>
    <w:rsid w:val="00404CD0"/>
    <w:rsid w:val="00410F02"/>
    <w:rsid w:val="00412E90"/>
    <w:rsid w:val="004161D7"/>
    <w:rsid w:val="00416F38"/>
    <w:rsid w:val="00423B8B"/>
    <w:rsid w:val="00426542"/>
    <w:rsid w:val="00431E1B"/>
    <w:rsid w:val="00436157"/>
    <w:rsid w:val="004365BF"/>
    <w:rsid w:val="00436F3A"/>
    <w:rsid w:val="0043706C"/>
    <w:rsid w:val="00437557"/>
    <w:rsid w:val="00440F39"/>
    <w:rsid w:val="00441FD3"/>
    <w:rsid w:val="004434AA"/>
    <w:rsid w:val="00443881"/>
    <w:rsid w:val="00450271"/>
    <w:rsid w:val="00453A1B"/>
    <w:rsid w:val="004549D3"/>
    <w:rsid w:val="0046279F"/>
    <w:rsid w:val="00463D94"/>
    <w:rsid w:val="00465104"/>
    <w:rsid w:val="00466EA2"/>
    <w:rsid w:val="00467DC0"/>
    <w:rsid w:val="00472D98"/>
    <w:rsid w:val="004808DE"/>
    <w:rsid w:val="00481A28"/>
    <w:rsid w:val="00481E26"/>
    <w:rsid w:val="00482C6A"/>
    <w:rsid w:val="00497654"/>
    <w:rsid w:val="004A185F"/>
    <w:rsid w:val="004A1EF3"/>
    <w:rsid w:val="004A3107"/>
    <w:rsid w:val="004A7406"/>
    <w:rsid w:val="004A7AC1"/>
    <w:rsid w:val="004A7C4C"/>
    <w:rsid w:val="004B43CF"/>
    <w:rsid w:val="004C2877"/>
    <w:rsid w:val="004C54C0"/>
    <w:rsid w:val="004D1C7B"/>
    <w:rsid w:val="004D28AD"/>
    <w:rsid w:val="004D59D7"/>
    <w:rsid w:val="004D5F9A"/>
    <w:rsid w:val="004F150A"/>
    <w:rsid w:val="004F26A9"/>
    <w:rsid w:val="004F39D2"/>
    <w:rsid w:val="004F642A"/>
    <w:rsid w:val="004F7564"/>
    <w:rsid w:val="00500C5C"/>
    <w:rsid w:val="00501965"/>
    <w:rsid w:val="00510C18"/>
    <w:rsid w:val="0051107C"/>
    <w:rsid w:val="00512AAD"/>
    <w:rsid w:val="00513BC4"/>
    <w:rsid w:val="00516BE1"/>
    <w:rsid w:val="0052136E"/>
    <w:rsid w:val="00523195"/>
    <w:rsid w:val="00523321"/>
    <w:rsid w:val="00523430"/>
    <w:rsid w:val="00523FD1"/>
    <w:rsid w:val="005269EC"/>
    <w:rsid w:val="005304C4"/>
    <w:rsid w:val="00530D9D"/>
    <w:rsid w:val="0053311E"/>
    <w:rsid w:val="0055088D"/>
    <w:rsid w:val="0056164E"/>
    <w:rsid w:val="005620DF"/>
    <w:rsid w:val="00566302"/>
    <w:rsid w:val="00576EED"/>
    <w:rsid w:val="00581D1F"/>
    <w:rsid w:val="00582AFE"/>
    <w:rsid w:val="00585972"/>
    <w:rsid w:val="00587A4D"/>
    <w:rsid w:val="00587C47"/>
    <w:rsid w:val="00590EBE"/>
    <w:rsid w:val="0059360E"/>
    <w:rsid w:val="005976F1"/>
    <w:rsid w:val="005A191B"/>
    <w:rsid w:val="005A1926"/>
    <w:rsid w:val="005A1BAE"/>
    <w:rsid w:val="005A4D5E"/>
    <w:rsid w:val="005A5C55"/>
    <w:rsid w:val="005A6F6A"/>
    <w:rsid w:val="005B0516"/>
    <w:rsid w:val="005B065C"/>
    <w:rsid w:val="005C0A5F"/>
    <w:rsid w:val="005C1230"/>
    <w:rsid w:val="005C13EE"/>
    <w:rsid w:val="005C6208"/>
    <w:rsid w:val="005D03A0"/>
    <w:rsid w:val="005D1379"/>
    <w:rsid w:val="005E2632"/>
    <w:rsid w:val="005E4F56"/>
    <w:rsid w:val="005F3FD3"/>
    <w:rsid w:val="00603007"/>
    <w:rsid w:val="006055C6"/>
    <w:rsid w:val="00607C5D"/>
    <w:rsid w:val="00610B15"/>
    <w:rsid w:val="00613A06"/>
    <w:rsid w:val="00614F9B"/>
    <w:rsid w:val="00621731"/>
    <w:rsid w:val="00625581"/>
    <w:rsid w:val="00633738"/>
    <w:rsid w:val="006341AC"/>
    <w:rsid w:val="0063451A"/>
    <w:rsid w:val="00635BB9"/>
    <w:rsid w:val="00642C24"/>
    <w:rsid w:val="00643923"/>
    <w:rsid w:val="006456F3"/>
    <w:rsid w:val="00646861"/>
    <w:rsid w:val="00652C86"/>
    <w:rsid w:val="00660909"/>
    <w:rsid w:val="00664BCF"/>
    <w:rsid w:val="00666189"/>
    <w:rsid w:val="00666CE6"/>
    <w:rsid w:val="0067709E"/>
    <w:rsid w:val="00681E2E"/>
    <w:rsid w:val="00687197"/>
    <w:rsid w:val="0068769A"/>
    <w:rsid w:val="006915AB"/>
    <w:rsid w:val="00692EA4"/>
    <w:rsid w:val="00696AD2"/>
    <w:rsid w:val="006A052A"/>
    <w:rsid w:val="006A0F1D"/>
    <w:rsid w:val="006A29F1"/>
    <w:rsid w:val="006A3273"/>
    <w:rsid w:val="006A5D25"/>
    <w:rsid w:val="006C67D3"/>
    <w:rsid w:val="006D2DDC"/>
    <w:rsid w:val="006D3426"/>
    <w:rsid w:val="006E06C6"/>
    <w:rsid w:val="006E0D0D"/>
    <w:rsid w:val="006E3C47"/>
    <w:rsid w:val="006F056C"/>
    <w:rsid w:val="006F1946"/>
    <w:rsid w:val="006F5566"/>
    <w:rsid w:val="007018A5"/>
    <w:rsid w:val="00703CFD"/>
    <w:rsid w:val="0071049E"/>
    <w:rsid w:val="00721DBA"/>
    <w:rsid w:val="00722FED"/>
    <w:rsid w:val="00724730"/>
    <w:rsid w:val="007366C6"/>
    <w:rsid w:val="00741372"/>
    <w:rsid w:val="007441DD"/>
    <w:rsid w:val="00750B7A"/>
    <w:rsid w:val="00750FA6"/>
    <w:rsid w:val="0075741E"/>
    <w:rsid w:val="007603FB"/>
    <w:rsid w:val="00763276"/>
    <w:rsid w:val="00763AAA"/>
    <w:rsid w:val="00770BC2"/>
    <w:rsid w:val="00775718"/>
    <w:rsid w:val="00785150"/>
    <w:rsid w:val="0078673A"/>
    <w:rsid w:val="0079046B"/>
    <w:rsid w:val="00793B4C"/>
    <w:rsid w:val="0079608E"/>
    <w:rsid w:val="00797D4D"/>
    <w:rsid w:val="007A17F1"/>
    <w:rsid w:val="007A4332"/>
    <w:rsid w:val="007A57F1"/>
    <w:rsid w:val="007A6C9F"/>
    <w:rsid w:val="007A7F09"/>
    <w:rsid w:val="007B1D30"/>
    <w:rsid w:val="007B21E3"/>
    <w:rsid w:val="007B2A35"/>
    <w:rsid w:val="007B79CF"/>
    <w:rsid w:val="007C16EB"/>
    <w:rsid w:val="007C5200"/>
    <w:rsid w:val="007D1C84"/>
    <w:rsid w:val="007D4CEA"/>
    <w:rsid w:val="007D5CEE"/>
    <w:rsid w:val="007D640F"/>
    <w:rsid w:val="007D7B77"/>
    <w:rsid w:val="007E2372"/>
    <w:rsid w:val="007F148B"/>
    <w:rsid w:val="007F172E"/>
    <w:rsid w:val="007F22B9"/>
    <w:rsid w:val="007F2B4C"/>
    <w:rsid w:val="007F78CA"/>
    <w:rsid w:val="00800150"/>
    <w:rsid w:val="008018C9"/>
    <w:rsid w:val="008104FE"/>
    <w:rsid w:val="008111D3"/>
    <w:rsid w:val="00821FB0"/>
    <w:rsid w:val="00822778"/>
    <w:rsid w:val="00822FCB"/>
    <w:rsid w:val="00834D9C"/>
    <w:rsid w:val="0083734A"/>
    <w:rsid w:val="0084249B"/>
    <w:rsid w:val="00844ECC"/>
    <w:rsid w:val="00847315"/>
    <w:rsid w:val="008507E0"/>
    <w:rsid w:val="00852FA6"/>
    <w:rsid w:val="00853C71"/>
    <w:rsid w:val="00853E6B"/>
    <w:rsid w:val="00855AC4"/>
    <w:rsid w:val="00863234"/>
    <w:rsid w:val="00864946"/>
    <w:rsid w:val="00871A24"/>
    <w:rsid w:val="00871D90"/>
    <w:rsid w:val="008838BC"/>
    <w:rsid w:val="00883C80"/>
    <w:rsid w:val="00883DB7"/>
    <w:rsid w:val="00885A93"/>
    <w:rsid w:val="0089194E"/>
    <w:rsid w:val="00891FAD"/>
    <w:rsid w:val="008941B3"/>
    <w:rsid w:val="008A6167"/>
    <w:rsid w:val="008B6692"/>
    <w:rsid w:val="008B7FFC"/>
    <w:rsid w:val="008C7F61"/>
    <w:rsid w:val="008E2847"/>
    <w:rsid w:val="008E3C24"/>
    <w:rsid w:val="008E5242"/>
    <w:rsid w:val="008E6668"/>
    <w:rsid w:val="008F37EA"/>
    <w:rsid w:val="0090500B"/>
    <w:rsid w:val="009074CA"/>
    <w:rsid w:val="009144CA"/>
    <w:rsid w:val="0091799A"/>
    <w:rsid w:val="00925076"/>
    <w:rsid w:val="009334C9"/>
    <w:rsid w:val="00937138"/>
    <w:rsid w:val="00952821"/>
    <w:rsid w:val="009653ED"/>
    <w:rsid w:val="00971A9C"/>
    <w:rsid w:val="009752D2"/>
    <w:rsid w:val="009846AC"/>
    <w:rsid w:val="00985C98"/>
    <w:rsid w:val="009867ED"/>
    <w:rsid w:val="00987671"/>
    <w:rsid w:val="00987F10"/>
    <w:rsid w:val="009919B9"/>
    <w:rsid w:val="0099261E"/>
    <w:rsid w:val="00997C4B"/>
    <w:rsid w:val="009A011D"/>
    <w:rsid w:val="009A05E3"/>
    <w:rsid w:val="009A08C4"/>
    <w:rsid w:val="009A404F"/>
    <w:rsid w:val="009A5EC1"/>
    <w:rsid w:val="009A7293"/>
    <w:rsid w:val="009B3BD6"/>
    <w:rsid w:val="009B5AFF"/>
    <w:rsid w:val="009B6011"/>
    <w:rsid w:val="009B6029"/>
    <w:rsid w:val="009C0640"/>
    <w:rsid w:val="009C31BE"/>
    <w:rsid w:val="009C3DA7"/>
    <w:rsid w:val="009C58A8"/>
    <w:rsid w:val="009C6A20"/>
    <w:rsid w:val="009C7DC7"/>
    <w:rsid w:val="009D4C3F"/>
    <w:rsid w:val="009D5AF1"/>
    <w:rsid w:val="009F0134"/>
    <w:rsid w:val="009F0D83"/>
    <w:rsid w:val="00A052E7"/>
    <w:rsid w:val="00A10E91"/>
    <w:rsid w:val="00A2204D"/>
    <w:rsid w:val="00A22441"/>
    <w:rsid w:val="00A232A2"/>
    <w:rsid w:val="00A277CB"/>
    <w:rsid w:val="00A27905"/>
    <w:rsid w:val="00A27914"/>
    <w:rsid w:val="00A3359E"/>
    <w:rsid w:val="00A372B1"/>
    <w:rsid w:val="00A45C73"/>
    <w:rsid w:val="00A51977"/>
    <w:rsid w:val="00A554C2"/>
    <w:rsid w:val="00A72A4E"/>
    <w:rsid w:val="00A731B2"/>
    <w:rsid w:val="00A74ECA"/>
    <w:rsid w:val="00A80B41"/>
    <w:rsid w:val="00A81BCC"/>
    <w:rsid w:val="00A825E5"/>
    <w:rsid w:val="00A933BB"/>
    <w:rsid w:val="00A93513"/>
    <w:rsid w:val="00A94A4F"/>
    <w:rsid w:val="00AA2711"/>
    <w:rsid w:val="00AA2903"/>
    <w:rsid w:val="00AA3BC7"/>
    <w:rsid w:val="00AA5AE0"/>
    <w:rsid w:val="00AA7007"/>
    <w:rsid w:val="00AA79E1"/>
    <w:rsid w:val="00AA7BDC"/>
    <w:rsid w:val="00AB128F"/>
    <w:rsid w:val="00AB44CE"/>
    <w:rsid w:val="00AB4E06"/>
    <w:rsid w:val="00AC10C1"/>
    <w:rsid w:val="00AC1A2D"/>
    <w:rsid w:val="00AC25E5"/>
    <w:rsid w:val="00AD2783"/>
    <w:rsid w:val="00AD29FC"/>
    <w:rsid w:val="00AE0C97"/>
    <w:rsid w:val="00AE1A7F"/>
    <w:rsid w:val="00AE2FBC"/>
    <w:rsid w:val="00AE3EA8"/>
    <w:rsid w:val="00AF3059"/>
    <w:rsid w:val="00AF5343"/>
    <w:rsid w:val="00B02F10"/>
    <w:rsid w:val="00B05FDE"/>
    <w:rsid w:val="00B0678A"/>
    <w:rsid w:val="00B11903"/>
    <w:rsid w:val="00B167EA"/>
    <w:rsid w:val="00B1683F"/>
    <w:rsid w:val="00B24847"/>
    <w:rsid w:val="00B25805"/>
    <w:rsid w:val="00B27294"/>
    <w:rsid w:val="00B322DB"/>
    <w:rsid w:val="00B3255A"/>
    <w:rsid w:val="00B378CE"/>
    <w:rsid w:val="00B426D2"/>
    <w:rsid w:val="00B55464"/>
    <w:rsid w:val="00B56B12"/>
    <w:rsid w:val="00B60750"/>
    <w:rsid w:val="00B63DF6"/>
    <w:rsid w:val="00B71BE5"/>
    <w:rsid w:val="00B735FF"/>
    <w:rsid w:val="00B8108E"/>
    <w:rsid w:val="00B8305F"/>
    <w:rsid w:val="00B83841"/>
    <w:rsid w:val="00B83A96"/>
    <w:rsid w:val="00BA2AF0"/>
    <w:rsid w:val="00BA2C55"/>
    <w:rsid w:val="00BA300B"/>
    <w:rsid w:val="00BA6D2E"/>
    <w:rsid w:val="00BA7C69"/>
    <w:rsid w:val="00BB2045"/>
    <w:rsid w:val="00BB5060"/>
    <w:rsid w:val="00BB7984"/>
    <w:rsid w:val="00BC5974"/>
    <w:rsid w:val="00BC7795"/>
    <w:rsid w:val="00BD4774"/>
    <w:rsid w:val="00BE2DB1"/>
    <w:rsid w:val="00BF0B4D"/>
    <w:rsid w:val="00BF6DC8"/>
    <w:rsid w:val="00C00B74"/>
    <w:rsid w:val="00C03004"/>
    <w:rsid w:val="00C05F7B"/>
    <w:rsid w:val="00C10FF3"/>
    <w:rsid w:val="00C14E2B"/>
    <w:rsid w:val="00C150CB"/>
    <w:rsid w:val="00C22CA5"/>
    <w:rsid w:val="00C26E5F"/>
    <w:rsid w:val="00C27459"/>
    <w:rsid w:val="00C31784"/>
    <w:rsid w:val="00C31E39"/>
    <w:rsid w:val="00C32A60"/>
    <w:rsid w:val="00C461E5"/>
    <w:rsid w:val="00C46AFF"/>
    <w:rsid w:val="00C471F3"/>
    <w:rsid w:val="00C47FC6"/>
    <w:rsid w:val="00C55FD7"/>
    <w:rsid w:val="00C60F9A"/>
    <w:rsid w:val="00C7206E"/>
    <w:rsid w:val="00C74758"/>
    <w:rsid w:val="00C76D8D"/>
    <w:rsid w:val="00C81238"/>
    <w:rsid w:val="00C826C7"/>
    <w:rsid w:val="00C84B31"/>
    <w:rsid w:val="00C85972"/>
    <w:rsid w:val="00C973B6"/>
    <w:rsid w:val="00CA7B96"/>
    <w:rsid w:val="00CB0AA1"/>
    <w:rsid w:val="00CB6AE2"/>
    <w:rsid w:val="00CB7119"/>
    <w:rsid w:val="00CD6316"/>
    <w:rsid w:val="00CD67E9"/>
    <w:rsid w:val="00CE15D6"/>
    <w:rsid w:val="00CE3BD8"/>
    <w:rsid w:val="00CE5675"/>
    <w:rsid w:val="00CE787D"/>
    <w:rsid w:val="00CF0A2A"/>
    <w:rsid w:val="00CF5722"/>
    <w:rsid w:val="00CF6084"/>
    <w:rsid w:val="00D06552"/>
    <w:rsid w:val="00D10D39"/>
    <w:rsid w:val="00D1778F"/>
    <w:rsid w:val="00D25785"/>
    <w:rsid w:val="00D267CA"/>
    <w:rsid w:val="00D27317"/>
    <w:rsid w:val="00D307E5"/>
    <w:rsid w:val="00D317BC"/>
    <w:rsid w:val="00D32A81"/>
    <w:rsid w:val="00D40998"/>
    <w:rsid w:val="00D41D35"/>
    <w:rsid w:val="00D4681D"/>
    <w:rsid w:val="00D46A6D"/>
    <w:rsid w:val="00D51977"/>
    <w:rsid w:val="00D54E35"/>
    <w:rsid w:val="00D5581D"/>
    <w:rsid w:val="00D560AE"/>
    <w:rsid w:val="00D63128"/>
    <w:rsid w:val="00D67AE8"/>
    <w:rsid w:val="00D72940"/>
    <w:rsid w:val="00D81615"/>
    <w:rsid w:val="00D81C19"/>
    <w:rsid w:val="00D81CB2"/>
    <w:rsid w:val="00D84B09"/>
    <w:rsid w:val="00D8780E"/>
    <w:rsid w:val="00DA2047"/>
    <w:rsid w:val="00DA7986"/>
    <w:rsid w:val="00DB13D1"/>
    <w:rsid w:val="00DB23E5"/>
    <w:rsid w:val="00DB7CA0"/>
    <w:rsid w:val="00DC34B4"/>
    <w:rsid w:val="00DC54C0"/>
    <w:rsid w:val="00DD4284"/>
    <w:rsid w:val="00DD49B4"/>
    <w:rsid w:val="00DD6978"/>
    <w:rsid w:val="00DE0242"/>
    <w:rsid w:val="00DE3D52"/>
    <w:rsid w:val="00DE5FAC"/>
    <w:rsid w:val="00DF0954"/>
    <w:rsid w:val="00DF296E"/>
    <w:rsid w:val="00DF3A57"/>
    <w:rsid w:val="00DF4593"/>
    <w:rsid w:val="00DF79D7"/>
    <w:rsid w:val="00DF7EE2"/>
    <w:rsid w:val="00E01D27"/>
    <w:rsid w:val="00E0392A"/>
    <w:rsid w:val="00E04D31"/>
    <w:rsid w:val="00E07489"/>
    <w:rsid w:val="00E07D88"/>
    <w:rsid w:val="00E121D0"/>
    <w:rsid w:val="00E1348C"/>
    <w:rsid w:val="00E1370E"/>
    <w:rsid w:val="00E145A8"/>
    <w:rsid w:val="00E176E9"/>
    <w:rsid w:val="00E266F2"/>
    <w:rsid w:val="00E27561"/>
    <w:rsid w:val="00E304C2"/>
    <w:rsid w:val="00E36E9A"/>
    <w:rsid w:val="00E406A4"/>
    <w:rsid w:val="00E46491"/>
    <w:rsid w:val="00E47956"/>
    <w:rsid w:val="00E520B5"/>
    <w:rsid w:val="00E5245D"/>
    <w:rsid w:val="00E5433A"/>
    <w:rsid w:val="00E55A7C"/>
    <w:rsid w:val="00E60999"/>
    <w:rsid w:val="00E61ABC"/>
    <w:rsid w:val="00E61DDF"/>
    <w:rsid w:val="00E64D83"/>
    <w:rsid w:val="00E65C39"/>
    <w:rsid w:val="00E751DA"/>
    <w:rsid w:val="00E76575"/>
    <w:rsid w:val="00E770B6"/>
    <w:rsid w:val="00E80336"/>
    <w:rsid w:val="00E8182B"/>
    <w:rsid w:val="00E8390E"/>
    <w:rsid w:val="00E86EF9"/>
    <w:rsid w:val="00E944EB"/>
    <w:rsid w:val="00E9726F"/>
    <w:rsid w:val="00EA170C"/>
    <w:rsid w:val="00EA2D04"/>
    <w:rsid w:val="00EA2D37"/>
    <w:rsid w:val="00EA2DE9"/>
    <w:rsid w:val="00EA367E"/>
    <w:rsid w:val="00EA4F1F"/>
    <w:rsid w:val="00EA5449"/>
    <w:rsid w:val="00EA7E86"/>
    <w:rsid w:val="00EB06E8"/>
    <w:rsid w:val="00EB1B68"/>
    <w:rsid w:val="00EB31CB"/>
    <w:rsid w:val="00EB4D15"/>
    <w:rsid w:val="00EB7212"/>
    <w:rsid w:val="00EC446D"/>
    <w:rsid w:val="00EC6F88"/>
    <w:rsid w:val="00ED0B87"/>
    <w:rsid w:val="00ED3A94"/>
    <w:rsid w:val="00ED6192"/>
    <w:rsid w:val="00EE1493"/>
    <w:rsid w:val="00EE2D06"/>
    <w:rsid w:val="00EE479D"/>
    <w:rsid w:val="00EF373E"/>
    <w:rsid w:val="00EF3BA3"/>
    <w:rsid w:val="00EF3D8E"/>
    <w:rsid w:val="00EF4BF6"/>
    <w:rsid w:val="00EF5898"/>
    <w:rsid w:val="00F0039F"/>
    <w:rsid w:val="00F02912"/>
    <w:rsid w:val="00F029FA"/>
    <w:rsid w:val="00F11991"/>
    <w:rsid w:val="00F23400"/>
    <w:rsid w:val="00F23E3D"/>
    <w:rsid w:val="00F242EE"/>
    <w:rsid w:val="00F24607"/>
    <w:rsid w:val="00F25D03"/>
    <w:rsid w:val="00F25F1A"/>
    <w:rsid w:val="00F4037A"/>
    <w:rsid w:val="00F43B8B"/>
    <w:rsid w:val="00F47673"/>
    <w:rsid w:val="00F47BC1"/>
    <w:rsid w:val="00F50D33"/>
    <w:rsid w:val="00F61C18"/>
    <w:rsid w:val="00F645F0"/>
    <w:rsid w:val="00F66C63"/>
    <w:rsid w:val="00F70132"/>
    <w:rsid w:val="00F7048A"/>
    <w:rsid w:val="00F71202"/>
    <w:rsid w:val="00F77A28"/>
    <w:rsid w:val="00F82676"/>
    <w:rsid w:val="00F863C4"/>
    <w:rsid w:val="00FA1257"/>
    <w:rsid w:val="00FA6199"/>
    <w:rsid w:val="00FA7024"/>
    <w:rsid w:val="00FB033B"/>
    <w:rsid w:val="00FB6829"/>
    <w:rsid w:val="00FC0376"/>
    <w:rsid w:val="00FC0E4D"/>
    <w:rsid w:val="00FC5F3A"/>
    <w:rsid w:val="00FC6D38"/>
    <w:rsid w:val="00FD2F38"/>
    <w:rsid w:val="00FD48AC"/>
    <w:rsid w:val="00FD7BB5"/>
    <w:rsid w:val="00FD7FAF"/>
    <w:rsid w:val="00FE0B8C"/>
    <w:rsid w:val="00FE23DE"/>
    <w:rsid w:val="00FF104C"/>
    <w:rsid w:val="00FF27B7"/>
    <w:rsid w:val="00FF65DF"/>
    <w:rsid w:val="00FF72D4"/>
    <w:rsid w:val="00FF7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212"/>
    <w:pPr>
      <w:spacing w:after="200" w:line="276" w:lineRule="auto"/>
    </w:pPr>
  </w:style>
  <w:style w:type="paragraph" w:styleId="1">
    <w:name w:val="heading 1"/>
    <w:basedOn w:val="a"/>
    <w:next w:val="a"/>
    <w:link w:val="10"/>
    <w:uiPriority w:val="9"/>
    <w:qFormat/>
    <w:rsid w:val="00BB7984"/>
    <w:pPr>
      <w:keepNext/>
      <w:keepLines/>
      <w:spacing w:before="240" w:after="0"/>
      <w:jc w:val="center"/>
      <w:outlineLvl w:val="0"/>
    </w:pPr>
    <w:rPr>
      <w:rFonts w:ascii="Times New Roman" w:eastAsiaTheme="majorEastAsia" w:hAnsi="Times New Roman" w:cs="Times New Roman"/>
      <w:b/>
      <w:bCs/>
      <w:sz w:val="24"/>
      <w:szCs w:val="24"/>
    </w:rPr>
  </w:style>
  <w:style w:type="paragraph" w:styleId="2">
    <w:name w:val="heading 2"/>
    <w:basedOn w:val="a"/>
    <w:next w:val="a"/>
    <w:link w:val="20"/>
    <w:uiPriority w:val="9"/>
    <w:unhideWhenUsed/>
    <w:qFormat/>
    <w:rsid w:val="00233739"/>
    <w:pPr>
      <w:keepNext/>
      <w:keepLines/>
      <w:spacing w:before="40" w:after="0"/>
      <w:jc w:val="center"/>
      <w:outlineLvl w:val="1"/>
    </w:pPr>
    <w:rPr>
      <w:rFonts w:ascii="Times New Roman" w:eastAsiaTheme="maj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Naslovnica,glavni naslov"/>
    <w:basedOn w:val="a1"/>
    <w:uiPriority w:val="59"/>
    <w:qFormat/>
    <w:rsid w:val="00FF27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SL_Абзац списка,ТЗ список,Абзац списка литеральный,Use Case List Paragraph,Bullet List,FooterText,numbered,Маркер,Булет1,1Булет,Bullet Number,Нумерованый список,List Paragraph1,lp1,it_List1,асз.Списка,Абзац основного текста,AC List 01"/>
    <w:basedOn w:val="a"/>
    <w:link w:val="a5"/>
    <w:uiPriority w:val="34"/>
    <w:qFormat/>
    <w:rsid w:val="00FF27B7"/>
    <w:pPr>
      <w:ind w:left="720"/>
      <w:contextualSpacing/>
    </w:pPr>
    <w:rPr>
      <w:rFonts w:ascii="Calibri" w:eastAsia="Calibri" w:hAnsi="Calibri" w:cs="Times New Roman"/>
      <w:lang w:eastAsia="ru-RU"/>
    </w:rPr>
  </w:style>
  <w:style w:type="character" w:customStyle="1" w:styleId="a5">
    <w:name w:val="Абзац списка Знак"/>
    <w:aliases w:val="SL_Абзац списка Знак,ТЗ список Знак,Абзац списка литеральный Знак,Use Case List Paragraph Знак,Bullet List Знак,FooterText Знак,numbered Знак,Маркер Знак,Булет1 Знак,1Булет Знак,Bullet Number Знак,Нумерованый список Знак,lp1 Знак"/>
    <w:link w:val="a4"/>
    <w:uiPriority w:val="34"/>
    <w:qFormat/>
    <w:rsid w:val="00FF27B7"/>
    <w:rPr>
      <w:rFonts w:ascii="Calibri" w:eastAsia="Calibri" w:hAnsi="Calibri" w:cs="Times New Roman"/>
      <w:lang w:eastAsia="ru-RU"/>
    </w:rPr>
  </w:style>
  <w:style w:type="paragraph" w:customStyle="1" w:styleId="-6">
    <w:name w:val="Пункт-6"/>
    <w:basedOn w:val="a"/>
    <w:qFormat/>
    <w:rsid w:val="00FF27B7"/>
    <w:pPr>
      <w:spacing w:after="120" w:line="240" w:lineRule="auto"/>
      <w:jc w:val="both"/>
    </w:pPr>
    <w:rPr>
      <w:rFonts w:ascii="Times New Roman" w:eastAsia="Times New Roman" w:hAnsi="Times New Roman" w:cs="Times New Roman"/>
      <w:color w:val="00000A"/>
      <w:szCs w:val="24"/>
      <w:lang w:eastAsia="ru-RU"/>
    </w:rPr>
  </w:style>
  <w:style w:type="character" w:styleId="a6">
    <w:name w:val="annotation reference"/>
    <w:basedOn w:val="a0"/>
    <w:uiPriority w:val="99"/>
    <w:semiHidden/>
    <w:unhideWhenUsed/>
    <w:rsid w:val="00FF27B7"/>
    <w:rPr>
      <w:sz w:val="16"/>
      <w:szCs w:val="16"/>
    </w:rPr>
  </w:style>
  <w:style w:type="paragraph" w:styleId="a7">
    <w:name w:val="annotation text"/>
    <w:basedOn w:val="a"/>
    <w:link w:val="a8"/>
    <w:uiPriority w:val="99"/>
    <w:unhideWhenUsed/>
    <w:rsid w:val="00FF27B7"/>
    <w:pPr>
      <w:spacing w:line="240" w:lineRule="auto"/>
    </w:pPr>
    <w:rPr>
      <w:sz w:val="20"/>
      <w:szCs w:val="20"/>
    </w:rPr>
  </w:style>
  <w:style w:type="character" w:customStyle="1" w:styleId="a8">
    <w:name w:val="Текст примечания Знак"/>
    <w:basedOn w:val="a0"/>
    <w:link w:val="a7"/>
    <w:uiPriority w:val="99"/>
    <w:rsid w:val="00FF27B7"/>
    <w:rPr>
      <w:sz w:val="20"/>
      <w:szCs w:val="20"/>
    </w:rPr>
  </w:style>
  <w:style w:type="paragraph" w:styleId="a9">
    <w:name w:val="header"/>
    <w:basedOn w:val="a"/>
    <w:link w:val="aa"/>
    <w:uiPriority w:val="99"/>
    <w:unhideWhenUsed/>
    <w:rsid w:val="00B71B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1BE5"/>
  </w:style>
  <w:style w:type="paragraph" w:styleId="ab">
    <w:name w:val="footer"/>
    <w:basedOn w:val="a"/>
    <w:link w:val="ac"/>
    <w:uiPriority w:val="99"/>
    <w:unhideWhenUsed/>
    <w:rsid w:val="00B71B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1BE5"/>
  </w:style>
  <w:style w:type="character" w:customStyle="1" w:styleId="10">
    <w:name w:val="Заголовок 1 Знак"/>
    <w:basedOn w:val="a0"/>
    <w:link w:val="1"/>
    <w:uiPriority w:val="9"/>
    <w:rsid w:val="00BB7984"/>
    <w:rPr>
      <w:rFonts w:ascii="Times New Roman" w:eastAsiaTheme="majorEastAsia" w:hAnsi="Times New Roman" w:cs="Times New Roman"/>
      <w:b/>
      <w:bCs/>
      <w:sz w:val="24"/>
      <w:szCs w:val="24"/>
    </w:rPr>
  </w:style>
  <w:style w:type="paragraph" w:styleId="ad">
    <w:name w:val="TOC Heading"/>
    <w:basedOn w:val="1"/>
    <w:next w:val="a"/>
    <w:uiPriority w:val="39"/>
    <w:unhideWhenUsed/>
    <w:qFormat/>
    <w:rsid w:val="00B71BE5"/>
    <w:pPr>
      <w:spacing w:line="259" w:lineRule="auto"/>
      <w:outlineLvl w:val="9"/>
    </w:pPr>
    <w:rPr>
      <w:lang w:eastAsia="ru-RU"/>
    </w:rPr>
  </w:style>
  <w:style w:type="paragraph" w:styleId="11">
    <w:name w:val="toc 1"/>
    <w:basedOn w:val="a"/>
    <w:next w:val="a"/>
    <w:autoRedefine/>
    <w:uiPriority w:val="39"/>
    <w:unhideWhenUsed/>
    <w:rsid w:val="00BB7984"/>
    <w:pPr>
      <w:spacing w:after="100"/>
    </w:pPr>
  </w:style>
  <w:style w:type="character" w:styleId="ae">
    <w:name w:val="Hyperlink"/>
    <w:basedOn w:val="a0"/>
    <w:uiPriority w:val="99"/>
    <w:unhideWhenUsed/>
    <w:rsid w:val="00BB7984"/>
    <w:rPr>
      <w:color w:val="0563C1" w:themeColor="hyperlink"/>
      <w:u w:val="single"/>
    </w:rPr>
  </w:style>
  <w:style w:type="character" w:customStyle="1" w:styleId="20">
    <w:name w:val="Заголовок 2 Знак"/>
    <w:basedOn w:val="a0"/>
    <w:link w:val="2"/>
    <w:uiPriority w:val="9"/>
    <w:rsid w:val="00233739"/>
    <w:rPr>
      <w:rFonts w:ascii="Times New Roman" w:eastAsiaTheme="majorEastAsia" w:hAnsi="Times New Roman" w:cs="Times New Roman"/>
      <w:sz w:val="24"/>
      <w:szCs w:val="24"/>
    </w:rPr>
  </w:style>
  <w:style w:type="paragraph" w:styleId="21">
    <w:name w:val="toc 2"/>
    <w:basedOn w:val="a"/>
    <w:next w:val="a"/>
    <w:autoRedefine/>
    <w:uiPriority w:val="39"/>
    <w:unhideWhenUsed/>
    <w:rsid w:val="00233739"/>
    <w:pPr>
      <w:spacing w:after="100"/>
      <w:ind w:left="220"/>
    </w:pPr>
  </w:style>
  <w:style w:type="paragraph" w:customStyle="1" w:styleId="ConsPlusNormal">
    <w:name w:val="ConsPlusNormal"/>
    <w:link w:val="ConsPlusNormal0"/>
    <w:qFormat/>
    <w:rsid w:val="00212C74"/>
    <w:pPr>
      <w:widowControl w:val="0"/>
      <w:autoSpaceDE w:val="0"/>
      <w:autoSpaceDN w:val="0"/>
      <w:spacing w:after="0" w:line="240" w:lineRule="auto"/>
    </w:pPr>
    <w:rPr>
      <w:rFonts w:ascii="Calibri" w:eastAsia="Times New Roman" w:hAnsi="Calibri" w:cs="Calibri"/>
      <w:szCs w:val="20"/>
      <w:lang w:eastAsia="ru-RU"/>
    </w:rPr>
  </w:style>
  <w:style w:type="character" w:customStyle="1" w:styleId="12">
    <w:name w:val="Неразрешенное упоминание1"/>
    <w:basedOn w:val="a0"/>
    <w:uiPriority w:val="99"/>
    <w:semiHidden/>
    <w:unhideWhenUsed/>
    <w:rsid w:val="00032DAE"/>
    <w:rPr>
      <w:color w:val="605E5C"/>
      <w:shd w:val="clear" w:color="auto" w:fill="E1DFDD"/>
    </w:rPr>
  </w:style>
  <w:style w:type="paragraph" w:styleId="af">
    <w:name w:val="footnote text"/>
    <w:aliases w:val="Текст сноски Знак Знак,Текст сноски Знак Знак Знак Знак,Footnote Text Char Знак Знак Знак,Footnote Text Char Знак Знак1,Footnote Text Char Знак Знак Знак Знак Знак,Footnote Text Char Знак Знак,Footnote Text Char Знак, Знак6 Знак, Знак6,Знак"/>
    <w:basedOn w:val="a"/>
    <w:link w:val="af0"/>
    <w:uiPriority w:val="99"/>
    <w:unhideWhenUsed/>
    <w:qFormat/>
    <w:rsid w:val="00FE0B8C"/>
    <w:pPr>
      <w:spacing w:after="0" w:line="240" w:lineRule="auto"/>
    </w:pPr>
    <w:rPr>
      <w:sz w:val="20"/>
      <w:szCs w:val="20"/>
    </w:rPr>
  </w:style>
  <w:style w:type="character" w:customStyle="1" w:styleId="af0">
    <w:name w:val="Текст сноски Знак"/>
    <w:aliases w:val="Текст сноски Знак Знак Знак,Текст сноски Знак Знак Знак Знак Знак,Footnote Text Char Знак Знак Знак Знак,Footnote Text Char Знак Знак1 Знак,Footnote Text Char Знак Знак Знак Знак Знак Знак,Footnote Text Char Знак Знак Знак1,Знак Знак"/>
    <w:basedOn w:val="a0"/>
    <w:link w:val="af"/>
    <w:uiPriority w:val="99"/>
    <w:qFormat/>
    <w:rsid w:val="00FE0B8C"/>
    <w:rPr>
      <w:sz w:val="20"/>
      <w:szCs w:val="20"/>
    </w:rPr>
  </w:style>
  <w:style w:type="character" w:styleId="af1">
    <w:name w:val="footnote reference"/>
    <w:basedOn w:val="a0"/>
    <w:uiPriority w:val="99"/>
    <w:unhideWhenUsed/>
    <w:qFormat/>
    <w:rsid w:val="00FE0B8C"/>
    <w:rPr>
      <w:vertAlign w:val="superscript"/>
    </w:rPr>
  </w:style>
  <w:style w:type="table" w:customStyle="1" w:styleId="13">
    <w:name w:val="Сетка таблицы1"/>
    <w:basedOn w:val="a1"/>
    <w:next w:val="a3"/>
    <w:uiPriority w:val="99"/>
    <w:rsid w:val="00FE0B8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E4795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47956"/>
    <w:rPr>
      <w:rFonts w:ascii="Tahoma" w:hAnsi="Tahoma" w:cs="Tahoma"/>
      <w:sz w:val="16"/>
      <w:szCs w:val="16"/>
    </w:rPr>
  </w:style>
  <w:style w:type="paragraph" w:styleId="af4">
    <w:name w:val="No Spacing"/>
    <w:aliases w:val="Жирный"/>
    <w:link w:val="af5"/>
    <w:uiPriority w:val="1"/>
    <w:qFormat/>
    <w:rsid w:val="00F25F1A"/>
    <w:pPr>
      <w:spacing w:after="0" w:line="240" w:lineRule="auto"/>
    </w:pPr>
    <w:rPr>
      <w:rFonts w:ascii="Calibri" w:eastAsia="Times New Roman" w:hAnsi="Calibri" w:cs="Times New Roman"/>
      <w:lang w:eastAsia="ru-RU"/>
    </w:rPr>
  </w:style>
  <w:style w:type="paragraph" w:styleId="af6">
    <w:name w:val="annotation subject"/>
    <w:basedOn w:val="a7"/>
    <w:next w:val="a7"/>
    <w:link w:val="af7"/>
    <w:uiPriority w:val="99"/>
    <w:semiHidden/>
    <w:unhideWhenUsed/>
    <w:rsid w:val="00E0392A"/>
    <w:rPr>
      <w:b/>
      <w:bCs/>
    </w:rPr>
  </w:style>
  <w:style w:type="character" w:customStyle="1" w:styleId="af7">
    <w:name w:val="Тема примечания Знак"/>
    <w:basedOn w:val="a8"/>
    <w:link w:val="af6"/>
    <w:uiPriority w:val="99"/>
    <w:semiHidden/>
    <w:rsid w:val="00E0392A"/>
    <w:rPr>
      <w:b/>
      <w:bCs/>
      <w:sz w:val="20"/>
      <w:szCs w:val="20"/>
    </w:rPr>
  </w:style>
  <w:style w:type="character" w:customStyle="1" w:styleId="af5">
    <w:name w:val="Без интервала Знак"/>
    <w:aliases w:val="Жирный Знак"/>
    <w:link w:val="af4"/>
    <w:uiPriority w:val="1"/>
    <w:locked/>
    <w:rsid w:val="00FA6199"/>
    <w:rPr>
      <w:rFonts w:ascii="Calibri" w:eastAsia="Times New Roman" w:hAnsi="Calibri" w:cs="Times New Roman"/>
      <w:lang w:eastAsia="ru-RU"/>
    </w:rPr>
  </w:style>
  <w:style w:type="table" w:customStyle="1" w:styleId="110">
    <w:name w:val="Таблица простая 11"/>
    <w:basedOn w:val="a1"/>
    <w:uiPriority w:val="41"/>
    <w:rsid w:val="0043615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4">
    <w:name w:val="Сетка таблицы светлая1"/>
    <w:basedOn w:val="a1"/>
    <w:uiPriority w:val="40"/>
    <w:rsid w:val="004361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1">
    <w:name w:val="Сетка таблицы светлая31"/>
    <w:basedOn w:val="a1"/>
    <w:uiPriority w:val="40"/>
    <w:rsid w:val="00523321"/>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basedOn w:val="a"/>
    <w:link w:val="af9"/>
    <w:rsid w:val="00DB7CA0"/>
    <w:pPr>
      <w:spacing w:after="140"/>
    </w:pPr>
  </w:style>
  <w:style w:type="character" w:customStyle="1" w:styleId="af9">
    <w:name w:val="Основной текст Знак"/>
    <w:basedOn w:val="a0"/>
    <w:link w:val="af8"/>
    <w:rsid w:val="00DB7CA0"/>
  </w:style>
  <w:style w:type="character" w:customStyle="1" w:styleId="ConsPlusNormal0">
    <w:name w:val="ConsPlusNormal Знак"/>
    <w:basedOn w:val="a0"/>
    <w:link w:val="ConsPlusNormal"/>
    <w:qFormat/>
    <w:locked/>
    <w:rsid w:val="00142A5C"/>
    <w:rPr>
      <w:rFonts w:ascii="Calibri" w:eastAsia="Times New Roman" w:hAnsi="Calibri" w:cs="Calibri"/>
      <w:szCs w:val="20"/>
      <w:lang w:eastAsia="ru-RU"/>
    </w:rPr>
  </w:style>
  <w:style w:type="paragraph" w:customStyle="1" w:styleId="ConsPlusNonformat">
    <w:name w:val="ConsPlusNonformat"/>
    <w:rsid w:val="00C0300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a">
    <w:name w:val="Пункт Знак"/>
    <w:uiPriority w:val="99"/>
    <w:rsid w:val="00C7206E"/>
    <w:rPr>
      <w:rFonts w:cs="Times New Roman"/>
      <w:sz w:val="28"/>
      <w:szCs w:val="28"/>
      <w:lang w:val="ru-RU" w:eastAsia="ru-RU"/>
    </w:rPr>
  </w:style>
  <w:style w:type="paragraph" w:styleId="afb">
    <w:name w:val="Normal (Web)"/>
    <w:basedOn w:val="a"/>
    <w:uiPriority w:val="99"/>
    <w:unhideWhenUsed/>
    <w:rsid w:val="00C7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Body Text Indent"/>
    <w:basedOn w:val="a"/>
    <w:link w:val="afd"/>
    <w:uiPriority w:val="99"/>
    <w:unhideWhenUsed/>
    <w:rsid w:val="00C7206E"/>
    <w:pPr>
      <w:spacing w:after="120"/>
      <w:ind w:left="283"/>
    </w:pPr>
    <w:rPr>
      <w:rFonts w:eastAsiaTheme="minorEastAsia"/>
      <w:lang w:eastAsia="ru-RU"/>
    </w:rPr>
  </w:style>
  <w:style w:type="character" w:customStyle="1" w:styleId="afd">
    <w:name w:val="Основной текст с отступом Знак"/>
    <w:basedOn w:val="a0"/>
    <w:link w:val="afc"/>
    <w:uiPriority w:val="99"/>
    <w:rsid w:val="00C7206E"/>
    <w:rPr>
      <w:rFonts w:eastAsiaTheme="minorEastAsia"/>
      <w:lang w:eastAsia="ru-RU"/>
    </w:rPr>
  </w:style>
  <w:style w:type="character" w:styleId="afe">
    <w:name w:val="FollowedHyperlink"/>
    <w:basedOn w:val="a0"/>
    <w:uiPriority w:val="99"/>
    <w:semiHidden/>
    <w:unhideWhenUsed/>
    <w:rsid w:val="007B1D30"/>
    <w:rPr>
      <w:color w:val="954F72" w:themeColor="followedHyperlink"/>
      <w:u w:val="single"/>
    </w:rPr>
  </w:style>
  <w:style w:type="paragraph" w:styleId="HTML">
    <w:name w:val="HTML Preformatted"/>
    <w:basedOn w:val="a"/>
    <w:link w:val="HTML0"/>
    <w:rsid w:val="00D51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5197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212242">
      <w:bodyDiv w:val="1"/>
      <w:marLeft w:val="0"/>
      <w:marRight w:val="0"/>
      <w:marTop w:val="0"/>
      <w:marBottom w:val="0"/>
      <w:divBdr>
        <w:top w:val="none" w:sz="0" w:space="0" w:color="auto"/>
        <w:left w:val="none" w:sz="0" w:space="0" w:color="auto"/>
        <w:bottom w:val="none" w:sz="0" w:space="0" w:color="auto"/>
        <w:right w:val="none" w:sz="0" w:space="0" w:color="auto"/>
      </w:divBdr>
    </w:div>
    <w:div w:id="463232023">
      <w:bodyDiv w:val="1"/>
      <w:marLeft w:val="0"/>
      <w:marRight w:val="0"/>
      <w:marTop w:val="0"/>
      <w:marBottom w:val="0"/>
      <w:divBdr>
        <w:top w:val="none" w:sz="0" w:space="0" w:color="auto"/>
        <w:left w:val="none" w:sz="0" w:space="0" w:color="auto"/>
        <w:bottom w:val="none" w:sz="0" w:space="0" w:color="auto"/>
        <w:right w:val="none" w:sz="0" w:space="0" w:color="auto"/>
      </w:divBdr>
    </w:div>
    <w:div w:id="1169247273">
      <w:bodyDiv w:val="1"/>
      <w:marLeft w:val="0"/>
      <w:marRight w:val="0"/>
      <w:marTop w:val="0"/>
      <w:marBottom w:val="0"/>
      <w:divBdr>
        <w:top w:val="none" w:sz="0" w:space="0" w:color="auto"/>
        <w:left w:val="none" w:sz="0" w:space="0" w:color="auto"/>
        <w:bottom w:val="none" w:sz="0" w:space="0" w:color="auto"/>
        <w:right w:val="none" w:sz="0" w:space="0" w:color="auto"/>
      </w:divBdr>
    </w:div>
    <w:div w:id="1228882351">
      <w:bodyDiv w:val="1"/>
      <w:marLeft w:val="0"/>
      <w:marRight w:val="0"/>
      <w:marTop w:val="0"/>
      <w:marBottom w:val="0"/>
      <w:divBdr>
        <w:top w:val="none" w:sz="0" w:space="0" w:color="auto"/>
        <w:left w:val="none" w:sz="0" w:space="0" w:color="auto"/>
        <w:bottom w:val="none" w:sz="0" w:space="0" w:color="auto"/>
        <w:right w:val="none" w:sz="0" w:space="0" w:color="auto"/>
      </w:divBdr>
    </w:div>
    <w:div w:id="1230922802">
      <w:bodyDiv w:val="1"/>
      <w:marLeft w:val="0"/>
      <w:marRight w:val="0"/>
      <w:marTop w:val="0"/>
      <w:marBottom w:val="0"/>
      <w:divBdr>
        <w:top w:val="none" w:sz="0" w:space="0" w:color="auto"/>
        <w:left w:val="none" w:sz="0" w:space="0" w:color="auto"/>
        <w:bottom w:val="none" w:sz="0" w:space="0" w:color="auto"/>
        <w:right w:val="none" w:sz="0" w:space="0" w:color="auto"/>
      </w:divBdr>
    </w:div>
    <w:div w:id="1290430173">
      <w:bodyDiv w:val="1"/>
      <w:marLeft w:val="0"/>
      <w:marRight w:val="0"/>
      <w:marTop w:val="0"/>
      <w:marBottom w:val="0"/>
      <w:divBdr>
        <w:top w:val="none" w:sz="0" w:space="0" w:color="auto"/>
        <w:left w:val="none" w:sz="0" w:space="0" w:color="auto"/>
        <w:bottom w:val="none" w:sz="0" w:space="0" w:color="auto"/>
        <w:right w:val="none" w:sz="0" w:space="0" w:color="auto"/>
      </w:divBdr>
    </w:div>
    <w:div w:id="1291934966">
      <w:bodyDiv w:val="1"/>
      <w:marLeft w:val="0"/>
      <w:marRight w:val="0"/>
      <w:marTop w:val="0"/>
      <w:marBottom w:val="0"/>
      <w:divBdr>
        <w:top w:val="none" w:sz="0" w:space="0" w:color="auto"/>
        <w:left w:val="none" w:sz="0" w:space="0" w:color="auto"/>
        <w:bottom w:val="none" w:sz="0" w:space="0" w:color="auto"/>
        <w:right w:val="none" w:sz="0" w:space="0" w:color="auto"/>
      </w:divBdr>
    </w:div>
    <w:div w:id="1352997738">
      <w:bodyDiv w:val="1"/>
      <w:marLeft w:val="0"/>
      <w:marRight w:val="0"/>
      <w:marTop w:val="0"/>
      <w:marBottom w:val="0"/>
      <w:divBdr>
        <w:top w:val="none" w:sz="0" w:space="0" w:color="auto"/>
        <w:left w:val="none" w:sz="0" w:space="0" w:color="auto"/>
        <w:bottom w:val="none" w:sz="0" w:space="0" w:color="auto"/>
        <w:right w:val="none" w:sz="0" w:space="0" w:color="auto"/>
      </w:divBdr>
    </w:div>
    <w:div w:id="1423184869">
      <w:bodyDiv w:val="1"/>
      <w:marLeft w:val="0"/>
      <w:marRight w:val="0"/>
      <w:marTop w:val="0"/>
      <w:marBottom w:val="0"/>
      <w:divBdr>
        <w:top w:val="none" w:sz="0" w:space="0" w:color="auto"/>
        <w:left w:val="none" w:sz="0" w:space="0" w:color="auto"/>
        <w:bottom w:val="none" w:sz="0" w:space="0" w:color="auto"/>
        <w:right w:val="none" w:sz="0" w:space="0" w:color="auto"/>
      </w:divBdr>
    </w:div>
    <w:div w:id="1525173584">
      <w:bodyDiv w:val="1"/>
      <w:marLeft w:val="0"/>
      <w:marRight w:val="0"/>
      <w:marTop w:val="0"/>
      <w:marBottom w:val="0"/>
      <w:divBdr>
        <w:top w:val="none" w:sz="0" w:space="0" w:color="auto"/>
        <w:left w:val="none" w:sz="0" w:space="0" w:color="auto"/>
        <w:bottom w:val="none" w:sz="0" w:space="0" w:color="auto"/>
        <w:right w:val="none" w:sz="0" w:space="0" w:color="auto"/>
      </w:divBdr>
    </w:div>
    <w:div w:id="1856460629">
      <w:bodyDiv w:val="1"/>
      <w:marLeft w:val="0"/>
      <w:marRight w:val="0"/>
      <w:marTop w:val="0"/>
      <w:marBottom w:val="0"/>
      <w:divBdr>
        <w:top w:val="none" w:sz="0" w:space="0" w:color="auto"/>
        <w:left w:val="none" w:sz="0" w:space="0" w:color="auto"/>
        <w:bottom w:val="none" w:sz="0" w:space="0" w:color="auto"/>
        <w:right w:val="none" w:sz="0" w:space="0" w:color="auto"/>
      </w:divBdr>
    </w:div>
    <w:div w:id="197810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detskiisad12@yandex.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940A-64A3-4593-AFCB-CD2F0570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4764</Words>
  <Characters>27155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Кобузев Сергей</dc:creator>
  <cp:lastModifiedBy>ds12</cp:lastModifiedBy>
  <cp:revision>6</cp:revision>
  <cp:lastPrinted>2024-08-14T04:26:00Z</cp:lastPrinted>
  <dcterms:created xsi:type="dcterms:W3CDTF">2026-08-18T09:00:00Z</dcterms:created>
  <dcterms:modified xsi:type="dcterms:W3CDTF">2026-08-18T09:33:00Z</dcterms:modified>
</cp:coreProperties>
</file>