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3DE" w:rsidRPr="00CC0CAD" w:rsidRDefault="003F53DE" w:rsidP="00AE7117">
      <w:pPr>
        <w:widowControl w:val="0"/>
        <w:ind w:firstLine="0"/>
        <w:contextualSpacing/>
        <w:jc w:val="center"/>
        <w:rPr>
          <w:rFonts w:eastAsia="Courier New" w:cs="Times New Roman"/>
          <w:b/>
          <w:bCs/>
          <w:sz w:val="24"/>
          <w:szCs w:val="24"/>
          <w:lang w:eastAsia="ru-RU"/>
        </w:rPr>
      </w:pPr>
      <w:r w:rsidRPr="00CC0CAD">
        <w:rPr>
          <w:rFonts w:eastAsia="Courier New" w:cs="Times New Roman"/>
          <w:b/>
          <w:bCs/>
          <w:sz w:val="24"/>
          <w:szCs w:val="24"/>
          <w:lang w:eastAsia="ru-RU"/>
        </w:rPr>
        <w:t>Расчёт и обосновани</w:t>
      </w:r>
      <w:r w:rsidR="002A21B2">
        <w:rPr>
          <w:rFonts w:eastAsia="Courier New" w:cs="Times New Roman"/>
          <w:b/>
          <w:bCs/>
          <w:sz w:val="24"/>
          <w:szCs w:val="24"/>
          <w:lang w:eastAsia="ru-RU"/>
        </w:rPr>
        <w:t xml:space="preserve">е цены контракта, заключаемого </w:t>
      </w:r>
    </w:p>
    <w:p w:rsidR="003F53DE" w:rsidRPr="00245928" w:rsidRDefault="003F53DE" w:rsidP="00AE7117">
      <w:pPr>
        <w:widowControl w:val="0"/>
        <w:ind w:firstLine="0"/>
        <w:contextualSpacing/>
        <w:jc w:val="center"/>
        <w:rPr>
          <w:rFonts w:eastAsia="Courier New" w:cs="Times New Roman"/>
          <w:b/>
          <w:bCs/>
          <w:sz w:val="24"/>
          <w:szCs w:val="24"/>
          <w:lang w:eastAsia="ru-RU"/>
        </w:rPr>
      </w:pPr>
      <w:r w:rsidRPr="00CC0CAD">
        <w:rPr>
          <w:rFonts w:eastAsia="Courier New" w:cs="Times New Roman"/>
          <w:b/>
          <w:bCs/>
          <w:sz w:val="24"/>
          <w:szCs w:val="24"/>
          <w:lang w:eastAsia="ru-RU"/>
        </w:rPr>
        <w:t>с единственным поставщиком</w:t>
      </w:r>
      <w:r w:rsidR="00245928">
        <w:rPr>
          <w:rFonts w:eastAsia="Courier New" w:cs="Times New Roman"/>
          <w:b/>
          <w:bCs/>
          <w:sz w:val="24"/>
          <w:szCs w:val="24"/>
          <w:lang w:eastAsia="ru-RU"/>
        </w:rPr>
        <w:t xml:space="preserve"> </w:t>
      </w:r>
      <w:r w:rsidRPr="00CC0CAD">
        <w:rPr>
          <w:rFonts w:eastAsia="Courier New" w:cs="Times New Roman"/>
          <w:b/>
          <w:bCs/>
          <w:sz w:val="24"/>
          <w:szCs w:val="24"/>
          <w:lang w:eastAsia="ru-RU"/>
        </w:rPr>
        <w:t>на</w:t>
      </w:r>
      <w:r w:rsidRPr="00CC0CAD">
        <w:rPr>
          <w:rFonts w:eastAsia="Courier New" w:cs="Times New Roman"/>
          <w:sz w:val="24"/>
          <w:szCs w:val="24"/>
          <w:lang w:eastAsia="ru-RU"/>
        </w:rPr>
        <w:t xml:space="preserve"> </w:t>
      </w:r>
      <w:r w:rsidR="00954B99">
        <w:rPr>
          <w:rFonts w:eastAsia="Courier New" w:cs="Times New Roman"/>
          <w:b/>
          <w:sz w:val="24"/>
          <w:szCs w:val="24"/>
          <w:lang w:eastAsia="ru-RU"/>
        </w:rPr>
        <w:t xml:space="preserve">поставку </w:t>
      </w:r>
      <w:r w:rsidR="006D5AF6">
        <w:rPr>
          <w:rFonts w:eastAsia="Courier New" w:cs="Times New Roman"/>
          <w:b/>
          <w:sz w:val="24"/>
          <w:szCs w:val="24"/>
          <w:lang w:eastAsia="ru-RU"/>
        </w:rPr>
        <w:t>авто</w:t>
      </w:r>
      <w:r w:rsidR="00954B99">
        <w:rPr>
          <w:rFonts w:eastAsia="Courier New" w:cs="Times New Roman"/>
          <w:b/>
          <w:sz w:val="24"/>
          <w:szCs w:val="24"/>
          <w:lang w:eastAsia="ru-RU"/>
        </w:rPr>
        <w:t>запчастей</w:t>
      </w:r>
    </w:p>
    <w:p w:rsidR="00000D0C" w:rsidRPr="00CC0CAD" w:rsidRDefault="00000D0C" w:rsidP="00AE7117">
      <w:pPr>
        <w:widowControl w:val="0"/>
        <w:ind w:firstLine="0"/>
        <w:contextualSpacing/>
        <w:jc w:val="center"/>
        <w:rPr>
          <w:rFonts w:eastAsia="Courier New" w:cs="Times New Roman"/>
          <w:b/>
          <w:bCs/>
          <w:sz w:val="24"/>
          <w:szCs w:val="24"/>
          <w:lang w:eastAsia="ru-RU"/>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96"/>
        <w:gridCol w:w="7230"/>
      </w:tblGrid>
      <w:tr w:rsidR="003F53DE" w:rsidRPr="000243D5" w:rsidTr="009B051A">
        <w:tc>
          <w:tcPr>
            <w:tcW w:w="2296" w:type="dxa"/>
            <w:tcBorders>
              <w:top w:val="single" w:sz="4" w:space="0" w:color="auto"/>
              <w:left w:val="single" w:sz="4" w:space="0" w:color="auto"/>
              <w:bottom w:val="single" w:sz="4" w:space="0" w:color="auto"/>
              <w:right w:val="single" w:sz="4" w:space="0" w:color="auto"/>
            </w:tcBorders>
            <w:vAlign w:val="center"/>
            <w:hideMark/>
          </w:tcPr>
          <w:p w:rsidR="003F53DE" w:rsidRPr="00CC0CAD" w:rsidRDefault="003F53DE" w:rsidP="00AE7117">
            <w:pPr>
              <w:widowControl w:val="0"/>
              <w:ind w:firstLine="0"/>
              <w:contextualSpacing/>
              <w:jc w:val="left"/>
              <w:rPr>
                <w:rFonts w:eastAsia="Courier New" w:cs="Times New Roman"/>
                <w:b/>
                <w:bCs/>
                <w:sz w:val="24"/>
                <w:szCs w:val="24"/>
                <w:lang w:eastAsia="ru-RU"/>
              </w:rPr>
            </w:pPr>
            <w:r w:rsidRPr="00CC0CAD">
              <w:rPr>
                <w:rFonts w:eastAsia="Courier New" w:cs="Times New Roman"/>
                <w:b/>
                <w:bCs/>
                <w:sz w:val="24"/>
                <w:szCs w:val="24"/>
                <w:lang w:eastAsia="ru-RU"/>
              </w:rPr>
              <w:t>Основные характеристики объекта закупки</w:t>
            </w:r>
          </w:p>
        </w:tc>
        <w:tc>
          <w:tcPr>
            <w:tcW w:w="7230" w:type="dxa"/>
            <w:tcBorders>
              <w:top w:val="single" w:sz="4" w:space="0" w:color="auto"/>
              <w:left w:val="single" w:sz="4" w:space="0" w:color="auto"/>
              <w:bottom w:val="single" w:sz="4" w:space="0" w:color="auto"/>
              <w:right w:val="single" w:sz="4" w:space="0" w:color="auto"/>
            </w:tcBorders>
            <w:vAlign w:val="center"/>
            <w:hideMark/>
          </w:tcPr>
          <w:p w:rsidR="003F53DE" w:rsidRPr="00CC0CAD" w:rsidRDefault="00954B99" w:rsidP="00AE7117">
            <w:pPr>
              <w:widowControl w:val="0"/>
              <w:ind w:firstLine="0"/>
              <w:contextualSpacing/>
              <w:rPr>
                <w:rFonts w:eastAsia="Courier New" w:cs="Times New Roman"/>
                <w:sz w:val="24"/>
                <w:szCs w:val="24"/>
                <w:lang w:eastAsia="ru-RU"/>
              </w:rPr>
            </w:pPr>
            <w:r>
              <w:rPr>
                <w:rFonts w:eastAsia="Courier New" w:cs="Times New Roman"/>
                <w:sz w:val="24"/>
                <w:szCs w:val="24"/>
                <w:lang w:eastAsia="ru-RU"/>
              </w:rPr>
              <w:t>Постав</w:t>
            </w:r>
            <w:r w:rsidR="006D5AF6">
              <w:rPr>
                <w:rFonts w:eastAsia="Courier New" w:cs="Times New Roman"/>
                <w:sz w:val="24"/>
                <w:szCs w:val="24"/>
                <w:lang w:eastAsia="ru-RU"/>
              </w:rPr>
              <w:t>к</w:t>
            </w:r>
            <w:r>
              <w:rPr>
                <w:rFonts w:eastAsia="Courier New" w:cs="Times New Roman"/>
                <w:sz w:val="24"/>
                <w:szCs w:val="24"/>
                <w:lang w:eastAsia="ru-RU"/>
              </w:rPr>
              <w:t xml:space="preserve">а </w:t>
            </w:r>
            <w:r w:rsidR="006D5AF6">
              <w:rPr>
                <w:rFonts w:eastAsia="Courier New" w:cs="Times New Roman"/>
                <w:sz w:val="24"/>
                <w:szCs w:val="24"/>
                <w:lang w:eastAsia="ru-RU"/>
              </w:rPr>
              <w:t>авто</w:t>
            </w:r>
            <w:r>
              <w:rPr>
                <w:rFonts w:eastAsia="Courier New" w:cs="Times New Roman"/>
                <w:sz w:val="24"/>
                <w:szCs w:val="24"/>
                <w:lang w:eastAsia="ru-RU"/>
              </w:rPr>
              <w:t>запчастей</w:t>
            </w:r>
          </w:p>
        </w:tc>
      </w:tr>
      <w:tr w:rsidR="003F53DE" w:rsidRPr="000243D5" w:rsidTr="009B051A">
        <w:trPr>
          <w:trHeight w:val="2399"/>
        </w:trPr>
        <w:tc>
          <w:tcPr>
            <w:tcW w:w="2296" w:type="dxa"/>
            <w:tcBorders>
              <w:top w:val="single" w:sz="4" w:space="0" w:color="auto"/>
              <w:left w:val="single" w:sz="4" w:space="0" w:color="auto"/>
              <w:bottom w:val="single" w:sz="4" w:space="0" w:color="auto"/>
              <w:right w:val="single" w:sz="4" w:space="0" w:color="auto"/>
            </w:tcBorders>
            <w:hideMark/>
          </w:tcPr>
          <w:p w:rsidR="003F53DE" w:rsidRPr="00CC0CAD" w:rsidRDefault="003F53DE" w:rsidP="00AE7117">
            <w:pPr>
              <w:widowControl w:val="0"/>
              <w:ind w:firstLine="0"/>
              <w:contextualSpacing/>
              <w:jc w:val="left"/>
              <w:rPr>
                <w:rFonts w:eastAsia="Courier New" w:cs="Times New Roman"/>
                <w:b/>
                <w:bCs/>
                <w:sz w:val="24"/>
                <w:szCs w:val="24"/>
                <w:lang w:eastAsia="ru-RU"/>
              </w:rPr>
            </w:pPr>
            <w:r w:rsidRPr="00CC0CAD">
              <w:rPr>
                <w:rFonts w:eastAsia="Courier New" w:cs="Times New Roman"/>
                <w:b/>
                <w:bCs/>
                <w:sz w:val="24"/>
                <w:szCs w:val="24"/>
                <w:lang w:eastAsia="ru-RU"/>
              </w:rPr>
              <w:t xml:space="preserve">Используемый метод определения цены контракта, заключаемого с единственным поставщиком </w:t>
            </w:r>
            <w:r w:rsidRPr="00CC0CAD">
              <w:rPr>
                <w:rFonts w:eastAsia="Courier New" w:cs="Times New Roman"/>
                <w:b/>
                <w:bCs/>
                <w:sz w:val="24"/>
                <w:szCs w:val="24"/>
                <w:lang w:eastAsia="ru-RU"/>
              </w:rPr>
              <w:br/>
              <w:t>с обоснованием:</w:t>
            </w:r>
          </w:p>
        </w:tc>
        <w:tc>
          <w:tcPr>
            <w:tcW w:w="7230" w:type="dxa"/>
            <w:tcBorders>
              <w:top w:val="single" w:sz="4" w:space="0" w:color="auto"/>
              <w:left w:val="single" w:sz="4" w:space="0" w:color="auto"/>
              <w:bottom w:val="single" w:sz="4" w:space="0" w:color="auto"/>
              <w:right w:val="single" w:sz="4" w:space="0" w:color="auto"/>
            </w:tcBorders>
            <w:hideMark/>
          </w:tcPr>
          <w:p w:rsidR="003F53DE" w:rsidRPr="00CC0CAD" w:rsidRDefault="003F53DE" w:rsidP="00AE7117">
            <w:pPr>
              <w:widowControl w:val="0"/>
              <w:ind w:firstLine="0"/>
              <w:contextualSpacing/>
              <w:rPr>
                <w:rFonts w:eastAsia="Courier New" w:cs="Times New Roman"/>
                <w:sz w:val="24"/>
                <w:szCs w:val="24"/>
                <w:lang w:eastAsia="ru-RU"/>
              </w:rPr>
            </w:pPr>
            <w:r w:rsidRPr="00CC0CAD">
              <w:rPr>
                <w:rFonts w:eastAsia="Courier New" w:cs="Times New Roman"/>
                <w:sz w:val="24"/>
                <w:szCs w:val="24"/>
                <w:lang w:eastAsia="ru-RU"/>
              </w:rPr>
              <w:t>Метод сопоставимых рыночных цен.</w:t>
            </w:r>
          </w:p>
          <w:p w:rsidR="003F53DE" w:rsidRPr="00CC0CAD" w:rsidRDefault="003F53DE" w:rsidP="00AE7117">
            <w:pPr>
              <w:autoSpaceDE w:val="0"/>
              <w:autoSpaceDN w:val="0"/>
              <w:adjustRightInd w:val="0"/>
              <w:ind w:firstLine="0"/>
              <w:contextualSpacing/>
              <w:rPr>
                <w:rFonts w:eastAsia="Calibri" w:cs="Times New Roman"/>
                <w:sz w:val="24"/>
                <w:szCs w:val="24"/>
              </w:rPr>
            </w:pPr>
            <w:r w:rsidRPr="00CC0CAD">
              <w:rPr>
                <w:rFonts w:eastAsia="Calibri" w:cs="Times New Roman"/>
                <w:sz w:val="24"/>
                <w:szCs w:val="24"/>
              </w:rPr>
              <w:t xml:space="preserve">     Метод сопоставимых рыночных цен (анализа рынка) заключается в установлении цены контракта, заключаемого с единственным поставщиком на основании информации о рыночных ценах идентичных товаров, работ, услуг, планируемых к закупкам, или при их отсутствии однородных товаров, работ, услуг (ч.2 ст.22 Федерального Закона от 05.04.2013 № 44).</w:t>
            </w:r>
          </w:p>
          <w:p w:rsidR="00007883" w:rsidRDefault="003F53DE" w:rsidP="00AE7117">
            <w:pPr>
              <w:autoSpaceDE w:val="0"/>
              <w:autoSpaceDN w:val="0"/>
              <w:adjustRightInd w:val="0"/>
              <w:ind w:firstLine="0"/>
              <w:contextualSpacing/>
              <w:rPr>
                <w:rFonts w:eastAsia="Calibri" w:cs="Times New Roman"/>
                <w:sz w:val="24"/>
                <w:szCs w:val="24"/>
              </w:rPr>
            </w:pPr>
            <w:r w:rsidRPr="00CC0CAD">
              <w:rPr>
                <w:rFonts w:eastAsia="Calibri" w:cs="Times New Roman"/>
                <w:sz w:val="24"/>
                <w:szCs w:val="24"/>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Путем проведения маркетинговых исследований направлен запрос и получены ответы от </w:t>
            </w:r>
            <w:r w:rsidRPr="008C0697">
              <w:rPr>
                <w:rFonts w:eastAsia="Calibri" w:cs="Times New Roman"/>
                <w:sz w:val="24"/>
                <w:szCs w:val="24"/>
              </w:rPr>
              <w:t>поставщиков:</w:t>
            </w:r>
          </w:p>
          <w:p w:rsidR="006D5AF6" w:rsidRPr="003E38AE" w:rsidRDefault="006D5AF6" w:rsidP="003E38AE">
            <w:pPr>
              <w:pStyle w:val="afc"/>
              <w:numPr>
                <w:ilvl w:val="0"/>
                <w:numId w:val="3"/>
              </w:numPr>
              <w:ind w:left="114" w:firstLine="283"/>
              <w:contextualSpacing/>
              <w:rPr>
                <w:color w:val="000000"/>
              </w:rPr>
            </w:pPr>
            <w:r w:rsidRPr="003E38AE">
              <w:rPr>
                <w:b/>
                <w:bCs/>
              </w:rPr>
              <w:t>Колодки тормозные УАЗ задние (4шт.) (на заклёпках) 2206-3502082</w:t>
            </w:r>
          </w:p>
          <w:p w:rsidR="005A5D65" w:rsidRPr="003E38AE" w:rsidRDefault="005A5D65" w:rsidP="003E38AE">
            <w:pPr>
              <w:ind w:left="114" w:firstLine="283"/>
              <w:contextualSpacing/>
              <w:rPr>
                <w:color w:val="000000"/>
                <w:sz w:val="24"/>
                <w:szCs w:val="24"/>
              </w:rPr>
            </w:pPr>
            <w:r w:rsidRPr="003E38AE">
              <w:rPr>
                <w:color w:val="000000"/>
                <w:sz w:val="24"/>
                <w:szCs w:val="24"/>
              </w:rPr>
              <w:t>ОКПД</w:t>
            </w:r>
            <w:proofErr w:type="gramStart"/>
            <w:r w:rsidRPr="003E38AE">
              <w:rPr>
                <w:color w:val="000000"/>
                <w:sz w:val="24"/>
                <w:szCs w:val="24"/>
              </w:rPr>
              <w:t>2</w:t>
            </w:r>
            <w:proofErr w:type="gramEnd"/>
            <w:r w:rsidRPr="003E38AE">
              <w:rPr>
                <w:color w:val="000000"/>
                <w:sz w:val="24"/>
                <w:szCs w:val="24"/>
              </w:rPr>
              <w:t xml:space="preserve">: </w:t>
            </w:r>
            <w:r w:rsidR="006D5AF6" w:rsidRPr="003E38AE">
              <w:rPr>
                <w:sz w:val="24"/>
                <w:szCs w:val="24"/>
              </w:rPr>
              <w:t>29.32.30.132</w:t>
            </w:r>
          </w:p>
          <w:p w:rsidR="005A5D65" w:rsidRPr="003E38AE" w:rsidRDefault="005A5D65" w:rsidP="003E38AE">
            <w:pPr>
              <w:ind w:left="114" w:firstLine="283"/>
              <w:contextualSpacing/>
              <w:rPr>
                <w:rFonts w:eastAsia="Times New Roman"/>
                <w:color w:val="000000"/>
                <w:sz w:val="24"/>
                <w:szCs w:val="24"/>
                <w:lang w:eastAsia="ru-RU"/>
              </w:rPr>
            </w:pPr>
            <w:r w:rsidRPr="003E38AE">
              <w:rPr>
                <w:rFonts w:eastAsia="Times New Roman"/>
                <w:color w:val="000000"/>
                <w:sz w:val="24"/>
                <w:szCs w:val="24"/>
                <w:lang w:eastAsia="ru-RU"/>
              </w:rPr>
              <w:t xml:space="preserve">КТРУ - </w:t>
            </w:r>
            <w:r w:rsidR="00FA084A" w:rsidRPr="003E38AE">
              <w:rPr>
                <w:rFonts w:eastAsia="Times New Roman"/>
                <w:bCs/>
                <w:kern w:val="36"/>
                <w:sz w:val="24"/>
                <w:szCs w:val="24"/>
                <w:lang w:eastAsia="ru-RU"/>
              </w:rPr>
              <w:t>отсутствует</w:t>
            </w:r>
          </w:p>
          <w:p w:rsidR="005A5D65" w:rsidRPr="003E38AE" w:rsidRDefault="005A5D65" w:rsidP="003E38AE">
            <w:pPr>
              <w:ind w:left="114" w:firstLine="283"/>
              <w:contextualSpacing/>
              <w:rPr>
                <w:rFonts w:eastAsia="Times New Roman"/>
                <w:b/>
                <w:sz w:val="24"/>
                <w:szCs w:val="24"/>
                <w:lang w:eastAsia="ru-RU"/>
              </w:rPr>
            </w:pPr>
            <w:r w:rsidRPr="003E38AE">
              <w:rPr>
                <w:rFonts w:eastAsia="Times New Roman"/>
                <w:b/>
                <w:sz w:val="24"/>
                <w:szCs w:val="24"/>
                <w:lang w:eastAsia="ru-RU"/>
              </w:rPr>
              <w:t xml:space="preserve">В количестве: </w:t>
            </w:r>
            <w:r w:rsidR="006D5AF6" w:rsidRPr="003E38AE">
              <w:rPr>
                <w:rFonts w:eastAsia="Times New Roman"/>
                <w:b/>
                <w:sz w:val="24"/>
                <w:szCs w:val="24"/>
                <w:lang w:eastAsia="ru-RU"/>
              </w:rPr>
              <w:t>2</w:t>
            </w:r>
            <w:r w:rsidRPr="003E38AE">
              <w:rPr>
                <w:rFonts w:eastAsia="Times New Roman"/>
                <w:b/>
                <w:sz w:val="24"/>
                <w:szCs w:val="24"/>
                <w:lang w:eastAsia="ru-RU"/>
              </w:rPr>
              <w:t xml:space="preserve"> </w:t>
            </w:r>
            <w:r w:rsidR="006D5AF6" w:rsidRPr="003E38AE">
              <w:rPr>
                <w:rFonts w:eastAsia="Times New Roman"/>
                <w:b/>
                <w:sz w:val="24"/>
                <w:szCs w:val="24"/>
                <w:lang w:eastAsia="ru-RU"/>
              </w:rPr>
              <w:t>шт</w:t>
            </w:r>
            <w:r w:rsidRPr="003E38AE">
              <w:rPr>
                <w:rFonts w:eastAsia="Times New Roman"/>
                <w:b/>
                <w:sz w:val="24"/>
                <w:szCs w:val="24"/>
                <w:lang w:eastAsia="ru-RU"/>
              </w:rPr>
              <w:t>.</w:t>
            </w:r>
          </w:p>
          <w:p w:rsidR="00A52930" w:rsidRPr="003E38AE" w:rsidRDefault="00A52930" w:rsidP="003E38AE">
            <w:pPr>
              <w:ind w:left="114" w:firstLine="283"/>
              <w:contextualSpacing/>
              <w:rPr>
                <w:rFonts w:eastAsia="Times New Roman"/>
                <w:sz w:val="24"/>
                <w:szCs w:val="24"/>
              </w:rPr>
            </w:pPr>
            <w:r w:rsidRPr="003E38AE">
              <w:rPr>
                <w:rFonts w:eastAsia="Times New Roman"/>
                <w:sz w:val="24"/>
                <w:szCs w:val="24"/>
              </w:rPr>
              <w:t>Поставщик № 1 (</w:t>
            </w:r>
            <w:proofErr w:type="gramStart"/>
            <w:r w:rsidRPr="003E38AE">
              <w:rPr>
                <w:rFonts w:eastAsia="Times New Roman"/>
                <w:sz w:val="24"/>
                <w:szCs w:val="24"/>
              </w:rPr>
              <w:t>Исх. № б</w:t>
            </w:r>
            <w:proofErr w:type="gramEnd"/>
            <w:r w:rsidRPr="003E38AE">
              <w:rPr>
                <w:rFonts w:eastAsia="Times New Roman"/>
                <w:sz w:val="24"/>
                <w:szCs w:val="24"/>
              </w:rPr>
              <w:t xml:space="preserve">/н от </w:t>
            </w:r>
            <w:r w:rsidR="00954B99" w:rsidRPr="003E38AE">
              <w:rPr>
                <w:rFonts w:eastAsia="Times New Roman"/>
                <w:sz w:val="24"/>
                <w:szCs w:val="24"/>
              </w:rPr>
              <w:t>25</w:t>
            </w:r>
            <w:r w:rsidRPr="003E38AE">
              <w:rPr>
                <w:rFonts w:eastAsia="Times New Roman"/>
                <w:sz w:val="24"/>
                <w:szCs w:val="24"/>
              </w:rPr>
              <w:t>.0</w:t>
            </w:r>
            <w:r w:rsidR="006D5AF6" w:rsidRPr="003E38AE">
              <w:rPr>
                <w:rFonts w:eastAsia="Times New Roman"/>
                <w:sz w:val="24"/>
                <w:szCs w:val="24"/>
              </w:rPr>
              <w:t>6</w:t>
            </w:r>
            <w:r w:rsidRPr="003E38AE">
              <w:rPr>
                <w:rFonts w:eastAsia="Times New Roman"/>
                <w:sz w:val="24"/>
                <w:szCs w:val="24"/>
              </w:rPr>
              <w:t xml:space="preserve">.2026) – </w:t>
            </w:r>
            <w:r w:rsidR="006D5AF6" w:rsidRPr="003E38AE">
              <w:rPr>
                <w:rFonts w:eastAsia="Times New Roman"/>
                <w:sz w:val="24"/>
                <w:szCs w:val="24"/>
              </w:rPr>
              <w:t>5100</w:t>
            </w:r>
            <w:r w:rsidRPr="003E38AE">
              <w:rPr>
                <w:rFonts w:eastAsia="Times New Roman"/>
                <w:sz w:val="24"/>
                <w:szCs w:val="24"/>
              </w:rPr>
              <w:t>,00 руб./</w:t>
            </w:r>
            <w:r w:rsidR="006D5AF6" w:rsidRPr="003E38AE">
              <w:rPr>
                <w:rFonts w:eastAsia="Times New Roman"/>
                <w:sz w:val="24"/>
                <w:szCs w:val="24"/>
              </w:rPr>
              <w:t>шт</w:t>
            </w:r>
            <w:r w:rsidRPr="003E38AE">
              <w:rPr>
                <w:rFonts w:eastAsia="Times New Roman"/>
                <w:sz w:val="24"/>
                <w:szCs w:val="24"/>
              </w:rPr>
              <w:t>.</w:t>
            </w:r>
          </w:p>
          <w:p w:rsidR="00A52930" w:rsidRPr="003E38AE" w:rsidRDefault="00A52930" w:rsidP="003E38AE">
            <w:pPr>
              <w:ind w:left="114" w:firstLine="283"/>
              <w:contextualSpacing/>
              <w:rPr>
                <w:rFonts w:eastAsia="Times New Roman"/>
                <w:sz w:val="24"/>
                <w:szCs w:val="24"/>
              </w:rPr>
            </w:pPr>
            <w:r w:rsidRPr="003E38AE">
              <w:rPr>
                <w:rFonts w:eastAsia="Times New Roman"/>
                <w:sz w:val="24"/>
                <w:szCs w:val="24"/>
              </w:rPr>
              <w:t>Поставщик № 2 (</w:t>
            </w:r>
            <w:proofErr w:type="gramStart"/>
            <w:r w:rsidRPr="003E38AE">
              <w:rPr>
                <w:rFonts w:eastAsia="Times New Roman"/>
                <w:sz w:val="24"/>
                <w:szCs w:val="24"/>
              </w:rPr>
              <w:t>Исх. № б</w:t>
            </w:r>
            <w:proofErr w:type="gramEnd"/>
            <w:r w:rsidRPr="003E38AE">
              <w:rPr>
                <w:rFonts w:eastAsia="Times New Roman"/>
                <w:sz w:val="24"/>
                <w:szCs w:val="24"/>
              </w:rPr>
              <w:t xml:space="preserve">/н от </w:t>
            </w:r>
            <w:r w:rsidR="00954B99" w:rsidRPr="003E38AE">
              <w:rPr>
                <w:rFonts w:eastAsia="Times New Roman"/>
                <w:sz w:val="24"/>
                <w:szCs w:val="24"/>
              </w:rPr>
              <w:t>25</w:t>
            </w:r>
            <w:r w:rsidRPr="003E38AE">
              <w:rPr>
                <w:rFonts w:eastAsia="Times New Roman"/>
                <w:sz w:val="24"/>
                <w:szCs w:val="24"/>
              </w:rPr>
              <w:t>.0</w:t>
            </w:r>
            <w:r w:rsidR="006D5AF6" w:rsidRPr="003E38AE">
              <w:rPr>
                <w:rFonts w:eastAsia="Times New Roman"/>
                <w:sz w:val="24"/>
                <w:szCs w:val="24"/>
              </w:rPr>
              <w:t>6</w:t>
            </w:r>
            <w:r w:rsidRPr="003E38AE">
              <w:rPr>
                <w:rFonts w:eastAsia="Times New Roman"/>
                <w:sz w:val="24"/>
                <w:szCs w:val="24"/>
              </w:rPr>
              <w:t xml:space="preserve">.2026) – </w:t>
            </w:r>
            <w:r w:rsidR="006D5AF6" w:rsidRPr="003E38AE">
              <w:rPr>
                <w:rFonts w:eastAsia="Times New Roman"/>
                <w:sz w:val="24"/>
                <w:szCs w:val="24"/>
              </w:rPr>
              <w:t>5390</w:t>
            </w:r>
            <w:r w:rsidRPr="003E38AE">
              <w:rPr>
                <w:rFonts w:eastAsia="Times New Roman"/>
                <w:sz w:val="24"/>
                <w:szCs w:val="24"/>
              </w:rPr>
              <w:t>,00 руб./</w:t>
            </w:r>
            <w:r w:rsidR="006D5AF6" w:rsidRPr="003E38AE">
              <w:rPr>
                <w:rFonts w:eastAsia="Times New Roman"/>
                <w:sz w:val="24"/>
                <w:szCs w:val="24"/>
              </w:rPr>
              <w:t>шт</w:t>
            </w:r>
            <w:r w:rsidRPr="003E38AE">
              <w:rPr>
                <w:rFonts w:eastAsia="Times New Roman"/>
                <w:sz w:val="24"/>
                <w:szCs w:val="24"/>
              </w:rPr>
              <w:t>.</w:t>
            </w:r>
          </w:p>
          <w:p w:rsidR="00A52930" w:rsidRPr="003E38AE" w:rsidRDefault="00A52930" w:rsidP="003E38AE">
            <w:pPr>
              <w:ind w:left="114" w:firstLine="283"/>
              <w:contextualSpacing/>
              <w:rPr>
                <w:rFonts w:eastAsia="Times New Roman"/>
                <w:sz w:val="24"/>
                <w:szCs w:val="24"/>
              </w:rPr>
            </w:pPr>
            <w:r w:rsidRPr="003E38AE">
              <w:rPr>
                <w:rFonts w:eastAsia="Times New Roman"/>
                <w:sz w:val="24"/>
                <w:szCs w:val="24"/>
              </w:rPr>
              <w:t>Поставщик № 3 (</w:t>
            </w:r>
            <w:proofErr w:type="gramStart"/>
            <w:r w:rsidRPr="003E38AE">
              <w:rPr>
                <w:rFonts w:eastAsia="Times New Roman"/>
                <w:sz w:val="24"/>
                <w:szCs w:val="24"/>
              </w:rPr>
              <w:t>Исх. № б</w:t>
            </w:r>
            <w:proofErr w:type="gramEnd"/>
            <w:r w:rsidRPr="003E38AE">
              <w:rPr>
                <w:rFonts w:eastAsia="Times New Roman"/>
                <w:sz w:val="24"/>
                <w:szCs w:val="24"/>
              </w:rPr>
              <w:t xml:space="preserve">/н от </w:t>
            </w:r>
            <w:r w:rsidR="00954B99" w:rsidRPr="003E38AE">
              <w:rPr>
                <w:rFonts w:eastAsia="Times New Roman"/>
                <w:sz w:val="24"/>
                <w:szCs w:val="24"/>
              </w:rPr>
              <w:t>25</w:t>
            </w:r>
            <w:r w:rsidRPr="003E38AE">
              <w:rPr>
                <w:rFonts w:eastAsia="Times New Roman"/>
                <w:sz w:val="24"/>
                <w:szCs w:val="24"/>
              </w:rPr>
              <w:t>.0</w:t>
            </w:r>
            <w:r w:rsidR="006D5AF6" w:rsidRPr="003E38AE">
              <w:rPr>
                <w:rFonts w:eastAsia="Times New Roman"/>
                <w:sz w:val="24"/>
                <w:szCs w:val="24"/>
              </w:rPr>
              <w:t>6</w:t>
            </w:r>
            <w:r w:rsidRPr="003E38AE">
              <w:rPr>
                <w:rFonts w:eastAsia="Times New Roman"/>
                <w:sz w:val="24"/>
                <w:szCs w:val="24"/>
              </w:rPr>
              <w:t xml:space="preserve">.2026) – </w:t>
            </w:r>
            <w:r w:rsidR="006D5AF6" w:rsidRPr="003E38AE">
              <w:rPr>
                <w:rFonts w:eastAsia="Times New Roman"/>
                <w:sz w:val="24"/>
                <w:szCs w:val="24"/>
              </w:rPr>
              <w:t>5690</w:t>
            </w:r>
            <w:r w:rsidRPr="003E38AE">
              <w:rPr>
                <w:rFonts w:eastAsia="Times New Roman"/>
                <w:sz w:val="24"/>
                <w:szCs w:val="24"/>
              </w:rPr>
              <w:t>,00 руб./</w:t>
            </w:r>
            <w:r w:rsidR="006D5AF6" w:rsidRPr="003E38AE">
              <w:rPr>
                <w:rFonts w:eastAsia="Times New Roman"/>
                <w:sz w:val="24"/>
                <w:szCs w:val="24"/>
              </w:rPr>
              <w:t>шт.</w:t>
            </w:r>
            <w:r w:rsidRPr="003E38AE">
              <w:rPr>
                <w:rFonts w:eastAsia="Times New Roman"/>
                <w:sz w:val="24"/>
                <w:szCs w:val="24"/>
              </w:rPr>
              <w:t>.</w:t>
            </w:r>
          </w:p>
          <w:p w:rsidR="00A52930" w:rsidRPr="003E38AE" w:rsidRDefault="00A52930" w:rsidP="003E38AE">
            <w:pPr>
              <w:ind w:left="114" w:firstLine="283"/>
              <w:contextualSpacing/>
              <w:rPr>
                <w:rFonts w:eastAsia="Times New Roman"/>
                <w:sz w:val="24"/>
                <w:szCs w:val="24"/>
              </w:rPr>
            </w:pPr>
            <w:r w:rsidRPr="003E38AE">
              <w:rPr>
                <w:rFonts w:eastAsia="Times New Roman"/>
                <w:sz w:val="24"/>
                <w:szCs w:val="24"/>
              </w:rPr>
              <w:t xml:space="preserve">НМЦК = </w:t>
            </w:r>
            <w:r w:rsidR="006D5AF6" w:rsidRPr="003E38AE">
              <w:rPr>
                <w:rFonts w:eastAsia="Times New Roman"/>
                <w:sz w:val="24"/>
                <w:szCs w:val="24"/>
              </w:rPr>
              <w:t>2</w:t>
            </w:r>
            <w:r w:rsidRPr="003E38AE">
              <w:rPr>
                <w:rFonts w:eastAsia="Times New Roman"/>
                <w:sz w:val="24"/>
                <w:szCs w:val="24"/>
              </w:rPr>
              <w:t xml:space="preserve"> × </w:t>
            </w:r>
            <w:r w:rsidR="006D5AF6" w:rsidRPr="003E38AE">
              <w:rPr>
                <w:rFonts w:eastAsia="Times New Roman"/>
                <w:sz w:val="24"/>
                <w:szCs w:val="24"/>
              </w:rPr>
              <w:t>5100</w:t>
            </w:r>
            <w:r w:rsidRPr="003E38AE">
              <w:rPr>
                <w:rFonts w:eastAsia="Times New Roman"/>
                <w:sz w:val="24"/>
                <w:szCs w:val="24"/>
              </w:rPr>
              <w:t xml:space="preserve">,00 = </w:t>
            </w:r>
            <w:r w:rsidR="006D5AF6" w:rsidRPr="003E38AE">
              <w:rPr>
                <w:rFonts w:eastAsia="Times New Roman"/>
                <w:sz w:val="24"/>
                <w:szCs w:val="24"/>
              </w:rPr>
              <w:t>10200</w:t>
            </w:r>
            <w:r w:rsidRPr="003E38AE">
              <w:rPr>
                <w:rFonts w:eastAsia="Times New Roman"/>
                <w:sz w:val="24"/>
                <w:szCs w:val="24"/>
              </w:rPr>
              <w:t>,00 рублей</w:t>
            </w:r>
          </w:p>
          <w:p w:rsidR="00A52930" w:rsidRPr="003E38AE" w:rsidRDefault="00A52930" w:rsidP="003E38AE">
            <w:pPr>
              <w:ind w:left="114" w:firstLine="283"/>
              <w:contextualSpacing/>
              <w:rPr>
                <w:rFonts w:eastAsia="Times New Roman"/>
                <w:b/>
                <w:sz w:val="24"/>
                <w:szCs w:val="24"/>
              </w:rPr>
            </w:pPr>
          </w:p>
          <w:p w:rsidR="00FA084A" w:rsidRPr="003E38AE" w:rsidRDefault="006D5AF6" w:rsidP="003E38AE">
            <w:pPr>
              <w:pStyle w:val="afc"/>
              <w:numPr>
                <w:ilvl w:val="0"/>
                <w:numId w:val="3"/>
              </w:numPr>
              <w:ind w:left="114" w:firstLine="283"/>
              <w:contextualSpacing/>
              <w:rPr>
                <w:color w:val="000000"/>
              </w:rPr>
            </w:pPr>
            <w:proofErr w:type="spellStart"/>
            <w:r w:rsidRPr="003E38AE">
              <w:rPr>
                <w:b/>
                <w:bCs/>
              </w:rPr>
              <w:t>Ремкомплект</w:t>
            </w:r>
            <w:proofErr w:type="spellEnd"/>
            <w:r w:rsidRPr="003E38AE">
              <w:rPr>
                <w:b/>
                <w:bCs/>
              </w:rPr>
              <w:t xml:space="preserve"> УАЗ РТЦ переднего, заднего D=32 комплект 2 шт. 469-350104*РК</w:t>
            </w:r>
            <w:r w:rsidR="00FA084A" w:rsidRPr="003E38AE">
              <w:rPr>
                <w:color w:val="000000"/>
              </w:rPr>
              <w:t>ОКПД</w:t>
            </w:r>
            <w:proofErr w:type="gramStart"/>
            <w:r w:rsidR="00FA084A" w:rsidRPr="003E38AE">
              <w:rPr>
                <w:color w:val="000000"/>
              </w:rPr>
              <w:t>2</w:t>
            </w:r>
            <w:proofErr w:type="gramEnd"/>
            <w:r w:rsidR="00FA084A" w:rsidRPr="003E38AE">
              <w:rPr>
                <w:color w:val="000000"/>
              </w:rPr>
              <w:t xml:space="preserve">: </w:t>
            </w:r>
            <w:r w:rsidRPr="003E38AE">
              <w:t>29.32.30</w:t>
            </w:r>
          </w:p>
          <w:p w:rsidR="006D5AF6" w:rsidRPr="003E38AE" w:rsidRDefault="006D5AF6" w:rsidP="003E38AE">
            <w:pPr>
              <w:ind w:left="114" w:firstLine="283"/>
              <w:contextualSpacing/>
              <w:rPr>
                <w:rFonts w:eastAsia="Times New Roman"/>
                <w:color w:val="000000"/>
                <w:sz w:val="24"/>
                <w:szCs w:val="24"/>
                <w:lang w:eastAsia="ru-RU"/>
              </w:rPr>
            </w:pPr>
            <w:r w:rsidRPr="003E38AE">
              <w:rPr>
                <w:rFonts w:eastAsia="Times New Roman"/>
                <w:color w:val="000000"/>
                <w:sz w:val="24"/>
                <w:szCs w:val="24"/>
                <w:lang w:eastAsia="ru-RU"/>
              </w:rPr>
              <w:t xml:space="preserve">КТРУ - </w:t>
            </w:r>
            <w:r w:rsidRPr="003E38AE">
              <w:rPr>
                <w:rFonts w:eastAsia="Times New Roman"/>
                <w:bCs/>
                <w:kern w:val="36"/>
                <w:sz w:val="24"/>
                <w:szCs w:val="24"/>
                <w:lang w:eastAsia="ru-RU"/>
              </w:rPr>
              <w:t>отсутствует</w:t>
            </w:r>
          </w:p>
          <w:p w:rsidR="00FA084A" w:rsidRPr="003E38AE" w:rsidRDefault="00FA084A" w:rsidP="003E38AE">
            <w:pPr>
              <w:ind w:left="114" w:firstLine="283"/>
              <w:contextualSpacing/>
              <w:rPr>
                <w:rFonts w:eastAsia="Times New Roman"/>
                <w:b/>
                <w:sz w:val="24"/>
                <w:szCs w:val="24"/>
                <w:lang w:eastAsia="ru-RU"/>
              </w:rPr>
            </w:pPr>
            <w:r w:rsidRPr="003E38AE">
              <w:rPr>
                <w:rFonts w:eastAsia="Times New Roman"/>
                <w:b/>
                <w:sz w:val="24"/>
                <w:szCs w:val="24"/>
                <w:lang w:eastAsia="ru-RU"/>
              </w:rPr>
              <w:t xml:space="preserve">В количестве: </w:t>
            </w:r>
            <w:r w:rsidR="006D5AF6" w:rsidRPr="003E38AE">
              <w:rPr>
                <w:rFonts w:eastAsia="Times New Roman"/>
                <w:b/>
                <w:sz w:val="24"/>
                <w:szCs w:val="24"/>
                <w:lang w:eastAsia="ru-RU"/>
              </w:rPr>
              <w:t>6</w:t>
            </w:r>
            <w:r w:rsidR="00954B99" w:rsidRPr="003E38AE">
              <w:rPr>
                <w:rFonts w:eastAsia="Times New Roman"/>
                <w:b/>
                <w:sz w:val="24"/>
                <w:szCs w:val="24"/>
                <w:lang w:eastAsia="ru-RU"/>
              </w:rPr>
              <w:t xml:space="preserve"> </w:t>
            </w:r>
            <w:r w:rsidR="006D5AF6" w:rsidRPr="003E38AE">
              <w:rPr>
                <w:rFonts w:eastAsia="Times New Roman"/>
                <w:b/>
                <w:sz w:val="24"/>
                <w:szCs w:val="24"/>
                <w:lang w:eastAsia="ru-RU"/>
              </w:rPr>
              <w:t>шт</w:t>
            </w:r>
            <w:r w:rsidRPr="003E38AE">
              <w:rPr>
                <w:rFonts w:eastAsia="Times New Roman"/>
                <w:b/>
                <w:sz w:val="24"/>
                <w:szCs w:val="24"/>
                <w:lang w:eastAsia="ru-RU"/>
              </w:rPr>
              <w:t>.</w:t>
            </w:r>
          </w:p>
          <w:p w:rsidR="00954B99" w:rsidRPr="003E38AE" w:rsidRDefault="00954B99" w:rsidP="003E38AE">
            <w:pPr>
              <w:ind w:left="114" w:firstLine="283"/>
              <w:contextualSpacing/>
              <w:rPr>
                <w:rFonts w:eastAsia="Times New Roman"/>
                <w:sz w:val="24"/>
                <w:szCs w:val="24"/>
              </w:rPr>
            </w:pPr>
            <w:r w:rsidRPr="003E38AE">
              <w:rPr>
                <w:rFonts w:eastAsia="Times New Roman"/>
                <w:sz w:val="24"/>
                <w:szCs w:val="24"/>
              </w:rPr>
              <w:t>Поставщик № 1 (</w:t>
            </w:r>
            <w:proofErr w:type="gramStart"/>
            <w:r w:rsidRPr="003E38AE">
              <w:rPr>
                <w:rFonts w:eastAsia="Times New Roman"/>
                <w:sz w:val="24"/>
                <w:szCs w:val="24"/>
              </w:rPr>
              <w:t>Исх. № б</w:t>
            </w:r>
            <w:proofErr w:type="gramEnd"/>
            <w:r w:rsidRPr="003E38AE">
              <w:rPr>
                <w:rFonts w:eastAsia="Times New Roman"/>
                <w:sz w:val="24"/>
                <w:szCs w:val="24"/>
              </w:rPr>
              <w:t>/н от 25.0</w:t>
            </w:r>
            <w:r w:rsidR="006D5AF6" w:rsidRPr="003E38AE">
              <w:rPr>
                <w:rFonts w:eastAsia="Times New Roman"/>
                <w:sz w:val="24"/>
                <w:szCs w:val="24"/>
              </w:rPr>
              <w:t>6</w:t>
            </w:r>
            <w:r w:rsidRPr="003E38AE">
              <w:rPr>
                <w:rFonts w:eastAsia="Times New Roman"/>
                <w:sz w:val="24"/>
                <w:szCs w:val="24"/>
              </w:rPr>
              <w:t>.2026) –</w:t>
            </w:r>
            <w:r w:rsidR="006D5AF6" w:rsidRPr="003E38AE">
              <w:rPr>
                <w:rFonts w:eastAsia="Times New Roman"/>
                <w:sz w:val="24"/>
                <w:szCs w:val="24"/>
              </w:rPr>
              <w:t>730</w:t>
            </w:r>
            <w:r w:rsidRPr="003E38AE">
              <w:rPr>
                <w:rFonts w:eastAsia="Times New Roman"/>
                <w:sz w:val="24"/>
                <w:szCs w:val="24"/>
              </w:rPr>
              <w:t>,00 руб./</w:t>
            </w:r>
            <w:r w:rsidR="006D5AF6" w:rsidRPr="003E38AE">
              <w:rPr>
                <w:rFonts w:eastAsia="Times New Roman"/>
                <w:sz w:val="24"/>
                <w:szCs w:val="24"/>
              </w:rPr>
              <w:t>шт</w:t>
            </w:r>
            <w:r w:rsidRPr="003E38AE">
              <w:rPr>
                <w:rFonts w:eastAsia="Times New Roman"/>
                <w:sz w:val="24"/>
                <w:szCs w:val="24"/>
              </w:rPr>
              <w:t>.</w:t>
            </w:r>
          </w:p>
          <w:p w:rsidR="00954B99" w:rsidRPr="003E38AE" w:rsidRDefault="00954B99" w:rsidP="003E38AE">
            <w:pPr>
              <w:ind w:left="114" w:firstLine="283"/>
              <w:contextualSpacing/>
              <w:rPr>
                <w:rFonts w:eastAsia="Times New Roman"/>
                <w:sz w:val="24"/>
                <w:szCs w:val="24"/>
              </w:rPr>
            </w:pPr>
            <w:r w:rsidRPr="003E38AE">
              <w:rPr>
                <w:rFonts w:eastAsia="Times New Roman"/>
                <w:sz w:val="24"/>
                <w:szCs w:val="24"/>
              </w:rPr>
              <w:t>Поставщик № 2 (</w:t>
            </w:r>
            <w:proofErr w:type="gramStart"/>
            <w:r w:rsidRPr="003E38AE">
              <w:rPr>
                <w:rFonts w:eastAsia="Times New Roman"/>
                <w:sz w:val="24"/>
                <w:szCs w:val="24"/>
              </w:rPr>
              <w:t>Исх. № б</w:t>
            </w:r>
            <w:proofErr w:type="gramEnd"/>
            <w:r w:rsidRPr="003E38AE">
              <w:rPr>
                <w:rFonts w:eastAsia="Times New Roman"/>
                <w:sz w:val="24"/>
                <w:szCs w:val="24"/>
              </w:rPr>
              <w:t>/н от 25.0</w:t>
            </w:r>
            <w:r w:rsidR="006D5AF6" w:rsidRPr="003E38AE">
              <w:rPr>
                <w:rFonts w:eastAsia="Times New Roman"/>
                <w:sz w:val="24"/>
                <w:szCs w:val="24"/>
              </w:rPr>
              <w:t>6</w:t>
            </w:r>
            <w:r w:rsidRPr="003E38AE">
              <w:rPr>
                <w:rFonts w:eastAsia="Times New Roman"/>
                <w:sz w:val="24"/>
                <w:szCs w:val="24"/>
              </w:rPr>
              <w:t xml:space="preserve">.2026) – </w:t>
            </w:r>
            <w:r w:rsidR="006D5AF6" w:rsidRPr="003E38AE">
              <w:rPr>
                <w:rFonts w:eastAsia="Times New Roman"/>
                <w:sz w:val="24"/>
                <w:szCs w:val="24"/>
              </w:rPr>
              <w:t>750</w:t>
            </w:r>
            <w:r w:rsidRPr="003E38AE">
              <w:rPr>
                <w:rFonts w:eastAsia="Times New Roman"/>
                <w:sz w:val="24"/>
                <w:szCs w:val="24"/>
              </w:rPr>
              <w:t>,00 руб./</w:t>
            </w:r>
            <w:r w:rsidR="006D5AF6" w:rsidRPr="003E38AE">
              <w:rPr>
                <w:rFonts w:eastAsia="Times New Roman"/>
                <w:sz w:val="24"/>
                <w:szCs w:val="24"/>
              </w:rPr>
              <w:t>шт</w:t>
            </w:r>
            <w:r w:rsidRPr="003E38AE">
              <w:rPr>
                <w:rFonts w:eastAsia="Times New Roman"/>
                <w:sz w:val="24"/>
                <w:szCs w:val="24"/>
              </w:rPr>
              <w:t>.</w:t>
            </w:r>
          </w:p>
          <w:p w:rsidR="00A52930" w:rsidRPr="003E38AE" w:rsidRDefault="00954B99" w:rsidP="003E38AE">
            <w:pPr>
              <w:ind w:left="114" w:firstLine="283"/>
              <w:contextualSpacing/>
              <w:rPr>
                <w:rFonts w:eastAsia="Times New Roman"/>
                <w:sz w:val="24"/>
                <w:szCs w:val="24"/>
              </w:rPr>
            </w:pPr>
            <w:r w:rsidRPr="003E38AE">
              <w:rPr>
                <w:rFonts w:eastAsia="Times New Roman"/>
                <w:sz w:val="24"/>
                <w:szCs w:val="24"/>
              </w:rPr>
              <w:t>Поставщик № 3 (</w:t>
            </w:r>
            <w:proofErr w:type="gramStart"/>
            <w:r w:rsidRPr="003E38AE">
              <w:rPr>
                <w:rFonts w:eastAsia="Times New Roman"/>
                <w:sz w:val="24"/>
                <w:szCs w:val="24"/>
              </w:rPr>
              <w:t>Исх. № б</w:t>
            </w:r>
            <w:proofErr w:type="gramEnd"/>
            <w:r w:rsidRPr="003E38AE">
              <w:rPr>
                <w:rFonts w:eastAsia="Times New Roman"/>
                <w:sz w:val="24"/>
                <w:szCs w:val="24"/>
              </w:rPr>
              <w:t>/н от 25.0</w:t>
            </w:r>
            <w:r w:rsidR="006D5AF6" w:rsidRPr="003E38AE">
              <w:rPr>
                <w:rFonts w:eastAsia="Times New Roman"/>
                <w:sz w:val="24"/>
                <w:szCs w:val="24"/>
              </w:rPr>
              <w:t>6</w:t>
            </w:r>
            <w:r w:rsidRPr="003E38AE">
              <w:rPr>
                <w:rFonts w:eastAsia="Times New Roman"/>
                <w:sz w:val="24"/>
                <w:szCs w:val="24"/>
              </w:rPr>
              <w:t xml:space="preserve">.2026) – </w:t>
            </w:r>
            <w:r w:rsidR="006D5AF6" w:rsidRPr="003E38AE">
              <w:rPr>
                <w:rFonts w:eastAsia="Times New Roman"/>
                <w:sz w:val="24"/>
                <w:szCs w:val="24"/>
              </w:rPr>
              <w:t>800</w:t>
            </w:r>
            <w:r w:rsidRPr="003E38AE">
              <w:rPr>
                <w:rFonts w:eastAsia="Times New Roman"/>
                <w:sz w:val="24"/>
                <w:szCs w:val="24"/>
              </w:rPr>
              <w:t>,00 руб./</w:t>
            </w:r>
            <w:r w:rsidR="006D5AF6" w:rsidRPr="003E38AE">
              <w:rPr>
                <w:rFonts w:eastAsia="Times New Roman"/>
                <w:sz w:val="24"/>
                <w:szCs w:val="24"/>
              </w:rPr>
              <w:t>шт</w:t>
            </w:r>
            <w:r w:rsidRPr="003E38AE">
              <w:rPr>
                <w:rFonts w:eastAsia="Times New Roman"/>
                <w:sz w:val="24"/>
                <w:szCs w:val="24"/>
              </w:rPr>
              <w:t>.</w:t>
            </w:r>
          </w:p>
          <w:p w:rsidR="00FA084A" w:rsidRPr="003E38AE" w:rsidRDefault="00A52930" w:rsidP="003E38AE">
            <w:pPr>
              <w:ind w:left="114" w:firstLine="283"/>
              <w:contextualSpacing/>
              <w:rPr>
                <w:rFonts w:eastAsia="Times New Roman"/>
                <w:sz w:val="24"/>
                <w:szCs w:val="24"/>
              </w:rPr>
            </w:pPr>
            <w:r w:rsidRPr="003E38AE">
              <w:rPr>
                <w:rFonts w:eastAsia="Times New Roman"/>
                <w:sz w:val="24"/>
                <w:szCs w:val="24"/>
              </w:rPr>
              <w:t xml:space="preserve">НМЦК = </w:t>
            </w:r>
            <w:r w:rsidR="003E38AE" w:rsidRPr="003E38AE">
              <w:rPr>
                <w:rFonts w:eastAsia="Times New Roman"/>
                <w:sz w:val="24"/>
                <w:szCs w:val="24"/>
              </w:rPr>
              <w:t>6</w:t>
            </w:r>
            <w:r w:rsidRPr="003E38AE">
              <w:rPr>
                <w:rFonts w:eastAsia="Times New Roman"/>
                <w:sz w:val="24"/>
                <w:szCs w:val="24"/>
              </w:rPr>
              <w:t xml:space="preserve"> × </w:t>
            </w:r>
            <w:r w:rsidR="003E38AE" w:rsidRPr="003E38AE">
              <w:rPr>
                <w:rFonts w:eastAsia="Times New Roman"/>
                <w:sz w:val="24"/>
                <w:szCs w:val="24"/>
              </w:rPr>
              <w:t>730</w:t>
            </w:r>
            <w:r w:rsidR="00954B99" w:rsidRPr="003E38AE">
              <w:rPr>
                <w:rFonts w:eastAsia="Times New Roman"/>
                <w:sz w:val="24"/>
                <w:szCs w:val="24"/>
              </w:rPr>
              <w:t xml:space="preserve">,00 = </w:t>
            </w:r>
            <w:r w:rsidR="003E38AE" w:rsidRPr="003E38AE">
              <w:rPr>
                <w:rFonts w:eastAsia="Times New Roman"/>
                <w:sz w:val="24"/>
                <w:szCs w:val="24"/>
              </w:rPr>
              <w:t>4380</w:t>
            </w:r>
            <w:r w:rsidRPr="003E38AE">
              <w:rPr>
                <w:rFonts w:eastAsia="Times New Roman"/>
                <w:sz w:val="24"/>
                <w:szCs w:val="24"/>
              </w:rPr>
              <w:t>,00 рублей</w:t>
            </w:r>
          </w:p>
          <w:p w:rsidR="00A52930" w:rsidRPr="003E38AE" w:rsidRDefault="00A52930" w:rsidP="003E38AE">
            <w:pPr>
              <w:ind w:left="114" w:firstLine="283"/>
              <w:contextualSpacing/>
              <w:rPr>
                <w:rFonts w:eastAsia="Times New Roman"/>
                <w:b/>
                <w:sz w:val="24"/>
                <w:szCs w:val="24"/>
              </w:rPr>
            </w:pPr>
          </w:p>
          <w:p w:rsidR="006D5AF6" w:rsidRPr="003E38AE" w:rsidRDefault="006D5AF6" w:rsidP="003E38AE">
            <w:pPr>
              <w:pStyle w:val="afc"/>
              <w:numPr>
                <w:ilvl w:val="0"/>
                <w:numId w:val="3"/>
              </w:numPr>
              <w:ind w:left="114" w:firstLine="283"/>
              <w:contextualSpacing/>
              <w:rPr>
                <w:color w:val="000000"/>
              </w:rPr>
            </w:pPr>
            <w:r w:rsidRPr="003E38AE">
              <w:rPr>
                <w:b/>
                <w:bCs/>
              </w:rPr>
              <w:t>Крестовина ГАЗ-24, УАЗ, МТЗ вала карданного в сборе (30х88мм) (стопорные кольца, крупный ролик) АГРОТЭК 3102-2201026, 72-2203025</w:t>
            </w:r>
          </w:p>
          <w:p w:rsidR="00FA084A" w:rsidRPr="003E38AE" w:rsidRDefault="00FA084A" w:rsidP="003E38AE">
            <w:pPr>
              <w:pStyle w:val="afc"/>
              <w:ind w:left="114" w:firstLine="283"/>
              <w:contextualSpacing/>
              <w:rPr>
                <w:color w:val="000000"/>
              </w:rPr>
            </w:pPr>
            <w:r w:rsidRPr="003E38AE">
              <w:rPr>
                <w:color w:val="000000"/>
              </w:rPr>
              <w:t>ОКПД</w:t>
            </w:r>
            <w:proofErr w:type="gramStart"/>
            <w:r w:rsidRPr="003E38AE">
              <w:rPr>
                <w:color w:val="000000"/>
              </w:rPr>
              <w:t>2</w:t>
            </w:r>
            <w:proofErr w:type="gramEnd"/>
            <w:r w:rsidRPr="003E38AE">
              <w:rPr>
                <w:color w:val="000000"/>
              </w:rPr>
              <w:t xml:space="preserve">: </w:t>
            </w:r>
            <w:r w:rsidR="006D5AF6" w:rsidRPr="003E38AE">
              <w:t>29.32.30.240</w:t>
            </w:r>
          </w:p>
          <w:p w:rsidR="00FA084A" w:rsidRPr="003E38AE" w:rsidRDefault="00FA084A" w:rsidP="003E38AE">
            <w:pPr>
              <w:ind w:left="114" w:firstLine="283"/>
              <w:contextualSpacing/>
              <w:rPr>
                <w:rFonts w:eastAsia="Times New Roman"/>
                <w:color w:val="000000"/>
                <w:sz w:val="24"/>
                <w:szCs w:val="24"/>
                <w:lang w:eastAsia="ru-RU"/>
              </w:rPr>
            </w:pPr>
            <w:r w:rsidRPr="003E38AE">
              <w:rPr>
                <w:rFonts w:eastAsia="Times New Roman"/>
                <w:color w:val="000000"/>
                <w:sz w:val="24"/>
                <w:szCs w:val="24"/>
                <w:lang w:eastAsia="ru-RU"/>
              </w:rPr>
              <w:t xml:space="preserve">КТРУ - </w:t>
            </w:r>
            <w:r w:rsidRPr="003E38AE">
              <w:rPr>
                <w:rFonts w:eastAsia="Times New Roman"/>
                <w:bCs/>
                <w:kern w:val="36"/>
                <w:sz w:val="24"/>
                <w:szCs w:val="24"/>
                <w:lang w:eastAsia="ru-RU"/>
              </w:rPr>
              <w:t>отсутствует</w:t>
            </w:r>
          </w:p>
          <w:p w:rsidR="00FA084A" w:rsidRPr="003E38AE" w:rsidRDefault="00FA084A" w:rsidP="003E38AE">
            <w:pPr>
              <w:ind w:left="114" w:firstLine="283"/>
              <w:contextualSpacing/>
              <w:rPr>
                <w:rFonts w:eastAsia="Times New Roman"/>
                <w:b/>
                <w:sz w:val="24"/>
                <w:szCs w:val="24"/>
                <w:lang w:eastAsia="ru-RU"/>
              </w:rPr>
            </w:pPr>
            <w:r w:rsidRPr="003E38AE">
              <w:rPr>
                <w:rFonts w:eastAsia="Times New Roman"/>
                <w:b/>
                <w:sz w:val="24"/>
                <w:szCs w:val="24"/>
                <w:lang w:eastAsia="ru-RU"/>
              </w:rPr>
              <w:t xml:space="preserve">В количестве: </w:t>
            </w:r>
            <w:r w:rsidR="00954B99" w:rsidRPr="003E38AE">
              <w:rPr>
                <w:rFonts w:eastAsia="Times New Roman"/>
                <w:b/>
                <w:sz w:val="24"/>
                <w:szCs w:val="24"/>
                <w:lang w:eastAsia="ru-RU"/>
              </w:rPr>
              <w:t>1</w:t>
            </w:r>
            <w:r w:rsidRPr="003E38AE">
              <w:rPr>
                <w:rFonts w:eastAsia="Times New Roman"/>
                <w:b/>
                <w:sz w:val="24"/>
                <w:szCs w:val="24"/>
                <w:lang w:eastAsia="ru-RU"/>
              </w:rPr>
              <w:t xml:space="preserve"> шт.</w:t>
            </w:r>
          </w:p>
          <w:p w:rsidR="00954B99" w:rsidRPr="003E38AE" w:rsidRDefault="00954B99" w:rsidP="003E38AE">
            <w:pPr>
              <w:ind w:left="114" w:firstLine="283"/>
              <w:contextualSpacing/>
              <w:rPr>
                <w:rFonts w:eastAsia="Times New Roman"/>
                <w:sz w:val="24"/>
                <w:szCs w:val="24"/>
              </w:rPr>
            </w:pPr>
            <w:r w:rsidRPr="003E38AE">
              <w:rPr>
                <w:rFonts w:eastAsia="Times New Roman"/>
                <w:sz w:val="24"/>
                <w:szCs w:val="24"/>
              </w:rPr>
              <w:t>Поставщик № 1 (</w:t>
            </w:r>
            <w:proofErr w:type="gramStart"/>
            <w:r w:rsidRPr="003E38AE">
              <w:rPr>
                <w:rFonts w:eastAsia="Times New Roman"/>
                <w:sz w:val="24"/>
                <w:szCs w:val="24"/>
              </w:rPr>
              <w:t>Исх. № б</w:t>
            </w:r>
            <w:proofErr w:type="gramEnd"/>
            <w:r w:rsidRPr="003E38AE">
              <w:rPr>
                <w:rFonts w:eastAsia="Times New Roman"/>
                <w:sz w:val="24"/>
                <w:szCs w:val="24"/>
              </w:rPr>
              <w:t>/н от 25.0</w:t>
            </w:r>
            <w:r w:rsidR="006D5AF6" w:rsidRPr="003E38AE">
              <w:rPr>
                <w:rFonts w:eastAsia="Times New Roman"/>
                <w:sz w:val="24"/>
                <w:szCs w:val="24"/>
              </w:rPr>
              <w:t>6</w:t>
            </w:r>
            <w:r w:rsidRPr="003E38AE">
              <w:rPr>
                <w:rFonts w:eastAsia="Times New Roman"/>
                <w:sz w:val="24"/>
                <w:szCs w:val="24"/>
              </w:rPr>
              <w:t xml:space="preserve">.2026) – </w:t>
            </w:r>
            <w:r w:rsidR="006D5AF6" w:rsidRPr="003E38AE">
              <w:rPr>
                <w:rFonts w:eastAsia="Times New Roman"/>
                <w:sz w:val="24"/>
                <w:szCs w:val="24"/>
              </w:rPr>
              <w:t>430</w:t>
            </w:r>
            <w:r w:rsidRPr="003E38AE">
              <w:rPr>
                <w:rFonts w:eastAsia="Times New Roman"/>
                <w:sz w:val="24"/>
                <w:szCs w:val="24"/>
              </w:rPr>
              <w:t>,00 руб./шт.</w:t>
            </w:r>
          </w:p>
          <w:p w:rsidR="00954B99" w:rsidRPr="003E38AE" w:rsidRDefault="00954B99" w:rsidP="003E38AE">
            <w:pPr>
              <w:ind w:left="114" w:firstLine="283"/>
              <w:contextualSpacing/>
              <w:rPr>
                <w:rFonts w:eastAsia="Times New Roman"/>
                <w:sz w:val="24"/>
                <w:szCs w:val="24"/>
              </w:rPr>
            </w:pPr>
            <w:r w:rsidRPr="003E38AE">
              <w:rPr>
                <w:rFonts w:eastAsia="Times New Roman"/>
                <w:sz w:val="24"/>
                <w:szCs w:val="24"/>
              </w:rPr>
              <w:t>Поставщик № 2 (</w:t>
            </w:r>
            <w:proofErr w:type="gramStart"/>
            <w:r w:rsidRPr="003E38AE">
              <w:rPr>
                <w:rFonts w:eastAsia="Times New Roman"/>
                <w:sz w:val="24"/>
                <w:szCs w:val="24"/>
              </w:rPr>
              <w:t>Исх. № б</w:t>
            </w:r>
            <w:proofErr w:type="gramEnd"/>
            <w:r w:rsidRPr="003E38AE">
              <w:rPr>
                <w:rFonts w:eastAsia="Times New Roman"/>
                <w:sz w:val="24"/>
                <w:szCs w:val="24"/>
              </w:rPr>
              <w:t>/н от 25.0</w:t>
            </w:r>
            <w:r w:rsidR="006D5AF6" w:rsidRPr="003E38AE">
              <w:rPr>
                <w:rFonts w:eastAsia="Times New Roman"/>
                <w:sz w:val="24"/>
                <w:szCs w:val="24"/>
              </w:rPr>
              <w:t>6</w:t>
            </w:r>
            <w:r w:rsidRPr="003E38AE">
              <w:rPr>
                <w:rFonts w:eastAsia="Times New Roman"/>
                <w:sz w:val="24"/>
                <w:szCs w:val="24"/>
              </w:rPr>
              <w:t xml:space="preserve">.2026) – </w:t>
            </w:r>
            <w:r w:rsidR="006D5AF6" w:rsidRPr="003E38AE">
              <w:rPr>
                <w:rFonts w:eastAsia="Times New Roman"/>
                <w:sz w:val="24"/>
                <w:szCs w:val="24"/>
              </w:rPr>
              <w:t>450</w:t>
            </w:r>
            <w:r w:rsidRPr="003E38AE">
              <w:rPr>
                <w:rFonts w:eastAsia="Times New Roman"/>
                <w:sz w:val="24"/>
                <w:szCs w:val="24"/>
              </w:rPr>
              <w:t>,00 руб./шт.</w:t>
            </w:r>
          </w:p>
          <w:p w:rsidR="00954B99" w:rsidRPr="003E38AE" w:rsidRDefault="00954B99" w:rsidP="003E38AE">
            <w:pPr>
              <w:ind w:left="114" w:firstLine="283"/>
              <w:contextualSpacing/>
              <w:rPr>
                <w:rFonts w:eastAsia="Times New Roman"/>
                <w:sz w:val="24"/>
                <w:szCs w:val="24"/>
              </w:rPr>
            </w:pPr>
            <w:r w:rsidRPr="003E38AE">
              <w:rPr>
                <w:rFonts w:eastAsia="Times New Roman"/>
                <w:sz w:val="24"/>
                <w:szCs w:val="24"/>
              </w:rPr>
              <w:t>Поставщик № 3 (</w:t>
            </w:r>
            <w:proofErr w:type="gramStart"/>
            <w:r w:rsidRPr="003E38AE">
              <w:rPr>
                <w:rFonts w:eastAsia="Times New Roman"/>
                <w:sz w:val="24"/>
                <w:szCs w:val="24"/>
              </w:rPr>
              <w:t>Исх. № б</w:t>
            </w:r>
            <w:proofErr w:type="gramEnd"/>
            <w:r w:rsidRPr="003E38AE">
              <w:rPr>
                <w:rFonts w:eastAsia="Times New Roman"/>
                <w:sz w:val="24"/>
                <w:szCs w:val="24"/>
              </w:rPr>
              <w:t>/н от 25.0</w:t>
            </w:r>
            <w:r w:rsidR="006D5AF6" w:rsidRPr="003E38AE">
              <w:rPr>
                <w:rFonts w:eastAsia="Times New Roman"/>
                <w:sz w:val="24"/>
                <w:szCs w:val="24"/>
              </w:rPr>
              <w:t>6</w:t>
            </w:r>
            <w:r w:rsidRPr="003E38AE">
              <w:rPr>
                <w:rFonts w:eastAsia="Times New Roman"/>
                <w:sz w:val="24"/>
                <w:szCs w:val="24"/>
              </w:rPr>
              <w:t xml:space="preserve">.2026) – </w:t>
            </w:r>
            <w:r w:rsidR="006D5AF6" w:rsidRPr="003E38AE">
              <w:rPr>
                <w:rFonts w:eastAsia="Times New Roman"/>
                <w:sz w:val="24"/>
                <w:szCs w:val="24"/>
              </w:rPr>
              <w:t>490</w:t>
            </w:r>
            <w:r w:rsidRPr="003E38AE">
              <w:rPr>
                <w:rFonts w:eastAsia="Times New Roman"/>
                <w:sz w:val="24"/>
                <w:szCs w:val="24"/>
              </w:rPr>
              <w:t>,00 руб./шт.</w:t>
            </w:r>
          </w:p>
          <w:p w:rsidR="00FA084A" w:rsidRPr="003E38AE" w:rsidRDefault="00A52930" w:rsidP="003E38AE">
            <w:pPr>
              <w:ind w:left="114" w:firstLine="283"/>
              <w:contextualSpacing/>
              <w:rPr>
                <w:rFonts w:eastAsia="Times New Roman"/>
                <w:sz w:val="24"/>
                <w:szCs w:val="24"/>
              </w:rPr>
            </w:pPr>
            <w:r w:rsidRPr="003E38AE">
              <w:rPr>
                <w:rFonts w:eastAsia="Times New Roman"/>
                <w:sz w:val="24"/>
                <w:szCs w:val="24"/>
              </w:rPr>
              <w:t xml:space="preserve">НМЦК = </w:t>
            </w:r>
            <w:r w:rsidR="004934F8" w:rsidRPr="003E38AE">
              <w:rPr>
                <w:rFonts w:eastAsia="Times New Roman"/>
                <w:sz w:val="24"/>
                <w:szCs w:val="24"/>
              </w:rPr>
              <w:t>1</w:t>
            </w:r>
            <w:r w:rsidRPr="003E38AE">
              <w:rPr>
                <w:rFonts w:eastAsia="Times New Roman"/>
                <w:sz w:val="24"/>
                <w:szCs w:val="24"/>
              </w:rPr>
              <w:t xml:space="preserve"> ×</w:t>
            </w:r>
            <w:r w:rsidR="003E38AE" w:rsidRPr="003E38AE">
              <w:rPr>
                <w:rFonts w:eastAsia="Times New Roman"/>
                <w:sz w:val="24"/>
                <w:szCs w:val="24"/>
              </w:rPr>
              <w:t>430</w:t>
            </w:r>
            <w:r w:rsidRPr="003E38AE">
              <w:rPr>
                <w:rFonts w:eastAsia="Times New Roman"/>
                <w:sz w:val="24"/>
                <w:szCs w:val="24"/>
              </w:rPr>
              <w:t xml:space="preserve">,00 = </w:t>
            </w:r>
            <w:r w:rsidR="003E38AE" w:rsidRPr="003E38AE">
              <w:rPr>
                <w:rFonts w:eastAsia="Times New Roman"/>
                <w:sz w:val="24"/>
                <w:szCs w:val="24"/>
              </w:rPr>
              <w:t>430</w:t>
            </w:r>
            <w:r w:rsidRPr="003E38AE">
              <w:rPr>
                <w:rFonts w:eastAsia="Times New Roman"/>
                <w:sz w:val="24"/>
                <w:szCs w:val="24"/>
              </w:rPr>
              <w:t>,00 рублей</w:t>
            </w:r>
          </w:p>
          <w:p w:rsidR="00A52930" w:rsidRPr="003E38AE" w:rsidRDefault="00A52930" w:rsidP="003E38AE">
            <w:pPr>
              <w:ind w:left="114" w:firstLine="283"/>
              <w:contextualSpacing/>
              <w:rPr>
                <w:rFonts w:eastAsia="Times New Roman"/>
                <w:b/>
                <w:sz w:val="24"/>
                <w:szCs w:val="24"/>
              </w:rPr>
            </w:pPr>
          </w:p>
          <w:p w:rsidR="006D5AF6" w:rsidRPr="003E38AE" w:rsidRDefault="006D5AF6" w:rsidP="003E38AE">
            <w:pPr>
              <w:pStyle w:val="afc"/>
              <w:numPr>
                <w:ilvl w:val="0"/>
                <w:numId w:val="3"/>
              </w:numPr>
              <w:ind w:left="114" w:firstLine="283"/>
              <w:contextualSpacing/>
              <w:rPr>
                <w:color w:val="000000"/>
              </w:rPr>
            </w:pPr>
            <w:r w:rsidRPr="003E38AE">
              <w:rPr>
                <w:b/>
                <w:bCs/>
              </w:rPr>
              <w:t xml:space="preserve">Крестовина кардана УАЗ, </w:t>
            </w:r>
            <w:proofErr w:type="spellStart"/>
            <w:r w:rsidRPr="003E38AE">
              <w:rPr>
                <w:b/>
                <w:bCs/>
              </w:rPr>
              <w:t>ГАЗепь</w:t>
            </w:r>
            <w:proofErr w:type="spellEnd"/>
            <w:r w:rsidRPr="003E38AE">
              <w:rPr>
                <w:b/>
                <w:bCs/>
              </w:rPr>
              <w:t xml:space="preserve">, Волга с </w:t>
            </w:r>
            <w:proofErr w:type="spellStart"/>
            <w:proofErr w:type="gramStart"/>
            <w:r w:rsidRPr="003E38AE">
              <w:rPr>
                <w:b/>
                <w:bCs/>
              </w:rPr>
              <w:t>масл</w:t>
            </w:r>
            <w:proofErr w:type="spellEnd"/>
            <w:r w:rsidRPr="003E38AE">
              <w:rPr>
                <w:b/>
                <w:bCs/>
              </w:rPr>
              <w:t>. и</w:t>
            </w:r>
            <w:proofErr w:type="gramEnd"/>
            <w:r w:rsidRPr="003E38AE">
              <w:rPr>
                <w:b/>
                <w:bCs/>
              </w:rPr>
              <w:t xml:space="preserve"> стопор, кольцами (d30) Стандарт 42000.0469-00- 2201025-10</w:t>
            </w:r>
          </w:p>
          <w:p w:rsidR="00FA084A" w:rsidRPr="003E38AE" w:rsidRDefault="00FA084A" w:rsidP="003E38AE">
            <w:pPr>
              <w:pStyle w:val="afc"/>
              <w:ind w:left="114" w:firstLine="283"/>
              <w:contextualSpacing/>
              <w:rPr>
                <w:color w:val="000000"/>
              </w:rPr>
            </w:pPr>
            <w:r w:rsidRPr="003E38AE">
              <w:rPr>
                <w:color w:val="000000"/>
              </w:rPr>
              <w:t>ОКПД</w:t>
            </w:r>
            <w:proofErr w:type="gramStart"/>
            <w:r w:rsidRPr="003E38AE">
              <w:rPr>
                <w:color w:val="000000"/>
              </w:rPr>
              <w:t>2</w:t>
            </w:r>
            <w:proofErr w:type="gramEnd"/>
            <w:r w:rsidRPr="003E38AE">
              <w:rPr>
                <w:color w:val="000000"/>
              </w:rPr>
              <w:t xml:space="preserve">: </w:t>
            </w:r>
            <w:r w:rsidR="006D5AF6" w:rsidRPr="003E38AE">
              <w:t>29.32.30.240</w:t>
            </w:r>
          </w:p>
          <w:p w:rsidR="004934F8" w:rsidRPr="003E38AE" w:rsidRDefault="00FA084A" w:rsidP="003E38AE">
            <w:pPr>
              <w:ind w:left="114" w:firstLine="283"/>
              <w:contextualSpacing/>
              <w:rPr>
                <w:rFonts w:eastAsia="Times New Roman"/>
                <w:b/>
                <w:sz w:val="24"/>
                <w:szCs w:val="24"/>
                <w:lang w:eastAsia="ru-RU"/>
              </w:rPr>
            </w:pPr>
            <w:r w:rsidRPr="003E38AE">
              <w:rPr>
                <w:rFonts w:eastAsia="Times New Roman"/>
                <w:color w:val="000000"/>
                <w:sz w:val="24"/>
                <w:szCs w:val="24"/>
                <w:lang w:eastAsia="ru-RU"/>
              </w:rPr>
              <w:t xml:space="preserve">КТРУ - </w:t>
            </w:r>
            <w:r w:rsidR="004934F8" w:rsidRPr="003E38AE">
              <w:rPr>
                <w:rFonts w:eastAsia="Times New Roman"/>
                <w:bCs/>
                <w:kern w:val="36"/>
                <w:sz w:val="24"/>
                <w:szCs w:val="24"/>
                <w:lang w:eastAsia="ru-RU"/>
              </w:rPr>
              <w:t>отсутствует</w:t>
            </w:r>
            <w:r w:rsidR="004934F8" w:rsidRPr="003E38AE">
              <w:rPr>
                <w:rFonts w:eastAsia="Times New Roman"/>
                <w:b/>
                <w:sz w:val="24"/>
                <w:szCs w:val="24"/>
                <w:lang w:eastAsia="ru-RU"/>
              </w:rPr>
              <w:t xml:space="preserve"> </w:t>
            </w:r>
          </w:p>
          <w:p w:rsidR="00FA084A" w:rsidRPr="003E38AE" w:rsidRDefault="00FA084A" w:rsidP="003E38AE">
            <w:pPr>
              <w:ind w:left="114" w:firstLine="283"/>
              <w:contextualSpacing/>
              <w:rPr>
                <w:rFonts w:eastAsia="Times New Roman"/>
                <w:b/>
                <w:sz w:val="24"/>
                <w:szCs w:val="24"/>
                <w:lang w:eastAsia="ru-RU"/>
              </w:rPr>
            </w:pPr>
            <w:r w:rsidRPr="003E38AE">
              <w:rPr>
                <w:rFonts w:eastAsia="Times New Roman"/>
                <w:b/>
                <w:sz w:val="24"/>
                <w:szCs w:val="24"/>
                <w:lang w:eastAsia="ru-RU"/>
              </w:rPr>
              <w:t xml:space="preserve">В количестве: </w:t>
            </w:r>
            <w:r w:rsidR="006D5AF6" w:rsidRPr="003E38AE">
              <w:rPr>
                <w:rFonts w:eastAsia="Times New Roman"/>
                <w:b/>
                <w:sz w:val="24"/>
                <w:szCs w:val="24"/>
                <w:lang w:eastAsia="ru-RU"/>
              </w:rPr>
              <w:t>4</w:t>
            </w:r>
            <w:r w:rsidRPr="003E38AE">
              <w:rPr>
                <w:rFonts w:eastAsia="Times New Roman"/>
                <w:b/>
                <w:sz w:val="24"/>
                <w:szCs w:val="24"/>
                <w:lang w:eastAsia="ru-RU"/>
              </w:rPr>
              <w:t xml:space="preserve"> шт.</w:t>
            </w:r>
          </w:p>
          <w:p w:rsidR="00A52930" w:rsidRPr="003E38AE" w:rsidRDefault="00A52930" w:rsidP="003E38AE">
            <w:pPr>
              <w:ind w:left="114" w:firstLine="283"/>
              <w:contextualSpacing/>
              <w:rPr>
                <w:rFonts w:eastAsia="Times New Roman"/>
                <w:sz w:val="24"/>
                <w:szCs w:val="24"/>
              </w:rPr>
            </w:pPr>
            <w:r w:rsidRPr="003E38AE">
              <w:rPr>
                <w:rFonts w:eastAsia="Times New Roman"/>
                <w:sz w:val="24"/>
                <w:szCs w:val="24"/>
              </w:rPr>
              <w:t>Поставщик № 1 (</w:t>
            </w:r>
            <w:proofErr w:type="gramStart"/>
            <w:r w:rsidRPr="003E38AE">
              <w:rPr>
                <w:rFonts w:eastAsia="Times New Roman"/>
                <w:sz w:val="24"/>
                <w:szCs w:val="24"/>
              </w:rPr>
              <w:t>Исх. № б</w:t>
            </w:r>
            <w:proofErr w:type="gramEnd"/>
            <w:r w:rsidRPr="003E38AE">
              <w:rPr>
                <w:rFonts w:eastAsia="Times New Roman"/>
                <w:sz w:val="24"/>
                <w:szCs w:val="24"/>
              </w:rPr>
              <w:t xml:space="preserve">/н от </w:t>
            </w:r>
            <w:r w:rsidR="006D5AF6" w:rsidRPr="003E38AE">
              <w:rPr>
                <w:rFonts w:eastAsia="Times New Roman"/>
                <w:sz w:val="24"/>
                <w:szCs w:val="24"/>
              </w:rPr>
              <w:t>2</w:t>
            </w:r>
            <w:r w:rsidR="003E38AE">
              <w:rPr>
                <w:rFonts w:eastAsia="Times New Roman"/>
                <w:sz w:val="24"/>
                <w:szCs w:val="24"/>
              </w:rPr>
              <w:t>5</w:t>
            </w:r>
            <w:r w:rsidRPr="003E38AE">
              <w:rPr>
                <w:rFonts w:eastAsia="Times New Roman"/>
                <w:sz w:val="24"/>
                <w:szCs w:val="24"/>
              </w:rPr>
              <w:t>.0</w:t>
            </w:r>
            <w:r w:rsidR="006D5AF6" w:rsidRPr="003E38AE">
              <w:rPr>
                <w:rFonts w:eastAsia="Times New Roman"/>
                <w:sz w:val="24"/>
                <w:szCs w:val="24"/>
              </w:rPr>
              <w:t>6</w:t>
            </w:r>
            <w:r w:rsidRPr="003E38AE">
              <w:rPr>
                <w:rFonts w:eastAsia="Times New Roman"/>
                <w:sz w:val="24"/>
                <w:szCs w:val="24"/>
              </w:rPr>
              <w:t xml:space="preserve">.2026) – </w:t>
            </w:r>
            <w:r w:rsidR="006D5AF6" w:rsidRPr="003E38AE">
              <w:rPr>
                <w:rFonts w:eastAsia="Times New Roman"/>
                <w:sz w:val="24"/>
                <w:szCs w:val="24"/>
              </w:rPr>
              <w:t>1100</w:t>
            </w:r>
            <w:r w:rsidRPr="003E38AE">
              <w:rPr>
                <w:rFonts w:eastAsia="Times New Roman"/>
                <w:sz w:val="24"/>
                <w:szCs w:val="24"/>
              </w:rPr>
              <w:t>,00 руб./шт.</w:t>
            </w:r>
          </w:p>
          <w:p w:rsidR="00A52930" w:rsidRPr="003E38AE" w:rsidRDefault="00A52930" w:rsidP="003E38AE">
            <w:pPr>
              <w:ind w:left="114" w:firstLine="283"/>
              <w:contextualSpacing/>
              <w:rPr>
                <w:rFonts w:eastAsia="Times New Roman"/>
                <w:sz w:val="24"/>
                <w:szCs w:val="24"/>
              </w:rPr>
            </w:pPr>
            <w:r w:rsidRPr="003E38AE">
              <w:rPr>
                <w:rFonts w:eastAsia="Times New Roman"/>
                <w:sz w:val="24"/>
                <w:szCs w:val="24"/>
              </w:rPr>
              <w:t>Поставщик № 2 (</w:t>
            </w:r>
            <w:proofErr w:type="gramStart"/>
            <w:r w:rsidRPr="003E38AE">
              <w:rPr>
                <w:rFonts w:eastAsia="Times New Roman"/>
                <w:sz w:val="24"/>
                <w:szCs w:val="24"/>
              </w:rPr>
              <w:t>Исх. № б</w:t>
            </w:r>
            <w:proofErr w:type="gramEnd"/>
            <w:r w:rsidRPr="003E38AE">
              <w:rPr>
                <w:rFonts w:eastAsia="Times New Roman"/>
                <w:sz w:val="24"/>
                <w:szCs w:val="24"/>
              </w:rPr>
              <w:t xml:space="preserve">/н от </w:t>
            </w:r>
            <w:r w:rsidR="006D5AF6" w:rsidRPr="003E38AE">
              <w:rPr>
                <w:rFonts w:eastAsia="Times New Roman"/>
                <w:sz w:val="24"/>
                <w:szCs w:val="24"/>
              </w:rPr>
              <w:t>2</w:t>
            </w:r>
            <w:r w:rsidR="003E38AE">
              <w:rPr>
                <w:rFonts w:eastAsia="Times New Roman"/>
                <w:sz w:val="24"/>
                <w:szCs w:val="24"/>
              </w:rPr>
              <w:t>5</w:t>
            </w:r>
            <w:r w:rsidRPr="003E38AE">
              <w:rPr>
                <w:rFonts w:eastAsia="Times New Roman"/>
                <w:sz w:val="24"/>
                <w:szCs w:val="24"/>
              </w:rPr>
              <w:t>.0</w:t>
            </w:r>
            <w:r w:rsidR="006D5AF6" w:rsidRPr="003E38AE">
              <w:rPr>
                <w:rFonts w:eastAsia="Times New Roman"/>
                <w:sz w:val="24"/>
                <w:szCs w:val="24"/>
              </w:rPr>
              <w:t>6</w:t>
            </w:r>
            <w:r w:rsidRPr="003E38AE">
              <w:rPr>
                <w:rFonts w:eastAsia="Times New Roman"/>
                <w:sz w:val="24"/>
                <w:szCs w:val="24"/>
              </w:rPr>
              <w:t xml:space="preserve">.2026) – </w:t>
            </w:r>
            <w:r w:rsidR="006D5AF6" w:rsidRPr="003E38AE">
              <w:rPr>
                <w:rFonts w:eastAsia="Times New Roman"/>
                <w:sz w:val="24"/>
                <w:szCs w:val="24"/>
              </w:rPr>
              <w:t>1390</w:t>
            </w:r>
            <w:r w:rsidRPr="003E38AE">
              <w:rPr>
                <w:rFonts w:eastAsia="Times New Roman"/>
                <w:sz w:val="24"/>
                <w:szCs w:val="24"/>
              </w:rPr>
              <w:t>,00 руб./шт.</w:t>
            </w:r>
          </w:p>
          <w:p w:rsidR="00A52930" w:rsidRPr="003E38AE" w:rsidRDefault="00A52930" w:rsidP="003E38AE">
            <w:pPr>
              <w:ind w:left="114" w:firstLine="283"/>
              <w:contextualSpacing/>
              <w:rPr>
                <w:rFonts w:eastAsia="Times New Roman"/>
                <w:sz w:val="24"/>
                <w:szCs w:val="24"/>
              </w:rPr>
            </w:pPr>
            <w:r w:rsidRPr="003E38AE">
              <w:rPr>
                <w:rFonts w:eastAsia="Times New Roman"/>
                <w:sz w:val="24"/>
                <w:szCs w:val="24"/>
              </w:rPr>
              <w:t>Поставщик № 3 (</w:t>
            </w:r>
            <w:proofErr w:type="gramStart"/>
            <w:r w:rsidRPr="003E38AE">
              <w:rPr>
                <w:rFonts w:eastAsia="Times New Roman"/>
                <w:sz w:val="24"/>
                <w:szCs w:val="24"/>
              </w:rPr>
              <w:t>Исх. № б</w:t>
            </w:r>
            <w:proofErr w:type="gramEnd"/>
            <w:r w:rsidRPr="003E38AE">
              <w:rPr>
                <w:rFonts w:eastAsia="Times New Roman"/>
                <w:sz w:val="24"/>
                <w:szCs w:val="24"/>
              </w:rPr>
              <w:t xml:space="preserve">/н от </w:t>
            </w:r>
            <w:r w:rsidR="006D5AF6" w:rsidRPr="003E38AE">
              <w:rPr>
                <w:rFonts w:eastAsia="Times New Roman"/>
                <w:sz w:val="24"/>
                <w:szCs w:val="24"/>
              </w:rPr>
              <w:t>2</w:t>
            </w:r>
            <w:r w:rsidR="003E38AE">
              <w:rPr>
                <w:rFonts w:eastAsia="Times New Roman"/>
                <w:sz w:val="24"/>
                <w:szCs w:val="24"/>
              </w:rPr>
              <w:t>5</w:t>
            </w:r>
            <w:r w:rsidRPr="003E38AE">
              <w:rPr>
                <w:rFonts w:eastAsia="Times New Roman"/>
                <w:sz w:val="24"/>
                <w:szCs w:val="24"/>
              </w:rPr>
              <w:t>.0</w:t>
            </w:r>
            <w:r w:rsidR="006D5AF6" w:rsidRPr="003E38AE">
              <w:rPr>
                <w:rFonts w:eastAsia="Times New Roman"/>
                <w:sz w:val="24"/>
                <w:szCs w:val="24"/>
              </w:rPr>
              <w:t>6</w:t>
            </w:r>
            <w:r w:rsidRPr="003E38AE">
              <w:rPr>
                <w:rFonts w:eastAsia="Times New Roman"/>
                <w:sz w:val="24"/>
                <w:szCs w:val="24"/>
              </w:rPr>
              <w:t xml:space="preserve">.2026) – </w:t>
            </w:r>
            <w:r w:rsidR="006D5AF6" w:rsidRPr="003E38AE">
              <w:rPr>
                <w:rFonts w:eastAsia="Times New Roman"/>
                <w:sz w:val="24"/>
                <w:szCs w:val="24"/>
              </w:rPr>
              <w:t>1640</w:t>
            </w:r>
            <w:r w:rsidRPr="003E38AE">
              <w:rPr>
                <w:rFonts w:eastAsia="Times New Roman"/>
                <w:sz w:val="24"/>
                <w:szCs w:val="24"/>
              </w:rPr>
              <w:t>,00 руб./шт.</w:t>
            </w:r>
          </w:p>
          <w:p w:rsidR="00FA084A" w:rsidRDefault="00A52930" w:rsidP="003E38AE">
            <w:pPr>
              <w:ind w:left="114" w:firstLine="283"/>
              <w:contextualSpacing/>
              <w:rPr>
                <w:rFonts w:eastAsia="Times New Roman"/>
                <w:sz w:val="24"/>
                <w:szCs w:val="24"/>
              </w:rPr>
            </w:pPr>
            <w:r w:rsidRPr="003E38AE">
              <w:rPr>
                <w:rFonts w:eastAsia="Times New Roman"/>
                <w:sz w:val="24"/>
                <w:szCs w:val="24"/>
              </w:rPr>
              <w:t xml:space="preserve">НМЦК = 1 × </w:t>
            </w:r>
            <w:r w:rsidR="003E38AE" w:rsidRPr="003E38AE">
              <w:rPr>
                <w:rFonts w:eastAsia="Times New Roman"/>
                <w:sz w:val="24"/>
                <w:szCs w:val="24"/>
              </w:rPr>
              <w:t>1100</w:t>
            </w:r>
            <w:r w:rsidRPr="003E38AE">
              <w:rPr>
                <w:rFonts w:eastAsia="Times New Roman"/>
                <w:sz w:val="24"/>
                <w:szCs w:val="24"/>
              </w:rPr>
              <w:t xml:space="preserve">,00 = </w:t>
            </w:r>
            <w:r w:rsidR="003E38AE" w:rsidRPr="003E38AE">
              <w:rPr>
                <w:rFonts w:eastAsia="Times New Roman"/>
                <w:sz w:val="24"/>
                <w:szCs w:val="24"/>
              </w:rPr>
              <w:t>1100</w:t>
            </w:r>
            <w:r w:rsidRPr="003E38AE">
              <w:rPr>
                <w:rFonts w:eastAsia="Times New Roman"/>
                <w:sz w:val="24"/>
                <w:szCs w:val="24"/>
              </w:rPr>
              <w:t>,00 рублей</w:t>
            </w:r>
          </w:p>
          <w:p w:rsidR="00A52930" w:rsidRPr="00A52930" w:rsidRDefault="00A52930" w:rsidP="003E38AE">
            <w:pPr>
              <w:pStyle w:val="afc"/>
              <w:ind w:left="834" w:firstLine="272"/>
              <w:contextualSpacing/>
              <w:rPr>
                <w:b/>
              </w:rPr>
            </w:pPr>
          </w:p>
          <w:p w:rsidR="005A5D65" w:rsidRDefault="005A5D65" w:rsidP="003E38AE">
            <w:pPr>
              <w:pStyle w:val="afa"/>
              <w:ind w:left="114" w:firstLine="272"/>
              <w:contextualSpacing/>
              <w:rPr>
                <w:rFonts w:ascii="Times New Roman" w:hAnsi="Times New Roman"/>
                <w:sz w:val="24"/>
                <w:szCs w:val="24"/>
              </w:rPr>
            </w:pPr>
            <w:r w:rsidRPr="005E2D84">
              <w:rPr>
                <w:rFonts w:ascii="Times New Roman" w:hAnsi="Times New Roman"/>
                <w:sz w:val="24"/>
                <w:szCs w:val="24"/>
              </w:rPr>
              <w:t>Заказчиком проведен анализ рынка на основании полученных ответов на запросы о ценовой информации, закупаемый товар является идентичным.</w:t>
            </w:r>
          </w:p>
          <w:p w:rsidR="00007883" w:rsidRPr="001E5A99" w:rsidRDefault="00AE7A46" w:rsidP="003E38AE">
            <w:pPr>
              <w:ind w:left="114" w:firstLine="272"/>
              <w:contextualSpacing/>
              <w:rPr>
                <w:b/>
                <w:sz w:val="24"/>
                <w:szCs w:val="24"/>
              </w:rPr>
            </w:pPr>
            <w:r>
              <w:rPr>
                <w:rFonts w:eastAsia="Times New Roman"/>
                <w:b/>
                <w:sz w:val="24"/>
                <w:szCs w:val="24"/>
              </w:rPr>
              <w:t>НМЦК=</w:t>
            </w:r>
            <w:r w:rsidR="003E38AE">
              <w:rPr>
                <w:rFonts w:eastAsia="Times New Roman"/>
                <w:b/>
                <w:sz w:val="24"/>
                <w:szCs w:val="24"/>
              </w:rPr>
              <w:t>10200</w:t>
            </w:r>
            <w:r w:rsidR="004934F8">
              <w:rPr>
                <w:rFonts w:eastAsia="Times New Roman"/>
                <w:b/>
                <w:sz w:val="24"/>
                <w:szCs w:val="24"/>
              </w:rPr>
              <w:t>,00+</w:t>
            </w:r>
            <w:r w:rsidR="003E38AE">
              <w:rPr>
                <w:rFonts w:eastAsia="Times New Roman"/>
                <w:b/>
                <w:sz w:val="24"/>
                <w:szCs w:val="24"/>
              </w:rPr>
              <w:t>4380</w:t>
            </w:r>
            <w:r w:rsidR="004934F8">
              <w:rPr>
                <w:rFonts w:eastAsia="Times New Roman"/>
                <w:b/>
                <w:sz w:val="24"/>
                <w:szCs w:val="24"/>
              </w:rPr>
              <w:t>,00+</w:t>
            </w:r>
            <w:r w:rsidR="003E38AE">
              <w:rPr>
                <w:rFonts w:eastAsia="Times New Roman"/>
                <w:b/>
                <w:sz w:val="24"/>
                <w:szCs w:val="24"/>
              </w:rPr>
              <w:t>430</w:t>
            </w:r>
            <w:r w:rsidR="004934F8">
              <w:rPr>
                <w:rFonts w:eastAsia="Times New Roman"/>
                <w:b/>
                <w:sz w:val="24"/>
                <w:szCs w:val="24"/>
              </w:rPr>
              <w:t>,00+</w:t>
            </w:r>
            <w:r w:rsidR="003E38AE">
              <w:rPr>
                <w:rFonts w:eastAsia="Times New Roman"/>
                <w:b/>
                <w:sz w:val="24"/>
                <w:szCs w:val="24"/>
              </w:rPr>
              <w:t>4400</w:t>
            </w:r>
            <w:r w:rsidR="004934F8">
              <w:rPr>
                <w:rFonts w:eastAsia="Times New Roman"/>
                <w:b/>
                <w:sz w:val="24"/>
                <w:szCs w:val="24"/>
              </w:rPr>
              <w:t>,00</w:t>
            </w:r>
            <w:r w:rsidR="005A5D65" w:rsidRPr="00365881">
              <w:rPr>
                <w:rFonts w:eastAsia="Times New Roman"/>
                <w:b/>
                <w:sz w:val="24"/>
                <w:szCs w:val="24"/>
              </w:rPr>
              <w:t>=</w:t>
            </w:r>
            <w:r w:rsidR="003E38AE">
              <w:rPr>
                <w:rFonts w:eastAsia="Times New Roman"/>
                <w:b/>
                <w:sz w:val="24"/>
                <w:szCs w:val="24"/>
              </w:rPr>
              <w:t>19410</w:t>
            </w:r>
            <w:r w:rsidR="00A52930">
              <w:rPr>
                <w:rFonts w:eastAsia="Times New Roman"/>
                <w:b/>
                <w:sz w:val="24"/>
                <w:szCs w:val="24"/>
              </w:rPr>
              <w:t>,00</w:t>
            </w:r>
            <w:r w:rsidR="005A5D65" w:rsidRPr="00365881">
              <w:rPr>
                <w:rFonts w:eastAsia="Times New Roman"/>
                <w:b/>
                <w:sz w:val="24"/>
                <w:szCs w:val="24"/>
              </w:rPr>
              <w:t xml:space="preserve"> руб</w:t>
            </w:r>
            <w:r>
              <w:rPr>
                <w:rFonts w:eastAsia="Times New Roman"/>
                <w:b/>
                <w:sz w:val="24"/>
                <w:szCs w:val="24"/>
              </w:rPr>
              <w:t>.</w:t>
            </w:r>
          </w:p>
        </w:tc>
      </w:tr>
      <w:tr w:rsidR="003F53DE" w:rsidRPr="000243D5" w:rsidTr="009B051A">
        <w:trPr>
          <w:trHeight w:val="416"/>
        </w:trPr>
        <w:tc>
          <w:tcPr>
            <w:tcW w:w="2296" w:type="dxa"/>
            <w:tcBorders>
              <w:top w:val="single" w:sz="4" w:space="0" w:color="auto"/>
              <w:left w:val="single" w:sz="4" w:space="0" w:color="auto"/>
              <w:bottom w:val="single" w:sz="4" w:space="0" w:color="auto"/>
              <w:right w:val="single" w:sz="4" w:space="0" w:color="auto"/>
            </w:tcBorders>
            <w:hideMark/>
          </w:tcPr>
          <w:p w:rsidR="003F53DE" w:rsidRPr="00CC0CAD" w:rsidRDefault="003F53DE" w:rsidP="00AE7117">
            <w:pPr>
              <w:widowControl w:val="0"/>
              <w:ind w:firstLine="0"/>
              <w:contextualSpacing/>
              <w:jc w:val="left"/>
              <w:rPr>
                <w:rFonts w:eastAsia="Courier New" w:cs="Times New Roman"/>
                <w:b/>
                <w:bCs/>
                <w:sz w:val="24"/>
                <w:szCs w:val="24"/>
                <w:lang w:eastAsia="ru-RU"/>
              </w:rPr>
            </w:pPr>
            <w:r w:rsidRPr="00CC0CAD">
              <w:rPr>
                <w:rFonts w:eastAsia="Courier New" w:cs="Times New Roman"/>
                <w:b/>
                <w:bCs/>
                <w:sz w:val="24"/>
                <w:szCs w:val="24"/>
                <w:lang w:eastAsia="ru-RU"/>
              </w:rPr>
              <w:lastRenderedPageBreak/>
              <w:t>Расчет цены по методу сопоставимых рыночных цен</w:t>
            </w:r>
          </w:p>
        </w:tc>
        <w:tc>
          <w:tcPr>
            <w:tcW w:w="7230" w:type="dxa"/>
            <w:tcBorders>
              <w:top w:val="single" w:sz="4" w:space="0" w:color="auto"/>
              <w:left w:val="single" w:sz="4" w:space="0" w:color="auto"/>
              <w:bottom w:val="single" w:sz="4" w:space="0" w:color="auto"/>
              <w:right w:val="single" w:sz="4" w:space="0" w:color="auto"/>
            </w:tcBorders>
            <w:hideMark/>
          </w:tcPr>
          <w:p w:rsidR="003F53DE" w:rsidRPr="00CC0CAD" w:rsidRDefault="003F53DE" w:rsidP="00AE7117">
            <w:pPr>
              <w:autoSpaceDE w:val="0"/>
              <w:autoSpaceDN w:val="0"/>
              <w:adjustRightInd w:val="0"/>
              <w:ind w:firstLine="0"/>
              <w:contextualSpacing/>
              <w:rPr>
                <w:rFonts w:eastAsia="Times New Roman" w:cs="Times New Roman"/>
                <w:sz w:val="24"/>
                <w:szCs w:val="24"/>
                <w:lang w:eastAsia="ru-RU"/>
              </w:rPr>
            </w:pPr>
            <w:r w:rsidRPr="00CC0CAD">
              <w:rPr>
                <w:rFonts w:eastAsia="Times New Roman" w:cs="Times New Roman"/>
                <w:sz w:val="24"/>
                <w:szCs w:val="24"/>
                <w:lang w:eastAsia="ru-RU"/>
              </w:rPr>
              <w:t xml:space="preserve">Так как контракт заключается, как с единственным поставщиком по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то целесообразно заключить контракт по наименьшей цене. </w:t>
            </w:r>
          </w:p>
          <w:p w:rsidR="003F53DE" w:rsidRPr="00CC0CAD" w:rsidRDefault="003F53DE" w:rsidP="001365DC">
            <w:pPr>
              <w:widowControl w:val="0"/>
              <w:ind w:firstLine="0"/>
              <w:contextualSpacing/>
              <w:rPr>
                <w:rFonts w:eastAsia="Courier New" w:cs="Times New Roman"/>
                <w:b/>
                <w:sz w:val="24"/>
                <w:szCs w:val="24"/>
                <w:lang w:eastAsia="ru-RU"/>
              </w:rPr>
            </w:pPr>
            <w:r w:rsidRPr="00CC0CAD">
              <w:rPr>
                <w:rFonts w:eastAsia="Courier New" w:cs="Times New Roman"/>
                <w:sz w:val="24"/>
                <w:szCs w:val="24"/>
                <w:lang w:eastAsia="ru-RU"/>
              </w:rPr>
              <w:t xml:space="preserve">  Наименьшая цена при проведении маркетинговых исследований предложена Поставщиком № 1 </w:t>
            </w:r>
            <w:r w:rsidR="00EE3F46">
              <w:rPr>
                <w:rFonts w:eastAsia="Courier New" w:cs="Times New Roman"/>
                <w:sz w:val="24"/>
                <w:szCs w:val="24"/>
                <w:lang w:eastAsia="ru-RU"/>
              </w:rPr>
              <w:t xml:space="preserve"> </w:t>
            </w:r>
            <w:r w:rsidRPr="00CC0CAD">
              <w:rPr>
                <w:rFonts w:eastAsia="Courier New" w:cs="Times New Roman"/>
                <w:sz w:val="24"/>
                <w:szCs w:val="24"/>
                <w:lang w:eastAsia="ru-RU"/>
              </w:rPr>
              <w:t xml:space="preserve"> НМЦК = </w:t>
            </w:r>
            <w:r w:rsidR="0082704C">
              <w:rPr>
                <w:rFonts w:eastAsia="Courier New" w:cs="Times New Roman"/>
                <w:sz w:val="24"/>
                <w:szCs w:val="24"/>
                <w:lang w:eastAsia="ru-RU"/>
              </w:rPr>
              <w:t xml:space="preserve"> </w:t>
            </w:r>
            <w:r w:rsidR="003E38AE">
              <w:rPr>
                <w:rFonts w:eastAsia="Times New Roman"/>
                <w:b/>
                <w:sz w:val="24"/>
                <w:szCs w:val="24"/>
              </w:rPr>
              <w:t>19410,00</w:t>
            </w:r>
            <w:r w:rsidR="003E38AE" w:rsidRPr="00365881">
              <w:rPr>
                <w:rFonts w:eastAsia="Times New Roman"/>
                <w:b/>
                <w:sz w:val="24"/>
                <w:szCs w:val="24"/>
              </w:rPr>
              <w:t xml:space="preserve"> </w:t>
            </w:r>
            <w:bookmarkStart w:id="0" w:name="_GoBack"/>
            <w:bookmarkEnd w:id="0"/>
            <w:r w:rsidRPr="00CC0CAD">
              <w:rPr>
                <w:rFonts w:eastAsia="Courier New" w:cs="Times New Roman"/>
                <w:sz w:val="24"/>
                <w:szCs w:val="24"/>
                <w:lang w:eastAsia="ru-RU"/>
              </w:rPr>
              <w:t>рублей</w:t>
            </w:r>
          </w:p>
        </w:tc>
      </w:tr>
      <w:tr w:rsidR="003F53DE" w:rsidRPr="00CC0CAD" w:rsidTr="009B051A">
        <w:trPr>
          <w:trHeight w:val="216"/>
        </w:trPr>
        <w:tc>
          <w:tcPr>
            <w:tcW w:w="9526" w:type="dxa"/>
            <w:gridSpan w:val="2"/>
            <w:tcBorders>
              <w:top w:val="single" w:sz="4" w:space="0" w:color="auto"/>
              <w:left w:val="single" w:sz="4" w:space="0" w:color="auto"/>
              <w:bottom w:val="single" w:sz="4" w:space="0" w:color="auto"/>
              <w:right w:val="single" w:sz="4" w:space="0" w:color="auto"/>
            </w:tcBorders>
            <w:vAlign w:val="center"/>
            <w:hideMark/>
          </w:tcPr>
          <w:p w:rsidR="003F53DE" w:rsidRPr="00CC0CAD" w:rsidRDefault="003F53DE" w:rsidP="003E38AE">
            <w:pPr>
              <w:widowControl w:val="0"/>
              <w:ind w:firstLine="0"/>
              <w:contextualSpacing/>
              <w:jc w:val="left"/>
              <w:rPr>
                <w:rFonts w:eastAsia="Courier New" w:cs="Times New Roman"/>
                <w:sz w:val="24"/>
                <w:szCs w:val="24"/>
                <w:lang w:eastAsia="ru-RU"/>
              </w:rPr>
            </w:pPr>
            <w:r w:rsidRPr="00CC0CAD">
              <w:rPr>
                <w:rFonts w:eastAsia="Courier New" w:cs="Times New Roman"/>
                <w:b/>
                <w:bCs/>
                <w:sz w:val="24"/>
                <w:szCs w:val="24"/>
                <w:lang w:eastAsia="ru-RU"/>
              </w:rPr>
              <w:t xml:space="preserve">Дата подготовки обоснования НМЦК: </w:t>
            </w:r>
            <w:r w:rsidR="004934F8">
              <w:rPr>
                <w:rFonts w:eastAsia="Courier New" w:cs="Times New Roman"/>
                <w:b/>
                <w:bCs/>
                <w:sz w:val="24"/>
                <w:szCs w:val="24"/>
                <w:lang w:eastAsia="ru-RU"/>
              </w:rPr>
              <w:t>25</w:t>
            </w:r>
            <w:r w:rsidR="00FA084A">
              <w:rPr>
                <w:rFonts w:eastAsia="Courier New" w:cs="Times New Roman"/>
                <w:b/>
                <w:bCs/>
                <w:sz w:val="24"/>
                <w:szCs w:val="24"/>
                <w:lang w:eastAsia="ru-RU"/>
              </w:rPr>
              <w:t>.0</w:t>
            </w:r>
            <w:r w:rsidR="003E38AE">
              <w:rPr>
                <w:rFonts w:eastAsia="Courier New" w:cs="Times New Roman"/>
                <w:b/>
                <w:bCs/>
                <w:sz w:val="24"/>
                <w:szCs w:val="24"/>
                <w:lang w:eastAsia="ru-RU"/>
              </w:rPr>
              <w:t>6</w:t>
            </w:r>
            <w:r w:rsidR="0096528D">
              <w:rPr>
                <w:rFonts w:eastAsia="Courier New" w:cs="Times New Roman"/>
                <w:b/>
                <w:bCs/>
                <w:sz w:val="24"/>
                <w:szCs w:val="24"/>
                <w:lang w:eastAsia="ru-RU"/>
              </w:rPr>
              <w:t>.202</w:t>
            </w:r>
            <w:r w:rsidR="005A5D65">
              <w:rPr>
                <w:rFonts w:eastAsia="Courier New" w:cs="Times New Roman"/>
                <w:b/>
                <w:bCs/>
                <w:sz w:val="24"/>
                <w:szCs w:val="24"/>
                <w:lang w:eastAsia="ru-RU"/>
              </w:rPr>
              <w:t>6</w:t>
            </w:r>
            <w:r w:rsidRPr="00CC0CAD">
              <w:rPr>
                <w:rFonts w:eastAsia="Courier New" w:cs="Times New Roman"/>
                <w:b/>
                <w:bCs/>
                <w:sz w:val="24"/>
                <w:szCs w:val="24"/>
                <w:lang w:eastAsia="ru-RU"/>
              </w:rPr>
              <w:t xml:space="preserve"> г. </w:t>
            </w:r>
          </w:p>
        </w:tc>
      </w:tr>
    </w:tbl>
    <w:p w:rsidR="00FA084A" w:rsidRDefault="00FA084A" w:rsidP="00AE7117">
      <w:pPr>
        <w:widowControl w:val="0"/>
        <w:tabs>
          <w:tab w:val="left" w:pos="5580"/>
          <w:tab w:val="left" w:pos="8580"/>
        </w:tabs>
        <w:ind w:firstLine="0"/>
        <w:contextualSpacing/>
        <w:rPr>
          <w:rFonts w:eastAsia="Courier New" w:cs="Times New Roman"/>
          <w:bCs/>
          <w:sz w:val="24"/>
          <w:szCs w:val="24"/>
          <w:lang w:eastAsia="ru-RU"/>
        </w:rPr>
      </w:pPr>
    </w:p>
    <w:p w:rsidR="003F53DE" w:rsidRDefault="003F53DE" w:rsidP="00AE7117">
      <w:pPr>
        <w:widowControl w:val="0"/>
        <w:tabs>
          <w:tab w:val="left" w:pos="5580"/>
          <w:tab w:val="left" w:pos="8580"/>
        </w:tabs>
        <w:ind w:firstLine="0"/>
        <w:contextualSpacing/>
        <w:rPr>
          <w:rFonts w:eastAsia="Courier New" w:cs="Times New Roman"/>
          <w:bCs/>
          <w:sz w:val="24"/>
          <w:szCs w:val="24"/>
          <w:lang w:eastAsia="ru-RU"/>
        </w:rPr>
      </w:pPr>
      <w:r w:rsidRPr="00CC0CAD">
        <w:rPr>
          <w:rFonts w:eastAsia="Courier New" w:cs="Times New Roman"/>
          <w:bCs/>
          <w:sz w:val="24"/>
          <w:szCs w:val="24"/>
          <w:lang w:eastAsia="ru-RU"/>
        </w:rPr>
        <w:t>Заключение контракта предусмотрено в соответствии с п.4 ч. 1 ст.93 Федерального закона от 05.04.2013 № 44-ФЗ.</w:t>
      </w:r>
    </w:p>
    <w:p w:rsidR="00FA084A" w:rsidRDefault="00FA084A" w:rsidP="00AE7117">
      <w:pPr>
        <w:widowControl w:val="0"/>
        <w:tabs>
          <w:tab w:val="left" w:pos="5580"/>
          <w:tab w:val="left" w:pos="8580"/>
        </w:tabs>
        <w:ind w:firstLine="0"/>
        <w:contextualSpacing/>
        <w:rPr>
          <w:rFonts w:eastAsia="Courier New" w:cs="Times New Roman"/>
          <w:bCs/>
          <w:sz w:val="24"/>
          <w:szCs w:val="24"/>
          <w:lang w:eastAsia="ru-RU"/>
        </w:rPr>
      </w:pPr>
    </w:p>
    <w:p w:rsidR="003F53DE" w:rsidRPr="00CC0CAD" w:rsidRDefault="003F53DE" w:rsidP="00AE7117">
      <w:pPr>
        <w:widowControl w:val="0"/>
        <w:tabs>
          <w:tab w:val="left" w:pos="5580"/>
          <w:tab w:val="left" w:pos="8580"/>
        </w:tabs>
        <w:ind w:firstLine="0"/>
        <w:contextualSpacing/>
        <w:rPr>
          <w:rFonts w:eastAsia="Courier New" w:cs="Times New Roman"/>
          <w:b/>
          <w:bCs/>
          <w:sz w:val="24"/>
          <w:szCs w:val="24"/>
          <w:lang w:eastAsia="ru-RU"/>
        </w:rPr>
      </w:pPr>
      <w:r w:rsidRPr="00CC0CAD">
        <w:rPr>
          <w:rFonts w:eastAsia="Courier New" w:cs="Times New Roman"/>
          <w:b/>
          <w:bCs/>
          <w:sz w:val="24"/>
          <w:szCs w:val="24"/>
          <w:lang w:eastAsia="ru-RU"/>
        </w:rPr>
        <w:t>Работник контрактной службы</w:t>
      </w:r>
    </w:p>
    <w:p w:rsidR="003F53DE" w:rsidRPr="00AE7117" w:rsidRDefault="005A5D65" w:rsidP="00AE7117">
      <w:pPr>
        <w:widowControl w:val="0"/>
        <w:ind w:firstLine="0"/>
        <w:contextualSpacing/>
        <w:rPr>
          <w:rFonts w:eastAsia="Courier New" w:cs="Times New Roman"/>
          <w:sz w:val="24"/>
          <w:szCs w:val="24"/>
          <w:lang w:eastAsia="ru-RU"/>
        </w:rPr>
      </w:pPr>
      <w:r>
        <w:rPr>
          <w:rFonts w:eastAsia="Courier New" w:cs="Times New Roman"/>
          <w:sz w:val="24"/>
          <w:szCs w:val="24"/>
          <w:lang w:eastAsia="ru-RU"/>
        </w:rPr>
        <w:t>Заместитель н</w:t>
      </w:r>
      <w:r w:rsidR="00A54652" w:rsidRPr="00CC0CAD">
        <w:rPr>
          <w:rFonts w:eastAsia="Courier New" w:cs="Times New Roman"/>
          <w:sz w:val="24"/>
          <w:szCs w:val="24"/>
          <w:lang w:eastAsia="ru-RU"/>
        </w:rPr>
        <w:t>ачальник</w:t>
      </w:r>
      <w:r>
        <w:rPr>
          <w:rFonts w:eastAsia="Courier New" w:cs="Times New Roman"/>
          <w:sz w:val="24"/>
          <w:szCs w:val="24"/>
          <w:lang w:eastAsia="ru-RU"/>
        </w:rPr>
        <w:t>а</w:t>
      </w:r>
      <w:r w:rsidR="00FA084A">
        <w:rPr>
          <w:rFonts w:eastAsia="Courier New" w:cs="Times New Roman"/>
          <w:sz w:val="24"/>
          <w:szCs w:val="24"/>
          <w:lang w:eastAsia="ru-RU"/>
        </w:rPr>
        <w:t xml:space="preserve">               </w:t>
      </w:r>
      <w:r w:rsidR="00AE7117">
        <w:rPr>
          <w:rFonts w:eastAsia="Courier New" w:cs="Times New Roman"/>
          <w:sz w:val="24"/>
          <w:szCs w:val="24"/>
          <w:lang w:eastAsia="ru-RU"/>
        </w:rPr>
        <w:tab/>
      </w:r>
      <w:r w:rsidR="00AE7117">
        <w:rPr>
          <w:rFonts w:eastAsia="Courier New" w:cs="Times New Roman"/>
          <w:sz w:val="24"/>
          <w:szCs w:val="24"/>
          <w:lang w:eastAsia="ru-RU"/>
        </w:rPr>
        <w:tab/>
      </w:r>
      <w:r w:rsidR="00AE7117">
        <w:rPr>
          <w:rFonts w:eastAsia="Courier New" w:cs="Times New Roman"/>
          <w:sz w:val="24"/>
          <w:szCs w:val="24"/>
          <w:lang w:eastAsia="ru-RU"/>
        </w:rPr>
        <w:tab/>
        <w:t>_______</w:t>
      </w:r>
      <w:r w:rsidR="00AE7117" w:rsidRPr="00CC0CAD">
        <w:rPr>
          <w:rFonts w:eastAsia="Courier New" w:cs="Times New Roman"/>
          <w:sz w:val="24"/>
          <w:szCs w:val="24"/>
          <w:lang w:eastAsia="ru-RU"/>
        </w:rPr>
        <w:t>_____</w:t>
      </w:r>
      <w:r w:rsidR="003E38AE">
        <w:rPr>
          <w:rFonts w:eastAsia="Courier New" w:cs="Times New Roman"/>
          <w:sz w:val="24"/>
          <w:szCs w:val="24"/>
          <w:lang w:eastAsia="ru-RU"/>
        </w:rPr>
        <w:t xml:space="preserve">                  </w:t>
      </w:r>
      <w:r w:rsidR="00FA084A">
        <w:rPr>
          <w:rFonts w:eastAsia="Courier New" w:cs="Times New Roman"/>
          <w:sz w:val="24"/>
          <w:szCs w:val="24"/>
          <w:lang w:eastAsia="ru-RU"/>
        </w:rPr>
        <w:t xml:space="preserve">   </w:t>
      </w:r>
      <w:r w:rsidR="003E38AE">
        <w:rPr>
          <w:rFonts w:eastAsia="Courier New" w:cs="Times New Roman"/>
          <w:sz w:val="24"/>
          <w:szCs w:val="24"/>
          <w:lang w:eastAsia="ru-RU"/>
        </w:rPr>
        <w:t>Чебаненко Е.А.</w:t>
      </w:r>
    </w:p>
    <w:sectPr w:rsidR="003F53DE" w:rsidRPr="00AE7117" w:rsidSect="00AE7117">
      <w:headerReference w:type="even" r:id="rId9"/>
      <w:headerReference w:type="default" r:id="rId10"/>
      <w:footerReference w:type="even" r:id="rId11"/>
      <w:type w:val="continuous"/>
      <w:pgSz w:w="11906" w:h="16838"/>
      <w:pgMar w:top="1134" w:right="850" w:bottom="1134" w:left="1701" w:header="709" w:footer="57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131" w:rsidRDefault="001A1131">
      <w:r>
        <w:separator/>
      </w:r>
    </w:p>
  </w:endnote>
  <w:endnote w:type="continuationSeparator" w:id="0">
    <w:p w:rsidR="001A1131" w:rsidRDefault="001A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TimesET">
    <w:charset w:val="00"/>
    <w:family w:val="auto"/>
    <w:pitch w:val="variable"/>
    <w:sig w:usb0="00000203" w:usb1="00000000" w:usb2="00000000" w:usb3="00000000" w:csb0="00000005" w:csb1="00000000"/>
  </w:font>
  <w:font w:name="GaramondC">
    <w:altName w:val="Times New Roman"/>
    <w:charset w:val="CC"/>
    <w:family w:val="roman"/>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9E5" w:rsidRDefault="00525A8F" w:rsidP="00D736F3">
    <w:pPr>
      <w:pStyle w:val="a9"/>
      <w:framePr w:wrap="around" w:vAnchor="text" w:hAnchor="margin" w:xAlign="center" w:y="1"/>
      <w:rPr>
        <w:rStyle w:val="a6"/>
      </w:rPr>
    </w:pPr>
    <w:r>
      <w:rPr>
        <w:rStyle w:val="a6"/>
      </w:rPr>
      <w:fldChar w:fldCharType="begin"/>
    </w:r>
    <w:r w:rsidR="007379E5">
      <w:rPr>
        <w:rStyle w:val="a6"/>
      </w:rPr>
      <w:instrText xml:space="preserve">PAGE  </w:instrText>
    </w:r>
    <w:r>
      <w:rPr>
        <w:rStyle w:val="a6"/>
      </w:rPr>
      <w:fldChar w:fldCharType="end"/>
    </w:r>
  </w:p>
  <w:p w:rsidR="007379E5" w:rsidRDefault="007379E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131" w:rsidRDefault="001A1131">
      <w:r>
        <w:separator/>
      </w:r>
    </w:p>
  </w:footnote>
  <w:footnote w:type="continuationSeparator" w:id="0">
    <w:p w:rsidR="001A1131" w:rsidRDefault="001A11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9E5" w:rsidRDefault="00525A8F" w:rsidP="00D736F3">
    <w:pPr>
      <w:pStyle w:val="a4"/>
      <w:framePr w:wrap="around" w:vAnchor="text" w:hAnchor="margin" w:xAlign="center" w:y="1"/>
      <w:rPr>
        <w:rStyle w:val="a6"/>
      </w:rPr>
    </w:pPr>
    <w:r>
      <w:rPr>
        <w:rStyle w:val="a6"/>
      </w:rPr>
      <w:fldChar w:fldCharType="begin"/>
    </w:r>
    <w:r w:rsidR="007379E5">
      <w:rPr>
        <w:rStyle w:val="a6"/>
      </w:rPr>
      <w:instrText xml:space="preserve">PAGE  </w:instrText>
    </w:r>
    <w:r>
      <w:rPr>
        <w:rStyle w:val="a6"/>
      </w:rPr>
      <w:fldChar w:fldCharType="end"/>
    </w:r>
  </w:p>
  <w:p w:rsidR="007379E5" w:rsidRDefault="007379E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9E5" w:rsidRDefault="00525A8F" w:rsidP="00D736F3">
    <w:pPr>
      <w:pStyle w:val="a4"/>
      <w:framePr w:wrap="around" w:vAnchor="text" w:hAnchor="margin" w:xAlign="center" w:y="1"/>
      <w:rPr>
        <w:rStyle w:val="a6"/>
      </w:rPr>
    </w:pPr>
    <w:r>
      <w:rPr>
        <w:rStyle w:val="a6"/>
      </w:rPr>
      <w:fldChar w:fldCharType="begin"/>
    </w:r>
    <w:r w:rsidR="007379E5">
      <w:rPr>
        <w:rStyle w:val="a6"/>
      </w:rPr>
      <w:instrText xml:space="preserve">PAGE  </w:instrText>
    </w:r>
    <w:r>
      <w:rPr>
        <w:rStyle w:val="a6"/>
      </w:rPr>
      <w:fldChar w:fldCharType="separate"/>
    </w:r>
    <w:r w:rsidR="003E38AE">
      <w:rPr>
        <w:rStyle w:val="a6"/>
        <w:noProof/>
      </w:rPr>
      <w:t>2</w:t>
    </w:r>
    <w:r>
      <w:rPr>
        <w:rStyle w:val="a6"/>
      </w:rPr>
      <w:fldChar w:fldCharType="end"/>
    </w:r>
  </w:p>
  <w:p w:rsidR="007379E5" w:rsidRDefault="007379E5" w:rsidP="00D736F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
    <w:nsid w:val="358A3F72"/>
    <w:multiLevelType w:val="hybridMultilevel"/>
    <w:tmpl w:val="C1464FFA"/>
    <w:lvl w:ilvl="0" w:tplc="91028D92">
      <w:start w:val="1"/>
      <w:numFmt w:val="decimal"/>
      <w:lvlText w:val="%1."/>
      <w:lvlJc w:val="left"/>
      <w:pPr>
        <w:ind w:left="834" w:hanging="360"/>
      </w:pPr>
      <w:rPr>
        <w:b/>
      </w:rPr>
    </w:lvl>
    <w:lvl w:ilvl="1" w:tplc="04190019" w:tentative="1">
      <w:start w:val="1"/>
      <w:numFmt w:val="lowerLetter"/>
      <w:lvlText w:val="%2."/>
      <w:lvlJc w:val="left"/>
      <w:pPr>
        <w:ind w:left="1554" w:hanging="360"/>
      </w:pPr>
    </w:lvl>
    <w:lvl w:ilvl="2" w:tplc="0419001B" w:tentative="1">
      <w:start w:val="1"/>
      <w:numFmt w:val="lowerRoman"/>
      <w:lvlText w:val="%3."/>
      <w:lvlJc w:val="right"/>
      <w:pPr>
        <w:ind w:left="2274" w:hanging="180"/>
      </w:pPr>
    </w:lvl>
    <w:lvl w:ilvl="3" w:tplc="0419000F" w:tentative="1">
      <w:start w:val="1"/>
      <w:numFmt w:val="decimal"/>
      <w:lvlText w:val="%4."/>
      <w:lvlJc w:val="left"/>
      <w:pPr>
        <w:ind w:left="2994" w:hanging="360"/>
      </w:pPr>
    </w:lvl>
    <w:lvl w:ilvl="4" w:tplc="04190019" w:tentative="1">
      <w:start w:val="1"/>
      <w:numFmt w:val="lowerLetter"/>
      <w:lvlText w:val="%5."/>
      <w:lvlJc w:val="left"/>
      <w:pPr>
        <w:ind w:left="3714" w:hanging="360"/>
      </w:pPr>
    </w:lvl>
    <w:lvl w:ilvl="5" w:tplc="0419001B" w:tentative="1">
      <w:start w:val="1"/>
      <w:numFmt w:val="lowerRoman"/>
      <w:lvlText w:val="%6."/>
      <w:lvlJc w:val="right"/>
      <w:pPr>
        <w:ind w:left="4434" w:hanging="180"/>
      </w:pPr>
    </w:lvl>
    <w:lvl w:ilvl="6" w:tplc="0419000F" w:tentative="1">
      <w:start w:val="1"/>
      <w:numFmt w:val="decimal"/>
      <w:lvlText w:val="%7."/>
      <w:lvlJc w:val="left"/>
      <w:pPr>
        <w:ind w:left="5154" w:hanging="360"/>
      </w:pPr>
    </w:lvl>
    <w:lvl w:ilvl="7" w:tplc="04190019" w:tentative="1">
      <w:start w:val="1"/>
      <w:numFmt w:val="lowerLetter"/>
      <w:lvlText w:val="%8."/>
      <w:lvlJc w:val="left"/>
      <w:pPr>
        <w:ind w:left="5874" w:hanging="360"/>
      </w:pPr>
    </w:lvl>
    <w:lvl w:ilvl="8" w:tplc="0419001B" w:tentative="1">
      <w:start w:val="1"/>
      <w:numFmt w:val="lowerRoman"/>
      <w:lvlText w:val="%9."/>
      <w:lvlJc w:val="right"/>
      <w:pPr>
        <w:ind w:left="6594" w:hanging="180"/>
      </w:pPr>
    </w:lvl>
  </w:abstractNum>
  <w:abstractNum w:abstractNumId="2">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F30"/>
    <w:rsid w:val="00000D0C"/>
    <w:rsid w:val="000046B4"/>
    <w:rsid w:val="00005357"/>
    <w:rsid w:val="00005D79"/>
    <w:rsid w:val="00007013"/>
    <w:rsid w:val="00007883"/>
    <w:rsid w:val="00014ED7"/>
    <w:rsid w:val="0001522F"/>
    <w:rsid w:val="00016C2A"/>
    <w:rsid w:val="000171FF"/>
    <w:rsid w:val="000210B5"/>
    <w:rsid w:val="00021738"/>
    <w:rsid w:val="00023F8D"/>
    <w:rsid w:val="00025E1A"/>
    <w:rsid w:val="000327D7"/>
    <w:rsid w:val="000347A1"/>
    <w:rsid w:val="0003539C"/>
    <w:rsid w:val="000366C4"/>
    <w:rsid w:val="00037143"/>
    <w:rsid w:val="00037CB8"/>
    <w:rsid w:val="00041CE9"/>
    <w:rsid w:val="00042E7D"/>
    <w:rsid w:val="000549E5"/>
    <w:rsid w:val="0006561C"/>
    <w:rsid w:val="000706B8"/>
    <w:rsid w:val="00070DE3"/>
    <w:rsid w:val="000715E8"/>
    <w:rsid w:val="0007198B"/>
    <w:rsid w:val="00076983"/>
    <w:rsid w:val="00077300"/>
    <w:rsid w:val="000777DD"/>
    <w:rsid w:val="00081518"/>
    <w:rsid w:val="000846B4"/>
    <w:rsid w:val="00096D37"/>
    <w:rsid w:val="000A0B6C"/>
    <w:rsid w:val="000A3D0A"/>
    <w:rsid w:val="000A3E11"/>
    <w:rsid w:val="000B010B"/>
    <w:rsid w:val="000B2413"/>
    <w:rsid w:val="000B52BE"/>
    <w:rsid w:val="000C314D"/>
    <w:rsid w:val="000C3725"/>
    <w:rsid w:val="000D0E4A"/>
    <w:rsid w:val="000D2BD3"/>
    <w:rsid w:val="000D468C"/>
    <w:rsid w:val="000E2A6D"/>
    <w:rsid w:val="000F4EC4"/>
    <w:rsid w:val="00101DCF"/>
    <w:rsid w:val="00102950"/>
    <w:rsid w:val="00102E27"/>
    <w:rsid w:val="00103895"/>
    <w:rsid w:val="001079BF"/>
    <w:rsid w:val="0011586B"/>
    <w:rsid w:val="00115E22"/>
    <w:rsid w:val="00117A78"/>
    <w:rsid w:val="00117C61"/>
    <w:rsid w:val="00120C62"/>
    <w:rsid w:val="00131DFA"/>
    <w:rsid w:val="0013253C"/>
    <w:rsid w:val="00133D3E"/>
    <w:rsid w:val="001365DC"/>
    <w:rsid w:val="0014125E"/>
    <w:rsid w:val="00150646"/>
    <w:rsid w:val="00150789"/>
    <w:rsid w:val="001529D9"/>
    <w:rsid w:val="001548D5"/>
    <w:rsid w:val="00154D90"/>
    <w:rsid w:val="001554BE"/>
    <w:rsid w:val="00160012"/>
    <w:rsid w:val="00161CF7"/>
    <w:rsid w:val="0016204E"/>
    <w:rsid w:val="00174F77"/>
    <w:rsid w:val="001753D5"/>
    <w:rsid w:val="00182BD3"/>
    <w:rsid w:val="0018665A"/>
    <w:rsid w:val="001950A9"/>
    <w:rsid w:val="00196009"/>
    <w:rsid w:val="00197842"/>
    <w:rsid w:val="001A1131"/>
    <w:rsid w:val="001A7400"/>
    <w:rsid w:val="001B0418"/>
    <w:rsid w:val="001B113E"/>
    <w:rsid w:val="001B6BAE"/>
    <w:rsid w:val="001C5923"/>
    <w:rsid w:val="001C7919"/>
    <w:rsid w:val="001D4327"/>
    <w:rsid w:val="001D49BE"/>
    <w:rsid w:val="001D6715"/>
    <w:rsid w:val="001E0938"/>
    <w:rsid w:val="001E5A99"/>
    <w:rsid w:val="002006A2"/>
    <w:rsid w:val="00206C63"/>
    <w:rsid w:val="00206EF1"/>
    <w:rsid w:val="00213B78"/>
    <w:rsid w:val="00215501"/>
    <w:rsid w:val="0022168D"/>
    <w:rsid w:val="0022555C"/>
    <w:rsid w:val="00233035"/>
    <w:rsid w:val="00233458"/>
    <w:rsid w:val="00235A02"/>
    <w:rsid w:val="00242679"/>
    <w:rsid w:val="00243363"/>
    <w:rsid w:val="0024359A"/>
    <w:rsid w:val="0024413E"/>
    <w:rsid w:val="00245928"/>
    <w:rsid w:val="00254093"/>
    <w:rsid w:val="00265E4A"/>
    <w:rsid w:val="00266C53"/>
    <w:rsid w:val="00267EB1"/>
    <w:rsid w:val="00271C92"/>
    <w:rsid w:val="00280B41"/>
    <w:rsid w:val="00283D75"/>
    <w:rsid w:val="0028632C"/>
    <w:rsid w:val="00292CE9"/>
    <w:rsid w:val="0029315B"/>
    <w:rsid w:val="00294F41"/>
    <w:rsid w:val="0029544F"/>
    <w:rsid w:val="00297AB5"/>
    <w:rsid w:val="002A11AF"/>
    <w:rsid w:val="002A21B2"/>
    <w:rsid w:val="002A729A"/>
    <w:rsid w:val="002B206F"/>
    <w:rsid w:val="002B474A"/>
    <w:rsid w:val="002C4D53"/>
    <w:rsid w:val="002C55B0"/>
    <w:rsid w:val="002D31C3"/>
    <w:rsid w:val="002D3DC5"/>
    <w:rsid w:val="002D408B"/>
    <w:rsid w:val="002D5BBD"/>
    <w:rsid w:val="002E2EC5"/>
    <w:rsid w:val="002E5151"/>
    <w:rsid w:val="002F0701"/>
    <w:rsid w:val="002F4266"/>
    <w:rsid w:val="002F4A37"/>
    <w:rsid w:val="002F6A97"/>
    <w:rsid w:val="002F702F"/>
    <w:rsid w:val="002F70FA"/>
    <w:rsid w:val="00301E68"/>
    <w:rsid w:val="003022DF"/>
    <w:rsid w:val="00302490"/>
    <w:rsid w:val="0030694A"/>
    <w:rsid w:val="00310828"/>
    <w:rsid w:val="003136AB"/>
    <w:rsid w:val="00316EFB"/>
    <w:rsid w:val="0031707E"/>
    <w:rsid w:val="0032160F"/>
    <w:rsid w:val="00324F13"/>
    <w:rsid w:val="0032553D"/>
    <w:rsid w:val="00325579"/>
    <w:rsid w:val="0033294B"/>
    <w:rsid w:val="0033666B"/>
    <w:rsid w:val="00336EA0"/>
    <w:rsid w:val="00337283"/>
    <w:rsid w:val="003452F4"/>
    <w:rsid w:val="00346E03"/>
    <w:rsid w:val="00347A6B"/>
    <w:rsid w:val="00350E5C"/>
    <w:rsid w:val="0035276A"/>
    <w:rsid w:val="00353D42"/>
    <w:rsid w:val="00354219"/>
    <w:rsid w:val="003629B0"/>
    <w:rsid w:val="00373436"/>
    <w:rsid w:val="0037714F"/>
    <w:rsid w:val="003800D2"/>
    <w:rsid w:val="0038439E"/>
    <w:rsid w:val="003845E3"/>
    <w:rsid w:val="00390131"/>
    <w:rsid w:val="00394D1D"/>
    <w:rsid w:val="00396F30"/>
    <w:rsid w:val="003A14EE"/>
    <w:rsid w:val="003A3BD1"/>
    <w:rsid w:val="003B18B1"/>
    <w:rsid w:val="003B32F6"/>
    <w:rsid w:val="003B601C"/>
    <w:rsid w:val="003D4723"/>
    <w:rsid w:val="003D5002"/>
    <w:rsid w:val="003D5108"/>
    <w:rsid w:val="003D58C4"/>
    <w:rsid w:val="003D5AA8"/>
    <w:rsid w:val="003E38AE"/>
    <w:rsid w:val="003E57A4"/>
    <w:rsid w:val="003E6CFA"/>
    <w:rsid w:val="003F0AEB"/>
    <w:rsid w:val="003F0DD2"/>
    <w:rsid w:val="003F4F43"/>
    <w:rsid w:val="003F53DE"/>
    <w:rsid w:val="003F6AF3"/>
    <w:rsid w:val="003F76AC"/>
    <w:rsid w:val="003F7A77"/>
    <w:rsid w:val="003F7C9F"/>
    <w:rsid w:val="003F7EA3"/>
    <w:rsid w:val="00402528"/>
    <w:rsid w:val="00412FBF"/>
    <w:rsid w:val="004145AE"/>
    <w:rsid w:val="00415412"/>
    <w:rsid w:val="004235C6"/>
    <w:rsid w:val="00423AC8"/>
    <w:rsid w:val="00424536"/>
    <w:rsid w:val="00425802"/>
    <w:rsid w:val="00426486"/>
    <w:rsid w:val="00427833"/>
    <w:rsid w:val="00433997"/>
    <w:rsid w:val="0043404C"/>
    <w:rsid w:val="00440C66"/>
    <w:rsid w:val="004448D9"/>
    <w:rsid w:val="004548CC"/>
    <w:rsid w:val="0045783E"/>
    <w:rsid w:val="00460A14"/>
    <w:rsid w:val="004657ED"/>
    <w:rsid w:val="004722E6"/>
    <w:rsid w:val="004733C8"/>
    <w:rsid w:val="004752CD"/>
    <w:rsid w:val="00483C8F"/>
    <w:rsid w:val="0048657C"/>
    <w:rsid w:val="004934F8"/>
    <w:rsid w:val="004968DC"/>
    <w:rsid w:val="004A0D61"/>
    <w:rsid w:val="004A1A70"/>
    <w:rsid w:val="004A2A65"/>
    <w:rsid w:val="004A7661"/>
    <w:rsid w:val="004A7842"/>
    <w:rsid w:val="004B3D2C"/>
    <w:rsid w:val="004C014D"/>
    <w:rsid w:val="004C03F7"/>
    <w:rsid w:val="004C5EF6"/>
    <w:rsid w:val="004D2D78"/>
    <w:rsid w:val="004D41EA"/>
    <w:rsid w:val="004D62FA"/>
    <w:rsid w:val="004D7CA3"/>
    <w:rsid w:val="004F0A29"/>
    <w:rsid w:val="004F2562"/>
    <w:rsid w:val="00500676"/>
    <w:rsid w:val="00503F5D"/>
    <w:rsid w:val="00505DD0"/>
    <w:rsid w:val="005122CB"/>
    <w:rsid w:val="00513F87"/>
    <w:rsid w:val="00520446"/>
    <w:rsid w:val="005233CE"/>
    <w:rsid w:val="00523FB2"/>
    <w:rsid w:val="00525206"/>
    <w:rsid w:val="00525A8F"/>
    <w:rsid w:val="00526345"/>
    <w:rsid w:val="0054058C"/>
    <w:rsid w:val="005407D7"/>
    <w:rsid w:val="0054107E"/>
    <w:rsid w:val="00542CF0"/>
    <w:rsid w:val="0055056E"/>
    <w:rsid w:val="00552167"/>
    <w:rsid w:val="00554184"/>
    <w:rsid w:val="00555143"/>
    <w:rsid w:val="00556647"/>
    <w:rsid w:val="0056586A"/>
    <w:rsid w:val="00566A25"/>
    <w:rsid w:val="00566B2B"/>
    <w:rsid w:val="00567369"/>
    <w:rsid w:val="005679E3"/>
    <w:rsid w:val="00570F9B"/>
    <w:rsid w:val="005727FF"/>
    <w:rsid w:val="00572889"/>
    <w:rsid w:val="00572FDD"/>
    <w:rsid w:val="0058084E"/>
    <w:rsid w:val="00580F65"/>
    <w:rsid w:val="00581044"/>
    <w:rsid w:val="005843AD"/>
    <w:rsid w:val="0058733D"/>
    <w:rsid w:val="00591770"/>
    <w:rsid w:val="00597CA2"/>
    <w:rsid w:val="005A14BA"/>
    <w:rsid w:val="005A2350"/>
    <w:rsid w:val="005A2BE9"/>
    <w:rsid w:val="005A2D20"/>
    <w:rsid w:val="005A313E"/>
    <w:rsid w:val="005A5D65"/>
    <w:rsid w:val="005B0C81"/>
    <w:rsid w:val="005B21EE"/>
    <w:rsid w:val="005B38D3"/>
    <w:rsid w:val="005B541D"/>
    <w:rsid w:val="005B61FF"/>
    <w:rsid w:val="005C1C2F"/>
    <w:rsid w:val="005D02AE"/>
    <w:rsid w:val="005D1079"/>
    <w:rsid w:val="005D5587"/>
    <w:rsid w:val="005E355A"/>
    <w:rsid w:val="005E5B56"/>
    <w:rsid w:val="005E6F63"/>
    <w:rsid w:val="005E7690"/>
    <w:rsid w:val="005F7F77"/>
    <w:rsid w:val="006008BC"/>
    <w:rsid w:val="006011FB"/>
    <w:rsid w:val="006020A8"/>
    <w:rsid w:val="006026B1"/>
    <w:rsid w:val="006034EC"/>
    <w:rsid w:val="006050EA"/>
    <w:rsid w:val="006120DF"/>
    <w:rsid w:val="006126D7"/>
    <w:rsid w:val="00612991"/>
    <w:rsid w:val="006179BE"/>
    <w:rsid w:val="006255DE"/>
    <w:rsid w:val="00630A00"/>
    <w:rsid w:val="0063156E"/>
    <w:rsid w:val="0063646E"/>
    <w:rsid w:val="00640985"/>
    <w:rsid w:val="00640A5D"/>
    <w:rsid w:val="00640B16"/>
    <w:rsid w:val="00644B33"/>
    <w:rsid w:val="00647F62"/>
    <w:rsid w:val="00650D33"/>
    <w:rsid w:val="00650EDA"/>
    <w:rsid w:val="00651D54"/>
    <w:rsid w:val="006524BB"/>
    <w:rsid w:val="0065251F"/>
    <w:rsid w:val="00653AD6"/>
    <w:rsid w:val="0065460F"/>
    <w:rsid w:val="00654E34"/>
    <w:rsid w:val="00655043"/>
    <w:rsid w:val="00660874"/>
    <w:rsid w:val="006620FE"/>
    <w:rsid w:val="006651BC"/>
    <w:rsid w:val="006658ED"/>
    <w:rsid w:val="00674547"/>
    <w:rsid w:val="00676676"/>
    <w:rsid w:val="006820B2"/>
    <w:rsid w:val="00682845"/>
    <w:rsid w:val="00687F4A"/>
    <w:rsid w:val="00690053"/>
    <w:rsid w:val="00692764"/>
    <w:rsid w:val="00692ECE"/>
    <w:rsid w:val="006A51D1"/>
    <w:rsid w:val="006A74AA"/>
    <w:rsid w:val="006B4B0B"/>
    <w:rsid w:val="006B4D90"/>
    <w:rsid w:val="006B565A"/>
    <w:rsid w:val="006C0464"/>
    <w:rsid w:val="006C190F"/>
    <w:rsid w:val="006C2D8B"/>
    <w:rsid w:val="006C3830"/>
    <w:rsid w:val="006C4684"/>
    <w:rsid w:val="006C4CF3"/>
    <w:rsid w:val="006C4E4F"/>
    <w:rsid w:val="006C58C3"/>
    <w:rsid w:val="006C69D3"/>
    <w:rsid w:val="006D06E7"/>
    <w:rsid w:val="006D4101"/>
    <w:rsid w:val="006D5AF6"/>
    <w:rsid w:val="006D7626"/>
    <w:rsid w:val="006E1890"/>
    <w:rsid w:val="006E1B69"/>
    <w:rsid w:val="006E2505"/>
    <w:rsid w:val="006E3619"/>
    <w:rsid w:val="006E36F7"/>
    <w:rsid w:val="006E381F"/>
    <w:rsid w:val="006E4698"/>
    <w:rsid w:val="006F4A26"/>
    <w:rsid w:val="006F6F8F"/>
    <w:rsid w:val="007000E8"/>
    <w:rsid w:val="00703B94"/>
    <w:rsid w:val="00705AFC"/>
    <w:rsid w:val="00710465"/>
    <w:rsid w:val="00710C33"/>
    <w:rsid w:val="0071312A"/>
    <w:rsid w:val="00713A98"/>
    <w:rsid w:val="00714163"/>
    <w:rsid w:val="00714FB6"/>
    <w:rsid w:val="00716812"/>
    <w:rsid w:val="00716A59"/>
    <w:rsid w:val="007215F1"/>
    <w:rsid w:val="007234B7"/>
    <w:rsid w:val="00727FD3"/>
    <w:rsid w:val="007311C7"/>
    <w:rsid w:val="0073181F"/>
    <w:rsid w:val="007379E5"/>
    <w:rsid w:val="00740075"/>
    <w:rsid w:val="00740198"/>
    <w:rsid w:val="00740FD6"/>
    <w:rsid w:val="007427B3"/>
    <w:rsid w:val="0074303B"/>
    <w:rsid w:val="00751495"/>
    <w:rsid w:val="0075426A"/>
    <w:rsid w:val="007542A1"/>
    <w:rsid w:val="007673E5"/>
    <w:rsid w:val="00774457"/>
    <w:rsid w:val="00774C16"/>
    <w:rsid w:val="0077656F"/>
    <w:rsid w:val="00783BD5"/>
    <w:rsid w:val="00785DC9"/>
    <w:rsid w:val="007876AF"/>
    <w:rsid w:val="00792A0D"/>
    <w:rsid w:val="007934FF"/>
    <w:rsid w:val="00793B43"/>
    <w:rsid w:val="007A5D46"/>
    <w:rsid w:val="007B21DA"/>
    <w:rsid w:val="007B6947"/>
    <w:rsid w:val="007B713A"/>
    <w:rsid w:val="007C0DA3"/>
    <w:rsid w:val="007C36BF"/>
    <w:rsid w:val="007C3BA4"/>
    <w:rsid w:val="007C3EDF"/>
    <w:rsid w:val="007D12FF"/>
    <w:rsid w:val="007D4784"/>
    <w:rsid w:val="007E0713"/>
    <w:rsid w:val="007E1BC0"/>
    <w:rsid w:val="007F1488"/>
    <w:rsid w:val="007F283B"/>
    <w:rsid w:val="007F33A2"/>
    <w:rsid w:val="007F3B94"/>
    <w:rsid w:val="007F74CA"/>
    <w:rsid w:val="007F763A"/>
    <w:rsid w:val="0080602E"/>
    <w:rsid w:val="00807478"/>
    <w:rsid w:val="0081152E"/>
    <w:rsid w:val="00812FA5"/>
    <w:rsid w:val="00816688"/>
    <w:rsid w:val="008174DF"/>
    <w:rsid w:val="008262E1"/>
    <w:rsid w:val="0082704C"/>
    <w:rsid w:val="0083113F"/>
    <w:rsid w:val="00831B22"/>
    <w:rsid w:val="00831B34"/>
    <w:rsid w:val="00833545"/>
    <w:rsid w:val="00833B25"/>
    <w:rsid w:val="0083522F"/>
    <w:rsid w:val="00837071"/>
    <w:rsid w:val="0084570C"/>
    <w:rsid w:val="0084764E"/>
    <w:rsid w:val="0085214D"/>
    <w:rsid w:val="0085766F"/>
    <w:rsid w:val="00857BAA"/>
    <w:rsid w:val="0086036F"/>
    <w:rsid w:val="00862890"/>
    <w:rsid w:val="00862C0E"/>
    <w:rsid w:val="00863018"/>
    <w:rsid w:val="00864241"/>
    <w:rsid w:val="008660B8"/>
    <w:rsid w:val="00870351"/>
    <w:rsid w:val="00870579"/>
    <w:rsid w:val="00870F61"/>
    <w:rsid w:val="00871E07"/>
    <w:rsid w:val="008721DC"/>
    <w:rsid w:val="0087722C"/>
    <w:rsid w:val="008777D4"/>
    <w:rsid w:val="00877A17"/>
    <w:rsid w:val="0088478E"/>
    <w:rsid w:val="008861F0"/>
    <w:rsid w:val="0089030E"/>
    <w:rsid w:val="00892EB2"/>
    <w:rsid w:val="008A02AE"/>
    <w:rsid w:val="008A259A"/>
    <w:rsid w:val="008A3210"/>
    <w:rsid w:val="008A488B"/>
    <w:rsid w:val="008A5A6A"/>
    <w:rsid w:val="008A6DDD"/>
    <w:rsid w:val="008A6F0F"/>
    <w:rsid w:val="008B0007"/>
    <w:rsid w:val="008C0697"/>
    <w:rsid w:val="008C1054"/>
    <w:rsid w:val="008C37B0"/>
    <w:rsid w:val="008C5C03"/>
    <w:rsid w:val="008D09C7"/>
    <w:rsid w:val="008D2428"/>
    <w:rsid w:val="008D4E69"/>
    <w:rsid w:val="008D51FD"/>
    <w:rsid w:val="008D7A59"/>
    <w:rsid w:val="008D7B91"/>
    <w:rsid w:val="008E29D3"/>
    <w:rsid w:val="008E2DF9"/>
    <w:rsid w:val="008E3838"/>
    <w:rsid w:val="008E3E63"/>
    <w:rsid w:val="008E5D83"/>
    <w:rsid w:val="008E6837"/>
    <w:rsid w:val="008E6BEB"/>
    <w:rsid w:val="008E7F2F"/>
    <w:rsid w:val="008F33A7"/>
    <w:rsid w:val="0090158E"/>
    <w:rsid w:val="0090403C"/>
    <w:rsid w:val="009075AB"/>
    <w:rsid w:val="00911B90"/>
    <w:rsid w:val="0091377C"/>
    <w:rsid w:val="00913FAB"/>
    <w:rsid w:val="0092171B"/>
    <w:rsid w:val="00934CCE"/>
    <w:rsid w:val="00937E25"/>
    <w:rsid w:val="009416AF"/>
    <w:rsid w:val="00942238"/>
    <w:rsid w:val="00943BC5"/>
    <w:rsid w:val="00944B91"/>
    <w:rsid w:val="00945E14"/>
    <w:rsid w:val="0094719C"/>
    <w:rsid w:val="009526BC"/>
    <w:rsid w:val="00952A65"/>
    <w:rsid w:val="00953EE9"/>
    <w:rsid w:val="00954B99"/>
    <w:rsid w:val="00961565"/>
    <w:rsid w:val="00961B6E"/>
    <w:rsid w:val="009636C2"/>
    <w:rsid w:val="0096528D"/>
    <w:rsid w:val="0096592F"/>
    <w:rsid w:val="009679F8"/>
    <w:rsid w:val="009709AF"/>
    <w:rsid w:val="00973C9E"/>
    <w:rsid w:val="00980F0C"/>
    <w:rsid w:val="00983F6E"/>
    <w:rsid w:val="00987C96"/>
    <w:rsid w:val="00990E02"/>
    <w:rsid w:val="00995C38"/>
    <w:rsid w:val="00995F50"/>
    <w:rsid w:val="00996A9D"/>
    <w:rsid w:val="00996C93"/>
    <w:rsid w:val="009A2684"/>
    <w:rsid w:val="009A49D0"/>
    <w:rsid w:val="009A6FB6"/>
    <w:rsid w:val="009B051A"/>
    <w:rsid w:val="009B0A74"/>
    <w:rsid w:val="009B128B"/>
    <w:rsid w:val="009B3B95"/>
    <w:rsid w:val="009B40EC"/>
    <w:rsid w:val="009B4166"/>
    <w:rsid w:val="009B7BCD"/>
    <w:rsid w:val="009C1E82"/>
    <w:rsid w:val="009D1A74"/>
    <w:rsid w:val="009D26C7"/>
    <w:rsid w:val="009D56CF"/>
    <w:rsid w:val="009E2BE4"/>
    <w:rsid w:val="009E4251"/>
    <w:rsid w:val="009F05A5"/>
    <w:rsid w:val="009F0E3E"/>
    <w:rsid w:val="009F3319"/>
    <w:rsid w:val="009F55DF"/>
    <w:rsid w:val="009F5659"/>
    <w:rsid w:val="009F5762"/>
    <w:rsid w:val="009F6A79"/>
    <w:rsid w:val="009F7D23"/>
    <w:rsid w:val="00A12F7D"/>
    <w:rsid w:val="00A165B1"/>
    <w:rsid w:val="00A30B5E"/>
    <w:rsid w:val="00A310AD"/>
    <w:rsid w:val="00A33A55"/>
    <w:rsid w:val="00A33B4A"/>
    <w:rsid w:val="00A43ED0"/>
    <w:rsid w:val="00A5088F"/>
    <w:rsid w:val="00A52930"/>
    <w:rsid w:val="00A53643"/>
    <w:rsid w:val="00A54652"/>
    <w:rsid w:val="00A5467D"/>
    <w:rsid w:val="00A55560"/>
    <w:rsid w:val="00A61C18"/>
    <w:rsid w:val="00A6229D"/>
    <w:rsid w:val="00A62C2C"/>
    <w:rsid w:val="00A63F4B"/>
    <w:rsid w:val="00A65225"/>
    <w:rsid w:val="00A718DC"/>
    <w:rsid w:val="00A73695"/>
    <w:rsid w:val="00A83B7C"/>
    <w:rsid w:val="00A90BFB"/>
    <w:rsid w:val="00A94DC8"/>
    <w:rsid w:val="00A95149"/>
    <w:rsid w:val="00A967A9"/>
    <w:rsid w:val="00AA64D1"/>
    <w:rsid w:val="00AB07F8"/>
    <w:rsid w:val="00AB3DDC"/>
    <w:rsid w:val="00AB542F"/>
    <w:rsid w:val="00AB6F00"/>
    <w:rsid w:val="00AC1340"/>
    <w:rsid w:val="00AC3031"/>
    <w:rsid w:val="00AC3BA4"/>
    <w:rsid w:val="00AD5DF9"/>
    <w:rsid w:val="00AD6C7D"/>
    <w:rsid w:val="00AE2998"/>
    <w:rsid w:val="00AE7117"/>
    <w:rsid w:val="00AE7A46"/>
    <w:rsid w:val="00AF087F"/>
    <w:rsid w:val="00AF1FEB"/>
    <w:rsid w:val="00AF20D1"/>
    <w:rsid w:val="00B007F8"/>
    <w:rsid w:val="00B0160D"/>
    <w:rsid w:val="00B10EF9"/>
    <w:rsid w:val="00B14A08"/>
    <w:rsid w:val="00B21477"/>
    <w:rsid w:val="00B21587"/>
    <w:rsid w:val="00B2764C"/>
    <w:rsid w:val="00B3754A"/>
    <w:rsid w:val="00B41646"/>
    <w:rsid w:val="00B534B9"/>
    <w:rsid w:val="00B54461"/>
    <w:rsid w:val="00B55F94"/>
    <w:rsid w:val="00B56022"/>
    <w:rsid w:val="00B62E87"/>
    <w:rsid w:val="00B632B8"/>
    <w:rsid w:val="00B64272"/>
    <w:rsid w:val="00B77213"/>
    <w:rsid w:val="00B83F31"/>
    <w:rsid w:val="00B8669D"/>
    <w:rsid w:val="00B908A8"/>
    <w:rsid w:val="00B92170"/>
    <w:rsid w:val="00B92E88"/>
    <w:rsid w:val="00B95486"/>
    <w:rsid w:val="00BA2C8D"/>
    <w:rsid w:val="00BA3D18"/>
    <w:rsid w:val="00BA5E2C"/>
    <w:rsid w:val="00BA69ED"/>
    <w:rsid w:val="00BB1F68"/>
    <w:rsid w:val="00BB237A"/>
    <w:rsid w:val="00BB523B"/>
    <w:rsid w:val="00BB589C"/>
    <w:rsid w:val="00BB5B39"/>
    <w:rsid w:val="00BB61E4"/>
    <w:rsid w:val="00BC074C"/>
    <w:rsid w:val="00BC0E9D"/>
    <w:rsid w:val="00BC6ADB"/>
    <w:rsid w:val="00BD167C"/>
    <w:rsid w:val="00BD224E"/>
    <w:rsid w:val="00BD2690"/>
    <w:rsid w:val="00BD4BC6"/>
    <w:rsid w:val="00BD5478"/>
    <w:rsid w:val="00BD75E6"/>
    <w:rsid w:val="00BE085F"/>
    <w:rsid w:val="00BE1C65"/>
    <w:rsid w:val="00BE1E05"/>
    <w:rsid w:val="00BE547A"/>
    <w:rsid w:val="00BE5923"/>
    <w:rsid w:val="00BE5ADE"/>
    <w:rsid w:val="00BE73FE"/>
    <w:rsid w:val="00BE76B4"/>
    <w:rsid w:val="00BF0AD0"/>
    <w:rsid w:val="00BF568D"/>
    <w:rsid w:val="00BF6562"/>
    <w:rsid w:val="00BF7A0C"/>
    <w:rsid w:val="00C00A9E"/>
    <w:rsid w:val="00C05F1E"/>
    <w:rsid w:val="00C101B3"/>
    <w:rsid w:val="00C1256D"/>
    <w:rsid w:val="00C21757"/>
    <w:rsid w:val="00C243C5"/>
    <w:rsid w:val="00C313C6"/>
    <w:rsid w:val="00C33CC1"/>
    <w:rsid w:val="00C429FC"/>
    <w:rsid w:val="00C42DD9"/>
    <w:rsid w:val="00C50EE2"/>
    <w:rsid w:val="00C5178C"/>
    <w:rsid w:val="00C5224E"/>
    <w:rsid w:val="00C52401"/>
    <w:rsid w:val="00C52D69"/>
    <w:rsid w:val="00C52DCC"/>
    <w:rsid w:val="00C56BD4"/>
    <w:rsid w:val="00C63FD9"/>
    <w:rsid w:val="00C64CAC"/>
    <w:rsid w:val="00C74D2E"/>
    <w:rsid w:val="00C76EDA"/>
    <w:rsid w:val="00C81B3F"/>
    <w:rsid w:val="00C84A82"/>
    <w:rsid w:val="00C87490"/>
    <w:rsid w:val="00C87EEA"/>
    <w:rsid w:val="00C90486"/>
    <w:rsid w:val="00C91218"/>
    <w:rsid w:val="00C91A97"/>
    <w:rsid w:val="00C96638"/>
    <w:rsid w:val="00CA5EAD"/>
    <w:rsid w:val="00CA60F3"/>
    <w:rsid w:val="00CB4776"/>
    <w:rsid w:val="00CB5A6C"/>
    <w:rsid w:val="00CB7365"/>
    <w:rsid w:val="00CB7D51"/>
    <w:rsid w:val="00CC0CAD"/>
    <w:rsid w:val="00CC4DC4"/>
    <w:rsid w:val="00CC5E57"/>
    <w:rsid w:val="00CC7F86"/>
    <w:rsid w:val="00CD142A"/>
    <w:rsid w:val="00CD29D4"/>
    <w:rsid w:val="00CD2FBF"/>
    <w:rsid w:val="00CD4290"/>
    <w:rsid w:val="00CD5FAE"/>
    <w:rsid w:val="00CE3F10"/>
    <w:rsid w:val="00CE6167"/>
    <w:rsid w:val="00CF08DA"/>
    <w:rsid w:val="00CF73D4"/>
    <w:rsid w:val="00D00210"/>
    <w:rsid w:val="00D024B7"/>
    <w:rsid w:val="00D0380C"/>
    <w:rsid w:val="00D05955"/>
    <w:rsid w:val="00D12DE3"/>
    <w:rsid w:val="00D179A8"/>
    <w:rsid w:val="00D203A8"/>
    <w:rsid w:val="00D20B63"/>
    <w:rsid w:val="00D274B2"/>
    <w:rsid w:val="00D31106"/>
    <w:rsid w:val="00D331C4"/>
    <w:rsid w:val="00D37797"/>
    <w:rsid w:val="00D42BAF"/>
    <w:rsid w:val="00D436B1"/>
    <w:rsid w:val="00D4581A"/>
    <w:rsid w:val="00D47F6F"/>
    <w:rsid w:val="00D522E2"/>
    <w:rsid w:val="00D55E50"/>
    <w:rsid w:val="00D57836"/>
    <w:rsid w:val="00D60906"/>
    <w:rsid w:val="00D60945"/>
    <w:rsid w:val="00D65907"/>
    <w:rsid w:val="00D672D4"/>
    <w:rsid w:val="00D70BBD"/>
    <w:rsid w:val="00D70FBD"/>
    <w:rsid w:val="00D736F3"/>
    <w:rsid w:val="00D73B60"/>
    <w:rsid w:val="00D8016B"/>
    <w:rsid w:val="00D82468"/>
    <w:rsid w:val="00D82F8D"/>
    <w:rsid w:val="00D834DE"/>
    <w:rsid w:val="00D861AE"/>
    <w:rsid w:val="00D9017D"/>
    <w:rsid w:val="00D905F6"/>
    <w:rsid w:val="00D92C5A"/>
    <w:rsid w:val="00D9617E"/>
    <w:rsid w:val="00DA0823"/>
    <w:rsid w:val="00DA1736"/>
    <w:rsid w:val="00DA1F54"/>
    <w:rsid w:val="00DA4A89"/>
    <w:rsid w:val="00DC25A2"/>
    <w:rsid w:val="00DC5E7F"/>
    <w:rsid w:val="00DC7420"/>
    <w:rsid w:val="00DC7765"/>
    <w:rsid w:val="00DD150A"/>
    <w:rsid w:val="00DD3047"/>
    <w:rsid w:val="00DE33AF"/>
    <w:rsid w:val="00DE56DE"/>
    <w:rsid w:val="00DE585F"/>
    <w:rsid w:val="00DE619F"/>
    <w:rsid w:val="00DE6981"/>
    <w:rsid w:val="00DE6A0B"/>
    <w:rsid w:val="00DF0B7C"/>
    <w:rsid w:val="00DF0C29"/>
    <w:rsid w:val="00DF106D"/>
    <w:rsid w:val="00DF1B02"/>
    <w:rsid w:val="00DF6C90"/>
    <w:rsid w:val="00DF7157"/>
    <w:rsid w:val="00E0048D"/>
    <w:rsid w:val="00E00F1E"/>
    <w:rsid w:val="00E06386"/>
    <w:rsid w:val="00E10E7F"/>
    <w:rsid w:val="00E120B8"/>
    <w:rsid w:val="00E14E19"/>
    <w:rsid w:val="00E15372"/>
    <w:rsid w:val="00E1593F"/>
    <w:rsid w:val="00E227F5"/>
    <w:rsid w:val="00E24307"/>
    <w:rsid w:val="00E25103"/>
    <w:rsid w:val="00E335BC"/>
    <w:rsid w:val="00E353A2"/>
    <w:rsid w:val="00E41044"/>
    <w:rsid w:val="00E44256"/>
    <w:rsid w:val="00E4554D"/>
    <w:rsid w:val="00E46EBD"/>
    <w:rsid w:val="00E47A55"/>
    <w:rsid w:val="00E501E8"/>
    <w:rsid w:val="00E5322F"/>
    <w:rsid w:val="00E547C2"/>
    <w:rsid w:val="00E55120"/>
    <w:rsid w:val="00E559E5"/>
    <w:rsid w:val="00E57E50"/>
    <w:rsid w:val="00E66E82"/>
    <w:rsid w:val="00E67299"/>
    <w:rsid w:val="00E72AE9"/>
    <w:rsid w:val="00E80FAD"/>
    <w:rsid w:val="00E84FE7"/>
    <w:rsid w:val="00E9159B"/>
    <w:rsid w:val="00E91878"/>
    <w:rsid w:val="00E938CF"/>
    <w:rsid w:val="00E93C0F"/>
    <w:rsid w:val="00E94501"/>
    <w:rsid w:val="00E948BD"/>
    <w:rsid w:val="00E9541A"/>
    <w:rsid w:val="00EA0FBE"/>
    <w:rsid w:val="00EA236A"/>
    <w:rsid w:val="00EA38FB"/>
    <w:rsid w:val="00EA3FCC"/>
    <w:rsid w:val="00EA625F"/>
    <w:rsid w:val="00EA6CC7"/>
    <w:rsid w:val="00EA7BB3"/>
    <w:rsid w:val="00EB072F"/>
    <w:rsid w:val="00EB2013"/>
    <w:rsid w:val="00EC0A08"/>
    <w:rsid w:val="00EC0D14"/>
    <w:rsid w:val="00EC43E6"/>
    <w:rsid w:val="00EC4EBC"/>
    <w:rsid w:val="00ED5CCD"/>
    <w:rsid w:val="00EE06E6"/>
    <w:rsid w:val="00EE3F46"/>
    <w:rsid w:val="00EF1F3F"/>
    <w:rsid w:val="00EF2328"/>
    <w:rsid w:val="00EF3686"/>
    <w:rsid w:val="00EF5BBE"/>
    <w:rsid w:val="00EF5D1C"/>
    <w:rsid w:val="00F024EA"/>
    <w:rsid w:val="00F06D79"/>
    <w:rsid w:val="00F07973"/>
    <w:rsid w:val="00F162CD"/>
    <w:rsid w:val="00F17371"/>
    <w:rsid w:val="00F4161C"/>
    <w:rsid w:val="00F424B9"/>
    <w:rsid w:val="00F43048"/>
    <w:rsid w:val="00F432E8"/>
    <w:rsid w:val="00F46B5D"/>
    <w:rsid w:val="00F52733"/>
    <w:rsid w:val="00F60145"/>
    <w:rsid w:val="00F60488"/>
    <w:rsid w:val="00F70F21"/>
    <w:rsid w:val="00F73D47"/>
    <w:rsid w:val="00F7658E"/>
    <w:rsid w:val="00F773A4"/>
    <w:rsid w:val="00F81D69"/>
    <w:rsid w:val="00F81DC1"/>
    <w:rsid w:val="00F84735"/>
    <w:rsid w:val="00FA084A"/>
    <w:rsid w:val="00FA6A66"/>
    <w:rsid w:val="00FA7494"/>
    <w:rsid w:val="00FA7751"/>
    <w:rsid w:val="00FB5665"/>
    <w:rsid w:val="00FC1B62"/>
    <w:rsid w:val="00FC66A6"/>
    <w:rsid w:val="00FC72CB"/>
    <w:rsid w:val="00FD00DF"/>
    <w:rsid w:val="00FD0B4D"/>
    <w:rsid w:val="00FD0D58"/>
    <w:rsid w:val="00FD2AD0"/>
    <w:rsid w:val="00FD3225"/>
    <w:rsid w:val="00FD5F6E"/>
    <w:rsid w:val="00FD7DDA"/>
    <w:rsid w:val="00FE042C"/>
    <w:rsid w:val="00FE075B"/>
    <w:rsid w:val="00FE0AF6"/>
    <w:rsid w:val="00FE5356"/>
    <w:rsid w:val="00FF2F13"/>
    <w:rsid w:val="00FF32A2"/>
    <w:rsid w:val="00FF5E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213B78"/>
    <w:pPr>
      <w:spacing w:after="0" w:line="240" w:lineRule="auto"/>
      <w:ind w:firstLine="709"/>
      <w:jc w:val="both"/>
    </w:pPr>
    <w:rPr>
      <w:rFonts w:ascii="Times New Roman" w:hAnsi="Times New Roman"/>
      <w:sz w:val="28"/>
    </w:rPr>
  </w:style>
  <w:style w:type="paragraph" w:styleId="10">
    <w:name w:val="heading 1"/>
    <w:basedOn w:val="a"/>
    <w:next w:val="a"/>
    <w:link w:val="11"/>
    <w:qFormat/>
    <w:rsid w:val="00396F30"/>
    <w:pPr>
      <w:widowControl w:val="0"/>
      <w:autoSpaceDE w:val="0"/>
      <w:autoSpaceDN w:val="0"/>
      <w:adjustRightInd w:val="0"/>
      <w:spacing w:before="108" w:after="108"/>
      <w:ind w:firstLine="0"/>
      <w:jc w:val="center"/>
      <w:outlineLvl w:val="0"/>
    </w:pPr>
    <w:rPr>
      <w:rFonts w:ascii="Arial" w:eastAsia="Times New Roman" w:hAnsi="Arial" w:cs="Times New Roman"/>
      <w:b/>
      <w:bCs/>
      <w:color w:val="000080"/>
      <w:sz w:val="20"/>
      <w:szCs w:val="20"/>
      <w:lang w:eastAsia="ru-RU"/>
    </w:rPr>
  </w:style>
  <w:style w:type="paragraph" w:styleId="2">
    <w:name w:val="heading 2"/>
    <w:basedOn w:val="a"/>
    <w:next w:val="a"/>
    <w:link w:val="20"/>
    <w:qFormat/>
    <w:rsid w:val="00396F30"/>
    <w:pPr>
      <w:keepNext/>
      <w:spacing w:before="240" w:after="60"/>
      <w:ind w:firstLine="0"/>
      <w:jc w:val="left"/>
      <w:outlineLvl w:val="1"/>
    </w:pPr>
    <w:rPr>
      <w:rFonts w:ascii="Cambria" w:eastAsia="Times New Roman" w:hAnsi="Cambria" w:cs="Times New Roman"/>
      <w:b/>
      <w:bCs/>
      <w:i/>
      <w:iCs/>
      <w:szCs w:val="28"/>
      <w:lang w:eastAsia="ru-RU"/>
    </w:rPr>
  </w:style>
  <w:style w:type="paragraph" w:styleId="30">
    <w:name w:val="heading 3"/>
    <w:basedOn w:val="a"/>
    <w:next w:val="a"/>
    <w:link w:val="31"/>
    <w:qFormat/>
    <w:rsid w:val="00396F30"/>
    <w:pPr>
      <w:keepNext/>
      <w:spacing w:before="240" w:after="60"/>
      <w:ind w:firstLine="0"/>
      <w:jc w:val="left"/>
      <w:outlineLvl w:val="2"/>
    </w:pPr>
    <w:rPr>
      <w:rFonts w:ascii="Cambria" w:eastAsia="Times New Roman" w:hAnsi="Cambria" w:cs="Times New Roman"/>
      <w:b/>
      <w:bCs/>
      <w:sz w:val="26"/>
      <w:szCs w:val="26"/>
      <w:lang w:eastAsia="ru-RU"/>
    </w:rPr>
  </w:style>
  <w:style w:type="paragraph" w:styleId="5">
    <w:name w:val="heading 5"/>
    <w:basedOn w:val="a"/>
    <w:next w:val="a"/>
    <w:link w:val="50"/>
    <w:semiHidden/>
    <w:unhideWhenUsed/>
    <w:qFormat/>
    <w:rsid w:val="00396F30"/>
    <w:pPr>
      <w:spacing w:before="240" w:after="60"/>
      <w:ind w:firstLine="0"/>
      <w:jc w:val="left"/>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396F30"/>
    <w:rPr>
      <w:rFonts w:ascii="Arial" w:eastAsia="Times New Roman" w:hAnsi="Arial" w:cs="Times New Roman"/>
      <w:b/>
      <w:bCs/>
      <w:color w:val="000080"/>
      <w:sz w:val="20"/>
      <w:szCs w:val="20"/>
      <w:lang w:eastAsia="ru-RU"/>
    </w:rPr>
  </w:style>
  <w:style w:type="character" w:customStyle="1" w:styleId="20">
    <w:name w:val="Заголовок 2 Знак"/>
    <w:basedOn w:val="a0"/>
    <w:link w:val="2"/>
    <w:rsid w:val="00396F30"/>
    <w:rPr>
      <w:rFonts w:ascii="Cambria" w:eastAsia="Times New Roman" w:hAnsi="Cambria" w:cs="Times New Roman"/>
      <w:b/>
      <w:bCs/>
      <w:i/>
      <w:iCs/>
      <w:sz w:val="28"/>
      <w:szCs w:val="28"/>
      <w:lang w:eastAsia="ru-RU"/>
    </w:rPr>
  </w:style>
  <w:style w:type="character" w:customStyle="1" w:styleId="31">
    <w:name w:val="Заголовок 3 Знак"/>
    <w:basedOn w:val="a0"/>
    <w:link w:val="30"/>
    <w:rsid w:val="00396F30"/>
    <w:rPr>
      <w:rFonts w:ascii="Cambria" w:eastAsia="Times New Roman" w:hAnsi="Cambria" w:cs="Times New Roman"/>
      <w:b/>
      <w:bCs/>
      <w:sz w:val="26"/>
      <w:szCs w:val="26"/>
      <w:lang w:eastAsia="ru-RU"/>
    </w:rPr>
  </w:style>
  <w:style w:type="character" w:customStyle="1" w:styleId="50">
    <w:name w:val="Заголовок 5 Знак"/>
    <w:basedOn w:val="a0"/>
    <w:link w:val="5"/>
    <w:semiHidden/>
    <w:rsid w:val="00396F30"/>
    <w:rPr>
      <w:rFonts w:ascii="Calibri" w:eastAsia="Times New Roman" w:hAnsi="Calibri" w:cs="Times New Roman"/>
      <w:b/>
      <w:bCs/>
      <w:i/>
      <w:iCs/>
      <w:sz w:val="26"/>
      <w:szCs w:val="26"/>
    </w:rPr>
  </w:style>
  <w:style w:type="numbering" w:customStyle="1" w:styleId="12">
    <w:name w:val="Нет списка1"/>
    <w:next w:val="a2"/>
    <w:semiHidden/>
    <w:rsid w:val="00396F30"/>
  </w:style>
  <w:style w:type="character" w:styleId="a3">
    <w:name w:val="Hyperlink"/>
    <w:rsid w:val="00396F30"/>
    <w:rPr>
      <w:color w:val="0000FF"/>
      <w:u w:val="single"/>
    </w:rPr>
  </w:style>
  <w:style w:type="paragraph" w:styleId="a4">
    <w:name w:val="header"/>
    <w:basedOn w:val="a"/>
    <w:link w:val="a5"/>
    <w:uiPriority w:val="99"/>
    <w:rsid w:val="00396F30"/>
    <w:pPr>
      <w:tabs>
        <w:tab w:val="center" w:pos="4677"/>
        <w:tab w:val="right" w:pos="9355"/>
      </w:tabs>
      <w:ind w:firstLine="0"/>
      <w:jc w:val="left"/>
    </w:pPr>
    <w:rPr>
      <w:rFonts w:eastAsia="Times New Roman" w:cs="Times New Roman"/>
      <w:sz w:val="24"/>
      <w:szCs w:val="24"/>
    </w:rPr>
  </w:style>
  <w:style w:type="character" w:customStyle="1" w:styleId="a5">
    <w:name w:val="Верхний колонтитул Знак"/>
    <w:basedOn w:val="a0"/>
    <w:link w:val="a4"/>
    <w:uiPriority w:val="99"/>
    <w:rsid w:val="00396F30"/>
    <w:rPr>
      <w:rFonts w:ascii="Times New Roman" w:eastAsia="Times New Roman" w:hAnsi="Times New Roman" w:cs="Times New Roman"/>
      <w:sz w:val="24"/>
      <w:szCs w:val="24"/>
    </w:rPr>
  </w:style>
  <w:style w:type="character" w:styleId="a6">
    <w:name w:val="page number"/>
    <w:basedOn w:val="a0"/>
    <w:rsid w:val="00396F30"/>
  </w:style>
  <w:style w:type="paragraph" w:customStyle="1" w:styleId="a7">
    <w:name w:val="Таблицы (моноширинный)"/>
    <w:basedOn w:val="a"/>
    <w:next w:val="a"/>
    <w:rsid w:val="00396F30"/>
    <w:pPr>
      <w:widowControl w:val="0"/>
      <w:autoSpaceDE w:val="0"/>
      <w:autoSpaceDN w:val="0"/>
      <w:adjustRightInd w:val="0"/>
      <w:ind w:firstLine="0"/>
    </w:pPr>
    <w:rPr>
      <w:rFonts w:ascii="Courier New" w:eastAsia="Times New Roman" w:hAnsi="Courier New" w:cs="Courier New"/>
      <w:sz w:val="20"/>
      <w:szCs w:val="20"/>
      <w:lang w:eastAsia="ru-RU"/>
    </w:rPr>
  </w:style>
  <w:style w:type="paragraph" w:customStyle="1" w:styleId="ConsPlusNonformat">
    <w:name w:val="ConsPlusNonformat"/>
    <w:uiPriority w:val="99"/>
    <w:rsid w:val="00396F30"/>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PlusTitle">
    <w:name w:val="ConsPlusTitle"/>
    <w:uiPriority w:val="99"/>
    <w:rsid w:val="00396F3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8">
    <w:name w:val="Мой"/>
    <w:basedOn w:val="a"/>
    <w:rsid w:val="00396F30"/>
    <w:pPr>
      <w:ind w:firstLine="720"/>
    </w:pPr>
    <w:rPr>
      <w:rFonts w:ascii="CG Times (W1)" w:eastAsia="Times New Roman" w:hAnsi="CG Times (W1)" w:cs="Times New Roman"/>
      <w:szCs w:val="20"/>
      <w:lang w:eastAsia="ru-RU"/>
    </w:rPr>
  </w:style>
  <w:style w:type="paragraph" w:styleId="a9">
    <w:name w:val="footer"/>
    <w:basedOn w:val="a"/>
    <w:link w:val="aa"/>
    <w:rsid w:val="00396F30"/>
    <w:pPr>
      <w:tabs>
        <w:tab w:val="center" w:pos="4677"/>
        <w:tab w:val="right" w:pos="9355"/>
      </w:tabs>
      <w:ind w:firstLine="0"/>
      <w:jc w:val="left"/>
    </w:pPr>
    <w:rPr>
      <w:rFonts w:eastAsia="Times New Roman" w:cs="Times New Roman"/>
      <w:sz w:val="24"/>
      <w:szCs w:val="24"/>
    </w:rPr>
  </w:style>
  <w:style w:type="character" w:customStyle="1" w:styleId="aa">
    <w:name w:val="Нижний колонтитул Знак"/>
    <w:basedOn w:val="a0"/>
    <w:link w:val="a9"/>
    <w:rsid w:val="00396F30"/>
    <w:rPr>
      <w:rFonts w:ascii="Times New Roman" w:eastAsia="Times New Roman" w:hAnsi="Times New Roman" w:cs="Times New Roman"/>
      <w:sz w:val="24"/>
      <w:szCs w:val="24"/>
    </w:rPr>
  </w:style>
  <w:style w:type="table" w:styleId="ab">
    <w:name w:val="Table Grid"/>
    <w:basedOn w:val="a1"/>
    <w:uiPriority w:val="59"/>
    <w:rsid w:val="00396F3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396F30"/>
    <w:pPr>
      <w:autoSpaceDE w:val="0"/>
      <w:autoSpaceDN w:val="0"/>
      <w:adjustRightInd w:val="0"/>
      <w:spacing w:after="0" w:line="240" w:lineRule="auto"/>
      <w:ind w:firstLine="720"/>
    </w:pPr>
    <w:rPr>
      <w:rFonts w:ascii="Arial" w:eastAsia="Times New Roman" w:hAnsi="Arial" w:cs="Times New Roman"/>
      <w:sz w:val="24"/>
      <w:szCs w:val="24"/>
      <w:lang w:eastAsia="ru-RU"/>
    </w:rPr>
  </w:style>
  <w:style w:type="paragraph" w:customStyle="1" w:styleId="Iacaaiea">
    <w:name w:val="Iacaaiea"/>
    <w:basedOn w:val="a"/>
    <w:uiPriority w:val="99"/>
    <w:rsid w:val="00396F30"/>
    <w:pPr>
      <w:tabs>
        <w:tab w:val="left" w:pos="426"/>
      </w:tabs>
      <w:spacing w:before="120" w:line="360" w:lineRule="atLeast"/>
      <w:ind w:firstLine="0"/>
      <w:jc w:val="center"/>
    </w:pPr>
    <w:rPr>
      <w:rFonts w:eastAsia="Times New Roman" w:cs="Times New Roman"/>
      <w:b/>
      <w:bCs/>
      <w:sz w:val="22"/>
      <w:lang w:eastAsia="ru-RU"/>
    </w:rPr>
  </w:style>
  <w:style w:type="paragraph" w:customStyle="1" w:styleId="32">
    <w:name w:val="Стиль3"/>
    <w:basedOn w:val="21"/>
    <w:rsid w:val="00396F30"/>
    <w:pPr>
      <w:widowControl w:val="0"/>
      <w:tabs>
        <w:tab w:val="num" w:pos="1307"/>
      </w:tabs>
      <w:adjustRightInd w:val="0"/>
      <w:spacing w:after="0" w:line="240" w:lineRule="auto"/>
      <w:ind w:left="1080"/>
      <w:jc w:val="both"/>
      <w:textAlignment w:val="baseline"/>
    </w:pPr>
  </w:style>
  <w:style w:type="paragraph" w:styleId="21">
    <w:name w:val="Body Text Indent 2"/>
    <w:basedOn w:val="a"/>
    <w:link w:val="22"/>
    <w:rsid w:val="00396F30"/>
    <w:pPr>
      <w:spacing w:after="120" w:line="480" w:lineRule="auto"/>
      <w:ind w:left="283" w:firstLine="0"/>
      <w:jc w:val="left"/>
    </w:pPr>
    <w:rPr>
      <w:rFonts w:eastAsia="Times New Roman" w:cs="Times New Roman"/>
      <w:sz w:val="24"/>
      <w:szCs w:val="24"/>
      <w:lang w:eastAsia="ru-RU"/>
    </w:rPr>
  </w:style>
  <w:style w:type="character" w:customStyle="1" w:styleId="22">
    <w:name w:val="Основной текст с отступом 2 Знак"/>
    <w:basedOn w:val="a0"/>
    <w:link w:val="21"/>
    <w:rsid w:val="00396F30"/>
    <w:rPr>
      <w:rFonts w:ascii="Times New Roman" w:eastAsia="Times New Roman" w:hAnsi="Times New Roman" w:cs="Times New Roman"/>
      <w:sz w:val="24"/>
      <w:szCs w:val="24"/>
      <w:lang w:eastAsia="ru-RU"/>
    </w:rPr>
  </w:style>
  <w:style w:type="paragraph" w:styleId="ac">
    <w:name w:val="Body Text Indent"/>
    <w:basedOn w:val="a"/>
    <w:link w:val="ad"/>
    <w:rsid w:val="00396F30"/>
    <w:pPr>
      <w:spacing w:after="120"/>
      <w:ind w:left="283" w:firstLine="0"/>
      <w:jc w:val="left"/>
    </w:pPr>
    <w:rPr>
      <w:rFonts w:eastAsia="Times New Roman" w:cs="Times New Roman"/>
      <w:sz w:val="24"/>
      <w:szCs w:val="24"/>
    </w:rPr>
  </w:style>
  <w:style w:type="character" w:customStyle="1" w:styleId="ad">
    <w:name w:val="Основной текст с отступом Знак"/>
    <w:basedOn w:val="a0"/>
    <w:link w:val="ac"/>
    <w:rsid w:val="00396F30"/>
    <w:rPr>
      <w:rFonts w:ascii="Times New Roman" w:eastAsia="Times New Roman" w:hAnsi="Times New Roman" w:cs="Times New Roman"/>
      <w:sz w:val="24"/>
      <w:szCs w:val="24"/>
    </w:rPr>
  </w:style>
  <w:style w:type="paragraph" w:styleId="33">
    <w:name w:val="Body Text Indent 3"/>
    <w:basedOn w:val="a"/>
    <w:link w:val="34"/>
    <w:uiPriority w:val="99"/>
    <w:rsid w:val="00396F30"/>
    <w:pPr>
      <w:spacing w:after="120"/>
      <w:ind w:left="283" w:firstLine="0"/>
      <w:jc w:val="left"/>
    </w:pPr>
    <w:rPr>
      <w:rFonts w:eastAsia="Times New Roman" w:cs="Times New Roman"/>
      <w:sz w:val="16"/>
      <w:szCs w:val="16"/>
      <w:lang w:eastAsia="ru-RU"/>
    </w:rPr>
  </w:style>
  <w:style w:type="character" w:customStyle="1" w:styleId="34">
    <w:name w:val="Основной текст с отступом 3 Знак"/>
    <w:basedOn w:val="a0"/>
    <w:link w:val="33"/>
    <w:uiPriority w:val="99"/>
    <w:rsid w:val="00396F30"/>
    <w:rPr>
      <w:rFonts w:ascii="Times New Roman" w:eastAsia="Times New Roman" w:hAnsi="Times New Roman" w:cs="Times New Roman"/>
      <w:sz w:val="16"/>
      <w:szCs w:val="16"/>
      <w:lang w:eastAsia="ru-RU"/>
    </w:rPr>
  </w:style>
  <w:style w:type="paragraph" w:styleId="23">
    <w:name w:val="Body Text 2"/>
    <w:basedOn w:val="a"/>
    <w:link w:val="24"/>
    <w:rsid w:val="00396F30"/>
    <w:pPr>
      <w:spacing w:after="120" w:line="480" w:lineRule="auto"/>
      <w:ind w:firstLine="0"/>
      <w:jc w:val="left"/>
    </w:pPr>
    <w:rPr>
      <w:rFonts w:eastAsia="Times New Roman" w:cs="Times New Roman"/>
      <w:sz w:val="24"/>
      <w:szCs w:val="24"/>
    </w:rPr>
  </w:style>
  <w:style w:type="character" w:customStyle="1" w:styleId="24">
    <w:name w:val="Основной текст 2 Знак"/>
    <w:basedOn w:val="a0"/>
    <w:link w:val="23"/>
    <w:rsid w:val="00396F30"/>
    <w:rPr>
      <w:rFonts w:ascii="Times New Roman" w:eastAsia="Times New Roman" w:hAnsi="Times New Roman" w:cs="Times New Roman"/>
      <w:sz w:val="24"/>
      <w:szCs w:val="24"/>
    </w:rPr>
  </w:style>
  <w:style w:type="paragraph" w:customStyle="1" w:styleId="fr1">
    <w:name w:val="fr1"/>
    <w:basedOn w:val="a"/>
    <w:rsid w:val="00396F30"/>
    <w:pPr>
      <w:spacing w:before="150" w:after="150"/>
      <w:ind w:left="150" w:right="150" w:firstLine="0"/>
      <w:jc w:val="left"/>
    </w:pPr>
    <w:rPr>
      <w:rFonts w:eastAsia="Times New Roman" w:cs="Times New Roman"/>
      <w:sz w:val="24"/>
      <w:szCs w:val="24"/>
      <w:lang w:eastAsia="ru-RU"/>
    </w:rPr>
  </w:style>
  <w:style w:type="paragraph" w:customStyle="1" w:styleId="13">
    <w:name w:val="заголовок 1"/>
    <w:basedOn w:val="a"/>
    <w:next w:val="a"/>
    <w:rsid w:val="00396F30"/>
    <w:pPr>
      <w:keepNext/>
      <w:spacing w:before="240" w:after="60"/>
      <w:ind w:firstLine="0"/>
      <w:jc w:val="left"/>
    </w:pPr>
    <w:rPr>
      <w:rFonts w:ascii="Arial" w:eastAsia="Times New Roman" w:hAnsi="Arial" w:cs="Arial"/>
      <w:b/>
      <w:bCs/>
      <w:szCs w:val="28"/>
      <w:lang w:eastAsia="ru-RU"/>
    </w:rPr>
  </w:style>
  <w:style w:type="paragraph" w:styleId="ae">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
    <w:rsid w:val="00396F30"/>
    <w:pPr>
      <w:spacing w:after="120"/>
      <w:ind w:firstLine="0"/>
      <w:jc w:val="left"/>
    </w:pPr>
    <w:rPr>
      <w:rFonts w:eastAsia="Times New Roman" w:cs="Times New Roman"/>
      <w:sz w:val="24"/>
      <w:szCs w:val="24"/>
      <w:lang w:eastAsia="ru-RU"/>
    </w:rPr>
  </w:style>
  <w:style w:type="character" w:customStyle="1" w:styleId="af">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e"/>
    <w:rsid w:val="00396F30"/>
    <w:rPr>
      <w:rFonts w:ascii="Times New Roman" w:eastAsia="Times New Roman" w:hAnsi="Times New Roman" w:cs="Times New Roman"/>
      <w:sz w:val="24"/>
      <w:szCs w:val="24"/>
      <w:lang w:eastAsia="ru-RU"/>
    </w:rPr>
  </w:style>
  <w:style w:type="paragraph" w:customStyle="1" w:styleId="caaieiaie7">
    <w:name w:val="caaieiaie 7"/>
    <w:basedOn w:val="a"/>
    <w:next w:val="a"/>
    <w:rsid w:val="00396F30"/>
    <w:pPr>
      <w:keepNext/>
      <w:spacing w:before="120"/>
      <w:ind w:firstLine="0"/>
      <w:jc w:val="center"/>
    </w:pPr>
    <w:rPr>
      <w:rFonts w:eastAsia="Times New Roman" w:cs="Times New Roman"/>
      <w:szCs w:val="28"/>
      <w:lang w:eastAsia="ru-RU"/>
    </w:rPr>
  </w:style>
  <w:style w:type="paragraph" w:styleId="14">
    <w:name w:val="toc 1"/>
    <w:basedOn w:val="a"/>
    <w:next w:val="a"/>
    <w:autoRedefine/>
    <w:rsid w:val="00396F30"/>
    <w:pPr>
      <w:tabs>
        <w:tab w:val="right" w:leader="dot" w:pos="9911"/>
      </w:tabs>
      <w:spacing w:before="120" w:after="120"/>
      <w:ind w:firstLine="0"/>
    </w:pPr>
    <w:rPr>
      <w:rFonts w:eastAsia="Times New Roman" w:cs="Times New Roman"/>
      <w:b/>
      <w:bCs/>
      <w:caps/>
      <w:noProof/>
      <w:sz w:val="24"/>
      <w:szCs w:val="20"/>
      <w:lang w:eastAsia="ru-RU"/>
    </w:rPr>
  </w:style>
  <w:style w:type="paragraph" w:styleId="25">
    <w:name w:val="toc 2"/>
    <w:basedOn w:val="a"/>
    <w:next w:val="a"/>
    <w:autoRedefine/>
    <w:rsid w:val="00396F30"/>
    <w:pPr>
      <w:tabs>
        <w:tab w:val="right" w:leader="dot" w:pos="9911"/>
      </w:tabs>
      <w:ind w:left="240" w:firstLine="0"/>
      <w:jc w:val="left"/>
    </w:pPr>
    <w:rPr>
      <w:rFonts w:eastAsia="Times New Roman" w:cs="Times New Roman"/>
      <w:smallCaps/>
      <w:noProof/>
      <w:spacing w:val="-4"/>
      <w:sz w:val="20"/>
      <w:szCs w:val="20"/>
      <w:lang w:eastAsia="ru-RU"/>
    </w:rPr>
  </w:style>
  <w:style w:type="paragraph" w:styleId="af0">
    <w:name w:val="Balloon Text"/>
    <w:basedOn w:val="a"/>
    <w:link w:val="af1"/>
    <w:rsid w:val="00396F30"/>
    <w:pPr>
      <w:ind w:firstLine="0"/>
      <w:jc w:val="left"/>
    </w:pPr>
    <w:rPr>
      <w:rFonts w:ascii="Tahoma" w:eastAsia="Times New Roman" w:hAnsi="Tahoma" w:cs="Tahoma"/>
      <w:sz w:val="16"/>
      <w:szCs w:val="16"/>
      <w:lang w:eastAsia="ru-RU"/>
    </w:rPr>
  </w:style>
  <w:style w:type="character" w:customStyle="1" w:styleId="af1">
    <w:name w:val="Текст выноски Знак"/>
    <w:basedOn w:val="a0"/>
    <w:link w:val="af0"/>
    <w:rsid w:val="00396F30"/>
    <w:rPr>
      <w:rFonts w:ascii="Tahoma" w:eastAsia="Times New Roman" w:hAnsi="Tahoma" w:cs="Tahoma"/>
      <w:sz w:val="16"/>
      <w:szCs w:val="16"/>
      <w:lang w:eastAsia="ru-RU"/>
    </w:rPr>
  </w:style>
  <w:style w:type="paragraph" w:styleId="af2">
    <w:name w:val="TOC Heading"/>
    <w:basedOn w:val="10"/>
    <w:next w:val="a"/>
    <w:qFormat/>
    <w:rsid w:val="00396F30"/>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5">
    <w:name w:val="Body Text 3"/>
    <w:basedOn w:val="a"/>
    <w:link w:val="36"/>
    <w:rsid w:val="00396F30"/>
    <w:pPr>
      <w:spacing w:after="120"/>
      <w:ind w:firstLine="0"/>
      <w:jc w:val="left"/>
    </w:pPr>
    <w:rPr>
      <w:rFonts w:eastAsia="Times New Roman" w:cs="Times New Roman"/>
      <w:sz w:val="16"/>
      <w:szCs w:val="16"/>
      <w:lang w:eastAsia="ru-RU"/>
    </w:rPr>
  </w:style>
  <w:style w:type="character" w:customStyle="1" w:styleId="36">
    <w:name w:val="Основной текст 3 Знак"/>
    <w:basedOn w:val="a0"/>
    <w:link w:val="35"/>
    <w:rsid w:val="00396F30"/>
    <w:rPr>
      <w:rFonts w:ascii="Times New Roman" w:eastAsia="Times New Roman" w:hAnsi="Times New Roman" w:cs="Times New Roman"/>
      <w:sz w:val="16"/>
      <w:szCs w:val="16"/>
      <w:lang w:eastAsia="ru-RU"/>
    </w:rPr>
  </w:style>
  <w:style w:type="paragraph" w:customStyle="1" w:styleId="1">
    <w:name w:val="Стиль1"/>
    <w:basedOn w:val="a"/>
    <w:rsid w:val="00396F30"/>
    <w:pPr>
      <w:keepNext/>
      <w:keepLines/>
      <w:widowControl w:val="0"/>
      <w:numPr>
        <w:numId w:val="1"/>
      </w:numPr>
      <w:suppressLineNumbers/>
      <w:suppressAutoHyphens/>
      <w:spacing w:after="60"/>
    </w:pPr>
    <w:rPr>
      <w:rFonts w:eastAsia="Times New Roman" w:cs="Times New Roman"/>
      <w:b/>
      <w:szCs w:val="24"/>
      <w:lang w:eastAsia="ru-RU"/>
    </w:rPr>
  </w:style>
  <w:style w:type="paragraph" w:customStyle="1" w:styleId="26">
    <w:name w:val="Стиль2"/>
    <w:basedOn w:val="27"/>
    <w:rsid w:val="00396F30"/>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7">
    <w:name w:val="List Number 2"/>
    <w:basedOn w:val="a"/>
    <w:rsid w:val="00396F30"/>
    <w:pPr>
      <w:tabs>
        <w:tab w:val="num" w:pos="432"/>
      </w:tabs>
      <w:ind w:left="432" w:hanging="432"/>
      <w:contextualSpacing/>
      <w:jc w:val="left"/>
    </w:pPr>
    <w:rPr>
      <w:rFonts w:eastAsia="Times New Roman" w:cs="Times New Roman"/>
      <w:sz w:val="24"/>
      <w:szCs w:val="24"/>
      <w:lang w:eastAsia="ru-RU"/>
    </w:rPr>
  </w:style>
  <w:style w:type="paragraph" w:customStyle="1" w:styleId="3">
    <w:name w:val="Стиль3 Знак"/>
    <w:basedOn w:val="21"/>
    <w:rsid w:val="00396F30"/>
    <w:pPr>
      <w:widowControl w:val="0"/>
      <w:numPr>
        <w:ilvl w:val="2"/>
        <w:numId w:val="1"/>
      </w:numPr>
      <w:adjustRightInd w:val="0"/>
      <w:spacing w:after="0" w:line="240" w:lineRule="auto"/>
      <w:jc w:val="both"/>
      <w:textAlignment w:val="baseline"/>
    </w:pPr>
    <w:rPr>
      <w:szCs w:val="20"/>
    </w:rPr>
  </w:style>
  <w:style w:type="paragraph" w:customStyle="1" w:styleId="37">
    <w:name w:val="Стиль3 Знак Знак"/>
    <w:basedOn w:val="21"/>
    <w:rsid w:val="00396F30"/>
    <w:pPr>
      <w:widowControl w:val="0"/>
      <w:tabs>
        <w:tab w:val="num" w:pos="227"/>
      </w:tabs>
      <w:adjustRightInd w:val="0"/>
      <w:spacing w:after="0" w:line="240" w:lineRule="auto"/>
      <w:ind w:left="0"/>
      <w:jc w:val="both"/>
      <w:textAlignment w:val="baseline"/>
    </w:pPr>
    <w:rPr>
      <w:szCs w:val="20"/>
    </w:rPr>
  </w:style>
  <w:style w:type="character" w:styleId="af3">
    <w:name w:val="FollowedHyperlink"/>
    <w:rsid w:val="00396F30"/>
    <w:rPr>
      <w:color w:val="800080"/>
      <w:u w:val="single"/>
    </w:rPr>
  </w:style>
  <w:style w:type="paragraph" w:customStyle="1" w:styleId="38">
    <w:name w:val="Îñíîâíîé òåêñò ñ îòñòóïîì 3"/>
    <w:basedOn w:val="a"/>
    <w:rsid w:val="00396F30"/>
    <w:pPr>
      <w:spacing w:line="360" w:lineRule="auto"/>
      <w:ind w:firstLine="567"/>
    </w:pPr>
    <w:rPr>
      <w:rFonts w:eastAsia="Times New Roman" w:cs="Times New Roman"/>
      <w:sz w:val="24"/>
      <w:szCs w:val="20"/>
      <w:lang w:eastAsia="ru-RU"/>
    </w:rPr>
  </w:style>
  <w:style w:type="paragraph" w:customStyle="1" w:styleId="210">
    <w:name w:val="Îñíîâíîé òåêñò 21"/>
    <w:basedOn w:val="a"/>
    <w:rsid w:val="00396F30"/>
    <w:pPr>
      <w:tabs>
        <w:tab w:val="left" w:pos="1134"/>
      </w:tabs>
      <w:spacing w:after="120"/>
      <w:ind w:firstLine="567"/>
    </w:pPr>
    <w:rPr>
      <w:rFonts w:eastAsia="Times New Roman" w:cs="Times New Roman"/>
      <w:color w:val="000000"/>
      <w:spacing w:val="-4"/>
      <w:sz w:val="20"/>
      <w:szCs w:val="20"/>
      <w:lang w:eastAsia="ru-RU"/>
    </w:rPr>
  </w:style>
  <w:style w:type="paragraph" w:customStyle="1" w:styleId="28">
    <w:name w:val="Знак2 Знак Знак Знак"/>
    <w:basedOn w:val="a"/>
    <w:rsid w:val="00396F30"/>
    <w:pPr>
      <w:spacing w:after="160"/>
      <w:ind w:firstLine="0"/>
      <w:jc w:val="left"/>
    </w:pPr>
    <w:rPr>
      <w:rFonts w:ascii="Arial" w:eastAsia="Times New Roman" w:hAnsi="Arial" w:cs="Times New Roman"/>
      <w:b/>
      <w:color w:val="FFFFFF"/>
      <w:sz w:val="32"/>
      <w:szCs w:val="20"/>
      <w:lang w:val="en-US"/>
    </w:rPr>
  </w:style>
  <w:style w:type="character" w:customStyle="1" w:styleId="af4">
    <w:name w:val="Текст Знак"/>
    <w:link w:val="af5"/>
    <w:locked/>
    <w:rsid w:val="00396F30"/>
    <w:rPr>
      <w:rFonts w:ascii="Courier New" w:hAnsi="Courier New" w:cs="Courier New"/>
      <w:lang w:eastAsia="ru-RU"/>
    </w:rPr>
  </w:style>
  <w:style w:type="paragraph" w:styleId="af5">
    <w:name w:val="Plain Text"/>
    <w:basedOn w:val="a"/>
    <w:link w:val="af4"/>
    <w:rsid w:val="00396F30"/>
    <w:pPr>
      <w:ind w:firstLine="0"/>
    </w:pPr>
    <w:rPr>
      <w:rFonts w:ascii="Courier New" w:hAnsi="Courier New" w:cs="Courier New"/>
      <w:sz w:val="22"/>
      <w:lang w:eastAsia="ru-RU"/>
    </w:rPr>
  </w:style>
  <w:style w:type="character" w:customStyle="1" w:styleId="15">
    <w:name w:val="Текст Знак1"/>
    <w:basedOn w:val="a0"/>
    <w:uiPriority w:val="99"/>
    <w:semiHidden/>
    <w:rsid w:val="00396F30"/>
    <w:rPr>
      <w:rFonts w:ascii="Consolas" w:hAnsi="Consolas" w:cs="Consolas"/>
      <w:sz w:val="21"/>
      <w:szCs w:val="21"/>
    </w:rPr>
  </w:style>
  <w:style w:type="paragraph" w:customStyle="1" w:styleId="-0">
    <w:name w:val="Контракт-пункт"/>
    <w:basedOn w:val="a"/>
    <w:rsid w:val="00396F30"/>
    <w:pPr>
      <w:numPr>
        <w:ilvl w:val="1"/>
        <w:numId w:val="2"/>
      </w:numPr>
    </w:pPr>
    <w:rPr>
      <w:rFonts w:eastAsia="Times New Roman" w:cs="Times New Roman"/>
      <w:sz w:val="24"/>
      <w:szCs w:val="24"/>
      <w:lang w:eastAsia="ru-RU"/>
    </w:rPr>
  </w:style>
  <w:style w:type="paragraph" w:customStyle="1" w:styleId="-">
    <w:name w:val="Контракт-раздел"/>
    <w:basedOn w:val="a"/>
    <w:next w:val="-0"/>
    <w:rsid w:val="00396F30"/>
    <w:pPr>
      <w:keepNext/>
      <w:numPr>
        <w:numId w:val="2"/>
      </w:numPr>
      <w:tabs>
        <w:tab w:val="left" w:pos="540"/>
      </w:tabs>
      <w:suppressAutoHyphens/>
      <w:spacing w:before="360" w:after="120"/>
      <w:jc w:val="center"/>
      <w:outlineLvl w:val="3"/>
    </w:pPr>
    <w:rPr>
      <w:rFonts w:eastAsia="Times New Roman" w:cs="Times New Roman"/>
      <w:b/>
      <w:bCs/>
      <w:caps/>
      <w:smallCaps/>
      <w:sz w:val="24"/>
      <w:szCs w:val="24"/>
      <w:lang w:eastAsia="ru-RU"/>
    </w:rPr>
  </w:style>
  <w:style w:type="paragraph" w:customStyle="1" w:styleId="-1">
    <w:name w:val="Контракт-подпункт"/>
    <w:basedOn w:val="a"/>
    <w:link w:val="-3"/>
    <w:rsid w:val="00396F30"/>
    <w:pPr>
      <w:numPr>
        <w:ilvl w:val="2"/>
        <w:numId w:val="2"/>
      </w:numPr>
    </w:pPr>
    <w:rPr>
      <w:rFonts w:eastAsia="Times New Roman" w:cs="Times New Roman"/>
      <w:sz w:val="24"/>
      <w:szCs w:val="24"/>
    </w:rPr>
  </w:style>
  <w:style w:type="paragraph" w:customStyle="1" w:styleId="-2">
    <w:name w:val="Контракт-подподпункт"/>
    <w:basedOn w:val="a"/>
    <w:rsid w:val="00396F30"/>
    <w:pPr>
      <w:numPr>
        <w:ilvl w:val="3"/>
        <w:numId w:val="2"/>
      </w:numPr>
    </w:pPr>
    <w:rPr>
      <w:rFonts w:eastAsia="Times New Roman" w:cs="Times New Roman"/>
      <w:sz w:val="24"/>
      <w:szCs w:val="24"/>
      <w:lang w:eastAsia="ru-RU"/>
    </w:rPr>
  </w:style>
  <w:style w:type="paragraph" w:customStyle="1" w:styleId="af6">
    <w:name w:val="Подподпункт"/>
    <w:basedOn w:val="a"/>
    <w:rsid w:val="00396F30"/>
    <w:pPr>
      <w:tabs>
        <w:tab w:val="num" w:pos="1701"/>
      </w:tabs>
      <w:ind w:left="1701" w:hanging="567"/>
    </w:pPr>
    <w:rPr>
      <w:rFonts w:eastAsia="Times New Roman" w:cs="Times New Roman"/>
      <w:sz w:val="24"/>
      <w:szCs w:val="24"/>
      <w:lang w:eastAsia="ru-RU"/>
    </w:rPr>
  </w:style>
  <w:style w:type="character" w:customStyle="1" w:styleId="-3">
    <w:name w:val="Контракт-подпункт Знак"/>
    <w:link w:val="-1"/>
    <w:locked/>
    <w:rsid w:val="00396F30"/>
    <w:rPr>
      <w:rFonts w:ascii="Times New Roman" w:eastAsia="Times New Roman" w:hAnsi="Times New Roman" w:cs="Times New Roman"/>
      <w:sz w:val="24"/>
      <w:szCs w:val="24"/>
    </w:rPr>
  </w:style>
  <w:style w:type="paragraph" w:customStyle="1" w:styleId="af7">
    <w:name w:val="Знак"/>
    <w:basedOn w:val="a"/>
    <w:rsid w:val="00396F30"/>
    <w:pPr>
      <w:spacing w:after="160" w:line="240" w:lineRule="exact"/>
      <w:ind w:firstLine="0"/>
      <w:jc w:val="left"/>
    </w:pPr>
    <w:rPr>
      <w:rFonts w:eastAsia="Calibri" w:cs="Times New Roman"/>
      <w:sz w:val="20"/>
      <w:szCs w:val="20"/>
      <w:lang w:eastAsia="zh-CN"/>
    </w:rPr>
  </w:style>
  <w:style w:type="character" w:customStyle="1" w:styleId="af8">
    <w:name w:val="Название Знак"/>
    <w:link w:val="af9"/>
    <w:locked/>
    <w:rsid w:val="00396F30"/>
    <w:rPr>
      <w:b/>
      <w:bCs/>
      <w:noProof/>
      <w:sz w:val="24"/>
      <w:szCs w:val="24"/>
      <w:lang w:eastAsia="ru-RU"/>
    </w:rPr>
  </w:style>
  <w:style w:type="paragraph" w:styleId="af9">
    <w:name w:val="Title"/>
    <w:basedOn w:val="a"/>
    <w:link w:val="af8"/>
    <w:qFormat/>
    <w:rsid w:val="00396F30"/>
    <w:pPr>
      <w:widowControl w:val="0"/>
      <w:spacing w:line="320" w:lineRule="exact"/>
      <w:ind w:right="-46" w:firstLine="0"/>
      <w:jc w:val="center"/>
    </w:pPr>
    <w:rPr>
      <w:rFonts w:asciiTheme="minorHAnsi" w:hAnsiTheme="minorHAnsi"/>
      <w:b/>
      <w:bCs/>
      <w:noProof/>
      <w:sz w:val="24"/>
      <w:szCs w:val="24"/>
      <w:lang w:eastAsia="ru-RU"/>
    </w:rPr>
  </w:style>
  <w:style w:type="character" w:customStyle="1" w:styleId="16">
    <w:name w:val="Название Знак1"/>
    <w:basedOn w:val="a0"/>
    <w:uiPriority w:val="10"/>
    <w:rsid w:val="00396F30"/>
    <w:rPr>
      <w:rFonts w:asciiTheme="majorHAnsi" w:eastAsiaTheme="majorEastAsia" w:hAnsiTheme="majorHAnsi" w:cstheme="majorBidi"/>
      <w:spacing w:val="-10"/>
      <w:kern w:val="28"/>
      <w:sz w:val="56"/>
      <w:szCs w:val="56"/>
    </w:rPr>
  </w:style>
  <w:style w:type="paragraph" w:customStyle="1" w:styleId="17">
    <w:name w:val="Обычный1"/>
    <w:link w:val="18"/>
    <w:rsid w:val="00396F30"/>
    <w:pPr>
      <w:spacing w:after="0" w:line="240" w:lineRule="auto"/>
      <w:jc w:val="both"/>
    </w:pPr>
    <w:rPr>
      <w:rFonts w:ascii="TimesET" w:eastAsia="Times New Roman" w:hAnsi="TimesET" w:cs="Times New Roman"/>
      <w:sz w:val="24"/>
      <w:szCs w:val="24"/>
      <w:lang w:eastAsia="ru-RU"/>
    </w:rPr>
  </w:style>
  <w:style w:type="character" w:customStyle="1" w:styleId="A20">
    <w:name w:val="A2"/>
    <w:rsid w:val="00396F30"/>
    <w:rPr>
      <w:rFonts w:cs="GaramondC"/>
      <w:color w:val="000000"/>
      <w:sz w:val="36"/>
      <w:szCs w:val="36"/>
    </w:rPr>
  </w:style>
  <w:style w:type="paragraph" w:customStyle="1" w:styleId="Normal1">
    <w:name w:val="Normal1"/>
    <w:rsid w:val="00396F30"/>
    <w:pPr>
      <w:snapToGrid w:val="0"/>
      <w:spacing w:before="100" w:after="100" w:line="240" w:lineRule="auto"/>
    </w:pPr>
    <w:rPr>
      <w:rFonts w:ascii="Times New Roman" w:eastAsia="Calibri" w:hAnsi="Times New Roman" w:cs="Times New Roman"/>
      <w:sz w:val="24"/>
      <w:szCs w:val="20"/>
      <w:lang w:eastAsia="ru-RU"/>
    </w:rPr>
  </w:style>
  <w:style w:type="paragraph" w:customStyle="1" w:styleId="211">
    <w:name w:val="Основной текст с отступом 21"/>
    <w:basedOn w:val="a"/>
    <w:rsid w:val="00396F30"/>
    <w:pPr>
      <w:overflowPunct w:val="0"/>
      <w:autoSpaceDE w:val="0"/>
      <w:autoSpaceDN w:val="0"/>
      <w:adjustRightInd w:val="0"/>
      <w:ind w:firstLine="720"/>
      <w:textAlignment w:val="baseline"/>
    </w:pPr>
    <w:rPr>
      <w:rFonts w:eastAsia="Times New Roman" w:cs="Times New Roman"/>
      <w:szCs w:val="20"/>
      <w:lang w:eastAsia="ru-RU"/>
    </w:rPr>
  </w:style>
  <w:style w:type="paragraph" w:styleId="afa">
    <w:name w:val="No Spacing"/>
    <w:link w:val="afb"/>
    <w:qFormat/>
    <w:rsid w:val="00396F30"/>
    <w:pPr>
      <w:spacing w:after="0" w:line="240" w:lineRule="auto"/>
    </w:pPr>
    <w:rPr>
      <w:rFonts w:ascii="Calibri" w:eastAsia="Times New Roman" w:hAnsi="Calibri" w:cs="Times New Roman"/>
      <w:lang w:eastAsia="ru-RU"/>
    </w:rPr>
  </w:style>
  <w:style w:type="paragraph" w:styleId="afc">
    <w:name w:val="List Paragraph"/>
    <w:basedOn w:val="a"/>
    <w:uiPriority w:val="34"/>
    <w:qFormat/>
    <w:rsid w:val="00396F30"/>
    <w:pPr>
      <w:ind w:left="708" w:firstLine="0"/>
      <w:jc w:val="left"/>
    </w:pPr>
    <w:rPr>
      <w:rFonts w:eastAsia="Times New Roman" w:cs="Times New Roman"/>
      <w:sz w:val="24"/>
      <w:szCs w:val="24"/>
      <w:lang w:eastAsia="ru-RU"/>
    </w:rPr>
  </w:style>
  <w:style w:type="character" w:customStyle="1" w:styleId="ConsPlusNormal0">
    <w:name w:val="ConsPlusNormal Знак"/>
    <w:link w:val="ConsPlusNormal"/>
    <w:locked/>
    <w:rsid w:val="00396F30"/>
    <w:rPr>
      <w:rFonts w:ascii="Arial" w:eastAsia="Times New Roman" w:hAnsi="Arial" w:cs="Times New Roman"/>
      <w:sz w:val="24"/>
      <w:szCs w:val="24"/>
      <w:lang w:eastAsia="ru-RU"/>
    </w:rPr>
  </w:style>
  <w:style w:type="paragraph" w:customStyle="1" w:styleId="ConsPlusCell">
    <w:name w:val="ConsPlusCell"/>
    <w:rsid w:val="00396F3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2">
    <w:name w:val="Font Style12"/>
    <w:uiPriority w:val="99"/>
    <w:rsid w:val="00396F30"/>
    <w:rPr>
      <w:rFonts w:ascii="Times New Roman" w:hAnsi="Times New Roman" w:cs="Times New Roman"/>
      <w:sz w:val="22"/>
      <w:szCs w:val="22"/>
    </w:rPr>
  </w:style>
  <w:style w:type="paragraph" w:customStyle="1" w:styleId="Style2">
    <w:name w:val="Style2"/>
    <w:basedOn w:val="a"/>
    <w:uiPriority w:val="99"/>
    <w:rsid w:val="00396F30"/>
    <w:pPr>
      <w:widowControl w:val="0"/>
      <w:autoSpaceDE w:val="0"/>
      <w:autoSpaceDN w:val="0"/>
      <w:adjustRightInd w:val="0"/>
      <w:spacing w:line="269" w:lineRule="exact"/>
      <w:ind w:firstLine="0"/>
      <w:jc w:val="left"/>
    </w:pPr>
    <w:rPr>
      <w:rFonts w:eastAsia="Times New Roman" w:cs="Times New Roman"/>
      <w:sz w:val="24"/>
      <w:szCs w:val="24"/>
      <w:lang w:eastAsia="ru-RU"/>
    </w:rPr>
  </w:style>
  <w:style w:type="character" w:customStyle="1" w:styleId="FontStyle13">
    <w:name w:val="Font Style13"/>
    <w:uiPriority w:val="99"/>
    <w:rsid w:val="00396F30"/>
    <w:rPr>
      <w:rFonts w:ascii="Times New Roman" w:hAnsi="Times New Roman" w:cs="Times New Roman"/>
      <w:b/>
      <w:bCs/>
      <w:sz w:val="22"/>
      <w:szCs w:val="22"/>
    </w:rPr>
  </w:style>
  <w:style w:type="paragraph" w:customStyle="1" w:styleId="Default">
    <w:name w:val="Default"/>
    <w:rsid w:val="00396F3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fd">
    <w:name w:val="Цветовое выделение"/>
    <w:uiPriority w:val="99"/>
    <w:rsid w:val="00396F30"/>
    <w:rPr>
      <w:b/>
      <w:color w:val="auto"/>
    </w:rPr>
  </w:style>
  <w:style w:type="paragraph" w:customStyle="1" w:styleId="19">
    <w:name w:val="Без интервала1"/>
    <w:rsid w:val="00396F30"/>
    <w:pPr>
      <w:widowControl w:val="0"/>
      <w:suppressAutoHyphens/>
      <w:spacing w:after="0" w:line="240" w:lineRule="auto"/>
    </w:pPr>
    <w:rPr>
      <w:rFonts w:ascii="Calibri" w:eastAsia="Times New Roman" w:hAnsi="Calibri" w:cs="Calibri"/>
      <w:kern w:val="1"/>
      <w:lang w:eastAsia="ar-SA"/>
    </w:rPr>
  </w:style>
  <w:style w:type="character" w:customStyle="1" w:styleId="18">
    <w:name w:val="Обычный1 Знак"/>
    <w:link w:val="17"/>
    <w:locked/>
    <w:rsid w:val="00396F30"/>
    <w:rPr>
      <w:rFonts w:ascii="TimesET" w:eastAsia="Times New Roman" w:hAnsi="TimesET" w:cs="Times New Roman"/>
      <w:sz w:val="24"/>
      <w:szCs w:val="24"/>
      <w:lang w:eastAsia="ru-RU"/>
    </w:rPr>
  </w:style>
  <w:style w:type="paragraph" w:customStyle="1" w:styleId="51">
    <w:name w:val="Обычный5"/>
    <w:rsid w:val="00396F3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0">
    <w:name w:val="FR1"/>
    <w:rsid w:val="00396F30"/>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110">
    <w:name w:val="Обычный11"/>
    <w:rsid w:val="00396F30"/>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bullet1gif">
    <w:name w:val="2bullet1.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2bullet3gif">
    <w:name w:val="2bullet3.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msonormalbullet1gif">
    <w:name w:val="msonormalbullet1.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msonormalbullet2gif">
    <w:name w:val="msonormalbullet2.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msonormalbullet3gif">
    <w:name w:val="msonormalbullet3.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fr1bullet1gif">
    <w:name w:val="fr1bullet1.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fr1bullet2gif">
    <w:name w:val="fr1bullet2.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fr1bullet3gif">
    <w:name w:val="fr1bullet3.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styleId="afe">
    <w:name w:val="Normal (Web)"/>
    <w:basedOn w:val="a"/>
    <w:uiPriority w:val="99"/>
    <w:rsid w:val="00396F30"/>
    <w:pPr>
      <w:spacing w:before="100" w:beforeAutospacing="1" w:after="100" w:afterAutospacing="1"/>
      <w:ind w:firstLine="0"/>
      <w:jc w:val="left"/>
    </w:pPr>
    <w:rPr>
      <w:rFonts w:eastAsia="Times New Roman" w:cs="Times New Roman"/>
      <w:sz w:val="24"/>
      <w:szCs w:val="24"/>
      <w:lang w:eastAsia="ru-RU"/>
    </w:rPr>
  </w:style>
  <w:style w:type="character" w:customStyle="1" w:styleId="aff">
    <w:name w:val="Основной текст_"/>
    <w:link w:val="4"/>
    <w:rsid w:val="00396F30"/>
    <w:rPr>
      <w:shd w:val="clear" w:color="auto" w:fill="FFFFFF"/>
    </w:rPr>
  </w:style>
  <w:style w:type="character" w:customStyle="1" w:styleId="1a">
    <w:name w:val="Основной текст1"/>
    <w:rsid w:val="00396F30"/>
    <w:rPr>
      <w:rFonts w:ascii="Times New Roman" w:eastAsia="Times New Roman" w:hAnsi="Times New Roman" w:cs="Times New Roman"/>
      <w:b w:val="0"/>
      <w:bCs w:val="0"/>
      <w:i w:val="0"/>
      <w:iCs w:val="0"/>
      <w:smallCaps w:val="0"/>
      <w:strike w:val="0"/>
      <w:u w:val="none"/>
    </w:rPr>
  </w:style>
  <w:style w:type="paragraph" w:customStyle="1" w:styleId="4">
    <w:name w:val="Основной текст4"/>
    <w:basedOn w:val="a"/>
    <w:link w:val="aff"/>
    <w:rsid w:val="00396F30"/>
    <w:pPr>
      <w:widowControl w:val="0"/>
      <w:shd w:val="clear" w:color="auto" w:fill="FFFFFF"/>
      <w:spacing w:line="0" w:lineRule="atLeast"/>
      <w:ind w:firstLine="0"/>
      <w:jc w:val="left"/>
    </w:pPr>
    <w:rPr>
      <w:rFonts w:asciiTheme="minorHAnsi" w:hAnsiTheme="minorHAnsi"/>
      <w:sz w:val="22"/>
    </w:rPr>
  </w:style>
  <w:style w:type="character" w:customStyle="1" w:styleId="39">
    <w:name w:val="Основной текст (3)"/>
    <w:rsid w:val="00396F30"/>
    <w:rPr>
      <w:rFonts w:ascii="Times New Roman" w:eastAsia="Times New Roman" w:hAnsi="Times New Roman" w:cs="Times New Roman"/>
      <w:b/>
      <w:bCs/>
      <w:i w:val="0"/>
      <w:iCs w:val="0"/>
      <w:smallCaps w:val="0"/>
      <w:strike w:val="0"/>
      <w:sz w:val="18"/>
      <w:szCs w:val="18"/>
      <w:u w:val="none"/>
    </w:rPr>
  </w:style>
  <w:style w:type="character" w:customStyle="1" w:styleId="29">
    <w:name w:val="Основной текст (2)_"/>
    <w:link w:val="2a"/>
    <w:rsid w:val="00396F30"/>
    <w:rPr>
      <w:b/>
      <w:bCs/>
      <w:sz w:val="25"/>
      <w:szCs w:val="25"/>
      <w:shd w:val="clear" w:color="auto" w:fill="FFFFFF"/>
    </w:rPr>
  </w:style>
  <w:style w:type="character" w:customStyle="1" w:styleId="40">
    <w:name w:val="Основной текст (4)"/>
    <w:rsid w:val="00396F30"/>
    <w:rPr>
      <w:rFonts w:ascii="Times New Roman" w:eastAsia="Times New Roman" w:hAnsi="Times New Roman" w:cs="Times New Roman"/>
      <w:b w:val="0"/>
      <w:bCs w:val="0"/>
      <w:i/>
      <w:iCs/>
      <w:smallCaps w:val="0"/>
      <w:strike w:val="0"/>
      <w:u w:val="none"/>
    </w:rPr>
  </w:style>
  <w:style w:type="character" w:customStyle="1" w:styleId="Georgia11pt">
    <w:name w:val="Основной текст + Georgia;11 pt"/>
    <w:rsid w:val="00396F30"/>
    <w:rPr>
      <w:rFonts w:ascii="Georgia" w:eastAsia="Georgia" w:hAnsi="Georgia" w:cs="Georgia"/>
      <w:b w:val="0"/>
      <w:bCs w:val="0"/>
      <w:i w:val="0"/>
      <w:iCs w:val="0"/>
      <w:smallCaps w:val="0"/>
      <w:strike w:val="0"/>
      <w:color w:val="000000"/>
      <w:spacing w:val="0"/>
      <w:w w:val="100"/>
      <w:position w:val="0"/>
      <w:sz w:val="22"/>
      <w:szCs w:val="22"/>
      <w:u w:val="none"/>
      <w:shd w:val="clear" w:color="auto" w:fill="FFFFFF"/>
    </w:rPr>
  </w:style>
  <w:style w:type="character" w:customStyle="1" w:styleId="41">
    <w:name w:val="Основной текст (4)_"/>
    <w:rsid w:val="00396F30"/>
    <w:rPr>
      <w:rFonts w:ascii="Times New Roman" w:eastAsia="Times New Roman" w:hAnsi="Times New Roman" w:cs="Times New Roman"/>
      <w:b w:val="0"/>
      <w:bCs w:val="0"/>
      <w:i/>
      <w:iCs/>
      <w:smallCaps w:val="0"/>
      <w:strike w:val="0"/>
      <w:u w:val="none"/>
    </w:rPr>
  </w:style>
  <w:style w:type="character" w:customStyle="1" w:styleId="42">
    <w:name w:val="Основной текст (4) + Не курсив"/>
    <w:rsid w:val="00396F30"/>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3a">
    <w:name w:val="Основной текст (3)_"/>
    <w:rsid w:val="00396F30"/>
    <w:rPr>
      <w:rFonts w:ascii="Times New Roman" w:eastAsia="Times New Roman" w:hAnsi="Times New Roman" w:cs="Times New Roman"/>
      <w:b/>
      <w:bCs/>
      <w:i w:val="0"/>
      <w:iCs w:val="0"/>
      <w:smallCaps w:val="0"/>
      <w:strike w:val="0"/>
      <w:sz w:val="18"/>
      <w:szCs w:val="18"/>
      <w:u w:val="none"/>
    </w:rPr>
  </w:style>
  <w:style w:type="character" w:customStyle="1" w:styleId="aff0">
    <w:name w:val="Основной текст + Курсив"/>
    <w:rsid w:val="00396F3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115pt">
    <w:name w:val="Основной текст + 11;5 pt"/>
    <w:rsid w:val="00396F3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2">
    <w:name w:val="Основной текст (5)_"/>
    <w:link w:val="53"/>
    <w:rsid w:val="00396F30"/>
    <w:rPr>
      <w:rFonts w:ascii="Georgia" w:eastAsia="Georgia" w:hAnsi="Georgia" w:cs="Georgia"/>
      <w:sz w:val="17"/>
      <w:szCs w:val="17"/>
      <w:shd w:val="clear" w:color="auto" w:fill="FFFFFF"/>
    </w:rPr>
  </w:style>
  <w:style w:type="character" w:customStyle="1" w:styleId="2b">
    <w:name w:val="Основной текст2"/>
    <w:rsid w:val="00396F30"/>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rPr>
  </w:style>
  <w:style w:type="character" w:customStyle="1" w:styleId="aff1">
    <w:name w:val="Оглавление_"/>
    <w:link w:val="aff2"/>
    <w:rsid w:val="00396F30"/>
    <w:rPr>
      <w:shd w:val="clear" w:color="auto" w:fill="FFFFFF"/>
    </w:rPr>
  </w:style>
  <w:style w:type="paragraph" w:customStyle="1" w:styleId="2a">
    <w:name w:val="Основной текст (2)"/>
    <w:basedOn w:val="a"/>
    <w:link w:val="29"/>
    <w:rsid w:val="00396F30"/>
    <w:pPr>
      <w:widowControl w:val="0"/>
      <w:shd w:val="clear" w:color="auto" w:fill="FFFFFF"/>
      <w:spacing w:line="0" w:lineRule="atLeast"/>
      <w:ind w:firstLine="0"/>
      <w:jc w:val="left"/>
    </w:pPr>
    <w:rPr>
      <w:rFonts w:asciiTheme="minorHAnsi" w:hAnsiTheme="minorHAnsi"/>
      <w:b/>
      <w:bCs/>
      <w:sz w:val="25"/>
      <w:szCs w:val="25"/>
    </w:rPr>
  </w:style>
  <w:style w:type="paragraph" w:customStyle="1" w:styleId="53">
    <w:name w:val="Основной текст (5)"/>
    <w:basedOn w:val="a"/>
    <w:link w:val="52"/>
    <w:rsid w:val="00396F30"/>
    <w:pPr>
      <w:widowControl w:val="0"/>
      <w:shd w:val="clear" w:color="auto" w:fill="FFFFFF"/>
      <w:spacing w:line="0" w:lineRule="atLeast"/>
      <w:ind w:firstLine="0"/>
      <w:jc w:val="left"/>
    </w:pPr>
    <w:rPr>
      <w:rFonts w:ascii="Georgia" w:eastAsia="Georgia" w:hAnsi="Georgia" w:cs="Georgia"/>
      <w:sz w:val="17"/>
      <w:szCs w:val="17"/>
    </w:rPr>
  </w:style>
  <w:style w:type="paragraph" w:customStyle="1" w:styleId="aff2">
    <w:name w:val="Оглавление"/>
    <w:basedOn w:val="a"/>
    <w:link w:val="aff1"/>
    <w:rsid w:val="00396F30"/>
    <w:pPr>
      <w:widowControl w:val="0"/>
      <w:shd w:val="clear" w:color="auto" w:fill="FFFFFF"/>
      <w:spacing w:line="298" w:lineRule="exact"/>
      <w:ind w:firstLine="0"/>
    </w:pPr>
    <w:rPr>
      <w:rFonts w:asciiTheme="minorHAnsi" w:hAnsiTheme="minorHAnsi"/>
      <w:sz w:val="22"/>
    </w:rPr>
  </w:style>
  <w:style w:type="paragraph" w:customStyle="1" w:styleId="43">
    <w:name w:val="Обычный4"/>
    <w:rsid w:val="00396F3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fb">
    <w:name w:val="Без интервала Знак"/>
    <w:link w:val="afa"/>
    <w:rsid w:val="00396F30"/>
    <w:rPr>
      <w:rFonts w:ascii="Calibri" w:eastAsia="Times New Roman" w:hAnsi="Calibri" w:cs="Times New Roman"/>
      <w:lang w:eastAsia="ru-RU"/>
    </w:rPr>
  </w:style>
  <w:style w:type="paragraph" w:customStyle="1" w:styleId="tehnormaTitle">
    <w:name w:val="tehnormaTitle"/>
    <w:uiPriority w:val="99"/>
    <w:rsid w:val="00E227F5"/>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ff3">
    <w:name w:val="Нормальный (таблица)"/>
    <w:basedOn w:val="a"/>
    <w:next w:val="a"/>
    <w:uiPriority w:val="99"/>
    <w:rsid w:val="009F55DF"/>
    <w:pPr>
      <w:widowControl w:val="0"/>
      <w:autoSpaceDE w:val="0"/>
      <w:autoSpaceDN w:val="0"/>
      <w:adjustRightInd w:val="0"/>
      <w:ind w:firstLine="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213B78"/>
    <w:pPr>
      <w:spacing w:after="0" w:line="240" w:lineRule="auto"/>
      <w:ind w:firstLine="709"/>
      <w:jc w:val="both"/>
    </w:pPr>
    <w:rPr>
      <w:rFonts w:ascii="Times New Roman" w:hAnsi="Times New Roman"/>
      <w:sz w:val="28"/>
    </w:rPr>
  </w:style>
  <w:style w:type="paragraph" w:styleId="10">
    <w:name w:val="heading 1"/>
    <w:basedOn w:val="a"/>
    <w:next w:val="a"/>
    <w:link w:val="11"/>
    <w:qFormat/>
    <w:rsid w:val="00396F30"/>
    <w:pPr>
      <w:widowControl w:val="0"/>
      <w:autoSpaceDE w:val="0"/>
      <w:autoSpaceDN w:val="0"/>
      <w:adjustRightInd w:val="0"/>
      <w:spacing w:before="108" w:after="108"/>
      <w:ind w:firstLine="0"/>
      <w:jc w:val="center"/>
      <w:outlineLvl w:val="0"/>
    </w:pPr>
    <w:rPr>
      <w:rFonts w:ascii="Arial" w:eastAsia="Times New Roman" w:hAnsi="Arial" w:cs="Times New Roman"/>
      <w:b/>
      <w:bCs/>
      <w:color w:val="000080"/>
      <w:sz w:val="20"/>
      <w:szCs w:val="20"/>
      <w:lang w:eastAsia="ru-RU"/>
    </w:rPr>
  </w:style>
  <w:style w:type="paragraph" w:styleId="2">
    <w:name w:val="heading 2"/>
    <w:basedOn w:val="a"/>
    <w:next w:val="a"/>
    <w:link w:val="20"/>
    <w:qFormat/>
    <w:rsid w:val="00396F30"/>
    <w:pPr>
      <w:keepNext/>
      <w:spacing w:before="240" w:after="60"/>
      <w:ind w:firstLine="0"/>
      <w:jc w:val="left"/>
      <w:outlineLvl w:val="1"/>
    </w:pPr>
    <w:rPr>
      <w:rFonts w:ascii="Cambria" w:eastAsia="Times New Roman" w:hAnsi="Cambria" w:cs="Times New Roman"/>
      <w:b/>
      <w:bCs/>
      <w:i/>
      <w:iCs/>
      <w:szCs w:val="28"/>
      <w:lang w:eastAsia="ru-RU"/>
    </w:rPr>
  </w:style>
  <w:style w:type="paragraph" w:styleId="30">
    <w:name w:val="heading 3"/>
    <w:basedOn w:val="a"/>
    <w:next w:val="a"/>
    <w:link w:val="31"/>
    <w:qFormat/>
    <w:rsid w:val="00396F30"/>
    <w:pPr>
      <w:keepNext/>
      <w:spacing w:before="240" w:after="60"/>
      <w:ind w:firstLine="0"/>
      <w:jc w:val="left"/>
      <w:outlineLvl w:val="2"/>
    </w:pPr>
    <w:rPr>
      <w:rFonts w:ascii="Cambria" w:eastAsia="Times New Roman" w:hAnsi="Cambria" w:cs="Times New Roman"/>
      <w:b/>
      <w:bCs/>
      <w:sz w:val="26"/>
      <w:szCs w:val="26"/>
      <w:lang w:eastAsia="ru-RU"/>
    </w:rPr>
  </w:style>
  <w:style w:type="paragraph" w:styleId="5">
    <w:name w:val="heading 5"/>
    <w:basedOn w:val="a"/>
    <w:next w:val="a"/>
    <w:link w:val="50"/>
    <w:semiHidden/>
    <w:unhideWhenUsed/>
    <w:qFormat/>
    <w:rsid w:val="00396F30"/>
    <w:pPr>
      <w:spacing w:before="240" w:after="60"/>
      <w:ind w:firstLine="0"/>
      <w:jc w:val="left"/>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396F30"/>
    <w:rPr>
      <w:rFonts w:ascii="Arial" w:eastAsia="Times New Roman" w:hAnsi="Arial" w:cs="Times New Roman"/>
      <w:b/>
      <w:bCs/>
      <w:color w:val="000080"/>
      <w:sz w:val="20"/>
      <w:szCs w:val="20"/>
      <w:lang w:eastAsia="ru-RU"/>
    </w:rPr>
  </w:style>
  <w:style w:type="character" w:customStyle="1" w:styleId="20">
    <w:name w:val="Заголовок 2 Знак"/>
    <w:basedOn w:val="a0"/>
    <w:link w:val="2"/>
    <w:rsid w:val="00396F30"/>
    <w:rPr>
      <w:rFonts w:ascii="Cambria" w:eastAsia="Times New Roman" w:hAnsi="Cambria" w:cs="Times New Roman"/>
      <w:b/>
      <w:bCs/>
      <w:i/>
      <w:iCs/>
      <w:sz w:val="28"/>
      <w:szCs w:val="28"/>
      <w:lang w:eastAsia="ru-RU"/>
    </w:rPr>
  </w:style>
  <w:style w:type="character" w:customStyle="1" w:styleId="31">
    <w:name w:val="Заголовок 3 Знак"/>
    <w:basedOn w:val="a0"/>
    <w:link w:val="30"/>
    <w:rsid w:val="00396F30"/>
    <w:rPr>
      <w:rFonts w:ascii="Cambria" w:eastAsia="Times New Roman" w:hAnsi="Cambria" w:cs="Times New Roman"/>
      <w:b/>
      <w:bCs/>
      <w:sz w:val="26"/>
      <w:szCs w:val="26"/>
      <w:lang w:eastAsia="ru-RU"/>
    </w:rPr>
  </w:style>
  <w:style w:type="character" w:customStyle="1" w:styleId="50">
    <w:name w:val="Заголовок 5 Знак"/>
    <w:basedOn w:val="a0"/>
    <w:link w:val="5"/>
    <w:semiHidden/>
    <w:rsid w:val="00396F30"/>
    <w:rPr>
      <w:rFonts w:ascii="Calibri" w:eastAsia="Times New Roman" w:hAnsi="Calibri" w:cs="Times New Roman"/>
      <w:b/>
      <w:bCs/>
      <w:i/>
      <w:iCs/>
      <w:sz w:val="26"/>
      <w:szCs w:val="26"/>
    </w:rPr>
  </w:style>
  <w:style w:type="numbering" w:customStyle="1" w:styleId="12">
    <w:name w:val="Нет списка1"/>
    <w:next w:val="a2"/>
    <w:semiHidden/>
    <w:rsid w:val="00396F30"/>
  </w:style>
  <w:style w:type="character" w:styleId="a3">
    <w:name w:val="Hyperlink"/>
    <w:rsid w:val="00396F30"/>
    <w:rPr>
      <w:color w:val="0000FF"/>
      <w:u w:val="single"/>
    </w:rPr>
  </w:style>
  <w:style w:type="paragraph" w:styleId="a4">
    <w:name w:val="header"/>
    <w:basedOn w:val="a"/>
    <w:link w:val="a5"/>
    <w:uiPriority w:val="99"/>
    <w:rsid w:val="00396F30"/>
    <w:pPr>
      <w:tabs>
        <w:tab w:val="center" w:pos="4677"/>
        <w:tab w:val="right" w:pos="9355"/>
      </w:tabs>
      <w:ind w:firstLine="0"/>
      <w:jc w:val="left"/>
    </w:pPr>
    <w:rPr>
      <w:rFonts w:eastAsia="Times New Roman" w:cs="Times New Roman"/>
      <w:sz w:val="24"/>
      <w:szCs w:val="24"/>
    </w:rPr>
  </w:style>
  <w:style w:type="character" w:customStyle="1" w:styleId="a5">
    <w:name w:val="Верхний колонтитул Знак"/>
    <w:basedOn w:val="a0"/>
    <w:link w:val="a4"/>
    <w:uiPriority w:val="99"/>
    <w:rsid w:val="00396F30"/>
    <w:rPr>
      <w:rFonts w:ascii="Times New Roman" w:eastAsia="Times New Roman" w:hAnsi="Times New Roman" w:cs="Times New Roman"/>
      <w:sz w:val="24"/>
      <w:szCs w:val="24"/>
    </w:rPr>
  </w:style>
  <w:style w:type="character" w:styleId="a6">
    <w:name w:val="page number"/>
    <w:basedOn w:val="a0"/>
    <w:rsid w:val="00396F30"/>
  </w:style>
  <w:style w:type="paragraph" w:customStyle="1" w:styleId="a7">
    <w:name w:val="Таблицы (моноширинный)"/>
    <w:basedOn w:val="a"/>
    <w:next w:val="a"/>
    <w:rsid w:val="00396F30"/>
    <w:pPr>
      <w:widowControl w:val="0"/>
      <w:autoSpaceDE w:val="0"/>
      <w:autoSpaceDN w:val="0"/>
      <w:adjustRightInd w:val="0"/>
      <w:ind w:firstLine="0"/>
    </w:pPr>
    <w:rPr>
      <w:rFonts w:ascii="Courier New" w:eastAsia="Times New Roman" w:hAnsi="Courier New" w:cs="Courier New"/>
      <w:sz w:val="20"/>
      <w:szCs w:val="20"/>
      <w:lang w:eastAsia="ru-RU"/>
    </w:rPr>
  </w:style>
  <w:style w:type="paragraph" w:customStyle="1" w:styleId="ConsPlusNonformat">
    <w:name w:val="ConsPlusNonformat"/>
    <w:uiPriority w:val="99"/>
    <w:rsid w:val="00396F30"/>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PlusTitle">
    <w:name w:val="ConsPlusTitle"/>
    <w:uiPriority w:val="99"/>
    <w:rsid w:val="00396F3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8">
    <w:name w:val="Мой"/>
    <w:basedOn w:val="a"/>
    <w:rsid w:val="00396F30"/>
    <w:pPr>
      <w:ind w:firstLine="720"/>
    </w:pPr>
    <w:rPr>
      <w:rFonts w:ascii="CG Times (W1)" w:eastAsia="Times New Roman" w:hAnsi="CG Times (W1)" w:cs="Times New Roman"/>
      <w:szCs w:val="20"/>
      <w:lang w:eastAsia="ru-RU"/>
    </w:rPr>
  </w:style>
  <w:style w:type="paragraph" w:styleId="a9">
    <w:name w:val="footer"/>
    <w:basedOn w:val="a"/>
    <w:link w:val="aa"/>
    <w:rsid w:val="00396F30"/>
    <w:pPr>
      <w:tabs>
        <w:tab w:val="center" w:pos="4677"/>
        <w:tab w:val="right" w:pos="9355"/>
      </w:tabs>
      <w:ind w:firstLine="0"/>
      <w:jc w:val="left"/>
    </w:pPr>
    <w:rPr>
      <w:rFonts w:eastAsia="Times New Roman" w:cs="Times New Roman"/>
      <w:sz w:val="24"/>
      <w:szCs w:val="24"/>
    </w:rPr>
  </w:style>
  <w:style w:type="character" w:customStyle="1" w:styleId="aa">
    <w:name w:val="Нижний колонтитул Знак"/>
    <w:basedOn w:val="a0"/>
    <w:link w:val="a9"/>
    <w:rsid w:val="00396F30"/>
    <w:rPr>
      <w:rFonts w:ascii="Times New Roman" w:eastAsia="Times New Roman" w:hAnsi="Times New Roman" w:cs="Times New Roman"/>
      <w:sz w:val="24"/>
      <w:szCs w:val="24"/>
    </w:rPr>
  </w:style>
  <w:style w:type="table" w:styleId="ab">
    <w:name w:val="Table Grid"/>
    <w:basedOn w:val="a1"/>
    <w:uiPriority w:val="59"/>
    <w:rsid w:val="00396F3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396F30"/>
    <w:pPr>
      <w:autoSpaceDE w:val="0"/>
      <w:autoSpaceDN w:val="0"/>
      <w:adjustRightInd w:val="0"/>
      <w:spacing w:after="0" w:line="240" w:lineRule="auto"/>
      <w:ind w:firstLine="720"/>
    </w:pPr>
    <w:rPr>
      <w:rFonts w:ascii="Arial" w:eastAsia="Times New Roman" w:hAnsi="Arial" w:cs="Times New Roman"/>
      <w:sz w:val="24"/>
      <w:szCs w:val="24"/>
      <w:lang w:eastAsia="ru-RU"/>
    </w:rPr>
  </w:style>
  <w:style w:type="paragraph" w:customStyle="1" w:styleId="Iacaaiea">
    <w:name w:val="Iacaaiea"/>
    <w:basedOn w:val="a"/>
    <w:uiPriority w:val="99"/>
    <w:rsid w:val="00396F30"/>
    <w:pPr>
      <w:tabs>
        <w:tab w:val="left" w:pos="426"/>
      </w:tabs>
      <w:spacing w:before="120" w:line="360" w:lineRule="atLeast"/>
      <w:ind w:firstLine="0"/>
      <w:jc w:val="center"/>
    </w:pPr>
    <w:rPr>
      <w:rFonts w:eastAsia="Times New Roman" w:cs="Times New Roman"/>
      <w:b/>
      <w:bCs/>
      <w:sz w:val="22"/>
      <w:lang w:eastAsia="ru-RU"/>
    </w:rPr>
  </w:style>
  <w:style w:type="paragraph" w:customStyle="1" w:styleId="32">
    <w:name w:val="Стиль3"/>
    <w:basedOn w:val="21"/>
    <w:rsid w:val="00396F30"/>
    <w:pPr>
      <w:widowControl w:val="0"/>
      <w:tabs>
        <w:tab w:val="num" w:pos="1307"/>
      </w:tabs>
      <w:adjustRightInd w:val="0"/>
      <w:spacing w:after="0" w:line="240" w:lineRule="auto"/>
      <w:ind w:left="1080"/>
      <w:jc w:val="both"/>
      <w:textAlignment w:val="baseline"/>
    </w:pPr>
  </w:style>
  <w:style w:type="paragraph" w:styleId="21">
    <w:name w:val="Body Text Indent 2"/>
    <w:basedOn w:val="a"/>
    <w:link w:val="22"/>
    <w:rsid w:val="00396F30"/>
    <w:pPr>
      <w:spacing w:after="120" w:line="480" w:lineRule="auto"/>
      <w:ind w:left="283" w:firstLine="0"/>
      <w:jc w:val="left"/>
    </w:pPr>
    <w:rPr>
      <w:rFonts w:eastAsia="Times New Roman" w:cs="Times New Roman"/>
      <w:sz w:val="24"/>
      <w:szCs w:val="24"/>
      <w:lang w:eastAsia="ru-RU"/>
    </w:rPr>
  </w:style>
  <w:style w:type="character" w:customStyle="1" w:styleId="22">
    <w:name w:val="Основной текст с отступом 2 Знак"/>
    <w:basedOn w:val="a0"/>
    <w:link w:val="21"/>
    <w:rsid w:val="00396F30"/>
    <w:rPr>
      <w:rFonts w:ascii="Times New Roman" w:eastAsia="Times New Roman" w:hAnsi="Times New Roman" w:cs="Times New Roman"/>
      <w:sz w:val="24"/>
      <w:szCs w:val="24"/>
      <w:lang w:eastAsia="ru-RU"/>
    </w:rPr>
  </w:style>
  <w:style w:type="paragraph" w:styleId="ac">
    <w:name w:val="Body Text Indent"/>
    <w:basedOn w:val="a"/>
    <w:link w:val="ad"/>
    <w:rsid w:val="00396F30"/>
    <w:pPr>
      <w:spacing w:after="120"/>
      <w:ind w:left="283" w:firstLine="0"/>
      <w:jc w:val="left"/>
    </w:pPr>
    <w:rPr>
      <w:rFonts w:eastAsia="Times New Roman" w:cs="Times New Roman"/>
      <w:sz w:val="24"/>
      <w:szCs w:val="24"/>
    </w:rPr>
  </w:style>
  <w:style w:type="character" w:customStyle="1" w:styleId="ad">
    <w:name w:val="Основной текст с отступом Знак"/>
    <w:basedOn w:val="a0"/>
    <w:link w:val="ac"/>
    <w:rsid w:val="00396F30"/>
    <w:rPr>
      <w:rFonts w:ascii="Times New Roman" w:eastAsia="Times New Roman" w:hAnsi="Times New Roman" w:cs="Times New Roman"/>
      <w:sz w:val="24"/>
      <w:szCs w:val="24"/>
    </w:rPr>
  </w:style>
  <w:style w:type="paragraph" w:styleId="33">
    <w:name w:val="Body Text Indent 3"/>
    <w:basedOn w:val="a"/>
    <w:link w:val="34"/>
    <w:uiPriority w:val="99"/>
    <w:rsid w:val="00396F30"/>
    <w:pPr>
      <w:spacing w:after="120"/>
      <w:ind w:left="283" w:firstLine="0"/>
      <w:jc w:val="left"/>
    </w:pPr>
    <w:rPr>
      <w:rFonts w:eastAsia="Times New Roman" w:cs="Times New Roman"/>
      <w:sz w:val="16"/>
      <w:szCs w:val="16"/>
      <w:lang w:eastAsia="ru-RU"/>
    </w:rPr>
  </w:style>
  <w:style w:type="character" w:customStyle="1" w:styleId="34">
    <w:name w:val="Основной текст с отступом 3 Знак"/>
    <w:basedOn w:val="a0"/>
    <w:link w:val="33"/>
    <w:uiPriority w:val="99"/>
    <w:rsid w:val="00396F30"/>
    <w:rPr>
      <w:rFonts w:ascii="Times New Roman" w:eastAsia="Times New Roman" w:hAnsi="Times New Roman" w:cs="Times New Roman"/>
      <w:sz w:val="16"/>
      <w:szCs w:val="16"/>
      <w:lang w:eastAsia="ru-RU"/>
    </w:rPr>
  </w:style>
  <w:style w:type="paragraph" w:styleId="23">
    <w:name w:val="Body Text 2"/>
    <w:basedOn w:val="a"/>
    <w:link w:val="24"/>
    <w:rsid w:val="00396F30"/>
    <w:pPr>
      <w:spacing w:after="120" w:line="480" w:lineRule="auto"/>
      <w:ind w:firstLine="0"/>
      <w:jc w:val="left"/>
    </w:pPr>
    <w:rPr>
      <w:rFonts w:eastAsia="Times New Roman" w:cs="Times New Roman"/>
      <w:sz w:val="24"/>
      <w:szCs w:val="24"/>
    </w:rPr>
  </w:style>
  <w:style w:type="character" w:customStyle="1" w:styleId="24">
    <w:name w:val="Основной текст 2 Знак"/>
    <w:basedOn w:val="a0"/>
    <w:link w:val="23"/>
    <w:rsid w:val="00396F30"/>
    <w:rPr>
      <w:rFonts w:ascii="Times New Roman" w:eastAsia="Times New Roman" w:hAnsi="Times New Roman" w:cs="Times New Roman"/>
      <w:sz w:val="24"/>
      <w:szCs w:val="24"/>
    </w:rPr>
  </w:style>
  <w:style w:type="paragraph" w:customStyle="1" w:styleId="fr1">
    <w:name w:val="fr1"/>
    <w:basedOn w:val="a"/>
    <w:rsid w:val="00396F30"/>
    <w:pPr>
      <w:spacing w:before="150" w:after="150"/>
      <w:ind w:left="150" w:right="150" w:firstLine="0"/>
      <w:jc w:val="left"/>
    </w:pPr>
    <w:rPr>
      <w:rFonts w:eastAsia="Times New Roman" w:cs="Times New Roman"/>
      <w:sz w:val="24"/>
      <w:szCs w:val="24"/>
      <w:lang w:eastAsia="ru-RU"/>
    </w:rPr>
  </w:style>
  <w:style w:type="paragraph" w:customStyle="1" w:styleId="13">
    <w:name w:val="заголовок 1"/>
    <w:basedOn w:val="a"/>
    <w:next w:val="a"/>
    <w:rsid w:val="00396F30"/>
    <w:pPr>
      <w:keepNext/>
      <w:spacing w:before="240" w:after="60"/>
      <w:ind w:firstLine="0"/>
      <w:jc w:val="left"/>
    </w:pPr>
    <w:rPr>
      <w:rFonts w:ascii="Arial" w:eastAsia="Times New Roman" w:hAnsi="Arial" w:cs="Arial"/>
      <w:b/>
      <w:bCs/>
      <w:szCs w:val="28"/>
      <w:lang w:eastAsia="ru-RU"/>
    </w:rPr>
  </w:style>
  <w:style w:type="paragraph" w:styleId="ae">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
    <w:rsid w:val="00396F30"/>
    <w:pPr>
      <w:spacing w:after="120"/>
      <w:ind w:firstLine="0"/>
      <w:jc w:val="left"/>
    </w:pPr>
    <w:rPr>
      <w:rFonts w:eastAsia="Times New Roman" w:cs="Times New Roman"/>
      <w:sz w:val="24"/>
      <w:szCs w:val="24"/>
      <w:lang w:eastAsia="ru-RU"/>
    </w:rPr>
  </w:style>
  <w:style w:type="character" w:customStyle="1" w:styleId="af">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e"/>
    <w:rsid w:val="00396F30"/>
    <w:rPr>
      <w:rFonts w:ascii="Times New Roman" w:eastAsia="Times New Roman" w:hAnsi="Times New Roman" w:cs="Times New Roman"/>
      <w:sz w:val="24"/>
      <w:szCs w:val="24"/>
      <w:lang w:eastAsia="ru-RU"/>
    </w:rPr>
  </w:style>
  <w:style w:type="paragraph" w:customStyle="1" w:styleId="caaieiaie7">
    <w:name w:val="caaieiaie 7"/>
    <w:basedOn w:val="a"/>
    <w:next w:val="a"/>
    <w:rsid w:val="00396F30"/>
    <w:pPr>
      <w:keepNext/>
      <w:spacing w:before="120"/>
      <w:ind w:firstLine="0"/>
      <w:jc w:val="center"/>
    </w:pPr>
    <w:rPr>
      <w:rFonts w:eastAsia="Times New Roman" w:cs="Times New Roman"/>
      <w:szCs w:val="28"/>
      <w:lang w:eastAsia="ru-RU"/>
    </w:rPr>
  </w:style>
  <w:style w:type="paragraph" w:styleId="14">
    <w:name w:val="toc 1"/>
    <w:basedOn w:val="a"/>
    <w:next w:val="a"/>
    <w:autoRedefine/>
    <w:rsid w:val="00396F30"/>
    <w:pPr>
      <w:tabs>
        <w:tab w:val="right" w:leader="dot" w:pos="9911"/>
      </w:tabs>
      <w:spacing w:before="120" w:after="120"/>
      <w:ind w:firstLine="0"/>
    </w:pPr>
    <w:rPr>
      <w:rFonts w:eastAsia="Times New Roman" w:cs="Times New Roman"/>
      <w:b/>
      <w:bCs/>
      <w:caps/>
      <w:noProof/>
      <w:sz w:val="24"/>
      <w:szCs w:val="20"/>
      <w:lang w:eastAsia="ru-RU"/>
    </w:rPr>
  </w:style>
  <w:style w:type="paragraph" w:styleId="25">
    <w:name w:val="toc 2"/>
    <w:basedOn w:val="a"/>
    <w:next w:val="a"/>
    <w:autoRedefine/>
    <w:rsid w:val="00396F30"/>
    <w:pPr>
      <w:tabs>
        <w:tab w:val="right" w:leader="dot" w:pos="9911"/>
      </w:tabs>
      <w:ind w:left="240" w:firstLine="0"/>
      <w:jc w:val="left"/>
    </w:pPr>
    <w:rPr>
      <w:rFonts w:eastAsia="Times New Roman" w:cs="Times New Roman"/>
      <w:smallCaps/>
      <w:noProof/>
      <w:spacing w:val="-4"/>
      <w:sz w:val="20"/>
      <w:szCs w:val="20"/>
      <w:lang w:eastAsia="ru-RU"/>
    </w:rPr>
  </w:style>
  <w:style w:type="paragraph" w:styleId="af0">
    <w:name w:val="Balloon Text"/>
    <w:basedOn w:val="a"/>
    <w:link w:val="af1"/>
    <w:rsid w:val="00396F30"/>
    <w:pPr>
      <w:ind w:firstLine="0"/>
      <w:jc w:val="left"/>
    </w:pPr>
    <w:rPr>
      <w:rFonts w:ascii="Tahoma" w:eastAsia="Times New Roman" w:hAnsi="Tahoma" w:cs="Tahoma"/>
      <w:sz w:val="16"/>
      <w:szCs w:val="16"/>
      <w:lang w:eastAsia="ru-RU"/>
    </w:rPr>
  </w:style>
  <w:style w:type="character" w:customStyle="1" w:styleId="af1">
    <w:name w:val="Текст выноски Знак"/>
    <w:basedOn w:val="a0"/>
    <w:link w:val="af0"/>
    <w:rsid w:val="00396F30"/>
    <w:rPr>
      <w:rFonts w:ascii="Tahoma" w:eastAsia="Times New Roman" w:hAnsi="Tahoma" w:cs="Tahoma"/>
      <w:sz w:val="16"/>
      <w:szCs w:val="16"/>
      <w:lang w:eastAsia="ru-RU"/>
    </w:rPr>
  </w:style>
  <w:style w:type="paragraph" w:styleId="af2">
    <w:name w:val="TOC Heading"/>
    <w:basedOn w:val="10"/>
    <w:next w:val="a"/>
    <w:qFormat/>
    <w:rsid w:val="00396F30"/>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5">
    <w:name w:val="Body Text 3"/>
    <w:basedOn w:val="a"/>
    <w:link w:val="36"/>
    <w:rsid w:val="00396F30"/>
    <w:pPr>
      <w:spacing w:after="120"/>
      <w:ind w:firstLine="0"/>
      <w:jc w:val="left"/>
    </w:pPr>
    <w:rPr>
      <w:rFonts w:eastAsia="Times New Roman" w:cs="Times New Roman"/>
      <w:sz w:val="16"/>
      <w:szCs w:val="16"/>
      <w:lang w:eastAsia="ru-RU"/>
    </w:rPr>
  </w:style>
  <w:style w:type="character" w:customStyle="1" w:styleId="36">
    <w:name w:val="Основной текст 3 Знак"/>
    <w:basedOn w:val="a0"/>
    <w:link w:val="35"/>
    <w:rsid w:val="00396F30"/>
    <w:rPr>
      <w:rFonts w:ascii="Times New Roman" w:eastAsia="Times New Roman" w:hAnsi="Times New Roman" w:cs="Times New Roman"/>
      <w:sz w:val="16"/>
      <w:szCs w:val="16"/>
      <w:lang w:eastAsia="ru-RU"/>
    </w:rPr>
  </w:style>
  <w:style w:type="paragraph" w:customStyle="1" w:styleId="1">
    <w:name w:val="Стиль1"/>
    <w:basedOn w:val="a"/>
    <w:rsid w:val="00396F30"/>
    <w:pPr>
      <w:keepNext/>
      <w:keepLines/>
      <w:widowControl w:val="0"/>
      <w:numPr>
        <w:numId w:val="1"/>
      </w:numPr>
      <w:suppressLineNumbers/>
      <w:suppressAutoHyphens/>
      <w:spacing w:after="60"/>
    </w:pPr>
    <w:rPr>
      <w:rFonts w:eastAsia="Times New Roman" w:cs="Times New Roman"/>
      <w:b/>
      <w:szCs w:val="24"/>
      <w:lang w:eastAsia="ru-RU"/>
    </w:rPr>
  </w:style>
  <w:style w:type="paragraph" w:customStyle="1" w:styleId="26">
    <w:name w:val="Стиль2"/>
    <w:basedOn w:val="27"/>
    <w:rsid w:val="00396F30"/>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7">
    <w:name w:val="List Number 2"/>
    <w:basedOn w:val="a"/>
    <w:rsid w:val="00396F30"/>
    <w:pPr>
      <w:tabs>
        <w:tab w:val="num" w:pos="432"/>
      </w:tabs>
      <w:ind w:left="432" w:hanging="432"/>
      <w:contextualSpacing/>
      <w:jc w:val="left"/>
    </w:pPr>
    <w:rPr>
      <w:rFonts w:eastAsia="Times New Roman" w:cs="Times New Roman"/>
      <w:sz w:val="24"/>
      <w:szCs w:val="24"/>
      <w:lang w:eastAsia="ru-RU"/>
    </w:rPr>
  </w:style>
  <w:style w:type="paragraph" w:customStyle="1" w:styleId="3">
    <w:name w:val="Стиль3 Знак"/>
    <w:basedOn w:val="21"/>
    <w:rsid w:val="00396F30"/>
    <w:pPr>
      <w:widowControl w:val="0"/>
      <w:numPr>
        <w:ilvl w:val="2"/>
        <w:numId w:val="1"/>
      </w:numPr>
      <w:adjustRightInd w:val="0"/>
      <w:spacing w:after="0" w:line="240" w:lineRule="auto"/>
      <w:jc w:val="both"/>
      <w:textAlignment w:val="baseline"/>
    </w:pPr>
    <w:rPr>
      <w:szCs w:val="20"/>
    </w:rPr>
  </w:style>
  <w:style w:type="paragraph" w:customStyle="1" w:styleId="37">
    <w:name w:val="Стиль3 Знак Знак"/>
    <w:basedOn w:val="21"/>
    <w:rsid w:val="00396F30"/>
    <w:pPr>
      <w:widowControl w:val="0"/>
      <w:tabs>
        <w:tab w:val="num" w:pos="227"/>
      </w:tabs>
      <w:adjustRightInd w:val="0"/>
      <w:spacing w:after="0" w:line="240" w:lineRule="auto"/>
      <w:ind w:left="0"/>
      <w:jc w:val="both"/>
      <w:textAlignment w:val="baseline"/>
    </w:pPr>
    <w:rPr>
      <w:szCs w:val="20"/>
    </w:rPr>
  </w:style>
  <w:style w:type="character" w:styleId="af3">
    <w:name w:val="FollowedHyperlink"/>
    <w:rsid w:val="00396F30"/>
    <w:rPr>
      <w:color w:val="800080"/>
      <w:u w:val="single"/>
    </w:rPr>
  </w:style>
  <w:style w:type="paragraph" w:customStyle="1" w:styleId="38">
    <w:name w:val="Îñíîâíîé òåêñò ñ îòñòóïîì 3"/>
    <w:basedOn w:val="a"/>
    <w:rsid w:val="00396F30"/>
    <w:pPr>
      <w:spacing w:line="360" w:lineRule="auto"/>
      <w:ind w:firstLine="567"/>
    </w:pPr>
    <w:rPr>
      <w:rFonts w:eastAsia="Times New Roman" w:cs="Times New Roman"/>
      <w:sz w:val="24"/>
      <w:szCs w:val="20"/>
      <w:lang w:eastAsia="ru-RU"/>
    </w:rPr>
  </w:style>
  <w:style w:type="paragraph" w:customStyle="1" w:styleId="210">
    <w:name w:val="Îñíîâíîé òåêñò 21"/>
    <w:basedOn w:val="a"/>
    <w:rsid w:val="00396F30"/>
    <w:pPr>
      <w:tabs>
        <w:tab w:val="left" w:pos="1134"/>
      </w:tabs>
      <w:spacing w:after="120"/>
      <w:ind w:firstLine="567"/>
    </w:pPr>
    <w:rPr>
      <w:rFonts w:eastAsia="Times New Roman" w:cs="Times New Roman"/>
      <w:color w:val="000000"/>
      <w:spacing w:val="-4"/>
      <w:sz w:val="20"/>
      <w:szCs w:val="20"/>
      <w:lang w:eastAsia="ru-RU"/>
    </w:rPr>
  </w:style>
  <w:style w:type="paragraph" w:customStyle="1" w:styleId="28">
    <w:name w:val="Знак2 Знак Знак Знак"/>
    <w:basedOn w:val="a"/>
    <w:rsid w:val="00396F30"/>
    <w:pPr>
      <w:spacing w:after="160"/>
      <w:ind w:firstLine="0"/>
      <w:jc w:val="left"/>
    </w:pPr>
    <w:rPr>
      <w:rFonts w:ascii="Arial" w:eastAsia="Times New Roman" w:hAnsi="Arial" w:cs="Times New Roman"/>
      <w:b/>
      <w:color w:val="FFFFFF"/>
      <w:sz w:val="32"/>
      <w:szCs w:val="20"/>
      <w:lang w:val="en-US"/>
    </w:rPr>
  </w:style>
  <w:style w:type="character" w:customStyle="1" w:styleId="af4">
    <w:name w:val="Текст Знак"/>
    <w:link w:val="af5"/>
    <w:locked/>
    <w:rsid w:val="00396F30"/>
    <w:rPr>
      <w:rFonts w:ascii="Courier New" w:hAnsi="Courier New" w:cs="Courier New"/>
      <w:lang w:eastAsia="ru-RU"/>
    </w:rPr>
  </w:style>
  <w:style w:type="paragraph" w:styleId="af5">
    <w:name w:val="Plain Text"/>
    <w:basedOn w:val="a"/>
    <w:link w:val="af4"/>
    <w:rsid w:val="00396F30"/>
    <w:pPr>
      <w:ind w:firstLine="0"/>
    </w:pPr>
    <w:rPr>
      <w:rFonts w:ascii="Courier New" w:hAnsi="Courier New" w:cs="Courier New"/>
      <w:sz w:val="22"/>
      <w:lang w:eastAsia="ru-RU"/>
    </w:rPr>
  </w:style>
  <w:style w:type="character" w:customStyle="1" w:styleId="15">
    <w:name w:val="Текст Знак1"/>
    <w:basedOn w:val="a0"/>
    <w:uiPriority w:val="99"/>
    <w:semiHidden/>
    <w:rsid w:val="00396F30"/>
    <w:rPr>
      <w:rFonts w:ascii="Consolas" w:hAnsi="Consolas" w:cs="Consolas"/>
      <w:sz w:val="21"/>
      <w:szCs w:val="21"/>
    </w:rPr>
  </w:style>
  <w:style w:type="paragraph" w:customStyle="1" w:styleId="-0">
    <w:name w:val="Контракт-пункт"/>
    <w:basedOn w:val="a"/>
    <w:rsid w:val="00396F30"/>
    <w:pPr>
      <w:numPr>
        <w:ilvl w:val="1"/>
        <w:numId w:val="2"/>
      </w:numPr>
    </w:pPr>
    <w:rPr>
      <w:rFonts w:eastAsia="Times New Roman" w:cs="Times New Roman"/>
      <w:sz w:val="24"/>
      <w:szCs w:val="24"/>
      <w:lang w:eastAsia="ru-RU"/>
    </w:rPr>
  </w:style>
  <w:style w:type="paragraph" w:customStyle="1" w:styleId="-">
    <w:name w:val="Контракт-раздел"/>
    <w:basedOn w:val="a"/>
    <w:next w:val="-0"/>
    <w:rsid w:val="00396F30"/>
    <w:pPr>
      <w:keepNext/>
      <w:numPr>
        <w:numId w:val="2"/>
      </w:numPr>
      <w:tabs>
        <w:tab w:val="left" w:pos="540"/>
      </w:tabs>
      <w:suppressAutoHyphens/>
      <w:spacing w:before="360" w:after="120"/>
      <w:jc w:val="center"/>
      <w:outlineLvl w:val="3"/>
    </w:pPr>
    <w:rPr>
      <w:rFonts w:eastAsia="Times New Roman" w:cs="Times New Roman"/>
      <w:b/>
      <w:bCs/>
      <w:caps/>
      <w:smallCaps/>
      <w:sz w:val="24"/>
      <w:szCs w:val="24"/>
      <w:lang w:eastAsia="ru-RU"/>
    </w:rPr>
  </w:style>
  <w:style w:type="paragraph" w:customStyle="1" w:styleId="-1">
    <w:name w:val="Контракт-подпункт"/>
    <w:basedOn w:val="a"/>
    <w:link w:val="-3"/>
    <w:rsid w:val="00396F30"/>
    <w:pPr>
      <w:numPr>
        <w:ilvl w:val="2"/>
        <w:numId w:val="2"/>
      </w:numPr>
    </w:pPr>
    <w:rPr>
      <w:rFonts w:eastAsia="Times New Roman" w:cs="Times New Roman"/>
      <w:sz w:val="24"/>
      <w:szCs w:val="24"/>
    </w:rPr>
  </w:style>
  <w:style w:type="paragraph" w:customStyle="1" w:styleId="-2">
    <w:name w:val="Контракт-подподпункт"/>
    <w:basedOn w:val="a"/>
    <w:rsid w:val="00396F30"/>
    <w:pPr>
      <w:numPr>
        <w:ilvl w:val="3"/>
        <w:numId w:val="2"/>
      </w:numPr>
    </w:pPr>
    <w:rPr>
      <w:rFonts w:eastAsia="Times New Roman" w:cs="Times New Roman"/>
      <w:sz w:val="24"/>
      <w:szCs w:val="24"/>
      <w:lang w:eastAsia="ru-RU"/>
    </w:rPr>
  </w:style>
  <w:style w:type="paragraph" w:customStyle="1" w:styleId="af6">
    <w:name w:val="Подподпункт"/>
    <w:basedOn w:val="a"/>
    <w:rsid w:val="00396F30"/>
    <w:pPr>
      <w:tabs>
        <w:tab w:val="num" w:pos="1701"/>
      </w:tabs>
      <w:ind w:left="1701" w:hanging="567"/>
    </w:pPr>
    <w:rPr>
      <w:rFonts w:eastAsia="Times New Roman" w:cs="Times New Roman"/>
      <w:sz w:val="24"/>
      <w:szCs w:val="24"/>
      <w:lang w:eastAsia="ru-RU"/>
    </w:rPr>
  </w:style>
  <w:style w:type="character" w:customStyle="1" w:styleId="-3">
    <w:name w:val="Контракт-подпункт Знак"/>
    <w:link w:val="-1"/>
    <w:locked/>
    <w:rsid w:val="00396F30"/>
    <w:rPr>
      <w:rFonts w:ascii="Times New Roman" w:eastAsia="Times New Roman" w:hAnsi="Times New Roman" w:cs="Times New Roman"/>
      <w:sz w:val="24"/>
      <w:szCs w:val="24"/>
    </w:rPr>
  </w:style>
  <w:style w:type="paragraph" w:customStyle="1" w:styleId="af7">
    <w:name w:val="Знак"/>
    <w:basedOn w:val="a"/>
    <w:rsid w:val="00396F30"/>
    <w:pPr>
      <w:spacing w:after="160" w:line="240" w:lineRule="exact"/>
      <w:ind w:firstLine="0"/>
      <w:jc w:val="left"/>
    </w:pPr>
    <w:rPr>
      <w:rFonts w:eastAsia="Calibri" w:cs="Times New Roman"/>
      <w:sz w:val="20"/>
      <w:szCs w:val="20"/>
      <w:lang w:eastAsia="zh-CN"/>
    </w:rPr>
  </w:style>
  <w:style w:type="character" w:customStyle="1" w:styleId="af8">
    <w:name w:val="Название Знак"/>
    <w:link w:val="af9"/>
    <w:locked/>
    <w:rsid w:val="00396F30"/>
    <w:rPr>
      <w:b/>
      <w:bCs/>
      <w:noProof/>
      <w:sz w:val="24"/>
      <w:szCs w:val="24"/>
      <w:lang w:eastAsia="ru-RU"/>
    </w:rPr>
  </w:style>
  <w:style w:type="paragraph" w:styleId="af9">
    <w:name w:val="Title"/>
    <w:basedOn w:val="a"/>
    <w:link w:val="af8"/>
    <w:qFormat/>
    <w:rsid w:val="00396F30"/>
    <w:pPr>
      <w:widowControl w:val="0"/>
      <w:spacing w:line="320" w:lineRule="exact"/>
      <w:ind w:right="-46" w:firstLine="0"/>
      <w:jc w:val="center"/>
    </w:pPr>
    <w:rPr>
      <w:rFonts w:asciiTheme="minorHAnsi" w:hAnsiTheme="minorHAnsi"/>
      <w:b/>
      <w:bCs/>
      <w:noProof/>
      <w:sz w:val="24"/>
      <w:szCs w:val="24"/>
      <w:lang w:eastAsia="ru-RU"/>
    </w:rPr>
  </w:style>
  <w:style w:type="character" w:customStyle="1" w:styleId="16">
    <w:name w:val="Название Знак1"/>
    <w:basedOn w:val="a0"/>
    <w:uiPriority w:val="10"/>
    <w:rsid w:val="00396F30"/>
    <w:rPr>
      <w:rFonts w:asciiTheme="majorHAnsi" w:eastAsiaTheme="majorEastAsia" w:hAnsiTheme="majorHAnsi" w:cstheme="majorBidi"/>
      <w:spacing w:val="-10"/>
      <w:kern w:val="28"/>
      <w:sz w:val="56"/>
      <w:szCs w:val="56"/>
    </w:rPr>
  </w:style>
  <w:style w:type="paragraph" w:customStyle="1" w:styleId="17">
    <w:name w:val="Обычный1"/>
    <w:link w:val="18"/>
    <w:rsid w:val="00396F30"/>
    <w:pPr>
      <w:spacing w:after="0" w:line="240" w:lineRule="auto"/>
      <w:jc w:val="both"/>
    </w:pPr>
    <w:rPr>
      <w:rFonts w:ascii="TimesET" w:eastAsia="Times New Roman" w:hAnsi="TimesET" w:cs="Times New Roman"/>
      <w:sz w:val="24"/>
      <w:szCs w:val="24"/>
      <w:lang w:eastAsia="ru-RU"/>
    </w:rPr>
  </w:style>
  <w:style w:type="character" w:customStyle="1" w:styleId="A20">
    <w:name w:val="A2"/>
    <w:rsid w:val="00396F30"/>
    <w:rPr>
      <w:rFonts w:cs="GaramondC"/>
      <w:color w:val="000000"/>
      <w:sz w:val="36"/>
      <w:szCs w:val="36"/>
    </w:rPr>
  </w:style>
  <w:style w:type="paragraph" w:customStyle="1" w:styleId="Normal1">
    <w:name w:val="Normal1"/>
    <w:rsid w:val="00396F30"/>
    <w:pPr>
      <w:snapToGrid w:val="0"/>
      <w:spacing w:before="100" w:after="100" w:line="240" w:lineRule="auto"/>
    </w:pPr>
    <w:rPr>
      <w:rFonts w:ascii="Times New Roman" w:eastAsia="Calibri" w:hAnsi="Times New Roman" w:cs="Times New Roman"/>
      <w:sz w:val="24"/>
      <w:szCs w:val="20"/>
      <w:lang w:eastAsia="ru-RU"/>
    </w:rPr>
  </w:style>
  <w:style w:type="paragraph" w:customStyle="1" w:styleId="211">
    <w:name w:val="Основной текст с отступом 21"/>
    <w:basedOn w:val="a"/>
    <w:rsid w:val="00396F30"/>
    <w:pPr>
      <w:overflowPunct w:val="0"/>
      <w:autoSpaceDE w:val="0"/>
      <w:autoSpaceDN w:val="0"/>
      <w:adjustRightInd w:val="0"/>
      <w:ind w:firstLine="720"/>
      <w:textAlignment w:val="baseline"/>
    </w:pPr>
    <w:rPr>
      <w:rFonts w:eastAsia="Times New Roman" w:cs="Times New Roman"/>
      <w:szCs w:val="20"/>
      <w:lang w:eastAsia="ru-RU"/>
    </w:rPr>
  </w:style>
  <w:style w:type="paragraph" w:styleId="afa">
    <w:name w:val="No Spacing"/>
    <w:link w:val="afb"/>
    <w:qFormat/>
    <w:rsid w:val="00396F30"/>
    <w:pPr>
      <w:spacing w:after="0" w:line="240" w:lineRule="auto"/>
    </w:pPr>
    <w:rPr>
      <w:rFonts w:ascii="Calibri" w:eastAsia="Times New Roman" w:hAnsi="Calibri" w:cs="Times New Roman"/>
      <w:lang w:eastAsia="ru-RU"/>
    </w:rPr>
  </w:style>
  <w:style w:type="paragraph" w:styleId="afc">
    <w:name w:val="List Paragraph"/>
    <w:basedOn w:val="a"/>
    <w:uiPriority w:val="34"/>
    <w:qFormat/>
    <w:rsid w:val="00396F30"/>
    <w:pPr>
      <w:ind w:left="708" w:firstLine="0"/>
      <w:jc w:val="left"/>
    </w:pPr>
    <w:rPr>
      <w:rFonts w:eastAsia="Times New Roman" w:cs="Times New Roman"/>
      <w:sz w:val="24"/>
      <w:szCs w:val="24"/>
      <w:lang w:eastAsia="ru-RU"/>
    </w:rPr>
  </w:style>
  <w:style w:type="character" w:customStyle="1" w:styleId="ConsPlusNormal0">
    <w:name w:val="ConsPlusNormal Знак"/>
    <w:link w:val="ConsPlusNormal"/>
    <w:locked/>
    <w:rsid w:val="00396F30"/>
    <w:rPr>
      <w:rFonts w:ascii="Arial" w:eastAsia="Times New Roman" w:hAnsi="Arial" w:cs="Times New Roman"/>
      <w:sz w:val="24"/>
      <w:szCs w:val="24"/>
      <w:lang w:eastAsia="ru-RU"/>
    </w:rPr>
  </w:style>
  <w:style w:type="paragraph" w:customStyle="1" w:styleId="ConsPlusCell">
    <w:name w:val="ConsPlusCell"/>
    <w:rsid w:val="00396F3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2">
    <w:name w:val="Font Style12"/>
    <w:uiPriority w:val="99"/>
    <w:rsid w:val="00396F30"/>
    <w:rPr>
      <w:rFonts w:ascii="Times New Roman" w:hAnsi="Times New Roman" w:cs="Times New Roman"/>
      <w:sz w:val="22"/>
      <w:szCs w:val="22"/>
    </w:rPr>
  </w:style>
  <w:style w:type="paragraph" w:customStyle="1" w:styleId="Style2">
    <w:name w:val="Style2"/>
    <w:basedOn w:val="a"/>
    <w:uiPriority w:val="99"/>
    <w:rsid w:val="00396F30"/>
    <w:pPr>
      <w:widowControl w:val="0"/>
      <w:autoSpaceDE w:val="0"/>
      <w:autoSpaceDN w:val="0"/>
      <w:adjustRightInd w:val="0"/>
      <w:spacing w:line="269" w:lineRule="exact"/>
      <w:ind w:firstLine="0"/>
      <w:jc w:val="left"/>
    </w:pPr>
    <w:rPr>
      <w:rFonts w:eastAsia="Times New Roman" w:cs="Times New Roman"/>
      <w:sz w:val="24"/>
      <w:szCs w:val="24"/>
      <w:lang w:eastAsia="ru-RU"/>
    </w:rPr>
  </w:style>
  <w:style w:type="character" w:customStyle="1" w:styleId="FontStyle13">
    <w:name w:val="Font Style13"/>
    <w:uiPriority w:val="99"/>
    <w:rsid w:val="00396F30"/>
    <w:rPr>
      <w:rFonts w:ascii="Times New Roman" w:hAnsi="Times New Roman" w:cs="Times New Roman"/>
      <w:b/>
      <w:bCs/>
      <w:sz w:val="22"/>
      <w:szCs w:val="22"/>
    </w:rPr>
  </w:style>
  <w:style w:type="paragraph" w:customStyle="1" w:styleId="Default">
    <w:name w:val="Default"/>
    <w:rsid w:val="00396F3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fd">
    <w:name w:val="Цветовое выделение"/>
    <w:uiPriority w:val="99"/>
    <w:rsid w:val="00396F30"/>
    <w:rPr>
      <w:b/>
      <w:color w:val="auto"/>
    </w:rPr>
  </w:style>
  <w:style w:type="paragraph" w:customStyle="1" w:styleId="19">
    <w:name w:val="Без интервала1"/>
    <w:rsid w:val="00396F30"/>
    <w:pPr>
      <w:widowControl w:val="0"/>
      <w:suppressAutoHyphens/>
      <w:spacing w:after="0" w:line="240" w:lineRule="auto"/>
    </w:pPr>
    <w:rPr>
      <w:rFonts w:ascii="Calibri" w:eastAsia="Times New Roman" w:hAnsi="Calibri" w:cs="Calibri"/>
      <w:kern w:val="1"/>
      <w:lang w:eastAsia="ar-SA"/>
    </w:rPr>
  </w:style>
  <w:style w:type="character" w:customStyle="1" w:styleId="18">
    <w:name w:val="Обычный1 Знак"/>
    <w:link w:val="17"/>
    <w:locked/>
    <w:rsid w:val="00396F30"/>
    <w:rPr>
      <w:rFonts w:ascii="TimesET" w:eastAsia="Times New Roman" w:hAnsi="TimesET" w:cs="Times New Roman"/>
      <w:sz w:val="24"/>
      <w:szCs w:val="24"/>
      <w:lang w:eastAsia="ru-RU"/>
    </w:rPr>
  </w:style>
  <w:style w:type="paragraph" w:customStyle="1" w:styleId="51">
    <w:name w:val="Обычный5"/>
    <w:rsid w:val="00396F3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0">
    <w:name w:val="FR1"/>
    <w:rsid w:val="00396F30"/>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110">
    <w:name w:val="Обычный11"/>
    <w:rsid w:val="00396F30"/>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bullet1gif">
    <w:name w:val="2bullet1.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2bullet3gif">
    <w:name w:val="2bullet3.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msonormalbullet1gif">
    <w:name w:val="msonormalbullet1.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msonormalbullet2gif">
    <w:name w:val="msonormalbullet2.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msonormalbullet3gif">
    <w:name w:val="msonormalbullet3.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fr1bullet1gif">
    <w:name w:val="fr1bullet1.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fr1bullet2gif">
    <w:name w:val="fr1bullet2.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fr1bullet3gif">
    <w:name w:val="fr1bullet3.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styleId="afe">
    <w:name w:val="Normal (Web)"/>
    <w:basedOn w:val="a"/>
    <w:uiPriority w:val="99"/>
    <w:rsid w:val="00396F30"/>
    <w:pPr>
      <w:spacing w:before="100" w:beforeAutospacing="1" w:after="100" w:afterAutospacing="1"/>
      <w:ind w:firstLine="0"/>
      <w:jc w:val="left"/>
    </w:pPr>
    <w:rPr>
      <w:rFonts w:eastAsia="Times New Roman" w:cs="Times New Roman"/>
      <w:sz w:val="24"/>
      <w:szCs w:val="24"/>
      <w:lang w:eastAsia="ru-RU"/>
    </w:rPr>
  </w:style>
  <w:style w:type="character" w:customStyle="1" w:styleId="aff">
    <w:name w:val="Основной текст_"/>
    <w:link w:val="4"/>
    <w:rsid w:val="00396F30"/>
    <w:rPr>
      <w:shd w:val="clear" w:color="auto" w:fill="FFFFFF"/>
    </w:rPr>
  </w:style>
  <w:style w:type="character" w:customStyle="1" w:styleId="1a">
    <w:name w:val="Основной текст1"/>
    <w:rsid w:val="00396F30"/>
    <w:rPr>
      <w:rFonts w:ascii="Times New Roman" w:eastAsia="Times New Roman" w:hAnsi="Times New Roman" w:cs="Times New Roman"/>
      <w:b w:val="0"/>
      <w:bCs w:val="0"/>
      <w:i w:val="0"/>
      <w:iCs w:val="0"/>
      <w:smallCaps w:val="0"/>
      <w:strike w:val="0"/>
      <w:u w:val="none"/>
    </w:rPr>
  </w:style>
  <w:style w:type="paragraph" w:customStyle="1" w:styleId="4">
    <w:name w:val="Основной текст4"/>
    <w:basedOn w:val="a"/>
    <w:link w:val="aff"/>
    <w:rsid w:val="00396F30"/>
    <w:pPr>
      <w:widowControl w:val="0"/>
      <w:shd w:val="clear" w:color="auto" w:fill="FFFFFF"/>
      <w:spacing w:line="0" w:lineRule="atLeast"/>
      <w:ind w:firstLine="0"/>
      <w:jc w:val="left"/>
    </w:pPr>
    <w:rPr>
      <w:rFonts w:asciiTheme="minorHAnsi" w:hAnsiTheme="minorHAnsi"/>
      <w:sz w:val="22"/>
    </w:rPr>
  </w:style>
  <w:style w:type="character" w:customStyle="1" w:styleId="39">
    <w:name w:val="Основной текст (3)"/>
    <w:rsid w:val="00396F30"/>
    <w:rPr>
      <w:rFonts w:ascii="Times New Roman" w:eastAsia="Times New Roman" w:hAnsi="Times New Roman" w:cs="Times New Roman"/>
      <w:b/>
      <w:bCs/>
      <w:i w:val="0"/>
      <w:iCs w:val="0"/>
      <w:smallCaps w:val="0"/>
      <w:strike w:val="0"/>
      <w:sz w:val="18"/>
      <w:szCs w:val="18"/>
      <w:u w:val="none"/>
    </w:rPr>
  </w:style>
  <w:style w:type="character" w:customStyle="1" w:styleId="29">
    <w:name w:val="Основной текст (2)_"/>
    <w:link w:val="2a"/>
    <w:rsid w:val="00396F30"/>
    <w:rPr>
      <w:b/>
      <w:bCs/>
      <w:sz w:val="25"/>
      <w:szCs w:val="25"/>
      <w:shd w:val="clear" w:color="auto" w:fill="FFFFFF"/>
    </w:rPr>
  </w:style>
  <w:style w:type="character" w:customStyle="1" w:styleId="40">
    <w:name w:val="Основной текст (4)"/>
    <w:rsid w:val="00396F30"/>
    <w:rPr>
      <w:rFonts w:ascii="Times New Roman" w:eastAsia="Times New Roman" w:hAnsi="Times New Roman" w:cs="Times New Roman"/>
      <w:b w:val="0"/>
      <w:bCs w:val="0"/>
      <w:i/>
      <w:iCs/>
      <w:smallCaps w:val="0"/>
      <w:strike w:val="0"/>
      <w:u w:val="none"/>
    </w:rPr>
  </w:style>
  <w:style w:type="character" w:customStyle="1" w:styleId="Georgia11pt">
    <w:name w:val="Основной текст + Georgia;11 pt"/>
    <w:rsid w:val="00396F30"/>
    <w:rPr>
      <w:rFonts w:ascii="Georgia" w:eastAsia="Georgia" w:hAnsi="Georgia" w:cs="Georgia"/>
      <w:b w:val="0"/>
      <w:bCs w:val="0"/>
      <w:i w:val="0"/>
      <w:iCs w:val="0"/>
      <w:smallCaps w:val="0"/>
      <w:strike w:val="0"/>
      <w:color w:val="000000"/>
      <w:spacing w:val="0"/>
      <w:w w:val="100"/>
      <w:position w:val="0"/>
      <w:sz w:val="22"/>
      <w:szCs w:val="22"/>
      <w:u w:val="none"/>
      <w:shd w:val="clear" w:color="auto" w:fill="FFFFFF"/>
    </w:rPr>
  </w:style>
  <w:style w:type="character" w:customStyle="1" w:styleId="41">
    <w:name w:val="Основной текст (4)_"/>
    <w:rsid w:val="00396F30"/>
    <w:rPr>
      <w:rFonts w:ascii="Times New Roman" w:eastAsia="Times New Roman" w:hAnsi="Times New Roman" w:cs="Times New Roman"/>
      <w:b w:val="0"/>
      <w:bCs w:val="0"/>
      <w:i/>
      <w:iCs/>
      <w:smallCaps w:val="0"/>
      <w:strike w:val="0"/>
      <w:u w:val="none"/>
    </w:rPr>
  </w:style>
  <w:style w:type="character" w:customStyle="1" w:styleId="42">
    <w:name w:val="Основной текст (4) + Не курсив"/>
    <w:rsid w:val="00396F30"/>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3a">
    <w:name w:val="Основной текст (3)_"/>
    <w:rsid w:val="00396F30"/>
    <w:rPr>
      <w:rFonts w:ascii="Times New Roman" w:eastAsia="Times New Roman" w:hAnsi="Times New Roman" w:cs="Times New Roman"/>
      <w:b/>
      <w:bCs/>
      <w:i w:val="0"/>
      <w:iCs w:val="0"/>
      <w:smallCaps w:val="0"/>
      <w:strike w:val="0"/>
      <w:sz w:val="18"/>
      <w:szCs w:val="18"/>
      <w:u w:val="none"/>
    </w:rPr>
  </w:style>
  <w:style w:type="character" w:customStyle="1" w:styleId="aff0">
    <w:name w:val="Основной текст + Курсив"/>
    <w:rsid w:val="00396F3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115pt">
    <w:name w:val="Основной текст + 11;5 pt"/>
    <w:rsid w:val="00396F3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2">
    <w:name w:val="Основной текст (5)_"/>
    <w:link w:val="53"/>
    <w:rsid w:val="00396F30"/>
    <w:rPr>
      <w:rFonts w:ascii="Georgia" w:eastAsia="Georgia" w:hAnsi="Georgia" w:cs="Georgia"/>
      <w:sz w:val="17"/>
      <w:szCs w:val="17"/>
      <w:shd w:val="clear" w:color="auto" w:fill="FFFFFF"/>
    </w:rPr>
  </w:style>
  <w:style w:type="character" w:customStyle="1" w:styleId="2b">
    <w:name w:val="Основной текст2"/>
    <w:rsid w:val="00396F30"/>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rPr>
  </w:style>
  <w:style w:type="character" w:customStyle="1" w:styleId="aff1">
    <w:name w:val="Оглавление_"/>
    <w:link w:val="aff2"/>
    <w:rsid w:val="00396F30"/>
    <w:rPr>
      <w:shd w:val="clear" w:color="auto" w:fill="FFFFFF"/>
    </w:rPr>
  </w:style>
  <w:style w:type="paragraph" w:customStyle="1" w:styleId="2a">
    <w:name w:val="Основной текст (2)"/>
    <w:basedOn w:val="a"/>
    <w:link w:val="29"/>
    <w:rsid w:val="00396F30"/>
    <w:pPr>
      <w:widowControl w:val="0"/>
      <w:shd w:val="clear" w:color="auto" w:fill="FFFFFF"/>
      <w:spacing w:line="0" w:lineRule="atLeast"/>
      <w:ind w:firstLine="0"/>
      <w:jc w:val="left"/>
    </w:pPr>
    <w:rPr>
      <w:rFonts w:asciiTheme="minorHAnsi" w:hAnsiTheme="minorHAnsi"/>
      <w:b/>
      <w:bCs/>
      <w:sz w:val="25"/>
      <w:szCs w:val="25"/>
    </w:rPr>
  </w:style>
  <w:style w:type="paragraph" w:customStyle="1" w:styleId="53">
    <w:name w:val="Основной текст (5)"/>
    <w:basedOn w:val="a"/>
    <w:link w:val="52"/>
    <w:rsid w:val="00396F30"/>
    <w:pPr>
      <w:widowControl w:val="0"/>
      <w:shd w:val="clear" w:color="auto" w:fill="FFFFFF"/>
      <w:spacing w:line="0" w:lineRule="atLeast"/>
      <w:ind w:firstLine="0"/>
      <w:jc w:val="left"/>
    </w:pPr>
    <w:rPr>
      <w:rFonts w:ascii="Georgia" w:eastAsia="Georgia" w:hAnsi="Georgia" w:cs="Georgia"/>
      <w:sz w:val="17"/>
      <w:szCs w:val="17"/>
    </w:rPr>
  </w:style>
  <w:style w:type="paragraph" w:customStyle="1" w:styleId="aff2">
    <w:name w:val="Оглавление"/>
    <w:basedOn w:val="a"/>
    <w:link w:val="aff1"/>
    <w:rsid w:val="00396F30"/>
    <w:pPr>
      <w:widowControl w:val="0"/>
      <w:shd w:val="clear" w:color="auto" w:fill="FFFFFF"/>
      <w:spacing w:line="298" w:lineRule="exact"/>
      <w:ind w:firstLine="0"/>
    </w:pPr>
    <w:rPr>
      <w:rFonts w:asciiTheme="minorHAnsi" w:hAnsiTheme="minorHAnsi"/>
      <w:sz w:val="22"/>
    </w:rPr>
  </w:style>
  <w:style w:type="paragraph" w:customStyle="1" w:styleId="43">
    <w:name w:val="Обычный4"/>
    <w:rsid w:val="00396F3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fb">
    <w:name w:val="Без интервала Знак"/>
    <w:link w:val="afa"/>
    <w:rsid w:val="00396F30"/>
    <w:rPr>
      <w:rFonts w:ascii="Calibri" w:eastAsia="Times New Roman" w:hAnsi="Calibri" w:cs="Times New Roman"/>
      <w:lang w:eastAsia="ru-RU"/>
    </w:rPr>
  </w:style>
  <w:style w:type="paragraph" w:customStyle="1" w:styleId="tehnormaTitle">
    <w:name w:val="tehnormaTitle"/>
    <w:uiPriority w:val="99"/>
    <w:rsid w:val="00E227F5"/>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ff3">
    <w:name w:val="Нормальный (таблица)"/>
    <w:basedOn w:val="a"/>
    <w:next w:val="a"/>
    <w:uiPriority w:val="99"/>
    <w:rsid w:val="009F55DF"/>
    <w:pPr>
      <w:widowControl w:val="0"/>
      <w:autoSpaceDE w:val="0"/>
      <w:autoSpaceDN w:val="0"/>
      <w:adjustRightInd w:val="0"/>
      <w:ind w:firstLine="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62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3AAE3F-C735-465A-AC2F-E9BBE9F81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Ксения Межевич</cp:lastModifiedBy>
  <cp:revision>2</cp:revision>
  <cp:lastPrinted>2021-09-08T01:22:00Z</cp:lastPrinted>
  <dcterms:created xsi:type="dcterms:W3CDTF">2026-06-22T13:40:00Z</dcterms:created>
  <dcterms:modified xsi:type="dcterms:W3CDTF">2026-06-22T13:40:00Z</dcterms:modified>
</cp:coreProperties>
</file>