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66" w:rsidRPr="00BD5021" w:rsidRDefault="007F1BD4" w:rsidP="0056156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Проект д</w:t>
      </w:r>
      <w:r w:rsidR="009414DB">
        <w:rPr>
          <w:rFonts w:ascii="Times New Roman" w:hAnsi="Times New Roman" w:cs="Times New Roman"/>
        </w:rPr>
        <w:t>оговор</w:t>
      </w:r>
      <w:r>
        <w:rPr>
          <w:rFonts w:ascii="Times New Roman" w:hAnsi="Times New Roman" w:cs="Times New Roman"/>
        </w:rPr>
        <w:t>а</w:t>
      </w:r>
      <w:r w:rsidR="009414DB">
        <w:rPr>
          <w:rFonts w:ascii="Times New Roman" w:hAnsi="Times New Roman" w:cs="Times New Roman"/>
        </w:rPr>
        <w:t xml:space="preserve"> </w:t>
      </w:r>
      <w:r w:rsidR="00EE0A72" w:rsidRPr="00EE0A72">
        <w:rPr>
          <w:rFonts w:ascii="Times New Roman" w:hAnsi="Times New Roman" w:cs="Times New Roman"/>
        </w:rPr>
        <w:t>26263209000</w:t>
      </w:r>
      <w:r w:rsidR="00B5046A">
        <w:rPr>
          <w:rFonts w:ascii="Times New Roman" w:hAnsi="Times New Roman" w:cs="Times New Roman"/>
        </w:rPr>
        <w:t>9</w:t>
      </w:r>
      <w:r w:rsidR="00E2084B">
        <w:rPr>
          <w:rFonts w:ascii="Times New Roman" w:hAnsi="Times New Roman" w:cs="Times New Roman"/>
          <w:lang w:val="en-US"/>
        </w:rPr>
        <w:t>2</w:t>
      </w:r>
      <w:r w:rsidR="00EE0A72" w:rsidRPr="00EE0A72">
        <w:rPr>
          <w:rFonts w:ascii="Times New Roman" w:hAnsi="Times New Roman" w:cs="Times New Roman"/>
        </w:rPr>
        <w:t>00869200000</w:t>
      </w:r>
      <w:r w:rsidR="00E2084B">
        <w:rPr>
          <w:rFonts w:ascii="Times New Roman" w:hAnsi="Times New Roman" w:cs="Times New Roman"/>
          <w:lang w:val="en-US"/>
        </w:rPr>
        <w:t>7</w:t>
      </w:r>
      <w:r w:rsidR="00EE0A72" w:rsidRPr="00EE0A72">
        <w:rPr>
          <w:rFonts w:ascii="Times New Roman" w:hAnsi="Times New Roman" w:cs="Times New Roman"/>
        </w:rPr>
        <w:t xml:space="preserve"> </w:t>
      </w:r>
      <w:r w:rsidR="009414DB">
        <w:rPr>
          <w:rFonts w:ascii="Times New Roman" w:hAnsi="Times New Roman" w:cs="Times New Roman"/>
        </w:rPr>
        <w:t xml:space="preserve">/ </w:t>
      </w:r>
      <w:r w:rsidR="009B360B">
        <w:rPr>
          <w:rFonts w:ascii="Times New Roman" w:hAnsi="Times New Roman" w:cs="Times New Roman"/>
        </w:rPr>
        <w:t>___________</w:t>
      </w:r>
    </w:p>
    <w:p w:rsidR="00561566" w:rsidRPr="00BD5021" w:rsidRDefault="00561566" w:rsidP="00561566">
      <w:pPr>
        <w:widowControl w:val="0"/>
        <w:autoSpaceDE w:val="0"/>
        <w:autoSpaceDN w:val="0"/>
        <w:spacing w:after="0" w:line="240" w:lineRule="auto"/>
        <w:jc w:val="center"/>
        <w:rPr>
          <w:rFonts w:ascii="Times New Roman" w:hAnsi="Times New Roman" w:cs="Times New Roman"/>
          <w:sz w:val="18"/>
        </w:rPr>
      </w:pPr>
      <w:r w:rsidRPr="00BD5021">
        <w:rPr>
          <w:rFonts w:ascii="Times New Roman" w:hAnsi="Times New Roman" w:cs="Times New Roman"/>
          <w:sz w:val="18"/>
        </w:rPr>
        <w:t xml:space="preserve"> </w:t>
      </w:r>
      <w:r>
        <w:rPr>
          <w:rFonts w:ascii="Times New Roman" w:hAnsi="Times New Roman" w:cs="Times New Roman"/>
          <w:sz w:val="18"/>
        </w:rPr>
        <w:t xml:space="preserve">       </w:t>
      </w:r>
      <w:r w:rsidRPr="00BD5021">
        <w:rPr>
          <w:rFonts w:ascii="Times New Roman" w:hAnsi="Times New Roman" w:cs="Times New Roman"/>
          <w:sz w:val="18"/>
        </w:rPr>
        <w:t xml:space="preserve">    (идентификатор договора) (номер договора)     </w:t>
      </w:r>
    </w:p>
    <w:p w:rsidR="00561566" w:rsidRPr="00BD5021" w:rsidRDefault="00561566" w:rsidP="00561566">
      <w:pPr>
        <w:widowControl w:val="0"/>
        <w:spacing w:after="0" w:line="240" w:lineRule="auto"/>
        <w:ind w:firstLine="709"/>
        <w:jc w:val="center"/>
        <w:rPr>
          <w:rFonts w:ascii="Times New Roman" w:eastAsia="Times New Roman" w:hAnsi="Times New Roman" w:cs="Times New Roman"/>
          <w:b/>
          <w:lang w:eastAsia="ru-RU"/>
        </w:rPr>
      </w:pPr>
    </w:p>
    <w:p w:rsidR="00561566" w:rsidRPr="00BD5021" w:rsidRDefault="00561566" w:rsidP="00561566">
      <w:pPr>
        <w:widowControl w:val="0"/>
        <w:spacing w:after="0" w:line="240" w:lineRule="auto"/>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г. </w:t>
      </w:r>
      <w:r w:rsidR="00575BE4">
        <w:rPr>
          <w:rFonts w:ascii="Times New Roman" w:eastAsia="Times New Roman" w:hAnsi="Times New Roman" w:cs="Times New Roman"/>
          <w:lang w:eastAsia="ru-RU"/>
        </w:rPr>
        <w:t>Копейск</w:t>
      </w:r>
      <w:r w:rsidRPr="00BD5021">
        <w:rPr>
          <w:rFonts w:ascii="Times New Roman" w:eastAsia="Times New Roman" w:hAnsi="Times New Roman" w:cs="Times New Roman"/>
          <w:lang w:eastAsia="ru-RU"/>
        </w:rPr>
        <w:tab/>
      </w:r>
      <w:r w:rsidRPr="00BD5021">
        <w:rPr>
          <w:rFonts w:ascii="Times New Roman" w:eastAsia="Times New Roman" w:hAnsi="Times New Roman" w:cs="Times New Roman"/>
          <w:lang w:eastAsia="ru-RU"/>
        </w:rPr>
        <w:tab/>
      </w:r>
      <w:r w:rsidRPr="00BD5021">
        <w:rPr>
          <w:rFonts w:ascii="Times New Roman" w:eastAsia="Times New Roman" w:hAnsi="Times New Roman" w:cs="Times New Roman"/>
          <w:lang w:eastAsia="ru-RU"/>
        </w:rPr>
        <w:tab/>
      </w:r>
      <w:r w:rsidRPr="00BD5021">
        <w:rPr>
          <w:rFonts w:ascii="Times New Roman" w:eastAsia="Times New Roman" w:hAnsi="Times New Roman" w:cs="Times New Roman"/>
          <w:lang w:eastAsia="ru-RU"/>
        </w:rPr>
        <w:tab/>
      </w:r>
      <w:r w:rsidRPr="00BD5021">
        <w:rPr>
          <w:rFonts w:ascii="Times New Roman" w:eastAsia="Times New Roman" w:hAnsi="Times New Roman" w:cs="Times New Roman"/>
          <w:lang w:eastAsia="ru-RU"/>
        </w:rPr>
        <w:tab/>
      </w:r>
      <w:r w:rsidRPr="00BD5021">
        <w:rPr>
          <w:rFonts w:ascii="Times New Roman" w:eastAsia="Times New Roman" w:hAnsi="Times New Roman" w:cs="Times New Roman"/>
          <w:lang w:eastAsia="ru-RU"/>
        </w:rPr>
        <w:tab/>
      </w:r>
      <w:r w:rsidRPr="00BD5021">
        <w:rPr>
          <w:rFonts w:ascii="Times New Roman" w:eastAsia="Times New Roman" w:hAnsi="Times New Roman" w:cs="Times New Roman"/>
          <w:lang w:eastAsia="ru-RU"/>
        </w:rPr>
        <w:tab/>
        <w:t xml:space="preserve">    </w:t>
      </w:r>
      <w:r w:rsidRPr="00BD5021">
        <w:rPr>
          <w:rFonts w:ascii="Times New Roman" w:eastAsia="Times New Roman" w:hAnsi="Times New Roman" w:cs="Times New Roman"/>
          <w:lang w:eastAsia="ru-RU"/>
        </w:rPr>
        <w:tab/>
        <w:t xml:space="preserve">               </w:t>
      </w:r>
      <w:r w:rsidR="00AB506B">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 xml:space="preserve">     «___»_______ </w:t>
      </w:r>
      <w:r w:rsidR="00AB506B">
        <w:rPr>
          <w:rFonts w:ascii="Times New Roman" w:eastAsia="Times New Roman" w:hAnsi="Times New Roman" w:cs="Times New Roman"/>
          <w:lang w:eastAsia="ru-RU"/>
        </w:rPr>
        <w:t>2026</w:t>
      </w:r>
      <w:r w:rsidRPr="00BD5021">
        <w:rPr>
          <w:rFonts w:ascii="Times New Roman" w:eastAsia="Times New Roman" w:hAnsi="Times New Roman" w:cs="Times New Roman"/>
          <w:lang w:eastAsia="ru-RU"/>
        </w:rPr>
        <w:t xml:space="preserve"> г.</w:t>
      </w:r>
    </w:p>
    <w:p w:rsidR="00561566" w:rsidRPr="00BD5021" w:rsidRDefault="009414DB" w:rsidP="00561566">
      <w:pPr>
        <w:widowControl w:val="0"/>
        <w:spacing w:after="0" w:line="240" w:lineRule="auto"/>
        <w:ind w:firstLine="709"/>
        <w:jc w:val="both"/>
        <w:rPr>
          <w:rFonts w:ascii="Times New Roman" w:eastAsia="Times New Roman" w:hAnsi="Times New Roman" w:cs="Times New Roman"/>
          <w:lang w:eastAsia="ru-RU"/>
        </w:rPr>
      </w:pPr>
      <w:r w:rsidRPr="009414DB">
        <w:rPr>
          <w:rFonts w:ascii="Times New Roman" w:eastAsia="Times New Roman" w:hAnsi="Times New Roman" w:cs="Times New Roman"/>
          <w:lang w:eastAsia="ru-RU"/>
        </w:rPr>
        <w:t xml:space="preserve">Федеральное казенное учреждение "Уголовно-исполнительная инспекция Главного управления Федеральной службы исполнения наказаний по Челябинской области», выступающее от имени Российской Федерации, в целях обеспечения государственных нужд, именуемое в дальнейшем «Заказчик», в лице </w:t>
      </w:r>
      <w:r w:rsidR="00AB506B">
        <w:rPr>
          <w:rFonts w:ascii="Times New Roman" w:eastAsia="Times New Roman" w:hAnsi="Times New Roman" w:cs="Times New Roman"/>
          <w:lang w:eastAsia="ru-RU"/>
        </w:rPr>
        <w:t>________________</w:t>
      </w:r>
      <w:r w:rsidRPr="009414DB">
        <w:rPr>
          <w:rFonts w:ascii="Times New Roman" w:eastAsia="Times New Roman" w:hAnsi="Times New Roman" w:cs="Times New Roman"/>
          <w:lang w:eastAsia="ru-RU"/>
        </w:rPr>
        <w:t xml:space="preserve">, действующего на основании </w:t>
      </w:r>
      <w:r w:rsidR="00AB506B">
        <w:rPr>
          <w:rFonts w:ascii="Times New Roman" w:eastAsia="Times New Roman" w:hAnsi="Times New Roman" w:cs="Times New Roman"/>
          <w:lang w:eastAsia="ru-RU"/>
        </w:rPr>
        <w:t>_____________________</w:t>
      </w:r>
      <w:r w:rsidR="00561566" w:rsidRPr="00BD5021">
        <w:rPr>
          <w:rFonts w:ascii="Times New Roman" w:eastAsia="Times New Roman" w:hAnsi="Times New Roman" w:cs="Times New Roman"/>
          <w:lang w:eastAsia="ru-RU"/>
        </w:rPr>
        <w:t xml:space="preserve">, с одной стороны, и </w:t>
      </w:r>
      <w:r w:rsidR="009B360B">
        <w:rPr>
          <w:rFonts w:ascii="Times New Roman" w:eastAsia="Times New Roman" w:hAnsi="Times New Roman" w:cs="Times New Roman"/>
          <w:lang w:eastAsia="ru-RU"/>
        </w:rPr>
        <w:t>_________</w:t>
      </w:r>
      <w:r w:rsidR="00561566" w:rsidRPr="00BD5021">
        <w:rPr>
          <w:rFonts w:ascii="Times New Roman" w:eastAsia="Times New Roman" w:hAnsi="Times New Roman" w:cs="Times New Roman"/>
          <w:lang w:eastAsia="ru-RU"/>
        </w:rPr>
        <w:t xml:space="preserve">, именуемое в дальнейшем «Поставщик», в лице </w:t>
      </w:r>
      <w:r w:rsidR="009B360B">
        <w:rPr>
          <w:rFonts w:ascii="Times New Roman" w:eastAsia="Times New Roman" w:hAnsi="Times New Roman" w:cs="Times New Roman"/>
          <w:lang w:eastAsia="ru-RU"/>
        </w:rPr>
        <w:t>____________</w:t>
      </w:r>
      <w:r w:rsidR="00561566" w:rsidRPr="00BD5021">
        <w:rPr>
          <w:rFonts w:ascii="Times New Roman" w:eastAsia="Times New Roman" w:hAnsi="Times New Roman" w:cs="Times New Roman"/>
          <w:lang w:eastAsia="ru-RU"/>
        </w:rPr>
        <w:t xml:space="preserve">, действующего на основании </w:t>
      </w:r>
      <w:r w:rsidR="009B360B">
        <w:rPr>
          <w:rFonts w:ascii="Times New Roman" w:eastAsia="Times New Roman" w:hAnsi="Times New Roman" w:cs="Times New Roman"/>
          <w:lang w:eastAsia="ru-RU"/>
        </w:rPr>
        <w:t>___________</w:t>
      </w:r>
      <w:r>
        <w:rPr>
          <w:rFonts w:ascii="Times New Roman" w:eastAsia="Times New Roman" w:hAnsi="Times New Roman" w:cs="Times New Roman"/>
          <w:lang w:eastAsia="ru-RU"/>
        </w:rPr>
        <w:t>,</w:t>
      </w:r>
      <w:r w:rsidRPr="00BD5021">
        <w:rPr>
          <w:rFonts w:ascii="Times New Roman" w:eastAsia="Times New Roman" w:hAnsi="Times New Roman" w:cs="Times New Roman"/>
          <w:lang w:eastAsia="ru-RU"/>
        </w:rPr>
        <w:t xml:space="preserve"> </w:t>
      </w:r>
      <w:r w:rsidR="00561566" w:rsidRPr="00BD5021">
        <w:rPr>
          <w:rFonts w:ascii="Times New Roman" w:eastAsia="Times New Roman" w:hAnsi="Times New Roman" w:cs="Times New Roman"/>
          <w:lang w:eastAsia="ru-RU"/>
        </w:rPr>
        <w:t>с другой стороны, именуемые «Стороны», заключили настоящий Договор в соответствии с п.4 ч.1 ст. 93 Федерального закона от 05.04.2013 №44-ФЗ в целях выполнения государственного оборонного заказа (далее - Договор) о нижеследующем:</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1. Предмет Договора</w:t>
      </w:r>
    </w:p>
    <w:p w:rsidR="00561566" w:rsidRPr="00BD5021" w:rsidRDefault="00561566" w:rsidP="00561566">
      <w:pPr>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1.1. «Поставщик» обязуется поставить, а «</w:t>
      </w:r>
      <w:r w:rsidRPr="00BD5021">
        <w:rPr>
          <w:rFonts w:ascii="Times New Roman" w:eastAsia="Calibri" w:hAnsi="Times New Roman" w:cs="Times New Roman"/>
        </w:rPr>
        <w:t>Заказчик</w:t>
      </w:r>
      <w:r w:rsidRPr="00BD5021">
        <w:rPr>
          <w:rFonts w:ascii="Times New Roman" w:eastAsia="Times New Roman" w:hAnsi="Times New Roman" w:cs="Times New Roman"/>
          <w:lang w:eastAsia="ru-RU"/>
        </w:rPr>
        <w:t xml:space="preserve">» обязуется принять и оплатить </w:t>
      </w:r>
      <w:r w:rsidR="007F1BD4">
        <w:rPr>
          <w:rFonts w:ascii="Times New Roman" w:eastAsia="Times New Roman" w:hAnsi="Times New Roman" w:cs="Times New Roman"/>
          <w:lang w:eastAsia="ru-RU"/>
        </w:rPr>
        <w:t>ш</w:t>
      </w:r>
      <w:r w:rsidR="007F1BD4" w:rsidRPr="007F1BD4">
        <w:rPr>
          <w:rFonts w:ascii="Times New Roman" w:eastAsia="Times New Roman" w:hAnsi="Times New Roman" w:cs="Times New Roman"/>
          <w:lang w:eastAsia="ru-RU"/>
        </w:rPr>
        <w:t>айб</w:t>
      </w:r>
      <w:r w:rsidR="007F1BD4">
        <w:rPr>
          <w:rFonts w:ascii="Times New Roman" w:eastAsia="Times New Roman" w:hAnsi="Times New Roman" w:cs="Times New Roman"/>
          <w:lang w:eastAsia="ru-RU"/>
        </w:rPr>
        <w:t>у</w:t>
      </w:r>
      <w:r w:rsidR="007F1BD4" w:rsidRPr="007F1BD4">
        <w:rPr>
          <w:rFonts w:ascii="Times New Roman" w:eastAsia="Times New Roman" w:hAnsi="Times New Roman" w:cs="Times New Roman"/>
          <w:lang w:eastAsia="ru-RU"/>
        </w:rPr>
        <w:t xml:space="preserve"> плоск</w:t>
      </w:r>
      <w:r w:rsidR="007F1BD4">
        <w:rPr>
          <w:rFonts w:ascii="Times New Roman" w:eastAsia="Times New Roman" w:hAnsi="Times New Roman" w:cs="Times New Roman"/>
          <w:lang w:eastAsia="ru-RU"/>
        </w:rPr>
        <w:t>ую</w:t>
      </w:r>
      <w:r w:rsidRPr="00561566">
        <w:rPr>
          <w:rFonts w:ascii="Times New Roman" w:eastAsia="Times New Roman" w:hAnsi="Times New Roman" w:cs="Times New Roman"/>
          <w:lang w:eastAsia="ru-RU"/>
        </w:rPr>
        <w:t xml:space="preserve"> </w:t>
      </w:r>
      <w:r w:rsidR="003456FB" w:rsidRPr="003456FB">
        <w:rPr>
          <w:rFonts w:ascii="Times New Roman" w:eastAsia="Times New Roman" w:hAnsi="Times New Roman" w:cs="Times New Roman"/>
          <w:lang w:eastAsia="ru-RU"/>
        </w:rPr>
        <w:t xml:space="preserve">в рамках государственного оборонного заказа в целях обеспечения государственной программы вооружения </w:t>
      </w:r>
      <w:r w:rsidRPr="00BD5021">
        <w:rPr>
          <w:rFonts w:ascii="Times New Roman" w:eastAsia="Times New Roman" w:hAnsi="Times New Roman" w:cs="Times New Roman"/>
          <w:lang w:eastAsia="ru-RU"/>
        </w:rPr>
        <w:t>(далее – товар) в количестве</w:t>
      </w:r>
      <w:r w:rsidR="007F1BD4">
        <w:rPr>
          <w:rFonts w:ascii="Times New Roman" w:eastAsia="Times New Roman" w:hAnsi="Times New Roman" w:cs="Times New Roman"/>
          <w:lang w:eastAsia="ru-RU"/>
        </w:rPr>
        <w:t xml:space="preserve"> и с характеристиками</w:t>
      </w:r>
      <w:r w:rsidRPr="00BD5021">
        <w:rPr>
          <w:rFonts w:ascii="Times New Roman" w:eastAsia="Times New Roman" w:hAnsi="Times New Roman" w:cs="Times New Roman"/>
          <w:lang w:eastAsia="ru-RU"/>
        </w:rPr>
        <w:t>, указан</w:t>
      </w:r>
      <w:r>
        <w:rPr>
          <w:rFonts w:ascii="Times New Roman" w:eastAsia="Times New Roman" w:hAnsi="Times New Roman" w:cs="Times New Roman"/>
          <w:lang w:eastAsia="ru-RU"/>
        </w:rPr>
        <w:t>ными в спецификации (Приложение</w:t>
      </w:r>
      <w:r w:rsidR="007F1BD4">
        <w:rPr>
          <w:rFonts w:ascii="Times New Roman" w:eastAsia="Times New Roman" w:hAnsi="Times New Roman" w:cs="Times New Roman"/>
          <w:lang w:eastAsia="ru-RU"/>
        </w:rPr>
        <w:t xml:space="preserve"> №1</w:t>
      </w:r>
      <w:r w:rsidRPr="00BD5021">
        <w:rPr>
          <w:rFonts w:ascii="Times New Roman" w:eastAsia="Times New Roman" w:hAnsi="Times New Roman" w:cs="Times New Roman"/>
          <w:lang w:eastAsia="ru-RU"/>
        </w:rPr>
        <w:t xml:space="preserve"> к настоящему Договору, являющееся его неотъемлемой частью) на сумму </w:t>
      </w:r>
      <w:r w:rsidR="009B360B">
        <w:rPr>
          <w:rFonts w:ascii="Times New Roman" w:eastAsia="Times New Roman" w:hAnsi="Times New Roman" w:cs="Times New Roman"/>
          <w:lang w:eastAsia="ru-RU"/>
        </w:rPr>
        <w:t>______</w:t>
      </w:r>
      <w:r w:rsidR="006B44BD" w:rsidRPr="006B44BD">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w:t>
      </w:r>
      <w:r w:rsidR="009B360B">
        <w:rPr>
          <w:rFonts w:ascii="Times New Roman" w:eastAsia="Times New Roman" w:hAnsi="Times New Roman" w:cs="Times New Roman"/>
          <w:lang w:eastAsia="ru-RU"/>
        </w:rPr>
        <w:t>______</w:t>
      </w:r>
      <w:r w:rsidRPr="00BD5021">
        <w:rPr>
          <w:rFonts w:ascii="Times New Roman" w:eastAsia="Times New Roman" w:hAnsi="Times New Roman" w:cs="Times New Roman"/>
          <w:lang w:eastAsia="ru-RU"/>
        </w:rPr>
        <w:t>) руб</w:t>
      </w:r>
      <w:r w:rsidR="009B360B">
        <w:rPr>
          <w:rFonts w:ascii="Times New Roman" w:eastAsia="Times New Roman" w:hAnsi="Times New Roman" w:cs="Times New Roman"/>
          <w:lang w:eastAsia="ru-RU"/>
        </w:rPr>
        <w:t>._____</w:t>
      </w:r>
      <w:r w:rsidR="006B44BD">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коп</w:t>
      </w:r>
      <w:r w:rsidR="009B360B">
        <w:rPr>
          <w:rFonts w:ascii="Times New Roman" w:eastAsia="Times New Roman" w:hAnsi="Times New Roman" w:cs="Times New Roman"/>
          <w:lang w:eastAsia="ru-RU"/>
        </w:rPr>
        <w:t>.</w:t>
      </w:r>
      <w:r w:rsidRPr="00BD5021">
        <w:rPr>
          <w:rFonts w:ascii="Times New Roman" w:eastAsia="Times New Roman" w:hAnsi="Times New Roman" w:cs="Times New Roman"/>
          <w:lang w:eastAsia="ru-RU"/>
        </w:rPr>
        <w:t xml:space="preserve">, в том числе НДС </w:t>
      </w:r>
      <w:r w:rsidR="009B360B">
        <w:rPr>
          <w:rFonts w:ascii="Times New Roman" w:eastAsia="Times New Roman" w:hAnsi="Times New Roman" w:cs="Times New Roman"/>
          <w:lang w:eastAsia="ru-RU"/>
        </w:rPr>
        <w:t>/ НДС не облагается</w:t>
      </w:r>
      <w:r w:rsidR="007955CF">
        <w:rPr>
          <w:rFonts w:ascii="Times New Roman" w:eastAsia="Times New Roman" w:hAnsi="Times New Roman" w:cs="Times New Roman"/>
          <w:lang w:eastAsia="ru-RU"/>
        </w:rPr>
        <w:t>.</w:t>
      </w:r>
    </w:p>
    <w:p w:rsidR="00561566" w:rsidRPr="00BD5021" w:rsidRDefault="00561566" w:rsidP="00561566">
      <w:pPr>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Итого: на общую сумму </w:t>
      </w:r>
      <w:r w:rsidR="009B360B">
        <w:rPr>
          <w:rFonts w:ascii="Times New Roman" w:eastAsia="Times New Roman" w:hAnsi="Times New Roman" w:cs="Times New Roman"/>
          <w:lang w:eastAsia="ru-RU"/>
        </w:rPr>
        <w:t>______</w:t>
      </w:r>
      <w:r w:rsidR="009B360B" w:rsidRPr="006B44BD">
        <w:rPr>
          <w:rFonts w:ascii="Times New Roman" w:eastAsia="Times New Roman" w:hAnsi="Times New Roman" w:cs="Times New Roman"/>
          <w:lang w:eastAsia="ru-RU"/>
        </w:rPr>
        <w:t xml:space="preserve"> </w:t>
      </w:r>
      <w:r w:rsidR="009B360B" w:rsidRPr="00BD5021">
        <w:rPr>
          <w:rFonts w:ascii="Times New Roman" w:eastAsia="Times New Roman" w:hAnsi="Times New Roman" w:cs="Times New Roman"/>
          <w:lang w:eastAsia="ru-RU"/>
        </w:rPr>
        <w:t>(</w:t>
      </w:r>
      <w:r w:rsidR="009B360B">
        <w:rPr>
          <w:rFonts w:ascii="Times New Roman" w:eastAsia="Times New Roman" w:hAnsi="Times New Roman" w:cs="Times New Roman"/>
          <w:lang w:eastAsia="ru-RU"/>
        </w:rPr>
        <w:t>______</w:t>
      </w:r>
      <w:r w:rsidR="009B360B" w:rsidRPr="00BD5021">
        <w:rPr>
          <w:rFonts w:ascii="Times New Roman" w:eastAsia="Times New Roman" w:hAnsi="Times New Roman" w:cs="Times New Roman"/>
          <w:lang w:eastAsia="ru-RU"/>
        </w:rPr>
        <w:t>) руб</w:t>
      </w:r>
      <w:r w:rsidR="009B360B">
        <w:rPr>
          <w:rFonts w:ascii="Times New Roman" w:eastAsia="Times New Roman" w:hAnsi="Times New Roman" w:cs="Times New Roman"/>
          <w:lang w:eastAsia="ru-RU"/>
        </w:rPr>
        <w:t xml:space="preserve">._____ </w:t>
      </w:r>
      <w:r w:rsidR="009B360B" w:rsidRPr="00BD5021">
        <w:rPr>
          <w:rFonts w:ascii="Times New Roman" w:eastAsia="Times New Roman" w:hAnsi="Times New Roman" w:cs="Times New Roman"/>
          <w:lang w:eastAsia="ru-RU"/>
        </w:rPr>
        <w:t>коп</w:t>
      </w:r>
      <w:r w:rsidR="009B360B">
        <w:rPr>
          <w:rFonts w:ascii="Times New Roman" w:eastAsia="Times New Roman" w:hAnsi="Times New Roman" w:cs="Times New Roman"/>
          <w:lang w:eastAsia="ru-RU"/>
        </w:rPr>
        <w:t>.</w:t>
      </w:r>
    </w:p>
    <w:p w:rsidR="00561566" w:rsidRPr="00BD5021" w:rsidRDefault="00561566" w:rsidP="00561566">
      <w:pPr>
        <w:spacing w:after="0" w:line="240" w:lineRule="auto"/>
        <w:ind w:firstLine="708"/>
        <w:jc w:val="both"/>
        <w:rPr>
          <w:rFonts w:ascii="Times New Roman" w:eastAsia="Calibri" w:hAnsi="Times New Roman" w:cs="Times New Roman"/>
        </w:rPr>
      </w:pPr>
      <w:r w:rsidRPr="00041385">
        <w:rPr>
          <w:rFonts w:ascii="Times New Roman" w:eastAsia="Times New Roman" w:hAnsi="Times New Roman" w:cs="Times New Roman"/>
          <w:lang w:eastAsia="ru-RU"/>
        </w:rPr>
        <w:t xml:space="preserve">1.2. </w:t>
      </w:r>
      <w:r w:rsidR="00041385" w:rsidRPr="00041385">
        <w:rPr>
          <w:rFonts w:ascii="Times New Roman" w:eastAsia="Calibri" w:hAnsi="Times New Roman" w:cs="Times New Roman"/>
        </w:rPr>
        <w:t xml:space="preserve">Год выпуска товара – </w:t>
      </w:r>
      <w:r w:rsidR="005B53B2">
        <w:rPr>
          <w:rFonts w:ascii="Times New Roman" w:eastAsia="Calibri" w:hAnsi="Times New Roman" w:cs="Times New Roman"/>
        </w:rPr>
        <w:t>2026.</w:t>
      </w:r>
    </w:p>
    <w:p w:rsidR="00561566" w:rsidRPr="00BD5021" w:rsidRDefault="00561566" w:rsidP="00561566">
      <w:pPr>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1.3. Идентификационный код закупки: </w:t>
      </w:r>
      <w:r w:rsidR="008168F5" w:rsidRPr="008168F5">
        <w:rPr>
          <w:rFonts w:ascii="Times New Roman" w:hAnsi="Times New Roman"/>
        </w:rPr>
        <w:t>2</w:t>
      </w:r>
      <w:r w:rsidR="008168F5">
        <w:rPr>
          <w:rFonts w:ascii="Times New Roman" w:hAnsi="Times New Roman"/>
        </w:rPr>
        <w:t>6</w:t>
      </w:r>
      <w:r w:rsidR="008168F5" w:rsidRPr="008168F5">
        <w:rPr>
          <w:rFonts w:ascii="Times New Roman" w:hAnsi="Times New Roman"/>
        </w:rPr>
        <w:t>1741101048874300100100000020000211</w:t>
      </w:r>
      <w:r w:rsidRPr="00F6074B">
        <w:rPr>
          <w:rFonts w:ascii="Times New Roman" w:eastAsia="Calibri" w:hAnsi="Times New Roman" w:cs="Times New Roman"/>
          <w:lang w:eastAsia="ru-RU"/>
        </w:rPr>
        <w:t>.</w:t>
      </w:r>
    </w:p>
    <w:p w:rsidR="00561566" w:rsidRPr="00BD5021" w:rsidRDefault="00561566" w:rsidP="00561566">
      <w:pPr>
        <w:widowControl w:val="0"/>
        <w:spacing w:after="0" w:line="240" w:lineRule="auto"/>
        <w:ind w:firstLine="709"/>
        <w:jc w:val="center"/>
        <w:rPr>
          <w:rFonts w:ascii="Times New Roman" w:eastAsia="Times New Roman" w:hAnsi="Times New Roman" w:cs="Times New Roman"/>
          <w:b/>
          <w:lang w:eastAsia="ru-RU"/>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2. Качество и порядок приемки товара</w:t>
      </w:r>
    </w:p>
    <w:p w:rsidR="00A1568F" w:rsidRPr="007F7A5B" w:rsidRDefault="00561566" w:rsidP="00A1568F">
      <w:pPr>
        <w:widowControl w:val="0"/>
        <w:spacing w:after="0" w:line="240" w:lineRule="auto"/>
        <w:ind w:firstLine="709"/>
        <w:jc w:val="both"/>
        <w:rPr>
          <w:rFonts w:ascii="Times New Roman" w:eastAsia="Times New Roman" w:hAnsi="Times New Roman" w:cs="Times New Roman"/>
          <w:lang w:eastAsia="ru-RU"/>
        </w:rPr>
      </w:pPr>
      <w:r w:rsidRPr="007F7A5B">
        <w:rPr>
          <w:rFonts w:ascii="Times New Roman" w:eastAsia="Times New Roman" w:hAnsi="Times New Roman" w:cs="Times New Roman"/>
          <w:lang w:eastAsia="ru-RU"/>
        </w:rPr>
        <w:t xml:space="preserve">2.1. </w:t>
      </w:r>
      <w:r w:rsidR="00A1568F" w:rsidRPr="007F7A5B">
        <w:rPr>
          <w:rFonts w:ascii="Times New Roman" w:eastAsia="Times New Roman" w:hAnsi="Times New Roman" w:cs="Times New Roman"/>
          <w:lang w:eastAsia="ru-RU"/>
        </w:rPr>
        <w:t>Поставляемый товар новы</w:t>
      </w:r>
      <w:r w:rsidR="007F7A5B">
        <w:rPr>
          <w:rFonts w:ascii="Times New Roman" w:eastAsia="Times New Roman" w:hAnsi="Times New Roman" w:cs="Times New Roman"/>
          <w:lang w:eastAsia="ru-RU"/>
        </w:rPr>
        <w:t>й</w:t>
      </w:r>
      <w:r w:rsidR="00A1568F" w:rsidRPr="007F7A5B">
        <w:rPr>
          <w:rFonts w:ascii="Times New Roman" w:eastAsia="Times New Roman" w:hAnsi="Times New Roman" w:cs="Times New Roman"/>
          <w:lang w:eastAsia="ru-RU"/>
        </w:rPr>
        <w:t>, не бывши</w:t>
      </w:r>
      <w:r w:rsidR="007F7A5B">
        <w:rPr>
          <w:rFonts w:ascii="Times New Roman" w:eastAsia="Times New Roman" w:hAnsi="Times New Roman" w:cs="Times New Roman"/>
          <w:lang w:eastAsia="ru-RU"/>
        </w:rPr>
        <w:t>й</w:t>
      </w:r>
      <w:r w:rsidR="00A1568F" w:rsidRPr="007F7A5B">
        <w:rPr>
          <w:rFonts w:ascii="Times New Roman" w:eastAsia="Times New Roman" w:hAnsi="Times New Roman" w:cs="Times New Roman"/>
          <w:lang w:eastAsia="ru-RU"/>
        </w:rPr>
        <w:t xml:space="preserve"> в употреблении, не восстановленны</w:t>
      </w:r>
      <w:r w:rsidR="007F7A5B">
        <w:rPr>
          <w:rFonts w:ascii="Times New Roman" w:eastAsia="Times New Roman" w:hAnsi="Times New Roman" w:cs="Times New Roman"/>
          <w:lang w:eastAsia="ru-RU"/>
        </w:rPr>
        <w:t>й</w:t>
      </w:r>
      <w:r w:rsidR="00A1568F" w:rsidRPr="007F7A5B">
        <w:rPr>
          <w:rFonts w:ascii="Times New Roman" w:eastAsia="Times New Roman" w:hAnsi="Times New Roman" w:cs="Times New Roman"/>
          <w:lang w:eastAsia="ru-RU"/>
        </w:rPr>
        <w:t>;</w:t>
      </w:r>
    </w:p>
    <w:p w:rsidR="00561566" w:rsidRDefault="00A1568F" w:rsidP="00A1568F">
      <w:pPr>
        <w:widowControl w:val="0"/>
        <w:spacing w:after="0" w:line="240" w:lineRule="auto"/>
        <w:ind w:firstLine="709"/>
        <w:jc w:val="both"/>
        <w:rPr>
          <w:rFonts w:ascii="Times New Roman" w:eastAsia="Times New Roman" w:hAnsi="Times New Roman" w:cs="Times New Roman"/>
          <w:lang w:eastAsia="ru-RU"/>
        </w:rPr>
      </w:pPr>
      <w:r w:rsidRPr="007F7A5B">
        <w:rPr>
          <w:rFonts w:ascii="Times New Roman" w:eastAsia="Times New Roman" w:hAnsi="Times New Roman" w:cs="Times New Roman"/>
          <w:lang w:eastAsia="ru-RU"/>
        </w:rPr>
        <w:t>Товар предназначен для использования по назначению, не явля</w:t>
      </w:r>
      <w:r w:rsidR="007F7A5B">
        <w:rPr>
          <w:rFonts w:ascii="Times New Roman" w:eastAsia="Times New Roman" w:hAnsi="Times New Roman" w:cs="Times New Roman"/>
          <w:lang w:eastAsia="ru-RU"/>
        </w:rPr>
        <w:t>ется</w:t>
      </w:r>
      <w:r w:rsidRPr="007F7A5B">
        <w:rPr>
          <w:rFonts w:ascii="Times New Roman" w:eastAsia="Times New Roman" w:hAnsi="Times New Roman" w:cs="Times New Roman"/>
          <w:lang w:eastAsia="ru-RU"/>
        </w:rPr>
        <w:t xml:space="preserve"> выставочным образцом</w:t>
      </w:r>
      <w:r w:rsidR="00561566" w:rsidRPr="007F7A5B">
        <w:rPr>
          <w:rFonts w:ascii="Times New Roman" w:eastAsia="Times New Roman" w:hAnsi="Times New Roman" w:cs="Times New Roman"/>
          <w:lang w:eastAsia="ru-RU"/>
        </w:rPr>
        <w:t>.</w:t>
      </w:r>
      <w:r w:rsidR="00561566" w:rsidRPr="00BD5021">
        <w:rPr>
          <w:rFonts w:ascii="Times New Roman" w:eastAsia="Times New Roman" w:hAnsi="Times New Roman" w:cs="Times New Roman"/>
          <w:lang w:eastAsia="ru-RU"/>
        </w:rPr>
        <w:t xml:space="preserve"> </w:t>
      </w:r>
    </w:p>
    <w:p w:rsidR="00793C74" w:rsidRPr="00BD5021" w:rsidRDefault="00AB4C76" w:rsidP="00793C74">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00AB506B">
        <w:rPr>
          <w:rFonts w:ascii="Times New Roman" w:eastAsia="Times New Roman" w:hAnsi="Times New Roman" w:cs="Times New Roman"/>
          <w:lang w:eastAsia="ru-RU"/>
        </w:rPr>
        <w:t xml:space="preserve"> </w:t>
      </w:r>
      <w:r w:rsidR="00793C74" w:rsidRPr="00793C74">
        <w:rPr>
          <w:rFonts w:ascii="Times New Roman" w:eastAsia="Times New Roman" w:hAnsi="Times New Roman" w:cs="Times New Roman"/>
          <w:lang w:eastAsia="ru-RU"/>
        </w:rPr>
        <w:t xml:space="preserve">На поставляемый товар, который подлежит обязательной сертификации </w:t>
      </w:r>
      <w:r w:rsidR="00793C74">
        <w:rPr>
          <w:rFonts w:ascii="Times New Roman" w:eastAsia="Times New Roman" w:hAnsi="Times New Roman" w:cs="Times New Roman"/>
          <w:lang w:eastAsia="ru-RU"/>
        </w:rPr>
        <w:t xml:space="preserve">или декларации </w:t>
      </w:r>
      <w:r w:rsidR="00793C74" w:rsidRPr="00793C74">
        <w:rPr>
          <w:rFonts w:ascii="Times New Roman" w:eastAsia="Times New Roman" w:hAnsi="Times New Roman" w:cs="Times New Roman"/>
          <w:lang w:eastAsia="ru-RU"/>
        </w:rPr>
        <w:t>в соответствии с законодательством Российской Федерации, Поставщик вместе с товаром предоставляет Заказчику заверенные своей печатью и подписью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r w:rsidR="00793C74">
        <w:rPr>
          <w:rFonts w:ascii="Times New Roman" w:eastAsia="Times New Roman" w:hAnsi="Times New Roman" w:cs="Times New Roman"/>
          <w:lang w:eastAsia="ru-RU"/>
        </w:rPr>
        <w:t>.</w:t>
      </w:r>
    </w:p>
    <w:p w:rsidR="00561566" w:rsidRPr="00BD5021" w:rsidRDefault="00561566" w:rsidP="00561566">
      <w:pPr>
        <w:widowControl w:val="0"/>
        <w:tabs>
          <w:tab w:val="left" w:pos="993"/>
        </w:tabs>
        <w:spacing w:after="0" w:line="240" w:lineRule="auto"/>
        <w:ind w:firstLine="709"/>
        <w:jc w:val="both"/>
        <w:rPr>
          <w:rFonts w:ascii="Times New Roman" w:hAnsi="Times New Roman" w:cs="Times New Roman"/>
        </w:rPr>
      </w:pPr>
      <w:r w:rsidRPr="00BD5021">
        <w:rPr>
          <w:rFonts w:ascii="Times New Roman" w:eastAsia="Times New Roman" w:hAnsi="Times New Roman" w:cs="Times New Roman"/>
          <w:lang w:eastAsia="ru-RU"/>
        </w:rPr>
        <w:t xml:space="preserve">2.3. </w:t>
      </w:r>
      <w:r w:rsidRPr="00BD5021">
        <w:rPr>
          <w:rFonts w:ascii="Times New Roman" w:hAnsi="Times New Roman" w:cs="Times New Roman"/>
        </w:rPr>
        <w:t>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Заказчик проводит проверку соответствия наименования, количества и иных </w:t>
      </w:r>
      <w:r w:rsidRPr="006C1103">
        <w:rPr>
          <w:rFonts w:ascii="Times New Roman" w:eastAsia="Times New Roman" w:hAnsi="Times New Roman" w:cs="Times New Roman"/>
          <w:lang w:eastAsia="ru-RU"/>
        </w:rPr>
        <w:t>характеристик поставляемого товара, сведениям, содержащимся в сопроводительных документах Поставщика.</w:t>
      </w:r>
    </w:p>
    <w:p w:rsidR="007F7A5B" w:rsidRPr="007F7A5B" w:rsidRDefault="00561566" w:rsidP="007F7A5B">
      <w:pPr>
        <w:widowControl w:val="0"/>
        <w:spacing w:after="0" w:line="240" w:lineRule="auto"/>
        <w:ind w:firstLine="709"/>
        <w:contextualSpacing/>
        <w:jc w:val="both"/>
        <w:rPr>
          <w:rFonts w:ascii="Times New Roman" w:eastAsia="Times New Roman" w:hAnsi="Times New Roman" w:cs="Times New Roman"/>
          <w:lang w:eastAsia="ru-RU"/>
        </w:rPr>
      </w:pPr>
      <w:r w:rsidRPr="007F7A5B">
        <w:rPr>
          <w:rFonts w:ascii="Times New Roman" w:eastAsia="Times New Roman" w:hAnsi="Times New Roman" w:cs="Times New Roman"/>
          <w:lang w:eastAsia="ru-RU"/>
        </w:rPr>
        <w:t>2.4. Приемка Товара производится по транспортным и сопроводительным документам</w:t>
      </w:r>
      <w:r w:rsidR="00AB4C76" w:rsidRPr="00AB4C76">
        <w:t xml:space="preserve"> </w:t>
      </w:r>
      <w:r w:rsidR="00AB4C76" w:rsidRPr="00AB4C76">
        <w:rPr>
          <w:rFonts w:ascii="Times New Roman" w:eastAsia="Times New Roman" w:hAnsi="Times New Roman" w:cs="Times New Roman"/>
          <w:lang w:eastAsia="ru-RU"/>
        </w:rPr>
        <w:t>счет-фактур</w:t>
      </w:r>
      <w:r w:rsidR="00AB4C76">
        <w:rPr>
          <w:rFonts w:ascii="Times New Roman" w:eastAsia="Times New Roman" w:hAnsi="Times New Roman" w:cs="Times New Roman"/>
          <w:lang w:eastAsia="ru-RU"/>
        </w:rPr>
        <w:t xml:space="preserve">а и </w:t>
      </w:r>
      <w:r w:rsidR="00AB4C76" w:rsidRPr="00AB4C76">
        <w:rPr>
          <w:rFonts w:ascii="Times New Roman" w:eastAsia="Times New Roman" w:hAnsi="Times New Roman" w:cs="Times New Roman"/>
          <w:lang w:eastAsia="ru-RU"/>
        </w:rPr>
        <w:t>товарна</w:t>
      </w:r>
      <w:r w:rsidR="00AB4C76">
        <w:rPr>
          <w:rFonts w:ascii="Times New Roman" w:eastAsia="Times New Roman" w:hAnsi="Times New Roman" w:cs="Times New Roman"/>
          <w:lang w:eastAsia="ru-RU"/>
        </w:rPr>
        <w:t>я</w:t>
      </w:r>
      <w:r w:rsidR="00AB4C76" w:rsidRPr="00AB4C76">
        <w:rPr>
          <w:rFonts w:ascii="Times New Roman" w:eastAsia="Times New Roman" w:hAnsi="Times New Roman" w:cs="Times New Roman"/>
          <w:lang w:eastAsia="ru-RU"/>
        </w:rPr>
        <w:t xml:space="preserve"> накладн</w:t>
      </w:r>
      <w:r w:rsidR="00AB4C76">
        <w:rPr>
          <w:rFonts w:ascii="Times New Roman" w:eastAsia="Times New Roman" w:hAnsi="Times New Roman" w:cs="Times New Roman"/>
          <w:lang w:eastAsia="ru-RU"/>
        </w:rPr>
        <w:t>ая</w:t>
      </w:r>
      <w:r w:rsidR="00AB4C76" w:rsidRPr="00AB4C76">
        <w:rPr>
          <w:rFonts w:ascii="Times New Roman" w:eastAsia="Times New Roman" w:hAnsi="Times New Roman" w:cs="Times New Roman"/>
          <w:lang w:eastAsia="ru-RU"/>
        </w:rPr>
        <w:t xml:space="preserve"> (универсальный передаточный документ), оформленные надлежащим образом</w:t>
      </w:r>
      <w:r w:rsidRPr="007F7A5B">
        <w:rPr>
          <w:rFonts w:ascii="Times New Roman" w:eastAsia="Times New Roman" w:hAnsi="Times New Roman" w:cs="Times New Roman"/>
          <w:lang w:eastAsia="ru-RU"/>
        </w:rPr>
        <w:t xml:space="preserve">, документам, удостоверяющим качество товара </w:t>
      </w:r>
      <w:r w:rsidR="007F7A5B" w:rsidRPr="007F7A5B">
        <w:rPr>
          <w:rFonts w:ascii="Times New Roman" w:eastAsia="Times New Roman" w:hAnsi="Times New Roman" w:cs="Times New Roman"/>
          <w:lang w:eastAsia="ru-RU"/>
        </w:rPr>
        <w:t>сертификатом соответствия (декларацией о соответствии) (или его копией), оформленной в соответствии с требованиями законодательства Российской Федерации.</w:t>
      </w:r>
    </w:p>
    <w:p w:rsidR="007F7A5B" w:rsidRPr="007F7A5B" w:rsidRDefault="007F7A5B" w:rsidP="007F7A5B">
      <w:pPr>
        <w:widowControl w:val="0"/>
        <w:spacing w:after="0" w:line="240" w:lineRule="auto"/>
        <w:ind w:firstLine="709"/>
        <w:contextualSpacing/>
        <w:jc w:val="both"/>
        <w:rPr>
          <w:rFonts w:ascii="Times New Roman" w:eastAsia="Times New Roman" w:hAnsi="Times New Roman" w:cs="Times New Roman"/>
          <w:lang w:eastAsia="ru-RU"/>
        </w:rPr>
      </w:pPr>
      <w:r w:rsidRPr="007F7A5B">
        <w:rPr>
          <w:rFonts w:ascii="Times New Roman" w:eastAsia="Times New Roman" w:hAnsi="Times New Roman" w:cs="Times New Roman"/>
          <w:lang w:eastAsia="ru-RU"/>
        </w:rPr>
        <w:t>Технические характеристики товара, подтверждающие его новизну:</w:t>
      </w:r>
    </w:p>
    <w:p w:rsidR="007F7A5B" w:rsidRPr="007F7A5B" w:rsidRDefault="007F7A5B" w:rsidP="007F7A5B">
      <w:pPr>
        <w:widowControl w:val="0"/>
        <w:spacing w:after="0" w:line="240" w:lineRule="auto"/>
        <w:ind w:firstLine="709"/>
        <w:contextualSpacing/>
        <w:jc w:val="both"/>
        <w:rPr>
          <w:rFonts w:ascii="Times New Roman" w:eastAsia="Times New Roman" w:hAnsi="Times New Roman" w:cs="Times New Roman"/>
          <w:lang w:eastAsia="ru-RU"/>
        </w:rPr>
      </w:pPr>
      <w:r w:rsidRPr="007F7A5B">
        <w:rPr>
          <w:rFonts w:ascii="Times New Roman" w:eastAsia="Times New Roman" w:hAnsi="Times New Roman" w:cs="Times New Roman"/>
          <w:lang w:eastAsia="ru-RU"/>
        </w:rPr>
        <w:t>Отсутствие признаков внешних повреждений, механических повреждений, коррозии;</w:t>
      </w:r>
    </w:p>
    <w:p w:rsidR="00561566" w:rsidRPr="00BD5021" w:rsidRDefault="00F349A6" w:rsidP="007F7A5B">
      <w:pPr>
        <w:widowControl w:val="0"/>
        <w:spacing w:after="0" w:line="240" w:lineRule="auto"/>
        <w:ind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следов эксплуатации</w:t>
      </w:r>
      <w:r w:rsidR="007F7A5B" w:rsidRPr="007F7A5B">
        <w:rPr>
          <w:rFonts w:ascii="Times New Roman" w:eastAsia="Times New Roman" w:hAnsi="Times New Roman" w:cs="Times New Roman"/>
          <w:lang w:eastAsia="ru-RU"/>
        </w:rPr>
        <w:t>.</w:t>
      </w:r>
    </w:p>
    <w:p w:rsidR="00561566" w:rsidRPr="00BD5021" w:rsidRDefault="00561566" w:rsidP="00561566">
      <w:pPr>
        <w:spacing w:after="0" w:line="240" w:lineRule="auto"/>
        <w:ind w:firstLine="709"/>
        <w:jc w:val="both"/>
        <w:rPr>
          <w:rFonts w:ascii="Times New Roman" w:hAnsi="Times New Roman" w:cs="Times New Roman"/>
        </w:rPr>
      </w:pPr>
      <w:r w:rsidRPr="00BD5021">
        <w:rPr>
          <w:rFonts w:ascii="Times New Roman" w:eastAsia="Calibri" w:hAnsi="Times New Roman" w:cs="Times New Roman"/>
        </w:rPr>
        <w:t xml:space="preserve">2.5. </w:t>
      </w:r>
      <w:r w:rsidRPr="00BD5021">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561566" w:rsidRPr="00BD5021" w:rsidRDefault="00561566" w:rsidP="00561566">
      <w:pPr>
        <w:spacing w:after="0" w:line="240" w:lineRule="auto"/>
        <w:ind w:firstLine="709"/>
        <w:jc w:val="both"/>
        <w:rPr>
          <w:rFonts w:ascii="Times New Roman" w:hAnsi="Times New Roman" w:cs="Times New Roman"/>
        </w:rPr>
      </w:pPr>
      <w:r w:rsidRPr="00BD5021">
        <w:rPr>
          <w:rFonts w:ascii="Times New Roman" w:hAnsi="Times New Roman" w:cs="Times New Roman"/>
        </w:rPr>
        <w:t>В случае привлечения экспертов, экспертных организаций для проведения экспертизы товара с целью приемки товара, а также для проверки качества товара, в период срока годности поставленного товара, Заказчик письменно уведомляет Поставщика о дате и месте отбора проб проверяемого товара путем направления письма на электронный адрес, указанный в разделе «Реквизиты сторон». Дата устанавливается с учетом времени, необходимого для прибытия представителя Поставщика для участия в отборе проб для последующего направления пробы в аккредитованную экспертную организацию или аккредитованному эксперту и получения экспертного заключения о качестве товара.</w:t>
      </w:r>
    </w:p>
    <w:p w:rsidR="00561566" w:rsidRPr="00BD5021" w:rsidRDefault="00561566" w:rsidP="00561566">
      <w:pPr>
        <w:spacing w:after="0" w:line="240" w:lineRule="auto"/>
        <w:ind w:firstLine="709"/>
        <w:jc w:val="both"/>
        <w:rPr>
          <w:rFonts w:ascii="Times New Roman" w:hAnsi="Times New Roman" w:cs="Times New Roman"/>
        </w:rPr>
      </w:pPr>
      <w:r w:rsidRPr="00BD5021">
        <w:rPr>
          <w:rFonts w:ascii="Times New Roman" w:hAnsi="Times New Roman" w:cs="Times New Roman"/>
        </w:rPr>
        <w:t xml:space="preserve">Уполномоченный представитель Поставщика может прибыть к месту приемки (отбора проб) в срок, указанный в уведомлении Заказчика и должен иметь при себе документ, удостоверяющий личность, </w:t>
      </w:r>
      <w:r w:rsidRPr="00BD5021">
        <w:rPr>
          <w:rFonts w:ascii="Times New Roman" w:hAnsi="Times New Roman" w:cs="Times New Roman"/>
        </w:rPr>
        <w:lastRenderedPageBreak/>
        <w:t>надлежащим образом оформленную доверенность, либо документы, подтверждающие его право действовать от имени Поставщика без доверенности.</w:t>
      </w:r>
    </w:p>
    <w:p w:rsidR="00561566" w:rsidRPr="00BD5021" w:rsidRDefault="00561566" w:rsidP="00561566">
      <w:pPr>
        <w:spacing w:after="0" w:line="240" w:lineRule="auto"/>
        <w:ind w:firstLine="709"/>
        <w:jc w:val="both"/>
        <w:rPr>
          <w:rFonts w:ascii="Times New Roman" w:hAnsi="Times New Roman" w:cs="Times New Roman"/>
        </w:rPr>
      </w:pPr>
      <w:r w:rsidRPr="00BD5021">
        <w:rPr>
          <w:rFonts w:ascii="Times New Roman" w:hAnsi="Times New Roman" w:cs="Times New Roman"/>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отбор проб самостоятельно.</w:t>
      </w:r>
    </w:p>
    <w:p w:rsidR="00561566" w:rsidRPr="00BD5021" w:rsidRDefault="00561566" w:rsidP="00561566">
      <w:pPr>
        <w:spacing w:after="0" w:line="240" w:lineRule="auto"/>
        <w:ind w:firstLine="709"/>
        <w:jc w:val="both"/>
        <w:rPr>
          <w:rFonts w:ascii="Times New Roman" w:hAnsi="Times New Roman" w:cs="Times New Roman"/>
        </w:rPr>
      </w:pPr>
      <w:r w:rsidRPr="00BD5021">
        <w:rPr>
          <w:rFonts w:ascii="Times New Roman" w:hAnsi="Times New Roman" w:cs="Times New Roman"/>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Заказчик в течение 10 рабочих дней со дня поставки товара и получения от Поставщика документов, предусмотренных пунктом 2.4. Договора, и на основании результатов экспертизы, проведенной в соответствии с пунктом 2.5. Договора, осуществляет приемку товара, в день ее окончания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В случае, если документы, указанные в пункте 2.4. Договора, не переданы Поставщиком Заказчику одновременно с товаром, товар считается не поставленным и приемке не подлежит.</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Срок замены некачественного товара в пределах 10 дней с момента обнаружения дефектов и предъявления претензии Заказчиком.</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561566" w:rsidRPr="00BD5021" w:rsidRDefault="00561566" w:rsidP="00561566">
      <w:pPr>
        <w:widowControl w:val="0"/>
        <w:tabs>
          <w:tab w:val="left" w:pos="993"/>
        </w:tabs>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2.6.</w:t>
      </w:r>
      <w:r w:rsidRPr="00BD5021">
        <w:rPr>
          <w:rFonts w:ascii="Times New Roman" w:eastAsia="Times New Roman" w:hAnsi="Times New Roman" w:cs="Times New Roman"/>
          <w:lang w:eastAsia="ru-RU"/>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В случае направления мотивированного отказа от приемки товара </w:t>
      </w:r>
      <w:r w:rsidR="002E5490">
        <w:rPr>
          <w:rFonts w:ascii="Times New Roman" w:eastAsia="Times New Roman" w:hAnsi="Times New Roman" w:cs="Times New Roman"/>
          <w:lang w:eastAsia="ru-RU"/>
        </w:rPr>
        <w:t>Заказчик</w:t>
      </w:r>
      <w:r w:rsidRPr="00BD5021">
        <w:rPr>
          <w:rFonts w:ascii="Times New Roman" w:eastAsia="Times New Roman" w:hAnsi="Times New Roman" w:cs="Times New Roman"/>
          <w:lang w:eastAsia="ru-RU"/>
        </w:rPr>
        <w:t xml:space="preserve">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w:t>
      </w:r>
      <w:r w:rsidR="002E5490">
        <w:rPr>
          <w:rFonts w:ascii="Times New Roman" w:eastAsia="Times New Roman" w:hAnsi="Times New Roman" w:cs="Times New Roman"/>
          <w:lang w:eastAsia="ru-RU"/>
        </w:rPr>
        <w:t>Заказчиком</w:t>
      </w:r>
      <w:r w:rsidR="002E5490" w:rsidRPr="00BD5021">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 xml:space="preserve">в связи с принятием такого товара на ответственное хранение, возмещаются </w:t>
      </w:r>
      <w:r w:rsidR="002E5490">
        <w:rPr>
          <w:rFonts w:ascii="Times New Roman" w:eastAsia="Times New Roman" w:hAnsi="Times New Roman" w:cs="Times New Roman"/>
          <w:lang w:eastAsia="ru-RU"/>
        </w:rPr>
        <w:t>Заказчику</w:t>
      </w:r>
      <w:r w:rsidR="002E5490" w:rsidRPr="00BD5021">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Поставщиком. Возврат товара осуществляется силами и за счет средств Поставщика.</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2.7. После устранения Поставщиком недостатков, послуживших основанием для неподписания документа о приемке по Договору, Заказчик подписывает документ о приемке по Договору в порядке и сроки, предусмотренные пунктом 2.5. Договора.</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2.8. Датой приемки товара считается дата подписания документа о приемке Заказчиком. </w:t>
      </w:r>
    </w:p>
    <w:p w:rsidR="00561566" w:rsidRPr="00BD5021" w:rsidRDefault="00561566" w:rsidP="00561566">
      <w:pPr>
        <w:widowControl w:val="0"/>
        <w:spacing w:after="0" w:line="240" w:lineRule="auto"/>
        <w:ind w:firstLine="709"/>
        <w:contextualSpacing/>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Право собственности и риск случайной гибели или повреждения товара переходит от Поставщика к Заказчику с даты получения товара, указанной в документе о приемке.</w:t>
      </w:r>
    </w:p>
    <w:p w:rsidR="00561566" w:rsidRPr="00BD5021" w:rsidRDefault="00561566" w:rsidP="00561566">
      <w:pPr>
        <w:spacing w:after="0" w:line="240" w:lineRule="auto"/>
        <w:ind w:firstLine="709"/>
        <w:jc w:val="both"/>
        <w:rPr>
          <w:rFonts w:ascii="Times New Roman" w:eastAsia="Times New Roman" w:hAnsi="Times New Roman" w:cs="Times New Roman"/>
          <w:lang w:eastAsia="ru-RU"/>
        </w:rPr>
      </w:pPr>
    </w:p>
    <w:p w:rsidR="002D24C0" w:rsidRPr="002D24C0" w:rsidRDefault="00561566" w:rsidP="009A1259">
      <w:pPr>
        <w:widowControl w:val="0"/>
        <w:spacing w:after="0" w:line="240" w:lineRule="auto"/>
        <w:ind w:left="1069"/>
        <w:jc w:val="center"/>
        <w:rPr>
          <w:rFonts w:ascii="Times New Roman" w:eastAsia="Times New Roman" w:hAnsi="Times New Roman"/>
          <w:b/>
          <w:lang w:eastAsia="ru-RU"/>
        </w:rPr>
      </w:pPr>
      <w:r w:rsidRPr="002D24C0">
        <w:rPr>
          <w:rFonts w:ascii="Times New Roman" w:eastAsia="Times New Roman" w:hAnsi="Times New Roman" w:cs="Times New Roman"/>
          <w:b/>
          <w:lang w:eastAsia="ru-RU"/>
        </w:rPr>
        <w:t xml:space="preserve">3. </w:t>
      </w:r>
      <w:r w:rsidR="002D24C0" w:rsidRPr="002D24C0">
        <w:rPr>
          <w:rFonts w:ascii="Times New Roman" w:eastAsia="Times New Roman" w:hAnsi="Times New Roman"/>
          <w:b/>
          <w:lang w:eastAsia="ru-RU"/>
        </w:rPr>
        <w:t>Упаковка и маркировка поставляем</w:t>
      </w:r>
      <w:r w:rsidR="009A1259">
        <w:rPr>
          <w:rFonts w:ascii="Times New Roman" w:eastAsia="Times New Roman" w:hAnsi="Times New Roman"/>
          <w:b/>
          <w:lang w:eastAsia="ru-RU"/>
        </w:rPr>
        <w:t>ого</w:t>
      </w:r>
      <w:r w:rsidR="002D24C0" w:rsidRPr="002D24C0">
        <w:rPr>
          <w:rFonts w:ascii="Times New Roman" w:eastAsia="Times New Roman" w:hAnsi="Times New Roman"/>
          <w:b/>
          <w:lang w:eastAsia="ru-RU"/>
        </w:rPr>
        <w:t xml:space="preserve"> Товар</w:t>
      </w:r>
      <w:r w:rsidR="009A1259">
        <w:rPr>
          <w:rFonts w:ascii="Times New Roman" w:eastAsia="Times New Roman" w:hAnsi="Times New Roman"/>
          <w:b/>
          <w:lang w:eastAsia="ru-RU"/>
        </w:rPr>
        <w:t>а</w:t>
      </w:r>
    </w:p>
    <w:p w:rsidR="002D24C0" w:rsidRPr="002D24C0" w:rsidRDefault="002D24C0" w:rsidP="002D24C0">
      <w:pPr>
        <w:widowControl w:val="0"/>
        <w:spacing w:after="0" w:line="240" w:lineRule="auto"/>
        <w:ind w:firstLine="709"/>
        <w:contextualSpacing/>
        <w:jc w:val="both"/>
        <w:rPr>
          <w:rFonts w:ascii="Times New Roman" w:eastAsia="Times New Roman" w:hAnsi="Times New Roman" w:cs="Times New Roman"/>
          <w:lang w:eastAsia="ru-RU"/>
        </w:rPr>
      </w:pPr>
      <w:r w:rsidRPr="002D24C0">
        <w:rPr>
          <w:rFonts w:ascii="Times New Roman" w:eastAsia="Times New Roman" w:hAnsi="Times New Roman" w:cs="Times New Roman"/>
          <w:lang w:eastAsia="ru-RU"/>
        </w:rPr>
        <w:t>3.1. Поставляемый товар является новым Товаром (Товаром, который не был в употреблении, в ремонте, в том числе, который не был восстановлен, у которого не были восстановлены потребительские свойства), не являлся выставочным образц</w:t>
      </w:r>
      <w:r w:rsidR="009A1259">
        <w:rPr>
          <w:rFonts w:ascii="Times New Roman" w:eastAsia="Times New Roman" w:hAnsi="Times New Roman" w:cs="Times New Roman"/>
          <w:lang w:eastAsia="ru-RU"/>
        </w:rPr>
        <w:t>ом. Товар не имеет повреждений</w:t>
      </w:r>
      <w:r w:rsidRPr="002D24C0">
        <w:rPr>
          <w:rFonts w:ascii="Times New Roman" w:eastAsia="Times New Roman" w:hAnsi="Times New Roman" w:cs="Times New Roman"/>
          <w:lang w:eastAsia="ru-RU"/>
        </w:rPr>
        <w:t>.</w:t>
      </w:r>
    </w:p>
    <w:p w:rsidR="002D24C0" w:rsidRPr="002D24C0" w:rsidRDefault="002D24C0" w:rsidP="002D24C0">
      <w:pPr>
        <w:widowControl w:val="0"/>
        <w:spacing w:after="0" w:line="240" w:lineRule="auto"/>
        <w:ind w:firstLine="709"/>
        <w:contextualSpacing/>
        <w:jc w:val="both"/>
        <w:rPr>
          <w:rFonts w:ascii="Times New Roman" w:eastAsia="Times New Roman" w:hAnsi="Times New Roman" w:cs="Times New Roman"/>
          <w:lang w:eastAsia="ru-RU"/>
        </w:rPr>
      </w:pPr>
      <w:r w:rsidRPr="002D24C0">
        <w:rPr>
          <w:rFonts w:ascii="Times New Roman" w:eastAsia="Times New Roman" w:hAnsi="Times New Roman" w:cs="Times New Roman"/>
          <w:lang w:eastAsia="ru-RU"/>
        </w:rPr>
        <w:t>3.2. Товар поставляется в ненарушенной упаковке. Упаковка должна обеспечивать сохранность Товара во время транспортировки, погрузочно-разгрузочных работ и хранении. Не допускается наличие на упаковке следов внешних воздействий (механические повреждения, замятия, разрывы), упаковка товара включена в стоимость товара.</w:t>
      </w:r>
    </w:p>
    <w:p w:rsidR="002D24C0" w:rsidRPr="002D24C0" w:rsidRDefault="002D24C0" w:rsidP="002D24C0">
      <w:pPr>
        <w:widowControl w:val="0"/>
        <w:spacing w:after="0" w:line="240" w:lineRule="auto"/>
        <w:ind w:firstLine="709"/>
        <w:contextualSpacing/>
        <w:jc w:val="both"/>
        <w:rPr>
          <w:rFonts w:ascii="Times New Roman" w:eastAsia="Times New Roman" w:hAnsi="Times New Roman" w:cs="Times New Roman"/>
          <w:lang w:eastAsia="ru-RU"/>
        </w:rPr>
      </w:pPr>
      <w:r w:rsidRPr="002D24C0">
        <w:rPr>
          <w:rFonts w:ascii="Times New Roman" w:eastAsia="Times New Roman" w:hAnsi="Times New Roman" w:cs="Times New Roman"/>
          <w:lang w:eastAsia="ru-RU"/>
        </w:rPr>
        <w:t>3.3. Товар должен быть упакован и замаркирован в соответствии с действующими стандартами.</w:t>
      </w:r>
    </w:p>
    <w:p w:rsidR="00561566" w:rsidRPr="00BD5021" w:rsidRDefault="00561566" w:rsidP="00561566">
      <w:pPr>
        <w:widowControl w:val="0"/>
        <w:tabs>
          <w:tab w:val="left" w:pos="993"/>
        </w:tabs>
        <w:spacing w:after="0" w:line="240" w:lineRule="auto"/>
        <w:ind w:firstLine="709"/>
        <w:jc w:val="both"/>
        <w:rPr>
          <w:rFonts w:ascii="Times New Roman" w:eastAsia="Calibri" w:hAnsi="Times New Roman" w:cs="Times New Roman"/>
        </w:rPr>
      </w:pPr>
    </w:p>
    <w:p w:rsidR="00561566" w:rsidRPr="00BD5021" w:rsidRDefault="00561566" w:rsidP="00561566">
      <w:pPr>
        <w:widowControl w:val="0"/>
        <w:tabs>
          <w:tab w:val="left" w:pos="993"/>
        </w:tabs>
        <w:spacing w:after="0" w:line="240" w:lineRule="auto"/>
        <w:ind w:firstLine="709"/>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4. Форс-мажорные условия</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lastRenderedPageBreak/>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BD5021">
        <w:rPr>
          <w:rFonts w:ascii="Times New Roman" w:hAnsi="Times New Roman" w:cs="Times New Roman"/>
        </w:rPr>
        <w:br/>
        <w:t>форс-мажорных обстоятельств.</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561566" w:rsidRPr="00BD5021" w:rsidRDefault="00561566" w:rsidP="00561566">
      <w:pPr>
        <w:widowControl w:val="0"/>
        <w:spacing w:after="0" w:line="240" w:lineRule="auto"/>
        <w:ind w:firstLine="709"/>
        <w:jc w:val="center"/>
        <w:rPr>
          <w:rFonts w:ascii="Times New Roman" w:eastAsia="Times New Roman" w:hAnsi="Times New Roman" w:cs="Times New Roman"/>
          <w:b/>
          <w:lang w:eastAsia="ru-RU"/>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A45F4B">
        <w:rPr>
          <w:rFonts w:ascii="Times New Roman" w:eastAsia="Times New Roman" w:hAnsi="Times New Roman" w:cs="Times New Roman"/>
          <w:b/>
          <w:lang w:eastAsia="ru-RU"/>
        </w:rPr>
        <w:t>5. Сроки и порядок поставки товара</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721267">
        <w:rPr>
          <w:rFonts w:ascii="Times New Roman" w:eastAsia="Times New Roman" w:hAnsi="Times New Roman" w:cs="Times New Roman"/>
          <w:lang w:eastAsia="ru-RU"/>
        </w:rPr>
        <w:t xml:space="preserve">5.1. «Поставщик» осуществляет поставку товара </w:t>
      </w:r>
      <w:r w:rsidR="00721267" w:rsidRPr="00721267">
        <w:rPr>
          <w:rFonts w:ascii="Times New Roman" w:eastAsia="Times New Roman" w:hAnsi="Times New Roman" w:cs="Times New Roman"/>
          <w:lang w:eastAsia="ru-RU"/>
        </w:rPr>
        <w:t>в ФКУ УИИ ГУФСИН России по Челябинской области, расположенный по адресу: Челябинская область, г. Копейск, ул. Сутягина, 10</w:t>
      </w:r>
      <w:r w:rsidRPr="00721267">
        <w:rPr>
          <w:rFonts w:ascii="Times New Roman" w:eastAsia="Times New Roman" w:hAnsi="Times New Roman" w:cs="Times New Roman"/>
          <w:lang w:eastAsia="ru-RU"/>
        </w:rPr>
        <w:t>.</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Способ доставки товара до </w:t>
      </w:r>
      <w:r w:rsidR="00721267">
        <w:rPr>
          <w:rFonts w:ascii="Times New Roman" w:eastAsia="Times New Roman" w:hAnsi="Times New Roman" w:cs="Times New Roman"/>
          <w:lang w:eastAsia="ru-RU"/>
        </w:rPr>
        <w:t>Заказчика</w:t>
      </w:r>
      <w:r w:rsidRPr="00BD5021">
        <w:rPr>
          <w:rFonts w:ascii="Times New Roman" w:eastAsia="Times New Roman" w:hAnsi="Times New Roman" w:cs="Times New Roman"/>
          <w:lang w:eastAsia="ru-RU"/>
        </w:rPr>
        <w:t xml:space="preserve"> определяется Поставщиком самостоятельно.</w:t>
      </w:r>
    </w:p>
    <w:p w:rsidR="00561566" w:rsidRDefault="00561566" w:rsidP="00561566">
      <w:pPr>
        <w:widowControl w:val="0"/>
        <w:tabs>
          <w:tab w:val="left" w:pos="993"/>
        </w:tabs>
        <w:spacing w:after="0" w:line="240" w:lineRule="auto"/>
        <w:ind w:firstLine="709"/>
        <w:jc w:val="both"/>
        <w:rPr>
          <w:rFonts w:ascii="Times New Roman" w:hAnsi="Times New Roman" w:cs="Times New Roman"/>
          <w:spacing w:val="-1"/>
        </w:rPr>
      </w:pPr>
      <w:r w:rsidRPr="00721267">
        <w:rPr>
          <w:rFonts w:ascii="Times New Roman" w:eastAsia="Times New Roman" w:hAnsi="Times New Roman" w:cs="Times New Roman"/>
          <w:lang w:eastAsia="ru-RU"/>
        </w:rPr>
        <w:t xml:space="preserve">5.2. Сроки поставки товара: </w:t>
      </w:r>
      <w:r w:rsidR="00721267" w:rsidRPr="00721267">
        <w:rPr>
          <w:rFonts w:ascii="Times New Roman" w:hAnsi="Times New Roman" w:cs="Times New Roman"/>
          <w:spacing w:val="-1"/>
        </w:rPr>
        <w:t xml:space="preserve">единовременно в течение </w:t>
      </w:r>
      <w:r w:rsidR="00B51CC2">
        <w:rPr>
          <w:rFonts w:ascii="Times New Roman" w:hAnsi="Times New Roman" w:cs="Times New Roman"/>
          <w:spacing w:val="-1"/>
        </w:rPr>
        <w:t>5</w:t>
      </w:r>
      <w:r w:rsidR="00721267" w:rsidRPr="00721267">
        <w:rPr>
          <w:rFonts w:ascii="Times New Roman" w:hAnsi="Times New Roman" w:cs="Times New Roman"/>
          <w:spacing w:val="-1"/>
        </w:rPr>
        <w:t xml:space="preserve"> рабочих дней с момента заключения </w:t>
      </w:r>
      <w:r w:rsidR="00AB688D">
        <w:rPr>
          <w:rFonts w:ascii="Times New Roman" w:hAnsi="Times New Roman" w:cs="Times New Roman"/>
          <w:spacing w:val="-1"/>
        </w:rPr>
        <w:t xml:space="preserve">настоящего </w:t>
      </w:r>
      <w:r w:rsidR="00721267" w:rsidRPr="00721267">
        <w:rPr>
          <w:rFonts w:ascii="Times New Roman" w:hAnsi="Times New Roman" w:cs="Times New Roman"/>
          <w:spacing w:val="-1"/>
        </w:rPr>
        <w:t>договора.</w:t>
      </w:r>
    </w:p>
    <w:p w:rsidR="00561566" w:rsidRPr="00BD5021" w:rsidRDefault="00561566" w:rsidP="00561566">
      <w:pPr>
        <w:widowControl w:val="0"/>
        <w:tabs>
          <w:tab w:val="left" w:pos="709"/>
        </w:tabs>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Не позднее чем за 2 (два) рабочих дня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00721267" w:rsidRPr="00721267">
          <w:rPr>
            <w:rFonts w:ascii="Times New Roman" w:eastAsia="Times New Roman" w:hAnsi="Times New Roman" w:cs="Times New Roman"/>
            <w:lang w:eastAsia="ru-RU"/>
          </w:rPr>
          <w:t>AgarkovUii@yandex.ru</w:t>
        </w:r>
      </w:hyperlink>
      <w:r w:rsidR="00721267" w:rsidRPr="00721267">
        <w:rPr>
          <w:rFonts w:ascii="Times New Roman" w:eastAsia="Times New Roman" w:hAnsi="Times New Roman" w:cs="Times New Roman"/>
          <w:lang w:eastAsia="ru-RU"/>
        </w:rPr>
        <w:t>, vsb241186@mail.ru</w:t>
      </w:r>
      <w:r w:rsidRPr="00BD5021">
        <w:rPr>
          <w:rFonts w:ascii="Times New Roman" w:eastAsia="Times New Roman" w:hAnsi="Times New Roman" w:cs="Times New Roman"/>
          <w:lang w:eastAsia="ru-RU"/>
        </w:rPr>
        <w:t>) или иными способами, позволяющими идентифицировать отправителя. Уведомления считаются полученными Стороной в день их отправки.</w:t>
      </w:r>
      <w:bookmarkStart w:id="0" w:name="_GoBack"/>
      <w:bookmarkEnd w:id="0"/>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5.3. «Поставщик» обязуется передать «Заказчику» товар, не обремененный правами третьих лиц.</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6. Цены и порядок расчетов</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6.1. Общая сумма Договора составляет </w:t>
      </w:r>
      <w:r w:rsidR="009B360B">
        <w:rPr>
          <w:rFonts w:ascii="Times New Roman" w:eastAsia="Times New Roman" w:hAnsi="Times New Roman" w:cs="Times New Roman"/>
          <w:lang w:eastAsia="ru-RU"/>
        </w:rPr>
        <w:t>______</w:t>
      </w:r>
      <w:r w:rsidR="009B360B" w:rsidRPr="006B44BD">
        <w:rPr>
          <w:rFonts w:ascii="Times New Roman" w:eastAsia="Times New Roman" w:hAnsi="Times New Roman" w:cs="Times New Roman"/>
          <w:lang w:eastAsia="ru-RU"/>
        </w:rPr>
        <w:t xml:space="preserve"> </w:t>
      </w:r>
      <w:r w:rsidR="009B360B" w:rsidRPr="00BD5021">
        <w:rPr>
          <w:rFonts w:ascii="Times New Roman" w:eastAsia="Times New Roman" w:hAnsi="Times New Roman" w:cs="Times New Roman"/>
          <w:lang w:eastAsia="ru-RU"/>
        </w:rPr>
        <w:t>(</w:t>
      </w:r>
      <w:r w:rsidR="009B360B">
        <w:rPr>
          <w:rFonts w:ascii="Times New Roman" w:eastAsia="Times New Roman" w:hAnsi="Times New Roman" w:cs="Times New Roman"/>
          <w:lang w:eastAsia="ru-RU"/>
        </w:rPr>
        <w:t>______</w:t>
      </w:r>
      <w:r w:rsidR="009B360B" w:rsidRPr="00BD5021">
        <w:rPr>
          <w:rFonts w:ascii="Times New Roman" w:eastAsia="Times New Roman" w:hAnsi="Times New Roman" w:cs="Times New Roman"/>
          <w:lang w:eastAsia="ru-RU"/>
        </w:rPr>
        <w:t>) руб</w:t>
      </w:r>
      <w:r w:rsidR="009B360B">
        <w:rPr>
          <w:rFonts w:ascii="Times New Roman" w:eastAsia="Times New Roman" w:hAnsi="Times New Roman" w:cs="Times New Roman"/>
          <w:lang w:eastAsia="ru-RU"/>
        </w:rPr>
        <w:t xml:space="preserve">._____ </w:t>
      </w:r>
      <w:r w:rsidR="009B360B" w:rsidRPr="00BD5021">
        <w:rPr>
          <w:rFonts w:ascii="Times New Roman" w:eastAsia="Times New Roman" w:hAnsi="Times New Roman" w:cs="Times New Roman"/>
          <w:lang w:eastAsia="ru-RU"/>
        </w:rPr>
        <w:t>коп</w:t>
      </w:r>
      <w:r w:rsidR="009B360B">
        <w:rPr>
          <w:rFonts w:ascii="Times New Roman" w:eastAsia="Times New Roman" w:hAnsi="Times New Roman" w:cs="Times New Roman"/>
          <w:lang w:eastAsia="ru-RU"/>
        </w:rPr>
        <w:t>.</w:t>
      </w:r>
      <w:r w:rsidR="009B360B" w:rsidRPr="00BD5021">
        <w:rPr>
          <w:rFonts w:ascii="Times New Roman" w:eastAsia="Times New Roman" w:hAnsi="Times New Roman" w:cs="Times New Roman"/>
          <w:lang w:eastAsia="ru-RU"/>
        </w:rPr>
        <w:t xml:space="preserve">, в том числе НДС </w:t>
      </w:r>
      <w:r w:rsidR="009B360B">
        <w:rPr>
          <w:rFonts w:ascii="Times New Roman" w:eastAsia="Times New Roman" w:hAnsi="Times New Roman" w:cs="Times New Roman"/>
          <w:lang w:eastAsia="ru-RU"/>
        </w:rPr>
        <w:t>/ НДС не облагается</w:t>
      </w:r>
      <w:r w:rsidRPr="00BD5021">
        <w:rPr>
          <w:rFonts w:ascii="Times New Roman" w:hAnsi="Times New Roman" w:cs="Times New Roman"/>
        </w:rPr>
        <w:t>.</w:t>
      </w:r>
    </w:p>
    <w:p w:rsidR="00561566" w:rsidRPr="00BD5021" w:rsidRDefault="00561566" w:rsidP="00561566">
      <w:pPr>
        <w:widowControl w:val="0"/>
        <w:spacing w:after="0" w:line="240" w:lineRule="auto"/>
        <w:ind w:firstLine="709"/>
        <w:contextualSpacing/>
        <w:jc w:val="both"/>
        <w:rPr>
          <w:rFonts w:ascii="Times New Roman" w:hAnsi="Times New Roman" w:cs="Times New Roman"/>
        </w:rPr>
      </w:pPr>
      <w:r w:rsidRPr="00BD5021">
        <w:rPr>
          <w:rFonts w:ascii="Times New Roman" w:hAnsi="Times New Roman" w:cs="Times New Roman"/>
        </w:rPr>
        <w:t>Вид цены: фиксированная.</w:t>
      </w:r>
    </w:p>
    <w:p w:rsidR="00561566" w:rsidRPr="00BD5021" w:rsidRDefault="00561566" w:rsidP="00561566">
      <w:pPr>
        <w:tabs>
          <w:tab w:val="left" w:pos="0"/>
        </w:tabs>
        <w:spacing w:after="0" w:line="240" w:lineRule="auto"/>
        <w:contextualSpacing/>
        <w:jc w:val="both"/>
        <w:rPr>
          <w:rFonts w:ascii="Times New Roman" w:hAnsi="Times New Roman" w:cs="Times New Roman"/>
        </w:rPr>
      </w:pPr>
      <w:r w:rsidRPr="00BD5021">
        <w:rPr>
          <w:rFonts w:ascii="Times New Roman" w:hAnsi="Times New Roman" w:cs="Times New Roman"/>
        </w:rPr>
        <w:tab/>
      </w:r>
      <w:r w:rsidRPr="00721267">
        <w:rPr>
          <w:rFonts w:ascii="Times New Roman" w:hAnsi="Times New Roman" w:cs="Times New Roman"/>
        </w:rPr>
        <w:t xml:space="preserve">6.2. В цену договора включены: </w:t>
      </w:r>
      <w:r w:rsidR="00721267" w:rsidRPr="00721267">
        <w:rPr>
          <w:rFonts w:ascii="Times New Roman" w:hAnsi="Times New Roman" w:cs="Times New Roman"/>
        </w:rPr>
        <w:t>стоимость товара, страхование, уплату налогов, стоимость доставки товаров заказчику, таможенных пошлин, сборов и других обязательных платежей, связанных                          с исполнением обязательств по настоящему договору</w:t>
      </w:r>
      <w:r w:rsidRPr="00721267">
        <w:rPr>
          <w:rFonts w:ascii="Times New Roman" w:hAnsi="Times New Roman" w:cs="Times New Roman"/>
        </w:rPr>
        <w:t>.</w:t>
      </w:r>
    </w:p>
    <w:p w:rsidR="00561566" w:rsidRPr="00BD5021" w:rsidRDefault="00561566" w:rsidP="00561566">
      <w:pPr>
        <w:tabs>
          <w:tab w:val="left" w:pos="0"/>
        </w:tabs>
        <w:spacing w:after="0" w:line="240" w:lineRule="auto"/>
        <w:contextualSpacing/>
        <w:jc w:val="both"/>
        <w:rPr>
          <w:rFonts w:ascii="Times New Roman" w:hAnsi="Times New Roman" w:cs="Times New Roman"/>
        </w:rPr>
      </w:pPr>
      <w:r w:rsidRPr="00BD5021">
        <w:rPr>
          <w:rFonts w:ascii="Times New Roman" w:hAnsi="Times New Roman" w:cs="Times New Roman"/>
        </w:rPr>
        <w:tab/>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6.4.-6.</w:t>
      </w:r>
      <w:r>
        <w:rPr>
          <w:rFonts w:ascii="Times New Roman" w:hAnsi="Times New Roman" w:cs="Times New Roman"/>
        </w:rPr>
        <w:t>7</w:t>
      </w:r>
      <w:r w:rsidRPr="00BD5021">
        <w:rPr>
          <w:rFonts w:ascii="Times New Roman" w:hAnsi="Times New Roman" w:cs="Times New Roman"/>
        </w:rPr>
        <w:t>. настоящего Договора.</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6.5. </w:t>
      </w:r>
      <w:r w:rsidRPr="00BD5021">
        <w:rPr>
          <w:rFonts w:ascii="Times New Roman" w:eastAsia="Calibri" w:hAnsi="Times New Roman" w:cs="Times New Roman"/>
        </w:rPr>
        <w:t>Заказчик</w:t>
      </w:r>
      <w:r w:rsidRPr="00BD5021">
        <w:rPr>
          <w:rFonts w:ascii="Times New Roman" w:hAnsi="Times New Roman" w:cs="Times New Roman"/>
        </w:rPr>
        <w:t xml:space="preserve">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w:t>
      </w:r>
      <w:r w:rsidRPr="00BD5021">
        <w:rPr>
          <w:rFonts w:ascii="Times New Roman" w:eastAsia="Calibri" w:hAnsi="Times New Roman" w:cs="Times New Roman"/>
        </w:rPr>
        <w:t>Заказчик</w:t>
      </w:r>
      <w:r w:rsidRPr="00BD5021">
        <w:rPr>
          <w:rFonts w:ascii="Times New Roman" w:hAnsi="Times New Roman" w:cs="Times New Roman"/>
        </w:rPr>
        <w:t>»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w:t>
      </w:r>
      <w:r w:rsidRPr="00BD5021">
        <w:rPr>
          <w:rFonts w:ascii="Times New Roman" w:eastAsia="Calibri" w:hAnsi="Times New Roman" w:cs="Times New Roman"/>
        </w:rPr>
        <w:t>Заказчик</w:t>
      </w:r>
      <w:r w:rsidRPr="00BD5021">
        <w:rPr>
          <w:rFonts w:ascii="Times New Roman" w:hAnsi="Times New Roman" w:cs="Times New Roman"/>
        </w:rPr>
        <w:t>»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561566" w:rsidRPr="006875A2"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6.6. Цена Договора может быть снижена в случаях, предусмотренных пунктом 6 статьи 161 </w:t>
      </w:r>
      <w:r w:rsidRPr="00BD5021">
        <w:rPr>
          <w:rFonts w:ascii="Times New Roman" w:hAnsi="Times New Roman" w:cs="Times New Roman"/>
        </w:rPr>
        <w:lastRenderedPageBreak/>
        <w:t xml:space="preserve">Бюджетного кодекса Российской Федерации, при уменьшении ранее доведенных до </w:t>
      </w:r>
      <w:r w:rsidRPr="00BD5021">
        <w:rPr>
          <w:rFonts w:ascii="Times New Roman" w:eastAsia="Calibri" w:hAnsi="Times New Roman" w:cs="Times New Roman"/>
        </w:rPr>
        <w:t>Заказчика</w:t>
      </w:r>
      <w:r w:rsidRPr="00BD5021">
        <w:rPr>
          <w:rFonts w:ascii="Times New Roman" w:hAnsi="Times New Roman" w:cs="Times New Roman"/>
        </w:rPr>
        <w:t xml:space="preserve"> как получателя бюджетных средств лимитов бюджетных обязательств. При этом </w:t>
      </w:r>
      <w:r w:rsidRPr="00BD5021">
        <w:rPr>
          <w:rFonts w:ascii="Times New Roman" w:eastAsia="Calibri" w:hAnsi="Times New Roman" w:cs="Times New Roman"/>
        </w:rPr>
        <w:t>Заказчик</w:t>
      </w:r>
      <w:r w:rsidRPr="00BD5021">
        <w:rPr>
          <w:rFonts w:ascii="Times New Roman" w:hAnsi="Times New Roman" w:cs="Times New Roman"/>
        </w:rPr>
        <w:t xml:space="preserve">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561566" w:rsidRPr="00BD5021" w:rsidRDefault="00561566" w:rsidP="00561566">
      <w:pPr>
        <w:tabs>
          <w:tab w:val="left" w:pos="0"/>
        </w:tab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 xml:space="preserve">6.7. </w:t>
      </w:r>
      <w:r w:rsidRPr="00BD5021">
        <w:rPr>
          <w:rFonts w:ascii="Times New Roman" w:eastAsia="Calibri" w:hAnsi="Times New Roman" w:cs="Times New Roman"/>
        </w:rPr>
        <w:t xml:space="preserve">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(КБК </w:t>
      </w:r>
      <w:r w:rsidR="0055411A" w:rsidRPr="0055411A">
        <w:rPr>
          <w:rFonts w:ascii="Times New Roman" w:eastAsia="Calibri" w:hAnsi="Times New Roman" w:cs="Times New Roman"/>
        </w:rPr>
        <w:t>320 0305 42 3 07 92019 211</w:t>
      </w:r>
      <w:r w:rsidRPr="00BD5021">
        <w:rPr>
          <w:rFonts w:ascii="Times New Roman" w:eastAsia="Calibri" w:hAnsi="Times New Roman" w:cs="Times New Roman"/>
        </w:rPr>
        <w:t xml:space="preserve">) на </w:t>
      </w:r>
      <w:r w:rsidR="00AB506B">
        <w:rPr>
          <w:rFonts w:ascii="Times New Roman" w:eastAsia="Calibri" w:hAnsi="Times New Roman" w:cs="Times New Roman"/>
        </w:rPr>
        <w:t>2026</w:t>
      </w:r>
      <w:r w:rsidRPr="00BD5021">
        <w:rPr>
          <w:rFonts w:ascii="Times New Roman" w:eastAsia="Calibri" w:hAnsi="Times New Roman" w:cs="Times New Roman"/>
        </w:rPr>
        <w:t xml:space="preserve"> год, в течение </w:t>
      </w:r>
      <w:r>
        <w:rPr>
          <w:rFonts w:ascii="Times New Roman" w:eastAsia="Calibri" w:hAnsi="Times New Roman" w:cs="Times New Roman"/>
        </w:rPr>
        <w:t>7</w:t>
      </w:r>
      <w:r w:rsidRPr="00BD5021">
        <w:rPr>
          <w:rFonts w:ascii="Times New Roman" w:eastAsia="Calibri" w:hAnsi="Times New Roman" w:cs="Times New Roman"/>
        </w:rPr>
        <w:t xml:space="preserve"> рабочих дней с даты подписания документа о приемке товара Заказчиком</w:t>
      </w:r>
      <w:r>
        <w:rPr>
          <w:rFonts w:ascii="Times New Roman" w:eastAsia="Calibri" w:hAnsi="Times New Roman" w:cs="Times New Roman"/>
        </w:rPr>
        <w:t>.</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6.</w:t>
      </w:r>
      <w:r>
        <w:rPr>
          <w:rFonts w:ascii="Times New Roman" w:hAnsi="Times New Roman" w:cs="Times New Roman"/>
        </w:rPr>
        <w:t>8</w:t>
      </w:r>
      <w:r w:rsidRPr="00BD5021">
        <w:rPr>
          <w:rFonts w:ascii="Times New Roman" w:hAnsi="Times New Roman" w:cs="Times New Roman"/>
        </w:rPr>
        <w:t>. Обязательства по оплате поставленного товара считаются выполненными в день списания денежных средств со счетов «</w:t>
      </w:r>
      <w:r w:rsidRPr="00BD5021">
        <w:rPr>
          <w:rFonts w:ascii="Times New Roman" w:eastAsia="Calibri" w:hAnsi="Times New Roman" w:cs="Times New Roman"/>
        </w:rPr>
        <w:t>Заказчика</w:t>
      </w:r>
      <w:r w:rsidRPr="00BD5021">
        <w:rPr>
          <w:rFonts w:ascii="Times New Roman" w:hAnsi="Times New Roman" w:cs="Times New Roman"/>
        </w:rPr>
        <w:t>».</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6.</w:t>
      </w:r>
      <w:r>
        <w:rPr>
          <w:rFonts w:ascii="Times New Roman" w:hAnsi="Times New Roman" w:cs="Times New Roman"/>
        </w:rPr>
        <w:t>9</w:t>
      </w:r>
      <w:r w:rsidRPr="00BD5021">
        <w:rPr>
          <w:rFonts w:ascii="Times New Roman" w:hAnsi="Times New Roman" w:cs="Times New Roman"/>
        </w:rPr>
        <w:t>. «Поставщик» одновременно с товаром представляет «</w:t>
      </w:r>
      <w:r w:rsidRPr="00BD5021">
        <w:rPr>
          <w:rFonts w:ascii="Times New Roman" w:eastAsia="Calibri" w:hAnsi="Times New Roman" w:cs="Times New Roman"/>
        </w:rPr>
        <w:t>Заказчику</w:t>
      </w:r>
      <w:r w:rsidRPr="00BD5021">
        <w:rPr>
          <w:rFonts w:ascii="Times New Roman" w:hAnsi="Times New Roman" w:cs="Times New Roman"/>
        </w:rPr>
        <w:t>»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hAnsi="Times New Roman" w:cs="Times New Roman"/>
        </w:rPr>
        <w:t>6.1</w:t>
      </w:r>
      <w:r>
        <w:rPr>
          <w:rFonts w:ascii="Times New Roman" w:hAnsi="Times New Roman" w:cs="Times New Roman"/>
        </w:rPr>
        <w:t>0</w:t>
      </w:r>
      <w:r w:rsidRPr="00BD5021">
        <w:rPr>
          <w:rFonts w:ascii="Times New Roman" w:hAnsi="Times New Roman" w:cs="Times New Roman"/>
        </w:rPr>
        <w:t>. «</w:t>
      </w:r>
      <w:r w:rsidRPr="00BD5021">
        <w:rPr>
          <w:rFonts w:ascii="Times New Roman" w:eastAsia="Calibri" w:hAnsi="Times New Roman" w:cs="Times New Roman"/>
        </w:rPr>
        <w:t>Заказчик</w:t>
      </w:r>
      <w:r w:rsidRPr="00BD5021">
        <w:rPr>
          <w:rFonts w:ascii="Times New Roman" w:hAnsi="Times New Roman" w:cs="Times New Roman"/>
        </w:rPr>
        <w:t>» имеет право произвести полный или частичный отказ от оплаты за расходы, не предусмотренные в данном Договоре.</w:t>
      </w:r>
    </w:p>
    <w:p w:rsidR="00561566" w:rsidRPr="00BD5021" w:rsidRDefault="00561566" w:rsidP="00561566">
      <w:pPr>
        <w:spacing w:after="0" w:line="240" w:lineRule="auto"/>
        <w:ind w:firstLine="709"/>
        <w:jc w:val="both"/>
        <w:rPr>
          <w:rFonts w:ascii="Times New Roman" w:eastAsia="Calibri" w:hAnsi="Times New Roman" w:cs="Times New Roman"/>
        </w:rPr>
      </w:pPr>
      <w:r w:rsidRPr="00BD5021">
        <w:rPr>
          <w:rFonts w:ascii="Times New Roman" w:hAnsi="Times New Roman" w:cs="Times New Roman"/>
        </w:rPr>
        <w:t>6.1</w:t>
      </w:r>
      <w:r>
        <w:rPr>
          <w:rFonts w:ascii="Times New Roman" w:hAnsi="Times New Roman" w:cs="Times New Roman"/>
        </w:rPr>
        <w:t>1</w:t>
      </w:r>
      <w:r w:rsidRPr="00BD5021">
        <w:rPr>
          <w:rFonts w:ascii="Times New Roman" w:hAnsi="Times New Roman" w:cs="Times New Roman"/>
        </w:rPr>
        <w:t xml:space="preserve">. Сумма, подлежащая уплате </w:t>
      </w:r>
      <w:r w:rsidRPr="00BD5021">
        <w:rPr>
          <w:rFonts w:ascii="Times New Roman" w:eastAsia="Calibri" w:hAnsi="Times New Roman" w:cs="Times New Roman"/>
        </w:rPr>
        <w:t>Заказчиком</w:t>
      </w:r>
      <w:r w:rsidRPr="00BD5021">
        <w:rPr>
          <w:rFonts w:ascii="Times New Roman" w:hAnsi="Times New Roman" w:cs="Times New Roman"/>
        </w:rPr>
        <w:t xml:space="preserve">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BD5021">
        <w:rPr>
          <w:rFonts w:ascii="Times New Roman" w:eastAsia="Calibri" w:hAnsi="Times New Roman" w:cs="Times New Roman"/>
        </w:rPr>
        <w:t>Заказчиком.</w:t>
      </w:r>
    </w:p>
    <w:p w:rsidR="00561566" w:rsidRPr="00BD5021" w:rsidRDefault="00561566" w:rsidP="00561566">
      <w:pPr>
        <w:spacing w:after="0" w:line="240" w:lineRule="auto"/>
        <w:ind w:firstLine="709"/>
        <w:jc w:val="both"/>
        <w:rPr>
          <w:rFonts w:ascii="Times New Roman" w:eastAsia="Times New Roman" w:hAnsi="Times New Roman" w:cs="Times New Roman"/>
        </w:rPr>
      </w:pPr>
      <w:r w:rsidRPr="00BD5021">
        <w:rPr>
          <w:rFonts w:ascii="Times New Roman" w:eastAsia="Times New Roman" w:hAnsi="Times New Roman" w:cs="Times New Roman"/>
        </w:rPr>
        <w:t>6.1</w:t>
      </w:r>
      <w:r>
        <w:rPr>
          <w:rFonts w:ascii="Times New Roman" w:eastAsia="Times New Roman" w:hAnsi="Times New Roman" w:cs="Times New Roman"/>
        </w:rPr>
        <w:t>2</w:t>
      </w:r>
      <w:r w:rsidRPr="00BD5021">
        <w:rPr>
          <w:rFonts w:ascii="Times New Roman" w:eastAsia="Times New Roman" w:hAnsi="Times New Roman" w:cs="Times New Roman"/>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Pr="00BD5021">
        <w:rPr>
          <w:rFonts w:ascii="Times New Roman" w:eastAsia="Times New Roman" w:hAnsi="Times New Roman" w:cs="Times New Roman"/>
        </w:rPr>
        <w:br/>
        <w:t>от 05.04.2013 №44-ФЗ, из суммы, подлежащей оплате Поставщику.</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Уплата неустоек (штрафов, пеней) осуществляется по следующим реквизитам:</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УФК по Челябинской области (ФКУ УИИ ГУФСИН России по Челябинской области)</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 xml:space="preserve">ИНН: 7411010488     </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КПП: 743001001</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 xml:space="preserve">Банк получателя: ОКЦ №5 УГУ Банка России //УФК по Челябинской области г. Челябинск. </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л/с 04691A65950</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БИК: 017501500</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Банковский счет 03100643000000016900</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Казначейский счет 40102810645370000062</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ОКТМО 75728000</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ОКАТО 75728000000</w:t>
      </w:r>
    </w:p>
    <w:p w:rsidR="0055411A" w:rsidRPr="0055411A"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 xml:space="preserve">ОКПО 08946260                 </w:t>
      </w:r>
    </w:p>
    <w:p w:rsidR="00561566" w:rsidRDefault="0055411A" w:rsidP="0055411A">
      <w:pPr>
        <w:widowControl w:val="0"/>
        <w:autoSpaceDE w:val="0"/>
        <w:autoSpaceDN w:val="0"/>
        <w:spacing w:after="0" w:line="240" w:lineRule="auto"/>
        <w:ind w:firstLine="709"/>
        <w:jc w:val="both"/>
        <w:rPr>
          <w:rFonts w:ascii="Times New Roman" w:hAnsi="Times New Roman"/>
          <w:sz w:val="23"/>
          <w:szCs w:val="23"/>
        </w:rPr>
      </w:pPr>
      <w:r w:rsidRPr="0055411A">
        <w:rPr>
          <w:rFonts w:ascii="Times New Roman" w:hAnsi="Times New Roman"/>
          <w:sz w:val="23"/>
          <w:szCs w:val="23"/>
        </w:rPr>
        <w:t>КБК 32011302991010200130</w:t>
      </w:r>
    </w:p>
    <w:p w:rsidR="00B62E96" w:rsidRPr="00BD5021" w:rsidRDefault="00B62E96" w:rsidP="0055411A">
      <w:pPr>
        <w:widowControl w:val="0"/>
        <w:autoSpaceDE w:val="0"/>
        <w:autoSpaceDN w:val="0"/>
        <w:spacing w:after="0" w:line="240" w:lineRule="auto"/>
        <w:ind w:firstLine="709"/>
        <w:jc w:val="both"/>
        <w:rPr>
          <w:rFonts w:ascii="Times New Roman" w:hAnsi="Times New Roman" w:cs="Times New Roman"/>
        </w:rPr>
      </w:pPr>
    </w:p>
    <w:p w:rsidR="00561566" w:rsidRPr="00BD5021" w:rsidRDefault="00561566" w:rsidP="00561566">
      <w:pPr>
        <w:spacing w:after="0" w:line="240" w:lineRule="auto"/>
        <w:ind w:firstLine="709"/>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7. Права и обязанности сторон</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 xml:space="preserve">7.1. Поставщик обязан: </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7.1.1. Поставить Товар на условиях, предусмотренных Договором, в том числе по обеспечению с учетом специфики поставляемого товара его соответствия обязательным требованиям, установленным Заказчиком в соответствии с законодательством Российской Федерации о техническом регулировании и (или) Договором.</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 xml:space="preserve">7.1.3. Обеспечить устранение за свой счет недостатков и дефектов, выявленных при приемке товара. </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7.1.5. Предоставлять по запросу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№275-ФЗ «О государственном оборонном заказе»;</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 xml:space="preserve">7.1.6. Раскрывать информацию о структуре цены Договора в порядке, установленном </w:t>
      </w:r>
      <w:r w:rsidRPr="00344D12">
        <w:rPr>
          <w:rFonts w:ascii="XO Thames" w:hAnsi="XO Thames" w:cs="Times New Roman"/>
        </w:rPr>
        <w:lastRenderedPageBreak/>
        <w:t>Министерством финансов Российской Федерации, в случаях, установленных актами Правительства Российской Федерации Федеральным законом РФ от 29.12.2012 №275-ФЗ;</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7.1.7. Представлять по запросу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Договорам, в случаях, установленных Федеральным законом РФ от 29.12.2012 №275-ФЗ.</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7.1.8.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E4619D" w:rsidRPr="00344D12" w:rsidRDefault="00E4619D" w:rsidP="00E4619D">
      <w:pPr>
        <w:widowControl w:val="0"/>
        <w:suppressAutoHyphens/>
        <w:autoSpaceDE w:val="0"/>
        <w:spacing w:after="0" w:line="240" w:lineRule="auto"/>
        <w:ind w:firstLine="709"/>
        <w:jc w:val="both"/>
        <w:rPr>
          <w:rFonts w:ascii="XO Thames" w:eastAsia="Times New Roman" w:hAnsi="XO Thames" w:cs="Times New Roman"/>
          <w:lang w:eastAsia="ru-RU"/>
        </w:rPr>
      </w:pPr>
      <w:r w:rsidRPr="00344D12">
        <w:rPr>
          <w:rFonts w:ascii="XO Thames" w:eastAsia="Times New Roman" w:hAnsi="XO Thames" w:cs="Times New Roman"/>
          <w:lang w:eastAsia="ru-RU"/>
        </w:rPr>
        <w:t>7.1.9. Соответствовать требованиям ст.31 Федерального закона от 05.04.2013 №44-ФЗ.</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7.1.10.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7.1.11. Соответствовать в течение всего срока действия Договора требованиям, установленным в соответствии с законодательством РФ в отношении лиц, осуществляющих деятельность в установленной сфере.</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7.1.12. Обеспечить раздельный учет затрат, связанных с исполнением Договора в соответствии с законодательством РФ о государственном оборонном заказе;</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 xml:space="preserve">  В соответствии с законодательством Российской Федерации Поставщик несет ответственность за целевое использование финансовых средств, выплачиваемых Заказчиком Поставщику и предназначенных только для финансирования расходов на выполнение государственного оборонного заказа.</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7.1.13. Выполнять иные обязанности, предусмотренные действующим законодательством Российской Федерации, в т.ч. ст. 8 Федерального закона РФ от 29.12.2012 №275-ФЗ и Договором.</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7.1.14. Указывать идентификатор договора в распоряжениях, если иное не установлено Федеральным законом РФ от 29.12.2012 №275-ФЗ.</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7.2. Поставщик вправе:</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7.2.1. Требовать от Заказчика произвести приемку Товара в порядке и в сроки, предусмотренные настоящим Договором.</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7.2.4. Требовать возмещения убытков, уплаты неустоек (штрафов, пеней) в соответствии с разделом 8 настоящего Договора.</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7.2.5.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7.3. Заказчик обязуется:</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7.3.1.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7.3.2.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7.3.3. Требовать уплаты неустоек (штрафов, пеней) в соответствии с разделом 8 настоящего Договора.</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7.3.4. Осуществлять контроль за целевым использованием Поставщиком бюджетных ассигнований.</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7.3.5. Выполнять иные обязанности, предусмотренные действующим законодательством Российской Федерации и Договором.</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7.3.6. Указывать идентификатор договора в распоряжениях, если иное не установлено Федеральным законом РФ от 29.12.2012 №275-ФЗ.</w:t>
      </w:r>
    </w:p>
    <w:p w:rsidR="00E4619D" w:rsidRPr="00344D12" w:rsidRDefault="00E4619D" w:rsidP="00E4619D">
      <w:pPr>
        <w:widowControl w:val="0"/>
        <w:suppressAutoHyphens/>
        <w:autoSpaceDE w:val="0"/>
        <w:spacing w:after="0" w:line="240" w:lineRule="auto"/>
        <w:ind w:firstLine="709"/>
        <w:jc w:val="both"/>
        <w:rPr>
          <w:rFonts w:ascii="XO Thames" w:hAnsi="XO Thames" w:cs="Times New Roman"/>
        </w:rPr>
      </w:pPr>
      <w:r w:rsidRPr="00344D12">
        <w:rPr>
          <w:rFonts w:ascii="XO Thames" w:hAnsi="XO Thames" w:cs="Times New Roman"/>
        </w:rPr>
        <w:t>7.4. Заказчик вправе:</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7.4.1. Требовать от Поставщика надлежащего исполнения обязательств по настоящему Договору.</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7.4.2. Требовать от Поставщика своевременного устранения нарушений, выявленных как в ходе приемки, так и в течение срока годности.</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7.4.3. Проверять ход и качество выполнения Поставщиком условий настоящего Договора.</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lastRenderedPageBreak/>
        <w:t>7.4.4. Требовать возмещения убытков в соответствии с разделом 8 настоящего Договора, причиненных по вине Поставщика.</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N 44-ФЗ.</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7.4.6. Отказаться от приемки и оплаты Товара, не соответствующего условиям настоящего Договора.</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E4619D" w:rsidRPr="00344D12" w:rsidRDefault="00E4619D" w:rsidP="00E4619D">
      <w:pPr>
        <w:widowControl w:val="0"/>
        <w:suppressAutoHyphens/>
        <w:autoSpaceDE w:val="0"/>
        <w:spacing w:after="0" w:line="260" w:lineRule="exact"/>
        <w:ind w:firstLine="709"/>
        <w:jc w:val="both"/>
        <w:rPr>
          <w:rFonts w:ascii="XO Thames" w:hAnsi="XO Thames" w:cs="Times New Roman"/>
        </w:rPr>
      </w:pPr>
      <w:r w:rsidRPr="00344D12">
        <w:rPr>
          <w:rFonts w:ascii="XO Thames" w:hAnsi="XO Thames" w:cs="Times New Roman"/>
        </w:rPr>
        <w:t>7.4.9.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w:t>
      </w:r>
    </w:p>
    <w:p w:rsidR="00561566" w:rsidRPr="00BD5021" w:rsidRDefault="00561566" w:rsidP="00561566">
      <w:pPr>
        <w:widowControl w:val="0"/>
        <w:suppressAutoHyphens/>
        <w:autoSpaceDE w:val="0"/>
        <w:spacing w:after="0" w:line="260" w:lineRule="exact"/>
        <w:ind w:firstLine="709"/>
        <w:jc w:val="both"/>
        <w:rPr>
          <w:rFonts w:ascii="Times New Roman" w:hAnsi="Times New Roman" w:cs="Times New Roman"/>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8. Имущественная ответственность</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8.1. В случае просрочки исполнения </w:t>
      </w:r>
      <w:r w:rsidRPr="00BD5021">
        <w:rPr>
          <w:rFonts w:ascii="Times New Roman" w:eastAsia="Calibri" w:hAnsi="Times New Roman" w:cs="Times New Roman"/>
        </w:rPr>
        <w:t>Заказчиком</w:t>
      </w:r>
      <w:r w:rsidRPr="00BD5021">
        <w:rPr>
          <w:rFonts w:ascii="Times New Roman" w:hAnsi="Times New Roman" w:cs="Times New Roman"/>
        </w:rPr>
        <w:t xml:space="preserve">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w:t>
      </w:r>
      <w:r>
        <w:rPr>
          <w:rFonts w:ascii="Times New Roman" w:hAnsi="Times New Roman" w:cs="Times New Roman"/>
        </w:rPr>
        <w:t xml:space="preserve"> </w:t>
      </w:r>
      <w:r w:rsidRPr="00BD5021">
        <w:rPr>
          <w:rFonts w:ascii="Times New Roman" w:hAnsi="Times New Roman" w:cs="Times New Roman"/>
        </w:rPr>
        <w:t>и фактически исполненных поставщиком.</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BD5021">
        <w:rPr>
          <w:rFonts w:ascii="Times New Roman" w:hAnsi="Times New Roman" w:cs="Times New Roman"/>
        </w:rPr>
        <w:t xml:space="preserve">8.3. </w:t>
      </w:r>
      <w:r w:rsidRPr="00BD5021">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8" w:history="1">
        <w:r w:rsidRPr="00BD5021">
          <w:rPr>
            <w:rFonts w:ascii="Times New Roman" w:eastAsia="Times New Roman" w:hAnsi="Times New Roman" w:cs="Times New Roman"/>
            <w:lang w:eastAsia="ru-RU"/>
          </w:rPr>
          <w:t>Правилами</w:t>
        </w:r>
      </w:hyperlink>
      <w:r w:rsidRPr="00BD5021">
        <w:rPr>
          <w:rFonts w:ascii="Times New Roman" w:eastAsia="Times New Roman" w:hAnsi="Times New Roman" w:cs="Times New Roman"/>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w:t>
      </w:r>
      <w:r>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Договора.</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8.4.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8.7. Общая сумма начисленных штрафов за ненадлежащее исполнение </w:t>
      </w:r>
      <w:r w:rsidRPr="00BD5021">
        <w:rPr>
          <w:rFonts w:ascii="Times New Roman" w:eastAsia="Calibri" w:hAnsi="Times New Roman" w:cs="Times New Roman"/>
        </w:rPr>
        <w:t>Заказчиком</w:t>
      </w:r>
      <w:r w:rsidRPr="00BD5021">
        <w:rPr>
          <w:rFonts w:ascii="Times New Roman" w:hAnsi="Times New Roman" w:cs="Times New Roman"/>
        </w:rPr>
        <w:t xml:space="preserve"> обязательств, предусмотренных настоящим Договором, не может превышать цену Договора.</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8.9. Уплата неустойки (штрафа, пени) не освобождает Стороны от исполнения обязательств, принятых на себя по Договору.</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r w:rsidRPr="00BD5021">
        <w:rPr>
          <w:rFonts w:ascii="Times New Roman" w:hAnsi="Times New Roman" w:cs="Times New Roman"/>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61566" w:rsidRPr="00BD5021" w:rsidRDefault="00561566" w:rsidP="00561566">
      <w:pPr>
        <w:pStyle w:val="4"/>
        <w:shd w:val="clear" w:color="auto" w:fill="auto"/>
        <w:tabs>
          <w:tab w:val="left" w:pos="1542"/>
        </w:tabs>
        <w:spacing w:line="240" w:lineRule="auto"/>
        <w:ind w:firstLine="709"/>
        <w:jc w:val="both"/>
      </w:pPr>
      <w:r w:rsidRPr="00BD5021">
        <w:t xml:space="preserve">8.11. В случае нарушения условий Договора о сроках поставки и (или) качестве товара Поставщик </w:t>
      </w:r>
      <w:r w:rsidRPr="00BD5021">
        <w:lastRenderedPageBreak/>
        <w:t xml:space="preserve">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561566" w:rsidRPr="00BD5021" w:rsidRDefault="00561566" w:rsidP="00561566">
      <w:pPr>
        <w:tabs>
          <w:tab w:val="left" w:pos="1690"/>
        </w:tabs>
        <w:autoSpaceDE w:val="0"/>
        <w:autoSpaceDN w:val="0"/>
        <w:adjustRightInd w:val="0"/>
        <w:spacing w:after="0" w:line="240" w:lineRule="auto"/>
        <w:ind w:firstLine="709"/>
        <w:jc w:val="both"/>
        <w:rPr>
          <w:rFonts w:ascii="Times New Roman" w:hAnsi="Times New Roman" w:cs="Times New Roman"/>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9. Порядок разрешения споров</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w:t>
      </w:r>
      <w:r w:rsidR="00D13149">
        <w:rPr>
          <w:rFonts w:ascii="Times New Roman" w:eastAsia="Times New Roman" w:hAnsi="Times New Roman" w:cs="Times New Roman"/>
          <w:lang w:eastAsia="ru-RU"/>
        </w:rPr>
        <w:t>20</w:t>
      </w:r>
      <w:r w:rsidRPr="00BD5021">
        <w:rPr>
          <w:rFonts w:ascii="Times New Roman" w:eastAsia="Times New Roman" w:hAnsi="Times New Roman" w:cs="Times New Roman"/>
          <w:lang w:eastAsia="ru-RU"/>
        </w:rPr>
        <w:t xml:space="preserve"> дней.</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9.2.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9.3.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561566" w:rsidRPr="00BD5021" w:rsidRDefault="00561566" w:rsidP="00561566">
      <w:pPr>
        <w:widowControl w:val="0"/>
        <w:spacing w:after="0" w:line="240" w:lineRule="auto"/>
        <w:ind w:firstLine="709"/>
        <w:jc w:val="center"/>
        <w:rPr>
          <w:rFonts w:ascii="Times New Roman" w:eastAsia="Times New Roman" w:hAnsi="Times New Roman" w:cs="Times New Roman"/>
          <w:b/>
          <w:lang w:eastAsia="ru-RU"/>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10. Гарантии</w:t>
      </w:r>
    </w:p>
    <w:p w:rsidR="00561566" w:rsidRPr="00BD5021" w:rsidRDefault="00561566" w:rsidP="00561566">
      <w:pPr>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 xml:space="preserve">10.1. «Поставщик» гарантирует качество поставленного товара в период срока годности товара согласно требованиям </w:t>
      </w:r>
      <w:r>
        <w:rPr>
          <w:rFonts w:ascii="Times New Roman" w:eastAsia="Times New Roman" w:hAnsi="Times New Roman" w:cs="Times New Roman"/>
          <w:lang w:eastAsia="ru-RU"/>
        </w:rPr>
        <w:t>ГОСТ</w:t>
      </w:r>
      <w:r w:rsidRPr="00BD5021">
        <w:rPr>
          <w:rFonts w:ascii="Times New Roman" w:eastAsia="Times New Roman" w:hAnsi="Times New Roman" w:cs="Times New Roman"/>
          <w:lang w:eastAsia="ru-RU"/>
        </w:rPr>
        <w:t>, ТР ТС, определенных условиями настоящего Договора.</w:t>
      </w:r>
    </w:p>
    <w:p w:rsidR="00561566" w:rsidRPr="00BD5021" w:rsidRDefault="00561566" w:rsidP="00561566">
      <w:pPr>
        <w:widowControl w:val="0"/>
        <w:spacing w:after="0" w:line="240" w:lineRule="auto"/>
        <w:ind w:firstLine="709"/>
        <w:jc w:val="center"/>
        <w:rPr>
          <w:rFonts w:ascii="Times New Roman" w:eastAsia="Times New Roman" w:hAnsi="Times New Roman" w:cs="Times New Roman"/>
          <w:b/>
          <w:lang w:eastAsia="ru-RU"/>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11. Прочие условия</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11.1. Настоящий Договор составлен в двух подлинных экземплярах по одному для каждой из «Сторон».</w:t>
      </w:r>
    </w:p>
    <w:p w:rsidR="00561566" w:rsidRPr="00BD5021" w:rsidRDefault="00561566" w:rsidP="00561566">
      <w:pPr>
        <w:widowControl w:val="0"/>
        <w:spacing w:after="0" w:line="240" w:lineRule="auto"/>
        <w:ind w:firstLine="709"/>
        <w:jc w:val="both"/>
        <w:rPr>
          <w:rFonts w:ascii="Times New Roman" w:hAnsi="Times New Roman" w:cs="Times New Roman"/>
        </w:rPr>
      </w:pPr>
      <w:r w:rsidRPr="00BD5021">
        <w:rPr>
          <w:rFonts w:ascii="Times New Roman" w:eastAsia="Times New Roman" w:hAnsi="Times New Roman" w:cs="Times New Roman"/>
          <w:lang w:eastAsia="ru-RU"/>
        </w:rPr>
        <w:t>11.2.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r w:rsidRPr="00BD5021">
        <w:rPr>
          <w:rFonts w:ascii="Times New Roman" w:hAnsi="Times New Roman" w:cs="Times New Roman"/>
        </w:rPr>
        <w:t xml:space="preserve"> </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11.3.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11.4.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w:t>
      </w:r>
      <w:r w:rsidRPr="00BD5021">
        <w:rPr>
          <w:rFonts w:ascii="Times New Roman" w:eastAsia="Calibri" w:hAnsi="Times New Roman" w:cs="Times New Roman"/>
        </w:rPr>
        <w:t>Заказчика</w:t>
      </w:r>
      <w:r w:rsidRPr="00BD5021">
        <w:rPr>
          <w:rFonts w:ascii="Times New Roman" w:eastAsia="Times New Roman" w:hAnsi="Times New Roman" w:cs="Times New Roman"/>
          <w:lang w:eastAsia="ru-RU"/>
        </w:rPr>
        <w:t>» по Договору его права и обязанности по Договору переходят к новому «</w:t>
      </w:r>
      <w:r w:rsidRPr="00BD5021">
        <w:rPr>
          <w:rFonts w:ascii="Times New Roman" w:eastAsia="Calibri" w:hAnsi="Times New Roman" w:cs="Times New Roman"/>
        </w:rPr>
        <w:t>Заказчику</w:t>
      </w:r>
      <w:r w:rsidRPr="00BD5021">
        <w:rPr>
          <w:rFonts w:ascii="Times New Roman" w:eastAsia="Times New Roman" w:hAnsi="Times New Roman" w:cs="Times New Roman"/>
          <w:lang w:eastAsia="ru-RU"/>
        </w:rPr>
        <w:t>» в том же объеме и на тех же условиях.</w:t>
      </w:r>
    </w:p>
    <w:p w:rsidR="00561566" w:rsidRPr="00BD5021" w:rsidRDefault="00561566" w:rsidP="00561566">
      <w:pPr>
        <w:spacing w:after="0" w:line="240" w:lineRule="auto"/>
        <w:ind w:firstLine="709"/>
        <w:jc w:val="both"/>
        <w:rPr>
          <w:rFonts w:ascii="Times New Roman" w:eastAsia="Times New Roman" w:hAnsi="Times New Roman" w:cs="Times New Roman"/>
          <w:color w:val="000000"/>
          <w:lang w:eastAsia="ru-RU"/>
        </w:rPr>
      </w:pPr>
      <w:r w:rsidRPr="00BD5021">
        <w:rPr>
          <w:rFonts w:ascii="Times New Roman" w:eastAsia="Times New Roman" w:hAnsi="Times New Roman" w:cs="Times New Roman"/>
          <w:lang w:eastAsia="ru-RU"/>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BD5021">
        <w:rPr>
          <w:rFonts w:ascii="Times New Roman" w:eastAsia="Times New Roman" w:hAnsi="Times New Roman" w:cs="Times New Roman"/>
          <w:color w:val="000000"/>
          <w:lang w:eastAsia="ru-RU"/>
        </w:rPr>
        <w:t>.</w:t>
      </w:r>
    </w:p>
    <w:p w:rsidR="00561566" w:rsidRPr="00BD5021" w:rsidRDefault="00561566" w:rsidP="00561566">
      <w:pPr>
        <w:widowControl w:val="0"/>
        <w:autoSpaceDE w:val="0"/>
        <w:autoSpaceDN w:val="0"/>
        <w:spacing w:after="0" w:line="240" w:lineRule="auto"/>
        <w:ind w:firstLine="709"/>
        <w:jc w:val="both"/>
        <w:rPr>
          <w:rFonts w:ascii="Times New Roman" w:hAnsi="Times New Roman" w:cs="Times New Roman"/>
        </w:rPr>
      </w:pPr>
      <w:r w:rsidRPr="00BD5021">
        <w:rPr>
          <w:rFonts w:ascii="Times New Roman" w:hAnsi="Times New Roman" w:cs="Times New Roman"/>
        </w:rPr>
        <w:t>11.6. При расторжении Договора обязательства Сторон прекращаются, за исключением обязательств Государственного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561566" w:rsidRPr="00BD5021" w:rsidRDefault="00561566" w:rsidP="00561566">
      <w:pPr>
        <w:widowControl w:val="0"/>
        <w:autoSpaceDE w:val="0"/>
        <w:autoSpaceDN w:val="0"/>
        <w:spacing w:after="0" w:line="240" w:lineRule="auto"/>
        <w:ind w:firstLine="709"/>
        <w:jc w:val="both"/>
        <w:rPr>
          <w:rFonts w:ascii="Times New Roman" w:hAnsi="Times New Roman" w:cs="Times New Roman"/>
        </w:rPr>
      </w:pPr>
      <w:r w:rsidRPr="00BD5021">
        <w:rPr>
          <w:rFonts w:ascii="Times New Roman" w:hAnsi="Times New Roman" w:cs="Times New Roman"/>
        </w:rPr>
        <w:t>11.7.</w:t>
      </w:r>
      <w:r w:rsidRPr="00BD5021">
        <w:rPr>
          <w:rFonts w:ascii="Times New Roman" w:hAnsi="Times New Roman" w:cs="Times New Roman"/>
          <w:color w:val="000000"/>
          <w:shd w:val="clear" w:color="auto" w:fill="FFFFFF"/>
        </w:rPr>
        <w:t xml:space="preserve"> </w:t>
      </w:r>
      <w:r w:rsidRPr="00BD5021">
        <w:rPr>
          <w:rFonts w:ascii="Times New Roman" w:hAnsi="Times New Roman" w:cs="Times New Roman"/>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561566" w:rsidRPr="00BD5021" w:rsidRDefault="00561566" w:rsidP="00561566">
      <w:pPr>
        <w:spacing w:after="0" w:line="240" w:lineRule="auto"/>
        <w:ind w:firstLine="709"/>
        <w:jc w:val="both"/>
        <w:rPr>
          <w:rFonts w:ascii="Times New Roman" w:eastAsia="Times New Roman" w:hAnsi="Times New Roman" w:cs="Times New Roman"/>
          <w:color w:val="000000"/>
          <w:lang w:eastAsia="ru-RU"/>
        </w:rPr>
      </w:pPr>
      <w:r w:rsidRPr="00BD5021">
        <w:rPr>
          <w:rFonts w:ascii="Times New Roman" w:eastAsia="Times New Roman" w:hAnsi="Times New Roman" w:cs="Times New Roman"/>
          <w:color w:val="000000"/>
          <w:lang w:eastAsia="ru-RU"/>
        </w:rPr>
        <w:t>11.8.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561566" w:rsidRDefault="00561566" w:rsidP="00561566">
      <w:pPr>
        <w:spacing w:after="0" w:line="240" w:lineRule="auto"/>
        <w:ind w:firstLine="709"/>
        <w:jc w:val="both"/>
        <w:rPr>
          <w:rFonts w:ascii="Times New Roman" w:eastAsia="Times New Roman" w:hAnsi="Times New Roman" w:cs="Times New Roman"/>
          <w:color w:val="000000"/>
          <w:lang w:eastAsia="ru-RU"/>
        </w:rPr>
      </w:pPr>
      <w:r w:rsidRPr="00BD5021">
        <w:rPr>
          <w:rFonts w:ascii="Times New Roman" w:eastAsia="Times New Roman" w:hAnsi="Times New Roman" w:cs="Times New Roman"/>
          <w:color w:val="000000"/>
          <w:lang w:eastAsia="ru-RU"/>
        </w:rPr>
        <w:t>11.9.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561566" w:rsidRPr="00561566" w:rsidRDefault="00561566" w:rsidP="00561566">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11.10. </w:t>
      </w:r>
      <w:r w:rsidRPr="00561566">
        <w:rPr>
          <w:rFonts w:ascii="Times New Roman" w:eastAsia="Times New Roman" w:hAnsi="Times New Roman" w:cs="Times New Roman"/>
          <w:color w:val="000000"/>
          <w:lang w:eastAsia="ru-RU"/>
        </w:rPr>
        <w:t>Приложения к Контракту, являющиеся его неотъемлемой частью:</w:t>
      </w:r>
    </w:p>
    <w:p w:rsidR="00561566" w:rsidRDefault="00561566" w:rsidP="00561566">
      <w:pPr>
        <w:spacing w:after="0" w:line="240" w:lineRule="auto"/>
        <w:ind w:firstLine="709"/>
        <w:jc w:val="both"/>
        <w:rPr>
          <w:rFonts w:ascii="Times New Roman" w:eastAsia="Times New Roman" w:hAnsi="Times New Roman" w:cs="Times New Roman"/>
          <w:color w:val="000000"/>
          <w:lang w:eastAsia="ru-RU"/>
        </w:rPr>
      </w:pPr>
      <w:r w:rsidRPr="00561566">
        <w:rPr>
          <w:rFonts w:ascii="Times New Roman" w:eastAsia="Times New Roman" w:hAnsi="Times New Roman" w:cs="Times New Roman"/>
          <w:color w:val="000000"/>
          <w:lang w:eastAsia="ru-RU"/>
        </w:rPr>
        <w:t>Приложение № 1 – Спецификация;</w:t>
      </w:r>
    </w:p>
    <w:p w:rsidR="00561566" w:rsidRPr="00BD5021" w:rsidRDefault="00561566" w:rsidP="00561566">
      <w:pPr>
        <w:spacing w:after="0" w:line="240" w:lineRule="auto"/>
        <w:ind w:firstLine="709"/>
        <w:jc w:val="both"/>
        <w:rPr>
          <w:rFonts w:ascii="Times New Roman" w:eastAsia="Times New Roman" w:hAnsi="Times New Roman" w:cs="Times New Roman"/>
          <w:color w:val="000000"/>
          <w:lang w:eastAsia="ru-RU"/>
        </w:rPr>
      </w:pPr>
    </w:p>
    <w:p w:rsidR="00561566" w:rsidRDefault="00561566" w:rsidP="00561566">
      <w:pPr>
        <w:widowControl w:val="0"/>
        <w:spacing w:after="0" w:line="240" w:lineRule="auto"/>
        <w:ind w:firstLine="709"/>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12. Срок действия Договора</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12.1. Договор вступает в силу с момента подписания.</w:t>
      </w:r>
    </w:p>
    <w:p w:rsidR="00561566" w:rsidRDefault="00561566" w:rsidP="00561566">
      <w:pPr>
        <w:widowControl w:val="0"/>
        <w:spacing w:after="0" w:line="240" w:lineRule="auto"/>
        <w:ind w:firstLine="709"/>
        <w:jc w:val="both"/>
        <w:rPr>
          <w:rFonts w:ascii="Times New Roman" w:hAnsi="Times New Roman"/>
        </w:rPr>
      </w:pPr>
      <w:r w:rsidRPr="00BD5021">
        <w:rPr>
          <w:rFonts w:ascii="Times New Roman" w:eastAsia="Times New Roman" w:hAnsi="Times New Roman" w:cs="Times New Roman"/>
          <w:lang w:eastAsia="ru-RU"/>
        </w:rPr>
        <w:t>12.2. Срок действия Договора: до 31.12.</w:t>
      </w:r>
      <w:r w:rsidR="00AB506B">
        <w:rPr>
          <w:rFonts w:ascii="Times New Roman" w:eastAsia="Times New Roman" w:hAnsi="Times New Roman" w:cs="Times New Roman"/>
          <w:lang w:eastAsia="ru-RU"/>
        </w:rPr>
        <w:t>2026</w:t>
      </w:r>
      <w:r>
        <w:rPr>
          <w:rFonts w:ascii="Times New Roman" w:eastAsia="Times New Roman" w:hAnsi="Times New Roman" w:cs="Times New Roman"/>
          <w:lang w:eastAsia="ru-RU"/>
        </w:rPr>
        <w:t xml:space="preserve"> </w:t>
      </w:r>
      <w:r w:rsidRPr="00BD5021">
        <w:rPr>
          <w:rFonts w:ascii="Times New Roman" w:eastAsia="Times New Roman" w:hAnsi="Times New Roman" w:cs="Times New Roman"/>
          <w:lang w:eastAsia="ru-RU"/>
        </w:rPr>
        <w:t>г</w:t>
      </w:r>
      <w:r w:rsidRPr="00966783">
        <w:rPr>
          <w:rFonts w:ascii="Times New Roman" w:eastAsia="Times New Roman" w:hAnsi="Times New Roman" w:cs="Times New Roman"/>
          <w:lang w:eastAsia="ru-RU"/>
        </w:rPr>
        <w:t>.,</w:t>
      </w:r>
      <w:r w:rsidRPr="00966783">
        <w:rPr>
          <w:rFonts w:ascii="Times New Roman" w:hAnsi="Times New Roman"/>
        </w:rPr>
        <w:t xml:space="preserve"> а в части неисполненных обязательств - до полного их исполнения Стороной.</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p>
    <w:p w:rsidR="00561566" w:rsidRPr="00BD5021" w:rsidRDefault="00561566" w:rsidP="00561566">
      <w:pPr>
        <w:widowControl w:val="0"/>
        <w:spacing w:after="0" w:line="240" w:lineRule="auto"/>
        <w:ind w:firstLine="709"/>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BD5021">
        <w:rPr>
          <w:rFonts w:ascii="Times New Roman" w:eastAsia="Times New Roman" w:hAnsi="Times New Roman" w:cs="Times New Roman"/>
          <w:b/>
          <w:lang w:eastAsia="ru-RU"/>
        </w:rPr>
        <w:t>. Реквизиты сторон</w:t>
      </w:r>
    </w:p>
    <w:p w:rsidR="00561566" w:rsidRPr="00BD5021" w:rsidRDefault="00561566" w:rsidP="00561566">
      <w:pPr>
        <w:widowControl w:val="0"/>
        <w:spacing w:after="0" w:line="240" w:lineRule="auto"/>
        <w:ind w:firstLine="709"/>
        <w:jc w:val="both"/>
        <w:rPr>
          <w:rFonts w:ascii="Times New Roman" w:eastAsia="Times New Roman" w:hAnsi="Times New Roman" w:cs="Times New Roman"/>
          <w:lang w:eastAsia="ru-RU"/>
        </w:rPr>
      </w:pPr>
      <w:r w:rsidRPr="00BD5021">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BD5021">
        <w:rPr>
          <w:rFonts w:ascii="Times New Roman" w:eastAsia="Times New Roman" w:hAnsi="Times New Roman" w:cs="Times New Roman"/>
          <w:lang w:eastAsia="ru-RU"/>
        </w:rPr>
        <w:t>.1. Юридические адреса, банковские и отгрузочные реквизиты сторон на момент заключения Договора.</w:t>
      </w:r>
    </w:p>
    <w:p w:rsidR="00561566" w:rsidRDefault="00561566" w:rsidP="00561566">
      <w:pPr>
        <w:widowControl w:val="0"/>
        <w:spacing w:after="0" w:line="240" w:lineRule="auto"/>
        <w:ind w:firstLine="709"/>
        <w:jc w:val="both"/>
        <w:rPr>
          <w:rFonts w:ascii="Times New Roman" w:eastAsia="Times New Roman" w:hAnsi="Times New Roman" w:cs="Times New Roman"/>
          <w:lang w:eastAsia="ru-RU"/>
        </w:rPr>
      </w:pPr>
    </w:p>
    <w:p w:rsidR="00561566" w:rsidRPr="00BD5021" w:rsidRDefault="00561566" w:rsidP="00561566">
      <w:pPr>
        <w:widowControl w:val="0"/>
        <w:spacing w:after="0" w:line="240" w:lineRule="auto"/>
        <w:ind w:firstLine="709"/>
        <w:jc w:val="center"/>
        <w:rPr>
          <w:rFonts w:ascii="Times New Roman" w:eastAsia="Times New Roman" w:hAnsi="Times New Roman" w:cs="Times New Roman"/>
          <w:lang w:eastAsia="ru-RU"/>
        </w:rPr>
      </w:pPr>
    </w:p>
    <w:tbl>
      <w:tblPr>
        <w:tblW w:w="5000" w:type="pct"/>
        <w:tblLook w:val="04A0" w:firstRow="1" w:lastRow="0" w:firstColumn="1" w:lastColumn="0" w:noHBand="0" w:noVBand="1"/>
      </w:tblPr>
      <w:tblGrid>
        <w:gridCol w:w="5048"/>
        <w:gridCol w:w="542"/>
        <w:gridCol w:w="3786"/>
        <w:gridCol w:w="546"/>
      </w:tblGrid>
      <w:tr w:rsidR="00561566" w:rsidRPr="00BD5021" w:rsidTr="00E027C4">
        <w:trPr>
          <w:cantSplit/>
          <w:trHeight w:val="157"/>
        </w:trPr>
        <w:tc>
          <w:tcPr>
            <w:tcW w:w="2817" w:type="pct"/>
            <w:gridSpan w:val="2"/>
            <w:hideMark/>
          </w:tcPr>
          <w:p w:rsidR="00561566" w:rsidRPr="00BD5021" w:rsidRDefault="00561566" w:rsidP="00E027C4">
            <w:pPr>
              <w:widowControl w:val="0"/>
              <w:spacing w:after="0" w:line="240" w:lineRule="auto"/>
              <w:jc w:val="center"/>
              <w:rPr>
                <w:rFonts w:ascii="Times New Roman" w:eastAsia="Times New Roman" w:hAnsi="Times New Roman" w:cs="Times New Roman"/>
                <w:b/>
              </w:rPr>
            </w:pPr>
          </w:p>
          <w:p w:rsidR="00561566" w:rsidRPr="00BD5021" w:rsidRDefault="00561566" w:rsidP="00E027C4">
            <w:pPr>
              <w:widowControl w:val="0"/>
              <w:spacing w:after="0" w:line="240" w:lineRule="auto"/>
              <w:jc w:val="center"/>
              <w:rPr>
                <w:rFonts w:ascii="Times New Roman" w:eastAsia="Times New Roman" w:hAnsi="Times New Roman" w:cs="Times New Roman"/>
                <w:b/>
              </w:rPr>
            </w:pPr>
            <w:r w:rsidRPr="00BD5021">
              <w:rPr>
                <w:rFonts w:ascii="Times New Roman" w:eastAsia="Times New Roman" w:hAnsi="Times New Roman" w:cs="Times New Roman"/>
                <w:b/>
              </w:rPr>
              <w:t>«</w:t>
            </w:r>
            <w:r w:rsidRPr="00BD5021">
              <w:rPr>
                <w:rFonts w:ascii="Times New Roman" w:eastAsia="Calibri" w:hAnsi="Times New Roman" w:cs="Times New Roman"/>
                <w:b/>
              </w:rPr>
              <w:t>Заказчик</w:t>
            </w:r>
            <w:r w:rsidRPr="00BD5021">
              <w:rPr>
                <w:rFonts w:ascii="Times New Roman" w:eastAsia="Times New Roman" w:hAnsi="Times New Roman" w:cs="Times New Roman"/>
                <w:b/>
              </w:rPr>
              <w:t>»</w:t>
            </w:r>
          </w:p>
        </w:tc>
        <w:tc>
          <w:tcPr>
            <w:tcW w:w="2183" w:type="pct"/>
            <w:gridSpan w:val="2"/>
            <w:hideMark/>
          </w:tcPr>
          <w:p w:rsidR="00561566" w:rsidRPr="00BD5021" w:rsidRDefault="00561566" w:rsidP="00E027C4">
            <w:pPr>
              <w:widowControl w:val="0"/>
              <w:spacing w:after="0" w:line="240" w:lineRule="auto"/>
              <w:jc w:val="center"/>
              <w:rPr>
                <w:rFonts w:ascii="Times New Roman" w:eastAsia="Times New Roman" w:hAnsi="Times New Roman" w:cs="Times New Roman"/>
                <w:b/>
                <w:lang w:val="en-US"/>
              </w:rPr>
            </w:pPr>
          </w:p>
          <w:p w:rsidR="00561566" w:rsidRPr="00BD5021" w:rsidRDefault="00561566" w:rsidP="00E027C4">
            <w:pPr>
              <w:widowControl w:val="0"/>
              <w:spacing w:after="0" w:line="240" w:lineRule="auto"/>
              <w:jc w:val="center"/>
              <w:rPr>
                <w:rFonts w:ascii="Times New Roman" w:eastAsia="Times New Roman" w:hAnsi="Times New Roman" w:cs="Times New Roman"/>
                <w:b/>
              </w:rPr>
            </w:pPr>
            <w:r w:rsidRPr="00BD5021">
              <w:rPr>
                <w:rFonts w:ascii="Times New Roman" w:eastAsia="Times New Roman" w:hAnsi="Times New Roman" w:cs="Times New Roman"/>
                <w:b/>
              </w:rPr>
              <w:t>«Поставщик»</w:t>
            </w:r>
          </w:p>
        </w:tc>
      </w:tr>
      <w:tr w:rsidR="00561566" w:rsidRPr="00BD5021" w:rsidTr="00E027C4">
        <w:trPr>
          <w:gridAfter w:val="1"/>
          <w:wAfter w:w="275" w:type="pct"/>
          <w:cantSplit/>
          <w:trHeight w:val="910"/>
        </w:trPr>
        <w:tc>
          <w:tcPr>
            <w:tcW w:w="2544" w:type="pct"/>
            <w:hideMark/>
          </w:tcPr>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ФКУ УИИ ГУФСИН России</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 xml:space="preserve"> по Челябинской области</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 xml:space="preserve">Адрес: 456601, Челябинская область,  </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 xml:space="preserve">г. Копейск, ул. Сутягина, д. 10             </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ИНН 7411010488 КПП 743001001</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УФК по Новосибирской</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 xml:space="preserve">области (ФКУ УИИ ГУФСИН России по </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Челябинской области л/с 03691А65950)</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р/c 03211643000000015115</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к/с 40102810445370000043</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 xml:space="preserve">Банк получателя: </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 xml:space="preserve">ОКЦ № 1 СибГУ Банка России // УФК </w:t>
            </w:r>
          </w:p>
          <w:p w:rsidR="00B62E96" w:rsidRPr="00B62E96" w:rsidRDefault="00B62E96" w:rsidP="00B62E96">
            <w:pPr>
              <w:pStyle w:val="a5"/>
              <w:spacing w:after="0" w:line="240" w:lineRule="auto"/>
              <w:ind w:left="-33" w:right="-428"/>
              <w:rPr>
                <w:rFonts w:ascii="Times New Roman" w:hAnsi="Times New Roman"/>
              </w:rPr>
            </w:pPr>
            <w:r w:rsidRPr="00B62E96">
              <w:rPr>
                <w:rFonts w:ascii="Times New Roman" w:hAnsi="Times New Roman"/>
              </w:rPr>
              <w:t>по Новосибирской области, г. Новосибирск</w:t>
            </w:r>
          </w:p>
          <w:p w:rsidR="00561566" w:rsidRPr="00BD5021" w:rsidRDefault="00B62E96" w:rsidP="00B62E96">
            <w:pPr>
              <w:tabs>
                <w:tab w:val="left" w:pos="142"/>
              </w:tabs>
              <w:spacing w:after="0" w:line="240" w:lineRule="auto"/>
              <w:rPr>
                <w:rFonts w:ascii="Times New Roman" w:eastAsia="Times New Roman" w:hAnsi="Times New Roman" w:cs="Times New Roman"/>
                <w:lang w:eastAsia="ru-RU"/>
              </w:rPr>
            </w:pPr>
            <w:r w:rsidRPr="00B62E96">
              <w:rPr>
                <w:rFonts w:ascii="Times New Roman" w:hAnsi="Times New Roman"/>
              </w:rPr>
              <w:t>БИК 015004950</w:t>
            </w:r>
            <w:r w:rsidR="00561566" w:rsidRPr="00BD5021">
              <w:rPr>
                <w:rFonts w:ascii="Times New Roman" w:eastAsia="Times New Roman" w:hAnsi="Times New Roman" w:cs="Times New Roman"/>
                <w:lang w:eastAsia="ru-RU"/>
              </w:rPr>
              <w:cr/>
            </w:r>
          </w:p>
          <w:p w:rsidR="00561566" w:rsidRPr="00BD5021" w:rsidRDefault="00561566" w:rsidP="00E027C4">
            <w:pPr>
              <w:spacing w:after="0" w:line="240" w:lineRule="auto"/>
              <w:rPr>
                <w:rFonts w:ascii="Times New Roman" w:hAnsi="Times New Roman" w:cs="Times New Roman"/>
              </w:rPr>
            </w:pPr>
          </w:p>
        </w:tc>
        <w:tc>
          <w:tcPr>
            <w:tcW w:w="2181" w:type="pct"/>
            <w:gridSpan w:val="2"/>
            <w:hideMark/>
          </w:tcPr>
          <w:p w:rsidR="00561566" w:rsidRPr="00BD5021"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Наименование:</w:t>
            </w:r>
            <w:r w:rsidR="00473D28">
              <w:t xml:space="preserve"> </w:t>
            </w:r>
          </w:p>
          <w:p w:rsidR="009B360B" w:rsidRDefault="00561566" w:rsidP="00E027C4">
            <w:pPr>
              <w:spacing w:after="0" w:line="240" w:lineRule="auto"/>
            </w:pPr>
            <w:r w:rsidRPr="00BD5021">
              <w:rPr>
                <w:rFonts w:ascii="Times New Roman" w:eastAsia="Times New Roman" w:hAnsi="Times New Roman" w:cs="Times New Roman"/>
              </w:rPr>
              <w:t>Юрид.</w:t>
            </w:r>
            <w:r w:rsidR="00473D28">
              <w:rPr>
                <w:rFonts w:ascii="Times New Roman" w:eastAsia="Times New Roman" w:hAnsi="Times New Roman" w:cs="Times New Roman"/>
              </w:rPr>
              <w:t xml:space="preserve"> </w:t>
            </w:r>
            <w:r w:rsidRPr="00BD5021">
              <w:rPr>
                <w:rFonts w:ascii="Times New Roman" w:eastAsia="Times New Roman" w:hAnsi="Times New Roman" w:cs="Times New Roman"/>
              </w:rPr>
              <w:t>адрес:</w:t>
            </w:r>
            <w:r w:rsidR="00473D28">
              <w:t xml:space="preserve"> </w:t>
            </w:r>
          </w:p>
          <w:p w:rsidR="009B360B" w:rsidRPr="009B360B" w:rsidRDefault="009B360B" w:rsidP="00E027C4">
            <w:pPr>
              <w:spacing w:after="0" w:line="240" w:lineRule="auto"/>
              <w:rPr>
                <w:rFonts w:ascii="Times New Roman" w:eastAsia="Times New Roman" w:hAnsi="Times New Roman" w:cs="Times New Roman"/>
              </w:rPr>
            </w:pPr>
            <w:r w:rsidRPr="009B360B">
              <w:rPr>
                <w:rFonts w:ascii="Times New Roman" w:eastAsia="Times New Roman" w:hAnsi="Times New Roman" w:cs="Times New Roman"/>
              </w:rPr>
              <w:t>Почтовый</w:t>
            </w:r>
            <w:r w:rsidRPr="00BD5021">
              <w:rPr>
                <w:rFonts w:ascii="Times New Roman" w:eastAsia="Times New Roman" w:hAnsi="Times New Roman" w:cs="Times New Roman"/>
              </w:rPr>
              <w:t xml:space="preserve"> адрес:</w:t>
            </w:r>
          </w:p>
          <w:p w:rsidR="00561566" w:rsidRPr="00BD5021"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ИНН:</w:t>
            </w:r>
            <w:r w:rsidR="00473D28">
              <w:t xml:space="preserve"> </w:t>
            </w:r>
          </w:p>
          <w:p w:rsidR="00561566" w:rsidRPr="00BD5021"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КПП:</w:t>
            </w:r>
            <w:r w:rsidR="00473D28">
              <w:t xml:space="preserve"> </w:t>
            </w:r>
          </w:p>
          <w:p w:rsidR="00561566" w:rsidRPr="00BD5021"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ОКПО:</w:t>
            </w:r>
            <w:r w:rsidR="00473D28">
              <w:t xml:space="preserve"> </w:t>
            </w:r>
          </w:p>
          <w:p w:rsidR="00561566" w:rsidRPr="00BD5021"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ОКТМО:</w:t>
            </w:r>
            <w:r w:rsidR="00473D28">
              <w:t xml:space="preserve"> </w:t>
            </w:r>
          </w:p>
          <w:p w:rsidR="00561566"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Банковские реквизиты:</w:t>
            </w:r>
          </w:p>
          <w:p w:rsidR="00473D28" w:rsidRDefault="00473D28" w:rsidP="00E027C4">
            <w:pPr>
              <w:spacing w:after="0" w:line="240" w:lineRule="auto"/>
              <w:rPr>
                <w:rFonts w:ascii="Times New Roman" w:eastAsia="Times New Roman" w:hAnsi="Times New Roman" w:cs="Times New Roman"/>
              </w:rPr>
            </w:pPr>
            <w:r w:rsidRPr="00473D28">
              <w:rPr>
                <w:rFonts w:ascii="Times New Roman" w:eastAsia="Times New Roman" w:hAnsi="Times New Roman" w:cs="Times New Roman"/>
              </w:rPr>
              <w:t>Расчетный счет</w:t>
            </w:r>
            <w:r>
              <w:rPr>
                <w:rFonts w:ascii="Times New Roman" w:eastAsia="Times New Roman" w:hAnsi="Times New Roman" w:cs="Times New Roman"/>
              </w:rPr>
              <w:t xml:space="preserve">: </w:t>
            </w:r>
          </w:p>
          <w:p w:rsidR="00473D28" w:rsidRDefault="00473D28" w:rsidP="00E027C4">
            <w:pPr>
              <w:spacing w:after="0" w:line="240" w:lineRule="auto"/>
              <w:rPr>
                <w:rFonts w:ascii="Times New Roman" w:eastAsia="Times New Roman" w:hAnsi="Times New Roman" w:cs="Times New Roman"/>
              </w:rPr>
            </w:pPr>
            <w:r w:rsidRPr="00473D28">
              <w:rPr>
                <w:rFonts w:ascii="Times New Roman" w:eastAsia="Times New Roman" w:hAnsi="Times New Roman" w:cs="Times New Roman"/>
              </w:rPr>
              <w:t>Корр</w:t>
            </w:r>
            <w:r>
              <w:rPr>
                <w:rFonts w:ascii="Times New Roman" w:eastAsia="Times New Roman" w:hAnsi="Times New Roman" w:cs="Times New Roman"/>
              </w:rPr>
              <w:t>.</w:t>
            </w:r>
            <w:r w:rsidRPr="00473D28">
              <w:rPr>
                <w:rFonts w:ascii="Times New Roman" w:eastAsia="Times New Roman" w:hAnsi="Times New Roman" w:cs="Times New Roman"/>
              </w:rPr>
              <w:t xml:space="preserve"> счет</w:t>
            </w:r>
            <w:r>
              <w:rPr>
                <w:rFonts w:ascii="Times New Roman" w:eastAsia="Times New Roman" w:hAnsi="Times New Roman" w:cs="Times New Roman"/>
              </w:rPr>
              <w:t xml:space="preserve">: </w:t>
            </w:r>
          </w:p>
          <w:p w:rsidR="00473D28" w:rsidRPr="00BD5021" w:rsidRDefault="00473D28" w:rsidP="00E027C4">
            <w:pPr>
              <w:spacing w:after="0" w:line="240" w:lineRule="auto"/>
              <w:rPr>
                <w:rFonts w:ascii="Times New Roman" w:eastAsia="Times New Roman" w:hAnsi="Times New Roman" w:cs="Times New Roman"/>
              </w:rPr>
            </w:pPr>
            <w:r w:rsidRPr="00473D28">
              <w:rPr>
                <w:rFonts w:ascii="Times New Roman" w:eastAsia="Times New Roman" w:hAnsi="Times New Roman" w:cs="Times New Roman"/>
              </w:rPr>
              <w:t>БИК</w:t>
            </w:r>
            <w:r>
              <w:rPr>
                <w:rFonts w:ascii="Times New Roman" w:eastAsia="Times New Roman" w:hAnsi="Times New Roman" w:cs="Times New Roman"/>
              </w:rPr>
              <w:t xml:space="preserve">: </w:t>
            </w:r>
          </w:p>
          <w:p w:rsidR="00561566" w:rsidRPr="00BD5021" w:rsidRDefault="00561566" w:rsidP="00E027C4">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Эл. адрес:</w:t>
            </w:r>
            <w:r w:rsidR="00B947D4">
              <w:t xml:space="preserve"> </w:t>
            </w:r>
          </w:p>
          <w:p w:rsidR="00561566" w:rsidRPr="00BD5021" w:rsidRDefault="00561566" w:rsidP="009B360B">
            <w:pPr>
              <w:spacing w:after="0" w:line="240" w:lineRule="auto"/>
              <w:rPr>
                <w:rFonts w:ascii="Times New Roman" w:eastAsia="Times New Roman" w:hAnsi="Times New Roman" w:cs="Times New Roman"/>
              </w:rPr>
            </w:pPr>
            <w:r w:rsidRPr="00BD5021">
              <w:rPr>
                <w:rFonts w:ascii="Times New Roman" w:eastAsia="Times New Roman" w:hAnsi="Times New Roman" w:cs="Times New Roman"/>
              </w:rPr>
              <w:t>Тел.</w:t>
            </w:r>
            <w:r w:rsidR="00B947D4">
              <w:t xml:space="preserve"> </w:t>
            </w:r>
          </w:p>
        </w:tc>
      </w:tr>
      <w:tr w:rsidR="00561566" w:rsidRPr="00BD5021" w:rsidTr="00E027C4">
        <w:trPr>
          <w:gridAfter w:val="1"/>
          <w:wAfter w:w="275" w:type="pct"/>
          <w:cantSplit/>
          <w:trHeight w:val="149"/>
        </w:trPr>
        <w:tc>
          <w:tcPr>
            <w:tcW w:w="2544" w:type="pct"/>
            <w:hideMark/>
          </w:tcPr>
          <w:p w:rsidR="00561566" w:rsidRPr="00BD5021" w:rsidRDefault="00561566" w:rsidP="00B62E96">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____________</w:t>
            </w:r>
            <w:r w:rsidR="00473D28">
              <w:rPr>
                <w:rFonts w:ascii="Times New Roman" w:eastAsia="Times New Roman" w:hAnsi="Times New Roman" w:cs="Times New Roman"/>
              </w:rPr>
              <w:t>_______</w:t>
            </w:r>
            <w:r w:rsidRPr="00BD5021">
              <w:rPr>
                <w:rFonts w:ascii="Times New Roman" w:eastAsia="Times New Roman" w:hAnsi="Times New Roman" w:cs="Times New Roman"/>
              </w:rPr>
              <w:t xml:space="preserve"> </w:t>
            </w:r>
          </w:p>
        </w:tc>
        <w:tc>
          <w:tcPr>
            <w:tcW w:w="2181" w:type="pct"/>
            <w:gridSpan w:val="2"/>
            <w:hideMark/>
          </w:tcPr>
          <w:p w:rsidR="00561566" w:rsidRPr="00BD5021" w:rsidRDefault="00561566" w:rsidP="009B360B">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__________</w:t>
            </w:r>
            <w:r w:rsidR="00B947D4">
              <w:rPr>
                <w:rFonts w:ascii="Times New Roman" w:eastAsia="Times New Roman" w:hAnsi="Times New Roman" w:cs="Times New Roman"/>
              </w:rPr>
              <w:t>________</w:t>
            </w:r>
            <w:r w:rsidRPr="00BD5021">
              <w:rPr>
                <w:rFonts w:ascii="Times New Roman" w:eastAsia="Times New Roman" w:hAnsi="Times New Roman" w:cs="Times New Roman"/>
              </w:rPr>
              <w:t xml:space="preserve">_ </w:t>
            </w:r>
          </w:p>
        </w:tc>
      </w:tr>
      <w:tr w:rsidR="00561566" w:rsidRPr="00BD5021" w:rsidTr="00E027C4">
        <w:trPr>
          <w:gridAfter w:val="1"/>
          <w:wAfter w:w="275" w:type="pct"/>
          <w:cantSplit/>
          <w:trHeight w:val="149"/>
        </w:trPr>
        <w:tc>
          <w:tcPr>
            <w:tcW w:w="2544" w:type="pct"/>
            <w:hideMark/>
          </w:tcPr>
          <w:p w:rsidR="00561566" w:rsidRPr="00BD5021" w:rsidRDefault="00561566" w:rsidP="00E027C4">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«_____» ___________________</w:t>
            </w:r>
            <w:r w:rsidR="00AB506B">
              <w:rPr>
                <w:rFonts w:ascii="Times New Roman" w:eastAsia="Times New Roman" w:hAnsi="Times New Roman" w:cs="Times New Roman"/>
              </w:rPr>
              <w:t>2026</w:t>
            </w:r>
            <w:r w:rsidRPr="00BD5021">
              <w:rPr>
                <w:rFonts w:ascii="Times New Roman" w:eastAsia="Times New Roman" w:hAnsi="Times New Roman" w:cs="Times New Roman"/>
              </w:rPr>
              <w:t xml:space="preserve"> год</w:t>
            </w:r>
          </w:p>
        </w:tc>
        <w:tc>
          <w:tcPr>
            <w:tcW w:w="2181" w:type="pct"/>
            <w:gridSpan w:val="2"/>
            <w:hideMark/>
          </w:tcPr>
          <w:p w:rsidR="00561566" w:rsidRPr="00BD5021" w:rsidRDefault="00561566" w:rsidP="00E027C4">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«_____»_________________</w:t>
            </w:r>
            <w:r w:rsidR="00AB506B">
              <w:rPr>
                <w:rFonts w:ascii="Times New Roman" w:eastAsia="Times New Roman" w:hAnsi="Times New Roman" w:cs="Times New Roman"/>
              </w:rPr>
              <w:t>2026</w:t>
            </w:r>
            <w:r w:rsidRPr="00BD5021">
              <w:rPr>
                <w:rFonts w:ascii="Times New Roman" w:eastAsia="Times New Roman" w:hAnsi="Times New Roman" w:cs="Times New Roman"/>
              </w:rPr>
              <w:t xml:space="preserve"> год</w:t>
            </w:r>
          </w:p>
        </w:tc>
      </w:tr>
      <w:tr w:rsidR="00561566" w:rsidRPr="00BD5021" w:rsidTr="00E027C4">
        <w:trPr>
          <w:gridAfter w:val="1"/>
          <w:wAfter w:w="275" w:type="pct"/>
          <w:cantSplit/>
          <w:trHeight w:val="243"/>
        </w:trPr>
        <w:tc>
          <w:tcPr>
            <w:tcW w:w="2544" w:type="pct"/>
            <w:hideMark/>
          </w:tcPr>
          <w:p w:rsidR="00561566" w:rsidRPr="00BD5021" w:rsidRDefault="00561566" w:rsidP="00E027C4">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М.П.</w:t>
            </w:r>
          </w:p>
        </w:tc>
        <w:tc>
          <w:tcPr>
            <w:tcW w:w="2181" w:type="pct"/>
            <w:gridSpan w:val="2"/>
          </w:tcPr>
          <w:p w:rsidR="00561566" w:rsidRPr="00BD5021" w:rsidRDefault="00561566" w:rsidP="00E027C4">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М.П.</w:t>
            </w:r>
          </w:p>
        </w:tc>
      </w:tr>
    </w:tbl>
    <w:p w:rsidR="00561566" w:rsidRPr="00BD5021" w:rsidRDefault="00561566" w:rsidP="00561566">
      <w:pPr>
        <w:spacing w:after="0" w:line="240" w:lineRule="auto"/>
        <w:rPr>
          <w:rFonts w:ascii="Times New Roman" w:hAnsi="Times New Roman" w:cs="Times New Roman"/>
        </w:rPr>
      </w:pPr>
    </w:p>
    <w:p w:rsidR="00561566" w:rsidRPr="00BD5021" w:rsidRDefault="00561566" w:rsidP="00595B39">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Приложение</w:t>
      </w:r>
      <w:r w:rsidR="00595B39">
        <w:rPr>
          <w:rFonts w:ascii="Times New Roman" w:hAnsi="Times New Roman" w:cs="Times New Roman"/>
        </w:rPr>
        <w:t xml:space="preserve"> №1 </w:t>
      </w:r>
      <w:r w:rsidRPr="00BD5021">
        <w:rPr>
          <w:rFonts w:ascii="Times New Roman" w:hAnsi="Times New Roman" w:cs="Times New Roman"/>
        </w:rPr>
        <w:t xml:space="preserve">к </w:t>
      </w:r>
      <w:r w:rsidR="00595B39">
        <w:rPr>
          <w:rFonts w:ascii="Times New Roman" w:hAnsi="Times New Roman" w:cs="Times New Roman"/>
        </w:rPr>
        <w:t>проекту договора</w:t>
      </w:r>
      <w:r w:rsidRPr="00BD5021">
        <w:rPr>
          <w:rFonts w:ascii="Times New Roman" w:hAnsi="Times New Roman" w:cs="Times New Roman"/>
        </w:rPr>
        <w:t xml:space="preserve"> </w:t>
      </w:r>
      <w:r w:rsidR="00E2084B" w:rsidRPr="00EE0A72">
        <w:rPr>
          <w:rFonts w:ascii="Times New Roman" w:hAnsi="Times New Roman" w:cs="Times New Roman"/>
        </w:rPr>
        <w:t>26263209000</w:t>
      </w:r>
      <w:r w:rsidR="00E2084B">
        <w:rPr>
          <w:rFonts w:ascii="Times New Roman" w:hAnsi="Times New Roman" w:cs="Times New Roman"/>
        </w:rPr>
        <w:t>9</w:t>
      </w:r>
      <w:r w:rsidR="00E2084B" w:rsidRPr="00E2084B">
        <w:rPr>
          <w:rFonts w:ascii="Times New Roman" w:hAnsi="Times New Roman" w:cs="Times New Roman"/>
        </w:rPr>
        <w:t>2</w:t>
      </w:r>
      <w:r w:rsidR="00E2084B" w:rsidRPr="00EE0A72">
        <w:rPr>
          <w:rFonts w:ascii="Times New Roman" w:hAnsi="Times New Roman" w:cs="Times New Roman"/>
        </w:rPr>
        <w:t>00869200000</w:t>
      </w:r>
      <w:r w:rsidR="00E2084B" w:rsidRPr="00E2084B">
        <w:rPr>
          <w:rFonts w:ascii="Times New Roman" w:hAnsi="Times New Roman" w:cs="Times New Roman"/>
        </w:rPr>
        <w:t>7</w:t>
      </w:r>
      <w:r w:rsidR="00E2084B" w:rsidRPr="00EE0A72">
        <w:rPr>
          <w:rFonts w:ascii="Times New Roman" w:hAnsi="Times New Roman" w:cs="Times New Roman"/>
        </w:rPr>
        <w:t xml:space="preserve"> </w:t>
      </w:r>
      <w:r w:rsidR="009414DB" w:rsidRPr="009414DB">
        <w:rPr>
          <w:rFonts w:ascii="Times New Roman" w:hAnsi="Times New Roman" w:cs="Times New Roman"/>
        </w:rPr>
        <w:t xml:space="preserve">/ </w:t>
      </w:r>
      <w:r w:rsidR="00E158C8">
        <w:rPr>
          <w:rFonts w:ascii="Times New Roman" w:hAnsi="Times New Roman" w:cs="Times New Roman"/>
        </w:rPr>
        <w:t>_____________</w:t>
      </w:r>
      <w:r w:rsidRPr="00BD5021">
        <w:rPr>
          <w:rFonts w:ascii="Times New Roman" w:hAnsi="Times New Roman" w:cs="Times New Roman"/>
        </w:rPr>
        <w:t xml:space="preserve"> от ___</w:t>
      </w:r>
      <w:r w:rsidR="009414DB">
        <w:rPr>
          <w:rFonts w:ascii="Times New Roman" w:hAnsi="Times New Roman" w:cs="Times New Roman"/>
        </w:rPr>
        <w:t>_____</w:t>
      </w:r>
      <w:r w:rsidRPr="00BD5021">
        <w:rPr>
          <w:rFonts w:ascii="Times New Roman" w:hAnsi="Times New Roman" w:cs="Times New Roman"/>
        </w:rPr>
        <w:t>___</w:t>
      </w:r>
    </w:p>
    <w:p w:rsidR="00561566" w:rsidRPr="00BD5021" w:rsidRDefault="00561566" w:rsidP="00561566">
      <w:pPr>
        <w:widowControl w:val="0"/>
        <w:autoSpaceDE w:val="0"/>
        <w:autoSpaceDN w:val="0"/>
        <w:spacing w:after="0" w:line="240" w:lineRule="auto"/>
        <w:jc w:val="center"/>
        <w:rPr>
          <w:rFonts w:ascii="Times New Roman" w:hAnsi="Times New Roman" w:cs="Times New Roman"/>
          <w:sz w:val="18"/>
        </w:rPr>
      </w:pPr>
      <w:r w:rsidRPr="00BD5021">
        <w:rPr>
          <w:rFonts w:ascii="Times New Roman" w:hAnsi="Times New Roman" w:cs="Times New Roman"/>
          <w:sz w:val="18"/>
        </w:rPr>
        <w:t xml:space="preserve"> </w:t>
      </w:r>
      <w:r>
        <w:rPr>
          <w:rFonts w:ascii="Times New Roman" w:hAnsi="Times New Roman" w:cs="Times New Roman"/>
          <w:sz w:val="18"/>
        </w:rPr>
        <w:t xml:space="preserve">              </w:t>
      </w:r>
      <w:r w:rsidR="009414DB">
        <w:rPr>
          <w:rFonts w:ascii="Times New Roman" w:hAnsi="Times New Roman" w:cs="Times New Roman"/>
          <w:sz w:val="18"/>
        </w:rPr>
        <w:t xml:space="preserve">                      </w:t>
      </w:r>
      <w:r>
        <w:rPr>
          <w:rFonts w:ascii="Times New Roman" w:hAnsi="Times New Roman" w:cs="Times New Roman"/>
          <w:sz w:val="18"/>
        </w:rPr>
        <w:t xml:space="preserve"> </w:t>
      </w:r>
      <w:r w:rsidRPr="00BD5021">
        <w:rPr>
          <w:rFonts w:ascii="Times New Roman" w:hAnsi="Times New Roman" w:cs="Times New Roman"/>
          <w:sz w:val="18"/>
        </w:rPr>
        <w:t xml:space="preserve">    (идентификатор договора) (номер договора)     </w:t>
      </w:r>
    </w:p>
    <w:p w:rsidR="00561566" w:rsidRPr="00BD5021" w:rsidRDefault="00561566" w:rsidP="00561566">
      <w:pPr>
        <w:widowControl w:val="0"/>
        <w:spacing w:after="0" w:line="240" w:lineRule="auto"/>
        <w:jc w:val="both"/>
        <w:rPr>
          <w:rFonts w:ascii="Times New Roman" w:hAnsi="Times New Roman" w:cs="Times New Roman"/>
          <w:u w:val="single"/>
        </w:rPr>
      </w:pP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r w:rsidRPr="00BD5021">
        <w:rPr>
          <w:rFonts w:ascii="Times New Roman" w:eastAsia="Times New Roman" w:hAnsi="Times New Roman" w:cs="Times New Roman"/>
          <w:b/>
          <w:lang w:eastAsia="ru-RU"/>
        </w:rPr>
        <w:t>Спецификация</w:t>
      </w:r>
    </w:p>
    <w:p w:rsidR="00561566" w:rsidRPr="00BD5021" w:rsidRDefault="00561566" w:rsidP="00561566">
      <w:pPr>
        <w:widowControl w:val="0"/>
        <w:spacing w:after="0" w:line="240" w:lineRule="auto"/>
        <w:jc w:val="center"/>
        <w:rPr>
          <w:rFonts w:ascii="Times New Roman" w:eastAsia="Times New Roman" w:hAnsi="Times New Roman" w:cs="Times New Roman"/>
          <w:b/>
          <w:lang w:eastAsia="ru-RU"/>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3260"/>
        <w:gridCol w:w="851"/>
        <w:gridCol w:w="850"/>
        <w:gridCol w:w="1276"/>
        <w:gridCol w:w="1276"/>
      </w:tblGrid>
      <w:tr w:rsidR="00706F49" w:rsidRPr="00FB1CB7" w:rsidTr="00C20DAB">
        <w:tc>
          <w:tcPr>
            <w:tcW w:w="709" w:type="dxa"/>
            <w:vAlign w:val="center"/>
          </w:tcPr>
          <w:p w:rsidR="00706F49" w:rsidRPr="00FB1CB7" w:rsidRDefault="00706F49" w:rsidP="00226DAE">
            <w:pPr>
              <w:spacing w:after="0"/>
              <w:contextualSpacing/>
              <w:jc w:val="center"/>
              <w:rPr>
                <w:rFonts w:ascii="Times New Roman" w:hAnsi="Times New Roman" w:cs="Times New Roman"/>
              </w:rPr>
            </w:pPr>
            <w:r w:rsidRPr="00FB1CB7">
              <w:rPr>
                <w:rFonts w:ascii="Times New Roman" w:hAnsi="Times New Roman" w:cs="Times New Roman"/>
              </w:rPr>
              <w:t>№ п/п</w:t>
            </w:r>
          </w:p>
        </w:tc>
        <w:tc>
          <w:tcPr>
            <w:tcW w:w="2268" w:type="dxa"/>
            <w:vAlign w:val="center"/>
          </w:tcPr>
          <w:p w:rsidR="00706F49" w:rsidRPr="00FB1CB7" w:rsidRDefault="00706F49" w:rsidP="00226DAE">
            <w:pPr>
              <w:spacing w:after="0"/>
              <w:contextualSpacing/>
              <w:jc w:val="center"/>
              <w:rPr>
                <w:rFonts w:ascii="Times New Roman" w:hAnsi="Times New Roman" w:cs="Times New Roman"/>
              </w:rPr>
            </w:pPr>
            <w:r w:rsidRPr="00FB1CB7">
              <w:rPr>
                <w:rFonts w:ascii="Times New Roman" w:hAnsi="Times New Roman" w:cs="Times New Roman"/>
              </w:rPr>
              <w:t>Наименование товара</w:t>
            </w:r>
          </w:p>
        </w:tc>
        <w:tc>
          <w:tcPr>
            <w:tcW w:w="3260" w:type="dxa"/>
            <w:vAlign w:val="center"/>
          </w:tcPr>
          <w:p w:rsidR="00706F49" w:rsidRPr="00FB1CB7" w:rsidRDefault="00C20DAB" w:rsidP="00226DAE">
            <w:pPr>
              <w:spacing w:after="0"/>
              <w:contextualSpacing/>
              <w:jc w:val="center"/>
              <w:rPr>
                <w:rFonts w:ascii="Times New Roman" w:hAnsi="Times New Roman" w:cs="Times New Roman"/>
              </w:rPr>
            </w:pPr>
            <w:r w:rsidRPr="00C20DAB">
              <w:rPr>
                <w:rFonts w:ascii="Times New Roman" w:hAnsi="Times New Roman" w:cs="Times New Roman"/>
              </w:rPr>
              <w:t>Характеристики</w:t>
            </w:r>
          </w:p>
        </w:tc>
        <w:tc>
          <w:tcPr>
            <w:tcW w:w="851" w:type="dxa"/>
            <w:vAlign w:val="center"/>
          </w:tcPr>
          <w:p w:rsidR="00706F49" w:rsidRPr="00FB1CB7" w:rsidRDefault="00706F49" w:rsidP="00226DAE">
            <w:pPr>
              <w:spacing w:after="0"/>
              <w:contextualSpacing/>
              <w:jc w:val="center"/>
              <w:rPr>
                <w:rFonts w:ascii="Times New Roman" w:hAnsi="Times New Roman" w:cs="Times New Roman"/>
              </w:rPr>
            </w:pPr>
            <w:r w:rsidRPr="00FB1CB7">
              <w:rPr>
                <w:rFonts w:ascii="Times New Roman" w:hAnsi="Times New Roman" w:cs="Times New Roman"/>
              </w:rPr>
              <w:t>Ед. изм.</w:t>
            </w:r>
          </w:p>
        </w:tc>
        <w:tc>
          <w:tcPr>
            <w:tcW w:w="850" w:type="dxa"/>
            <w:vAlign w:val="center"/>
          </w:tcPr>
          <w:p w:rsidR="00706F49" w:rsidRPr="00FB1CB7" w:rsidRDefault="00706F49" w:rsidP="00226DAE">
            <w:pPr>
              <w:spacing w:after="0"/>
              <w:contextualSpacing/>
              <w:jc w:val="center"/>
              <w:rPr>
                <w:rFonts w:ascii="Times New Roman" w:hAnsi="Times New Roman" w:cs="Times New Roman"/>
              </w:rPr>
            </w:pPr>
            <w:r w:rsidRPr="00FB1CB7">
              <w:rPr>
                <w:rFonts w:ascii="Times New Roman" w:hAnsi="Times New Roman" w:cs="Times New Roman"/>
              </w:rPr>
              <w:t>Кол-во</w:t>
            </w:r>
          </w:p>
        </w:tc>
        <w:tc>
          <w:tcPr>
            <w:tcW w:w="1276" w:type="dxa"/>
            <w:vAlign w:val="center"/>
          </w:tcPr>
          <w:p w:rsidR="00706F49" w:rsidRPr="00FB1CB7" w:rsidRDefault="00706F49" w:rsidP="00226DAE">
            <w:pPr>
              <w:spacing w:after="0"/>
              <w:contextualSpacing/>
              <w:jc w:val="center"/>
              <w:rPr>
                <w:rFonts w:ascii="Times New Roman" w:hAnsi="Times New Roman" w:cs="Times New Roman"/>
              </w:rPr>
            </w:pPr>
            <w:r w:rsidRPr="00FB1CB7">
              <w:rPr>
                <w:rFonts w:ascii="Times New Roman" w:hAnsi="Times New Roman" w:cs="Times New Roman"/>
              </w:rPr>
              <w:t>Стоимость единицы</w:t>
            </w:r>
          </w:p>
        </w:tc>
        <w:tc>
          <w:tcPr>
            <w:tcW w:w="1276" w:type="dxa"/>
            <w:vAlign w:val="center"/>
          </w:tcPr>
          <w:p w:rsidR="00706F49" w:rsidRPr="00FB1CB7" w:rsidRDefault="00706F49" w:rsidP="00226DAE">
            <w:pPr>
              <w:spacing w:after="0"/>
              <w:contextualSpacing/>
              <w:jc w:val="center"/>
              <w:rPr>
                <w:rFonts w:ascii="Times New Roman" w:hAnsi="Times New Roman" w:cs="Times New Roman"/>
              </w:rPr>
            </w:pPr>
            <w:r w:rsidRPr="00FB1CB7">
              <w:rPr>
                <w:rFonts w:ascii="Times New Roman" w:hAnsi="Times New Roman" w:cs="Times New Roman"/>
              </w:rPr>
              <w:t>Общая стоимость</w:t>
            </w:r>
          </w:p>
        </w:tc>
      </w:tr>
      <w:tr w:rsidR="00F9618F" w:rsidRPr="00FB1CB7" w:rsidTr="00C20DAB">
        <w:tc>
          <w:tcPr>
            <w:tcW w:w="709" w:type="dxa"/>
            <w:vAlign w:val="center"/>
          </w:tcPr>
          <w:p w:rsidR="00F9618F" w:rsidRPr="00FB1CB7" w:rsidRDefault="00F9618F" w:rsidP="00F9618F">
            <w:pPr>
              <w:jc w:val="center"/>
              <w:rPr>
                <w:rFonts w:ascii="Times New Roman" w:hAnsi="Times New Roman" w:cs="Times New Roman"/>
              </w:rPr>
            </w:pPr>
            <w:r w:rsidRPr="00FB1CB7">
              <w:rPr>
                <w:rFonts w:ascii="Times New Roman" w:hAnsi="Times New Roman" w:cs="Times New Roman"/>
              </w:rPr>
              <w:t>1</w:t>
            </w:r>
          </w:p>
        </w:tc>
        <w:tc>
          <w:tcPr>
            <w:tcW w:w="2268" w:type="dxa"/>
          </w:tcPr>
          <w:p w:rsidR="00F9618F" w:rsidRPr="00360F70" w:rsidRDefault="00C20DAB" w:rsidP="00F9618F">
            <w:pPr>
              <w:autoSpaceDE w:val="0"/>
              <w:autoSpaceDN w:val="0"/>
              <w:adjustRightInd w:val="0"/>
              <w:jc w:val="center"/>
              <w:rPr>
                <w:rFonts w:ascii="XO Thames" w:eastAsia="Calibri" w:hAnsi="XO Thames"/>
                <w:color w:val="000000"/>
              </w:rPr>
            </w:pPr>
            <w:r w:rsidRPr="00C20DAB">
              <w:rPr>
                <w:rFonts w:ascii="XO Thames" w:eastAsia="Calibri" w:hAnsi="XO Thames"/>
                <w:color w:val="000000"/>
              </w:rPr>
              <w:t>Шайба плоская</w:t>
            </w:r>
          </w:p>
        </w:tc>
        <w:tc>
          <w:tcPr>
            <w:tcW w:w="3260" w:type="dxa"/>
            <w:vAlign w:val="center"/>
          </w:tcPr>
          <w:p w:rsidR="00C20DAB" w:rsidRPr="00C20DAB" w:rsidRDefault="00C20DAB" w:rsidP="00C20DAB">
            <w:pPr>
              <w:jc w:val="center"/>
              <w:rPr>
                <w:rFonts w:ascii="XO Thames" w:hAnsi="XO Thames"/>
              </w:rPr>
            </w:pPr>
            <w:r w:rsidRPr="00C20DAB">
              <w:rPr>
                <w:rFonts w:ascii="XO Thames" w:hAnsi="XO Thames"/>
              </w:rPr>
              <w:t>Внутренний диаметр: 4,3 мм</w:t>
            </w:r>
          </w:p>
          <w:p w:rsidR="00C20DAB" w:rsidRPr="00C20DAB" w:rsidRDefault="00C20DAB" w:rsidP="00C20DAB">
            <w:pPr>
              <w:jc w:val="center"/>
              <w:rPr>
                <w:rFonts w:ascii="XO Thames" w:hAnsi="XO Thames"/>
              </w:rPr>
            </w:pPr>
            <w:r w:rsidRPr="00C20DAB">
              <w:rPr>
                <w:rFonts w:ascii="XO Thames" w:hAnsi="XO Thames"/>
              </w:rPr>
              <w:t>Наружный диметр: 9 мм</w:t>
            </w:r>
          </w:p>
          <w:p w:rsidR="00C20DAB" w:rsidRPr="00C20DAB" w:rsidRDefault="00C20DAB" w:rsidP="00C20DAB">
            <w:pPr>
              <w:jc w:val="center"/>
              <w:rPr>
                <w:rFonts w:ascii="XO Thames" w:hAnsi="XO Thames"/>
              </w:rPr>
            </w:pPr>
            <w:r w:rsidRPr="00C20DAB">
              <w:rPr>
                <w:rFonts w:ascii="XO Thames" w:hAnsi="XO Thames"/>
              </w:rPr>
              <w:t>Толщина: 0,8 мм</w:t>
            </w:r>
          </w:p>
          <w:p w:rsidR="00C20DAB" w:rsidRPr="00C20DAB" w:rsidRDefault="00C20DAB" w:rsidP="00C20DAB">
            <w:pPr>
              <w:jc w:val="center"/>
              <w:rPr>
                <w:rFonts w:ascii="XO Thames" w:hAnsi="XO Thames"/>
              </w:rPr>
            </w:pPr>
            <w:r w:rsidRPr="00C20DAB">
              <w:rPr>
                <w:rFonts w:ascii="XO Thames" w:hAnsi="XO Thames"/>
              </w:rPr>
              <w:t>Материал и покрытие: углеродистая сталь с цинковым (гальваническим) покрытием (для защиты от коррозии)</w:t>
            </w:r>
          </w:p>
          <w:p w:rsidR="00F9618F" w:rsidRPr="00360F70" w:rsidRDefault="00C20DAB" w:rsidP="00C20DAB">
            <w:pPr>
              <w:jc w:val="center"/>
              <w:rPr>
                <w:rFonts w:ascii="XO Thames" w:hAnsi="XO Thames"/>
              </w:rPr>
            </w:pPr>
            <w:r w:rsidRPr="00C20DAB">
              <w:rPr>
                <w:rFonts w:ascii="XO Thames" w:hAnsi="XO Thames"/>
              </w:rPr>
              <w:t>ГОСТ 11371-78</w:t>
            </w:r>
          </w:p>
        </w:tc>
        <w:tc>
          <w:tcPr>
            <w:tcW w:w="851" w:type="dxa"/>
            <w:vAlign w:val="center"/>
          </w:tcPr>
          <w:p w:rsidR="00F9618F" w:rsidRPr="00360F70" w:rsidRDefault="00F9618F" w:rsidP="00F9618F">
            <w:pPr>
              <w:jc w:val="center"/>
              <w:rPr>
                <w:rFonts w:ascii="XO Thames" w:hAnsi="XO Thames"/>
              </w:rPr>
            </w:pPr>
            <w:r w:rsidRPr="00360F70">
              <w:rPr>
                <w:rFonts w:ascii="XO Thames" w:hAnsi="XO Thames"/>
              </w:rPr>
              <w:t>шт.</w:t>
            </w:r>
          </w:p>
        </w:tc>
        <w:tc>
          <w:tcPr>
            <w:tcW w:w="850" w:type="dxa"/>
            <w:vAlign w:val="center"/>
          </w:tcPr>
          <w:p w:rsidR="00F9618F" w:rsidRPr="00360F70" w:rsidRDefault="00F9618F" w:rsidP="00F9618F">
            <w:pPr>
              <w:jc w:val="center"/>
              <w:rPr>
                <w:rFonts w:ascii="XO Thames" w:hAnsi="XO Thames"/>
                <w:color w:val="000000"/>
              </w:rPr>
            </w:pPr>
            <w:r w:rsidRPr="00360F70">
              <w:rPr>
                <w:rFonts w:ascii="XO Thames" w:hAnsi="XO Thames"/>
                <w:color w:val="000000"/>
              </w:rPr>
              <w:t>1</w:t>
            </w:r>
          </w:p>
        </w:tc>
        <w:tc>
          <w:tcPr>
            <w:tcW w:w="1276" w:type="dxa"/>
            <w:vAlign w:val="center"/>
          </w:tcPr>
          <w:p w:rsidR="00F9618F" w:rsidRPr="00FB1CB7" w:rsidRDefault="00F9618F" w:rsidP="00F9618F">
            <w:pPr>
              <w:spacing w:after="0"/>
              <w:jc w:val="center"/>
              <w:rPr>
                <w:rFonts w:ascii="Times New Roman" w:hAnsi="Times New Roman" w:cs="Times New Roman"/>
                <w:color w:val="000000"/>
              </w:rPr>
            </w:pPr>
          </w:p>
        </w:tc>
        <w:tc>
          <w:tcPr>
            <w:tcW w:w="1276" w:type="dxa"/>
            <w:vAlign w:val="center"/>
          </w:tcPr>
          <w:p w:rsidR="00F9618F" w:rsidRPr="00FB1CB7" w:rsidRDefault="00F9618F" w:rsidP="00F9618F">
            <w:pPr>
              <w:spacing w:after="0"/>
              <w:jc w:val="center"/>
              <w:rPr>
                <w:rFonts w:ascii="Times New Roman" w:hAnsi="Times New Roman" w:cs="Times New Roman"/>
                <w:color w:val="000000"/>
              </w:rPr>
            </w:pPr>
          </w:p>
        </w:tc>
      </w:tr>
      <w:tr w:rsidR="00B5046A" w:rsidRPr="00FB1CB7" w:rsidTr="00C20DAB">
        <w:tc>
          <w:tcPr>
            <w:tcW w:w="2977" w:type="dxa"/>
            <w:gridSpan w:val="2"/>
            <w:vAlign w:val="center"/>
          </w:tcPr>
          <w:p w:rsidR="00B5046A" w:rsidRPr="00FB1CB7" w:rsidRDefault="00B5046A" w:rsidP="00B5046A">
            <w:pPr>
              <w:spacing w:after="0"/>
              <w:rPr>
                <w:rFonts w:ascii="Times New Roman" w:hAnsi="Times New Roman" w:cs="Times New Roman"/>
                <w:color w:val="000000"/>
              </w:rPr>
            </w:pPr>
            <w:r w:rsidRPr="00FB1CB7">
              <w:rPr>
                <w:rFonts w:ascii="Times New Roman" w:hAnsi="Times New Roman" w:cs="Times New Roman"/>
              </w:rPr>
              <w:t>Итого:</w:t>
            </w:r>
          </w:p>
        </w:tc>
        <w:tc>
          <w:tcPr>
            <w:tcW w:w="7513" w:type="dxa"/>
            <w:gridSpan w:val="5"/>
            <w:vAlign w:val="center"/>
          </w:tcPr>
          <w:p w:rsidR="00B5046A" w:rsidRPr="00FB1CB7" w:rsidRDefault="00B5046A" w:rsidP="00B5046A">
            <w:pPr>
              <w:spacing w:after="0"/>
              <w:jc w:val="right"/>
              <w:rPr>
                <w:rFonts w:ascii="Times New Roman" w:hAnsi="Times New Roman" w:cs="Times New Roman"/>
                <w:color w:val="000000"/>
              </w:rPr>
            </w:pPr>
          </w:p>
        </w:tc>
      </w:tr>
    </w:tbl>
    <w:p w:rsidR="00561566" w:rsidRPr="00BD5021" w:rsidRDefault="00561566" w:rsidP="00561566">
      <w:pPr>
        <w:widowControl w:val="0"/>
        <w:spacing w:after="0" w:line="240" w:lineRule="auto"/>
        <w:jc w:val="center"/>
        <w:rPr>
          <w:rFonts w:ascii="Times New Roman" w:hAnsi="Times New Roman" w:cs="Times New Roman"/>
          <w:b/>
        </w:rPr>
      </w:pPr>
    </w:p>
    <w:p w:rsidR="00561566" w:rsidRPr="00BD5021" w:rsidRDefault="00561566" w:rsidP="00561566">
      <w:pPr>
        <w:widowControl w:val="0"/>
        <w:spacing w:after="0" w:line="240" w:lineRule="auto"/>
        <w:jc w:val="center"/>
        <w:rPr>
          <w:rFonts w:ascii="Times New Roman" w:hAnsi="Times New Roman" w:cs="Times New Roman"/>
          <w:b/>
        </w:rPr>
      </w:pPr>
    </w:p>
    <w:p w:rsidR="00561566" w:rsidRPr="00BD5021" w:rsidRDefault="00561566" w:rsidP="00561566">
      <w:pPr>
        <w:widowControl w:val="0"/>
        <w:spacing w:after="0" w:line="240" w:lineRule="auto"/>
        <w:jc w:val="center"/>
        <w:rPr>
          <w:rFonts w:ascii="Times New Roman" w:hAnsi="Times New Roman" w:cs="Times New Roman"/>
          <w:b/>
        </w:rPr>
      </w:pPr>
    </w:p>
    <w:tbl>
      <w:tblPr>
        <w:tblW w:w="0" w:type="auto"/>
        <w:tblLook w:val="04A0" w:firstRow="1" w:lastRow="0" w:firstColumn="1" w:lastColumn="0" w:noHBand="0" w:noVBand="1"/>
      </w:tblPr>
      <w:tblGrid>
        <w:gridCol w:w="4785"/>
        <w:gridCol w:w="4785"/>
      </w:tblGrid>
      <w:tr w:rsidR="00561566" w:rsidRPr="00BD5021" w:rsidTr="00E027C4">
        <w:tc>
          <w:tcPr>
            <w:tcW w:w="4785" w:type="dxa"/>
          </w:tcPr>
          <w:p w:rsidR="00561566" w:rsidRPr="00BD5021" w:rsidRDefault="00561566" w:rsidP="00E027C4">
            <w:pPr>
              <w:widowControl w:val="0"/>
              <w:spacing w:after="0" w:line="240" w:lineRule="auto"/>
              <w:jc w:val="center"/>
              <w:rPr>
                <w:rFonts w:ascii="Times New Roman" w:hAnsi="Times New Roman" w:cs="Times New Roman"/>
                <w:b/>
              </w:rPr>
            </w:pPr>
            <w:r w:rsidRPr="00BD5021">
              <w:rPr>
                <w:rFonts w:ascii="Times New Roman" w:hAnsi="Times New Roman" w:cs="Times New Roman"/>
                <w:b/>
              </w:rPr>
              <w:t>«Заказчик»</w:t>
            </w:r>
          </w:p>
        </w:tc>
        <w:tc>
          <w:tcPr>
            <w:tcW w:w="4785" w:type="dxa"/>
          </w:tcPr>
          <w:p w:rsidR="00561566" w:rsidRPr="00BD5021" w:rsidRDefault="00561566" w:rsidP="00E027C4">
            <w:pPr>
              <w:widowControl w:val="0"/>
              <w:spacing w:after="0" w:line="240" w:lineRule="auto"/>
              <w:jc w:val="center"/>
              <w:rPr>
                <w:rFonts w:ascii="Times New Roman" w:hAnsi="Times New Roman" w:cs="Times New Roman"/>
                <w:b/>
              </w:rPr>
            </w:pPr>
            <w:r w:rsidRPr="00BD5021">
              <w:rPr>
                <w:rFonts w:ascii="Times New Roman" w:hAnsi="Times New Roman" w:cs="Times New Roman"/>
                <w:b/>
              </w:rPr>
              <w:t>«Поставщик»</w:t>
            </w:r>
          </w:p>
        </w:tc>
      </w:tr>
      <w:tr w:rsidR="00B947D4" w:rsidRPr="00BD5021" w:rsidTr="00E027C4">
        <w:tc>
          <w:tcPr>
            <w:tcW w:w="4785" w:type="dxa"/>
          </w:tcPr>
          <w:p w:rsidR="00B947D4" w:rsidRPr="00BD5021" w:rsidRDefault="00B947D4" w:rsidP="00B62E96">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____________</w:t>
            </w:r>
            <w:r>
              <w:rPr>
                <w:rFonts w:ascii="Times New Roman" w:eastAsia="Times New Roman" w:hAnsi="Times New Roman" w:cs="Times New Roman"/>
              </w:rPr>
              <w:t>_______</w:t>
            </w:r>
            <w:r w:rsidRPr="00BD5021">
              <w:rPr>
                <w:rFonts w:ascii="Times New Roman" w:eastAsia="Times New Roman" w:hAnsi="Times New Roman" w:cs="Times New Roman"/>
              </w:rPr>
              <w:t xml:space="preserve"> </w:t>
            </w:r>
            <w:r w:rsidR="00B62E96">
              <w:rPr>
                <w:rFonts w:ascii="Times New Roman" w:eastAsia="Times New Roman" w:hAnsi="Times New Roman" w:cs="Times New Roman"/>
              </w:rPr>
              <w:t>______________</w:t>
            </w:r>
          </w:p>
        </w:tc>
        <w:tc>
          <w:tcPr>
            <w:tcW w:w="4785" w:type="dxa"/>
          </w:tcPr>
          <w:p w:rsidR="00B947D4" w:rsidRPr="00BD5021" w:rsidRDefault="00B947D4" w:rsidP="00E158C8">
            <w:pPr>
              <w:widowControl w:val="0"/>
              <w:spacing w:after="0" w:line="240" w:lineRule="auto"/>
              <w:jc w:val="both"/>
              <w:rPr>
                <w:rFonts w:ascii="Times New Roman" w:eastAsia="Times New Roman" w:hAnsi="Times New Roman" w:cs="Times New Roman"/>
              </w:rPr>
            </w:pPr>
            <w:r w:rsidRPr="00BD5021">
              <w:rPr>
                <w:rFonts w:ascii="Times New Roman" w:eastAsia="Times New Roman" w:hAnsi="Times New Roman" w:cs="Times New Roman"/>
              </w:rPr>
              <w:t>__________</w:t>
            </w:r>
            <w:r>
              <w:rPr>
                <w:rFonts w:ascii="Times New Roman" w:eastAsia="Times New Roman" w:hAnsi="Times New Roman" w:cs="Times New Roman"/>
              </w:rPr>
              <w:t>________</w:t>
            </w:r>
            <w:r w:rsidRPr="00BD5021">
              <w:rPr>
                <w:rFonts w:ascii="Times New Roman" w:eastAsia="Times New Roman" w:hAnsi="Times New Roman" w:cs="Times New Roman"/>
              </w:rPr>
              <w:t xml:space="preserve">_ </w:t>
            </w:r>
            <w:r w:rsidR="00FF7D8B">
              <w:rPr>
                <w:rFonts w:ascii="Times New Roman" w:eastAsia="Times New Roman" w:hAnsi="Times New Roman" w:cs="Times New Roman"/>
              </w:rPr>
              <w:t>_____________</w:t>
            </w:r>
          </w:p>
        </w:tc>
      </w:tr>
      <w:tr w:rsidR="00561566" w:rsidRPr="00BD5021" w:rsidTr="00E027C4">
        <w:tc>
          <w:tcPr>
            <w:tcW w:w="4785" w:type="dxa"/>
          </w:tcPr>
          <w:p w:rsidR="00561566" w:rsidRPr="00BD5021" w:rsidRDefault="00561566" w:rsidP="00E027C4">
            <w:pPr>
              <w:widowControl w:val="0"/>
              <w:spacing w:after="0" w:line="240" w:lineRule="auto"/>
              <w:jc w:val="both"/>
              <w:rPr>
                <w:rFonts w:ascii="Times New Roman" w:hAnsi="Times New Roman" w:cs="Times New Roman"/>
              </w:rPr>
            </w:pPr>
            <w:r w:rsidRPr="00BD5021">
              <w:rPr>
                <w:rFonts w:ascii="Times New Roman" w:hAnsi="Times New Roman" w:cs="Times New Roman"/>
              </w:rPr>
              <w:t>«_____» ___________________</w:t>
            </w:r>
            <w:r w:rsidR="00AB506B">
              <w:rPr>
                <w:rFonts w:ascii="Times New Roman" w:hAnsi="Times New Roman" w:cs="Times New Roman"/>
              </w:rPr>
              <w:t>2026</w:t>
            </w:r>
            <w:r w:rsidRPr="00BD5021">
              <w:rPr>
                <w:rFonts w:ascii="Times New Roman" w:hAnsi="Times New Roman" w:cs="Times New Roman"/>
              </w:rPr>
              <w:t xml:space="preserve"> год</w:t>
            </w:r>
          </w:p>
        </w:tc>
        <w:tc>
          <w:tcPr>
            <w:tcW w:w="4785" w:type="dxa"/>
          </w:tcPr>
          <w:p w:rsidR="00561566" w:rsidRPr="00BD5021" w:rsidRDefault="00561566" w:rsidP="00E027C4">
            <w:pPr>
              <w:widowControl w:val="0"/>
              <w:spacing w:after="0" w:line="240" w:lineRule="auto"/>
              <w:jc w:val="both"/>
              <w:rPr>
                <w:rFonts w:ascii="Times New Roman" w:hAnsi="Times New Roman" w:cs="Times New Roman"/>
              </w:rPr>
            </w:pPr>
            <w:r w:rsidRPr="00BD5021">
              <w:rPr>
                <w:rFonts w:ascii="Times New Roman" w:hAnsi="Times New Roman" w:cs="Times New Roman"/>
              </w:rPr>
              <w:t>«_____» __________________</w:t>
            </w:r>
            <w:r w:rsidR="00AB506B">
              <w:rPr>
                <w:rFonts w:ascii="Times New Roman" w:hAnsi="Times New Roman" w:cs="Times New Roman"/>
              </w:rPr>
              <w:t>2026</w:t>
            </w:r>
            <w:r w:rsidRPr="00BD5021">
              <w:rPr>
                <w:rFonts w:ascii="Times New Roman" w:hAnsi="Times New Roman" w:cs="Times New Roman"/>
              </w:rPr>
              <w:t xml:space="preserve"> год</w:t>
            </w:r>
          </w:p>
        </w:tc>
      </w:tr>
      <w:tr w:rsidR="00561566" w:rsidRPr="00BD5021" w:rsidTr="00E027C4">
        <w:trPr>
          <w:trHeight w:val="80"/>
        </w:trPr>
        <w:tc>
          <w:tcPr>
            <w:tcW w:w="4785" w:type="dxa"/>
          </w:tcPr>
          <w:p w:rsidR="00561566" w:rsidRPr="00BD5021" w:rsidRDefault="00561566" w:rsidP="00E027C4">
            <w:pPr>
              <w:widowControl w:val="0"/>
              <w:spacing w:after="0" w:line="240" w:lineRule="auto"/>
              <w:jc w:val="both"/>
              <w:rPr>
                <w:rFonts w:ascii="Times New Roman" w:hAnsi="Times New Roman" w:cs="Times New Roman"/>
              </w:rPr>
            </w:pPr>
            <w:r w:rsidRPr="00BD5021">
              <w:rPr>
                <w:rFonts w:ascii="Times New Roman" w:hAnsi="Times New Roman" w:cs="Times New Roman"/>
              </w:rPr>
              <w:t>М.П.</w:t>
            </w:r>
          </w:p>
        </w:tc>
        <w:tc>
          <w:tcPr>
            <w:tcW w:w="4785" w:type="dxa"/>
          </w:tcPr>
          <w:p w:rsidR="00561566" w:rsidRPr="00BD5021" w:rsidRDefault="00561566" w:rsidP="00E027C4">
            <w:pPr>
              <w:widowControl w:val="0"/>
              <w:spacing w:after="0" w:line="240" w:lineRule="auto"/>
              <w:jc w:val="both"/>
              <w:rPr>
                <w:rFonts w:ascii="Times New Roman" w:hAnsi="Times New Roman" w:cs="Times New Roman"/>
              </w:rPr>
            </w:pPr>
            <w:r w:rsidRPr="00BD5021">
              <w:rPr>
                <w:rFonts w:ascii="Times New Roman" w:hAnsi="Times New Roman" w:cs="Times New Roman"/>
              </w:rPr>
              <w:t>М.П.</w:t>
            </w:r>
          </w:p>
        </w:tc>
      </w:tr>
    </w:tbl>
    <w:p w:rsidR="00561566" w:rsidRPr="00BD5021" w:rsidRDefault="00561566" w:rsidP="00561566">
      <w:pPr>
        <w:rPr>
          <w:rFonts w:ascii="Times New Roman" w:hAnsi="Times New Roman" w:cs="Times New Roman"/>
        </w:rPr>
      </w:pPr>
    </w:p>
    <w:sectPr w:rsidR="00561566" w:rsidRPr="00BD5021" w:rsidSect="00561566">
      <w:footnotePr>
        <w:numFmt w:val="chicago"/>
      </w:footnotePr>
      <w:pgSz w:w="11906" w:h="16838"/>
      <w:pgMar w:top="851" w:right="566"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58B" w:rsidRDefault="00E1458B" w:rsidP="005C1AF3">
      <w:pPr>
        <w:spacing w:after="0" w:line="240" w:lineRule="auto"/>
      </w:pPr>
      <w:r>
        <w:separator/>
      </w:r>
    </w:p>
  </w:endnote>
  <w:endnote w:type="continuationSeparator" w:id="0">
    <w:p w:rsidR="00E1458B" w:rsidRDefault="00E1458B" w:rsidP="005C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58B" w:rsidRDefault="00E1458B" w:rsidP="005C1AF3">
      <w:pPr>
        <w:spacing w:after="0" w:line="240" w:lineRule="auto"/>
      </w:pPr>
      <w:r>
        <w:separator/>
      </w:r>
    </w:p>
  </w:footnote>
  <w:footnote w:type="continuationSeparator" w:id="0">
    <w:p w:rsidR="00E1458B" w:rsidRDefault="00E1458B" w:rsidP="005C1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770F2"/>
    <w:multiLevelType w:val="multilevel"/>
    <w:tmpl w:val="6D7A80A8"/>
    <w:lvl w:ilvl="0">
      <w:start w:val="1"/>
      <w:numFmt w:val="decimal"/>
      <w:lvlText w:val="%1."/>
      <w:lvlJc w:val="left"/>
      <w:pPr>
        <w:ind w:left="1069"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66"/>
    <w:rsid w:val="00035266"/>
    <w:rsid w:val="00041385"/>
    <w:rsid w:val="00076952"/>
    <w:rsid w:val="000900DE"/>
    <w:rsid w:val="000C5DFD"/>
    <w:rsid w:val="000D18F9"/>
    <w:rsid w:val="000F36FD"/>
    <w:rsid w:val="00196BB6"/>
    <w:rsid w:val="001C6731"/>
    <w:rsid w:val="00205E89"/>
    <w:rsid w:val="00226DAE"/>
    <w:rsid w:val="00244763"/>
    <w:rsid w:val="0025300C"/>
    <w:rsid w:val="00275648"/>
    <w:rsid w:val="00291C65"/>
    <w:rsid w:val="002D24C0"/>
    <w:rsid w:val="002E5490"/>
    <w:rsid w:val="002F280D"/>
    <w:rsid w:val="003456FB"/>
    <w:rsid w:val="00407BA6"/>
    <w:rsid w:val="00426A55"/>
    <w:rsid w:val="00447B8B"/>
    <w:rsid w:val="00473D28"/>
    <w:rsid w:val="004F79D2"/>
    <w:rsid w:val="00553AC1"/>
    <w:rsid w:val="0055411A"/>
    <w:rsid w:val="005558C3"/>
    <w:rsid w:val="00556B14"/>
    <w:rsid w:val="00561566"/>
    <w:rsid w:val="00575BE4"/>
    <w:rsid w:val="0058035B"/>
    <w:rsid w:val="00595B39"/>
    <w:rsid w:val="005B53B2"/>
    <w:rsid w:val="005C1AF3"/>
    <w:rsid w:val="006B44BD"/>
    <w:rsid w:val="006F1BFD"/>
    <w:rsid w:val="00706F49"/>
    <w:rsid w:val="00721267"/>
    <w:rsid w:val="00742418"/>
    <w:rsid w:val="00793C74"/>
    <w:rsid w:val="007955CF"/>
    <w:rsid w:val="007C60E1"/>
    <w:rsid w:val="007F1BD4"/>
    <w:rsid w:val="007F7A5B"/>
    <w:rsid w:val="008168F5"/>
    <w:rsid w:val="00885DC2"/>
    <w:rsid w:val="008D2232"/>
    <w:rsid w:val="00927372"/>
    <w:rsid w:val="0093760D"/>
    <w:rsid w:val="009414DB"/>
    <w:rsid w:val="00960E85"/>
    <w:rsid w:val="00980CDF"/>
    <w:rsid w:val="009A1259"/>
    <w:rsid w:val="009B360B"/>
    <w:rsid w:val="009F4B44"/>
    <w:rsid w:val="00A01856"/>
    <w:rsid w:val="00A1568F"/>
    <w:rsid w:val="00A8313C"/>
    <w:rsid w:val="00AA13AD"/>
    <w:rsid w:val="00AB4C76"/>
    <w:rsid w:val="00AB506B"/>
    <w:rsid w:val="00AB688D"/>
    <w:rsid w:val="00AC3249"/>
    <w:rsid w:val="00B5046A"/>
    <w:rsid w:val="00B51CC2"/>
    <w:rsid w:val="00B62E96"/>
    <w:rsid w:val="00B64EA2"/>
    <w:rsid w:val="00B947D4"/>
    <w:rsid w:val="00BC1D74"/>
    <w:rsid w:val="00C20DAB"/>
    <w:rsid w:val="00D13149"/>
    <w:rsid w:val="00D20F67"/>
    <w:rsid w:val="00D55AE3"/>
    <w:rsid w:val="00D845C1"/>
    <w:rsid w:val="00D97A7C"/>
    <w:rsid w:val="00DF3FD6"/>
    <w:rsid w:val="00DF4A04"/>
    <w:rsid w:val="00E027C4"/>
    <w:rsid w:val="00E1458B"/>
    <w:rsid w:val="00E158C8"/>
    <w:rsid w:val="00E2084B"/>
    <w:rsid w:val="00E34BEE"/>
    <w:rsid w:val="00E4619D"/>
    <w:rsid w:val="00E76463"/>
    <w:rsid w:val="00EA45A0"/>
    <w:rsid w:val="00EB2FEC"/>
    <w:rsid w:val="00ED29C2"/>
    <w:rsid w:val="00EE0A72"/>
    <w:rsid w:val="00EF7AF2"/>
    <w:rsid w:val="00F23539"/>
    <w:rsid w:val="00F349A6"/>
    <w:rsid w:val="00F9618F"/>
    <w:rsid w:val="00FB1CB7"/>
    <w:rsid w:val="00FF29DB"/>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F33D"/>
  <w15:chartTrackingRefBased/>
  <w15:docId w15:val="{29CA477A-BBA5-47A3-8C0B-C1C85A07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6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1566"/>
    <w:pPr>
      <w:spacing w:after="0" w:line="240" w:lineRule="auto"/>
    </w:pPr>
    <w:rPr>
      <w:rFonts w:ascii="Calibri" w:eastAsia="Times New Roman" w:hAnsi="Calibri" w:cs="Times New Roman"/>
      <w:lang w:eastAsia="ru-RU"/>
    </w:rPr>
  </w:style>
  <w:style w:type="character" w:customStyle="1" w:styleId="a4">
    <w:name w:val="Основной текст_"/>
    <w:basedOn w:val="a0"/>
    <w:link w:val="4"/>
    <w:rsid w:val="00561566"/>
    <w:rPr>
      <w:rFonts w:ascii="Times New Roman" w:eastAsia="Times New Roman" w:hAnsi="Times New Roman" w:cs="Times New Roman"/>
      <w:shd w:val="clear" w:color="auto" w:fill="FFFFFF"/>
    </w:rPr>
  </w:style>
  <w:style w:type="paragraph" w:customStyle="1" w:styleId="4">
    <w:name w:val="Основной текст4"/>
    <w:basedOn w:val="a"/>
    <w:link w:val="a4"/>
    <w:rsid w:val="00561566"/>
    <w:pPr>
      <w:widowControl w:val="0"/>
      <w:shd w:val="clear" w:color="auto" w:fill="FFFFFF"/>
      <w:spacing w:after="0" w:line="0" w:lineRule="atLeast"/>
    </w:pPr>
    <w:rPr>
      <w:rFonts w:ascii="Times New Roman" w:eastAsia="Times New Roman" w:hAnsi="Times New Roman" w:cs="Times New Roman"/>
    </w:rPr>
  </w:style>
  <w:style w:type="paragraph" w:styleId="a5">
    <w:name w:val="List Paragraph"/>
    <w:aliases w:val="Bullet List,FooterText,numbered,Список дефисный,Table-Normal,RSHB_Table-Normal,Заговок Марина"/>
    <w:basedOn w:val="a"/>
    <w:link w:val="a6"/>
    <w:uiPriority w:val="99"/>
    <w:qFormat/>
    <w:rsid w:val="00561566"/>
    <w:pPr>
      <w:ind w:left="720"/>
      <w:contextualSpacing/>
    </w:pPr>
    <w:rPr>
      <w:rFonts w:ascii="Calibri" w:eastAsia="Times New Roman" w:hAnsi="Calibri" w:cs="Times New Roman"/>
      <w:lang w:eastAsia="ru-RU"/>
    </w:rPr>
  </w:style>
  <w:style w:type="character" w:customStyle="1" w:styleId="a6">
    <w:name w:val="Абзац списка Знак"/>
    <w:aliases w:val="Bullet List Знак,FooterText Знак,numbered Знак,Список дефисный Знак,Table-Normal Знак,RSHB_Table-Normal Знак,Заговок Марина Знак"/>
    <w:link w:val="a5"/>
    <w:uiPriority w:val="34"/>
    <w:rsid w:val="00561566"/>
    <w:rPr>
      <w:rFonts w:ascii="Calibri" w:eastAsia="Times New Roman" w:hAnsi="Calibri" w:cs="Times New Roman"/>
      <w:lang w:eastAsia="ru-RU"/>
    </w:rPr>
  </w:style>
  <w:style w:type="character" w:styleId="a7">
    <w:name w:val="Hyperlink"/>
    <w:basedOn w:val="a0"/>
    <w:uiPriority w:val="99"/>
    <w:unhideWhenUsed/>
    <w:rsid w:val="00721267"/>
    <w:rPr>
      <w:color w:val="0563C1" w:themeColor="hyperlink"/>
      <w:u w:val="single"/>
    </w:rPr>
  </w:style>
  <w:style w:type="character" w:customStyle="1" w:styleId="t286pc">
    <w:name w:val="t286pc"/>
    <w:basedOn w:val="a0"/>
    <w:rsid w:val="00ED29C2"/>
  </w:style>
  <w:style w:type="character" w:styleId="a8">
    <w:name w:val="Strong"/>
    <w:uiPriority w:val="22"/>
    <w:qFormat/>
    <w:rsid w:val="00ED29C2"/>
    <w:rPr>
      <w:b/>
      <w:bCs/>
    </w:rPr>
  </w:style>
  <w:style w:type="paragraph" w:styleId="a9">
    <w:name w:val="Balloon Text"/>
    <w:basedOn w:val="a"/>
    <w:link w:val="aa"/>
    <w:uiPriority w:val="99"/>
    <w:semiHidden/>
    <w:unhideWhenUsed/>
    <w:rsid w:val="00E34BE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34BEE"/>
    <w:rPr>
      <w:rFonts w:ascii="Segoe UI" w:hAnsi="Segoe UI" w:cs="Segoe UI"/>
      <w:sz w:val="18"/>
      <w:szCs w:val="18"/>
    </w:rPr>
  </w:style>
  <w:style w:type="paragraph" w:styleId="ab">
    <w:name w:val="header"/>
    <w:basedOn w:val="a"/>
    <w:link w:val="ac"/>
    <w:uiPriority w:val="99"/>
    <w:unhideWhenUsed/>
    <w:rsid w:val="005C1AF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C1AF3"/>
  </w:style>
  <w:style w:type="paragraph" w:styleId="ad">
    <w:name w:val="footer"/>
    <w:basedOn w:val="a"/>
    <w:link w:val="ae"/>
    <w:uiPriority w:val="99"/>
    <w:unhideWhenUsed/>
    <w:rsid w:val="005C1AF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F5098213DDAB597B945122789C696627B3E8479ACFD282C41594BF42C8589C2446C3C8E8E148DCB941D4AC1B69C4C72245B1NE7BL" TargetMode="External"/><Relationship Id="rId3" Type="http://schemas.openxmlformats.org/officeDocument/2006/relationships/settings" Target="settings.xml"/><Relationship Id="rId7" Type="http://schemas.openxmlformats.org/officeDocument/2006/relationships/hyperlink" Target="mailto:AgarkovUi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4731</Words>
  <Characters>26972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15</cp:revision>
  <cp:lastPrinted>2026-04-29T09:59:00Z</cp:lastPrinted>
  <dcterms:created xsi:type="dcterms:W3CDTF">2026-05-06T10:07:00Z</dcterms:created>
  <dcterms:modified xsi:type="dcterms:W3CDTF">2026-06-02T08:24:00Z</dcterms:modified>
</cp:coreProperties>
</file>