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1695" w14:textId="02CF6A2F" w:rsidR="006E50EA" w:rsidRPr="006114BD" w:rsidRDefault="006E50EA" w:rsidP="0004107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6114BD">
        <w:rPr>
          <w:rFonts w:ascii="Times New Roman" w:hAnsi="Times New Roman" w:cs="Times New Roman"/>
          <w:b/>
          <w:sz w:val="20"/>
        </w:rPr>
        <w:t>НАИМЕНОВАНИЕ И ОПИСАНИЕ ОБЪЕКТА ЗАКУПКИ</w:t>
      </w:r>
    </w:p>
    <w:p w14:paraId="7482206D" w14:textId="77777777" w:rsidR="006E50EA" w:rsidRPr="006114BD" w:rsidRDefault="006E50EA" w:rsidP="0004107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6114BD">
        <w:rPr>
          <w:rFonts w:ascii="Times New Roman" w:hAnsi="Times New Roman" w:cs="Times New Roman"/>
          <w:b/>
          <w:sz w:val="20"/>
        </w:rPr>
        <w:t>(ТЕХНИЧЕСКОЕ ЗАДАНИЕ)</w:t>
      </w:r>
    </w:p>
    <w:p w14:paraId="3F22EEAF" w14:textId="77777777" w:rsidR="00D761FD" w:rsidRPr="006114BD" w:rsidRDefault="00D761FD" w:rsidP="0004107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14:paraId="3A2B776E" w14:textId="4BC028CE" w:rsidR="00D761FD" w:rsidRPr="006114BD" w:rsidRDefault="00FB4FA3" w:rsidP="0004107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bookmarkStart w:id="0" w:name="_Hlk237337272"/>
      <w:r w:rsidRPr="006114BD">
        <w:rPr>
          <w:rFonts w:ascii="Times New Roman" w:hAnsi="Times New Roman" w:cs="Times New Roman"/>
          <w:b/>
          <w:sz w:val="20"/>
        </w:rPr>
        <w:t xml:space="preserve">Поставка </w:t>
      </w:r>
      <w:r w:rsidR="003F1835" w:rsidRPr="006114BD">
        <w:rPr>
          <w:rFonts w:ascii="Times New Roman" w:hAnsi="Times New Roman" w:cs="Times New Roman"/>
          <w:b/>
          <w:sz w:val="20"/>
        </w:rPr>
        <w:t>настольных игр из дерева</w:t>
      </w:r>
      <w:bookmarkEnd w:id="0"/>
    </w:p>
    <w:p w14:paraId="5C896D57" w14:textId="77777777" w:rsidR="00EC4628" w:rsidRPr="006114BD" w:rsidRDefault="00EC4628" w:rsidP="0004107F">
      <w:pPr>
        <w:shd w:val="clear" w:color="auto" w:fill="FFFFFF"/>
        <w:tabs>
          <w:tab w:val="left" w:pos="426"/>
        </w:tabs>
        <w:suppressAutoHyphens/>
        <w:ind w:firstLine="284"/>
        <w:rPr>
          <w:rFonts w:ascii="Times New Roman" w:hAnsi="Times New Roman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004"/>
        <w:gridCol w:w="1555"/>
        <w:gridCol w:w="10552"/>
        <w:gridCol w:w="1182"/>
        <w:gridCol w:w="1343"/>
      </w:tblGrid>
      <w:tr w:rsidR="00B54310" w:rsidRPr="006114BD" w14:paraId="61F5AB55" w14:textId="77777777" w:rsidTr="00B54310">
        <w:trPr>
          <w:trHeight w:val="20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02" w14:textId="77777777" w:rsidR="00F37B2D" w:rsidRPr="006114BD" w:rsidRDefault="00F37B2D" w:rsidP="004B4182">
            <w:pPr>
              <w:jc w:val="center"/>
              <w:rPr>
                <w:rFonts w:ascii="Times New Roman" w:hAnsi="Times New Roman"/>
                <w:b/>
              </w:rPr>
            </w:pPr>
            <w:r w:rsidRPr="006114BD">
              <w:rPr>
                <w:rFonts w:ascii="Times New Roman" w:hAnsi="Times New Roman"/>
                <w:b/>
              </w:rPr>
              <w:t>№п/п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3BAE" w14:textId="77777777" w:rsidR="00F37B2D" w:rsidRPr="006114BD" w:rsidRDefault="00F37B2D" w:rsidP="004B41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114B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6E87" w14:textId="77777777" w:rsidR="00F37B2D" w:rsidRPr="006114BD" w:rsidRDefault="00F37B2D" w:rsidP="004B418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6114BD">
              <w:rPr>
                <w:rFonts w:ascii="Times New Roman" w:hAnsi="Times New Roman"/>
                <w:b/>
                <w:bCs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0B8E" w14:textId="77777777" w:rsidR="00F37B2D" w:rsidRPr="006114BD" w:rsidRDefault="00F37B2D" w:rsidP="004B4182">
            <w:pPr>
              <w:jc w:val="center"/>
              <w:rPr>
                <w:rFonts w:ascii="Times New Roman" w:hAnsi="Times New Roman"/>
                <w:b/>
              </w:rPr>
            </w:pPr>
            <w:r w:rsidRPr="006114BD">
              <w:rPr>
                <w:rFonts w:ascii="Times New Roman" w:hAnsi="Times New Roman"/>
                <w:b/>
              </w:rPr>
              <w:t xml:space="preserve">Ед. изм. 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309D" w14:textId="77777777" w:rsidR="00F37B2D" w:rsidRPr="006114BD" w:rsidRDefault="00F37B2D" w:rsidP="004B4182">
            <w:pPr>
              <w:jc w:val="center"/>
              <w:rPr>
                <w:rFonts w:ascii="Times New Roman" w:hAnsi="Times New Roman"/>
                <w:b/>
              </w:rPr>
            </w:pPr>
            <w:r w:rsidRPr="006114BD">
              <w:rPr>
                <w:rFonts w:ascii="Times New Roman" w:hAnsi="Times New Roman"/>
                <w:b/>
              </w:rPr>
              <w:t>Кол</w:t>
            </w:r>
            <w:r w:rsidRPr="006114BD">
              <w:rPr>
                <w:rFonts w:ascii="Times New Roman" w:hAnsi="Times New Roman"/>
                <w:b/>
                <w:lang w:val="en-US"/>
              </w:rPr>
              <w:t>-</w:t>
            </w:r>
            <w:r w:rsidRPr="006114BD">
              <w:rPr>
                <w:rFonts w:ascii="Times New Roman" w:hAnsi="Times New Roman"/>
                <w:b/>
              </w:rPr>
              <w:t>во</w:t>
            </w:r>
          </w:p>
        </w:tc>
      </w:tr>
      <w:tr w:rsidR="00B54310" w:rsidRPr="006114BD" w14:paraId="3B35FCFB" w14:textId="77777777" w:rsidTr="00B54310">
        <w:trPr>
          <w:trHeight w:val="5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521F" w14:textId="77777777" w:rsidR="00F37B2D" w:rsidRPr="006114BD" w:rsidRDefault="00F37B2D" w:rsidP="00A16FE7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492E" w14:textId="1DE014BF" w:rsidR="00F37B2D" w:rsidRPr="006114BD" w:rsidRDefault="00714A82" w:rsidP="00A16FE7">
            <w:pPr>
              <w:jc w:val="center"/>
              <w:rPr>
                <w:rFonts w:ascii="Times New Roman" w:hAnsi="Times New Roman"/>
                <w:color w:val="334059"/>
                <w:shd w:val="clear" w:color="auto" w:fill="FFFFFF"/>
              </w:rPr>
            </w:pPr>
            <w:r w:rsidRPr="006114BD">
              <w:rPr>
                <w:rFonts w:ascii="Times New Roman" w:hAnsi="Times New Roman"/>
                <w:color w:val="334059"/>
                <w:shd w:val="clear" w:color="auto" w:fill="FFFFFF"/>
              </w:rPr>
              <w:t>Настольная игра из дерева «Вышибалы» М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B0AF" w14:textId="77777777" w:rsidR="00714A82" w:rsidRPr="00714A82" w:rsidRDefault="00714A82" w:rsidP="006114BD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</w:rPr>
            </w:pPr>
            <w:r w:rsidRPr="00714A82">
              <w:rPr>
                <w:rFonts w:ascii="Times New Roman" w:hAnsi="Times New Roman"/>
                <w:b/>
                <w:bCs/>
                <w:color w:val="000000"/>
              </w:rPr>
              <w:t>Комплектация</w:t>
            </w:r>
          </w:p>
          <w:p w14:paraId="13C3FFC8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>Игровое поле: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1 игровое поле.</w:t>
            </w:r>
          </w:p>
          <w:p w14:paraId="6138617D" w14:textId="77777777" w:rsidR="00714A82" w:rsidRPr="00714A82" w:rsidRDefault="00714A82" w:rsidP="006114BD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Игровые элементы: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 xml:space="preserve">Запасная </w:t>
            </w:r>
            <w:proofErr w:type="spellStart"/>
            <w:proofErr w:type="gramStart"/>
            <w:r w:rsidRPr="00714A82">
              <w:rPr>
                <w:rFonts w:ascii="Times New Roman" w:hAnsi="Times New Roman"/>
                <w:b/>
                <w:bCs/>
                <w:color w:val="000000"/>
              </w:rPr>
              <w:t>резинка.Шайба</w:t>
            </w:r>
            <w:proofErr w:type="spellEnd"/>
            <w:proofErr w:type="gramEnd"/>
            <w:r w:rsidRPr="00714A82">
              <w:rPr>
                <w:rFonts w:ascii="Times New Roman" w:hAnsi="Times New Roman"/>
                <w:b/>
                <w:bCs/>
                <w:color w:val="000000"/>
              </w:rPr>
              <w:t xml:space="preserve"> диаметром 35 мм - 10 шт.</w:t>
            </w:r>
          </w:p>
          <w:p w14:paraId="7B381FC7" w14:textId="77777777" w:rsidR="00714A82" w:rsidRPr="00714A82" w:rsidRDefault="00714A82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14A82">
              <w:rPr>
                <w:rFonts w:ascii="Times New Roman" w:hAnsi="Times New Roman"/>
                <w:b/>
                <w:bCs/>
                <w:color w:val="000000"/>
              </w:rPr>
              <w:t>Материалы</w:t>
            </w:r>
          </w:p>
          <w:p w14:paraId="332818F1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Игровые элементы: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 xml:space="preserve">Массив </w:t>
            </w:r>
            <w:proofErr w:type="spellStart"/>
            <w:proofErr w:type="gramStart"/>
            <w:r w:rsidRPr="00714A82">
              <w:rPr>
                <w:rFonts w:ascii="Times New Roman" w:hAnsi="Times New Roman"/>
                <w:b/>
                <w:bCs/>
                <w:color w:val="000000"/>
              </w:rPr>
              <w:t>бука.Массив</w:t>
            </w:r>
            <w:proofErr w:type="spellEnd"/>
            <w:proofErr w:type="gramEnd"/>
            <w:r w:rsidRPr="00714A82">
              <w:rPr>
                <w:rFonts w:ascii="Times New Roman" w:hAnsi="Times New Roman"/>
                <w:b/>
                <w:bCs/>
                <w:color w:val="000000"/>
              </w:rPr>
              <w:t xml:space="preserve"> граба.</w:t>
            </w:r>
          </w:p>
          <w:p w14:paraId="2451B4F0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Комплектующие: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Резина.</w:t>
            </w:r>
          </w:p>
          <w:p w14:paraId="6D97176D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Основание игры: </w:t>
            </w:r>
            <w:hyperlink r:id="rId6" w:history="1">
              <w:r w:rsidRPr="00714A82">
                <w:rPr>
                  <w:rFonts w:ascii="Times New Roman" w:hAnsi="Times New Roman"/>
                  <w:b/>
                  <w:bCs/>
                  <w:color w:val="3572E1"/>
                  <w:u w:val="single"/>
                </w:rPr>
                <w:t>Фанера березовая</w:t>
              </w:r>
            </w:hyperlink>
          </w:p>
          <w:p w14:paraId="586AB24C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Покрытие: </w:t>
            </w:r>
            <w:proofErr w:type="spellStart"/>
            <w:r w:rsidRPr="00714A82">
              <w:rPr>
                <w:rFonts w:ascii="Times New Roman" w:hAnsi="Times New Roman"/>
                <w:b/>
                <w:bCs/>
                <w:color w:val="000000"/>
              </w:rPr>
              <w:t>Лак.Мебельный</w:t>
            </w:r>
            <w:proofErr w:type="spellEnd"/>
            <w:r w:rsidRPr="00714A82">
              <w:rPr>
                <w:rFonts w:ascii="Times New Roman" w:hAnsi="Times New Roman"/>
                <w:b/>
                <w:bCs/>
                <w:color w:val="000000"/>
              </w:rPr>
              <w:t xml:space="preserve"> воск.</w:t>
            </w:r>
          </w:p>
          <w:p w14:paraId="1046F7A3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Материал бортов: </w:t>
            </w:r>
            <w:hyperlink r:id="rId7" w:history="1">
              <w:r w:rsidRPr="00714A82">
                <w:rPr>
                  <w:rFonts w:ascii="Times New Roman" w:hAnsi="Times New Roman"/>
                  <w:b/>
                  <w:bCs/>
                  <w:color w:val="3572E1"/>
                  <w:u w:val="single"/>
                </w:rPr>
                <w:t>Массив бука</w:t>
              </w:r>
            </w:hyperlink>
          </w:p>
          <w:p w14:paraId="6F96858C" w14:textId="77777777" w:rsidR="00714A82" w:rsidRPr="00714A82" w:rsidRDefault="00714A82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14A82">
              <w:rPr>
                <w:rFonts w:ascii="Times New Roman" w:hAnsi="Times New Roman"/>
                <w:b/>
                <w:bCs/>
                <w:color w:val="000000"/>
              </w:rPr>
              <w:t>Размеры</w:t>
            </w:r>
          </w:p>
          <w:p w14:paraId="7C8E44A4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Игровые элементы: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Шайбы диаметром 35 мм.</w:t>
            </w:r>
          </w:p>
          <w:p w14:paraId="78EC4049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В разобранном виде (Д х Ш х В):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60 х 27 х 4, 5 см.</w:t>
            </w:r>
          </w:p>
          <w:p w14:paraId="1A6B2257" w14:textId="77777777" w:rsidR="00714A82" w:rsidRPr="00714A82" w:rsidRDefault="00714A82" w:rsidP="006114BD">
            <w:pPr>
              <w:rPr>
                <w:rFonts w:ascii="Times New Roman" w:hAnsi="Times New Roman"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В собранном виде (Д х Ш х В):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60 х 27 х 4, 5 см.</w:t>
            </w:r>
          </w:p>
          <w:p w14:paraId="1B1113C9" w14:textId="77777777" w:rsidR="00714A82" w:rsidRPr="00714A82" w:rsidRDefault="00714A82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Вес, кг: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  <w:p w14:paraId="61DAFA2C" w14:textId="77777777" w:rsidR="00714A82" w:rsidRPr="00714A82" w:rsidRDefault="00714A82" w:rsidP="006114BD">
            <w:pPr>
              <w:spacing w:line="450" w:lineRule="atLeast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</w:rPr>
            </w:pPr>
            <w:r w:rsidRPr="00714A82">
              <w:rPr>
                <w:rFonts w:ascii="Times New Roman" w:hAnsi="Times New Roman"/>
                <w:b/>
                <w:bCs/>
                <w:color w:val="000000"/>
                <w:kern w:val="36"/>
              </w:rPr>
              <w:t>Чехол для деревянных игр размера M</w:t>
            </w:r>
          </w:p>
          <w:p w14:paraId="28BC4E2A" w14:textId="77777777" w:rsidR="00714A82" w:rsidRPr="00714A82" w:rsidRDefault="00714A82" w:rsidP="006114BD">
            <w:pPr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714A82">
              <w:rPr>
                <w:rFonts w:ascii="Times New Roman" w:eastAsia="Calibri" w:hAnsi="Times New Roman"/>
                <w:color w:val="000000"/>
                <w:lang w:eastAsia="en-US"/>
              </w:rPr>
              <w:t>В собранном виде (Д х Ш х В)</w:t>
            </w:r>
            <w:r w:rsidRPr="00714A82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60 х 60 х 10 см.</w:t>
            </w:r>
          </w:p>
          <w:p w14:paraId="5B0F757A" w14:textId="77777777" w:rsidR="00714A82" w:rsidRPr="00714A82" w:rsidRDefault="00714A82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B1AA973" w14:textId="77777777" w:rsidR="00714A82" w:rsidRPr="00714A82" w:rsidRDefault="00714A82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14A82">
              <w:rPr>
                <w:rFonts w:ascii="Times New Roman" w:hAnsi="Times New Roman"/>
                <w:color w:val="000000"/>
              </w:rPr>
              <w:t xml:space="preserve">Вес, кг: </w:t>
            </w:r>
            <w:r w:rsidRPr="00714A82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  <w:p w14:paraId="33AC80F3" w14:textId="5CE52A25" w:rsidR="00714A82" w:rsidRPr="006114BD" w:rsidRDefault="00714A82" w:rsidP="00A16FE7">
            <w:pPr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6114BD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28798A24" wp14:editId="6D806354">
                  <wp:extent cx="1838325" cy="2057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628" cy="2066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114BD">
              <w:rPr>
                <w:rFonts w:ascii="Times New Roman" w:eastAsia="Calibri" w:hAnsi="Times New Roman"/>
                <w:noProof/>
                <w:lang w:eastAsia="en-US"/>
              </w:rPr>
              <w:drawing>
                <wp:inline distT="0" distB="0" distL="0" distR="0" wp14:anchorId="5E8EC181" wp14:editId="3D082030">
                  <wp:extent cx="2911475" cy="2381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249" cy="238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38E2E" w14:textId="6608335E" w:rsidR="00714A82" w:rsidRPr="006114BD" w:rsidRDefault="00714A82" w:rsidP="00A16FE7">
            <w:pPr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4950" w14:textId="6F9BCC7E" w:rsidR="00F37B2D" w:rsidRPr="006114BD" w:rsidRDefault="00F37B2D" w:rsidP="00A16FE7">
            <w:pPr>
              <w:jc w:val="center"/>
              <w:rPr>
                <w:rFonts w:ascii="Times New Roman" w:hAnsi="Times New Roman"/>
              </w:rPr>
            </w:pPr>
            <w:r w:rsidRPr="006114BD">
              <w:rPr>
                <w:rFonts w:ascii="Times New Roman" w:hAnsi="Times New Roman"/>
              </w:rPr>
              <w:t>ШТ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4A4C" w14:textId="64A5956B" w:rsidR="00F37B2D" w:rsidRPr="006114BD" w:rsidRDefault="00F37B2D" w:rsidP="00A16FE7">
            <w:pPr>
              <w:jc w:val="center"/>
              <w:rPr>
                <w:rFonts w:ascii="Times New Roman" w:hAnsi="Times New Roman"/>
              </w:rPr>
            </w:pPr>
            <w:r w:rsidRPr="006114BD">
              <w:rPr>
                <w:rFonts w:ascii="Times New Roman" w:hAnsi="Times New Roman"/>
              </w:rPr>
              <w:t>1</w:t>
            </w:r>
          </w:p>
        </w:tc>
      </w:tr>
      <w:tr w:rsidR="00B54310" w:rsidRPr="006114BD" w14:paraId="49760A60" w14:textId="77777777" w:rsidTr="00B54310">
        <w:trPr>
          <w:trHeight w:val="5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678EB" w14:textId="77777777" w:rsidR="00714A82" w:rsidRPr="006114BD" w:rsidRDefault="00714A82" w:rsidP="00A16FE7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BF77" w14:textId="35EED6B2" w:rsidR="00714A82" w:rsidRPr="006114BD" w:rsidRDefault="00B54310" w:rsidP="00A16FE7">
            <w:pPr>
              <w:jc w:val="center"/>
              <w:rPr>
                <w:rFonts w:ascii="Times New Roman" w:hAnsi="Times New Roman"/>
                <w:color w:val="334059"/>
                <w:shd w:val="clear" w:color="auto" w:fill="FFFFFF"/>
              </w:rPr>
            </w:pPr>
            <w:r w:rsidRPr="006114BD">
              <w:rPr>
                <w:rFonts w:ascii="Times New Roman" w:hAnsi="Times New Roman"/>
                <w:color w:val="334059"/>
                <w:shd w:val="clear" w:color="auto" w:fill="FFFFFF"/>
              </w:rPr>
              <w:t xml:space="preserve">Настольная игра из дерева </w:t>
            </w:r>
            <w:r w:rsidRPr="006114BD">
              <w:rPr>
                <w:rFonts w:ascii="Times New Roman" w:hAnsi="Times New Roman"/>
                <w:color w:val="334059"/>
                <w:shd w:val="clear" w:color="auto" w:fill="FFFFFF"/>
              </w:rPr>
              <w:lastRenderedPageBreak/>
              <w:t>«Галактика» М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3DEF" w14:textId="77777777" w:rsidR="00B54310" w:rsidRPr="00B54310" w:rsidRDefault="00B54310" w:rsidP="006114BD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</w:rPr>
            </w:pPr>
            <w:r w:rsidRPr="00B54310">
              <w:rPr>
                <w:rFonts w:ascii="Times New Roman" w:hAnsi="Times New Roman"/>
                <w:b/>
                <w:bCs/>
                <w:color w:val="000000"/>
              </w:rPr>
              <w:lastRenderedPageBreak/>
              <w:t>Комплектация</w:t>
            </w:r>
          </w:p>
          <w:p w14:paraId="25C7C2CE" w14:textId="77777777" w:rsidR="00B54310" w:rsidRPr="00B54310" w:rsidRDefault="00B54310" w:rsidP="006114BD">
            <w:pPr>
              <w:rPr>
                <w:rFonts w:ascii="Times New Roman" w:hAnsi="Times New Roman"/>
                <w:color w:val="000000"/>
              </w:rPr>
            </w:pPr>
            <w:r w:rsidRPr="00B54310">
              <w:rPr>
                <w:rFonts w:ascii="Times New Roman" w:hAnsi="Times New Roman"/>
                <w:color w:val="000000"/>
              </w:rPr>
              <w:t>Игровое поле:</w:t>
            </w:r>
            <w:r w:rsidRPr="00B54310">
              <w:rPr>
                <w:rFonts w:ascii="Times New Roman" w:hAnsi="Times New Roman"/>
                <w:b/>
                <w:bCs/>
                <w:color w:val="000000"/>
              </w:rPr>
              <w:t>1 игровое поле.</w:t>
            </w:r>
          </w:p>
          <w:p w14:paraId="7B892F86" w14:textId="77777777" w:rsidR="00B54310" w:rsidRPr="00B54310" w:rsidRDefault="00B54310" w:rsidP="006114BD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</w:rPr>
            </w:pPr>
            <w:r w:rsidRPr="00B54310">
              <w:rPr>
                <w:rFonts w:ascii="Times New Roman" w:hAnsi="Times New Roman"/>
                <w:color w:val="000000"/>
              </w:rPr>
              <w:lastRenderedPageBreak/>
              <w:t xml:space="preserve">Игровые элементы: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shd w:val="clear" w:color="auto" w:fill="FFFFFF"/>
                <w:lang w:eastAsia="en-US"/>
              </w:rPr>
              <w:t>Игровая стойка - 1 шт., Шар диаметром 40 мм - 30 шт., Шары диаметром 60 мм - 12 шт., Шпаги - 4 шт.</w:t>
            </w:r>
          </w:p>
          <w:p w14:paraId="58F12DF3" w14:textId="77777777" w:rsidR="00B54310" w:rsidRPr="00B54310" w:rsidRDefault="00B54310" w:rsidP="006114BD">
            <w:pPr>
              <w:shd w:val="clear" w:color="auto" w:fill="FFFFFF"/>
              <w:rPr>
                <w:rFonts w:ascii="Times New Roman" w:hAnsi="Times New Roman"/>
                <w:color w:val="000000"/>
              </w:rPr>
            </w:pPr>
            <w:r w:rsidRPr="00B54310">
              <w:rPr>
                <w:rFonts w:ascii="Times New Roman" w:hAnsi="Times New Roman"/>
                <w:b/>
                <w:bCs/>
                <w:color w:val="000000"/>
              </w:rPr>
              <w:t>Крышка: Раскладные</w:t>
            </w:r>
          </w:p>
          <w:p w14:paraId="1955B5FB" w14:textId="77777777" w:rsidR="00B54310" w:rsidRPr="006114BD" w:rsidRDefault="00B54310" w:rsidP="006114BD">
            <w:pPr>
              <w:spacing w:line="256" w:lineRule="auto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</w:p>
          <w:p w14:paraId="45843876" w14:textId="62A2C468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Материалы</w:t>
            </w:r>
          </w:p>
          <w:p w14:paraId="7C76F36F" w14:textId="5A3B95D5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Игровые элементы: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Массив березы.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Массив бука.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Массив липы.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Массив ясеня.</w:t>
            </w:r>
          </w:p>
          <w:p w14:paraId="7A65F117" w14:textId="08331CC1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Комплектующие: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Кожа.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Мебельная фурнитура.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Цепь.</w:t>
            </w:r>
          </w:p>
          <w:p w14:paraId="33DF04A7" w14:textId="77777777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Основание игры: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Фанера березовая</w:t>
            </w:r>
          </w:p>
          <w:p w14:paraId="0DC259E8" w14:textId="3A68D43C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Покрытие: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Безопасное масло для детских игрушек.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Лак.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Мебельный воск.</w:t>
            </w:r>
          </w:p>
          <w:p w14:paraId="73FFC796" w14:textId="3AEFE3E5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>Материал бортов:</w:t>
            </w:r>
            <w:r w:rsidRPr="006114BD"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  <w:hyperlink r:id="rId10" w:history="1">
              <w:r w:rsidRPr="00B54310">
                <w:rPr>
                  <w:rFonts w:ascii="Times New Roman" w:eastAsia="Calibri" w:hAnsi="Times New Roman"/>
                  <w:b/>
                  <w:bCs/>
                  <w:color w:val="3572E1"/>
                  <w:u w:val="single"/>
                  <w:lang w:eastAsia="en-US"/>
                </w:rPr>
                <w:t>Массив ясеня</w:t>
              </w:r>
            </w:hyperlink>
          </w:p>
          <w:p w14:paraId="3698A913" w14:textId="77777777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Размеры</w:t>
            </w:r>
          </w:p>
          <w:p w14:paraId="199B00D1" w14:textId="7F7A5EED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>Игровые элементы:</w:t>
            </w:r>
            <w:r w:rsidRPr="006114BD">
              <w:rPr>
                <w:rFonts w:ascii="Times New Roman" w:eastAsia="Calibri" w:hAnsi="Times New Roman"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Шары диаметром 40 мм.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Шары диаметром 60 мм.</w:t>
            </w:r>
            <w:r w:rsidRPr="006114BD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 xml:space="preserve">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Шпаги длиной 40 см.</w:t>
            </w:r>
          </w:p>
          <w:p w14:paraId="6A7B0D44" w14:textId="77777777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В разобранном виде (Д х Ш х В):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82 х 59 х 65 см.</w:t>
            </w:r>
          </w:p>
          <w:p w14:paraId="0DB8E484" w14:textId="77777777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В собранном виде (Д х Ш х В):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59 Х 59 Х 9 см.</w:t>
            </w:r>
          </w:p>
          <w:p w14:paraId="09234445" w14:textId="77777777" w:rsidR="00B54310" w:rsidRPr="00B54310" w:rsidRDefault="00B54310" w:rsidP="006114BD">
            <w:pPr>
              <w:spacing w:line="256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Вес, кг: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10</w:t>
            </w:r>
          </w:p>
          <w:p w14:paraId="4E487E88" w14:textId="77777777" w:rsidR="00B54310" w:rsidRPr="00B54310" w:rsidRDefault="00B54310" w:rsidP="006114BD">
            <w:pPr>
              <w:spacing w:line="450" w:lineRule="atLeast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</w:rPr>
            </w:pPr>
            <w:r w:rsidRPr="00B54310">
              <w:rPr>
                <w:rFonts w:ascii="Times New Roman" w:hAnsi="Times New Roman"/>
                <w:b/>
                <w:bCs/>
                <w:color w:val="000000"/>
                <w:kern w:val="36"/>
              </w:rPr>
              <w:t>Чехол для деревянных игр размера M</w:t>
            </w:r>
          </w:p>
          <w:p w14:paraId="4E2B0A89" w14:textId="77777777" w:rsidR="00B54310" w:rsidRPr="00B54310" w:rsidRDefault="00B54310" w:rsidP="006114BD">
            <w:pPr>
              <w:rPr>
                <w:rFonts w:ascii="Times New Roman" w:eastAsia="Calibri" w:hAnsi="Times New Roman"/>
                <w:lang w:eastAsia="en-US"/>
              </w:rPr>
            </w:pPr>
            <w:r w:rsidRPr="00B54310">
              <w:rPr>
                <w:rFonts w:ascii="Times New Roman" w:eastAsia="Calibri" w:hAnsi="Times New Roman"/>
                <w:color w:val="000000"/>
                <w:lang w:eastAsia="en-US"/>
              </w:rPr>
              <w:t xml:space="preserve">В собранном виде (Д х Ш х В): </w:t>
            </w:r>
            <w:r w:rsidRPr="00B54310">
              <w:rPr>
                <w:rFonts w:ascii="Times New Roman" w:eastAsia="Calibri" w:hAnsi="Times New Roman"/>
                <w:b/>
                <w:bCs/>
                <w:color w:val="000000"/>
                <w:lang w:eastAsia="en-US"/>
              </w:rPr>
              <w:t>60 х 60 х 10 см.</w:t>
            </w:r>
          </w:p>
          <w:p w14:paraId="64400F85" w14:textId="77777777" w:rsidR="00B54310" w:rsidRPr="00B54310" w:rsidRDefault="00B54310" w:rsidP="006114BD">
            <w:pPr>
              <w:rPr>
                <w:rFonts w:ascii="Times New Roman" w:hAnsi="Times New Roman"/>
              </w:rPr>
            </w:pPr>
          </w:p>
          <w:p w14:paraId="08A054C9" w14:textId="77777777" w:rsidR="00B54310" w:rsidRPr="00B54310" w:rsidRDefault="00B54310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B54310">
              <w:rPr>
                <w:rFonts w:ascii="Times New Roman" w:hAnsi="Times New Roman"/>
                <w:color w:val="000000"/>
              </w:rPr>
              <w:t xml:space="preserve">Вес, кг: </w:t>
            </w:r>
            <w:r w:rsidRPr="00B54310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  <w:p w14:paraId="09E152FA" w14:textId="1F254AFA" w:rsidR="00B54310" w:rsidRPr="00B54310" w:rsidRDefault="00B54310" w:rsidP="00B5431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114BD">
              <w:rPr>
                <w:rFonts w:ascii="Times New Roman" w:hAnsi="Times New Roman"/>
                <w:noProof/>
              </w:rPr>
              <w:drawing>
                <wp:inline distT="0" distB="0" distL="0" distR="0" wp14:anchorId="4E3ACCCE" wp14:editId="40CFE96E">
                  <wp:extent cx="2867025" cy="2696210"/>
                  <wp:effectExtent l="0" t="0" r="9525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269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114BD">
              <w:rPr>
                <w:rFonts w:ascii="Times New Roman" w:hAnsi="Times New Roman"/>
                <w:b/>
                <w:bCs/>
                <w:noProof/>
                <w:color w:val="000000"/>
              </w:rPr>
              <w:drawing>
                <wp:inline distT="0" distB="0" distL="0" distR="0" wp14:anchorId="336C83F3" wp14:editId="712B2487">
                  <wp:extent cx="2944495" cy="23228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69307E1" w14:textId="77777777" w:rsidR="00714A82" w:rsidRPr="006114BD" w:rsidRDefault="00714A82" w:rsidP="00A16FE7">
            <w:pPr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1FCD" w14:textId="2C440E13" w:rsidR="00714A82" w:rsidRPr="006114BD" w:rsidRDefault="00B54310" w:rsidP="00A16FE7">
            <w:pPr>
              <w:jc w:val="center"/>
              <w:rPr>
                <w:rFonts w:ascii="Times New Roman" w:hAnsi="Times New Roman"/>
              </w:rPr>
            </w:pPr>
            <w:r w:rsidRPr="006114BD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AC5E1" w14:textId="31287D1A" w:rsidR="00714A82" w:rsidRPr="006114BD" w:rsidRDefault="00B54310" w:rsidP="00A16FE7">
            <w:pPr>
              <w:jc w:val="center"/>
              <w:rPr>
                <w:rFonts w:ascii="Times New Roman" w:hAnsi="Times New Roman"/>
              </w:rPr>
            </w:pPr>
            <w:r w:rsidRPr="006114BD">
              <w:rPr>
                <w:rFonts w:ascii="Times New Roman" w:hAnsi="Times New Roman"/>
              </w:rPr>
              <w:t>1</w:t>
            </w:r>
          </w:p>
        </w:tc>
      </w:tr>
      <w:tr w:rsidR="00B54310" w:rsidRPr="006114BD" w14:paraId="0A10B421" w14:textId="77777777" w:rsidTr="00B54310">
        <w:trPr>
          <w:trHeight w:val="5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7441" w14:textId="77777777" w:rsidR="00B54310" w:rsidRPr="006114BD" w:rsidRDefault="00B54310" w:rsidP="00B54310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CE7D" w14:textId="34FB973E" w:rsidR="00B54310" w:rsidRPr="006114BD" w:rsidRDefault="006114BD" w:rsidP="00B54310">
            <w:pPr>
              <w:jc w:val="center"/>
              <w:rPr>
                <w:rFonts w:ascii="Times New Roman" w:hAnsi="Times New Roman"/>
                <w:color w:val="334059"/>
                <w:shd w:val="clear" w:color="auto" w:fill="FFFFFF"/>
              </w:rPr>
            </w:pPr>
            <w:r w:rsidRPr="006114BD">
              <w:rPr>
                <w:rFonts w:ascii="Times New Roman" w:hAnsi="Times New Roman"/>
                <w:color w:val="334059"/>
                <w:shd w:val="clear" w:color="auto" w:fill="FFFFFF"/>
              </w:rPr>
              <w:t>Настольная игра из дерева «</w:t>
            </w:r>
            <w:proofErr w:type="spellStart"/>
            <w:r w:rsidRPr="006114BD">
              <w:rPr>
                <w:rFonts w:ascii="Times New Roman" w:hAnsi="Times New Roman"/>
                <w:color w:val="334059"/>
                <w:shd w:val="clear" w:color="auto" w:fill="FFFFFF"/>
              </w:rPr>
              <w:t>Кварто</w:t>
            </w:r>
            <w:proofErr w:type="spellEnd"/>
            <w:r w:rsidRPr="006114BD">
              <w:rPr>
                <w:rFonts w:ascii="Times New Roman" w:hAnsi="Times New Roman"/>
                <w:color w:val="334059"/>
                <w:shd w:val="clear" w:color="auto" w:fill="FFFFFF"/>
              </w:rPr>
              <w:t>» М</w:t>
            </w:r>
          </w:p>
        </w:tc>
        <w:tc>
          <w:tcPr>
            <w:tcW w:w="3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908A" w14:textId="77777777" w:rsidR="006114BD" w:rsidRPr="006114BD" w:rsidRDefault="006114BD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114BD">
              <w:rPr>
                <w:rFonts w:ascii="Times New Roman" w:hAnsi="Times New Roman"/>
                <w:b/>
                <w:bCs/>
                <w:color w:val="000000"/>
              </w:rPr>
              <w:t>Комплектация</w:t>
            </w:r>
          </w:p>
          <w:p w14:paraId="0441E10B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Игровое поле: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1 игровое поле.</w:t>
            </w:r>
          </w:p>
          <w:p w14:paraId="6E630D7A" w14:textId="253FCF0D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Игровые элементы: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 из граба - 8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 из дуба - 8 шт.</w:t>
            </w:r>
          </w:p>
          <w:p w14:paraId="69090125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Крышка: </w:t>
            </w:r>
            <w:hyperlink r:id="rId13" w:history="1">
              <w:r w:rsidRPr="006114BD">
                <w:rPr>
                  <w:rStyle w:val="a3"/>
                  <w:rFonts w:ascii="Times New Roman" w:hAnsi="Times New Roman"/>
                  <w:b/>
                  <w:bCs/>
                  <w:color w:val="3572E1"/>
                </w:rPr>
                <w:t>Раскладные</w:t>
              </w:r>
            </w:hyperlink>
          </w:p>
          <w:p w14:paraId="197DE427" w14:textId="77777777" w:rsidR="006114BD" w:rsidRPr="006114BD" w:rsidRDefault="006114BD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114BD">
              <w:rPr>
                <w:rFonts w:ascii="Times New Roman" w:hAnsi="Times New Roman"/>
                <w:b/>
                <w:bCs/>
                <w:color w:val="000000"/>
              </w:rPr>
              <w:t>Материалы</w:t>
            </w:r>
          </w:p>
          <w:p w14:paraId="0DA65B60" w14:textId="307F7888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lastRenderedPageBreak/>
              <w:t>Игровые элементы:</w:t>
            </w:r>
            <w:r>
              <w:rPr>
                <w:rStyle w:val="attr-name"/>
                <w:rFonts w:ascii="Times New Roman" w:hAnsi="Times New Roman"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Массив граба.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Массив дуба.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Мебельный гвоздь.</w:t>
            </w:r>
          </w:p>
          <w:p w14:paraId="420C35FC" w14:textId="45B1087A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>Комплектующие:</w:t>
            </w:r>
            <w:r>
              <w:rPr>
                <w:rStyle w:val="attr-name"/>
                <w:rFonts w:ascii="Times New Roman" w:hAnsi="Times New Roman"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Кожа.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gramStart"/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Мебельная</w:t>
            </w:r>
            <w:proofErr w:type="gramEnd"/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фурнитура.</w:t>
            </w:r>
          </w:p>
          <w:p w14:paraId="697FE2A8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Основание игры: </w:t>
            </w:r>
            <w:hyperlink r:id="rId14" w:history="1">
              <w:r w:rsidRPr="006114BD">
                <w:rPr>
                  <w:rStyle w:val="a3"/>
                  <w:rFonts w:ascii="Times New Roman" w:hAnsi="Times New Roman"/>
                  <w:b/>
                  <w:bCs/>
                  <w:color w:val="3572E1"/>
                </w:rPr>
                <w:t>Фанера березовая</w:t>
              </w:r>
            </w:hyperlink>
          </w:p>
          <w:p w14:paraId="6A272643" w14:textId="1BF6F0CE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Покрытие: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Безопасное масло для детских игрушек.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gramStart"/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Мебельный</w:t>
            </w:r>
            <w:proofErr w:type="gramEnd"/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воск.</w:t>
            </w:r>
          </w:p>
          <w:p w14:paraId="7AF3D35E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Материал бортов: </w:t>
            </w:r>
            <w:hyperlink r:id="rId15" w:history="1">
              <w:r w:rsidRPr="006114BD">
                <w:rPr>
                  <w:rStyle w:val="a3"/>
                  <w:rFonts w:ascii="Times New Roman" w:hAnsi="Times New Roman"/>
                  <w:b/>
                  <w:bCs/>
                  <w:color w:val="3572E1"/>
                </w:rPr>
                <w:t>Массив ясеня</w:t>
              </w:r>
            </w:hyperlink>
          </w:p>
          <w:p w14:paraId="7700C717" w14:textId="77777777" w:rsidR="006114BD" w:rsidRPr="006114BD" w:rsidRDefault="006114BD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114BD">
              <w:rPr>
                <w:rFonts w:ascii="Times New Roman" w:hAnsi="Times New Roman"/>
                <w:b/>
                <w:bCs/>
                <w:color w:val="000000"/>
              </w:rPr>
              <w:t>Размеры</w:t>
            </w:r>
          </w:p>
          <w:p w14:paraId="73E2A6A0" w14:textId="41784C75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Игровые элементы: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граба квадратная 13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граба квадратная 18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граба круглая 13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граба круглая 18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дуба квадратная 13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дуба квадратная 18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дуба круглая 13 х 4 х 4 см - 2 шт.</w:t>
            </w:r>
            <w:r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Фигура из дуба круглая 18 х 4 х 4 см - 2 шт.</w:t>
            </w:r>
          </w:p>
          <w:p w14:paraId="591F5045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В разобранном виде (Д х Ш х В):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82 х 59 х 26 см.</w:t>
            </w:r>
          </w:p>
          <w:p w14:paraId="2157428E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В собранном виде (Д х Ш х В):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59 х 59 х 9 см.</w:t>
            </w:r>
          </w:p>
          <w:p w14:paraId="2BA1131C" w14:textId="77777777" w:rsidR="006114BD" w:rsidRPr="006114BD" w:rsidRDefault="006114BD" w:rsidP="006114BD">
            <w:pPr>
              <w:rPr>
                <w:rFonts w:ascii="Times New Roman" w:hAnsi="Times New Roman"/>
                <w:color w:val="000000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Вес, кг: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10</w:t>
            </w:r>
          </w:p>
          <w:p w14:paraId="4F5DA497" w14:textId="77777777" w:rsidR="006114BD" w:rsidRPr="006114BD" w:rsidRDefault="006114BD" w:rsidP="006114BD">
            <w:pPr>
              <w:spacing w:after="300" w:line="450" w:lineRule="atLeast"/>
              <w:outlineLvl w:val="0"/>
              <w:rPr>
                <w:rFonts w:ascii="Times New Roman" w:hAnsi="Times New Roman"/>
                <w:b/>
                <w:bCs/>
                <w:color w:val="000000"/>
                <w:kern w:val="36"/>
              </w:rPr>
            </w:pPr>
            <w:r w:rsidRPr="006114BD">
              <w:rPr>
                <w:rFonts w:ascii="Times New Roman" w:hAnsi="Times New Roman"/>
                <w:b/>
                <w:bCs/>
                <w:color w:val="000000"/>
                <w:kern w:val="36"/>
              </w:rPr>
              <w:t>Чехол для деревянных игр размера M</w:t>
            </w:r>
          </w:p>
          <w:p w14:paraId="56802639" w14:textId="77777777" w:rsidR="006114BD" w:rsidRPr="006114BD" w:rsidRDefault="006114BD" w:rsidP="006114BD">
            <w:pPr>
              <w:rPr>
                <w:rStyle w:val="attr-text"/>
                <w:rFonts w:ascii="Times New Roman" w:eastAsiaTheme="minorHAnsi" w:hAnsi="Times New Roman"/>
                <w:lang w:eastAsia="en-US"/>
              </w:rPr>
            </w:pPr>
            <w:r w:rsidRPr="006114BD">
              <w:rPr>
                <w:rStyle w:val="attr-name"/>
                <w:rFonts w:ascii="Times New Roman" w:hAnsi="Times New Roman"/>
                <w:color w:val="000000"/>
              </w:rPr>
              <w:t xml:space="preserve">В собранном виде (Д х Ш х В): </w:t>
            </w:r>
            <w:r w:rsidRPr="006114BD">
              <w:rPr>
                <w:rStyle w:val="attr-text"/>
                <w:rFonts w:ascii="Times New Roman" w:hAnsi="Times New Roman"/>
                <w:b/>
                <w:bCs/>
                <w:color w:val="000000"/>
              </w:rPr>
              <w:t>60 х 60 х 10 см.</w:t>
            </w:r>
          </w:p>
          <w:p w14:paraId="0D472BBB" w14:textId="77777777" w:rsidR="006114BD" w:rsidRPr="006114BD" w:rsidRDefault="006114BD" w:rsidP="006114BD">
            <w:pPr>
              <w:rPr>
                <w:rFonts w:ascii="Times New Roman" w:hAnsi="Times New Roman"/>
              </w:rPr>
            </w:pPr>
          </w:p>
          <w:p w14:paraId="7E65624C" w14:textId="3F1A0BE8" w:rsidR="006114BD" w:rsidRDefault="006114BD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114BD">
              <w:rPr>
                <w:rFonts w:ascii="Times New Roman" w:hAnsi="Times New Roman"/>
                <w:color w:val="000000"/>
              </w:rPr>
              <w:t xml:space="preserve">Вес, кг: </w:t>
            </w:r>
            <w:r w:rsidRPr="006114BD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  <w:p w14:paraId="6547903B" w14:textId="50588092" w:rsidR="006114BD" w:rsidRPr="006114BD" w:rsidRDefault="006114BD" w:rsidP="006114BD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DAACAAF" wp14:editId="1C2E9AE1">
                  <wp:extent cx="2847975" cy="23526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235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bCs/>
                <w:noProof/>
                <w:color w:val="000000"/>
              </w:rPr>
              <w:drawing>
                <wp:inline distT="0" distB="0" distL="0" distR="0" wp14:anchorId="05393551" wp14:editId="0688FCD7">
                  <wp:extent cx="2944495" cy="232283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495" cy="232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B841F8" w14:textId="77777777" w:rsidR="00B54310" w:rsidRPr="006114BD" w:rsidRDefault="00B54310" w:rsidP="00B54310">
            <w:pPr>
              <w:rPr>
                <w:rFonts w:ascii="Times New Roman" w:eastAsia="Calibri" w:hAnsi="Times New Roman"/>
                <w:b/>
                <w:i/>
                <w:lang w:eastAsia="en-US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6F2F" w14:textId="3400038C" w:rsidR="00B54310" w:rsidRPr="006114BD" w:rsidRDefault="00B54310" w:rsidP="00B54310">
            <w:pPr>
              <w:jc w:val="center"/>
              <w:rPr>
                <w:rFonts w:ascii="Times New Roman" w:hAnsi="Times New Roman"/>
              </w:rPr>
            </w:pPr>
            <w:r w:rsidRPr="006114BD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185F" w14:textId="7F94F450" w:rsidR="00B54310" w:rsidRPr="006114BD" w:rsidRDefault="00B54310" w:rsidP="00B54310">
            <w:pPr>
              <w:jc w:val="center"/>
              <w:rPr>
                <w:rFonts w:ascii="Times New Roman" w:hAnsi="Times New Roman"/>
              </w:rPr>
            </w:pPr>
            <w:r w:rsidRPr="006114BD">
              <w:rPr>
                <w:rFonts w:ascii="Times New Roman" w:hAnsi="Times New Roman"/>
              </w:rPr>
              <w:t>1</w:t>
            </w:r>
          </w:p>
        </w:tc>
      </w:tr>
    </w:tbl>
    <w:p w14:paraId="5E09EC72" w14:textId="0DE119F4" w:rsidR="00EC4628" w:rsidRPr="006114BD" w:rsidRDefault="00221514" w:rsidP="00EC4628">
      <w:pPr>
        <w:pStyle w:val="ConsPlusNormal"/>
        <w:jc w:val="both"/>
        <w:rPr>
          <w:rFonts w:ascii="Times New Roman" w:hAnsi="Times New Roman" w:cs="Times New Roman"/>
          <w:sz w:val="20"/>
          <w:lang w:bidi="ru-RU"/>
        </w:rPr>
      </w:pPr>
      <w:r w:rsidRPr="006114BD">
        <w:rPr>
          <w:rFonts w:ascii="Times New Roman" w:hAnsi="Times New Roman" w:cs="Times New Roman"/>
          <w:b/>
          <w:bCs/>
          <w:spacing w:val="3"/>
          <w:sz w:val="20"/>
        </w:rPr>
        <w:t>Сроки и условия поставки товара:</w:t>
      </w:r>
      <w:r w:rsidRPr="006114BD">
        <w:rPr>
          <w:rFonts w:ascii="Times New Roman" w:hAnsi="Times New Roman" w:cs="Times New Roman"/>
          <w:bCs/>
          <w:spacing w:val="3"/>
          <w:sz w:val="20"/>
        </w:rPr>
        <w:t xml:space="preserve"> п</w:t>
      </w:r>
      <w:r w:rsidR="00EC4628" w:rsidRPr="006114BD">
        <w:rPr>
          <w:rFonts w:ascii="Times New Roman" w:hAnsi="Times New Roman" w:cs="Times New Roman"/>
          <w:sz w:val="20"/>
          <w:lang w:bidi="ru-RU"/>
        </w:rPr>
        <w:t>оставка товара</w:t>
      </w:r>
      <w:r w:rsidR="00EC19F0" w:rsidRPr="006114BD">
        <w:rPr>
          <w:rFonts w:ascii="Times New Roman" w:hAnsi="Times New Roman" w:cs="Times New Roman"/>
          <w:sz w:val="20"/>
          <w:lang w:bidi="ru-RU"/>
        </w:rPr>
        <w:t xml:space="preserve"> </w:t>
      </w:r>
      <w:r w:rsidR="00EC4628" w:rsidRPr="006114BD">
        <w:rPr>
          <w:rFonts w:ascii="Times New Roman" w:hAnsi="Times New Roman" w:cs="Times New Roman"/>
          <w:sz w:val="20"/>
          <w:lang w:bidi="ru-RU"/>
        </w:rPr>
        <w:t>осуществляется</w:t>
      </w:r>
      <w:r w:rsidR="006114BD">
        <w:rPr>
          <w:rFonts w:ascii="Times New Roman" w:hAnsi="Times New Roman" w:cs="Times New Roman"/>
          <w:sz w:val="20"/>
          <w:lang w:bidi="ru-RU"/>
        </w:rPr>
        <w:t xml:space="preserve"> </w:t>
      </w:r>
      <w:bookmarkStart w:id="1" w:name="_Hlk237337384"/>
      <w:r w:rsidR="006114BD">
        <w:rPr>
          <w:rFonts w:ascii="Times New Roman" w:hAnsi="Times New Roman" w:cs="Times New Roman"/>
          <w:sz w:val="20"/>
          <w:lang w:bidi="ru-RU"/>
        </w:rPr>
        <w:t>с момента заключения контракта по 27.08.2026 г</w:t>
      </w:r>
      <w:bookmarkEnd w:id="1"/>
      <w:r w:rsidR="006114BD">
        <w:rPr>
          <w:rFonts w:ascii="Times New Roman" w:hAnsi="Times New Roman" w:cs="Times New Roman"/>
          <w:sz w:val="20"/>
          <w:lang w:bidi="ru-RU"/>
        </w:rPr>
        <w:t>.</w:t>
      </w:r>
    </w:p>
    <w:p w14:paraId="3DC0C015" w14:textId="7F070F79" w:rsidR="00EC4628" w:rsidRPr="006114BD" w:rsidRDefault="00EC4628" w:rsidP="00EC4628">
      <w:pPr>
        <w:pStyle w:val="ConsPlusNormal"/>
        <w:jc w:val="both"/>
        <w:rPr>
          <w:rFonts w:ascii="Times New Roman" w:hAnsi="Times New Roman" w:cs="Times New Roman"/>
          <w:sz w:val="20"/>
          <w:lang w:bidi="ru-RU"/>
        </w:rPr>
      </w:pPr>
      <w:r w:rsidRPr="006114BD">
        <w:rPr>
          <w:rFonts w:ascii="Times New Roman" w:hAnsi="Times New Roman" w:cs="Times New Roman"/>
          <w:sz w:val="20"/>
          <w:lang w:bidi="ru-RU"/>
        </w:rPr>
        <w:t xml:space="preserve">Условия поставки товара: поставка Товара осуществляется силами и средствами Поставщика. </w:t>
      </w:r>
    </w:p>
    <w:p w14:paraId="5B7FFD83" w14:textId="39104959" w:rsidR="00EC4628" w:rsidRPr="006114BD" w:rsidRDefault="00221514" w:rsidP="005B54DD">
      <w:pPr>
        <w:pStyle w:val="ConsPlusNormal"/>
        <w:jc w:val="both"/>
        <w:rPr>
          <w:rFonts w:ascii="Times New Roman" w:eastAsia="Calibri" w:hAnsi="Times New Roman" w:cs="Times New Roman"/>
          <w:sz w:val="20"/>
          <w:lang w:eastAsia="en-US"/>
        </w:rPr>
      </w:pPr>
      <w:r w:rsidRPr="006114BD">
        <w:rPr>
          <w:rFonts w:ascii="Times New Roman" w:hAnsi="Times New Roman" w:cs="Times New Roman"/>
          <w:b/>
          <w:sz w:val="20"/>
        </w:rPr>
        <w:t xml:space="preserve">Место поставки товара: </w:t>
      </w:r>
      <w:r w:rsidRPr="006114BD">
        <w:rPr>
          <w:rFonts w:ascii="Times New Roman" w:eastAsia="Calibri" w:hAnsi="Times New Roman" w:cs="Times New Roman"/>
          <w:sz w:val="20"/>
          <w:lang w:eastAsia="en-US"/>
        </w:rPr>
        <w:t xml:space="preserve">665709, Иркутская область, г. Братск, жилой район Энергетик, ул. Макаренко, д. 40, </w:t>
      </w:r>
      <w:r w:rsidR="001B1D43" w:rsidRPr="006114BD">
        <w:rPr>
          <w:rFonts w:ascii="Times New Roman" w:eastAsia="Calibri" w:hAnsi="Times New Roman" w:cs="Times New Roman"/>
          <w:sz w:val="20"/>
          <w:lang w:eastAsia="en-US"/>
        </w:rPr>
        <w:t>аудитория 3</w:t>
      </w:r>
      <w:r w:rsidR="006114BD">
        <w:rPr>
          <w:rFonts w:ascii="Times New Roman" w:eastAsia="Calibri" w:hAnsi="Times New Roman" w:cs="Times New Roman"/>
          <w:sz w:val="20"/>
          <w:lang w:eastAsia="en-US"/>
        </w:rPr>
        <w:t>102</w:t>
      </w:r>
      <w:r w:rsidR="001B1D43" w:rsidRPr="006114BD">
        <w:rPr>
          <w:rFonts w:ascii="Times New Roman" w:eastAsia="Calibri" w:hAnsi="Times New Roman" w:cs="Times New Roman"/>
          <w:sz w:val="20"/>
          <w:lang w:eastAsia="en-US"/>
        </w:rPr>
        <w:t>.</w:t>
      </w:r>
    </w:p>
    <w:p w14:paraId="582D743D" w14:textId="77777777" w:rsidR="00410A9F" w:rsidRPr="006114BD" w:rsidRDefault="00410A9F" w:rsidP="0004107F">
      <w:pPr>
        <w:pStyle w:val="ConsPlusNormal"/>
        <w:ind w:firstLine="284"/>
        <w:jc w:val="both"/>
        <w:rPr>
          <w:rFonts w:ascii="Times New Roman" w:hAnsi="Times New Roman" w:cs="Times New Roman"/>
          <w:sz w:val="20"/>
        </w:rPr>
      </w:pPr>
      <w:r w:rsidRPr="006114BD">
        <w:rPr>
          <w:rFonts w:ascii="Times New Roman" w:hAnsi="Times New Roman" w:cs="Times New Roman"/>
          <w:sz w:val="20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AC3227" w:rsidRPr="006114BD">
        <w:rPr>
          <w:rFonts w:ascii="Times New Roman" w:hAnsi="Times New Roman" w:cs="Times New Roman"/>
          <w:sz w:val="20"/>
        </w:rPr>
        <w:t>.</w:t>
      </w:r>
    </w:p>
    <w:p w14:paraId="62D12658" w14:textId="77777777" w:rsidR="00EC4628" w:rsidRPr="006114BD" w:rsidRDefault="00EC4628" w:rsidP="0004107F">
      <w:pPr>
        <w:shd w:val="clear" w:color="auto" w:fill="FFFFFF"/>
        <w:tabs>
          <w:tab w:val="left" w:pos="426"/>
        </w:tabs>
        <w:suppressAutoHyphens/>
        <w:autoSpaceDE w:val="0"/>
        <w:ind w:firstLine="284"/>
        <w:jc w:val="both"/>
        <w:rPr>
          <w:rFonts w:ascii="Times New Roman" w:hAnsi="Times New Roman"/>
          <w:b/>
        </w:rPr>
      </w:pPr>
    </w:p>
    <w:p w14:paraId="0CB8E42D" w14:textId="77777777" w:rsidR="00410A9F" w:rsidRPr="006114BD" w:rsidRDefault="00410A9F" w:rsidP="0004107F">
      <w:pPr>
        <w:shd w:val="clear" w:color="auto" w:fill="FFFFFF"/>
        <w:tabs>
          <w:tab w:val="left" w:pos="426"/>
        </w:tabs>
        <w:suppressAutoHyphens/>
        <w:autoSpaceDE w:val="0"/>
        <w:ind w:firstLine="284"/>
        <w:jc w:val="both"/>
        <w:rPr>
          <w:rFonts w:ascii="Times New Roman" w:hAnsi="Times New Roman"/>
        </w:rPr>
      </w:pPr>
      <w:r w:rsidRPr="006114BD">
        <w:rPr>
          <w:rFonts w:ascii="Times New Roman" w:hAnsi="Times New Roman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2C163C89" w14:textId="77777777" w:rsidR="00EC4628" w:rsidRPr="006114BD" w:rsidRDefault="00EC4628" w:rsidP="0004107F">
      <w:pPr>
        <w:ind w:firstLine="284"/>
        <w:jc w:val="both"/>
        <w:rPr>
          <w:rFonts w:ascii="Times New Roman" w:hAnsi="Times New Roman"/>
          <w:b/>
        </w:rPr>
      </w:pPr>
    </w:p>
    <w:p w14:paraId="6C1D115C" w14:textId="77777777" w:rsidR="00053735" w:rsidRPr="006114BD" w:rsidRDefault="00053735" w:rsidP="0004107F">
      <w:pPr>
        <w:ind w:firstLine="284"/>
        <w:jc w:val="both"/>
        <w:rPr>
          <w:rFonts w:ascii="Times New Roman" w:hAnsi="Times New Roman"/>
          <w:bCs/>
        </w:rPr>
      </w:pPr>
      <w:r w:rsidRPr="006114BD">
        <w:rPr>
          <w:rFonts w:ascii="Times New Roman" w:hAnsi="Times New Roman"/>
          <w:bCs/>
        </w:rPr>
        <w:t xml:space="preserve">Гарантийный срок на поставляемый Товар должен быть не менее срока, установленного производителем и составлять не менее </w:t>
      </w:r>
      <w:r w:rsidR="00131812" w:rsidRPr="006114BD">
        <w:rPr>
          <w:rFonts w:ascii="Times New Roman" w:hAnsi="Times New Roman"/>
          <w:bCs/>
        </w:rPr>
        <w:t>12</w:t>
      </w:r>
      <w:r w:rsidRPr="006114BD">
        <w:rPr>
          <w:rFonts w:ascii="Times New Roman" w:hAnsi="Times New Roman"/>
          <w:bCs/>
        </w:rPr>
        <w:t xml:space="preserve"> месяцев в </w:t>
      </w:r>
      <w:r w:rsidRPr="006114BD">
        <w:rPr>
          <w:rFonts w:ascii="Times New Roman" w:hAnsi="Times New Roman"/>
        </w:rPr>
        <w:t>соответствии с гарантийным талоном или иным, подтверждающим гарантию документом</w:t>
      </w:r>
      <w:r w:rsidRPr="006114BD">
        <w:rPr>
          <w:rFonts w:ascii="Times New Roman" w:hAnsi="Times New Roman"/>
          <w:bCs/>
        </w:rPr>
        <w:t>.</w:t>
      </w:r>
    </w:p>
    <w:p w14:paraId="322FDC1A" w14:textId="77777777" w:rsidR="003849D9" w:rsidRPr="006114BD" w:rsidRDefault="003849D9" w:rsidP="0004107F">
      <w:pPr>
        <w:autoSpaceDE w:val="0"/>
        <w:autoSpaceDN w:val="0"/>
        <w:adjustRightInd w:val="0"/>
        <w:ind w:firstLine="284"/>
        <w:jc w:val="both"/>
        <w:rPr>
          <w:rFonts w:ascii="Times New Roman" w:hAnsi="Times New Roman"/>
        </w:rPr>
      </w:pPr>
      <w:r w:rsidRPr="006114BD">
        <w:rPr>
          <w:rFonts w:ascii="Times New Roman" w:hAnsi="Times New Roman"/>
        </w:rPr>
        <w:t>При несоответствии поставленного Товара требованиям документации Заказчик вправе отказаться от принятия Товара и требовать замены некачественного Товара в порядке, установленном действующим законодательством РФ.</w:t>
      </w:r>
    </w:p>
    <w:p w14:paraId="6E698ED5" w14:textId="77777777" w:rsidR="006F1900" w:rsidRPr="006114BD" w:rsidRDefault="006F1900" w:rsidP="0004107F">
      <w:pPr>
        <w:tabs>
          <w:tab w:val="left" w:pos="993"/>
        </w:tabs>
        <w:rPr>
          <w:rFonts w:ascii="Times New Roman" w:hAnsi="Times New Roman"/>
        </w:rPr>
      </w:pPr>
    </w:p>
    <w:p w14:paraId="151FBE85" w14:textId="1E665F42" w:rsidR="00454DCE" w:rsidRPr="006114BD" w:rsidRDefault="00454DCE">
      <w:pPr>
        <w:rPr>
          <w:rFonts w:ascii="Times New Roman" w:hAnsi="Times New Roman"/>
        </w:rPr>
      </w:pPr>
    </w:p>
    <w:sectPr w:rsidR="00454DCE" w:rsidRPr="006114BD" w:rsidSect="00714A82">
      <w:pgSz w:w="16838" w:h="11906" w:orient="landscape"/>
      <w:pgMar w:top="851" w:right="70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03C3"/>
    <w:multiLevelType w:val="hybridMultilevel"/>
    <w:tmpl w:val="2384F1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034CA7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353182B"/>
    <w:multiLevelType w:val="hybridMultilevel"/>
    <w:tmpl w:val="A7E0C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C4BC4"/>
    <w:multiLevelType w:val="hybridMultilevel"/>
    <w:tmpl w:val="EA8A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E3FFE"/>
    <w:multiLevelType w:val="multilevel"/>
    <w:tmpl w:val="7D66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FB7821"/>
    <w:multiLevelType w:val="multilevel"/>
    <w:tmpl w:val="0419001F"/>
    <w:numStyleLink w:val="111111"/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0EA"/>
    <w:rsid w:val="00002884"/>
    <w:rsid w:val="000044EC"/>
    <w:rsid w:val="00004533"/>
    <w:rsid w:val="00035385"/>
    <w:rsid w:val="0004107F"/>
    <w:rsid w:val="00051B05"/>
    <w:rsid w:val="00053735"/>
    <w:rsid w:val="000B6726"/>
    <w:rsid w:val="000C2F37"/>
    <w:rsid w:val="000D4A94"/>
    <w:rsid w:val="00102234"/>
    <w:rsid w:val="0012161F"/>
    <w:rsid w:val="00131812"/>
    <w:rsid w:val="00154549"/>
    <w:rsid w:val="0017264B"/>
    <w:rsid w:val="001919F2"/>
    <w:rsid w:val="00195BF0"/>
    <w:rsid w:val="001A3E85"/>
    <w:rsid w:val="001B1D43"/>
    <w:rsid w:val="001C7E0E"/>
    <w:rsid w:val="001D163D"/>
    <w:rsid w:val="001E0F6C"/>
    <w:rsid w:val="001E357F"/>
    <w:rsid w:val="001F1DB8"/>
    <w:rsid w:val="00205DAE"/>
    <w:rsid w:val="00211981"/>
    <w:rsid w:val="00221514"/>
    <w:rsid w:val="00230097"/>
    <w:rsid w:val="00236B33"/>
    <w:rsid w:val="00243788"/>
    <w:rsid w:val="002660A4"/>
    <w:rsid w:val="00274FBC"/>
    <w:rsid w:val="0027764A"/>
    <w:rsid w:val="00287076"/>
    <w:rsid w:val="00287B96"/>
    <w:rsid w:val="002A2037"/>
    <w:rsid w:val="002A2AB0"/>
    <w:rsid w:val="002B24D0"/>
    <w:rsid w:val="002B2906"/>
    <w:rsid w:val="002D0B57"/>
    <w:rsid w:val="002E0A2D"/>
    <w:rsid w:val="00305DAE"/>
    <w:rsid w:val="00312489"/>
    <w:rsid w:val="0031693A"/>
    <w:rsid w:val="00316FDB"/>
    <w:rsid w:val="003173CB"/>
    <w:rsid w:val="00322171"/>
    <w:rsid w:val="003502CE"/>
    <w:rsid w:val="00365592"/>
    <w:rsid w:val="00375D13"/>
    <w:rsid w:val="00381265"/>
    <w:rsid w:val="003849D9"/>
    <w:rsid w:val="003B0014"/>
    <w:rsid w:val="003C1650"/>
    <w:rsid w:val="003C44CF"/>
    <w:rsid w:val="003C7BD1"/>
    <w:rsid w:val="003D5646"/>
    <w:rsid w:val="003E3351"/>
    <w:rsid w:val="003F1835"/>
    <w:rsid w:val="00404CC2"/>
    <w:rsid w:val="00406A65"/>
    <w:rsid w:val="00410A9F"/>
    <w:rsid w:val="004120E7"/>
    <w:rsid w:val="004223C4"/>
    <w:rsid w:val="00423A34"/>
    <w:rsid w:val="00442910"/>
    <w:rsid w:val="00454DCE"/>
    <w:rsid w:val="004632FC"/>
    <w:rsid w:val="00471489"/>
    <w:rsid w:val="004A4359"/>
    <w:rsid w:val="004B1B95"/>
    <w:rsid w:val="004D05AC"/>
    <w:rsid w:val="004D2630"/>
    <w:rsid w:val="004F210D"/>
    <w:rsid w:val="00522C2E"/>
    <w:rsid w:val="005374A4"/>
    <w:rsid w:val="00582805"/>
    <w:rsid w:val="005952DD"/>
    <w:rsid w:val="005B5179"/>
    <w:rsid w:val="005B54DD"/>
    <w:rsid w:val="005C2930"/>
    <w:rsid w:val="005E12FE"/>
    <w:rsid w:val="00606445"/>
    <w:rsid w:val="006114BD"/>
    <w:rsid w:val="0063121E"/>
    <w:rsid w:val="00647A6C"/>
    <w:rsid w:val="006A162C"/>
    <w:rsid w:val="006B7608"/>
    <w:rsid w:val="006C49C1"/>
    <w:rsid w:val="006E50EA"/>
    <w:rsid w:val="006F1900"/>
    <w:rsid w:val="00702F5C"/>
    <w:rsid w:val="00713816"/>
    <w:rsid w:val="00714A82"/>
    <w:rsid w:val="0074199C"/>
    <w:rsid w:val="007630CF"/>
    <w:rsid w:val="0078605F"/>
    <w:rsid w:val="007B0BFE"/>
    <w:rsid w:val="007B1333"/>
    <w:rsid w:val="007C5454"/>
    <w:rsid w:val="007F7CE2"/>
    <w:rsid w:val="0080730A"/>
    <w:rsid w:val="00813B0D"/>
    <w:rsid w:val="00824026"/>
    <w:rsid w:val="00831B5A"/>
    <w:rsid w:val="008434E2"/>
    <w:rsid w:val="00865612"/>
    <w:rsid w:val="00866900"/>
    <w:rsid w:val="00883811"/>
    <w:rsid w:val="008B3B2D"/>
    <w:rsid w:val="008E7900"/>
    <w:rsid w:val="008F10DD"/>
    <w:rsid w:val="008F4D25"/>
    <w:rsid w:val="00902E5C"/>
    <w:rsid w:val="00972785"/>
    <w:rsid w:val="00973F19"/>
    <w:rsid w:val="00983715"/>
    <w:rsid w:val="009908ED"/>
    <w:rsid w:val="009A0426"/>
    <w:rsid w:val="009B2FCE"/>
    <w:rsid w:val="009C7DB3"/>
    <w:rsid w:val="009D09DF"/>
    <w:rsid w:val="009E2F1D"/>
    <w:rsid w:val="009F02F3"/>
    <w:rsid w:val="009F07FB"/>
    <w:rsid w:val="00A00C3A"/>
    <w:rsid w:val="00A069B8"/>
    <w:rsid w:val="00A12629"/>
    <w:rsid w:val="00A16FE7"/>
    <w:rsid w:val="00A253E9"/>
    <w:rsid w:val="00A25A10"/>
    <w:rsid w:val="00A46249"/>
    <w:rsid w:val="00A54785"/>
    <w:rsid w:val="00A93660"/>
    <w:rsid w:val="00AA4F3C"/>
    <w:rsid w:val="00AB0276"/>
    <w:rsid w:val="00AC3227"/>
    <w:rsid w:val="00B26CA4"/>
    <w:rsid w:val="00B357D4"/>
    <w:rsid w:val="00B50015"/>
    <w:rsid w:val="00B53499"/>
    <w:rsid w:val="00B54310"/>
    <w:rsid w:val="00B662D4"/>
    <w:rsid w:val="00BC6756"/>
    <w:rsid w:val="00BD22CB"/>
    <w:rsid w:val="00BE46B5"/>
    <w:rsid w:val="00BF4239"/>
    <w:rsid w:val="00C16F37"/>
    <w:rsid w:val="00C30339"/>
    <w:rsid w:val="00C60609"/>
    <w:rsid w:val="00CD0A50"/>
    <w:rsid w:val="00CD573E"/>
    <w:rsid w:val="00CD7A11"/>
    <w:rsid w:val="00D46913"/>
    <w:rsid w:val="00D761FD"/>
    <w:rsid w:val="00D9131D"/>
    <w:rsid w:val="00D950D0"/>
    <w:rsid w:val="00DA424F"/>
    <w:rsid w:val="00DA4706"/>
    <w:rsid w:val="00DB2C7C"/>
    <w:rsid w:val="00DE1DAD"/>
    <w:rsid w:val="00E10F47"/>
    <w:rsid w:val="00E72C60"/>
    <w:rsid w:val="00E73C45"/>
    <w:rsid w:val="00E74C70"/>
    <w:rsid w:val="00E8323B"/>
    <w:rsid w:val="00EA28BA"/>
    <w:rsid w:val="00EB5FE9"/>
    <w:rsid w:val="00EC19F0"/>
    <w:rsid w:val="00EC4628"/>
    <w:rsid w:val="00EF098F"/>
    <w:rsid w:val="00F37B2D"/>
    <w:rsid w:val="00F419D5"/>
    <w:rsid w:val="00FA35FB"/>
    <w:rsid w:val="00FB4FA3"/>
    <w:rsid w:val="00FD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0502E53"/>
  <w15:docId w15:val="{E638701D-6690-40C9-8C9C-42DEE582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0EA"/>
    <w:rPr>
      <w:rFonts w:ascii="Tms Rm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50E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qFormat/>
    <w:locked/>
    <w:rsid w:val="006E50EA"/>
    <w:rPr>
      <w:rFonts w:ascii="Calibri" w:hAnsi="Calibri" w:cs="Calibri"/>
      <w:sz w:val="22"/>
    </w:rPr>
  </w:style>
  <w:style w:type="character" w:styleId="a3">
    <w:name w:val="Hyperlink"/>
    <w:basedOn w:val="a0"/>
    <w:uiPriority w:val="99"/>
    <w:unhideWhenUsed/>
    <w:rsid w:val="006E50E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83715"/>
    <w:pPr>
      <w:ind w:left="720"/>
      <w:contextualSpacing/>
    </w:pPr>
  </w:style>
  <w:style w:type="table" w:customStyle="1" w:styleId="11">
    <w:name w:val="Сетка таблицы11"/>
    <w:basedOn w:val="a1"/>
    <w:next w:val="a5"/>
    <w:uiPriority w:val="59"/>
    <w:rsid w:val="00A00C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A00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AC3227"/>
    <w:rPr>
      <w:b/>
      <w:bCs/>
    </w:rPr>
  </w:style>
  <w:style w:type="paragraph" w:styleId="a7">
    <w:name w:val="Normal (Web)"/>
    <w:basedOn w:val="a"/>
    <w:uiPriority w:val="99"/>
    <w:rsid w:val="004632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ame">
    <w:name w:val="name"/>
    <w:basedOn w:val="a0"/>
    <w:rsid w:val="004632FC"/>
  </w:style>
  <w:style w:type="character" w:customStyle="1" w:styleId="value">
    <w:name w:val="value"/>
    <w:basedOn w:val="a0"/>
    <w:rsid w:val="004632FC"/>
  </w:style>
  <w:style w:type="character" w:customStyle="1" w:styleId="cardmaininfotitle2">
    <w:name w:val="cardmaininfo__title2"/>
    <w:basedOn w:val="a0"/>
    <w:rsid w:val="001E0F6C"/>
    <w:rPr>
      <w:color w:val="909EBB"/>
    </w:rPr>
  </w:style>
  <w:style w:type="paragraph" w:styleId="a8">
    <w:name w:val="Balloon Text"/>
    <w:basedOn w:val="a"/>
    <w:link w:val="a9"/>
    <w:rsid w:val="00A462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46249"/>
    <w:rPr>
      <w:rFonts w:ascii="Tahoma" w:hAnsi="Tahoma" w:cs="Tahoma"/>
      <w:sz w:val="16"/>
      <w:szCs w:val="16"/>
    </w:rPr>
  </w:style>
  <w:style w:type="character" w:customStyle="1" w:styleId="navbreadcrumbtext2">
    <w:name w:val="navbreadcrumb__text2"/>
    <w:basedOn w:val="a0"/>
    <w:rsid w:val="00A93660"/>
  </w:style>
  <w:style w:type="character" w:customStyle="1" w:styleId="lots-wrap-contentbodyval2">
    <w:name w:val="lots-wrap-content__body__val2"/>
    <w:basedOn w:val="a0"/>
    <w:rsid w:val="00B357D4"/>
  </w:style>
  <w:style w:type="numbering" w:styleId="111111">
    <w:name w:val="Outline List 2"/>
    <w:basedOn w:val="a2"/>
    <w:rsid w:val="00F37B2D"/>
    <w:pPr>
      <w:numPr>
        <w:numId w:val="4"/>
      </w:numPr>
    </w:pPr>
  </w:style>
  <w:style w:type="character" w:customStyle="1" w:styleId="apple-converted-space">
    <w:name w:val="apple-converted-space"/>
    <w:rsid w:val="00F37B2D"/>
  </w:style>
  <w:style w:type="character" w:customStyle="1" w:styleId="attr-name">
    <w:name w:val="attr-name"/>
    <w:basedOn w:val="a0"/>
    <w:rsid w:val="006114BD"/>
  </w:style>
  <w:style w:type="character" w:customStyle="1" w:styleId="attr-text">
    <w:name w:val="attr-text"/>
    <w:basedOn w:val="a0"/>
    <w:rsid w:val="00611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07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7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91118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5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7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ryj-pen.ru/nastolnye-igry/fvs/krishka_raskladni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taryj-pen.ru/nastolnye-igry/igry_m/fvs/material-bortov_massiv-buka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hyperlink" Target="https://staryj-pen.ru/nastolnye-igry/igry_m/fvs/osnovanie-igri_fanera-berezovaya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staryj-pen.ru/nastolnye-igry/fvs/material-bortov_massiv-yasenya" TargetMode="External"/><Relationship Id="rId10" Type="http://schemas.openxmlformats.org/officeDocument/2006/relationships/hyperlink" Target="https://staryj-pen.ru/nastolnye-igry/igry-premium/fvs/material-bortov_massiv-yaseny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taryj-pen.ru/nastolnye-igry/fvs/osnovanie-igri_fanera-berezova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DA227-48A2-4CBF-8255-65703007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Леонидовна Зайцева</dc:creator>
  <cp:lastModifiedBy>Контрактная Служба</cp:lastModifiedBy>
  <cp:revision>75</cp:revision>
  <cp:lastPrinted>2024-09-10T01:46:00Z</cp:lastPrinted>
  <dcterms:created xsi:type="dcterms:W3CDTF">2023-05-18T02:30:00Z</dcterms:created>
  <dcterms:modified xsi:type="dcterms:W3CDTF">2026-08-11T02:43:00Z</dcterms:modified>
</cp:coreProperties>
</file>