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6A" w:rsidRPr="003335A9" w:rsidRDefault="00012792" w:rsidP="00AD256A">
      <w:pPr>
        <w:pStyle w:val="a7"/>
        <w:rPr>
          <w:sz w:val="20"/>
          <w:szCs w:val="20"/>
        </w:rPr>
      </w:pPr>
      <w:r w:rsidRPr="003335A9">
        <w:rPr>
          <w:sz w:val="20"/>
          <w:szCs w:val="20"/>
        </w:rPr>
        <w:t>Контракт</w:t>
      </w:r>
      <w:r w:rsidR="002616DA" w:rsidRPr="003335A9">
        <w:rPr>
          <w:sz w:val="20"/>
          <w:szCs w:val="20"/>
        </w:rPr>
        <w:t xml:space="preserve"> поставки товара №</w:t>
      </w:r>
      <w:r w:rsidR="005472C1" w:rsidRPr="003335A9">
        <w:rPr>
          <w:sz w:val="20"/>
          <w:szCs w:val="20"/>
        </w:rPr>
        <w:t xml:space="preserve"> </w:t>
      </w:r>
    </w:p>
    <w:p w:rsidR="00AD256A" w:rsidRDefault="00B0115B" w:rsidP="00AD256A">
      <w:pPr>
        <w:pStyle w:val="a7"/>
        <w:rPr>
          <w:b w:val="0"/>
          <w:sz w:val="20"/>
          <w:szCs w:val="20"/>
        </w:rPr>
      </w:pPr>
      <w:r w:rsidRPr="003335A9">
        <w:rPr>
          <w:b w:val="0"/>
          <w:sz w:val="20"/>
          <w:szCs w:val="20"/>
        </w:rPr>
        <w:t xml:space="preserve">ИКЗ </w:t>
      </w:r>
      <w:r w:rsidR="00692CA8" w:rsidRPr="003335A9">
        <w:rPr>
          <w:b w:val="0"/>
          <w:sz w:val="20"/>
          <w:szCs w:val="20"/>
        </w:rPr>
        <w:t>261550303762355</w:t>
      </w:r>
      <w:r w:rsidR="00692CA8" w:rsidRPr="00EC1504">
        <w:rPr>
          <w:b w:val="0"/>
          <w:sz w:val="20"/>
          <w:szCs w:val="20"/>
        </w:rPr>
        <w:t>0301001001</w:t>
      </w:r>
      <w:r w:rsidR="00AD62CD" w:rsidRPr="00EC1504">
        <w:rPr>
          <w:b w:val="0"/>
          <w:sz w:val="20"/>
          <w:szCs w:val="20"/>
        </w:rPr>
        <w:t>9</w:t>
      </w:r>
      <w:r w:rsidR="00692CA8" w:rsidRPr="00EC1504">
        <w:rPr>
          <w:b w:val="0"/>
          <w:sz w:val="20"/>
          <w:szCs w:val="20"/>
        </w:rPr>
        <w:t>0</w:t>
      </w:r>
      <w:r w:rsidR="00692CA8" w:rsidRPr="003335A9">
        <w:rPr>
          <w:b w:val="0"/>
          <w:sz w:val="20"/>
          <w:szCs w:val="20"/>
        </w:rPr>
        <w:t>000000244</w:t>
      </w:r>
    </w:p>
    <w:p w:rsidR="003335A9" w:rsidRPr="003335A9" w:rsidRDefault="003335A9" w:rsidP="003335A9">
      <w:pPr>
        <w:pStyle w:val="a8"/>
      </w:pPr>
    </w:p>
    <w:tbl>
      <w:tblPr>
        <w:tblW w:w="9423" w:type="dxa"/>
        <w:tblLayout w:type="fixed"/>
        <w:tblLook w:val="0000" w:firstRow="0" w:lastRow="0" w:firstColumn="0" w:lastColumn="0" w:noHBand="0" w:noVBand="0"/>
      </w:tblPr>
      <w:tblGrid>
        <w:gridCol w:w="4507"/>
        <w:gridCol w:w="4916"/>
      </w:tblGrid>
      <w:tr w:rsidR="00AD256A" w:rsidRPr="003335A9" w:rsidTr="003335A9">
        <w:trPr>
          <w:trHeight w:val="278"/>
        </w:trPr>
        <w:tc>
          <w:tcPr>
            <w:tcW w:w="4507" w:type="dxa"/>
            <w:shd w:val="clear" w:color="auto" w:fill="auto"/>
          </w:tcPr>
          <w:p w:rsidR="00AD256A" w:rsidRPr="003335A9" w:rsidRDefault="00AD256A" w:rsidP="00C04FB3">
            <w:pPr>
              <w:jc w:val="both"/>
              <w:rPr>
                <w:sz w:val="20"/>
                <w:szCs w:val="20"/>
              </w:rPr>
            </w:pPr>
            <w:r w:rsidRPr="003335A9">
              <w:rPr>
                <w:b/>
                <w:sz w:val="20"/>
                <w:szCs w:val="20"/>
              </w:rPr>
              <w:t>г. Омск</w:t>
            </w:r>
          </w:p>
        </w:tc>
        <w:tc>
          <w:tcPr>
            <w:tcW w:w="4916" w:type="dxa"/>
            <w:shd w:val="clear" w:color="auto" w:fill="auto"/>
          </w:tcPr>
          <w:p w:rsidR="00AD256A" w:rsidRPr="003335A9" w:rsidRDefault="002616DA" w:rsidP="00C04FB3">
            <w:pPr>
              <w:jc w:val="right"/>
              <w:rPr>
                <w:sz w:val="20"/>
                <w:szCs w:val="20"/>
              </w:rPr>
            </w:pPr>
            <w:r w:rsidRPr="003335A9">
              <w:rPr>
                <w:b/>
                <w:sz w:val="20"/>
                <w:szCs w:val="20"/>
              </w:rPr>
              <w:t>«___</w:t>
            </w:r>
            <w:r w:rsidR="00AD256A" w:rsidRPr="003335A9">
              <w:rPr>
                <w:b/>
                <w:sz w:val="20"/>
                <w:szCs w:val="20"/>
              </w:rPr>
              <w:t>»</w:t>
            </w:r>
            <w:r w:rsidRPr="003335A9">
              <w:rPr>
                <w:b/>
                <w:sz w:val="20"/>
                <w:szCs w:val="20"/>
              </w:rPr>
              <w:t xml:space="preserve"> ___________</w:t>
            </w:r>
            <w:r w:rsidR="001374F7" w:rsidRPr="003335A9">
              <w:rPr>
                <w:b/>
                <w:sz w:val="20"/>
                <w:szCs w:val="20"/>
              </w:rPr>
              <w:t xml:space="preserve"> 2026</w:t>
            </w:r>
            <w:r w:rsidR="00AD256A" w:rsidRPr="003335A9">
              <w:rPr>
                <w:b/>
                <w:sz w:val="20"/>
                <w:szCs w:val="20"/>
              </w:rPr>
              <w:t xml:space="preserve"> года</w:t>
            </w:r>
          </w:p>
        </w:tc>
      </w:tr>
    </w:tbl>
    <w:p w:rsidR="00AD256A" w:rsidRPr="003335A9" w:rsidRDefault="00AD256A" w:rsidP="00691E44">
      <w:pPr>
        <w:ind w:firstLine="720"/>
        <w:contextualSpacing/>
        <w:jc w:val="both"/>
        <w:rPr>
          <w:b/>
          <w:sz w:val="20"/>
          <w:szCs w:val="20"/>
        </w:rPr>
      </w:pPr>
    </w:p>
    <w:p w:rsidR="00F96423" w:rsidRPr="003335A9" w:rsidRDefault="00AD256A" w:rsidP="00F96423">
      <w:pPr>
        <w:jc w:val="both"/>
        <w:rPr>
          <w:sz w:val="21"/>
          <w:szCs w:val="21"/>
        </w:rPr>
      </w:pPr>
      <w:r w:rsidRPr="003335A9">
        <w:rPr>
          <w:sz w:val="20"/>
          <w:szCs w:val="20"/>
        </w:rPr>
        <w:tab/>
      </w:r>
      <w:r w:rsidR="00AC5053" w:rsidRPr="003335A9">
        <w:rPr>
          <w:color w:val="000000"/>
          <w:sz w:val="21"/>
          <w:szCs w:val="21"/>
          <w:shd w:val="clear" w:color="auto" w:fill="FFFFFF"/>
        </w:rPr>
        <w:t>Федеральное государственное бюджетное образовательное учреждение высшего образования «Омский государственный педагогический университет» (ФГБОУ ВО «ОмГПУ»), именуемое в дальнейшем «Заказчик», в</w:t>
      </w:r>
      <w:r w:rsidR="00EC1504">
        <w:rPr>
          <w:color w:val="000000"/>
          <w:sz w:val="21"/>
          <w:szCs w:val="21"/>
          <w:shd w:val="clear" w:color="auto" w:fill="FFFFFF"/>
        </w:rPr>
        <w:t xml:space="preserve"> ____________________ </w:t>
      </w:r>
      <w:r w:rsidR="00AC5053" w:rsidRPr="003335A9">
        <w:rPr>
          <w:color w:val="000000"/>
          <w:sz w:val="21"/>
          <w:szCs w:val="21"/>
          <w:shd w:val="clear" w:color="auto" w:fill="FFFFFF"/>
        </w:rPr>
        <w:t xml:space="preserve">, </w:t>
      </w:r>
      <w:r w:rsidR="00AC5053" w:rsidRPr="003335A9">
        <w:rPr>
          <w:sz w:val="21"/>
          <w:szCs w:val="21"/>
        </w:rPr>
        <w:t>де</w:t>
      </w:r>
      <w:r w:rsidR="00051E2F" w:rsidRPr="003335A9">
        <w:rPr>
          <w:sz w:val="21"/>
          <w:szCs w:val="21"/>
        </w:rPr>
        <w:t>йствующего на основании</w:t>
      </w:r>
      <w:r w:rsidR="00AC5053" w:rsidRPr="003335A9">
        <w:rPr>
          <w:sz w:val="21"/>
          <w:szCs w:val="21"/>
        </w:rPr>
        <w:t xml:space="preserve"> Устава ФГБОУ ВО «ОмГПУ», с одной стороны, и</w:t>
      </w:r>
      <w:r w:rsidR="00D5291C" w:rsidRPr="003335A9">
        <w:rPr>
          <w:sz w:val="21"/>
          <w:szCs w:val="21"/>
        </w:rPr>
        <w:t xml:space="preserve"> </w:t>
      </w:r>
      <w:r w:rsidR="00BD75CF" w:rsidRPr="003335A9">
        <w:rPr>
          <w:bCs/>
          <w:sz w:val="21"/>
          <w:szCs w:val="21"/>
        </w:rPr>
        <w:t>_________________________</w:t>
      </w:r>
      <w:r w:rsidR="0046193F" w:rsidRPr="003335A9">
        <w:rPr>
          <w:bCs/>
          <w:sz w:val="21"/>
          <w:szCs w:val="21"/>
        </w:rPr>
        <w:t xml:space="preserve">  </w:t>
      </w:r>
      <w:r w:rsidR="009940C8" w:rsidRPr="003335A9">
        <w:rPr>
          <w:sz w:val="21"/>
          <w:szCs w:val="21"/>
        </w:rPr>
        <w:t>(далее -</w:t>
      </w:r>
      <w:r w:rsidR="009940C8" w:rsidRPr="003335A9">
        <w:rPr>
          <w:bCs/>
          <w:sz w:val="21"/>
          <w:szCs w:val="21"/>
        </w:rPr>
        <w:t xml:space="preserve"> </w:t>
      </w:r>
      <w:r w:rsidR="00BD75CF" w:rsidRPr="003335A9">
        <w:rPr>
          <w:bCs/>
          <w:sz w:val="21"/>
          <w:szCs w:val="21"/>
        </w:rPr>
        <w:t xml:space="preserve">) </w:t>
      </w:r>
      <w:r w:rsidR="009940C8" w:rsidRPr="003335A9">
        <w:rPr>
          <w:color w:val="000000"/>
          <w:sz w:val="21"/>
          <w:szCs w:val="21"/>
        </w:rPr>
        <w:t>именуемое в дальнейшем</w:t>
      </w:r>
      <w:r w:rsidR="00F96423" w:rsidRPr="003335A9">
        <w:rPr>
          <w:sz w:val="21"/>
          <w:szCs w:val="21"/>
        </w:rPr>
        <w:t xml:space="preserve"> «Поставщик», в лице</w:t>
      </w:r>
      <w:r w:rsidR="00BD75CF" w:rsidRPr="003335A9">
        <w:rPr>
          <w:sz w:val="21"/>
          <w:szCs w:val="21"/>
        </w:rPr>
        <w:t>__________________</w:t>
      </w:r>
      <w:r w:rsidR="00F96423" w:rsidRPr="003335A9">
        <w:rPr>
          <w:sz w:val="21"/>
          <w:szCs w:val="21"/>
        </w:rPr>
        <w:t>, действующего на</w:t>
      </w:r>
      <w:r w:rsidR="00BD75CF" w:rsidRPr="003335A9">
        <w:rPr>
          <w:sz w:val="21"/>
          <w:szCs w:val="21"/>
        </w:rPr>
        <w:t>__________________</w:t>
      </w:r>
      <w:r w:rsidR="00F96423" w:rsidRPr="003335A9">
        <w:rPr>
          <w:sz w:val="21"/>
          <w:szCs w:val="21"/>
        </w:rPr>
        <w:t xml:space="preserve">, с другой стороны, на основании  </w:t>
      </w:r>
      <w:r w:rsidR="00F96423" w:rsidRPr="00EC1504">
        <w:rPr>
          <w:sz w:val="21"/>
          <w:szCs w:val="21"/>
        </w:rPr>
        <w:t xml:space="preserve">пункта </w:t>
      </w:r>
      <w:r w:rsidR="00AD62CD" w:rsidRPr="00EC1504">
        <w:rPr>
          <w:sz w:val="21"/>
          <w:szCs w:val="21"/>
        </w:rPr>
        <w:t>5</w:t>
      </w:r>
      <w:r w:rsidR="00F96423" w:rsidRPr="003335A9">
        <w:rPr>
          <w:sz w:val="21"/>
          <w:szCs w:val="21"/>
        </w:rPr>
        <w:t xml:space="preserve">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гражданско-правовой контракт (далее – Контракт) о нижеследующем:</w:t>
      </w:r>
    </w:p>
    <w:p w:rsidR="00AD256A" w:rsidRPr="003335A9" w:rsidRDefault="00AD256A" w:rsidP="00AD256A">
      <w:pPr>
        <w:jc w:val="center"/>
        <w:rPr>
          <w:sz w:val="21"/>
          <w:szCs w:val="21"/>
        </w:rPr>
      </w:pPr>
      <w:r w:rsidRPr="003335A9">
        <w:rPr>
          <w:b/>
          <w:sz w:val="21"/>
          <w:szCs w:val="21"/>
        </w:rPr>
        <w:t xml:space="preserve">1. Предмет </w:t>
      </w:r>
      <w:r w:rsidR="00012792" w:rsidRPr="003335A9">
        <w:rPr>
          <w:b/>
          <w:sz w:val="21"/>
          <w:szCs w:val="21"/>
        </w:rPr>
        <w:t>Контракт</w:t>
      </w:r>
      <w:r w:rsidRPr="003335A9">
        <w:rPr>
          <w:b/>
          <w:sz w:val="21"/>
          <w:szCs w:val="21"/>
        </w:rPr>
        <w:t>а</w:t>
      </w:r>
    </w:p>
    <w:p w:rsidR="00AD256A" w:rsidRPr="003335A9" w:rsidRDefault="00AD256A" w:rsidP="007B55D3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1.1. Поставщик обязуется пе</w:t>
      </w:r>
      <w:r w:rsidR="00757C9E" w:rsidRPr="003335A9">
        <w:rPr>
          <w:sz w:val="21"/>
          <w:szCs w:val="21"/>
        </w:rPr>
        <w:t>редать Заказчику</w:t>
      </w:r>
      <w:r w:rsidR="00647C74" w:rsidRPr="00647C74">
        <w:rPr>
          <w:sz w:val="21"/>
          <w:szCs w:val="21"/>
        </w:rPr>
        <w:t xml:space="preserve"> </w:t>
      </w:r>
      <w:r w:rsidR="005F7ECF">
        <w:rPr>
          <w:b/>
          <w:bCs/>
          <w:spacing w:val="3"/>
          <w:kern w:val="36"/>
          <w:sz w:val="20"/>
          <w:szCs w:val="20"/>
        </w:rPr>
        <w:t>и</w:t>
      </w:r>
      <w:r w:rsidR="005F7ECF" w:rsidRPr="002C2FFD">
        <w:rPr>
          <w:b/>
          <w:bCs/>
          <w:spacing w:val="3"/>
          <w:kern w:val="36"/>
          <w:sz w:val="20"/>
          <w:szCs w:val="20"/>
        </w:rPr>
        <w:t>нформационный стенд</w:t>
      </w:r>
      <w:r w:rsidR="008D424A">
        <w:rPr>
          <w:sz w:val="21"/>
          <w:szCs w:val="21"/>
        </w:rPr>
        <w:t xml:space="preserve"> (</w:t>
      </w:r>
      <w:r w:rsidRPr="003335A9">
        <w:rPr>
          <w:sz w:val="21"/>
          <w:szCs w:val="21"/>
        </w:rPr>
        <w:t>далее - товар) в соответствии с приложением № 1 «Спецификация</w:t>
      </w:r>
      <w:r w:rsidR="00E6432D" w:rsidRPr="003335A9">
        <w:rPr>
          <w:sz w:val="21"/>
          <w:szCs w:val="21"/>
        </w:rPr>
        <w:t xml:space="preserve"> товара</w:t>
      </w:r>
      <w:r w:rsidRPr="003335A9">
        <w:rPr>
          <w:sz w:val="21"/>
          <w:szCs w:val="21"/>
        </w:rPr>
        <w:t xml:space="preserve">» к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у, а Заказчик обязуется принять и оплатить этот товар.</w:t>
      </w:r>
    </w:p>
    <w:p w:rsidR="00AD256A" w:rsidRPr="003335A9" w:rsidRDefault="00AD256A" w:rsidP="0022530C">
      <w:pPr>
        <w:ind w:firstLine="709"/>
        <w:contextualSpacing/>
        <w:jc w:val="both"/>
        <w:rPr>
          <w:sz w:val="21"/>
          <w:szCs w:val="21"/>
        </w:rPr>
      </w:pPr>
      <w:r w:rsidRPr="003335A9">
        <w:rPr>
          <w:sz w:val="21"/>
          <w:szCs w:val="21"/>
        </w:rPr>
        <w:t>1.2. Товар в количестве, комплектности и ассортименте указан в приложении № 1 «Спецификация</w:t>
      </w:r>
      <w:r w:rsidR="00DF06AA" w:rsidRPr="003335A9">
        <w:rPr>
          <w:sz w:val="21"/>
          <w:szCs w:val="21"/>
        </w:rPr>
        <w:t xml:space="preserve"> товара</w:t>
      </w:r>
      <w:r w:rsidRPr="003335A9">
        <w:rPr>
          <w:sz w:val="21"/>
          <w:szCs w:val="21"/>
        </w:rPr>
        <w:t xml:space="preserve">», являющимся неотъемлемой частью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а. </w:t>
      </w:r>
    </w:p>
    <w:p w:rsidR="00AD256A" w:rsidRPr="00647C74" w:rsidRDefault="00AD256A" w:rsidP="00707279">
      <w:pPr>
        <w:ind w:firstLine="709"/>
        <w:contextualSpacing/>
        <w:jc w:val="both"/>
        <w:rPr>
          <w:sz w:val="21"/>
          <w:szCs w:val="21"/>
        </w:rPr>
      </w:pPr>
    </w:p>
    <w:p w:rsidR="00AD256A" w:rsidRPr="003335A9" w:rsidRDefault="00AD256A" w:rsidP="00AD256A">
      <w:pPr>
        <w:pStyle w:val="WW-3"/>
        <w:keepNext w:val="0"/>
        <w:tabs>
          <w:tab w:val="clear" w:pos="709"/>
        </w:tabs>
        <w:spacing w:before="0"/>
        <w:ind w:firstLine="0"/>
        <w:jc w:val="center"/>
        <w:rPr>
          <w:sz w:val="21"/>
          <w:szCs w:val="21"/>
        </w:rPr>
      </w:pPr>
      <w:r w:rsidRPr="003335A9">
        <w:rPr>
          <w:b/>
          <w:sz w:val="21"/>
          <w:szCs w:val="21"/>
        </w:rPr>
        <w:t xml:space="preserve">2. Цена </w:t>
      </w:r>
      <w:r w:rsidR="00012792" w:rsidRPr="003335A9">
        <w:rPr>
          <w:b/>
          <w:sz w:val="21"/>
          <w:szCs w:val="21"/>
        </w:rPr>
        <w:t>Контракт</w:t>
      </w:r>
      <w:r w:rsidRPr="003335A9">
        <w:rPr>
          <w:b/>
          <w:sz w:val="21"/>
          <w:szCs w:val="21"/>
        </w:rPr>
        <w:t>а и порядок расчетов</w:t>
      </w:r>
    </w:p>
    <w:p w:rsidR="00AD256A" w:rsidRPr="003335A9" w:rsidRDefault="00AD256A" w:rsidP="0054618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1"/>
          <w:szCs w:val="21"/>
        </w:rPr>
      </w:pPr>
      <w:r w:rsidRPr="003335A9">
        <w:rPr>
          <w:sz w:val="21"/>
          <w:szCs w:val="21"/>
        </w:rPr>
        <w:tab/>
        <w:t>2.1. Цена настоящего</w:t>
      </w:r>
      <w:r w:rsidR="00BF32C2" w:rsidRPr="003335A9">
        <w:rPr>
          <w:sz w:val="21"/>
          <w:szCs w:val="21"/>
        </w:rPr>
        <w:t xml:space="preserve"> </w:t>
      </w:r>
      <w:r w:rsidR="00012792" w:rsidRPr="003335A9">
        <w:rPr>
          <w:sz w:val="21"/>
          <w:szCs w:val="21"/>
        </w:rPr>
        <w:t>Контракт</w:t>
      </w:r>
      <w:r w:rsidR="0009000B" w:rsidRPr="003335A9">
        <w:rPr>
          <w:sz w:val="21"/>
          <w:szCs w:val="21"/>
        </w:rPr>
        <w:t>а составляет</w:t>
      </w:r>
      <w:r w:rsidR="00B9782A" w:rsidRPr="003335A9">
        <w:rPr>
          <w:bCs/>
          <w:sz w:val="21"/>
          <w:szCs w:val="21"/>
        </w:rPr>
        <w:t xml:space="preserve"> </w:t>
      </w:r>
      <w:r w:rsidR="00BD75CF" w:rsidRPr="003335A9">
        <w:rPr>
          <w:sz w:val="21"/>
          <w:szCs w:val="21"/>
        </w:rPr>
        <w:t xml:space="preserve">___________ </w:t>
      </w:r>
      <w:r w:rsidR="00FC5B39" w:rsidRPr="003335A9">
        <w:rPr>
          <w:sz w:val="21"/>
          <w:szCs w:val="21"/>
        </w:rPr>
        <w:t>(</w:t>
      </w:r>
      <w:r w:rsidR="00BD75CF" w:rsidRPr="003335A9">
        <w:rPr>
          <w:sz w:val="21"/>
          <w:szCs w:val="21"/>
        </w:rPr>
        <w:t>______________</w:t>
      </w:r>
      <w:r w:rsidR="00FC5B39" w:rsidRPr="003335A9">
        <w:rPr>
          <w:sz w:val="21"/>
          <w:szCs w:val="21"/>
        </w:rPr>
        <w:t>) рубл</w:t>
      </w:r>
      <w:r w:rsidR="007824F1" w:rsidRPr="003335A9">
        <w:rPr>
          <w:sz w:val="21"/>
          <w:szCs w:val="21"/>
        </w:rPr>
        <w:t xml:space="preserve">я </w:t>
      </w:r>
      <w:r w:rsidR="00BD75CF" w:rsidRPr="003335A9">
        <w:rPr>
          <w:sz w:val="21"/>
          <w:szCs w:val="21"/>
        </w:rPr>
        <w:t>00</w:t>
      </w:r>
      <w:r w:rsidR="00FC5B39" w:rsidRPr="003335A9">
        <w:rPr>
          <w:sz w:val="21"/>
          <w:szCs w:val="21"/>
        </w:rPr>
        <w:t xml:space="preserve"> копеек, </w:t>
      </w:r>
      <w:r w:rsidR="00207EA5" w:rsidRPr="003335A9">
        <w:rPr>
          <w:sz w:val="21"/>
          <w:szCs w:val="21"/>
        </w:rPr>
        <w:t>с учетом НДС</w:t>
      </w:r>
      <w:r w:rsidR="00BD75CF" w:rsidRPr="003335A9">
        <w:rPr>
          <w:sz w:val="21"/>
          <w:szCs w:val="21"/>
        </w:rPr>
        <w:t>/ без НДС</w:t>
      </w:r>
      <w:r w:rsidRPr="003335A9">
        <w:rPr>
          <w:sz w:val="21"/>
          <w:szCs w:val="21"/>
        </w:rPr>
        <w:t>, является</w:t>
      </w:r>
      <w:r w:rsidRPr="003335A9">
        <w:rPr>
          <w:sz w:val="21"/>
          <w:szCs w:val="21"/>
          <w:shd w:val="clear" w:color="auto" w:fill="FFFFFF"/>
        </w:rPr>
        <w:t xml:space="preserve"> твердой и не может изменяться в ходе его исполнения, за исключением случаев,</w:t>
      </w:r>
      <w:r w:rsidRPr="003335A9">
        <w:rPr>
          <w:sz w:val="21"/>
          <w:szCs w:val="21"/>
        </w:rPr>
        <w:t xml:space="preserve"> предусмотренных законодательством Р</w:t>
      </w:r>
      <w:r w:rsidR="006B6BE3" w:rsidRPr="003335A9">
        <w:rPr>
          <w:sz w:val="21"/>
          <w:szCs w:val="21"/>
        </w:rPr>
        <w:t xml:space="preserve">оссийской </w:t>
      </w:r>
      <w:r w:rsidRPr="003335A9">
        <w:rPr>
          <w:sz w:val="21"/>
          <w:szCs w:val="21"/>
        </w:rPr>
        <w:t>Ф</w:t>
      </w:r>
      <w:r w:rsidR="006B6BE3" w:rsidRPr="003335A9">
        <w:rPr>
          <w:sz w:val="21"/>
          <w:szCs w:val="21"/>
        </w:rPr>
        <w:t>едерации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autoSpaceDE w:val="0"/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2.2. Цена товара действительна в течение срока действия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 В цену товара входят все затраты, в том числе расходы на доставку, упаковку, погрузочно-разгрузочные работы, страхование, уплату таможенных пошлин, налогов, сборов и других обязательных платежей, необходимых для поставки товара.</w:t>
      </w:r>
    </w:p>
    <w:p w:rsidR="00AD256A" w:rsidRPr="003335A9" w:rsidRDefault="00AD256A" w:rsidP="00AD256A">
      <w:pPr>
        <w:pStyle w:val="5"/>
        <w:keepNext w:val="0"/>
        <w:tabs>
          <w:tab w:val="clear" w:pos="0"/>
        </w:tabs>
        <w:ind w:left="0" w:firstLine="720"/>
        <w:jc w:val="both"/>
        <w:rPr>
          <w:sz w:val="21"/>
          <w:szCs w:val="21"/>
        </w:rPr>
      </w:pPr>
      <w:r w:rsidRPr="003335A9">
        <w:rPr>
          <w:b w:val="0"/>
          <w:sz w:val="21"/>
          <w:szCs w:val="21"/>
        </w:rPr>
        <w:t>2.3. Оплата товара производится Заказчиком путем перечисления денежных средств на расчетный счет Поставщика в следующем порядке</w:t>
      </w:r>
      <w:r w:rsidRPr="003335A9">
        <w:rPr>
          <w:sz w:val="21"/>
          <w:szCs w:val="21"/>
        </w:rPr>
        <w:t>:</w:t>
      </w:r>
    </w:p>
    <w:p w:rsidR="00AD256A" w:rsidRPr="003335A9" w:rsidRDefault="007824F1" w:rsidP="00AD256A">
      <w:pPr>
        <w:pStyle w:val="4"/>
        <w:shd w:val="clear" w:color="auto" w:fill="auto"/>
        <w:spacing w:before="0" w:after="0" w:line="240" w:lineRule="auto"/>
        <w:ind w:firstLine="709"/>
        <w:rPr>
          <w:sz w:val="21"/>
          <w:szCs w:val="21"/>
          <w:highlight w:val="lightGray"/>
          <w:lang w:eastAsia="zh-CN"/>
        </w:rPr>
      </w:pPr>
      <w:r w:rsidRPr="003335A9">
        <w:rPr>
          <w:sz w:val="21"/>
          <w:szCs w:val="21"/>
          <w:shd w:val="clear" w:color="auto" w:fill="FFFFFF"/>
          <w:lang w:eastAsia="zh-CN"/>
        </w:rPr>
        <w:t xml:space="preserve"> 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в размере 100% цены товара в течение 1</w:t>
      </w:r>
      <w:r w:rsidR="0078404B" w:rsidRPr="003335A9">
        <w:rPr>
          <w:sz w:val="21"/>
          <w:szCs w:val="21"/>
          <w:shd w:val="clear" w:color="auto" w:fill="FFFFFF"/>
          <w:lang w:eastAsia="zh-CN"/>
        </w:rPr>
        <w:t>0 рабочих дней с даты утверждения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 xml:space="preserve"> Заказчиком</w:t>
      </w:r>
      <w:r w:rsidR="0078404B" w:rsidRPr="003335A9">
        <w:rPr>
          <w:sz w:val="21"/>
          <w:szCs w:val="21"/>
          <w:shd w:val="clear" w:color="auto" w:fill="FFFFFF"/>
          <w:lang w:eastAsia="zh-CN"/>
        </w:rPr>
        <w:t xml:space="preserve"> акта приемки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 xml:space="preserve"> (форма 0510452), </w:t>
      </w:r>
      <w:r w:rsidR="0078404B" w:rsidRPr="003335A9">
        <w:rPr>
          <w:sz w:val="21"/>
          <w:szCs w:val="21"/>
          <w:shd w:val="clear" w:color="auto" w:fill="FFFFFF"/>
          <w:lang w:eastAsia="zh-CN"/>
        </w:rPr>
        <w:t xml:space="preserve">на основании 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товарной накл</w:t>
      </w:r>
      <w:r w:rsidR="00C81AE5" w:rsidRPr="003335A9">
        <w:rPr>
          <w:sz w:val="21"/>
          <w:szCs w:val="21"/>
          <w:shd w:val="clear" w:color="auto" w:fill="FFFFFF"/>
          <w:lang w:eastAsia="zh-CN"/>
        </w:rPr>
        <w:t>адной (форма ТОРГ-12) или УПД (у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н</w:t>
      </w:r>
      <w:r w:rsidR="00C81AE5" w:rsidRPr="003335A9">
        <w:rPr>
          <w:sz w:val="21"/>
          <w:szCs w:val="21"/>
          <w:shd w:val="clear" w:color="auto" w:fill="FFFFFF"/>
          <w:lang w:eastAsia="zh-CN"/>
        </w:rPr>
        <w:t>иверсальный передаточный д</w:t>
      </w:r>
      <w:r w:rsidR="005B2979" w:rsidRPr="003335A9">
        <w:rPr>
          <w:sz w:val="21"/>
          <w:szCs w:val="21"/>
          <w:shd w:val="clear" w:color="auto" w:fill="FFFFFF"/>
          <w:lang w:eastAsia="zh-CN"/>
        </w:rPr>
        <w:t>окумент</w:t>
      </w:r>
      <w:r w:rsidR="00C81AE5" w:rsidRPr="003335A9">
        <w:rPr>
          <w:sz w:val="21"/>
          <w:szCs w:val="21"/>
          <w:shd w:val="clear" w:color="auto" w:fill="FFFFFF"/>
          <w:lang w:eastAsia="zh-CN"/>
        </w:rPr>
        <w:t>)</w:t>
      </w:r>
      <w:r w:rsidR="005B2979" w:rsidRPr="003335A9">
        <w:rPr>
          <w:sz w:val="21"/>
          <w:szCs w:val="21"/>
          <w:shd w:val="clear" w:color="auto" w:fill="FFFFFF"/>
          <w:lang w:eastAsia="zh-CN"/>
        </w:rPr>
        <w:t xml:space="preserve">, </w:t>
      </w:r>
      <w:r w:rsidR="00811D4C" w:rsidRPr="003335A9">
        <w:rPr>
          <w:sz w:val="21"/>
          <w:szCs w:val="21"/>
          <w:shd w:val="clear" w:color="auto" w:fill="FFFFFF"/>
          <w:lang w:eastAsia="zh-CN"/>
        </w:rPr>
        <w:t xml:space="preserve">счета (счета-фактуры) 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оформленных надлежащим образом</w:t>
      </w:r>
      <w:r w:rsidR="00AD256A" w:rsidRPr="003335A9">
        <w:rPr>
          <w:sz w:val="21"/>
          <w:szCs w:val="21"/>
          <w:lang w:eastAsia="zh-CN"/>
        </w:rPr>
        <w:t>.</w:t>
      </w:r>
    </w:p>
    <w:p w:rsidR="00AD256A" w:rsidRPr="003335A9" w:rsidRDefault="00AD256A" w:rsidP="00AD256A">
      <w:pPr>
        <w:widowControl w:val="0"/>
        <w:tabs>
          <w:tab w:val="left" w:pos="-851"/>
          <w:tab w:val="left" w:pos="567"/>
          <w:tab w:val="left" w:pos="1134"/>
        </w:tabs>
        <w:ind w:firstLine="709"/>
        <w:contextualSpacing/>
        <w:jc w:val="both"/>
        <w:rPr>
          <w:sz w:val="21"/>
          <w:szCs w:val="21"/>
        </w:rPr>
      </w:pPr>
      <w:r w:rsidRPr="003335A9">
        <w:rPr>
          <w:sz w:val="21"/>
          <w:szCs w:val="21"/>
        </w:rPr>
        <w:t>На всех документах обязательно указ</w:t>
      </w:r>
      <w:r w:rsidR="00D42FEC" w:rsidRPr="003335A9">
        <w:rPr>
          <w:sz w:val="21"/>
          <w:szCs w:val="21"/>
        </w:rPr>
        <w:t xml:space="preserve">ывается номер и дата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 В случае оформления вышеуказанных документов с нарушением законодательства Российской Федерации и установленных в настоящем пункте требований, счета Поставщику не оплачиваются, а документы считаются не представленными до устранения нарушений. При этом Заказчик не будет нести ответственность за просрочку платежа при несвоевременной передаче Поставщиком правильно оформленных счетов-фактур, счетов и актов сдачи-приемки;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2.4. Финансирование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 осуществляется за счет денежного обеспечения бюджетного учреждения.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2.5. Цена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может быть снижена по соглашению сторон </w:t>
      </w:r>
      <w:r w:rsidR="00AD6CEB" w:rsidRPr="003335A9">
        <w:rPr>
          <w:sz w:val="21"/>
          <w:szCs w:val="21"/>
        </w:rPr>
        <w:t>без изменения,</w:t>
      </w:r>
      <w:r w:rsidRPr="003335A9">
        <w:rPr>
          <w:sz w:val="21"/>
          <w:szCs w:val="21"/>
        </w:rPr>
        <w:t xml:space="preserve"> предусмотренного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количества товара, качества поставленных товаров и иных условий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  <w:tab w:val="left" w:pos="1080"/>
          <w:tab w:val="left" w:pos="1276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2.6. По предложению Заказчика возможно </w:t>
      </w:r>
      <w:r w:rsidRPr="003335A9">
        <w:rPr>
          <w:bCs/>
          <w:sz w:val="21"/>
          <w:szCs w:val="21"/>
        </w:rPr>
        <w:t xml:space="preserve">увеличение предусмотренного </w:t>
      </w:r>
      <w:r w:rsidRPr="003335A9">
        <w:rPr>
          <w:sz w:val="21"/>
          <w:szCs w:val="21"/>
        </w:rPr>
        <w:t xml:space="preserve">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="00C531CC" w:rsidRPr="003335A9">
        <w:rPr>
          <w:bCs/>
          <w:sz w:val="21"/>
          <w:szCs w:val="21"/>
        </w:rPr>
        <w:t xml:space="preserve"> количества товара</w:t>
      </w:r>
      <w:r w:rsidRPr="003335A9">
        <w:rPr>
          <w:bCs/>
          <w:sz w:val="21"/>
          <w:szCs w:val="21"/>
        </w:rPr>
        <w:t xml:space="preserve"> не более чем на 10% или уменьшение предусмотренного </w:t>
      </w:r>
      <w:r w:rsidRPr="003335A9">
        <w:rPr>
          <w:sz w:val="21"/>
          <w:szCs w:val="21"/>
        </w:rPr>
        <w:t xml:space="preserve">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</w:t>
      </w:r>
      <w:r w:rsidRPr="003335A9">
        <w:rPr>
          <w:bCs/>
          <w:sz w:val="21"/>
          <w:szCs w:val="21"/>
        </w:rPr>
        <w:t xml:space="preserve">количества поставленного товара не более чем на 10%. </w:t>
      </w:r>
      <w:r w:rsidRPr="003335A9">
        <w:rPr>
          <w:rFonts w:eastAsia="Calibri"/>
          <w:sz w:val="21"/>
          <w:szCs w:val="21"/>
          <w:lang w:eastAsia="en-US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 пропорционально дополнительному количеству товара исходя из установленной в </w:t>
      </w:r>
      <w:r w:rsidRPr="003335A9">
        <w:rPr>
          <w:sz w:val="21"/>
          <w:szCs w:val="21"/>
        </w:rPr>
        <w:t xml:space="preserve">настоящем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</w:t>
      </w:r>
      <w:r w:rsidRPr="003335A9">
        <w:rPr>
          <w:rFonts w:eastAsia="Calibri"/>
          <w:sz w:val="21"/>
          <w:szCs w:val="21"/>
          <w:lang w:eastAsia="en-US"/>
        </w:rPr>
        <w:t xml:space="preserve"> цены единицы товара, но не более чем на 10 % цены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. При уменьшении предусмотренных </w:t>
      </w:r>
      <w:r w:rsidRPr="003335A9">
        <w:rPr>
          <w:sz w:val="21"/>
          <w:szCs w:val="21"/>
        </w:rPr>
        <w:t xml:space="preserve">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Pr="003335A9">
        <w:rPr>
          <w:rFonts w:eastAsia="Calibri"/>
          <w:sz w:val="21"/>
          <w:szCs w:val="21"/>
          <w:lang w:eastAsia="en-US"/>
        </w:rPr>
        <w:t xml:space="preserve"> количества товара стороны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 обязаны уменьшить цену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а на предусмотренное в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>е количество такого товара.</w:t>
      </w: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  <w:tab w:val="left" w:pos="1080"/>
          <w:tab w:val="left" w:pos="1276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2.7. Поэтапная поставка товара и его оплата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 не предусмотрена.</w:t>
      </w:r>
    </w:p>
    <w:p w:rsidR="00AD256A" w:rsidRPr="003335A9" w:rsidRDefault="00AD256A" w:rsidP="00AD256A">
      <w:pPr>
        <w:ind w:firstLine="709"/>
        <w:jc w:val="both"/>
        <w:rPr>
          <w:sz w:val="21"/>
          <w:szCs w:val="21"/>
          <w:lang w:eastAsia="ar-SA"/>
        </w:rPr>
      </w:pPr>
    </w:p>
    <w:p w:rsidR="00AD256A" w:rsidRPr="003335A9" w:rsidRDefault="00AD256A" w:rsidP="00AD256A">
      <w:pPr>
        <w:pStyle w:val="5"/>
        <w:keepNext w:val="0"/>
        <w:tabs>
          <w:tab w:val="num" w:pos="0"/>
        </w:tabs>
        <w:ind w:left="0"/>
        <w:rPr>
          <w:sz w:val="21"/>
          <w:szCs w:val="21"/>
        </w:rPr>
      </w:pPr>
      <w:r w:rsidRPr="003335A9">
        <w:rPr>
          <w:sz w:val="21"/>
          <w:szCs w:val="21"/>
        </w:rPr>
        <w:t>3. Срок, место и условия поставки</w:t>
      </w:r>
    </w:p>
    <w:p w:rsidR="00C350F8" w:rsidRDefault="00AD256A" w:rsidP="00AD256A">
      <w:pPr>
        <w:tabs>
          <w:tab w:val="left" w:pos="720"/>
        </w:tabs>
        <w:ind w:firstLine="720"/>
        <w:jc w:val="both"/>
        <w:rPr>
          <w:rFonts w:eastAsia="Calibri"/>
          <w:sz w:val="21"/>
          <w:szCs w:val="21"/>
          <w:lang w:eastAsia="en-US"/>
        </w:rPr>
      </w:pPr>
      <w:r w:rsidRPr="003335A9">
        <w:rPr>
          <w:sz w:val="21"/>
          <w:szCs w:val="21"/>
        </w:rPr>
        <w:lastRenderedPageBreak/>
        <w:t>3.1. </w:t>
      </w:r>
      <w:r w:rsidR="001A6266">
        <w:rPr>
          <w:sz w:val="21"/>
          <w:szCs w:val="21"/>
        </w:rPr>
        <w:t xml:space="preserve"> </w:t>
      </w:r>
      <w:r w:rsidRPr="003335A9">
        <w:rPr>
          <w:sz w:val="21"/>
          <w:szCs w:val="21"/>
        </w:rPr>
        <w:t>Поставка товара осуществляетс</w:t>
      </w:r>
      <w:r w:rsidR="003E3E0D" w:rsidRPr="003335A9">
        <w:rPr>
          <w:sz w:val="21"/>
          <w:szCs w:val="21"/>
        </w:rPr>
        <w:t>я Постав</w:t>
      </w:r>
      <w:r w:rsidR="00CA3E6A" w:rsidRPr="003335A9">
        <w:rPr>
          <w:sz w:val="21"/>
          <w:szCs w:val="21"/>
        </w:rPr>
        <w:t>щиком:</w:t>
      </w:r>
      <w:r w:rsidR="008B0A79">
        <w:rPr>
          <w:rFonts w:eastAsia="Calibri"/>
          <w:sz w:val="21"/>
          <w:szCs w:val="21"/>
          <w:lang w:eastAsia="en-US"/>
        </w:rPr>
        <w:t xml:space="preserve"> </w:t>
      </w:r>
      <w:r w:rsidR="005F7ECF">
        <w:rPr>
          <w:rFonts w:eastAsia="Calibri"/>
          <w:sz w:val="21"/>
          <w:szCs w:val="21"/>
          <w:lang w:eastAsia="en-US"/>
        </w:rPr>
        <w:t>до 16 сентября 2026 г.</w:t>
      </w:r>
    </w:p>
    <w:p w:rsidR="00AD256A" w:rsidRPr="003335A9" w:rsidRDefault="00AD256A" w:rsidP="00AD256A">
      <w:pPr>
        <w:tabs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rFonts w:eastAsia="Calibri"/>
          <w:sz w:val="21"/>
          <w:szCs w:val="21"/>
          <w:lang w:eastAsia="en-US"/>
        </w:rPr>
        <w:t>3.2. Поставка товара осуществляется Поставщик</w:t>
      </w:r>
      <w:r w:rsidR="00C531CC" w:rsidRPr="003335A9">
        <w:rPr>
          <w:rFonts w:eastAsia="Calibri"/>
          <w:sz w:val="21"/>
          <w:szCs w:val="21"/>
          <w:lang w:eastAsia="en-US"/>
        </w:rPr>
        <w:t>ом по адресу</w:t>
      </w:r>
      <w:r w:rsidR="00C531CC" w:rsidRPr="003335A9">
        <w:rPr>
          <w:sz w:val="21"/>
          <w:szCs w:val="21"/>
        </w:rPr>
        <w:t>: 644099, г. Омск, Н</w:t>
      </w:r>
      <w:r w:rsidR="00E6432D" w:rsidRPr="003335A9">
        <w:rPr>
          <w:sz w:val="21"/>
          <w:szCs w:val="21"/>
        </w:rPr>
        <w:t xml:space="preserve">абережная </w:t>
      </w:r>
      <w:r w:rsidR="00AD6CEB" w:rsidRPr="003335A9">
        <w:rPr>
          <w:sz w:val="21"/>
          <w:szCs w:val="21"/>
        </w:rPr>
        <w:t>Тухачевского, д.</w:t>
      </w:r>
      <w:r w:rsidR="0008159A" w:rsidRPr="003335A9">
        <w:rPr>
          <w:sz w:val="21"/>
          <w:szCs w:val="21"/>
        </w:rPr>
        <w:t xml:space="preserve"> </w:t>
      </w:r>
      <w:r w:rsidR="003E3E0D" w:rsidRPr="003335A9">
        <w:rPr>
          <w:sz w:val="21"/>
          <w:szCs w:val="21"/>
        </w:rPr>
        <w:t>14.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3.3. Если в период выполнения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а Поставщик столкнется с условиями, мешающими своевременной поставке товара, Поставщик должен незамедлительно направить Заказчику письменное уведомление о факте задержки, причине, предположительной длительности задержки в поставке и сроке выполнения обязательств по настоящему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у.</w:t>
      </w:r>
    </w:p>
    <w:p w:rsidR="00AD256A" w:rsidRPr="003335A9" w:rsidRDefault="00AD256A" w:rsidP="00AD256A">
      <w:pPr>
        <w:tabs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3.4. Отгрузка товара осуществляется Поставщиком в количестве, комплектности и ассортименте, указанных в Спецификации (приложение № 1).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3.5. Поставщик должен обеспечить упаковку товара, способную предотвратить его повреждение или порчу в период доставки (транспортировки) к Заказчику. Тара должна соответствовать требованиям ГОСТ, ТУ.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3.6. Обязательства Поставщика по поставке</w:t>
      </w:r>
      <w:r w:rsidR="0008159A" w:rsidRPr="003335A9">
        <w:rPr>
          <w:rFonts w:ascii="Times New Roman" w:hAnsi="Times New Roman" w:cs="Times New Roman"/>
          <w:sz w:val="21"/>
          <w:szCs w:val="21"/>
        </w:rPr>
        <w:t xml:space="preserve"> товара считаются выполненными </w:t>
      </w:r>
      <w:r w:rsidRPr="003335A9">
        <w:rPr>
          <w:rFonts w:ascii="Times New Roman" w:hAnsi="Times New Roman" w:cs="Times New Roman"/>
          <w:sz w:val="21"/>
          <w:szCs w:val="21"/>
        </w:rPr>
        <w:t>и право собственности на товар переходит от Поставщика к Заказчику с момента передачи товара Заказчику и подписания приемо-сдаточных документов (това</w:t>
      </w:r>
      <w:r w:rsidR="002E537E" w:rsidRPr="003335A9">
        <w:rPr>
          <w:rFonts w:ascii="Times New Roman" w:hAnsi="Times New Roman" w:cs="Times New Roman"/>
          <w:sz w:val="21"/>
          <w:szCs w:val="21"/>
        </w:rPr>
        <w:t>рной накладной или универсального передаточного документа</w:t>
      </w:r>
      <w:r w:rsidRPr="003335A9">
        <w:rPr>
          <w:rFonts w:ascii="Times New Roman" w:hAnsi="Times New Roman" w:cs="Times New Roman"/>
          <w:sz w:val="21"/>
          <w:szCs w:val="21"/>
        </w:rPr>
        <w:t>).</w:t>
      </w:r>
    </w:p>
    <w:p w:rsidR="00AD256A" w:rsidRPr="003335A9" w:rsidRDefault="002E537E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3.7</w:t>
      </w:r>
      <w:r w:rsidR="00AD256A" w:rsidRPr="003335A9">
        <w:rPr>
          <w:rFonts w:ascii="Times New Roman" w:hAnsi="Times New Roman" w:cs="Times New Roman"/>
          <w:sz w:val="21"/>
          <w:szCs w:val="21"/>
        </w:rPr>
        <w:t>. Риск случайной гибели или повреждения товара переходит к Заказчику с момента поставки товара и подписания обеими сторонами приемо-сдаточных докумен</w:t>
      </w:r>
      <w:r w:rsidR="00F51191" w:rsidRPr="003335A9">
        <w:rPr>
          <w:rFonts w:ascii="Times New Roman" w:hAnsi="Times New Roman" w:cs="Times New Roman"/>
          <w:sz w:val="21"/>
          <w:szCs w:val="21"/>
        </w:rPr>
        <w:t>тов (товарной накладной или у</w:t>
      </w:r>
      <w:r w:rsidR="00462B59" w:rsidRPr="003335A9">
        <w:rPr>
          <w:rFonts w:ascii="Times New Roman" w:hAnsi="Times New Roman" w:cs="Times New Roman"/>
          <w:sz w:val="21"/>
          <w:szCs w:val="21"/>
        </w:rPr>
        <w:t>ниверсаль</w:t>
      </w:r>
      <w:r w:rsidRPr="003335A9">
        <w:rPr>
          <w:rFonts w:ascii="Times New Roman" w:hAnsi="Times New Roman" w:cs="Times New Roman"/>
          <w:sz w:val="21"/>
          <w:szCs w:val="21"/>
        </w:rPr>
        <w:t>ного передаточного документа</w:t>
      </w:r>
      <w:r w:rsidR="00AD256A" w:rsidRPr="003335A9">
        <w:rPr>
          <w:rFonts w:ascii="Times New Roman" w:hAnsi="Times New Roman" w:cs="Times New Roman"/>
          <w:sz w:val="21"/>
          <w:szCs w:val="21"/>
        </w:rPr>
        <w:t>).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4.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>Поставка товара по количеству, качеству, комплектности и ассортименту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4.1. Поставка товара осуществляется в объеме согласно Спецификации (приложение № 1).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4.2. Приемка товара по ко</w:t>
      </w:r>
      <w:r w:rsidR="008B0938" w:rsidRPr="003335A9">
        <w:rPr>
          <w:rFonts w:ascii="Times New Roman" w:hAnsi="Times New Roman" w:cs="Times New Roman"/>
          <w:sz w:val="21"/>
          <w:szCs w:val="21"/>
        </w:rPr>
        <w:t>личеству (</w:t>
      </w:r>
      <w:r w:rsidRPr="003335A9">
        <w:rPr>
          <w:rFonts w:ascii="Times New Roman" w:hAnsi="Times New Roman" w:cs="Times New Roman"/>
          <w:sz w:val="21"/>
          <w:szCs w:val="21"/>
        </w:rPr>
        <w:t>комплектности</w:t>
      </w:r>
      <w:r w:rsidR="008B0938" w:rsidRPr="003335A9">
        <w:rPr>
          <w:rFonts w:ascii="Times New Roman" w:hAnsi="Times New Roman" w:cs="Times New Roman"/>
          <w:sz w:val="21"/>
          <w:szCs w:val="21"/>
        </w:rPr>
        <w:t>)</w:t>
      </w:r>
      <w:r w:rsidRPr="003335A9">
        <w:rPr>
          <w:rFonts w:ascii="Times New Roman" w:hAnsi="Times New Roman" w:cs="Times New Roman"/>
          <w:sz w:val="21"/>
          <w:szCs w:val="21"/>
        </w:rPr>
        <w:t xml:space="preserve"> осуществляется во время передачи товара Заказчику.</w:t>
      </w:r>
    </w:p>
    <w:p w:rsidR="00AD256A" w:rsidRPr="003335A9" w:rsidRDefault="00AD256A" w:rsidP="00AD256A">
      <w:pPr>
        <w:widowControl w:val="0"/>
        <w:autoSpaceDE w:val="0"/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4.3. Приемка товара со стороны Заказчика может быть осуществлена представителем Заказчика либо приемочной комиссией, создаваемой в порядке, определенном Заказчиком.</w:t>
      </w:r>
    </w:p>
    <w:p w:rsidR="00AD256A" w:rsidRPr="003335A9" w:rsidRDefault="005B65FE" w:rsidP="00AD256A">
      <w:pPr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4.4</w:t>
      </w:r>
      <w:r w:rsidR="00AD256A" w:rsidRPr="003335A9">
        <w:rPr>
          <w:sz w:val="21"/>
          <w:szCs w:val="21"/>
        </w:rPr>
        <w:t>. Поставка недостающего количества товара, доукомплектование и замена товара осуществляется Поставщиком за свой счет в</w:t>
      </w:r>
      <w:r w:rsidR="002E537E" w:rsidRPr="003335A9">
        <w:rPr>
          <w:sz w:val="21"/>
          <w:szCs w:val="21"/>
        </w:rPr>
        <w:t xml:space="preserve"> течение 10 (десяти) рабочих</w:t>
      </w:r>
      <w:r w:rsidR="00AD256A" w:rsidRPr="003335A9">
        <w:rPr>
          <w:sz w:val="21"/>
          <w:szCs w:val="21"/>
        </w:rPr>
        <w:t xml:space="preserve"> дней со дня получен</w:t>
      </w:r>
      <w:r w:rsidRPr="003335A9">
        <w:rPr>
          <w:sz w:val="21"/>
          <w:szCs w:val="21"/>
        </w:rPr>
        <w:t>ия акта, указанного в пункте 6.3.4</w:t>
      </w:r>
      <w:r w:rsidR="00AD256A" w:rsidRPr="003335A9">
        <w:rPr>
          <w:sz w:val="21"/>
          <w:szCs w:val="21"/>
        </w:rPr>
        <w:t xml:space="preserve"> настоящего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а, либо в срок, согласованный сторонами.</w:t>
      </w:r>
    </w:p>
    <w:p w:rsidR="00AD256A" w:rsidRPr="003335A9" w:rsidRDefault="005B65FE" w:rsidP="00AD256A">
      <w:pPr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4.5</w:t>
      </w:r>
      <w:r w:rsidR="00AD256A" w:rsidRPr="003335A9">
        <w:rPr>
          <w:sz w:val="21"/>
          <w:szCs w:val="21"/>
        </w:rPr>
        <w:t>. Гарантийный срок (при наличии) на поставляемый Товар составляет не менее 12 (Двенадцати) месяц</w:t>
      </w:r>
      <w:r w:rsidR="00462B59" w:rsidRPr="003335A9">
        <w:rPr>
          <w:sz w:val="21"/>
          <w:szCs w:val="21"/>
        </w:rPr>
        <w:t xml:space="preserve">ев с даты </w:t>
      </w:r>
      <w:r w:rsidRPr="003335A9">
        <w:rPr>
          <w:sz w:val="21"/>
          <w:szCs w:val="21"/>
        </w:rPr>
        <w:t>утверждения Заказчиком акта приемки (форма 0510452), на основании</w:t>
      </w:r>
      <w:r w:rsidR="00462B59" w:rsidRPr="003335A9">
        <w:rPr>
          <w:sz w:val="21"/>
          <w:szCs w:val="21"/>
        </w:rPr>
        <w:t xml:space="preserve"> т</w:t>
      </w:r>
      <w:r w:rsidR="00AD256A" w:rsidRPr="003335A9">
        <w:rPr>
          <w:sz w:val="21"/>
          <w:szCs w:val="21"/>
        </w:rPr>
        <w:t>оварной накл</w:t>
      </w:r>
      <w:r w:rsidR="00F51191" w:rsidRPr="003335A9">
        <w:rPr>
          <w:sz w:val="21"/>
          <w:szCs w:val="21"/>
        </w:rPr>
        <w:t>адной (форма ТОРГ-12) или УПД (универсальный п</w:t>
      </w:r>
      <w:r w:rsidR="00AD256A" w:rsidRPr="003335A9">
        <w:rPr>
          <w:sz w:val="21"/>
          <w:szCs w:val="21"/>
        </w:rPr>
        <w:t>ере</w:t>
      </w:r>
      <w:r w:rsidR="00F51191" w:rsidRPr="003335A9">
        <w:rPr>
          <w:sz w:val="21"/>
          <w:szCs w:val="21"/>
        </w:rPr>
        <w:t>даточный д</w:t>
      </w:r>
      <w:r w:rsidR="00462B59" w:rsidRPr="003335A9">
        <w:rPr>
          <w:sz w:val="21"/>
          <w:szCs w:val="21"/>
        </w:rPr>
        <w:t>окумент) в отношении т</w:t>
      </w:r>
      <w:r w:rsidR="00AD256A" w:rsidRPr="003335A9">
        <w:rPr>
          <w:sz w:val="21"/>
          <w:szCs w:val="21"/>
        </w:rPr>
        <w:t>овара,</w:t>
      </w:r>
      <w:r w:rsidR="00462B59" w:rsidRPr="003335A9">
        <w:rPr>
          <w:sz w:val="21"/>
          <w:szCs w:val="21"/>
        </w:rPr>
        <w:t xml:space="preserve"> а в случае если изготовителем т</w:t>
      </w:r>
      <w:r w:rsidR="00AD256A" w:rsidRPr="003335A9">
        <w:rPr>
          <w:sz w:val="21"/>
          <w:szCs w:val="21"/>
        </w:rPr>
        <w:t>овара установлен гарантийный срок большей продолжительности, то Поставщик уст</w:t>
      </w:r>
      <w:r w:rsidR="00462B59" w:rsidRPr="003335A9">
        <w:rPr>
          <w:sz w:val="21"/>
          <w:szCs w:val="21"/>
        </w:rPr>
        <w:t>анавливает гарантийный срок на т</w:t>
      </w:r>
      <w:r w:rsidR="00AD256A" w:rsidRPr="003335A9">
        <w:rPr>
          <w:sz w:val="21"/>
          <w:szCs w:val="21"/>
        </w:rPr>
        <w:t>овар равный гарантийному сроку</w:t>
      </w:r>
      <w:r w:rsidR="00462B59" w:rsidRPr="003335A9">
        <w:rPr>
          <w:sz w:val="21"/>
          <w:szCs w:val="21"/>
        </w:rPr>
        <w:t>, установленному изготовителем т</w:t>
      </w:r>
      <w:r w:rsidR="00AD256A" w:rsidRPr="003335A9">
        <w:rPr>
          <w:sz w:val="21"/>
          <w:szCs w:val="21"/>
        </w:rPr>
        <w:t>овара.</w:t>
      </w:r>
    </w:p>
    <w:p w:rsidR="00AD256A" w:rsidRPr="003335A9" w:rsidRDefault="00AD256A" w:rsidP="00AD256A">
      <w:pPr>
        <w:ind w:firstLine="709"/>
        <w:jc w:val="both"/>
        <w:rPr>
          <w:sz w:val="21"/>
          <w:szCs w:val="21"/>
        </w:rPr>
      </w:pPr>
    </w:p>
    <w:p w:rsidR="00AD256A" w:rsidRPr="003335A9" w:rsidRDefault="00AD256A" w:rsidP="00AD256A">
      <w:pPr>
        <w:pStyle w:val="5"/>
        <w:keepNext w:val="0"/>
        <w:tabs>
          <w:tab w:val="num" w:pos="0"/>
        </w:tabs>
        <w:ind w:left="0"/>
        <w:rPr>
          <w:sz w:val="21"/>
          <w:szCs w:val="21"/>
        </w:rPr>
      </w:pPr>
      <w:r w:rsidRPr="003335A9">
        <w:rPr>
          <w:sz w:val="21"/>
          <w:szCs w:val="21"/>
        </w:rPr>
        <w:t>5. Права и обязанности сторон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t>5.1. Права Заказчика: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5.1.1. Требовать от Поставщика своевременной поставки товара и на условиях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ind w:firstLine="720"/>
        <w:jc w:val="both"/>
        <w:rPr>
          <w:rFonts w:eastAsia="Arial Unicode MS"/>
          <w:sz w:val="21"/>
          <w:szCs w:val="21"/>
        </w:rPr>
      </w:pPr>
      <w:r w:rsidRPr="003335A9">
        <w:rPr>
          <w:sz w:val="21"/>
          <w:szCs w:val="21"/>
        </w:rPr>
        <w:t>5.1.2. </w:t>
      </w:r>
      <w:r w:rsidRPr="003335A9">
        <w:rPr>
          <w:rFonts w:eastAsia="Arial Unicode MS"/>
          <w:sz w:val="21"/>
          <w:szCs w:val="21"/>
        </w:rPr>
        <w:t>Требовать от Поставщика предоставления надлежащим образом оформленных документов на товар.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rFonts w:eastAsia="Arial Unicode MS"/>
          <w:sz w:val="21"/>
          <w:szCs w:val="21"/>
        </w:rPr>
        <w:t xml:space="preserve">5.1.3. Удержать сумму неисполненных Подрядчиком требований об уплате неустоек (штрафов, пеней), предъявленных Заказчиком в соответствии с </w:t>
      </w:r>
      <w:r w:rsidRPr="003335A9">
        <w:rPr>
          <w:sz w:val="21"/>
          <w:szCs w:val="21"/>
        </w:rPr>
        <w:t>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t>5.2. Обязанности Заказчика: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5.2.1. Принять и оплатить поставленный товар в порядке, предусмотренном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5.2.2. Проверить качество, комплектность, количество и ассортимент товара в течение 5 (пяти) рабочих дней со дня поставки товара.</w:t>
      </w:r>
    </w:p>
    <w:p w:rsidR="00AD256A" w:rsidRPr="003335A9" w:rsidRDefault="00AD256A" w:rsidP="00AD256A">
      <w:pPr>
        <w:ind w:firstLine="720"/>
        <w:jc w:val="both"/>
        <w:rPr>
          <w:b/>
          <w:sz w:val="21"/>
          <w:szCs w:val="21"/>
        </w:rPr>
      </w:pPr>
      <w:r w:rsidRPr="003335A9">
        <w:rPr>
          <w:b/>
          <w:sz w:val="21"/>
          <w:szCs w:val="21"/>
        </w:rPr>
        <w:t>5.2.3. Принять поставленный товар в соответствии с разделом 6 настоящего</w:t>
      </w:r>
      <w:r w:rsidR="0052276A" w:rsidRPr="003335A9">
        <w:rPr>
          <w:b/>
          <w:sz w:val="21"/>
          <w:szCs w:val="21"/>
        </w:rPr>
        <w:t xml:space="preserve"> </w:t>
      </w:r>
      <w:r w:rsidR="00012792" w:rsidRPr="003335A9">
        <w:rPr>
          <w:b/>
          <w:sz w:val="21"/>
          <w:szCs w:val="21"/>
        </w:rPr>
        <w:t>Контракт</w:t>
      </w:r>
      <w:r w:rsidR="0052276A" w:rsidRPr="003335A9">
        <w:rPr>
          <w:b/>
          <w:sz w:val="21"/>
          <w:szCs w:val="21"/>
        </w:rPr>
        <w:t>а</w:t>
      </w:r>
      <w:r w:rsidRPr="003335A9">
        <w:rPr>
          <w:b/>
          <w:sz w:val="21"/>
          <w:szCs w:val="21"/>
        </w:rPr>
        <w:t>.</w:t>
      </w:r>
    </w:p>
    <w:p w:rsidR="00AD256A" w:rsidRPr="003335A9" w:rsidRDefault="00AD256A" w:rsidP="00AD256A">
      <w:pPr>
        <w:spacing w:before="120"/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t>5.3. Права Поставщика:</w:t>
      </w:r>
    </w:p>
    <w:p w:rsidR="00AD256A" w:rsidRPr="003335A9" w:rsidRDefault="00AD256A" w:rsidP="00AD256A">
      <w:pPr>
        <w:tabs>
          <w:tab w:val="left" w:pos="1134"/>
          <w:tab w:val="left" w:pos="1276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5.3.1. Требовать от Заказчика приемки товара в соответствии с условиями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ind w:firstLine="708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5.3.2. Требовать оплаты поставленного Заказчику товара в размере, указанном в разделе 2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spacing w:before="120"/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t>5.4. Обязанности Поставщика: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lastRenderedPageBreak/>
        <w:t xml:space="preserve">5.4.1. Поставить товар Заказчику в срок, в полном объеме и с надлежащим качеством в соответствии с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5.4.2. Предоставить Заказчику всю информацию, касающуюся поставки товара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5.4.3. Поставить товар по адресу Заказчика, осуществить погрузочно-разгрузочные работы за свой счет.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5.4.4. Предупредить немедленно Заказчика о любых обстоятельствах, которые могут повлиять на качество, объемы и сроки поставки товара.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5.4.5. Устранить за свой счет допущенные </w:t>
      </w:r>
      <w:r w:rsidR="0052276A" w:rsidRPr="003335A9">
        <w:rPr>
          <w:sz w:val="21"/>
          <w:szCs w:val="21"/>
        </w:rPr>
        <w:t>недостатки поставленного товара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5.4.6. Возместить Заказчику затраты на экспертизу товара в случае выявления факта поставки некачественного товара, подтвержденного результатами экспертизы.</w:t>
      </w:r>
    </w:p>
    <w:p w:rsidR="00AD256A" w:rsidRPr="003335A9" w:rsidRDefault="00AD256A" w:rsidP="00AD256A">
      <w:pPr>
        <w:pStyle w:val="af4"/>
        <w:jc w:val="both"/>
        <w:rPr>
          <w:rFonts w:cs="Times New Roman"/>
          <w:sz w:val="21"/>
          <w:szCs w:val="21"/>
        </w:rPr>
      </w:pPr>
      <w:r w:rsidRPr="003335A9">
        <w:rPr>
          <w:rFonts w:cs="Times New Roman"/>
          <w:sz w:val="21"/>
          <w:szCs w:val="21"/>
        </w:rPr>
        <w:t>5.4.7. Предоставить Заказчику приемо-сдаточные док</w:t>
      </w:r>
      <w:r w:rsidR="00083980" w:rsidRPr="003335A9">
        <w:rPr>
          <w:rFonts w:cs="Times New Roman"/>
          <w:sz w:val="21"/>
          <w:szCs w:val="21"/>
        </w:rPr>
        <w:t>ументы</w:t>
      </w:r>
      <w:r w:rsidR="00F51191" w:rsidRPr="003335A9">
        <w:rPr>
          <w:rFonts w:cs="Times New Roman"/>
          <w:sz w:val="21"/>
          <w:szCs w:val="21"/>
        </w:rPr>
        <w:t xml:space="preserve"> (товарную накладную или универсальный передаточный д</w:t>
      </w:r>
      <w:r w:rsidRPr="003335A9">
        <w:rPr>
          <w:rFonts w:cs="Times New Roman"/>
          <w:sz w:val="21"/>
          <w:szCs w:val="21"/>
        </w:rPr>
        <w:t>окумент</w:t>
      </w:r>
      <w:r w:rsidR="002E537E" w:rsidRPr="003335A9">
        <w:rPr>
          <w:rFonts w:cs="Times New Roman"/>
          <w:sz w:val="21"/>
          <w:szCs w:val="21"/>
        </w:rPr>
        <w:t>)</w:t>
      </w:r>
      <w:r w:rsidRPr="003335A9">
        <w:rPr>
          <w:rFonts w:cs="Times New Roman"/>
          <w:sz w:val="21"/>
          <w:szCs w:val="21"/>
        </w:rPr>
        <w:t xml:space="preserve"> </w:t>
      </w:r>
      <w:r w:rsidR="008B0938" w:rsidRPr="003335A9">
        <w:rPr>
          <w:rFonts w:cs="Times New Roman"/>
          <w:sz w:val="21"/>
          <w:szCs w:val="21"/>
        </w:rPr>
        <w:t>во время передачи товара Заказчику</w:t>
      </w:r>
      <w:r w:rsidR="0052276A" w:rsidRPr="003335A9">
        <w:rPr>
          <w:rFonts w:cs="Times New Roman"/>
          <w:sz w:val="21"/>
          <w:szCs w:val="21"/>
        </w:rPr>
        <w:t>.</w:t>
      </w:r>
    </w:p>
    <w:p w:rsidR="00AD256A" w:rsidRPr="003335A9" w:rsidRDefault="00AD256A" w:rsidP="00AD256A">
      <w:pPr>
        <w:pStyle w:val="af4"/>
        <w:jc w:val="both"/>
        <w:rPr>
          <w:rFonts w:cs="Times New Roman"/>
          <w:sz w:val="21"/>
          <w:szCs w:val="21"/>
        </w:rPr>
      </w:pPr>
      <w:r w:rsidRPr="003335A9">
        <w:rPr>
          <w:rFonts w:cs="Times New Roman"/>
          <w:sz w:val="21"/>
          <w:szCs w:val="21"/>
        </w:rPr>
        <w:t>5.4.8. Поставить Заказчику новый товар (не бывший ранее в употреблении или потребительские свойства которого были восстановлены), свободный от прав третьих лиц на него.</w:t>
      </w:r>
    </w:p>
    <w:p w:rsidR="00AD256A" w:rsidRPr="003335A9" w:rsidRDefault="00AD256A" w:rsidP="00AD256A">
      <w:pPr>
        <w:pStyle w:val="af4"/>
        <w:jc w:val="both"/>
        <w:rPr>
          <w:rFonts w:cs="Times New Roman"/>
          <w:sz w:val="21"/>
          <w:szCs w:val="21"/>
        </w:rPr>
      </w:pPr>
      <w:r w:rsidRPr="003335A9">
        <w:rPr>
          <w:rFonts w:cs="Times New Roman"/>
          <w:sz w:val="21"/>
          <w:szCs w:val="21"/>
        </w:rPr>
        <w:t>5.4.9. Гарантировать качество поставленного товара в соответствии с государственными стандартами и техническими условиями, которые подтверждаются соответствующей документацией.</w:t>
      </w:r>
    </w:p>
    <w:p w:rsidR="00AD256A" w:rsidRPr="003335A9" w:rsidRDefault="00AD256A" w:rsidP="00AD256A">
      <w:pPr>
        <w:widowControl w:val="0"/>
        <w:tabs>
          <w:tab w:val="left" w:pos="567"/>
        </w:tabs>
        <w:autoSpaceDE w:val="0"/>
        <w:ind w:firstLine="567"/>
        <w:jc w:val="center"/>
        <w:rPr>
          <w:b/>
          <w:sz w:val="21"/>
          <w:szCs w:val="21"/>
          <w:lang w:eastAsia="en-US"/>
        </w:rPr>
      </w:pPr>
    </w:p>
    <w:p w:rsidR="00AD256A" w:rsidRPr="003335A9" w:rsidRDefault="00AD256A" w:rsidP="00AD256A">
      <w:pPr>
        <w:widowControl w:val="0"/>
        <w:tabs>
          <w:tab w:val="left" w:pos="567"/>
        </w:tabs>
        <w:autoSpaceDE w:val="0"/>
        <w:ind w:firstLine="567"/>
        <w:jc w:val="center"/>
        <w:rPr>
          <w:sz w:val="21"/>
          <w:szCs w:val="21"/>
        </w:rPr>
      </w:pPr>
      <w:r w:rsidRPr="003335A9">
        <w:rPr>
          <w:b/>
          <w:sz w:val="21"/>
          <w:szCs w:val="21"/>
          <w:lang w:eastAsia="en-US"/>
        </w:rPr>
        <w:t>6. Порядок приемки поставленных товаров</w:t>
      </w:r>
    </w:p>
    <w:p w:rsidR="00AD256A" w:rsidRPr="003335A9" w:rsidRDefault="00AD256A" w:rsidP="00AD256A">
      <w:pPr>
        <w:pStyle w:val="ConsPlusNormal0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6.1. Для проверки соответствия поставленного товара условиям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а Заказчик обязан провести экспертизу. Экспертиза может проводиться Заказчиком своими силами или к ее проведению могут привлекаться </w:t>
      </w:r>
      <w:hyperlink r:id="rId6" w:history="1">
        <w:r w:rsidRPr="003335A9">
          <w:rPr>
            <w:rStyle w:val="a3"/>
            <w:rFonts w:ascii="Times New Roman" w:hAnsi="Times New Roman" w:cs="Times New Roman"/>
            <w:color w:val="auto"/>
            <w:sz w:val="21"/>
            <w:szCs w:val="21"/>
          </w:rPr>
          <w:t>эксперты</w:t>
        </w:r>
      </w:hyperlink>
      <w:r w:rsidRPr="003335A9">
        <w:rPr>
          <w:rFonts w:ascii="Times New Roman" w:hAnsi="Times New Roman" w:cs="Times New Roman"/>
          <w:sz w:val="21"/>
          <w:szCs w:val="21"/>
        </w:rPr>
        <w:t>, экспертные организации.</w:t>
      </w:r>
    </w:p>
    <w:p w:rsidR="00AD256A" w:rsidRPr="003335A9" w:rsidRDefault="00AD256A" w:rsidP="00AD256A">
      <w:pPr>
        <w:pStyle w:val="ConsPlusNormal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6.2. 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AD256A" w:rsidRPr="003335A9" w:rsidRDefault="00AD256A" w:rsidP="00AD256A">
      <w:pPr>
        <w:pStyle w:val="ConsPlusNormal0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6.3. Приемка поставленного товара, а также оформление результатов такой приемки осуществляется в следующем порядке и в сроки:</w:t>
      </w:r>
    </w:p>
    <w:p w:rsidR="00AD256A" w:rsidRPr="003335A9" w:rsidRDefault="00AD256A" w:rsidP="00AD256A">
      <w:pPr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6.3.1. Заказчик осуществляет </w:t>
      </w:r>
      <w:r w:rsidRPr="003335A9">
        <w:rPr>
          <w:sz w:val="21"/>
          <w:szCs w:val="21"/>
          <w:lang w:eastAsia="en-US"/>
        </w:rPr>
        <w:t>п</w:t>
      </w:r>
      <w:r w:rsidRPr="003335A9">
        <w:rPr>
          <w:sz w:val="21"/>
          <w:szCs w:val="21"/>
        </w:rPr>
        <w:t>риемку поставленного товара в течение 5 (пяти</w:t>
      </w:r>
      <w:r w:rsidR="0052276A" w:rsidRPr="003335A9">
        <w:rPr>
          <w:sz w:val="21"/>
          <w:szCs w:val="21"/>
        </w:rPr>
        <w:t>) рабочих</w:t>
      </w:r>
      <w:r w:rsidRPr="003335A9">
        <w:rPr>
          <w:sz w:val="21"/>
          <w:szCs w:val="21"/>
        </w:rPr>
        <w:t xml:space="preserve"> дней со дня поставки товара и предоставления документов, предусмотренных пунктом 2.3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а. 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Результат приемки поставленного товара в этот же срок отража</w:t>
      </w:r>
      <w:r w:rsidR="0052276A" w:rsidRPr="003335A9">
        <w:rPr>
          <w:sz w:val="21"/>
          <w:szCs w:val="21"/>
        </w:rPr>
        <w:t xml:space="preserve">ется </w:t>
      </w:r>
      <w:r w:rsidRPr="003335A9">
        <w:rPr>
          <w:sz w:val="21"/>
          <w:szCs w:val="21"/>
        </w:rPr>
        <w:t>в акте приемки (форма 0510452), составленны</w:t>
      </w:r>
      <w:r w:rsidR="0052276A" w:rsidRPr="003335A9">
        <w:rPr>
          <w:sz w:val="21"/>
          <w:szCs w:val="21"/>
        </w:rPr>
        <w:t>м Заказчиком в электронном виде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tabs>
          <w:tab w:val="left" w:pos="142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6.3.2. При приемке поставленного товара по количеству (комплектности) Заказчик проверяет соответствие количества (комплектности) поставленного товара количеству (комплектности) товара, указанному в товарной накладной (или универсальном передаточном документе), настоящем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6.3.3. При приемке поставленного товара по качеству Заказчик осматривает поставленный товар и проверяет надлежащий вид товара, упаковку, маркировку, а также соответствие характеристик поставленного товара характеристикам товара,</w:t>
      </w:r>
      <w:r w:rsidR="00462B59" w:rsidRPr="003335A9">
        <w:rPr>
          <w:sz w:val="21"/>
          <w:szCs w:val="21"/>
        </w:rPr>
        <w:t xml:space="preserve"> указанным в настоящем </w:t>
      </w:r>
      <w:r w:rsidR="00012792" w:rsidRPr="003335A9">
        <w:rPr>
          <w:sz w:val="21"/>
          <w:szCs w:val="21"/>
        </w:rPr>
        <w:t>Контракт</w:t>
      </w:r>
      <w:r w:rsidR="00462B59" w:rsidRPr="003335A9">
        <w:rPr>
          <w:sz w:val="21"/>
          <w:szCs w:val="21"/>
        </w:rPr>
        <w:t>е</w:t>
      </w:r>
      <w:r w:rsidRPr="003335A9">
        <w:rPr>
          <w:sz w:val="21"/>
          <w:szCs w:val="21"/>
        </w:rPr>
        <w:t>, документах, подтверждающих качество товара.</w:t>
      </w:r>
    </w:p>
    <w:p w:rsidR="00AD256A" w:rsidRPr="003335A9" w:rsidRDefault="00462B59" w:rsidP="00AD256A">
      <w:pPr>
        <w:widowControl w:val="0"/>
        <w:tabs>
          <w:tab w:val="left" w:pos="142"/>
          <w:tab w:val="left" w:pos="363"/>
          <w:tab w:val="left" w:pos="567"/>
        </w:tabs>
        <w:autoSpaceDE w:val="0"/>
        <w:ind w:firstLine="709"/>
        <w:contextualSpacing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6.3.4</w:t>
      </w:r>
      <w:r w:rsidR="00AD256A" w:rsidRPr="003335A9">
        <w:rPr>
          <w:sz w:val="21"/>
          <w:szCs w:val="21"/>
        </w:rPr>
        <w:t>. При отсутствии замечаний к поставленному товару Заказчик в срок, установленный пу</w:t>
      </w:r>
      <w:r w:rsidRPr="003335A9">
        <w:rPr>
          <w:sz w:val="21"/>
          <w:szCs w:val="21"/>
        </w:rPr>
        <w:t xml:space="preserve">нктом 6.3.1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="00AD256A" w:rsidRPr="003335A9">
        <w:rPr>
          <w:sz w:val="21"/>
          <w:szCs w:val="21"/>
        </w:rPr>
        <w:t xml:space="preserve">, </w:t>
      </w:r>
      <w:r w:rsidR="00C80930" w:rsidRPr="003335A9">
        <w:rPr>
          <w:sz w:val="21"/>
          <w:szCs w:val="21"/>
        </w:rPr>
        <w:t>подписывает и утверждает</w:t>
      </w:r>
      <w:r w:rsidR="00AD256A" w:rsidRPr="003335A9">
        <w:rPr>
          <w:sz w:val="21"/>
          <w:szCs w:val="21"/>
        </w:rPr>
        <w:t xml:space="preserve"> </w:t>
      </w:r>
      <w:r w:rsidR="00C80930" w:rsidRPr="003335A9">
        <w:rPr>
          <w:sz w:val="21"/>
          <w:szCs w:val="21"/>
        </w:rPr>
        <w:t>акт приемки (форма 0510452)</w:t>
      </w:r>
      <w:r w:rsidR="00AD256A" w:rsidRPr="003335A9">
        <w:rPr>
          <w:sz w:val="21"/>
          <w:szCs w:val="21"/>
        </w:rPr>
        <w:t xml:space="preserve"> (в случае создания приемочной комиссии </w:t>
      </w:r>
      <w:r w:rsidR="00C80930" w:rsidRPr="003335A9">
        <w:rPr>
          <w:sz w:val="21"/>
          <w:szCs w:val="21"/>
        </w:rPr>
        <w:t>акт приемки (форма 0510452)</w:t>
      </w:r>
      <w:r w:rsidR="00AD256A" w:rsidRPr="003335A9">
        <w:rPr>
          <w:sz w:val="21"/>
          <w:szCs w:val="21"/>
        </w:rPr>
        <w:t xml:space="preserve"> подписывается всеми членами приемочной комиссии Заказчика). </w:t>
      </w:r>
      <w:r w:rsidR="00604C4D" w:rsidRPr="003335A9">
        <w:rPr>
          <w:sz w:val="21"/>
          <w:szCs w:val="21"/>
        </w:rPr>
        <w:t>В случае наличия количественного и (или) качественного расхождения, а также несоответствия ассортимент</w:t>
      </w:r>
      <w:r w:rsidR="008B0938" w:rsidRPr="003335A9">
        <w:rPr>
          <w:sz w:val="21"/>
          <w:szCs w:val="21"/>
        </w:rPr>
        <w:t>а принятых товаров</w:t>
      </w:r>
      <w:r w:rsidR="00604C4D" w:rsidRPr="003335A9">
        <w:rPr>
          <w:sz w:val="21"/>
          <w:szCs w:val="21"/>
        </w:rPr>
        <w:t xml:space="preserve"> сопроводительным документам Поставщика это отражается в акте приемки (форма 0510452)</w:t>
      </w:r>
      <w:r w:rsidR="002E537E" w:rsidRPr="003335A9">
        <w:rPr>
          <w:sz w:val="21"/>
          <w:szCs w:val="21"/>
        </w:rPr>
        <w:t>, который направляется для подписания Поставщику</w:t>
      </w:r>
      <w:r w:rsidR="00604C4D" w:rsidRPr="003335A9">
        <w:rPr>
          <w:sz w:val="21"/>
          <w:szCs w:val="21"/>
        </w:rPr>
        <w:t>.</w:t>
      </w:r>
    </w:p>
    <w:p w:rsidR="00AD256A" w:rsidRPr="003335A9" w:rsidRDefault="00462B59" w:rsidP="00AD256A">
      <w:pPr>
        <w:widowControl w:val="0"/>
        <w:tabs>
          <w:tab w:val="left" w:pos="142"/>
          <w:tab w:val="left" w:pos="363"/>
          <w:tab w:val="left" w:pos="709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6.3.5</w:t>
      </w:r>
      <w:r w:rsidR="00AD256A" w:rsidRPr="003335A9">
        <w:rPr>
          <w:sz w:val="21"/>
          <w:szCs w:val="21"/>
        </w:rPr>
        <w:t xml:space="preserve"> Заказчик вправе:</w:t>
      </w:r>
    </w:p>
    <w:p w:rsidR="00AD256A" w:rsidRPr="003335A9" w:rsidRDefault="00462B59" w:rsidP="00AD256A">
      <w:pPr>
        <w:widowControl w:val="0"/>
        <w:tabs>
          <w:tab w:val="left" w:pos="142"/>
          <w:tab w:val="left" w:pos="363"/>
          <w:tab w:val="left" w:pos="709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6.3.5</w:t>
      </w:r>
      <w:r w:rsidR="00AD256A" w:rsidRPr="003335A9">
        <w:rPr>
          <w:sz w:val="21"/>
          <w:szCs w:val="21"/>
        </w:rPr>
        <w:t>.1. Отказаться от приемки поставленного товара в случае обнаружения недостатков, которые исключают возможность использования поставленного товара по назначению и не могут быть устранены Поста</w:t>
      </w:r>
      <w:r w:rsidR="00AF04E4" w:rsidRPr="003335A9">
        <w:rPr>
          <w:sz w:val="21"/>
          <w:szCs w:val="21"/>
        </w:rPr>
        <w:t>вщиком, о чем в срок не более 5 (пяти</w:t>
      </w:r>
      <w:r w:rsidR="00502ED7" w:rsidRPr="003335A9">
        <w:rPr>
          <w:sz w:val="21"/>
          <w:szCs w:val="21"/>
        </w:rPr>
        <w:t>) рабочих</w:t>
      </w:r>
      <w:r w:rsidR="00AD256A" w:rsidRPr="003335A9">
        <w:rPr>
          <w:sz w:val="21"/>
          <w:szCs w:val="21"/>
        </w:rPr>
        <w:t xml:space="preserve"> дней со дня пол</w:t>
      </w:r>
      <w:r w:rsidR="00F51191" w:rsidRPr="003335A9">
        <w:rPr>
          <w:sz w:val="21"/>
          <w:szCs w:val="21"/>
        </w:rPr>
        <w:t>учения товарной накладной (или универсального передаточного д</w:t>
      </w:r>
      <w:r w:rsidR="00AF04E4" w:rsidRPr="003335A9">
        <w:rPr>
          <w:sz w:val="21"/>
          <w:szCs w:val="21"/>
        </w:rPr>
        <w:t>окумента)</w:t>
      </w:r>
      <w:r w:rsidR="00AD256A" w:rsidRPr="003335A9">
        <w:rPr>
          <w:sz w:val="21"/>
          <w:szCs w:val="21"/>
        </w:rPr>
        <w:t xml:space="preserve"> от Поставщика, направляет Поставщику в письменной форме мотивированный отказ с прило</w:t>
      </w:r>
      <w:r w:rsidR="00F51191" w:rsidRPr="003335A9">
        <w:rPr>
          <w:sz w:val="21"/>
          <w:szCs w:val="21"/>
        </w:rPr>
        <w:t>жением товарной накладной (или у</w:t>
      </w:r>
      <w:r w:rsidRPr="003335A9">
        <w:rPr>
          <w:sz w:val="21"/>
          <w:szCs w:val="21"/>
        </w:rPr>
        <w:t>ниве</w:t>
      </w:r>
      <w:r w:rsidR="00F51191" w:rsidRPr="003335A9">
        <w:rPr>
          <w:sz w:val="21"/>
          <w:szCs w:val="21"/>
        </w:rPr>
        <w:t>рсального передаточного д</w:t>
      </w:r>
      <w:r w:rsidR="00AD256A" w:rsidRPr="003335A9">
        <w:rPr>
          <w:sz w:val="21"/>
          <w:szCs w:val="21"/>
        </w:rPr>
        <w:t xml:space="preserve">окумента) и </w:t>
      </w:r>
      <w:r w:rsidR="00AF04E4" w:rsidRPr="003335A9">
        <w:rPr>
          <w:sz w:val="21"/>
          <w:szCs w:val="21"/>
        </w:rPr>
        <w:t>перечня выявленных недостатков.</w:t>
      </w:r>
    </w:p>
    <w:p w:rsidR="00AD256A" w:rsidRPr="003335A9" w:rsidRDefault="00462B59" w:rsidP="00AD256A">
      <w:pPr>
        <w:widowControl w:val="0"/>
        <w:tabs>
          <w:tab w:val="left" w:pos="142"/>
        </w:tabs>
        <w:autoSpaceDE w:val="0"/>
        <w:ind w:firstLine="709"/>
        <w:jc w:val="both"/>
        <w:textAlignment w:val="center"/>
        <w:rPr>
          <w:sz w:val="21"/>
          <w:szCs w:val="21"/>
        </w:rPr>
      </w:pPr>
      <w:r w:rsidRPr="003335A9">
        <w:rPr>
          <w:sz w:val="21"/>
          <w:szCs w:val="21"/>
        </w:rPr>
        <w:t>6.3.5</w:t>
      </w:r>
      <w:r w:rsidR="00AD256A" w:rsidRPr="003335A9">
        <w:rPr>
          <w:sz w:val="21"/>
          <w:szCs w:val="21"/>
        </w:rPr>
        <w:t xml:space="preserve">.2. Не отказывать в приемке поставленного товара в случае выявления несоответствия этого товара условиям настоящего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а, если выявленное несоответствие не препятствует приемке этого товара и устранено Поставщиком.</w:t>
      </w:r>
    </w:p>
    <w:p w:rsidR="00AD256A" w:rsidRPr="003335A9" w:rsidRDefault="00AD256A" w:rsidP="00AD256A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6.4. При возникновении между Заказчиком и Поставщиком спора по поводу недостатков поставленного товара или их причин, по требованию любой из сторон может быть назначена экспертиза. </w:t>
      </w:r>
      <w:r w:rsidRPr="003335A9">
        <w:rPr>
          <w:rFonts w:ascii="Times New Roman" w:hAnsi="Times New Roman" w:cs="Times New Roman"/>
          <w:sz w:val="21"/>
          <w:szCs w:val="21"/>
        </w:rPr>
        <w:lastRenderedPageBreak/>
        <w:t xml:space="preserve">Расходы на экспертизу несет Поставщик, за исключением случаев, когда экспертизой установлено отсутствие нарушений Поставщиком условий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а или причинной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AD256A" w:rsidRPr="003335A9" w:rsidRDefault="00AD256A" w:rsidP="00AD256A">
      <w:pPr>
        <w:pStyle w:val="ConsPlusNormal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7.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>Ответственность сторон</w:t>
      </w:r>
    </w:p>
    <w:p w:rsidR="00AD256A" w:rsidRPr="003335A9" w:rsidRDefault="00AD256A" w:rsidP="00AD256A">
      <w:pPr>
        <w:tabs>
          <w:tab w:val="left" w:pos="1134"/>
        </w:tabs>
        <w:ind w:firstLine="708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7.1. За неисполнение или ненадлежащее исполнение обязательств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 стороны несут ответственно</w:t>
      </w:r>
      <w:r w:rsidR="00807220" w:rsidRPr="003335A9">
        <w:rPr>
          <w:sz w:val="21"/>
          <w:szCs w:val="21"/>
        </w:rPr>
        <w:t>сть в соответствии с</w:t>
      </w:r>
      <w:r w:rsidRPr="003335A9">
        <w:rPr>
          <w:sz w:val="21"/>
          <w:szCs w:val="21"/>
        </w:rPr>
        <w:t xml:space="preserve"> законодательством Р</w:t>
      </w:r>
      <w:r w:rsidR="00807220" w:rsidRPr="003335A9">
        <w:rPr>
          <w:sz w:val="21"/>
          <w:szCs w:val="21"/>
        </w:rPr>
        <w:t xml:space="preserve">оссийской </w:t>
      </w:r>
      <w:r w:rsidRPr="003335A9">
        <w:rPr>
          <w:sz w:val="21"/>
          <w:szCs w:val="21"/>
        </w:rPr>
        <w:t>Ф</w:t>
      </w:r>
      <w:r w:rsidR="00807220" w:rsidRPr="003335A9">
        <w:rPr>
          <w:sz w:val="21"/>
          <w:szCs w:val="21"/>
        </w:rPr>
        <w:t>едерации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tabs>
          <w:tab w:val="left" w:pos="1134"/>
        </w:tabs>
        <w:ind w:firstLine="708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7.2. Пеня начисляется за каждый день просрочки исполнения Поставщиком обязательства, предусмотренного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ом, начиная со дня, следующего после дня истечения установленного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срока исполнения обязательства, и устанавливается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а, уменьшенной на сумму, пропорциональную объему обязательств, предусмотренных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D256A" w:rsidRPr="003335A9" w:rsidRDefault="00AD256A" w:rsidP="00AD256A">
      <w:pPr>
        <w:widowControl w:val="0"/>
        <w:tabs>
          <w:tab w:val="left" w:pos="0"/>
          <w:tab w:val="left" w:pos="142"/>
          <w:tab w:val="left" w:pos="1418"/>
        </w:tabs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 </w:t>
      </w:r>
      <w:r w:rsidRPr="003335A9">
        <w:rPr>
          <w:bCs/>
          <w:sz w:val="21"/>
          <w:szCs w:val="21"/>
        </w:rPr>
        <w:tab/>
        <w:t xml:space="preserve">Штрафы начисляются за неисполнение или ненадлежащее исполнение Поставщиком обязательств, предусмотренных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ом. Размер штрафа устанавливается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ом в порядке, установленном Правительством Российской Федерации (Правила, утвержденные постановлением Правительства Российской Федерации от 30 августа 2017 года № 1042), за исключением случаев, если законодательством Российской Федерации установлен иной порядок начисления штрафов.</w:t>
      </w:r>
    </w:p>
    <w:p w:rsidR="003976EE" w:rsidRPr="003335A9" w:rsidRDefault="00AD256A" w:rsidP="003976EE">
      <w:pPr>
        <w:pStyle w:val="docdata"/>
        <w:tabs>
          <w:tab w:val="left" w:pos="0"/>
          <w:tab w:val="left" w:pos="1418"/>
        </w:tabs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>7.3.1.</w:t>
      </w:r>
      <w:r w:rsidRPr="003335A9">
        <w:rPr>
          <w:bCs/>
          <w:sz w:val="21"/>
          <w:szCs w:val="21"/>
        </w:rPr>
        <w:tab/>
      </w:r>
      <w:r w:rsidR="003976EE" w:rsidRPr="003335A9">
        <w:rPr>
          <w:color w:val="000000"/>
          <w:sz w:val="21"/>
          <w:szCs w:val="21"/>
        </w:rPr>
        <w:t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Исполнитель выплачивает Заказчику штраф в размере: </w:t>
      </w:r>
    </w:p>
    <w:p w:rsidR="003976EE" w:rsidRPr="003335A9" w:rsidRDefault="003976EE" w:rsidP="003976EE">
      <w:pPr>
        <w:tabs>
          <w:tab w:val="left" w:pos="0"/>
          <w:tab w:val="left" w:pos="1418"/>
        </w:tabs>
        <w:autoSpaceDE w:val="0"/>
        <w:ind w:firstLine="709"/>
        <w:jc w:val="both"/>
        <w:rPr>
          <w:color w:val="000000"/>
          <w:sz w:val="21"/>
          <w:szCs w:val="21"/>
          <w:lang w:eastAsia="ru-RU"/>
        </w:rPr>
      </w:pPr>
      <w:r w:rsidRPr="003335A9">
        <w:rPr>
          <w:color w:val="000000"/>
          <w:sz w:val="21"/>
          <w:szCs w:val="21"/>
          <w:lang w:eastAsia="ru-RU"/>
        </w:rPr>
        <w:t>10 процентов цены Контракта в случае, если цена Контракта не превышает 3 млн. рублей (определяется в порядке, установленном пунктом 3 Правил).</w:t>
      </w:r>
    </w:p>
    <w:p w:rsidR="00AD256A" w:rsidRPr="003335A9" w:rsidRDefault="00AD256A" w:rsidP="003976EE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7.3.2. </w:t>
      </w:r>
      <w:r w:rsidRPr="003335A9">
        <w:rPr>
          <w:bCs/>
          <w:sz w:val="21"/>
          <w:szCs w:val="21"/>
        </w:rPr>
        <w:tab/>
        <w:t xml:space="preserve">За каждый факт неисполнения или ненадлежащего исполнения Поставщиком обязательства, предусмотренного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ом, которое не имеет стоимостного выражения (при наличии в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</w:t>
      </w:r>
      <w:r w:rsidRPr="003335A9">
        <w:rPr>
          <w:bCs/>
          <w:sz w:val="21"/>
          <w:szCs w:val="21"/>
        </w:rPr>
        <w:t xml:space="preserve"> таких обязательств), Поставщик выплачивает Заказчику штраф в размере 1000 рублей (определяется в порядке, установленном пунктом 6 Правил).</w:t>
      </w:r>
    </w:p>
    <w:p w:rsidR="00AD256A" w:rsidRPr="003335A9" w:rsidRDefault="00AD256A" w:rsidP="00AD256A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7.3.3. </w:t>
      </w:r>
      <w:r w:rsidRPr="003335A9">
        <w:rPr>
          <w:bCs/>
          <w:sz w:val="21"/>
          <w:szCs w:val="21"/>
        </w:rPr>
        <w:tab/>
        <w:t xml:space="preserve">За каждый факт неисполнения Заказчиком обязательств, предусмотренных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ом, </w:t>
      </w:r>
      <w:r w:rsidRPr="003335A9">
        <w:rPr>
          <w:sz w:val="21"/>
          <w:szCs w:val="21"/>
        </w:rPr>
        <w:t xml:space="preserve">за исключением просрочки исполнения обязательств, предусмотренных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ом, </w:t>
      </w:r>
      <w:r w:rsidRPr="003335A9">
        <w:rPr>
          <w:bCs/>
          <w:sz w:val="21"/>
          <w:szCs w:val="21"/>
        </w:rPr>
        <w:t>Заказчик выплачивает Поставщику штраф в размере 1000 рублей (определяется в порядке, установленном пунктом 9 Правил).</w:t>
      </w:r>
    </w:p>
    <w:p w:rsidR="00AD256A" w:rsidRPr="003335A9" w:rsidRDefault="00AD256A" w:rsidP="00AD256A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7.3.4. </w:t>
      </w:r>
      <w:r w:rsidRPr="003335A9">
        <w:rPr>
          <w:bCs/>
          <w:sz w:val="21"/>
          <w:szCs w:val="21"/>
        </w:rPr>
        <w:tab/>
        <w:t xml:space="preserve">Общая сумма начисленных штрафов за ненадлежащее исполнение Поставщиком обязательств, предусмотренных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Pr="003335A9">
        <w:rPr>
          <w:bCs/>
          <w:sz w:val="21"/>
          <w:szCs w:val="21"/>
        </w:rPr>
        <w:t xml:space="preserve">, не может превышать цену настоящего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а.</w:t>
      </w:r>
    </w:p>
    <w:p w:rsidR="00AD256A" w:rsidRPr="003335A9" w:rsidRDefault="00AD256A" w:rsidP="00AD256A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7.3.5. </w:t>
      </w:r>
      <w:r w:rsidRPr="003335A9">
        <w:rPr>
          <w:bCs/>
          <w:sz w:val="21"/>
          <w:szCs w:val="21"/>
        </w:rPr>
        <w:tab/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Pr="003335A9">
        <w:rPr>
          <w:bCs/>
          <w:sz w:val="21"/>
          <w:szCs w:val="21"/>
        </w:rPr>
        <w:t xml:space="preserve">, не может превышать цену настоящего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а.</w:t>
      </w:r>
    </w:p>
    <w:p w:rsidR="00AD256A" w:rsidRPr="003335A9" w:rsidRDefault="00AD256A" w:rsidP="00AD256A">
      <w:pPr>
        <w:widowControl w:val="0"/>
        <w:tabs>
          <w:tab w:val="left" w:pos="0"/>
          <w:tab w:val="left" w:pos="851"/>
          <w:tab w:val="left" w:pos="993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7.4. </w:t>
      </w:r>
      <w:r w:rsidRPr="003335A9">
        <w:rPr>
          <w:bCs/>
          <w:sz w:val="21"/>
          <w:szCs w:val="21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D256A" w:rsidRPr="003335A9" w:rsidRDefault="00AD256A" w:rsidP="00AD256A">
      <w:pPr>
        <w:widowControl w:val="0"/>
        <w:tabs>
          <w:tab w:val="left" w:pos="0"/>
          <w:tab w:val="left" w:pos="851"/>
          <w:tab w:val="left" w:pos="993"/>
          <w:tab w:val="left" w:pos="1418"/>
        </w:tabs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7.5. </w:t>
      </w:r>
      <w:r w:rsidRPr="003335A9">
        <w:rPr>
          <w:bCs/>
          <w:sz w:val="21"/>
          <w:szCs w:val="21"/>
        </w:rPr>
        <w:tab/>
        <w:t xml:space="preserve">Уплата неустойки не освобождает стороны от выполнения принятых ими обязательств по настоящему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у в период его действия.</w:t>
      </w:r>
    </w:p>
    <w:p w:rsidR="00AD256A" w:rsidRPr="003335A9" w:rsidRDefault="00AD256A" w:rsidP="00AD256A">
      <w:pPr>
        <w:pStyle w:val="ConsPlusNormal0"/>
        <w:tabs>
          <w:tab w:val="left" w:pos="0"/>
          <w:tab w:val="left" w:pos="1418"/>
        </w:tabs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335A9">
        <w:rPr>
          <w:rFonts w:ascii="Times New Roman" w:hAnsi="Times New Roman" w:cs="Times New Roman"/>
          <w:bCs/>
          <w:sz w:val="21"/>
          <w:szCs w:val="21"/>
        </w:rPr>
        <w:t xml:space="preserve">7.6. </w:t>
      </w:r>
      <w:r w:rsidRPr="003335A9">
        <w:rPr>
          <w:rFonts w:ascii="Times New Roman" w:hAnsi="Times New Roman" w:cs="Times New Roman"/>
          <w:bCs/>
          <w:sz w:val="21"/>
          <w:szCs w:val="21"/>
        </w:rPr>
        <w:tab/>
        <w:t>Поставщик не освобождается от ответственности, если доказано, что недостатки возникли вследствие виновных действий или бездействия Поставщика.</w:t>
      </w:r>
    </w:p>
    <w:p w:rsidR="00AD256A" w:rsidRPr="003335A9" w:rsidRDefault="00AD256A" w:rsidP="00AD256A">
      <w:pPr>
        <w:pStyle w:val="ConsPlusNormal0"/>
        <w:tabs>
          <w:tab w:val="left" w:pos="0"/>
          <w:tab w:val="left" w:pos="1418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8.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 xml:space="preserve">Срок действия </w:t>
      </w:r>
      <w:r w:rsidR="00012792" w:rsidRPr="003335A9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b/>
          <w:sz w:val="21"/>
          <w:szCs w:val="21"/>
        </w:rPr>
        <w:t>а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8.1. Настоящий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 вступает в силу с момента его подписания сторонами и действует до 31.12.20</w:t>
      </w:r>
      <w:r w:rsidR="001374F7" w:rsidRPr="003335A9">
        <w:rPr>
          <w:rFonts w:ascii="Times New Roman" w:hAnsi="Times New Roman" w:cs="Times New Roman"/>
          <w:sz w:val="21"/>
          <w:szCs w:val="21"/>
        </w:rPr>
        <w:t>26</w:t>
      </w:r>
      <w:r w:rsidRPr="003335A9">
        <w:rPr>
          <w:rFonts w:ascii="Times New Roman" w:hAnsi="Times New Roman" w:cs="Times New Roman"/>
          <w:sz w:val="21"/>
          <w:szCs w:val="21"/>
        </w:rPr>
        <w:t xml:space="preserve"> года, а в части исполнения принятых сторонами обязательств по настоящему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у – до полного их выполнения. 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2D57B4" w:rsidP="002D57B4">
      <w:pPr>
        <w:pStyle w:val="af2"/>
        <w:shd w:val="clear" w:color="auto" w:fill="FFFFFF"/>
        <w:spacing w:after="0"/>
        <w:ind w:left="0"/>
        <w:rPr>
          <w:sz w:val="21"/>
          <w:szCs w:val="21"/>
        </w:rPr>
      </w:pPr>
      <w:r w:rsidRPr="003335A9">
        <w:rPr>
          <w:b/>
          <w:sz w:val="21"/>
          <w:szCs w:val="21"/>
        </w:rPr>
        <w:t xml:space="preserve">                                                                        9.</w:t>
      </w:r>
      <w:r w:rsidR="00887621" w:rsidRPr="003335A9">
        <w:rPr>
          <w:b/>
          <w:sz w:val="21"/>
          <w:szCs w:val="21"/>
        </w:rPr>
        <w:t xml:space="preserve"> </w:t>
      </w:r>
      <w:r w:rsidR="00AD256A" w:rsidRPr="003335A9">
        <w:rPr>
          <w:b/>
          <w:sz w:val="21"/>
          <w:szCs w:val="21"/>
        </w:rPr>
        <w:t>Обстоятельства непреодолимой силы</w:t>
      </w:r>
    </w:p>
    <w:p w:rsidR="00AD256A" w:rsidRPr="003335A9" w:rsidRDefault="002D57B4" w:rsidP="002D57B4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 9.1. </w:t>
      </w:r>
      <w:r w:rsidR="00AD256A" w:rsidRPr="003335A9">
        <w:rPr>
          <w:sz w:val="21"/>
          <w:szCs w:val="21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у, в случае если оно явилось следствием обстоятельств непрео</w:t>
      </w:r>
      <w:r w:rsidR="00887621" w:rsidRPr="003335A9">
        <w:rPr>
          <w:sz w:val="21"/>
          <w:szCs w:val="21"/>
        </w:rPr>
        <w:t xml:space="preserve">долимой силы </w:t>
      </w:r>
      <w:r w:rsidR="00887621" w:rsidRPr="003335A9">
        <w:rPr>
          <w:sz w:val="21"/>
          <w:szCs w:val="21"/>
        </w:rPr>
        <w:lastRenderedPageBreak/>
        <w:t>(наводнения, пожар</w:t>
      </w:r>
      <w:r w:rsidR="00AD256A" w:rsidRPr="003335A9">
        <w:rPr>
          <w:sz w:val="21"/>
          <w:szCs w:val="21"/>
        </w:rPr>
        <w:t xml:space="preserve">, </w:t>
      </w:r>
      <w:r w:rsidR="00887621" w:rsidRPr="003335A9">
        <w:rPr>
          <w:sz w:val="21"/>
          <w:szCs w:val="21"/>
        </w:rPr>
        <w:t>землетрясения, диверсии, военные действия</w:t>
      </w:r>
      <w:r w:rsidR="00AD256A" w:rsidRPr="003335A9">
        <w:rPr>
          <w:sz w:val="21"/>
          <w:szCs w:val="21"/>
        </w:rPr>
        <w:t>, блокад</w:t>
      </w:r>
      <w:r w:rsidR="00887621" w:rsidRPr="003335A9">
        <w:rPr>
          <w:sz w:val="21"/>
          <w:szCs w:val="21"/>
        </w:rPr>
        <w:t>ы</w:t>
      </w:r>
      <w:r w:rsidR="00AD256A" w:rsidRPr="003335A9">
        <w:rPr>
          <w:sz w:val="21"/>
          <w:szCs w:val="21"/>
        </w:rPr>
        <w:t xml:space="preserve">, изменения законодательства, чрезвычайные ситуации, пандемия), препятствующих надлежащему исполнению обязательств по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 xml:space="preserve">у, а также других чрезвычайных обстоятельств, которые возникли после заключения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D57B4" w:rsidRPr="003335A9" w:rsidRDefault="002D57B4" w:rsidP="002D57B4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9.2. </w:t>
      </w:r>
      <w:r w:rsidR="00AD256A" w:rsidRPr="003335A9">
        <w:rPr>
          <w:sz w:val="21"/>
          <w:szCs w:val="21"/>
        </w:rPr>
        <w:t xml:space="preserve">При наступлении таких обстоятельств, срок исполнения обязательств по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у подлежит переносу соразмерно времени действия данных обстоятельств постольку, поскольку эти обстоятельства значительно влияют</w:t>
      </w:r>
      <w:r w:rsidRPr="003335A9">
        <w:rPr>
          <w:sz w:val="21"/>
          <w:szCs w:val="21"/>
        </w:rPr>
        <w:t xml:space="preserve"> на исполнение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 в срок.</w:t>
      </w:r>
    </w:p>
    <w:p w:rsidR="00AD256A" w:rsidRPr="003335A9" w:rsidRDefault="00C04FB3" w:rsidP="002D57B4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9.3. </w:t>
      </w:r>
      <w:r w:rsidR="00AD256A" w:rsidRPr="003335A9">
        <w:rPr>
          <w:sz w:val="21"/>
          <w:szCs w:val="21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10 (десяти)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AD256A" w:rsidRPr="003335A9" w:rsidRDefault="00C04FB3" w:rsidP="00C04FB3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9.4. </w:t>
      </w:r>
      <w:r w:rsidR="00AD256A" w:rsidRPr="003335A9">
        <w:rPr>
          <w:sz w:val="21"/>
          <w:szCs w:val="21"/>
        </w:rPr>
        <w:t>Если обстояте</w:t>
      </w:r>
      <w:r w:rsidR="00887621" w:rsidRPr="003335A9">
        <w:rPr>
          <w:sz w:val="21"/>
          <w:szCs w:val="21"/>
        </w:rPr>
        <w:t xml:space="preserve">льства, указанные в пункте 9.1 </w:t>
      </w:r>
      <w:r w:rsidR="00AD256A"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 xml:space="preserve">а, будут длиться более двух календарных месяцев с даты соответствующего уведомления, стороны вправе расторгнуть настоящий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 xml:space="preserve"> без требования возмещения убытков, понесенных в связи с наступлением таких обстоятельств.</w:t>
      </w:r>
    </w:p>
    <w:p w:rsidR="00AD256A" w:rsidRPr="003335A9" w:rsidRDefault="00AD256A" w:rsidP="00AD256A">
      <w:pPr>
        <w:pStyle w:val="ConsPlusNormal0"/>
        <w:widowControl/>
        <w:spacing w:before="280" w:after="120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10.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 xml:space="preserve">Расторжение и изменение условий </w:t>
      </w:r>
      <w:r w:rsidR="00012792" w:rsidRPr="003335A9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b/>
          <w:sz w:val="21"/>
          <w:szCs w:val="21"/>
        </w:rPr>
        <w:t>а, разрешение споров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rFonts w:eastAsia="Calibri"/>
          <w:sz w:val="21"/>
          <w:szCs w:val="21"/>
          <w:lang w:eastAsia="en-US"/>
        </w:rPr>
        <w:t xml:space="preserve">10.1. Любые изменения и дополнения к настоящему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у, не противоречащие действующему законодательству </w:t>
      </w:r>
      <w:r w:rsidRPr="003335A9">
        <w:rPr>
          <w:sz w:val="21"/>
          <w:szCs w:val="21"/>
        </w:rPr>
        <w:t>Российской Федерации</w:t>
      </w:r>
      <w:r w:rsidRPr="003335A9">
        <w:rPr>
          <w:rFonts w:eastAsia="Calibri"/>
          <w:sz w:val="21"/>
          <w:szCs w:val="21"/>
          <w:lang w:eastAsia="en-US"/>
        </w:rPr>
        <w:t>, оформляются дополнительным соглашением сторон в письменной форме.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rFonts w:eastAsia="Calibri"/>
          <w:sz w:val="21"/>
          <w:szCs w:val="21"/>
          <w:lang w:eastAsia="en-US"/>
        </w:rPr>
        <w:t xml:space="preserve">10.2. Расторжение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а влечет за собой прекращение обязательств сторон по нему, но не освобождает стороны от ответственности за неисполнение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ных обязательств, которые имели место до расторжения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>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10.3. Расторжение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допускается по соглашению сторон, по решению суда или в связи с односторонним отказом стороны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от исполнения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в соответствии с гражданским </w:t>
      </w:r>
      <w:hyperlink r:id="rId7" w:history="1">
        <w:r w:rsidRPr="003335A9">
          <w:rPr>
            <w:rStyle w:val="a3"/>
            <w:color w:val="auto"/>
            <w:sz w:val="21"/>
            <w:szCs w:val="21"/>
            <w:u w:val="none"/>
          </w:rPr>
          <w:t>законодательством</w:t>
        </w:r>
      </w:hyperlink>
      <w:r w:rsidR="00083980" w:rsidRPr="003335A9">
        <w:rPr>
          <w:sz w:val="21"/>
          <w:szCs w:val="21"/>
        </w:rPr>
        <w:t xml:space="preserve"> в порядке </w:t>
      </w:r>
      <w:r w:rsidRPr="003335A9">
        <w:rPr>
          <w:sz w:val="21"/>
          <w:szCs w:val="21"/>
        </w:rPr>
        <w:t>установленном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10.4.</w:t>
      </w:r>
      <w:r w:rsidRPr="003335A9">
        <w:rPr>
          <w:sz w:val="21"/>
          <w:szCs w:val="21"/>
        </w:rPr>
        <w:tab/>
        <w:t xml:space="preserve">Все споры, возникающие в связи с исполнением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а, разрешаются сторон</w:t>
      </w:r>
      <w:r w:rsidR="00E6432D" w:rsidRPr="003335A9">
        <w:rPr>
          <w:sz w:val="21"/>
          <w:szCs w:val="21"/>
        </w:rPr>
        <w:t>ами путем переговоров, а при не</w:t>
      </w:r>
      <w:r w:rsidRPr="003335A9">
        <w:rPr>
          <w:sz w:val="21"/>
          <w:szCs w:val="21"/>
        </w:rPr>
        <w:t>достижении согласия – путем направления претензии одной стороной другой стороне. Претензия подлежит рассмотрению и разрешению в течение 10 (десяти) дней с момента ее получения.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</w:tabs>
        <w:spacing w:line="360" w:lineRule="auto"/>
        <w:jc w:val="center"/>
        <w:rPr>
          <w:b/>
          <w:bCs/>
          <w:sz w:val="21"/>
          <w:szCs w:val="21"/>
        </w:rPr>
      </w:pPr>
      <w:r w:rsidRPr="003335A9">
        <w:rPr>
          <w:b/>
          <w:bCs/>
          <w:sz w:val="21"/>
          <w:szCs w:val="21"/>
        </w:rPr>
        <w:t>11. Прочие условия</w:t>
      </w: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11.1. При заключении и исполнении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изменение его существенных условий не допускается, за исключением случаев, предусмотренных статьями 34 и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 </w:t>
      </w:r>
    </w:p>
    <w:p w:rsidR="00AD256A" w:rsidRPr="003335A9" w:rsidRDefault="00AD256A" w:rsidP="00AD256A">
      <w:pPr>
        <w:widowControl w:val="0"/>
        <w:tabs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11.2. При исполнении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не допускается перемена </w:t>
      </w:r>
      <w:r w:rsidRPr="003335A9">
        <w:rPr>
          <w:bCs/>
          <w:sz w:val="21"/>
          <w:szCs w:val="21"/>
        </w:rPr>
        <w:t>Поставщика</w:t>
      </w:r>
      <w:r w:rsidRPr="003335A9">
        <w:rPr>
          <w:sz w:val="21"/>
          <w:szCs w:val="21"/>
        </w:rPr>
        <w:t xml:space="preserve">, за исключением случая, если новый </w:t>
      </w:r>
      <w:r w:rsidRPr="003335A9">
        <w:rPr>
          <w:bCs/>
          <w:sz w:val="21"/>
          <w:szCs w:val="21"/>
        </w:rPr>
        <w:t>Поставщик</w:t>
      </w:r>
      <w:r w:rsidRPr="003335A9">
        <w:rPr>
          <w:sz w:val="21"/>
          <w:szCs w:val="21"/>
        </w:rPr>
        <w:t xml:space="preserve"> является правопреемником </w:t>
      </w:r>
      <w:r w:rsidRPr="003335A9">
        <w:rPr>
          <w:bCs/>
          <w:sz w:val="21"/>
          <w:szCs w:val="21"/>
        </w:rPr>
        <w:t>Поставщика</w:t>
      </w:r>
      <w:r w:rsidRPr="003335A9">
        <w:rPr>
          <w:sz w:val="21"/>
          <w:szCs w:val="21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AD256A" w:rsidRPr="003335A9" w:rsidRDefault="00AD256A" w:rsidP="00AD256A">
      <w:pPr>
        <w:pStyle w:val="af6"/>
        <w:widowControl w:val="0"/>
        <w:tabs>
          <w:tab w:val="left" w:pos="142"/>
          <w:tab w:val="left" w:pos="567"/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11.3. В случае перемены Заказчика права и обязанности Заказчика, предусмотренные настоящим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ом, переходят к новому Заказчику.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11.4. Права и обязанности сторон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у, в том числе истребование долга, не могут быть переуступлены или переданы третьим лицам, за исключением случаев правопреемства любой из сторон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а, возникшего вследствие реорганизации юридического лица в форме слияния, присоединения, преобразования.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11.5. Если в процессе исполнения обязательств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у обнаружатся препятствия к надлежащему исполнению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а, каждая из сторон обязана известить об этом другую сторону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 и принять все зависящие от нее разумные меры по устранению таких препятствий. Сторона, не исполнившая этой обязанности, утрачивает право на возмещение убытков, причиненных тем, что соответствующие препятствия не были устранены.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11.6. Подписывая настоящий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, Поставщик подтверждает свое соответствие положениям части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lastRenderedPageBreak/>
        <w:t>11.7. В случае изменения сведений о почтовом адресе, месте нахождения и банковских реквизитах (далее – реквизиты) одной из сторон, она уведомляет другую сторону в срок не позднее 3 (трех) рабочих дней со дня соответствующего изменения. Все риски, связанные с несвоевременным или ненадлежащим уведомлением об изменении реквизитов, несет соответствующая сторона.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11.8. По всем иным вопросам, не урегулированным в настоящем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е, стороны будут руководствоваться нормами законодательства Российской Федерации.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center"/>
        <w:rPr>
          <w:b/>
          <w:sz w:val="21"/>
          <w:szCs w:val="21"/>
        </w:rPr>
      </w:pPr>
      <w:r w:rsidRPr="003335A9">
        <w:rPr>
          <w:b/>
          <w:sz w:val="21"/>
          <w:szCs w:val="21"/>
        </w:rPr>
        <w:t>12. Использование электронного документооборота</w:t>
      </w:r>
    </w:p>
    <w:p w:rsidR="00AD256A" w:rsidRPr="003335A9" w:rsidRDefault="00AD256A" w:rsidP="00AD256A">
      <w:pPr>
        <w:pStyle w:val="msonormalcxspfirst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rFonts w:eastAsia="Times New           Roman"/>
          <w:color w:val="000000"/>
          <w:sz w:val="21"/>
          <w:szCs w:val="21"/>
        </w:rPr>
        <w:t xml:space="preserve"> 12.1. Стороны соглашаются в целях и в связи с исполнением своих обязательств по настоящему </w:t>
      </w:r>
      <w:r w:rsidR="00012792" w:rsidRPr="003335A9">
        <w:rPr>
          <w:rFonts w:eastAsia="Times New           Roman"/>
          <w:color w:val="000000"/>
          <w:sz w:val="21"/>
          <w:szCs w:val="21"/>
        </w:rPr>
        <w:t>Контракт</w:t>
      </w:r>
      <w:r w:rsidRPr="003335A9">
        <w:rPr>
          <w:rFonts w:eastAsia="Times New           Roman"/>
          <w:color w:val="000000"/>
          <w:sz w:val="21"/>
          <w:szCs w:val="21"/>
        </w:rPr>
        <w:t xml:space="preserve">у осуществлять электронный обмен документами по телекоммуникационным каналам связи в системе ЭДО (электронного документооборота), подписанными электронной подписью. </w:t>
      </w:r>
    </w:p>
    <w:p w:rsidR="00AD256A" w:rsidRPr="003335A9" w:rsidRDefault="00AD256A" w:rsidP="00AD256A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rFonts w:eastAsia="Times New           Roman"/>
          <w:color w:val="000000"/>
          <w:sz w:val="21"/>
          <w:szCs w:val="21"/>
        </w:rPr>
        <w:t xml:space="preserve"> 12.2. Электронный обмен документами осуществляется сторон</w:t>
      </w:r>
      <w:r w:rsidR="003D7FBE" w:rsidRPr="003335A9">
        <w:rPr>
          <w:rFonts w:eastAsia="Times New           Roman"/>
          <w:color w:val="000000"/>
          <w:sz w:val="21"/>
          <w:szCs w:val="21"/>
        </w:rPr>
        <w:t>ами в соответствии с</w:t>
      </w:r>
      <w:r w:rsidRPr="003335A9">
        <w:rPr>
          <w:rFonts w:eastAsia="Times New           Roman"/>
          <w:color w:val="000000"/>
          <w:sz w:val="21"/>
          <w:szCs w:val="21"/>
        </w:rPr>
        <w:t xml:space="preserve"> законодательством Р</w:t>
      </w:r>
      <w:r w:rsidR="003D7FBE" w:rsidRPr="003335A9">
        <w:rPr>
          <w:rFonts w:eastAsia="Times New           Roman"/>
          <w:color w:val="000000"/>
          <w:sz w:val="21"/>
          <w:szCs w:val="21"/>
        </w:rPr>
        <w:t xml:space="preserve">оссийской </w:t>
      </w:r>
      <w:r w:rsidRPr="003335A9">
        <w:rPr>
          <w:rFonts w:eastAsia="Times New           Roman"/>
          <w:color w:val="000000"/>
          <w:sz w:val="21"/>
          <w:szCs w:val="21"/>
        </w:rPr>
        <w:t>Ф</w:t>
      </w:r>
      <w:r w:rsidR="003D7FBE" w:rsidRPr="003335A9">
        <w:rPr>
          <w:rFonts w:eastAsia="Times New           Roman"/>
          <w:color w:val="000000"/>
          <w:sz w:val="21"/>
          <w:szCs w:val="21"/>
        </w:rPr>
        <w:t>едерации</w:t>
      </w:r>
      <w:r w:rsidRPr="003335A9">
        <w:rPr>
          <w:rFonts w:eastAsia="Times New           Roman"/>
          <w:color w:val="000000"/>
          <w:sz w:val="21"/>
          <w:szCs w:val="21"/>
        </w:rPr>
        <w:t>, в т.ч. Гражданским кодексом РФ, Налоговым кодексом РФ, Федеральным законом от 06.04.2011 № 63-ФЗ «Об электронной подписи»,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 xml:space="preserve">  12.3. </w:t>
      </w:r>
      <w:r w:rsidRPr="003335A9">
        <w:rPr>
          <w:rFonts w:eastAsia="Times New           Roman"/>
          <w:color w:val="000000"/>
          <w:sz w:val="21"/>
          <w:szCs w:val="21"/>
        </w:rPr>
        <w:t xml:space="preserve">Стороны </w:t>
      </w:r>
      <w:r w:rsidR="000B127F" w:rsidRPr="003335A9">
        <w:rPr>
          <w:rFonts w:eastAsia="Times New           Roman"/>
          <w:color w:val="000000"/>
          <w:sz w:val="21"/>
          <w:szCs w:val="21"/>
        </w:rPr>
        <w:t>договорились</w:t>
      </w:r>
      <w:r w:rsidRPr="003335A9">
        <w:rPr>
          <w:rFonts w:eastAsia="Times New           Roman"/>
          <w:color w:val="000000"/>
          <w:sz w:val="21"/>
          <w:szCs w:val="21"/>
        </w:rPr>
        <w:t xml:space="preserve"> использовать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AD256A" w:rsidRPr="003335A9" w:rsidRDefault="00AD256A" w:rsidP="00AD256A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</w:t>
      </w:r>
      <w:r w:rsidRPr="003335A9">
        <w:rPr>
          <w:color w:val="000000"/>
          <w:sz w:val="21"/>
          <w:szCs w:val="21"/>
        </w:rPr>
        <w:t>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 xml:space="preserve"> 12.4. </w:t>
      </w:r>
      <w:r w:rsidRPr="003335A9">
        <w:rPr>
          <w:rFonts w:eastAsia="Times New           Roman"/>
          <w:color w:val="000000"/>
          <w:sz w:val="21"/>
          <w:szCs w:val="21"/>
        </w:rPr>
        <w:t xml:space="preserve">Электронный обмен документами на условиях настоящего </w:t>
      </w:r>
      <w:r w:rsidR="00012792" w:rsidRPr="003335A9">
        <w:rPr>
          <w:rFonts w:eastAsia="Times New           Roman"/>
          <w:color w:val="000000"/>
          <w:sz w:val="21"/>
          <w:szCs w:val="21"/>
        </w:rPr>
        <w:t>Контракт</w:t>
      </w:r>
      <w:r w:rsidRPr="003335A9">
        <w:rPr>
          <w:rFonts w:eastAsia="Times New           Roman"/>
          <w:color w:val="000000"/>
          <w:sz w:val="21"/>
          <w:szCs w:val="21"/>
        </w:rPr>
        <w:t xml:space="preserve">а является приоритетным для Сторон, при этом по согласованию Сторон может осуществляться обмен документами на бумажном носителе с подписями Сторон. </w:t>
      </w:r>
      <w:r w:rsidRPr="003335A9">
        <w:rPr>
          <w:sz w:val="21"/>
          <w:szCs w:val="21"/>
        </w:rPr>
        <w:t> </w:t>
      </w:r>
    </w:p>
    <w:p w:rsidR="00E6432D" w:rsidRPr="003335A9" w:rsidRDefault="00AD256A" w:rsidP="00782C39">
      <w:pPr>
        <w:widowControl w:val="0"/>
        <w:tabs>
          <w:tab w:val="left" w:pos="142"/>
          <w:tab w:val="left" w:pos="567"/>
          <w:tab w:val="left" w:pos="851"/>
          <w:tab w:val="left" w:pos="993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ab/>
      </w:r>
      <w:r w:rsidRPr="003335A9">
        <w:rPr>
          <w:sz w:val="21"/>
          <w:szCs w:val="21"/>
        </w:rPr>
        <w:tab/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jc w:val="center"/>
        <w:rPr>
          <w:sz w:val="21"/>
          <w:szCs w:val="21"/>
        </w:rPr>
      </w:pPr>
      <w:r w:rsidRPr="003335A9">
        <w:rPr>
          <w:b/>
          <w:sz w:val="21"/>
          <w:szCs w:val="21"/>
        </w:rPr>
        <w:t>13.</w:t>
      </w:r>
      <w:r w:rsidRPr="003335A9">
        <w:rPr>
          <w:sz w:val="21"/>
          <w:szCs w:val="21"/>
        </w:rPr>
        <w:t> </w:t>
      </w:r>
      <w:r w:rsidRPr="003335A9">
        <w:rPr>
          <w:b/>
          <w:sz w:val="21"/>
          <w:szCs w:val="21"/>
        </w:rPr>
        <w:t>Заключительные положения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jc w:val="center"/>
        <w:rPr>
          <w:b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13.1. Настоящий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13.2. Стороны обязаны письменно известить друг друга в случае изменения сведений, указанных в разделе 14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а.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13.3. Приложение:</w:t>
      </w:r>
    </w:p>
    <w:p w:rsidR="00782C39" w:rsidRPr="003335A9" w:rsidRDefault="00AD256A" w:rsidP="003335A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Приложение № 1 «Спецификация</w:t>
      </w:r>
      <w:r w:rsidR="00E6432D" w:rsidRPr="003335A9">
        <w:rPr>
          <w:rFonts w:ascii="Times New Roman" w:hAnsi="Times New Roman" w:cs="Times New Roman"/>
          <w:sz w:val="21"/>
          <w:szCs w:val="21"/>
        </w:rPr>
        <w:t xml:space="preserve"> товара</w:t>
      </w:r>
      <w:r w:rsidRPr="003335A9">
        <w:rPr>
          <w:rFonts w:ascii="Times New Roman" w:hAnsi="Times New Roman" w:cs="Times New Roman"/>
          <w:sz w:val="21"/>
          <w:szCs w:val="21"/>
        </w:rPr>
        <w:t>».</w:t>
      </w:r>
    </w:p>
    <w:p w:rsidR="00730318" w:rsidRPr="003335A9" w:rsidRDefault="005B7C96">
      <w:pPr>
        <w:pStyle w:val="ConsPlusNormal0"/>
        <w:widowControl/>
        <w:spacing w:before="280" w:after="120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14</w:t>
      </w:r>
      <w:r w:rsidR="00730318" w:rsidRPr="003335A9">
        <w:rPr>
          <w:rFonts w:ascii="Times New Roman" w:hAnsi="Times New Roman" w:cs="Times New Roman"/>
          <w:b/>
          <w:sz w:val="21"/>
          <w:szCs w:val="21"/>
        </w:rPr>
        <w:t>. Адреса и реквизиты сторон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472"/>
      </w:tblGrid>
      <w:tr w:rsidR="00730318" w:rsidRPr="003335A9" w:rsidTr="00CA3E6A">
        <w:trPr>
          <w:trHeight w:val="255"/>
        </w:trPr>
        <w:tc>
          <w:tcPr>
            <w:tcW w:w="4830" w:type="dxa"/>
            <w:shd w:val="clear" w:color="auto" w:fill="auto"/>
          </w:tcPr>
          <w:p w:rsidR="00730318" w:rsidRPr="003335A9" w:rsidRDefault="00730318">
            <w:pPr>
              <w:tabs>
                <w:tab w:val="left" w:pos="1134"/>
                <w:tab w:val="left" w:pos="4253"/>
              </w:tabs>
              <w:ind w:right="368"/>
              <w:jc w:val="center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Заказчик</w:t>
            </w:r>
          </w:p>
        </w:tc>
        <w:tc>
          <w:tcPr>
            <w:tcW w:w="4472" w:type="dxa"/>
            <w:shd w:val="clear" w:color="auto" w:fill="auto"/>
          </w:tcPr>
          <w:p w:rsidR="00730318" w:rsidRPr="003335A9" w:rsidRDefault="00730318">
            <w:pPr>
              <w:tabs>
                <w:tab w:val="left" w:pos="1134"/>
              </w:tabs>
              <w:ind w:left="452"/>
              <w:jc w:val="center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Поставщик</w:t>
            </w:r>
          </w:p>
        </w:tc>
      </w:tr>
      <w:tr w:rsidR="00C1555F" w:rsidRPr="003335A9" w:rsidTr="00CA3E6A">
        <w:trPr>
          <w:trHeight w:val="255"/>
        </w:trPr>
        <w:tc>
          <w:tcPr>
            <w:tcW w:w="4830" w:type="dxa"/>
            <w:shd w:val="clear" w:color="auto" w:fill="auto"/>
          </w:tcPr>
          <w:p w:rsidR="00CA3E6A" w:rsidRPr="003335A9" w:rsidRDefault="00C1555F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«</w:t>
            </w:r>
            <w:r w:rsidR="00CA3E6A" w:rsidRPr="003335A9">
              <w:rPr>
                <w:b/>
                <w:bCs/>
                <w:sz w:val="21"/>
                <w:szCs w:val="21"/>
              </w:rPr>
              <w:t>Федеральное государственное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бюджетное образовательное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учреждение высшего образования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«Омский государственный педагогический университет»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ФГБОУ ВО «</w:t>
            </w:r>
            <w:proofErr w:type="spellStart"/>
            <w:r w:rsidRPr="003335A9">
              <w:rPr>
                <w:bCs/>
                <w:sz w:val="21"/>
                <w:szCs w:val="21"/>
              </w:rPr>
              <w:t>ОмГПУ</w:t>
            </w:r>
            <w:proofErr w:type="spellEnd"/>
            <w:r w:rsidRPr="003335A9">
              <w:rPr>
                <w:bCs/>
                <w:sz w:val="21"/>
                <w:szCs w:val="21"/>
              </w:rPr>
              <w:t>»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 xml:space="preserve">Адрес: г. Омск, 644099,                                                                 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Набережная Тухачевского, 14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 xml:space="preserve">ИНН 5503037623/ КПП 550301001                                         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Получатель средств: УФК по Новосибирской области (ФГБОУ ВО «</w:t>
            </w:r>
            <w:proofErr w:type="spellStart"/>
            <w:r w:rsidRPr="003335A9">
              <w:rPr>
                <w:bCs/>
                <w:sz w:val="21"/>
                <w:szCs w:val="21"/>
              </w:rPr>
              <w:t>ОмГПУ</w:t>
            </w:r>
            <w:proofErr w:type="spellEnd"/>
            <w:r w:rsidRPr="003335A9">
              <w:rPr>
                <w:bCs/>
                <w:sz w:val="21"/>
                <w:szCs w:val="21"/>
              </w:rPr>
              <w:t>»,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 xml:space="preserve"> л/с 20526Х51030)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lastRenderedPageBreak/>
              <w:t xml:space="preserve">Наименование Банка: ОКЦ № 1 </w:t>
            </w:r>
            <w:proofErr w:type="spellStart"/>
            <w:r w:rsidRPr="003335A9">
              <w:rPr>
                <w:bCs/>
                <w:sz w:val="21"/>
                <w:szCs w:val="21"/>
              </w:rPr>
              <w:t>СибГУ</w:t>
            </w:r>
            <w:proofErr w:type="spellEnd"/>
            <w:r w:rsidRPr="003335A9">
              <w:rPr>
                <w:bCs/>
                <w:sz w:val="21"/>
                <w:szCs w:val="21"/>
              </w:rPr>
              <w:t xml:space="preserve"> Банка России//УФК по Новосибирской области, г. Новосибирск 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Номер казначейского счета: 03214643000000015108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Номер банковского счета: 40102810445370000043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БИК 015004950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КВР 244</w:t>
            </w:r>
          </w:p>
          <w:p w:rsidR="00C1555F" w:rsidRPr="003335A9" w:rsidRDefault="00C1555F" w:rsidP="00C1555F">
            <w:pPr>
              <w:rPr>
                <w:sz w:val="21"/>
                <w:szCs w:val="21"/>
                <w:lang w:eastAsia="ar-SA"/>
              </w:rPr>
            </w:pPr>
          </w:p>
          <w:p w:rsidR="00C1555F" w:rsidRPr="003335A9" w:rsidRDefault="00C1555F" w:rsidP="00C1555F">
            <w:pPr>
              <w:rPr>
                <w:sz w:val="21"/>
                <w:szCs w:val="21"/>
                <w:lang w:eastAsia="ar-SA"/>
              </w:rPr>
            </w:pPr>
          </w:p>
          <w:p w:rsidR="008D7E52" w:rsidRPr="003335A9" w:rsidRDefault="008D7E52" w:rsidP="00C1555F">
            <w:pPr>
              <w:rPr>
                <w:sz w:val="21"/>
                <w:szCs w:val="21"/>
                <w:lang w:eastAsia="ar-SA"/>
              </w:rPr>
            </w:pPr>
          </w:p>
          <w:p w:rsidR="008D7E52" w:rsidRPr="003335A9" w:rsidRDefault="008D7E52" w:rsidP="00C1555F">
            <w:pPr>
              <w:rPr>
                <w:sz w:val="21"/>
                <w:szCs w:val="21"/>
                <w:lang w:eastAsia="ar-SA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rPr>
                <w:sz w:val="21"/>
                <w:szCs w:val="21"/>
              </w:rPr>
            </w:pPr>
          </w:p>
          <w:p w:rsidR="008D7E52" w:rsidRPr="003335A9" w:rsidRDefault="008D7E52" w:rsidP="00C1555F">
            <w:pPr>
              <w:tabs>
                <w:tab w:val="left" w:pos="1134"/>
              </w:tabs>
              <w:rPr>
                <w:sz w:val="21"/>
                <w:szCs w:val="21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_________________</w:t>
            </w:r>
          </w:p>
          <w:p w:rsidR="00C1555F" w:rsidRPr="003335A9" w:rsidRDefault="00C1555F" w:rsidP="00C1555F">
            <w:pPr>
              <w:tabs>
                <w:tab w:val="left" w:pos="1134"/>
                <w:tab w:val="left" w:pos="4253"/>
              </w:tabs>
              <w:ind w:right="368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М.П</w:t>
            </w:r>
          </w:p>
          <w:p w:rsidR="00C1555F" w:rsidRPr="003335A9" w:rsidRDefault="00C1555F" w:rsidP="00C1555F">
            <w:pPr>
              <w:tabs>
                <w:tab w:val="left" w:pos="1134"/>
                <w:tab w:val="left" w:pos="4253"/>
              </w:tabs>
              <w:ind w:right="368"/>
              <w:rPr>
                <w:sz w:val="21"/>
                <w:szCs w:val="21"/>
              </w:rPr>
            </w:pPr>
          </w:p>
        </w:tc>
        <w:tc>
          <w:tcPr>
            <w:tcW w:w="4472" w:type="dxa"/>
            <w:shd w:val="clear" w:color="auto" w:fill="auto"/>
          </w:tcPr>
          <w:p w:rsidR="00C1555F" w:rsidRPr="003335A9" w:rsidRDefault="00C1555F" w:rsidP="00C1555F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8D7E52" w:rsidRPr="003335A9" w:rsidRDefault="008D7E52" w:rsidP="00C1555F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1555F" w:rsidRPr="003335A9" w:rsidRDefault="00C1555F" w:rsidP="00C1555F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  <w:r w:rsidRPr="003335A9">
              <w:rPr>
                <w:sz w:val="21"/>
                <w:szCs w:val="21"/>
                <w:lang w:eastAsia="en-US"/>
              </w:rPr>
              <w:t xml:space="preserve">       </w:t>
            </w: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3335A9">
            <w:pPr>
              <w:tabs>
                <w:tab w:val="left" w:pos="1134"/>
              </w:tabs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3335A9">
            <w:pPr>
              <w:tabs>
                <w:tab w:val="left" w:pos="1134"/>
              </w:tabs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  <w:lang w:eastAsia="en-US"/>
              </w:rPr>
              <w:t xml:space="preserve">      </w:t>
            </w:r>
            <w:r w:rsidRPr="003335A9">
              <w:rPr>
                <w:rFonts w:eastAsia="Calibri"/>
                <w:sz w:val="21"/>
                <w:szCs w:val="21"/>
                <w:lang w:eastAsia="en-US"/>
              </w:rPr>
              <w:t xml:space="preserve">______________________ </w:t>
            </w:r>
          </w:p>
          <w:p w:rsidR="00C1555F" w:rsidRPr="003335A9" w:rsidRDefault="003335A9" w:rsidP="003335A9">
            <w:pPr>
              <w:tabs>
                <w:tab w:val="left" w:pos="1134"/>
                <w:tab w:val="left" w:pos="1290"/>
              </w:tabs>
              <w:ind w:left="282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 xml:space="preserve">  </w:t>
            </w:r>
          </w:p>
        </w:tc>
      </w:tr>
    </w:tbl>
    <w:p w:rsidR="0026062E" w:rsidRPr="003335A9" w:rsidRDefault="0026062E" w:rsidP="0026062E">
      <w:pPr>
        <w:pStyle w:val="ConsPlusNormal0"/>
        <w:pageBreakBefore/>
        <w:widowControl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lastRenderedPageBreak/>
        <w:t>Приложение № 1</w:t>
      </w:r>
    </w:p>
    <w:p w:rsidR="0026062E" w:rsidRPr="003335A9" w:rsidRDefault="003C7D04" w:rsidP="0026062E">
      <w:pPr>
        <w:pStyle w:val="ConsPlusNormal0"/>
        <w:widowControl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 xml:space="preserve">к </w:t>
      </w:r>
      <w:r w:rsidR="00012792" w:rsidRPr="003335A9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b/>
          <w:sz w:val="21"/>
          <w:szCs w:val="21"/>
        </w:rPr>
        <w:t xml:space="preserve">у </w:t>
      </w:r>
      <w:r w:rsidR="003335A9" w:rsidRPr="003335A9">
        <w:rPr>
          <w:rFonts w:ascii="Times New Roman" w:hAnsi="Times New Roman" w:cs="Times New Roman"/>
          <w:b/>
          <w:sz w:val="21"/>
          <w:szCs w:val="21"/>
        </w:rPr>
        <w:t xml:space="preserve">№      </w:t>
      </w:r>
      <w:r w:rsidRPr="003335A9">
        <w:rPr>
          <w:rFonts w:ascii="Times New Roman" w:hAnsi="Times New Roman" w:cs="Times New Roman"/>
          <w:b/>
          <w:sz w:val="21"/>
          <w:szCs w:val="21"/>
        </w:rPr>
        <w:t>от «____</w:t>
      </w:r>
      <w:r w:rsidR="006375E0" w:rsidRPr="003335A9">
        <w:rPr>
          <w:rFonts w:ascii="Times New Roman" w:hAnsi="Times New Roman" w:cs="Times New Roman"/>
          <w:b/>
          <w:sz w:val="21"/>
          <w:szCs w:val="21"/>
        </w:rPr>
        <w:t>» _____________</w:t>
      </w:r>
      <w:r w:rsidR="0026062E" w:rsidRPr="003335A9">
        <w:rPr>
          <w:rFonts w:ascii="Times New Roman" w:hAnsi="Times New Roman" w:cs="Times New Roman"/>
          <w:b/>
          <w:sz w:val="21"/>
          <w:szCs w:val="21"/>
        </w:rPr>
        <w:t xml:space="preserve"> 202</w:t>
      </w:r>
      <w:r w:rsidR="001374F7" w:rsidRPr="003335A9">
        <w:rPr>
          <w:rFonts w:ascii="Times New Roman" w:hAnsi="Times New Roman" w:cs="Times New Roman"/>
          <w:b/>
          <w:sz w:val="21"/>
          <w:szCs w:val="21"/>
        </w:rPr>
        <w:t>6</w:t>
      </w:r>
      <w:r w:rsidR="0026062E" w:rsidRPr="003335A9">
        <w:rPr>
          <w:rFonts w:ascii="Times New Roman" w:hAnsi="Times New Roman" w:cs="Times New Roman"/>
          <w:b/>
          <w:sz w:val="21"/>
          <w:szCs w:val="21"/>
        </w:rPr>
        <w:t xml:space="preserve"> года</w:t>
      </w:r>
    </w:p>
    <w:p w:rsidR="00D806E9" w:rsidRDefault="00D806E9" w:rsidP="00D806E9">
      <w:pPr>
        <w:pStyle w:val="ConsPlusNormal0"/>
        <w:widowControl/>
        <w:ind w:firstLine="0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C00841" w:rsidRPr="006C5B97" w:rsidRDefault="00C00841" w:rsidP="00C00841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6C5B97">
        <w:rPr>
          <w:rFonts w:ascii="Times New Roman" w:hAnsi="Times New Roman" w:cs="Times New Roman"/>
          <w:sz w:val="21"/>
          <w:szCs w:val="21"/>
        </w:rPr>
        <w:t>Спецификация</w:t>
      </w:r>
      <w:r w:rsidR="006C5B97" w:rsidRPr="006C5B97">
        <w:rPr>
          <w:rFonts w:ascii="Times New Roman" w:hAnsi="Times New Roman" w:cs="Times New Roman"/>
          <w:sz w:val="21"/>
          <w:szCs w:val="21"/>
        </w:rPr>
        <w:t xml:space="preserve"> на поставку товара.</w:t>
      </w:r>
    </w:p>
    <w:p w:rsidR="00C00841" w:rsidRDefault="00C00841" w:rsidP="00D806E9">
      <w:pPr>
        <w:pStyle w:val="ConsPlusNormal0"/>
        <w:widowControl/>
        <w:ind w:firstLine="0"/>
        <w:jc w:val="right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2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693"/>
        <w:gridCol w:w="1134"/>
        <w:gridCol w:w="709"/>
        <w:gridCol w:w="964"/>
        <w:gridCol w:w="1090"/>
        <w:gridCol w:w="1362"/>
      </w:tblGrid>
      <w:tr w:rsidR="00D806E9" w:rsidRPr="002C2FFD" w:rsidTr="00AB0386">
        <w:trPr>
          <w:trHeight w:val="265"/>
        </w:trPr>
        <w:tc>
          <w:tcPr>
            <w:tcW w:w="2269" w:type="dxa"/>
            <w:vAlign w:val="center"/>
          </w:tcPr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2C2FFD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2693" w:type="dxa"/>
          </w:tcPr>
          <w:p w:rsidR="00D806E9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</w:p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2C2FFD">
              <w:rPr>
                <w:b/>
                <w:sz w:val="21"/>
                <w:szCs w:val="21"/>
              </w:rPr>
              <w:t>Описание товара</w:t>
            </w:r>
          </w:p>
        </w:tc>
        <w:tc>
          <w:tcPr>
            <w:tcW w:w="1134" w:type="dxa"/>
          </w:tcPr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2C2FFD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964" w:type="dxa"/>
          </w:tcPr>
          <w:p w:rsidR="00D806E9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</w:p>
          <w:p w:rsidR="00D806E9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Кол-во.</w:t>
            </w:r>
          </w:p>
        </w:tc>
        <w:tc>
          <w:tcPr>
            <w:tcW w:w="1090" w:type="dxa"/>
          </w:tcPr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Цена за единицу с учетом всех затрат</w:t>
            </w:r>
          </w:p>
        </w:tc>
        <w:tc>
          <w:tcPr>
            <w:tcW w:w="1362" w:type="dxa"/>
            <w:vAlign w:val="center"/>
          </w:tcPr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AB0386">
              <w:rPr>
                <w:b/>
                <w:sz w:val="21"/>
                <w:szCs w:val="21"/>
              </w:rPr>
              <w:t>Общая стоимость, руб.</w:t>
            </w:r>
          </w:p>
        </w:tc>
      </w:tr>
      <w:tr w:rsidR="00D806E9" w:rsidRPr="002C2FFD" w:rsidTr="00AB0386">
        <w:trPr>
          <w:trHeight w:val="4708"/>
        </w:trPr>
        <w:tc>
          <w:tcPr>
            <w:tcW w:w="2269" w:type="dxa"/>
          </w:tcPr>
          <w:p w:rsidR="00AB0386" w:rsidRDefault="00AB0386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</w:p>
          <w:p w:rsidR="00AB0386" w:rsidRDefault="00AB0386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</w:p>
          <w:p w:rsidR="00AB0386" w:rsidRDefault="00AB0386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</w:p>
          <w:p w:rsidR="00AB0386" w:rsidRDefault="00AB0386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</w:p>
          <w:p w:rsidR="00AB0386" w:rsidRDefault="00AB0386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</w:p>
          <w:p w:rsidR="00AB0386" w:rsidRDefault="00AB0386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</w:p>
          <w:p w:rsidR="00AB0386" w:rsidRDefault="00AB0386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</w:p>
          <w:p w:rsidR="00D806E9" w:rsidRPr="00D806E9" w:rsidRDefault="00D806E9" w:rsidP="00EA519C">
            <w:pPr>
              <w:shd w:val="clear" w:color="auto" w:fill="FFFFFF"/>
              <w:jc w:val="both"/>
              <w:textAlignment w:val="baseline"/>
              <w:outlineLvl w:val="0"/>
              <w:rPr>
                <w:b/>
                <w:bCs/>
                <w:spacing w:val="3"/>
                <w:kern w:val="36"/>
                <w:sz w:val="21"/>
                <w:szCs w:val="21"/>
              </w:rPr>
            </w:pPr>
            <w:r w:rsidRPr="00D806E9">
              <w:rPr>
                <w:b/>
                <w:bCs/>
                <w:spacing w:val="3"/>
                <w:kern w:val="36"/>
                <w:sz w:val="21"/>
                <w:szCs w:val="21"/>
              </w:rPr>
              <w:t>Информационный стенд</w:t>
            </w:r>
          </w:p>
        </w:tc>
        <w:tc>
          <w:tcPr>
            <w:tcW w:w="2693" w:type="dxa"/>
          </w:tcPr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 xml:space="preserve">Информационный стенд состоит из 4 частей, каждая из которых имеет одинаковые характеристики: </w:t>
            </w:r>
          </w:p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>Материал стенда: Вспененный ПВХ Поливинилхлорид)</w:t>
            </w:r>
          </w:p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>Толщина 5 мм</w:t>
            </w:r>
          </w:p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>Крепление к стене: Двухсторонний скотч</w:t>
            </w:r>
          </w:p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>Расчет габаритов части стенда</w:t>
            </w:r>
          </w:p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>1000х750 мм</w:t>
            </w:r>
          </w:p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>Нанесение на табличку: полноцветная печать на пленке</w:t>
            </w:r>
          </w:p>
          <w:p w:rsidR="00D806E9" w:rsidRPr="00D806E9" w:rsidRDefault="00D806E9" w:rsidP="00EA519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806E9">
              <w:rPr>
                <w:sz w:val="21"/>
                <w:szCs w:val="21"/>
              </w:rPr>
              <w:t>Макет согласовывается с Заказчиком</w:t>
            </w:r>
          </w:p>
        </w:tc>
        <w:tc>
          <w:tcPr>
            <w:tcW w:w="1134" w:type="dxa"/>
          </w:tcPr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06E9" w:rsidRPr="002C2FFD" w:rsidRDefault="00D806E9" w:rsidP="00EA5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C2FFD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4" w:type="dxa"/>
          </w:tcPr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D806E9" w:rsidRDefault="00D806E9" w:rsidP="00EA519C">
            <w:pPr>
              <w:jc w:val="center"/>
              <w:rPr>
                <w:sz w:val="20"/>
                <w:szCs w:val="20"/>
              </w:rPr>
            </w:pPr>
          </w:p>
          <w:p w:rsidR="001410EC" w:rsidRDefault="001410EC" w:rsidP="00EA519C">
            <w:pPr>
              <w:jc w:val="center"/>
              <w:rPr>
                <w:sz w:val="20"/>
                <w:szCs w:val="20"/>
              </w:rPr>
            </w:pPr>
          </w:p>
          <w:p w:rsidR="00D806E9" w:rsidRPr="002C2FFD" w:rsidRDefault="00D806E9" w:rsidP="00EA5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:rsidR="00D806E9" w:rsidRPr="002C2FFD" w:rsidRDefault="00D806E9" w:rsidP="00EA51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:rsidR="00D806E9" w:rsidRPr="002C2FFD" w:rsidRDefault="00D806E9" w:rsidP="00EA519C">
            <w:pPr>
              <w:jc w:val="center"/>
              <w:rPr>
                <w:sz w:val="20"/>
                <w:szCs w:val="20"/>
              </w:rPr>
            </w:pPr>
          </w:p>
        </w:tc>
      </w:tr>
    </w:tbl>
    <w:p w:rsidR="00D806E9" w:rsidRDefault="00D806E9" w:rsidP="00D806E9">
      <w:pPr>
        <w:pStyle w:val="ConsPlusNormal0"/>
        <w:widowControl/>
        <w:ind w:firstLine="0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D806E9" w:rsidRDefault="00D806E9" w:rsidP="00D806E9">
      <w:pPr>
        <w:pStyle w:val="ConsPlusNormal0"/>
        <w:widowControl/>
        <w:ind w:firstLine="0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D806E9" w:rsidRPr="00D806E9" w:rsidRDefault="00D806E9" w:rsidP="00D806E9">
      <w:pPr>
        <w:overflowPunct w:val="0"/>
        <w:autoSpaceDE w:val="0"/>
        <w:autoSpaceDN w:val="0"/>
        <w:adjustRightInd w:val="0"/>
        <w:ind w:left="-426"/>
        <w:jc w:val="both"/>
        <w:textAlignment w:val="baseline"/>
        <w:rPr>
          <w:sz w:val="21"/>
          <w:szCs w:val="21"/>
        </w:rPr>
      </w:pPr>
      <w:r w:rsidRPr="00D806E9">
        <w:rPr>
          <w:bCs/>
          <w:sz w:val="21"/>
          <w:szCs w:val="21"/>
        </w:rPr>
        <w:t xml:space="preserve">1. Всего 1 (одно) наименование, на сумму </w:t>
      </w:r>
      <w:r w:rsidRPr="00D806E9">
        <w:rPr>
          <w:bCs/>
          <w:sz w:val="21"/>
          <w:szCs w:val="21"/>
        </w:rPr>
        <w:t xml:space="preserve">_____ </w:t>
      </w:r>
      <w:r w:rsidRPr="00D806E9">
        <w:rPr>
          <w:sz w:val="21"/>
          <w:szCs w:val="21"/>
        </w:rPr>
        <w:t>(</w:t>
      </w:r>
      <w:r w:rsidRPr="00D806E9">
        <w:rPr>
          <w:sz w:val="21"/>
          <w:szCs w:val="21"/>
        </w:rPr>
        <w:t>____________</w:t>
      </w:r>
      <w:r w:rsidRPr="00D806E9">
        <w:rPr>
          <w:sz w:val="21"/>
          <w:szCs w:val="21"/>
        </w:rPr>
        <w:t>) рублей 00 копеек, в том числе НДС</w:t>
      </w:r>
      <w:r w:rsidRPr="00D806E9">
        <w:rPr>
          <w:sz w:val="21"/>
          <w:szCs w:val="21"/>
        </w:rPr>
        <w:t xml:space="preserve"> </w:t>
      </w:r>
    </w:p>
    <w:p w:rsidR="00D806E9" w:rsidRDefault="00D806E9" w:rsidP="00D806E9">
      <w:pPr>
        <w:overflowPunct w:val="0"/>
        <w:autoSpaceDE w:val="0"/>
        <w:autoSpaceDN w:val="0"/>
        <w:adjustRightInd w:val="0"/>
        <w:ind w:left="-426"/>
        <w:jc w:val="both"/>
        <w:textAlignment w:val="baseline"/>
        <w:rPr>
          <w:bCs/>
          <w:sz w:val="21"/>
          <w:szCs w:val="21"/>
        </w:rPr>
      </w:pPr>
      <w:r w:rsidRPr="00D806E9">
        <w:rPr>
          <w:bCs/>
          <w:sz w:val="21"/>
          <w:szCs w:val="21"/>
        </w:rPr>
        <w:t xml:space="preserve">2. Условия оплаты – в соответствии с п. 2.3 Контракта поставки № </w:t>
      </w:r>
      <w:r w:rsidRPr="00D806E9">
        <w:rPr>
          <w:bCs/>
          <w:sz w:val="21"/>
          <w:szCs w:val="21"/>
        </w:rPr>
        <w:t xml:space="preserve">____ </w:t>
      </w:r>
      <w:r w:rsidRPr="00D806E9">
        <w:rPr>
          <w:bCs/>
          <w:sz w:val="21"/>
          <w:szCs w:val="21"/>
        </w:rPr>
        <w:t>от «</w:t>
      </w:r>
      <w:r w:rsidR="001410EC">
        <w:rPr>
          <w:bCs/>
          <w:sz w:val="21"/>
          <w:szCs w:val="21"/>
        </w:rPr>
        <w:t xml:space="preserve"> </w:t>
      </w:r>
      <w:bookmarkStart w:id="0" w:name="_GoBack"/>
      <w:bookmarkEnd w:id="0"/>
      <w:r>
        <w:rPr>
          <w:bCs/>
          <w:sz w:val="21"/>
          <w:szCs w:val="21"/>
        </w:rPr>
        <w:t xml:space="preserve"> </w:t>
      </w:r>
      <w:r w:rsidRPr="00D806E9">
        <w:rPr>
          <w:bCs/>
          <w:sz w:val="21"/>
          <w:szCs w:val="21"/>
        </w:rPr>
        <w:t xml:space="preserve">___ </w:t>
      </w:r>
      <w:r>
        <w:rPr>
          <w:bCs/>
          <w:sz w:val="21"/>
          <w:szCs w:val="21"/>
        </w:rPr>
        <w:t xml:space="preserve"> </w:t>
      </w:r>
      <w:r w:rsidRPr="00D806E9">
        <w:rPr>
          <w:bCs/>
          <w:sz w:val="21"/>
          <w:szCs w:val="21"/>
        </w:rPr>
        <w:t>»</w:t>
      </w:r>
      <w:r>
        <w:rPr>
          <w:bCs/>
          <w:sz w:val="21"/>
          <w:szCs w:val="21"/>
        </w:rPr>
        <w:t xml:space="preserve"> </w:t>
      </w:r>
      <w:r w:rsidRPr="00D806E9">
        <w:rPr>
          <w:bCs/>
          <w:sz w:val="21"/>
          <w:szCs w:val="21"/>
        </w:rPr>
        <w:t xml:space="preserve">____ </w:t>
      </w:r>
      <w:r w:rsidRPr="00D806E9">
        <w:rPr>
          <w:bCs/>
          <w:sz w:val="21"/>
          <w:szCs w:val="21"/>
        </w:rPr>
        <w:t xml:space="preserve"> 2026 года.</w:t>
      </w:r>
    </w:p>
    <w:p w:rsidR="00D806E9" w:rsidRPr="00D806E9" w:rsidRDefault="00D806E9" w:rsidP="00D806E9">
      <w:pPr>
        <w:overflowPunct w:val="0"/>
        <w:autoSpaceDE w:val="0"/>
        <w:autoSpaceDN w:val="0"/>
        <w:adjustRightInd w:val="0"/>
        <w:ind w:left="-426"/>
        <w:jc w:val="both"/>
        <w:textAlignment w:val="baseline"/>
        <w:rPr>
          <w:bCs/>
          <w:sz w:val="21"/>
          <w:szCs w:val="21"/>
        </w:rPr>
      </w:pPr>
      <w:r w:rsidRPr="00D806E9">
        <w:rPr>
          <w:sz w:val="21"/>
          <w:szCs w:val="21"/>
        </w:rPr>
        <w:t xml:space="preserve"> 3. Настоящая спецификация является неотъемлемой частью Контракта поставки № </w:t>
      </w:r>
      <w:r>
        <w:rPr>
          <w:sz w:val="21"/>
          <w:szCs w:val="21"/>
        </w:rPr>
        <w:t>_</w:t>
      </w:r>
      <w:r w:rsidRPr="00D806E9">
        <w:rPr>
          <w:sz w:val="21"/>
          <w:szCs w:val="21"/>
        </w:rPr>
        <w:t xml:space="preserve"> </w:t>
      </w:r>
      <w:r w:rsidRPr="00D806E9">
        <w:rPr>
          <w:sz w:val="21"/>
          <w:szCs w:val="21"/>
        </w:rPr>
        <w:t>от «</w:t>
      </w:r>
      <w:r>
        <w:rPr>
          <w:sz w:val="21"/>
          <w:szCs w:val="21"/>
        </w:rPr>
        <w:t>___</w:t>
      </w:r>
      <w:r w:rsidRPr="00D806E9">
        <w:rPr>
          <w:sz w:val="21"/>
          <w:szCs w:val="21"/>
        </w:rPr>
        <w:t xml:space="preserve">» </w:t>
      </w:r>
      <w:r>
        <w:rPr>
          <w:sz w:val="21"/>
          <w:szCs w:val="21"/>
        </w:rPr>
        <w:t>___</w:t>
      </w:r>
      <w:r w:rsidRPr="00D806E9">
        <w:rPr>
          <w:sz w:val="21"/>
          <w:szCs w:val="21"/>
        </w:rPr>
        <w:t xml:space="preserve"> 2026 года.</w:t>
      </w:r>
    </w:p>
    <w:p w:rsidR="00D806E9" w:rsidRPr="00D806E9" w:rsidRDefault="00D806E9" w:rsidP="00D806E9">
      <w:pPr>
        <w:ind w:left="-426"/>
        <w:jc w:val="both"/>
        <w:rPr>
          <w:bCs/>
          <w:sz w:val="21"/>
          <w:szCs w:val="21"/>
        </w:rPr>
      </w:pPr>
    </w:p>
    <w:p w:rsidR="00D037A9" w:rsidRPr="003335A9" w:rsidRDefault="0026062E" w:rsidP="00AB0386">
      <w:pPr>
        <w:pStyle w:val="ConsPlusNormal0"/>
        <w:widowControl/>
        <w:ind w:firstLine="0"/>
        <w:jc w:val="right"/>
        <w:rPr>
          <w:bCs/>
          <w:sz w:val="21"/>
          <w:szCs w:val="21"/>
        </w:rPr>
      </w:pPr>
      <w:r w:rsidRPr="00D806E9">
        <w:rPr>
          <w:rFonts w:ascii="Times New Roman" w:hAnsi="Times New Roman" w:cs="Times New Roman"/>
          <w:b/>
          <w:sz w:val="21"/>
          <w:szCs w:val="21"/>
        </w:rPr>
        <w:t xml:space="preserve">                       </w:t>
      </w:r>
      <w:r w:rsidR="00AB0386">
        <w:rPr>
          <w:rFonts w:ascii="Times New Roman" w:hAnsi="Times New Roman" w:cs="Times New Roman"/>
          <w:b/>
          <w:sz w:val="21"/>
          <w:szCs w:val="21"/>
        </w:rPr>
        <w:t xml:space="preserve">                            </w:t>
      </w:r>
    </w:p>
    <w:sectPr w:rsidR="00D037A9" w:rsidRPr="003335A9" w:rsidSect="00D806E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ohit Devanagari">
    <w:altName w:val="Times New Roman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xima Nova Rg">
    <w:altName w:val="Calibri"/>
    <w:charset w:val="00"/>
    <w:family w:val="swiss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         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981E3930"/>
    <w:name w:val="WW8Num3"/>
    <w:lvl w:ilvl="0">
      <w:start w:val="9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376"/>
        </w:tabs>
        <w:ind w:left="1376" w:hanging="525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/>
      </w:rPr>
    </w:lvl>
  </w:abstractNum>
  <w:abstractNum w:abstractNumId="2" w15:restartNumberingAfterBreak="0">
    <w:nsid w:val="22E73E2A"/>
    <w:multiLevelType w:val="hybridMultilevel"/>
    <w:tmpl w:val="8432E08A"/>
    <w:lvl w:ilvl="0" w:tplc="1EE0D8A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F466F"/>
    <w:multiLevelType w:val="hybridMultilevel"/>
    <w:tmpl w:val="A13C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65C48"/>
    <w:multiLevelType w:val="hybridMultilevel"/>
    <w:tmpl w:val="65DE849E"/>
    <w:lvl w:ilvl="0" w:tplc="1AB6249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0842197"/>
    <w:multiLevelType w:val="multilevel"/>
    <w:tmpl w:val="CA9EB082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20" w:hanging="2160"/>
      </w:pPr>
      <w:rPr>
        <w:rFonts w:hint="default"/>
      </w:rPr>
    </w:lvl>
  </w:abstractNum>
  <w:abstractNum w:abstractNumId="6" w15:restartNumberingAfterBreak="0">
    <w:nsid w:val="595302CE"/>
    <w:multiLevelType w:val="hybridMultilevel"/>
    <w:tmpl w:val="B0BEE786"/>
    <w:lvl w:ilvl="0" w:tplc="96C690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ED54DE"/>
    <w:multiLevelType w:val="multilevel"/>
    <w:tmpl w:val="F992E4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4014791"/>
    <w:multiLevelType w:val="hybridMultilevel"/>
    <w:tmpl w:val="8EDAB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DC"/>
    <w:rsid w:val="00006797"/>
    <w:rsid w:val="00011A38"/>
    <w:rsid w:val="00012792"/>
    <w:rsid w:val="00014088"/>
    <w:rsid w:val="00025637"/>
    <w:rsid w:val="00025CFE"/>
    <w:rsid w:val="00027413"/>
    <w:rsid w:val="0004182F"/>
    <w:rsid w:val="000464F4"/>
    <w:rsid w:val="00046AC0"/>
    <w:rsid w:val="000474DB"/>
    <w:rsid w:val="00051E2F"/>
    <w:rsid w:val="00052919"/>
    <w:rsid w:val="00066CF7"/>
    <w:rsid w:val="00075EFC"/>
    <w:rsid w:val="0008152B"/>
    <w:rsid w:val="0008159A"/>
    <w:rsid w:val="000820CE"/>
    <w:rsid w:val="00083980"/>
    <w:rsid w:val="00083C6E"/>
    <w:rsid w:val="0009000B"/>
    <w:rsid w:val="000933E7"/>
    <w:rsid w:val="00096039"/>
    <w:rsid w:val="000A67D2"/>
    <w:rsid w:val="000B0A04"/>
    <w:rsid w:val="000B127F"/>
    <w:rsid w:val="000B164F"/>
    <w:rsid w:val="000B20BC"/>
    <w:rsid w:val="000B56C4"/>
    <w:rsid w:val="000B67EB"/>
    <w:rsid w:val="000C2FB0"/>
    <w:rsid w:val="000D30EC"/>
    <w:rsid w:val="000D61C1"/>
    <w:rsid w:val="000E1EF8"/>
    <w:rsid w:val="000E3BA7"/>
    <w:rsid w:val="000E3EA4"/>
    <w:rsid w:val="000E6E28"/>
    <w:rsid w:val="000F206A"/>
    <w:rsid w:val="000F5456"/>
    <w:rsid w:val="000F5753"/>
    <w:rsid w:val="000F5F4A"/>
    <w:rsid w:val="000F74B5"/>
    <w:rsid w:val="000F7AE5"/>
    <w:rsid w:val="00102E2B"/>
    <w:rsid w:val="0010420B"/>
    <w:rsid w:val="0010698C"/>
    <w:rsid w:val="00111F37"/>
    <w:rsid w:val="001159D8"/>
    <w:rsid w:val="00123059"/>
    <w:rsid w:val="0012400D"/>
    <w:rsid w:val="0012474C"/>
    <w:rsid w:val="00132CA1"/>
    <w:rsid w:val="001374F7"/>
    <w:rsid w:val="001410EC"/>
    <w:rsid w:val="0014357E"/>
    <w:rsid w:val="001444D3"/>
    <w:rsid w:val="00144B7D"/>
    <w:rsid w:val="00146E18"/>
    <w:rsid w:val="00151437"/>
    <w:rsid w:val="00155907"/>
    <w:rsid w:val="00155EC6"/>
    <w:rsid w:val="001600B0"/>
    <w:rsid w:val="001615B2"/>
    <w:rsid w:val="001619C7"/>
    <w:rsid w:val="0016464C"/>
    <w:rsid w:val="001649CF"/>
    <w:rsid w:val="001666FC"/>
    <w:rsid w:val="0017016F"/>
    <w:rsid w:val="00176610"/>
    <w:rsid w:val="00176865"/>
    <w:rsid w:val="00181072"/>
    <w:rsid w:val="00182A96"/>
    <w:rsid w:val="001A076D"/>
    <w:rsid w:val="001A6266"/>
    <w:rsid w:val="001B77B0"/>
    <w:rsid w:val="001C2C47"/>
    <w:rsid w:val="001D080C"/>
    <w:rsid w:val="001D1FBA"/>
    <w:rsid w:val="001E0B4D"/>
    <w:rsid w:val="001E20C1"/>
    <w:rsid w:val="001E48E3"/>
    <w:rsid w:val="001E5C12"/>
    <w:rsid w:val="001F0410"/>
    <w:rsid w:val="001F4FD7"/>
    <w:rsid w:val="00201344"/>
    <w:rsid w:val="00206780"/>
    <w:rsid w:val="00207EA5"/>
    <w:rsid w:val="00214618"/>
    <w:rsid w:val="00222DE6"/>
    <w:rsid w:val="0022530C"/>
    <w:rsid w:val="0025042B"/>
    <w:rsid w:val="0026062E"/>
    <w:rsid w:val="0026108E"/>
    <w:rsid w:val="002616DA"/>
    <w:rsid w:val="002676B6"/>
    <w:rsid w:val="00267943"/>
    <w:rsid w:val="00277C4C"/>
    <w:rsid w:val="00290D50"/>
    <w:rsid w:val="002921DE"/>
    <w:rsid w:val="00297183"/>
    <w:rsid w:val="002A5345"/>
    <w:rsid w:val="002B1D5A"/>
    <w:rsid w:val="002B2184"/>
    <w:rsid w:val="002B6D25"/>
    <w:rsid w:val="002C19EC"/>
    <w:rsid w:val="002C3D34"/>
    <w:rsid w:val="002D57B4"/>
    <w:rsid w:val="002D684B"/>
    <w:rsid w:val="002E00A7"/>
    <w:rsid w:val="002E1AFA"/>
    <w:rsid w:val="002E300E"/>
    <w:rsid w:val="002E537E"/>
    <w:rsid w:val="002F2173"/>
    <w:rsid w:val="003049E1"/>
    <w:rsid w:val="0030600C"/>
    <w:rsid w:val="00310C74"/>
    <w:rsid w:val="00311263"/>
    <w:rsid w:val="003216DF"/>
    <w:rsid w:val="00324075"/>
    <w:rsid w:val="00331EAA"/>
    <w:rsid w:val="003335A9"/>
    <w:rsid w:val="003407FF"/>
    <w:rsid w:val="0034256F"/>
    <w:rsid w:val="00351E3C"/>
    <w:rsid w:val="00355371"/>
    <w:rsid w:val="00357A9D"/>
    <w:rsid w:val="0036119C"/>
    <w:rsid w:val="00366E5D"/>
    <w:rsid w:val="003731DC"/>
    <w:rsid w:val="003875DC"/>
    <w:rsid w:val="00392808"/>
    <w:rsid w:val="003932BB"/>
    <w:rsid w:val="00393805"/>
    <w:rsid w:val="003976EE"/>
    <w:rsid w:val="003B3A01"/>
    <w:rsid w:val="003C2D7E"/>
    <w:rsid w:val="003C7D04"/>
    <w:rsid w:val="003D1E42"/>
    <w:rsid w:val="003D7908"/>
    <w:rsid w:val="003D7FBE"/>
    <w:rsid w:val="003E3E0D"/>
    <w:rsid w:val="003E3FDF"/>
    <w:rsid w:val="003F1993"/>
    <w:rsid w:val="00406952"/>
    <w:rsid w:val="0042276A"/>
    <w:rsid w:val="004323A7"/>
    <w:rsid w:val="004337BB"/>
    <w:rsid w:val="00434A8C"/>
    <w:rsid w:val="004364E9"/>
    <w:rsid w:val="00444AD9"/>
    <w:rsid w:val="00444B13"/>
    <w:rsid w:val="0046193F"/>
    <w:rsid w:val="00461975"/>
    <w:rsid w:val="00462B59"/>
    <w:rsid w:val="00473B20"/>
    <w:rsid w:val="004802FD"/>
    <w:rsid w:val="00482670"/>
    <w:rsid w:val="00485856"/>
    <w:rsid w:val="00493ECA"/>
    <w:rsid w:val="00496AF0"/>
    <w:rsid w:val="004A0732"/>
    <w:rsid w:val="004A0748"/>
    <w:rsid w:val="004A76A7"/>
    <w:rsid w:val="004B363C"/>
    <w:rsid w:val="004C0DAB"/>
    <w:rsid w:val="004C222E"/>
    <w:rsid w:val="004E1F64"/>
    <w:rsid w:val="004E578F"/>
    <w:rsid w:val="004E6939"/>
    <w:rsid w:val="004F252B"/>
    <w:rsid w:val="004F2D84"/>
    <w:rsid w:val="00502ED7"/>
    <w:rsid w:val="005111CC"/>
    <w:rsid w:val="005122A5"/>
    <w:rsid w:val="00516FD3"/>
    <w:rsid w:val="0052276A"/>
    <w:rsid w:val="0053723C"/>
    <w:rsid w:val="00542363"/>
    <w:rsid w:val="005437E3"/>
    <w:rsid w:val="0054618C"/>
    <w:rsid w:val="005472C1"/>
    <w:rsid w:val="005526CE"/>
    <w:rsid w:val="005572A9"/>
    <w:rsid w:val="00557BFA"/>
    <w:rsid w:val="00560057"/>
    <w:rsid w:val="00564B03"/>
    <w:rsid w:val="005709F8"/>
    <w:rsid w:val="00580223"/>
    <w:rsid w:val="005B2979"/>
    <w:rsid w:val="005B2E95"/>
    <w:rsid w:val="005B4BDC"/>
    <w:rsid w:val="005B65FE"/>
    <w:rsid w:val="005B7C96"/>
    <w:rsid w:val="005C12A5"/>
    <w:rsid w:val="005C2B6A"/>
    <w:rsid w:val="005C5C3A"/>
    <w:rsid w:val="005C6B8C"/>
    <w:rsid w:val="005D3393"/>
    <w:rsid w:val="005D3C42"/>
    <w:rsid w:val="005D58E4"/>
    <w:rsid w:val="005E3CF1"/>
    <w:rsid w:val="005E4A16"/>
    <w:rsid w:val="005E78AD"/>
    <w:rsid w:val="005F6C57"/>
    <w:rsid w:val="005F7ECF"/>
    <w:rsid w:val="00604C4D"/>
    <w:rsid w:val="0061276E"/>
    <w:rsid w:val="00613DE9"/>
    <w:rsid w:val="0062354C"/>
    <w:rsid w:val="00625800"/>
    <w:rsid w:val="006338C8"/>
    <w:rsid w:val="006343DC"/>
    <w:rsid w:val="006375E0"/>
    <w:rsid w:val="00637B7E"/>
    <w:rsid w:val="00647C74"/>
    <w:rsid w:val="0065010C"/>
    <w:rsid w:val="00652943"/>
    <w:rsid w:val="00654F75"/>
    <w:rsid w:val="006652FD"/>
    <w:rsid w:val="00666787"/>
    <w:rsid w:val="00674312"/>
    <w:rsid w:val="00683478"/>
    <w:rsid w:val="0069065E"/>
    <w:rsid w:val="00691E44"/>
    <w:rsid w:val="00692CA8"/>
    <w:rsid w:val="00697A6F"/>
    <w:rsid w:val="006A6034"/>
    <w:rsid w:val="006A67E1"/>
    <w:rsid w:val="006A7EF0"/>
    <w:rsid w:val="006B2E7D"/>
    <w:rsid w:val="006B6BE3"/>
    <w:rsid w:val="006C5B97"/>
    <w:rsid w:val="006D1136"/>
    <w:rsid w:val="006D331C"/>
    <w:rsid w:val="006D5880"/>
    <w:rsid w:val="006E11AB"/>
    <w:rsid w:val="006E3144"/>
    <w:rsid w:val="006E3714"/>
    <w:rsid w:val="00701030"/>
    <w:rsid w:val="00707279"/>
    <w:rsid w:val="00707757"/>
    <w:rsid w:val="00715FFD"/>
    <w:rsid w:val="00723372"/>
    <w:rsid w:val="007247C0"/>
    <w:rsid w:val="00727A2A"/>
    <w:rsid w:val="00730318"/>
    <w:rsid w:val="007337F0"/>
    <w:rsid w:val="00742DE1"/>
    <w:rsid w:val="00747765"/>
    <w:rsid w:val="00757C9E"/>
    <w:rsid w:val="0076105D"/>
    <w:rsid w:val="00761F25"/>
    <w:rsid w:val="007675A3"/>
    <w:rsid w:val="00767725"/>
    <w:rsid w:val="00776333"/>
    <w:rsid w:val="00776627"/>
    <w:rsid w:val="007824F1"/>
    <w:rsid w:val="00782C39"/>
    <w:rsid w:val="0078404B"/>
    <w:rsid w:val="0079422B"/>
    <w:rsid w:val="00794546"/>
    <w:rsid w:val="00796A10"/>
    <w:rsid w:val="007A236F"/>
    <w:rsid w:val="007A2F79"/>
    <w:rsid w:val="007A343E"/>
    <w:rsid w:val="007A3F0D"/>
    <w:rsid w:val="007B0C60"/>
    <w:rsid w:val="007B55D3"/>
    <w:rsid w:val="007C0586"/>
    <w:rsid w:val="007C0F57"/>
    <w:rsid w:val="007D121F"/>
    <w:rsid w:val="007D4CF8"/>
    <w:rsid w:val="007D6101"/>
    <w:rsid w:val="007E6269"/>
    <w:rsid w:val="007E7AE5"/>
    <w:rsid w:val="007F4601"/>
    <w:rsid w:val="00800927"/>
    <w:rsid w:val="00807220"/>
    <w:rsid w:val="00811D4C"/>
    <w:rsid w:val="008136F3"/>
    <w:rsid w:val="00815374"/>
    <w:rsid w:val="00815AAA"/>
    <w:rsid w:val="008162D4"/>
    <w:rsid w:val="0081764E"/>
    <w:rsid w:val="0082779E"/>
    <w:rsid w:val="00827A90"/>
    <w:rsid w:val="00830C60"/>
    <w:rsid w:val="0083147C"/>
    <w:rsid w:val="008320AD"/>
    <w:rsid w:val="00847A0C"/>
    <w:rsid w:val="00853A40"/>
    <w:rsid w:val="00861471"/>
    <w:rsid w:val="00862D99"/>
    <w:rsid w:val="0086353A"/>
    <w:rsid w:val="008662C4"/>
    <w:rsid w:val="00867EB4"/>
    <w:rsid w:val="00870725"/>
    <w:rsid w:val="00871AB7"/>
    <w:rsid w:val="00872D70"/>
    <w:rsid w:val="008866EA"/>
    <w:rsid w:val="00887621"/>
    <w:rsid w:val="008944C1"/>
    <w:rsid w:val="008A24C4"/>
    <w:rsid w:val="008A3BC5"/>
    <w:rsid w:val="008A3D46"/>
    <w:rsid w:val="008A3EF8"/>
    <w:rsid w:val="008A58BC"/>
    <w:rsid w:val="008A799D"/>
    <w:rsid w:val="008B0938"/>
    <w:rsid w:val="008B0A79"/>
    <w:rsid w:val="008C06D0"/>
    <w:rsid w:val="008C3653"/>
    <w:rsid w:val="008C3F3F"/>
    <w:rsid w:val="008C706D"/>
    <w:rsid w:val="008D18A2"/>
    <w:rsid w:val="008D1927"/>
    <w:rsid w:val="008D424A"/>
    <w:rsid w:val="008D7E52"/>
    <w:rsid w:val="008E75E1"/>
    <w:rsid w:val="00900B77"/>
    <w:rsid w:val="009057E5"/>
    <w:rsid w:val="0091025A"/>
    <w:rsid w:val="009142A4"/>
    <w:rsid w:val="00925D33"/>
    <w:rsid w:val="00934ACA"/>
    <w:rsid w:val="009377FC"/>
    <w:rsid w:val="009409E5"/>
    <w:rsid w:val="009433FB"/>
    <w:rsid w:val="00943DAA"/>
    <w:rsid w:val="00951901"/>
    <w:rsid w:val="00955009"/>
    <w:rsid w:val="009603A4"/>
    <w:rsid w:val="0096254C"/>
    <w:rsid w:val="0096487F"/>
    <w:rsid w:val="00973FF5"/>
    <w:rsid w:val="0097487A"/>
    <w:rsid w:val="009830CD"/>
    <w:rsid w:val="00983AA2"/>
    <w:rsid w:val="009877C5"/>
    <w:rsid w:val="00992836"/>
    <w:rsid w:val="009940C8"/>
    <w:rsid w:val="009943FC"/>
    <w:rsid w:val="009949F8"/>
    <w:rsid w:val="009A64DC"/>
    <w:rsid w:val="009A6B2A"/>
    <w:rsid w:val="009C1706"/>
    <w:rsid w:val="009C4C52"/>
    <w:rsid w:val="009C54DC"/>
    <w:rsid w:val="009C61FF"/>
    <w:rsid w:val="009D2933"/>
    <w:rsid w:val="009D5686"/>
    <w:rsid w:val="009E4642"/>
    <w:rsid w:val="009E59EC"/>
    <w:rsid w:val="009F3BF5"/>
    <w:rsid w:val="009F6551"/>
    <w:rsid w:val="009F72B4"/>
    <w:rsid w:val="009F7665"/>
    <w:rsid w:val="00A0028C"/>
    <w:rsid w:val="00A1008A"/>
    <w:rsid w:val="00A307A2"/>
    <w:rsid w:val="00A3327D"/>
    <w:rsid w:val="00A34ED2"/>
    <w:rsid w:val="00A51CFC"/>
    <w:rsid w:val="00A62229"/>
    <w:rsid w:val="00A7173E"/>
    <w:rsid w:val="00A73492"/>
    <w:rsid w:val="00A851F5"/>
    <w:rsid w:val="00A90705"/>
    <w:rsid w:val="00A9282C"/>
    <w:rsid w:val="00A928AA"/>
    <w:rsid w:val="00A934D0"/>
    <w:rsid w:val="00A95AF3"/>
    <w:rsid w:val="00AA00EB"/>
    <w:rsid w:val="00AB0386"/>
    <w:rsid w:val="00AB4786"/>
    <w:rsid w:val="00AB526A"/>
    <w:rsid w:val="00AB55EC"/>
    <w:rsid w:val="00AC3292"/>
    <w:rsid w:val="00AC5053"/>
    <w:rsid w:val="00AC5448"/>
    <w:rsid w:val="00AC79D2"/>
    <w:rsid w:val="00AD256A"/>
    <w:rsid w:val="00AD62CD"/>
    <w:rsid w:val="00AD6CEB"/>
    <w:rsid w:val="00AE243F"/>
    <w:rsid w:val="00AE3186"/>
    <w:rsid w:val="00AF04E4"/>
    <w:rsid w:val="00AF5713"/>
    <w:rsid w:val="00B00282"/>
    <w:rsid w:val="00B0115B"/>
    <w:rsid w:val="00B11D85"/>
    <w:rsid w:val="00B1406E"/>
    <w:rsid w:val="00B21AA3"/>
    <w:rsid w:val="00B3170D"/>
    <w:rsid w:val="00B333F8"/>
    <w:rsid w:val="00B37BD7"/>
    <w:rsid w:val="00B468E5"/>
    <w:rsid w:val="00B4774E"/>
    <w:rsid w:val="00B61293"/>
    <w:rsid w:val="00B72E98"/>
    <w:rsid w:val="00B83782"/>
    <w:rsid w:val="00B86790"/>
    <w:rsid w:val="00B96B72"/>
    <w:rsid w:val="00B9782A"/>
    <w:rsid w:val="00BA11CB"/>
    <w:rsid w:val="00BB20CC"/>
    <w:rsid w:val="00BB5379"/>
    <w:rsid w:val="00BC0C40"/>
    <w:rsid w:val="00BC2C2A"/>
    <w:rsid w:val="00BC3CB6"/>
    <w:rsid w:val="00BC51E7"/>
    <w:rsid w:val="00BD19A0"/>
    <w:rsid w:val="00BD75CF"/>
    <w:rsid w:val="00BE272A"/>
    <w:rsid w:val="00BE314F"/>
    <w:rsid w:val="00BE6863"/>
    <w:rsid w:val="00BF23A9"/>
    <w:rsid w:val="00BF2AC2"/>
    <w:rsid w:val="00BF32C2"/>
    <w:rsid w:val="00BF74CF"/>
    <w:rsid w:val="00BF7DFD"/>
    <w:rsid w:val="00C00841"/>
    <w:rsid w:val="00C008E4"/>
    <w:rsid w:val="00C01B88"/>
    <w:rsid w:val="00C04FB3"/>
    <w:rsid w:val="00C1164D"/>
    <w:rsid w:val="00C12006"/>
    <w:rsid w:val="00C1555F"/>
    <w:rsid w:val="00C219AC"/>
    <w:rsid w:val="00C21AC7"/>
    <w:rsid w:val="00C24EF9"/>
    <w:rsid w:val="00C26C05"/>
    <w:rsid w:val="00C278C3"/>
    <w:rsid w:val="00C32027"/>
    <w:rsid w:val="00C33177"/>
    <w:rsid w:val="00C350F8"/>
    <w:rsid w:val="00C436F9"/>
    <w:rsid w:val="00C45EAE"/>
    <w:rsid w:val="00C531CC"/>
    <w:rsid w:val="00C547F1"/>
    <w:rsid w:val="00C61254"/>
    <w:rsid w:val="00C6437A"/>
    <w:rsid w:val="00C65C6D"/>
    <w:rsid w:val="00C70EAD"/>
    <w:rsid w:val="00C76222"/>
    <w:rsid w:val="00C80930"/>
    <w:rsid w:val="00C81AE5"/>
    <w:rsid w:val="00C91538"/>
    <w:rsid w:val="00C94E4A"/>
    <w:rsid w:val="00CA0B83"/>
    <w:rsid w:val="00CA0F51"/>
    <w:rsid w:val="00CA2DA4"/>
    <w:rsid w:val="00CA3E6A"/>
    <w:rsid w:val="00CA605F"/>
    <w:rsid w:val="00CB275E"/>
    <w:rsid w:val="00CC04F1"/>
    <w:rsid w:val="00CC3404"/>
    <w:rsid w:val="00CC7E64"/>
    <w:rsid w:val="00CD2C48"/>
    <w:rsid w:val="00CD7B22"/>
    <w:rsid w:val="00CE018A"/>
    <w:rsid w:val="00CE33A8"/>
    <w:rsid w:val="00CE3942"/>
    <w:rsid w:val="00CF193F"/>
    <w:rsid w:val="00CF430F"/>
    <w:rsid w:val="00CF6823"/>
    <w:rsid w:val="00D037A9"/>
    <w:rsid w:val="00D056E4"/>
    <w:rsid w:val="00D11243"/>
    <w:rsid w:val="00D27110"/>
    <w:rsid w:val="00D31E40"/>
    <w:rsid w:val="00D331DB"/>
    <w:rsid w:val="00D35826"/>
    <w:rsid w:val="00D375CA"/>
    <w:rsid w:val="00D405DC"/>
    <w:rsid w:val="00D41CBB"/>
    <w:rsid w:val="00D42FEC"/>
    <w:rsid w:val="00D45B0D"/>
    <w:rsid w:val="00D5291C"/>
    <w:rsid w:val="00D54DB3"/>
    <w:rsid w:val="00D55446"/>
    <w:rsid w:val="00D56F7F"/>
    <w:rsid w:val="00D57171"/>
    <w:rsid w:val="00D65BE6"/>
    <w:rsid w:val="00D67EC5"/>
    <w:rsid w:val="00D74D2C"/>
    <w:rsid w:val="00D76459"/>
    <w:rsid w:val="00D806E9"/>
    <w:rsid w:val="00D87E7B"/>
    <w:rsid w:val="00D912D0"/>
    <w:rsid w:val="00D94A35"/>
    <w:rsid w:val="00DA047E"/>
    <w:rsid w:val="00DA0A84"/>
    <w:rsid w:val="00DA2796"/>
    <w:rsid w:val="00DB08B8"/>
    <w:rsid w:val="00DB3368"/>
    <w:rsid w:val="00DB707B"/>
    <w:rsid w:val="00DC44C9"/>
    <w:rsid w:val="00DD1C30"/>
    <w:rsid w:val="00DE0E51"/>
    <w:rsid w:val="00DE614F"/>
    <w:rsid w:val="00DE72A2"/>
    <w:rsid w:val="00DF06AA"/>
    <w:rsid w:val="00DF0EE6"/>
    <w:rsid w:val="00DF1EF8"/>
    <w:rsid w:val="00DF2A51"/>
    <w:rsid w:val="00DF682B"/>
    <w:rsid w:val="00E01A76"/>
    <w:rsid w:val="00E0245A"/>
    <w:rsid w:val="00E025B4"/>
    <w:rsid w:val="00E04526"/>
    <w:rsid w:val="00E1585D"/>
    <w:rsid w:val="00E174D5"/>
    <w:rsid w:val="00E20F3D"/>
    <w:rsid w:val="00E231B7"/>
    <w:rsid w:val="00E2745C"/>
    <w:rsid w:val="00E30552"/>
    <w:rsid w:val="00E31496"/>
    <w:rsid w:val="00E32CFF"/>
    <w:rsid w:val="00E34C14"/>
    <w:rsid w:val="00E42136"/>
    <w:rsid w:val="00E46C78"/>
    <w:rsid w:val="00E47597"/>
    <w:rsid w:val="00E47F88"/>
    <w:rsid w:val="00E52ADE"/>
    <w:rsid w:val="00E54C6A"/>
    <w:rsid w:val="00E552CD"/>
    <w:rsid w:val="00E6432D"/>
    <w:rsid w:val="00E65209"/>
    <w:rsid w:val="00E725C3"/>
    <w:rsid w:val="00E7607E"/>
    <w:rsid w:val="00E83A71"/>
    <w:rsid w:val="00E90A11"/>
    <w:rsid w:val="00E91215"/>
    <w:rsid w:val="00E91E9A"/>
    <w:rsid w:val="00E92602"/>
    <w:rsid w:val="00E92852"/>
    <w:rsid w:val="00EA2C60"/>
    <w:rsid w:val="00EA78D1"/>
    <w:rsid w:val="00EB0CFA"/>
    <w:rsid w:val="00EC1504"/>
    <w:rsid w:val="00EC3812"/>
    <w:rsid w:val="00EC4886"/>
    <w:rsid w:val="00EC750C"/>
    <w:rsid w:val="00ED22E8"/>
    <w:rsid w:val="00EE20BA"/>
    <w:rsid w:val="00EE7335"/>
    <w:rsid w:val="00EF1FAD"/>
    <w:rsid w:val="00F035B4"/>
    <w:rsid w:val="00F117A9"/>
    <w:rsid w:val="00F30454"/>
    <w:rsid w:val="00F33C00"/>
    <w:rsid w:val="00F33D1A"/>
    <w:rsid w:val="00F437E9"/>
    <w:rsid w:val="00F45A3E"/>
    <w:rsid w:val="00F51191"/>
    <w:rsid w:val="00F550A4"/>
    <w:rsid w:val="00F60BC1"/>
    <w:rsid w:val="00F6733C"/>
    <w:rsid w:val="00F81E61"/>
    <w:rsid w:val="00F83C66"/>
    <w:rsid w:val="00F9247A"/>
    <w:rsid w:val="00F9423C"/>
    <w:rsid w:val="00F94B44"/>
    <w:rsid w:val="00F95DC6"/>
    <w:rsid w:val="00F96423"/>
    <w:rsid w:val="00FA24F1"/>
    <w:rsid w:val="00FB3FD0"/>
    <w:rsid w:val="00FB479A"/>
    <w:rsid w:val="00FB4C78"/>
    <w:rsid w:val="00FC1AC5"/>
    <w:rsid w:val="00FC3B10"/>
    <w:rsid w:val="00FC5A6E"/>
    <w:rsid w:val="00FC5B39"/>
    <w:rsid w:val="00FD2350"/>
    <w:rsid w:val="00FD4205"/>
    <w:rsid w:val="00FE36D7"/>
    <w:rsid w:val="00FE5782"/>
    <w:rsid w:val="00FE5EFF"/>
    <w:rsid w:val="00FE62C3"/>
    <w:rsid w:val="00FE7D6E"/>
    <w:rsid w:val="00FF5402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52998B"/>
  <w15:chartTrackingRefBased/>
  <w15:docId w15:val="{C5A84F88-F2FB-4DA4-8C22-1F02A664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E552CD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94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</w:tabs>
      <w:autoSpaceDE w:val="0"/>
      <w:ind w:left="72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  <w:b w:val="0"/>
      <w:color w:val="auto"/>
      <w:sz w:val="24"/>
      <w:szCs w:val="24"/>
    </w:rPr>
  </w:style>
  <w:style w:type="character" w:customStyle="1" w:styleId="WW8Num2z2">
    <w:name w:val="WW8Num2z2"/>
    <w:rPr>
      <w:rFonts w:cs="Times New Roman"/>
      <w:b w:val="0"/>
    </w:rPr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cs="Times New Roman"/>
      <w:b w:val="0"/>
      <w:color w:val="auto"/>
      <w:sz w:val="24"/>
      <w:szCs w:val="24"/>
    </w:rPr>
  </w:style>
  <w:style w:type="character" w:customStyle="1" w:styleId="WW8Num3z2">
    <w:name w:val="WW8Num3z2"/>
    <w:rPr>
      <w:rFonts w:cs="Times New Roman"/>
      <w:b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 New" w:hAnsi="Courier New" w:cs="Courier New" w:hint="default"/>
    </w:rPr>
  </w:style>
  <w:style w:type="character" w:customStyle="1" w:styleId="WW8Num4z1">
    <w:name w:val="WW8Num4z1"/>
    <w:rPr>
      <w:rFonts w:ascii="Symbol" w:hAnsi="Symbol" w:cs="Symbol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  <w:rPr>
      <w:rFonts w:cs="Times New Roman"/>
      <w:b w:val="0"/>
      <w:color w:val="auto"/>
      <w:sz w:val="24"/>
      <w:szCs w:val="24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Текст сноски Знак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6">
    <w:name w:val="Абзац списка Знак"/>
    <w:rPr>
      <w:rFonts w:ascii="Calibri" w:eastAsia="Calibri" w:hAnsi="Calibri" w:cs="Calibri"/>
      <w:sz w:val="22"/>
      <w:szCs w:val="22"/>
    </w:rPr>
  </w:style>
  <w:style w:type="paragraph" w:styleId="a7">
    <w:name w:val="Title"/>
    <w:basedOn w:val="a"/>
    <w:next w:val="a8"/>
    <w:pPr>
      <w:jc w:val="center"/>
    </w:pPr>
    <w:rPr>
      <w:b/>
      <w:bCs/>
    </w:rPr>
  </w:style>
  <w:style w:type="paragraph" w:styleId="a8">
    <w:name w:val="Body Text"/>
    <w:basedOn w:val="a"/>
    <w:pPr>
      <w:spacing w:line="360" w:lineRule="auto"/>
      <w:jc w:val="both"/>
    </w:pPr>
    <w:rPr>
      <w:color w:val="000000"/>
      <w:sz w:val="28"/>
      <w:szCs w:val="28"/>
    </w:r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ab">
    <w:name w:val="Название министерства"/>
    <w:basedOn w:val="a"/>
    <w:pPr>
      <w:autoSpaceDE w:val="0"/>
      <w:jc w:val="center"/>
    </w:pPr>
    <w:rPr>
      <w:sz w:val="20"/>
      <w:szCs w:val="20"/>
    </w:rPr>
  </w:style>
  <w:style w:type="paragraph" w:customStyle="1" w:styleId="ac">
    <w:name w:val="Название документа"/>
    <w:basedOn w:val="a"/>
    <w:pPr>
      <w:autoSpaceDE w:val="0"/>
      <w:spacing w:before="60" w:after="40"/>
      <w:jc w:val="center"/>
    </w:pPr>
    <w:rPr>
      <w:b/>
      <w:bCs/>
      <w:caps/>
      <w:spacing w:val="60"/>
      <w:sz w:val="36"/>
      <w:szCs w:val="36"/>
    </w:rPr>
  </w:style>
  <w:style w:type="paragraph" w:customStyle="1" w:styleId="ad">
    <w:name w:val="Учреждение"/>
    <w:basedOn w:val="a"/>
    <w:pPr>
      <w:autoSpaceDE w:val="0"/>
      <w:jc w:val="center"/>
    </w:pPr>
    <w:rPr>
      <w:b/>
      <w:bCs/>
    </w:rPr>
  </w:style>
  <w:style w:type="paragraph" w:customStyle="1" w:styleId="ae">
    <w:name w:val="дата"/>
    <w:basedOn w:val="a"/>
    <w:pPr>
      <w:tabs>
        <w:tab w:val="left" w:pos="1134"/>
        <w:tab w:val="left" w:pos="3402"/>
        <w:tab w:val="left" w:pos="5103"/>
      </w:tabs>
      <w:autoSpaceDE w:val="0"/>
    </w:pPr>
    <w:rPr>
      <w:b/>
      <w:bCs/>
    </w:rPr>
  </w:style>
  <w:style w:type="paragraph" w:customStyle="1" w:styleId="af">
    <w:name w:val="Îáû÷íûé"/>
    <w:pPr>
      <w:suppressAutoHyphens/>
      <w:autoSpaceDE w:val="0"/>
    </w:pPr>
    <w:rPr>
      <w:lang w:eastAsia="zh-CN"/>
    </w:rPr>
  </w:style>
  <w:style w:type="paragraph" w:customStyle="1" w:styleId="31">
    <w:name w:val="çàãîëîâîê 3"/>
    <w:basedOn w:val="af"/>
    <w:next w:val="af"/>
    <w:pPr>
      <w:keepNext/>
      <w:jc w:val="center"/>
    </w:pPr>
    <w:rPr>
      <w:b/>
      <w:bCs/>
      <w:sz w:val="24"/>
      <w:szCs w:val="24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footnote text"/>
    <w:basedOn w:val="a"/>
    <w:rPr>
      <w:sz w:val="20"/>
      <w:szCs w:val="20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WW-3">
    <w:name w:val="WW-Основной текст с отступом 3"/>
    <w:basedOn w:val="a"/>
    <w:pPr>
      <w:keepNext/>
      <w:tabs>
        <w:tab w:val="left" w:pos="709"/>
        <w:tab w:val="left" w:pos="1134"/>
      </w:tabs>
      <w:spacing w:before="120"/>
      <w:ind w:firstLine="709"/>
      <w:jc w:val="both"/>
    </w:pPr>
    <w:rPr>
      <w:szCs w:val="20"/>
    </w:rPr>
  </w:style>
  <w:style w:type="paragraph" w:customStyle="1" w:styleId="WW-2">
    <w:name w:val="WW-Основной текст 2"/>
    <w:basedOn w:val="a"/>
    <w:pPr>
      <w:jc w:val="both"/>
    </w:pPr>
  </w:style>
  <w:style w:type="paragraph" w:customStyle="1" w:styleId="2">
    <w:name w:val="заголовок 2"/>
    <w:basedOn w:val="a"/>
    <w:next w:val="a"/>
    <w:pPr>
      <w:keepNext/>
      <w:autoSpaceDE w:val="0"/>
      <w:jc w:val="center"/>
    </w:pPr>
    <w:rPr>
      <w:b/>
      <w:bCs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3">
    <w:name w:val="Знак"/>
    <w:basedOn w:val="a"/>
    <w:pPr>
      <w:spacing w:before="280" w:after="280"/>
    </w:pPr>
    <w:rPr>
      <w:color w:val="000000"/>
      <w:lang w:val="en-US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4">
    <w:name w:val="Обычный текст"/>
    <w:pPr>
      <w:widowControl w:val="0"/>
      <w:suppressAutoHyphens/>
      <w:autoSpaceDE w:val="0"/>
      <w:ind w:firstLine="720"/>
    </w:pPr>
    <w:rPr>
      <w:rFonts w:cs="Arial"/>
      <w:sz w:val="24"/>
      <w:lang w:eastAsia="zh-CN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af5">
    <w:name w:val="Знак Знак Знак Знак Знак Знак Знак Знак Знак Знак Знак"/>
    <w:basedOn w:val="a"/>
    <w:pPr>
      <w:spacing w:before="280" w:after="280"/>
    </w:pPr>
    <w:rPr>
      <w:color w:val="000000"/>
      <w:lang w:val="en-US"/>
    </w:rPr>
  </w:style>
  <w:style w:type="paragraph" w:customStyle="1" w:styleId="13">
    <w:name w:val="Знак Знак1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4">
    <w:name w:val="Знак Знак Знак Знак Знак Знак Знак Знак Знак Знак Знак Знак Знак 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character" w:customStyle="1" w:styleId="af9">
    <w:name w:val="Основной текст_"/>
    <w:link w:val="4"/>
    <w:rsid w:val="00BC51E7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9"/>
    <w:rsid w:val="00BC51E7"/>
    <w:pPr>
      <w:widowControl w:val="0"/>
      <w:shd w:val="clear" w:color="auto" w:fill="FFFFFF"/>
      <w:suppressAutoHyphens w:val="0"/>
      <w:spacing w:before="240" w:after="240" w:line="302" w:lineRule="exact"/>
      <w:ind w:hanging="560"/>
      <w:jc w:val="both"/>
    </w:pPr>
    <w:rPr>
      <w:sz w:val="25"/>
      <w:szCs w:val="25"/>
      <w:lang w:eastAsia="ru-RU"/>
    </w:rPr>
  </w:style>
  <w:style w:type="paragraph" w:customStyle="1" w:styleId="msonormalcxspfirstmrcssattr">
    <w:name w:val="msonormalcxspfirst_mr_css_attr"/>
    <w:basedOn w:val="a"/>
    <w:rsid w:val="005B7C9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rcssattr">
    <w:name w:val="msonormalcxspmiddle_mr_css_attr"/>
    <w:basedOn w:val="a"/>
    <w:rsid w:val="005B7C9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rcssattrcxspmiddle">
    <w:name w:val="msonormalcxspmiddlemrcssattrcxspmiddle"/>
    <w:basedOn w:val="a"/>
    <w:rsid w:val="005B7C9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link w:val="3"/>
    <w:uiPriority w:val="9"/>
    <w:semiHidden/>
    <w:rsid w:val="00CE3942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customStyle="1" w:styleId="text-base">
    <w:name w:val="text-base"/>
    <w:basedOn w:val="a"/>
    <w:rsid w:val="00CE394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ext-secondary">
    <w:name w:val="text-secondary"/>
    <w:rsid w:val="00CE3942"/>
  </w:style>
  <w:style w:type="character" w:customStyle="1" w:styleId="text-base1">
    <w:name w:val="text-base1"/>
    <w:rsid w:val="00CE3942"/>
  </w:style>
  <w:style w:type="paragraph" w:customStyle="1" w:styleId="text-secondary1">
    <w:name w:val="text-secondary1"/>
    <w:basedOn w:val="a"/>
    <w:rsid w:val="00CE394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-weight-bold">
    <w:name w:val="font-weight-bold"/>
    <w:rsid w:val="00F550A4"/>
  </w:style>
  <w:style w:type="paragraph" w:customStyle="1" w:styleId="docdata">
    <w:name w:val="docdata"/>
    <w:aliases w:val="docy,v5,3437,bqiaagaaeyqcaaagiaiaaaplcgaabdkkaaaaaaaaaaaaaaaaaaaaaaaaaaaaaaaaaaaaaaaaaaaaaaaaaaaaaaaaaaaaaaaaaaaaaaaaaaaaaaaaaaaaaaaaaaaaaaaaaaaaaaaaaaaaaaaaaaaaaaaaaaaaaaaaaaaaaaaaaaaaaaaaaaaaaaaaaaaaaaaaaaaaaaaaaaaaaaaaaaaaaaaaaaaaaaaaaaaaaaaa"/>
    <w:basedOn w:val="a"/>
    <w:rsid w:val="003976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D65BE6"/>
    <w:pPr>
      <w:autoSpaceDE w:val="0"/>
      <w:autoSpaceDN w:val="0"/>
      <w:adjustRightInd w:val="0"/>
    </w:pPr>
    <w:rPr>
      <w:rFonts w:ascii="Proxima Nova Rg" w:eastAsia="Calibri" w:hAnsi="Proxima Nova Rg" w:cs="Proxima Nova Rg"/>
      <w:color w:val="000000"/>
      <w:sz w:val="24"/>
      <w:szCs w:val="24"/>
      <w:lang w:eastAsia="en-US"/>
    </w:rPr>
  </w:style>
  <w:style w:type="character" w:customStyle="1" w:styleId="lot-item-window-infolabel">
    <w:name w:val="lot-item-window-info__label"/>
    <w:rsid w:val="00BB20CC"/>
  </w:style>
  <w:style w:type="character" w:customStyle="1" w:styleId="lot-item-window-infovalue">
    <w:name w:val="lot-item-window-info__value"/>
    <w:rsid w:val="00BB20CC"/>
  </w:style>
  <w:style w:type="character" w:customStyle="1" w:styleId="10">
    <w:name w:val="Заголовок 1 Знак"/>
    <w:link w:val="1"/>
    <w:uiPriority w:val="9"/>
    <w:rsid w:val="00E552CD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384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9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2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7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3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05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3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57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3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3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91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9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3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8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47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53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0034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C66E9BAEE227DFDAEBD4F3CAFF52A4343E0DF4FDEEE359BC4730ABBE6A3F4DB10549285B983CEFAk0R7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88DD4A139E93247E97114E52CA2336CD6F469076CB10105A92FF3F8AF53585C5B7F166EA129C9C4Bq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025A1-39C1-42A0-ACC7-2CA7B0A9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3897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26058</CharactersWithSpaces>
  <SharedDoc>false</SharedDoc>
  <HLinks>
    <vt:vector size="12" baseType="variant">
      <vt:variant>
        <vt:i4>3538999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consultantplus://offline/ref=AC66E9BAEE227DFDAEBD4F3CAFF52A4343E0DF4FDEEE359BC4730ABBE6A3F4DB10549285B983CEFAk0R7H</vt:lpwstr>
      </vt:variant>
      <vt:variant>
        <vt:lpwstr/>
      </vt:variant>
      <vt:variant>
        <vt:i4>7077995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consultantplus://offline/ref=9A88DD4A139E93247E97114E52CA2336CD6F469076CB10105A92FF3F8AF53585C5B7F166EA129C9C4Bq4F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subject/>
  <dc:creator>user</dc:creator>
  <cp:keywords/>
  <cp:lastModifiedBy>user</cp:lastModifiedBy>
  <cp:revision>45</cp:revision>
  <cp:lastPrinted>2025-09-02T06:51:00Z</cp:lastPrinted>
  <dcterms:created xsi:type="dcterms:W3CDTF">2026-04-07T11:40:00Z</dcterms:created>
  <dcterms:modified xsi:type="dcterms:W3CDTF">2026-08-27T08:20:00Z</dcterms:modified>
</cp:coreProperties>
</file>