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7822" w14:textId="311B4B3E" w:rsidR="00F44A66" w:rsidRDefault="00F44A66" w:rsidP="00F44A66">
      <w:pPr>
        <w:pStyle w:val="paragraph-styledstyledparagraph-sc-a650b026-0"/>
        <w:jc w:val="center"/>
      </w:pPr>
      <w:r>
        <w:rPr>
          <w:b/>
          <w:bCs/>
        </w:rPr>
        <w:t>Техническое задание на изготовление табличек</w:t>
      </w:r>
    </w:p>
    <w:p w14:paraId="1026ABC3" w14:textId="3BBE7923" w:rsidR="00F44A66" w:rsidRDefault="00F44A66" w:rsidP="00F44A66">
      <w:pPr>
        <w:pStyle w:val="paragraph-styledstyledparagraph-sc-a650b026-0"/>
      </w:pPr>
      <w:r>
        <w:rPr>
          <w:b/>
          <w:bCs/>
        </w:rPr>
        <w:t>Общие положения</w:t>
      </w:r>
    </w:p>
    <w:p w14:paraId="3698119C" w14:textId="77777777" w:rsidR="00F44A66" w:rsidRDefault="00F44A66" w:rsidP="00F44A66">
      <w:pPr>
        <w:pStyle w:val="list-styledstyledli-sc-202d193-2"/>
        <w:numPr>
          <w:ilvl w:val="0"/>
          <w:numId w:val="1"/>
        </w:numPr>
      </w:pPr>
      <w:r>
        <w:rPr>
          <w:b/>
          <w:bCs/>
        </w:rPr>
        <w:t>Наименование работ:</w:t>
      </w:r>
      <w:r>
        <w:t xml:space="preserve"> Изготовление и монтаж информационных табличек для дверей кабинетов.</w:t>
      </w:r>
    </w:p>
    <w:p w14:paraId="177C576F" w14:textId="1FF4233F" w:rsidR="00F44A66" w:rsidRDefault="00F44A66" w:rsidP="00F44A66">
      <w:pPr>
        <w:pStyle w:val="paragraph-styledstyledparagraph-sc-a650b026-0"/>
      </w:pPr>
      <w:r>
        <w:rPr>
          <w:b/>
          <w:bCs/>
        </w:rPr>
        <w:t>Назначение изделия</w:t>
      </w:r>
      <w:r>
        <w:t xml:space="preserve"> Таблички предназначены для визуальной идентификации служебных помещений (кабинеты сотрудников, переговорные комнаты, зоны отдыха) в соответствии с утвержденным планом рассадки.</w:t>
      </w:r>
    </w:p>
    <w:p w14:paraId="73F8FB0E" w14:textId="62351FAA" w:rsidR="00F44A66" w:rsidRPr="00F44A66" w:rsidRDefault="00F44A66" w:rsidP="00F44A66">
      <w:pPr>
        <w:pStyle w:val="paragraph-styledstyledparagraph-sc-a650b026-0"/>
        <w:jc w:val="center"/>
        <w:rPr>
          <w:b/>
          <w:bCs/>
        </w:rPr>
      </w:pPr>
      <w:r w:rsidRPr="00F44A66">
        <w:rPr>
          <w:b/>
          <w:bCs/>
        </w:rPr>
        <w:t>Технические характеристики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812"/>
      </w:tblGrid>
      <w:tr w:rsidR="00F44A66" w:rsidRPr="00F44A66" w14:paraId="7D6235B3" w14:textId="77777777" w:rsidTr="00F44A66">
        <w:tc>
          <w:tcPr>
            <w:tcW w:w="562" w:type="dxa"/>
            <w:vAlign w:val="center"/>
          </w:tcPr>
          <w:p w14:paraId="6138CA78" w14:textId="2D7C370B" w:rsidR="00F44A66" w:rsidRPr="00F44A66" w:rsidRDefault="00F44A66" w:rsidP="00F44A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14:paraId="5ABC413F" w14:textId="04B0EFC8" w:rsidR="00F44A66" w:rsidRPr="00F44A66" w:rsidRDefault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</w:tcPr>
          <w:p w14:paraId="031FFE0F" w14:textId="206B10BC" w:rsidR="00F44A66" w:rsidRPr="00F44A66" w:rsidRDefault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F44A66" w:rsidRPr="00F44A66" w14:paraId="6FF8F2C0" w14:textId="77777777" w:rsidTr="00F44A66">
        <w:tc>
          <w:tcPr>
            <w:tcW w:w="562" w:type="dxa"/>
            <w:vAlign w:val="center"/>
          </w:tcPr>
          <w:p w14:paraId="3BB31355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F985A9" w14:textId="7801251E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</w:t>
            </w:r>
          </w:p>
        </w:tc>
        <w:tc>
          <w:tcPr>
            <w:tcW w:w="5812" w:type="dxa"/>
          </w:tcPr>
          <w:p w14:paraId="648F9B6C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04A00AA8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519D2A30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CE66C18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C740291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7CD25BE8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02897FD0" w14:textId="552C9843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1 СОЦИАЛЬНО-БЫТОВАЯ ГРУППА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553CC5E9" w14:textId="77777777" w:rsidTr="00F44A66">
        <w:tc>
          <w:tcPr>
            <w:tcW w:w="562" w:type="dxa"/>
            <w:vAlign w:val="center"/>
          </w:tcPr>
          <w:p w14:paraId="3C85A5B1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E323E1B" w14:textId="5EF9D92C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</w:t>
            </w:r>
          </w:p>
        </w:tc>
        <w:tc>
          <w:tcPr>
            <w:tcW w:w="5812" w:type="dxa"/>
          </w:tcPr>
          <w:p w14:paraId="54827596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2BE5F075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2F4680BC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EC58A08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B4D37AA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1C5D37AC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1885849A" w14:textId="49E9DEEE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820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 xml:space="preserve"> СОЦИАЛЬНО-БЫТОВАЯ ГРУППА»</w:t>
            </w:r>
          </w:p>
        </w:tc>
      </w:tr>
      <w:tr w:rsidR="00F44A66" w:rsidRPr="00F44A66" w14:paraId="09C78D88" w14:textId="77777777" w:rsidTr="00F44A66">
        <w:tc>
          <w:tcPr>
            <w:tcW w:w="562" w:type="dxa"/>
            <w:vAlign w:val="center"/>
          </w:tcPr>
          <w:p w14:paraId="17815DCE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F8595D" w14:textId="320D4EC4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3</w:t>
            </w:r>
          </w:p>
        </w:tc>
        <w:tc>
          <w:tcPr>
            <w:tcW w:w="5812" w:type="dxa"/>
          </w:tcPr>
          <w:p w14:paraId="4F1AA576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4C4A6E8B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5E7F99B2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60381B47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37B55EC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0D9C247E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4A892119" w14:textId="03A1B4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Текст нанесения – </w:t>
            </w:r>
            <w:r w:rsidRPr="008207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0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 xml:space="preserve"> СОЦИАЛЬНО-БЫТОВАЯ ГРУППА»</w:t>
            </w:r>
          </w:p>
        </w:tc>
      </w:tr>
      <w:tr w:rsidR="00F44A66" w:rsidRPr="00F44A66" w14:paraId="56B96F0B" w14:textId="77777777" w:rsidTr="00F44A66">
        <w:tc>
          <w:tcPr>
            <w:tcW w:w="562" w:type="dxa"/>
            <w:vAlign w:val="center"/>
          </w:tcPr>
          <w:p w14:paraId="478D5EE4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7E2B6B" w14:textId="4393909E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4</w:t>
            </w:r>
          </w:p>
        </w:tc>
        <w:tc>
          <w:tcPr>
            <w:tcW w:w="5812" w:type="dxa"/>
          </w:tcPr>
          <w:p w14:paraId="75F123E7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3EFB5EB6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4C6D4774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175B1718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C91A10E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19DC4571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4547280" w14:textId="075D7581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8207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 xml:space="preserve"> СОЦИАЛЬНО-БЫТОВАЯ ГРУППА»</w:t>
            </w:r>
          </w:p>
        </w:tc>
      </w:tr>
      <w:tr w:rsidR="00F44A66" w:rsidRPr="00F44A66" w14:paraId="0576A47E" w14:textId="77777777" w:rsidTr="00F44A66">
        <w:tc>
          <w:tcPr>
            <w:tcW w:w="562" w:type="dxa"/>
            <w:vAlign w:val="center"/>
          </w:tcPr>
          <w:p w14:paraId="22E5CAF8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A85AFE" w14:textId="0F1FC7F5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5</w:t>
            </w:r>
          </w:p>
        </w:tc>
        <w:tc>
          <w:tcPr>
            <w:tcW w:w="5812" w:type="dxa"/>
          </w:tcPr>
          <w:p w14:paraId="4768DEF3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D3DF043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6C3707F7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нанесения – метод аппликации чёрной матовой плёнкой</w:t>
            </w:r>
          </w:p>
          <w:p w14:paraId="16396F77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475EEE4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2B5A5F52" w14:textId="7777777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9B7A661" w14:textId="4A5B1884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8207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 xml:space="preserve"> СОЦИАЛЬНО-БЫТОВАЯ ГРУППА»</w:t>
            </w:r>
          </w:p>
        </w:tc>
      </w:tr>
      <w:tr w:rsidR="00F44A66" w:rsidRPr="00F44A66" w14:paraId="0A6C960A" w14:textId="77777777" w:rsidTr="00F44A66">
        <w:tc>
          <w:tcPr>
            <w:tcW w:w="562" w:type="dxa"/>
            <w:vAlign w:val="center"/>
          </w:tcPr>
          <w:p w14:paraId="339133AA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77DBF2" w14:textId="5146AB3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6</w:t>
            </w:r>
          </w:p>
        </w:tc>
        <w:tc>
          <w:tcPr>
            <w:tcW w:w="5812" w:type="dxa"/>
          </w:tcPr>
          <w:p w14:paraId="6104B887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0D27FC8C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521030BE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522AD778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098E664" w14:textId="2B1C86E0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14CB7554" w14:textId="5CF9A3D1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653DAEED" w14:textId="4283D37F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№1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02164AF9" w14:textId="77777777" w:rsidTr="00F44A66">
        <w:tc>
          <w:tcPr>
            <w:tcW w:w="562" w:type="dxa"/>
            <w:vAlign w:val="center"/>
          </w:tcPr>
          <w:p w14:paraId="02C4AC3E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E107940" w14:textId="1F233313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7</w:t>
            </w:r>
          </w:p>
        </w:tc>
        <w:tc>
          <w:tcPr>
            <w:tcW w:w="5812" w:type="dxa"/>
          </w:tcPr>
          <w:p w14:paraId="0507A6B8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193857D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6374B911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0FECA4E9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47F290F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1D56D096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690864F7" w14:textId="089D90FB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38142F48" w14:textId="77777777" w:rsidTr="00F44A66">
        <w:tc>
          <w:tcPr>
            <w:tcW w:w="562" w:type="dxa"/>
            <w:vAlign w:val="center"/>
          </w:tcPr>
          <w:p w14:paraId="2C46F3DF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067B72" w14:textId="246B2E6E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8</w:t>
            </w:r>
          </w:p>
        </w:tc>
        <w:tc>
          <w:tcPr>
            <w:tcW w:w="5812" w:type="dxa"/>
          </w:tcPr>
          <w:p w14:paraId="004C85AD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2B0E75C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27A88007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064458F4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7154E7A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57705CE2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48BA8F31" w14:textId="7C6738A6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773E8AEE" w14:textId="77777777" w:rsidTr="00F44A66">
        <w:tc>
          <w:tcPr>
            <w:tcW w:w="562" w:type="dxa"/>
            <w:vAlign w:val="center"/>
          </w:tcPr>
          <w:p w14:paraId="7966A6E2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1D221C" w14:textId="3EE0F339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9</w:t>
            </w:r>
          </w:p>
        </w:tc>
        <w:tc>
          <w:tcPr>
            <w:tcW w:w="5812" w:type="dxa"/>
          </w:tcPr>
          <w:p w14:paraId="2D5199DE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2E889298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486CACDB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0C302D05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F3BDC07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2674CFC3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62B28FAB" w14:textId="3EA87A71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79BF950F" w14:textId="77777777" w:rsidTr="00F44A66">
        <w:tc>
          <w:tcPr>
            <w:tcW w:w="562" w:type="dxa"/>
            <w:vAlign w:val="center"/>
          </w:tcPr>
          <w:p w14:paraId="3564B74F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3D92C6F" w14:textId="56DFB390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10</w:t>
            </w:r>
          </w:p>
        </w:tc>
        <w:tc>
          <w:tcPr>
            <w:tcW w:w="5812" w:type="dxa"/>
          </w:tcPr>
          <w:p w14:paraId="145D9BA6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6628F06A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4B9C0CCA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CA38C02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93EEE68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2E4D0923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6D8A9D40" w14:textId="7B0D4E5E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49E7D368" w14:textId="77777777" w:rsidTr="00F44A66">
        <w:tc>
          <w:tcPr>
            <w:tcW w:w="562" w:type="dxa"/>
            <w:vAlign w:val="center"/>
          </w:tcPr>
          <w:p w14:paraId="45C6678B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7F2C84" w14:textId="5EF87DB1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11</w:t>
            </w:r>
          </w:p>
        </w:tc>
        <w:tc>
          <w:tcPr>
            <w:tcW w:w="5812" w:type="dxa"/>
          </w:tcPr>
          <w:p w14:paraId="366E5A88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4293D891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CE7FF41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2B382C84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5109DDE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0985264B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14DBA8CF" w14:textId="1A8E3269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5240892F" w14:textId="77777777" w:rsidTr="00F44A66">
        <w:tc>
          <w:tcPr>
            <w:tcW w:w="562" w:type="dxa"/>
            <w:vAlign w:val="center"/>
          </w:tcPr>
          <w:p w14:paraId="5DA61E30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E0F65F" w14:textId="7DFADC18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12</w:t>
            </w:r>
          </w:p>
        </w:tc>
        <w:tc>
          <w:tcPr>
            <w:tcW w:w="5812" w:type="dxa"/>
          </w:tcPr>
          <w:p w14:paraId="3CF3E1D8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732BE139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756C4C07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56ADA05A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DED879E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7C7899F4" w14:textId="77777777" w:rsidR="003548D8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795879AB" w14:textId="4EF560C5" w:rsidR="00F44A66" w:rsidRPr="00F44A66" w:rsidRDefault="003548D8" w:rsidP="0035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3548D8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МАСТЕРСКАЯ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3086A2E3" w14:textId="77777777" w:rsidTr="00F44A66">
        <w:tc>
          <w:tcPr>
            <w:tcW w:w="562" w:type="dxa"/>
            <w:vAlign w:val="center"/>
          </w:tcPr>
          <w:p w14:paraId="10DBB7DA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28EFA0" w14:textId="1BDA7B08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13</w:t>
            </w:r>
          </w:p>
        </w:tc>
        <w:tc>
          <w:tcPr>
            <w:tcW w:w="5812" w:type="dxa"/>
          </w:tcPr>
          <w:p w14:paraId="4AC10CE8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6B18FDA4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8C762DB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54284326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7A4EF9C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7D88EF3D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357DA744" w14:textId="1D4A25D2" w:rsidR="00F44A66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6754A9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7DC7F74C" w14:textId="77777777" w:rsidTr="00F44A66">
        <w:tc>
          <w:tcPr>
            <w:tcW w:w="562" w:type="dxa"/>
            <w:vAlign w:val="center"/>
          </w:tcPr>
          <w:p w14:paraId="3823A75F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D8B73C" w14:textId="27AEB48E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14</w:t>
            </w:r>
          </w:p>
        </w:tc>
        <w:tc>
          <w:tcPr>
            <w:tcW w:w="5812" w:type="dxa"/>
          </w:tcPr>
          <w:p w14:paraId="3207C40D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6EF904FB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6240FE5A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726AB58F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2C41A40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382FC0EC" w14:textId="77777777" w:rsidR="006754A9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Высота –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76FA5CD3" w14:textId="5123A215" w:rsidR="00F44A66" w:rsidRPr="00F44A66" w:rsidRDefault="006754A9" w:rsidP="006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6754A9">
              <w:rPr>
                <w:rFonts w:ascii="Times New Roman" w:hAnsi="Times New Roman" w:cs="Times New Roman"/>
                <w:sz w:val="24"/>
                <w:szCs w:val="24"/>
              </w:rPr>
              <w:t>УЧЕБНЫЙ КАБИНЕТ/ГОСТЕВАЯ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50C99F59" w14:textId="77777777" w:rsidTr="00F44A66">
        <w:tc>
          <w:tcPr>
            <w:tcW w:w="562" w:type="dxa"/>
            <w:vAlign w:val="center"/>
          </w:tcPr>
          <w:p w14:paraId="7B670722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898C2D" w14:textId="74516C79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15</w:t>
            </w:r>
          </w:p>
        </w:tc>
        <w:tc>
          <w:tcPr>
            <w:tcW w:w="5812" w:type="dxa"/>
          </w:tcPr>
          <w:p w14:paraId="044CCA74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0FF69AF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1861220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7F722E43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A65BBF8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0BE90E36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49D378AF" w14:textId="07E2EEF3" w:rsidR="00F44A66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0D5FA8">
              <w:rPr>
                <w:rFonts w:ascii="Times New Roman" w:hAnsi="Times New Roman" w:cs="Times New Roman"/>
                <w:sz w:val="24"/>
                <w:szCs w:val="24"/>
              </w:rPr>
              <w:t>СКЛАД №1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200973D5" w14:textId="77777777" w:rsidTr="00F44A66">
        <w:tc>
          <w:tcPr>
            <w:tcW w:w="562" w:type="dxa"/>
            <w:vAlign w:val="center"/>
          </w:tcPr>
          <w:p w14:paraId="61F30800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86CCB4" w14:textId="72BB4355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16</w:t>
            </w:r>
          </w:p>
        </w:tc>
        <w:tc>
          <w:tcPr>
            <w:tcW w:w="5812" w:type="dxa"/>
          </w:tcPr>
          <w:p w14:paraId="62854DBA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2F03BC14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D530722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5458236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6A129CF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2FCDBC06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567F407" w14:textId="22F1BCD6" w:rsidR="00F44A66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0D5FA8">
              <w:rPr>
                <w:rFonts w:ascii="Times New Roman" w:hAnsi="Times New Roman" w:cs="Times New Roman"/>
                <w:sz w:val="24"/>
                <w:szCs w:val="24"/>
              </w:rPr>
              <w:t>СКЛАД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00EE7CA4" w14:textId="77777777" w:rsidTr="00F44A66">
        <w:tc>
          <w:tcPr>
            <w:tcW w:w="562" w:type="dxa"/>
            <w:vAlign w:val="center"/>
          </w:tcPr>
          <w:p w14:paraId="25AD6A34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D00CBC" w14:textId="15130AF1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17</w:t>
            </w:r>
          </w:p>
        </w:tc>
        <w:tc>
          <w:tcPr>
            <w:tcW w:w="5812" w:type="dxa"/>
          </w:tcPr>
          <w:p w14:paraId="2626986D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31B25A1A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Толщина основы – не менее 3 мм.</w:t>
            </w:r>
          </w:p>
          <w:p w14:paraId="22377362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44524B92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429F921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79473FB3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3085327C" w14:textId="1FF7241C" w:rsidR="00F44A66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0D5FA8">
              <w:rPr>
                <w:rFonts w:ascii="Times New Roman" w:hAnsi="Times New Roman" w:cs="Times New Roman"/>
                <w:sz w:val="24"/>
                <w:szCs w:val="24"/>
              </w:rPr>
              <w:t>СКЛАД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775D171F" w14:textId="77777777" w:rsidTr="00F44A66">
        <w:tc>
          <w:tcPr>
            <w:tcW w:w="562" w:type="dxa"/>
            <w:vAlign w:val="center"/>
          </w:tcPr>
          <w:p w14:paraId="58305EE4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B53D53" w14:textId="16978B28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18</w:t>
            </w:r>
          </w:p>
        </w:tc>
        <w:tc>
          <w:tcPr>
            <w:tcW w:w="5812" w:type="dxa"/>
          </w:tcPr>
          <w:p w14:paraId="35AEC30B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0C7D4C93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DEF5322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21550DE1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7023200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0A450BDC" w14:textId="77777777" w:rsidR="000D5FA8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0DFE7F0F" w14:textId="0FFCE931" w:rsidR="00F44A66" w:rsidRPr="00F44A66" w:rsidRDefault="000D5FA8" w:rsidP="000D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0D5FA8">
              <w:rPr>
                <w:rFonts w:ascii="Times New Roman" w:hAnsi="Times New Roman" w:cs="Times New Roman"/>
                <w:sz w:val="24"/>
                <w:szCs w:val="24"/>
              </w:rPr>
              <w:t>СКЛАД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39DFD9DF" w14:textId="77777777" w:rsidTr="00F44A66">
        <w:tc>
          <w:tcPr>
            <w:tcW w:w="562" w:type="dxa"/>
            <w:vAlign w:val="center"/>
          </w:tcPr>
          <w:p w14:paraId="494CF4B3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545B5C" w14:textId="4EC23B92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19</w:t>
            </w:r>
          </w:p>
        </w:tc>
        <w:tc>
          <w:tcPr>
            <w:tcW w:w="5812" w:type="dxa"/>
          </w:tcPr>
          <w:p w14:paraId="6A86C81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4FB6BB9F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048B57A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7066E6AE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6AC877D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13D69E01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47419437" w14:textId="4FBC0C22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1703D6">
              <w:rPr>
                <w:rFonts w:ascii="Times New Roman" w:hAnsi="Times New Roman" w:cs="Times New Roman"/>
                <w:sz w:val="24"/>
                <w:szCs w:val="24"/>
              </w:rPr>
              <w:t>ЗАЛ ТЯЖЕЛОЙ АТЛЕТИКИ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587263B3" w14:textId="77777777" w:rsidTr="00F44A66">
        <w:tc>
          <w:tcPr>
            <w:tcW w:w="562" w:type="dxa"/>
            <w:vAlign w:val="center"/>
          </w:tcPr>
          <w:p w14:paraId="5BB61C52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696D99" w14:textId="0C74392B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20</w:t>
            </w:r>
          </w:p>
        </w:tc>
        <w:tc>
          <w:tcPr>
            <w:tcW w:w="5812" w:type="dxa"/>
          </w:tcPr>
          <w:p w14:paraId="41273667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85EF6C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0E2DA5E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08417911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2CE29DC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4A28CEF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0B9E716F" w14:textId="3CA93267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1703D6">
              <w:rPr>
                <w:rFonts w:ascii="Times New Roman" w:hAnsi="Times New Roman" w:cs="Times New Roman"/>
                <w:sz w:val="24"/>
                <w:szCs w:val="24"/>
              </w:rPr>
              <w:t>УМЫВАЛЬНИК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23218B7E" w14:textId="77777777" w:rsidTr="00F44A66">
        <w:tc>
          <w:tcPr>
            <w:tcW w:w="562" w:type="dxa"/>
            <w:vAlign w:val="center"/>
          </w:tcPr>
          <w:p w14:paraId="3767A298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DD56F85" w14:textId="61C1D40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21</w:t>
            </w:r>
          </w:p>
        </w:tc>
        <w:tc>
          <w:tcPr>
            <w:tcW w:w="5812" w:type="dxa"/>
          </w:tcPr>
          <w:p w14:paraId="6C0E9DA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07C356E8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6BE9B528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7FD7A62E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F0F2D3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5446969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024140A" w14:textId="37B05437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1703D6"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61F7A4EC" w14:textId="77777777" w:rsidTr="00F44A66">
        <w:tc>
          <w:tcPr>
            <w:tcW w:w="562" w:type="dxa"/>
            <w:vAlign w:val="center"/>
          </w:tcPr>
          <w:p w14:paraId="58F11BAA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BF401F" w14:textId="63EFED3A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22</w:t>
            </w:r>
          </w:p>
        </w:tc>
        <w:tc>
          <w:tcPr>
            <w:tcW w:w="5812" w:type="dxa"/>
          </w:tcPr>
          <w:p w14:paraId="63BCA4A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570565E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0522EA1F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277C584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852FA9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5264ADE0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80BA64D" w14:textId="5253E1F5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Pr="001703D6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720955E9" w14:textId="77777777" w:rsidTr="00F44A66">
        <w:tc>
          <w:tcPr>
            <w:tcW w:w="562" w:type="dxa"/>
            <w:vAlign w:val="center"/>
          </w:tcPr>
          <w:p w14:paraId="747EE07A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27693FE" w14:textId="066CBE5D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23</w:t>
            </w:r>
          </w:p>
        </w:tc>
        <w:tc>
          <w:tcPr>
            <w:tcW w:w="5812" w:type="dxa"/>
          </w:tcPr>
          <w:p w14:paraId="78C0AAD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2662238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733B6F6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4A2E5B1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F69B867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Ширина – не менее 30 см</w:t>
            </w:r>
          </w:p>
          <w:p w14:paraId="45D43DF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5A1851DC" w14:textId="75BE39AA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8631AC" w:rsidRPr="008631AC">
              <w:rPr>
                <w:rFonts w:ascii="Times New Roman" w:hAnsi="Times New Roman" w:cs="Times New Roman"/>
                <w:sz w:val="24"/>
                <w:szCs w:val="24"/>
              </w:rPr>
              <w:t>МЕДИКО-САНИТАРНАЯ ЧАСТЬ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626E3FC0" w14:textId="77777777" w:rsidTr="00F44A66">
        <w:tc>
          <w:tcPr>
            <w:tcW w:w="562" w:type="dxa"/>
            <w:vAlign w:val="center"/>
          </w:tcPr>
          <w:p w14:paraId="6B31C88C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E79B44" w14:textId="14CFA5AB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24</w:t>
            </w:r>
          </w:p>
        </w:tc>
        <w:tc>
          <w:tcPr>
            <w:tcW w:w="5812" w:type="dxa"/>
          </w:tcPr>
          <w:p w14:paraId="5B8C8F8F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3A6C437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66659A0D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62D3D2CA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34A8910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0D792A6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33C7C03" w14:textId="29A244FB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8631AC" w:rsidRPr="008631AC">
              <w:rPr>
                <w:rFonts w:ascii="Times New Roman" w:hAnsi="Times New Roman" w:cs="Times New Roman"/>
                <w:sz w:val="24"/>
                <w:szCs w:val="24"/>
              </w:rPr>
              <w:t>КОСТЮМЕРНАЯ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13D7FF06" w14:textId="77777777" w:rsidTr="00F44A66">
        <w:tc>
          <w:tcPr>
            <w:tcW w:w="562" w:type="dxa"/>
            <w:vAlign w:val="center"/>
          </w:tcPr>
          <w:p w14:paraId="3A909F96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471A7A" w14:textId="7D134737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25</w:t>
            </w:r>
          </w:p>
        </w:tc>
        <w:tc>
          <w:tcPr>
            <w:tcW w:w="5812" w:type="dxa"/>
          </w:tcPr>
          <w:p w14:paraId="1884D7C3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3B561B1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715A5DF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2D34B9C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F085DC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2F02D81D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17CFA41F" w14:textId="296F0998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8631AC" w:rsidRPr="008631AC">
              <w:rPr>
                <w:rFonts w:ascii="Times New Roman" w:hAnsi="Times New Roman" w:cs="Times New Roman"/>
                <w:sz w:val="24"/>
                <w:szCs w:val="24"/>
              </w:rPr>
              <w:t>КАБИНЕТ ПСИХОЛОГИЧЕСКОЙ РАЗГРУЗКИ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3349E609" w14:textId="77777777" w:rsidTr="00F44A66">
        <w:tc>
          <w:tcPr>
            <w:tcW w:w="562" w:type="dxa"/>
            <w:vAlign w:val="center"/>
          </w:tcPr>
          <w:p w14:paraId="605F40C6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44E397" w14:textId="67A00EBA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26</w:t>
            </w:r>
          </w:p>
        </w:tc>
        <w:tc>
          <w:tcPr>
            <w:tcW w:w="5812" w:type="dxa"/>
          </w:tcPr>
          <w:p w14:paraId="26F30823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548BF11E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17ADF3E7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07729CE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2F9A49A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4E2C969D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0ADBF4C5" w14:textId="6D6EDDDB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01FEC" w:rsidRPr="00701FEC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01D625F6" w14:textId="77777777" w:rsidTr="00F44A66">
        <w:tc>
          <w:tcPr>
            <w:tcW w:w="562" w:type="dxa"/>
            <w:vAlign w:val="center"/>
          </w:tcPr>
          <w:p w14:paraId="350AB126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63ADC63" w14:textId="0261D841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27</w:t>
            </w:r>
          </w:p>
        </w:tc>
        <w:tc>
          <w:tcPr>
            <w:tcW w:w="5812" w:type="dxa"/>
          </w:tcPr>
          <w:p w14:paraId="1505D64C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1BFAE4E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032C0361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4A8A601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994AFD1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1829B98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4B25BD26" w14:textId="58023487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01FEC" w:rsidRPr="00701FEC"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1ED14075" w14:textId="77777777" w:rsidTr="00F44A66">
        <w:tc>
          <w:tcPr>
            <w:tcW w:w="562" w:type="dxa"/>
            <w:vAlign w:val="center"/>
          </w:tcPr>
          <w:p w14:paraId="0F7B08F7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13A0DA" w14:textId="7EB1F18D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28</w:t>
            </w:r>
          </w:p>
        </w:tc>
        <w:tc>
          <w:tcPr>
            <w:tcW w:w="5812" w:type="dxa"/>
          </w:tcPr>
          <w:p w14:paraId="216D146C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70B5273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70AF04E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055B351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7103E8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653B50A0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520EDA15" w14:textId="50B84B46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01FEC" w:rsidRPr="00701FEC">
              <w:rPr>
                <w:rFonts w:ascii="Times New Roman" w:hAnsi="Times New Roman" w:cs="Times New Roman"/>
                <w:sz w:val="24"/>
                <w:szCs w:val="24"/>
              </w:rPr>
              <w:t>ЩИТОВАЯ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4CAD3B77" w14:textId="77777777" w:rsidTr="00F44A66">
        <w:tc>
          <w:tcPr>
            <w:tcW w:w="562" w:type="dxa"/>
            <w:vAlign w:val="center"/>
          </w:tcPr>
          <w:p w14:paraId="5CA28066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24B639" w14:textId="0B8CBA6B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29</w:t>
            </w:r>
          </w:p>
        </w:tc>
        <w:tc>
          <w:tcPr>
            <w:tcW w:w="5812" w:type="dxa"/>
          </w:tcPr>
          <w:p w14:paraId="690418A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5D33591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15ECF88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F074FF3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692EF40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1DF13927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586F9B7F" w14:textId="40F44F64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нанесения – «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14A3A876" w14:textId="77777777" w:rsidTr="00F44A66">
        <w:tc>
          <w:tcPr>
            <w:tcW w:w="562" w:type="dxa"/>
            <w:vAlign w:val="center"/>
          </w:tcPr>
          <w:p w14:paraId="2CCF2663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007BDC" w14:textId="30D85F95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30</w:t>
            </w:r>
          </w:p>
        </w:tc>
        <w:tc>
          <w:tcPr>
            <w:tcW w:w="5812" w:type="dxa"/>
          </w:tcPr>
          <w:p w14:paraId="538899E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3A84CA7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1357529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1808B9F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1D2C7F1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2E4D3D85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079C5CE0" w14:textId="4FB194D1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СУШИЛКА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68012D58" w14:textId="77777777" w:rsidTr="00F44A66">
        <w:tc>
          <w:tcPr>
            <w:tcW w:w="562" w:type="dxa"/>
            <w:vAlign w:val="center"/>
          </w:tcPr>
          <w:p w14:paraId="65827B5A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C30648" w14:textId="77D7A041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31</w:t>
            </w:r>
          </w:p>
        </w:tc>
        <w:tc>
          <w:tcPr>
            <w:tcW w:w="5812" w:type="dxa"/>
          </w:tcPr>
          <w:p w14:paraId="373C9E7F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2B994A60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32C70F5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19A4DEAB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4FEF9F8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24C8939C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29D4E926" w14:textId="591AF795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ВПК «ПАТРИОТ»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3F5A642B" w14:textId="77777777" w:rsidTr="00F44A66">
        <w:tc>
          <w:tcPr>
            <w:tcW w:w="562" w:type="dxa"/>
            <w:vAlign w:val="center"/>
          </w:tcPr>
          <w:p w14:paraId="1035814F" w14:textId="3ECBD652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AE5C3C" w14:textId="262BE89B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32</w:t>
            </w:r>
          </w:p>
        </w:tc>
        <w:tc>
          <w:tcPr>
            <w:tcW w:w="5812" w:type="dxa"/>
          </w:tcPr>
          <w:p w14:paraId="77C0349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23AED87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05B2B22F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336A78F6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6AF3E93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5C0052A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0F154DE8" w14:textId="00A78D4A" w:rsidR="00F44A66" w:rsidRPr="00F44A66" w:rsidRDefault="001703D6" w:rsidP="007C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Цишев</w:t>
            </w:r>
            <w:r w:rsidR="007C7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Айдамир Аскарбиевич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0C3B1518" w14:textId="77777777" w:rsidTr="00F44A66">
        <w:tc>
          <w:tcPr>
            <w:tcW w:w="562" w:type="dxa"/>
            <w:vAlign w:val="center"/>
          </w:tcPr>
          <w:p w14:paraId="09C1A9E1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59ED190" w14:textId="7D875A0C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33</w:t>
            </w:r>
          </w:p>
        </w:tc>
        <w:tc>
          <w:tcPr>
            <w:tcW w:w="5812" w:type="dxa"/>
          </w:tcPr>
          <w:p w14:paraId="25FCA2A0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67F7880C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1E2B2FD8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79D73221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FAB12D3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Ширина – не менее 30 см</w:t>
            </w:r>
          </w:p>
          <w:p w14:paraId="70FE05C9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15 см</w:t>
            </w:r>
          </w:p>
          <w:p w14:paraId="18DA5D54" w14:textId="44892211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 ПР Тхайцухов Каплан Сафарбиевич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  <w:tr w:rsidR="00F44A66" w:rsidRPr="00F44A66" w14:paraId="7A2FCD36" w14:textId="77777777" w:rsidTr="00F44A66">
        <w:tc>
          <w:tcPr>
            <w:tcW w:w="562" w:type="dxa"/>
            <w:vAlign w:val="center"/>
          </w:tcPr>
          <w:p w14:paraId="563FB206" w14:textId="77777777" w:rsidR="00F44A66" w:rsidRPr="00F44A66" w:rsidRDefault="00F44A66" w:rsidP="00F44A66">
            <w:pPr>
              <w:pStyle w:val="aa"/>
              <w:numPr>
                <w:ilvl w:val="0"/>
                <w:numId w:val="3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9D76C1" w14:textId="4C967319" w:rsidR="00F44A66" w:rsidRPr="00F44A66" w:rsidRDefault="00F44A66" w:rsidP="00F4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на дверь тип 34</w:t>
            </w:r>
          </w:p>
        </w:tc>
        <w:tc>
          <w:tcPr>
            <w:tcW w:w="5812" w:type="dxa"/>
          </w:tcPr>
          <w:p w14:paraId="5B37BB2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Материал основы – серебряный зеркальный композит</w:t>
            </w:r>
          </w:p>
          <w:p w14:paraId="041340BA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Толщина основы – не менее 3 мм.</w:t>
            </w:r>
          </w:p>
          <w:p w14:paraId="71A6E194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Тип нанесения – метод аппликации чёрной матовой плёнкой</w:t>
            </w:r>
          </w:p>
          <w:p w14:paraId="2A28EBF2" w14:textId="77777777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EF05C15" w14:textId="4D401D8C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Ширина – не менее </w:t>
            </w:r>
            <w:r w:rsidR="007C7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0 см</w:t>
            </w:r>
          </w:p>
          <w:p w14:paraId="6609822B" w14:textId="1A4D9D5A" w:rsidR="001703D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Высота – не менее 1</w:t>
            </w:r>
            <w:r w:rsidR="007C7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14:paraId="07E1BD82" w14:textId="7792D921" w:rsidR="00F44A66" w:rsidRPr="00F44A66" w:rsidRDefault="001703D6" w:rsidP="001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66">
              <w:rPr>
                <w:rFonts w:ascii="Times New Roman" w:hAnsi="Times New Roman" w:cs="Times New Roman"/>
                <w:sz w:val="24"/>
                <w:szCs w:val="24"/>
              </w:rPr>
              <w:t>Текст нанесения – «</w:t>
            </w:r>
            <w:r w:rsidR="007C72E6" w:rsidRPr="007C72E6">
              <w:rPr>
                <w:rFonts w:ascii="Times New Roman" w:hAnsi="Times New Roman" w:cs="Times New Roman"/>
                <w:sz w:val="24"/>
                <w:szCs w:val="24"/>
              </w:rPr>
              <w:t>WC</w:t>
            </w:r>
            <w:r w:rsidRPr="008207D4">
              <w:rPr>
                <w:rStyle w:val="ab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</w:tr>
    </w:tbl>
    <w:p w14:paraId="773F6251" w14:textId="77777777" w:rsidR="00DA43A1" w:rsidRDefault="00DA43A1"/>
    <w:sectPr w:rsidR="00DA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03C6E"/>
    <w:multiLevelType w:val="hybridMultilevel"/>
    <w:tmpl w:val="0A8C1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61E80"/>
    <w:multiLevelType w:val="hybridMultilevel"/>
    <w:tmpl w:val="B4489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97A69"/>
    <w:multiLevelType w:val="multilevel"/>
    <w:tmpl w:val="9DF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E0"/>
    <w:rsid w:val="000D5FA8"/>
    <w:rsid w:val="001703D6"/>
    <w:rsid w:val="003548D8"/>
    <w:rsid w:val="006754A9"/>
    <w:rsid w:val="00701FEC"/>
    <w:rsid w:val="007C72E6"/>
    <w:rsid w:val="008207D4"/>
    <w:rsid w:val="008631AC"/>
    <w:rsid w:val="00AB38E0"/>
    <w:rsid w:val="00DA43A1"/>
    <w:rsid w:val="00F4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5F3D"/>
  <w15:chartTrackingRefBased/>
  <w15:docId w15:val="{DB9E6119-6A0F-4D98-A453-6458235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F4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F4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4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44A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44A6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44A6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44A6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44A66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F44A66"/>
    <w:pPr>
      <w:ind w:left="720"/>
      <w:contextualSpacing/>
    </w:pPr>
  </w:style>
  <w:style w:type="paragraph" w:styleId="aa">
    <w:name w:val="No Spacing"/>
    <w:uiPriority w:val="1"/>
    <w:qFormat/>
    <w:rsid w:val="00F44A66"/>
    <w:pPr>
      <w:spacing w:after="0" w:line="240" w:lineRule="auto"/>
    </w:pPr>
  </w:style>
  <w:style w:type="character" w:customStyle="1" w:styleId="ab">
    <w:name w:val="Другое_"/>
    <w:basedOn w:val="a0"/>
    <w:link w:val="ac"/>
    <w:rsid w:val="00F44A66"/>
    <w:rPr>
      <w:rFonts w:ascii="Times New Roman" w:eastAsia="Times New Roman" w:hAnsi="Times New Roman" w:cs="Times New Roman"/>
      <w:color w:val="363636"/>
      <w:sz w:val="15"/>
      <w:szCs w:val="15"/>
    </w:rPr>
  </w:style>
  <w:style w:type="paragraph" w:customStyle="1" w:styleId="ac">
    <w:name w:val="Другое"/>
    <w:basedOn w:val="a"/>
    <w:link w:val="ab"/>
    <w:rsid w:val="00F44A6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363636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2026-08-03T08:50:00Z</dcterms:created>
  <dcterms:modified xsi:type="dcterms:W3CDTF">2026-08-03T09:11:00Z</dcterms:modified>
</cp:coreProperties>
</file>