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7284" w14:textId="6375066A" w:rsidR="00B3629B" w:rsidRPr="00C01145" w:rsidRDefault="00B3629B" w:rsidP="00C011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29B">
        <w:rPr>
          <w:rFonts w:ascii="Times New Roman" w:hAnsi="Times New Roman" w:cs="Times New Roman"/>
          <w:sz w:val="28"/>
          <w:szCs w:val="28"/>
        </w:rPr>
        <w:t>Обоснование начальной (макси</w:t>
      </w:r>
      <w:r w:rsidR="00CE5786">
        <w:rPr>
          <w:rFonts w:ascii="Times New Roman" w:hAnsi="Times New Roman" w:cs="Times New Roman"/>
          <w:sz w:val="28"/>
          <w:szCs w:val="28"/>
        </w:rPr>
        <w:t xml:space="preserve">мальной) </w:t>
      </w:r>
      <w:r w:rsidR="00CE5786" w:rsidRPr="00CA1382">
        <w:rPr>
          <w:rFonts w:ascii="Times New Roman" w:hAnsi="Times New Roman" w:cs="Times New Roman"/>
          <w:sz w:val="28"/>
          <w:szCs w:val="28"/>
        </w:rPr>
        <w:t xml:space="preserve">цены на </w:t>
      </w:r>
      <w:r w:rsidR="00CA1382" w:rsidRPr="00CA1382">
        <w:rPr>
          <w:rFonts w:ascii="Times New Roman" w:hAnsi="Times New Roman"/>
          <w:sz w:val="28"/>
          <w:szCs w:val="28"/>
        </w:rPr>
        <w:t xml:space="preserve">оказание услуг по </w:t>
      </w:r>
      <w:r w:rsidR="00DF6E9E" w:rsidRPr="00DF6E9E">
        <w:rPr>
          <w:rFonts w:ascii="Times New Roman" w:hAnsi="Times New Roman"/>
          <w:sz w:val="28"/>
          <w:szCs w:val="28"/>
        </w:rPr>
        <w:t>проверк</w:t>
      </w:r>
      <w:r w:rsidR="00DF6E9E">
        <w:rPr>
          <w:rFonts w:ascii="Times New Roman" w:hAnsi="Times New Roman"/>
          <w:sz w:val="28"/>
          <w:szCs w:val="28"/>
        </w:rPr>
        <w:t>и</w:t>
      </w:r>
      <w:r w:rsidR="00DF6E9E" w:rsidRPr="00DF6E9E">
        <w:rPr>
          <w:rFonts w:ascii="Times New Roman" w:hAnsi="Times New Roman"/>
          <w:sz w:val="28"/>
          <w:szCs w:val="28"/>
        </w:rPr>
        <w:t xml:space="preserve"> технического состояния транспортных средств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2240"/>
        <w:gridCol w:w="1588"/>
        <w:gridCol w:w="850"/>
        <w:gridCol w:w="1843"/>
        <w:gridCol w:w="1843"/>
        <w:gridCol w:w="1842"/>
        <w:gridCol w:w="1418"/>
        <w:gridCol w:w="992"/>
        <w:gridCol w:w="1701"/>
      </w:tblGrid>
      <w:tr w:rsidR="00A92A8C" w:rsidRPr="003270E8" w14:paraId="459FBF27" w14:textId="77777777" w:rsidTr="00950330">
        <w:tc>
          <w:tcPr>
            <w:tcW w:w="1163" w:type="dxa"/>
          </w:tcPr>
          <w:p w14:paraId="6AECD5FE" w14:textId="77777777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85623128"/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14317" w:type="dxa"/>
            <w:gridSpan w:val="9"/>
          </w:tcPr>
          <w:p w14:paraId="1ADA5947" w14:textId="77777777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A86750" w:rsidRPr="003270E8" w14:paraId="0CB36D2A" w14:textId="77777777" w:rsidTr="00A86750">
        <w:trPr>
          <w:trHeight w:val="413"/>
        </w:trPr>
        <w:tc>
          <w:tcPr>
            <w:tcW w:w="1163" w:type="dxa"/>
            <w:vMerge w:val="restart"/>
          </w:tcPr>
          <w:p w14:paraId="1C750427" w14:textId="77777777" w:rsidR="00A86750" w:rsidRPr="003270E8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НМЦК</w:t>
            </w:r>
          </w:p>
        </w:tc>
        <w:tc>
          <w:tcPr>
            <w:tcW w:w="2240" w:type="dxa"/>
            <w:vMerge w:val="restart"/>
            <w:vAlign w:val="center"/>
          </w:tcPr>
          <w:p w14:paraId="502CFC7F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588" w:type="dxa"/>
            <w:vMerge w:val="restart"/>
          </w:tcPr>
          <w:p w14:paraId="68DF740B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ОКПД2</w:t>
            </w:r>
          </w:p>
        </w:tc>
        <w:tc>
          <w:tcPr>
            <w:tcW w:w="850" w:type="dxa"/>
            <w:vMerge w:val="restart"/>
            <w:vAlign w:val="center"/>
          </w:tcPr>
          <w:p w14:paraId="5F73B704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  <w:p w14:paraId="7540F94E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изме-рения</w:t>
            </w:r>
          </w:p>
        </w:tc>
        <w:tc>
          <w:tcPr>
            <w:tcW w:w="5528" w:type="dxa"/>
            <w:gridSpan w:val="3"/>
          </w:tcPr>
          <w:p w14:paraId="58A911E8" w14:textId="77777777" w:rsidR="00A86750" w:rsidRPr="003270E8" w:rsidRDefault="00A86750" w:rsidP="00A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одной единицы услуги (руб.)</w:t>
            </w:r>
          </w:p>
        </w:tc>
        <w:tc>
          <w:tcPr>
            <w:tcW w:w="1418" w:type="dxa"/>
            <w:vMerge w:val="restart"/>
            <w:vAlign w:val="center"/>
          </w:tcPr>
          <w:p w14:paraId="6920D2C3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14:paraId="2B4268BE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14:paraId="2DB91C10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92" w:type="dxa"/>
            <w:vMerge w:val="restart"/>
            <w:vAlign w:val="center"/>
          </w:tcPr>
          <w:p w14:paraId="31765FE4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701" w:type="dxa"/>
            <w:vMerge w:val="restart"/>
            <w:vAlign w:val="center"/>
          </w:tcPr>
          <w:p w14:paraId="25496BA5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A86750" w:rsidRPr="003270E8" w14:paraId="472ADE33" w14:textId="77777777" w:rsidTr="00662EFE">
        <w:trPr>
          <w:trHeight w:val="412"/>
        </w:trPr>
        <w:tc>
          <w:tcPr>
            <w:tcW w:w="1163" w:type="dxa"/>
            <w:vMerge/>
          </w:tcPr>
          <w:p w14:paraId="5A6F9E07" w14:textId="77777777" w:rsidR="00A86750" w:rsidRPr="003270E8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/>
            <w:vAlign w:val="center"/>
          </w:tcPr>
          <w:p w14:paraId="070E4E1C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14:paraId="4AD73A4C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DE4634E" w14:textId="77777777" w:rsidR="00A86750" w:rsidRPr="003270E8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C27E2D" w14:textId="77777777" w:rsidR="00A86750" w:rsidRPr="003270E8" w:rsidRDefault="00A86750" w:rsidP="008D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Коммерческое предложение </w:t>
            </w:r>
            <w:r w:rsidR="008D4A6F"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843" w:type="dxa"/>
          </w:tcPr>
          <w:p w14:paraId="296F7232" w14:textId="77777777" w:rsidR="00A86750" w:rsidRPr="003270E8" w:rsidRDefault="00A86750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 w:rsidR="008D4A6F"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337CA6BB" w14:textId="77777777" w:rsidR="00A86750" w:rsidRPr="003270E8" w:rsidRDefault="00A86750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 w:rsidR="008D4A6F"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</w:tcPr>
          <w:p w14:paraId="5015211C" w14:textId="77777777" w:rsidR="00A86750" w:rsidRPr="003270E8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5A40C75" w14:textId="77777777" w:rsidR="00A86750" w:rsidRPr="003270E8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17EC3D1" w14:textId="77777777" w:rsidR="00A86750" w:rsidRPr="003270E8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3DD5" w:rsidRPr="003270E8" w14:paraId="70FCB899" w14:textId="77777777" w:rsidTr="002A3DD5">
        <w:trPr>
          <w:trHeight w:val="240"/>
        </w:trPr>
        <w:tc>
          <w:tcPr>
            <w:tcW w:w="1163" w:type="dxa"/>
            <w:vMerge/>
          </w:tcPr>
          <w:p w14:paraId="19C948A8" w14:textId="77777777" w:rsidR="002A3DD5" w:rsidRPr="003270E8" w:rsidRDefault="002A3DD5" w:rsidP="002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59F50C54" w14:textId="77777777" w:rsidR="002A3DD5" w:rsidRPr="003270E8" w:rsidRDefault="002A3DD5" w:rsidP="002A3D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hAnsi="Times New Roman" w:cs="Times New Roman"/>
                <w:sz w:val="20"/>
                <w:szCs w:val="20"/>
              </w:rPr>
              <w:t>Проверка технического состояния ТС на предмет его соответствия обязательным требованиям безопасности транспортных средств категория М2</w:t>
            </w:r>
          </w:p>
        </w:tc>
        <w:tc>
          <w:tcPr>
            <w:tcW w:w="1588" w:type="dxa"/>
            <w:vAlign w:val="center"/>
          </w:tcPr>
          <w:p w14:paraId="28E6CE4E" w14:textId="77777777" w:rsidR="002A3DD5" w:rsidRPr="003270E8" w:rsidRDefault="002A3DD5" w:rsidP="002A3DD5">
            <w:pPr>
              <w:shd w:val="clear" w:color="auto" w:fill="FFFFFF"/>
              <w:spacing w:before="75" w:after="15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3270E8">
              <w:rPr>
                <w:rStyle w:val="a9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71.20.14.000</w:t>
            </w:r>
          </w:p>
        </w:tc>
        <w:tc>
          <w:tcPr>
            <w:tcW w:w="850" w:type="dxa"/>
            <w:vAlign w:val="center"/>
          </w:tcPr>
          <w:p w14:paraId="39854D5E" w14:textId="77777777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0E8">
              <w:rPr>
                <w:rFonts w:ascii="Times New Roman" w:hAnsi="Times New Roman" w:cs="Times New Roman"/>
                <w:bCs/>
                <w:sz w:val="20"/>
                <w:szCs w:val="20"/>
              </w:rPr>
              <w:t>Усл ед</w:t>
            </w:r>
          </w:p>
        </w:tc>
        <w:tc>
          <w:tcPr>
            <w:tcW w:w="1843" w:type="dxa"/>
            <w:vAlign w:val="center"/>
          </w:tcPr>
          <w:p w14:paraId="49F5F07B" w14:textId="01D28525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2 057,81</w:t>
            </w:r>
          </w:p>
        </w:tc>
        <w:tc>
          <w:tcPr>
            <w:tcW w:w="1843" w:type="dxa"/>
            <w:vAlign w:val="center"/>
          </w:tcPr>
          <w:p w14:paraId="7B1776A5" w14:textId="3F62EB70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2 300,00</w:t>
            </w:r>
          </w:p>
        </w:tc>
        <w:tc>
          <w:tcPr>
            <w:tcW w:w="1842" w:type="dxa"/>
            <w:vAlign w:val="center"/>
          </w:tcPr>
          <w:p w14:paraId="4E2FA196" w14:textId="3E818428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2 140,60</w:t>
            </w:r>
          </w:p>
        </w:tc>
        <w:tc>
          <w:tcPr>
            <w:tcW w:w="1418" w:type="dxa"/>
            <w:vAlign w:val="center"/>
          </w:tcPr>
          <w:p w14:paraId="1456C4E5" w14:textId="105A287F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2 166,40</w:t>
            </w:r>
          </w:p>
        </w:tc>
        <w:tc>
          <w:tcPr>
            <w:tcW w:w="992" w:type="dxa"/>
            <w:vAlign w:val="center"/>
          </w:tcPr>
          <w:p w14:paraId="5FCC5104" w14:textId="77777777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3C4CFFC3" w14:textId="37ABC188" w:rsidR="002A3DD5" w:rsidRPr="002A3DD5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D5">
              <w:rPr>
                <w:rFonts w:ascii="Times New Roman" w:hAnsi="Times New Roman" w:cs="Times New Roman"/>
              </w:rPr>
              <w:t>2 166,40</w:t>
            </w:r>
          </w:p>
        </w:tc>
      </w:tr>
      <w:tr w:rsidR="002A3DD5" w:rsidRPr="003270E8" w14:paraId="3ABB0F6C" w14:textId="77777777" w:rsidTr="002A3DD5">
        <w:trPr>
          <w:trHeight w:val="216"/>
        </w:trPr>
        <w:tc>
          <w:tcPr>
            <w:tcW w:w="1163" w:type="dxa"/>
            <w:vMerge/>
          </w:tcPr>
          <w:p w14:paraId="2A42C0D7" w14:textId="77777777" w:rsidR="002A3DD5" w:rsidRPr="003270E8" w:rsidRDefault="002A3DD5" w:rsidP="002A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5DECCA4D" w14:textId="77777777" w:rsidR="002A3DD5" w:rsidRPr="003270E8" w:rsidRDefault="002A3DD5" w:rsidP="002A3D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hAnsi="Times New Roman" w:cs="Times New Roman"/>
                <w:sz w:val="20"/>
                <w:szCs w:val="20"/>
              </w:rPr>
              <w:t>Проверка технического состояния ТС на предмет его соответствия обязательным требованиям безопасности транспортных средств категория М2</w:t>
            </w:r>
          </w:p>
        </w:tc>
        <w:tc>
          <w:tcPr>
            <w:tcW w:w="1588" w:type="dxa"/>
            <w:vAlign w:val="center"/>
          </w:tcPr>
          <w:p w14:paraId="6019CFC7" w14:textId="77777777" w:rsidR="002A3DD5" w:rsidRPr="003270E8" w:rsidRDefault="002A3DD5" w:rsidP="002A3DD5">
            <w:pPr>
              <w:shd w:val="clear" w:color="auto" w:fill="FFFFFF"/>
              <w:spacing w:before="75" w:after="15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3270E8">
              <w:rPr>
                <w:rStyle w:val="a9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71.20.14.000</w:t>
            </w:r>
          </w:p>
        </w:tc>
        <w:tc>
          <w:tcPr>
            <w:tcW w:w="850" w:type="dxa"/>
            <w:vAlign w:val="center"/>
          </w:tcPr>
          <w:p w14:paraId="5944DD08" w14:textId="77777777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0E8">
              <w:rPr>
                <w:rFonts w:ascii="Times New Roman" w:hAnsi="Times New Roman" w:cs="Times New Roman"/>
                <w:bCs/>
                <w:sz w:val="20"/>
                <w:szCs w:val="20"/>
              </w:rPr>
              <w:t>Усл ед</w:t>
            </w:r>
          </w:p>
        </w:tc>
        <w:tc>
          <w:tcPr>
            <w:tcW w:w="1843" w:type="dxa"/>
            <w:vAlign w:val="center"/>
          </w:tcPr>
          <w:p w14:paraId="41E070A5" w14:textId="548E33CD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2 057,81</w:t>
            </w:r>
          </w:p>
        </w:tc>
        <w:tc>
          <w:tcPr>
            <w:tcW w:w="1843" w:type="dxa"/>
            <w:vAlign w:val="center"/>
          </w:tcPr>
          <w:p w14:paraId="5A4E43A1" w14:textId="1C557D6E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2 300,00</w:t>
            </w:r>
          </w:p>
        </w:tc>
        <w:tc>
          <w:tcPr>
            <w:tcW w:w="1842" w:type="dxa"/>
            <w:vAlign w:val="center"/>
          </w:tcPr>
          <w:p w14:paraId="07856197" w14:textId="7BC81672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2 140,60</w:t>
            </w:r>
          </w:p>
        </w:tc>
        <w:tc>
          <w:tcPr>
            <w:tcW w:w="1418" w:type="dxa"/>
            <w:vAlign w:val="center"/>
          </w:tcPr>
          <w:p w14:paraId="22FD9920" w14:textId="251E786A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D5">
              <w:rPr>
                <w:rFonts w:ascii="Times New Roman" w:eastAsia="Times New Roman" w:hAnsi="Times New Roman" w:cs="Times New Roman"/>
                <w:sz w:val="20"/>
                <w:szCs w:val="20"/>
              </w:rPr>
              <w:t>2 166,40</w:t>
            </w:r>
          </w:p>
        </w:tc>
        <w:tc>
          <w:tcPr>
            <w:tcW w:w="992" w:type="dxa"/>
            <w:vAlign w:val="center"/>
          </w:tcPr>
          <w:p w14:paraId="75E82E19" w14:textId="77777777" w:rsidR="002A3DD5" w:rsidRPr="003270E8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673D6E3D" w14:textId="532C6043" w:rsidR="002A3DD5" w:rsidRPr="002A3DD5" w:rsidRDefault="002A3DD5" w:rsidP="002A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D5">
              <w:rPr>
                <w:rFonts w:ascii="Times New Roman" w:hAnsi="Times New Roman" w:cs="Times New Roman"/>
              </w:rPr>
              <w:t>2 166,40</w:t>
            </w:r>
          </w:p>
        </w:tc>
      </w:tr>
      <w:tr w:rsidR="003270E8" w:rsidRPr="003270E8" w14:paraId="1A21D979" w14:textId="77777777" w:rsidTr="00A86750">
        <w:trPr>
          <w:trHeight w:val="270"/>
        </w:trPr>
        <w:tc>
          <w:tcPr>
            <w:tcW w:w="1163" w:type="dxa"/>
            <w:vMerge/>
          </w:tcPr>
          <w:p w14:paraId="354B8657" w14:textId="77777777" w:rsidR="003270E8" w:rsidRPr="003270E8" w:rsidRDefault="003270E8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2D6D84DC" w14:textId="77777777" w:rsidR="003270E8" w:rsidRPr="003270E8" w:rsidRDefault="003270E8" w:rsidP="00A867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технического состояния ТС на предмет его соответствия обязательным требованиям </w:t>
            </w:r>
            <w:r w:rsidRPr="003270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безопасности транспортных средств категория </w:t>
            </w:r>
            <w:r w:rsidRPr="003270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3270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8" w:type="dxa"/>
            <w:vAlign w:val="center"/>
          </w:tcPr>
          <w:p w14:paraId="5D8EA9D0" w14:textId="77777777" w:rsidR="003270E8" w:rsidRPr="003270E8" w:rsidRDefault="003270E8" w:rsidP="002205FB">
            <w:pPr>
              <w:shd w:val="clear" w:color="auto" w:fill="FFFFFF"/>
              <w:spacing w:before="75" w:after="15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3270E8">
              <w:rPr>
                <w:rStyle w:val="a9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71.20.14.000</w:t>
            </w:r>
          </w:p>
        </w:tc>
        <w:tc>
          <w:tcPr>
            <w:tcW w:w="850" w:type="dxa"/>
            <w:vAlign w:val="center"/>
          </w:tcPr>
          <w:p w14:paraId="45156BC0" w14:textId="77777777" w:rsidR="003270E8" w:rsidRPr="003270E8" w:rsidRDefault="003270E8" w:rsidP="005434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0E8">
              <w:rPr>
                <w:rFonts w:ascii="Times New Roman" w:hAnsi="Times New Roman" w:cs="Times New Roman"/>
                <w:bCs/>
                <w:sz w:val="20"/>
                <w:szCs w:val="20"/>
              </w:rPr>
              <w:t>Усл ед</w:t>
            </w:r>
          </w:p>
        </w:tc>
        <w:tc>
          <w:tcPr>
            <w:tcW w:w="1843" w:type="dxa"/>
            <w:vAlign w:val="center"/>
          </w:tcPr>
          <w:p w14:paraId="61D380C3" w14:textId="72E56D82" w:rsidR="003270E8" w:rsidRPr="003270E8" w:rsidRDefault="002A3DD5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2 397,48</w:t>
            </w:r>
          </w:p>
        </w:tc>
        <w:tc>
          <w:tcPr>
            <w:tcW w:w="1843" w:type="dxa"/>
            <w:vAlign w:val="center"/>
          </w:tcPr>
          <w:p w14:paraId="09FF94C8" w14:textId="2A1087C6" w:rsidR="003270E8" w:rsidRPr="003270E8" w:rsidRDefault="002A3DD5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2 460,56</w:t>
            </w:r>
          </w:p>
        </w:tc>
        <w:tc>
          <w:tcPr>
            <w:tcW w:w="1842" w:type="dxa"/>
            <w:vAlign w:val="center"/>
          </w:tcPr>
          <w:p w14:paraId="2CFB6B43" w14:textId="6A8E69A6" w:rsidR="003270E8" w:rsidRPr="003270E8" w:rsidRDefault="002A3DD5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2 602,00</w:t>
            </w:r>
          </w:p>
        </w:tc>
        <w:tc>
          <w:tcPr>
            <w:tcW w:w="1418" w:type="dxa"/>
            <w:vAlign w:val="center"/>
          </w:tcPr>
          <w:p w14:paraId="444EC26E" w14:textId="5C037877" w:rsidR="003270E8" w:rsidRPr="003270E8" w:rsidRDefault="002A3DD5" w:rsidP="0022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2 486,68</w:t>
            </w:r>
          </w:p>
        </w:tc>
        <w:tc>
          <w:tcPr>
            <w:tcW w:w="992" w:type="dxa"/>
            <w:vAlign w:val="center"/>
          </w:tcPr>
          <w:p w14:paraId="1C85CEAE" w14:textId="77777777" w:rsidR="003270E8" w:rsidRPr="003270E8" w:rsidRDefault="003270E8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54569F15" w14:textId="7AF38DDE" w:rsidR="003270E8" w:rsidRPr="003270E8" w:rsidRDefault="002A3DD5" w:rsidP="0022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2 486,68</w:t>
            </w:r>
          </w:p>
        </w:tc>
      </w:tr>
      <w:tr w:rsidR="00A92A8C" w:rsidRPr="003270E8" w14:paraId="162FF632" w14:textId="77777777" w:rsidTr="00950330">
        <w:trPr>
          <w:trHeight w:val="493"/>
        </w:trPr>
        <w:tc>
          <w:tcPr>
            <w:tcW w:w="1163" w:type="dxa"/>
            <w:vMerge/>
          </w:tcPr>
          <w:p w14:paraId="1FA0BF91" w14:textId="77777777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9"/>
          </w:tcPr>
          <w:p w14:paraId="74E1D186" w14:textId="71D9BB8A" w:rsidR="00A92A8C" w:rsidRPr="003270E8" w:rsidRDefault="00A92A8C" w:rsidP="00CA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ИТОГО: </w:t>
            </w:r>
            <w:r w:rsidR="002A3DD5">
              <w:rPr>
                <w:rFonts w:ascii="Times New Roman" w:eastAsia="Times New Roman" w:hAnsi="Times New Roman" w:cs="Times New Roman"/>
                <w:sz w:val="20"/>
                <w:szCs w:val="20"/>
              </w:rPr>
              <w:t>6 819 (шесть тысяч восемьсот девятнадцать) рублей 48 копеек.</w:t>
            </w:r>
            <w:bookmarkStart w:id="1" w:name="_GoBack"/>
            <w:bookmarkEnd w:id="1"/>
          </w:p>
        </w:tc>
      </w:tr>
    </w:tbl>
    <w:bookmarkEnd w:id="0"/>
    <w:p w14:paraId="4904A106" w14:textId="77777777" w:rsidR="00B34C08" w:rsidRPr="003475AD" w:rsidRDefault="00B34C08" w:rsidP="00B34C08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 менее 33 %, совокупность цен принимается однородной</w:t>
      </w:r>
    </w:p>
    <w:p w14:paraId="51A23A3F" w14:textId="730E0DE1" w:rsidR="006716B8" w:rsidRDefault="00B34C08" w:rsidP="00B34C0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75AD">
        <w:rPr>
          <w:rFonts w:ascii="Times New Roman" w:hAnsi="Times New Roman" w:cs="Times New Roman"/>
          <w:b/>
          <w:szCs w:val="18"/>
        </w:rPr>
        <w:t>В связи с тем, что закупка проводится через Единый агрегатор торговли (ЕАТ), закупочная сессия проводится по наименьшей цене за единицу товара в результате сумма НМЦ</w:t>
      </w:r>
      <w:r w:rsidR="00485B1D">
        <w:rPr>
          <w:rFonts w:ascii="Times New Roman" w:hAnsi="Times New Roman" w:cs="Times New Roman"/>
          <w:b/>
          <w:szCs w:val="18"/>
        </w:rPr>
        <w:t>Д</w:t>
      </w:r>
      <w:r w:rsidRPr="003475AD">
        <w:rPr>
          <w:rFonts w:ascii="Times New Roman" w:hAnsi="Times New Roman" w:cs="Times New Roman"/>
          <w:b/>
          <w:szCs w:val="18"/>
        </w:rPr>
        <w:t xml:space="preserve"> составляет </w:t>
      </w:r>
      <w:r w:rsidR="002A3DD5">
        <w:rPr>
          <w:rFonts w:ascii="Times New Roman" w:hAnsi="Times New Roman" w:cs="Times New Roman"/>
          <w:b/>
          <w:szCs w:val="18"/>
        </w:rPr>
        <w:t xml:space="preserve">6 513 </w:t>
      </w:r>
      <w:r w:rsidR="002205FB">
        <w:rPr>
          <w:rFonts w:ascii="Times New Roman" w:hAnsi="Times New Roman" w:cs="Times New Roman"/>
          <w:b/>
          <w:szCs w:val="18"/>
        </w:rPr>
        <w:t xml:space="preserve"> </w:t>
      </w:r>
      <w:r>
        <w:rPr>
          <w:rFonts w:ascii="Times New Roman" w:hAnsi="Times New Roman" w:cs="Times New Roman"/>
          <w:b/>
          <w:szCs w:val="18"/>
        </w:rPr>
        <w:t>(</w:t>
      </w:r>
      <w:r w:rsidR="002A3DD5">
        <w:rPr>
          <w:rFonts w:ascii="Times New Roman" w:hAnsi="Times New Roman"/>
          <w:b/>
          <w:sz w:val="24"/>
          <w:szCs w:val="24"/>
        </w:rPr>
        <w:t>шесть тысяч пятьсот тринадцать</w:t>
      </w:r>
      <w:r w:rsidR="00CA1382">
        <w:rPr>
          <w:rFonts w:ascii="Times New Roman" w:hAnsi="Times New Roman"/>
          <w:b/>
          <w:sz w:val="24"/>
          <w:szCs w:val="24"/>
        </w:rPr>
        <w:t xml:space="preserve">) рублей </w:t>
      </w:r>
      <w:r w:rsidR="002A3DD5">
        <w:rPr>
          <w:rFonts w:ascii="Times New Roman" w:hAnsi="Times New Roman"/>
          <w:b/>
          <w:sz w:val="24"/>
          <w:szCs w:val="24"/>
        </w:rPr>
        <w:t>10</w:t>
      </w:r>
      <w:r w:rsidR="00CA1382">
        <w:rPr>
          <w:rFonts w:ascii="Times New Roman" w:hAnsi="Times New Roman"/>
          <w:b/>
          <w:sz w:val="24"/>
          <w:szCs w:val="24"/>
        </w:rPr>
        <w:t xml:space="preserve"> копеек.</w:t>
      </w:r>
    </w:p>
    <w:sectPr w:rsidR="006716B8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5B512" w14:textId="77777777" w:rsidR="00812B08" w:rsidRDefault="00812B08" w:rsidP="00F77BE1">
      <w:pPr>
        <w:spacing w:after="0" w:line="240" w:lineRule="auto"/>
      </w:pPr>
      <w:r>
        <w:separator/>
      </w:r>
    </w:p>
  </w:endnote>
  <w:endnote w:type="continuationSeparator" w:id="0">
    <w:p w14:paraId="3BC9985D" w14:textId="77777777" w:rsidR="00812B08" w:rsidRDefault="00812B08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D8CF4" w14:textId="77777777" w:rsidR="00812B08" w:rsidRDefault="00812B08" w:rsidP="00F77BE1">
      <w:pPr>
        <w:spacing w:after="0" w:line="240" w:lineRule="auto"/>
      </w:pPr>
      <w:r>
        <w:separator/>
      </w:r>
    </w:p>
  </w:footnote>
  <w:footnote w:type="continuationSeparator" w:id="0">
    <w:p w14:paraId="7A0F80A9" w14:textId="77777777" w:rsidR="00812B08" w:rsidRDefault="00812B08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23653"/>
    <w:rsid w:val="00062E66"/>
    <w:rsid w:val="00072EEC"/>
    <w:rsid w:val="00091363"/>
    <w:rsid w:val="000A3150"/>
    <w:rsid w:val="000A36AF"/>
    <w:rsid w:val="000B55D2"/>
    <w:rsid w:val="000F3A5C"/>
    <w:rsid w:val="00166165"/>
    <w:rsid w:val="001925B4"/>
    <w:rsid w:val="001D59A7"/>
    <w:rsid w:val="001F6B75"/>
    <w:rsid w:val="00211ADD"/>
    <w:rsid w:val="0022049F"/>
    <w:rsid w:val="002205FB"/>
    <w:rsid w:val="00261672"/>
    <w:rsid w:val="00280059"/>
    <w:rsid w:val="002A2745"/>
    <w:rsid w:val="002A2A7F"/>
    <w:rsid w:val="002A3DD5"/>
    <w:rsid w:val="002B3B45"/>
    <w:rsid w:val="00320466"/>
    <w:rsid w:val="00325B98"/>
    <w:rsid w:val="003270E8"/>
    <w:rsid w:val="00337195"/>
    <w:rsid w:val="003825B4"/>
    <w:rsid w:val="003C7069"/>
    <w:rsid w:val="003D270B"/>
    <w:rsid w:val="003E5B7C"/>
    <w:rsid w:val="00400960"/>
    <w:rsid w:val="00485B1D"/>
    <w:rsid w:val="004D1B59"/>
    <w:rsid w:val="005211CA"/>
    <w:rsid w:val="00543450"/>
    <w:rsid w:val="005A75CF"/>
    <w:rsid w:val="00607DEF"/>
    <w:rsid w:val="00611B44"/>
    <w:rsid w:val="00646E1A"/>
    <w:rsid w:val="006716B8"/>
    <w:rsid w:val="00693C1B"/>
    <w:rsid w:val="006D5497"/>
    <w:rsid w:val="00773309"/>
    <w:rsid w:val="007939B2"/>
    <w:rsid w:val="007A5088"/>
    <w:rsid w:val="00800DC5"/>
    <w:rsid w:val="008123DE"/>
    <w:rsid w:val="00812B08"/>
    <w:rsid w:val="00884CFD"/>
    <w:rsid w:val="0089190A"/>
    <w:rsid w:val="008A3216"/>
    <w:rsid w:val="008B6CB7"/>
    <w:rsid w:val="008D439E"/>
    <w:rsid w:val="008D4A6F"/>
    <w:rsid w:val="00901A52"/>
    <w:rsid w:val="00936C6B"/>
    <w:rsid w:val="00950330"/>
    <w:rsid w:val="009705A4"/>
    <w:rsid w:val="0097125D"/>
    <w:rsid w:val="009810B2"/>
    <w:rsid w:val="00991D02"/>
    <w:rsid w:val="00992955"/>
    <w:rsid w:val="00A01D3B"/>
    <w:rsid w:val="00A45D79"/>
    <w:rsid w:val="00A67EC6"/>
    <w:rsid w:val="00A76F22"/>
    <w:rsid w:val="00A86750"/>
    <w:rsid w:val="00A92A8C"/>
    <w:rsid w:val="00A95288"/>
    <w:rsid w:val="00AC04B4"/>
    <w:rsid w:val="00AD171C"/>
    <w:rsid w:val="00AE16E1"/>
    <w:rsid w:val="00AF0353"/>
    <w:rsid w:val="00B34C08"/>
    <w:rsid w:val="00B3629B"/>
    <w:rsid w:val="00B42D83"/>
    <w:rsid w:val="00BD36A8"/>
    <w:rsid w:val="00BE05FE"/>
    <w:rsid w:val="00C01145"/>
    <w:rsid w:val="00C47EC2"/>
    <w:rsid w:val="00CA1382"/>
    <w:rsid w:val="00CD251B"/>
    <w:rsid w:val="00CE5786"/>
    <w:rsid w:val="00CE588D"/>
    <w:rsid w:val="00CE731A"/>
    <w:rsid w:val="00DD1522"/>
    <w:rsid w:val="00DD285C"/>
    <w:rsid w:val="00DE2681"/>
    <w:rsid w:val="00DE437A"/>
    <w:rsid w:val="00DF6E9E"/>
    <w:rsid w:val="00E576C0"/>
    <w:rsid w:val="00E72485"/>
    <w:rsid w:val="00EC0C47"/>
    <w:rsid w:val="00EE7B22"/>
    <w:rsid w:val="00F01080"/>
    <w:rsid w:val="00F77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B9335"/>
  <w15:docId w15:val="{691C75D1-8986-41EE-83FD-BE4430C9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220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0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2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Седых Виктор Романович</cp:lastModifiedBy>
  <cp:revision>3</cp:revision>
  <cp:lastPrinted>2025-06-27T11:04:00Z</cp:lastPrinted>
  <dcterms:created xsi:type="dcterms:W3CDTF">2025-07-24T11:53:00Z</dcterms:created>
  <dcterms:modified xsi:type="dcterms:W3CDTF">2026-07-20T06:16:00Z</dcterms:modified>
</cp:coreProperties>
</file>