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91B" w:rsidRPr="00226474" w:rsidRDefault="00DC6561" w:rsidP="00DC6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7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186A3F" w:rsidRPr="00226474" w:rsidRDefault="009F046F" w:rsidP="00DC6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74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по передаче неисключительных прав использования результата интеллектуальной деятельности - программы для ЭВМ </w:t>
      </w:r>
      <w:r w:rsidR="007829BD" w:rsidRPr="00C27189">
        <w:rPr>
          <w:rFonts w:ascii="Times New Roman" w:hAnsi="Times New Roman" w:cs="Times New Roman"/>
          <w:b/>
          <w:color w:val="000000"/>
          <w:szCs w:val="14"/>
        </w:rPr>
        <w:t>«</w:t>
      </w:r>
      <w:proofErr w:type="spellStart"/>
      <w:r w:rsidR="007829BD" w:rsidRPr="00C27189">
        <w:rPr>
          <w:rFonts w:ascii="Times New Roman" w:hAnsi="Times New Roman" w:cs="Times New Roman"/>
          <w:b/>
          <w:color w:val="000000"/>
          <w:szCs w:val="14"/>
        </w:rPr>
        <w:t>Контур.Диадок</w:t>
      </w:r>
      <w:proofErr w:type="spellEnd"/>
      <w:r w:rsidR="007829BD" w:rsidRPr="00C27189">
        <w:rPr>
          <w:rFonts w:ascii="Times New Roman" w:hAnsi="Times New Roman" w:cs="Times New Roman"/>
          <w:b/>
          <w:color w:val="000000"/>
          <w:szCs w:val="14"/>
        </w:rPr>
        <w:t>», модуль «</w:t>
      </w:r>
      <w:proofErr w:type="spellStart"/>
      <w:r w:rsidR="007829BD" w:rsidRPr="00C27189">
        <w:rPr>
          <w:rFonts w:ascii="Times New Roman" w:hAnsi="Times New Roman" w:cs="Times New Roman"/>
          <w:b/>
          <w:color w:val="000000"/>
          <w:szCs w:val="14"/>
        </w:rPr>
        <w:t>Интеграция.Универсальный</w:t>
      </w:r>
      <w:proofErr w:type="spellEnd"/>
      <w:r w:rsidR="007829BD" w:rsidRPr="00C27189">
        <w:rPr>
          <w:rFonts w:ascii="Times New Roman" w:hAnsi="Times New Roman" w:cs="Times New Roman"/>
          <w:b/>
          <w:color w:val="000000"/>
          <w:szCs w:val="14"/>
        </w:rPr>
        <w:t>»</w:t>
      </w:r>
      <w:r w:rsidRPr="00226474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на условиях простой (неисключительной) лицензии</w:t>
      </w:r>
    </w:p>
    <w:p w:rsidR="00DC6561" w:rsidRPr="009F046F" w:rsidRDefault="00DC6561" w:rsidP="007518FC">
      <w:pPr>
        <w:pStyle w:val="a3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6561">
        <w:rPr>
          <w:rFonts w:ascii="Times New Roman" w:hAnsi="Times New Roman" w:cs="Times New Roman"/>
          <w:b/>
        </w:rPr>
        <w:t xml:space="preserve">Предмет </w:t>
      </w:r>
      <w:r w:rsidR="000130B4">
        <w:rPr>
          <w:rFonts w:ascii="Times New Roman" w:hAnsi="Times New Roman" w:cs="Times New Roman"/>
          <w:b/>
        </w:rPr>
        <w:t>закупки</w:t>
      </w:r>
      <w:r w:rsidRPr="00DC656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передач</w:t>
      </w:r>
      <w:r w:rsid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а</w:t>
      </w:r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неисключительных прав использования результата интеллектуальной деятельности - программы для ЭВМ </w:t>
      </w:r>
      <w:r w:rsidR="007829BD" w:rsidRPr="00C27189">
        <w:rPr>
          <w:rFonts w:ascii="Times New Roman" w:hAnsi="Times New Roman" w:cs="Times New Roman"/>
          <w:color w:val="000000"/>
          <w:szCs w:val="14"/>
        </w:rPr>
        <w:t>«</w:t>
      </w:r>
      <w:proofErr w:type="spellStart"/>
      <w:r w:rsidR="007829BD" w:rsidRPr="00C27189">
        <w:rPr>
          <w:rFonts w:ascii="Times New Roman" w:hAnsi="Times New Roman" w:cs="Times New Roman"/>
          <w:color w:val="000000"/>
          <w:szCs w:val="14"/>
        </w:rPr>
        <w:t>Контур.Диадок</w:t>
      </w:r>
      <w:proofErr w:type="spellEnd"/>
      <w:r w:rsidR="007829BD" w:rsidRPr="00C27189">
        <w:rPr>
          <w:rFonts w:ascii="Times New Roman" w:hAnsi="Times New Roman" w:cs="Times New Roman"/>
          <w:color w:val="000000"/>
          <w:szCs w:val="14"/>
        </w:rPr>
        <w:t>», модуль «</w:t>
      </w:r>
      <w:proofErr w:type="spellStart"/>
      <w:r w:rsidR="007829BD" w:rsidRPr="00C27189">
        <w:rPr>
          <w:rFonts w:ascii="Times New Roman" w:hAnsi="Times New Roman" w:cs="Times New Roman"/>
          <w:color w:val="000000"/>
          <w:szCs w:val="14"/>
        </w:rPr>
        <w:t>Интеграция.Универсальный</w:t>
      </w:r>
      <w:proofErr w:type="spellEnd"/>
      <w:r w:rsidR="007829BD" w:rsidRPr="00C27189">
        <w:rPr>
          <w:rFonts w:ascii="Times New Roman" w:hAnsi="Times New Roman" w:cs="Times New Roman"/>
          <w:color w:val="000000"/>
          <w:szCs w:val="14"/>
        </w:rPr>
        <w:t>»</w:t>
      </w:r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на условиях простой (неисключительной) лицензии</w:t>
      </w:r>
      <w:r w:rsidR="007F7615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:rsidR="00DF27A0" w:rsidRPr="001B05FA" w:rsidRDefault="00275769" w:rsidP="00A80441">
      <w:pPr>
        <w:pStyle w:val="a3"/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</w:rPr>
        <w:t>Требовани</w:t>
      </w:r>
      <w:r w:rsidR="00162168">
        <w:rPr>
          <w:rFonts w:ascii="Times New Roman" w:hAnsi="Times New Roman" w:cs="Times New Roman"/>
          <w:b/>
        </w:rPr>
        <w:t xml:space="preserve">я к оказываемым услугам: </w:t>
      </w:r>
      <w:r w:rsidR="00162168" w:rsidRPr="0002141B">
        <w:rPr>
          <w:rFonts w:ascii="Times New Roman" w:hAnsi="Times New Roman" w:cs="Times New Roman"/>
          <w:sz w:val="24"/>
          <w:szCs w:val="24"/>
        </w:rPr>
        <w:t>Услуг</w:t>
      </w:r>
      <w:r w:rsidR="000130B4">
        <w:rPr>
          <w:rFonts w:ascii="Times New Roman" w:hAnsi="Times New Roman" w:cs="Times New Roman"/>
          <w:sz w:val="24"/>
          <w:szCs w:val="24"/>
        </w:rPr>
        <w:t>и</w:t>
      </w:r>
      <w:r w:rsidR="00162168" w:rsidRPr="0002141B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47648F">
        <w:rPr>
          <w:rFonts w:ascii="Times New Roman" w:hAnsi="Times New Roman" w:cs="Times New Roman"/>
          <w:sz w:val="24"/>
          <w:szCs w:val="24"/>
        </w:rPr>
        <w:t>ы</w:t>
      </w:r>
      <w:r w:rsidR="00162168" w:rsidRPr="0002141B">
        <w:rPr>
          <w:rFonts w:ascii="Times New Roman" w:hAnsi="Times New Roman" w:cs="Times New Roman"/>
          <w:sz w:val="24"/>
          <w:szCs w:val="24"/>
        </w:rPr>
        <w:t xml:space="preserve"> предоставляется ежедневно, в том числе в выходные и праздничные дни, 24 (двадцать четыре) часа в сутки, 7 (семь) дней в неделю.</w:t>
      </w:r>
      <w:r w:rsidR="00DF27A0">
        <w:rPr>
          <w:rFonts w:ascii="Times New Roman" w:hAnsi="Times New Roman" w:cs="Times New Roman"/>
          <w:sz w:val="24"/>
          <w:szCs w:val="24"/>
        </w:rPr>
        <w:t xml:space="preserve"> 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>Доступ к получению услуг име</w:t>
      </w:r>
      <w:r w:rsidR="00572AC8">
        <w:rPr>
          <w:rFonts w:ascii="Times New Roman" w:eastAsia="Tahoma" w:hAnsi="Times New Roman" w:cs="Times New Roman"/>
          <w:sz w:val="24"/>
          <w:szCs w:val="24"/>
        </w:rPr>
        <w:t>е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 xml:space="preserve">т </w:t>
      </w:r>
      <w:r w:rsidR="00572AC8">
        <w:rPr>
          <w:rFonts w:ascii="Times New Roman" w:eastAsia="Tahoma" w:hAnsi="Times New Roman" w:cs="Times New Roman"/>
          <w:sz w:val="24"/>
          <w:szCs w:val="24"/>
        </w:rPr>
        <w:t>1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 xml:space="preserve"> пользовател</w:t>
      </w:r>
      <w:r w:rsidR="00572AC8">
        <w:rPr>
          <w:rFonts w:ascii="Times New Roman" w:eastAsia="Tahoma" w:hAnsi="Times New Roman" w:cs="Times New Roman"/>
          <w:sz w:val="24"/>
          <w:szCs w:val="24"/>
        </w:rPr>
        <w:t>ь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>.</w:t>
      </w:r>
    </w:p>
    <w:p w:rsidR="00A90126" w:rsidRPr="007D3268" w:rsidRDefault="00A90126" w:rsidP="007D32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7D3268">
        <w:rPr>
          <w:rFonts w:ascii="Times New Roman" w:hAnsi="Times New Roman" w:cs="Times New Roman"/>
          <w:b/>
        </w:rPr>
        <w:t>Исполнитель представляет Заказчику при приемке</w:t>
      </w:r>
      <w:r w:rsidR="000130B4" w:rsidRPr="007D3268">
        <w:rPr>
          <w:rFonts w:ascii="Times New Roman" w:hAnsi="Times New Roman" w:cs="Times New Roman"/>
          <w:b/>
        </w:rPr>
        <w:t xml:space="preserve"> услуг</w:t>
      </w:r>
      <w:r w:rsidRPr="007D3268">
        <w:rPr>
          <w:rFonts w:ascii="Times New Roman" w:hAnsi="Times New Roman" w:cs="Times New Roman"/>
          <w:b/>
        </w:rPr>
        <w:t>:</w:t>
      </w:r>
    </w:p>
    <w:p w:rsidR="00A90126" w:rsidRPr="0002141B" w:rsidRDefault="00A90126" w:rsidP="00A80441">
      <w:pPr>
        <w:pStyle w:val="a3"/>
        <w:spacing w:after="0" w:line="240" w:lineRule="auto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02141B">
        <w:rPr>
          <w:rFonts w:ascii="Times New Roman" w:hAnsi="Times New Roman" w:cs="Times New Roman"/>
          <w:sz w:val="24"/>
          <w:szCs w:val="24"/>
        </w:rPr>
        <w:t>- акт сдачи-приемки оказанных услуг</w:t>
      </w:r>
      <w:r w:rsidR="007829BD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02141B">
        <w:rPr>
          <w:rFonts w:ascii="Times New Roman" w:hAnsi="Times New Roman" w:cs="Times New Roman"/>
          <w:sz w:val="24"/>
          <w:szCs w:val="24"/>
        </w:rPr>
        <w:t>;</w:t>
      </w:r>
    </w:p>
    <w:p w:rsidR="00A90126" w:rsidRPr="0002141B" w:rsidRDefault="00A90126" w:rsidP="00A80441">
      <w:pPr>
        <w:pStyle w:val="a3"/>
        <w:spacing w:after="0" w:line="240" w:lineRule="auto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02141B">
        <w:rPr>
          <w:rFonts w:ascii="Times New Roman" w:hAnsi="Times New Roman" w:cs="Times New Roman"/>
          <w:sz w:val="24"/>
          <w:szCs w:val="24"/>
        </w:rPr>
        <w:t>- счет;</w:t>
      </w:r>
    </w:p>
    <w:p w:rsidR="00A2522A" w:rsidRPr="007829BD" w:rsidRDefault="001F22D0" w:rsidP="00A252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 оказания услуг: </w:t>
      </w:r>
      <w:r w:rsidR="00572AC8">
        <w:rPr>
          <w:rFonts w:ascii="Times New Roman" w:hAnsi="Times New Roman" w:cs="Times New Roman"/>
        </w:rPr>
        <w:t>с даты заключения договора 1</w:t>
      </w:r>
      <w:r w:rsidR="0030521E">
        <w:rPr>
          <w:rFonts w:ascii="Times New Roman" w:hAnsi="Times New Roman" w:cs="Times New Roman"/>
        </w:rPr>
        <w:t>2</w:t>
      </w:r>
      <w:r w:rsidR="00572AC8">
        <w:rPr>
          <w:rFonts w:ascii="Times New Roman" w:hAnsi="Times New Roman" w:cs="Times New Roman"/>
        </w:rPr>
        <w:t xml:space="preserve"> месяцев.</w:t>
      </w:r>
    </w:p>
    <w:p w:rsidR="00A2522A" w:rsidRPr="00A2522A" w:rsidRDefault="00A2522A" w:rsidP="00A252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22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2522A" w:rsidRPr="00A2522A" w:rsidRDefault="00A2522A" w:rsidP="00A2522A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24"/>
          <w:szCs w:val="24"/>
        </w:rPr>
      </w:pPr>
      <w:r w:rsidRPr="00A2522A">
        <w:rPr>
          <w:rFonts w:ascii="Times" w:hAnsi="Times" w:cs="Times"/>
          <w:color w:val="000000"/>
          <w:sz w:val="24"/>
          <w:szCs w:val="24"/>
        </w:rPr>
        <w:t>1.1. Право использования программы для ЭВМ</w:t>
      </w:r>
    </w:p>
    <w:tbl>
      <w:tblPr>
        <w:tblW w:w="10774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9"/>
        <w:gridCol w:w="850"/>
        <w:gridCol w:w="992"/>
        <w:gridCol w:w="1276"/>
        <w:gridCol w:w="1134"/>
        <w:gridCol w:w="1134"/>
        <w:gridCol w:w="992"/>
        <w:gridCol w:w="1418"/>
      </w:tblGrid>
      <w:tr w:rsidR="00A2522A" w:rsidRPr="00A2522A" w:rsidTr="00A2522A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Стоимость без налога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Налоговая ставка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Сумма налога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Стоимость с налогом</w:t>
            </w:r>
          </w:p>
        </w:tc>
      </w:tr>
      <w:tr w:rsidR="00A2522A" w:rsidRPr="00A2522A" w:rsidTr="00A252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572AC8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 xml:space="preserve">Лицензия на право использования программы для ЭВМ </w:t>
            </w:r>
            <w:r w:rsidR="007829BD" w:rsidRPr="00C27189">
              <w:rPr>
                <w:rFonts w:ascii="Times New Roman" w:hAnsi="Times New Roman" w:cs="Times New Roman"/>
                <w:color w:val="000000"/>
                <w:szCs w:val="14"/>
              </w:rPr>
              <w:t>«</w:t>
            </w:r>
            <w:proofErr w:type="spellStart"/>
            <w:r w:rsidR="007829BD" w:rsidRPr="00C27189">
              <w:rPr>
                <w:rFonts w:ascii="Times New Roman" w:hAnsi="Times New Roman" w:cs="Times New Roman"/>
                <w:color w:val="000000"/>
                <w:szCs w:val="14"/>
              </w:rPr>
              <w:t>Контур.Диадок</w:t>
            </w:r>
            <w:proofErr w:type="spellEnd"/>
            <w:r w:rsidR="007829BD" w:rsidRPr="00C27189">
              <w:rPr>
                <w:rFonts w:ascii="Times New Roman" w:hAnsi="Times New Roman" w:cs="Times New Roman"/>
                <w:color w:val="000000"/>
                <w:szCs w:val="14"/>
              </w:rPr>
              <w:t>», модуль «</w:t>
            </w:r>
            <w:proofErr w:type="spellStart"/>
            <w:r w:rsidR="007829BD" w:rsidRPr="00C27189">
              <w:rPr>
                <w:rFonts w:ascii="Times New Roman" w:hAnsi="Times New Roman" w:cs="Times New Roman"/>
                <w:color w:val="000000"/>
                <w:szCs w:val="14"/>
              </w:rPr>
              <w:t>Интеграция.Универсальный»</w:t>
            </w:r>
            <w:proofErr w:type="spellEnd"/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 xml:space="preserve"> на 1</w:t>
            </w:r>
            <w:r w:rsidR="0030521E">
              <w:rPr>
                <w:rFonts w:ascii="Times" w:hAnsi="Times" w:cs="Times"/>
                <w:color w:val="000000"/>
                <w:sz w:val="24"/>
                <w:szCs w:val="24"/>
              </w:rPr>
              <w:t>2</w:t>
            </w: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7829BD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201</w:t>
            </w:r>
            <w:r w:rsidR="00A2522A" w:rsidRPr="00A2522A">
              <w:rPr>
                <w:rFonts w:ascii="Times" w:hAnsi="Times" w:cs="Times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7829BD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20100</w:t>
            </w:r>
            <w:r w:rsidR="00A2522A" w:rsidRPr="00A2522A">
              <w:rPr>
                <w:rFonts w:ascii="Times" w:hAnsi="Times" w:cs="Times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7829BD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201</w:t>
            </w:r>
            <w:r w:rsidR="00A2522A" w:rsidRPr="00A2522A">
              <w:rPr>
                <w:rFonts w:ascii="Times" w:hAnsi="Times" w:cs="Times"/>
                <w:color w:val="000000"/>
                <w:sz w:val="24"/>
                <w:szCs w:val="24"/>
              </w:rPr>
              <w:t>00,00</w:t>
            </w:r>
          </w:p>
        </w:tc>
      </w:tr>
      <w:tr w:rsidR="00A2522A" w:rsidRPr="00A2522A" w:rsidTr="00A2522A">
        <w:tc>
          <w:tcPr>
            <w:tcW w:w="83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Без НДС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7829BD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20100</w:t>
            </w:r>
            <w:r w:rsidR="00A2522A"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A2522A" w:rsidRDefault="00A2522A" w:rsidP="0030521E">
      <w:pPr>
        <w:widowControl w:val="0"/>
        <w:autoSpaceDE w:val="0"/>
        <w:autoSpaceDN w:val="0"/>
        <w:adjustRightInd w:val="0"/>
        <w:spacing w:before="226" w:after="0" w:line="240" w:lineRule="auto"/>
        <w:jc w:val="both"/>
        <w:rPr>
          <w:rFonts w:ascii="Times" w:hAnsi="Times" w:cs="Times"/>
          <w:color w:val="000000"/>
          <w:sz w:val="24"/>
          <w:szCs w:val="24"/>
        </w:rPr>
      </w:pPr>
      <w:r w:rsidRPr="00A2522A">
        <w:rPr>
          <w:rFonts w:ascii="Times" w:hAnsi="Times" w:cs="Times"/>
          <w:color w:val="000000"/>
          <w:sz w:val="24"/>
          <w:szCs w:val="24"/>
        </w:rPr>
        <w:t>Общая стоимость Спецификации составляет: </w:t>
      </w:r>
      <w:r w:rsidR="007829BD">
        <w:rPr>
          <w:rFonts w:ascii="Times" w:hAnsi="Times" w:cs="Times"/>
          <w:color w:val="000000"/>
          <w:sz w:val="24"/>
          <w:szCs w:val="24"/>
        </w:rPr>
        <w:t>20100</w:t>
      </w:r>
      <w:r w:rsidRPr="00A2522A">
        <w:rPr>
          <w:rFonts w:ascii="Times" w:hAnsi="Times" w:cs="Times"/>
          <w:color w:val="000000"/>
          <w:sz w:val="24"/>
          <w:szCs w:val="24"/>
        </w:rPr>
        <w:t>,00 руб. (</w:t>
      </w:r>
      <w:r w:rsidR="007829BD">
        <w:rPr>
          <w:rFonts w:ascii="Times" w:hAnsi="Times" w:cs="Times"/>
          <w:color w:val="000000"/>
          <w:sz w:val="24"/>
          <w:szCs w:val="24"/>
        </w:rPr>
        <w:t>двадцать</w:t>
      </w:r>
      <w:r w:rsidRPr="00A2522A">
        <w:rPr>
          <w:rFonts w:ascii="Times" w:hAnsi="Times" w:cs="Times"/>
          <w:color w:val="000000"/>
          <w:sz w:val="24"/>
          <w:szCs w:val="24"/>
        </w:rPr>
        <w:t xml:space="preserve"> тысяч </w:t>
      </w:r>
      <w:r w:rsidR="007829BD">
        <w:rPr>
          <w:rFonts w:ascii="Times" w:hAnsi="Times" w:cs="Times"/>
          <w:color w:val="000000"/>
          <w:sz w:val="24"/>
          <w:szCs w:val="24"/>
        </w:rPr>
        <w:t xml:space="preserve">сто </w:t>
      </w:r>
      <w:r w:rsidRPr="00A2522A">
        <w:rPr>
          <w:rFonts w:ascii="Times" w:hAnsi="Times" w:cs="Times"/>
          <w:color w:val="000000"/>
          <w:sz w:val="24"/>
          <w:szCs w:val="24"/>
        </w:rPr>
        <w:t>рублей 00 копеек), без НДС</w:t>
      </w:r>
      <w:r w:rsidR="007829BD">
        <w:rPr>
          <w:rFonts w:ascii="Times" w:hAnsi="Times" w:cs="Times"/>
          <w:color w:val="000000"/>
          <w:sz w:val="24"/>
          <w:szCs w:val="24"/>
        </w:rPr>
        <w:t>.</w:t>
      </w:r>
    </w:p>
    <w:p w:rsidR="007829BD" w:rsidRPr="007829BD" w:rsidRDefault="007829BD" w:rsidP="0030521E">
      <w:pPr>
        <w:widowControl w:val="0"/>
        <w:autoSpaceDE w:val="0"/>
        <w:autoSpaceDN w:val="0"/>
        <w:adjustRightInd w:val="0"/>
        <w:spacing w:before="226" w:after="0" w:line="240" w:lineRule="auto"/>
        <w:jc w:val="both"/>
        <w:rPr>
          <w:rFonts w:ascii="Times" w:hAnsi="Times" w:cs="Times"/>
          <w:color w:val="000000"/>
          <w:sz w:val="26"/>
          <w:szCs w:val="24"/>
        </w:rPr>
      </w:pPr>
      <w:r w:rsidRPr="007829BD">
        <w:rPr>
          <w:rFonts w:ascii="Times" w:hAnsi="Times" w:cs="Times"/>
          <w:bCs/>
          <w:color w:val="000000"/>
          <w:sz w:val="19"/>
          <w:szCs w:val="17"/>
        </w:rPr>
        <w:t>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Федерации, не внесенной – облагается НДС по ставке, установленной пунктом 3 статьи 164 Налогового кодекса Российской Федерации.</w:t>
      </w:r>
    </w:p>
    <w:p w:rsidR="00A2522A" w:rsidRPr="00A2522A" w:rsidRDefault="00A2522A" w:rsidP="00A2522A">
      <w:pPr>
        <w:jc w:val="center"/>
        <w:rPr>
          <w:rFonts w:ascii="Times New Roman" w:hAnsi="Times New Roman" w:cs="Times New Roman"/>
        </w:rPr>
      </w:pPr>
    </w:p>
    <w:p w:rsidR="006B2846" w:rsidRPr="001F22D0" w:rsidRDefault="006B2846" w:rsidP="006B2846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B2846" w:rsidRPr="001F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1810"/>
    <w:multiLevelType w:val="hybridMultilevel"/>
    <w:tmpl w:val="BB6A72EC"/>
    <w:lvl w:ilvl="0" w:tplc="53B00C6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D6156"/>
    <w:multiLevelType w:val="multilevel"/>
    <w:tmpl w:val="2AB23C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9C3BA8"/>
    <w:multiLevelType w:val="multilevel"/>
    <w:tmpl w:val="3F66A402"/>
    <w:lvl w:ilvl="0">
      <w:start w:val="1"/>
      <w:numFmt w:val="decimal"/>
      <w:pStyle w:val="1"/>
      <w:lvlText w:val="%1."/>
      <w:lvlJc w:val="left"/>
      <w:pPr>
        <w:tabs>
          <w:tab w:val="num" w:pos="1211"/>
        </w:tabs>
        <w:ind w:left="851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855"/>
        </w:tabs>
        <w:ind w:left="1758" w:hanging="90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38"/>
        </w:tabs>
        <w:ind w:left="1985" w:hanging="113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438"/>
        </w:tabs>
        <w:ind w:left="2665" w:hanging="181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722"/>
        </w:tabs>
        <w:ind w:left="1985" w:hanging="1134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3" w15:restartNumberingAfterBreak="0">
    <w:nsid w:val="5A0A69B3"/>
    <w:multiLevelType w:val="hybridMultilevel"/>
    <w:tmpl w:val="838E537C"/>
    <w:lvl w:ilvl="0" w:tplc="1C6E2024">
      <w:start w:val="1"/>
      <w:numFmt w:val="decimal"/>
      <w:lvlText w:val="%1."/>
      <w:lvlJc w:val="left"/>
      <w:pPr>
        <w:ind w:left="337" w:hanging="17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5AFE3FA0">
      <w:numFmt w:val="bullet"/>
      <w:lvlText w:val="•"/>
      <w:lvlJc w:val="left"/>
      <w:pPr>
        <w:ind w:left="1394" w:hanging="170"/>
      </w:pPr>
      <w:rPr>
        <w:rFonts w:hint="default"/>
        <w:lang w:val="ru-RU" w:eastAsia="en-US" w:bidi="ar-SA"/>
      </w:rPr>
    </w:lvl>
    <w:lvl w:ilvl="2" w:tplc="56E4FFD8">
      <w:numFmt w:val="bullet"/>
      <w:lvlText w:val="•"/>
      <w:lvlJc w:val="left"/>
      <w:pPr>
        <w:ind w:left="2449" w:hanging="170"/>
      </w:pPr>
      <w:rPr>
        <w:rFonts w:hint="default"/>
        <w:lang w:val="ru-RU" w:eastAsia="en-US" w:bidi="ar-SA"/>
      </w:rPr>
    </w:lvl>
    <w:lvl w:ilvl="3" w:tplc="A7BEAFDA">
      <w:numFmt w:val="bullet"/>
      <w:lvlText w:val="•"/>
      <w:lvlJc w:val="left"/>
      <w:pPr>
        <w:ind w:left="3503" w:hanging="170"/>
      </w:pPr>
      <w:rPr>
        <w:rFonts w:hint="default"/>
        <w:lang w:val="ru-RU" w:eastAsia="en-US" w:bidi="ar-SA"/>
      </w:rPr>
    </w:lvl>
    <w:lvl w:ilvl="4" w:tplc="E500C586">
      <w:numFmt w:val="bullet"/>
      <w:lvlText w:val="•"/>
      <w:lvlJc w:val="left"/>
      <w:pPr>
        <w:ind w:left="4558" w:hanging="170"/>
      </w:pPr>
      <w:rPr>
        <w:rFonts w:hint="default"/>
        <w:lang w:val="ru-RU" w:eastAsia="en-US" w:bidi="ar-SA"/>
      </w:rPr>
    </w:lvl>
    <w:lvl w:ilvl="5" w:tplc="4796CCCC">
      <w:numFmt w:val="bullet"/>
      <w:lvlText w:val="•"/>
      <w:lvlJc w:val="left"/>
      <w:pPr>
        <w:ind w:left="5612" w:hanging="170"/>
      </w:pPr>
      <w:rPr>
        <w:rFonts w:hint="default"/>
        <w:lang w:val="ru-RU" w:eastAsia="en-US" w:bidi="ar-SA"/>
      </w:rPr>
    </w:lvl>
    <w:lvl w:ilvl="6" w:tplc="595689C8">
      <w:numFmt w:val="bullet"/>
      <w:lvlText w:val="•"/>
      <w:lvlJc w:val="left"/>
      <w:pPr>
        <w:ind w:left="6667" w:hanging="170"/>
      </w:pPr>
      <w:rPr>
        <w:rFonts w:hint="default"/>
        <w:lang w:val="ru-RU" w:eastAsia="en-US" w:bidi="ar-SA"/>
      </w:rPr>
    </w:lvl>
    <w:lvl w:ilvl="7" w:tplc="5D26E46A">
      <w:numFmt w:val="bullet"/>
      <w:lvlText w:val="•"/>
      <w:lvlJc w:val="left"/>
      <w:pPr>
        <w:ind w:left="7721" w:hanging="170"/>
      </w:pPr>
      <w:rPr>
        <w:rFonts w:hint="default"/>
        <w:lang w:val="ru-RU" w:eastAsia="en-US" w:bidi="ar-SA"/>
      </w:rPr>
    </w:lvl>
    <w:lvl w:ilvl="8" w:tplc="3B6AE5CE">
      <w:numFmt w:val="bullet"/>
      <w:lvlText w:val="•"/>
      <w:lvlJc w:val="left"/>
      <w:pPr>
        <w:ind w:left="8776" w:hanging="170"/>
      </w:pPr>
      <w:rPr>
        <w:rFonts w:hint="default"/>
        <w:lang w:val="ru-RU" w:eastAsia="en-US" w:bidi="ar-SA"/>
      </w:rPr>
    </w:lvl>
  </w:abstractNum>
  <w:abstractNum w:abstractNumId="4" w15:restartNumberingAfterBreak="0">
    <w:nsid w:val="66215FB8"/>
    <w:multiLevelType w:val="hybridMultilevel"/>
    <w:tmpl w:val="BB6A72EC"/>
    <w:lvl w:ilvl="0" w:tplc="53B00C6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61"/>
    <w:rsid w:val="000124B6"/>
    <w:rsid w:val="000130B4"/>
    <w:rsid w:val="0002141B"/>
    <w:rsid w:val="00040ABF"/>
    <w:rsid w:val="00055CC9"/>
    <w:rsid w:val="00064C1B"/>
    <w:rsid w:val="000A10A6"/>
    <w:rsid w:val="000A27A5"/>
    <w:rsid w:val="000B0550"/>
    <w:rsid w:val="000E266B"/>
    <w:rsid w:val="00125B45"/>
    <w:rsid w:val="00162168"/>
    <w:rsid w:val="001658F7"/>
    <w:rsid w:val="00186A3F"/>
    <w:rsid w:val="001B05FA"/>
    <w:rsid w:val="001D05F5"/>
    <w:rsid w:val="001F22D0"/>
    <w:rsid w:val="001F2334"/>
    <w:rsid w:val="001F77D4"/>
    <w:rsid w:val="00226474"/>
    <w:rsid w:val="00236C98"/>
    <w:rsid w:val="00275769"/>
    <w:rsid w:val="002902E1"/>
    <w:rsid w:val="002C7BDD"/>
    <w:rsid w:val="002D6D9C"/>
    <w:rsid w:val="002E54CA"/>
    <w:rsid w:val="0030521E"/>
    <w:rsid w:val="00310E4E"/>
    <w:rsid w:val="00330853"/>
    <w:rsid w:val="00331A84"/>
    <w:rsid w:val="00351310"/>
    <w:rsid w:val="004152E4"/>
    <w:rsid w:val="0042595D"/>
    <w:rsid w:val="00473CC5"/>
    <w:rsid w:val="0047648F"/>
    <w:rsid w:val="004F55F2"/>
    <w:rsid w:val="004F79C5"/>
    <w:rsid w:val="00517836"/>
    <w:rsid w:val="00536EC6"/>
    <w:rsid w:val="00572AC8"/>
    <w:rsid w:val="005E53F3"/>
    <w:rsid w:val="006B2846"/>
    <w:rsid w:val="006D1564"/>
    <w:rsid w:val="00711777"/>
    <w:rsid w:val="0074564E"/>
    <w:rsid w:val="007518FC"/>
    <w:rsid w:val="00763715"/>
    <w:rsid w:val="00773B24"/>
    <w:rsid w:val="00773BE6"/>
    <w:rsid w:val="007829BD"/>
    <w:rsid w:val="007911B4"/>
    <w:rsid w:val="007D3268"/>
    <w:rsid w:val="007E791B"/>
    <w:rsid w:val="007F7615"/>
    <w:rsid w:val="00813AEC"/>
    <w:rsid w:val="00843D8A"/>
    <w:rsid w:val="008615E6"/>
    <w:rsid w:val="008A052E"/>
    <w:rsid w:val="009311E6"/>
    <w:rsid w:val="00995D38"/>
    <w:rsid w:val="009F046F"/>
    <w:rsid w:val="009F7AD9"/>
    <w:rsid w:val="00A07191"/>
    <w:rsid w:val="00A2522A"/>
    <w:rsid w:val="00A80441"/>
    <w:rsid w:val="00A90126"/>
    <w:rsid w:val="00AA3325"/>
    <w:rsid w:val="00AC53E1"/>
    <w:rsid w:val="00B00BDF"/>
    <w:rsid w:val="00B4139A"/>
    <w:rsid w:val="00C475DA"/>
    <w:rsid w:val="00C7225E"/>
    <w:rsid w:val="00CC0DC3"/>
    <w:rsid w:val="00CC64EF"/>
    <w:rsid w:val="00CE2406"/>
    <w:rsid w:val="00D914B2"/>
    <w:rsid w:val="00DC6561"/>
    <w:rsid w:val="00DF27A0"/>
    <w:rsid w:val="00E324A5"/>
    <w:rsid w:val="00E52798"/>
    <w:rsid w:val="00E530CE"/>
    <w:rsid w:val="00EE6AC3"/>
    <w:rsid w:val="00F10A54"/>
    <w:rsid w:val="00F96FDE"/>
    <w:rsid w:val="00FA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7B7"/>
  <w15:chartTrackingRefBased/>
  <w15:docId w15:val="{C68C1702-E287-48ED-A06C-33884244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1"/>
    <w:basedOn w:val="a"/>
    <w:next w:val="a"/>
    <w:link w:val="10"/>
    <w:qFormat/>
    <w:rsid w:val="00275769"/>
    <w:pPr>
      <w:keepNext/>
      <w:numPr>
        <w:numId w:val="2"/>
      </w:numPr>
      <w:spacing w:before="120" w:after="240" w:line="240" w:lineRule="auto"/>
      <w:ind w:left="567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styleId="2">
    <w:name w:val="heading 2"/>
    <w:aliases w:val="H2 Знак,Heading 0 Знак,Heading 2 Hidden Знак,h2 Знак Знак,h2 Знак1,H2,Heading 0,Heading 2 Hidden,h2 Знак,h2,Заголовок 22,Numbered text 3,H21,h21,H22,h22,H211,h211,H23,H24,H25,Heading 2 Char1,Heading 2 Char Char,2 headline,h,headline,2,CHS,l2"/>
    <w:basedOn w:val="a"/>
    <w:next w:val="a"/>
    <w:link w:val="20"/>
    <w:unhideWhenUsed/>
    <w:qFormat/>
    <w:rsid w:val="00275769"/>
    <w:pPr>
      <w:keepNext/>
      <w:keepLines/>
      <w:numPr>
        <w:ilvl w:val="1"/>
        <w:numId w:val="2"/>
      </w:numPr>
      <w:spacing w:before="120" w:after="120" w:line="240" w:lineRule="auto"/>
      <w:ind w:left="1418"/>
      <w:jc w:val="both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paragraph" w:styleId="3">
    <w:name w:val="heading 3"/>
    <w:aliases w:val="H3 Знак,Proposa Знак,Minor Знак,Level 1 - 1 Знак,h3 sub heading Знак,Heading 3 - old Знак,1.2.3. Знак,alltoc Знак,3 Знак,h3 Знак,h31 Знак,h32 Знак,Bold Head Знак,bh Знак,(1.1.1) Знак,hd3 Знак,Подраздел Знак,Знак Знак1"/>
    <w:basedOn w:val="a"/>
    <w:next w:val="a"/>
    <w:link w:val="30"/>
    <w:qFormat/>
    <w:rsid w:val="00275769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275769"/>
    <w:pPr>
      <w:widowControl w:val="0"/>
      <w:numPr>
        <w:ilvl w:val="3"/>
        <w:numId w:val="2"/>
      </w:numPr>
      <w:spacing w:before="200" w:after="0" w:line="312" w:lineRule="auto"/>
      <w:jc w:val="both"/>
      <w:outlineLvl w:val="3"/>
    </w:pPr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75769"/>
    <w:pPr>
      <w:keepNext/>
      <w:keepLines/>
      <w:numPr>
        <w:ilvl w:val="4"/>
        <w:numId w:val="2"/>
      </w:numPr>
      <w:spacing w:before="200" w:after="0" w:line="312" w:lineRule="auto"/>
      <w:jc w:val="both"/>
      <w:outlineLvl w:val="4"/>
    </w:pPr>
    <w:rPr>
      <w:rFonts w:ascii="Times New Roman" w:eastAsiaTheme="majorEastAsia" w:hAnsi="Times New Roman" w:cs="Times New Roman"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275769"/>
    <w:pPr>
      <w:keepNext/>
      <w:keepLines/>
      <w:numPr>
        <w:ilvl w:val="5"/>
        <w:numId w:val="2"/>
      </w:numPr>
      <w:spacing w:before="200" w:after="0" w:line="312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275769"/>
    <w:pPr>
      <w:keepNext/>
      <w:keepLines/>
      <w:numPr>
        <w:ilvl w:val="6"/>
        <w:numId w:val="2"/>
      </w:numPr>
      <w:spacing w:before="200" w:after="0" w:line="31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8">
    <w:name w:val="heading 8"/>
    <w:aliases w:val="Legal Level 1.1.1."/>
    <w:basedOn w:val="a"/>
    <w:next w:val="a"/>
    <w:link w:val="80"/>
    <w:unhideWhenUsed/>
    <w:qFormat/>
    <w:rsid w:val="00275769"/>
    <w:pPr>
      <w:keepNext/>
      <w:keepLines/>
      <w:numPr>
        <w:ilvl w:val="7"/>
        <w:numId w:val="2"/>
      </w:numPr>
      <w:spacing w:before="200" w:after="0" w:line="312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aliases w:val="Legal Level 1.1.1.1.,aaa,PIM 9,Titre 10"/>
    <w:basedOn w:val="a"/>
    <w:next w:val="a"/>
    <w:link w:val="90"/>
    <w:unhideWhenUsed/>
    <w:qFormat/>
    <w:rsid w:val="00275769"/>
    <w:pPr>
      <w:keepNext/>
      <w:keepLines/>
      <w:numPr>
        <w:ilvl w:val="8"/>
        <w:numId w:val="2"/>
      </w:numPr>
      <w:spacing w:before="200" w:after="0" w:line="312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6561"/>
    <w:pPr>
      <w:ind w:left="720"/>
      <w:contextualSpacing/>
    </w:pPr>
  </w:style>
  <w:style w:type="table" w:styleId="a5">
    <w:name w:val="Table Grid"/>
    <w:basedOn w:val="a1"/>
    <w:uiPriority w:val="39"/>
    <w:rsid w:val="00DC6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"/>
    <w:basedOn w:val="a0"/>
    <w:link w:val="1"/>
    <w:rsid w:val="00275769"/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character" w:customStyle="1" w:styleId="20">
    <w:name w:val="Заголовок 2 Знак"/>
    <w:aliases w:val="H2 Знак Знак,Heading 0 Знак Знак,Heading 2 Hidden Знак Знак,h2 Знак Знак Знак,h2 Знак1 Знак,H2 Знак1,Heading 0 Знак1,Heading 2 Hidden Знак1,h2 Знак Знак1,h2 Знак2,Заголовок 22 Знак,Numbered text 3 Знак,H21 Знак,h21 Знак,H22 Знак,h Знак"/>
    <w:basedOn w:val="a0"/>
    <w:link w:val="2"/>
    <w:rsid w:val="00275769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character" w:customStyle="1" w:styleId="30">
    <w:name w:val="Заголовок 3 Знак"/>
    <w:aliases w:val="H3 Знак Знак,Proposa Знак Знак,Minor Знак Знак,Level 1 - 1 Знак Знак,h3 sub heading Знак Знак,Heading 3 - old Знак Знак,1.2.3. Знак Знак,alltoc Знак Знак,3 Знак Знак,h3 Знак Знак,h31 Знак Знак,h32 Знак Знак,Bold Head Знак Знак"/>
    <w:basedOn w:val="a0"/>
    <w:link w:val="3"/>
    <w:rsid w:val="00275769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40">
    <w:name w:val="Заголовок 4 Знак"/>
    <w:basedOn w:val="a0"/>
    <w:link w:val="4"/>
    <w:rsid w:val="00275769"/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character" w:customStyle="1" w:styleId="50">
    <w:name w:val="Заголовок 5 Знак"/>
    <w:basedOn w:val="a0"/>
    <w:link w:val="5"/>
    <w:rsid w:val="00275769"/>
    <w:rPr>
      <w:rFonts w:ascii="Times New Roman" w:eastAsiaTheme="majorEastAsia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275769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</w:rPr>
  </w:style>
  <w:style w:type="character" w:customStyle="1" w:styleId="70">
    <w:name w:val="Заголовок 7 Знак"/>
    <w:basedOn w:val="a0"/>
    <w:link w:val="7"/>
    <w:rsid w:val="0027576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aliases w:val="Legal Level 1.1.1. Знак"/>
    <w:basedOn w:val="a0"/>
    <w:link w:val="8"/>
    <w:rsid w:val="002757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aliases w:val="Legal Level 1.1.1.1. Знак,aaa Знак,PIM 9 Знак,Titre 10 Знак"/>
    <w:basedOn w:val="a0"/>
    <w:link w:val="9"/>
    <w:rsid w:val="002757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162168"/>
  </w:style>
  <w:style w:type="table" w:customStyle="1" w:styleId="TableNormal">
    <w:name w:val="Table Normal"/>
    <w:uiPriority w:val="2"/>
    <w:semiHidden/>
    <w:unhideWhenUsed/>
    <w:qFormat/>
    <w:rsid w:val="007D32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3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Пяткова Юлия Владимировна (Yulia Pyatkova)</dc:creator>
  <cp:keywords/>
  <dc:description/>
  <cp:lastModifiedBy>Пяткова Юлия  Владимировна (Yulia Pyatkova)</cp:lastModifiedBy>
  <cp:revision>8</cp:revision>
  <cp:lastPrinted>2024-03-01T08:25:00Z</cp:lastPrinted>
  <dcterms:created xsi:type="dcterms:W3CDTF">2025-03-13T08:12:00Z</dcterms:created>
  <dcterms:modified xsi:type="dcterms:W3CDTF">2026-07-14T09:38:00Z</dcterms:modified>
</cp:coreProperties>
</file>