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2833F" w14:textId="28DD89DF" w:rsidR="00987890" w:rsidRPr="00C046BB" w:rsidRDefault="00BE0525">
      <w:pPr>
        <w:tabs>
          <w:tab w:val="left" w:pos="2977"/>
        </w:tabs>
        <w:jc w:val="center"/>
        <w:rPr>
          <w:b/>
          <w:bCs/>
          <w:sz w:val="22"/>
          <w:szCs w:val="22"/>
        </w:rPr>
      </w:pPr>
      <w:r w:rsidRPr="00DD431C">
        <w:rPr>
          <w:b/>
          <w:bCs/>
          <w:sz w:val="22"/>
          <w:szCs w:val="22"/>
        </w:rPr>
        <w:t>ГОСУДАРСТВЕННЫЙ КОНТРАКТ №</w:t>
      </w:r>
      <w:r w:rsidR="00B501A6" w:rsidRPr="00DD431C">
        <w:rPr>
          <w:b/>
          <w:bCs/>
          <w:sz w:val="22"/>
          <w:szCs w:val="22"/>
        </w:rPr>
        <w:t xml:space="preserve"> </w:t>
      </w:r>
    </w:p>
    <w:p w14:paraId="7F31EC11" w14:textId="574B8369" w:rsidR="00987890" w:rsidRPr="00DD431C" w:rsidRDefault="00DD431C">
      <w:pPr>
        <w:jc w:val="center"/>
        <w:rPr>
          <w:b/>
          <w:bCs/>
          <w:sz w:val="22"/>
          <w:szCs w:val="22"/>
        </w:rPr>
      </w:pPr>
      <w:r w:rsidRPr="00DD431C">
        <w:rPr>
          <w:b/>
          <w:bCs/>
          <w:sz w:val="22"/>
          <w:szCs w:val="22"/>
        </w:rPr>
        <w:t>на поставку товара для государственных нужд</w:t>
      </w:r>
    </w:p>
    <w:p w14:paraId="393A3366" w14:textId="77777777" w:rsidR="00987890" w:rsidRPr="00DD431C" w:rsidRDefault="00987890">
      <w:pPr>
        <w:jc w:val="center"/>
        <w:rPr>
          <w:b/>
          <w:bCs/>
          <w:sz w:val="22"/>
          <w:szCs w:val="22"/>
        </w:rPr>
      </w:pPr>
    </w:p>
    <w:tbl>
      <w:tblPr>
        <w:tblW w:w="5000" w:type="pct"/>
        <w:tblLook w:val="04A0" w:firstRow="1" w:lastRow="0" w:firstColumn="1" w:lastColumn="0" w:noHBand="0" w:noVBand="1"/>
      </w:tblPr>
      <w:tblGrid>
        <w:gridCol w:w="4888"/>
        <w:gridCol w:w="4892"/>
      </w:tblGrid>
      <w:tr w:rsidR="00987890" w:rsidRPr="00DD431C" w14:paraId="039E1E9D" w14:textId="77777777">
        <w:trPr>
          <w:trHeight w:val="386"/>
        </w:trPr>
        <w:tc>
          <w:tcPr>
            <w:tcW w:w="2499" w:type="pct"/>
            <w:shd w:val="clear" w:color="auto" w:fill="auto"/>
          </w:tcPr>
          <w:p w14:paraId="08D2A733" w14:textId="77777777" w:rsidR="00987890" w:rsidRPr="00DD431C" w:rsidRDefault="00BE0525">
            <w:pPr>
              <w:tabs>
                <w:tab w:val="left" w:pos="5350"/>
              </w:tabs>
              <w:jc w:val="both"/>
              <w:rPr>
                <w:sz w:val="22"/>
                <w:szCs w:val="22"/>
              </w:rPr>
            </w:pPr>
            <w:r w:rsidRPr="00DD431C">
              <w:rPr>
                <w:sz w:val="22"/>
                <w:szCs w:val="22"/>
              </w:rPr>
              <w:t>г. Санкт-Петербург</w:t>
            </w:r>
          </w:p>
        </w:tc>
        <w:tc>
          <w:tcPr>
            <w:tcW w:w="2501" w:type="pct"/>
            <w:shd w:val="clear" w:color="auto" w:fill="auto"/>
          </w:tcPr>
          <w:p w14:paraId="14650C86" w14:textId="2C2D893C" w:rsidR="00987890" w:rsidRPr="00DD431C" w:rsidRDefault="00BE0525">
            <w:pPr>
              <w:tabs>
                <w:tab w:val="left" w:pos="5350"/>
              </w:tabs>
              <w:jc w:val="right"/>
              <w:rPr>
                <w:sz w:val="22"/>
                <w:szCs w:val="22"/>
              </w:rPr>
            </w:pPr>
            <w:r w:rsidRPr="00DD431C">
              <w:rPr>
                <w:sz w:val="22"/>
                <w:szCs w:val="22"/>
              </w:rPr>
              <w:t>«_</w:t>
            </w:r>
            <w:r w:rsidR="001B795C" w:rsidRPr="00DD431C">
              <w:rPr>
                <w:sz w:val="22"/>
                <w:szCs w:val="22"/>
              </w:rPr>
              <w:t>__</w:t>
            </w:r>
            <w:r w:rsidRPr="00DD431C">
              <w:rPr>
                <w:sz w:val="22"/>
                <w:szCs w:val="22"/>
              </w:rPr>
              <w:t>_» _</w:t>
            </w:r>
            <w:r w:rsidR="00812DA0" w:rsidRPr="00DD431C">
              <w:rPr>
                <w:sz w:val="22"/>
                <w:szCs w:val="22"/>
              </w:rPr>
              <w:t>____________</w:t>
            </w:r>
            <w:r w:rsidRPr="00DD431C">
              <w:rPr>
                <w:sz w:val="22"/>
                <w:szCs w:val="22"/>
              </w:rPr>
              <w:t>_ 202</w:t>
            </w:r>
            <w:r w:rsidR="00A13265">
              <w:rPr>
                <w:sz w:val="22"/>
                <w:szCs w:val="22"/>
              </w:rPr>
              <w:t>6</w:t>
            </w:r>
          </w:p>
        </w:tc>
      </w:tr>
    </w:tbl>
    <w:p w14:paraId="64092DC5" w14:textId="29F57555" w:rsidR="00987890" w:rsidRPr="00DD431C" w:rsidRDefault="00BE0525">
      <w:pPr>
        <w:pStyle w:val="310"/>
        <w:jc w:val="both"/>
        <w:rPr>
          <w:sz w:val="22"/>
          <w:szCs w:val="22"/>
          <w:lang w:eastAsia="ru-RU"/>
        </w:rPr>
      </w:pPr>
      <w:r w:rsidRPr="00DD431C">
        <w:rPr>
          <w:b/>
          <w:sz w:val="22"/>
          <w:szCs w:val="22"/>
        </w:rPr>
        <w:t xml:space="preserve">Федеральное казенное лечебно-профилактическое учреждение «Областная больница имени доктора Ф.П. Гааза </w:t>
      </w:r>
      <w:r w:rsidR="004D0630">
        <w:rPr>
          <w:b/>
          <w:sz w:val="22"/>
          <w:szCs w:val="22"/>
        </w:rPr>
        <w:t>Главного у</w:t>
      </w:r>
      <w:r w:rsidRPr="00DD431C">
        <w:rPr>
          <w:b/>
          <w:sz w:val="22"/>
          <w:szCs w:val="22"/>
        </w:rPr>
        <w:t xml:space="preserve">правления Федеральной службы исполнения наказаний </w:t>
      </w:r>
      <w:r w:rsidRPr="00DD431C">
        <w:rPr>
          <w:b/>
          <w:sz w:val="22"/>
          <w:szCs w:val="22"/>
        </w:rPr>
        <w:br/>
        <w:t>по г. Санкт</w:t>
      </w:r>
      <w:r w:rsidRPr="00DD431C">
        <w:rPr>
          <w:b/>
          <w:sz w:val="22"/>
          <w:szCs w:val="22"/>
        </w:rPr>
        <w:noBreakHyphen/>
        <w:t>Петербургу и Ленинградской области»</w:t>
      </w:r>
      <w:r w:rsidRPr="00DD431C">
        <w:rPr>
          <w:sz w:val="22"/>
          <w:szCs w:val="22"/>
        </w:rPr>
        <w:t xml:space="preserve"> (ФКЛПУ ОБ им. Ф.П. Гааза </w:t>
      </w:r>
      <w:r w:rsidR="004D0630">
        <w:rPr>
          <w:sz w:val="22"/>
          <w:szCs w:val="22"/>
        </w:rPr>
        <w:t>Г</w:t>
      </w:r>
      <w:r w:rsidRPr="00DD431C">
        <w:rPr>
          <w:sz w:val="22"/>
          <w:szCs w:val="22"/>
        </w:rPr>
        <w:t xml:space="preserve">УФСИН России </w:t>
      </w:r>
      <w:r w:rsidR="000511F9">
        <w:rPr>
          <w:sz w:val="22"/>
          <w:szCs w:val="22"/>
        </w:rPr>
        <w:br/>
      </w:r>
      <w:r w:rsidRPr="00DD431C">
        <w:rPr>
          <w:sz w:val="22"/>
          <w:szCs w:val="22"/>
        </w:rPr>
        <w:t xml:space="preserve">по г. Санкт-Петербургу и Ленинградской области) от имени Российской Федерации, </w:t>
      </w:r>
      <w:r w:rsidRPr="00DD431C">
        <w:rPr>
          <w:sz w:val="22"/>
          <w:szCs w:val="22"/>
        </w:rPr>
        <w:br/>
        <w:t>в целях обеспечения государственных нужд, в лице</w:t>
      </w:r>
      <w:r w:rsidR="000511F9">
        <w:rPr>
          <w:sz w:val="22"/>
          <w:szCs w:val="22"/>
        </w:rPr>
        <w:t xml:space="preserve"> </w:t>
      </w:r>
      <w:r w:rsidRPr="00DD431C">
        <w:rPr>
          <w:sz w:val="22"/>
          <w:szCs w:val="22"/>
        </w:rPr>
        <w:t xml:space="preserve">начальника </w:t>
      </w:r>
      <w:r w:rsidR="00E41288">
        <w:rPr>
          <w:sz w:val="22"/>
          <w:szCs w:val="22"/>
        </w:rPr>
        <w:t>Васильева</w:t>
      </w:r>
      <w:r w:rsidRPr="00DD431C">
        <w:rPr>
          <w:sz w:val="22"/>
          <w:szCs w:val="22"/>
        </w:rPr>
        <w:t xml:space="preserve"> </w:t>
      </w:r>
      <w:r w:rsidR="00E41288">
        <w:rPr>
          <w:sz w:val="22"/>
          <w:szCs w:val="22"/>
        </w:rPr>
        <w:t>Дмитрия</w:t>
      </w:r>
      <w:r w:rsidRPr="00DD431C">
        <w:rPr>
          <w:sz w:val="22"/>
          <w:szCs w:val="22"/>
        </w:rPr>
        <w:t xml:space="preserve"> </w:t>
      </w:r>
      <w:r w:rsidR="00E41288">
        <w:rPr>
          <w:sz w:val="22"/>
          <w:szCs w:val="22"/>
        </w:rPr>
        <w:t>Александровича</w:t>
      </w:r>
      <w:r w:rsidRPr="00DD431C">
        <w:rPr>
          <w:sz w:val="22"/>
          <w:szCs w:val="22"/>
        </w:rPr>
        <w:t xml:space="preserve">, действующего на основании Устава, именуемое в дальнейшем </w:t>
      </w:r>
      <w:r w:rsidRPr="00DD431C">
        <w:rPr>
          <w:sz w:val="22"/>
          <w:szCs w:val="22"/>
          <w:lang w:eastAsia="ru-RU"/>
        </w:rPr>
        <w:t>«Государственный заказчик»</w:t>
      </w:r>
      <w:r w:rsidR="004D0630">
        <w:rPr>
          <w:sz w:val="22"/>
          <w:szCs w:val="22"/>
          <w:lang w:eastAsia="ru-RU"/>
        </w:rPr>
        <w:t>, с одной стороны</w:t>
      </w:r>
      <w:r w:rsidRPr="00DD431C">
        <w:rPr>
          <w:sz w:val="22"/>
          <w:szCs w:val="22"/>
          <w:lang w:eastAsia="ru-RU"/>
        </w:rPr>
        <w:t xml:space="preserve"> </w:t>
      </w:r>
      <w:r w:rsidRPr="00DD431C">
        <w:rPr>
          <w:sz w:val="22"/>
          <w:szCs w:val="22"/>
        </w:rPr>
        <w:t xml:space="preserve">и </w:t>
      </w:r>
      <w:r w:rsidR="00DD431C" w:rsidRPr="00DD431C">
        <w:rPr>
          <w:sz w:val="22"/>
          <w:szCs w:val="22"/>
        </w:rPr>
        <w:t>___________________________________________________</w:t>
      </w:r>
      <w:r w:rsidR="001B795C" w:rsidRPr="00DD431C">
        <w:rPr>
          <w:sz w:val="22"/>
          <w:szCs w:val="22"/>
        </w:rPr>
        <w:t xml:space="preserve"> </w:t>
      </w:r>
      <w:r w:rsidRPr="00DD431C">
        <w:rPr>
          <w:sz w:val="22"/>
          <w:szCs w:val="22"/>
        </w:rPr>
        <w:t>именуемое в дальнейшем «</w:t>
      </w:r>
      <w:r w:rsidR="00DD431C" w:rsidRPr="00DD431C">
        <w:rPr>
          <w:sz w:val="22"/>
          <w:szCs w:val="22"/>
        </w:rPr>
        <w:t>Поставщик</w:t>
      </w:r>
      <w:r w:rsidRPr="00DD431C">
        <w:rPr>
          <w:sz w:val="22"/>
          <w:szCs w:val="22"/>
        </w:rPr>
        <w:t xml:space="preserve">», в лице </w:t>
      </w:r>
      <w:r w:rsidR="00DD431C" w:rsidRPr="00DD431C">
        <w:rPr>
          <w:sz w:val="22"/>
          <w:szCs w:val="22"/>
        </w:rPr>
        <w:t>________________________________________</w:t>
      </w:r>
      <w:r w:rsidRPr="00DD431C">
        <w:rPr>
          <w:sz w:val="22"/>
          <w:szCs w:val="22"/>
        </w:rPr>
        <w:t xml:space="preserve">, действующего на основании </w:t>
      </w:r>
      <w:r w:rsidR="00DD431C" w:rsidRPr="00DD431C">
        <w:rPr>
          <w:sz w:val="22"/>
          <w:szCs w:val="22"/>
        </w:rPr>
        <w:t>_____________________</w:t>
      </w:r>
      <w:r w:rsidRPr="00DD431C">
        <w:rPr>
          <w:sz w:val="22"/>
          <w:szCs w:val="22"/>
        </w:rPr>
        <w:t>, с другой стороны</w:t>
      </w:r>
      <w:r w:rsidR="004D0630">
        <w:rPr>
          <w:sz w:val="22"/>
          <w:szCs w:val="22"/>
        </w:rPr>
        <w:t>,</w:t>
      </w:r>
      <w:r w:rsidRPr="00DD431C">
        <w:rPr>
          <w:sz w:val="22"/>
          <w:szCs w:val="22"/>
        </w:rPr>
        <w:t xml:space="preserve"> совместно именуемые в дальнейшем «Стороны»,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ФЗ-44), </w:t>
      </w:r>
      <w:r w:rsidRPr="00DD431C">
        <w:rPr>
          <w:sz w:val="22"/>
          <w:szCs w:val="22"/>
          <w:lang w:eastAsia="ru-RU"/>
        </w:rPr>
        <w:t>заключили настоящий Государственный Контракт (далее – Контракт) о нижеследующем:</w:t>
      </w:r>
    </w:p>
    <w:p w14:paraId="4F2DDC5F" w14:textId="77777777" w:rsidR="00987890" w:rsidRPr="00DD431C" w:rsidRDefault="00987890">
      <w:pPr>
        <w:pStyle w:val="310"/>
        <w:jc w:val="both"/>
        <w:rPr>
          <w:sz w:val="22"/>
          <w:szCs w:val="22"/>
        </w:rPr>
      </w:pPr>
    </w:p>
    <w:p w14:paraId="2D6C0161" w14:textId="5311A956" w:rsidR="00987890" w:rsidRDefault="00DD431C">
      <w:pPr>
        <w:numPr>
          <w:ilvl w:val="0"/>
          <w:numId w:val="3"/>
        </w:numPr>
        <w:jc w:val="center"/>
        <w:rPr>
          <w:b/>
          <w:bCs/>
          <w:sz w:val="22"/>
          <w:szCs w:val="22"/>
        </w:rPr>
      </w:pPr>
      <w:r w:rsidRPr="00DD431C">
        <w:rPr>
          <w:b/>
          <w:bCs/>
          <w:sz w:val="22"/>
          <w:szCs w:val="22"/>
        </w:rPr>
        <w:t>Предмет контракта</w:t>
      </w:r>
    </w:p>
    <w:p w14:paraId="41758C6E" w14:textId="32B5795C" w:rsidR="00DD431C" w:rsidRPr="00DD431C" w:rsidRDefault="00DD431C" w:rsidP="00DD431C">
      <w:pPr>
        <w:numPr>
          <w:ilvl w:val="1"/>
          <w:numId w:val="3"/>
        </w:numPr>
        <w:jc w:val="both"/>
        <w:rPr>
          <w:bCs/>
          <w:sz w:val="22"/>
          <w:szCs w:val="22"/>
        </w:rPr>
      </w:pPr>
      <w:r w:rsidRPr="00DD431C">
        <w:rPr>
          <w:bCs/>
          <w:sz w:val="22"/>
          <w:szCs w:val="22"/>
        </w:rPr>
        <w:t xml:space="preserve">Поставщик обязуется поставить Государственному заказчику качественный товар: </w:t>
      </w:r>
      <w:r w:rsidR="00DD4C5F" w:rsidRPr="006E5150">
        <w:rPr>
          <w:bCs/>
          <w:sz w:val="22"/>
          <w:szCs w:val="22"/>
        </w:rPr>
        <w:t>почтовые изделия</w:t>
      </w:r>
      <w:r w:rsidRPr="00DD431C">
        <w:rPr>
          <w:bCs/>
          <w:sz w:val="22"/>
          <w:szCs w:val="22"/>
        </w:rPr>
        <w:t xml:space="preserve">, в количестве, по цене, адресу и в сроки согласно Спецификации (приложение № 1 </w:t>
      </w:r>
      <w:r w:rsidR="009D565F">
        <w:rPr>
          <w:bCs/>
          <w:sz w:val="22"/>
          <w:szCs w:val="22"/>
        </w:rPr>
        <w:br/>
      </w:r>
      <w:r w:rsidRPr="00DD431C">
        <w:rPr>
          <w:bCs/>
          <w:sz w:val="22"/>
          <w:szCs w:val="22"/>
        </w:rPr>
        <w:t>к настоящему Контракту) и п.п.</w:t>
      </w:r>
      <w:r w:rsidR="00202218">
        <w:rPr>
          <w:bCs/>
          <w:sz w:val="22"/>
          <w:szCs w:val="22"/>
        </w:rPr>
        <w:t xml:space="preserve"> </w:t>
      </w:r>
      <w:r w:rsidRPr="00DD431C">
        <w:rPr>
          <w:bCs/>
          <w:sz w:val="22"/>
          <w:szCs w:val="22"/>
        </w:rPr>
        <w:t xml:space="preserve">5.1, 5.3. Контракта, а Государственный заказчик обязуется принять </w:t>
      </w:r>
      <w:r w:rsidR="009D565F">
        <w:rPr>
          <w:bCs/>
          <w:sz w:val="22"/>
          <w:szCs w:val="22"/>
        </w:rPr>
        <w:br/>
      </w:r>
      <w:r w:rsidRPr="00DD431C">
        <w:rPr>
          <w:bCs/>
          <w:sz w:val="22"/>
          <w:szCs w:val="22"/>
        </w:rPr>
        <w:t>и оплатить указанный Товар в порядке и в сроки, установленные настоящим Контрактом.</w:t>
      </w:r>
    </w:p>
    <w:p w14:paraId="186D84BA" w14:textId="7FC374E9" w:rsidR="00987890" w:rsidRPr="00DD431C" w:rsidRDefault="00BE0525" w:rsidP="00DD431C">
      <w:pPr>
        <w:numPr>
          <w:ilvl w:val="1"/>
          <w:numId w:val="3"/>
        </w:numPr>
        <w:jc w:val="both"/>
        <w:rPr>
          <w:bCs/>
          <w:sz w:val="22"/>
          <w:szCs w:val="22"/>
        </w:rPr>
      </w:pPr>
      <w:r w:rsidRPr="00DD431C">
        <w:rPr>
          <w:bCs/>
          <w:sz w:val="22"/>
          <w:szCs w:val="22"/>
        </w:rPr>
        <w:t xml:space="preserve">Идентификационный код закупки – </w:t>
      </w:r>
      <w:r w:rsidR="00B226D3" w:rsidRPr="00B226D3">
        <w:rPr>
          <w:rFonts w:eastAsia="Arial"/>
          <w:color w:val="000000"/>
          <w:sz w:val="22"/>
          <w:szCs w:val="22"/>
        </w:rPr>
        <w:t>261782566548978420100100100</w:t>
      </w:r>
      <w:r w:rsidR="00AA3AC6">
        <w:rPr>
          <w:rFonts w:eastAsia="Arial"/>
          <w:color w:val="000000"/>
          <w:sz w:val="22"/>
          <w:szCs w:val="22"/>
        </w:rPr>
        <w:t>2</w:t>
      </w:r>
      <w:r w:rsidR="002343BE">
        <w:rPr>
          <w:rFonts w:eastAsia="Arial"/>
          <w:color w:val="000000"/>
          <w:sz w:val="22"/>
          <w:szCs w:val="22"/>
        </w:rPr>
        <w:t>5</w:t>
      </w:r>
      <w:r w:rsidR="00B226D3" w:rsidRPr="00B226D3">
        <w:rPr>
          <w:rFonts w:eastAsia="Arial"/>
          <w:color w:val="000000"/>
          <w:sz w:val="22"/>
          <w:szCs w:val="22"/>
        </w:rPr>
        <w:t>0000244</w:t>
      </w:r>
      <w:r w:rsidRPr="00DD431C">
        <w:rPr>
          <w:bCs/>
          <w:sz w:val="22"/>
          <w:szCs w:val="22"/>
        </w:rPr>
        <w:t>.</w:t>
      </w:r>
    </w:p>
    <w:p w14:paraId="3C898061" w14:textId="10827658" w:rsidR="00987890" w:rsidRPr="00DD431C" w:rsidRDefault="00987890">
      <w:pPr>
        <w:rPr>
          <w:bCs/>
          <w:sz w:val="22"/>
          <w:szCs w:val="22"/>
        </w:rPr>
      </w:pPr>
    </w:p>
    <w:p w14:paraId="0116A344" w14:textId="1EAD1638" w:rsidR="00DD431C" w:rsidRPr="00D46CA3" w:rsidRDefault="00DD431C" w:rsidP="00DD431C">
      <w:pPr>
        <w:pStyle w:val="25"/>
        <w:numPr>
          <w:ilvl w:val="0"/>
          <w:numId w:val="3"/>
        </w:numPr>
        <w:jc w:val="center"/>
        <w:rPr>
          <w:bCs/>
        </w:rPr>
      </w:pPr>
      <w:r w:rsidRPr="00DD431C">
        <w:rPr>
          <w:rFonts w:ascii="Times New Roman" w:hAnsi="Times New Roman"/>
          <w:b/>
          <w:noProof/>
        </w:rPr>
        <w:t>Права и обязанности Сторон</w:t>
      </w:r>
      <w:bookmarkStart w:id="0" w:name="_GoBack"/>
      <w:bookmarkEnd w:id="0"/>
    </w:p>
    <w:p w14:paraId="74D5B6CB" w14:textId="77777777" w:rsidR="00DD431C" w:rsidRPr="00DD431C" w:rsidRDefault="00DD431C" w:rsidP="00DD431C">
      <w:pPr>
        <w:ind w:firstLine="709"/>
        <w:jc w:val="both"/>
        <w:rPr>
          <w:noProof/>
          <w:sz w:val="22"/>
          <w:szCs w:val="22"/>
        </w:rPr>
      </w:pPr>
      <w:r w:rsidRPr="00DD431C">
        <w:rPr>
          <w:noProof/>
          <w:sz w:val="22"/>
          <w:szCs w:val="22"/>
        </w:rPr>
        <w:t>2.1.</w:t>
      </w:r>
      <w:r w:rsidRPr="00DD431C">
        <w:rPr>
          <w:noProof/>
          <w:sz w:val="22"/>
          <w:szCs w:val="22"/>
        </w:rPr>
        <w:tab/>
        <w:t>Государственный заказчик обязуется:</w:t>
      </w:r>
    </w:p>
    <w:p w14:paraId="45D27C63" w14:textId="21AC8255" w:rsidR="00DD431C" w:rsidRPr="00DD431C" w:rsidRDefault="00DD431C" w:rsidP="00DD431C">
      <w:pPr>
        <w:ind w:firstLine="709"/>
        <w:jc w:val="both"/>
        <w:rPr>
          <w:noProof/>
          <w:sz w:val="22"/>
          <w:szCs w:val="22"/>
        </w:rPr>
      </w:pPr>
      <w:r w:rsidRPr="00DD431C">
        <w:rPr>
          <w:noProof/>
          <w:sz w:val="22"/>
          <w:szCs w:val="22"/>
        </w:rPr>
        <w:t>2.1.1.</w:t>
      </w:r>
      <w:r w:rsidRPr="00DD431C">
        <w:rPr>
          <w:noProof/>
          <w:sz w:val="22"/>
          <w:szCs w:val="22"/>
        </w:rPr>
        <w:tab/>
        <w:t xml:space="preserve">Осуществлять контроль за исполнением Поставщиком условий контракта, </w:t>
      </w:r>
      <w:r w:rsidR="00685802">
        <w:rPr>
          <w:noProof/>
          <w:sz w:val="22"/>
          <w:szCs w:val="22"/>
        </w:rPr>
        <w:br/>
      </w:r>
      <w:r w:rsidRPr="00DD431C">
        <w:rPr>
          <w:noProof/>
          <w:sz w:val="22"/>
          <w:szCs w:val="22"/>
        </w:rPr>
        <w:t>в соответствии с законодательством Российской Федерации.</w:t>
      </w:r>
    </w:p>
    <w:p w14:paraId="36FAB882" w14:textId="228321E2" w:rsidR="00DD431C" w:rsidRPr="00DD431C" w:rsidRDefault="00DD431C" w:rsidP="00DD431C">
      <w:pPr>
        <w:ind w:firstLine="709"/>
        <w:jc w:val="both"/>
        <w:rPr>
          <w:noProof/>
          <w:sz w:val="22"/>
          <w:szCs w:val="22"/>
        </w:rPr>
      </w:pPr>
      <w:r w:rsidRPr="00DD431C">
        <w:rPr>
          <w:noProof/>
          <w:sz w:val="22"/>
          <w:szCs w:val="22"/>
        </w:rPr>
        <w:t>2.1.2.</w:t>
      </w:r>
      <w:r w:rsidR="00617BCC">
        <w:rPr>
          <w:noProof/>
          <w:sz w:val="22"/>
          <w:szCs w:val="22"/>
        </w:rPr>
        <w:t xml:space="preserve"> </w:t>
      </w:r>
      <w:r w:rsidRPr="00DD431C">
        <w:rPr>
          <w:noProof/>
          <w:sz w:val="22"/>
          <w:szCs w:val="22"/>
        </w:rPr>
        <w:t xml:space="preserve">Обеспечить приемку Товара по адресу, указанному в п.5.3 Контракта. </w:t>
      </w:r>
    </w:p>
    <w:p w14:paraId="4B852533" w14:textId="77777777" w:rsidR="00DD431C" w:rsidRPr="00DD431C" w:rsidRDefault="00DD431C" w:rsidP="00DD431C">
      <w:pPr>
        <w:ind w:firstLine="709"/>
        <w:jc w:val="both"/>
        <w:rPr>
          <w:noProof/>
          <w:sz w:val="22"/>
          <w:szCs w:val="22"/>
        </w:rPr>
      </w:pPr>
      <w:r w:rsidRPr="00DD431C">
        <w:rPr>
          <w:noProof/>
          <w:sz w:val="22"/>
          <w:szCs w:val="22"/>
        </w:rPr>
        <w:t>2.1.3.</w:t>
      </w:r>
      <w:r w:rsidRPr="00DD431C">
        <w:rPr>
          <w:noProof/>
          <w:sz w:val="22"/>
          <w:szCs w:val="22"/>
        </w:rPr>
        <w:tab/>
        <w:t>Обеспечить оплату товара в соответствии с условиями раздела 3 Контракта.</w:t>
      </w:r>
    </w:p>
    <w:p w14:paraId="4DF0E46D" w14:textId="1262FC59" w:rsidR="00DD431C" w:rsidRPr="00DD431C" w:rsidRDefault="00DD431C" w:rsidP="00DD431C">
      <w:pPr>
        <w:ind w:firstLine="709"/>
        <w:jc w:val="both"/>
        <w:rPr>
          <w:noProof/>
          <w:sz w:val="22"/>
          <w:szCs w:val="22"/>
        </w:rPr>
      </w:pPr>
      <w:r w:rsidRPr="00DD431C">
        <w:rPr>
          <w:noProof/>
          <w:sz w:val="22"/>
          <w:szCs w:val="22"/>
        </w:rPr>
        <w:t>2.1.4.</w:t>
      </w:r>
      <w:r w:rsidRPr="00DD431C">
        <w:rPr>
          <w:noProof/>
          <w:sz w:val="22"/>
          <w:szCs w:val="22"/>
        </w:rPr>
        <w:tab/>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Поставщикоми Государственным заказчиком без замечаний акта сдачи-приемки товара (приложение № 2</w:t>
      </w:r>
      <w:r w:rsidR="00617BCC">
        <w:rPr>
          <w:noProof/>
          <w:sz w:val="22"/>
          <w:szCs w:val="22"/>
        </w:rPr>
        <w:t xml:space="preserve"> </w:t>
      </w:r>
      <w:r w:rsidRPr="00DD431C">
        <w:rPr>
          <w:noProof/>
          <w:sz w:val="22"/>
          <w:szCs w:val="22"/>
        </w:rPr>
        <w:t>к Контракту).</w:t>
      </w:r>
    </w:p>
    <w:p w14:paraId="2D780DB4" w14:textId="77777777" w:rsidR="00DD431C" w:rsidRPr="00DD431C" w:rsidRDefault="00DD431C" w:rsidP="00DD431C">
      <w:pPr>
        <w:ind w:firstLine="709"/>
        <w:jc w:val="both"/>
        <w:rPr>
          <w:noProof/>
          <w:sz w:val="22"/>
          <w:szCs w:val="22"/>
        </w:rPr>
      </w:pPr>
      <w:r w:rsidRPr="00DD431C">
        <w:rPr>
          <w:noProof/>
          <w:sz w:val="22"/>
          <w:szCs w:val="22"/>
        </w:rPr>
        <w:t>2.2.</w:t>
      </w:r>
      <w:r w:rsidRPr="00DD431C">
        <w:rPr>
          <w:noProof/>
          <w:sz w:val="22"/>
          <w:szCs w:val="22"/>
        </w:rPr>
        <w:tab/>
        <w:t>Государственный заказчик имеет право:</w:t>
      </w:r>
    </w:p>
    <w:p w14:paraId="71B27FA4" w14:textId="77777777" w:rsidR="00DD431C" w:rsidRPr="00DD431C" w:rsidRDefault="00DD431C" w:rsidP="00DD431C">
      <w:pPr>
        <w:ind w:firstLine="709"/>
        <w:jc w:val="both"/>
        <w:rPr>
          <w:noProof/>
          <w:sz w:val="22"/>
          <w:szCs w:val="22"/>
        </w:rPr>
      </w:pPr>
      <w:r w:rsidRPr="00DD431C">
        <w:rPr>
          <w:noProof/>
          <w:sz w:val="22"/>
          <w:szCs w:val="22"/>
        </w:rPr>
        <w:t>2.2.1.</w:t>
      </w:r>
      <w:r w:rsidRPr="00DD431C">
        <w:rPr>
          <w:noProof/>
          <w:sz w:val="22"/>
          <w:szCs w:val="22"/>
        </w:rPr>
        <w:tab/>
        <w:t xml:space="preserve">В период гарантийного срока требовать безвозмездного устранения выявленых недостатков товара, включая его замену на Товар надлежащего качества. </w:t>
      </w:r>
    </w:p>
    <w:p w14:paraId="67D79AD5" w14:textId="77777777" w:rsidR="00DD431C" w:rsidRPr="00DD431C" w:rsidRDefault="00DD431C" w:rsidP="00DD431C">
      <w:pPr>
        <w:ind w:firstLine="709"/>
        <w:jc w:val="both"/>
        <w:rPr>
          <w:noProof/>
          <w:sz w:val="22"/>
          <w:szCs w:val="22"/>
        </w:rPr>
      </w:pPr>
      <w:r w:rsidRPr="00DD431C">
        <w:rPr>
          <w:noProof/>
          <w:sz w:val="22"/>
          <w:szCs w:val="22"/>
        </w:rPr>
        <w:t>2.2.2.</w:t>
      </w:r>
      <w:r w:rsidRPr="00DD431C">
        <w:rPr>
          <w:noProof/>
          <w:sz w:val="22"/>
          <w:szCs w:val="22"/>
        </w:rPr>
        <w:tab/>
        <w:t xml:space="preserve">Взыскивать пени и штраф, а также требовать возмещения убытковв соответствии </w:t>
      </w:r>
      <w:r w:rsidRPr="00DD431C">
        <w:rPr>
          <w:noProof/>
          <w:sz w:val="22"/>
          <w:szCs w:val="22"/>
        </w:rPr>
        <w:br/>
        <w:t>с условиями Контракта.</w:t>
      </w:r>
    </w:p>
    <w:p w14:paraId="555BB8B7" w14:textId="0E2014CE" w:rsidR="00DD431C" w:rsidRPr="00DD431C" w:rsidRDefault="00DD431C" w:rsidP="00DD431C">
      <w:pPr>
        <w:ind w:firstLine="709"/>
        <w:jc w:val="both"/>
        <w:rPr>
          <w:noProof/>
          <w:sz w:val="22"/>
          <w:szCs w:val="22"/>
        </w:rPr>
      </w:pPr>
      <w:r w:rsidRPr="00DD431C">
        <w:rPr>
          <w:noProof/>
          <w:sz w:val="22"/>
          <w:szCs w:val="22"/>
        </w:rPr>
        <w:t>2.2.3.</w:t>
      </w:r>
      <w:r w:rsidRPr="00DD431C">
        <w:rPr>
          <w:noProof/>
          <w:sz w:val="22"/>
          <w:szCs w:val="22"/>
        </w:rPr>
        <w:tab/>
        <w:t>Направлять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3ACA2E6E" w14:textId="09BC792D" w:rsidR="00DD431C" w:rsidRPr="00DD431C" w:rsidRDefault="00DD431C" w:rsidP="00DD431C">
      <w:pPr>
        <w:ind w:firstLine="709"/>
        <w:jc w:val="both"/>
        <w:rPr>
          <w:noProof/>
          <w:sz w:val="22"/>
          <w:szCs w:val="22"/>
        </w:rPr>
      </w:pPr>
      <w:r w:rsidRPr="00DD431C">
        <w:rPr>
          <w:noProof/>
          <w:sz w:val="22"/>
          <w:szCs w:val="22"/>
        </w:rPr>
        <w:t>2.2.4.</w:t>
      </w:r>
      <w:r w:rsidRPr="00DD431C">
        <w:rPr>
          <w:noProof/>
          <w:sz w:val="22"/>
          <w:szCs w:val="22"/>
        </w:rPr>
        <w:tab/>
        <w:t>Осуществлять контроль за исполнением Поставщиком обязательств</w:t>
      </w:r>
      <w:r w:rsidR="00617BCC">
        <w:rPr>
          <w:noProof/>
          <w:sz w:val="22"/>
          <w:szCs w:val="22"/>
        </w:rPr>
        <w:t xml:space="preserve"> </w:t>
      </w:r>
      <w:r w:rsidRPr="00DD431C">
        <w:rPr>
          <w:noProof/>
          <w:sz w:val="22"/>
          <w:szCs w:val="22"/>
        </w:rPr>
        <w:t xml:space="preserve">по Контракту </w:t>
      </w:r>
      <w:r w:rsidR="00685802">
        <w:rPr>
          <w:noProof/>
          <w:sz w:val="22"/>
          <w:szCs w:val="22"/>
        </w:rPr>
        <w:br/>
      </w:r>
      <w:r w:rsidRPr="00DD431C">
        <w:rPr>
          <w:noProof/>
          <w:sz w:val="22"/>
          <w:szCs w:val="22"/>
        </w:rPr>
        <w:t>как на отдельных этапах, так и в целом.</w:t>
      </w:r>
    </w:p>
    <w:p w14:paraId="796405A7" w14:textId="77777777" w:rsidR="00DD431C" w:rsidRPr="00DD431C" w:rsidRDefault="00DD431C" w:rsidP="00DD431C">
      <w:pPr>
        <w:ind w:firstLine="709"/>
        <w:jc w:val="both"/>
        <w:rPr>
          <w:noProof/>
          <w:sz w:val="22"/>
          <w:szCs w:val="22"/>
        </w:rPr>
      </w:pPr>
      <w:r w:rsidRPr="00DD431C">
        <w:rPr>
          <w:noProof/>
          <w:sz w:val="22"/>
          <w:szCs w:val="22"/>
        </w:rPr>
        <w:t>2.3.</w:t>
      </w:r>
      <w:r w:rsidRPr="00DD431C">
        <w:rPr>
          <w:noProof/>
          <w:sz w:val="22"/>
          <w:szCs w:val="22"/>
        </w:rPr>
        <w:tab/>
        <w:t>Поставщик обязуется:</w:t>
      </w:r>
    </w:p>
    <w:p w14:paraId="0D39D3C1" w14:textId="77777777" w:rsidR="00DD431C" w:rsidRPr="00DD431C" w:rsidRDefault="00DD431C" w:rsidP="00DD431C">
      <w:pPr>
        <w:ind w:firstLine="709"/>
        <w:jc w:val="both"/>
        <w:rPr>
          <w:noProof/>
          <w:sz w:val="22"/>
          <w:szCs w:val="22"/>
        </w:rPr>
      </w:pPr>
      <w:r w:rsidRPr="00DD431C">
        <w:rPr>
          <w:noProof/>
          <w:sz w:val="22"/>
          <w:szCs w:val="22"/>
        </w:rPr>
        <w:t>2.3.1.</w:t>
      </w:r>
      <w:r w:rsidRPr="00DD431C">
        <w:rPr>
          <w:noProof/>
          <w:sz w:val="22"/>
          <w:szCs w:val="22"/>
        </w:rPr>
        <w:tab/>
        <w:t>В письменной форме известить Государственного заказчика о готовностик передаче Товара в порядке, предусмотренном пунктом 5.2. Контракта.</w:t>
      </w:r>
    </w:p>
    <w:p w14:paraId="7E7D3ECB" w14:textId="77777777" w:rsidR="00DD431C" w:rsidRPr="00DD431C" w:rsidRDefault="00DD431C" w:rsidP="00DD431C">
      <w:pPr>
        <w:ind w:firstLine="709"/>
        <w:jc w:val="both"/>
        <w:rPr>
          <w:noProof/>
          <w:sz w:val="22"/>
          <w:szCs w:val="22"/>
        </w:rPr>
      </w:pPr>
      <w:r w:rsidRPr="00DD431C">
        <w:rPr>
          <w:noProof/>
          <w:sz w:val="22"/>
          <w:szCs w:val="22"/>
        </w:rPr>
        <w:t>2.3.2.</w:t>
      </w:r>
      <w:r w:rsidRPr="00DD431C">
        <w:rPr>
          <w:noProof/>
          <w:sz w:val="22"/>
          <w:szCs w:val="22"/>
        </w:rPr>
        <w:tab/>
        <w:t xml:space="preserve">Обеспечить возможность доставки и получения юридически значимых сообщений, направляемых и получаемых в рамках настоящего Контратка, в том числе по юридическому (почтовому) адресу, адресу электронной почты и иными контактными данными, позволяющие осуществлять такой обмен. </w:t>
      </w:r>
    </w:p>
    <w:p w14:paraId="25DEEDFB" w14:textId="77777777" w:rsidR="00DD431C" w:rsidRPr="00DD431C" w:rsidRDefault="00DD431C" w:rsidP="00DD431C">
      <w:pPr>
        <w:ind w:firstLine="709"/>
        <w:jc w:val="both"/>
        <w:rPr>
          <w:noProof/>
          <w:sz w:val="22"/>
          <w:szCs w:val="22"/>
        </w:rPr>
      </w:pPr>
      <w:r w:rsidRPr="00DD431C">
        <w:rPr>
          <w:noProof/>
          <w:sz w:val="22"/>
          <w:szCs w:val="22"/>
        </w:rPr>
        <w:t>2.3.3.</w:t>
      </w:r>
      <w:r w:rsidRPr="00DD431C">
        <w:rPr>
          <w:noProof/>
          <w:sz w:val="22"/>
          <w:szCs w:val="22"/>
        </w:rPr>
        <w:tab/>
        <w:t xml:space="preserve">Обеспечить соответствие товара требованиям спецификации (приложение № 1 </w:t>
      </w:r>
      <w:r w:rsidRPr="00DD431C">
        <w:rPr>
          <w:noProof/>
          <w:sz w:val="22"/>
          <w:szCs w:val="22"/>
        </w:rPr>
        <w:br/>
        <w:t xml:space="preserve">к Контракту) и иным условиям Контракта. При исполнении Контракта поставка товара, качество, потребительские свойства, которого являются улучшенными по сравнению с качеством </w:t>
      </w:r>
      <w:r w:rsidRPr="00DD431C">
        <w:rPr>
          <w:noProof/>
          <w:sz w:val="22"/>
          <w:szCs w:val="22"/>
        </w:rPr>
        <w:br/>
        <w:t>и характеристиками товара, указанными в Контракте, допускается только с письменного разрешения Государственного заказчика и без изменения цены Контракта.</w:t>
      </w:r>
    </w:p>
    <w:p w14:paraId="745C6FF3" w14:textId="33632529" w:rsidR="00DD431C" w:rsidRPr="00DD431C" w:rsidRDefault="00DD431C" w:rsidP="00DD431C">
      <w:pPr>
        <w:ind w:firstLine="709"/>
        <w:jc w:val="both"/>
        <w:rPr>
          <w:noProof/>
          <w:sz w:val="22"/>
          <w:szCs w:val="22"/>
        </w:rPr>
      </w:pPr>
      <w:r w:rsidRPr="00DD431C">
        <w:rPr>
          <w:noProof/>
          <w:sz w:val="22"/>
          <w:szCs w:val="22"/>
        </w:rPr>
        <w:lastRenderedPageBreak/>
        <w:t>2.3.4.</w:t>
      </w:r>
      <w:r w:rsidRPr="00DD431C">
        <w:rPr>
          <w:noProof/>
          <w:sz w:val="22"/>
          <w:szCs w:val="22"/>
        </w:rPr>
        <w:tab/>
        <w:t xml:space="preserve">Передать товар надлежащего качества и в предусмотренном Контрактом количестве, </w:t>
      </w:r>
      <w:r w:rsidR="004D7432">
        <w:rPr>
          <w:noProof/>
          <w:sz w:val="22"/>
          <w:szCs w:val="22"/>
        </w:rPr>
        <w:br/>
      </w:r>
      <w:r w:rsidRPr="00DD431C">
        <w:rPr>
          <w:noProof/>
          <w:sz w:val="22"/>
          <w:szCs w:val="22"/>
        </w:rPr>
        <w:t>не обремененный правами третьих лиц.</w:t>
      </w:r>
    </w:p>
    <w:p w14:paraId="193FBF35" w14:textId="77777777" w:rsidR="00DD431C" w:rsidRPr="00DD431C" w:rsidRDefault="00DD431C" w:rsidP="00DD431C">
      <w:pPr>
        <w:ind w:firstLine="709"/>
        <w:jc w:val="both"/>
        <w:rPr>
          <w:noProof/>
          <w:sz w:val="22"/>
          <w:szCs w:val="22"/>
        </w:rPr>
      </w:pPr>
      <w:r w:rsidRPr="00DD431C">
        <w:rPr>
          <w:noProof/>
          <w:sz w:val="22"/>
          <w:szCs w:val="22"/>
        </w:rPr>
        <w:t>2.3.5.</w:t>
      </w:r>
      <w:r w:rsidRPr="00DD431C">
        <w:rPr>
          <w:noProof/>
          <w:sz w:val="22"/>
          <w:szCs w:val="22"/>
        </w:rPr>
        <w:tab/>
        <w:t xml:space="preserve">Передать товар Государственному заказчику в сроки и в порядке предусмотренными настоящим Контрактом. </w:t>
      </w:r>
    </w:p>
    <w:p w14:paraId="3D970688" w14:textId="77777777" w:rsidR="00DD431C" w:rsidRPr="00DD431C" w:rsidRDefault="00DD431C" w:rsidP="00DD431C">
      <w:pPr>
        <w:ind w:firstLine="709"/>
        <w:jc w:val="both"/>
        <w:rPr>
          <w:noProof/>
          <w:sz w:val="22"/>
          <w:szCs w:val="22"/>
        </w:rPr>
      </w:pPr>
      <w:r w:rsidRPr="00DD431C">
        <w:rPr>
          <w:noProof/>
          <w:sz w:val="22"/>
          <w:szCs w:val="22"/>
        </w:rPr>
        <w:t>2.3.6.</w:t>
      </w:r>
      <w:r w:rsidRPr="00DD431C">
        <w:rPr>
          <w:noProof/>
          <w:sz w:val="22"/>
          <w:szCs w:val="22"/>
        </w:rPr>
        <w:tab/>
        <w:t>Передать товар в комплекте с относящейся к нему документацией, указанной в п. 5.4. настоящего Контракта.</w:t>
      </w:r>
    </w:p>
    <w:p w14:paraId="65E264AC" w14:textId="77777777" w:rsidR="00DD431C" w:rsidRPr="00DD431C" w:rsidRDefault="00DD431C" w:rsidP="00DD431C">
      <w:pPr>
        <w:ind w:firstLine="709"/>
        <w:jc w:val="both"/>
        <w:rPr>
          <w:noProof/>
          <w:sz w:val="22"/>
          <w:szCs w:val="22"/>
        </w:rPr>
      </w:pPr>
      <w:r w:rsidRPr="00DD431C">
        <w:rPr>
          <w:noProof/>
          <w:sz w:val="22"/>
          <w:szCs w:val="22"/>
        </w:rPr>
        <w:t>2.4.</w:t>
      </w:r>
      <w:r w:rsidRPr="00DD431C">
        <w:rPr>
          <w:noProof/>
          <w:sz w:val="22"/>
          <w:szCs w:val="22"/>
        </w:rPr>
        <w:tab/>
        <w:t>Поставщик вправе:</w:t>
      </w:r>
    </w:p>
    <w:p w14:paraId="393D0F73" w14:textId="77777777" w:rsidR="00DD431C" w:rsidRPr="00DD431C" w:rsidRDefault="00DD431C" w:rsidP="00DD431C">
      <w:pPr>
        <w:ind w:firstLine="709"/>
        <w:jc w:val="both"/>
        <w:rPr>
          <w:noProof/>
          <w:sz w:val="22"/>
          <w:szCs w:val="22"/>
        </w:rPr>
      </w:pPr>
      <w:r w:rsidRPr="00DD431C">
        <w:rPr>
          <w:noProof/>
          <w:sz w:val="22"/>
          <w:szCs w:val="22"/>
        </w:rPr>
        <w:t>2.4.1.</w:t>
      </w:r>
      <w:r w:rsidRPr="00DD431C">
        <w:rPr>
          <w:noProof/>
          <w:sz w:val="22"/>
          <w:szCs w:val="22"/>
        </w:rPr>
        <w:tab/>
        <w:t>Требовать оплату за поставленный по Контракту товар.</w:t>
      </w:r>
    </w:p>
    <w:p w14:paraId="76867701" w14:textId="77777777" w:rsidR="00DD431C" w:rsidRPr="00DD431C" w:rsidRDefault="00DD431C" w:rsidP="00DD431C">
      <w:pPr>
        <w:ind w:firstLine="709"/>
        <w:jc w:val="both"/>
        <w:rPr>
          <w:noProof/>
          <w:sz w:val="22"/>
          <w:szCs w:val="22"/>
        </w:rPr>
      </w:pPr>
      <w:r w:rsidRPr="00DD431C">
        <w:rPr>
          <w:noProof/>
          <w:sz w:val="22"/>
          <w:szCs w:val="22"/>
        </w:rPr>
        <w:t>2.4.2.</w:t>
      </w:r>
      <w:r w:rsidRPr="00DD431C">
        <w:rPr>
          <w:noProof/>
          <w:sz w:val="22"/>
          <w:szCs w:val="22"/>
        </w:rPr>
        <w:tab/>
        <w:t>Требовать уплату пеней, а также возмещения убытков согласно условий Контракта.</w:t>
      </w:r>
    </w:p>
    <w:p w14:paraId="1F906577" w14:textId="77777777" w:rsidR="00DD431C" w:rsidRPr="00DD431C" w:rsidRDefault="00DD431C" w:rsidP="00DD431C">
      <w:pPr>
        <w:ind w:firstLine="709"/>
        <w:jc w:val="both"/>
        <w:rPr>
          <w:noProof/>
          <w:sz w:val="22"/>
          <w:szCs w:val="22"/>
        </w:rPr>
      </w:pPr>
    </w:p>
    <w:p w14:paraId="019142B4" w14:textId="5CCB664E" w:rsidR="00DD431C" w:rsidRDefault="00DD431C" w:rsidP="00617BCC">
      <w:pPr>
        <w:numPr>
          <w:ilvl w:val="0"/>
          <w:numId w:val="26"/>
        </w:numPr>
        <w:ind w:left="0" w:firstLine="0"/>
        <w:jc w:val="center"/>
        <w:rPr>
          <w:b/>
          <w:sz w:val="22"/>
          <w:szCs w:val="22"/>
        </w:rPr>
      </w:pPr>
      <w:r w:rsidRPr="00DD431C">
        <w:rPr>
          <w:b/>
          <w:sz w:val="22"/>
          <w:szCs w:val="22"/>
        </w:rPr>
        <w:t>Цена Контракта и порядок оплаты</w:t>
      </w:r>
    </w:p>
    <w:p w14:paraId="10821FDF" w14:textId="36691B4F" w:rsidR="00DD431C" w:rsidRPr="00DD431C" w:rsidRDefault="00DD431C" w:rsidP="00DD431C">
      <w:pPr>
        <w:ind w:firstLine="709"/>
        <w:jc w:val="both"/>
        <w:rPr>
          <w:sz w:val="22"/>
          <w:szCs w:val="22"/>
        </w:rPr>
      </w:pPr>
      <w:r w:rsidRPr="00DD431C">
        <w:rPr>
          <w:noProof/>
          <w:sz w:val="22"/>
          <w:szCs w:val="22"/>
        </w:rPr>
        <w:t xml:space="preserve">3.1. Цена Контракта составляет </w:t>
      </w:r>
      <w:r w:rsidR="0065787C">
        <w:rPr>
          <w:noProof/>
          <w:sz w:val="22"/>
          <w:szCs w:val="22"/>
        </w:rPr>
        <w:t>____________</w:t>
      </w:r>
      <w:r w:rsidRPr="00DD431C">
        <w:rPr>
          <w:noProof/>
          <w:sz w:val="22"/>
          <w:szCs w:val="22"/>
        </w:rPr>
        <w:t xml:space="preserve"> </w:t>
      </w:r>
      <w:r w:rsidRPr="00DD431C">
        <w:rPr>
          <w:iCs/>
          <w:noProof/>
          <w:sz w:val="22"/>
          <w:szCs w:val="22"/>
        </w:rPr>
        <w:t>(</w:t>
      </w:r>
      <w:r w:rsidR="0065787C" w:rsidRPr="0065787C">
        <w:rPr>
          <w:i/>
          <w:noProof/>
          <w:sz w:val="22"/>
          <w:szCs w:val="22"/>
        </w:rPr>
        <w:t>прописью</w:t>
      </w:r>
      <w:r w:rsidRPr="00DD431C">
        <w:rPr>
          <w:iCs/>
          <w:noProof/>
          <w:sz w:val="22"/>
          <w:szCs w:val="22"/>
        </w:rPr>
        <w:t>)</w:t>
      </w:r>
      <w:r w:rsidRPr="00DD431C">
        <w:rPr>
          <w:noProof/>
          <w:sz w:val="22"/>
          <w:szCs w:val="22"/>
        </w:rPr>
        <w:t xml:space="preserve"> рубл</w:t>
      </w:r>
      <w:r w:rsidR="00764B49">
        <w:rPr>
          <w:noProof/>
          <w:sz w:val="22"/>
          <w:szCs w:val="22"/>
        </w:rPr>
        <w:t>ей</w:t>
      </w:r>
      <w:r w:rsidRPr="00DD431C">
        <w:rPr>
          <w:noProof/>
          <w:sz w:val="22"/>
          <w:szCs w:val="22"/>
        </w:rPr>
        <w:t xml:space="preserve"> </w:t>
      </w:r>
      <w:r w:rsidR="0065787C">
        <w:rPr>
          <w:noProof/>
          <w:sz w:val="22"/>
          <w:szCs w:val="22"/>
        </w:rPr>
        <w:t>___</w:t>
      </w:r>
      <w:r w:rsidRPr="00DD431C">
        <w:rPr>
          <w:noProof/>
          <w:sz w:val="22"/>
          <w:szCs w:val="22"/>
        </w:rPr>
        <w:t xml:space="preserve"> копеек, </w:t>
      </w:r>
      <w:r w:rsidR="0065787C">
        <w:rPr>
          <w:noProof/>
          <w:sz w:val="22"/>
          <w:szCs w:val="22"/>
        </w:rPr>
        <w:t xml:space="preserve">в т.ч. </w:t>
      </w:r>
      <w:r w:rsidR="00E11F69">
        <w:rPr>
          <w:noProof/>
          <w:sz w:val="22"/>
          <w:szCs w:val="22"/>
        </w:rPr>
        <w:t xml:space="preserve">НДС </w:t>
      </w:r>
      <w:r w:rsidR="0065787C">
        <w:rPr>
          <w:noProof/>
          <w:sz w:val="22"/>
          <w:szCs w:val="22"/>
        </w:rPr>
        <w:t>_____________</w:t>
      </w:r>
      <w:r w:rsidRPr="00DD431C">
        <w:rPr>
          <w:sz w:val="22"/>
          <w:szCs w:val="22"/>
        </w:rPr>
        <w:t>, и включает в себя все расходы Поставщика, в том числе, стоимость Товара, транспортные расходы, тары, упаковки, а также предусмотренные законодательством Российской Федерации акцизы, налоги, сборы и другие обязательные платежи, другие дополнительные расходы, связанные с исполнением обязательств по настоящему Контракту.</w:t>
      </w:r>
    </w:p>
    <w:p w14:paraId="6B0D67EE" w14:textId="655D2577" w:rsidR="00DD431C" w:rsidRPr="00DD431C" w:rsidRDefault="00DD431C" w:rsidP="00DD431C">
      <w:pPr>
        <w:widowControl w:val="0"/>
        <w:ind w:firstLine="709"/>
        <w:jc w:val="both"/>
        <w:rPr>
          <w:snapToGrid w:val="0"/>
          <w:sz w:val="22"/>
          <w:szCs w:val="22"/>
        </w:rPr>
      </w:pPr>
      <w:r w:rsidRPr="00DD431C">
        <w:rPr>
          <w:noProof/>
          <w:snapToGrid w:val="0"/>
          <w:sz w:val="22"/>
          <w:szCs w:val="22"/>
        </w:rPr>
        <w:t xml:space="preserve">3.2. </w:t>
      </w:r>
      <w:r w:rsidRPr="00DD431C">
        <w:rPr>
          <w:snapToGrid w:val="0"/>
          <w:sz w:val="22"/>
          <w:szCs w:val="22"/>
        </w:rPr>
        <w:t xml:space="preserve">Цена настоящего Контракта является твердой и определяется на весь срок исполнения контракта. Сумма, подлежащая уплате Государственным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004D7432">
        <w:rPr>
          <w:snapToGrid w:val="0"/>
          <w:sz w:val="22"/>
          <w:szCs w:val="22"/>
        </w:rPr>
        <w:br/>
      </w:r>
      <w:r w:rsidRPr="00DD431C">
        <w:rPr>
          <w:snapToGrid w:val="0"/>
          <w:sz w:val="22"/>
          <w:szCs w:val="22"/>
        </w:rPr>
        <w:t>в бюджеты бюджетной системы Российской Федерации Государственным заказчиком.</w:t>
      </w:r>
    </w:p>
    <w:p w14:paraId="7C58FEF5" w14:textId="77777777" w:rsidR="00DD431C" w:rsidRPr="00DD431C" w:rsidRDefault="00DD431C" w:rsidP="00DD431C">
      <w:pPr>
        <w:widowControl w:val="0"/>
        <w:ind w:firstLine="709"/>
        <w:jc w:val="both"/>
        <w:rPr>
          <w:snapToGrid w:val="0"/>
          <w:sz w:val="22"/>
          <w:szCs w:val="22"/>
        </w:rPr>
      </w:pPr>
      <w:r w:rsidRPr="00DD431C">
        <w:rPr>
          <w:snapToGrid w:val="0"/>
          <w:sz w:val="22"/>
          <w:szCs w:val="22"/>
        </w:rPr>
        <w:t>3.3. Оплата по Контракту производится в рублях Российской Федерации в безналичном порядке путем перечисления Государственным заказчиком выделенных из федерального бюджета денежных средств на расчетный счет Поставщика, указанный в разделе 14 Контракта.</w:t>
      </w:r>
    </w:p>
    <w:p w14:paraId="7D39F39D" w14:textId="41733067" w:rsidR="00DD431C" w:rsidRPr="00DD431C" w:rsidRDefault="00DD431C" w:rsidP="00DD431C">
      <w:pPr>
        <w:widowControl w:val="0"/>
        <w:ind w:firstLine="709"/>
        <w:jc w:val="both"/>
        <w:rPr>
          <w:snapToGrid w:val="0"/>
          <w:sz w:val="22"/>
          <w:szCs w:val="22"/>
        </w:rPr>
      </w:pPr>
      <w:r w:rsidRPr="00DD431C">
        <w:rPr>
          <w:snapToGrid w:val="0"/>
          <w:sz w:val="22"/>
          <w:szCs w:val="22"/>
        </w:rPr>
        <w:t xml:space="preserve">3.4. Оплата товара осуществляется Государственным заказчиком в течение </w:t>
      </w:r>
      <w:r w:rsidR="00617BCC">
        <w:rPr>
          <w:snapToGrid w:val="0"/>
          <w:sz w:val="22"/>
          <w:szCs w:val="22"/>
        </w:rPr>
        <w:t>7</w:t>
      </w:r>
      <w:r w:rsidRPr="00DD431C">
        <w:rPr>
          <w:snapToGrid w:val="0"/>
          <w:sz w:val="22"/>
          <w:szCs w:val="22"/>
        </w:rPr>
        <w:t xml:space="preserve"> (</w:t>
      </w:r>
      <w:r w:rsidR="00617BCC">
        <w:rPr>
          <w:snapToGrid w:val="0"/>
          <w:sz w:val="22"/>
          <w:szCs w:val="22"/>
        </w:rPr>
        <w:t>семи</w:t>
      </w:r>
      <w:r w:rsidRPr="00DD431C">
        <w:rPr>
          <w:snapToGrid w:val="0"/>
          <w:sz w:val="22"/>
          <w:szCs w:val="22"/>
        </w:rPr>
        <w:t xml:space="preserve">) </w:t>
      </w:r>
      <w:r w:rsidR="00202218">
        <w:rPr>
          <w:snapToGrid w:val="0"/>
          <w:sz w:val="22"/>
          <w:szCs w:val="22"/>
        </w:rPr>
        <w:t xml:space="preserve">рабочих </w:t>
      </w:r>
      <w:r w:rsidRPr="00DD431C">
        <w:rPr>
          <w:snapToGrid w:val="0"/>
          <w:sz w:val="22"/>
          <w:szCs w:val="22"/>
        </w:rPr>
        <w:t>дней с момента подписания Государственным заказчиком документов, подтверждающих осуществление поставки (передачи) Товара, указанных в пункте 5.4. Контракта.</w:t>
      </w:r>
    </w:p>
    <w:p w14:paraId="3343BC8E" w14:textId="77777777" w:rsidR="00DD431C" w:rsidRPr="00DD431C" w:rsidRDefault="00DD431C" w:rsidP="00DD431C">
      <w:pPr>
        <w:widowControl w:val="0"/>
        <w:ind w:firstLine="709"/>
        <w:jc w:val="both"/>
        <w:rPr>
          <w:snapToGrid w:val="0"/>
          <w:sz w:val="22"/>
          <w:szCs w:val="22"/>
        </w:rPr>
      </w:pPr>
      <w:r w:rsidRPr="00DD431C">
        <w:rPr>
          <w:snapToGrid w:val="0"/>
          <w:sz w:val="22"/>
          <w:szCs w:val="22"/>
        </w:rPr>
        <w:t>3.5. Обязательства Государственного заказчика по оплате поставленного товара считаются исполненными в день списания денежных средств со счета Государственного заказчика.</w:t>
      </w:r>
    </w:p>
    <w:p w14:paraId="48A56A6D" w14:textId="0046E93B" w:rsidR="00DD431C" w:rsidRPr="00DD431C" w:rsidRDefault="00DD431C" w:rsidP="00DD431C">
      <w:pPr>
        <w:widowControl w:val="0"/>
        <w:ind w:firstLine="709"/>
        <w:jc w:val="both"/>
        <w:rPr>
          <w:snapToGrid w:val="0"/>
          <w:sz w:val="22"/>
          <w:szCs w:val="22"/>
        </w:rPr>
      </w:pPr>
      <w:r w:rsidRPr="00DD431C">
        <w:rPr>
          <w:snapToGrid w:val="0"/>
          <w:sz w:val="22"/>
          <w:szCs w:val="22"/>
        </w:rPr>
        <w:t>3.6.</w:t>
      </w:r>
      <w:r w:rsidR="00617BCC">
        <w:rPr>
          <w:snapToGrid w:val="0"/>
          <w:sz w:val="22"/>
          <w:szCs w:val="22"/>
        </w:rPr>
        <w:t xml:space="preserve"> </w:t>
      </w:r>
      <w:r w:rsidRPr="00DD431C">
        <w:rPr>
          <w:snapToGrid w:val="0"/>
          <w:sz w:val="22"/>
          <w:szCs w:val="22"/>
        </w:rPr>
        <w:t>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14:paraId="0CF0C572" w14:textId="77777777" w:rsidR="00DD431C" w:rsidRPr="00DD431C" w:rsidRDefault="00DD431C" w:rsidP="00DD431C">
      <w:pPr>
        <w:widowControl w:val="0"/>
        <w:ind w:firstLine="709"/>
        <w:jc w:val="both"/>
        <w:rPr>
          <w:snapToGrid w:val="0"/>
          <w:sz w:val="22"/>
          <w:szCs w:val="22"/>
        </w:rPr>
      </w:pPr>
    </w:p>
    <w:p w14:paraId="0BD364D5" w14:textId="3832BFBE" w:rsidR="00DD431C" w:rsidRDefault="00DD431C" w:rsidP="00617BCC">
      <w:pPr>
        <w:numPr>
          <w:ilvl w:val="0"/>
          <w:numId w:val="26"/>
        </w:numPr>
        <w:ind w:left="0" w:firstLine="0"/>
        <w:jc w:val="center"/>
        <w:rPr>
          <w:b/>
          <w:sz w:val="22"/>
          <w:szCs w:val="22"/>
        </w:rPr>
      </w:pPr>
      <w:r w:rsidRPr="00DD431C">
        <w:rPr>
          <w:b/>
          <w:sz w:val="22"/>
          <w:szCs w:val="22"/>
        </w:rPr>
        <w:t>Маркировка и упаковка</w:t>
      </w:r>
    </w:p>
    <w:p w14:paraId="1167D8EE" w14:textId="77777777" w:rsidR="00DD431C" w:rsidRPr="00DD431C" w:rsidRDefault="00DD431C" w:rsidP="00DD431C">
      <w:pPr>
        <w:widowControl w:val="0"/>
        <w:ind w:firstLine="709"/>
        <w:jc w:val="both"/>
        <w:rPr>
          <w:snapToGrid w:val="0"/>
          <w:sz w:val="22"/>
          <w:szCs w:val="22"/>
        </w:rPr>
      </w:pPr>
      <w:r w:rsidRPr="00DD431C">
        <w:rPr>
          <w:snapToGrid w:val="0"/>
          <w:sz w:val="22"/>
          <w:szCs w:val="22"/>
        </w:rPr>
        <w:t>4.1. Маркировка поставляемого Товара должна соответствовать требованиям законодательства РФ, предъявляемым к данному виду товара.</w:t>
      </w:r>
    </w:p>
    <w:p w14:paraId="57F9DAA8" w14:textId="4430BF9D" w:rsidR="00DD431C" w:rsidRPr="00DD431C" w:rsidRDefault="00DD431C" w:rsidP="00DD431C">
      <w:pPr>
        <w:widowControl w:val="0"/>
        <w:ind w:firstLine="709"/>
        <w:jc w:val="both"/>
        <w:rPr>
          <w:snapToGrid w:val="0"/>
          <w:sz w:val="22"/>
          <w:szCs w:val="22"/>
        </w:rPr>
      </w:pPr>
      <w:r w:rsidRPr="00DD431C">
        <w:rPr>
          <w:snapToGrid w:val="0"/>
          <w:sz w:val="22"/>
          <w:szCs w:val="22"/>
        </w:rPr>
        <w:t>4.2.</w:t>
      </w:r>
      <w:r w:rsidRPr="00DD431C">
        <w:rPr>
          <w:snapToGrid w:val="0"/>
          <w:sz w:val="22"/>
          <w:szCs w:val="22"/>
        </w:rPr>
        <w:tab/>
        <w:t xml:space="preserve">Упаковка поставляемого Товара должна обеспечивать сохранность товара </w:t>
      </w:r>
      <w:r w:rsidR="00764B49">
        <w:rPr>
          <w:snapToGrid w:val="0"/>
          <w:sz w:val="22"/>
          <w:szCs w:val="22"/>
        </w:rPr>
        <w:br/>
      </w:r>
      <w:r w:rsidRPr="00DD431C">
        <w:rPr>
          <w:snapToGrid w:val="0"/>
          <w:sz w:val="22"/>
          <w:szCs w:val="22"/>
        </w:rPr>
        <w:t>при транспортировке и погрузо-разгрузочных работах в конечном месте эксплуатации.</w:t>
      </w:r>
    </w:p>
    <w:p w14:paraId="274641B7" w14:textId="77777777" w:rsidR="00DD431C" w:rsidRPr="00DD431C" w:rsidRDefault="00DD431C" w:rsidP="00DD431C">
      <w:pPr>
        <w:widowControl w:val="0"/>
        <w:ind w:firstLine="709"/>
        <w:jc w:val="both"/>
        <w:rPr>
          <w:snapToGrid w:val="0"/>
          <w:sz w:val="22"/>
          <w:szCs w:val="22"/>
        </w:rPr>
      </w:pPr>
      <w:r w:rsidRPr="00DD431C">
        <w:rPr>
          <w:snapToGrid w:val="0"/>
          <w:sz w:val="22"/>
          <w:szCs w:val="22"/>
        </w:rPr>
        <w:t>4.3.</w:t>
      </w:r>
      <w:r w:rsidRPr="00DD431C">
        <w:rPr>
          <w:snapToGrid w:val="0"/>
          <w:sz w:val="22"/>
          <w:szCs w:val="22"/>
        </w:rPr>
        <w:tab/>
        <w:t>Тара и упаковка возврату не подлежат, их стоимость включается в цену настоящего Контракта.</w:t>
      </w:r>
    </w:p>
    <w:p w14:paraId="4D53C56C" w14:textId="77777777" w:rsidR="00DD431C" w:rsidRPr="00DD431C" w:rsidRDefault="00DD431C" w:rsidP="00DD431C">
      <w:pPr>
        <w:widowControl w:val="0"/>
        <w:ind w:firstLine="709"/>
        <w:jc w:val="both"/>
        <w:rPr>
          <w:snapToGrid w:val="0"/>
          <w:sz w:val="22"/>
          <w:szCs w:val="22"/>
        </w:rPr>
      </w:pPr>
      <w:r w:rsidRPr="00DD431C">
        <w:rPr>
          <w:snapToGrid w:val="0"/>
          <w:sz w:val="22"/>
          <w:szCs w:val="22"/>
        </w:rPr>
        <w:t>4.4.</w:t>
      </w:r>
      <w:r w:rsidRPr="00DD431C">
        <w:rPr>
          <w:snapToGrid w:val="0"/>
          <w:sz w:val="22"/>
          <w:szCs w:val="22"/>
        </w:rPr>
        <w:tab/>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непоставленным и приемке не подлежит.</w:t>
      </w:r>
    </w:p>
    <w:p w14:paraId="730DBB4C" w14:textId="77777777" w:rsidR="00DD431C" w:rsidRPr="00DD431C" w:rsidRDefault="00DD431C" w:rsidP="00DD431C">
      <w:pPr>
        <w:widowControl w:val="0"/>
        <w:ind w:firstLine="709"/>
        <w:jc w:val="both"/>
        <w:rPr>
          <w:snapToGrid w:val="0"/>
          <w:sz w:val="22"/>
          <w:szCs w:val="22"/>
        </w:rPr>
      </w:pPr>
    </w:p>
    <w:p w14:paraId="70D73669" w14:textId="33DE8076" w:rsidR="00DD431C" w:rsidRDefault="00DD431C" w:rsidP="00617BCC">
      <w:pPr>
        <w:numPr>
          <w:ilvl w:val="0"/>
          <w:numId w:val="28"/>
        </w:numPr>
        <w:ind w:left="0" w:firstLine="0"/>
        <w:jc w:val="center"/>
        <w:rPr>
          <w:b/>
          <w:sz w:val="22"/>
          <w:szCs w:val="22"/>
        </w:rPr>
      </w:pPr>
      <w:r w:rsidRPr="00DD431C">
        <w:rPr>
          <w:b/>
          <w:sz w:val="22"/>
          <w:szCs w:val="22"/>
        </w:rPr>
        <w:t>Сроки и порядок поставки Товара</w:t>
      </w:r>
    </w:p>
    <w:p w14:paraId="7DF95DB2" w14:textId="30200A11" w:rsidR="00DD431C" w:rsidRPr="00DD431C" w:rsidRDefault="00DD431C" w:rsidP="00DD431C">
      <w:pPr>
        <w:widowControl w:val="0"/>
        <w:numPr>
          <w:ilvl w:val="1"/>
          <w:numId w:val="27"/>
        </w:numPr>
        <w:snapToGrid w:val="0"/>
        <w:ind w:left="0" w:firstLine="709"/>
        <w:jc w:val="both"/>
        <w:rPr>
          <w:snapToGrid w:val="0"/>
          <w:sz w:val="22"/>
          <w:szCs w:val="22"/>
        </w:rPr>
      </w:pPr>
      <w:r w:rsidRPr="00DD431C">
        <w:rPr>
          <w:bCs/>
          <w:snapToGrid w:val="0"/>
          <w:sz w:val="22"/>
          <w:szCs w:val="22"/>
        </w:rPr>
        <w:t xml:space="preserve">Поставка товара осуществляется в течение </w:t>
      </w:r>
      <w:r w:rsidR="00E41288">
        <w:rPr>
          <w:bCs/>
          <w:snapToGrid w:val="0"/>
          <w:sz w:val="22"/>
          <w:szCs w:val="22"/>
        </w:rPr>
        <w:t>1</w:t>
      </w:r>
      <w:r w:rsidR="00685802">
        <w:rPr>
          <w:bCs/>
          <w:snapToGrid w:val="0"/>
          <w:sz w:val="22"/>
          <w:szCs w:val="22"/>
        </w:rPr>
        <w:t>0</w:t>
      </w:r>
      <w:r w:rsidR="00C046BB">
        <w:rPr>
          <w:bCs/>
          <w:snapToGrid w:val="0"/>
          <w:sz w:val="22"/>
          <w:szCs w:val="22"/>
        </w:rPr>
        <w:t xml:space="preserve"> </w:t>
      </w:r>
      <w:r w:rsidRPr="00DD431C">
        <w:rPr>
          <w:bCs/>
          <w:snapToGrid w:val="0"/>
          <w:sz w:val="22"/>
          <w:szCs w:val="22"/>
        </w:rPr>
        <w:t xml:space="preserve">дней с даты заключения Контракта автомобильным транспортом. Не позднее, чем за 3 (три) рабочих дня до планируемой даты поставки, Поставщик извещает почтовыми, электронными, факсимильными средствами связи Государственного заказчика о готовности товара к поставке и о дате поставки товара. Доставка товара осуществляется силами Поставщика в рабочие дни с понедельника по пятницу с </w:t>
      </w:r>
      <w:r w:rsidR="00194587">
        <w:rPr>
          <w:bCs/>
          <w:snapToGrid w:val="0"/>
          <w:sz w:val="22"/>
          <w:szCs w:val="22"/>
        </w:rPr>
        <w:t>1</w:t>
      </w:r>
      <w:r w:rsidRPr="00DD431C">
        <w:rPr>
          <w:bCs/>
          <w:snapToGrid w:val="0"/>
          <w:sz w:val="22"/>
          <w:szCs w:val="22"/>
        </w:rPr>
        <w:t>0</w:t>
      </w:r>
      <w:r w:rsidR="00AE1363">
        <w:rPr>
          <w:bCs/>
          <w:snapToGrid w:val="0"/>
          <w:sz w:val="22"/>
          <w:szCs w:val="22"/>
        </w:rPr>
        <w:t>.</w:t>
      </w:r>
      <w:r w:rsidRPr="00DD431C">
        <w:rPr>
          <w:bCs/>
          <w:snapToGrid w:val="0"/>
          <w:sz w:val="22"/>
          <w:szCs w:val="22"/>
        </w:rPr>
        <w:t>00 до 1</w:t>
      </w:r>
      <w:r w:rsidR="00194587">
        <w:rPr>
          <w:bCs/>
          <w:snapToGrid w:val="0"/>
          <w:sz w:val="22"/>
          <w:szCs w:val="22"/>
        </w:rPr>
        <w:t>7</w:t>
      </w:r>
      <w:r w:rsidR="00AE1363">
        <w:rPr>
          <w:bCs/>
          <w:snapToGrid w:val="0"/>
          <w:sz w:val="22"/>
          <w:szCs w:val="22"/>
        </w:rPr>
        <w:t>.</w:t>
      </w:r>
      <w:r w:rsidRPr="00DD431C">
        <w:rPr>
          <w:bCs/>
          <w:snapToGrid w:val="0"/>
          <w:sz w:val="22"/>
          <w:szCs w:val="22"/>
        </w:rPr>
        <w:t xml:space="preserve">00 (время Московское). </w:t>
      </w:r>
    </w:p>
    <w:p w14:paraId="628C7CAF" w14:textId="77777777" w:rsidR="00DD431C" w:rsidRPr="00DD431C" w:rsidRDefault="00DD431C" w:rsidP="00DD431C">
      <w:pPr>
        <w:widowControl w:val="0"/>
        <w:numPr>
          <w:ilvl w:val="1"/>
          <w:numId w:val="27"/>
        </w:numPr>
        <w:snapToGrid w:val="0"/>
        <w:ind w:left="0" w:firstLine="709"/>
        <w:jc w:val="both"/>
        <w:rPr>
          <w:snapToGrid w:val="0"/>
          <w:sz w:val="22"/>
          <w:szCs w:val="22"/>
        </w:rPr>
      </w:pPr>
      <w:r w:rsidRPr="00DD431C">
        <w:rPr>
          <w:snapToGrid w:val="0"/>
          <w:sz w:val="22"/>
          <w:szCs w:val="22"/>
        </w:rPr>
        <w:t>Не позднее чем за 1 (один) рабочий день до планируемой даты передачи Товара Поставщик в письменной форме извещает Государственного заказчика о готовности к передаче Товара.</w:t>
      </w:r>
    </w:p>
    <w:p w14:paraId="42982BB4" w14:textId="77777777" w:rsidR="00DD431C" w:rsidRPr="00DD431C" w:rsidRDefault="00DD431C" w:rsidP="00DD431C">
      <w:pPr>
        <w:ind w:firstLine="709"/>
        <w:rPr>
          <w:sz w:val="22"/>
          <w:szCs w:val="22"/>
        </w:rPr>
      </w:pPr>
      <w:r w:rsidRPr="00DD431C">
        <w:rPr>
          <w:sz w:val="22"/>
          <w:szCs w:val="22"/>
        </w:rPr>
        <w:t xml:space="preserve">5.3. Поставщик производит передачу товара в адрес Государственного заказчика по адресу: </w:t>
      </w:r>
    </w:p>
    <w:p w14:paraId="62D161F8" w14:textId="2E17CB5C" w:rsidR="00DD431C" w:rsidRPr="00DD431C" w:rsidRDefault="00DD431C" w:rsidP="00685802">
      <w:pPr>
        <w:jc w:val="both"/>
        <w:rPr>
          <w:sz w:val="22"/>
          <w:szCs w:val="22"/>
        </w:rPr>
      </w:pPr>
      <w:r w:rsidRPr="00DD431C">
        <w:rPr>
          <w:sz w:val="22"/>
          <w:szCs w:val="22"/>
        </w:rPr>
        <w:t xml:space="preserve">г. Санкт-Петербург, </w:t>
      </w:r>
      <w:r w:rsidR="00764B49">
        <w:rPr>
          <w:sz w:val="22"/>
          <w:szCs w:val="22"/>
        </w:rPr>
        <w:t>ул. Хохрякова</w:t>
      </w:r>
      <w:r w:rsidRPr="00DD431C">
        <w:rPr>
          <w:sz w:val="22"/>
          <w:szCs w:val="22"/>
        </w:rPr>
        <w:t xml:space="preserve">, дом </w:t>
      </w:r>
      <w:r w:rsidR="00764B49">
        <w:rPr>
          <w:sz w:val="22"/>
          <w:szCs w:val="22"/>
        </w:rPr>
        <w:t>1</w:t>
      </w:r>
      <w:r w:rsidRPr="00DD431C">
        <w:rPr>
          <w:sz w:val="22"/>
          <w:szCs w:val="22"/>
        </w:rPr>
        <w:t>.</w:t>
      </w:r>
    </w:p>
    <w:p w14:paraId="15A84F2C" w14:textId="336C1BED" w:rsidR="00DD431C" w:rsidRPr="00DD431C" w:rsidRDefault="00DD431C" w:rsidP="00DD431C">
      <w:pPr>
        <w:ind w:firstLine="709"/>
        <w:jc w:val="both"/>
        <w:rPr>
          <w:sz w:val="22"/>
          <w:szCs w:val="22"/>
        </w:rPr>
      </w:pPr>
      <w:r w:rsidRPr="00DD431C">
        <w:rPr>
          <w:sz w:val="22"/>
          <w:szCs w:val="22"/>
        </w:rPr>
        <w:t>5.4. Вместе с товаром Поставщик передает документацию</w:t>
      </w:r>
      <w:r w:rsidR="00202218">
        <w:rPr>
          <w:sz w:val="22"/>
          <w:szCs w:val="22"/>
        </w:rPr>
        <w:t>,</w:t>
      </w:r>
      <w:r w:rsidRPr="00DD431C">
        <w:rPr>
          <w:sz w:val="22"/>
          <w:szCs w:val="22"/>
        </w:rPr>
        <w:t xml:space="preserve"> относящуюся к товару, в том числе:</w:t>
      </w:r>
    </w:p>
    <w:p w14:paraId="74F209EC" w14:textId="77777777" w:rsidR="00DD431C" w:rsidRPr="00DD431C" w:rsidRDefault="00DD431C" w:rsidP="00DD431C">
      <w:pPr>
        <w:ind w:firstLine="709"/>
        <w:jc w:val="both"/>
        <w:rPr>
          <w:sz w:val="22"/>
          <w:szCs w:val="22"/>
        </w:rPr>
      </w:pPr>
      <w:r w:rsidRPr="00DD431C">
        <w:rPr>
          <w:sz w:val="22"/>
          <w:szCs w:val="22"/>
        </w:rPr>
        <w:lastRenderedPageBreak/>
        <w:t xml:space="preserve">акт сдачи-приемки Товара в 2 (двух) экземплярах (по 1 (одному) экземпляру для каждой </w:t>
      </w:r>
      <w:r w:rsidRPr="00DD431C">
        <w:rPr>
          <w:sz w:val="22"/>
          <w:szCs w:val="22"/>
        </w:rPr>
        <w:br/>
        <w:t>из Сторон), подписанный со стороны Поставщика;</w:t>
      </w:r>
    </w:p>
    <w:p w14:paraId="047392C2" w14:textId="2D44611D" w:rsidR="00DD431C" w:rsidRPr="00DD431C" w:rsidRDefault="00DD431C" w:rsidP="00DD431C">
      <w:pPr>
        <w:ind w:firstLine="709"/>
        <w:jc w:val="both"/>
        <w:rPr>
          <w:sz w:val="22"/>
          <w:szCs w:val="22"/>
        </w:rPr>
      </w:pPr>
      <w:r w:rsidRPr="00DD431C">
        <w:rPr>
          <w:sz w:val="22"/>
          <w:szCs w:val="22"/>
        </w:rPr>
        <w:t>товарные накладные по форме № ТОРГ-12</w:t>
      </w:r>
      <w:r w:rsidR="00E41288">
        <w:rPr>
          <w:sz w:val="22"/>
          <w:szCs w:val="22"/>
        </w:rPr>
        <w:t xml:space="preserve"> или УПД</w:t>
      </w:r>
      <w:r w:rsidRPr="00DD431C">
        <w:rPr>
          <w:sz w:val="22"/>
          <w:szCs w:val="22"/>
        </w:rPr>
        <w:t>, подписанные Получател</w:t>
      </w:r>
      <w:r w:rsidR="00764B49">
        <w:rPr>
          <w:sz w:val="22"/>
          <w:szCs w:val="22"/>
        </w:rPr>
        <w:t>е</w:t>
      </w:r>
      <w:r w:rsidRPr="00DD431C">
        <w:rPr>
          <w:sz w:val="22"/>
          <w:szCs w:val="22"/>
        </w:rPr>
        <w:t>м и заверенные печатью Поставщика (при наличии печати);</w:t>
      </w:r>
    </w:p>
    <w:p w14:paraId="60D1BEDE" w14:textId="77777777" w:rsidR="00DD431C" w:rsidRPr="00DD431C" w:rsidRDefault="00DD431C" w:rsidP="00DD431C">
      <w:pPr>
        <w:ind w:firstLine="709"/>
        <w:jc w:val="both"/>
        <w:rPr>
          <w:sz w:val="22"/>
          <w:szCs w:val="22"/>
        </w:rPr>
      </w:pPr>
      <w:r w:rsidRPr="00DD431C">
        <w:rPr>
          <w:sz w:val="22"/>
          <w:szCs w:val="22"/>
        </w:rPr>
        <w:t>счета-фактуры (в случае если Поставщик является плательщиком НДС);</w:t>
      </w:r>
    </w:p>
    <w:p w14:paraId="699432CC" w14:textId="31768909" w:rsidR="00DD431C" w:rsidRPr="00DD431C" w:rsidRDefault="00DD431C" w:rsidP="00DD431C">
      <w:pPr>
        <w:ind w:firstLine="709"/>
        <w:jc w:val="both"/>
        <w:rPr>
          <w:sz w:val="22"/>
          <w:szCs w:val="22"/>
        </w:rPr>
      </w:pPr>
      <w:r w:rsidRPr="00DD431C">
        <w:rPr>
          <w:sz w:val="22"/>
          <w:szCs w:val="22"/>
        </w:rPr>
        <w:t xml:space="preserve">документ, подтверждающий качество партии поставляемого товара (удостоверение качества </w:t>
      </w:r>
      <w:r w:rsidR="008D652F">
        <w:rPr>
          <w:sz w:val="22"/>
          <w:szCs w:val="22"/>
        </w:rPr>
        <w:br/>
      </w:r>
      <w:r w:rsidRPr="00DD431C">
        <w:rPr>
          <w:sz w:val="22"/>
          <w:szCs w:val="22"/>
        </w:rPr>
        <w:t xml:space="preserve">(о качестве), либо сертификат качества, либо паспорт качества (безопасности)), в соответствии </w:t>
      </w:r>
      <w:r w:rsidR="008D652F">
        <w:rPr>
          <w:sz w:val="22"/>
          <w:szCs w:val="22"/>
        </w:rPr>
        <w:br/>
      </w:r>
      <w:r w:rsidRPr="00DD431C">
        <w:rPr>
          <w:sz w:val="22"/>
          <w:szCs w:val="22"/>
        </w:rPr>
        <w:t>с требованиями НТД (ГОСТ, ОСТ, СТП, ТУ и т.д.) на товар, или его копия, заверенная в установленном законодательством Российской Федерации порядке. В случае отсутствия требований к документу, подтверждающему качество партии товара в НТД (ГОСТ, ОСТ, СТП, ТУ и т.д.), представляется гарантийное письмо от поставщика (владельца товара), с указанием гарантии качества и безопасности партии товара требованиям ТР ТС и НТД на товар.</w:t>
      </w:r>
    </w:p>
    <w:p w14:paraId="756DA861" w14:textId="72A557B9" w:rsidR="00DD431C" w:rsidRPr="00DD431C" w:rsidRDefault="00DD431C" w:rsidP="00DD431C">
      <w:pPr>
        <w:ind w:firstLine="709"/>
        <w:jc w:val="both"/>
        <w:rPr>
          <w:sz w:val="22"/>
          <w:szCs w:val="22"/>
        </w:rPr>
      </w:pPr>
      <w:r w:rsidRPr="00DD431C">
        <w:rPr>
          <w:sz w:val="22"/>
          <w:szCs w:val="22"/>
        </w:rPr>
        <w:t>5.5</w:t>
      </w:r>
      <w:r w:rsidR="00D46CA3">
        <w:rPr>
          <w:sz w:val="22"/>
          <w:szCs w:val="22"/>
        </w:rPr>
        <w:t>.</w:t>
      </w:r>
      <w:r w:rsidRPr="00DD431C">
        <w:rPr>
          <w:sz w:val="22"/>
          <w:szCs w:val="22"/>
        </w:rPr>
        <w:t xml:space="preserve"> В случае, когда документы, указанные в подпункте 5.4. Контракта, не переданы Поставщиком одновременно с товаром, данный товар считается не поставленным и приемке </w:t>
      </w:r>
      <w:r w:rsidRPr="00DD431C">
        <w:rPr>
          <w:sz w:val="22"/>
          <w:szCs w:val="22"/>
        </w:rPr>
        <w:br/>
        <w:t xml:space="preserve">не подлежит. </w:t>
      </w:r>
    </w:p>
    <w:p w14:paraId="0AE17D23" w14:textId="77777777" w:rsidR="00DD431C" w:rsidRPr="00DD431C" w:rsidRDefault="00DD431C" w:rsidP="00DD431C">
      <w:pPr>
        <w:ind w:firstLine="709"/>
        <w:jc w:val="both"/>
        <w:rPr>
          <w:sz w:val="22"/>
          <w:szCs w:val="22"/>
        </w:rPr>
      </w:pPr>
      <w:r w:rsidRPr="00DD431C">
        <w:rPr>
          <w:sz w:val="22"/>
          <w:szCs w:val="22"/>
        </w:rPr>
        <w:t xml:space="preserve">5.6. Обязательство Поставщика по поставке (передаче) товара считается исполненным </w:t>
      </w:r>
      <w:r w:rsidRPr="00DD431C">
        <w:rPr>
          <w:sz w:val="22"/>
          <w:szCs w:val="22"/>
        </w:rPr>
        <w:br/>
        <w:t>с момента подписания Государственным заказчиком без замечаний акта сдачи-приемки товара, составленного по прилагаемой форме (приложение № 2 к настоящему Контракту) по факту приемки товара.</w:t>
      </w:r>
    </w:p>
    <w:p w14:paraId="078A70C6" w14:textId="77777777" w:rsidR="00DD431C" w:rsidRPr="00DD431C" w:rsidRDefault="00DD431C" w:rsidP="00DD431C">
      <w:pPr>
        <w:ind w:firstLine="709"/>
        <w:jc w:val="both"/>
        <w:rPr>
          <w:sz w:val="22"/>
          <w:szCs w:val="22"/>
        </w:rPr>
      </w:pPr>
      <w:r w:rsidRPr="00DD431C">
        <w:rPr>
          <w:sz w:val="22"/>
          <w:szCs w:val="22"/>
        </w:rPr>
        <w:t xml:space="preserve">5.7. Риск случайной гибели или случайного повреждения товара переходит </w:t>
      </w:r>
      <w:r w:rsidRPr="00DD431C">
        <w:rPr>
          <w:sz w:val="22"/>
          <w:szCs w:val="22"/>
        </w:rPr>
        <w:br/>
        <w:t>на Государственного заказчика с момента, когда Поставщик считается исполнившим свое обязательство по поставке товара, в соответствии с п. 5.6. настоящего Контракта.</w:t>
      </w:r>
    </w:p>
    <w:p w14:paraId="6515133A" w14:textId="77777777" w:rsidR="00DD431C" w:rsidRPr="00DD431C" w:rsidRDefault="00DD431C" w:rsidP="00DD431C">
      <w:pPr>
        <w:ind w:firstLine="709"/>
        <w:jc w:val="both"/>
        <w:rPr>
          <w:sz w:val="22"/>
          <w:szCs w:val="22"/>
        </w:rPr>
      </w:pPr>
    </w:p>
    <w:p w14:paraId="748F73DB" w14:textId="78E1991C" w:rsidR="00DD431C" w:rsidRDefault="00DD431C" w:rsidP="00617BCC">
      <w:pPr>
        <w:widowControl w:val="0"/>
        <w:numPr>
          <w:ilvl w:val="0"/>
          <w:numId w:val="28"/>
        </w:numPr>
        <w:snapToGrid w:val="0"/>
        <w:ind w:left="0" w:firstLine="0"/>
        <w:jc w:val="center"/>
        <w:rPr>
          <w:b/>
          <w:noProof/>
          <w:sz w:val="22"/>
          <w:szCs w:val="22"/>
        </w:rPr>
      </w:pPr>
      <w:r w:rsidRPr="00DD431C">
        <w:rPr>
          <w:b/>
          <w:noProof/>
          <w:sz w:val="22"/>
          <w:szCs w:val="22"/>
        </w:rPr>
        <w:t>Порядок проведения экспертизы Товара</w:t>
      </w:r>
    </w:p>
    <w:p w14:paraId="7E8BC2F8" w14:textId="77777777"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В целях проверки соответствия передаваемого Поставщиком Товара условиям настоящего Контракта Государственным заказчиком проводится экспертиза.</w:t>
      </w:r>
    </w:p>
    <w:p w14:paraId="52C3A26C" w14:textId="4C234785"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Экспертиза может проводиться Государственным заказчиком своими силами </w:t>
      </w:r>
      <w:r w:rsidRPr="00DD431C">
        <w:rPr>
          <w:noProof/>
          <w:snapToGrid w:val="0"/>
          <w:sz w:val="22"/>
          <w:szCs w:val="22"/>
        </w:rPr>
        <w:br/>
        <w:t>или с привлечением экспертов, экспертных организаций. Эксперты, экспертные организации привлекаются к проведению экспертизы Товара в соответствии с требованиями ст. 41 Федерального закона от 05.04.2013 № 44-ФЗ.</w:t>
      </w:r>
    </w:p>
    <w:p w14:paraId="363AECAA" w14:textId="0B73C91C"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Экспертиза Товара на соответствие требованиям, установленным Контрактом </w:t>
      </w:r>
      <w:r w:rsidRPr="00DD431C">
        <w:rPr>
          <w:noProof/>
          <w:snapToGrid w:val="0"/>
          <w:sz w:val="22"/>
          <w:szCs w:val="22"/>
        </w:rPr>
        <w:br/>
        <w:t>и предусмотренной им нормативной и технической документаци</w:t>
      </w:r>
      <w:r w:rsidR="00833A40">
        <w:rPr>
          <w:noProof/>
          <w:snapToGrid w:val="0"/>
          <w:sz w:val="22"/>
          <w:szCs w:val="22"/>
        </w:rPr>
        <w:t>ей</w:t>
      </w:r>
      <w:r w:rsidRPr="00DD431C">
        <w:rPr>
          <w:noProof/>
          <w:snapToGrid w:val="0"/>
          <w:sz w:val="22"/>
          <w:szCs w:val="22"/>
        </w:rPr>
        <w:t xml:space="preserve">, в случае приемки Товара </w:t>
      </w:r>
      <w:r w:rsidRPr="00DD431C">
        <w:rPr>
          <w:noProof/>
          <w:snapToGrid w:val="0"/>
          <w:sz w:val="22"/>
          <w:szCs w:val="22"/>
        </w:rPr>
        <w:br/>
        <w:t>с привлечением экспертов проводится уполномоченными представителями Государственного заказчика в течение 15 (пятнадцати) дней со дня предоставления Поставщиком Товара на экспертизу.</w:t>
      </w:r>
    </w:p>
    <w:p w14:paraId="0D961106" w14:textId="7759A130"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В случае, если по результатам экспертизы Товара будут установлены нарушения требований Контракта, не препятствующие приемке Товара, в акте сдачи-приемки товара могут содержаться предложения об устранении данных нарушений, в том числе с указанием срока </w:t>
      </w:r>
      <w:r w:rsidR="00D66608">
        <w:rPr>
          <w:noProof/>
          <w:snapToGrid w:val="0"/>
          <w:sz w:val="22"/>
          <w:szCs w:val="22"/>
        </w:rPr>
        <w:br/>
      </w:r>
      <w:r w:rsidRPr="00DD431C">
        <w:rPr>
          <w:noProof/>
          <w:snapToGrid w:val="0"/>
          <w:sz w:val="22"/>
          <w:szCs w:val="22"/>
        </w:rPr>
        <w:t xml:space="preserve">их устранения.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w:t>
      </w:r>
      <w:r w:rsidR="004D7432">
        <w:rPr>
          <w:noProof/>
          <w:snapToGrid w:val="0"/>
          <w:sz w:val="22"/>
          <w:szCs w:val="22"/>
        </w:rPr>
        <w:br/>
      </w:r>
      <w:r w:rsidRPr="00DD431C">
        <w:rPr>
          <w:noProof/>
          <w:snapToGrid w:val="0"/>
          <w:sz w:val="22"/>
          <w:szCs w:val="22"/>
        </w:rPr>
        <w:t>не препятствует его приемке и устранено Поставщиком.</w:t>
      </w:r>
    </w:p>
    <w:p w14:paraId="5117CFCC" w14:textId="428A915F"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Государственный заказчик вправе осуществить экспертизу всего количества Товара, предусмотренного Контрактом, на соответствие требованиям, установленным Контрактом </w:t>
      </w:r>
      <w:r w:rsidRPr="00DD431C">
        <w:rPr>
          <w:noProof/>
          <w:snapToGrid w:val="0"/>
          <w:sz w:val="22"/>
          <w:szCs w:val="22"/>
        </w:rPr>
        <w:br/>
        <w:t>и предусмотренной им нормативной и технической документаци</w:t>
      </w:r>
      <w:r w:rsidR="00833A40">
        <w:rPr>
          <w:noProof/>
          <w:snapToGrid w:val="0"/>
          <w:sz w:val="22"/>
          <w:szCs w:val="22"/>
        </w:rPr>
        <w:t>ей</w:t>
      </w:r>
      <w:r w:rsidRPr="00DD431C">
        <w:rPr>
          <w:noProof/>
          <w:snapToGrid w:val="0"/>
          <w:sz w:val="22"/>
          <w:szCs w:val="22"/>
        </w:rPr>
        <w:t xml:space="preserve">, на условиях настоящего раздела Контракта. </w:t>
      </w:r>
    </w:p>
    <w:p w14:paraId="198B9CEE" w14:textId="58F7B317"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При установлении фактов поставки Товара с нарушением условий настоящего Контракта Поставщик обязуется в течение 3 (трех) дней произвести замену на Товар соответствующий условиям настоящего Контракта. В указанном случае Поставщиком передаются документы, подтверждающие соответствие качества заменяемого Товара условиям Контракта. Замена Товара должна быть оформлена актом сдачи-приемки Товара с указанием количества Товара подлежащего замене, а также количества Товара, принимаемого к замене. Исчисление срока годности на замененный товар начинается с момента поставки указанного товара Государственному заказчику.</w:t>
      </w:r>
    </w:p>
    <w:p w14:paraId="1C100572" w14:textId="77777777"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В случае неустранения нарушений условий настоящего Контракта в установленные сроки вправе не принимать такую партию Товара, о чем уведомляет Поставщика любыми видами связи, и указывает в Акте сдачи-приемки Товара основание отказа от приемки Товара.</w:t>
      </w:r>
    </w:p>
    <w:p w14:paraId="2DAD959F" w14:textId="72427A6C"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В случае выявления по результатам проведения экспертизы несоответствия Товара условиям Контракта, Государственный заказчик вправе принять решение об одностороннем отказе </w:t>
      </w:r>
      <w:r w:rsidR="004D7432">
        <w:rPr>
          <w:noProof/>
          <w:snapToGrid w:val="0"/>
          <w:sz w:val="22"/>
          <w:szCs w:val="22"/>
        </w:rPr>
        <w:br/>
      </w:r>
      <w:r w:rsidRPr="00DD431C">
        <w:rPr>
          <w:noProof/>
          <w:snapToGrid w:val="0"/>
          <w:sz w:val="22"/>
          <w:szCs w:val="22"/>
        </w:rPr>
        <w:t>от исполнения Контракта.</w:t>
      </w:r>
    </w:p>
    <w:p w14:paraId="152E2120" w14:textId="17E2ED68" w:rsidR="00DD431C" w:rsidRDefault="00DD431C" w:rsidP="00244B39">
      <w:pPr>
        <w:widowControl w:val="0"/>
        <w:numPr>
          <w:ilvl w:val="0"/>
          <w:numId w:val="28"/>
        </w:numPr>
        <w:snapToGrid w:val="0"/>
        <w:ind w:left="0" w:firstLine="0"/>
        <w:jc w:val="center"/>
        <w:rPr>
          <w:b/>
          <w:bCs/>
          <w:noProof/>
          <w:sz w:val="22"/>
          <w:szCs w:val="22"/>
        </w:rPr>
      </w:pPr>
      <w:r w:rsidRPr="00DD431C">
        <w:rPr>
          <w:b/>
          <w:bCs/>
          <w:noProof/>
          <w:sz w:val="22"/>
          <w:szCs w:val="22"/>
        </w:rPr>
        <w:lastRenderedPageBreak/>
        <w:t>Качество и порядок приемки Товара</w:t>
      </w:r>
    </w:p>
    <w:p w14:paraId="58A9B9CE" w14:textId="77777777" w:rsidR="00DD431C" w:rsidRPr="00DD431C" w:rsidRDefault="00DD431C" w:rsidP="00DD431C">
      <w:pPr>
        <w:widowControl w:val="0"/>
        <w:numPr>
          <w:ilvl w:val="1"/>
          <w:numId w:val="28"/>
        </w:numPr>
        <w:autoSpaceDE w:val="0"/>
        <w:autoSpaceDN w:val="0"/>
        <w:adjustRightInd w:val="0"/>
        <w:ind w:left="0" w:firstLine="709"/>
        <w:jc w:val="both"/>
        <w:rPr>
          <w:rFonts w:eastAsia="Calibri"/>
          <w:bCs/>
          <w:sz w:val="22"/>
          <w:szCs w:val="22"/>
          <w:lang w:eastAsia="en-US"/>
        </w:rPr>
      </w:pPr>
      <w:r w:rsidRPr="00DD431C">
        <w:rPr>
          <w:rFonts w:eastAsia="Calibri"/>
          <w:bCs/>
          <w:sz w:val="22"/>
          <w:szCs w:val="22"/>
          <w:lang w:eastAsia="en-US"/>
        </w:rPr>
        <w:t>Товар должен отвечать требованиям к товару, установленным Приложением № 3</w:t>
      </w:r>
      <w:r w:rsidRPr="00DD431C">
        <w:rPr>
          <w:rFonts w:eastAsia="Calibri"/>
          <w:bCs/>
          <w:sz w:val="22"/>
          <w:szCs w:val="22"/>
          <w:lang w:eastAsia="en-US"/>
        </w:rPr>
        <w:br/>
        <w:t>к государственному контракту.</w:t>
      </w:r>
    </w:p>
    <w:p w14:paraId="0249F76B" w14:textId="35838C88" w:rsidR="00DD431C" w:rsidRPr="00DD431C" w:rsidRDefault="00DD431C" w:rsidP="00DD431C">
      <w:pPr>
        <w:widowControl w:val="0"/>
        <w:numPr>
          <w:ilvl w:val="1"/>
          <w:numId w:val="28"/>
        </w:numPr>
        <w:autoSpaceDE w:val="0"/>
        <w:autoSpaceDN w:val="0"/>
        <w:adjustRightInd w:val="0"/>
        <w:ind w:left="0" w:firstLine="709"/>
        <w:jc w:val="both"/>
        <w:rPr>
          <w:rFonts w:eastAsia="Calibri"/>
          <w:bCs/>
          <w:sz w:val="22"/>
          <w:szCs w:val="22"/>
          <w:lang w:eastAsia="en-US"/>
        </w:rPr>
      </w:pPr>
      <w:r w:rsidRPr="00DD431C">
        <w:rPr>
          <w:rFonts w:eastAsia="Calibri"/>
          <w:bCs/>
          <w:sz w:val="22"/>
          <w:szCs w:val="22"/>
          <w:lang w:eastAsia="en-US"/>
        </w:rPr>
        <w:t xml:space="preserve">Приемка Товара производится не позднее 30 (тридцать) дней, с даты поставки Товара, </w:t>
      </w:r>
      <w:r w:rsidR="004D7432">
        <w:rPr>
          <w:rFonts w:eastAsia="Calibri"/>
          <w:bCs/>
          <w:sz w:val="22"/>
          <w:szCs w:val="22"/>
          <w:lang w:eastAsia="en-US"/>
        </w:rPr>
        <w:br/>
      </w:r>
      <w:r w:rsidRPr="00DD431C">
        <w:rPr>
          <w:rFonts w:eastAsia="Calibri"/>
          <w:bCs/>
          <w:sz w:val="22"/>
          <w:szCs w:val="22"/>
          <w:lang w:eastAsia="en-US"/>
        </w:rPr>
        <w:t xml:space="preserve">в присутствии уполномоченного на приемку Товара представителя Поставщика, либо письменного согласия Поставщика о приемке Товара в его отсутствие. В случае проведения экспертизы Товара </w:t>
      </w:r>
      <w:r w:rsidRPr="00DD431C">
        <w:rPr>
          <w:rFonts w:eastAsia="Calibri"/>
          <w:bCs/>
          <w:sz w:val="22"/>
          <w:szCs w:val="22"/>
          <w:lang w:eastAsia="en-US"/>
        </w:rPr>
        <w:br/>
        <w:t xml:space="preserve">по качеству с привлечением экспертов/экспертных организаций срок приемки Товара продлевается </w:t>
      </w:r>
      <w:r w:rsidR="004D7432">
        <w:rPr>
          <w:rFonts w:eastAsia="Calibri"/>
          <w:bCs/>
          <w:sz w:val="22"/>
          <w:szCs w:val="22"/>
          <w:lang w:eastAsia="en-US"/>
        </w:rPr>
        <w:br/>
      </w:r>
      <w:r w:rsidRPr="00DD431C">
        <w:rPr>
          <w:rFonts w:eastAsia="Calibri"/>
          <w:bCs/>
          <w:sz w:val="22"/>
          <w:szCs w:val="22"/>
          <w:lang w:eastAsia="en-US"/>
        </w:rPr>
        <w:t>на соответствующее время экспертизы.</w:t>
      </w:r>
    </w:p>
    <w:p w14:paraId="414FE04E" w14:textId="7CAC2BAA" w:rsidR="00DD431C" w:rsidRPr="00DD431C" w:rsidRDefault="00DD431C" w:rsidP="00DD431C">
      <w:pPr>
        <w:ind w:firstLine="709"/>
        <w:jc w:val="both"/>
        <w:rPr>
          <w:sz w:val="22"/>
          <w:szCs w:val="22"/>
        </w:rPr>
      </w:pPr>
      <w:r w:rsidRPr="00DD431C">
        <w:rPr>
          <w:sz w:val="22"/>
          <w:szCs w:val="22"/>
        </w:rPr>
        <w:t>7.</w:t>
      </w:r>
      <w:r w:rsidR="0069226A">
        <w:rPr>
          <w:sz w:val="22"/>
          <w:szCs w:val="22"/>
        </w:rPr>
        <w:t>3</w:t>
      </w:r>
      <w:r w:rsidRPr="00DD431C">
        <w:rPr>
          <w:sz w:val="22"/>
          <w:szCs w:val="22"/>
        </w:rPr>
        <w:t>. Моментом исполнения обязательств Поставщика по поставке (передаче) Товара считается дата подписания без замечаний акта сдачи-приемки Товара по факту приемки Товара.</w:t>
      </w:r>
    </w:p>
    <w:p w14:paraId="305CFA5C" w14:textId="409E8E99" w:rsidR="00DD431C" w:rsidRPr="00DD431C" w:rsidRDefault="00DD431C" w:rsidP="00DD431C">
      <w:pPr>
        <w:ind w:firstLine="709"/>
        <w:jc w:val="both"/>
        <w:rPr>
          <w:sz w:val="22"/>
          <w:szCs w:val="22"/>
        </w:rPr>
      </w:pPr>
      <w:r w:rsidRPr="00DD431C">
        <w:rPr>
          <w:sz w:val="22"/>
          <w:szCs w:val="22"/>
        </w:rPr>
        <w:t>7.</w:t>
      </w:r>
      <w:r w:rsidR="0069226A">
        <w:rPr>
          <w:sz w:val="22"/>
          <w:szCs w:val="22"/>
        </w:rPr>
        <w:t>4</w:t>
      </w:r>
      <w:r w:rsidRPr="00DD431C">
        <w:rPr>
          <w:sz w:val="22"/>
          <w:szCs w:val="22"/>
        </w:rPr>
        <w:t>. Товар, не соответствующий требованиям, предусмотренным настоящим Контрактом, приемке не подлежит и считается не поставленным.</w:t>
      </w:r>
    </w:p>
    <w:p w14:paraId="79FD7615" w14:textId="468CDB35" w:rsidR="00DD431C" w:rsidRPr="00DD431C" w:rsidRDefault="00DD431C" w:rsidP="00DD431C">
      <w:pPr>
        <w:ind w:firstLine="709"/>
        <w:jc w:val="both"/>
        <w:rPr>
          <w:sz w:val="22"/>
          <w:szCs w:val="22"/>
        </w:rPr>
      </w:pPr>
      <w:r w:rsidRPr="00DD431C">
        <w:rPr>
          <w:sz w:val="22"/>
          <w:szCs w:val="22"/>
        </w:rPr>
        <w:t>7.</w:t>
      </w:r>
      <w:r w:rsidR="0069226A">
        <w:rPr>
          <w:sz w:val="22"/>
          <w:szCs w:val="22"/>
        </w:rPr>
        <w:t>5</w:t>
      </w:r>
      <w:r w:rsidRPr="00DD431C">
        <w:rPr>
          <w:sz w:val="22"/>
          <w:szCs w:val="22"/>
        </w:rPr>
        <w:t xml:space="preserve">. Возврат Товара, не соответствующего по своему качеству требованиям настоящего Контракта, осуществляется силами и средствами Поставщика и не освобождает Поставщика </w:t>
      </w:r>
      <w:r w:rsidRPr="00DD431C">
        <w:rPr>
          <w:sz w:val="22"/>
          <w:szCs w:val="22"/>
        </w:rPr>
        <w:br/>
        <w:t>от ответственности за своевременное исполнение обязательств по поставке Товара в сроки, предусмотренные настоящим Контрактом.</w:t>
      </w:r>
    </w:p>
    <w:p w14:paraId="0BA7FB98" w14:textId="77777777" w:rsidR="00DD431C" w:rsidRPr="00DD431C" w:rsidRDefault="00DD431C" w:rsidP="00DD431C">
      <w:pPr>
        <w:shd w:val="clear" w:color="auto" w:fill="FFFFFF"/>
        <w:suppressAutoHyphens/>
        <w:ind w:firstLine="709"/>
        <w:jc w:val="both"/>
        <w:rPr>
          <w:sz w:val="22"/>
          <w:szCs w:val="22"/>
        </w:rPr>
      </w:pPr>
    </w:p>
    <w:p w14:paraId="466BA25A" w14:textId="5E320136" w:rsidR="00DD431C" w:rsidRPr="00AB34BC" w:rsidRDefault="00DD431C" w:rsidP="00274487">
      <w:pPr>
        <w:pStyle w:val="afe"/>
        <w:numPr>
          <w:ilvl w:val="0"/>
          <w:numId w:val="28"/>
        </w:numPr>
        <w:ind w:left="0" w:firstLine="0"/>
        <w:jc w:val="center"/>
        <w:rPr>
          <w:rFonts w:ascii="Times New Roman" w:hAnsi="Times New Roman" w:cs="Times New Roman"/>
          <w:b/>
          <w:sz w:val="22"/>
          <w:szCs w:val="22"/>
        </w:rPr>
      </w:pPr>
      <w:r w:rsidRPr="00AB34BC">
        <w:rPr>
          <w:rFonts w:ascii="Times New Roman" w:hAnsi="Times New Roman" w:cs="Times New Roman"/>
          <w:b/>
          <w:sz w:val="22"/>
          <w:szCs w:val="22"/>
        </w:rPr>
        <w:t>Ответственность Сторон</w:t>
      </w:r>
    </w:p>
    <w:p w14:paraId="0791E90A" w14:textId="191A045F" w:rsidR="00106349" w:rsidRPr="00106349" w:rsidRDefault="00106349" w:rsidP="00106349">
      <w:pPr>
        <w:ind w:firstLine="709"/>
        <w:jc w:val="both"/>
        <w:rPr>
          <w:color w:val="000000"/>
          <w:sz w:val="22"/>
          <w:szCs w:val="22"/>
        </w:rPr>
      </w:pPr>
      <w:r w:rsidRPr="00106349">
        <w:rPr>
          <w:color w:val="000000"/>
          <w:sz w:val="22"/>
          <w:szCs w:val="22"/>
        </w:rPr>
        <w:t xml:space="preserve">8.1.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w:t>
      </w:r>
      <w:r>
        <w:rPr>
          <w:color w:val="000000"/>
          <w:sz w:val="22"/>
          <w:szCs w:val="22"/>
        </w:rPr>
        <w:br/>
      </w:r>
      <w:r w:rsidRPr="00106349">
        <w:rPr>
          <w:color w:val="000000"/>
          <w:sz w:val="22"/>
          <w:szCs w:val="22"/>
        </w:rPr>
        <w:t>в постановление Правительства Российской Федерации от 15 мая 2017 № 570 и признании утратившим силу постановления Правительства Российской Федерации от 25.11.2013 № 1063» (далее – постановление Правительства Российской Федерации от 30.08.2017 № 1042), условиями настоящего Контракта.</w:t>
      </w:r>
    </w:p>
    <w:p w14:paraId="03A5D304" w14:textId="5A5E4E0F" w:rsidR="00106349" w:rsidRPr="00106349" w:rsidRDefault="00106349" w:rsidP="00106349">
      <w:pPr>
        <w:ind w:firstLine="709"/>
        <w:jc w:val="both"/>
        <w:rPr>
          <w:color w:val="000000"/>
          <w:sz w:val="22"/>
          <w:szCs w:val="22"/>
        </w:rPr>
      </w:pPr>
      <w:r w:rsidRPr="00106349">
        <w:rPr>
          <w:color w:val="000000"/>
          <w:sz w:val="22"/>
          <w:szCs w:val="22"/>
        </w:rPr>
        <w:t xml:space="preserve">8.2.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w:t>
      </w:r>
      <w:r>
        <w:rPr>
          <w:color w:val="000000"/>
          <w:sz w:val="22"/>
          <w:szCs w:val="22"/>
        </w:rPr>
        <w:t>Поставщик</w:t>
      </w:r>
      <w:r w:rsidRPr="00106349">
        <w:rPr>
          <w:color w:val="000000"/>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w:t>
      </w:r>
      <w:r w:rsidR="00780E5E">
        <w:rPr>
          <w:color w:val="000000"/>
          <w:sz w:val="22"/>
          <w:szCs w:val="22"/>
        </w:rPr>
        <w:br/>
      </w:r>
      <w:r w:rsidRPr="00106349">
        <w:rPr>
          <w:color w:val="000000"/>
          <w:sz w:val="22"/>
          <w:szCs w:val="22"/>
        </w:rPr>
        <w:t xml:space="preserve">от не уплаченной в срок суммы. </w:t>
      </w:r>
    </w:p>
    <w:p w14:paraId="080F065D" w14:textId="6EE580AB" w:rsidR="00106349" w:rsidRPr="00106349" w:rsidRDefault="00106349" w:rsidP="00106349">
      <w:pPr>
        <w:ind w:firstLine="709"/>
        <w:jc w:val="both"/>
        <w:rPr>
          <w:color w:val="000000"/>
          <w:sz w:val="22"/>
          <w:szCs w:val="22"/>
        </w:rPr>
      </w:pPr>
      <w:r w:rsidRPr="00106349">
        <w:rPr>
          <w:color w:val="000000"/>
          <w:sz w:val="22"/>
          <w:szCs w:val="22"/>
        </w:rPr>
        <w:t xml:space="preserve">8.3.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устанавливается штраф в размере и в порядке, установленном постановлением Правительства Российской Федерации от 30.08.2017 № 1042, и составляет 1000 (одну тысячу) рублей </w:t>
      </w:r>
      <w:r w:rsidR="00780E5E">
        <w:rPr>
          <w:color w:val="000000"/>
          <w:sz w:val="22"/>
          <w:szCs w:val="22"/>
        </w:rPr>
        <w:br/>
      </w:r>
      <w:r w:rsidRPr="00106349">
        <w:rPr>
          <w:color w:val="000000"/>
          <w:sz w:val="22"/>
          <w:szCs w:val="22"/>
        </w:rPr>
        <w:t xml:space="preserve">00 копеек. </w:t>
      </w:r>
    </w:p>
    <w:p w14:paraId="2BA4D87A" w14:textId="7A8210FF" w:rsidR="00106349" w:rsidRPr="00106349" w:rsidRDefault="00106349" w:rsidP="00106349">
      <w:pPr>
        <w:ind w:firstLine="709"/>
        <w:jc w:val="both"/>
        <w:rPr>
          <w:color w:val="000000"/>
          <w:sz w:val="22"/>
          <w:szCs w:val="22"/>
        </w:rPr>
      </w:pPr>
      <w:r w:rsidRPr="00106349">
        <w:rPr>
          <w:color w:val="000000"/>
          <w:sz w:val="22"/>
          <w:szCs w:val="22"/>
        </w:rPr>
        <w:t xml:space="preserve">8.4. В случае просрочки исполнения </w:t>
      </w:r>
      <w:r w:rsidR="00780E5E">
        <w:rPr>
          <w:color w:val="000000"/>
          <w:sz w:val="22"/>
          <w:szCs w:val="22"/>
        </w:rPr>
        <w:t>Поставщиком</w:t>
      </w:r>
      <w:r w:rsidRPr="00106349">
        <w:rPr>
          <w:color w:val="000000"/>
          <w:sz w:val="22"/>
          <w:szCs w:val="22"/>
        </w:rPr>
        <w:t xml:space="preserve">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w:t>
      </w:r>
      <w:r w:rsidR="00780E5E">
        <w:rPr>
          <w:color w:val="000000"/>
          <w:sz w:val="22"/>
          <w:szCs w:val="22"/>
        </w:rPr>
        <w:t>Поставщиком</w:t>
      </w:r>
      <w:r w:rsidRPr="00106349">
        <w:rPr>
          <w:color w:val="000000"/>
          <w:sz w:val="22"/>
          <w:szCs w:val="22"/>
        </w:rPr>
        <w:t xml:space="preserve"> обязательств, предусмотренных настоящим Контрактом, Государственный заказчик направляет </w:t>
      </w:r>
      <w:r w:rsidR="00780E5E">
        <w:rPr>
          <w:color w:val="000000"/>
          <w:sz w:val="22"/>
          <w:szCs w:val="22"/>
        </w:rPr>
        <w:t>Поставщику</w:t>
      </w:r>
      <w:r w:rsidRPr="00106349">
        <w:rPr>
          <w:color w:val="000000"/>
          <w:sz w:val="22"/>
          <w:szCs w:val="22"/>
        </w:rPr>
        <w:t xml:space="preserve"> требование об уплате неустоек (штрафов, пеней). Пеня начисляется за каждый день просрочки исполнения </w:t>
      </w:r>
      <w:r w:rsidR="00780E5E">
        <w:rPr>
          <w:color w:val="000000"/>
          <w:sz w:val="22"/>
          <w:szCs w:val="22"/>
        </w:rPr>
        <w:t>Поставщиком</w:t>
      </w:r>
      <w:r w:rsidRPr="00106349">
        <w:rPr>
          <w:color w:val="000000"/>
          <w:sz w:val="22"/>
          <w:szCs w:val="22"/>
        </w:rPr>
        <w:t xml:space="preserve"> обязательств</w:t>
      </w:r>
      <w:r w:rsidR="00780E5E">
        <w:rPr>
          <w:color w:val="000000"/>
          <w:sz w:val="22"/>
          <w:szCs w:val="22"/>
        </w:rPr>
        <w:t>а</w:t>
      </w:r>
      <w:r w:rsidRPr="00106349">
        <w:rPr>
          <w:color w:val="000000"/>
          <w:sz w:val="22"/>
          <w:szCs w:val="22"/>
        </w:rPr>
        <w:t xml:space="preserve">,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Контракта, в пределах лимитов бюджетных обязательств на финансовый год, уменьшенной на сумму, пропорциональную объему обязательств, предусмотренных настоящим Контрактом </w:t>
      </w:r>
      <w:r w:rsidR="00780E5E">
        <w:rPr>
          <w:color w:val="000000"/>
          <w:sz w:val="22"/>
          <w:szCs w:val="22"/>
        </w:rPr>
        <w:br/>
      </w:r>
      <w:r w:rsidRPr="00106349">
        <w:rPr>
          <w:color w:val="000000"/>
          <w:sz w:val="22"/>
          <w:szCs w:val="22"/>
        </w:rPr>
        <w:t xml:space="preserve">и фактически исполненных </w:t>
      </w:r>
      <w:r w:rsidR="00780E5E">
        <w:rPr>
          <w:color w:val="000000"/>
          <w:sz w:val="22"/>
          <w:szCs w:val="22"/>
        </w:rPr>
        <w:t>Поставщиком</w:t>
      </w:r>
      <w:r w:rsidRPr="00106349">
        <w:rPr>
          <w:color w:val="000000"/>
          <w:sz w:val="22"/>
          <w:szCs w:val="22"/>
        </w:rPr>
        <w:t>.</w:t>
      </w:r>
    </w:p>
    <w:p w14:paraId="6E119CEE" w14:textId="59A6C5AA" w:rsidR="00106349" w:rsidRPr="00106349" w:rsidRDefault="00106349" w:rsidP="00106349">
      <w:pPr>
        <w:ind w:firstLine="709"/>
        <w:jc w:val="both"/>
        <w:rPr>
          <w:color w:val="000000"/>
          <w:sz w:val="22"/>
          <w:szCs w:val="22"/>
        </w:rPr>
      </w:pPr>
      <w:r w:rsidRPr="00106349">
        <w:rPr>
          <w:color w:val="000000"/>
          <w:sz w:val="22"/>
          <w:szCs w:val="22"/>
        </w:rPr>
        <w:t xml:space="preserve">8.5. За каждый факт неисполнения или ненадлежащего исполнения </w:t>
      </w:r>
      <w:r w:rsidR="00780E5E">
        <w:rPr>
          <w:color w:val="000000"/>
          <w:sz w:val="22"/>
          <w:szCs w:val="22"/>
        </w:rPr>
        <w:t>Поставщиком</w:t>
      </w:r>
      <w:r w:rsidRPr="00106349">
        <w:rPr>
          <w:color w:val="000000"/>
          <w:sz w:val="22"/>
          <w:szCs w:val="22"/>
        </w:rPr>
        <w:t xml:space="preserve">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устанавливается штраф </w:t>
      </w:r>
      <w:r w:rsidRPr="00106349">
        <w:rPr>
          <w:color w:val="000000"/>
          <w:sz w:val="22"/>
          <w:szCs w:val="22"/>
        </w:rPr>
        <w:lastRenderedPageBreak/>
        <w:t xml:space="preserve">в размере и в порядке, установленном постановлением Правительства Российской Федерации </w:t>
      </w:r>
      <w:r w:rsidR="00780E5E">
        <w:rPr>
          <w:color w:val="000000"/>
          <w:sz w:val="22"/>
          <w:szCs w:val="22"/>
        </w:rPr>
        <w:br/>
      </w:r>
      <w:r w:rsidRPr="00106349">
        <w:rPr>
          <w:color w:val="000000"/>
          <w:sz w:val="22"/>
          <w:szCs w:val="22"/>
        </w:rPr>
        <w:t>от 30.08.2017 № 1042, в размере десяти процентов цены настоящего Контракта в пределах выделенных лимитов бюджетных обязательств на год и составляет ______________ (прописью) рублей ____ копеек.</w:t>
      </w:r>
    </w:p>
    <w:p w14:paraId="023B2A19" w14:textId="66429EC6" w:rsidR="00106349" w:rsidRPr="00106349" w:rsidRDefault="00106349" w:rsidP="00106349">
      <w:pPr>
        <w:ind w:firstLine="709"/>
        <w:jc w:val="both"/>
        <w:rPr>
          <w:color w:val="000000"/>
          <w:sz w:val="22"/>
          <w:szCs w:val="22"/>
        </w:rPr>
      </w:pPr>
      <w:r w:rsidRPr="00106349">
        <w:rPr>
          <w:color w:val="000000"/>
          <w:sz w:val="22"/>
          <w:szCs w:val="22"/>
        </w:rPr>
        <w:t xml:space="preserve">8.6. За каждый факт неисполнения или ненадлежащего исполнения </w:t>
      </w:r>
      <w:r w:rsidR="00780E5E">
        <w:rPr>
          <w:color w:val="000000"/>
          <w:sz w:val="22"/>
          <w:szCs w:val="22"/>
        </w:rPr>
        <w:t>Поставщиком</w:t>
      </w:r>
      <w:r w:rsidRPr="00106349">
        <w:rPr>
          <w:color w:val="000000"/>
          <w:sz w:val="22"/>
          <w:szCs w:val="22"/>
        </w:rPr>
        <w:t xml:space="preserve"> обязательства, предусмотренного настоящим Контрактом, которое не имеет стоимостного выражения, устанавливается штраф в размере и в порядке, установленном постановлением Правительства Российской Федерации </w:t>
      </w:r>
      <w:r w:rsidR="00780E5E">
        <w:rPr>
          <w:color w:val="000000"/>
          <w:sz w:val="22"/>
          <w:szCs w:val="22"/>
        </w:rPr>
        <w:br/>
      </w:r>
      <w:r w:rsidRPr="00106349">
        <w:rPr>
          <w:color w:val="000000"/>
          <w:sz w:val="22"/>
          <w:szCs w:val="22"/>
        </w:rPr>
        <w:t>от 30.08.2017 № 1042 (при наличии в настоящем Контракте таких обязательств), и составляет 1 000 (одну тысячу) рублей 00 копеек.</w:t>
      </w:r>
    </w:p>
    <w:p w14:paraId="32CABDC6" w14:textId="30D1FE9D" w:rsidR="00106349" w:rsidRPr="00106349" w:rsidRDefault="00106349" w:rsidP="00106349">
      <w:pPr>
        <w:ind w:firstLine="709"/>
        <w:jc w:val="both"/>
        <w:rPr>
          <w:color w:val="000000"/>
          <w:sz w:val="22"/>
          <w:szCs w:val="22"/>
        </w:rPr>
      </w:pPr>
      <w:r w:rsidRPr="00106349">
        <w:rPr>
          <w:color w:val="000000"/>
          <w:sz w:val="22"/>
          <w:szCs w:val="22"/>
        </w:rPr>
        <w:t xml:space="preserve">8.7. Общая сумма начисленных штрафов за неисполнение или ненадлежащее исполнение </w:t>
      </w:r>
      <w:r w:rsidR="00780E5E">
        <w:rPr>
          <w:color w:val="000000"/>
          <w:sz w:val="22"/>
          <w:szCs w:val="22"/>
        </w:rPr>
        <w:t>Поставщиком</w:t>
      </w:r>
      <w:r w:rsidRPr="00106349">
        <w:rPr>
          <w:color w:val="000000"/>
          <w:sz w:val="22"/>
          <w:szCs w:val="22"/>
        </w:rPr>
        <w:t xml:space="preserve"> обязательств, предусмотренных настоящим Контрактом, не может превышать цену настоящего Контракта.</w:t>
      </w:r>
    </w:p>
    <w:p w14:paraId="5BCFDBB4" w14:textId="03219964" w:rsidR="00106349" w:rsidRPr="00106349" w:rsidRDefault="00106349" w:rsidP="00106349">
      <w:pPr>
        <w:ind w:firstLine="709"/>
        <w:jc w:val="both"/>
        <w:rPr>
          <w:color w:val="000000"/>
          <w:sz w:val="22"/>
          <w:szCs w:val="22"/>
        </w:rPr>
      </w:pPr>
      <w:r w:rsidRPr="00106349">
        <w:rPr>
          <w:color w:val="000000"/>
          <w:sz w:val="22"/>
          <w:szCs w:val="22"/>
        </w:rPr>
        <w:t>8.8.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настоящего Контракта.</w:t>
      </w:r>
    </w:p>
    <w:p w14:paraId="558FB743" w14:textId="7B117E6E" w:rsidR="00106349" w:rsidRPr="00106349" w:rsidRDefault="00106349" w:rsidP="00106349">
      <w:pPr>
        <w:ind w:firstLine="709"/>
        <w:jc w:val="both"/>
        <w:rPr>
          <w:color w:val="000000"/>
          <w:sz w:val="22"/>
          <w:szCs w:val="22"/>
        </w:rPr>
      </w:pPr>
      <w:r w:rsidRPr="00106349">
        <w:rPr>
          <w:color w:val="000000"/>
          <w:sz w:val="22"/>
          <w:szCs w:val="22"/>
        </w:rPr>
        <w:t xml:space="preserve">8.9. Сторона освобождается от уплаты неустойки (штрафа, пени), если докажет, </w:t>
      </w:r>
      <w:r w:rsidR="00780E5E">
        <w:rPr>
          <w:color w:val="000000"/>
          <w:sz w:val="22"/>
          <w:szCs w:val="22"/>
        </w:rPr>
        <w:br/>
      </w:r>
      <w:r w:rsidRPr="00106349">
        <w:rPr>
          <w:color w:val="000000"/>
          <w:sz w:val="22"/>
          <w:szCs w:val="22"/>
        </w:rPr>
        <w:t>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5FAF1A04" w14:textId="3B064853" w:rsidR="00DD431C" w:rsidRPr="00DD431C" w:rsidRDefault="00106349" w:rsidP="00106349">
      <w:pPr>
        <w:ind w:firstLine="709"/>
        <w:jc w:val="both"/>
        <w:rPr>
          <w:noProof/>
          <w:sz w:val="22"/>
          <w:szCs w:val="22"/>
        </w:rPr>
      </w:pPr>
      <w:r w:rsidRPr="00106349">
        <w:rPr>
          <w:color w:val="000000"/>
          <w:sz w:val="22"/>
          <w:szCs w:val="22"/>
        </w:rPr>
        <w:t xml:space="preserve">8.10. Применение штрафных санкций не освобождает Стороны от исполнения обязательств </w:t>
      </w:r>
      <w:r w:rsidR="00780E5E">
        <w:rPr>
          <w:color w:val="000000"/>
          <w:sz w:val="22"/>
          <w:szCs w:val="22"/>
        </w:rPr>
        <w:br/>
      </w:r>
      <w:r w:rsidRPr="00106349">
        <w:rPr>
          <w:color w:val="000000"/>
          <w:sz w:val="22"/>
          <w:szCs w:val="22"/>
        </w:rPr>
        <w:t>по настоящему Контракту.</w:t>
      </w:r>
    </w:p>
    <w:p w14:paraId="5B85EC09" w14:textId="77777777" w:rsidR="00DD431C" w:rsidRPr="00DD431C" w:rsidRDefault="00DD431C" w:rsidP="00DD431C">
      <w:pPr>
        <w:ind w:firstLine="709"/>
        <w:jc w:val="both"/>
        <w:rPr>
          <w:noProof/>
          <w:sz w:val="22"/>
          <w:szCs w:val="22"/>
        </w:rPr>
      </w:pPr>
    </w:p>
    <w:p w14:paraId="3BBCF447" w14:textId="29C0B058" w:rsidR="00DD431C" w:rsidRDefault="00DD431C" w:rsidP="00AB34BC">
      <w:pPr>
        <w:numPr>
          <w:ilvl w:val="0"/>
          <w:numId w:val="29"/>
        </w:numPr>
        <w:ind w:left="0" w:firstLine="0"/>
        <w:jc w:val="center"/>
        <w:rPr>
          <w:b/>
          <w:sz w:val="22"/>
          <w:szCs w:val="22"/>
        </w:rPr>
      </w:pPr>
      <w:r w:rsidRPr="00DD431C">
        <w:rPr>
          <w:b/>
          <w:sz w:val="22"/>
          <w:szCs w:val="22"/>
        </w:rPr>
        <w:t>Форс-мажорные обстоятельства</w:t>
      </w:r>
    </w:p>
    <w:p w14:paraId="64928050" w14:textId="2E352B6A" w:rsidR="00DD431C" w:rsidRPr="00DD431C" w:rsidRDefault="00DD431C" w:rsidP="00DD431C">
      <w:pPr>
        <w:widowControl w:val="0"/>
        <w:ind w:firstLine="709"/>
        <w:jc w:val="both"/>
        <w:rPr>
          <w:noProof/>
          <w:snapToGrid w:val="0"/>
          <w:sz w:val="22"/>
          <w:szCs w:val="22"/>
        </w:rPr>
      </w:pPr>
      <w:r w:rsidRPr="00DD431C">
        <w:rPr>
          <w:noProof/>
          <w:snapToGrid w:val="0"/>
          <w:sz w:val="22"/>
          <w:szCs w:val="22"/>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63516523" w14:textId="77777777" w:rsidR="00DD431C" w:rsidRPr="00DD431C" w:rsidRDefault="00DD431C" w:rsidP="00DD431C">
      <w:pPr>
        <w:widowControl w:val="0"/>
        <w:ind w:firstLine="709"/>
        <w:jc w:val="both"/>
        <w:rPr>
          <w:noProof/>
          <w:snapToGrid w:val="0"/>
          <w:sz w:val="22"/>
          <w:szCs w:val="22"/>
        </w:rPr>
      </w:pPr>
      <w:r w:rsidRPr="00DD431C">
        <w:rPr>
          <w:noProof/>
          <w:snapToGrid w:val="0"/>
          <w:sz w:val="22"/>
          <w:szCs w:val="22"/>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14:paraId="44A1D505" w14:textId="2DDB4712" w:rsidR="00DD431C" w:rsidRPr="00DD431C" w:rsidRDefault="00DD431C" w:rsidP="00DD431C">
      <w:pPr>
        <w:widowControl w:val="0"/>
        <w:ind w:firstLine="709"/>
        <w:jc w:val="both"/>
        <w:rPr>
          <w:noProof/>
          <w:snapToGrid w:val="0"/>
          <w:sz w:val="22"/>
          <w:szCs w:val="22"/>
        </w:rPr>
      </w:pPr>
      <w:r w:rsidRPr="00DD431C">
        <w:rPr>
          <w:noProof/>
          <w:snapToGrid w:val="0"/>
          <w:sz w:val="22"/>
          <w:szCs w:val="22"/>
        </w:rPr>
        <w:t>9.2.</w:t>
      </w:r>
      <w:r w:rsidRPr="00DD431C">
        <w:rPr>
          <w:noProof/>
          <w:snapToGrid w:val="0"/>
          <w:sz w:val="22"/>
          <w:szCs w:val="22"/>
        </w:rPr>
        <w:tab/>
        <w:t>При наступлении обстоятельств непреодолимой силы Сторона должна без промедления, но не позднее 3</w:t>
      </w:r>
      <w:r w:rsidR="00205C1C">
        <w:rPr>
          <w:noProof/>
          <w:snapToGrid w:val="0"/>
          <w:sz w:val="22"/>
          <w:szCs w:val="22"/>
        </w:rPr>
        <w:t xml:space="preserve"> календарных</w:t>
      </w:r>
      <w:r w:rsidRPr="00DD431C">
        <w:rPr>
          <w:noProof/>
          <w:snapToGrid w:val="0"/>
          <w:sz w:val="22"/>
          <w:szCs w:val="22"/>
        </w:rPr>
        <w:t xml:space="preserve">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F75EA79" w14:textId="57517285" w:rsidR="00DD431C" w:rsidRPr="00DD431C" w:rsidRDefault="00DD431C" w:rsidP="00DD431C">
      <w:pPr>
        <w:widowControl w:val="0"/>
        <w:ind w:firstLine="709"/>
        <w:jc w:val="both"/>
        <w:rPr>
          <w:noProof/>
          <w:snapToGrid w:val="0"/>
          <w:sz w:val="22"/>
          <w:szCs w:val="22"/>
        </w:rPr>
      </w:pPr>
      <w:r w:rsidRPr="00DD431C">
        <w:rPr>
          <w:noProof/>
          <w:snapToGrid w:val="0"/>
          <w:sz w:val="22"/>
          <w:szCs w:val="22"/>
        </w:rPr>
        <w:t>9.3.</w:t>
      </w:r>
      <w:r w:rsidRPr="00DD431C">
        <w:rPr>
          <w:noProof/>
          <w:snapToGrid w:val="0"/>
          <w:sz w:val="22"/>
          <w:szCs w:val="22"/>
        </w:rPr>
        <w:tab/>
        <w:t xml:space="preserve">По прекращении указанных обстоятельств Сторона должна без промедления, </w:t>
      </w:r>
      <w:r w:rsidR="00D46CA3">
        <w:rPr>
          <w:noProof/>
          <w:snapToGrid w:val="0"/>
          <w:sz w:val="22"/>
          <w:szCs w:val="22"/>
        </w:rPr>
        <w:br/>
      </w:r>
      <w:r w:rsidRPr="00DD431C">
        <w:rPr>
          <w:noProof/>
          <w:snapToGrid w:val="0"/>
          <w:sz w:val="22"/>
          <w:szCs w:val="22"/>
        </w:rPr>
        <w:t>но не позднее 3</w:t>
      </w:r>
      <w:r w:rsidR="00205C1C">
        <w:rPr>
          <w:noProof/>
          <w:snapToGrid w:val="0"/>
          <w:sz w:val="22"/>
          <w:szCs w:val="22"/>
        </w:rPr>
        <w:t xml:space="preserve"> календарных</w:t>
      </w:r>
      <w:r w:rsidRPr="00DD431C">
        <w:rPr>
          <w:noProof/>
          <w:snapToGrid w:val="0"/>
          <w:sz w:val="22"/>
          <w:szCs w:val="22"/>
        </w:rPr>
        <w:t xml:space="preserve">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w:t>
      </w:r>
      <w:r w:rsidR="00D46CA3">
        <w:rPr>
          <w:noProof/>
          <w:snapToGrid w:val="0"/>
          <w:sz w:val="22"/>
          <w:szCs w:val="22"/>
        </w:rPr>
        <w:br/>
      </w:r>
      <w:r w:rsidRPr="00DD431C">
        <w:rPr>
          <w:noProof/>
          <w:snapToGrid w:val="0"/>
          <w:sz w:val="22"/>
          <w:szCs w:val="22"/>
        </w:rPr>
        <w:t>или несвоевременным извещением.</w:t>
      </w:r>
    </w:p>
    <w:p w14:paraId="39B0ECA3" w14:textId="1839A6EE" w:rsidR="00DD431C" w:rsidRPr="00DD431C" w:rsidRDefault="00DD431C" w:rsidP="00DD431C">
      <w:pPr>
        <w:widowControl w:val="0"/>
        <w:ind w:firstLine="709"/>
        <w:jc w:val="both"/>
        <w:rPr>
          <w:noProof/>
          <w:snapToGrid w:val="0"/>
          <w:sz w:val="22"/>
          <w:szCs w:val="22"/>
        </w:rPr>
      </w:pPr>
      <w:r w:rsidRPr="00DD431C">
        <w:rPr>
          <w:noProof/>
          <w:snapToGrid w:val="0"/>
          <w:sz w:val="22"/>
          <w:szCs w:val="22"/>
        </w:rPr>
        <w:t>9.4.</w:t>
      </w:r>
      <w:r w:rsidRPr="00DD431C">
        <w:rPr>
          <w:noProof/>
          <w:snapToGrid w:val="0"/>
          <w:sz w:val="22"/>
          <w:szCs w:val="22"/>
        </w:rPr>
        <w:tab/>
        <w:t>Сторона должна в течение 10</w:t>
      </w:r>
      <w:r w:rsidR="00205C1C">
        <w:rPr>
          <w:noProof/>
          <w:snapToGrid w:val="0"/>
          <w:sz w:val="22"/>
          <w:szCs w:val="22"/>
        </w:rPr>
        <w:t xml:space="preserve"> календарных</w:t>
      </w:r>
      <w:r w:rsidRPr="00DD431C">
        <w:rPr>
          <w:noProof/>
          <w:snapToGrid w:val="0"/>
          <w:sz w:val="22"/>
          <w:szCs w:val="22"/>
        </w:rPr>
        <w:t xml:space="preserve">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53730A65" w14:textId="27D8CB3B" w:rsidR="00DD431C" w:rsidRPr="00DD431C" w:rsidRDefault="00DD431C" w:rsidP="00DD431C">
      <w:pPr>
        <w:widowControl w:val="0"/>
        <w:ind w:firstLine="709"/>
        <w:jc w:val="both"/>
        <w:rPr>
          <w:noProof/>
          <w:snapToGrid w:val="0"/>
          <w:sz w:val="22"/>
          <w:szCs w:val="22"/>
        </w:rPr>
      </w:pPr>
      <w:r w:rsidRPr="00DD431C">
        <w:rPr>
          <w:noProof/>
          <w:snapToGrid w:val="0"/>
          <w:sz w:val="22"/>
          <w:szCs w:val="22"/>
        </w:rPr>
        <w:t>9.5.</w:t>
      </w:r>
      <w:r w:rsidRPr="00DD431C">
        <w:rPr>
          <w:noProof/>
          <w:snapToGrid w:val="0"/>
          <w:sz w:val="22"/>
          <w:szCs w:val="22"/>
        </w:rPr>
        <w:tab/>
        <w:t xml:space="preserve">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w:t>
      </w:r>
      <w:r w:rsidR="00D66608">
        <w:rPr>
          <w:noProof/>
          <w:snapToGrid w:val="0"/>
          <w:sz w:val="22"/>
          <w:szCs w:val="22"/>
        </w:rPr>
        <w:br/>
      </w:r>
      <w:r w:rsidRPr="00DD431C">
        <w:rPr>
          <w:noProof/>
          <w:snapToGrid w:val="0"/>
          <w:sz w:val="22"/>
          <w:szCs w:val="22"/>
        </w:rPr>
        <w:t>в течение которого действовали такие обстоятельства и их последствия.</w:t>
      </w:r>
    </w:p>
    <w:p w14:paraId="7F62B515" w14:textId="176F6740" w:rsidR="00DD431C" w:rsidRPr="00DD431C" w:rsidRDefault="00DD431C" w:rsidP="00DD431C">
      <w:pPr>
        <w:widowControl w:val="0"/>
        <w:ind w:firstLine="709"/>
        <w:jc w:val="both"/>
        <w:rPr>
          <w:noProof/>
          <w:snapToGrid w:val="0"/>
          <w:sz w:val="22"/>
          <w:szCs w:val="22"/>
        </w:rPr>
      </w:pPr>
      <w:r w:rsidRPr="00DD431C">
        <w:rPr>
          <w:noProof/>
          <w:snapToGrid w:val="0"/>
          <w:sz w:val="22"/>
          <w:szCs w:val="22"/>
        </w:rPr>
        <w:t>9.6.</w:t>
      </w:r>
      <w:r w:rsidRPr="00DD431C">
        <w:rPr>
          <w:noProof/>
          <w:snapToGrid w:val="0"/>
          <w:sz w:val="22"/>
          <w:szCs w:val="22"/>
        </w:rPr>
        <w:tab/>
        <w:t xml:space="preserve">Если форс-мажорные обстоятельства и их последствия продолжают действовать более </w:t>
      </w:r>
      <w:r w:rsidR="00D66608">
        <w:rPr>
          <w:noProof/>
          <w:snapToGrid w:val="0"/>
          <w:sz w:val="22"/>
          <w:szCs w:val="22"/>
        </w:rPr>
        <w:br/>
      </w:r>
      <w:r w:rsidRPr="00DD431C">
        <w:rPr>
          <w:noProof/>
          <w:snapToGrid w:val="0"/>
          <w:sz w:val="22"/>
          <w:szCs w:val="22"/>
        </w:rPr>
        <w:t xml:space="preserve">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w:t>
      </w:r>
      <w:r w:rsidRPr="00DD431C">
        <w:rPr>
          <w:noProof/>
          <w:snapToGrid w:val="0"/>
          <w:sz w:val="22"/>
          <w:szCs w:val="22"/>
        </w:rPr>
        <w:br/>
        <w:t>и достижения соответствующей договоренности.</w:t>
      </w:r>
    </w:p>
    <w:p w14:paraId="08C9D228" w14:textId="77777777" w:rsidR="00DD431C" w:rsidRPr="00DD431C" w:rsidRDefault="00DD431C" w:rsidP="00DD431C">
      <w:pPr>
        <w:widowControl w:val="0"/>
        <w:ind w:firstLine="709"/>
        <w:jc w:val="both"/>
        <w:rPr>
          <w:noProof/>
          <w:snapToGrid w:val="0"/>
          <w:sz w:val="22"/>
          <w:szCs w:val="22"/>
        </w:rPr>
      </w:pPr>
    </w:p>
    <w:p w14:paraId="418FEED2" w14:textId="2B6AC949" w:rsidR="00DD431C" w:rsidRDefault="00DD431C" w:rsidP="00AB34BC">
      <w:pPr>
        <w:widowControl w:val="0"/>
        <w:numPr>
          <w:ilvl w:val="0"/>
          <w:numId w:val="29"/>
        </w:numPr>
        <w:ind w:left="0" w:firstLine="0"/>
        <w:jc w:val="center"/>
        <w:rPr>
          <w:b/>
          <w:snapToGrid w:val="0"/>
          <w:sz w:val="22"/>
          <w:szCs w:val="22"/>
        </w:rPr>
      </w:pPr>
      <w:r w:rsidRPr="00DD431C">
        <w:rPr>
          <w:b/>
          <w:snapToGrid w:val="0"/>
          <w:sz w:val="22"/>
          <w:szCs w:val="22"/>
        </w:rPr>
        <w:t>Изменение и расторжение Контракта</w:t>
      </w:r>
    </w:p>
    <w:p w14:paraId="5C0417B0" w14:textId="1557036A" w:rsidR="00DD431C" w:rsidRPr="00D46CA3" w:rsidRDefault="00D46CA3" w:rsidP="00D46CA3">
      <w:pPr>
        <w:widowControl w:val="0"/>
        <w:shd w:val="clear" w:color="auto" w:fill="FFFFFF"/>
        <w:ind w:firstLine="709"/>
        <w:jc w:val="both"/>
        <w:rPr>
          <w:sz w:val="22"/>
          <w:szCs w:val="22"/>
        </w:rPr>
      </w:pPr>
      <w:r w:rsidRPr="00D46CA3">
        <w:rPr>
          <w:sz w:val="22"/>
          <w:szCs w:val="22"/>
        </w:rPr>
        <w:t xml:space="preserve">10.1. </w:t>
      </w:r>
      <w:r w:rsidR="00DD431C" w:rsidRPr="00D46CA3">
        <w:rPr>
          <w:sz w:val="22"/>
          <w:szCs w:val="22"/>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240D93F4" w14:textId="1B7D62D5" w:rsidR="00DD431C" w:rsidRPr="00D46CA3" w:rsidRDefault="00DD431C" w:rsidP="00DD431C">
      <w:pPr>
        <w:widowControl w:val="0"/>
        <w:numPr>
          <w:ilvl w:val="1"/>
          <w:numId w:val="24"/>
        </w:numPr>
        <w:shd w:val="clear" w:color="auto" w:fill="FFFFFF"/>
        <w:ind w:left="0" w:firstLine="709"/>
        <w:jc w:val="both"/>
        <w:rPr>
          <w:sz w:val="22"/>
          <w:szCs w:val="22"/>
        </w:rPr>
      </w:pPr>
      <w:r w:rsidRPr="00D46CA3">
        <w:rPr>
          <w:sz w:val="22"/>
          <w:szCs w:val="22"/>
        </w:rPr>
        <w:t xml:space="preserve">Государственный заказчик вправе принять решение об одностороннем отказе </w:t>
      </w:r>
      <w:r w:rsidR="00D46CA3">
        <w:rPr>
          <w:sz w:val="22"/>
          <w:szCs w:val="22"/>
        </w:rPr>
        <w:br/>
      </w:r>
      <w:r w:rsidRPr="00D46CA3">
        <w:rPr>
          <w:sz w:val="22"/>
          <w:szCs w:val="22"/>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7F1C963" w14:textId="1DD2F1E7" w:rsidR="00DD431C" w:rsidRPr="00DD431C" w:rsidRDefault="00DD431C" w:rsidP="00DD431C">
      <w:pPr>
        <w:widowControl w:val="0"/>
        <w:numPr>
          <w:ilvl w:val="1"/>
          <w:numId w:val="25"/>
        </w:numPr>
        <w:shd w:val="clear" w:color="auto" w:fill="FFFFFF"/>
        <w:ind w:left="0" w:firstLine="709"/>
        <w:jc w:val="both"/>
        <w:rPr>
          <w:sz w:val="22"/>
          <w:szCs w:val="22"/>
        </w:rPr>
      </w:pPr>
      <w:r w:rsidRPr="00D46CA3">
        <w:rPr>
          <w:sz w:val="22"/>
          <w:szCs w:val="22"/>
        </w:rPr>
        <w:lastRenderedPageBreak/>
        <w:t>Решение Государственного заказчика об одностороннем отказе от исполнения Контракта вступает в силу и Контракт</w:t>
      </w:r>
      <w:r w:rsidRPr="00DD431C">
        <w:rPr>
          <w:sz w:val="22"/>
          <w:szCs w:val="22"/>
        </w:rPr>
        <w:t xml:space="preserve">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предусмотренного п.13 ст. 95 Федерального закона № 44-ФЗ от 05.04.2013. </w:t>
      </w:r>
    </w:p>
    <w:p w14:paraId="51C7BB52" w14:textId="74C45457" w:rsidR="00DD431C" w:rsidRPr="00DD431C" w:rsidRDefault="00DD431C" w:rsidP="00DD431C">
      <w:pPr>
        <w:widowControl w:val="0"/>
        <w:numPr>
          <w:ilvl w:val="1"/>
          <w:numId w:val="25"/>
        </w:numPr>
        <w:shd w:val="clear" w:color="auto" w:fill="FFFFFF"/>
        <w:ind w:left="0" w:firstLine="709"/>
        <w:jc w:val="both"/>
        <w:rPr>
          <w:sz w:val="22"/>
          <w:szCs w:val="22"/>
        </w:rPr>
      </w:pPr>
      <w:r w:rsidRPr="00DD431C">
        <w:rPr>
          <w:sz w:val="22"/>
          <w:szCs w:val="22"/>
        </w:rPr>
        <w:t xml:space="preserve">При выявлении в ходе исполнения Контракта необходимости и целесообразности изменений и дополнений в его условия составляется дополнительное соглашение. При этом, изменение существенных условий Контракта при его исполнении не допускается, за исключением их изменения </w:t>
      </w:r>
      <w:r w:rsidR="00D46CA3">
        <w:rPr>
          <w:sz w:val="22"/>
          <w:szCs w:val="22"/>
        </w:rPr>
        <w:br/>
      </w:r>
      <w:r w:rsidRPr="00DD431C">
        <w:rPr>
          <w:sz w:val="22"/>
          <w:szCs w:val="22"/>
        </w:rPr>
        <w:t xml:space="preserve">по соглашению Сторон в следующих случаях: </w:t>
      </w:r>
    </w:p>
    <w:p w14:paraId="766A2941" w14:textId="0A5B9E54" w:rsidR="00DD431C" w:rsidRPr="00AB34BC" w:rsidRDefault="00DD431C" w:rsidP="00DD431C">
      <w:pPr>
        <w:autoSpaceDE w:val="0"/>
        <w:autoSpaceDN w:val="0"/>
        <w:adjustRightInd w:val="0"/>
        <w:ind w:firstLine="709"/>
        <w:jc w:val="both"/>
        <w:rPr>
          <w:color w:val="000000"/>
          <w:sz w:val="22"/>
          <w:szCs w:val="22"/>
        </w:rPr>
      </w:pPr>
      <w:r w:rsidRPr="00AB34BC">
        <w:rPr>
          <w:color w:val="000000"/>
          <w:sz w:val="22"/>
          <w:szCs w:val="22"/>
        </w:rPr>
        <w:t>при снижении цены Контракта без изменения</w:t>
      </w:r>
      <w:r w:rsidR="00202218">
        <w:rPr>
          <w:color w:val="000000"/>
          <w:sz w:val="22"/>
          <w:szCs w:val="22"/>
        </w:rPr>
        <w:t>,</w:t>
      </w:r>
      <w:r w:rsidRPr="00AB34BC">
        <w:rPr>
          <w:color w:val="000000"/>
          <w:sz w:val="22"/>
          <w:szCs w:val="22"/>
        </w:rPr>
        <w:t xml:space="preserve"> предусмотренного Контрактом количества товара, качества поставляемого товара и иных условий Контракта;</w:t>
      </w:r>
    </w:p>
    <w:p w14:paraId="61BD951A" w14:textId="10E7E0E1" w:rsidR="00DD431C" w:rsidRPr="00DD431C" w:rsidRDefault="00DD431C" w:rsidP="00DD431C">
      <w:pPr>
        <w:widowControl w:val="0"/>
        <w:shd w:val="clear" w:color="auto" w:fill="FFFFFF"/>
        <w:ind w:firstLine="709"/>
        <w:jc w:val="both"/>
        <w:rPr>
          <w:sz w:val="22"/>
          <w:szCs w:val="22"/>
        </w:rPr>
      </w:pPr>
      <w:r w:rsidRPr="00DD431C">
        <w:rPr>
          <w:sz w:val="22"/>
          <w:szCs w:val="22"/>
        </w:rPr>
        <w:t xml:space="preserve">если по предложению Государственного заказчика увеличивается или уменьшается предусмотренный Контрактом объем Товара не более чем на десять процентов, то заключается дополнительное соглашение к настоящему Контракту.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Товара исходя из установленной в Контракте цены единицы Товара, но не более чем на десять процентов стоимости Товара по Контракту. </w:t>
      </w:r>
    </w:p>
    <w:p w14:paraId="410DF544" w14:textId="1917F0AC" w:rsidR="00DD431C" w:rsidRPr="00DD431C" w:rsidRDefault="00DD431C" w:rsidP="00DD431C">
      <w:pPr>
        <w:widowControl w:val="0"/>
        <w:shd w:val="clear" w:color="auto" w:fill="FFFFFF"/>
        <w:ind w:firstLine="709"/>
        <w:jc w:val="both"/>
        <w:rPr>
          <w:sz w:val="22"/>
          <w:szCs w:val="22"/>
        </w:rPr>
      </w:pPr>
      <w:r w:rsidRPr="00DD431C">
        <w:rPr>
          <w:sz w:val="22"/>
          <w:szCs w:val="22"/>
        </w:rPr>
        <w:t xml:space="preserve">при уменьшении предусмотренных Контрактом объемов Товара стороны обязаны уменьшить цену Контракта исходя из цены единицы Товара. Цена единицы дополнительного объема Товара </w:t>
      </w:r>
      <w:r w:rsidR="00D46CA3">
        <w:rPr>
          <w:sz w:val="22"/>
          <w:szCs w:val="22"/>
        </w:rPr>
        <w:br/>
      </w:r>
      <w:r w:rsidRPr="00DD431C">
        <w:rPr>
          <w:sz w:val="22"/>
          <w:szCs w:val="22"/>
        </w:rPr>
        <w:t>или цена единицы Товара при уменьшении предусмотренного Контрактом объема Товара должна определяться как частное от деления первоначальной цены Контракта на предусмотренный в Контракте общий объем Товара.</w:t>
      </w:r>
    </w:p>
    <w:p w14:paraId="4F86FDFB" w14:textId="2116D1C5" w:rsidR="00DD431C" w:rsidRPr="00DD431C" w:rsidRDefault="00DD431C" w:rsidP="00DD431C">
      <w:pPr>
        <w:widowControl w:val="0"/>
        <w:shd w:val="clear" w:color="auto" w:fill="FFFFFF"/>
        <w:ind w:firstLine="709"/>
        <w:jc w:val="both"/>
        <w:rPr>
          <w:sz w:val="22"/>
          <w:szCs w:val="22"/>
        </w:rPr>
      </w:pPr>
      <w:r w:rsidRPr="00DD431C">
        <w:rPr>
          <w:sz w:val="22"/>
          <w:szCs w:val="22"/>
        </w:rPr>
        <w:t>в случаях, предусмотренных пунктом 6 статьи 161 Бюджетного кодекса Российской Федерации, при уменьшении ранее доведенных до Государственного заказчика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сроков исполнения Контракта и количества объема Товара, предусмотренных контрактом.</w:t>
      </w:r>
    </w:p>
    <w:p w14:paraId="08CA5C94" w14:textId="037A3A0D" w:rsidR="00DD431C" w:rsidRPr="00DD431C" w:rsidRDefault="00DD431C" w:rsidP="00DD431C">
      <w:pPr>
        <w:widowControl w:val="0"/>
        <w:numPr>
          <w:ilvl w:val="1"/>
          <w:numId w:val="25"/>
        </w:numPr>
        <w:shd w:val="clear" w:color="auto" w:fill="FFFFFF"/>
        <w:ind w:left="0" w:firstLine="709"/>
        <w:jc w:val="both"/>
        <w:rPr>
          <w:sz w:val="22"/>
          <w:szCs w:val="22"/>
        </w:rPr>
      </w:pPr>
      <w:r w:rsidRPr="00DD431C">
        <w:rPr>
          <w:sz w:val="22"/>
          <w:szCs w:val="22"/>
        </w:rPr>
        <w:t xml:space="preserve">Если в процессе поставки Товара выясняется неизбежность отрицательного результата или нецелесообразность дальнейшей поставки Товара, Поставщик должен приостановить поставку </w:t>
      </w:r>
      <w:r w:rsidR="00D46CA3">
        <w:rPr>
          <w:sz w:val="22"/>
          <w:szCs w:val="22"/>
        </w:rPr>
        <w:br/>
      </w:r>
      <w:r w:rsidRPr="00DD431C">
        <w:rPr>
          <w:sz w:val="22"/>
          <w:szCs w:val="22"/>
        </w:rPr>
        <w:t>и поставить об этом в известность Государственного заказчика в 1-дневный срок после приостановления поставки. В этом случае стороны обязаны в 3-дневный срок рассмотреть вопрос о дальнейшем выполнении условий Контракта.</w:t>
      </w:r>
    </w:p>
    <w:p w14:paraId="564E5DCD" w14:textId="77777777" w:rsidR="00DD431C" w:rsidRPr="00DD431C" w:rsidRDefault="00DD431C" w:rsidP="00DD431C">
      <w:pPr>
        <w:widowControl w:val="0"/>
        <w:numPr>
          <w:ilvl w:val="1"/>
          <w:numId w:val="25"/>
        </w:numPr>
        <w:shd w:val="clear" w:color="auto" w:fill="FFFFFF"/>
        <w:ind w:left="0" w:firstLine="709"/>
        <w:jc w:val="both"/>
        <w:rPr>
          <w:sz w:val="22"/>
          <w:szCs w:val="22"/>
        </w:rPr>
      </w:pPr>
      <w:r w:rsidRPr="00DD431C">
        <w:rPr>
          <w:sz w:val="22"/>
          <w:szCs w:val="22"/>
        </w:rPr>
        <w:t>Все положения настоящего Контракта обязательны для правопреемников и законных представителей Заказчика и Поставщика.</w:t>
      </w:r>
    </w:p>
    <w:p w14:paraId="1771589E" w14:textId="77777777" w:rsidR="00DD431C" w:rsidRPr="00DD431C" w:rsidRDefault="00DD431C" w:rsidP="00DD431C">
      <w:pPr>
        <w:widowControl w:val="0"/>
        <w:shd w:val="clear" w:color="auto" w:fill="FFFFFF"/>
        <w:ind w:firstLine="709"/>
        <w:jc w:val="both"/>
        <w:rPr>
          <w:sz w:val="22"/>
          <w:szCs w:val="22"/>
        </w:rPr>
      </w:pPr>
    </w:p>
    <w:p w14:paraId="72616263" w14:textId="5E0C18B2" w:rsidR="00DD431C" w:rsidRDefault="00DD431C" w:rsidP="00AB34BC">
      <w:pPr>
        <w:widowControl w:val="0"/>
        <w:numPr>
          <w:ilvl w:val="0"/>
          <w:numId w:val="23"/>
        </w:numPr>
        <w:snapToGrid w:val="0"/>
        <w:ind w:left="0" w:firstLine="0"/>
        <w:jc w:val="center"/>
        <w:rPr>
          <w:b/>
          <w:sz w:val="22"/>
          <w:szCs w:val="22"/>
        </w:rPr>
      </w:pPr>
      <w:r w:rsidRPr="00DD431C">
        <w:rPr>
          <w:b/>
          <w:sz w:val="22"/>
          <w:szCs w:val="22"/>
        </w:rPr>
        <w:t>Порядок разрешения споров</w:t>
      </w:r>
    </w:p>
    <w:p w14:paraId="66EF3CF0" w14:textId="24F137F5" w:rsidR="00DD431C" w:rsidRPr="00DD431C" w:rsidRDefault="00DD431C" w:rsidP="00DD431C">
      <w:pPr>
        <w:numPr>
          <w:ilvl w:val="1"/>
          <w:numId w:val="23"/>
        </w:numPr>
        <w:ind w:left="0" w:firstLine="709"/>
        <w:jc w:val="both"/>
        <w:rPr>
          <w:sz w:val="22"/>
          <w:szCs w:val="22"/>
        </w:rPr>
      </w:pPr>
      <w:r w:rsidRPr="00DD431C">
        <w:rPr>
          <w:sz w:val="22"/>
          <w:szCs w:val="22"/>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00D46CA3">
        <w:rPr>
          <w:sz w:val="22"/>
          <w:szCs w:val="22"/>
        </w:rPr>
        <w:br/>
      </w:r>
      <w:r w:rsidRPr="00DD431C">
        <w:rPr>
          <w:sz w:val="22"/>
          <w:szCs w:val="22"/>
        </w:rPr>
        <w:t xml:space="preserve">и разногласия, возникающие при исполнении Контракта, подлежат разрешению в Арбитражном суде </w:t>
      </w:r>
      <w:r w:rsidR="00D46CA3">
        <w:rPr>
          <w:sz w:val="22"/>
          <w:szCs w:val="22"/>
        </w:rPr>
        <w:br/>
      </w:r>
      <w:r w:rsidRPr="00DD431C">
        <w:rPr>
          <w:sz w:val="22"/>
          <w:szCs w:val="22"/>
        </w:rPr>
        <w:t>г. Санкт-Петербурга и Ленинградской области в порядке, предусмотренном действующим законодательством Российской Федерации.</w:t>
      </w:r>
    </w:p>
    <w:p w14:paraId="0301A19A" w14:textId="75F58180" w:rsidR="00DD431C" w:rsidRPr="00DD431C" w:rsidRDefault="00DD431C" w:rsidP="00DD431C">
      <w:pPr>
        <w:numPr>
          <w:ilvl w:val="1"/>
          <w:numId w:val="23"/>
        </w:numPr>
        <w:ind w:left="0" w:firstLine="709"/>
        <w:jc w:val="both"/>
        <w:rPr>
          <w:sz w:val="22"/>
          <w:szCs w:val="22"/>
        </w:rPr>
      </w:pPr>
      <w:r w:rsidRPr="00DD431C">
        <w:rPr>
          <w:sz w:val="22"/>
          <w:szCs w:val="22"/>
        </w:rPr>
        <w:t xml:space="preserve">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5 (пяти) рабочих дней с момента ее получения и сообщить </w:t>
      </w:r>
      <w:r w:rsidR="00D46CA3">
        <w:rPr>
          <w:sz w:val="22"/>
          <w:szCs w:val="22"/>
        </w:rPr>
        <w:br/>
      </w:r>
      <w:r w:rsidRPr="00DD431C">
        <w:rPr>
          <w:sz w:val="22"/>
          <w:szCs w:val="22"/>
        </w:rPr>
        <w:t>о своем решении другой Стороне путем направления ответа в письменной форме.</w:t>
      </w:r>
    </w:p>
    <w:p w14:paraId="75073DB3" w14:textId="082B77C6" w:rsidR="00DD431C" w:rsidRDefault="00DD431C" w:rsidP="00AB34BC">
      <w:pPr>
        <w:numPr>
          <w:ilvl w:val="0"/>
          <w:numId w:val="23"/>
        </w:numPr>
        <w:ind w:left="0" w:firstLine="0"/>
        <w:jc w:val="center"/>
        <w:rPr>
          <w:b/>
          <w:sz w:val="22"/>
          <w:szCs w:val="22"/>
        </w:rPr>
      </w:pPr>
      <w:r w:rsidRPr="00DD431C">
        <w:rPr>
          <w:b/>
          <w:sz w:val="22"/>
          <w:szCs w:val="22"/>
        </w:rPr>
        <w:t>Прочие условия</w:t>
      </w:r>
    </w:p>
    <w:p w14:paraId="1EFBFC2B" w14:textId="5B103A1A" w:rsidR="00DD431C" w:rsidRPr="00DD431C" w:rsidRDefault="00DD431C" w:rsidP="00DD431C">
      <w:pPr>
        <w:ind w:firstLine="709"/>
        <w:jc w:val="both"/>
        <w:rPr>
          <w:sz w:val="22"/>
          <w:szCs w:val="22"/>
        </w:rPr>
      </w:pPr>
      <w:r w:rsidRPr="00DD431C">
        <w:rPr>
          <w:sz w:val="22"/>
          <w:szCs w:val="22"/>
        </w:rPr>
        <w:t>12.1.</w:t>
      </w:r>
      <w:r w:rsidRPr="00DD431C">
        <w:rPr>
          <w:sz w:val="22"/>
          <w:szCs w:val="22"/>
        </w:rPr>
        <w:tab/>
        <w:t xml:space="preserve">Контракт составлен в двух экземплярах, имеющих одинаковую юридическую силу, </w:t>
      </w:r>
      <w:r w:rsidR="00D46CA3">
        <w:rPr>
          <w:sz w:val="22"/>
          <w:szCs w:val="22"/>
        </w:rPr>
        <w:br/>
      </w:r>
      <w:r w:rsidRPr="00DD431C">
        <w:rPr>
          <w:sz w:val="22"/>
          <w:szCs w:val="22"/>
        </w:rPr>
        <w:t>по одному экземпляру для каждой из Сторон</w:t>
      </w:r>
    </w:p>
    <w:p w14:paraId="4405AFF9" w14:textId="29BE3A6A" w:rsidR="00DD431C" w:rsidRPr="00DD431C" w:rsidRDefault="00DD431C" w:rsidP="00DD431C">
      <w:pPr>
        <w:ind w:firstLine="709"/>
        <w:jc w:val="both"/>
        <w:rPr>
          <w:sz w:val="22"/>
          <w:szCs w:val="22"/>
        </w:rPr>
      </w:pPr>
      <w:r w:rsidRPr="00DD431C">
        <w:rPr>
          <w:sz w:val="22"/>
          <w:szCs w:val="22"/>
        </w:rPr>
        <w:t>12.2.</w:t>
      </w:r>
      <w:r w:rsidRPr="00DD431C">
        <w:rPr>
          <w:sz w:val="22"/>
          <w:szCs w:val="22"/>
        </w:rPr>
        <w:tab/>
        <w:t xml:space="preserve">При исполнении Контракта не допускается перемена Поставщика, </w:t>
      </w:r>
      <w:r w:rsidRPr="00DD431C">
        <w:rPr>
          <w:sz w:val="22"/>
          <w:szCs w:val="22"/>
        </w:rPr>
        <w:b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w:t>
      </w:r>
      <w:r w:rsidR="00D46CA3">
        <w:rPr>
          <w:sz w:val="22"/>
          <w:szCs w:val="22"/>
        </w:rPr>
        <w:br/>
      </w:r>
      <w:r w:rsidRPr="00DD431C">
        <w:rPr>
          <w:sz w:val="22"/>
          <w:szCs w:val="22"/>
        </w:rPr>
        <w:t xml:space="preserve">или присоединения. В случае перемены Государственного заказчика по Контракту его права </w:t>
      </w:r>
      <w:r w:rsidR="00D46CA3">
        <w:rPr>
          <w:sz w:val="22"/>
          <w:szCs w:val="22"/>
        </w:rPr>
        <w:br/>
      </w:r>
      <w:r w:rsidRPr="00DD431C">
        <w:rPr>
          <w:sz w:val="22"/>
          <w:szCs w:val="22"/>
        </w:rPr>
        <w:t>и обязанности по такому Контракту переходят к новому Государственному заказчику в том же объеме и на тех же условиях.</w:t>
      </w:r>
    </w:p>
    <w:p w14:paraId="293CBFB2" w14:textId="77777777" w:rsidR="00DD431C" w:rsidRPr="00DD431C" w:rsidRDefault="00DD431C" w:rsidP="00DD431C">
      <w:pPr>
        <w:ind w:firstLine="709"/>
        <w:jc w:val="both"/>
        <w:rPr>
          <w:sz w:val="22"/>
          <w:szCs w:val="22"/>
        </w:rPr>
      </w:pPr>
      <w:r w:rsidRPr="00DD431C">
        <w:rPr>
          <w:sz w:val="22"/>
          <w:szCs w:val="22"/>
        </w:rPr>
        <w:t>12.3.</w:t>
      </w:r>
      <w:r w:rsidRPr="00DD431C">
        <w:rPr>
          <w:sz w:val="22"/>
          <w:szCs w:val="22"/>
        </w:rPr>
        <w:tab/>
        <w:t>Во всем остальном, что не предусмотрено Контрактом, Стороны руководствуются действующим законодательством Российской Федерации</w:t>
      </w:r>
    </w:p>
    <w:p w14:paraId="1A92DA25" w14:textId="77777777" w:rsidR="00DD431C" w:rsidRPr="00DD431C" w:rsidRDefault="00DD431C" w:rsidP="00DD431C">
      <w:pPr>
        <w:ind w:firstLine="709"/>
        <w:rPr>
          <w:sz w:val="22"/>
          <w:szCs w:val="22"/>
        </w:rPr>
      </w:pPr>
      <w:r w:rsidRPr="00DD431C">
        <w:rPr>
          <w:sz w:val="22"/>
          <w:szCs w:val="22"/>
        </w:rPr>
        <w:t>12.4.</w:t>
      </w:r>
      <w:r w:rsidRPr="00DD431C">
        <w:rPr>
          <w:sz w:val="22"/>
          <w:szCs w:val="22"/>
        </w:rPr>
        <w:tab/>
        <w:t>Приложения к Контракту являются его неотъемлемыми частями:</w:t>
      </w:r>
    </w:p>
    <w:p w14:paraId="0EC7860D" w14:textId="0CC7EAE5" w:rsidR="00DD431C" w:rsidRPr="00DD431C" w:rsidRDefault="00DD431C" w:rsidP="00DD431C">
      <w:pPr>
        <w:ind w:firstLine="709"/>
        <w:rPr>
          <w:sz w:val="22"/>
          <w:szCs w:val="22"/>
        </w:rPr>
      </w:pPr>
      <w:r w:rsidRPr="00DD431C">
        <w:rPr>
          <w:sz w:val="22"/>
          <w:szCs w:val="22"/>
        </w:rPr>
        <w:t>Приложение № 1 –</w:t>
      </w:r>
      <w:r w:rsidR="00AB34BC">
        <w:rPr>
          <w:sz w:val="22"/>
          <w:szCs w:val="22"/>
        </w:rPr>
        <w:t xml:space="preserve"> </w:t>
      </w:r>
      <w:r w:rsidRPr="00DD431C">
        <w:rPr>
          <w:sz w:val="22"/>
          <w:szCs w:val="22"/>
        </w:rPr>
        <w:t>Спецификация.</w:t>
      </w:r>
    </w:p>
    <w:p w14:paraId="176E5493" w14:textId="77777777" w:rsidR="00DD431C" w:rsidRPr="00DD431C" w:rsidRDefault="00DD431C" w:rsidP="00DD431C">
      <w:pPr>
        <w:ind w:firstLine="709"/>
        <w:rPr>
          <w:sz w:val="22"/>
          <w:szCs w:val="22"/>
        </w:rPr>
      </w:pPr>
      <w:r w:rsidRPr="00DD431C">
        <w:rPr>
          <w:sz w:val="22"/>
          <w:szCs w:val="22"/>
        </w:rPr>
        <w:t>Приложение № 2 – Акт сдачи-приемки товара (форма).</w:t>
      </w:r>
    </w:p>
    <w:p w14:paraId="7EAF598D" w14:textId="77777777" w:rsidR="00DD431C" w:rsidRPr="00DD431C" w:rsidRDefault="00DD431C" w:rsidP="00DD431C">
      <w:pPr>
        <w:ind w:firstLine="709"/>
        <w:rPr>
          <w:sz w:val="22"/>
          <w:szCs w:val="22"/>
        </w:rPr>
      </w:pPr>
      <w:r w:rsidRPr="00DD431C">
        <w:rPr>
          <w:sz w:val="22"/>
          <w:szCs w:val="22"/>
        </w:rPr>
        <w:t>Приложение № 3 – Техническое задание.</w:t>
      </w:r>
    </w:p>
    <w:p w14:paraId="2E807B91" w14:textId="77777777" w:rsidR="00D46CA3" w:rsidRPr="00DD431C" w:rsidRDefault="00D46CA3" w:rsidP="00DD431C">
      <w:pPr>
        <w:ind w:firstLine="709"/>
        <w:rPr>
          <w:sz w:val="22"/>
          <w:szCs w:val="22"/>
        </w:rPr>
      </w:pPr>
    </w:p>
    <w:p w14:paraId="57A349C2" w14:textId="12113043" w:rsidR="00DD431C" w:rsidRDefault="00DD431C" w:rsidP="00AB34BC">
      <w:pPr>
        <w:numPr>
          <w:ilvl w:val="0"/>
          <w:numId w:val="23"/>
        </w:numPr>
        <w:ind w:left="0" w:firstLine="0"/>
        <w:jc w:val="center"/>
        <w:rPr>
          <w:b/>
          <w:sz w:val="22"/>
          <w:szCs w:val="22"/>
        </w:rPr>
      </w:pPr>
      <w:r w:rsidRPr="00DD431C">
        <w:rPr>
          <w:b/>
          <w:sz w:val="22"/>
          <w:szCs w:val="22"/>
        </w:rPr>
        <w:t>Срок действия Контракта</w:t>
      </w:r>
    </w:p>
    <w:p w14:paraId="088B7E89" w14:textId="286E42E6" w:rsidR="00DD431C" w:rsidRPr="00D46CA3" w:rsidRDefault="00DD431C" w:rsidP="00DD431C">
      <w:pPr>
        <w:numPr>
          <w:ilvl w:val="1"/>
          <w:numId w:val="23"/>
        </w:numPr>
        <w:ind w:left="0" w:firstLine="709"/>
        <w:jc w:val="both"/>
        <w:rPr>
          <w:sz w:val="22"/>
          <w:szCs w:val="22"/>
        </w:rPr>
      </w:pPr>
      <w:r w:rsidRPr="00DD431C">
        <w:rPr>
          <w:sz w:val="22"/>
          <w:szCs w:val="22"/>
        </w:rPr>
        <w:t xml:space="preserve">Контракт вступает в силу с момента его подписания уполномоченными представителями Сторон и действует </w:t>
      </w:r>
      <w:r w:rsidR="009151CD">
        <w:rPr>
          <w:sz w:val="22"/>
          <w:szCs w:val="22"/>
        </w:rPr>
        <w:t>п</w:t>
      </w:r>
      <w:r w:rsidRPr="00DD431C">
        <w:rPr>
          <w:sz w:val="22"/>
          <w:szCs w:val="22"/>
        </w:rPr>
        <w:t xml:space="preserve">о </w:t>
      </w:r>
      <w:r w:rsidR="00521978">
        <w:rPr>
          <w:sz w:val="22"/>
          <w:szCs w:val="22"/>
        </w:rPr>
        <w:t>3</w:t>
      </w:r>
      <w:r w:rsidR="008F2358">
        <w:rPr>
          <w:sz w:val="22"/>
          <w:szCs w:val="22"/>
        </w:rPr>
        <w:t>0</w:t>
      </w:r>
      <w:r w:rsidRPr="00D46CA3">
        <w:rPr>
          <w:sz w:val="22"/>
          <w:szCs w:val="22"/>
        </w:rPr>
        <w:t xml:space="preserve"> </w:t>
      </w:r>
      <w:r w:rsidR="008F2358">
        <w:rPr>
          <w:sz w:val="22"/>
          <w:szCs w:val="22"/>
        </w:rPr>
        <w:t>н</w:t>
      </w:r>
      <w:r w:rsidR="00521978">
        <w:rPr>
          <w:sz w:val="22"/>
          <w:szCs w:val="22"/>
        </w:rPr>
        <w:t>оя</w:t>
      </w:r>
      <w:r w:rsidRPr="00D46CA3">
        <w:rPr>
          <w:sz w:val="22"/>
          <w:szCs w:val="22"/>
        </w:rPr>
        <w:t>бря 202</w:t>
      </w:r>
      <w:r w:rsidR="00E41288">
        <w:rPr>
          <w:sz w:val="22"/>
          <w:szCs w:val="22"/>
        </w:rPr>
        <w:t>6</w:t>
      </w:r>
      <w:r w:rsidR="00AB34BC">
        <w:rPr>
          <w:sz w:val="22"/>
          <w:szCs w:val="22"/>
        </w:rPr>
        <w:t>.</w:t>
      </w:r>
    </w:p>
    <w:p w14:paraId="1882C5A7" w14:textId="77777777" w:rsidR="00987890" w:rsidRPr="00D46CA3" w:rsidRDefault="00987890">
      <w:pPr>
        <w:ind w:left="567"/>
        <w:jc w:val="both"/>
        <w:rPr>
          <w:bCs/>
          <w:sz w:val="22"/>
          <w:szCs w:val="22"/>
        </w:rPr>
      </w:pPr>
    </w:p>
    <w:p w14:paraId="6BE559D4" w14:textId="3D9E53A2" w:rsidR="00987890" w:rsidRPr="00D46CA3" w:rsidRDefault="00DD431C" w:rsidP="00AB34BC">
      <w:pPr>
        <w:pStyle w:val="afe"/>
        <w:keepNext/>
        <w:numPr>
          <w:ilvl w:val="0"/>
          <w:numId w:val="23"/>
        </w:numPr>
        <w:ind w:left="0" w:firstLine="0"/>
        <w:jc w:val="center"/>
        <w:rPr>
          <w:rFonts w:ascii="Times New Roman" w:hAnsi="Times New Roman" w:cs="Times New Roman"/>
          <w:b/>
          <w:bCs/>
          <w:sz w:val="22"/>
          <w:szCs w:val="22"/>
        </w:rPr>
      </w:pPr>
      <w:r w:rsidRPr="00D46CA3">
        <w:rPr>
          <w:rFonts w:ascii="Times New Roman" w:hAnsi="Times New Roman" w:cs="Times New Roman"/>
          <w:b/>
          <w:bCs/>
          <w:sz w:val="22"/>
          <w:szCs w:val="22"/>
        </w:rPr>
        <w:t>Юридические адреса и банковские реквизиты сторон</w:t>
      </w:r>
    </w:p>
    <w:p w14:paraId="591E1AFF" w14:textId="77777777" w:rsidR="00DD431C" w:rsidRDefault="00DD431C" w:rsidP="00DD431C">
      <w:pPr>
        <w:keepNext/>
        <w:jc w:val="center"/>
        <w:rPr>
          <w:b/>
          <w:bCs/>
          <w:sz w:val="22"/>
          <w:szCs w:val="22"/>
        </w:rPr>
      </w:pPr>
    </w:p>
    <w:tbl>
      <w:tblPr>
        <w:tblW w:w="5000" w:type="pct"/>
        <w:tblLook w:val="04A0" w:firstRow="1" w:lastRow="0" w:firstColumn="1" w:lastColumn="0" w:noHBand="0" w:noVBand="1"/>
      </w:tblPr>
      <w:tblGrid>
        <w:gridCol w:w="4699"/>
        <w:gridCol w:w="263"/>
        <w:gridCol w:w="4818"/>
      </w:tblGrid>
      <w:tr w:rsidR="00987890" w14:paraId="51A33BDF" w14:textId="77777777" w:rsidTr="009D39C7">
        <w:tc>
          <w:tcPr>
            <w:tcW w:w="2402" w:type="pct"/>
            <w:shd w:val="clear" w:color="auto" w:fill="auto"/>
          </w:tcPr>
          <w:p w14:paraId="0CDAF0A6" w14:textId="03F2DCAE" w:rsidR="00987890" w:rsidRPr="00B16A38" w:rsidRDefault="00B16A38">
            <w:pPr>
              <w:rPr>
                <w:b/>
                <w:sz w:val="22"/>
                <w:szCs w:val="22"/>
              </w:rPr>
            </w:pPr>
            <w:r>
              <w:rPr>
                <w:b/>
                <w:sz w:val="22"/>
                <w:szCs w:val="22"/>
              </w:rPr>
              <w:t>Поставщик:</w:t>
            </w:r>
          </w:p>
        </w:tc>
        <w:tc>
          <w:tcPr>
            <w:tcW w:w="134" w:type="pct"/>
            <w:shd w:val="clear" w:color="auto" w:fill="auto"/>
          </w:tcPr>
          <w:p w14:paraId="464EC2CE" w14:textId="77777777" w:rsidR="00987890" w:rsidRDefault="00987890">
            <w:pPr>
              <w:rPr>
                <w:bCs/>
                <w:sz w:val="22"/>
                <w:szCs w:val="22"/>
              </w:rPr>
            </w:pPr>
          </w:p>
        </w:tc>
        <w:tc>
          <w:tcPr>
            <w:tcW w:w="2463" w:type="pct"/>
            <w:shd w:val="clear" w:color="auto" w:fill="auto"/>
          </w:tcPr>
          <w:p w14:paraId="56944302" w14:textId="77777777" w:rsidR="00987890" w:rsidRDefault="00BE0525">
            <w:pPr>
              <w:rPr>
                <w:b/>
                <w:bCs/>
                <w:sz w:val="22"/>
                <w:szCs w:val="22"/>
              </w:rPr>
            </w:pPr>
            <w:r>
              <w:rPr>
                <w:b/>
                <w:bCs/>
                <w:sz w:val="22"/>
                <w:szCs w:val="22"/>
              </w:rPr>
              <w:t>Государственный заказчик:</w:t>
            </w:r>
          </w:p>
          <w:p w14:paraId="10DB8C54" w14:textId="19FA550C" w:rsidR="00987890" w:rsidRDefault="00BE0525" w:rsidP="009D39C7">
            <w:pPr>
              <w:rPr>
                <w:bCs/>
                <w:sz w:val="22"/>
                <w:szCs w:val="22"/>
              </w:rPr>
            </w:pPr>
            <w:r>
              <w:rPr>
                <w:bCs/>
                <w:sz w:val="22"/>
                <w:szCs w:val="22"/>
              </w:rPr>
              <w:t xml:space="preserve">ФКЛПУ ОБ им. Ф.П. Гааза </w:t>
            </w:r>
            <w:r w:rsidR="00071060">
              <w:rPr>
                <w:bCs/>
                <w:sz w:val="22"/>
                <w:szCs w:val="22"/>
              </w:rPr>
              <w:t>Г</w:t>
            </w:r>
            <w:r>
              <w:rPr>
                <w:bCs/>
                <w:sz w:val="22"/>
                <w:szCs w:val="22"/>
              </w:rPr>
              <w:t>УФСИН России по г. Санкт-Петербургу</w:t>
            </w:r>
            <w:r w:rsidR="009D39C7">
              <w:rPr>
                <w:bCs/>
                <w:sz w:val="22"/>
                <w:szCs w:val="22"/>
              </w:rPr>
              <w:t xml:space="preserve"> </w:t>
            </w:r>
            <w:r>
              <w:rPr>
                <w:bCs/>
                <w:sz w:val="22"/>
                <w:szCs w:val="22"/>
              </w:rPr>
              <w:t>и Ленинградской области</w:t>
            </w:r>
          </w:p>
        </w:tc>
      </w:tr>
      <w:tr w:rsidR="00987890" w14:paraId="14DE4399" w14:textId="77777777" w:rsidTr="009D39C7">
        <w:tc>
          <w:tcPr>
            <w:tcW w:w="2402" w:type="pct"/>
            <w:shd w:val="clear" w:color="auto" w:fill="auto"/>
          </w:tcPr>
          <w:p w14:paraId="7E3CAD2E" w14:textId="33375559" w:rsidR="00987890" w:rsidRDefault="00987890">
            <w:pPr>
              <w:rPr>
                <w:bCs/>
                <w:sz w:val="22"/>
                <w:szCs w:val="22"/>
              </w:rPr>
            </w:pPr>
          </w:p>
        </w:tc>
        <w:tc>
          <w:tcPr>
            <w:tcW w:w="134" w:type="pct"/>
            <w:shd w:val="clear" w:color="auto" w:fill="auto"/>
          </w:tcPr>
          <w:p w14:paraId="78CCAF60" w14:textId="77777777" w:rsidR="00987890" w:rsidRDefault="00987890">
            <w:pPr>
              <w:rPr>
                <w:bCs/>
                <w:sz w:val="22"/>
                <w:szCs w:val="22"/>
              </w:rPr>
            </w:pPr>
          </w:p>
        </w:tc>
        <w:tc>
          <w:tcPr>
            <w:tcW w:w="2463" w:type="pct"/>
            <w:shd w:val="clear" w:color="auto" w:fill="auto"/>
          </w:tcPr>
          <w:p w14:paraId="5F70E4D8" w14:textId="7CFF53ED" w:rsidR="00987890" w:rsidRDefault="00BE0525">
            <w:pPr>
              <w:rPr>
                <w:sz w:val="22"/>
                <w:szCs w:val="22"/>
              </w:rPr>
            </w:pPr>
            <w:r>
              <w:rPr>
                <w:sz w:val="22"/>
                <w:szCs w:val="22"/>
              </w:rPr>
              <w:t xml:space="preserve">Адрес: 193167, г. Санкт-Петербург, </w:t>
            </w:r>
            <w:r w:rsidR="00B501A6">
              <w:rPr>
                <w:sz w:val="22"/>
                <w:szCs w:val="22"/>
              </w:rPr>
              <w:t xml:space="preserve"> </w:t>
            </w:r>
            <w:r w:rsidR="009D39C7">
              <w:rPr>
                <w:sz w:val="22"/>
                <w:szCs w:val="22"/>
              </w:rPr>
              <w:br/>
            </w:r>
            <w:r>
              <w:rPr>
                <w:sz w:val="22"/>
                <w:szCs w:val="22"/>
              </w:rPr>
              <w:t>ул. Хохрякова, д. 1</w:t>
            </w:r>
          </w:p>
          <w:p w14:paraId="09080CC3" w14:textId="77777777" w:rsidR="00987890" w:rsidRDefault="00987890">
            <w:pPr>
              <w:rPr>
                <w:sz w:val="22"/>
                <w:szCs w:val="22"/>
              </w:rPr>
            </w:pPr>
          </w:p>
        </w:tc>
      </w:tr>
      <w:tr w:rsidR="00987890" w14:paraId="5774F8C1" w14:textId="77777777" w:rsidTr="009D39C7">
        <w:tc>
          <w:tcPr>
            <w:tcW w:w="2402" w:type="pct"/>
            <w:shd w:val="clear" w:color="auto" w:fill="auto"/>
          </w:tcPr>
          <w:p w14:paraId="75780E92" w14:textId="6CD218E3" w:rsidR="00987890" w:rsidRDefault="00987890">
            <w:pPr>
              <w:rPr>
                <w:sz w:val="22"/>
                <w:szCs w:val="22"/>
              </w:rPr>
            </w:pPr>
          </w:p>
        </w:tc>
        <w:tc>
          <w:tcPr>
            <w:tcW w:w="134" w:type="pct"/>
            <w:shd w:val="clear" w:color="auto" w:fill="auto"/>
          </w:tcPr>
          <w:p w14:paraId="19D3FE5D" w14:textId="77777777" w:rsidR="00987890" w:rsidRDefault="00987890">
            <w:pPr>
              <w:jc w:val="both"/>
              <w:rPr>
                <w:bCs/>
                <w:sz w:val="22"/>
                <w:szCs w:val="22"/>
              </w:rPr>
            </w:pPr>
          </w:p>
        </w:tc>
        <w:tc>
          <w:tcPr>
            <w:tcW w:w="2463" w:type="pct"/>
            <w:shd w:val="clear" w:color="auto" w:fill="auto"/>
          </w:tcPr>
          <w:p w14:paraId="7A26DB81" w14:textId="77777777" w:rsidR="00071060" w:rsidRPr="00071060" w:rsidRDefault="00071060" w:rsidP="00071060">
            <w:pPr>
              <w:suppressAutoHyphens/>
              <w:autoSpaceDE w:val="0"/>
              <w:autoSpaceDN w:val="0"/>
              <w:adjustRightInd w:val="0"/>
              <w:rPr>
                <w:sz w:val="22"/>
                <w:szCs w:val="22"/>
              </w:rPr>
            </w:pPr>
            <w:r w:rsidRPr="00071060">
              <w:rPr>
                <w:sz w:val="22"/>
                <w:szCs w:val="22"/>
              </w:rPr>
              <w:t>ИНН 7825665489</w:t>
            </w:r>
          </w:p>
          <w:p w14:paraId="3FBFD30F" w14:textId="77777777" w:rsidR="00071060" w:rsidRPr="00071060" w:rsidRDefault="00071060" w:rsidP="00071060">
            <w:pPr>
              <w:suppressAutoHyphens/>
              <w:autoSpaceDE w:val="0"/>
              <w:autoSpaceDN w:val="0"/>
              <w:adjustRightInd w:val="0"/>
              <w:rPr>
                <w:sz w:val="22"/>
                <w:szCs w:val="22"/>
              </w:rPr>
            </w:pPr>
            <w:r w:rsidRPr="00071060">
              <w:rPr>
                <w:sz w:val="22"/>
                <w:szCs w:val="22"/>
              </w:rPr>
              <w:t>КПП 784201001</w:t>
            </w:r>
          </w:p>
          <w:p w14:paraId="3D10AF35" w14:textId="77777777" w:rsidR="00071060" w:rsidRPr="00071060" w:rsidRDefault="00071060" w:rsidP="00071060">
            <w:pPr>
              <w:suppressAutoHyphens/>
              <w:autoSpaceDE w:val="0"/>
              <w:autoSpaceDN w:val="0"/>
              <w:adjustRightInd w:val="0"/>
              <w:rPr>
                <w:sz w:val="22"/>
                <w:szCs w:val="22"/>
              </w:rPr>
            </w:pPr>
            <w:r w:rsidRPr="00071060">
              <w:rPr>
                <w:sz w:val="22"/>
                <w:szCs w:val="22"/>
              </w:rPr>
              <w:t>ОГРН 1037843123207</w:t>
            </w:r>
          </w:p>
          <w:p w14:paraId="441E460B" w14:textId="77777777" w:rsidR="00071060" w:rsidRPr="00071060" w:rsidRDefault="00071060" w:rsidP="00071060">
            <w:pPr>
              <w:suppressAutoHyphens/>
              <w:autoSpaceDE w:val="0"/>
              <w:autoSpaceDN w:val="0"/>
              <w:adjustRightInd w:val="0"/>
              <w:rPr>
                <w:sz w:val="22"/>
                <w:szCs w:val="22"/>
              </w:rPr>
            </w:pPr>
            <w:r w:rsidRPr="00071060">
              <w:rPr>
                <w:sz w:val="22"/>
                <w:szCs w:val="22"/>
              </w:rPr>
              <w:t>ОКПО 08595004</w:t>
            </w:r>
          </w:p>
          <w:p w14:paraId="5871D9E7" w14:textId="77777777" w:rsidR="00071060" w:rsidRPr="00071060" w:rsidRDefault="00071060" w:rsidP="00071060">
            <w:pPr>
              <w:suppressAutoHyphens/>
              <w:autoSpaceDE w:val="0"/>
              <w:autoSpaceDN w:val="0"/>
              <w:adjustRightInd w:val="0"/>
              <w:rPr>
                <w:sz w:val="22"/>
                <w:szCs w:val="22"/>
              </w:rPr>
            </w:pPr>
            <w:r w:rsidRPr="00071060">
              <w:rPr>
                <w:sz w:val="22"/>
                <w:szCs w:val="22"/>
              </w:rPr>
              <w:t>ОКОНХ 91511</w:t>
            </w:r>
          </w:p>
          <w:p w14:paraId="22C15ED1" w14:textId="77777777" w:rsidR="00071060" w:rsidRPr="00071060" w:rsidRDefault="00071060" w:rsidP="00071060">
            <w:pPr>
              <w:suppressAutoHyphens/>
              <w:autoSpaceDE w:val="0"/>
              <w:autoSpaceDN w:val="0"/>
              <w:adjustRightInd w:val="0"/>
              <w:rPr>
                <w:sz w:val="22"/>
                <w:szCs w:val="22"/>
              </w:rPr>
            </w:pPr>
            <w:r w:rsidRPr="00071060">
              <w:rPr>
                <w:sz w:val="22"/>
                <w:szCs w:val="22"/>
              </w:rPr>
              <w:t>ОКАТО 40298565000</w:t>
            </w:r>
          </w:p>
          <w:p w14:paraId="6F5F40FA" w14:textId="77777777" w:rsidR="00071060" w:rsidRPr="00071060" w:rsidRDefault="00071060" w:rsidP="00071060">
            <w:pPr>
              <w:suppressAutoHyphens/>
              <w:autoSpaceDE w:val="0"/>
              <w:autoSpaceDN w:val="0"/>
              <w:adjustRightInd w:val="0"/>
              <w:rPr>
                <w:sz w:val="22"/>
                <w:szCs w:val="22"/>
              </w:rPr>
            </w:pPr>
            <w:r w:rsidRPr="00071060">
              <w:rPr>
                <w:sz w:val="22"/>
                <w:szCs w:val="22"/>
              </w:rPr>
              <w:t>ОКВЭД 75.23.4</w:t>
            </w:r>
          </w:p>
          <w:p w14:paraId="737E2CC6" w14:textId="77777777" w:rsidR="00560D0C" w:rsidRPr="00560D0C" w:rsidRDefault="00560D0C" w:rsidP="00560D0C">
            <w:pPr>
              <w:suppressAutoHyphens/>
              <w:autoSpaceDE w:val="0"/>
              <w:autoSpaceDN w:val="0"/>
              <w:adjustRightInd w:val="0"/>
              <w:rPr>
                <w:sz w:val="22"/>
                <w:szCs w:val="22"/>
              </w:rPr>
            </w:pPr>
            <w:r w:rsidRPr="00560D0C">
              <w:rPr>
                <w:sz w:val="22"/>
                <w:szCs w:val="22"/>
              </w:rPr>
              <w:t xml:space="preserve">УФК по Нижегородской области (ФКЛПУ ОБ им. Ф.П. Гааза ГУФСИН России </w:t>
            </w:r>
            <w:r w:rsidRPr="00560D0C">
              <w:rPr>
                <w:sz w:val="22"/>
                <w:szCs w:val="22"/>
              </w:rPr>
              <w:br/>
              <w:t xml:space="preserve">по г. Санкт-Петербургу и Ленинградской области, л/с 03721179700), </w:t>
            </w:r>
          </w:p>
          <w:p w14:paraId="4A88A8BB" w14:textId="77777777" w:rsidR="00560D0C" w:rsidRPr="00560D0C" w:rsidRDefault="00560D0C" w:rsidP="00560D0C">
            <w:pPr>
              <w:suppressAutoHyphens/>
              <w:autoSpaceDE w:val="0"/>
              <w:autoSpaceDN w:val="0"/>
              <w:adjustRightInd w:val="0"/>
              <w:rPr>
                <w:sz w:val="22"/>
                <w:szCs w:val="22"/>
              </w:rPr>
            </w:pPr>
            <w:r w:rsidRPr="00560D0C">
              <w:rPr>
                <w:sz w:val="22"/>
                <w:szCs w:val="22"/>
              </w:rPr>
              <w:t xml:space="preserve">ОКЦ № 1 Волго-Вятского ГУ Банка России//УФК по Нижегородской области, </w:t>
            </w:r>
            <w:r w:rsidRPr="00560D0C">
              <w:rPr>
                <w:sz w:val="22"/>
                <w:szCs w:val="22"/>
              </w:rPr>
              <w:br/>
              <w:t>г. Нижний Новгород</w:t>
            </w:r>
          </w:p>
          <w:p w14:paraId="77BDF110" w14:textId="77777777" w:rsidR="00560D0C" w:rsidRPr="00560D0C" w:rsidRDefault="00560D0C" w:rsidP="00560D0C">
            <w:pPr>
              <w:suppressAutoHyphens/>
              <w:autoSpaceDE w:val="0"/>
              <w:autoSpaceDN w:val="0"/>
              <w:adjustRightInd w:val="0"/>
              <w:rPr>
                <w:sz w:val="22"/>
                <w:szCs w:val="22"/>
              </w:rPr>
            </w:pPr>
            <w:r w:rsidRPr="00560D0C">
              <w:rPr>
                <w:sz w:val="22"/>
                <w:szCs w:val="22"/>
              </w:rPr>
              <w:t>р/с 03211643000000013225</w:t>
            </w:r>
          </w:p>
          <w:p w14:paraId="4CD5D891" w14:textId="77777777" w:rsidR="00560D0C" w:rsidRPr="00560D0C" w:rsidRDefault="00560D0C" w:rsidP="00560D0C">
            <w:pPr>
              <w:suppressAutoHyphens/>
              <w:autoSpaceDE w:val="0"/>
              <w:autoSpaceDN w:val="0"/>
              <w:adjustRightInd w:val="0"/>
              <w:rPr>
                <w:rFonts w:eastAsia="Calibri"/>
                <w:sz w:val="22"/>
                <w:szCs w:val="22"/>
              </w:rPr>
            </w:pPr>
            <w:r w:rsidRPr="00560D0C">
              <w:rPr>
                <w:rFonts w:eastAsia="Calibri"/>
                <w:sz w:val="22"/>
                <w:szCs w:val="22"/>
              </w:rPr>
              <w:t xml:space="preserve">БИК 012202102 </w:t>
            </w:r>
          </w:p>
          <w:p w14:paraId="42E1FFED" w14:textId="77777777" w:rsidR="00560D0C" w:rsidRPr="00560D0C" w:rsidRDefault="00560D0C" w:rsidP="00560D0C">
            <w:pPr>
              <w:suppressAutoHyphens/>
              <w:autoSpaceDE w:val="0"/>
              <w:autoSpaceDN w:val="0"/>
              <w:adjustRightInd w:val="0"/>
              <w:rPr>
                <w:rFonts w:eastAsia="Calibri"/>
                <w:sz w:val="22"/>
                <w:szCs w:val="22"/>
              </w:rPr>
            </w:pPr>
            <w:r w:rsidRPr="00560D0C">
              <w:rPr>
                <w:rFonts w:eastAsia="Calibri"/>
                <w:sz w:val="22"/>
                <w:szCs w:val="22"/>
              </w:rPr>
              <w:t>к/с 40102810745370000024</w:t>
            </w:r>
          </w:p>
          <w:p w14:paraId="73240B59" w14:textId="77777777" w:rsidR="00560D0C" w:rsidRPr="00560D0C" w:rsidRDefault="00560D0C" w:rsidP="00560D0C">
            <w:pPr>
              <w:suppressAutoHyphens/>
              <w:autoSpaceDE w:val="0"/>
              <w:autoSpaceDN w:val="0"/>
              <w:adjustRightInd w:val="0"/>
              <w:rPr>
                <w:sz w:val="22"/>
                <w:szCs w:val="22"/>
              </w:rPr>
            </w:pPr>
            <w:r w:rsidRPr="00560D0C">
              <w:rPr>
                <w:sz w:val="22"/>
                <w:szCs w:val="22"/>
              </w:rPr>
              <w:t xml:space="preserve">тел./факс: 717-11-31 </w:t>
            </w:r>
          </w:p>
          <w:p w14:paraId="4438F0A6" w14:textId="48D456E2" w:rsidR="00987890" w:rsidRDefault="00560D0C" w:rsidP="00560D0C">
            <w:pPr>
              <w:rPr>
                <w:bCs/>
                <w:sz w:val="22"/>
                <w:szCs w:val="22"/>
              </w:rPr>
            </w:pPr>
            <w:r w:rsidRPr="00560D0C">
              <w:rPr>
                <w:bCs/>
                <w:sz w:val="22"/>
                <w:szCs w:val="22"/>
              </w:rPr>
              <w:t xml:space="preserve">эл. почта: </w:t>
            </w:r>
            <w:r w:rsidRPr="00560D0C">
              <w:rPr>
                <w:bCs/>
                <w:sz w:val="22"/>
                <w:szCs w:val="22"/>
                <w:lang w:val="en-US"/>
              </w:rPr>
              <w:t>lpu</w:t>
            </w:r>
            <w:r w:rsidRPr="00560D0C">
              <w:rPr>
                <w:bCs/>
                <w:sz w:val="22"/>
                <w:szCs w:val="22"/>
              </w:rPr>
              <w:t>@78.</w:t>
            </w:r>
            <w:r w:rsidRPr="00560D0C">
              <w:rPr>
                <w:bCs/>
                <w:sz w:val="22"/>
                <w:szCs w:val="22"/>
                <w:lang w:val="en-US"/>
              </w:rPr>
              <w:t>fsin</w:t>
            </w:r>
            <w:r w:rsidRPr="00560D0C">
              <w:rPr>
                <w:bCs/>
                <w:sz w:val="22"/>
                <w:szCs w:val="22"/>
              </w:rPr>
              <w:t>.</w:t>
            </w:r>
            <w:r w:rsidRPr="00560D0C">
              <w:rPr>
                <w:bCs/>
                <w:sz w:val="22"/>
                <w:szCs w:val="22"/>
                <w:lang w:val="en-US"/>
              </w:rPr>
              <w:t>gov</w:t>
            </w:r>
            <w:r w:rsidRPr="00560D0C">
              <w:rPr>
                <w:bCs/>
                <w:sz w:val="22"/>
                <w:szCs w:val="22"/>
              </w:rPr>
              <w:t>.</w:t>
            </w:r>
            <w:r w:rsidRPr="00560D0C">
              <w:rPr>
                <w:bCs/>
                <w:sz w:val="22"/>
                <w:szCs w:val="22"/>
                <w:lang w:val="en-US"/>
              </w:rPr>
              <w:t>ru</w:t>
            </w:r>
          </w:p>
        </w:tc>
      </w:tr>
      <w:tr w:rsidR="00987890" w14:paraId="6CA066DB" w14:textId="77777777" w:rsidTr="009D39C7">
        <w:tc>
          <w:tcPr>
            <w:tcW w:w="2402" w:type="pct"/>
            <w:shd w:val="clear" w:color="auto" w:fill="auto"/>
          </w:tcPr>
          <w:p w14:paraId="3D77E5E5" w14:textId="77777777" w:rsidR="00987890" w:rsidRDefault="00987890">
            <w:pPr>
              <w:jc w:val="both"/>
              <w:rPr>
                <w:bCs/>
                <w:sz w:val="22"/>
                <w:szCs w:val="22"/>
              </w:rPr>
            </w:pPr>
          </w:p>
        </w:tc>
        <w:tc>
          <w:tcPr>
            <w:tcW w:w="134" w:type="pct"/>
            <w:shd w:val="clear" w:color="auto" w:fill="auto"/>
          </w:tcPr>
          <w:p w14:paraId="3BBB5D9B" w14:textId="77777777" w:rsidR="00987890" w:rsidRDefault="00987890">
            <w:pPr>
              <w:jc w:val="both"/>
              <w:rPr>
                <w:bCs/>
                <w:sz w:val="22"/>
                <w:szCs w:val="22"/>
              </w:rPr>
            </w:pPr>
          </w:p>
        </w:tc>
        <w:tc>
          <w:tcPr>
            <w:tcW w:w="2463" w:type="pct"/>
            <w:shd w:val="clear" w:color="auto" w:fill="auto"/>
          </w:tcPr>
          <w:p w14:paraId="523DAAFF" w14:textId="77777777" w:rsidR="00987890" w:rsidRDefault="00987890">
            <w:pPr>
              <w:jc w:val="both"/>
              <w:rPr>
                <w:bCs/>
                <w:sz w:val="22"/>
                <w:szCs w:val="22"/>
              </w:rPr>
            </w:pPr>
          </w:p>
          <w:p w14:paraId="4D8BA7BD" w14:textId="77777777" w:rsidR="007902A8" w:rsidRDefault="007902A8">
            <w:pPr>
              <w:jc w:val="both"/>
              <w:rPr>
                <w:bCs/>
                <w:sz w:val="22"/>
                <w:szCs w:val="22"/>
              </w:rPr>
            </w:pPr>
          </w:p>
          <w:p w14:paraId="1E02CDDD" w14:textId="583A3EE4" w:rsidR="007902A8" w:rsidRDefault="007902A8">
            <w:pPr>
              <w:jc w:val="both"/>
              <w:rPr>
                <w:bCs/>
                <w:sz w:val="22"/>
                <w:szCs w:val="22"/>
              </w:rPr>
            </w:pPr>
          </w:p>
        </w:tc>
      </w:tr>
      <w:tr w:rsidR="00987890" w14:paraId="7307B229" w14:textId="77777777" w:rsidTr="009D39C7">
        <w:tc>
          <w:tcPr>
            <w:tcW w:w="2402" w:type="pct"/>
            <w:shd w:val="clear" w:color="auto" w:fill="auto"/>
          </w:tcPr>
          <w:p w14:paraId="6096DC03" w14:textId="1EB7A54C" w:rsidR="00987890" w:rsidRDefault="00BE0525">
            <w:pPr>
              <w:jc w:val="center"/>
              <w:rPr>
                <w:bCs/>
                <w:sz w:val="22"/>
                <w:szCs w:val="22"/>
              </w:rPr>
            </w:pPr>
            <w:r>
              <w:rPr>
                <w:sz w:val="22"/>
                <w:szCs w:val="22"/>
              </w:rPr>
              <w:t xml:space="preserve">От имени </w:t>
            </w:r>
            <w:r w:rsidR="00DD431C">
              <w:rPr>
                <w:sz w:val="22"/>
                <w:szCs w:val="22"/>
              </w:rPr>
              <w:t>Поставщика</w:t>
            </w:r>
          </w:p>
        </w:tc>
        <w:tc>
          <w:tcPr>
            <w:tcW w:w="134" w:type="pct"/>
            <w:shd w:val="clear" w:color="auto" w:fill="auto"/>
          </w:tcPr>
          <w:p w14:paraId="1683540E" w14:textId="77777777" w:rsidR="00987890" w:rsidRDefault="00987890">
            <w:pPr>
              <w:jc w:val="both"/>
              <w:rPr>
                <w:bCs/>
                <w:sz w:val="22"/>
                <w:szCs w:val="22"/>
              </w:rPr>
            </w:pPr>
          </w:p>
        </w:tc>
        <w:tc>
          <w:tcPr>
            <w:tcW w:w="2463" w:type="pct"/>
            <w:shd w:val="clear" w:color="auto" w:fill="auto"/>
          </w:tcPr>
          <w:p w14:paraId="473C6551" w14:textId="77777777" w:rsidR="00987890" w:rsidRDefault="00BE0525">
            <w:pPr>
              <w:jc w:val="center"/>
              <w:rPr>
                <w:bCs/>
                <w:sz w:val="22"/>
                <w:szCs w:val="22"/>
              </w:rPr>
            </w:pPr>
            <w:r>
              <w:rPr>
                <w:sz w:val="22"/>
                <w:szCs w:val="22"/>
              </w:rPr>
              <w:t>От имени Государственного заказчика</w:t>
            </w:r>
          </w:p>
        </w:tc>
      </w:tr>
      <w:tr w:rsidR="00987890" w14:paraId="206F832F" w14:textId="77777777" w:rsidTr="009D39C7">
        <w:tc>
          <w:tcPr>
            <w:tcW w:w="2402" w:type="pct"/>
            <w:shd w:val="clear" w:color="auto" w:fill="auto"/>
          </w:tcPr>
          <w:p w14:paraId="094AB1A7" w14:textId="064D1EDE" w:rsidR="00987890" w:rsidRDefault="00987890">
            <w:pPr>
              <w:jc w:val="center"/>
              <w:rPr>
                <w:bCs/>
                <w:sz w:val="22"/>
                <w:szCs w:val="22"/>
              </w:rPr>
            </w:pPr>
          </w:p>
        </w:tc>
        <w:tc>
          <w:tcPr>
            <w:tcW w:w="134" w:type="pct"/>
            <w:shd w:val="clear" w:color="auto" w:fill="auto"/>
          </w:tcPr>
          <w:p w14:paraId="118E16BB" w14:textId="77777777" w:rsidR="00987890" w:rsidRDefault="00987890">
            <w:pPr>
              <w:jc w:val="both"/>
              <w:rPr>
                <w:bCs/>
                <w:sz w:val="22"/>
                <w:szCs w:val="22"/>
              </w:rPr>
            </w:pPr>
          </w:p>
        </w:tc>
        <w:tc>
          <w:tcPr>
            <w:tcW w:w="2463" w:type="pct"/>
            <w:shd w:val="clear" w:color="auto" w:fill="auto"/>
          </w:tcPr>
          <w:p w14:paraId="130ACD37" w14:textId="1F625BD2" w:rsidR="00987890" w:rsidRDefault="009D39C7" w:rsidP="007902A8">
            <w:pPr>
              <w:jc w:val="center"/>
              <w:rPr>
                <w:bCs/>
                <w:sz w:val="22"/>
                <w:szCs w:val="22"/>
              </w:rPr>
            </w:pPr>
            <w:r>
              <w:rPr>
                <w:sz w:val="22"/>
                <w:szCs w:val="22"/>
              </w:rPr>
              <w:t>Н</w:t>
            </w:r>
            <w:r w:rsidR="00BE0525">
              <w:rPr>
                <w:sz w:val="22"/>
                <w:szCs w:val="22"/>
              </w:rPr>
              <w:t>ачальник</w:t>
            </w:r>
          </w:p>
        </w:tc>
      </w:tr>
      <w:tr w:rsidR="00987890" w14:paraId="7B97CAEE" w14:textId="77777777" w:rsidTr="009D39C7">
        <w:trPr>
          <w:trHeight w:val="565"/>
        </w:trPr>
        <w:tc>
          <w:tcPr>
            <w:tcW w:w="2402" w:type="pct"/>
            <w:shd w:val="clear" w:color="auto" w:fill="auto"/>
            <w:vAlign w:val="bottom"/>
          </w:tcPr>
          <w:p w14:paraId="7108717F" w14:textId="77777777" w:rsidR="00987890" w:rsidRDefault="00BE0525">
            <w:pPr>
              <w:jc w:val="center"/>
              <w:rPr>
                <w:sz w:val="22"/>
                <w:szCs w:val="22"/>
              </w:rPr>
            </w:pPr>
            <w:r>
              <w:rPr>
                <w:sz w:val="22"/>
                <w:szCs w:val="22"/>
              </w:rPr>
              <w:t>___________________</w:t>
            </w:r>
          </w:p>
        </w:tc>
        <w:tc>
          <w:tcPr>
            <w:tcW w:w="134" w:type="pct"/>
            <w:shd w:val="clear" w:color="auto" w:fill="auto"/>
            <w:vAlign w:val="bottom"/>
          </w:tcPr>
          <w:p w14:paraId="6BF703A7" w14:textId="77777777" w:rsidR="00987890" w:rsidRDefault="00987890">
            <w:pPr>
              <w:jc w:val="center"/>
              <w:rPr>
                <w:bCs/>
                <w:sz w:val="22"/>
                <w:szCs w:val="22"/>
              </w:rPr>
            </w:pPr>
          </w:p>
        </w:tc>
        <w:tc>
          <w:tcPr>
            <w:tcW w:w="2463" w:type="pct"/>
            <w:shd w:val="clear" w:color="auto" w:fill="auto"/>
            <w:vAlign w:val="bottom"/>
          </w:tcPr>
          <w:p w14:paraId="7E541ADF" w14:textId="77777777" w:rsidR="00987890" w:rsidRDefault="00BE0525">
            <w:pPr>
              <w:jc w:val="center"/>
              <w:rPr>
                <w:bCs/>
                <w:sz w:val="22"/>
                <w:szCs w:val="22"/>
              </w:rPr>
            </w:pPr>
            <w:r>
              <w:rPr>
                <w:sz w:val="22"/>
                <w:szCs w:val="22"/>
              </w:rPr>
              <w:t>___________________</w:t>
            </w:r>
          </w:p>
        </w:tc>
      </w:tr>
      <w:tr w:rsidR="00987890" w14:paraId="65A9BF80" w14:textId="77777777" w:rsidTr="009D39C7">
        <w:tc>
          <w:tcPr>
            <w:tcW w:w="2402" w:type="pct"/>
            <w:shd w:val="clear" w:color="auto" w:fill="auto"/>
          </w:tcPr>
          <w:p w14:paraId="0950F849" w14:textId="157298AA" w:rsidR="00987890" w:rsidRDefault="00202218">
            <w:pPr>
              <w:jc w:val="center"/>
              <w:rPr>
                <w:sz w:val="22"/>
                <w:szCs w:val="22"/>
              </w:rPr>
            </w:pPr>
            <w:r>
              <w:rPr>
                <w:sz w:val="22"/>
                <w:szCs w:val="22"/>
              </w:rPr>
              <w:t>(ФИО)</w:t>
            </w:r>
          </w:p>
          <w:p w14:paraId="0251CAAF" w14:textId="77777777" w:rsidR="00987890" w:rsidRDefault="00BE0525">
            <w:pPr>
              <w:rPr>
                <w:sz w:val="22"/>
                <w:szCs w:val="22"/>
              </w:rPr>
            </w:pPr>
            <w:r>
              <w:rPr>
                <w:sz w:val="22"/>
                <w:szCs w:val="22"/>
              </w:rPr>
              <w:t xml:space="preserve">            М.П.</w:t>
            </w:r>
          </w:p>
        </w:tc>
        <w:tc>
          <w:tcPr>
            <w:tcW w:w="134" w:type="pct"/>
            <w:shd w:val="clear" w:color="auto" w:fill="auto"/>
          </w:tcPr>
          <w:p w14:paraId="16D95DF7" w14:textId="77777777" w:rsidR="00987890" w:rsidRDefault="00987890">
            <w:pPr>
              <w:jc w:val="both"/>
              <w:rPr>
                <w:bCs/>
                <w:sz w:val="22"/>
                <w:szCs w:val="22"/>
              </w:rPr>
            </w:pPr>
          </w:p>
        </w:tc>
        <w:tc>
          <w:tcPr>
            <w:tcW w:w="2463" w:type="pct"/>
            <w:shd w:val="clear" w:color="auto" w:fill="auto"/>
          </w:tcPr>
          <w:p w14:paraId="2BF67DAA" w14:textId="6F6A6654" w:rsidR="00987890" w:rsidRDefault="00BE0525">
            <w:pPr>
              <w:jc w:val="center"/>
              <w:rPr>
                <w:sz w:val="22"/>
                <w:szCs w:val="22"/>
              </w:rPr>
            </w:pPr>
            <w:r>
              <w:rPr>
                <w:sz w:val="22"/>
                <w:szCs w:val="22"/>
              </w:rPr>
              <w:t>(</w:t>
            </w:r>
            <w:r w:rsidR="00E41288">
              <w:rPr>
                <w:sz w:val="22"/>
                <w:szCs w:val="22"/>
              </w:rPr>
              <w:t>Васильев</w:t>
            </w:r>
            <w:r w:rsidR="00BB5705">
              <w:rPr>
                <w:sz w:val="22"/>
                <w:szCs w:val="22"/>
              </w:rPr>
              <w:t xml:space="preserve"> </w:t>
            </w:r>
            <w:r w:rsidR="00E41288">
              <w:rPr>
                <w:sz w:val="22"/>
                <w:szCs w:val="22"/>
              </w:rPr>
              <w:t>Д</w:t>
            </w:r>
            <w:r w:rsidR="00BB5705">
              <w:rPr>
                <w:sz w:val="22"/>
                <w:szCs w:val="22"/>
              </w:rPr>
              <w:t>.</w:t>
            </w:r>
            <w:r w:rsidR="00E41288">
              <w:rPr>
                <w:sz w:val="22"/>
                <w:szCs w:val="22"/>
              </w:rPr>
              <w:t>А</w:t>
            </w:r>
            <w:r w:rsidR="00BB5705">
              <w:rPr>
                <w:sz w:val="22"/>
                <w:szCs w:val="22"/>
              </w:rPr>
              <w:t>.</w:t>
            </w:r>
            <w:r>
              <w:rPr>
                <w:sz w:val="22"/>
                <w:szCs w:val="22"/>
              </w:rPr>
              <w:t>)</w:t>
            </w:r>
          </w:p>
          <w:p w14:paraId="2A3F9E54" w14:textId="77777777" w:rsidR="00987890" w:rsidRDefault="00BE0525">
            <w:pPr>
              <w:rPr>
                <w:bCs/>
                <w:sz w:val="22"/>
                <w:szCs w:val="22"/>
              </w:rPr>
            </w:pPr>
            <w:r>
              <w:rPr>
                <w:sz w:val="22"/>
                <w:szCs w:val="22"/>
              </w:rPr>
              <w:t xml:space="preserve">            М.П.</w:t>
            </w:r>
          </w:p>
        </w:tc>
      </w:tr>
      <w:tr w:rsidR="00987890" w14:paraId="107A5473" w14:textId="77777777" w:rsidTr="009D39C7">
        <w:tc>
          <w:tcPr>
            <w:tcW w:w="2402" w:type="pct"/>
            <w:shd w:val="clear" w:color="auto" w:fill="auto"/>
          </w:tcPr>
          <w:p w14:paraId="3C247A2D" w14:textId="77777777" w:rsidR="00987890" w:rsidRDefault="00987890">
            <w:pPr>
              <w:jc w:val="both"/>
              <w:rPr>
                <w:sz w:val="22"/>
                <w:szCs w:val="22"/>
              </w:rPr>
            </w:pPr>
          </w:p>
        </w:tc>
        <w:tc>
          <w:tcPr>
            <w:tcW w:w="134" w:type="pct"/>
            <w:shd w:val="clear" w:color="auto" w:fill="auto"/>
          </w:tcPr>
          <w:p w14:paraId="5E6FE0AB" w14:textId="77777777" w:rsidR="00987890" w:rsidRDefault="00987890">
            <w:pPr>
              <w:jc w:val="both"/>
              <w:rPr>
                <w:bCs/>
                <w:sz w:val="22"/>
                <w:szCs w:val="22"/>
              </w:rPr>
            </w:pPr>
          </w:p>
        </w:tc>
        <w:tc>
          <w:tcPr>
            <w:tcW w:w="2463" w:type="pct"/>
            <w:shd w:val="clear" w:color="auto" w:fill="auto"/>
          </w:tcPr>
          <w:p w14:paraId="050AF58A" w14:textId="77777777" w:rsidR="00987890" w:rsidRDefault="00987890">
            <w:pPr>
              <w:jc w:val="both"/>
              <w:rPr>
                <w:bCs/>
                <w:sz w:val="22"/>
                <w:szCs w:val="22"/>
              </w:rPr>
            </w:pPr>
          </w:p>
        </w:tc>
      </w:tr>
    </w:tbl>
    <w:p w14:paraId="400684C9" w14:textId="77777777" w:rsidR="00987890" w:rsidRDefault="00987890">
      <w:pPr>
        <w:ind w:right="88" w:firstLine="550"/>
        <w:jc w:val="both"/>
        <w:rPr>
          <w:sz w:val="22"/>
          <w:szCs w:val="22"/>
        </w:rPr>
        <w:sectPr w:rsidR="00987890">
          <w:headerReference w:type="default" r:id="rId8"/>
          <w:pgSz w:w="11907" w:h="16839"/>
          <w:pgMar w:top="1134" w:right="709" w:bottom="1134" w:left="1418" w:header="284" w:footer="709" w:gutter="0"/>
          <w:cols w:space="709"/>
          <w:titlePg/>
          <w:docGrid w:linePitch="360"/>
        </w:sectPr>
      </w:pPr>
    </w:p>
    <w:p w14:paraId="4CE00C63" w14:textId="77777777" w:rsidR="00AE3B5E" w:rsidRPr="00803D6D" w:rsidRDefault="00AE3B5E" w:rsidP="00AE3B5E">
      <w:pPr>
        <w:pStyle w:val="15"/>
        <w:spacing w:line="300" w:lineRule="exact"/>
        <w:ind w:right="-71"/>
        <w:jc w:val="right"/>
        <w:rPr>
          <w:sz w:val="22"/>
          <w:szCs w:val="22"/>
        </w:rPr>
      </w:pPr>
      <w:r w:rsidRPr="00803D6D">
        <w:rPr>
          <w:sz w:val="22"/>
          <w:szCs w:val="22"/>
        </w:rPr>
        <w:t>Приложение № 1</w:t>
      </w:r>
    </w:p>
    <w:p w14:paraId="4A480B81" w14:textId="77777777" w:rsidR="00AE3B5E" w:rsidRPr="00803D6D" w:rsidRDefault="00AE3B5E" w:rsidP="00AE3B5E">
      <w:pPr>
        <w:pStyle w:val="15"/>
        <w:spacing w:line="300" w:lineRule="exact"/>
        <w:ind w:right="-71"/>
        <w:jc w:val="right"/>
        <w:rPr>
          <w:sz w:val="22"/>
          <w:szCs w:val="22"/>
        </w:rPr>
      </w:pPr>
      <w:r w:rsidRPr="00803D6D">
        <w:rPr>
          <w:sz w:val="22"/>
          <w:szCs w:val="22"/>
        </w:rPr>
        <w:t>к государственному контракту</w:t>
      </w:r>
    </w:p>
    <w:p w14:paraId="48EE3006" w14:textId="79E35EE1" w:rsidR="00AE3B5E" w:rsidRPr="00873EF3" w:rsidRDefault="00AE3B5E" w:rsidP="00AE3B5E">
      <w:pPr>
        <w:pStyle w:val="15"/>
        <w:spacing w:line="300" w:lineRule="exact"/>
        <w:ind w:right="-71"/>
        <w:jc w:val="right"/>
        <w:rPr>
          <w:i/>
          <w:iCs/>
          <w:sz w:val="26"/>
          <w:szCs w:val="26"/>
        </w:rPr>
      </w:pPr>
      <w:r w:rsidRPr="00803D6D">
        <w:rPr>
          <w:sz w:val="22"/>
          <w:szCs w:val="22"/>
        </w:rPr>
        <w:t>№</w:t>
      </w:r>
      <w:r w:rsidR="004D7432">
        <w:rPr>
          <w:sz w:val="22"/>
          <w:szCs w:val="22"/>
        </w:rPr>
        <w:t xml:space="preserve"> </w:t>
      </w:r>
      <w:r w:rsidRPr="00803D6D">
        <w:rPr>
          <w:sz w:val="22"/>
          <w:szCs w:val="22"/>
        </w:rPr>
        <w:t>__</w:t>
      </w:r>
      <w:r w:rsidR="009E733C">
        <w:rPr>
          <w:sz w:val="22"/>
          <w:szCs w:val="22"/>
        </w:rPr>
        <w:t>__________________</w:t>
      </w:r>
      <w:r w:rsidRPr="00803D6D">
        <w:rPr>
          <w:sz w:val="22"/>
          <w:szCs w:val="22"/>
        </w:rPr>
        <w:t>__ от _________________</w:t>
      </w:r>
    </w:p>
    <w:p w14:paraId="74B5400D" w14:textId="77777777" w:rsidR="00AE3B5E" w:rsidRDefault="00AE3B5E" w:rsidP="00AE3B5E">
      <w:pPr>
        <w:autoSpaceDE w:val="0"/>
        <w:autoSpaceDN w:val="0"/>
        <w:ind w:left="6480" w:hanging="720"/>
        <w:jc w:val="right"/>
      </w:pPr>
    </w:p>
    <w:p w14:paraId="686725CF" w14:textId="77777777" w:rsidR="00AE3B5E" w:rsidRDefault="00AE3B5E" w:rsidP="00AE3B5E">
      <w:pPr>
        <w:autoSpaceDE w:val="0"/>
        <w:autoSpaceDN w:val="0"/>
        <w:ind w:left="6480" w:hanging="720"/>
        <w:jc w:val="right"/>
      </w:pPr>
    </w:p>
    <w:p w14:paraId="58227666" w14:textId="77777777" w:rsidR="00AE3B5E" w:rsidRPr="00A234CC" w:rsidRDefault="00AE3B5E" w:rsidP="00AE3B5E">
      <w:pPr>
        <w:autoSpaceDE w:val="0"/>
        <w:autoSpaceDN w:val="0"/>
        <w:ind w:left="6480" w:hanging="720"/>
        <w:jc w:val="right"/>
      </w:pPr>
    </w:p>
    <w:p w14:paraId="3D251F17" w14:textId="77777777" w:rsidR="00AE3B5E" w:rsidRDefault="00AE3B5E" w:rsidP="00AE3B5E">
      <w:pPr>
        <w:autoSpaceDE w:val="0"/>
        <w:autoSpaceDN w:val="0"/>
        <w:jc w:val="center"/>
        <w:outlineLvl w:val="0"/>
        <w:rPr>
          <w:b/>
          <w:bCs/>
        </w:rPr>
      </w:pPr>
      <w:r>
        <w:rPr>
          <w:b/>
          <w:bCs/>
        </w:rPr>
        <w:t>СПЕЦИФИКАЦИЯ</w:t>
      </w:r>
    </w:p>
    <w:p w14:paraId="54268EBE" w14:textId="77777777" w:rsidR="00AE3B5E" w:rsidRPr="00AA3AC6" w:rsidRDefault="00AE3B5E" w:rsidP="00AE3B5E">
      <w:pPr>
        <w:autoSpaceDE w:val="0"/>
        <w:autoSpaceDN w:val="0"/>
        <w:jc w:val="center"/>
        <w:outlineLvl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38"/>
        <w:gridCol w:w="2534"/>
        <w:gridCol w:w="2552"/>
        <w:gridCol w:w="555"/>
        <w:gridCol w:w="862"/>
        <w:gridCol w:w="1134"/>
        <w:gridCol w:w="1411"/>
      </w:tblGrid>
      <w:tr w:rsidR="00AE3B5E" w:rsidRPr="00AE3B5E" w14:paraId="2751A016" w14:textId="77777777" w:rsidTr="009F728F">
        <w:trPr>
          <w:cantSplit/>
          <w:jc w:val="center"/>
        </w:trPr>
        <w:tc>
          <w:tcPr>
            <w:tcW w:w="438" w:type="dxa"/>
            <w:vAlign w:val="center"/>
          </w:tcPr>
          <w:p w14:paraId="663F039C"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w:t>
            </w:r>
            <w:r w:rsidRPr="00AE3B5E">
              <w:rPr>
                <w:rFonts w:ascii="Times New Roman" w:hAnsi="Times New Roman" w:cs="Times New Roman"/>
              </w:rPr>
              <w:br/>
              <w:t>п/п</w:t>
            </w:r>
          </w:p>
        </w:tc>
        <w:tc>
          <w:tcPr>
            <w:tcW w:w="2534" w:type="dxa"/>
            <w:vAlign w:val="center"/>
          </w:tcPr>
          <w:p w14:paraId="1A7A69CA"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 xml:space="preserve">Наименование  </w:t>
            </w:r>
            <w:r w:rsidRPr="00AE3B5E">
              <w:rPr>
                <w:rFonts w:ascii="Times New Roman" w:hAnsi="Times New Roman" w:cs="Times New Roman"/>
              </w:rPr>
              <w:br/>
              <w:t>товара</w:t>
            </w:r>
          </w:p>
        </w:tc>
        <w:tc>
          <w:tcPr>
            <w:tcW w:w="2552" w:type="dxa"/>
            <w:vAlign w:val="center"/>
          </w:tcPr>
          <w:p w14:paraId="6539365C"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 xml:space="preserve">Требования </w:t>
            </w:r>
            <w:r w:rsidRPr="00AE3B5E">
              <w:rPr>
                <w:rFonts w:ascii="Times New Roman" w:hAnsi="Times New Roman" w:cs="Times New Roman"/>
              </w:rPr>
              <w:br/>
              <w:t>к товару</w:t>
            </w:r>
          </w:p>
        </w:tc>
        <w:tc>
          <w:tcPr>
            <w:tcW w:w="555" w:type="dxa"/>
            <w:vAlign w:val="center"/>
          </w:tcPr>
          <w:p w14:paraId="5EE7484D"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Ед. изм.</w:t>
            </w:r>
          </w:p>
        </w:tc>
        <w:tc>
          <w:tcPr>
            <w:tcW w:w="862" w:type="dxa"/>
            <w:vAlign w:val="center"/>
          </w:tcPr>
          <w:p w14:paraId="69CDACDA"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Кол</w:t>
            </w:r>
            <w:r w:rsidRPr="00AE3B5E">
              <w:rPr>
                <w:rFonts w:ascii="Times New Roman" w:hAnsi="Times New Roman" w:cs="Times New Roman"/>
                <w:lang w:val="en-US"/>
              </w:rPr>
              <w:t>-</w:t>
            </w:r>
            <w:r w:rsidRPr="00AE3B5E">
              <w:rPr>
                <w:rFonts w:ascii="Times New Roman" w:hAnsi="Times New Roman" w:cs="Times New Roman"/>
              </w:rPr>
              <w:t>во товара</w:t>
            </w:r>
          </w:p>
        </w:tc>
        <w:tc>
          <w:tcPr>
            <w:tcW w:w="1134" w:type="dxa"/>
            <w:vAlign w:val="center"/>
          </w:tcPr>
          <w:p w14:paraId="126D2334"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Цена за шт.</w:t>
            </w:r>
          </w:p>
        </w:tc>
        <w:tc>
          <w:tcPr>
            <w:tcW w:w="1411" w:type="dxa"/>
            <w:vAlign w:val="center"/>
          </w:tcPr>
          <w:p w14:paraId="7FEC4CF7"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 xml:space="preserve">Цена товара </w:t>
            </w:r>
            <w:r w:rsidRPr="00AE3B5E">
              <w:rPr>
                <w:rFonts w:ascii="Times New Roman" w:hAnsi="Times New Roman" w:cs="Times New Roman"/>
              </w:rPr>
              <w:br/>
              <w:t xml:space="preserve">руб. </w:t>
            </w:r>
            <w:r w:rsidRPr="00AE3B5E">
              <w:rPr>
                <w:rFonts w:ascii="Times New Roman" w:hAnsi="Times New Roman" w:cs="Times New Roman"/>
              </w:rPr>
              <w:br/>
              <w:t>(в том числе НДС)</w:t>
            </w:r>
          </w:p>
        </w:tc>
      </w:tr>
      <w:tr w:rsidR="00C971B3" w:rsidRPr="00AE3B5E" w14:paraId="47552A35" w14:textId="77777777" w:rsidTr="009F728F">
        <w:trPr>
          <w:cantSplit/>
          <w:jc w:val="center"/>
        </w:trPr>
        <w:tc>
          <w:tcPr>
            <w:tcW w:w="438" w:type="dxa"/>
            <w:vAlign w:val="center"/>
          </w:tcPr>
          <w:p w14:paraId="44E294A8" w14:textId="4A812A4B" w:rsidR="00C971B3" w:rsidRPr="00AE3B5E" w:rsidRDefault="007902A8" w:rsidP="00C971B3">
            <w:pPr>
              <w:jc w:val="center"/>
              <w:rPr>
                <w:sz w:val="22"/>
                <w:szCs w:val="22"/>
              </w:rPr>
            </w:pPr>
            <w:r>
              <w:rPr>
                <w:sz w:val="22"/>
                <w:szCs w:val="22"/>
              </w:rPr>
              <w:t>1</w:t>
            </w:r>
          </w:p>
        </w:tc>
        <w:tc>
          <w:tcPr>
            <w:tcW w:w="2534" w:type="dxa"/>
            <w:vAlign w:val="center"/>
          </w:tcPr>
          <w:p w14:paraId="436DDB94" w14:textId="17F8756A" w:rsidR="00C971B3" w:rsidRPr="00AB1989" w:rsidRDefault="00C971B3" w:rsidP="009F728F">
            <w:pPr>
              <w:rPr>
                <w:bCs/>
                <w:sz w:val="22"/>
                <w:szCs w:val="22"/>
              </w:rPr>
            </w:pPr>
            <w:r>
              <w:rPr>
                <w:sz w:val="22"/>
                <w:szCs w:val="22"/>
              </w:rPr>
              <w:t>Конверт маркированный с литерой "А", размер 110*220 мм</w:t>
            </w:r>
          </w:p>
        </w:tc>
        <w:tc>
          <w:tcPr>
            <w:tcW w:w="2552" w:type="dxa"/>
            <w:vAlign w:val="center"/>
          </w:tcPr>
          <w:p w14:paraId="688DA1D7" w14:textId="71D9C354" w:rsidR="00C971B3" w:rsidRPr="00AE3B5E" w:rsidRDefault="007902A8" w:rsidP="007902A8">
            <w:pPr>
              <w:jc w:val="center"/>
              <w:rPr>
                <w:color w:val="000000"/>
                <w:sz w:val="22"/>
                <w:szCs w:val="22"/>
              </w:rPr>
            </w:pPr>
            <w:r>
              <w:rPr>
                <w:color w:val="000000"/>
                <w:sz w:val="22"/>
                <w:szCs w:val="22"/>
              </w:rPr>
              <w:t>Согласно техническому заданию</w:t>
            </w:r>
          </w:p>
        </w:tc>
        <w:tc>
          <w:tcPr>
            <w:tcW w:w="555" w:type="dxa"/>
            <w:vAlign w:val="center"/>
          </w:tcPr>
          <w:p w14:paraId="1C86B696" w14:textId="4852DED2" w:rsidR="00C971B3" w:rsidRPr="00AE3B5E" w:rsidRDefault="00C971B3" w:rsidP="00C971B3">
            <w:pPr>
              <w:jc w:val="center"/>
              <w:rPr>
                <w:color w:val="000000"/>
                <w:sz w:val="22"/>
                <w:szCs w:val="22"/>
              </w:rPr>
            </w:pPr>
            <w:r w:rsidRPr="00AE3B5E">
              <w:rPr>
                <w:color w:val="000000"/>
                <w:sz w:val="22"/>
                <w:szCs w:val="22"/>
              </w:rPr>
              <w:t>шт.</w:t>
            </w:r>
          </w:p>
        </w:tc>
        <w:tc>
          <w:tcPr>
            <w:tcW w:w="862" w:type="dxa"/>
            <w:vAlign w:val="center"/>
          </w:tcPr>
          <w:p w14:paraId="7717472B" w14:textId="7A92CFD3" w:rsidR="00C971B3" w:rsidRPr="009F728F" w:rsidRDefault="00883076" w:rsidP="00C971B3">
            <w:pPr>
              <w:jc w:val="center"/>
              <w:rPr>
                <w:sz w:val="22"/>
                <w:szCs w:val="22"/>
              </w:rPr>
            </w:pPr>
            <w:r>
              <w:rPr>
                <w:sz w:val="22"/>
                <w:szCs w:val="22"/>
              </w:rPr>
              <w:t>2</w:t>
            </w:r>
            <w:r w:rsidR="008D3051">
              <w:rPr>
                <w:sz w:val="22"/>
                <w:szCs w:val="22"/>
              </w:rPr>
              <w:t>3</w:t>
            </w:r>
            <w:r w:rsidR="00560D0C">
              <w:rPr>
                <w:sz w:val="22"/>
                <w:szCs w:val="22"/>
              </w:rPr>
              <w:t>0</w:t>
            </w:r>
          </w:p>
        </w:tc>
        <w:tc>
          <w:tcPr>
            <w:tcW w:w="1134" w:type="dxa"/>
            <w:vAlign w:val="center"/>
          </w:tcPr>
          <w:p w14:paraId="5312430B" w14:textId="77777777" w:rsidR="00C971B3" w:rsidRPr="00AE3B5E" w:rsidRDefault="00C971B3" w:rsidP="00C971B3">
            <w:pPr>
              <w:jc w:val="center"/>
              <w:rPr>
                <w:color w:val="000000"/>
                <w:sz w:val="22"/>
                <w:szCs w:val="22"/>
              </w:rPr>
            </w:pPr>
          </w:p>
        </w:tc>
        <w:tc>
          <w:tcPr>
            <w:tcW w:w="1411" w:type="dxa"/>
            <w:vAlign w:val="center"/>
          </w:tcPr>
          <w:p w14:paraId="7EA2D1BD" w14:textId="77777777" w:rsidR="00C971B3" w:rsidRPr="00AE3B5E" w:rsidRDefault="00C971B3" w:rsidP="00C971B3">
            <w:pPr>
              <w:jc w:val="center"/>
              <w:rPr>
                <w:color w:val="000000"/>
                <w:sz w:val="22"/>
                <w:szCs w:val="22"/>
              </w:rPr>
            </w:pPr>
          </w:p>
        </w:tc>
      </w:tr>
      <w:tr w:rsidR="008D3051" w:rsidRPr="00AE3B5E" w14:paraId="163797A0" w14:textId="77777777" w:rsidTr="009F728F">
        <w:trPr>
          <w:cantSplit/>
          <w:jc w:val="center"/>
        </w:trPr>
        <w:tc>
          <w:tcPr>
            <w:tcW w:w="438" w:type="dxa"/>
            <w:vAlign w:val="center"/>
          </w:tcPr>
          <w:p w14:paraId="6F1034A0" w14:textId="6DC09FFA" w:rsidR="008D3051" w:rsidRDefault="008D3051" w:rsidP="008D3051">
            <w:pPr>
              <w:jc w:val="center"/>
              <w:rPr>
                <w:sz w:val="22"/>
                <w:szCs w:val="22"/>
              </w:rPr>
            </w:pPr>
            <w:r>
              <w:rPr>
                <w:sz w:val="22"/>
                <w:szCs w:val="22"/>
              </w:rPr>
              <w:t>2</w:t>
            </w:r>
          </w:p>
        </w:tc>
        <w:tc>
          <w:tcPr>
            <w:tcW w:w="2534" w:type="dxa"/>
            <w:vAlign w:val="center"/>
          </w:tcPr>
          <w:p w14:paraId="5BBFC8AC" w14:textId="61BE5E19" w:rsidR="008D3051" w:rsidRDefault="008D3051" w:rsidP="008D3051">
            <w:pPr>
              <w:rPr>
                <w:sz w:val="22"/>
                <w:szCs w:val="22"/>
              </w:rPr>
            </w:pPr>
            <w:r>
              <w:rPr>
                <w:sz w:val="22"/>
                <w:szCs w:val="22"/>
              </w:rPr>
              <w:t>Почтовая марка номиналом 48,00 рублей</w:t>
            </w:r>
          </w:p>
        </w:tc>
        <w:tc>
          <w:tcPr>
            <w:tcW w:w="2552" w:type="dxa"/>
            <w:vAlign w:val="center"/>
          </w:tcPr>
          <w:p w14:paraId="678253B6" w14:textId="4665DA0C" w:rsidR="008D3051" w:rsidRDefault="008D3051" w:rsidP="008D3051">
            <w:pPr>
              <w:jc w:val="center"/>
              <w:rPr>
                <w:color w:val="000000"/>
                <w:sz w:val="22"/>
                <w:szCs w:val="22"/>
              </w:rPr>
            </w:pPr>
            <w:r w:rsidRPr="000C2E67">
              <w:rPr>
                <w:color w:val="000000"/>
                <w:sz w:val="22"/>
                <w:szCs w:val="22"/>
              </w:rPr>
              <w:t xml:space="preserve">Марка почтовая номиналом </w:t>
            </w:r>
            <w:r>
              <w:rPr>
                <w:color w:val="000000"/>
                <w:sz w:val="22"/>
                <w:szCs w:val="22"/>
              </w:rPr>
              <w:t>48</w:t>
            </w:r>
            <w:r w:rsidRPr="000C2E67">
              <w:rPr>
                <w:color w:val="000000"/>
                <w:sz w:val="22"/>
                <w:szCs w:val="22"/>
              </w:rPr>
              <w:t>,</w:t>
            </w:r>
            <w:r>
              <w:rPr>
                <w:color w:val="000000"/>
                <w:sz w:val="22"/>
                <w:szCs w:val="22"/>
              </w:rPr>
              <w:t>00</w:t>
            </w:r>
            <w:r w:rsidRPr="000C2E67">
              <w:rPr>
                <w:color w:val="000000"/>
                <w:sz w:val="22"/>
                <w:szCs w:val="22"/>
              </w:rPr>
              <w:t xml:space="preserve"> р. </w:t>
            </w:r>
            <w:r>
              <w:rPr>
                <w:color w:val="000000"/>
                <w:sz w:val="22"/>
                <w:szCs w:val="22"/>
              </w:rPr>
              <w:br/>
              <w:t>н</w:t>
            </w:r>
            <w:r w:rsidRPr="000C2E67">
              <w:rPr>
                <w:color w:val="000000"/>
                <w:sz w:val="22"/>
                <w:szCs w:val="22"/>
              </w:rPr>
              <w:t>а клеящейся основе</w:t>
            </w:r>
          </w:p>
        </w:tc>
        <w:tc>
          <w:tcPr>
            <w:tcW w:w="555" w:type="dxa"/>
            <w:vAlign w:val="center"/>
          </w:tcPr>
          <w:p w14:paraId="0DD2562C" w14:textId="18C1FBB5" w:rsidR="008D3051" w:rsidRPr="00AE3B5E" w:rsidRDefault="008D3051" w:rsidP="008D3051">
            <w:pPr>
              <w:jc w:val="center"/>
              <w:rPr>
                <w:color w:val="000000"/>
                <w:sz w:val="22"/>
                <w:szCs w:val="22"/>
              </w:rPr>
            </w:pPr>
            <w:r w:rsidRPr="00AE3B5E">
              <w:rPr>
                <w:color w:val="000000"/>
                <w:sz w:val="22"/>
                <w:szCs w:val="22"/>
              </w:rPr>
              <w:t>шт.</w:t>
            </w:r>
          </w:p>
        </w:tc>
        <w:tc>
          <w:tcPr>
            <w:tcW w:w="862" w:type="dxa"/>
            <w:vAlign w:val="center"/>
          </w:tcPr>
          <w:p w14:paraId="59407C6C" w14:textId="507BE093" w:rsidR="008D3051" w:rsidRDefault="008D3051" w:rsidP="008D3051">
            <w:pPr>
              <w:jc w:val="center"/>
              <w:rPr>
                <w:sz w:val="22"/>
                <w:szCs w:val="22"/>
              </w:rPr>
            </w:pPr>
            <w:r>
              <w:rPr>
                <w:sz w:val="22"/>
                <w:szCs w:val="22"/>
              </w:rPr>
              <w:t>40</w:t>
            </w:r>
          </w:p>
        </w:tc>
        <w:tc>
          <w:tcPr>
            <w:tcW w:w="1134" w:type="dxa"/>
            <w:vAlign w:val="center"/>
          </w:tcPr>
          <w:p w14:paraId="19F21C0B" w14:textId="77777777" w:rsidR="008D3051" w:rsidRPr="00AE3B5E" w:rsidRDefault="008D3051" w:rsidP="008D3051">
            <w:pPr>
              <w:jc w:val="center"/>
              <w:rPr>
                <w:color w:val="000000"/>
                <w:sz w:val="22"/>
                <w:szCs w:val="22"/>
              </w:rPr>
            </w:pPr>
          </w:p>
        </w:tc>
        <w:tc>
          <w:tcPr>
            <w:tcW w:w="1411" w:type="dxa"/>
            <w:vAlign w:val="center"/>
          </w:tcPr>
          <w:p w14:paraId="782A9F8B" w14:textId="77777777" w:rsidR="008D3051" w:rsidRPr="00AE3B5E" w:rsidRDefault="008D3051" w:rsidP="008D3051">
            <w:pPr>
              <w:jc w:val="center"/>
              <w:rPr>
                <w:color w:val="000000"/>
                <w:sz w:val="22"/>
                <w:szCs w:val="22"/>
              </w:rPr>
            </w:pPr>
          </w:p>
        </w:tc>
      </w:tr>
      <w:tr w:rsidR="008D3051" w:rsidRPr="00AE3B5E" w14:paraId="3C2CBDD3" w14:textId="77777777" w:rsidTr="009F728F">
        <w:trPr>
          <w:cantSplit/>
          <w:jc w:val="center"/>
        </w:trPr>
        <w:tc>
          <w:tcPr>
            <w:tcW w:w="438" w:type="dxa"/>
            <w:vAlign w:val="center"/>
          </w:tcPr>
          <w:p w14:paraId="7A484A2C" w14:textId="1B7B2863" w:rsidR="008D3051" w:rsidRDefault="008D3051" w:rsidP="008D3051">
            <w:pPr>
              <w:jc w:val="center"/>
              <w:rPr>
                <w:sz w:val="22"/>
                <w:szCs w:val="22"/>
              </w:rPr>
            </w:pPr>
            <w:r>
              <w:rPr>
                <w:sz w:val="22"/>
                <w:szCs w:val="22"/>
              </w:rPr>
              <w:t>2</w:t>
            </w:r>
          </w:p>
        </w:tc>
        <w:tc>
          <w:tcPr>
            <w:tcW w:w="2534" w:type="dxa"/>
            <w:vAlign w:val="center"/>
          </w:tcPr>
          <w:p w14:paraId="42526C66" w14:textId="38F8FCDF" w:rsidR="008D3051" w:rsidRDefault="008D3051" w:rsidP="008D3051">
            <w:pPr>
              <w:rPr>
                <w:sz w:val="22"/>
                <w:szCs w:val="22"/>
              </w:rPr>
            </w:pPr>
            <w:r>
              <w:rPr>
                <w:sz w:val="22"/>
                <w:szCs w:val="22"/>
              </w:rPr>
              <w:t>Почтовая марка номиналом 25,00 рублей</w:t>
            </w:r>
          </w:p>
        </w:tc>
        <w:tc>
          <w:tcPr>
            <w:tcW w:w="2552" w:type="dxa"/>
            <w:vAlign w:val="center"/>
          </w:tcPr>
          <w:p w14:paraId="6F156CFA" w14:textId="0C7DB368" w:rsidR="008D3051" w:rsidRDefault="008D3051" w:rsidP="008D3051">
            <w:pPr>
              <w:jc w:val="center"/>
              <w:rPr>
                <w:color w:val="000000"/>
                <w:sz w:val="22"/>
                <w:szCs w:val="22"/>
              </w:rPr>
            </w:pPr>
            <w:r w:rsidRPr="000C2E67">
              <w:rPr>
                <w:color w:val="000000"/>
                <w:sz w:val="22"/>
                <w:szCs w:val="22"/>
              </w:rPr>
              <w:t xml:space="preserve">Марка почтовая номиналом </w:t>
            </w:r>
            <w:r>
              <w:rPr>
                <w:color w:val="000000"/>
                <w:sz w:val="22"/>
                <w:szCs w:val="22"/>
              </w:rPr>
              <w:t>25</w:t>
            </w:r>
            <w:r w:rsidRPr="000C2E67">
              <w:rPr>
                <w:color w:val="000000"/>
                <w:sz w:val="22"/>
                <w:szCs w:val="22"/>
              </w:rPr>
              <w:t>,</w:t>
            </w:r>
            <w:r>
              <w:rPr>
                <w:color w:val="000000"/>
                <w:sz w:val="22"/>
                <w:szCs w:val="22"/>
              </w:rPr>
              <w:t>00</w:t>
            </w:r>
            <w:r w:rsidRPr="000C2E67">
              <w:rPr>
                <w:color w:val="000000"/>
                <w:sz w:val="22"/>
                <w:szCs w:val="22"/>
              </w:rPr>
              <w:t xml:space="preserve"> р. </w:t>
            </w:r>
            <w:r>
              <w:rPr>
                <w:color w:val="000000"/>
                <w:sz w:val="22"/>
                <w:szCs w:val="22"/>
              </w:rPr>
              <w:br/>
              <w:t>н</w:t>
            </w:r>
            <w:r w:rsidRPr="000C2E67">
              <w:rPr>
                <w:color w:val="000000"/>
                <w:sz w:val="22"/>
                <w:szCs w:val="22"/>
              </w:rPr>
              <w:t>а клеящейся основе</w:t>
            </w:r>
          </w:p>
        </w:tc>
        <w:tc>
          <w:tcPr>
            <w:tcW w:w="555" w:type="dxa"/>
            <w:vAlign w:val="center"/>
          </w:tcPr>
          <w:p w14:paraId="2402B08D" w14:textId="43373068" w:rsidR="008D3051" w:rsidRPr="00AE3B5E" w:rsidRDefault="008D3051" w:rsidP="008D3051">
            <w:pPr>
              <w:jc w:val="center"/>
              <w:rPr>
                <w:color w:val="000000"/>
                <w:sz w:val="22"/>
                <w:szCs w:val="22"/>
              </w:rPr>
            </w:pPr>
            <w:r>
              <w:rPr>
                <w:color w:val="000000"/>
                <w:sz w:val="22"/>
                <w:szCs w:val="22"/>
              </w:rPr>
              <w:t>шт.</w:t>
            </w:r>
          </w:p>
        </w:tc>
        <w:tc>
          <w:tcPr>
            <w:tcW w:w="862" w:type="dxa"/>
            <w:vAlign w:val="center"/>
          </w:tcPr>
          <w:p w14:paraId="163BE346" w14:textId="3DFD21CC" w:rsidR="008D3051" w:rsidRDefault="008D3051" w:rsidP="008D3051">
            <w:pPr>
              <w:jc w:val="center"/>
              <w:rPr>
                <w:sz w:val="22"/>
                <w:szCs w:val="22"/>
              </w:rPr>
            </w:pPr>
            <w:r>
              <w:rPr>
                <w:sz w:val="22"/>
                <w:szCs w:val="22"/>
              </w:rPr>
              <w:t>120</w:t>
            </w:r>
          </w:p>
        </w:tc>
        <w:tc>
          <w:tcPr>
            <w:tcW w:w="1134" w:type="dxa"/>
            <w:vAlign w:val="center"/>
          </w:tcPr>
          <w:p w14:paraId="128AA3F0" w14:textId="77777777" w:rsidR="008D3051" w:rsidRPr="00AE3B5E" w:rsidRDefault="008D3051" w:rsidP="008D3051">
            <w:pPr>
              <w:jc w:val="center"/>
              <w:rPr>
                <w:color w:val="000000"/>
                <w:sz w:val="22"/>
                <w:szCs w:val="22"/>
              </w:rPr>
            </w:pPr>
          </w:p>
        </w:tc>
        <w:tc>
          <w:tcPr>
            <w:tcW w:w="1411" w:type="dxa"/>
            <w:vAlign w:val="center"/>
          </w:tcPr>
          <w:p w14:paraId="6BBFE7CE" w14:textId="77777777" w:rsidR="008D3051" w:rsidRPr="00AE3B5E" w:rsidRDefault="008D3051" w:rsidP="008D3051">
            <w:pPr>
              <w:jc w:val="center"/>
              <w:rPr>
                <w:color w:val="000000"/>
                <w:sz w:val="22"/>
                <w:szCs w:val="22"/>
              </w:rPr>
            </w:pPr>
          </w:p>
        </w:tc>
      </w:tr>
      <w:tr w:rsidR="008D3051" w:rsidRPr="00AE3B5E" w14:paraId="6663760A" w14:textId="77777777" w:rsidTr="009F728F">
        <w:trPr>
          <w:cantSplit/>
          <w:jc w:val="center"/>
        </w:trPr>
        <w:tc>
          <w:tcPr>
            <w:tcW w:w="438" w:type="dxa"/>
            <w:vAlign w:val="center"/>
          </w:tcPr>
          <w:p w14:paraId="28B6E07C" w14:textId="658BECBE" w:rsidR="008D3051" w:rsidRPr="00AE3B5E" w:rsidRDefault="008D3051" w:rsidP="008D3051">
            <w:pPr>
              <w:jc w:val="center"/>
              <w:rPr>
                <w:sz w:val="22"/>
                <w:szCs w:val="22"/>
              </w:rPr>
            </w:pPr>
            <w:r>
              <w:rPr>
                <w:sz w:val="22"/>
                <w:szCs w:val="22"/>
              </w:rPr>
              <w:t>3</w:t>
            </w:r>
          </w:p>
        </w:tc>
        <w:tc>
          <w:tcPr>
            <w:tcW w:w="2534" w:type="dxa"/>
            <w:vAlign w:val="center"/>
          </w:tcPr>
          <w:p w14:paraId="0ACEC41A" w14:textId="4501DDE5" w:rsidR="008D3051" w:rsidRDefault="008D3051" w:rsidP="008D3051">
            <w:pPr>
              <w:rPr>
                <w:bCs/>
                <w:sz w:val="22"/>
                <w:szCs w:val="22"/>
              </w:rPr>
            </w:pPr>
            <w:r>
              <w:rPr>
                <w:sz w:val="22"/>
                <w:szCs w:val="22"/>
              </w:rPr>
              <w:t>Почтовая марка номиналом 10,00 рублей</w:t>
            </w:r>
          </w:p>
        </w:tc>
        <w:tc>
          <w:tcPr>
            <w:tcW w:w="2552" w:type="dxa"/>
          </w:tcPr>
          <w:p w14:paraId="3945BEC3" w14:textId="4D58483D" w:rsidR="008D3051" w:rsidRPr="00AE3B5E" w:rsidRDefault="008D3051" w:rsidP="008D3051">
            <w:pPr>
              <w:jc w:val="center"/>
              <w:rPr>
                <w:color w:val="000000"/>
                <w:sz w:val="22"/>
                <w:szCs w:val="22"/>
              </w:rPr>
            </w:pPr>
            <w:r w:rsidRPr="000C2E67">
              <w:rPr>
                <w:color w:val="000000"/>
                <w:sz w:val="22"/>
                <w:szCs w:val="22"/>
              </w:rPr>
              <w:t xml:space="preserve">Марка почтовая номиналом </w:t>
            </w:r>
            <w:r>
              <w:rPr>
                <w:color w:val="000000"/>
                <w:sz w:val="22"/>
                <w:szCs w:val="22"/>
              </w:rPr>
              <w:t>10,00</w:t>
            </w:r>
            <w:r w:rsidRPr="000C2E67">
              <w:rPr>
                <w:color w:val="000000"/>
                <w:sz w:val="22"/>
                <w:szCs w:val="22"/>
              </w:rPr>
              <w:t xml:space="preserve"> р. </w:t>
            </w:r>
            <w:r>
              <w:rPr>
                <w:color w:val="000000"/>
                <w:sz w:val="22"/>
                <w:szCs w:val="22"/>
              </w:rPr>
              <w:br/>
              <w:t>н</w:t>
            </w:r>
            <w:r w:rsidRPr="000C2E67">
              <w:rPr>
                <w:color w:val="000000"/>
                <w:sz w:val="22"/>
                <w:szCs w:val="22"/>
              </w:rPr>
              <w:t>а клеящейся основе</w:t>
            </w:r>
          </w:p>
        </w:tc>
        <w:tc>
          <w:tcPr>
            <w:tcW w:w="555" w:type="dxa"/>
            <w:vAlign w:val="center"/>
          </w:tcPr>
          <w:p w14:paraId="43B403D9" w14:textId="5480C538" w:rsidR="008D3051" w:rsidRPr="00AE3B5E" w:rsidRDefault="008D3051" w:rsidP="008D3051">
            <w:pPr>
              <w:jc w:val="center"/>
              <w:rPr>
                <w:color w:val="000000"/>
                <w:sz w:val="22"/>
                <w:szCs w:val="22"/>
              </w:rPr>
            </w:pPr>
            <w:r w:rsidRPr="00AE3B5E">
              <w:rPr>
                <w:color w:val="000000"/>
                <w:sz w:val="22"/>
                <w:szCs w:val="22"/>
              </w:rPr>
              <w:t>шт.</w:t>
            </w:r>
          </w:p>
        </w:tc>
        <w:tc>
          <w:tcPr>
            <w:tcW w:w="862" w:type="dxa"/>
            <w:vAlign w:val="center"/>
          </w:tcPr>
          <w:p w14:paraId="6C0480D5" w14:textId="7710CAE4" w:rsidR="008D3051" w:rsidRPr="009F728F" w:rsidRDefault="008D3051" w:rsidP="008D3051">
            <w:pPr>
              <w:jc w:val="center"/>
              <w:rPr>
                <w:sz w:val="22"/>
                <w:szCs w:val="22"/>
              </w:rPr>
            </w:pPr>
            <w:r>
              <w:rPr>
                <w:sz w:val="22"/>
                <w:szCs w:val="22"/>
              </w:rPr>
              <w:t>1</w:t>
            </w:r>
            <w:r w:rsidR="000E4472">
              <w:rPr>
                <w:sz w:val="22"/>
                <w:szCs w:val="22"/>
              </w:rPr>
              <w:t>2</w:t>
            </w:r>
            <w:r>
              <w:rPr>
                <w:sz w:val="22"/>
                <w:szCs w:val="22"/>
              </w:rPr>
              <w:t>8</w:t>
            </w:r>
          </w:p>
        </w:tc>
        <w:tc>
          <w:tcPr>
            <w:tcW w:w="1134" w:type="dxa"/>
            <w:vAlign w:val="center"/>
          </w:tcPr>
          <w:p w14:paraId="03CF65E4" w14:textId="77777777" w:rsidR="008D3051" w:rsidRPr="00AE3B5E" w:rsidRDefault="008D3051" w:rsidP="008D3051">
            <w:pPr>
              <w:jc w:val="center"/>
              <w:rPr>
                <w:color w:val="000000"/>
                <w:sz w:val="22"/>
                <w:szCs w:val="22"/>
              </w:rPr>
            </w:pPr>
          </w:p>
        </w:tc>
        <w:tc>
          <w:tcPr>
            <w:tcW w:w="1411" w:type="dxa"/>
            <w:vAlign w:val="center"/>
          </w:tcPr>
          <w:p w14:paraId="46848EB4" w14:textId="77777777" w:rsidR="008D3051" w:rsidRPr="00AE3B5E" w:rsidRDefault="008D3051" w:rsidP="008D3051">
            <w:pPr>
              <w:jc w:val="center"/>
              <w:rPr>
                <w:color w:val="000000"/>
                <w:sz w:val="22"/>
                <w:szCs w:val="22"/>
              </w:rPr>
            </w:pPr>
          </w:p>
        </w:tc>
      </w:tr>
      <w:tr w:rsidR="008D3051" w:rsidRPr="00AE3B5E" w14:paraId="433FB7FE" w14:textId="77777777" w:rsidTr="00AE3B5E">
        <w:trPr>
          <w:cantSplit/>
          <w:jc w:val="center"/>
        </w:trPr>
        <w:tc>
          <w:tcPr>
            <w:tcW w:w="8075" w:type="dxa"/>
            <w:gridSpan w:val="6"/>
            <w:vAlign w:val="center"/>
          </w:tcPr>
          <w:p w14:paraId="072B5E8D" w14:textId="77777777" w:rsidR="008D3051" w:rsidRPr="00AE3B5E" w:rsidRDefault="008D3051" w:rsidP="008D3051">
            <w:pPr>
              <w:jc w:val="right"/>
              <w:rPr>
                <w:color w:val="000000"/>
                <w:sz w:val="22"/>
                <w:szCs w:val="22"/>
              </w:rPr>
            </w:pPr>
            <w:r w:rsidRPr="00AE3B5E">
              <w:rPr>
                <w:color w:val="000000"/>
                <w:sz w:val="22"/>
                <w:szCs w:val="22"/>
              </w:rPr>
              <w:t>Итого:</w:t>
            </w:r>
          </w:p>
        </w:tc>
        <w:tc>
          <w:tcPr>
            <w:tcW w:w="1411" w:type="dxa"/>
            <w:vAlign w:val="center"/>
          </w:tcPr>
          <w:p w14:paraId="25D6F9F3" w14:textId="2C8A13A4" w:rsidR="008D3051" w:rsidRPr="00AE3B5E" w:rsidRDefault="008D3051" w:rsidP="008D3051">
            <w:pPr>
              <w:jc w:val="center"/>
              <w:rPr>
                <w:color w:val="000000"/>
                <w:sz w:val="22"/>
                <w:szCs w:val="22"/>
              </w:rPr>
            </w:pPr>
          </w:p>
        </w:tc>
      </w:tr>
    </w:tbl>
    <w:p w14:paraId="7E826782" w14:textId="77777777" w:rsidR="00AE3B5E" w:rsidRDefault="00AE3B5E" w:rsidP="00AE3B5E"/>
    <w:p w14:paraId="6BC9D711" w14:textId="77777777" w:rsidR="00AE3B5E" w:rsidRDefault="00AE3B5E" w:rsidP="00AE3B5E"/>
    <w:p w14:paraId="394C964C" w14:textId="77777777" w:rsidR="00AE3B5E" w:rsidRDefault="00AE3B5E" w:rsidP="00AE3B5E"/>
    <w:tbl>
      <w:tblPr>
        <w:tblW w:w="5113" w:type="pct"/>
        <w:tblLook w:val="00A0" w:firstRow="1" w:lastRow="0" w:firstColumn="1" w:lastColumn="0" w:noHBand="0" w:noVBand="0"/>
      </w:tblPr>
      <w:tblGrid>
        <w:gridCol w:w="4855"/>
        <w:gridCol w:w="4856"/>
      </w:tblGrid>
      <w:tr w:rsidR="00AE3B5E" w:rsidRPr="0055045B" w14:paraId="12CBE541" w14:textId="77777777" w:rsidTr="00D62951">
        <w:tc>
          <w:tcPr>
            <w:tcW w:w="2500" w:type="pct"/>
          </w:tcPr>
          <w:p w14:paraId="4A2EA379" w14:textId="6A753FBA" w:rsidR="00AE3B5E" w:rsidRPr="00C84527" w:rsidRDefault="00AE3B5E" w:rsidP="00D62951">
            <w:pPr>
              <w:widowControl w:val="0"/>
              <w:ind w:right="132"/>
              <w:contextualSpacing/>
              <w:rPr>
                <w:b/>
                <w:sz w:val="22"/>
                <w:szCs w:val="22"/>
              </w:rPr>
            </w:pPr>
            <w:r>
              <w:rPr>
                <w:b/>
                <w:sz w:val="22"/>
                <w:szCs w:val="22"/>
              </w:rPr>
              <w:t>Поставщик</w:t>
            </w:r>
            <w:r w:rsidRPr="00E2416B">
              <w:rPr>
                <w:b/>
                <w:sz w:val="22"/>
                <w:szCs w:val="22"/>
              </w:rPr>
              <w:t>:</w:t>
            </w:r>
          </w:p>
          <w:p w14:paraId="7A4225D5" w14:textId="77777777" w:rsidR="00AE3B5E" w:rsidRPr="00E2416B" w:rsidRDefault="00AE3B5E" w:rsidP="00D62951">
            <w:pPr>
              <w:widowControl w:val="0"/>
              <w:ind w:right="132"/>
              <w:contextualSpacing/>
              <w:rPr>
                <w:b/>
                <w:sz w:val="22"/>
                <w:szCs w:val="22"/>
              </w:rPr>
            </w:pPr>
          </w:p>
          <w:p w14:paraId="56B24427" w14:textId="1AE2926A" w:rsidR="00AE3B5E" w:rsidRPr="00E2416B" w:rsidRDefault="00AE3B5E" w:rsidP="00AE3B5E">
            <w:pPr>
              <w:widowControl w:val="0"/>
              <w:ind w:right="132"/>
              <w:contextualSpacing/>
              <w:rPr>
                <w:snapToGrid w:val="0"/>
                <w:sz w:val="22"/>
                <w:szCs w:val="22"/>
              </w:rPr>
            </w:pPr>
            <w:r w:rsidRPr="00E2416B">
              <w:rPr>
                <w:b/>
                <w:sz w:val="22"/>
                <w:szCs w:val="22"/>
              </w:rPr>
              <w:t>__________________</w:t>
            </w:r>
            <w:r w:rsidR="003B18CD">
              <w:rPr>
                <w:b/>
                <w:sz w:val="22"/>
                <w:szCs w:val="22"/>
              </w:rPr>
              <w:t xml:space="preserve"> ФИО</w:t>
            </w:r>
          </w:p>
        </w:tc>
        <w:tc>
          <w:tcPr>
            <w:tcW w:w="2500" w:type="pct"/>
          </w:tcPr>
          <w:p w14:paraId="0FED7C0A" w14:textId="639FF8D6" w:rsidR="00AE3B5E" w:rsidRPr="008E3B88" w:rsidRDefault="00AE3B5E" w:rsidP="00D62951">
            <w:pPr>
              <w:rPr>
                <w:b/>
                <w:spacing w:val="-10"/>
                <w:sz w:val="22"/>
                <w:szCs w:val="22"/>
              </w:rPr>
            </w:pPr>
            <w:r w:rsidRPr="00E2416B">
              <w:rPr>
                <w:b/>
                <w:sz w:val="22"/>
                <w:szCs w:val="22"/>
              </w:rPr>
              <w:t>Государственный заказчик:</w:t>
            </w:r>
          </w:p>
          <w:p w14:paraId="24BC4661" w14:textId="77777777" w:rsidR="00AE3B5E" w:rsidRPr="008E3B88" w:rsidRDefault="00AE3B5E" w:rsidP="00D62951">
            <w:pPr>
              <w:rPr>
                <w:b/>
                <w:spacing w:val="-10"/>
                <w:sz w:val="22"/>
                <w:szCs w:val="22"/>
              </w:rPr>
            </w:pPr>
          </w:p>
          <w:p w14:paraId="65E4BA4C" w14:textId="1531BC14" w:rsidR="00AE3B5E" w:rsidRPr="006A7B33" w:rsidRDefault="00AE3B5E" w:rsidP="007902A8">
            <w:pPr>
              <w:rPr>
                <w:b/>
                <w:spacing w:val="-10"/>
                <w:sz w:val="22"/>
                <w:szCs w:val="22"/>
              </w:rPr>
            </w:pPr>
            <w:r w:rsidRPr="008E3B88">
              <w:rPr>
                <w:b/>
                <w:spacing w:val="-10"/>
                <w:sz w:val="22"/>
                <w:szCs w:val="22"/>
              </w:rPr>
              <w:t>__________________</w:t>
            </w:r>
            <w:r>
              <w:rPr>
                <w:b/>
                <w:spacing w:val="-10"/>
                <w:sz w:val="22"/>
                <w:szCs w:val="22"/>
              </w:rPr>
              <w:t xml:space="preserve"> </w:t>
            </w:r>
            <w:r w:rsidR="00560D0C">
              <w:rPr>
                <w:b/>
                <w:spacing w:val="-10"/>
                <w:sz w:val="22"/>
                <w:szCs w:val="22"/>
              </w:rPr>
              <w:t>Васильев</w:t>
            </w:r>
            <w:r w:rsidR="009B7DD2">
              <w:rPr>
                <w:b/>
                <w:spacing w:val="-10"/>
                <w:sz w:val="22"/>
                <w:szCs w:val="22"/>
              </w:rPr>
              <w:t xml:space="preserve"> </w:t>
            </w:r>
            <w:r w:rsidR="00560D0C">
              <w:rPr>
                <w:b/>
                <w:spacing w:val="-10"/>
                <w:sz w:val="22"/>
                <w:szCs w:val="22"/>
              </w:rPr>
              <w:t>Д</w:t>
            </w:r>
            <w:r w:rsidR="009B7DD2">
              <w:rPr>
                <w:b/>
                <w:spacing w:val="-10"/>
                <w:sz w:val="22"/>
                <w:szCs w:val="22"/>
              </w:rPr>
              <w:t>.</w:t>
            </w:r>
            <w:r w:rsidR="00560D0C">
              <w:rPr>
                <w:b/>
                <w:spacing w:val="-10"/>
                <w:sz w:val="22"/>
                <w:szCs w:val="22"/>
              </w:rPr>
              <w:t>А</w:t>
            </w:r>
            <w:r w:rsidR="009B7DD2">
              <w:rPr>
                <w:b/>
                <w:spacing w:val="-10"/>
                <w:sz w:val="22"/>
                <w:szCs w:val="22"/>
              </w:rPr>
              <w:t>.</w:t>
            </w:r>
            <w:r w:rsidRPr="008E3B88">
              <w:rPr>
                <w:b/>
                <w:spacing w:val="-10"/>
                <w:sz w:val="22"/>
                <w:szCs w:val="22"/>
              </w:rPr>
              <w:t xml:space="preserve"> </w:t>
            </w:r>
          </w:p>
        </w:tc>
      </w:tr>
      <w:tr w:rsidR="00AE3B5E" w:rsidRPr="0055045B" w14:paraId="0DC24BDB" w14:textId="77777777" w:rsidTr="00D62951">
        <w:tc>
          <w:tcPr>
            <w:tcW w:w="2500" w:type="pct"/>
          </w:tcPr>
          <w:p w14:paraId="3326BAD1" w14:textId="77777777" w:rsidR="00AE3B5E" w:rsidRPr="00E2416B" w:rsidRDefault="00AE3B5E" w:rsidP="00D62951">
            <w:pPr>
              <w:widowControl w:val="0"/>
              <w:ind w:right="132"/>
              <w:contextualSpacing/>
              <w:rPr>
                <w:snapToGrid w:val="0"/>
                <w:sz w:val="22"/>
                <w:szCs w:val="22"/>
              </w:rPr>
            </w:pPr>
            <w:r w:rsidRPr="00E2416B">
              <w:rPr>
                <w:snapToGrid w:val="0"/>
                <w:sz w:val="22"/>
                <w:szCs w:val="22"/>
              </w:rPr>
              <w:t>М.П.</w:t>
            </w:r>
          </w:p>
        </w:tc>
        <w:tc>
          <w:tcPr>
            <w:tcW w:w="2500" w:type="pct"/>
          </w:tcPr>
          <w:p w14:paraId="6FD9B359" w14:textId="77777777" w:rsidR="00AE3B5E" w:rsidRPr="00E2416B" w:rsidRDefault="00AE3B5E" w:rsidP="00D62951">
            <w:pPr>
              <w:rPr>
                <w:b/>
                <w:spacing w:val="-10"/>
                <w:sz w:val="22"/>
                <w:szCs w:val="22"/>
              </w:rPr>
            </w:pPr>
            <w:r w:rsidRPr="00E2416B">
              <w:rPr>
                <w:snapToGrid w:val="0"/>
                <w:sz w:val="22"/>
                <w:szCs w:val="22"/>
              </w:rPr>
              <w:t>М.П.</w:t>
            </w:r>
          </w:p>
        </w:tc>
      </w:tr>
    </w:tbl>
    <w:p w14:paraId="284CEE8B" w14:textId="36CB7AE0" w:rsidR="00987890" w:rsidRPr="00AE3B5E" w:rsidRDefault="00AE3B5E" w:rsidP="00AE3B5E">
      <w:pPr>
        <w:rPr>
          <w:sz w:val="26"/>
          <w:szCs w:val="26"/>
        </w:rPr>
        <w:sectPr w:rsidR="00987890" w:rsidRPr="00AE3B5E">
          <w:headerReference w:type="first" r:id="rId9"/>
          <w:pgSz w:w="11906" w:h="16838"/>
          <w:pgMar w:top="851" w:right="709" w:bottom="851" w:left="1701" w:header="720" w:footer="720" w:gutter="0"/>
          <w:cols w:space="720"/>
          <w:titlePg/>
          <w:docGrid w:linePitch="360"/>
        </w:sectPr>
      </w:pPr>
      <w:r>
        <w:rPr>
          <w:sz w:val="26"/>
          <w:szCs w:val="26"/>
        </w:rPr>
        <w:br w:type="page"/>
      </w:r>
    </w:p>
    <w:p w14:paraId="61DA708C" w14:textId="77777777" w:rsidR="00AE3B5E" w:rsidRPr="00803D6D" w:rsidRDefault="00AE3B5E" w:rsidP="00AE3B5E">
      <w:pPr>
        <w:pStyle w:val="15"/>
        <w:spacing w:line="300" w:lineRule="exact"/>
        <w:ind w:right="-71"/>
        <w:jc w:val="right"/>
      </w:pPr>
      <w:r w:rsidRPr="00803D6D">
        <w:t>Приложение № 2</w:t>
      </w:r>
    </w:p>
    <w:p w14:paraId="141C9BDB" w14:textId="77777777" w:rsidR="00AE3B5E" w:rsidRPr="00803D6D" w:rsidRDefault="00AE3B5E" w:rsidP="00AE3B5E">
      <w:pPr>
        <w:pStyle w:val="15"/>
        <w:spacing w:line="300" w:lineRule="exact"/>
        <w:ind w:right="-71"/>
        <w:jc w:val="right"/>
      </w:pPr>
      <w:r w:rsidRPr="00803D6D">
        <w:t>к государственному контракту</w:t>
      </w:r>
    </w:p>
    <w:p w14:paraId="2893D0BD" w14:textId="218ED2C5" w:rsidR="00AE3B5E" w:rsidRPr="00873EF3" w:rsidRDefault="00AE3B5E" w:rsidP="00AE3B5E">
      <w:pPr>
        <w:pStyle w:val="15"/>
        <w:spacing w:line="300" w:lineRule="exact"/>
        <w:ind w:right="-71"/>
        <w:jc w:val="right"/>
        <w:rPr>
          <w:i/>
          <w:iCs/>
          <w:sz w:val="26"/>
          <w:szCs w:val="26"/>
        </w:rPr>
      </w:pPr>
      <w:r w:rsidRPr="00803D6D">
        <w:t>№</w:t>
      </w:r>
      <w:r w:rsidR="00B84033">
        <w:t xml:space="preserve"> </w:t>
      </w:r>
      <w:r w:rsidR="009E733C">
        <w:t>________________</w:t>
      </w:r>
      <w:r w:rsidRPr="00803D6D">
        <w:t>___ от _________________</w:t>
      </w:r>
    </w:p>
    <w:p w14:paraId="49BBB4A2" w14:textId="77777777" w:rsidR="00AE3B5E" w:rsidRDefault="00AE3B5E" w:rsidP="00AE3B5E">
      <w:pPr>
        <w:pStyle w:val="10"/>
        <w:spacing w:before="0" w:after="0"/>
        <w:jc w:val="center"/>
        <w:rPr>
          <w:rFonts w:ascii="Times New Roman" w:hAnsi="Times New Roman"/>
          <w:b w:val="0"/>
          <w:bCs w:val="0"/>
          <w:sz w:val="24"/>
          <w:szCs w:val="24"/>
        </w:rPr>
      </w:pPr>
    </w:p>
    <w:p w14:paraId="410D79C0" w14:textId="77777777" w:rsidR="00AE3B5E" w:rsidRDefault="00AE3B5E" w:rsidP="00AE3B5E">
      <w:pPr>
        <w:pStyle w:val="10"/>
        <w:spacing w:before="0" w:after="0"/>
        <w:jc w:val="center"/>
        <w:rPr>
          <w:rFonts w:ascii="Times New Roman" w:hAnsi="Times New Roman"/>
          <w:b w:val="0"/>
          <w:bCs w:val="0"/>
          <w:sz w:val="24"/>
          <w:szCs w:val="24"/>
        </w:rPr>
      </w:pPr>
      <w:r>
        <w:rPr>
          <w:rFonts w:ascii="Times New Roman" w:hAnsi="Times New Roman"/>
          <w:b w:val="0"/>
          <w:bCs w:val="0"/>
          <w:sz w:val="24"/>
          <w:szCs w:val="24"/>
        </w:rPr>
        <w:t>АКТ СДАЧИ-ПРИЕМКИ ТОВАРА</w:t>
      </w:r>
    </w:p>
    <w:p w14:paraId="3D049EDB" w14:textId="77777777" w:rsidR="00AE3B5E" w:rsidRDefault="00AE3B5E" w:rsidP="00AE3B5E">
      <w:pPr>
        <w:pStyle w:val="10"/>
        <w:spacing w:after="0"/>
        <w:rPr>
          <w:rFonts w:ascii="Times New Roman" w:hAnsi="Times New Roman"/>
          <w:b w:val="0"/>
          <w:bCs w:val="0"/>
          <w:sz w:val="24"/>
          <w:szCs w:val="24"/>
        </w:rPr>
      </w:pPr>
      <w:r>
        <w:rPr>
          <w:rFonts w:ascii="Times New Roman" w:hAnsi="Times New Roman"/>
          <w:b w:val="0"/>
          <w:bCs w:val="0"/>
          <w:sz w:val="24"/>
          <w:szCs w:val="24"/>
        </w:rPr>
        <w:t>по состоянию на 20___ год</w:t>
      </w:r>
    </w:p>
    <w:p w14:paraId="754F04CF" w14:textId="77777777" w:rsidR="00AE3B5E" w:rsidRDefault="00AE3B5E" w:rsidP="00AE3B5E">
      <w:pPr>
        <w:ind w:firstLine="851"/>
        <w:jc w:val="both"/>
        <w:outlineLvl w:val="0"/>
        <w:rPr>
          <w:rFonts w:eastAsia="Calibri"/>
        </w:rPr>
      </w:pPr>
      <w:r>
        <w:rPr>
          <w:rFonts w:eastAsia="Calibri"/>
        </w:rPr>
        <w:t>Поставщик________________ в лице __________________________________, действующего на основании______________, с одной стороны, и Заказчик _____________________ в лице _____________________________________ действующего на основании  _______________________, с другой стороны, составили настоящий Акт о следующем:</w:t>
      </w:r>
    </w:p>
    <w:p w14:paraId="73785D73" w14:textId="2DAE3186" w:rsidR="00AE3B5E" w:rsidRDefault="00AE3B5E" w:rsidP="00AE3B5E">
      <w:pPr>
        <w:ind w:firstLine="851"/>
        <w:jc w:val="both"/>
        <w:outlineLvl w:val="0"/>
        <w:rPr>
          <w:rFonts w:eastAsia="Calibri"/>
        </w:rPr>
      </w:pPr>
      <w:r>
        <w:rPr>
          <w:rFonts w:eastAsia="Calibri"/>
        </w:rPr>
        <w:t xml:space="preserve"> В соответствии с Контрактом от __________ г. </w:t>
      </w:r>
      <w:r w:rsidR="009E733C">
        <w:rPr>
          <w:rFonts w:eastAsia="Calibri"/>
        </w:rPr>
        <w:t>№</w:t>
      </w:r>
      <w:r>
        <w:rPr>
          <w:rFonts w:eastAsia="Calibri"/>
        </w:rPr>
        <w:t xml:space="preserve"> __________ Поставщик выполнил обязанности по поставке товара</w:t>
      </w:r>
    </w:p>
    <w:p w14:paraId="6BA6067A" w14:textId="77777777" w:rsidR="00AE3B5E" w:rsidRDefault="00AE3B5E" w:rsidP="00AE3B5E">
      <w:pPr>
        <w:ind w:firstLine="851"/>
        <w:jc w:val="both"/>
        <w:outlineLvl w:val="0"/>
        <w:rPr>
          <w:rFonts w:eastAsia="Calibri"/>
        </w:rPr>
      </w:pPr>
    </w:p>
    <w:tbl>
      <w:tblPr>
        <w:tblW w:w="15165" w:type="dxa"/>
        <w:tblInd w:w="62" w:type="dxa"/>
        <w:tblLayout w:type="fixed"/>
        <w:tblCellMar>
          <w:top w:w="102" w:type="dxa"/>
          <w:left w:w="62" w:type="dxa"/>
          <w:bottom w:w="102" w:type="dxa"/>
          <w:right w:w="62" w:type="dxa"/>
        </w:tblCellMar>
        <w:tblLook w:val="04A0" w:firstRow="1" w:lastRow="0" w:firstColumn="1" w:lastColumn="0" w:noHBand="0" w:noVBand="1"/>
      </w:tblPr>
      <w:tblGrid>
        <w:gridCol w:w="2126"/>
        <w:gridCol w:w="3259"/>
        <w:gridCol w:w="3117"/>
        <w:gridCol w:w="1701"/>
        <w:gridCol w:w="1134"/>
        <w:gridCol w:w="1560"/>
        <w:gridCol w:w="2268"/>
      </w:tblGrid>
      <w:tr w:rsidR="00AE3B5E" w14:paraId="48B93D2F" w14:textId="77777777" w:rsidTr="00D62951">
        <w:trPr>
          <w:trHeight w:val="1319"/>
        </w:trPr>
        <w:tc>
          <w:tcPr>
            <w:tcW w:w="2127" w:type="dxa"/>
            <w:tcBorders>
              <w:top w:val="single" w:sz="4" w:space="0" w:color="auto"/>
              <w:left w:val="single" w:sz="4" w:space="0" w:color="auto"/>
              <w:bottom w:val="single" w:sz="4" w:space="0" w:color="auto"/>
              <w:right w:val="single" w:sz="4" w:space="0" w:color="auto"/>
            </w:tcBorders>
            <w:vAlign w:val="center"/>
            <w:hideMark/>
          </w:tcPr>
          <w:p w14:paraId="5B536058" w14:textId="77777777" w:rsidR="00AE3B5E" w:rsidRDefault="00AE3B5E" w:rsidP="00D62951">
            <w:pPr>
              <w:spacing w:line="257" w:lineRule="auto"/>
              <w:jc w:val="center"/>
              <w:rPr>
                <w:lang w:eastAsia="en-US"/>
              </w:rPr>
            </w:pPr>
            <w:r>
              <w:rPr>
                <w:lang w:eastAsia="en-US"/>
              </w:rPr>
              <w:t>Наименование получателя</w:t>
            </w:r>
          </w:p>
        </w:tc>
        <w:tc>
          <w:tcPr>
            <w:tcW w:w="3260" w:type="dxa"/>
            <w:tcBorders>
              <w:top w:val="single" w:sz="4" w:space="0" w:color="auto"/>
              <w:left w:val="single" w:sz="4" w:space="0" w:color="auto"/>
              <w:bottom w:val="single" w:sz="4" w:space="0" w:color="auto"/>
              <w:right w:val="single" w:sz="4" w:space="0" w:color="auto"/>
            </w:tcBorders>
            <w:vAlign w:val="center"/>
          </w:tcPr>
          <w:p w14:paraId="28A3EAB5" w14:textId="77777777" w:rsidR="00AE3B5E" w:rsidRDefault="00AE3B5E" w:rsidP="00D62951">
            <w:pPr>
              <w:spacing w:line="257" w:lineRule="auto"/>
              <w:jc w:val="center"/>
              <w:rPr>
                <w:lang w:eastAsia="en-US"/>
              </w:rPr>
            </w:pPr>
            <w:r>
              <w:rPr>
                <w:lang w:eastAsia="en-US"/>
              </w:rPr>
              <w:t>Наименование Товара</w:t>
            </w:r>
          </w:p>
          <w:p w14:paraId="336FFA52" w14:textId="77777777" w:rsidR="00AE3B5E" w:rsidRDefault="00AE3B5E" w:rsidP="00D62951">
            <w:pPr>
              <w:spacing w:line="257" w:lineRule="auto"/>
              <w:jc w:val="center"/>
              <w:rPr>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69E2EA16" w14:textId="77777777" w:rsidR="00AE3B5E" w:rsidRDefault="00AE3B5E" w:rsidP="00D62951">
            <w:pPr>
              <w:spacing w:line="257" w:lineRule="auto"/>
              <w:jc w:val="center"/>
              <w:rPr>
                <w:lang w:eastAsia="en-US"/>
              </w:rPr>
            </w:pPr>
            <w:r>
              <w:rPr>
                <w:lang w:eastAsia="en-US"/>
              </w:rPr>
              <w:t>Описание внешнего вида Товара</w:t>
            </w:r>
          </w:p>
          <w:p w14:paraId="413B4714" w14:textId="77777777" w:rsidR="00AE3B5E" w:rsidRDefault="00AE3B5E" w:rsidP="00D62951">
            <w:pPr>
              <w:spacing w:line="257" w:lineRule="auto"/>
              <w:jc w:val="center"/>
              <w:rPr>
                <w:lang w:eastAsia="en-US"/>
              </w:rPr>
            </w:pPr>
            <w:r>
              <w:rPr>
                <w:lang w:eastAsia="en-US"/>
              </w:rPr>
              <w:t>(страна происхождения товара)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229220" w14:textId="77777777" w:rsidR="00AE3B5E" w:rsidRDefault="00AE3B5E" w:rsidP="00D62951">
            <w:pPr>
              <w:spacing w:line="257" w:lineRule="auto"/>
              <w:jc w:val="center"/>
              <w:rPr>
                <w:lang w:eastAsia="en-US"/>
              </w:rPr>
            </w:pPr>
            <w:r>
              <w:rPr>
                <w:lang w:eastAsia="en-US"/>
              </w:rPr>
              <w:t>Объем поставки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4C9085" w14:textId="77777777" w:rsidR="00AE3B5E" w:rsidRDefault="00AE3B5E" w:rsidP="00D62951">
            <w:pPr>
              <w:spacing w:line="257" w:lineRule="auto"/>
              <w:jc w:val="center"/>
              <w:rPr>
                <w:lang w:eastAsia="en-US"/>
              </w:rPr>
            </w:pPr>
            <w:r>
              <w:rPr>
                <w:lang w:eastAsia="en-US"/>
              </w:rPr>
              <w:t>Ед. изм.</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3510F51" w14:textId="77777777" w:rsidR="00AE3B5E" w:rsidRDefault="00AE3B5E" w:rsidP="00D62951">
            <w:pPr>
              <w:spacing w:line="257" w:lineRule="auto"/>
              <w:jc w:val="center"/>
              <w:rPr>
                <w:lang w:eastAsia="en-US"/>
              </w:rPr>
            </w:pPr>
            <w:r>
              <w:rPr>
                <w:lang w:eastAsia="en-US"/>
              </w:rPr>
              <w:t>Цена за единицу измерения, руб. (включая НДС)</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7C55776" w14:textId="77777777" w:rsidR="00AE3B5E" w:rsidRDefault="00AE3B5E" w:rsidP="00D62951">
            <w:pPr>
              <w:spacing w:line="257" w:lineRule="auto"/>
              <w:jc w:val="center"/>
              <w:rPr>
                <w:lang w:eastAsia="en-US"/>
              </w:rPr>
            </w:pPr>
            <w:r>
              <w:rPr>
                <w:lang w:eastAsia="en-US"/>
              </w:rPr>
              <w:t>Стоимость, руб. (включая НДС) (если облагается НДС)</w:t>
            </w:r>
          </w:p>
        </w:tc>
      </w:tr>
      <w:tr w:rsidR="00AE3B5E" w14:paraId="1B53E40F" w14:textId="77777777" w:rsidTr="00D62951">
        <w:trPr>
          <w:trHeight w:val="104"/>
        </w:trPr>
        <w:tc>
          <w:tcPr>
            <w:tcW w:w="2127" w:type="dxa"/>
            <w:tcBorders>
              <w:top w:val="single" w:sz="4" w:space="0" w:color="auto"/>
              <w:left w:val="single" w:sz="4" w:space="0" w:color="auto"/>
              <w:bottom w:val="single" w:sz="4" w:space="0" w:color="auto"/>
              <w:right w:val="single" w:sz="4" w:space="0" w:color="auto"/>
            </w:tcBorders>
            <w:vAlign w:val="center"/>
          </w:tcPr>
          <w:p w14:paraId="056D1376" w14:textId="77777777" w:rsidR="00AE3B5E" w:rsidRDefault="00AE3B5E" w:rsidP="00D62951">
            <w:pPr>
              <w:spacing w:line="257" w:lineRule="auto"/>
              <w:jc w:val="center"/>
              <w:rPr>
                <w:lang w:eastAsia="en-US"/>
              </w:rPr>
            </w:pPr>
          </w:p>
        </w:tc>
        <w:tc>
          <w:tcPr>
            <w:tcW w:w="3260" w:type="dxa"/>
            <w:tcBorders>
              <w:top w:val="single" w:sz="4" w:space="0" w:color="auto"/>
              <w:left w:val="single" w:sz="4" w:space="0" w:color="auto"/>
              <w:bottom w:val="single" w:sz="4" w:space="0" w:color="auto"/>
              <w:right w:val="single" w:sz="4" w:space="0" w:color="auto"/>
            </w:tcBorders>
            <w:vAlign w:val="center"/>
          </w:tcPr>
          <w:p w14:paraId="4490521C" w14:textId="77777777" w:rsidR="00AE3B5E" w:rsidRDefault="00AE3B5E" w:rsidP="00D62951">
            <w:pPr>
              <w:spacing w:line="257" w:lineRule="auto"/>
              <w:jc w:val="center"/>
              <w:rPr>
                <w:lang w:eastAsia="en-US"/>
              </w:rPr>
            </w:pPr>
          </w:p>
        </w:tc>
        <w:tc>
          <w:tcPr>
            <w:tcW w:w="3118" w:type="dxa"/>
            <w:tcBorders>
              <w:top w:val="single" w:sz="4" w:space="0" w:color="auto"/>
              <w:left w:val="single" w:sz="4" w:space="0" w:color="auto"/>
              <w:bottom w:val="single" w:sz="4" w:space="0" w:color="auto"/>
              <w:right w:val="single" w:sz="4" w:space="0" w:color="auto"/>
            </w:tcBorders>
            <w:vAlign w:val="center"/>
          </w:tcPr>
          <w:p w14:paraId="6FAAD782" w14:textId="77777777" w:rsidR="00AE3B5E" w:rsidRDefault="00AE3B5E" w:rsidP="00D62951">
            <w:pPr>
              <w:spacing w:line="257"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81A802E" w14:textId="77777777" w:rsidR="00AE3B5E" w:rsidRDefault="00AE3B5E" w:rsidP="00D62951">
            <w:pPr>
              <w:spacing w:line="257"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BB41230" w14:textId="77777777" w:rsidR="00AE3B5E" w:rsidRDefault="00AE3B5E" w:rsidP="00D62951">
            <w:pPr>
              <w:spacing w:line="257" w:lineRule="auto"/>
              <w:jc w:val="center"/>
              <w:rPr>
                <w:lang w:eastAsia="en-US"/>
              </w:rPr>
            </w:pPr>
          </w:p>
        </w:tc>
        <w:tc>
          <w:tcPr>
            <w:tcW w:w="1560" w:type="dxa"/>
            <w:tcBorders>
              <w:top w:val="single" w:sz="4" w:space="0" w:color="auto"/>
              <w:left w:val="single" w:sz="4" w:space="0" w:color="auto"/>
              <w:bottom w:val="single" w:sz="4" w:space="0" w:color="auto"/>
              <w:right w:val="single" w:sz="4" w:space="0" w:color="auto"/>
            </w:tcBorders>
            <w:vAlign w:val="center"/>
          </w:tcPr>
          <w:p w14:paraId="462AC575" w14:textId="77777777" w:rsidR="00AE3B5E" w:rsidRDefault="00AE3B5E" w:rsidP="00D62951">
            <w:pPr>
              <w:spacing w:line="257" w:lineRule="auto"/>
              <w:jc w:val="center"/>
              <w:rPr>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71E5E375" w14:textId="77777777" w:rsidR="00AE3B5E" w:rsidRDefault="00AE3B5E" w:rsidP="00D62951">
            <w:pPr>
              <w:spacing w:line="257" w:lineRule="auto"/>
              <w:jc w:val="center"/>
              <w:rPr>
                <w:lang w:eastAsia="en-US"/>
              </w:rPr>
            </w:pPr>
          </w:p>
        </w:tc>
      </w:tr>
    </w:tbl>
    <w:p w14:paraId="7C60E44B"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Соблюдение условий перевозки _____________ Товара.</w:t>
      </w:r>
    </w:p>
    <w:p w14:paraId="2C231113"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Итого поставлено Товара на общую сумму _______________, в том числе НДС _________/НДС не облагается на основании _________.</w:t>
      </w:r>
    </w:p>
    <w:p w14:paraId="5852DB3F"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Следует получить по настоящему Акту _____ (      ) рублей.</w:t>
      </w:r>
    </w:p>
    <w:p w14:paraId="7DB1D574"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К настоящему Акту прилагаются подтверждающие документы:</w:t>
      </w:r>
    </w:p>
    <w:p w14:paraId="2A56AD9E" w14:textId="77777777" w:rsidR="00AE3B5E" w:rsidRDefault="00AE3B5E" w:rsidP="00AE3B5E">
      <w:pPr>
        <w:ind w:firstLine="851"/>
      </w:pPr>
      <w:r>
        <w:t>____________________________________________________________________________</w:t>
      </w:r>
    </w:p>
    <w:p w14:paraId="5A4F3E38" w14:textId="77777777" w:rsidR="00AE3B5E" w:rsidRDefault="00AE3B5E" w:rsidP="00AE3B5E">
      <w:pPr>
        <w:ind w:firstLine="851"/>
      </w:pPr>
      <w:r>
        <w:t>____________________________________________________________________________</w:t>
      </w:r>
    </w:p>
    <w:p w14:paraId="2D12D08C" w14:textId="77777777" w:rsidR="00AE3B5E" w:rsidRDefault="00AE3B5E" w:rsidP="00AE3B5E">
      <w:pPr>
        <w:ind w:firstLine="851"/>
      </w:pPr>
      <w:r>
        <w:t>____________________________________________________________________________</w:t>
      </w:r>
    </w:p>
    <w:p w14:paraId="45D75B68" w14:textId="77777777" w:rsidR="00AE3B5E" w:rsidRDefault="00AE3B5E" w:rsidP="00AE3B5E">
      <w:pPr>
        <w:pStyle w:val="10"/>
        <w:spacing w:before="0" w:after="0"/>
        <w:ind w:firstLine="709"/>
        <w:jc w:val="both"/>
        <w:rPr>
          <w:rFonts w:ascii="Times New Roman" w:hAnsi="Times New Roman"/>
          <w:b w:val="0"/>
          <w:bCs w:val="0"/>
          <w:sz w:val="24"/>
          <w:szCs w:val="24"/>
        </w:rPr>
      </w:pPr>
      <w:r>
        <w:rPr>
          <w:rFonts w:ascii="Times New Roman" w:hAnsi="Times New Roman"/>
          <w:b w:val="0"/>
          <w:bCs w:val="0"/>
          <w:sz w:val="24"/>
          <w:szCs w:val="24"/>
        </w:rPr>
        <w:t>Копии товарных накладных от __________________________</w:t>
      </w:r>
    </w:p>
    <w:p w14:paraId="71DA88BC" w14:textId="77777777" w:rsidR="00AE3B5E" w:rsidRDefault="00AE3B5E" w:rsidP="00AE3B5E">
      <w:pPr>
        <w:pStyle w:val="10"/>
        <w:spacing w:before="0" w:after="0"/>
        <w:ind w:firstLine="709"/>
        <w:jc w:val="both"/>
        <w:rPr>
          <w:rFonts w:ascii="Times New Roman" w:hAnsi="Times New Roman"/>
          <w:b w:val="0"/>
          <w:bCs w:val="0"/>
          <w:sz w:val="24"/>
          <w:szCs w:val="24"/>
        </w:rPr>
      </w:pPr>
      <w:r>
        <w:rPr>
          <w:rFonts w:ascii="Times New Roman" w:hAnsi="Times New Roman"/>
          <w:b w:val="0"/>
          <w:bCs w:val="0"/>
          <w:sz w:val="24"/>
          <w:szCs w:val="24"/>
        </w:rPr>
        <w:t>Стороны друг к другу претензий не имеют/имеют: _______________.</w:t>
      </w:r>
    </w:p>
    <w:p w14:paraId="67BC79F9" w14:textId="271A3C7D" w:rsidR="00AE3B5E" w:rsidRDefault="00AE3B5E" w:rsidP="00AE3B5E">
      <w:pPr>
        <w:suppressAutoHyphens/>
        <w:spacing w:line="204" w:lineRule="auto"/>
        <w:ind w:firstLine="709"/>
        <w:jc w:val="both"/>
        <w:rPr>
          <w:rFonts w:eastAsia="Calibri"/>
          <w:lang w:eastAsia="en-US"/>
        </w:rPr>
      </w:pPr>
      <w:r>
        <w:rPr>
          <w:rFonts w:eastAsia="Calibri"/>
          <w:lang w:eastAsia="en-US"/>
        </w:rPr>
        <w:t>Проведена экспертиза силами Государственного заказчика (с привлечением эксперта, экспертных организаций)) в соответствии со статьей 94 Федеральн</w:t>
      </w:r>
      <w:r w:rsidR="00205C1C">
        <w:rPr>
          <w:rFonts w:eastAsia="Calibri"/>
          <w:lang w:eastAsia="en-US"/>
        </w:rPr>
        <w:t>ого</w:t>
      </w:r>
      <w:r>
        <w:rPr>
          <w:rFonts w:eastAsia="Calibri"/>
          <w:lang w:eastAsia="en-US"/>
        </w:rPr>
        <w:t xml:space="preserve"> закон</w:t>
      </w:r>
      <w:r w:rsidR="00205C1C">
        <w:rPr>
          <w:rFonts w:eastAsia="Calibri"/>
          <w:lang w:eastAsia="en-US"/>
        </w:rPr>
        <w:t>а</w:t>
      </w:r>
      <w:r>
        <w:rPr>
          <w:rFonts w:eastAsia="Calibri"/>
          <w:lang w:eastAsia="en-US"/>
        </w:rPr>
        <w:t xml:space="preserve"> от 05.04.2013 № 44-ФЗ «О контрактной системе в сфере закупок товаров, работ, услуг для обеспечения государственных и муниципальных нужд».</w:t>
      </w:r>
    </w:p>
    <w:p w14:paraId="44A03207" w14:textId="77777777" w:rsidR="00AE3B5E" w:rsidRDefault="00AE3B5E" w:rsidP="00AE3B5E">
      <w:pPr>
        <w:suppressAutoHyphens/>
        <w:spacing w:line="204" w:lineRule="auto"/>
        <w:ind w:firstLine="708"/>
        <w:jc w:val="both"/>
        <w:rPr>
          <w:rFonts w:eastAsia="Calibri"/>
          <w:lang w:eastAsia="en-US"/>
        </w:rPr>
      </w:pPr>
      <w:r>
        <w:rPr>
          <w:rFonts w:eastAsia="Calibri"/>
          <w:lang w:eastAsia="en-US"/>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50AC17F3" w14:textId="77777777" w:rsidR="00AE3B5E" w:rsidRDefault="00AE3B5E" w:rsidP="00AE3B5E">
      <w:pPr>
        <w:suppressAutoHyphens/>
        <w:spacing w:line="204" w:lineRule="auto"/>
        <w:ind w:firstLine="709"/>
        <w:jc w:val="both"/>
        <w:rPr>
          <w:lang w:eastAsia="zh-CN"/>
        </w:rPr>
      </w:pPr>
      <w:r>
        <w:rPr>
          <w:lang w:eastAsia="zh-CN"/>
        </w:rPr>
        <w:t>По качеству, количеству и комплектности переданного (поставленного) товара Государственный заказчик претензий не имеет.</w:t>
      </w:r>
    </w:p>
    <w:p w14:paraId="751FA435" w14:textId="77777777" w:rsidR="00AE3B5E" w:rsidRDefault="00AE3B5E" w:rsidP="00AE3B5E">
      <w:pPr>
        <w:suppressAutoHyphens/>
        <w:spacing w:line="204" w:lineRule="auto"/>
        <w:ind w:firstLine="709"/>
        <w:jc w:val="both"/>
        <w:rPr>
          <w:rFonts w:eastAsia="Arial"/>
          <w:lang w:eastAsia="ar-SA"/>
        </w:rPr>
      </w:pPr>
      <w:r>
        <w:rPr>
          <w:rFonts w:eastAsia="Arial"/>
          <w:lang w:eastAsia="ar-SA"/>
        </w:rPr>
        <w:t>Настоящий Акт составлен и подписан Поставщиком и Государственным заказчиком в двух подлинных экземплярах:</w:t>
      </w:r>
      <w:r>
        <w:rPr>
          <w:rFonts w:eastAsia="Arial"/>
          <w:lang w:eastAsia="ar-SA"/>
        </w:rPr>
        <w:br/>
        <w:t>1-й экземпляр – Государственному заказчику, 2-й экземпляр – Поставщику.</w:t>
      </w:r>
    </w:p>
    <w:p w14:paraId="59EB8AC6" w14:textId="77777777" w:rsidR="00AE3B5E" w:rsidRDefault="00AE3B5E" w:rsidP="00AE3B5E">
      <w:pPr>
        <w:suppressAutoHyphens/>
        <w:spacing w:line="204" w:lineRule="auto"/>
        <w:ind w:firstLine="709"/>
        <w:jc w:val="both"/>
        <w:rPr>
          <w:rFonts w:eastAsia="Arial"/>
          <w:lang w:eastAsia="ar-SA"/>
        </w:rPr>
      </w:pPr>
    </w:p>
    <w:tbl>
      <w:tblPr>
        <w:tblW w:w="69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45"/>
      </w:tblGrid>
      <w:tr w:rsidR="00AE3B5E" w14:paraId="421FD4B7" w14:textId="77777777" w:rsidTr="00D62951">
        <w:trPr>
          <w:trHeight w:val="297"/>
          <w:jc w:val="center"/>
        </w:trPr>
        <w:tc>
          <w:tcPr>
            <w:tcW w:w="6946" w:type="dxa"/>
            <w:tcBorders>
              <w:top w:val="single" w:sz="4" w:space="0" w:color="000000"/>
              <w:left w:val="single" w:sz="4" w:space="0" w:color="000000"/>
              <w:bottom w:val="single" w:sz="4" w:space="0" w:color="000000"/>
              <w:right w:val="single" w:sz="4" w:space="0" w:color="auto"/>
            </w:tcBorders>
            <w:hideMark/>
          </w:tcPr>
          <w:p w14:paraId="3C37C225" w14:textId="77777777" w:rsidR="00AE3B5E" w:rsidRDefault="00AE3B5E" w:rsidP="00D62951">
            <w:pPr>
              <w:spacing w:line="256" w:lineRule="auto"/>
              <w:jc w:val="center"/>
              <w:rPr>
                <w:rFonts w:eastAsia="Calibri"/>
                <w:b/>
                <w:lang w:eastAsia="en-US"/>
              </w:rPr>
            </w:pPr>
            <w:r>
              <w:rPr>
                <w:rFonts w:eastAsia="Calibri"/>
                <w:b/>
                <w:lang w:eastAsia="en-US"/>
              </w:rPr>
              <w:t>Получатель Товара</w:t>
            </w:r>
          </w:p>
        </w:tc>
      </w:tr>
      <w:tr w:rsidR="00AE3B5E" w14:paraId="695AD3F7" w14:textId="77777777" w:rsidTr="00D62951">
        <w:trPr>
          <w:jc w:val="center"/>
        </w:trPr>
        <w:tc>
          <w:tcPr>
            <w:tcW w:w="6946" w:type="dxa"/>
            <w:tcBorders>
              <w:top w:val="single" w:sz="4" w:space="0" w:color="auto"/>
              <w:left w:val="single" w:sz="4" w:space="0" w:color="auto"/>
              <w:bottom w:val="single" w:sz="4" w:space="0" w:color="auto"/>
              <w:right w:val="single" w:sz="4" w:space="0" w:color="auto"/>
            </w:tcBorders>
          </w:tcPr>
          <w:p w14:paraId="5A305110" w14:textId="77777777" w:rsidR="00AE3B5E" w:rsidRDefault="00AE3B5E" w:rsidP="00D62951">
            <w:pPr>
              <w:spacing w:line="256" w:lineRule="auto"/>
              <w:rPr>
                <w:rFonts w:eastAsia="Calibri"/>
                <w:lang w:eastAsia="en-US"/>
              </w:rPr>
            </w:pPr>
          </w:p>
          <w:p w14:paraId="0AA2B1D3" w14:textId="77777777" w:rsidR="00AE3B5E" w:rsidRDefault="00AE3B5E" w:rsidP="00D62951">
            <w:pPr>
              <w:spacing w:line="256" w:lineRule="auto"/>
              <w:rPr>
                <w:rFonts w:eastAsia="Calibri"/>
                <w:lang w:eastAsia="en-US"/>
              </w:rPr>
            </w:pPr>
            <w:r>
              <w:rPr>
                <w:rFonts w:eastAsia="Calibri"/>
                <w:lang w:eastAsia="en-US"/>
              </w:rPr>
              <w:t>Приемочная комиссия**:</w:t>
            </w:r>
          </w:p>
          <w:p w14:paraId="1E8CAB6B" w14:textId="089910ED" w:rsidR="00AE3B5E" w:rsidRDefault="00AE3B5E" w:rsidP="00D62951">
            <w:pPr>
              <w:spacing w:line="256" w:lineRule="auto"/>
              <w:rPr>
                <w:rFonts w:eastAsia="Calibri"/>
                <w:lang w:eastAsia="en-US"/>
              </w:rPr>
            </w:pPr>
            <w:r>
              <w:rPr>
                <w:rFonts w:eastAsia="Calibri"/>
                <w:lang w:eastAsia="en-US"/>
              </w:rPr>
              <w:t>1. должность _____________</w:t>
            </w:r>
            <w:r w:rsidR="009E733C">
              <w:rPr>
                <w:rFonts w:eastAsia="Calibri"/>
                <w:lang w:eastAsia="en-US"/>
              </w:rPr>
              <w:t>__</w:t>
            </w:r>
            <w:r>
              <w:rPr>
                <w:rFonts w:eastAsia="Calibri"/>
                <w:lang w:eastAsia="en-US"/>
              </w:rPr>
              <w:t xml:space="preserve">_____ (_____________________)                                                                                      </w:t>
            </w:r>
          </w:p>
          <w:p w14:paraId="1598F174"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2773B0DB" w14:textId="77777777" w:rsidR="00AE3B5E" w:rsidRDefault="00AE3B5E" w:rsidP="00D62951">
            <w:pPr>
              <w:spacing w:line="256" w:lineRule="auto"/>
              <w:rPr>
                <w:rFonts w:eastAsia="Calibri"/>
                <w:lang w:eastAsia="en-US"/>
              </w:rPr>
            </w:pPr>
            <w:r>
              <w:rPr>
                <w:rFonts w:eastAsia="Calibri"/>
                <w:lang w:eastAsia="en-US"/>
              </w:rPr>
              <w:t xml:space="preserve">2. должность ____________________ (_____________________)                                                                                      </w:t>
            </w:r>
          </w:p>
          <w:p w14:paraId="1C548080"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70D27827" w14:textId="77777777" w:rsidR="00AE3B5E" w:rsidRDefault="00AE3B5E" w:rsidP="00D62951">
            <w:pPr>
              <w:spacing w:line="256" w:lineRule="auto"/>
              <w:rPr>
                <w:rFonts w:eastAsia="Calibri"/>
                <w:lang w:eastAsia="en-US"/>
              </w:rPr>
            </w:pPr>
            <w:r>
              <w:rPr>
                <w:rFonts w:eastAsia="Calibri"/>
                <w:lang w:eastAsia="en-US"/>
              </w:rPr>
              <w:t xml:space="preserve">3. должность ____________________ (_____________________)                                                                                      </w:t>
            </w:r>
          </w:p>
          <w:p w14:paraId="55585F36"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3A497BF3" w14:textId="77777777" w:rsidR="00AE3B5E" w:rsidRDefault="00AE3B5E" w:rsidP="00D62951">
            <w:pPr>
              <w:spacing w:line="256" w:lineRule="auto"/>
              <w:rPr>
                <w:rFonts w:eastAsia="Calibri"/>
                <w:lang w:eastAsia="en-US"/>
              </w:rPr>
            </w:pPr>
            <w:r>
              <w:rPr>
                <w:rFonts w:eastAsia="Calibri"/>
                <w:lang w:eastAsia="en-US"/>
              </w:rPr>
              <w:t xml:space="preserve">4. должность ____________________ (_____________________)                                                                                      </w:t>
            </w:r>
          </w:p>
          <w:p w14:paraId="3024F13F" w14:textId="57D68128"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                                                                                      5. должность _</w:t>
            </w:r>
            <w:r w:rsidR="009E733C">
              <w:rPr>
                <w:rFonts w:eastAsia="Calibri"/>
                <w:lang w:eastAsia="en-US"/>
              </w:rPr>
              <w:t>_</w:t>
            </w:r>
            <w:r>
              <w:rPr>
                <w:rFonts w:eastAsia="Calibri"/>
                <w:lang w:eastAsia="en-US"/>
              </w:rPr>
              <w:t xml:space="preserve">__________________ (_____________________)                                                                                      </w:t>
            </w:r>
          </w:p>
          <w:p w14:paraId="1447BACE"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1ED63E2A" w14:textId="61571699" w:rsidR="00AE3B5E" w:rsidRDefault="00AE3B5E" w:rsidP="00D62951">
            <w:pPr>
              <w:spacing w:line="256" w:lineRule="auto"/>
              <w:rPr>
                <w:rFonts w:eastAsia="Calibri"/>
                <w:lang w:eastAsia="en-US"/>
              </w:rPr>
            </w:pPr>
            <w:r>
              <w:rPr>
                <w:rFonts w:eastAsia="Calibri"/>
                <w:lang w:eastAsia="en-US"/>
              </w:rPr>
              <w:t>6. должность _</w:t>
            </w:r>
            <w:r w:rsidR="003B18CD">
              <w:rPr>
                <w:rFonts w:eastAsia="Calibri"/>
                <w:lang w:eastAsia="en-US"/>
              </w:rPr>
              <w:t>_</w:t>
            </w:r>
            <w:r>
              <w:rPr>
                <w:rFonts w:eastAsia="Calibri"/>
                <w:lang w:eastAsia="en-US"/>
              </w:rPr>
              <w:t xml:space="preserve">__________________ (_____________________)                                                                                      </w:t>
            </w:r>
          </w:p>
          <w:p w14:paraId="1C1B961F"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tc>
      </w:tr>
      <w:tr w:rsidR="00AE3B5E" w14:paraId="16866251" w14:textId="77777777" w:rsidTr="00D62951">
        <w:trPr>
          <w:jc w:val="center"/>
        </w:trPr>
        <w:tc>
          <w:tcPr>
            <w:tcW w:w="6946" w:type="dxa"/>
            <w:tcBorders>
              <w:top w:val="single" w:sz="4" w:space="0" w:color="000000"/>
              <w:left w:val="single" w:sz="4" w:space="0" w:color="000000"/>
              <w:bottom w:val="single" w:sz="4" w:space="0" w:color="000000"/>
              <w:right w:val="single" w:sz="4" w:space="0" w:color="auto"/>
            </w:tcBorders>
            <w:hideMark/>
          </w:tcPr>
          <w:p w14:paraId="5C82871E" w14:textId="77777777" w:rsidR="00AE3B5E" w:rsidRDefault="00AE3B5E" w:rsidP="00D62951">
            <w:pPr>
              <w:spacing w:after="200" w:line="256" w:lineRule="auto"/>
              <w:jc w:val="both"/>
              <w:rPr>
                <w:rFonts w:eastAsia="Calibri"/>
                <w:lang w:eastAsia="en-US"/>
              </w:rPr>
            </w:pPr>
            <w:r>
              <w:rPr>
                <w:rFonts w:eastAsia="Calibri"/>
                <w:lang w:eastAsia="en-US"/>
              </w:rPr>
              <w:t>«_______» ______________ 20___ г.</w:t>
            </w:r>
          </w:p>
        </w:tc>
      </w:tr>
      <w:tr w:rsidR="00AE3B5E" w14:paraId="28C48959" w14:textId="77777777" w:rsidTr="00D62951">
        <w:trPr>
          <w:jc w:val="center"/>
        </w:trPr>
        <w:tc>
          <w:tcPr>
            <w:tcW w:w="6946" w:type="dxa"/>
            <w:tcBorders>
              <w:top w:val="single" w:sz="4" w:space="0" w:color="000000"/>
              <w:left w:val="single" w:sz="4" w:space="0" w:color="000000"/>
              <w:bottom w:val="single" w:sz="4" w:space="0" w:color="000000"/>
              <w:right w:val="single" w:sz="4" w:space="0" w:color="auto"/>
            </w:tcBorders>
          </w:tcPr>
          <w:p w14:paraId="3C767DCA" w14:textId="77777777" w:rsidR="00AE3B5E" w:rsidRDefault="00AE3B5E" w:rsidP="00D62951">
            <w:pPr>
              <w:spacing w:line="256" w:lineRule="auto"/>
              <w:jc w:val="both"/>
              <w:rPr>
                <w:rFonts w:eastAsia="Calibri"/>
                <w:lang w:eastAsia="en-US"/>
              </w:rPr>
            </w:pPr>
          </w:p>
        </w:tc>
      </w:tr>
    </w:tbl>
    <w:p w14:paraId="0973BFC5" w14:textId="77777777" w:rsidR="0044237B" w:rsidRPr="0044237B" w:rsidRDefault="0044237B" w:rsidP="00AE3B5E">
      <w:pPr>
        <w:jc w:val="both"/>
        <w:rPr>
          <w:rFonts w:eastAsia="Calibri"/>
          <w:sz w:val="16"/>
          <w:szCs w:val="16"/>
          <w:lang w:eastAsia="en-US"/>
        </w:rPr>
      </w:pPr>
    </w:p>
    <w:p w14:paraId="16D5E271" w14:textId="56EAD17E" w:rsidR="00AE3B5E" w:rsidRDefault="00AE3B5E" w:rsidP="00AE3B5E">
      <w:pPr>
        <w:jc w:val="both"/>
        <w:rPr>
          <w:rFonts w:eastAsia="Calibri"/>
          <w:lang w:eastAsia="en-US"/>
        </w:rPr>
      </w:pPr>
      <w:r>
        <w:rPr>
          <w:rFonts w:eastAsia="Calibri"/>
          <w:lang w:eastAsia="en-US"/>
        </w:rPr>
        <w:t>* - документ печатается с двух сторон листа</w:t>
      </w:r>
    </w:p>
    <w:p w14:paraId="265CCAFD" w14:textId="77777777" w:rsidR="00AE3B5E" w:rsidRDefault="00AE3B5E" w:rsidP="00AE3B5E">
      <w:pPr>
        <w:jc w:val="both"/>
        <w:rPr>
          <w:rFonts w:eastAsia="Calibri"/>
          <w:lang w:eastAsia="en-US"/>
        </w:rPr>
      </w:pPr>
      <w:r>
        <w:rPr>
          <w:rFonts w:eastAsia="Calibri"/>
          <w:lang w:eastAsia="en-US"/>
        </w:rPr>
        <w:t>** - приемочная комиссия не менее 5-ти человек (ч. 6 ст. 94 44-ФЗ)</w:t>
      </w:r>
    </w:p>
    <w:p w14:paraId="50E41FC1" w14:textId="77777777" w:rsidR="00AE3B5E" w:rsidRPr="0044237B" w:rsidRDefault="00AE3B5E" w:rsidP="00AE3B5E">
      <w:pPr>
        <w:jc w:val="both"/>
        <w:rPr>
          <w:rFonts w:eastAsia="Calibri"/>
          <w:lang w:eastAsia="en-US"/>
        </w:rPr>
      </w:pPr>
    </w:p>
    <w:p w14:paraId="5AA312C4" w14:textId="77777777" w:rsidR="00AE3B5E" w:rsidRPr="007F5B2D" w:rsidRDefault="00AE3B5E" w:rsidP="00AE3B5E">
      <w:pPr>
        <w:jc w:val="center"/>
        <w:rPr>
          <w:rFonts w:eastAsia="Calibri"/>
          <w:b/>
          <w:lang w:eastAsia="en-US"/>
        </w:rPr>
      </w:pPr>
      <w:r w:rsidRPr="007F5B2D">
        <w:rPr>
          <w:rFonts w:eastAsia="Calibri"/>
          <w:b/>
          <w:lang w:eastAsia="en-US"/>
        </w:rPr>
        <w:t>ПОДПИСИ СТОРОН ПО КОНТРАКТУ</w:t>
      </w:r>
    </w:p>
    <w:tbl>
      <w:tblPr>
        <w:tblW w:w="5000" w:type="pct"/>
        <w:tblLook w:val="00A0" w:firstRow="1" w:lastRow="0" w:firstColumn="1" w:lastColumn="0" w:noHBand="0" w:noVBand="0"/>
      </w:tblPr>
      <w:tblGrid>
        <w:gridCol w:w="6845"/>
        <w:gridCol w:w="883"/>
        <w:gridCol w:w="6842"/>
      </w:tblGrid>
      <w:tr w:rsidR="00AE3B5E" w:rsidRPr="007F5B2D" w14:paraId="0BB464B9" w14:textId="77777777" w:rsidTr="00D62951">
        <w:trPr>
          <w:trHeight w:val="80"/>
        </w:trPr>
        <w:tc>
          <w:tcPr>
            <w:tcW w:w="2349" w:type="pct"/>
          </w:tcPr>
          <w:p w14:paraId="3D13D95F" w14:textId="77777777" w:rsidR="00AE3B5E" w:rsidRPr="007F5B2D" w:rsidRDefault="00AE3B5E" w:rsidP="00D62951">
            <w:pPr>
              <w:pStyle w:val="15"/>
              <w:spacing w:line="240" w:lineRule="auto"/>
              <w:ind w:right="-71" w:firstLine="0"/>
              <w:jc w:val="center"/>
              <w:rPr>
                <w:b/>
                <w:bCs/>
                <w:noProof/>
              </w:rPr>
            </w:pPr>
          </w:p>
          <w:p w14:paraId="3D86E821" w14:textId="77777777" w:rsidR="00AE3B5E" w:rsidRPr="007F5B2D" w:rsidRDefault="00AE3B5E" w:rsidP="00D62951">
            <w:pPr>
              <w:pStyle w:val="15"/>
              <w:spacing w:line="240" w:lineRule="auto"/>
              <w:ind w:firstLine="0"/>
              <w:jc w:val="center"/>
              <w:rPr>
                <w:b/>
                <w:bCs/>
                <w:noProof/>
              </w:rPr>
            </w:pPr>
            <w:r w:rsidRPr="007F5B2D">
              <w:rPr>
                <w:b/>
                <w:bCs/>
                <w:noProof/>
              </w:rPr>
              <w:t>от Государственного закзачика</w:t>
            </w:r>
          </w:p>
          <w:p w14:paraId="7B8412ED" w14:textId="4B93ED49" w:rsidR="00AE3B5E" w:rsidRPr="007F5B2D" w:rsidRDefault="00AE3B5E" w:rsidP="00D62951">
            <w:pPr>
              <w:pStyle w:val="15"/>
              <w:spacing w:line="240" w:lineRule="auto"/>
              <w:ind w:firstLine="0"/>
              <w:jc w:val="center"/>
              <w:rPr>
                <w:i/>
                <w:iCs/>
                <w:noProof/>
              </w:rPr>
            </w:pPr>
            <w:r w:rsidRPr="007F5B2D">
              <w:rPr>
                <w:noProof/>
              </w:rPr>
              <w:t>_________________________</w:t>
            </w:r>
            <w:r w:rsidR="009E733C">
              <w:rPr>
                <w:noProof/>
              </w:rPr>
              <w:t>_</w:t>
            </w:r>
          </w:p>
          <w:p w14:paraId="14D6FF3E" w14:textId="77777777" w:rsidR="00AE3B5E" w:rsidRPr="007F5B2D" w:rsidRDefault="00AE3B5E" w:rsidP="00D62951">
            <w:pPr>
              <w:pStyle w:val="15"/>
              <w:spacing w:line="240" w:lineRule="auto"/>
              <w:ind w:firstLine="0"/>
              <w:jc w:val="center"/>
              <w:rPr>
                <w:i/>
                <w:iCs/>
                <w:noProof/>
              </w:rPr>
            </w:pPr>
            <w:r w:rsidRPr="007F5B2D">
              <w:rPr>
                <w:noProof/>
              </w:rPr>
              <w:t>_______________ /__________/</w:t>
            </w:r>
          </w:p>
          <w:p w14:paraId="170AABCB" w14:textId="77777777" w:rsidR="00AE3B5E" w:rsidRPr="007F5B2D" w:rsidRDefault="00AE3B5E" w:rsidP="00D62951">
            <w:pPr>
              <w:pStyle w:val="15"/>
              <w:spacing w:line="240" w:lineRule="auto"/>
              <w:ind w:firstLine="0"/>
              <w:jc w:val="center"/>
              <w:rPr>
                <w:noProof/>
              </w:rPr>
            </w:pPr>
            <w:r w:rsidRPr="007F5B2D">
              <w:rPr>
                <w:noProof/>
              </w:rPr>
              <w:t>«___» __________ 20____ г.</w:t>
            </w:r>
          </w:p>
          <w:p w14:paraId="0F6D3C0D" w14:textId="77777777" w:rsidR="00AE3B5E" w:rsidRPr="007F5B2D" w:rsidRDefault="00AE3B5E" w:rsidP="00D62951">
            <w:pPr>
              <w:pStyle w:val="15"/>
              <w:spacing w:line="240" w:lineRule="auto"/>
              <w:ind w:firstLine="0"/>
              <w:jc w:val="center"/>
              <w:rPr>
                <w:b/>
                <w:bCs/>
                <w:noProof/>
              </w:rPr>
            </w:pPr>
            <w:r w:rsidRPr="007F5B2D">
              <w:rPr>
                <w:noProof/>
              </w:rPr>
              <w:t>М.П.</w:t>
            </w:r>
          </w:p>
        </w:tc>
        <w:tc>
          <w:tcPr>
            <w:tcW w:w="303" w:type="pct"/>
          </w:tcPr>
          <w:p w14:paraId="6CA58620" w14:textId="77777777" w:rsidR="00AE3B5E" w:rsidRPr="007F5B2D" w:rsidRDefault="00AE3B5E" w:rsidP="00D62951">
            <w:pPr>
              <w:jc w:val="center"/>
            </w:pPr>
          </w:p>
        </w:tc>
        <w:tc>
          <w:tcPr>
            <w:tcW w:w="2348" w:type="pct"/>
          </w:tcPr>
          <w:p w14:paraId="25177DCD" w14:textId="77777777" w:rsidR="00AE3B5E" w:rsidRPr="007F5B2D" w:rsidRDefault="00AE3B5E" w:rsidP="00D62951">
            <w:pPr>
              <w:jc w:val="center"/>
              <w:rPr>
                <w:b/>
                <w:bCs/>
              </w:rPr>
            </w:pPr>
          </w:p>
          <w:p w14:paraId="1141E4D6" w14:textId="77777777" w:rsidR="00AE3B5E" w:rsidRPr="007F5B2D" w:rsidRDefault="00AE3B5E" w:rsidP="00D62951">
            <w:pPr>
              <w:jc w:val="center"/>
              <w:rPr>
                <w:b/>
                <w:bCs/>
              </w:rPr>
            </w:pPr>
            <w:r w:rsidRPr="007F5B2D">
              <w:rPr>
                <w:b/>
                <w:bCs/>
              </w:rPr>
              <w:t>от Поставщика</w:t>
            </w:r>
          </w:p>
          <w:p w14:paraId="27F4A489" w14:textId="77777777" w:rsidR="00AE3B5E" w:rsidRPr="007F5B2D" w:rsidRDefault="00AE3B5E" w:rsidP="00D62951">
            <w:pPr>
              <w:jc w:val="center"/>
            </w:pPr>
            <w:r w:rsidRPr="007F5B2D">
              <w:t>___________________________</w:t>
            </w:r>
          </w:p>
          <w:p w14:paraId="6F58D77C" w14:textId="77777777" w:rsidR="00AE3B5E" w:rsidRPr="007F5B2D" w:rsidRDefault="00AE3B5E" w:rsidP="00D62951">
            <w:pPr>
              <w:jc w:val="center"/>
              <w:rPr>
                <w:i/>
                <w:iCs/>
              </w:rPr>
            </w:pPr>
            <w:r w:rsidRPr="007F5B2D">
              <w:t>_______________ /__________/</w:t>
            </w:r>
          </w:p>
          <w:p w14:paraId="3E4FA755" w14:textId="77777777" w:rsidR="00AE3B5E" w:rsidRPr="007F5B2D" w:rsidRDefault="00AE3B5E" w:rsidP="00D62951">
            <w:pPr>
              <w:jc w:val="center"/>
            </w:pPr>
            <w:r w:rsidRPr="007F5B2D">
              <w:t>«___» __________ 20____ г.</w:t>
            </w:r>
          </w:p>
          <w:p w14:paraId="10D34851" w14:textId="77777777" w:rsidR="00AE3B5E" w:rsidRPr="007F5B2D" w:rsidRDefault="00AE3B5E" w:rsidP="00D62951">
            <w:pPr>
              <w:jc w:val="center"/>
            </w:pPr>
            <w:r w:rsidRPr="007F5B2D">
              <w:t>М.П.</w:t>
            </w:r>
          </w:p>
          <w:p w14:paraId="1489F623" w14:textId="77777777" w:rsidR="00AE3B5E" w:rsidRPr="007F5B2D" w:rsidRDefault="00AE3B5E" w:rsidP="00D62951">
            <w:pPr>
              <w:jc w:val="center"/>
              <w:rPr>
                <w:b/>
                <w:bCs/>
              </w:rPr>
            </w:pPr>
          </w:p>
        </w:tc>
      </w:tr>
    </w:tbl>
    <w:p w14:paraId="130E2824" w14:textId="77777777" w:rsidR="00AE3B5E" w:rsidRDefault="00AE3B5E">
      <w:pPr>
        <w:widowControl w:val="0"/>
        <w:ind w:firstLine="708"/>
        <w:jc w:val="both"/>
        <w:rPr>
          <w:lang w:eastAsia="ar-SA"/>
        </w:rPr>
        <w:sectPr w:rsidR="00AE3B5E">
          <w:pgSz w:w="16838" w:h="11906" w:orient="landscape"/>
          <w:pgMar w:top="1701" w:right="1134" w:bottom="709" w:left="1134" w:header="720" w:footer="720" w:gutter="0"/>
          <w:cols w:space="720"/>
          <w:titlePg/>
          <w:docGrid w:linePitch="360"/>
        </w:sectPr>
      </w:pPr>
    </w:p>
    <w:p w14:paraId="2126ABA5" w14:textId="787F9FF4" w:rsidR="00AE3B5E" w:rsidRPr="00803D6D" w:rsidRDefault="00AE3B5E" w:rsidP="00AE3B5E">
      <w:pPr>
        <w:pStyle w:val="15"/>
        <w:spacing w:line="300" w:lineRule="exact"/>
        <w:ind w:right="-71"/>
        <w:jc w:val="right"/>
      </w:pPr>
      <w:r w:rsidRPr="00803D6D">
        <w:t>Приложение № 3</w:t>
      </w:r>
    </w:p>
    <w:p w14:paraId="6393A61E" w14:textId="77777777" w:rsidR="00AE3B5E" w:rsidRPr="00803D6D" w:rsidRDefault="00AE3B5E" w:rsidP="00AE3B5E">
      <w:pPr>
        <w:pStyle w:val="15"/>
        <w:spacing w:line="300" w:lineRule="exact"/>
        <w:ind w:right="-71"/>
        <w:jc w:val="right"/>
      </w:pPr>
      <w:r w:rsidRPr="00803D6D">
        <w:t>к государственному контракту</w:t>
      </w:r>
    </w:p>
    <w:p w14:paraId="3258AA2F" w14:textId="39721054" w:rsidR="00AE3B5E" w:rsidRPr="001B795C" w:rsidRDefault="00AE3B5E" w:rsidP="00AE3B5E">
      <w:pPr>
        <w:pStyle w:val="15"/>
        <w:spacing w:line="300" w:lineRule="exact"/>
        <w:ind w:right="-71"/>
        <w:jc w:val="right"/>
        <w:rPr>
          <w:i/>
          <w:iCs/>
          <w:sz w:val="26"/>
          <w:szCs w:val="26"/>
        </w:rPr>
      </w:pPr>
      <w:r w:rsidRPr="00803D6D">
        <w:t>№ __</w:t>
      </w:r>
      <w:r w:rsidR="009E733C">
        <w:t>_________________</w:t>
      </w:r>
      <w:r w:rsidRPr="00803D6D">
        <w:t>___ от ______________</w:t>
      </w:r>
    </w:p>
    <w:p w14:paraId="0E85AC63" w14:textId="77777777" w:rsidR="00AE3B5E" w:rsidRDefault="00AE3B5E" w:rsidP="00AE3B5E">
      <w:pPr>
        <w:widowControl w:val="0"/>
        <w:jc w:val="right"/>
        <w:rPr>
          <w:b/>
          <w:color w:val="000000"/>
        </w:rPr>
      </w:pPr>
    </w:p>
    <w:p w14:paraId="3933073D" w14:textId="77777777" w:rsidR="00AE3B5E" w:rsidRPr="009E325E" w:rsidRDefault="00AE3B5E" w:rsidP="00F470E9">
      <w:pPr>
        <w:widowControl w:val="0"/>
        <w:jc w:val="center"/>
        <w:rPr>
          <w:b/>
          <w:color w:val="000000"/>
        </w:rPr>
      </w:pPr>
    </w:p>
    <w:p w14:paraId="75A98E9E" w14:textId="0D1FA526" w:rsidR="00AE3B5E" w:rsidRPr="009E325E" w:rsidRDefault="00AE3B5E" w:rsidP="00F470E9">
      <w:pPr>
        <w:widowControl w:val="0"/>
        <w:jc w:val="center"/>
        <w:rPr>
          <w:b/>
          <w:color w:val="000000"/>
        </w:rPr>
      </w:pPr>
      <w:r w:rsidRPr="009E325E">
        <w:rPr>
          <w:b/>
          <w:color w:val="000000"/>
        </w:rPr>
        <w:t>Техническое задание</w:t>
      </w:r>
    </w:p>
    <w:p w14:paraId="2823BF85" w14:textId="7E771D07" w:rsidR="005B4750" w:rsidRDefault="005B4750" w:rsidP="00F470E9">
      <w:pPr>
        <w:widowControl w:val="0"/>
        <w:jc w:val="center"/>
        <w:rPr>
          <w:b/>
          <w:color w:val="000000"/>
        </w:rPr>
      </w:pPr>
    </w:p>
    <w:p w14:paraId="3AA19795" w14:textId="6A8E59BE" w:rsidR="005B4750" w:rsidRPr="009E325E" w:rsidRDefault="005B4750" w:rsidP="005B4750">
      <w:pPr>
        <w:widowControl w:val="0"/>
        <w:rPr>
          <w:b/>
          <w:color w:val="000000"/>
        </w:rPr>
      </w:pPr>
      <w:r w:rsidRPr="005B4750">
        <w:rPr>
          <w:b/>
          <w:color w:val="000000"/>
        </w:rPr>
        <w:t>Конверт маркированный с литерой "А", размер 110*220 мм</w:t>
      </w:r>
    </w:p>
    <w:p w14:paraId="3F5385C6" w14:textId="03ACCE35" w:rsidR="005B4750" w:rsidRPr="005B4750" w:rsidRDefault="005B4750" w:rsidP="005B4750">
      <w:pPr>
        <w:widowControl w:val="0"/>
        <w:ind w:firstLine="708"/>
        <w:jc w:val="both"/>
      </w:pPr>
      <w:r w:rsidRPr="005B4750">
        <w:t xml:space="preserve">Конверт почтовый маркированный с литерой «А» для внутренних почтовых отправлений по РФ, размер 110*220 (типографского изображения почтовой марки </w:t>
      </w:r>
      <w:r w:rsidR="00D66608">
        <w:br/>
      </w:r>
      <w:r w:rsidRPr="005B4750">
        <w:t xml:space="preserve">для маркированных </w:t>
      </w:r>
      <w:r w:rsidR="00803D6D">
        <w:t>конвертов), без окна, с самоклея</w:t>
      </w:r>
      <w:r w:rsidRPr="005B4750">
        <w:t xml:space="preserve">щимся прямым клапаном, (сгиб клапана совпадает с верхним (длинным) краем конверта относительно его лицевой стороны), </w:t>
      </w:r>
      <w:r w:rsidR="009F728F">
        <w:br/>
      </w:r>
      <w:r w:rsidRPr="005B4750">
        <w:t>с силиконовой отрывной полосой на клапане. Наличие на конверте:</w:t>
      </w:r>
    </w:p>
    <w:p w14:paraId="023FD7F9" w14:textId="77777777" w:rsidR="005B4750" w:rsidRPr="005B4750" w:rsidRDefault="005B4750" w:rsidP="005B4750">
      <w:pPr>
        <w:widowControl w:val="0"/>
        <w:ind w:firstLine="708"/>
        <w:jc w:val="both"/>
      </w:pPr>
      <w:r w:rsidRPr="005B4750">
        <w:t>направляющих линий для написания адресной информации.</w:t>
      </w:r>
    </w:p>
    <w:p w14:paraId="664D132B" w14:textId="77777777" w:rsidR="005B4750" w:rsidRPr="005B4750" w:rsidRDefault="005B4750" w:rsidP="005B4750">
      <w:pPr>
        <w:widowControl w:val="0"/>
        <w:ind w:firstLine="708"/>
        <w:jc w:val="both"/>
      </w:pPr>
      <w:r w:rsidRPr="005B4750">
        <w:t>наличие на лицевой стороне конверта текста «Кому», «Куда», «От кого», «Откуда», «Индекс места отправления», «Индекс места назначения».</w:t>
      </w:r>
    </w:p>
    <w:p w14:paraId="6331D15B" w14:textId="3ED660F8" w:rsidR="00AE3B5E" w:rsidRDefault="005B4750" w:rsidP="005B4750">
      <w:pPr>
        <w:widowControl w:val="0"/>
        <w:ind w:firstLine="708"/>
        <w:jc w:val="both"/>
      </w:pPr>
      <w:r w:rsidRPr="005B4750">
        <w:t xml:space="preserve">Надписи и изображения, наносимые на конверты, четкие без подтеков, пятен и следов от выщипывания волокон бумаги. Пробельные участки без загрязнений и следов краски. Основной цвет конверта - белый. Конструкция конверта в закрытом виде исключает доступ к вложению без повреждения конверта, исключает соприкосновение клеевого слоя </w:t>
      </w:r>
      <w:r w:rsidR="009B7DD2">
        <w:br/>
      </w:r>
      <w:r w:rsidRPr="005B4750">
        <w:t>на закрывающем клапане с вложением при закрытом конверте. Конверты без надорванных краев, загнутых углов, складок и повреждений.</w:t>
      </w:r>
    </w:p>
    <w:p w14:paraId="1EEFBA05" w14:textId="6DC02609" w:rsidR="005B4750" w:rsidRDefault="005B4750" w:rsidP="005B4750">
      <w:pPr>
        <w:widowControl w:val="0"/>
        <w:ind w:firstLine="708"/>
        <w:jc w:val="both"/>
      </w:pPr>
    </w:p>
    <w:p w14:paraId="7F800766" w14:textId="77777777" w:rsidR="005B4750" w:rsidRDefault="005B4750" w:rsidP="005B4750">
      <w:pPr>
        <w:widowControl w:val="0"/>
        <w:ind w:firstLine="708"/>
        <w:jc w:val="both"/>
        <w:rPr>
          <w:rFonts w:eastAsia="Calibri"/>
        </w:rPr>
      </w:pPr>
    </w:p>
    <w:p w14:paraId="53F0CF74" w14:textId="585369BC" w:rsidR="00AE3B5E" w:rsidRDefault="00AE3B5E" w:rsidP="00F470E9">
      <w:pPr>
        <w:widowControl w:val="0"/>
        <w:ind w:firstLine="708"/>
        <w:jc w:val="both"/>
        <w:rPr>
          <w:rFonts w:eastAsia="Calibri"/>
        </w:rPr>
      </w:pPr>
    </w:p>
    <w:tbl>
      <w:tblPr>
        <w:tblW w:w="5000" w:type="pct"/>
        <w:tblLook w:val="00A0" w:firstRow="1" w:lastRow="0" w:firstColumn="1" w:lastColumn="0" w:noHBand="0" w:noVBand="0"/>
      </w:tblPr>
      <w:tblGrid>
        <w:gridCol w:w="4748"/>
        <w:gridCol w:w="4748"/>
      </w:tblGrid>
      <w:tr w:rsidR="00AE3B5E" w:rsidRPr="0055045B" w14:paraId="3103826F" w14:textId="77777777" w:rsidTr="00A13265">
        <w:trPr>
          <w:trHeight w:val="835"/>
        </w:trPr>
        <w:tc>
          <w:tcPr>
            <w:tcW w:w="2500" w:type="pct"/>
          </w:tcPr>
          <w:p w14:paraId="554A0A9A" w14:textId="77777777" w:rsidR="00AE3B5E" w:rsidRPr="00C84527" w:rsidRDefault="00AE3B5E" w:rsidP="00F470E9">
            <w:pPr>
              <w:widowControl w:val="0"/>
              <w:ind w:right="132"/>
              <w:contextualSpacing/>
              <w:rPr>
                <w:b/>
                <w:sz w:val="22"/>
                <w:szCs w:val="22"/>
              </w:rPr>
            </w:pPr>
            <w:r>
              <w:rPr>
                <w:b/>
                <w:sz w:val="22"/>
                <w:szCs w:val="22"/>
              </w:rPr>
              <w:t>Поставщик</w:t>
            </w:r>
            <w:r w:rsidRPr="00E2416B">
              <w:rPr>
                <w:b/>
                <w:sz w:val="22"/>
                <w:szCs w:val="22"/>
              </w:rPr>
              <w:t>:</w:t>
            </w:r>
          </w:p>
          <w:p w14:paraId="14859050" w14:textId="77777777" w:rsidR="00AE3B5E" w:rsidRPr="00E2416B" w:rsidRDefault="00AE3B5E" w:rsidP="00F470E9">
            <w:pPr>
              <w:widowControl w:val="0"/>
              <w:ind w:right="132"/>
              <w:contextualSpacing/>
              <w:rPr>
                <w:b/>
                <w:sz w:val="22"/>
                <w:szCs w:val="22"/>
              </w:rPr>
            </w:pPr>
          </w:p>
          <w:p w14:paraId="62FE02C9" w14:textId="35945F66" w:rsidR="00AE3B5E" w:rsidRPr="00E2416B" w:rsidRDefault="00AE3B5E" w:rsidP="00F470E9">
            <w:pPr>
              <w:widowControl w:val="0"/>
              <w:ind w:right="132"/>
              <w:contextualSpacing/>
              <w:rPr>
                <w:snapToGrid w:val="0"/>
                <w:sz w:val="22"/>
                <w:szCs w:val="22"/>
              </w:rPr>
            </w:pPr>
            <w:r w:rsidRPr="00E2416B">
              <w:rPr>
                <w:b/>
                <w:sz w:val="22"/>
                <w:szCs w:val="22"/>
              </w:rPr>
              <w:t>__________________</w:t>
            </w:r>
            <w:r w:rsidR="003B18CD">
              <w:rPr>
                <w:b/>
                <w:sz w:val="22"/>
                <w:szCs w:val="22"/>
              </w:rPr>
              <w:t xml:space="preserve"> ФИО</w:t>
            </w:r>
          </w:p>
        </w:tc>
        <w:tc>
          <w:tcPr>
            <w:tcW w:w="2500" w:type="pct"/>
          </w:tcPr>
          <w:p w14:paraId="45BDBBED" w14:textId="77777777" w:rsidR="00AE3B5E" w:rsidRPr="008E3B88" w:rsidRDefault="00AE3B5E" w:rsidP="00F470E9">
            <w:pPr>
              <w:rPr>
                <w:b/>
                <w:spacing w:val="-10"/>
                <w:sz w:val="22"/>
                <w:szCs w:val="22"/>
              </w:rPr>
            </w:pPr>
            <w:r w:rsidRPr="00E2416B">
              <w:rPr>
                <w:b/>
                <w:sz w:val="22"/>
                <w:szCs w:val="22"/>
              </w:rPr>
              <w:t>Государственный заказчик:</w:t>
            </w:r>
          </w:p>
          <w:p w14:paraId="1ADF43F3" w14:textId="77777777" w:rsidR="00AE3B5E" w:rsidRPr="008E3B88" w:rsidRDefault="00AE3B5E" w:rsidP="00F470E9">
            <w:pPr>
              <w:rPr>
                <w:b/>
                <w:spacing w:val="-10"/>
                <w:sz w:val="22"/>
                <w:szCs w:val="22"/>
              </w:rPr>
            </w:pPr>
          </w:p>
          <w:p w14:paraId="023E7462" w14:textId="4EC46CDA" w:rsidR="00AE3B5E" w:rsidRPr="006A7B33" w:rsidRDefault="00AE3B5E" w:rsidP="00803D6D">
            <w:pPr>
              <w:rPr>
                <w:b/>
                <w:spacing w:val="-10"/>
                <w:sz w:val="22"/>
                <w:szCs w:val="22"/>
              </w:rPr>
            </w:pPr>
            <w:r w:rsidRPr="008E3B88">
              <w:rPr>
                <w:b/>
                <w:spacing w:val="-10"/>
                <w:sz w:val="22"/>
                <w:szCs w:val="22"/>
              </w:rPr>
              <w:t>__________________</w:t>
            </w:r>
            <w:r>
              <w:rPr>
                <w:b/>
                <w:spacing w:val="-10"/>
                <w:sz w:val="22"/>
                <w:szCs w:val="22"/>
              </w:rPr>
              <w:t xml:space="preserve"> </w:t>
            </w:r>
            <w:r w:rsidR="00A13265">
              <w:rPr>
                <w:b/>
                <w:spacing w:val="-10"/>
                <w:sz w:val="22"/>
                <w:szCs w:val="22"/>
              </w:rPr>
              <w:t>Васильев</w:t>
            </w:r>
            <w:r w:rsidR="009B7DD2">
              <w:rPr>
                <w:b/>
                <w:spacing w:val="-10"/>
                <w:sz w:val="22"/>
                <w:szCs w:val="22"/>
              </w:rPr>
              <w:t xml:space="preserve"> </w:t>
            </w:r>
            <w:r w:rsidR="00A13265">
              <w:rPr>
                <w:b/>
                <w:spacing w:val="-10"/>
                <w:sz w:val="22"/>
                <w:szCs w:val="22"/>
              </w:rPr>
              <w:t>Д</w:t>
            </w:r>
            <w:r w:rsidR="009B7DD2">
              <w:rPr>
                <w:b/>
                <w:spacing w:val="-10"/>
                <w:sz w:val="22"/>
                <w:szCs w:val="22"/>
              </w:rPr>
              <w:t>.</w:t>
            </w:r>
            <w:r w:rsidR="00A13265">
              <w:rPr>
                <w:b/>
                <w:spacing w:val="-10"/>
                <w:sz w:val="22"/>
                <w:szCs w:val="22"/>
              </w:rPr>
              <w:t>А</w:t>
            </w:r>
            <w:r w:rsidR="009B7DD2">
              <w:rPr>
                <w:b/>
                <w:spacing w:val="-10"/>
                <w:sz w:val="22"/>
                <w:szCs w:val="22"/>
              </w:rPr>
              <w:t>.</w:t>
            </w:r>
            <w:r w:rsidRPr="008E3B88">
              <w:rPr>
                <w:b/>
                <w:spacing w:val="-10"/>
                <w:sz w:val="22"/>
                <w:szCs w:val="22"/>
              </w:rPr>
              <w:t xml:space="preserve"> </w:t>
            </w:r>
          </w:p>
        </w:tc>
      </w:tr>
    </w:tbl>
    <w:p w14:paraId="130C2DE9" w14:textId="77777777" w:rsidR="00AE3B5E" w:rsidRDefault="00AE3B5E" w:rsidP="00F470E9">
      <w:pPr>
        <w:widowControl w:val="0"/>
        <w:ind w:firstLine="708"/>
        <w:jc w:val="both"/>
        <w:rPr>
          <w:lang w:eastAsia="ar-SA"/>
        </w:rPr>
      </w:pPr>
    </w:p>
    <w:sectPr w:rsidR="00AE3B5E" w:rsidSect="00AE3B5E">
      <w:pgSz w:w="11906" w:h="16838"/>
      <w:pgMar w:top="1134" w:right="709"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1F098" w14:textId="77777777" w:rsidR="0041262E" w:rsidRDefault="0041262E">
      <w:r>
        <w:separator/>
      </w:r>
    </w:p>
  </w:endnote>
  <w:endnote w:type="continuationSeparator" w:id="0">
    <w:p w14:paraId="25A160D8" w14:textId="77777777" w:rsidR="0041262E" w:rsidRDefault="00412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20002A87" w:usb1="00000000" w:usb2="00000000"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A2B87E" w14:textId="77777777" w:rsidR="0041262E" w:rsidRDefault="0041262E">
      <w:r>
        <w:separator/>
      </w:r>
    </w:p>
  </w:footnote>
  <w:footnote w:type="continuationSeparator" w:id="0">
    <w:p w14:paraId="75BFE2F0" w14:textId="77777777" w:rsidR="0041262E" w:rsidRDefault="00412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C541A" w14:textId="77777777" w:rsidR="00D62951" w:rsidRDefault="00D62951">
    <w:pPr>
      <w:pStyle w:val="af9"/>
      <w:jc w:val="center"/>
      <w:rPr>
        <w:sz w:val="22"/>
      </w:rPr>
    </w:pPr>
  </w:p>
  <w:p w14:paraId="4E234229" w14:textId="0F44D9D6" w:rsidR="00D62951" w:rsidRDefault="00D62951">
    <w:pPr>
      <w:pStyle w:val="af9"/>
      <w:jc w:val="center"/>
      <w:rPr>
        <w:sz w:val="22"/>
      </w:rPr>
    </w:pPr>
    <w:r>
      <w:rPr>
        <w:sz w:val="22"/>
      </w:rPr>
      <w:fldChar w:fldCharType="begin"/>
    </w:r>
    <w:r>
      <w:rPr>
        <w:sz w:val="22"/>
      </w:rPr>
      <w:instrText>PAGE   \* MERGEFORMAT</w:instrText>
    </w:r>
    <w:r>
      <w:rPr>
        <w:sz w:val="22"/>
      </w:rPr>
      <w:fldChar w:fldCharType="separate"/>
    </w:r>
    <w:r w:rsidR="00DD28AD">
      <w:rPr>
        <w:noProof/>
        <w:sz w:val="22"/>
      </w:rPr>
      <w:t>8</w:t>
    </w:r>
    <w:r>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811D4" w14:textId="77777777" w:rsidR="00D62951" w:rsidRDefault="00D6295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31F7F"/>
    <w:multiLevelType w:val="multilevel"/>
    <w:tmpl w:val="308E251C"/>
    <w:lvl w:ilvl="0">
      <w:start w:val="3"/>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1BE16AE"/>
    <w:multiLevelType w:val="multilevel"/>
    <w:tmpl w:val="20C6B724"/>
    <w:lvl w:ilvl="0">
      <w:start w:val="8"/>
      <w:numFmt w:val="decimal"/>
      <w:lvlText w:val="%1."/>
      <w:lvlJc w:val="left"/>
      <w:pPr>
        <w:ind w:left="435" w:hanging="435"/>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D51419"/>
    <w:multiLevelType w:val="hybridMultilevel"/>
    <w:tmpl w:val="90A69C0E"/>
    <w:lvl w:ilvl="0" w:tplc="4C2A4DCC">
      <w:start w:val="1"/>
      <w:numFmt w:val="russianLower"/>
      <w:suff w:val="space"/>
      <w:lvlText w:val="%1)"/>
      <w:lvlJc w:val="left"/>
      <w:pPr>
        <w:ind w:left="1270" w:hanging="360"/>
      </w:pPr>
      <w:rPr>
        <w:rFonts w:hint="default"/>
      </w:rPr>
    </w:lvl>
    <w:lvl w:ilvl="1" w:tplc="E43ED37E">
      <w:start w:val="1"/>
      <w:numFmt w:val="lowerLetter"/>
      <w:lvlText w:val="%2."/>
      <w:lvlJc w:val="left"/>
      <w:pPr>
        <w:ind w:left="1990" w:hanging="360"/>
      </w:pPr>
    </w:lvl>
    <w:lvl w:ilvl="2" w:tplc="0D3279CC">
      <w:start w:val="1"/>
      <w:numFmt w:val="lowerRoman"/>
      <w:lvlText w:val="%3."/>
      <w:lvlJc w:val="right"/>
      <w:pPr>
        <w:ind w:left="2710" w:hanging="180"/>
      </w:pPr>
    </w:lvl>
    <w:lvl w:ilvl="3" w:tplc="E1DE9140">
      <w:start w:val="1"/>
      <w:numFmt w:val="decimal"/>
      <w:lvlText w:val="%4."/>
      <w:lvlJc w:val="left"/>
      <w:pPr>
        <w:ind w:left="3430" w:hanging="360"/>
      </w:pPr>
    </w:lvl>
    <w:lvl w:ilvl="4" w:tplc="D8AA7D5A">
      <w:start w:val="1"/>
      <w:numFmt w:val="lowerLetter"/>
      <w:lvlText w:val="%5."/>
      <w:lvlJc w:val="left"/>
      <w:pPr>
        <w:ind w:left="4150" w:hanging="360"/>
      </w:pPr>
    </w:lvl>
    <w:lvl w:ilvl="5" w:tplc="6688CB22">
      <w:start w:val="1"/>
      <w:numFmt w:val="lowerRoman"/>
      <w:lvlText w:val="%6."/>
      <w:lvlJc w:val="right"/>
      <w:pPr>
        <w:ind w:left="4870" w:hanging="180"/>
      </w:pPr>
    </w:lvl>
    <w:lvl w:ilvl="6" w:tplc="52202F6C">
      <w:start w:val="1"/>
      <w:numFmt w:val="decimal"/>
      <w:lvlText w:val="%7."/>
      <w:lvlJc w:val="left"/>
      <w:pPr>
        <w:ind w:left="5590" w:hanging="360"/>
      </w:pPr>
    </w:lvl>
    <w:lvl w:ilvl="7" w:tplc="A7FE63A4">
      <w:start w:val="1"/>
      <w:numFmt w:val="lowerLetter"/>
      <w:lvlText w:val="%8."/>
      <w:lvlJc w:val="left"/>
      <w:pPr>
        <w:ind w:left="6310" w:hanging="360"/>
      </w:pPr>
    </w:lvl>
    <w:lvl w:ilvl="8" w:tplc="0B2AB296">
      <w:start w:val="1"/>
      <w:numFmt w:val="lowerRoman"/>
      <w:lvlText w:val="%9."/>
      <w:lvlJc w:val="right"/>
      <w:pPr>
        <w:ind w:left="7030" w:hanging="180"/>
      </w:pPr>
    </w:lvl>
  </w:abstractNum>
  <w:abstractNum w:abstractNumId="3" w15:restartNumberingAfterBreak="0">
    <w:nsid w:val="18A9535F"/>
    <w:multiLevelType w:val="hybridMultilevel"/>
    <w:tmpl w:val="C7327B34"/>
    <w:lvl w:ilvl="0" w:tplc="90081270">
      <w:start w:val="9"/>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9CE38C2"/>
    <w:multiLevelType w:val="multilevel"/>
    <w:tmpl w:val="554EF748"/>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B28082B"/>
    <w:multiLevelType w:val="multilevel"/>
    <w:tmpl w:val="8FB8170C"/>
    <w:lvl w:ilvl="0">
      <w:start w:val="4"/>
      <w:numFmt w:val="decimal"/>
      <w:lvlText w:val="%1."/>
      <w:lvlJc w:val="left"/>
      <w:pPr>
        <w:ind w:left="480" w:hanging="480"/>
      </w:pPr>
      <w:rPr>
        <w:rFonts w:hint="default"/>
      </w:rPr>
    </w:lvl>
    <w:lvl w:ilvl="1">
      <w:start w:val="18"/>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1F4A150D"/>
    <w:multiLevelType w:val="multilevel"/>
    <w:tmpl w:val="AA8093CC"/>
    <w:lvl w:ilvl="0">
      <w:start w:val="5"/>
      <w:numFmt w:val="decimal"/>
      <w:lvlText w:val="%1."/>
      <w:lvlJc w:val="left"/>
      <w:pPr>
        <w:ind w:left="927" w:hanging="360"/>
      </w:pPr>
      <w:rPr>
        <w:rFonts w:hint="default"/>
      </w:rPr>
    </w:lvl>
    <w:lvl w:ilvl="1">
      <w:start w:val="1"/>
      <w:numFmt w:val="decimal"/>
      <w:isLgl/>
      <w:lvlText w:val="%1.%2."/>
      <w:lvlJc w:val="left"/>
      <w:pPr>
        <w:ind w:left="1204" w:hanging="49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713" w:hanging="720"/>
      </w:pPr>
      <w:rPr>
        <w:rFonts w:eastAsia="Times New Roman" w:hint="default"/>
      </w:rPr>
    </w:lvl>
    <w:lvl w:ilvl="4">
      <w:start w:val="1"/>
      <w:numFmt w:val="decimal"/>
      <w:isLgl/>
      <w:lvlText w:val="%1.%2.%3.%4.%5."/>
      <w:lvlJc w:val="left"/>
      <w:pPr>
        <w:ind w:left="2215" w:hanging="1080"/>
      </w:pPr>
      <w:rPr>
        <w:rFonts w:eastAsia="Times New Roman" w:hint="default"/>
      </w:rPr>
    </w:lvl>
    <w:lvl w:ilvl="5">
      <w:start w:val="1"/>
      <w:numFmt w:val="decimal"/>
      <w:isLgl/>
      <w:lvlText w:val="%1.%2.%3.%4.%5.%6."/>
      <w:lvlJc w:val="left"/>
      <w:pPr>
        <w:ind w:left="2357" w:hanging="1080"/>
      </w:pPr>
      <w:rPr>
        <w:rFonts w:eastAsia="Times New Roman" w:hint="default"/>
      </w:rPr>
    </w:lvl>
    <w:lvl w:ilvl="6">
      <w:start w:val="1"/>
      <w:numFmt w:val="decimal"/>
      <w:isLgl/>
      <w:lvlText w:val="%1.%2.%3.%4.%5.%6.%7."/>
      <w:lvlJc w:val="left"/>
      <w:pPr>
        <w:ind w:left="2859" w:hanging="1440"/>
      </w:pPr>
      <w:rPr>
        <w:rFonts w:eastAsia="Times New Roman" w:hint="default"/>
      </w:rPr>
    </w:lvl>
    <w:lvl w:ilvl="7">
      <w:start w:val="1"/>
      <w:numFmt w:val="decimal"/>
      <w:isLgl/>
      <w:lvlText w:val="%1.%2.%3.%4.%5.%6.%7.%8."/>
      <w:lvlJc w:val="left"/>
      <w:pPr>
        <w:ind w:left="3001" w:hanging="1440"/>
      </w:pPr>
      <w:rPr>
        <w:rFonts w:eastAsia="Times New Roman" w:hint="default"/>
      </w:rPr>
    </w:lvl>
    <w:lvl w:ilvl="8">
      <w:start w:val="1"/>
      <w:numFmt w:val="decimal"/>
      <w:isLgl/>
      <w:lvlText w:val="%1.%2.%3.%4.%5.%6.%7.%8.%9."/>
      <w:lvlJc w:val="left"/>
      <w:pPr>
        <w:ind w:left="3503" w:hanging="1800"/>
      </w:pPr>
      <w:rPr>
        <w:rFonts w:eastAsia="Times New Roman" w:hint="default"/>
      </w:rPr>
    </w:lvl>
  </w:abstractNum>
  <w:abstractNum w:abstractNumId="7" w15:restartNumberingAfterBreak="0">
    <w:nsid w:val="2299780F"/>
    <w:multiLevelType w:val="multilevel"/>
    <w:tmpl w:val="5E844596"/>
    <w:lvl w:ilvl="0">
      <w:start w:val="11"/>
      <w:numFmt w:val="decimal"/>
      <w:lvlText w:val="%1."/>
      <w:lvlJc w:val="left"/>
      <w:pPr>
        <w:ind w:left="480" w:hanging="480"/>
      </w:pPr>
    </w:lvl>
    <w:lvl w:ilvl="1">
      <w:start w:val="1"/>
      <w:numFmt w:val="decimal"/>
      <w:lvlText w:val="%1.%2."/>
      <w:lvlJc w:val="left"/>
      <w:pPr>
        <w:ind w:left="1897"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27B868D8"/>
    <w:multiLevelType w:val="hybridMultilevel"/>
    <w:tmpl w:val="E29298B2"/>
    <w:lvl w:ilvl="0" w:tplc="6C48693A">
      <w:start w:val="1"/>
      <w:numFmt w:val="decimal"/>
      <w:lvlText w:val="%1."/>
      <w:lvlJc w:val="left"/>
      <w:pPr>
        <w:ind w:left="720" w:hanging="360"/>
      </w:pPr>
      <w:rPr>
        <w:rFonts w:hint="default"/>
        <w:b/>
      </w:rPr>
    </w:lvl>
    <w:lvl w:ilvl="1" w:tplc="379A662C">
      <w:start w:val="1"/>
      <w:numFmt w:val="lowerLetter"/>
      <w:lvlText w:val="%2."/>
      <w:lvlJc w:val="left"/>
      <w:pPr>
        <w:ind w:left="1440" w:hanging="360"/>
      </w:pPr>
    </w:lvl>
    <w:lvl w:ilvl="2" w:tplc="1A348F66">
      <w:start w:val="1"/>
      <w:numFmt w:val="lowerRoman"/>
      <w:lvlText w:val="%3."/>
      <w:lvlJc w:val="right"/>
      <w:pPr>
        <w:ind w:left="2160" w:hanging="180"/>
      </w:pPr>
    </w:lvl>
    <w:lvl w:ilvl="3" w:tplc="C5641B62">
      <w:start w:val="1"/>
      <w:numFmt w:val="decimal"/>
      <w:lvlText w:val="%4."/>
      <w:lvlJc w:val="left"/>
      <w:pPr>
        <w:ind w:left="2880" w:hanging="360"/>
      </w:pPr>
    </w:lvl>
    <w:lvl w:ilvl="4" w:tplc="BEB0E95C">
      <w:start w:val="1"/>
      <w:numFmt w:val="lowerLetter"/>
      <w:lvlText w:val="%5."/>
      <w:lvlJc w:val="left"/>
      <w:pPr>
        <w:ind w:left="3600" w:hanging="360"/>
      </w:pPr>
    </w:lvl>
    <w:lvl w:ilvl="5" w:tplc="F52E7B88">
      <w:start w:val="1"/>
      <w:numFmt w:val="lowerRoman"/>
      <w:lvlText w:val="%6."/>
      <w:lvlJc w:val="right"/>
      <w:pPr>
        <w:ind w:left="4320" w:hanging="180"/>
      </w:pPr>
    </w:lvl>
    <w:lvl w:ilvl="6" w:tplc="95D81062">
      <w:start w:val="1"/>
      <w:numFmt w:val="decimal"/>
      <w:lvlText w:val="%7."/>
      <w:lvlJc w:val="left"/>
      <w:pPr>
        <w:ind w:left="5040" w:hanging="360"/>
      </w:pPr>
    </w:lvl>
    <w:lvl w:ilvl="7" w:tplc="F5F2F3B0">
      <w:start w:val="1"/>
      <w:numFmt w:val="lowerLetter"/>
      <w:lvlText w:val="%8."/>
      <w:lvlJc w:val="left"/>
      <w:pPr>
        <w:ind w:left="5760" w:hanging="360"/>
      </w:pPr>
    </w:lvl>
    <w:lvl w:ilvl="8" w:tplc="5316C4A6">
      <w:start w:val="1"/>
      <w:numFmt w:val="lowerRoman"/>
      <w:lvlText w:val="%9."/>
      <w:lvlJc w:val="right"/>
      <w:pPr>
        <w:ind w:left="6480" w:hanging="180"/>
      </w:pPr>
    </w:lvl>
  </w:abstractNum>
  <w:abstractNum w:abstractNumId="9" w15:restartNumberingAfterBreak="0">
    <w:nsid w:val="28E21F05"/>
    <w:multiLevelType w:val="multilevel"/>
    <w:tmpl w:val="1E2E220A"/>
    <w:lvl w:ilvl="0">
      <w:start w:val="10"/>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15:restartNumberingAfterBreak="0">
    <w:nsid w:val="2FC848EE"/>
    <w:multiLevelType w:val="multilevel"/>
    <w:tmpl w:val="2652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512AF"/>
    <w:multiLevelType w:val="multilevel"/>
    <w:tmpl w:val="F740FB5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3BDB70B8"/>
    <w:multiLevelType w:val="multilevel"/>
    <w:tmpl w:val="63BA41A0"/>
    <w:lvl w:ilvl="0">
      <w:start w:val="7"/>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color w:val="auto"/>
      </w:rPr>
    </w:lvl>
    <w:lvl w:ilvl="2">
      <w:start w:val="1"/>
      <w:numFmt w:val="decimal"/>
      <w:suff w:val="space"/>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4D1F92"/>
    <w:multiLevelType w:val="multilevel"/>
    <w:tmpl w:val="19A2B63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27D4B03"/>
    <w:multiLevelType w:val="multilevel"/>
    <w:tmpl w:val="F196A4E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53622942"/>
    <w:multiLevelType w:val="hybridMultilevel"/>
    <w:tmpl w:val="EFE6EDD4"/>
    <w:styleLink w:val="1"/>
    <w:lvl w:ilvl="0" w:tplc="83CCAF2A">
      <w:start w:val="1"/>
      <w:numFmt w:val="decimal"/>
      <w:pStyle w:val="1"/>
      <w:lvlText w:val="%1."/>
      <w:lvlJc w:val="left"/>
      <w:pPr>
        <w:ind w:left="1103" w:hanging="360"/>
      </w:pPr>
      <w:rPr>
        <w:rFonts w:hint="default"/>
      </w:rPr>
    </w:lvl>
    <w:lvl w:ilvl="1" w:tplc="714CDB56">
      <w:start w:val="1"/>
      <w:numFmt w:val="lowerLetter"/>
      <w:lvlText w:val="%2."/>
      <w:lvlJc w:val="left"/>
      <w:pPr>
        <w:ind w:left="1823" w:hanging="360"/>
      </w:pPr>
    </w:lvl>
    <w:lvl w:ilvl="2" w:tplc="2424C428">
      <w:start w:val="1"/>
      <w:numFmt w:val="lowerRoman"/>
      <w:lvlText w:val="%3."/>
      <w:lvlJc w:val="right"/>
      <w:pPr>
        <w:ind w:left="2543" w:hanging="180"/>
      </w:pPr>
    </w:lvl>
    <w:lvl w:ilvl="3" w:tplc="D3947700">
      <w:start w:val="1"/>
      <w:numFmt w:val="decimal"/>
      <w:lvlText w:val="%4."/>
      <w:lvlJc w:val="left"/>
      <w:pPr>
        <w:ind w:left="3263" w:hanging="360"/>
      </w:pPr>
    </w:lvl>
    <w:lvl w:ilvl="4" w:tplc="C9BCD052">
      <w:start w:val="1"/>
      <w:numFmt w:val="lowerLetter"/>
      <w:lvlText w:val="%5."/>
      <w:lvlJc w:val="left"/>
      <w:pPr>
        <w:ind w:left="3983" w:hanging="360"/>
      </w:pPr>
    </w:lvl>
    <w:lvl w:ilvl="5" w:tplc="931E926C">
      <w:start w:val="1"/>
      <w:numFmt w:val="lowerRoman"/>
      <w:lvlText w:val="%6."/>
      <w:lvlJc w:val="right"/>
      <w:pPr>
        <w:ind w:left="4703" w:hanging="180"/>
      </w:pPr>
    </w:lvl>
    <w:lvl w:ilvl="6" w:tplc="BE64811C">
      <w:start w:val="1"/>
      <w:numFmt w:val="decimal"/>
      <w:lvlText w:val="%7."/>
      <w:lvlJc w:val="left"/>
      <w:pPr>
        <w:ind w:left="5423" w:hanging="360"/>
      </w:pPr>
    </w:lvl>
    <w:lvl w:ilvl="7" w:tplc="92765D98">
      <w:start w:val="1"/>
      <w:numFmt w:val="lowerLetter"/>
      <w:lvlText w:val="%8."/>
      <w:lvlJc w:val="left"/>
      <w:pPr>
        <w:ind w:left="6143" w:hanging="360"/>
      </w:pPr>
    </w:lvl>
    <w:lvl w:ilvl="8" w:tplc="E63292FA">
      <w:start w:val="1"/>
      <w:numFmt w:val="lowerRoman"/>
      <w:lvlText w:val="%9."/>
      <w:lvlJc w:val="right"/>
      <w:pPr>
        <w:ind w:left="6863" w:hanging="180"/>
      </w:pPr>
    </w:lvl>
  </w:abstractNum>
  <w:abstractNum w:abstractNumId="16" w15:restartNumberingAfterBreak="0">
    <w:nsid w:val="55FD1468"/>
    <w:multiLevelType w:val="hybridMultilevel"/>
    <w:tmpl w:val="200A89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3E2DB6"/>
    <w:multiLevelType w:val="hybridMultilevel"/>
    <w:tmpl w:val="B51C6EB0"/>
    <w:lvl w:ilvl="0" w:tplc="B81482A4">
      <w:start w:val="1"/>
      <w:numFmt w:val="decimal"/>
      <w:lvlText w:val="%1."/>
      <w:lvlJc w:val="left"/>
      <w:pPr>
        <w:ind w:left="720" w:hanging="360"/>
      </w:pPr>
    </w:lvl>
    <w:lvl w:ilvl="1" w:tplc="5364A85E">
      <w:start w:val="1"/>
      <w:numFmt w:val="lowerLetter"/>
      <w:lvlText w:val="%2."/>
      <w:lvlJc w:val="left"/>
      <w:pPr>
        <w:ind w:left="1440" w:hanging="360"/>
      </w:pPr>
    </w:lvl>
    <w:lvl w:ilvl="2" w:tplc="8E5000C8">
      <w:start w:val="1"/>
      <w:numFmt w:val="lowerRoman"/>
      <w:lvlText w:val="%3."/>
      <w:lvlJc w:val="right"/>
      <w:pPr>
        <w:ind w:left="2160" w:hanging="180"/>
      </w:pPr>
    </w:lvl>
    <w:lvl w:ilvl="3" w:tplc="69681BAE">
      <w:start w:val="1"/>
      <w:numFmt w:val="decimal"/>
      <w:lvlText w:val="%4."/>
      <w:lvlJc w:val="left"/>
      <w:pPr>
        <w:ind w:left="2880" w:hanging="360"/>
      </w:pPr>
    </w:lvl>
    <w:lvl w:ilvl="4" w:tplc="336AC0C0">
      <w:start w:val="1"/>
      <w:numFmt w:val="lowerLetter"/>
      <w:lvlText w:val="%5."/>
      <w:lvlJc w:val="left"/>
      <w:pPr>
        <w:ind w:left="3600" w:hanging="360"/>
      </w:pPr>
    </w:lvl>
    <w:lvl w:ilvl="5" w:tplc="0018F784">
      <w:start w:val="1"/>
      <w:numFmt w:val="lowerRoman"/>
      <w:lvlText w:val="%6."/>
      <w:lvlJc w:val="right"/>
      <w:pPr>
        <w:ind w:left="4320" w:hanging="180"/>
      </w:pPr>
    </w:lvl>
    <w:lvl w:ilvl="6" w:tplc="22CAF424">
      <w:start w:val="1"/>
      <w:numFmt w:val="decimal"/>
      <w:lvlText w:val="%7."/>
      <w:lvlJc w:val="left"/>
      <w:pPr>
        <w:ind w:left="5040" w:hanging="360"/>
      </w:pPr>
    </w:lvl>
    <w:lvl w:ilvl="7" w:tplc="A7365614">
      <w:start w:val="1"/>
      <w:numFmt w:val="lowerLetter"/>
      <w:lvlText w:val="%8."/>
      <w:lvlJc w:val="left"/>
      <w:pPr>
        <w:ind w:left="5760" w:hanging="360"/>
      </w:pPr>
    </w:lvl>
    <w:lvl w:ilvl="8" w:tplc="9C54EF50">
      <w:start w:val="1"/>
      <w:numFmt w:val="lowerRoman"/>
      <w:lvlText w:val="%9."/>
      <w:lvlJc w:val="right"/>
      <w:pPr>
        <w:ind w:left="6480" w:hanging="180"/>
      </w:pPr>
    </w:lvl>
  </w:abstractNum>
  <w:abstractNum w:abstractNumId="18" w15:restartNumberingAfterBreak="0">
    <w:nsid w:val="57494C3C"/>
    <w:multiLevelType w:val="multilevel"/>
    <w:tmpl w:val="09FA31DC"/>
    <w:lvl w:ilvl="0">
      <w:start w:val="1"/>
      <w:numFmt w:val="decimal"/>
      <w:suff w:val="space"/>
      <w:lvlText w:val="%1."/>
      <w:lvlJc w:val="left"/>
      <w:pPr>
        <w:ind w:left="0" w:firstLine="0"/>
      </w:pPr>
      <w:rPr>
        <w:rFonts w:ascii="Times New Roman" w:hAnsi="Times New Roman" w:hint="default"/>
        <w:b/>
        <w:i w:val="0"/>
        <w:sz w:val="22"/>
      </w:rPr>
    </w:lvl>
    <w:lvl w:ilvl="1">
      <w:start w:val="1"/>
      <w:numFmt w:val="decimal"/>
      <w:suff w:val="space"/>
      <w:lvlText w:val="%1.%2."/>
      <w:lvlJc w:val="left"/>
      <w:pPr>
        <w:ind w:left="0" w:firstLine="709"/>
      </w:pPr>
      <w:rPr>
        <w:rFonts w:ascii="Times New Roman" w:hAnsi="Times New Roman"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C54278"/>
    <w:multiLevelType w:val="multilevel"/>
    <w:tmpl w:val="C4908230"/>
    <w:lvl w:ilvl="0">
      <w:start w:val="5"/>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204" w:hanging="49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713" w:hanging="720"/>
      </w:pPr>
      <w:rPr>
        <w:rFonts w:eastAsia="Times New Roman" w:hint="default"/>
      </w:rPr>
    </w:lvl>
    <w:lvl w:ilvl="4">
      <w:start w:val="1"/>
      <w:numFmt w:val="decimal"/>
      <w:isLgl/>
      <w:lvlText w:val="%1.%2.%3.%4.%5."/>
      <w:lvlJc w:val="left"/>
      <w:pPr>
        <w:ind w:left="2215" w:hanging="1080"/>
      </w:pPr>
      <w:rPr>
        <w:rFonts w:eastAsia="Times New Roman" w:hint="default"/>
      </w:rPr>
    </w:lvl>
    <w:lvl w:ilvl="5">
      <w:start w:val="1"/>
      <w:numFmt w:val="decimal"/>
      <w:isLgl/>
      <w:lvlText w:val="%1.%2.%3.%4.%5.%6."/>
      <w:lvlJc w:val="left"/>
      <w:pPr>
        <w:ind w:left="2357" w:hanging="1080"/>
      </w:pPr>
      <w:rPr>
        <w:rFonts w:eastAsia="Times New Roman" w:hint="default"/>
      </w:rPr>
    </w:lvl>
    <w:lvl w:ilvl="6">
      <w:start w:val="1"/>
      <w:numFmt w:val="decimal"/>
      <w:isLgl/>
      <w:lvlText w:val="%1.%2.%3.%4.%5.%6.%7."/>
      <w:lvlJc w:val="left"/>
      <w:pPr>
        <w:ind w:left="2859" w:hanging="1440"/>
      </w:pPr>
      <w:rPr>
        <w:rFonts w:eastAsia="Times New Roman" w:hint="default"/>
      </w:rPr>
    </w:lvl>
    <w:lvl w:ilvl="7">
      <w:start w:val="1"/>
      <w:numFmt w:val="decimal"/>
      <w:isLgl/>
      <w:lvlText w:val="%1.%2.%3.%4.%5.%6.%7.%8."/>
      <w:lvlJc w:val="left"/>
      <w:pPr>
        <w:ind w:left="3001" w:hanging="1440"/>
      </w:pPr>
      <w:rPr>
        <w:rFonts w:eastAsia="Times New Roman" w:hint="default"/>
      </w:rPr>
    </w:lvl>
    <w:lvl w:ilvl="8">
      <w:start w:val="1"/>
      <w:numFmt w:val="decimal"/>
      <w:isLgl/>
      <w:lvlText w:val="%1.%2.%3.%4.%5.%6.%7.%8.%9."/>
      <w:lvlJc w:val="left"/>
      <w:pPr>
        <w:ind w:left="3503" w:hanging="1800"/>
      </w:pPr>
      <w:rPr>
        <w:rFonts w:eastAsia="Times New Roman" w:hint="default"/>
      </w:rPr>
    </w:lvl>
  </w:abstractNum>
  <w:abstractNum w:abstractNumId="20" w15:restartNumberingAfterBreak="0">
    <w:nsid w:val="614D1103"/>
    <w:multiLevelType w:val="multilevel"/>
    <w:tmpl w:val="42F0402E"/>
    <w:lvl w:ilvl="0">
      <w:start w:val="6"/>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4671AA8"/>
    <w:multiLevelType w:val="multilevel"/>
    <w:tmpl w:val="6F38279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65"/>
        </w:tabs>
        <w:ind w:left="465" w:hanging="46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66C727EF"/>
    <w:multiLevelType w:val="hybridMultilevel"/>
    <w:tmpl w:val="59EE8C6E"/>
    <w:lvl w:ilvl="0" w:tplc="0374B938">
      <w:start w:val="1"/>
      <w:numFmt w:val="russianLower"/>
      <w:suff w:val="space"/>
      <w:lvlText w:val="%1)"/>
      <w:lvlJc w:val="left"/>
      <w:pPr>
        <w:ind w:left="1270" w:hanging="360"/>
      </w:pPr>
      <w:rPr>
        <w:rFonts w:hint="default"/>
      </w:rPr>
    </w:lvl>
    <w:lvl w:ilvl="1" w:tplc="5274A120">
      <w:start w:val="1"/>
      <w:numFmt w:val="lowerLetter"/>
      <w:lvlText w:val="%2."/>
      <w:lvlJc w:val="left"/>
      <w:pPr>
        <w:ind w:left="1990" w:hanging="360"/>
      </w:pPr>
    </w:lvl>
    <w:lvl w:ilvl="2" w:tplc="C76C0222">
      <w:start w:val="1"/>
      <w:numFmt w:val="lowerRoman"/>
      <w:lvlText w:val="%3."/>
      <w:lvlJc w:val="right"/>
      <w:pPr>
        <w:ind w:left="2710" w:hanging="180"/>
      </w:pPr>
    </w:lvl>
    <w:lvl w:ilvl="3" w:tplc="12EAFDB8">
      <w:start w:val="1"/>
      <w:numFmt w:val="decimal"/>
      <w:lvlText w:val="%4."/>
      <w:lvlJc w:val="left"/>
      <w:pPr>
        <w:ind w:left="3430" w:hanging="360"/>
      </w:pPr>
    </w:lvl>
    <w:lvl w:ilvl="4" w:tplc="FEC6A466">
      <w:start w:val="1"/>
      <w:numFmt w:val="lowerLetter"/>
      <w:lvlText w:val="%5."/>
      <w:lvlJc w:val="left"/>
      <w:pPr>
        <w:ind w:left="4150" w:hanging="360"/>
      </w:pPr>
    </w:lvl>
    <w:lvl w:ilvl="5" w:tplc="5B46188E">
      <w:start w:val="1"/>
      <w:numFmt w:val="lowerRoman"/>
      <w:lvlText w:val="%6."/>
      <w:lvlJc w:val="right"/>
      <w:pPr>
        <w:ind w:left="4870" w:hanging="180"/>
      </w:pPr>
    </w:lvl>
    <w:lvl w:ilvl="6" w:tplc="705E3482">
      <w:start w:val="1"/>
      <w:numFmt w:val="decimal"/>
      <w:lvlText w:val="%7."/>
      <w:lvlJc w:val="left"/>
      <w:pPr>
        <w:ind w:left="5590" w:hanging="360"/>
      </w:pPr>
    </w:lvl>
    <w:lvl w:ilvl="7" w:tplc="DA186472">
      <w:start w:val="1"/>
      <w:numFmt w:val="lowerLetter"/>
      <w:lvlText w:val="%8."/>
      <w:lvlJc w:val="left"/>
      <w:pPr>
        <w:ind w:left="6310" w:hanging="360"/>
      </w:pPr>
    </w:lvl>
    <w:lvl w:ilvl="8" w:tplc="BF0A5CBC">
      <w:start w:val="1"/>
      <w:numFmt w:val="lowerRoman"/>
      <w:lvlText w:val="%9."/>
      <w:lvlJc w:val="right"/>
      <w:pPr>
        <w:ind w:left="7030" w:hanging="180"/>
      </w:pPr>
    </w:lvl>
  </w:abstractNum>
  <w:abstractNum w:abstractNumId="23" w15:restartNumberingAfterBreak="0">
    <w:nsid w:val="6A15780F"/>
    <w:multiLevelType w:val="multilevel"/>
    <w:tmpl w:val="7C183CF0"/>
    <w:lvl w:ilvl="0">
      <w:start w:val="1"/>
      <w:numFmt w:val="decimal"/>
      <w:suff w:val="space"/>
      <w:lvlText w:val="%1."/>
      <w:lvlJc w:val="left"/>
      <w:pPr>
        <w:ind w:left="0" w:firstLine="0"/>
      </w:pPr>
      <w:rPr>
        <w:rFonts w:cs="Times New Roman" w:hint="default"/>
        <w:sz w:val="22"/>
      </w:rPr>
    </w:lvl>
    <w:lvl w:ilvl="1">
      <w:start w:val="1"/>
      <w:numFmt w:val="decimal"/>
      <w:isLgl/>
      <w:suff w:val="space"/>
      <w:lvlText w:val="%1.%2."/>
      <w:lvlJc w:val="left"/>
      <w:pPr>
        <w:ind w:left="1" w:firstLine="709"/>
      </w:pPr>
      <w:rPr>
        <w:rFonts w:cs="Times New Roman" w:hint="default"/>
        <w:sz w:val="22"/>
      </w:rPr>
    </w:lvl>
    <w:lvl w:ilvl="2">
      <w:start w:val="1"/>
      <w:numFmt w:val="decimal"/>
      <w:isLgl/>
      <w:suff w:val="space"/>
      <w:lvlText w:val="%1.%2.%3"/>
      <w:lvlJc w:val="left"/>
      <w:pPr>
        <w:ind w:left="0" w:firstLine="709"/>
      </w:pPr>
      <w:rPr>
        <w:rFonts w:cs="Times New Roman" w:hint="default"/>
        <w:sz w:val="22"/>
      </w:rPr>
    </w:lvl>
    <w:lvl w:ilvl="3">
      <w:start w:val="1"/>
      <w:numFmt w:val="decimal"/>
      <w:isLgl/>
      <w:suff w:val="space"/>
      <w:lvlText w:val="%1.%2.%3.%4."/>
      <w:lvlJc w:val="left"/>
      <w:pPr>
        <w:ind w:left="0" w:firstLine="709"/>
      </w:pPr>
      <w:rPr>
        <w:rFonts w:cs="Times New Roman" w:hint="default"/>
        <w:sz w:val="22"/>
      </w:rPr>
    </w:lvl>
    <w:lvl w:ilvl="4">
      <w:start w:val="1"/>
      <w:numFmt w:val="decimal"/>
      <w:isLgl/>
      <w:lvlText w:val="%1.%2.%3.%4.%5."/>
      <w:lvlJc w:val="left"/>
      <w:pPr>
        <w:ind w:left="1440" w:hanging="1080"/>
      </w:pPr>
      <w:rPr>
        <w:rFonts w:cs="Times New Roman" w:hint="default"/>
        <w:sz w:val="22"/>
      </w:rPr>
    </w:lvl>
    <w:lvl w:ilvl="5">
      <w:start w:val="1"/>
      <w:numFmt w:val="decimal"/>
      <w:isLgl/>
      <w:lvlText w:val="%1.%2.%3.%4.%5.%6."/>
      <w:lvlJc w:val="left"/>
      <w:pPr>
        <w:ind w:left="1440" w:hanging="1080"/>
      </w:pPr>
      <w:rPr>
        <w:rFonts w:cs="Times New Roman" w:hint="default"/>
        <w:sz w:val="22"/>
      </w:rPr>
    </w:lvl>
    <w:lvl w:ilvl="6">
      <w:start w:val="1"/>
      <w:numFmt w:val="decimal"/>
      <w:isLgl/>
      <w:lvlText w:val="%1.%2.%3.%4.%5.%6.%7."/>
      <w:lvlJc w:val="left"/>
      <w:pPr>
        <w:ind w:left="1800" w:hanging="1440"/>
      </w:pPr>
      <w:rPr>
        <w:rFonts w:cs="Times New Roman" w:hint="default"/>
        <w:sz w:val="22"/>
      </w:rPr>
    </w:lvl>
    <w:lvl w:ilvl="7">
      <w:start w:val="1"/>
      <w:numFmt w:val="decimal"/>
      <w:isLgl/>
      <w:lvlText w:val="%1.%2.%3.%4.%5.%6.%7.%8."/>
      <w:lvlJc w:val="left"/>
      <w:pPr>
        <w:ind w:left="1800" w:hanging="1440"/>
      </w:pPr>
      <w:rPr>
        <w:rFonts w:cs="Times New Roman" w:hint="default"/>
        <w:sz w:val="22"/>
      </w:rPr>
    </w:lvl>
    <w:lvl w:ilvl="8">
      <w:start w:val="1"/>
      <w:numFmt w:val="decimal"/>
      <w:isLgl/>
      <w:lvlText w:val="%1.%2.%3.%4.%5.%6.%7.%8.%9."/>
      <w:lvlJc w:val="left"/>
      <w:pPr>
        <w:ind w:left="2160" w:hanging="1800"/>
      </w:pPr>
      <w:rPr>
        <w:rFonts w:cs="Times New Roman" w:hint="default"/>
        <w:sz w:val="22"/>
      </w:rPr>
    </w:lvl>
  </w:abstractNum>
  <w:abstractNum w:abstractNumId="24" w15:restartNumberingAfterBreak="0">
    <w:nsid w:val="6D4719B1"/>
    <w:multiLevelType w:val="multilevel"/>
    <w:tmpl w:val="1D882BD0"/>
    <w:lvl w:ilvl="0">
      <w:start w:val="1"/>
      <w:numFmt w:val="decimal"/>
      <w:lvlText w:val="%1."/>
      <w:lvlJc w:val="left"/>
      <w:pPr>
        <w:tabs>
          <w:tab w:val="num" w:pos="1701"/>
        </w:tabs>
        <w:ind w:left="0" w:firstLine="1191"/>
      </w:pPr>
      <w:rPr>
        <w:rFonts w:ascii="Times New Roman" w:eastAsia="Times New Roman" w:hAnsi="Times New Roman" w:cs="Times New Roman" w:hint="default"/>
        <w:b/>
      </w:rPr>
    </w:lvl>
    <w:lvl w:ilvl="1">
      <w:start w:val="1"/>
      <w:numFmt w:val="decimal"/>
      <w:lvlText w:val="%1.%2."/>
      <w:lvlJc w:val="left"/>
      <w:pPr>
        <w:tabs>
          <w:tab w:val="num" w:pos="1504"/>
        </w:tabs>
        <w:ind w:left="1050" w:firstLine="227"/>
      </w:pPr>
      <w:rPr>
        <w:rFonts w:hint="default"/>
      </w:rPr>
    </w:lvl>
    <w:lvl w:ilvl="2">
      <w:start w:val="1"/>
      <w:numFmt w:val="decimal"/>
      <w:lvlText w:val="%1.%2.%3."/>
      <w:lvlJc w:val="left"/>
      <w:pPr>
        <w:ind w:left="0" w:firstLine="22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0803291"/>
    <w:multiLevelType w:val="multilevel"/>
    <w:tmpl w:val="407C333C"/>
    <w:lvl w:ilvl="0">
      <w:start w:val="11"/>
      <w:numFmt w:val="decimal"/>
      <w:lvlText w:val="%1."/>
      <w:lvlJc w:val="left"/>
      <w:pPr>
        <w:ind w:left="480" w:hanging="480"/>
      </w:pPr>
    </w:lvl>
    <w:lvl w:ilvl="1">
      <w:start w:val="1"/>
      <w:numFmt w:val="decimal"/>
      <w:lvlText w:val="%1.%2."/>
      <w:lvlJc w:val="left"/>
      <w:pPr>
        <w:ind w:left="1897"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6" w15:restartNumberingAfterBreak="0">
    <w:nsid w:val="72E87B38"/>
    <w:multiLevelType w:val="multilevel"/>
    <w:tmpl w:val="379CCA46"/>
    <w:styleLink w:val="List22"/>
    <w:lvl w:ilvl="0">
      <w:start w:val="1"/>
      <w:numFmt w:val="decimal"/>
      <w:pStyle w:val="List22"/>
      <w:lvlText w:val="%1."/>
      <w:lvlJc w:val="left"/>
      <w:rPr>
        <w:position w:val="0"/>
        <w:rtl w:val="0"/>
      </w:rPr>
    </w:lvl>
    <w:lvl w:ilvl="1">
      <w:start w:val="1"/>
      <w:numFmt w:val="decimal"/>
      <w:lvlText w:val="%1.%2."/>
      <w:lvlJc w:val="left"/>
      <w:rPr>
        <w:position w:val="0"/>
        <w:rtl w:val="0"/>
      </w:rPr>
    </w:lvl>
    <w:lvl w:ilvl="2">
      <w:start w:val="1"/>
      <w:numFmt w:val="decimal"/>
      <w:lvlText w:val="%1.%2.%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27" w15:restartNumberingAfterBreak="0">
    <w:nsid w:val="77A96536"/>
    <w:multiLevelType w:val="multilevel"/>
    <w:tmpl w:val="5064931A"/>
    <w:lvl w:ilvl="0">
      <w:start w:val="10"/>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93A0265"/>
    <w:multiLevelType w:val="hybridMultilevel"/>
    <w:tmpl w:val="F98E52F4"/>
    <w:lvl w:ilvl="0" w:tplc="AE9C01D8">
      <w:start w:val="9"/>
      <w:numFmt w:val="decimal"/>
      <w:lvlText w:val="%1."/>
      <w:lvlJc w:val="left"/>
      <w:pPr>
        <w:ind w:left="1080" w:hanging="360"/>
      </w:pPr>
      <w:rPr>
        <w:rFonts w:hint="default"/>
      </w:rPr>
    </w:lvl>
    <w:lvl w:ilvl="1" w:tplc="3998F9C4">
      <w:start w:val="1"/>
      <w:numFmt w:val="lowerLetter"/>
      <w:lvlText w:val="%2."/>
      <w:lvlJc w:val="left"/>
      <w:pPr>
        <w:ind w:left="1800" w:hanging="360"/>
      </w:pPr>
    </w:lvl>
    <w:lvl w:ilvl="2" w:tplc="94C24196">
      <w:start w:val="1"/>
      <w:numFmt w:val="lowerRoman"/>
      <w:lvlText w:val="%3."/>
      <w:lvlJc w:val="right"/>
      <w:pPr>
        <w:ind w:left="2520" w:hanging="180"/>
      </w:pPr>
    </w:lvl>
    <w:lvl w:ilvl="3" w:tplc="A560EAA0">
      <w:start w:val="1"/>
      <w:numFmt w:val="decimal"/>
      <w:lvlText w:val="%4."/>
      <w:lvlJc w:val="left"/>
      <w:pPr>
        <w:ind w:left="3240" w:hanging="360"/>
      </w:pPr>
    </w:lvl>
    <w:lvl w:ilvl="4" w:tplc="94702B8A">
      <w:start w:val="1"/>
      <w:numFmt w:val="lowerLetter"/>
      <w:lvlText w:val="%5."/>
      <w:lvlJc w:val="left"/>
      <w:pPr>
        <w:ind w:left="3960" w:hanging="360"/>
      </w:pPr>
    </w:lvl>
    <w:lvl w:ilvl="5" w:tplc="B4A82F26">
      <w:start w:val="1"/>
      <w:numFmt w:val="lowerRoman"/>
      <w:lvlText w:val="%6."/>
      <w:lvlJc w:val="right"/>
      <w:pPr>
        <w:ind w:left="4680" w:hanging="180"/>
      </w:pPr>
    </w:lvl>
    <w:lvl w:ilvl="6" w:tplc="0E3465C8">
      <w:start w:val="1"/>
      <w:numFmt w:val="decimal"/>
      <w:lvlText w:val="%7."/>
      <w:lvlJc w:val="left"/>
      <w:pPr>
        <w:ind w:left="5400" w:hanging="360"/>
      </w:pPr>
    </w:lvl>
    <w:lvl w:ilvl="7" w:tplc="2D021278">
      <w:start w:val="1"/>
      <w:numFmt w:val="lowerLetter"/>
      <w:lvlText w:val="%8."/>
      <w:lvlJc w:val="left"/>
      <w:pPr>
        <w:ind w:left="6120" w:hanging="360"/>
      </w:pPr>
    </w:lvl>
    <w:lvl w:ilvl="8" w:tplc="FE3280F2">
      <w:start w:val="1"/>
      <w:numFmt w:val="lowerRoman"/>
      <w:lvlText w:val="%9."/>
      <w:lvlJc w:val="right"/>
      <w:pPr>
        <w:ind w:left="6840" w:hanging="180"/>
      </w:pPr>
    </w:lvl>
  </w:abstractNum>
  <w:abstractNum w:abstractNumId="29" w15:restartNumberingAfterBreak="0">
    <w:nsid w:val="7F704C96"/>
    <w:multiLevelType w:val="hybridMultilevel"/>
    <w:tmpl w:val="A7A871BC"/>
    <w:lvl w:ilvl="0" w:tplc="9A7614B6">
      <w:start w:val="1"/>
      <w:numFmt w:val="decimal"/>
      <w:lvlText w:val="%1."/>
      <w:lvlJc w:val="left"/>
      <w:pPr>
        <w:ind w:left="720" w:hanging="360"/>
      </w:pPr>
    </w:lvl>
    <w:lvl w:ilvl="1" w:tplc="E97611AE">
      <w:start w:val="1"/>
      <w:numFmt w:val="lowerLetter"/>
      <w:lvlText w:val="%2."/>
      <w:lvlJc w:val="left"/>
      <w:pPr>
        <w:ind w:left="1440" w:hanging="360"/>
      </w:pPr>
    </w:lvl>
    <w:lvl w:ilvl="2" w:tplc="B232C7D4">
      <w:start w:val="1"/>
      <w:numFmt w:val="lowerRoman"/>
      <w:lvlText w:val="%3."/>
      <w:lvlJc w:val="right"/>
      <w:pPr>
        <w:ind w:left="2160" w:hanging="180"/>
      </w:pPr>
    </w:lvl>
    <w:lvl w:ilvl="3" w:tplc="919A61C2">
      <w:start w:val="1"/>
      <w:numFmt w:val="decimal"/>
      <w:lvlText w:val="%4."/>
      <w:lvlJc w:val="left"/>
      <w:pPr>
        <w:ind w:left="2880" w:hanging="360"/>
      </w:pPr>
    </w:lvl>
    <w:lvl w:ilvl="4" w:tplc="CA468E28">
      <w:start w:val="1"/>
      <w:numFmt w:val="lowerLetter"/>
      <w:lvlText w:val="%5."/>
      <w:lvlJc w:val="left"/>
      <w:pPr>
        <w:ind w:left="3600" w:hanging="360"/>
      </w:pPr>
    </w:lvl>
    <w:lvl w:ilvl="5" w:tplc="286ADAF2">
      <w:start w:val="1"/>
      <w:numFmt w:val="lowerRoman"/>
      <w:lvlText w:val="%6."/>
      <w:lvlJc w:val="right"/>
      <w:pPr>
        <w:ind w:left="4320" w:hanging="180"/>
      </w:pPr>
    </w:lvl>
    <w:lvl w:ilvl="6" w:tplc="08482DB4">
      <w:start w:val="1"/>
      <w:numFmt w:val="decimal"/>
      <w:lvlText w:val="%7."/>
      <w:lvlJc w:val="left"/>
      <w:pPr>
        <w:ind w:left="5040" w:hanging="360"/>
      </w:pPr>
    </w:lvl>
    <w:lvl w:ilvl="7" w:tplc="B2644000">
      <w:start w:val="1"/>
      <w:numFmt w:val="lowerLetter"/>
      <w:lvlText w:val="%8."/>
      <w:lvlJc w:val="left"/>
      <w:pPr>
        <w:ind w:left="5760" w:hanging="360"/>
      </w:pPr>
    </w:lvl>
    <w:lvl w:ilvl="8" w:tplc="9B50B90C">
      <w:start w:val="1"/>
      <w:numFmt w:val="lowerRoman"/>
      <w:lvlText w:val="%9."/>
      <w:lvlJc w:val="right"/>
      <w:pPr>
        <w:ind w:left="6480" w:hanging="180"/>
      </w:pPr>
    </w:lvl>
  </w:abstractNum>
  <w:abstractNum w:abstractNumId="30" w15:restartNumberingAfterBreak="0">
    <w:nsid w:val="7F8151C1"/>
    <w:multiLevelType w:val="multilevel"/>
    <w:tmpl w:val="307A0D60"/>
    <w:lvl w:ilvl="0">
      <w:start w:val="1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1"/>
  </w:num>
  <w:num w:numId="2">
    <w:abstractNumId w:val="21"/>
  </w:num>
  <w:num w:numId="3">
    <w:abstractNumId w:val="18"/>
  </w:num>
  <w:num w:numId="4">
    <w:abstractNumId w:val="8"/>
  </w:num>
  <w:num w:numId="5">
    <w:abstractNumId w:val="2"/>
  </w:num>
  <w:num w:numId="6">
    <w:abstractNumId w:val="22"/>
  </w:num>
  <w:num w:numId="7">
    <w:abstractNumId w:val="13"/>
  </w:num>
  <w:num w:numId="8">
    <w:abstractNumId w:val="5"/>
  </w:num>
  <w:num w:numId="9">
    <w:abstractNumId w:val="26"/>
  </w:num>
  <w:num w:numId="10">
    <w:abstractNumId w:val="26"/>
    <w:lvlOverride w:ilvl="0">
      <w:lvl w:ilvl="0">
        <w:start w:val="1"/>
        <w:numFmt w:val="decimal"/>
        <w:pStyle w:val="List22"/>
        <w:lvlText w:val="%1."/>
        <w:lvlJc w:val="left"/>
        <w:rPr>
          <w:b/>
          <w:position w:val="0"/>
          <w:rtl w:val="0"/>
        </w:rPr>
      </w:lvl>
    </w:lvlOverride>
    <w:lvlOverride w:ilvl="1">
      <w:lvl w:ilvl="1">
        <w:start w:val="1"/>
        <w:numFmt w:val="decimal"/>
        <w:lvlText w:val="%1.%2."/>
        <w:lvlJc w:val="left"/>
        <w:rPr>
          <w:position w:val="0"/>
          <w:sz w:val="24"/>
          <w:szCs w:val="24"/>
          <w:rtl w:val="0"/>
        </w:rPr>
      </w:lvl>
    </w:lvlOverride>
    <w:lvlOverride w:ilvl="2">
      <w:lvl w:ilvl="2">
        <w:start w:val="1"/>
        <w:numFmt w:val="decimal"/>
        <w:lvlText w:val="%1.%2.%3."/>
        <w:lvlJc w:val="left"/>
        <w:rPr>
          <w:b w:val="0"/>
          <w:i w:val="0"/>
          <w:position w:val="0"/>
          <w:rtl w:val="0"/>
        </w:rPr>
      </w:lvl>
    </w:lvlOverride>
    <w:lvlOverride w:ilvl="3">
      <w:lvl w:ilvl="3">
        <w:start w:val="1"/>
        <w:numFmt w:val="decimal"/>
        <w:lvlText w:val="%1.%2.%3.%4."/>
        <w:lvlJc w:val="left"/>
        <w:rPr>
          <w:position w:val="0"/>
          <w:rtl w:val="0"/>
        </w:rPr>
      </w:lvl>
    </w:lvlOverride>
    <w:lvlOverride w:ilvl="4">
      <w:lvl w:ilvl="4">
        <w:start w:val="1"/>
        <w:numFmt w:val="decimal"/>
        <w:lvlText w:val="%1.%2.%3.%4.%5."/>
        <w:lvlJc w:val="left"/>
        <w:rPr>
          <w:position w:val="0"/>
          <w:rtl w:val="0"/>
        </w:rPr>
      </w:lvl>
    </w:lvlOverride>
    <w:lvlOverride w:ilvl="5">
      <w:lvl w:ilvl="5">
        <w:start w:val="1"/>
        <w:numFmt w:val="decimal"/>
        <w:lvlText w:val="%1.%2.%3.%4.%5.%6."/>
        <w:lvlJc w:val="left"/>
        <w:rPr>
          <w:position w:val="0"/>
          <w:rtl w:val="0"/>
        </w:rPr>
      </w:lvl>
    </w:lvlOverride>
    <w:lvlOverride w:ilvl="6">
      <w:lvl w:ilvl="6">
        <w:start w:val="1"/>
        <w:numFmt w:val="decimal"/>
        <w:lvlText w:val="%1.%2.%3.%4.%5.%6.%7."/>
        <w:lvlJc w:val="left"/>
        <w:rPr>
          <w:position w:val="0"/>
          <w:rtl w:val="0"/>
        </w:rPr>
      </w:lvl>
    </w:lvlOverride>
    <w:lvlOverride w:ilvl="7">
      <w:lvl w:ilvl="7">
        <w:start w:val="1"/>
        <w:numFmt w:val="decimal"/>
        <w:lvlText w:val="%1.%2.%3.%4.%5.%6.%7.%8."/>
        <w:lvlJc w:val="left"/>
        <w:rPr>
          <w:position w:val="0"/>
          <w:rtl w:val="0"/>
        </w:rPr>
      </w:lvl>
    </w:lvlOverride>
    <w:lvlOverride w:ilvl="8">
      <w:lvl w:ilvl="8">
        <w:start w:val="1"/>
        <w:numFmt w:val="decimal"/>
        <w:lvlText w:val="%1.%2.%3.%4.%5.%6.%7.%8.%9."/>
        <w:lvlJc w:val="left"/>
        <w:rPr>
          <w:position w:val="0"/>
          <w:rtl w:val="0"/>
        </w:rPr>
      </w:lvl>
    </w:lvlOverride>
  </w:num>
  <w:num w:numId="11">
    <w:abstractNumId w:val="12"/>
  </w:num>
  <w:num w:numId="12">
    <w:abstractNumId w:val="20"/>
  </w:num>
  <w:num w:numId="13">
    <w:abstractNumId w:val="1"/>
  </w:num>
  <w:num w:numId="14">
    <w:abstractNumId w:val="23"/>
  </w:num>
  <w:num w:numId="15">
    <w:abstractNumId w:val="29"/>
  </w:num>
  <w:num w:numId="16">
    <w:abstractNumId w:val="24"/>
  </w:num>
  <w:num w:numId="17">
    <w:abstractNumId w:val="17"/>
  </w:num>
  <w:num w:numId="18">
    <w:abstractNumId w:val="15"/>
  </w:num>
  <w:num w:numId="19">
    <w:abstractNumId w:val="9"/>
  </w:num>
  <w:num w:numId="20">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8"/>
  </w:num>
  <w:num w:numId="23">
    <w:abstractNumId w:val="2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4"/>
  </w:num>
  <w:num w:numId="26">
    <w:abstractNumId w:val="0"/>
  </w:num>
  <w:num w:numId="27">
    <w:abstractNumId w:val="14"/>
  </w:num>
  <w:num w:numId="28">
    <w:abstractNumId w:val="19"/>
  </w:num>
  <w:num w:numId="29">
    <w:abstractNumId w:val="3"/>
  </w:num>
  <w:num w:numId="30">
    <w:abstractNumId w:val="11"/>
  </w:num>
  <w:num w:numId="31">
    <w:abstractNumId w:val="30"/>
  </w:num>
  <w:num w:numId="32">
    <w:abstractNumId w:val="16"/>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90"/>
    <w:rsid w:val="000436B2"/>
    <w:rsid w:val="000511F9"/>
    <w:rsid w:val="0006206A"/>
    <w:rsid w:val="00066ABA"/>
    <w:rsid w:val="00071060"/>
    <w:rsid w:val="00090492"/>
    <w:rsid w:val="000E4472"/>
    <w:rsid w:val="000E62CC"/>
    <w:rsid w:val="00106349"/>
    <w:rsid w:val="00165F8A"/>
    <w:rsid w:val="00174F51"/>
    <w:rsid w:val="00194587"/>
    <w:rsid w:val="001B1AEE"/>
    <w:rsid w:val="001B795C"/>
    <w:rsid w:val="00202218"/>
    <w:rsid w:val="00205C1C"/>
    <w:rsid w:val="002343BE"/>
    <w:rsid w:val="00244B39"/>
    <w:rsid w:val="00274487"/>
    <w:rsid w:val="002B09A0"/>
    <w:rsid w:val="002B13FA"/>
    <w:rsid w:val="002B16C7"/>
    <w:rsid w:val="002F395D"/>
    <w:rsid w:val="003B18CD"/>
    <w:rsid w:val="003C09EA"/>
    <w:rsid w:val="003D1261"/>
    <w:rsid w:val="003F0224"/>
    <w:rsid w:val="0041262E"/>
    <w:rsid w:val="004348B7"/>
    <w:rsid w:val="0044237B"/>
    <w:rsid w:val="004D0630"/>
    <w:rsid w:val="004D56FD"/>
    <w:rsid w:val="004D7432"/>
    <w:rsid w:val="004F5A48"/>
    <w:rsid w:val="00503F08"/>
    <w:rsid w:val="00521978"/>
    <w:rsid w:val="005420B3"/>
    <w:rsid w:val="00560D0C"/>
    <w:rsid w:val="005A0A4C"/>
    <w:rsid w:val="005B4750"/>
    <w:rsid w:val="005E56FB"/>
    <w:rsid w:val="00617BCC"/>
    <w:rsid w:val="00630272"/>
    <w:rsid w:val="0065787C"/>
    <w:rsid w:val="00660616"/>
    <w:rsid w:val="00685802"/>
    <w:rsid w:val="00687CAA"/>
    <w:rsid w:val="0069226A"/>
    <w:rsid w:val="006E0B1A"/>
    <w:rsid w:val="006E5150"/>
    <w:rsid w:val="00705E6C"/>
    <w:rsid w:val="00764B49"/>
    <w:rsid w:val="00780E5E"/>
    <w:rsid w:val="007902A8"/>
    <w:rsid w:val="007B1278"/>
    <w:rsid w:val="00803D6D"/>
    <w:rsid w:val="00812DA0"/>
    <w:rsid w:val="00833A40"/>
    <w:rsid w:val="00853603"/>
    <w:rsid w:val="008752C3"/>
    <w:rsid w:val="00883076"/>
    <w:rsid w:val="008C7004"/>
    <w:rsid w:val="008D3051"/>
    <w:rsid w:val="008D652F"/>
    <w:rsid w:val="008F2358"/>
    <w:rsid w:val="009151CD"/>
    <w:rsid w:val="00947D97"/>
    <w:rsid w:val="0095744F"/>
    <w:rsid w:val="00977FEF"/>
    <w:rsid w:val="00987890"/>
    <w:rsid w:val="009B7DD2"/>
    <w:rsid w:val="009D39C7"/>
    <w:rsid w:val="009D565F"/>
    <w:rsid w:val="009E325E"/>
    <w:rsid w:val="009E733C"/>
    <w:rsid w:val="009F728F"/>
    <w:rsid w:val="00A07016"/>
    <w:rsid w:val="00A13265"/>
    <w:rsid w:val="00A5388C"/>
    <w:rsid w:val="00A81648"/>
    <w:rsid w:val="00A8395E"/>
    <w:rsid w:val="00AA3AC6"/>
    <w:rsid w:val="00AB1989"/>
    <w:rsid w:val="00AB34BC"/>
    <w:rsid w:val="00AB6250"/>
    <w:rsid w:val="00AE1363"/>
    <w:rsid w:val="00AE3B5E"/>
    <w:rsid w:val="00B14D9C"/>
    <w:rsid w:val="00B16A38"/>
    <w:rsid w:val="00B226D3"/>
    <w:rsid w:val="00B41D53"/>
    <w:rsid w:val="00B501A6"/>
    <w:rsid w:val="00B84033"/>
    <w:rsid w:val="00BB5705"/>
    <w:rsid w:val="00BE0525"/>
    <w:rsid w:val="00C045D7"/>
    <w:rsid w:val="00C046BB"/>
    <w:rsid w:val="00C3390F"/>
    <w:rsid w:val="00C46D1C"/>
    <w:rsid w:val="00C506E3"/>
    <w:rsid w:val="00C727C7"/>
    <w:rsid w:val="00C768FE"/>
    <w:rsid w:val="00C971B3"/>
    <w:rsid w:val="00CB0644"/>
    <w:rsid w:val="00CD01D4"/>
    <w:rsid w:val="00D009A1"/>
    <w:rsid w:val="00D46CA3"/>
    <w:rsid w:val="00D62951"/>
    <w:rsid w:val="00D66608"/>
    <w:rsid w:val="00D74A3E"/>
    <w:rsid w:val="00D83421"/>
    <w:rsid w:val="00DD28AD"/>
    <w:rsid w:val="00DD431C"/>
    <w:rsid w:val="00DD4C5F"/>
    <w:rsid w:val="00DE26EC"/>
    <w:rsid w:val="00E00CA4"/>
    <w:rsid w:val="00E11F69"/>
    <w:rsid w:val="00E41288"/>
    <w:rsid w:val="00EE1764"/>
    <w:rsid w:val="00F2228B"/>
    <w:rsid w:val="00F470E9"/>
    <w:rsid w:val="00FC0802"/>
    <w:rsid w:val="00FE4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5A80E"/>
  <w15:docId w15:val="{785D18FE-2EDF-4E2D-89A3-8DB17364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0">
    <w:name w:val="heading 1"/>
    <w:basedOn w:val="a"/>
    <w:next w:val="a"/>
    <w:link w:val="11"/>
    <w:uiPriority w:val="9"/>
    <w:qFormat/>
    <w:pPr>
      <w:keepNext/>
      <w:spacing w:before="240" w:after="60"/>
      <w:outlineLvl w:val="0"/>
    </w:pPr>
    <w:rPr>
      <w:rFonts w:ascii="Cambria" w:hAnsi="Cambria"/>
      <w:b/>
      <w:bCs/>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Pr>
      <w:color w:val="0563C1" w:themeColor="hyperlink"/>
      <w:u w:val="single"/>
    </w:r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ody Text Indent"/>
    <w:basedOn w:val="a"/>
    <w:pPr>
      <w:ind w:right="88" w:firstLine="550"/>
      <w:jc w:val="both"/>
    </w:pPr>
    <w:rPr>
      <w:szCs w:val="20"/>
    </w:rPr>
  </w:style>
  <w:style w:type="paragraph" w:customStyle="1" w:styleId="310">
    <w:name w:val="Основной текст 31"/>
    <w:basedOn w:val="a"/>
    <w:rPr>
      <w:sz w:val="32"/>
      <w:szCs w:val="20"/>
      <w:lang w:eastAsia="ar-SA"/>
    </w:rPr>
  </w:style>
  <w:style w:type="paragraph" w:styleId="af4">
    <w:name w:val="Body Text"/>
    <w:basedOn w:val="a"/>
    <w:link w:val="af5"/>
    <w:pPr>
      <w:spacing w:after="120"/>
    </w:pPr>
  </w:style>
  <w:style w:type="character" w:customStyle="1" w:styleId="af5">
    <w:name w:val="Основной текст Знак"/>
    <w:link w:val="af4"/>
    <w:rPr>
      <w:sz w:val="24"/>
      <w:szCs w:val="24"/>
    </w:rPr>
  </w:style>
  <w:style w:type="paragraph" w:customStyle="1" w:styleId="af6">
    <w:name w:val="Абзац"/>
    <w:basedOn w:val="a"/>
    <w:pPr>
      <w:spacing w:before="240"/>
      <w:ind w:firstLine="567"/>
      <w:jc w:val="both"/>
    </w:pPr>
    <w:rPr>
      <w:sz w:val="28"/>
      <w:szCs w:val="20"/>
    </w:rPr>
  </w:style>
  <w:style w:type="character" w:customStyle="1" w:styleId="af7">
    <w:name w:val="Основной текст_"/>
    <w:link w:val="14"/>
    <w:rPr>
      <w:sz w:val="19"/>
      <w:szCs w:val="19"/>
      <w:shd w:val="clear" w:color="auto" w:fill="FFFFFF"/>
    </w:rPr>
  </w:style>
  <w:style w:type="paragraph" w:customStyle="1" w:styleId="14">
    <w:name w:val="Основной текст1"/>
    <w:basedOn w:val="a"/>
    <w:link w:val="af7"/>
    <w:pPr>
      <w:shd w:val="clear" w:color="auto" w:fill="FFFFFF"/>
      <w:spacing w:before="60" w:after="300" w:line="0" w:lineRule="atLeast"/>
      <w:ind w:hanging="280"/>
      <w:jc w:val="both"/>
    </w:pPr>
    <w:rPr>
      <w:sz w:val="19"/>
      <w:szCs w:val="19"/>
    </w:rPr>
  </w:style>
  <w:style w:type="paragraph" w:customStyle="1" w:styleId="WW-3">
    <w:name w:val="WW-Основной текст 3"/>
    <w:basedOn w:val="a"/>
    <w:rPr>
      <w:sz w:val="22"/>
      <w:szCs w:val="20"/>
      <w:lang w:eastAsia="ar-SA"/>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header"/>
    <w:basedOn w:val="a"/>
    <w:link w:val="afa"/>
    <w:uiPriority w:val="99"/>
    <w:pPr>
      <w:tabs>
        <w:tab w:val="center" w:pos="4677"/>
        <w:tab w:val="right" w:pos="9355"/>
      </w:tabs>
    </w:pPr>
  </w:style>
  <w:style w:type="character" w:customStyle="1" w:styleId="afa">
    <w:name w:val="Верхний колонтитул Знак"/>
    <w:link w:val="af9"/>
    <w:uiPriority w:val="99"/>
    <w:rPr>
      <w:sz w:val="24"/>
      <w:szCs w:val="24"/>
    </w:rPr>
  </w:style>
  <w:style w:type="paragraph" w:styleId="afb">
    <w:name w:val="footer"/>
    <w:basedOn w:val="a"/>
    <w:link w:val="afc"/>
    <w:pPr>
      <w:tabs>
        <w:tab w:val="center" w:pos="4677"/>
        <w:tab w:val="right" w:pos="9355"/>
      </w:tabs>
    </w:pPr>
  </w:style>
  <w:style w:type="character" w:customStyle="1" w:styleId="afc">
    <w:name w:val="Нижний колонтитул Знак"/>
    <w:link w:val="afb"/>
    <w:rPr>
      <w:sz w:val="24"/>
      <w:szCs w:val="24"/>
    </w:rPr>
  </w:style>
  <w:style w:type="character" w:styleId="afd">
    <w:name w:val="Strong"/>
    <w:uiPriority w:val="22"/>
    <w:qFormat/>
    <w:rPr>
      <w:b/>
      <w:bCs/>
    </w:rPr>
  </w:style>
  <w:style w:type="character" w:customStyle="1" w:styleId="blk">
    <w:name w:val="blk"/>
  </w:style>
  <w:style w:type="paragraph" w:styleId="afe">
    <w:name w:val="List Paragraph"/>
    <w:aliases w:val="Нумерованый список,Bullet List,FooterText,numbered,SL_Абзац списка,Paragraphe de liste1,lp1,Абзац списка литеральный,ПС - Нумерованный,A_маркированный_список,ТЗ список,Dash,Table-Normal,RSHB_Table-Normal,List Paragraph"/>
    <w:basedOn w:val="a"/>
    <w:link w:val="aff"/>
    <w:uiPriority w:val="34"/>
    <w:qFormat/>
    <w:pPr>
      <w:ind w:left="720"/>
      <w:contextualSpacing/>
    </w:pPr>
    <w:rPr>
      <w:rFonts w:ascii="Arial Unicode MS" w:eastAsia="Arial Unicode MS" w:hAnsi="Arial Unicode MS" w:cs="Arial Unicode MS"/>
      <w:color w:val="000000"/>
    </w:rPr>
  </w:style>
  <w:style w:type="paragraph" w:customStyle="1" w:styleId="110">
    <w:name w:val="Знак Знак Знак1 Знак Знак Знак Знак Знак Знак Знак Знак Знак Знак Знак Знак Знак Знак Знак Знак Знак Знак Знак1 Знак Знак Знак Знак Знак Знак Знак Знак Знак Знак"/>
    <w:basedOn w:val="a"/>
    <w:pPr>
      <w:spacing w:before="100" w:beforeAutospacing="1" w:after="100" w:afterAutospacing="1"/>
    </w:pPr>
    <w:rPr>
      <w:rFonts w:ascii="Tahoma" w:hAnsi="Tahoma" w:cs="Tahoma"/>
      <w:sz w:val="20"/>
      <w:szCs w:val="20"/>
      <w:lang w:val="en-US" w:eastAsia="en-US"/>
    </w:rPr>
  </w:style>
  <w:style w:type="character" w:customStyle="1" w:styleId="aff">
    <w:name w:val="Абзац списка Знак"/>
    <w:aliases w:val="Нумерованый список Знак,Bullet List Знак,FooterText Знак,numbered Знак,SL_Абзац списка Знак,Paragraphe de liste1 Знак,lp1 Знак,Абзац списка литеральный Знак,ПС - Нумерованный Знак,A_маркированный_список Знак,ТЗ список Знак,Dash Знак"/>
    <w:link w:val="afe"/>
    <w:uiPriority w:val="34"/>
    <w:rPr>
      <w:rFonts w:ascii="Arial Unicode MS" w:eastAsia="Arial Unicode MS" w:hAnsi="Arial Unicode MS" w:cs="Arial Unicode MS"/>
      <w:color w:val="000000"/>
      <w:sz w:val="24"/>
      <w:szCs w:val="24"/>
    </w:rPr>
  </w:style>
  <w:style w:type="numbering" w:customStyle="1" w:styleId="List22">
    <w:name w:val="List 22"/>
    <w:basedOn w:val="a2"/>
    <w:pPr>
      <w:numPr>
        <w:numId w:val="9"/>
      </w:numPr>
    </w:pPr>
  </w:style>
  <w:style w:type="character" w:customStyle="1" w:styleId="92">
    <w:name w:val="Основной текст (9)"/>
    <w:rPr>
      <w:rFonts w:ascii="Times New Roman" w:eastAsia="Times New Roman" w:hAnsi="Times New Roman" w:cs="Times New Roman"/>
      <w:b w:val="0"/>
      <w:bCs w:val="0"/>
      <w:i w:val="0"/>
      <w:iCs w:val="0"/>
      <w:smallCaps w:val="0"/>
      <w:strike w:val="0"/>
      <w:spacing w:val="0"/>
      <w:sz w:val="22"/>
      <w:szCs w:val="22"/>
    </w:rPr>
  </w:style>
  <w:style w:type="paragraph" w:customStyle="1" w:styleId="15">
    <w:name w:val="Обычный1"/>
    <w:basedOn w:val="a"/>
    <w:uiPriority w:val="99"/>
    <w:pPr>
      <w:widowControl w:val="0"/>
      <w:spacing w:line="300" w:lineRule="auto"/>
      <w:ind w:left="34" w:firstLine="720"/>
      <w:jc w:val="both"/>
    </w:pPr>
  </w:style>
  <w:style w:type="paragraph" w:styleId="aff0">
    <w:name w:val="No Spacing"/>
    <w:link w:val="aff1"/>
    <w:uiPriority w:val="1"/>
    <w:qFormat/>
    <w:pPr>
      <w:jc w:val="both"/>
    </w:pPr>
    <w:rPr>
      <w:rFonts w:ascii="Calibri" w:eastAsia="Calibri" w:hAnsi="Calibri" w:cs="Calibri"/>
      <w:sz w:val="22"/>
      <w:szCs w:val="22"/>
      <w:lang w:eastAsia="ar-SA"/>
    </w:rPr>
  </w:style>
  <w:style w:type="character" w:customStyle="1" w:styleId="aff1">
    <w:name w:val="Без интервала Знак"/>
    <w:link w:val="aff0"/>
    <w:uiPriority w:val="99"/>
    <w:rPr>
      <w:rFonts w:ascii="Calibri" w:eastAsia="Calibri" w:hAnsi="Calibri" w:cs="Calibri"/>
      <w:sz w:val="22"/>
      <w:szCs w:val="22"/>
      <w:lang w:eastAsia="ar-SA"/>
    </w:rPr>
  </w:style>
  <w:style w:type="paragraph" w:customStyle="1" w:styleId="82">
    <w:name w:val="Обычный8"/>
    <w:pPr>
      <w:widowControl w:val="0"/>
      <w:spacing w:line="300" w:lineRule="auto"/>
      <w:ind w:firstLine="720"/>
      <w:jc w:val="both"/>
    </w:pPr>
    <w:rPr>
      <w:sz w:val="24"/>
    </w:rPr>
  </w:style>
  <w:style w:type="paragraph" w:customStyle="1" w:styleId="Default">
    <w:name w:val="Default"/>
    <w:rPr>
      <w:rFonts w:ascii="Arial" w:eastAsia="Arial" w:hAnsi="Arial" w:cs="Arial"/>
      <w:color w:val="000000"/>
      <w:sz w:val="24"/>
      <w:szCs w:val="24"/>
      <w:lang w:eastAsia="ar-SA"/>
    </w:rPr>
  </w:style>
  <w:style w:type="paragraph" w:styleId="aff2">
    <w:name w:val="Balloon Text"/>
    <w:basedOn w:val="a"/>
    <w:link w:val="aff3"/>
    <w:rPr>
      <w:rFonts w:ascii="Segoe UI" w:hAnsi="Segoe UI" w:cs="Segoe UI"/>
      <w:sz w:val="18"/>
      <w:szCs w:val="18"/>
    </w:rPr>
  </w:style>
  <w:style w:type="character" w:customStyle="1" w:styleId="aff3">
    <w:name w:val="Текст выноски Знак"/>
    <w:link w:val="aff2"/>
    <w:rPr>
      <w:rFonts w:ascii="Segoe UI" w:hAnsi="Segoe UI" w:cs="Segoe UI"/>
      <w:sz w:val="18"/>
      <w:szCs w:val="18"/>
    </w:rPr>
  </w:style>
  <w:style w:type="numbering" w:customStyle="1" w:styleId="1">
    <w:name w:val="Стиль1"/>
    <w:uiPriority w:val="99"/>
    <w:pPr>
      <w:numPr>
        <w:numId w:val="18"/>
      </w:numPr>
    </w:pPr>
  </w:style>
  <w:style w:type="paragraph" w:customStyle="1" w:styleId="ConsPlusNormal">
    <w:name w:val="ConsPlusNormal"/>
    <w:pPr>
      <w:ind w:firstLine="720"/>
    </w:pPr>
    <w:rPr>
      <w:rFonts w:ascii="Arial" w:hAnsi="Arial" w:cs="Arial"/>
    </w:rPr>
  </w:style>
  <w:style w:type="paragraph" w:customStyle="1" w:styleId="ConsPlusNonformat">
    <w:name w:val="ConsPlusNonformat"/>
    <w:pPr>
      <w:widowControl w:val="0"/>
    </w:pPr>
    <w:rPr>
      <w:rFonts w:ascii="Courier New" w:eastAsia="Calibri" w:hAnsi="Courier New" w:cs="Courier New"/>
    </w:rPr>
  </w:style>
  <w:style w:type="character" w:customStyle="1" w:styleId="11">
    <w:name w:val="Заголовок 1 Знак"/>
    <w:basedOn w:val="a0"/>
    <w:link w:val="10"/>
    <w:uiPriority w:val="9"/>
    <w:rPr>
      <w:rFonts w:ascii="Cambria" w:hAnsi="Cambria"/>
      <w:b/>
      <w:bCs/>
      <w:sz w:val="32"/>
      <w:szCs w:val="32"/>
    </w:rPr>
  </w:style>
  <w:style w:type="paragraph" w:customStyle="1" w:styleId="25">
    <w:name w:val="Без интервала2"/>
    <w:qFormat/>
    <w:rsid w:val="00DD431C"/>
    <w:rPr>
      <w:rFonts w:ascii="Calibri" w:hAnsi="Calibri"/>
      <w:sz w:val="22"/>
      <w:szCs w:val="22"/>
    </w:rPr>
  </w:style>
  <w:style w:type="paragraph" w:customStyle="1" w:styleId="ConsCell">
    <w:name w:val="ConsCell"/>
    <w:uiPriority w:val="99"/>
    <w:rsid w:val="00AE3B5E"/>
    <w:pPr>
      <w:widowControl w:val="0"/>
      <w:suppressAutoHyphens/>
      <w:autoSpaceDE w:val="0"/>
      <w:adjustRightInd w:val="0"/>
      <w:spacing w:line="360" w:lineRule="atLeast"/>
      <w:ind w:right="19772"/>
      <w:jc w:val="both"/>
      <w:textAlignment w:val="baseline"/>
    </w:pPr>
    <w:rPr>
      <w:rFonts w:ascii="Arial" w:eastAsia="Arial" w:hAnsi="Arial" w:cs="Arial"/>
      <w:sz w:val="22"/>
      <w:szCs w:val="22"/>
      <w:lang w:eastAsia="ar-SA"/>
    </w:rPr>
  </w:style>
  <w:style w:type="paragraph" w:customStyle="1" w:styleId="head3">
    <w:name w:val="head3"/>
    <w:basedOn w:val="a"/>
    <w:rsid w:val="00D62951"/>
    <w:pPr>
      <w:spacing w:before="100" w:beforeAutospacing="1" w:after="100" w:afterAutospacing="1"/>
    </w:pPr>
  </w:style>
  <w:style w:type="paragraph" w:styleId="aff4">
    <w:name w:val="Normal (Web)"/>
    <w:basedOn w:val="a"/>
    <w:uiPriority w:val="99"/>
    <w:semiHidden/>
    <w:unhideWhenUsed/>
    <w:rsid w:val="00D62951"/>
    <w:pPr>
      <w:spacing w:before="100" w:beforeAutospacing="1" w:after="100" w:afterAutospacing="1"/>
    </w:pPr>
  </w:style>
  <w:style w:type="character" w:customStyle="1" w:styleId="text">
    <w:name w:val="text"/>
    <w:basedOn w:val="a0"/>
    <w:rsid w:val="00F470E9"/>
  </w:style>
  <w:style w:type="character" w:customStyle="1" w:styleId="value">
    <w:name w:val="value"/>
    <w:basedOn w:val="a0"/>
    <w:rsid w:val="00F47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800819">
      <w:bodyDiv w:val="1"/>
      <w:marLeft w:val="0"/>
      <w:marRight w:val="0"/>
      <w:marTop w:val="0"/>
      <w:marBottom w:val="0"/>
      <w:divBdr>
        <w:top w:val="none" w:sz="0" w:space="0" w:color="auto"/>
        <w:left w:val="none" w:sz="0" w:space="0" w:color="auto"/>
        <w:bottom w:val="none" w:sz="0" w:space="0" w:color="auto"/>
        <w:right w:val="none" w:sz="0" w:space="0" w:color="auto"/>
      </w:divBdr>
    </w:div>
    <w:div w:id="737244585">
      <w:bodyDiv w:val="1"/>
      <w:marLeft w:val="0"/>
      <w:marRight w:val="0"/>
      <w:marTop w:val="0"/>
      <w:marBottom w:val="0"/>
      <w:divBdr>
        <w:top w:val="none" w:sz="0" w:space="0" w:color="auto"/>
        <w:left w:val="none" w:sz="0" w:space="0" w:color="auto"/>
        <w:bottom w:val="none" w:sz="0" w:space="0" w:color="auto"/>
        <w:right w:val="none" w:sz="0" w:space="0" w:color="auto"/>
      </w:divBdr>
    </w:div>
    <w:div w:id="746347275">
      <w:bodyDiv w:val="1"/>
      <w:marLeft w:val="0"/>
      <w:marRight w:val="0"/>
      <w:marTop w:val="0"/>
      <w:marBottom w:val="0"/>
      <w:divBdr>
        <w:top w:val="none" w:sz="0" w:space="0" w:color="auto"/>
        <w:left w:val="none" w:sz="0" w:space="0" w:color="auto"/>
        <w:bottom w:val="none" w:sz="0" w:space="0" w:color="auto"/>
        <w:right w:val="none" w:sz="0" w:space="0" w:color="auto"/>
      </w:divBdr>
    </w:div>
    <w:div w:id="1027634648">
      <w:bodyDiv w:val="1"/>
      <w:marLeft w:val="0"/>
      <w:marRight w:val="0"/>
      <w:marTop w:val="0"/>
      <w:marBottom w:val="0"/>
      <w:divBdr>
        <w:top w:val="none" w:sz="0" w:space="0" w:color="auto"/>
        <w:left w:val="none" w:sz="0" w:space="0" w:color="auto"/>
        <w:bottom w:val="none" w:sz="0" w:space="0" w:color="auto"/>
        <w:right w:val="none" w:sz="0" w:space="0" w:color="auto"/>
      </w:divBdr>
    </w:div>
    <w:div w:id="1151679048">
      <w:bodyDiv w:val="1"/>
      <w:marLeft w:val="0"/>
      <w:marRight w:val="0"/>
      <w:marTop w:val="0"/>
      <w:marBottom w:val="0"/>
      <w:divBdr>
        <w:top w:val="none" w:sz="0" w:space="0" w:color="auto"/>
        <w:left w:val="none" w:sz="0" w:space="0" w:color="auto"/>
        <w:bottom w:val="none" w:sz="0" w:space="0" w:color="auto"/>
        <w:right w:val="none" w:sz="0" w:space="0" w:color="auto"/>
      </w:divBdr>
      <w:divsChild>
        <w:div w:id="363218208">
          <w:marLeft w:val="0"/>
          <w:marRight w:val="0"/>
          <w:marTop w:val="0"/>
          <w:marBottom w:val="0"/>
          <w:divBdr>
            <w:top w:val="none" w:sz="0" w:space="0" w:color="auto"/>
            <w:left w:val="none" w:sz="0" w:space="0" w:color="auto"/>
            <w:bottom w:val="none" w:sz="0" w:space="0" w:color="auto"/>
            <w:right w:val="none" w:sz="0" w:space="0" w:color="auto"/>
          </w:divBdr>
        </w:div>
        <w:div w:id="1691493660">
          <w:marLeft w:val="0"/>
          <w:marRight w:val="0"/>
          <w:marTop w:val="0"/>
          <w:marBottom w:val="0"/>
          <w:divBdr>
            <w:top w:val="none" w:sz="0" w:space="0" w:color="auto"/>
            <w:left w:val="none" w:sz="0" w:space="0" w:color="auto"/>
            <w:bottom w:val="none" w:sz="0" w:space="0" w:color="auto"/>
            <w:right w:val="none" w:sz="0" w:space="0" w:color="auto"/>
          </w:divBdr>
          <w:divsChild>
            <w:div w:id="1625496993">
              <w:marLeft w:val="0"/>
              <w:marRight w:val="0"/>
              <w:marTop w:val="0"/>
              <w:marBottom w:val="0"/>
              <w:divBdr>
                <w:top w:val="none" w:sz="0" w:space="0" w:color="auto"/>
                <w:left w:val="none" w:sz="0" w:space="0" w:color="auto"/>
                <w:bottom w:val="none" w:sz="0" w:space="0" w:color="auto"/>
                <w:right w:val="none" w:sz="0" w:space="0" w:color="auto"/>
              </w:divBdr>
            </w:div>
            <w:div w:id="99164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65196">
      <w:bodyDiv w:val="1"/>
      <w:marLeft w:val="0"/>
      <w:marRight w:val="0"/>
      <w:marTop w:val="0"/>
      <w:marBottom w:val="0"/>
      <w:divBdr>
        <w:top w:val="none" w:sz="0" w:space="0" w:color="auto"/>
        <w:left w:val="none" w:sz="0" w:space="0" w:color="auto"/>
        <w:bottom w:val="none" w:sz="0" w:space="0" w:color="auto"/>
        <w:right w:val="none" w:sz="0" w:space="0" w:color="auto"/>
      </w:divBdr>
    </w:div>
    <w:div w:id="1696883137">
      <w:bodyDiv w:val="1"/>
      <w:marLeft w:val="0"/>
      <w:marRight w:val="0"/>
      <w:marTop w:val="0"/>
      <w:marBottom w:val="0"/>
      <w:divBdr>
        <w:top w:val="none" w:sz="0" w:space="0" w:color="auto"/>
        <w:left w:val="none" w:sz="0" w:space="0" w:color="auto"/>
        <w:bottom w:val="none" w:sz="0" w:space="0" w:color="auto"/>
        <w:right w:val="none" w:sz="0" w:space="0" w:color="auto"/>
      </w:divBdr>
    </w:div>
    <w:div w:id="1773042428">
      <w:bodyDiv w:val="1"/>
      <w:marLeft w:val="0"/>
      <w:marRight w:val="0"/>
      <w:marTop w:val="0"/>
      <w:marBottom w:val="0"/>
      <w:divBdr>
        <w:top w:val="none" w:sz="0" w:space="0" w:color="auto"/>
        <w:left w:val="none" w:sz="0" w:space="0" w:color="auto"/>
        <w:bottom w:val="none" w:sz="0" w:space="0" w:color="auto"/>
        <w:right w:val="none" w:sz="0" w:space="0" w:color="auto"/>
      </w:divBdr>
    </w:div>
    <w:div w:id="1785610357">
      <w:bodyDiv w:val="1"/>
      <w:marLeft w:val="0"/>
      <w:marRight w:val="0"/>
      <w:marTop w:val="0"/>
      <w:marBottom w:val="0"/>
      <w:divBdr>
        <w:top w:val="none" w:sz="0" w:space="0" w:color="auto"/>
        <w:left w:val="none" w:sz="0" w:space="0" w:color="auto"/>
        <w:bottom w:val="none" w:sz="0" w:space="0" w:color="auto"/>
        <w:right w:val="none" w:sz="0" w:space="0" w:color="auto"/>
      </w:divBdr>
    </w:div>
    <w:div w:id="184150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9F27F-AEAD-40AF-B247-5A498D7F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4819</Words>
  <Characters>27470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ГУЗ ГИБ №30 им. С. П. Боткина</Company>
  <LinksUpToDate>false</LinksUpToDate>
  <CharactersWithSpaces>32225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cp:lastModifiedBy>Константин Смирнов</cp:lastModifiedBy>
  <cp:revision>13</cp:revision>
  <dcterms:created xsi:type="dcterms:W3CDTF">2026-09-23T08:15:00Z</dcterms:created>
  <dcterms:modified xsi:type="dcterms:W3CDTF">2026-09-23T14:41:00Z</dcterms:modified>
</cp:coreProperties>
</file>