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2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4395"/>
        <w:gridCol w:w="708"/>
        <w:gridCol w:w="709"/>
        <w:gridCol w:w="1134"/>
        <w:gridCol w:w="1134"/>
      </w:tblGrid>
      <w:tr w:rsidR="00DC4A99" w:rsidRPr="00485074" w:rsidTr="00BC1F4D">
        <w:trPr>
          <w:trHeight w:val="147"/>
        </w:trPr>
        <w:tc>
          <w:tcPr>
            <w:tcW w:w="567" w:type="dxa"/>
            <w:vAlign w:val="center"/>
          </w:tcPr>
          <w:p w:rsidR="00425BA9" w:rsidRPr="00485074" w:rsidRDefault="00425BA9" w:rsidP="00F670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5074">
              <w:rPr>
                <w:rFonts w:ascii="Times New Roman" w:hAnsi="Times New Roman" w:cs="Times New Roman"/>
                <w:b/>
              </w:rPr>
              <w:t>№</w:t>
            </w:r>
          </w:p>
          <w:p w:rsidR="00425BA9" w:rsidRPr="00485074" w:rsidRDefault="00425BA9" w:rsidP="00F670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5074">
              <w:rPr>
                <w:rFonts w:ascii="Times New Roman" w:hAnsi="Times New Roman" w:cs="Times New Roman"/>
                <w:b/>
              </w:rPr>
              <w:t>п\</w:t>
            </w:r>
            <w:proofErr w:type="gramStart"/>
            <w:r w:rsidRPr="00485074">
              <w:rPr>
                <w:rFonts w:ascii="Times New Roman" w:hAnsi="Times New Roman" w:cs="Times New Roman"/>
                <w:b/>
              </w:rPr>
              <w:t>п</w:t>
            </w:r>
            <w:proofErr w:type="gramEnd"/>
          </w:p>
        </w:tc>
        <w:tc>
          <w:tcPr>
            <w:tcW w:w="2268" w:type="dxa"/>
          </w:tcPr>
          <w:p w:rsidR="00425BA9" w:rsidRPr="00485074" w:rsidRDefault="00425BA9" w:rsidP="00BC1F4D">
            <w:pPr>
              <w:rPr>
                <w:rFonts w:ascii="Times New Roman" w:hAnsi="Times New Roman" w:cs="Times New Roman"/>
                <w:b/>
              </w:rPr>
            </w:pPr>
            <w:r w:rsidRPr="00485074">
              <w:rPr>
                <w:rFonts w:ascii="Times New Roman" w:hAnsi="Times New Roman" w:cs="Times New Roman"/>
                <w:b/>
              </w:rPr>
              <w:t>Наименование товара</w:t>
            </w:r>
          </w:p>
        </w:tc>
        <w:tc>
          <w:tcPr>
            <w:tcW w:w="4395" w:type="dxa"/>
            <w:vAlign w:val="center"/>
          </w:tcPr>
          <w:p w:rsidR="00425BA9" w:rsidRPr="00485074" w:rsidRDefault="00425BA9" w:rsidP="0035116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85074">
              <w:rPr>
                <w:rFonts w:ascii="Times New Roman" w:hAnsi="Times New Roman" w:cs="Times New Roman"/>
                <w:b/>
              </w:rPr>
              <w:t>Технические характеристики</w:t>
            </w:r>
          </w:p>
        </w:tc>
        <w:tc>
          <w:tcPr>
            <w:tcW w:w="708" w:type="dxa"/>
          </w:tcPr>
          <w:p w:rsidR="00425BA9" w:rsidRPr="00485074" w:rsidRDefault="00425BA9" w:rsidP="00BC1F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5074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709" w:type="dxa"/>
          </w:tcPr>
          <w:p w:rsidR="00425BA9" w:rsidRPr="00485074" w:rsidRDefault="00425BA9" w:rsidP="00BC1F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5074">
              <w:rPr>
                <w:rFonts w:ascii="Times New Roman" w:hAnsi="Times New Roman" w:cs="Times New Roman"/>
                <w:b/>
              </w:rPr>
              <w:t>Ед. изм.</w:t>
            </w:r>
          </w:p>
        </w:tc>
        <w:tc>
          <w:tcPr>
            <w:tcW w:w="1134" w:type="dxa"/>
          </w:tcPr>
          <w:p w:rsidR="00425BA9" w:rsidRPr="00485074" w:rsidRDefault="00425BA9" w:rsidP="00BC1F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5074">
              <w:rPr>
                <w:rFonts w:ascii="Times New Roman" w:hAnsi="Times New Roman" w:cs="Times New Roman"/>
                <w:b/>
              </w:rPr>
              <w:t>Цена</w:t>
            </w:r>
          </w:p>
        </w:tc>
        <w:tc>
          <w:tcPr>
            <w:tcW w:w="1134" w:type="dxa"/>
          </w:tcPr>
          <w:p w:rsidR="00425BA9" w:rsidRPr="00485074" w:rsidRDefault="00425BA9" w:rsidP="00BC1F4D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485074">
              <w:rPr>
                <w:rFonts w:ascii="Times New Roman" w:hAnsi="Times New Roman" w:cs="Times New Roman"/>
                <w:b/>
              </w:rPr>
              <w:t>Сумма</w:t>
            </w:r>
          </w:p>
        </w:tc>
      </w:tr>
      <w:tr w:rsidR="00BC1F4D" w:rsidRPr="00485074" w:rsidTr="00BC1F4D">
        <w:trPr>
          <w:trHeight w:val="808"/>
        </w:trPr>
        <w:tc>
          <w:tcPr>
            <w:tcW w:w="567" w:type="dxa"/>
          </w:tcPr>
          <w:p w:rsidR="00BC1F4D" w:rsidRPr="00485074" w:rsidRDefault="00BC1F4D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C1F4D" w:rsidRPr="00485074" w:rsidRDefault="00BC1F4D" w:rsidP="00BC1F4D">
            <w:pPr>
              <w:rPr>
                <w:rFonts w:ascii="Times New Roman" w:hAnsi="Times New Roman" w:cs="Times New Roman"/>
                <w:color w:val="000000"/>
              </w:rPr>
            </w:pPr>
            <w:r w:rsidRPr="00485074">
              <w:rPr>
                <w:rFonts w:ascii="Times New Roman" w:hAnsi="Times New Roman" w:cs="Times New Roman"/>
                <w:color w:val="000000"/>
              </w:rPr>
              <w:t>Карточка гражданина, подлежащего воинскому учету, форма №10</w:t>
            </w:r>
          </w:p>
        </w:tc>
        <w:tc>
          <w:tcPr>
            <w:tcW w:w="4395" w:type="dxa"/>
            <w:vAlign w:val="center"/>
          </w:tcPr>
          <w:p w:rsidR="00BC1F4D" w:rsidRDefault="001538C1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Плотность бумаги – не менее 120 г/м2</w:t>
            </w:r>
          </w:p>
          <w:p w:rsidR="001538C1" w:rsidRDefault="001538C1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Формат – А</w:t>
            </w:r>
            <w:proofErr w:type="gramStart"/>
            <w:r>
              <w:rPr>
                <w:rFonts w:ascii="Times New Roman" w:eastAsia="Calibri" w:hAnsi="Times New Roman" w:cs="Times New Roman"/>
              </w:rPr>
              <w:t>4</w:t>
            </w:r>
            <w:proofErr w:type="gramEnd"/>
          </w:p>
          <w:p w:rsidR="001538C1" w:rsidRPr="00485074" w:rsidRDefault="001538C1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Исполнение – смотреть в приложении к закупке №1</w:t>
            </w:r>
          </w:p>
        </w:tc>
        <w:tc>
          <w:tcPr>
            <w:tcW w:w="708" w:type="dxa"/>
          </w:tcPr>
          <w:p w:rsidR="00BC1F4D" w:rsidRPr="00485074" w:rsidRDefault="003D717B" w:rsidP="00BC1F4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="00BC1F4D" w:rsidRPr="00485074"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709" w:type="dxa"/>
          </w:tcPr>
          <w:p w:rsidR="00BC1F4D" w:rsidRPr="00485074" w:rsidRDefault="00BC1F4D" w:rsidP="00BC1F4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485074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</w:tcPr>
          <w:p w:rsidR="00BC1F4D" w:rsidRPr="00485074" w:rsidRDefault="007053B8" w:rsidP="00BC1F4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18,00</w:t>
            </w:r>
          </w:p>
        </w:tc>
        <w:tc>
          <w:tcPr>
            <w:tcW w:w="1134" w:type="dxa"/>
          </w:tcPr>
          <w:p w:rsidR="00BC1F4D" w:rsidRPr="00485074" w:rsidRDefault="007053B8" w:rsidP="00BC1F4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9000,00</w:t>
            </w:r>
          </w:p>
        </w:tc>
      </w:tr>
      <w:tr w:rsidR="00BC1F4D" w:rsidRPr="00485074" w:rsidTr="00BC1F4D">
        <w:trPr>
          <w:trHeight w:val="808"/>
        </w:trPr>
        <w:tc>
          <w:tcPr>
            <w:tcW w:w="567" w:type="dxa"/>
          </w:tcPr>
          <w:p w:rsidR="00BC1F4D" w:rsidRPr="00485074" w:rsidRDefault="00BC1F4D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C1F4D" w:rsidRPr="00485074" w:rsidRDefault="00BC1F4D" w:rsidP="00BC1F4D">
            <w:pPr>
              <w:rPr>
                <w:rFonts w:ascii="Times New Roman" w:hAnsi="Times New Roman" w:cs="Times New Roman"/>
                <w:color w:val="000000"/>
              </w:rPr>
            </w:pPr>
            <w:r w:rsidRPr="00485074">
              <w:rPr>
                <w:rFonts w:ascii="Times New Roman" w:hAnsi="Times New Roman" w:cs="Times New Roman"/>
                <w:color w:val="000000"/>
              </w:rPr>
              <w:t>Личная карточка, унифицированная форма № Т</w:t>
            </w:r>
            <w:proofErr w:type="gramStart"/>
            <w:r w:rsidRPr="00485074">
              <w:rPr>
                <w:rFonts w:ascii="Times New Roman" w:hAnsi="Times New Roman" w:cs="Times New Roman"/>
                <w:color w:val="000000"/>
              </w:rPr>
              <w:t>2</w:t>
            </w:r>
            <w:proofErr w:type="gramEnd"/>
          </w:p>
        </w:tc>
        <w:tc>
          <w:tcPr>
            <w:tcW w:w="4395" w:type="dxa"/>
            <w:vAlign w:val="center"/>
          </w:tcPr>
          <w:p w:rsidR="00BC1F4D" w:rsidRDefault="001538C1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Плотность бумаги – не менее 300 г/м</w:t>
            </w:r>
            <w:proofErr w:type="gramStart"/>
            <w:r>
              <w:rPr>
                <w:rFonts w:ascii="Times New Roman" w:eastAsia="Calibri" w:hAnsi="Times New Roman" w:cs="Times New Roman"/>
              </w:rPr>
              <w:t>2</w:t>
            </w:r>
            <w:proofErr w:type="gramEnd"/>
          </w:p>
          <w:p w:rsidR="001538C1" w:rsidRDefault="001538C1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Формат – А5</w:t>
            </w:r>
          </w:p>
          <w:p w:rsidR="001538C1" w:rsidRPr="00485074" w:rsidRDefault="001538C1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Исполнение – смотреть в приложении к закупке №1</w:t>
            </w:r>
          </w:p>
        </w:tc>
        <w:tc>
          <w:tcPr>
            <w:tcW w:w="708" w:type="dxa"/>
          </w:tcPr>
          <w:p w:rsidR="00BC1F4D" w:rsidRPr="00485074" w:rsidRDefault="00BC1F4D" w:rsidP="00BC1F4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85074">
              <w:rPr>
                <w:rFonts w:ascii="Times New Roman" w:hAnsi="Times New Roman" w:cs="Times New Roman"/>
                <w:color w:val="000000"/>
              </w:rPr>
              <w:t>10</w:t>
            </w:r>
            <w:r w:rsidR="003D717B">
              <w:rPr>
                <w:rFonts w:ascii="Times New Roman" w:hAnsi="Times New Roman" w:cs="Times New Roman"/>
                <w:color w:val="000000"/>
              </w:rPr>
              <w:t>0</w:t>
            </w:r>
            <w:r w:rsidRPr="0048507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</w:tcPr>
          <w:p w:rsidR="00BC1F4D" w:rsidRPr="00485074" w:rsidRDefault="00BC1F4D" w:rsidP="00BC1F4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485074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</w:tcPr>
          <w:p w:rsidR="00BC1F4D" w:rsidRPr="00485074" w:rsidRDefault="007053B8" w:rsidP="00BC1F4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19,00</w:t>
            </w:r>
          </w:p>
        </w:tc>
        <w:tc>
          <w:tcPr>
            <w:tcW w:w="1134" w:type="dxa"/>
          </w:tcPr>
          <w:p w:rsidR="00BC1F4D" w:rsidRPr="00485074" w:rsidRDefault="007053B8" w:rsidP="00BC1F4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19000,00</w:t>
            </w:r>
          </w:p>
        </w:tc>
      </w:tr>
      <w:tr w:rsidR="00BC1F4D" w:rsidRPr="00485074" w:rsidTr="00BC1F4D">
        <w:trPr>
          <w:trHeight w:val="808"/>
        </w:trPr>
        <w:tc>
          <w:tcPr>
            <w:tcW w:w="9781" w:type="dxa"/>
            <w:gridSpan w:val="6"/>
          </w:tcPr>
          <w:p w:rsidR="00BC1F4D" w:rsidRPr="00485074" w:rsidRDefault="00BC1F4D" w:rsidP="00BC1F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C1F4D" w:rsidRPr="00485074" w:rsidRDefault="007053B8" w:rsidP="007053B8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=SUM(ABOVE) 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28000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,</w:t>
            </w:r>
            <w:bookmarkStart w:id="0" w:name="_GoBack"/>
            <w:bookmarkEnd w:id="0"/>
            <w:r w:rsidR="00BC1F4D" w:rsidRPr="00485074">
              <w:rPr>
                <w:rFonts w:ascii="Times New Roman" w:hAnsi="Times New Roman" w:cs="Times New Roman"/>
              </w:rPr>
              <w:t>00</w:t>
            </w:r>
          </w:p>
        </w:tc>
      </w:tr>
    </w:tbl>
    <w:p w:rsidR="00960623" w:rsidRPr="00485074" w:rsidRDefault="00960623" w:rsidP="007741F4">
      <w:pPr>
        <w:rPr>
          <w:rFonts w:ascii="Times New Roman" w:hAnsi="Times New Roman" w:cs="Times New Roman"/>
        </w:rPr>
      </w:pPr>
    </w:p>
    <w:sectPr w:rsidR="00960623" w:rsidRPr="00485074" w:rsidSect="00807412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F53B3"/>
    <w:multiLevelType w:val="hybridMultilevel"/>
    <w:tmpl w:val="86C011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E15"/>
    <w:rsid w:val="00002347"/>
    <w:rsid w:val="00003542"/>
    <w:rsid w:val="0000540F"/>
    <w:rsid w:val="00005EF3"/>
    <w:rsid w:val="00011D18"/>
    <w:rsid w:val="00013CD6"/>
    <w:rsid w:val="0002058F"/>
    <w:rsid w:val="00022894"/>
    <w:rsid w:val="00025759"/>
    <w:rsid w:val="000309B6"/>
    <w:rsid w:val="00033807"/>
    <w:rsid w:val="00045E3B"/>
    <w:rsid w:val="0005061A"/>
    <w:rsid w:val="0006734B"/>
    <w:rsid w:val="00072662"/>
    <w:rsid w:val="00077D0C"/>
    <w:rsid w:val="00085835"/>
    <w:rsid w:val="00087AD2"/>
    <w:rsid w:val="000923CE"/>
    <w:rsid w:val="000A483F"/>
    <w:rsid w:val="000B5EE3"/>
    <w:rsid w:val="000C0897"/>
    <w:rsid w:val="000C124D"/>
    <w:rsid w:val="000C1F61"/>
    <w:rsid w:val="000C6E9A"/>
    <w:rsid w:val="000C77D6"/>
    <w:rsid w:val="000D5718"/>
    <w:rsid w:val="000F03D1"/>
    <w:rsid w:val="000F44C2"/>
    <w:rsid w:val="000F5555"/>
    <w:rsid w:val="000F600E"/>
    <w:rsid w:val="000F6156"/>
    <w:rsid w:val="00103A60"/>
    <w:rsid w:val="001068C1"/>
    <w:rsid w:val="001101F2"/>
    <w:rsid w:val="001129C3"/>
    <w:rsid w:val="0011383C"/>
    <w:rsid w:val="00116E4C"/>
    <w:rsid w:val="00127A4B"/>
    <w:rsid w:val="00134E9C"/>
    <w:rsid w:val="001520FB"/>
    <w:rsid w:val="001538C1"/>
    <w:rsid w:val="001551C9"/>
    <w:rsid w:val="00162D74"/>
    <w:rsid w:val="00164884"/>
    <w:rsid w:val="00166D3B"/>
    <w:rsid w:val="00170BE7"/>
    <w:rsid w:val="00172D08"/>
    <w:rsid w:val="00173EDC"/>
    <w:rsid w:val="00177DA5"/>
    <w:rsid w:val="001857DC"/>
    <w:rsid w:val="001902C7"/>
    <w:rsid w:val="00195D7B"/>
    <w:rsid w:val="001B1166"/>
    <w:rsid w:val="001C6136"/>
    <w:rsid w:val="001E3D06"/>
    <w:rsid w:val="001E561D"/>
    <w:rsid w:val="00210C02"/>
    <w:rsid w:val="002233C2"/>
    <w:rsid w:val="00226E25"/>
    <w:rsid w:val="00233ECA"/>
    <w:rsid w:val="00236565"/>
    <w:rsid w:val="00240A9F"/>
    <w:rsid w:val="002412E4"/>
    <w:rsid w:val="0024167E"/>
    <w:rsid w:val="002444F9"/>
    <w:rsid w:val="0025143A"/>
    <w:rsid w:val="0025752B"/>
    <w:rsid w:val="00257EA6"/>
    <w:rsid w:val="002602DC"/>
    <w:rsid w:val="002628DB"/>
    <w:rsid w:val="00262DCD"/>
    <w:rsid w:val="00267D50"/>
    <w:rsid w:val="002726B2"/>
    <w:rsid w:val="00272C50"/>
    <w:rsid w:val="00272FC0"/>
    <w:rsid w:val="0027567D"/>
    <w:rsid w:val="00275CC2"/>
    <w:rsid w:val="002848CC"/>
    <w:rsid w:val="002872B3"/>
    <w:rsid w:val="002973C6"/>
    <w:rsid w:val="002B14A0"/>
    <w:rsid w:val="002B208A"/>
    <w:rsid w:val="002B7588"/>
    <w:rsid w:val="002C3EEE"/>
    <w:rsid w:val="002D0D20"/>
    <w:rsid w:val="002D1C19"/>
    <w:rsid w:val="002D5EA7"/>
    <w:rsid w:val="002E2FB9"/>
    <w:rsid w:val="002E4850"/>
    <w:rsid w:val="002F0EEF"/>
    <w:rsid w:val="003030E0"/>
    <w:rsid w:val="00327367"/>
    <w:rsid w:val="00330A61"/>
    <w:rsid w:val="00345DC7"/>
    <w:rsid w:val="00351160"/>
    <w:rsid w:val="00353FF0"/>
    <w:rsid w:val="003564A2"/>
    <w:rsid w:val="00365D83"/>
    <w:rsid w:val="0037114A"/>
    <w:rsid w:val="0037408A"/>
    <w:rsid w:val="00384831"/>
    <w:rsid w:val="00387A70"/>
    <w:rsid w:val="003943EE"/>
    <w:rsid w:val="0039595A"/>
    <w:rsid w:val="00396C55"/>
    <w:rsid w:val="003A4765"/>
    <w:rsid w:val="003B3D18"/>
    <w:rsid w:val="003B5C2A"/>
    <w:rsid w:val="003C3307"/>
    <w:rsid w:val="003D4553"/>
    <w:rsid w:val="003D717B"/>
    <w:rsid w:val="003F3D75"/>
    <w:rsid w:val="00400C72"/>
    <w:rsid w:val="00417334"/>
    <w:rsid w:val="00422611"/>
    <w:rsid w:val="0042335A"/>
    <w:rsid w:val="004244BB"/>
    <w:rsid w:val="00424A1B"/>
    <w:rsid w:val="00425BA9"/>
    <w:rsid w:val="00430A1E"/>
    <w:rsid w:val="004361EF"/>
    <w:rsid w:val="004421A7"/>
    <w:rsid w:val="00443A36"/>
    <w:rsid w:val="0045065B"/>
    <w:rsid w:val="004517EE"/>
    <w:rsid w:val="00471A2C"/>
    <w:rsid w:val="00480C20"/>
    <w:rsid w:val="004813F7"/>
    <w:rsid w:val="00485074"/>
    <w:rsid w:val="0048798D"/>
    <w:rsid w:val="004904F4"/>
    <w:rsid w:val="004932B8"/>
    <w:rsid w:val="00494EE5"/>
    <w:rsid w:val="004A045B"/>
    <w:rsid w:val="004A68BE"/>
    <w:rsid w:val="004A7236"/>
    <w:rsid w:val="004B0297"/>
    <w:rsid w:val="004B11C3"/>
    <w:rsid w:val="004B2E31"/>
    <w:rsid w:val="004B71F3"/>
    <w:rsid w:val="004C404D"/>
    <w:rsid w:val="004D08D5"/>
    <w:rsid w:val="004D5BFD"/>
    <w:rsid w:val="004E3D52"/>
    <w:rsid w:val="004F097B"/>
    <w:rsid w:val="00500AA6"/>
    <w:rsid w:val="005232D0"/>
    <w:rsid w:val="005244DC"/>
    <w:rsid w:val="00524CD8"/>
    <w:rsid w:val="00536D54"/>
    <w:rsid w:val="005406D4"/>
    <w:rsid w:val="005449C1"/>
    <w:rsid w:val="00547606"/>
    <w:rsid w:val="005541F7"/>
    <w:rsid w:val="0055693F"/>
    <w:rsid w:val="0055695D"/>
    <w:rsid w:val="005605BD"/>
    <w:rsid w:val="00560A53"/>
    <w:rsid w:val="0056107D"/>
    <w:rsid w:val="005670BE"/>
    <w:rsid w:val="005671B3"/>
    <w:rsid w:val="0057101D"/>
    <w:rsid w:val="00571B6D"/>
    <w:rsid w:val="005726A2"/>
    <w:rsid w:val="00573550"/>
    <w:rsid w:val="00573AAF"/>
    <w:rsid w:val="00581137"/>
    <w:rsid w:val="00583D2C"/>
    <w:rsid w:val="0059081D"/>
    <w:rsid w:val="00597B7E"/>
    <w:rsid w:val="005A20B0"/>
    <w:rsid w:val="005A4BE9"/>
    <w:rsid w:val="005B26F9"/>
    <w:rsid w:val="005B4176"/>
    <w:rsid w:val="005B700F"/>
    <w:rsid w:val="005C12AF"/>
    <w:rsid w:val="005C1E4A"/>
    <w:rsid w:val="005C231F"/>
    <w:rsid w:val="005D53F1"/>
    <w:rsid w:val="005D5D6F"/>
    <w:rsid w:val="005E2917"/>
    <w:rsid w:val="005E6B1C"/>
    <w:rsid w:val="00600F61"/>
    <w:rsid w:val="00603D87"/>
    <w:rsid w:val="00605F08"/>
    <w:rsid w:val="00606224"/>
    <w:rsid w:val="00611DB3"/>
    <w:rsid w:val="00612E83"/>
    <w:rsid w:val="00621EC6"/>
    <w:rsid w:val="006221BA"/>
    <w:rsid w:val="0062235F"/>
    <w:rsid w:val="00626067"/>
    <w:rsid w:val="00631733"/>
    <w:rsid w:val="006326F2"/>
    <w:rsid w:val="00634EDF"/>
    <w:rsid w:val="00672C1C"/>
    <w:rsid w:val="0067704C"/>
    <w:rsid w:val="00677CAF"/>
    <w:rsid w:val="006903CF"/>
    <w:rsid w:val="006933FE"/>
    <w:rsid w:val="006B253F"/>
    <w:rsid w:val="006B34B8"/>
    <w:rsid w:val="006D09A4"/>
    <w:rsid w:val="006D2E59"/>
    <w:rsid w:val="006D4C84"/>
    <w:rsid w:val="006E1B75"/>
    <w:rsid w:val="00700320"/>
    <w:rsid w:val="007021FD"/>
    <w:rsid w:val="007053B8"/>
    <w:rsid w:val="00705569"/>
    <w:rsid w:val="00736211"/>
    <w:rsid w:val="00736A36"/>
    <w:rsid w:val="00740FBC"/>
    <w:rsid w:val="0075315D"/>
    <w:rsid w:val="007531AF"/>
    <w:rsid w:val="00756379"/>
    <w:rsid w:val="00757354"/>
    <w:rsid w:val="007613FF"/>
    <w:rsid w:val="007741F4"/>
    <w:rsid w:val="007774A9"/>
    <w:rsid w:val="00781C7A"/>
    <w:rsid w:val="0079084B"/>
    <w:rsid w:val="00796E15"/>
    <w:rsid w:val="007A0860"/>
    <w:rsid w:val="007A186C"/>
    <w:rsid w:val="007A1FE8"/>
    <w:rsid w:val="007A2C10"/>
    <w:rsid w:val="007A2C1F"/>
    <w:rsid w:val="007A6FD2"/>
    <w:rsid w:val="007B1578"/>
    <w:rsid w:val="007B2B91"/>
    <w:rsid w:val="007B585F"/>
    <w:rsid w:val="007C083B"/>
    <w:rsid w:val="007C6F84"/>
    <w:rsid w:val="007C7632"/>
    <w:rsid w:val="007D27FD"/>
    <w:rsid w:val="007D3156"/>
    <w:rsid w:val="007E10D7"/>
    <w:rsid w:val="007E49EB"/>
    <w:rsid w:val="007F4D79"/>
    <w:rsid w:val="007F7328"/>
    <w:rsid w:val="00807412"/>
    <w:rsid w:val="00811F58"/>
    <w:rsid w:val="00812E0A"/>
    <w:rsid w:val="008166D1"/>
    <w:rsid w:val="008200DC"/>
    <w:rsid w:val="00832B64"/>
    <w:rsid w:val="00834F3D"/>
    <w:rsid w:val="00844A29"/>
    <w:rsid w:val="00845CFD"/>
    <w:rsid w:val="008478EB"/>
    <w:rsid w:val="00856138"/>
    <w:rsid w:val="0085678E"/>
    <w:rsid w:val="008639F3"/>
    <w:rsid w:val="00866C9C"/>
    <w:rsid w:val="00867071"/>
    <w:rsid w:val="00867957"/>
    <w:rsid w:val="00870184"/>
    <w:rsid w:val="00871B8C"/>
    <w:rsid w:val="00873F83"/>
    <w:rsid w:val="00876B14"/>
    <w:rsid w:val="00876EDB"/>
    <w:rsid w:val="00877612"/>
    <w:rsid w:val="00877BAA"/>
    <w:rsid w:val="0088224D"/>
    <w:rsid w:val="008862B5"/>
    <w:rsid w:val="008869C9"/>
    <w:rsid w:val="00890060"/>
    <w:rsid w:val="00890FEB"/>
    <w:rsid w:val="008911DA"/>
    <w:rsid w:val="008963A3"/>
    <w:rsid w:val="008A4025"/>
    <w:rsid w:val="008B0525"/>
    <w:rsid w:val="008B249F"/>
    <w:rsid w:val="008B606E"/>
    <w:rsid w:val="008C1E58"/>
    <w:rsid w:val="008D656F"/>
    <w:rsid w:val="008D7C10"/>
    <w:rsid w:val="008E2AFC"/>
    <w:rsid w:val="0090160F"/>
    <w:rsid w:val="00901B40"/>
    <w:rsid w:val="00905E3C"/>
    <w:rsid w:val="00917E57"/>
    <w:rsid w:val="00920E20"/>
    <w:rsid w:val="009224B3"/>
    <w:rsid w:val="00932F87"/>
    <w:rsid w:val="00940A6A"/>
    <w:rsid w:val="009427E6"/>
    <w:rsid w:val="009430E6"/>
    <w:rsid w:val="0096008E"/>
    <w:rsid w:val="00960623"/>
    <w:rsid w:val="00964C3D"/>
    <w:rsid w:val="00966E5E"/>
    <w:rsid w:val="00993607"/>
    <w:rsid w:val="00993E18"/>
    <w:rsid w:val="009A0387"/>
    <w:rsid w:val="009A4725"/>
    <w:rsid w:val="009A5729"/>
    <w:rsid w:val="009B12FD"/>
    <w:rsid w:val="009B7F10"/>
    <w:rsid w:val="009C55E5"/>
    <w:rsid w:val="009E08EE"/>
    <w:rsid w:val="009E780B"/>
    <w:rsid w:val="009F3C86"/>
    <w:rsid w:val="00A00D90"/>
    <w:rsid w:val="00A032A6"/>
    <w:rsid w:val="00A05CF3"/>
    <w:rsid w:val="00A24CBA"/>
    <w:rsid w:val="00A27FEC"/>
    <w:rsid w:val="00A347E1"/>
    <w:rsid w:val="00A42560"/>
    <w:rsid w:val="00A465B9"/>
    <w:rsid w:val="00A50BE1"/>
    <w:rsid w:val="00A50C94"/>
    <w:rsid w:val="00A54B6D"/>
    <w:rsid w:val="00A5583A"/>
    <w:rsid w:val="00A5746A"/>
    <w:rsid w:val="00A60A44"/>
    <w:rsid w:val="00A65355"/>
    <w:rsid w:val="00A92124"/>
    <w:rsid w:val="00A956F8"/>
    <w:rsid w:val="00A95F64"/>
    <w:rsid w:val="00A96C30"/>
    <w:rsid w:val="00A97263"/>
    <w:rsid w:val="00AA304E"/>
    <w:rsid w:val="00AA346B"/>
    <w:rsid w:val="00AA34B7"/>
    <w:rsid w:val="00AB585A"/>
    <w:rsid w:val="00AB5CCF"/>
    <w:rsid w:val="00AC591A"/>
    <w:rsid w:val="00AD06F0"/>
    <w:rsid w:val="00AD53DB"/>
    <w:rsid w:val="00AE3665"/>
    <w:rsid w:val="00AF051E"/>
    <w:rsid w:val="00AF7F84"/>
    <w:rsid w:val="00B01162"/>
    <w:rsid w:val="00B04549"/>
    <w:rsid w:val="00B12B5E"/>
    <w:rsid w:val="00B12F96"/>
    <w:rsid w:val="00B16701"/>
    <w:rsid w:val="00B21E66"/>
    <w:rsid w:val="00B22BD5"/>
    <w:rsid w:val="00B30134"/>
    <w:rsid w:val="00B302D1"/>
    <w:rsid w:val="00B30A99"/>
    <w:rsid w:val="00B34FB5"/>
    <w:rsid w:val="00B35A57"/>
    <w:rsid w:val="00B3627A"/>
    <w:rsid w:val="00B47F23"/>
    <w:rsid w:val="00B50D21"/>
    <w:rsid w:val="00B60615"/>
    <w:rsid w:val="00B62620"/>
    <w:rsid w:val="00B65E81"/>
    <w:rsid w:val="00B72A1D"/>
    <w:rsid w:val="00B80A5E"/>
    <w:rsid w:val="00B84F73"/>
    <w:rsid w:val="00B84FA8"/>
    <w:rsid w:val="00B87EBB"/>
    <w:rsid w:val="00B90137"/>
    <w:rsid w:val="00B9031C"/>
    <w:rsid w:val="00B93D17"/>
    <w:rsid w:val="00B95752"/>
    <w:rsid w:val="00BA1AA3"/>
    <w:rsid w:val="00BA453E"/>
    <w:rsid w:val="00BA57D0"/>
    <w:rsid w:val="00BB0E46"/>
    <w:rsid w:val="00BC1F4D"/>
    <w:rsid w:val="00BC4D4D"/>
    <w:rsid w:val="00BC647E"/>
    <w:rsid w:val="00BD3242"/>
    <w:rsid w:val="00BE6086"/>
    <w:rsid w:val="00BF4F89"/>
    <w:rsid w:val="00C12FCF"/>
    <w:rsid w:val="00C15D1C"/>
    <w:rsid w:val="00C23FCE"/>
    <w:rsid w:val="00C34051"/>
    <w:rsid w:val="00C348F9"/>
    <w:rsid w:val="00C356D4"/>
    <w:rsid w:val="00C603B0"/>
    <w:rsid w:val="00C711B9"/>
    <w:rsid w:val="00C83DEC"/>
    <w:rsid w:val="00C87E05"/>
    <w:rsid w:val="00C92235"/>
    <w:rsid w:val="00C97A29"/>
    <w:rsid w:val="00CA1AF1"/>
    <w:rsid w:val="00CA2CBF"/>
    <w:rsid w:val="00CB1A7A"/>
    <w:rsid w:val="00CB7375"/>
    <w:rsid w:val="00CC3DAA"/>
    <w:rsid w:val="00CC3EB1"/>
    <w:rsid w:val="00CE18F3"/>
    <w:rsid w:val="00CE5F43"/>
    <w:rsid w:val="00CF2C68"/>
    <w:rsid w:val="00CF693C"/>
    <w:rsid w:val="00D05996"/>
    <w:rsid w:val="00D12832"/>
    <w:rsid w:val="00D168A2"/>
    <w:rsid w:val="00D17B28"/>
    <w:rsid w:val="00D26DA5"/>
    <w:rsid w:val="00D270BD"/>
    <w:rsid w:val="00D27B04"/>
    <w:rsid w:val="00D3259D"/>
    <w:rsid w:val="00D52031"/>
    <w:rsid w:val="00D55BCF"/>
    <w:rsid w:val="00D703A4"/>
    <w:rsid w:val="00D7389A"/>
    <w:rsid w:val="00D83CFF"/>
    <w:rsid w:val="00D87F49"/>
    <w:rsid w:val="00D90819"/>
    <w:rsid w:val="00D93F95"/>
    <w:rsid w:val="00D949B6"/>
    <w:rsid w:val="00D95959"/>
    <w:rsid w:val="00D972F0"/>
    <w:rsid w:val="00DA3B22"/>
    <w:rsid w:val="00DA76D1"/>
    <w:rsid w:val="00DC4A99"/>
    <w:rsid w:val="00DC709E"/>
    <w:rsid w:val="00DD3D6F"/>
    <w:rsid w:val="00DD5ECA"/>
    <w:rsid w:val="00DD6714"/>
    <w:rsid w:val="00DF23F5"/>
    <w:rsid w:val="00DF24D1"/>
    <w:rsid w:val="00DF588D"/>
    <w:rsid w:val="00E12BCF"/>
    <w:rsid w:val="00E2596E"/>
    <w:rsid w:val="00E36AC2"/>
    <w:rsid w:val="00E416FE"/>
    <w:rsid w:val="00E448EA"/>
    <w:rsid w:val="00E46B4F"/>
    <w:rsid w:val="00E51ECB"/>
    <w:rsid w:val="00E51FA3"/>
    <w:rsid w:val="00E552B3"/>
    <w:rsid w:val="00E55B64"/>
    <w:rsid w:val="00E560F3"/>
    <w:rsid w:val="00E60D4D"/>
    <w:rsid w:val="00E63CA6"/>
    <w:rsid w:val="00E7200C"/>
    <w:rsid w:val="00E73345"/>
    <w:rsid w:val="00E74E1C"/>
    <w:rsid w:val="00E75183"/>
    <w:rsid w:val="00E80E9C"/>
    <w:rsid w:val="00E85E76"/>
    <w:rsid w:val="00E87F3F"/>
    <w:rsid w:val="00E93953"/>
    <w:rsid w:val="00E94386"/>
    <w:rsid w:val="00E94397"/>
    <w:rsid w:val="00EA1AEB"/>
    <w:rsid w:val="00EA39EC"/>
    <w:rsid w:val="00EA46E7"/>
    <w:rsid w:val="00EB26E0"/>
    <w:rsid w:val="00EC0598"/>
    <w:rsid w:val="00EC2635"/>
    <w:rsid w:val="00EC2D6A"/>
    <w:rsid w:val="00ED277D"/>
    <w:rsid w:val="00ED5253"/>
    <w:rsid w:val="00ED6B99"/>
    <w:rsid w:val="00EE1557"/>
    <w:rsid w:val="00EE3462"/>
    <w:rsid w:val="00EE3F8F"/>
    <w:rsid w:val="00F02E64"/>
    <w:rsid w:val="00F03595"/>
    <w:rsid w:val="00F053CE"/>
    <w:rsid w:val="00F16C3B"/>
    <w:rsid w:val="00F215AC"/>
    <w:rsid w:val="00F2382F"/>
    <w:rsid w:val="00F27B25"/>
    <w:rsid w:val="00F60EB2"/>
    <w:rsid w:val="00F670E2"/>
    <w:rsid w:val="00F732D1"/>
    <w:rsid w:val="00F7581A"/>
    <w:rsid w:val="00F905EE"/>
    <w:rsid w:val="00F90972"/>
    <w:rsid w:val="00F92B2C"/>
    <w:rsid w:val="00F964CB"/>
    <w:rsid w:val="00FA5144"/>
    <w:rsid w:val="00FA6A2A"/>
    <w:rsid w:val="00FA6B8A"/>
    <w:rsid w:val="00FB3ED3"/>
    <w:rsid w:val="00FB3FDF"/>
    <w:rsid w:val="00FB713F"/>
    <w:rsid w:val="00FD2513"/>
    <w:rsid w:val="00FD2E1B"/>
    <w:rsid w:val="00FD7CC1"/>
    <w:rsid w:val="00FE2A76"/>
    <w:rsid w:val="00FF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8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2">
    <w:name w:val="Сетка таблицы12"/>
    <w:basedOn w:val="a1"/>
    <w:next w:val="a3"/>
    <w:uiPriority w:val="59"/>
    <w:rsid w:val="008D7C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Style6">
    <w:name w:val="1CStyle6"/>
    <w:rsid w:val="008D7C10"/>
    <w:rPr>
      <w:rFonts w:eastAsiaTheme="minorEastAsia"/>
      <w:lang w:eastAsia="ru-RU"/>
    </w:rPr>
  </w:style>
  <w:style w:type="table" w:styleId="a3">
    <w:name w:val="Table Grid"/>
    <w:basedOn w:val="a1"/>
    <w:uiPriority w:val="59"/>
    <w:rsid w:val="008D7C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8D7C10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8D7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7C10"/>
    <w:rPr>
      <w:rFonts w:ascii="Tahoma" w:hAnsi="Tahoma" w:cs="Tahoma"/>
      <w:sz w:val="16"/>
      <w:szCs w:val="16"/>
    </w:rPr>
  </w:style>
  <w:style w:type="paragraph" w:customStyle="1" w:styleId="1CStyle7">
    <w:name w:val="1CStyle7"/>
    <w:rsid w:val="00E416FE"/>
    <w:pPr>
      <w:jc w:val="right"/>
    </w:pPr>
    <w:rPr>
      <w:rFonts w:eastAsiaTheme="minorEastAsia"/>
      <w:lang w:eastAsia="ru-RU"/>
    </w:rPr>
  </w:style>
  <w:style w:type="paragraph" w:customStyle="1" w:styleId="1CStyle8">
    <w:name w:val="1CStyle8"/>
    <w:rsid w:val="00E416FE"/>
    <w:pPr>
      <w:jc w:val="right"/>
    </w:pPr>
    <w:rPr>
      <w:rFonts w:eastAsiaTheme="minorEastAsia"/>
      <w:lang w:eastAsia="ru-RU"/>
    </w:rPr>
  </w:style>
  <w:style w:type="paragraph" w:customStyle="1" w:styleId="1CStyle9">
    <w:name w:val="1CStyle9"/>
    <w:rsid w:val="00E416FE"/>
    <w:pPr>
      <w:jc w:val="right"/>
    </w:pPr>
    <w:rPr>
      <w:rFonts w:eastAsiaTheme="minorEastAsia"/>
      <w:lang w:eastAsia="ru-RU"/>
    </w:rPr>
  </w:style>
  <w:style w:type="character" w:styleId="a7">
    <w:name w:val="Hyperlink"/>
    <w:basedOn w:val="a0"/>
    <w:uiPriority w:val="99"/>
    <w:semiHidden/>
    <w:unhideWhenUsed/>
    <w:rsid w:val="008862B5"/>
    <w:rPr>
      <w:color w:val="0000FF"/>
      <w:u w:val="single"/>
    </w:rPr>
  </w:style>
  <w:style w:type="character" w:styleId="a8">
    <w:name w:val="Strong"/>
    <w:basedOn w:val="a0"/>
    <w:uiPriority w:val="22"/>
    <w:qFormat/>
    <w:rsid w:val="008B052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8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2">
    <w:name w:val="Сетка таблицы12"/>
    <w:basedOn w:val="a1"/>
    <w:next w:val="a3"/>
    <w:uiPriority w:val="59"/>
    <w:rsid w:val="008D7C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Style6">
    <w:name w:val="1CStyle6"/>
    <w:rsid w:val="008D7C10"/>
    <w:rPr>
      <w:rFonts w:eastAsiaTheme="minorEastAsia"/>
      <w:lang w:eastAsia="ru-RU"/>
    </w:rPr>
  </w:style>
  <w:style w:type="table" w:styleId="a3">
    <w:name w:val="Table Grid"/>
    <w:basedOn w:val="a1"/>
    <w:uiPriority w:val="59"/>
    <w:rsid w:val="008D7C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8D7C10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8D7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7C10"/>
    <w:rPr>
      <w:rFonts w:ascii="Tahoma" w:hAnsi="Tahoma" w:cs="Tahoma"/>
      <w:sz w:val="16"/>
      <w:szCs w:val="16"/>
    </w:rPr>
  </w:style>
  <w:style w:type="paragraph" w:customStyle="1" w:styleId="1CStyle7">
    <w:name w:val="1CStyle7"/>
    <w:rsid w:val="00E416FE"/>
    <w:pPr>
      <w:jc w:val="right"/>
    </w:pPr>
    <w:rPr>
      <w:rFonts w:eastAsiaTheme="minorEastAsia"/>
      <w:lang w:eastAsia="ru-RU"/>
    </w:rPr>
  </w:style>
  <w:style w:type="paragraph" w:customStyle="1" w:styleId="1CStyle8">
    <w:name w:val="1CStyle8"/>
    <w:rsid w:val="00E416FE"/>
    <w:pPr>
      <w:jc w:val="right"/>
    </w:pPr>
    <w:rPr>
      <w:rFonts w:eastAsiaTheme="minorEastAsia"/>
      <w:lang w:eastAsia="ru-RU"/>
    </w:rPr>
  </w:style>
  <w:style w:type="paragraph" w:customStyle="1" w:styleId="1CStyle9">
    <w:name w:val="1CStyle9"/>
    <w:rsid w:val="00E416FE"/>
    <w:pPr>
      <w:jc w:val="right"/>
    </w:pPr>
    <w:rPr>
      <w:rFonts w:eastAsiaTheme="minorEastAsia"/>
      <w:lang w:eastAsia="ru-RU"/>
    </w:rPr>
  </w:style>
  <w:style w:type="character" w:styleId="a7">
    <w:name w:val="Hyperlink"/>
    <w:basedOn w:val="a0"/>
    <w:uiPriority w:val="99"/>
    <w:semiHidden/>
    <w:unhideWhenUsed/>
    <w:rsid w:val="008862B5"/>
    <w:rPr>
      <w:color w:val="0000FF"/>
      <w:u w:val="single"/>
    </w:rPr>
  </w:style>
  <w:style w:type="character" w:styleId="a8">
    <w:name w:val="Strong"/>
    <w:basedOn w:val="a0"/>
    <w:uiPriority w:val="22"/>
    <w:qFormat/>
    <w:rsid w:val="008B05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7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0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90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49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62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91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4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425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27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39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99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19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12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02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90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01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46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6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25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46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2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27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36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49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8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65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80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1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82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57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387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94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52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25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3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5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43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66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40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55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78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20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7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91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82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4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36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71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83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0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62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1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09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12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7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1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22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36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0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87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317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06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0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44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80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64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2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50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09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91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14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3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20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64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0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66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9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8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17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530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75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5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98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91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31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73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7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107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54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3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9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59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06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07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14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7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958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20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19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8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70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36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1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76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56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63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03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69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117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5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72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43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8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48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14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62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37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76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52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1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7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732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03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57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9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9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1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73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339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8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49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66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434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8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6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92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17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5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96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1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20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4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472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89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2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60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2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81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7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1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2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2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4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0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2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72931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62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59616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25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4045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43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31971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8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38991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3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36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231862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51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1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275153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00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636410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1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53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692010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2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60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84934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93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12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19049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16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80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70120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8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3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12724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9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94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0071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4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73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36638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79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7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19031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09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57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09279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1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15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0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47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2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5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32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2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00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50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62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18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91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83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1681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КЧГУ</Company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XXX</cp:lastModifiedBy>
  <cp:revision>25</cp:revision>
  <cp:lastPrinted>2019-08-13T06:59:00Z</cp:lastPrinted>
  <dcterms:created xsi:type="dcterms:W3CDTF">2025-02-24T08:56:00Z</dcterms:created>
  <dcterms:modified xsi:type="dcterms:W3CDTF">2026-08-25T06:15:00Z</dcterms:modified>
</cp:coreProperties>
</file>