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5C5E" w14:textId="7D923240" w:rsidR="00216D14" w:rsidRPr="00E86FA1" w:rsidRDefault="00051FD6" w:rsidP="00184297">
      <w:pPr>
        <w:jc w:val="center"/>
        <w:rPr>
          <w:b/>
          <w:sz w:val="28"/>
          <w:szCs w:val="28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Техническое задание на поставку </w:t>
      </w:r>
      <w:r w:rsidR="006D4901">
        <w:rPr>
          <w:b/>
          <w:sz w:val="28"/>
          <w:szCs w:val="28"/>
          <w:lang w:eastAsia="zh-CN"/>
        </w:rPr>
        <w:t>товара</w:t>
      </w:r>
    </w:p>
    <w:tbl>
      <w:tblPr>
        <w:tblpPr w:leftFromText="180" w:rightFromText="180" w:horzAnchor="margin" w:tblpXSpec="center" w:tblpY="480"/>
        <w:tblW w:w="108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6"/>
        <w:gridCol w:w="935"/>
        <w:gridCol w:w="667"/>
        <w:gridCol w:w="676"/>
        <w:gridCol w:w="5518"/>
        <w:gridCol w:w="1276"/>
        <w:gridCol w:w="567"/>
        <w:gridCol w:w="794"/>
      </w:tblGrid>
      <w:tr w:rsidR="006D4901" w:rsidRPr="008C3692" w14:paraId="4F26369A" w14:textId="77777777" w:rsidTr="003D6D80">
        <w:trPr>
          <w:trHeight w:hRule="exact" w:val="85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FA12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68E7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Наименование товара,</w:t>
            </w:r>
          </w:p>
          <w:p w14:paraId="13444CA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комплектность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CE82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2D8F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A496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  <w:p w14:paraId="4B8FE8A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товар.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D843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Кол-во товара</w:t>
            </w:r>
          </w:p>
        </w:tc>
      </w:tr>
      <w:tr w:rsidR="006D4901" w:rsidRPr="008C3692" w14:paraId="367D53E7" w14:textId="77777777" w:rsidTr="003D6D80">
        <w:trPr>
          <w:trHeight w:val="35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4057C" w14:textId="76829119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3552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Аптечка первой помощи д/учебных и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общеобразов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. учреждений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14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Аптечка первой </w:t>
            </w: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помощи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/учебных и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общеобразов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. учреждений</w:t>
            </w:r>
          </w:p>
          <w:p w14:paraId="59A6C60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 (г): 620</w:t>
            </w:r>
          </w:p>
          <w:p w14:paraId="6E08CC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165</w:t>
            </w:r>
          </w:p>
          <w:p w14:paraId="62A198B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205</w:t>
            </w:r>
          </w:p>
          <w:p w14:paraId="6C6B717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людей: 5</w:t>
            </w:r>
          </w:p>
          <w:p w14:paraId="70ED317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569025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 аптечки: для учебных учреждений</w:t>
            </w:r>
          </w:p>
          <w:p w14:paraId="73036B7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пломбы: нет</w:t>
            </w:r>
          </w:p>
          <w:p w14:paraId="653F99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Номер приказа: N 261н</w:t>
            </w:r>
          </w:p>
          <w:p w14:paraId="53EA6D0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 на медицинское изделие: нет</w:t>
            </w:r>
          </w:p>
          <w:p w14:paraId="636692B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бокс</w:t>
            </w:r>
          </w:p>
          <w:p w14:paraId="7118690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1070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21.20.24.170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6A1A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574C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5D18C08D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89BF4" w14:textId="0A0569E4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37EF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Термометр комнатный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7A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Термометр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комнатный</w:t>
            </w:r>
          </w:p>
          <w:p w14:paraId="1674FC4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Без ртути: Да</w:t>
            </w:r>
          </w:p>
          <w:p w14:paraId="210010D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термометр</w:t>
            </w:r>
          </w:p>
          <w:p w14:paraId="1A93773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Встроенный гигрометр: Нет</w:t>
            </w:r>
          </w:p>
          <w:p w14:paraId="2650D0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Диапазон измеряемых температур: от -10 до +50 град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цельс</w:t>
            </w:r>
            <w:proofErr w:type="spellEnd"/>
          </w:p>
          <w:p w14:paraId="056D941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57D6C93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помещений</w:t>
            </w:r>
          </w:p>
          <w:p w14:paraId="65F2FA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поверки: Нет</w:t>
            </w:r>
          </w:p>
          <w:p w14:paraId="357977A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Отображение информации: аналоговое</w:t>
            </w:r>
          </w:p>
          <w:p w14:paraId="0FF0EC8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4x35x160</w:t>
            </w:r>
          </w:p>
          <w:p w14:paraId="28AFF3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крепления: подвес</w:t>
            </w:r>
          </w:p>
          <w:p w14:paraId="010D2AE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  <w:p w14:paraId="5C974154" w14:textId="0CBC0268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Цена деления: 1 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21CF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26.51.51.110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D12D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8419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03150BA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FCFBF" w14:textId="75C8C46D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182C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Термометр инфракрасный бесконтактный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3664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Термометр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инфракрасный бесконтактный</w:t>
            </w:r>
          </w:p>
          <w:p w14:paraId="1CE6DAE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термометр</w:t>
            </w:r>
          </w:p>
          <w:p w14:paraId="5F67A89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Влагостойкий корпус: Да</w:t>
            </w:r>
          </w:p>
          <w:p w14:paraId="26BC04F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Время измерения, сек: 1</w:t>
            </w:r>
          </w:p>
          <w:p w14:paraId="1618777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Диапазон измерения температуры: 0-110C</w:t>
            </w:r>
          </w:p>
          <w:p w14:paraId="43AAE47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Защитный футляр: Нет</w:t>
            </w:r>
          </w:p>
          <w:p w14:paraId="0E0CA9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звукового сигнала: Да</w:t>
            </w:r>
          </w:p>
          <w:p w14:paraId="16D69EB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Память последнего измерения: Да</w:t>
            </w:r>
          </w:p>
          <w:p w14:paraId="42932A1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Поверка: да</w:t>
            </w:r>
          </w:p>
          <w:p w14:paraId="22C2B83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 на медицинское изделие: да</w:t>
            </w:r>
          </w:p>
          <w:p w14:paraId="23227D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инфракрасный</w:t>
            </w:r>
          </w:p>
          <w:p w14:paraId="7D2D28C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питания: АА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2D45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26.60.12.122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8799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DCFA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212ADD4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D87A5" w14:textId="3C5D4AF3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9ADB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Стакан одноразовый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4D9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Стакан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одноразовый</w:t>
            </w:r>
          </w:p>
          <w:p w14:paraId="6072A87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Диаметр, мм: 70.3</w:t>
            </w:r>
          </w:p>
          <w:p w14:paraId="29B4EA4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Кол-во штук в единице продажи: 2000</w:t>
            </w:r>
          </w:p>
          <w:p w14:paraId="1C8D00A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слоев: 1</w:t>
            </w:r>
          </w:p>
          <w:p w14:paraId="685F1CD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 (ПП)</w:t>
            </w:r>
          </w:p>
          <w:p w14:paraId="23E1A4C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холодных напитков</w:t>
            </w:r>
          </w:p>
          <w:p w14:paraId="227BC6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 полный: 220 мл</w:t>
            </w:r>
          </w:p>
          <w:p w14:paraId="018B615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 рабочий: 200 мл</w:t>
            </w:r>
          </w:p>
          <w:p w14:paraId="5B2322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Рисунок на корпусе: Нет</w:t>
            </w:r>
          </w:p>
          <w:p w14:paraId="6DFDA90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Сырьё: первичное</w:t>
            </w:r>
          </w:p>
          <w:p w14:paraId="374ADCB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Температура воды максимальная: 70 град</w:t>
            </w:r>
          </w:p>
          <w:p w14:paraId="4E03457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стакан одноразовый </w:t>
            </w:r>
          </w:p>
          <w:p w14:paraId="6E8C6A9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бесцветный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177C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22.29.23.110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F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2747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41D1BE20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719A0" w14:textId="476BB902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ED12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Салфетки влажные детские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068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Салфетки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влажные детские</w:t>
            </w:r>
          </w:p>
          <w:p w14:paraId="0FE9489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 индивидуальной упаковке: Нет</w:t>
            </w:r>
          </w:p>
          <w:p w14:paraId="03921F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Вид упаковки: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флоупак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 жёстким клапаном</w:t>
            </w:r>
          </w:p>
          <w:p w14:paraId="17E0658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Гипоаллергенный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  <w:p w14:paraId="16A3259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 в пачке: 100</w:t>
            </w:r>
          </w:p>
          <w:p w14:paraId="0BE545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 состава: витамин E, экстракт алоэ</w:t>
            </w:r>
          </w:p>
          <w:p w14:paraId="75A6CC3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Отдушка: да</w:t>
            </w:r>
          </w:p>
          <w:p w14:paraId="1AF65F3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салфетки: 15x14 см</w:t>
            </w:r>
          </w:p>
          <w:p w14:paraId="78AEDC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Содержит спирт: Нет</w:t>
            </w:r>
          </w:p>
          <w:p w14:paraId="674844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Сырьё: нетканый материал</w:t>
            </w:r>
          </w:p>
          <w:p w14:paraId="5A80AF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салфеток: детские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0EE4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17.22.11.130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1A62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0253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2AFA539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79C1B" w14:textId="06D5E2E9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C806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Крем-мыло детское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3CB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 крем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-мыло детское</w:t>
            </w:r>
          </w:p>
          <w:p w14:paraId="577153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флакон</w:t>
            </w:r>
          </w:p>
          <w:p w14:paraId="3197B53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Название аромата: Ромашка</w:t>
            </w:r>
          </w:p>
          <w:p w14:paraId="240F82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Область применения: для лица, для рук, для тела</w:t>
            </w:r>
          </w:p>
          <w:p w14:paraId="0208973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Объём, мл: 500</w:t>
            </w:r>
          </w:p>
          <w:p w14:paraId="1E9D7DE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Особенности: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гипоаллергенное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, не содержит спирт,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парфюмированное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, с глицерином, с маслами</w:t>
            </w:r>
          </w:p>
          <w:p w14:paraId="1AF4FDB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Отдушка: травяная, цветочная</w:t>
            </w:r>
          </w:p>
          <w:p w14:paraId="43B60F5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3A76C5A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Сертификат соответствия: ТР ТС 009/2011</w:t>
            </w:r>
          </w:p>
          <w:p w14:paraId="798A9EF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Способ дозирования мыла: помповый</w:t>
            </w:r>
          </w:p>
          <w:p w14:paraId="5600719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кожи: для всех типов</w:t>
            </w:r>
          </w:p>
          <w:p w14:paraId="6A13B42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мыла: детское</w:t>
            </w:r>
          </w:p>
          <w:p w14:paraId="10F342B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Эффект от использования: восстановление, очищение, питание, смягчение, увлажнение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42F3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20.41.31.130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33F2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B42B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2CCCB20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6D400" w14:textId="6ECB83C1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FF62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Мыло жидкое детское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18C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мыло </w:t>
            </w: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жидкое  детское</w:t>
            </w:r>
            <w:proofErr w:type="gramEnd"/>
          </w:p>
          <w:p w14:paraId="060A3F4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мыло жидкое</w:t>
            </w:r>
          </w:p>
          <w:p w14:paraId="5229FD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канистра</w:t>
            </w:r>
          </w:p>
          <w:p w14:paraId="2FF4C3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Область применения: для рук, для тела</w:t>
            </w:r>
          </w:p>
          <w:p w14:paraId="5BF79C8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Объём, мл: 5000</w:t>
            </w:r>
          </w:p>
          <w:p w14:paraId="453BD2E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Особенности: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гипоаллергенное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, с маслами</w:t>
            </w:r>
          </w:p>
          <w:p w14:paraId="23170A8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45FB239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Сертификат соответствия: ТР ТС 009/2011</w:t>
            </w:r>
          </w:p>
          <w:p w14:paraId="4E908C0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Способ дозирования мыла: крышка</w:t>
            </w:r>
          </w:p>
          <w:p w14:paraId="1A58C94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кожи: для всех типов</w:t>
            </w:r>
          </w:p>
          <w:p w14:paraId="5B2E6F6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мыла: детское</w:t>
            </w:r>
          </w:p>
          <w:p w14:paraId="1F7393C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Эффект от использования: очищение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86A2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20.41.31.130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D4A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3ED1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0C0080D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68272" w14:textId="28BD9B90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7295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Дозатор для жидкого мыла и мыла-пены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54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Дозатор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жидкого мыла и мыла-пены</w:t>
            </w:r>
          </w:p>
          <w:p w14:paraId="7D7E57C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240</w:t>
            </w:r>
          </w:p>
          <w:p w14:paraId="72FB221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Глубина, мм: 110</w:t>
            </w:r>
          </w:p>
          <w:p w14:paraId="2756FB3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Диспенсерная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система: L5</w:t>
            </w:r>
          </w:p>
          <w:p w14:paraId="4EF0050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Замок: да</w:t>
            </w:r>
          </w:p>
          <w:p w14:paraId="68FDE98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отсеков: 1</w:t>
            </w:r>
          </w:p>
          <w:p w14:paraId="6FF405C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Комплектация: инструкция, ключ, крепежные материалы</w:t>
            </w:r>
          </w:p>
          <w:p w14:paraId="7F8D9BA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7699F8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Механизм управления: механический</w:t>
            </w:r>
          </w:p>
          <w:p w14:paraId="0BD805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жидкого мыла</w:t>
            </w:r>
          </w:p>
          <w:p w14:paraId="79533ED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мыла-пены</w:t>
            </w:r>
          </w:p>
          <w:p w14:paraId="099FA25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1</w:t>
            </w:r>
          </w:p>
          <w:p w14:paraId="4C22C4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антивандальный корпус, глянцевое покрытие, смотровое окно</w:t>
            </w:r>
          </w:p>
          <w:p w14:paraId="6CEBBC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Подходит для средств: жидких, пенных</w:t>
            </w:r>
          </w:p>
          <w:p w14:paraId="2ABBD7F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Способ заправки: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картриджный</w:t>
            </w:r>
            <w:proofErr w:type="spellEnd"/>
          </w:p>
          <w:p w14:paraId="03581E8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установки: настенный</w:t>
            </w:r>
          </w:p>
          <w:p w14:paraId="6698030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  <w:p w14:paraId="70B9D3A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110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A786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21.20.10.159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9D84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A822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78662FEE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A9990" w14:textId="2CD519C5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1CF4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Картридж с жидким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мылом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9A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Картридж с жидким мылом</w:t>
            </w:r>
          </w:p>
          <w:p w14:paraId="013F95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Диспенсерная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система: L5</w:t>
            </w:r>
          </w:p>
          <w:p w14:paraId="7F49F7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порций: ~2500</w:t>
            </w:r>
          </w:p>
          <w:p w14:paraId="5397673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Область применения: для рук, для тела</w:t>
            </w:r>
          </w:p>
          <w:p w14:paraId="725EB47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Объём, мл: 1000</w:t>
            </w:r>
          </w:p>
          <w:p w14:paraId="363E282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Особенности: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гипоаллергенное</w:t>
            </w:r>
            <w:proofErr w:type="spellEnd"/>
          </w:p>
          <w:p w14:paraId="099626E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Отдушка: без запаха</w:t>
            </w:r>
          </w:p>
          <w:p w14:paraId="605E0B4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12E3B3E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мыло-пена</w:t>
            </w:r>
          </w:p>
          <w:p w14:paraId="447A85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мыла: бесцветный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0456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20.41.31.130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2706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F1B4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12</w:t>
            </w:r>
          </w:p>
        </w:tc>
      </w:tr>
      <w:tr w:rsidR="006D4901" w:rsidRPr="008C3692" w14:paraId="5A14A450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9C60F" w14:textId="79DA0B6B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FE60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Диспенсер для полотенец лист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82CF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Диспенсер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полотенец лист</w:t>
            </w:r>
          </w:p>
          <w:p w14:paraId="2D92578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расходных материалов: листовой</w:t>
            </w:r>
          </w:p>
          <w:p w14:paraId="62348E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225</w:t>
            </w:r>
          </w:p>
          <w:p w14:paraId="15447CB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Глубина, мм: 95</w:t>
            </w:r>
          </w:p>
          <w:p w14:paraId="7F71304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Диспенсерная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система: H2</w:t>
            </w:r>
          </w:p>
          <w:p w14:paraId="3456E02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03E2EEE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замка: пластик</w:t>
            </w:r>
          </w:p>
          <w:p w14:paraId="33F3AB2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Механизм управления: механический</w:t>
            </w:r>
          </w:p>
          <w:p w14:paraId="25F990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установки: настенный</w:t>
            </w:r>
          </w:p>
          <w:p w14:paraId="721ABB6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прямоугольная</w:t>
            </w:r>
          </w:p>
          <w:p w14:paraId="0693EC2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  <w:p w14:paraId="73D6911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275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A11A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22.29.23.120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400E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1BA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79DA98C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06D13" w14:textId="1E663CAF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54D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Диспенсер для туалетной бумаги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061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Диспенсер для туалетной бумаги</w:t>
            </w:r>
          </w:p>
          <w:p w14:paraId="726DE02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расходных материалов: рулонный</w:t>
            </w:r>
          </w:p>
          <w:p w14:paraId="7C3CABB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160</w:t>
            </w:r>
          </w:p>
          <w:p w14:paraId="3E94F9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Глубина, мм: 160</w:t>
            </w:r>
          </w:p>
          <w:p w14:paraId="74244D8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Диспенсерная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система: T4</w:t>
            </w:r>
          </w:p>
          <w:p w14:paraId="2FBE348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2EF1801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замка: пластик</w:t>
            </w:r>
          </w:p>
          <w:p w14:paraId="01CC184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Механизм управления: механический</w:t>
            </w:r>
          </w:p>
          <w:p w14:paraId="0DCB089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установки: настенный</w:t>
            </w:r>
          </w:p>
          <w:p w14:paraId="4114A12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прямоугольная</w:t>
            </w:r>
          </w:p>
          <w:p w14:paraId="4F775D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  <w:p w14:paraId="314681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264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CF9C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22.29.23.130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6A42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43ED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1C4B91F8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548F1" w14:textId="5F86F023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C163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Бумага туалетная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60C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Бумага туалетная</w:t>
            </w:r>
          </w:p>
          <w:p w14:paraId="62F38FB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Ароматизатор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  <w:p w14:paraId="34DDBFE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 брутто: 1.59 кг</w:t>
            </w:r>
          </w:p>
          <w:p w14:paraId="3A17683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втулки, см: 4.6</w:t>
            </w:r>
          </w:p>
          <w:p w14:paraId="2F04FBE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рулона: 10.5 см</w:t>
            </w:r>
          </w:p>
          <w:p w14:paraId="6D40165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рулона, метр: 20</w:t>
            </w:r>
          </w:p>
          <w:p w14:paraId="4EA70B5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слоев: 2</w:t>
            </w:r>
          </w:p>
          <w:p w14:paraId="796BA1F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24</w:t>
            </w:r>
          </w:p>
          <w:p w14:paraId="3131368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втулки: Да</w:t>
            </w:r>
          </w:p>
          <w:p w14:paraId="4805C3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Перфорация: Да</w:t>
            </w:r>
          </w:p>
          <w:p w14:paraId="20193DD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листа: 9.1x12.5 см</w:t>
            </w:r>
          </w:p>
          <w:p w14:paraId="036632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Смываемая втулка: Нет</w:t>
            </w:r>
          </w:p>
          <w:p w14:paraId="02B3F5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Сырьё: вторичная целлюлоза</w:t>
            </w:r>
          </w:p>
          <w:p w14:paraId="4CE9FEE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Тиснение: Да</w:t>
            </w:r>
          </w:p>
          <w:p w14:paraId="47E4FC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558A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17.22.11.110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7F7A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3D55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349F80E9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B9D87" w14:textId="548BF189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713F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Полотенца бумажные</w:t>
            </w:r>
          </w:p>
          <w:p w14:paraId="3FD6C9D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для диспенсера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43C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Полотенца бумажные для диспенсера</w:t>
            </w:r>
          </w:p>
          <w:p w14:paraId="5AD606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Белизна: не менее 84 %</w:t>
            </w:r>
          </w:p>
          <w:p w14:paraId="5FBA957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 брутто: 0.255 кг</w:t>
            </w:r>
          </w:p>
          <w:p w14:paraId="140617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Диспенсерная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система: H2</w:t>
            </w:r>
          </w:p>
          <w:p w14:paraId="48C37EE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 в пачке: 190</w:t>
            </w:r>
          </w:p>
          <w:p w14:paraId="0EE9351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слоев: 2</w:t>
            </w:r>
          </w:p>
          <w:p w14:paraId="23A6C2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20</w:t>
            </w:r>
          </w:p>
          <w:p w14:paraId="4F76AD4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Перфорация: Нет</w:t>
            </w:r>
          </w:p>
          <w:p w14:paraId="16E22DB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листа: 21.5x21.5 см</w:t>
            </w:r>
          </w:p>
          <w:p w14:paraId="7E00DD2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пачки: 21x13x7.5 см</w:t>
            </w:r>
          </w:p>
          <w:p w14:paraId="023053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Сырьё: первичная целлюлоза</w:t>
            </w:r>
          </w:p>
          <w:p w14:paraId="130A6E2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полотенец: листовой</w:t>
            </w:r>
          </w:p>
          <w:p w14:paraId="122FBF5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сложения: Z-сложение</w:t>
            </w:r>
          </w:p>
          <w:p w14:paraId="4CCCEEF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Тиснение: Да</w:t>
            </w:r>
          </w:p>
          <w:p w14:paraId="6CF8123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04A7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17.22.12.130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643F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B7C6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66728095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1453B" w14:textId="6E7A3131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9D96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Ершик для унитаза с подставкой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7012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ершик для унитаза с подставкой</w:t>
            </w:r>
          </w:p>
          <w:p w14:paraId="3583940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(см): 34.5</w:t>
            </w:r>
          </w:p>
          <w:p w14:paraId="13D385A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 (см): 13.5</w:t>
            </w:r>
          </w:p>
          <w:p w14:paraId="34BA08D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Диаметр/ширина, см: 13.5</w:t>
            </w:r>
          </w:p>
          <w:p w14:paraId="5FF2F9E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рукоятки: 31 см</w:t>
            </w:r>
          </w:p>
          <w:p w14:paraId="0769D0D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Конструкция: открытая</w:t>
            </w:r>
          </w:p>
          <w:p w14:paraId="017C706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Крепление в комплекте: нет</w:t>
            </w:r>
          </w:p>
          <w:p w14:paraId="1DF061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29EB8FC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с подставкой</w:t>
            </w:r>
          </w:p>
          <w:p w14:paraId="4CF6E5F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установки: напольный</w:t>
            </w:r>
          </w:p>
          <w:p w14:paraId="36E05C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цилиндрическая</w:t>
            </w:r>
          </w:p>
          <w:p w14:paraId="584F4B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D0A0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32.91.19.130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7DFE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6785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7213F760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BC711" w14:textId="783CD8F0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0C97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Накладка на унитаз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CD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Накладка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на унитаз</w:t>
            </w:r>
          </w:p>
          <w:p w14:paraId="6306555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Высота: 150 мм</w:t>
            </w:r>
          </w:p>
          <w:p w14:paraId="0505F2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Глубина: 420 мм</w:t>
            </w:r>
          </w:p>
          <w:p w14:paraId="503FB14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367FF93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каркаса: пластик</w:t>
            </w:r>
          </w:p>
          <w:p w14:paraId="668843F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накладка</w:t>
            </w:r>
          </w:p>
          <w:p w14:paraId="14A523A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покрытия: белый</w:t>
            </w:r>
          </w:p>
          <w:p w14:paraId="1E561A0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покрытия: бирюзовый</w:t>
            </w:r>
          </w:p>
          <w:p w14:paraId="6831869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280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6097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31.09.14.110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6825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3D29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5DA9B66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60102" w14:textId="3CF533D4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1693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Подставка для ног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D50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Подставка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ног</w:t>
            </w:r>
          </w:p>
          <w:p w14:paraId="55E4643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Высота: 175 мм</w:t>
            </w:r>
          </w:p>
          <w:p w14:paraId="35E546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Глубина: 420 мм</w:t>
            </w:r>
          </w:p>
          <w:p w14:paraId="37C8E9A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31B76D6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каркаса: пластик</w:t>
            </w:r>
          </w:p>
          <w:p w14:paraId="64EDC15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подставка</w:t>
            </w:r>
          </w:p>
          <w:p w14:paraId="101E2EA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покрытия: серый/ тёмно-серый</w:t>
            </w:r>
          </w:p>
          <w:p w14:paraId="70F0513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280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7E28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31.09.14.110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A162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D07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62CFF87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76A1A" w14:textId="0BA9A139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E5BB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Контейнер для хранения с разделителями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118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Контейнер для хранения с разделителями</w:t>
            </w:r>
          </w:p>
          <w:p w14:paraId="6D77B79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140</w:t>
            </w:r>
          </w:p>
          <w:p w14:paraId="24CB219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145</w:t>
            </w:r>
          </w:p>
          <w:p w14:paraId="1FD4F3A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4793236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Да</w:t>
            </w:r>
          </w:p>
          <w:p w14:paraId="72C318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5</w:t>
            </w:r>
          </w:p>
          <w:p w14:paraId="419AD17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съёмные перегородки</w:t>
            </w:r>
          </w:p>
          <w:p w14:paraId="6B62217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Нет</w:t>
            </w:r>
          </w:p>
          <w:p w14:paraId="2EAB83C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бесцветный</w:t>
            </w:r>
          </w:p>
          <w:p w14:paraId="04EBAC0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380</w:t>
            </w:r>
          </w:p>
          <w:p w14:paraId="60338BF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Штабелируемый: 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D738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4B72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2980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1F6D44BE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D0ECE" w14:textId="1D2E1EB0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DD98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Контейнер с крышкой и клипсами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61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Контейнер с крышкой и клипсами</w:t>
            </w:r>
          </w:p>
          <w:p w14:paraId="2CD685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255</w:t>
            </w:r>
          </w:p>
          <w:p w14:paraId="3CD9DA6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500</w:t>
            </w:r>
          </w:p>
          <w:p w14:paraId="0C9BA17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498D3C9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Нет</w:t>
            </w:r>
          </w:p>
          <w:p w14:paraId="4A5A9D8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36</w:t>
            </w:r>
          </w:p>
          <w:p w14:paraId="115A767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крышка с замками</w:t>
            </w:r>
          </w:p>
          <w:p w14:paraId="567EDFE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Да</w:t>
            </w:r>
          </w:p>
          <w:p w14:paraId="5C60C8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бесцветный</w:t>
            </w:r>
          </w:p>
          <w:p w14:paraId="07E8B0B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390</w:t>
            </w:r>
          </w:p>
          <w:p w14:paraId="04CF08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Штабелируемый: 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082A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0C9E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CA0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501C54E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2F5B4" w14:textId="77CC0156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8DB9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Контейнер с крышкой и клипсами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606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Контейнер с крышкой и клипсами</w:t>
            </w:r>
          </w:p>
          <w:p w14:paraId="7A2C477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195</w:t>
            </w:r>
          </w:p>
          <w:p w14:paraId="0FBF2CA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Длина, мм: 415</w:t>
            </w:r>
          </w:p>
          <w:p w14:paraId="341FC22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4169203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Нет</w:t>
            </w:r>
          </w:p>
          <w:p w14:paraId="790514E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16</w:t>
            </w:r>
          </w:p>
          <w:p w14:paraId="53009E1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крышка с замками</w:t>
            </w:r>
          </w:p>
          <w:p w14:paraId="59BEAC7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Да</w:t>
            </w:r>
          </w:p>
          <w:p w14:paraId="02EAC9E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бесцветный</w:t>
            </w:r>
          </w:p>
          <w:p w14:paraId="044FEA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300</w:t>
            </w:r>
          </w:p>
          <w:p w14:paraId="08F52BD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Штабелируемый: 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EE2F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5AD1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F423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441D3AB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1235D" w14:textId="32A04F83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688A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Контейнер с крышкой и клипсами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DDF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Контейнер с крышкой и клипсами</w:t>
            </w:r>
          </w:p>
          <w:p w14:paraId="5893ECC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160</w:t>
            </w:r>
          </w:p>
          <w:p w14:paraId="3DF0446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335</w:t>
            </w:r>
          </w:p>
          <w:p w14:paraId="457DB5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02B480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Нет</w:t>
            </w:r>
          </w:p>
          <w:p w14:paraId="61A3E86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8</w:t>
            </w:r>
          </w:p>
          <w:p w14:paraId="681761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крышка с замками</w:t>
            </w:r>
          </w:p>
          <w:p w14:paraId="63FCCC6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Да</w:t>
            </w:r>
          </w:p>
          <w:p w14:paraId="743B11F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бесцветный</w:t>
            </w:r>
          </w:p>
          <w:p w14:paraId="192D1C8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220</w:t>
            </w:r>
          </w:p>
          <w:p w14:paraId="72AD35B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Штабелируемый: 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3C92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81B2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6A67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2EAFE644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322C7" w14:textId="518E3874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9F60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Контейнер для хранения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013D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Контейнер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хранения</w:t>
            </w:r>
          </w:p>
          <w:p w14:paraId="102589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120</w:t>
            </w:r>
          </w:p>
          <w:p w14:paraId="0B088EA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380</w:t>
            </w:r>
          </w:p>
          <w:p w14:paraId="62561E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1CCE699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Да</w:t>
            </w:r>
          </w:p>
          <w:p w14:paraId="35B5E05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8</w:t>
            </w:r>
          </w:p>
          <w:p w14:paraId="1D6CF1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Нет</w:t>
            </w:r>
          </w:p>
          <w:p w14:paraId="7782514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  <w:p w14:paraId="5D74C91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275</w:t>
            </w:r>
          </w:p>
          <w:p w14:paraId="6452548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Штабелируемый: 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1F0E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46FD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75D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6B82165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18FC7" w14:textId="4392A31A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58D4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Набор контейнеров к стеллажу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8B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контейнеров к стеллажу</w:t>
            </w:r>
          </w:p>
          <w:p w14:paraId="33B2269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Высота: 170 мм</w:t>
            </w:r>
          </w:p>
          <w:p w14:paraId="547F570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Глубина: 335 мм</w:t>
            </w:r>
          </w:p>
          <w:p w14:paraId="3439ADA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23C70BC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покрытия: прозрачный</w:t>
            </w:r>
          </w:p>
          <w:p w14:paraId="261A8DC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400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EF57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CE4E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71F2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65D24DF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F1FC0" w14:textId="5C5EA4E7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2128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Ящик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E39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Ящик </w:t>
            </w:r>
          </w:p>
          <w:p w14:paraId="515D8A5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Боковые стенки: сплошные</w:t>
            </w:r>
          </w:p>
          <w:p w14:paraId="0C908C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0.59</w:t>
            </w:r>
          </w:p>
          <w:p w14:paraId="206589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Вкладываемый: Да</w:t>
            </w:r>
          </w:p>
          <w:p w14:paraId="72488E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180</w:t>
            </w:r>
          </w:p>
          <w:p w14:paraId="647F1F2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430</w:t>
            </w:r>
          </w:p>
          <w:p w14:paraId="7BDB1A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Дно: сплошное</w:t>
            </w:r>
          </w:p>
          <w:p w14:paraId="1F935EB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73A636E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Нет</w:t>
            </w:r>
          </w:p>
          <w:p w14:paraId="4A95F9C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26.3</w:t>
            </w:r>
          </w:p>
          <w:p w14:paraId="769B9BC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Складной: нет</w:t>
            </w:r>
          </w:p>
          <w:p w14:paraId="4AB34D3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универсальный</w:t>
            </w:r>
          </w:p>
          <w:p w14:paraId="5BA665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Ударопрочный: Нет</w:t>
            </w:r>
          </w:p>
          <w:p w14:paraId="198A881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чёрный</w:t>
            </w:r>
          </w:p>
          <w:p w14:paraId="7293606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340</w:t>
            </w:r>
          </w:p>
          <w:p w14:paraId="1AE7046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Штабелируемый: 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1805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68DE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DFAF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2902942A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5F464" w14:textId="4A520DAE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7D3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Средство для мытья посуды Детское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A6FF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Средство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мытья посуды Детское</w:t>
            </w:r>
          </w:p>
          <w:p w14:paraId="48E72D2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Вид упаковки: флакон с крышкой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флип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-топ</w:t>
            </w:r>
          </w:p>
          <w:p w14:paraId="67BC0EC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Название аромата: без отдушки</w:t>
            </w:r>
          </w:p>
          <w:p w14:paraId="348ED6E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0.5 литр</w:t>
            </w:r>
          </w:p>
          <w:p w14:paraId="66D859F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Особенности: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гипоаллергенное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, для мытья детской посуды и принадлежностей</w:t>
            </w:r>
          </w:p>
          <w:p w14:paraId="1500ACC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Помповый дозатор: Нет</w:t>
            </w:r>
          </w:p>
          <w:p w14:paraId="55F129C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1FDCAF2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гель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9432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20.41.32.111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278B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42B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09A2243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AEABE" w14:textId="4C6167D5" w:rsidR="006D4901" w:rsidRPr="008C3692" w:rsidRDefault="003D6D80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C72E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Салфетки хозяйственные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1201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Салфетки хозяйственные</w:t>
            </w:r>
          </w:p>
          <w:p w14:paraId="5F59358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140</w:t>
            </w:r>
          </w:p>
          <w:p w14:paraId="7C682D3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Материал: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спанлейс</w:t>
            </w:r>
            <w:proofErr w:type="spellEnd"/>
          </w:p>
          <w:p w14:paraId="439BDD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влажной уборки, для сухой уборки, универсальная</w:t>
            </w:r>
          </w:p>
          <w:p w14:paraId="4D7D9F1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для любых поверхностей</w:t>
            </w:r>
          </w:p>
          <w:p w14:paraId="674CDFC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45</w:t>
            </w:r>
          </w:p>
          <w:p w14:paraId="0B3134B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25x22</w:t>
            </w:r>
          </w:p>
          <w:p w14:paraId="79BF905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материала: 70% вискоза, 30% полиэстер</w:t>
            </w:r>
          </w:p>
          <w:p w14:paraId="4511473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салфетки в рулоне</w:t>
            </w:r>
          </w:p>
          <w:p w14:paraId="42E64C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F2E6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36C4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C966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503B60F8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41A10" w14:textId="5835DBDF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8A79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Салфетки хозяйственные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2F6A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Салфетки хозяйственные</w:t>
            </w:r>
          </w:p>
          <w:p w14:paraId="5E7DE6A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180</w:t>
            </w:r>
          </w:p>
          <w:p w14:paraId="1F0630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Материал: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спанлейс</w:t>
            </w:r>
            <w:proofErr w:type="spellEnd"/>
          </w:p>
          <w:p w14:paraId="4B89AD7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влажной уборки, для сухой уборки, универсальная</w:t>
            </w:r>
          </w:p>
          <w:p w14:paraId="7BD0750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для любых поверхностей</w:t>
            </w:r>
          </w:p>
          <w:p w14:paraId="0726CD1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Особенности: повышенной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впитываемости</w:t>
            </w:r>
            <w:proofErr w:type="spellEnd"/>
          </w:p>
          <w:p w14:paraId="76959CC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35</w:t>
            </w:r>
          </w:p>
          <w:p w14:paraId="64AC607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20x17</w:t>
            </w:r>
          </w:p>
          <w:p w14:paraId="43FCF3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материала: 80% полиэстер, 20% вискоза</w:t>
            </w:r>
          </w:p>
          <w:p w14:paraId="5A22832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салфетки в рулоне</w:t>
            </w:r>
          </w:p>
          <w:p w14:paraId="790F1E8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F2D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5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рул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91A8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6FF0695B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3DF37" w14:textId="43DDFA6D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1A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Салфетки хозяйственные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E76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Салфетки хозяйственные</w:t>
            </w:r>
          </w:p>
          <w:p w14:paraId="7788AA7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4</w:t>
            </w:r>
          </w:p>
          <w:p w14:paraId="51018D9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микрофибра</w:t>
            </w:r>
          </w:p>
          <w:p w14:paraId="43A106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влажной уборки, для сухой уборки, универсальная</w:t>
            </w:r>
          </w:p>
          <w:p w14:paraId="137630D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для любых поверхностей</w:t>
            </w:r>
          </w:p>
          <w:p w14:paraId="383D12D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220</w:t>
            </w:r>
          </w:p>
          <w:p w14:paraId="1A09387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30x30</w:t>
            </w:r>
          </w:p>
          <w:p w14:paraId="6EC8366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материала: 80% полиэстер, 20% полиамид</w:t>
            </w:r>
          </w:p>
          <w:p w14:paraId="11DCBD7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салфетки хозяйственные</w:t>
            </w:r>
          </w:p>
          <w:p w14:paraId="5C5DCF0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разноцветный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D2ED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D76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585F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60CD826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6BD2B" w14:textId="7B648DA8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4173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Профхим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интерьер д/уборки-поверх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E89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Профхим</w:t>
            </w:r>
            <w:proofErr w:type="spellEnd"/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интерьер д/уборки-поверх</w:t>
            </w:r>
          </w:p>
          <w:p w14:paraId="252768A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0.5</w:t>
            </w:r>
          </w:p>
          <w:p w14:paraId="73E6F9E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Концентрат: Нет</w:t>
            </w:r>
          </w:p>
          <w:p w14:paraId="7F0D087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 средства: для изделий из дерева, для изделий из кожи, для интерьера, для мебели, средство для полировки и очистки твёрдых поверхностей, средство от пыли</w:t>
            </w:r>
          </w:p>
          <w:p w14:paraId="320A0A3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Область применения: гостиницы и отели, сфера ЖКХ, торговые и деловые центры</w:t>
            </w:r>
          </w:p>
          <w:p w14:paraId="4636526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аудио-, видео-, оргтехника, дерево, зеркало, корпусная мебель, любая, натуральная и искусственная кожа, пластик, текстиль</w:t>
            </w:r>
          </w:p>
          <w:p w14:paraId="2D04B16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0.5 литр</w:t>
            </w:r>
          </w:p>
          <w:p w14:paraId="2817ABA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Показатель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pH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1% раствора: 8</w:t>
            </w:r>
          </w:p>
          <w:p w14:paraId="2F2094E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Показатель плотности: 1</w:t>
            </w:r>
          </w:p>
          <w:p w14:paraId="0FFC87E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65F7898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Степень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пенности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беспенное</w:t>
            </w:r>
            <w:proofErr w:type="spellEnd"/>
          </w:p>
          <w:p w14:paraId="6463F89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проф.химии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нейтральное средство</w:t>
            </w:r>
          </w:p>
          <w:p w14:paraId="6A450FB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ежедневная, периодическая</w:t>
            </w:r>
          </w:p>
          <w:p w14:paraId="767A107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жидкость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7802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20.41.32.119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C0BA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78A9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5F20A3AD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15DD3" w14:textId="0DDD3783" w:rsidR="006D4901" w:rsidRPr="008C3692" w:rsidRDefault="003D6D80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9336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Профхим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универсал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щел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поверхн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и пола с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дез-эфф</w:t>
            </w:r>
            <w:proofErr w:type="spellEnd"/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5E8C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Профхим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универсал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щел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поверхн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и пола с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дез-эфф</w:t>
            </w:r>
            <w:proofErr w:type="spellEnd"/>
          </w:p>
          <w:p w14:paraId="7BFF3B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1</w:t>
            </w:r>
          </w:p>
          <w:p w14:paraId="09951B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Концентрат: Да</w:t>
            </w:r>
          </w:p>
          <w:p w14:paraId="38457E7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мойка и дезинфекция</w:t>
            </w:r>
          </w:p>
          <w:p w14:paraId="5D12649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Область применения: торговые и деловые центры</w:t>
            </w:r>
          </w:p>
          <w:p w14:paraId="25AAC7C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полы, стены</w:t>
            </w:r>
          </w:p>
          <w:p w14:paraId="23BE267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1 литр</w:t>
            </w:r>
          </w:p>
          <w:p w14:paraId="50D62D3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Показатель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pH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1% раствора: 9</w:t>
            </w:r>
          </w:p>
          <w:p w14:paraId="4390B71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21CC1A9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Степень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пенности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пенное</w:t>
            </w:r>
          </w:p>
          <w:p w14:paraId="2E23C4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проф.химии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нейтральное средство</w:t>
            </w:r>
          </w:p>
          <w:p w14:paraId="2D41D90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периодическая</w:t>
            </w:r>
          </w:p>
          <w:p w14:paraId="52305C6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жидкость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5BA5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20.20.14.000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AEDD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3B84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6FFC39C2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0CAD" w14:textId="00FF1F1C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700B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Профхим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руч.мытья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пола нейтрал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конц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663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Профхим</w:t>
            </w:r>
            <w:proofErr w:type="spellEnd"/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руч.мытья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пола нейтрал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конц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  <w:p w14:paraId="6B116F9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5</w:t>
            </w:r>
          </w:p>
          <w:p w14:paraId="16F2F57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Концентрат: Да</w:t>
            </w:r>
          </w:p>
          <w:p w14:paraId="01C052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 средства: моющее средство</w:t>
            </w:r>
          </w:p>
          <w:p w14:paraId="4A35DB5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Область применения: дошкольные учреждения, лечебно-профилактические учреждения, образовательные учреждения, предприятия общественного питания, сфера ЖКХ</w:t>
            </w:r>
          </w:p>
          <w:p w14:paraId="0F2B7F8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дерево, кафель, керамика, линолеум, пластик, стекло</w:t>
            </w:r>
          </w:p>
          <w:p w14:paraId="12C84B5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5 литр</w:t>
            </w:r>
          </w:p>
          <w:p w14:paraId="2900092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Показатель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pH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1% раствора: 7</w:t>
            </w:r>
          </w:p>
          <w:p w14:paraId="016BD2E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Показатель плотности: 1</w:t>
            </w:r>
          </w:p>
          <w:p w14:paraId="208657B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5CE098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Степень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пенности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беспенное</w:t>
            </w:r>
            <w:proofErr w:type="spellEnd"/>
          </w:p>
          <w:p w14:paraId="2F39A86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проф.химии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нейтральное средство</w:t>
            </w:r>
          </w:p>
          <w:p w14:paraId="51FE81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ежедневная, периодическая</w:t>
            </w:r>
          </w:p>
          <w:p w14:paraId="2BBE2F3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жидкость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6DF2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20.41.32.119 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C74A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4D49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035BEE1D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0C9AF" w14:textId="33FDCB0D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6148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Мешки для мусора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DF2E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Мешки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мусора</w:t>
            </w:r>
          </w:p>
          <w:p w14:paraId="13EC77C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Ароматизированные: Нет</w:t>
            </w:r>
          </w:p>
          <w:p w14:paraId="71BC3B2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Биоразлагаемые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  <w:p w14:paraId="5D35240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(см): 68</w:t>
            </w:r>
          </w:p>
          <w:p w14:paraId="5AB4D01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Кол-во штук в единице продажи: 20</w:t>
            </w:r>
          </w:p>
          <w:p w14:paraId="659F626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полиэтилен низкого давления (ПНД)</w:t>
            </w:r>
          </w:p>
          <w:p w14:paraId="2E902DF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ручек/завязок: нет</w:t>
            </w:r>
          </w:p>
          <w:p w14:paraId="6C4131C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60 литр</w:t>
            </w:r>
          </w:p>
          <w:p w14:paraId="1C207F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Плотность: 7 мкм</w:t>
            </w:r>
          </w:p>
          <w:p w14:paraId="25B81AF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дна: звёздочка</w:t>
            </w:r>
          </w:p>
          <w:p w14:paraId="22EFB43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мусора: лёгкий</w:t>
            </w:r>
          </w:p>
          <w:p w14:paraId="60E0D8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упаковки: рулон</w:t>
            </w:r>
          </w:p>
          <w:p w14:paraId="2CCC53A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чёрный</w:t>
            </w:r>
          </w:p>
          <w:p w14:paraId="35B299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(см): 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1DB7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22.22.11.190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CD68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рул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E7CF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77CFAA08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A89BA" w14:textId="44DD284A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917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Мешки для мусора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730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Мешки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мусора</w:t>
            </w:r>
          </w:p>
          <w:p w14:paraId="07E4426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Ароматизированные: Нет</w:t>
            </w:r>
          </w:p>
          <w:p w14:paraId="5AD4B9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Биоразлагаемые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  <w:p w14:paraId="2DCBC1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(см): 30</w:t>
            </w:r>
          </w:p>
          <w:p w14:paraId="7CC551D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Кол-во штук в единице продажи: 30</w:t>
            </w:r>
          </w:p>
          <w:p w14:paraId="38E09A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полиэтилен низкого давления (ПНД)</w:t>
            </w:r>
          </w:p>
          <w:p w14:paraId="1B9945A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ручек/завязок: нет</w:t>
            </w:r>
          </w:p>
          <w:p w14:paraId="62118A0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30 литр</w:t>
            </w:r>
          </w:p>
          <w:p w14:paraId="55E92C7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Плотность: 5 мкм</w:t>
            </w:r>
          </w:p>
          <w:p w14:paraId="6D5CEAF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дна: звёздочка</w:t>
            </w:r>
          </w:p>
          <w:p w14:paraId="20ADDB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мусора: лёгкий</w:t>
            </w:r>
          </w:p>
          <w:p w14:paraId="48BBF75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упаковки: рулон</w:t>
            </w:r>
          </w:p>
          <w:p w14:paraId="6E0BF46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чёрный</w:t>
            </w:r>
          </w:p>
          <w:p w14:paraId="5BAD128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(см): 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C948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22.22.11.190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B67A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рул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3116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5CADDC44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ADA6E" w14:textId="3275EE0F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AB2F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Корзина для мусора офисная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4A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Корзина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мусора офисная</w:t>
            </w:r>
          </w:p>
          <w:p w14:paraId="5B8FA6B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0.2</w:t>
            </w:r>
          </w:p>
          <w:p w14:paraId="30FBE94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Внутренний контейнер: Нет</w:t>
            </w:r>
          </w:p>
          <w:p w14:paraId="4B318C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(см): 30</w:t>
            </w:r>
          </w:p>
          <w:p w14:paraId="46F39B4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подходящего мешка не менее, см: 70</w:t>
            </w:r>
          </w:p>
          <w:p w14:paraId="0A98772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Диаметр/ширина, см: 26</w:t>
            </w:r>
          </w:p>
          <w:p w14:paraId="161F681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Комплект: ёмкость</w:t>
            </w:r>
          </w:p>
          <w:p w14:paraId="4DE8DCD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796C53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 подходящего мешка не менее, л: 35</w:t>
            </w:r>
          </w:p>
          <w:p w14:paraId="4BC8A4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14 литр</w:t>
            </w:r>
          </w:p>
          <w:p w14:paraId="6B6C2AE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глянцевое покрытие</w:t>
            </w:r>
          </w:p>
          <w:p w14:paraId="2FB5F39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Перфорированный корпус: Да</w:t>
            </w:r>
          </w:p>
          <w:p w14:paraId="724E0F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установки: напольный</w:t>
            </w:r>
          </w:p>
          <w:p w14:paraId="37B04F2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круглая</w:t>
            </w:r>
          </w:p>
          <w:p w14:paraId="01D8980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чёрный</w:t>
            </w:r>
          </w:p>
          <w:p w14:paraId="6D4C313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подходящего мешка не менее, см: 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9A09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29.20.21.129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2B0D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84A0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0A461A82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80D19" w14:textId="6CD76FBA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B3D3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Щетка для пола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401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Щетка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пола</w:t>
            </w:r>
          </w:p>
          <w:p w14:paraId="109CF15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универсальная</w:t>
            </w:r>
          </w:p>
          <w:p w14:paraId="6FE3BD3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тулейки: 22 мм</w:t>
            </w:r>
          </w:p>
          <w:p w14:paraId="0EDFF28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рабочей части, см: 8</w:t>
            </w:r>
          </w:p>
          <w:p w14:paraId="4067FA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черенка/рукоятки: 110 см</w:t>
            </w:r>
          </w:p>
          <w:p w14:paraId="6FFD7D8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щетины: 7 см</w:t>
            </w:r>
          </w:p>
          <w:p w14:paraId="6AC5B4E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рядов щетины: 5</w:t>
            </w:r>
          </w:p>
          <w:p w14:paraId="3DB8F9E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основания: пластик</w:t>
            </w:r>
          </w:p>
          <w:p w14:paraId="7C58B90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черенка/рукоятки: пластик</w:t>
            </w:r>
          </w:p>
          <w:p w14:paraId="72BE7F9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щетины: синтетическая</w:t>
            </w:r>
          </w:p>
          <w:p w14:paraId="11323D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черенка/рукоятки: Да</w:t>
            </w:r>
          </w:p>
          <w:p w14:paraId="4F60743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отверстие для подвеса</w:t>
            </w:r>
          </w:p>
          <w:p w14:paraId="4256DE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Применение: для пола</w:t>
            </w:r>
          </w:p>
          <w:p w14:paraId="19AF797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нет</w:t>
            </w:r>
          </w:p>
          <w:p w14:paraId="7BD33C7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классическая</w:t>
            </w:r>
          </w:p>
          <w:p w14:paraId="71C2AB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крепления рукоятки: резьбовое</w:t>
            </w:r>
          </w:p>
          <w:p w14:paraId="54299A4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щетины: средней жёсткости</w:t>
            </w:r>
          </w:p>
          <w:p w14:paraId="5B1117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рабочей части, см: 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E49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32.91.11.000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3582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9BFF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6D356BBB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B47C" w14:textId="36A73968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FC8E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Совок для мусора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BD1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Совок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мусора</w:t>
            </w:r>
          </w:p>
          <w:p w14:paraId="2F0AB4B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0.049</w:t>
            </w:r>
          </w:p>
          <w:p w14:paraId="48C3E6F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рабочей части: 3.8 см</w:t>
            </w:r>
          </w:p>
          <w:p w14:paraId="1E7F54D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рабочей части, см: 15.5</w:t>
            </w:r>
          </w:p>
          <w:p w14:paraId="15E672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ручки: 11 см</w:t>
            </w:r>
          </w:p>
          <w:p w14:paraId="44CF133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5721F3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ручки: пластик</w:t>
            </w:r>
          </w:p>
          <w:p w14:paraId="4C7A4A3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резиновой кромки: Нет</w:t>
            </w:r>
          </w:p>
          <w:p w14:paraId="0A7E873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Покрытие: нет</w:t>
            </w:r>
          </w:p>
          <w:p w14:paraId="3315EAE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Нет</w:t>
            </w:r>
          </w:p>
          <w:p w14:paraId="6AE2447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открытый</w:t>
            </w:r>
          </w:p>
          <w:p w14:paraId="05685B5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рабочей части, см: 21.5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4428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22.29.23.120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880B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FDB1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2B334A5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2C55E" w14:textId="0ED8A187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A784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Набор для уборки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5CA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Набор для уборки </w:t>
            </w:r>
          </w:p>
          <w:p w14:paraId="1C29A13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 состав набора входит: совок с длинной ручкой, щётка для пола</w:t>
            </w:r>
          </w:p>
          <w:p w14:paraId="041A11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Вес: 0.26 кг</w:t>
            </w:r>
          </w:p>
          <w:p w14:paraId="770BD17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рукоятки совка: 70 см</w:t>
            </w:r>
          </w:p>
          <w:p w14:paraId="1B6EDA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рукоятки щетки: 70 см</w:t>
            </w:r>
          </w:p>
          <w:p w14:paraId="06B11F3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щетины: 6.9 см</w:t>
            </w:r>
          </w:p>
          <w:p w14:paraId="540639D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0DE50EC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с резиновой кромкой, щётка крепится к совку</w:t>
            </w:r>
          </w:p>
          <w:p w14:paraId="2774817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ковша: 19.5x15 см</w:t>
            </w:r>
          </w:p>
          <w:p w14:paraId="3B97B3A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нет</w:t>
            </w:r>
          </w:p>
          <w:p w14:paraId="45D31BE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щетины: средней жёсткости</w:t>
            </w:r>
          </w:p>
          <w:p w14:paraId="4EE3374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аквамарин</w:t>
            </w:r>
          </w:p>
          <w:p w14:paraId="7DCC730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щетки: 16.5 см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51A3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32.91.11.000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BD85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компл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7876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41521944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710F1" w14:textId="11080BDA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1CFA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Щетка -утюжок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74AC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Щетка -утюжок</w:t>
            </w:r>
          </w:p>
          <w:p w14:paraId="04DC6E5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ручная</w:t>
            </w:r>
          </w:p>
          <w:p w14:paraId="1782B6D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рабочей части, см: 2.5</w:t>
            </w:r>
          </w:p>
          <w:p w14:paraId="0CADDD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черенка/рукоятки: 9 см</w:t>
            </w:r>
          </w:p>
          <w:p w14:paraId="0527BC4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щетины: 2.5 см</w:t>
            </w:r>
          </w:p>
          <w:p w14:paraId="606F520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рядов щетины: 5</w:t>
            </w:r>
          </w:p>
          <w:p w14:paraId="29A9B22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основания: пластик</w:t>
            </w:r>
          </w:p>
          <w:p w14:paraId="6E24481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черенка/рукоятки: пластик</w:t>
            </w:r>
          </w:p>
          <w:p w14:paraId="00EDEC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щетины: синтетическая</w:t>
            </w:r>
          </w:p>
          <w:p w14:paraId="42A23D8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черенка/рукоятки: Да</w:t>
            </w:r>
          </w:p>
          <w:p w14:paraId="651F41B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отверстие для подвеса</w:t>
            </w:r>
          </w:p>
          <w:p w14:paraId="7B287DA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Применение: многофункциональная</w:t>
            </w:r>
          </w:p>
          <w:p w14:paraId="5B68E1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да</w:t>
            </w:r>
          </w:p>
          <w:p w14:paraId="61B144B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утюжок</w:t>
            </w:r>
          </w:p>
          <w:p w14:paraId="68A578E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крепления рукоятки: цельнолитая</w:t>
            </w:r>
          </w:p>
          <w:p w14:paraId="2F1CACC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щетины: жёсткая</w:t>
            </w:r>
          </w:p>
          <w:p w14:paraId="7A1E48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рабочей части, см: 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0210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32.91.11.000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FC37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A6F7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635A86AA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03008" w14:textId="3B899B35" w:rsidR="006D4901" w:rsidRPr="008C3692" w:rsidRDefault="006D4901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  <w:r w:rsidR="003D6D80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F4CB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Таз пластиковый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EF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Таз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пластиковый</w:t>
            </w:r>
          </w:p>
          <w:p w14:paraId="64185DF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Вес: 0.224 кг</w:t>
            </w:r>
          </w:p>
          <w:p w14:paraId="15DAF1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хозяйственное</w:t>
            </w:r>
          </w:p>
          <w:p w14:paraId="0B6805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(см): 15</w:t>
            </w:r>
          </w:p>
          <w:p w14:paraId="30B5E8E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4DB46B7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 стирки, универсальное</w:t>
            </w:r>
          </w:p>
          <w:p w14:paraId="1D8B78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10 литр</w:t>
            </w:r>
          </w:p>
          <w:p w14:paraId="0A9FFF3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для пищевых продуктов, ручка для переноски, сливной носик</w:t>
            </w:r>
          </w:p>
          <w:p w14:paraId="370E164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верха: d 40 см</w:t>
            </w:r>
          </w:p>
          <w:p w14:paraId="327977F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низа: d 18.5 см</w:t>
            </w:r>
          </w:p>
          <w:p w14:paraId="78FBEDD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Нет</w:t>
            </w:r>
          </w:p>
          <w:p w14:paraId="73E0F46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таз</w:t>
            </w:r>
          </w:p>
          <w:p w14:paraId="180DDB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круглая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732F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22.29.23.120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A737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B5D6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5497208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D1096" w14:textId="48E402EF" w:rsidR="006D4901" w:rsidRPr="008C3692" w:rsidRDefault="003D6D80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20DD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Тряпка для пола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495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тряпка для мытья пола</w:t>
            </w:r>
          </w:p>
          <w:p w14:paraId="26DCBD9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пластиковый пакет</w:t>
            </w:r>
          </w:p>
          <w:p w14:paraId="7D611C2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ХПП</w:t>
            </w:r>
          </w:p>
          <w:p w14:paraId="11829C2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180</w:t>
            </w:r>
          </w:p>
          <w:p w14:paraId="5AAE3C3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70x80</w:t>
            </w:r>
          </w:p>
          <w:p w14:paraId="694A04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ткани: 100% хлопок</w:t>
            </w:r>
          </w:p>
          <w:p w14:paraId="57A7AE2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бежевый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0DB0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01CC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CA15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12B5014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2D06D" w14:textId="6FAD13EC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2ACE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Насадка МОП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FD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Насадка МОП</w:t>
            </w:r>
          </w:p>
          <w:p w14:paraId="60C260E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Абразивный слой: Нет</w:t>
            </w:r>
          </w:p>
          <w:p w14:paraId="1C0BF69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г: 64</w:t>
            </w:r>
          </w:p>
          <w:p w14:paraId="11FF46E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для швабры-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флаундера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(плоской)</w:t>
            </w:r>
          </w:p>
          <w:p w14:paraId="094F320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Двухсторонний: нет</w:t>
            </w:r>
          </w:p>
          <w:p w14:paraId="3E3E2B6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Крепление насадки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карманы, карманы + уши, уши стандартные</w:t>
            </w:r>
          </w:p>
          <w:p w14:paraId="7213DC7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Материал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микрофибра</w:t>
            </w:r>
          </w:p>
          <w:p w14:paraId="7EFEB1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цветовой маркировки: Нет</w:t>
            </w:r>
          </w:p>
          <w:p w14:paraId="0BFDB1F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насадки, см: 40x13</w:t>
            </w:r>
          </w:p>
          <w:p w14:paraId="1EA0050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подходящего держателя, см: 40x11</w:t>
            </w:r>
          </w:p>
          <w:p w14:paraId="7BECAF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да</w:t>
            </w:r>
          </w:p>
          <w:p w14:paraId="421223E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влажная</w:t>
            </w:r>
          </w:p>
          <w:p w14:paraId="4CF7A61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прямоугольная</w:t>
            </w:r>
          </w:p>
          <w:p w14:paraId="53AB860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жёлтый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2049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8438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4080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265A054E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E1F76" w14:textId="4A481648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9D91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Насадка МОП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C94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Насадка МОП</w:t>
            </w:r>
          </w:p>
          <w:p w14:paraId="060C848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Абразивный слой: Нет</w:t>
            </w:r>
          </w:p>
          <w:p w14:paraId="294555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г: 170</w:t>
            </w:r>
          </w:p>
          <w:p w14:paraId="63E973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для швабры-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флаундера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(плоской)</w:t>
            </w:r>
          </w:p>
          <w:p w14:paraId="0E09B2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Двухсторонний: нет</w:t>
            </w:r>
          </w:p>
          <w:p w14:paraId="2518D70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Крепление насадки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карманы, карманы + уши, уши стандартные</w:t>
            </w:r>
          </w:p>
          <w:p w14:paraId="44FE70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Материал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микрофибра</w:t>
            </w:r>
          </w:p>
          <w:p w14:paraId="703FFDB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цветовой маркировки: Нет</w:t>
            </w:r>
          </w:p>
          <w:p w14:paraId="61F4E40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насадки, см: 40x13</w:t>
            </w:r>
          </w:p>
          <w:p w14:paraId="0ADC50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подходящего держателя, см: 40x11</w:t>
            </w:r>
          </w:p>
          <w:p w14:paraId="410C49E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да</w:t>
            </w:r>
          </w:p>
          <w:p w14:paraId="0F7B303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влажная</w:t>
            </w:r>
          </w:p>
          <w:p w14:paraId="03F5113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прямоугольная</w:t>
            </w:r>
          </w:p>
          <w:p w14:paraId="6BA201A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зелёный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771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701E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FADC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12B6C4E6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A57A7" w14:textId="6B1D166F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1851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Насадка МОП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EB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Насадка МОП</w:t>
            </w:r>
          </w:p>
          <w:p w14:paraId="153071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Абразивный слой: Нет</w:t>
            </w:r>
          </w:p>
          <w:p w14:paraId="7E904F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г: 64</w:t>
            </w:r>
          </w:p>
          <w:p w14:paraId="013721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для швабры-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флаундера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(плоской)</w:t>
            </w:r>
          </w:p>
          <w:p w14:paraId="3AFC387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Двухсторонний: нет</w:t>
            </w:r>
          </w:p>
          <w:p w14:paraId="790EAB9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Крепление насадки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карманы, карманы + уши, уши стандартные</w:t>
            </w:r>
          </w:p>
          <w:p w14:paraId="42D9589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Материал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микрофибра</w:t>
            </w:r>
          </w:p>
          <w:p w14:paraId="272823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цветовой маркировки: Нет</w:t>
            </w:r>
          </w:p>
          <w:p w14:paraId="49F4F0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насадки, см: 40x13</w:t>
            </w:r>
          </w:p>
          <w:p w14:paraId="54B6DF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подходящего держателя, см: 40x11</w:t>
            </w:r>
          </w:p>
          <w:p w14:paraId="06AEF3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да</w:t>
            </w:r>
          </w:p>
          <w:p w14:paraId="00CA87D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влажная</w:t>
            </w:r>
          </w:p>
          <w:p w14:paraId="74C9EA3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прямоугольная</w:t>
            </w:r>
          </w:p>
          <w:p w14:paraId="012B39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красный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BF48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04F0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3EA0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1298614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7823" w14:textId="55EBA4E6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97C4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Насадка МОП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A38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Насадка МОП</w:t>
            </w:r>
          </w:p>
          <w:p w14:paraId="303E4AA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Абразивный слой: Нет</w:t>
            </w:r>
          </w:p>
          <w:p w14:paraId="60C3F0D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г: 64</w:t>
            </w:r>
          </w:p>
          <w:p w14:paraId="57FB5D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для швабры-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флаундера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(плоской)</w:t>
            </w:r>
          </w:p>
          <w:p w14:paraId="612E43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Двухсторонний: нет</w:t>
            </w:r>
          </w:p>
          <w:p w14:paraId="46EABA4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Крепление насадки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карманы, карманы + уши, уши стандартные</w:t>
            </w:r>
          </w:p>
          <w:p w14:paraId="35F9FE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Материал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МОПа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микрофибра</w:t>
            </w:r>
          </w:p>
          <w:p w14:paraId="52AE0ED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цветовой маркировки: Нет</w:t>
            </w:r>
          </w:p>
          <w:p w14:paraId="7A7C562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насадки, см: 40x13</w:t>
            </w:r>
          </w:p>
          <w:p w14:paraId="0F02D0C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подходящего держателя, см: 40x11</w:t>
            </w:r>
          </w:p>
          <w:p w14:paraId="7A10CA7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да</w:t>
            </w:r>
          </w:p>
          <w:p w14:paraId="7135404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влажная</w:t>
            </w:r>
          </w:p>
          <w:p w14:paraId="22F0C5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прямоугольная</w:t>
            </w:r>
          </w:p>
          <w:p w14:paraId="09E7F95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синий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5393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0350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EABF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1A12CC4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890E5" w14:textId="4BDA4052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B928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Средство для стекол и зеркал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4B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Средство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стекол и зеркал</w:t>
            </w:r>
          </w:p>
          <w:p w14:paraId="4CB5CFB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PH: 7-9</w:t>
            </w:r>
          </w:p>
          <w:p w14:paraId="75EDAC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пластиковая бутыль (ПЭТ)</w:t>
            </w:r>
          </w:p>
          <w:p w14:paraId="39F8724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Название аромата: Свежий озон</w:t>
            </w:r>
          </w:p>
          <w:p w14:paraId="0B45A38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блеск, очищение от грязи и пыли</w:t>
            </w:r>
          </w:p>
          <w:p w14:paraId="09A03F2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5 литр</w:t>
            </w:r>
          </w:p>
          <w:p w14:paraId="63A46A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не требует смывания</w:t>
            </w:r>
          </w:p>
          <w:p w14:paraId="35A40E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Применение: для стёкол и зеркал</w:t>
            </w:r>
          </w:p>
          <w:p w14:paraId="71C5896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4234D7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Содержит спирт: Да</w:t>
            </w:r>
          </w:p>
          <w:p w14:paraId="0035CA9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средства: щелочное</w:t>
            </w:r>
          </w:p>
          <w:p w14:paraId="2AAA069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жидкость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B420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20.41.32.113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185E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AA39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041EC0D5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43D6C" w14:textId="1CECD67C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552D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Губки для мытья посуды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FC0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Губки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мытья посуды</w:t>
            </w:r>
          </w:p>
          <w:p w14:paraId="5F60A70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(см): 3</w:t>
            </w:r>
          </w:p>
          <w:p w14:paraId="19F3F69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(см): 11</w:t>
            </w:r>
          </w:p>
          <w:p w14:paraId="3F47797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10</w:t>
            </w:r>
          </w:p>
          <w:p w14:paraId="340B7AB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губки: поролон</w:t>
            </w:r>
          </w:p>
          <w:p w14:paraId="376F5F9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универсальные</w:t>
            </w:r>
          </w:p>
          <w:p w14:paraId="46B3555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с абразивным слоем</w:t>
            </w:r>
          </w:p>
          <w:p w14:paraId="68DE90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губки: средний</w:t>
            </w:r>
          </w:p>
          <w:p w14:paraId="3D481B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губка</w:t>
            </w:r>
          </w:p>
          <w:p w14:paraId="125BCD5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разноцветный</w:t>
            </w:r>
          </w:p>
          <w:p w14:paraId="66E058B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(см): 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9535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13.92.29.110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EA35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D3B0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0F3A48A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868D2" w14:textId="546DB0DC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A180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Губка-мочалка для мытья посуды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B9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Губка-мочалка для мытья посуды</w:t>
            </w:r>
          </w:p>
          <w:p w14:paraId="5FA8D8D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г: 27</w:t>
            </w:r>
          </w:p>
          <w:p w14:paraId="6B93C09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(см): 4</w:t>
            </w:r>
          </w:p>
          <w:p w14:paraId="1E4F5C4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(см): 8</w:t>
            </w:r>
          </w:p>
          <w:p w14:paraId="659510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губки: металл</w:t>
            </w:r>
          </w:p>
          <w:p w14:paraId="229D410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сильных загрязнений</w:t>
            </w:r>
          </w:p>
          <w:p w14:paraId="05D401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из нержавеющей стали</w:t>
            </w:r>
          </w:p>
          <w:p w14:paraId="313D39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губки: средний</w:t>
            </w:r>
          </w:p>
          <w:p w14:paraId="14C228D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губка-мочалка</w:t>
            </w:r>
          </w:p>
          <w:p w14:paraId="77A5DC1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серебристый</w:t>
            </w:r>
          </w:p>
          <w:p w14:paraId="30F9D86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(см): 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F536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25.99.12.112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FD03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49FF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</w:tr>
      <w:tr w:rsidR="006D4901" w:rsidRPr="008C3692" w14:paraId="56F75255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150A2" w14:textId="5D6581B1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F324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Перчатки резиновые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254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Перчатки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резиновые</w:t>
            </w:r>
          </w:p>
          <w:p w14:paraId="5C7A248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 пары: 46.9 г</w:t>
            </w:r>
          </w:p>
          <w:p w14:paraId="54D90B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хозяйственно-бытовые</w:t>
            </w:r>
          </w:p>
          <w:p w14:paraId="2593F0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внутреннего покрытия: хлопковое напыление</w:t>
            </w:r>
          </w:p>
          <w:p w14:paraId="378F81E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защиты: от бактерий и вирусов</w:t>
            </w:r>
          </w:p>
          <w:p w14:paraId="17775CC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манжеты: стандартная</w:t>
            </w:r>
          </w:p>
          <w:p w14:paraId="592EFA4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295</w:t>
            </w:r>
          </w:p>
          <w:p w14:paraId="7A45957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штук/пар в упаковке: 1 пара</w:t>
            </w:r>
          </w:p>
          <w:p w14:paraId="5A84F9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латекс</w:t>
            </w:r>
          </w:p>
          <w:p w14:paraId="3A5493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Модель: Контракт</w:t>
            </w:r>
          </w:p>
          <w:p w14:paraId="59B0BB7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средняя концентрация агрессивных сред</w:t>
            </w:r>
          </w:p>
          <w:p w14:paraId="6C14A99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Поверхность области захвата: текстурированная</w:t>
            </w:r>
          </w:p>
          <w:p w14:paraId="6FBB964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Повышенной прочности: нет</w:t>
            </w:r>
          </w:p>
          <w:p w14:paraId="0A81A62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Применение: многоразовое</w:t>
            </w:r>
          </w:p>
          <w:p w14:paraId="2AD0A14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Размер: 7-8 (M)</w:t>
            </w:r>
          </w:p>
          <w:p w14:paraId="20C708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производителя: 7-7.5</w:t>
            </w:r>
          </w:p>
          <w:p w14:paraId="0E8E2D2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Стандарты: ГОСТ EN 420-2003+A1-2009</w:t>
            </w:r>
          </w:p>
          <w:p w14:paraId="7F66FFF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Стандарты: ТР ТС 019/2011</w:t>
            </w:r>
          </w:p>
          <w:p w14:paraId="2D77906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Сфера применения: бытовая,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клининг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, пищевая промышленность</w:t>
            </w:r>
          </w:p>
          <w:p w14:paraId="5EEBDD9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манжеты: прямой</w:t>
            </w:r>
          </w:p>
          <w:p w14:paraId="19A0D4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Толщина, мм: 0.36</w:t>
            </w:r>
          </w:p>
          <w:p w14:paraId="4A0CD7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жёлтый</w:t>
            </w:r>
          </w:p>
          <w:p w14:paraId="69C682C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Честный знак: Нет</w:t>
            </w:r>
          </w:p>
          <w:p w14:paraId="7F953C1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Эксплуатационный уровень: EN 374-1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Type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C, EN 388-1010X, EN ISO 374-5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FA9C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22.19.60.119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12CB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CE76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58E1EA8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E6BF4" w14:textId="2313CF81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0711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Халат женский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60F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женский</w:t>
            </w:r>
          </w:p>
          <w:p w14:paraId="65B3DD9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Застежка: пуговица</w:t>
            </w:r>
          </w:p>
          <w:p w14:paraId="40497E4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Защитные свойства: от общих производственных загрязнений</w:t>
            </w:r>
          </w:p>
          <w:p w14:paraId="5E7DD3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Количество карманов,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3</w:t>
            </w:r>
          </w:p>
          <w:p w14:paraId="1C2091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Модель: у02-ХЛ-жен</w:t>
            </w:r>
          </w:p>
          <w:p w14:paraId="287636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Название ткани: бязь</w:t>
            </w:r>
          </w:p>
          <w:p w14:paraId="5A277D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Отрасль: автомобильная промышленность, гостиничный сервис,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клининговые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службы, организации здравоохранения, пищевая промышленность, сельское хозяйство, строительство, </w:t>
            </w: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фармацевтика,  энергетика</w:t>
            </w:r>
            <w:proofErr w:type="gramEnd"/>
          </w:p>
          <w:p w14:paraId="38129D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материала: 142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3D3DC53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Пол: женский</w:t>
            </w:r>
          </w:p>
          <w:p w14:paraId="05C41B8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Размер: 48-50</w:t>
            </w:r>
          </w:p>
          <w:p w14:paraId="4F612BF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Рост: 170-176 см</w:t>
            </w:r>
          </w:p>
          <w:p w14:paraId="5DE06A5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Рукав: длинный</w:t>
            </w:r>
          </w:p>
          <w:p w14:paraId="055D3E2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Сезон: лето</w:t>
            </w:r>
          </w:p>
          <w:p w14:paraId="6525A21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нет</w:t>
            </w:r>
          </w:p>
          <w:p w14:paraId="6FC7992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ткани: 100% хлопок</w:t>
            </w:r>
          </w:p>
          <w:p w14:paraId="574C513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Стандарты: ГОСТ 12.4.131-83, ТР ТС 019/2011</w:t>
            </w:r>
          </w:p>
          <w:p w14:paraId="25D4FDE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рабочий</w:t>
            </w:r>
          </w:p>
          <w:p w14:paraId="771D6C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ткани: натуральная</w:t>
            </w:r>
          </w:p>
          <w:p w14:paraId="3EEA4F1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синий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82B7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14.12.30.132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7A05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DE61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1CBED100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04BBC" w14:textId="5C2AA4F1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6642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Халат женский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D2BE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женский</w:t>
            </w:r>
          </w:p>
          <w:p w14:paraId="3CDACAF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Застежка: пуговица</w:t>
            </w:r>
          </w:p>
          <w:p w14:paraId="30A90B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Защитные свойства: от общих производственных загрязнений</w:t>
            </w:r>
          </w:p>
          <w:p w14:paraId="601C703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Количество карманов,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3</w:t>
            </w:r>
          </w:p>
          <w:p w14:paraId="3E0AB5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Модель: у02-ХЛ-жен</w:t>
            </w:r>
          </w:p>
          <w:p w14:paraId="3BD03B8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Название ткани: бязь</w:t>
            </w:r>
          </w:p>
          <w:p w14:paraId="3E880C9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Отрасль: автомобильная промышленность, гостиничный сервис,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клининговые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службы, организации здравоохранения, пищевая промышленность, сельское хозяйство, строительство, </w:t>
            </w: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фармацевтика,  энергетика</w:t>
            </w:r>
            <w:proofErr w:type="gramEnd"/>
          </w:p>
          <w:p w14:paraId="045814A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материала: 142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421D71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Пол: женский</w:t>
            </w:r>
          </w:p>
          <w:p w14:paraId="7E939C3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Размер: 44-46</w:t>
            </w:r>
          </w:p>
          <w:p w14:paraId="7FDC94C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Рост: 158-164 см</w:t>
            </w:r>
          </w:p>
          <w:p w14:paraId="4C43F24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Рукав: длинный</w:t>
            </w:r>
          </w:p>
          <w:p w14:paraId="65B173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Сезон: лето</w:t>
            </w:r>
          </w:p>
          <w:p w14:paraId="63A3A92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нет</w:t>
            </w:r>
          </w:p>
          <w:p w14:paraId="189C118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ткани: 100% хлопок</w:t>
            </w:r>
          </w:p>
          <w:p w14:paraId="36587CB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Стандарты: ГОСТ 12.4.131-83, ТР ТС 019/2011</w:t>
            </w:r>
          </w:p>
          <w:p w14:paraId="7BB6810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рабочий</w:t>
            </w:r>
          </w:p>
          <w:p w14:paraId="2380DAF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ткани: натуральная</w:t>
            </w:r>
          </w:p>
          <w:p w14:paraId="215DCFB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синий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55A1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14.12.30.132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F202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1E15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7010D9B4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B348" w14:textId="755AAA48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EB98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Халат женский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0713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женский</w:t>
            </w:r>
          </w:p>
          <w:p w14:paraId="08E450E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Застежка: пуговица</w:t>
            </w:r>
          </w:p>
          <w:p w14:paraId="39FF91E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Защитные свойства: от общих производственных загрязнений</w:t>
            </w:r>
          </w:p>
          <w:p w14:paraId="1C8DB7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Количество карманов,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3</w:t>
            </w:r>
          </w:p>
          <w:p w14:paraId="03C43AE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Модель: у02-ХЛ-жен</w:t>
            </w:r>
          </w:p>
          <w:p w14:paraId="1A15891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Название ткани: бязь</w:t>
            </w:r>
          </w:p>
          <w:p w14:paraId="4739F0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Отрасль: автомобильная промышленность, гостиничный сервис,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клининговые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службы, организации здравоохранения, пищевая промышленность, сельское хозяйство, строительство, </w:t>
            </w: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фармацевтика,  энергетика</w:t>
            </w:r>
            <w:proofErr w:type="gramEnd"/>
          </w:p>
          <w:p w14:paraId="14C89B9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материала: 142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6F052F6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Пол: женский</w:t>
            </w:r>
          </w:p>
          <w:p w14:paraId="34F8ED9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Размер: 44-46</w:t>
            </w:r>
          </w:p>
          <w:p w14:paraId="4CC0A6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Рост: 158-164 см</w:t>
            </w:r>
          </w:p>
          <w:p w14:paraId="15CD0A7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Рукав: длинный</w:t>
            </w:r>
          </w:p>
          <w:p w14:paraId="7616CC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Сезон: лето</w:t>
            </w:r>
          </w:p>
          <w:p w14:paraId="63A296A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нет</w:t>
            </w:r>
          </w:p>
          <w:p w14:paraId="6F79B3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ткани: 100% хлопок</w:t>
            </w:r>
          </w:p>
          <w:p w14:paraId="2AFA19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Стандарты: ГОСТ 12.4.131-83, ТР ТС 019/2011</w:t>
            </w:r>
          </w:p>
          <w:p w14:paraId="57A74BF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рабочий</w:t>
            </w:r>
          </w:p>
          <w:p w14:paraId="481956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ткани: натуральная</w:t>
            </w:r>
          </w:p>
          <w:p w14:paraId="06D6B4B5" w14:textId="5F3067F9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F322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14.12.30.132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32CE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E58C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6FC2A82D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CC18E" w14:textId="62E588C1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A457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Халат женский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7E11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женский</w:t>
            </w:r>
          </w:p>
          <w:p w14:paraId="06B3EB2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Застежка: пуговица</w:t>
            </w:r>
          </w:p>
          <w:p w14:paraId="3F520EC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Защитные свойства: от общих производственных загрязнений</w:t>
            </w:r>
          </w:p>
          <w:p w14:paraId="4A0E355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Количество карманов,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3</w:t>
            </w:r>
          </w:p>
          <w:p w14:paraId="1E225D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Модель: у02-ХЛ-жен</w:t>
            </w:r>
          </w:p>
          <w:p w14:paraId="275B3F6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Название ткани: бязь</w:t>
            </w:r>
          </w:p>
          <w:p w14:paraId="729C6E1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Отрасль: автомобильная промышленность, гостиничный сервис,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клининговые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службы, организации здравоохранения, пищевая промышленность, сельское хозяйство, строительство, </w:t>
            </w: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фармацевтика,  энергетика</w:t>
            </w:r>
            <w:proofErr w:type="gramEnd"/>
          </w:p>
          <w:p w14:paraId="76395F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материала: 142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12239CA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Пол: женский</w:t>
            </w:r>
          </w:p>
          <w:p w14:paraId="7B3DEB1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Размер: 48-50</w:t>
            </w:r>
          </w:p>
          <w:p w14:paraId="116FC5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Рост: 158-164 см</w:t>
            </w:r>
          </w:p>
          <w:p w14:paraId="07FFDAF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Рукав: длинный</w:t>
            </w:r>
          </w:p>
          <w:p w14:paraId="7D7FEA0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Сезон: лето</w:t>
            </w:r>
          </w:p>
          <w:p w14:paraId="2F42068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нет</w:t>
            </w:r>
          </w:p>
          <w:p w14:paraId="130055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ткани: 100% хлопок</w:t>
            </w:r>
          </w:p>
          <w:p w14:paraId="0ED783B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Стандарты: ГОСТ 12.4.131-83, ТР ТС 019/2011</w:t>
            </w:r>
          </w:p>
          <w:p w14:paraId="7CE5B0E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халат рабочий</w:t>
            </w:r>
          </w:p>
          <w:p w14:paraId="12C0F7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ткани: натуральная</w:t>
            </w:r>
          </w:p>
          <w:p w14:paraId="0FD9F7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E1A8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14.12.30.132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D9A7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C21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7ECEC6FE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AB7DE" w14:textId="44B6A7B6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C7A5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Средство для сантехники универсальное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57E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Средство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сантехники универсальное</w:t>
            </w:r>
          </w:p>
          <w:p w14:paraId="6C01468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PH: 13</w:t>
            </w:r>
          </w:p>
          <w:p w14:paraId="07FA8EB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средства: чистящее</w:t>
            </w:r>
          </w:p>
          <w:p w14:paraId="3240EF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флакон</w:t>
            </w:r>
          </w:p>
          <w:p w14:paraId="002720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дезинфекция, очищение от грязи и пыли</w:t>
            </w:r>
          </w:p>
          <w:p w14:paraId="781C553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хлора: Да</w:t>
            </w:r>
          </w:p>
          <w:p w14:paraId="71FD57A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кафель, фаянс, хром</w:t>
            </w:r>
          </w:p>
          <w:p w14:paraId="1F18668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1.5 литр</w:t>
            </w:r>
          </w:p>
          <w:p w14:paraId="0622203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Отдушка: цитрусовая</w:t>
            </w:r>
          </w:p>
          <w:p w14:paraId="66398E6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Применение: для ванн и душевых, для уборки туалета, для уборки туалета и ванной</w:t>
            </w:r>
          </w:p>
          <w:p w14:paraId="4919E64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Разрешено для детских учреждений: Да</w:t>
            </w:r>
          </w:p>
          <w:p w14:paraId="01A332B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средства: щелочное</w:t>
            </w:r>
          </w:p>
          <w:p w14:paraId="6CDD6DE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гель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ECF9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20.41.32.114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F164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722C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2D2ADB6A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50B36" w14:textId="53CDC245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C0A1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Щетка для мытья посуды и труднодоступных мест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B9D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Щетка для мытья посуды и труднодоступных мест</w:t>
            </w:r>
          </w:p>
          <w:p w14:paraId="270730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классика</w:t>
            </w:r>
          </w:p>
          <w:p w14:paraId="59D67B3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рабочей части, см: 8</w:t>
            </w:r>
          </w:p>
          <w:p w14:paraId="1442806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щетины: 3 см</w:t>
            </w:r>
          </w:p>
          <w:p w14:paraId="5645579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рядов щетины: 7</w:t>
            </w:r>
          </w:p>
          <w:p w14:paraId="3D3F44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основания: пластик</w:t>
            </w:r>
          </w:p>
          <w:p w14:paraId="3F4433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щетины: синтетическая</w:t>
            </w:r>
          </w:p>
          <w:p w14:paraId="3689FB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Общая длина: 26 см</w:t>
            </w:r>
          </w:p>
          <w:p w14:paraId="66749CA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длинная ручка, отверстие для подвеса</w:t>
            </w:r>
          </w:p>
          <w:p w14:paraId="22AB51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Применение: для мытья посуды</w:t>
            </w:r>
          </w:p>
          <w:p w14:paraId="215C75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Соответствует ХАССП: нет</w:t>
            </w:r>
          </w:p>
          <w:p w14:paraId="730777B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щётка ручная</w:t>
            </w:r>
          </w:p>
          <w:p w14:paraId="00888ED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щетины: жёсткая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B614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32.91.19.190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EF47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4AC1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05CEBAE0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046AA" w14:textId="568BF790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3BF1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Дезинфицирующее средство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908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eastAsia="Calibri"/>
                <w:kern w:val="0"/>
                <w:sz w:val="22"/>
                <w:szCs w:val="22"/>
                <w:lang w:eastAsia="en-US"/>
              </w:rPr>
              <w:t>Дезинфицирующее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средство</w:t>
            </w:r>
          </w:p>
          <w:p w14:paraId="2A3437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Вид: дезинфицирующее средство, бактерицидный,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вирулицидный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фунгицидный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, широкого спектра действия</w:t>
            </w:r>
          </w:p>
          <w:p w14:paraId="304AD7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Время действия дезинфекции: 15-90 мин</w:t>
            </w:r>
          </w:p>
          <w:p w14:paraId="424794A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 средства: дезинфекция</w:t>
            </w:r>
          </w:p>
          <w:p w14:paraId="4F1E5E9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Обрабатываемая поверхность: бельё, воздух, игрушки, инвентарь, приборы, твёрдые поверхности</w:t>
            </w:r>
          </w:p>
          <w:p w14:paraId="5B1FF98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мл/Вес, г: 5000</w:t>
            </w:r>
          </w:p>
          <w:p w14:paraId="74B5C4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Основное действующее вещество: 3-аминопропил</w:t>
            </w:r>
          </w:p>
          <w:p w14:paraId="7C51B4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Стандарты: ГОСТ 12.1.007-76</w:t>
            </w:r>
          </w:p>
          <w:p w14:paraId="6597FFA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Требует нейтрализации: Нет</w:t>
            </w:r>
          </w:p>
          <w:p w14:paraId="1336C19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выпуска: концентрат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B29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20.20.14.000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94AE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B906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53F75CE5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3CA7C" w14:textId="28FCC2BE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BF03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Опрыскиватель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AF0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Опрыскиватель </w:t>
            </w:r>
          </w:p>
          <w:p w14:paraId="05F90C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0.061</w:t>
            </w:r>
          </w:p>
          <w:p w14:paraId="3E5D9CC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ручной</w:t>
            </w:r>
          </w:p>
          <w:p w14:paraId="2854D54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механизма: рычажный</w:t>
            </w:r>
          </w:p>
          <w:p w14:paraId="59864A0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0FD39E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Объем, л: 0.75</w:t>
            </w:r>
          </w:p>
          <w:p w14:paraId="4486B6E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Подходит для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дез.средств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Да</w:t>
            </w:r>
          </w:p>
          <w:p w14:paraId="7F22E2A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Подходит для кислотных растворов: Нет</w:t>
            </w:r>
          </w:p>
          <w:p w14:paraId="785EFA3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Подходит для щелочных растворов: Нет</w:t>
            </w:r>
          </w:p>
          <w:p w14:paraId="6EB2C58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10.5x10.5x23</w:t>
            </w:r>
          </w:p>
          <w:p w14:paraId="5B4FF3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опрыскиватель</w:t>
            </w:r>
          </w:p>
          <w:p w14:paraId="254AD42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прозрачный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8B8F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25.73.10.000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D112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715A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7EBAE070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AF4E" w14:textId="1F595682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935A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Коврик входной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влаговпитывающий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0EB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Коврик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входной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влаговпитывающий</w:t>
            </w:r>
            <w:proofErr w:type="spellEnd"/>
          </w:p>
          <w:p w14:paraId="4EDAF07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 нетто: 1.5 кг</w:t>
            </w:r>
          </w:p>
          <w:p w14:paraId="404767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 с упаковкой: 1.500 кг</w:t>
            </w:r>
          </w:p>
          <w:p w14:paraId="0E65551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(см): 90</w:t>
            </w:r>
          </w:p>
          <w:p w14:paraId="607E7A1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верха: полиэстер</w:t>
            </w:r>
          </w:p>
          <w:p w14:paraId="6F1DE4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основы: ПВХ</w:t>
            </w:r>
          </w:p>
          <w:p w14:paraId="68C656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Назначение: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влаго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-грязезащитный</w:t>
            </w:r>
          </w:p>
          <w:p w14:paraId="1C029D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Противоскользящее покрытие: Да</w:t>
            </w:r>
          </w:p>
          <w:p w14:paraId="2B685A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в упаковке: 91x61x10 см</w:t>
            </w:r>
          </w:p>
          <w:p w14:paraId="5D77143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60x90</w:t>
            </w:r>
          </w:p>
          <w:p w14:paraId="3C4E80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ворсовый</w:t>
            </w:r>
          </w:p>
          <w:p w14:paraId="2AB032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 (мм): 10</w:t>
            </w:r>
          </w:p>
          <w:p w14:paraId="44A0A0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прямоугольная</w:t>
            </w:r>
          </w:p>
          <w:p w14:paraId="6134560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серый</w:t>
            </w:r>
          </w:p>
          <w:p w14:paraId="2FD4AF9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(см): 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03EE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13.93.19.110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9C4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D156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756B6A19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2897" w14:textId="7A34D134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F051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Лоток для обуви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3343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Лоток для обуви</w:t>
            </w:r>
          </w:p>
          <w:p w14:paraId="6E66514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Высота: 20 мм</w:t>
            </w:r>
          </w:p>
          <w:p w14:paraId="66491F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Глубина: 370 мм</w:t>
            </w:r>
          </w:p>
          <w:p w14:paraId="1E42DFC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068EE8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Сборка мебели: сборка не требуется</w:t>
            </w:r>
          </w:p>
          <w:p w14:paraId="338B73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покрытия: чёрный</w:t>
            </w:r>
          </w:p>
          <w:p w14:paraId="07CB17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700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B8EF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7C47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C7F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5AD37D75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24375" w14:textId="3DF566C1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2BB7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Лоток для обуви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B3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Лоток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обуви</w:t>
            </w:r>
          </w:p>
          <w:p w14:paraId="3C199FE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Высота: 35 мм</w:t>
            </w:r>
          </w:p>
          <w:p w14:paraId="3E186B8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Глубина: 390 мм</w:t>
            </w:r>
          </w:p>
          <w:p w14:paraId="49E0D1F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полипропилен</w:t>
            </w:r>
          </w:p>
          <w:p w14:paraId="50E48B2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Сборка мебели: сборка не требуется</w:t>
            </w:r>
          </w:p>
          <w:p w14:paraId="6ABA885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покрытия: чёрный</w:t>
            </w:r>
          </w:p>
          <w:p w14:paraId="110D6E8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430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5699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22.22.13.190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F883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63B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53106495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0D5C1" w14:textId="48577AEA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54EA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Ведро мусорное с педалью и доводчиком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ABD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Ведро мусорное с педалью и доводчиком</w:t>
            </w:r>
          </w:p>
          <w:p w14:paraId="7188605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1.75</w:t>
            </w:r>
          </w:p>
          <w:p w14:paraId="17E613B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Внутренний контейнер: Да</w:t>
            </w:r>
          </w:p>
          <w:p w14:paraId="708F79B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(см): 39.5</w:t>
            </w:r>
          </w:p>
          <w:p w14:paraId="4B3E708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подходящего мешка не менее, см: 50</w:t>
            </w:r>
          </w:p>
          <w:p w14:paraId="357094E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Диаметр/ширина, см: 25</w:t>
            </w:r>
          </w:p>
          <w:p w14:paraId="3B0C7CC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Комплект: ёмкость</w:t>
            </w:r>
          </w:p>
          <w:p w14:paraId="691B3CC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нержавеющая сталь</w:t>
            </w:r>
          </w:p>
          <w:p w14:paraId="54F856E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 внутреннего контейнера: 11.5 литр</w:t>
            </w:r>
          </w:p>
          <w:p w14:paraId="562A618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Объем подходящего мешка не менее, л: 20</w:t>
            </w:r>
          </w:p>
          <w:p w14:paraId="32ECB68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Объём: 12 литр</w:t>
            </w:r>
          </w:p>
          <w:p w14:paraId="3E228F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антикоррозийное покрытие</w:t>
            </w:r>
          </w:p>
          <w:p w14:paraId="4ED8347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Педаль: Да</w:t>
            </w:r>
          </w:p>
          <w:p w14:paraId="5762255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Перфорированный корпус: Нет</w:t>
            </w:r>
          </w:p>
          <w:p w14:paraId="6B3EEEC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внутреннего контейнера: 37x23 см</w:t>
            </w:r>
          </w:p>
          <w:p w14:paraId="685ABA9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крышкой: Да</w:t>
            </w:r>
          </w:p>
          <w:p w14:paraId="7BB4B6D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Сенсорное: Нет</w:t>
            </w:r>
          </w:p>
          <w:p w14:paraId="5ED6AE8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установки: напольный</w:t>
            </w:r>
          </w:p>
          <w:p w14:paraId="6CF2E7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круглая</w:t>
            </w:r>
          </w:p>
          <w:p w14:paraId="3DB882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серебристый</w:t>
            </w:r>
          </w:p>
          <w:p w14:paraId="1285AAC2" w14:textId="586B3F5E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подходящего мешка не менее, см: 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4886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25.99.12.112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1AC8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EAC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6DDC760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F8544" w14:textId="7FD5C537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8531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Вешалка-плечики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E3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Вешалка-плечики</w:t>
            </w:r>
          </w:p>
          <w:p w14:paraId="56EA4E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3</w:t>
            </w:r>
          </w:p>
          <w:p w14:paraId="75CD366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каркаса: дерево</w:t>
            </w:r>
          </w:p>
          <w:p w14:paraId="5CACE77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Размер: 48-50</w:t>
            </w:r>
          </w:p>
          <w:p w14:paraId="703940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перекладиной: Да</w:t>
            </w:r>
          </w:p>
          <w:p w14:paraId="5F68D71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Усиленная конструкция: Нет</w:t>
            </w:r>
          </w:p>
          <w:p w14:paraId="5411146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каркаса: натуральный</w:t>
            </w:r>
          </w:p>
          <w:p w14:paraId="2E498FD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445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FD05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16.29.14.191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8A45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B9A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4C2ACEDE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011B" w14:textId="46AF5F95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932C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Подставка-стакан для канцелярских принадлежностей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476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Подставка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-стакан для канцелярских принадлежностей</w:t>
            </w:r>
          </w:p>
          <w:p w14:paraId="2A48BE6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Вращающийся: Нет</w:t>
            </w:r>
          </w:p>
          <w:p w14:paraId="43BCCDD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отделений: 1</w:t>
            </w:r>
          </w:p>
          <w:p w14:paraId="3D3227F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4835288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Прозрачный: Нет</w:t>
            </w:r>
          </w:p>
          <w:p w14:paraId="3A6049B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100x70x70</w:t>
            </w:r>
          </w:p>
          <w:p w14:paraId="1AF8AB5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подставка-стакан</w:t>
            </w:r>
          </w:p>
          <w:p w14:paraId="50D171A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зелёный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31AF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D7D9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9101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6D02F0B4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F0161" w14:textId="06F528DE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49A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Карандаши цветные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F13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грифеля: 2.8 мм</w:t>
            </w:r>
          </w:p>
          <w:p w14:paraId="42068CF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корпуса карандаша: 6.9 мм</w:t>
            </w:r>
          </w:p>
          <w:p w14:paraId="105BC7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корпуса: 175 мм</w:t>
            </w:r>
          </w:p>
          <w:p w14:paraId="2BF1768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Карандаш-блендер в комплекте: нет</w:t>
            </w:r>
          </w:p>
          <w:p w14:paraId="695CE33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12</w:t>
            </w:r>
          </w:p>
          <w:p w14:paraId="2B85D4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дерево</w:t>
            </w:r>
          </w:p>
          <w:p w14:paraId="4841A72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упаковки (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ШхГхВ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): 89x8x208 мм</w:t>
            </w:r>
          </w:p>
          <w:p w14:paraId="19B70F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Твердость грифеля: не будет данных</w:t>
            </w:r>
          </w:p>
          <w:p w14:paraId="1EDFB31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стержня: классический</w:t>
            </w:r>
          </w:p>
          <w:p w14:paraId="06E628C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 упаковки: картонная коробка с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европодвесом</w:t>
            </w:r>
            <w:proofErr w:type="spellEnd"/>
          </w:p>
          <w:p w14:paraId="46B7800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шестигранная</w:t>
            </w:r>
          </w:p>
          <w:p w14:paraId="08B7AB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грифеля: разноцветный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898D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32.99.15.110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2DA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3C54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107DA1A8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1C08" w14:textId="1B81F2D3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5357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Пластилин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04EC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Пластилин </w:t>
            </w:r>
          </w:p>
          <w:p w14:paraId="26C9EA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Аксессуары в комплекте: стека</w:t>
            </w:r>
          </w:p>
          <w:p w14:paraId="2B3BC66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восковой</w:t>
            </w:r>
          </w:p>
          <w:p w14:paraId="2F37776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картонная коробка</w:t>
            </w:r>
          </w:p>
          <w:p w14:paraId="7DEC41F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брусков: 12</w:t>
            </w:r>
          </w:p>
          <w:p w14:paraId="6BAABC1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12</w:t>
            </w:r>
          </w:p>
          <w:p w14:paraId="0FFF0D8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Масса одного бруска: 15 г</w:t>
            </w:r>
          </w:p>
          <w:p w14:paraId="46B6FD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Общая масса: 180 г</w:t>
            </w:r>
          </w:p>
          <w:p w14:paraId="752396C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упаковки: 168x166x18 мм</w:t>
            </w:r>
          </w:p>
          <w:p w14:paraId="715C4BF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Цветовая гамма: классическая</w:t>
            </w:r>
          </w:p>
          <w:p w14:paraId="7CDC71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Торговая марка: Луч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0921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20.59.52.110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183C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83F3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13620FE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F75EF" w14:textId="26AF1CA7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C2BB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Картон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CA4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Картон</w:t>
            </w:r>
          </w:p>
          <w:p w14:paraId="6DFBC1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картона: немелованный</w:t>
            </w:r>
          </w:p>
          <w:p w14:paraId="6E3415F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Двухсторонняя: Нет</w:t>
            </w:r>
          </w:p>
          <w:p w14:paraId="5F3C9BE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282</w:t>
            </w:r>
          </w:p>
          <w:p w14:paraId="33358C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листов: 20 шт.</w:t>
            </w:r>
          </w:p>
          <w:p w14:paraId="2854B7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10</w:t>
            </w:r>
          </w:p>
          <w:p w14:paraId="54FE327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золота/серебра: да</w:t>
            </w:r>
          </w:p>
          <w:p w14:paraId="36E34F3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190</w:t>
            </w:r>
          </w:p>
          <w:p w14:paraId="49636D4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Упаковка: папка</w:t>
            </w:r>
          </w:p>
          <w:p w14:paraId="066393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 листов: нестандартный</w:t>
            </w:r>
          </w:p>
          <w:p w14:paraId="352198B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Цветовая гамма: разноцветная</w:t>
            </w:r>
          </w:p>
          <w:p w14:paraId="64EC794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201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64A2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17.23.14.120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68E9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C59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2419BAA8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99C30" w14:textId="1DAE3E0E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B3E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Картон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96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Картон</w:t>
            </w:r>
          </w:p>
          <w:p w14:paraId="698D419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картона: мелованный</w:t>
            </w:r>
          </w:p>
          <w:p w14:paraId="6B1B0E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Двухсторонняя: Нет</w:t>
            </w:r>
          </w:p>
          <w:p w14:paraId="08110E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282</w:t>
            </w:r>
          </w:p>
          <w:p w14:paraId="1177533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листов: 10 шт.</w:t>
            </w:r>
          </w:p>
          <w:p w14:paraId="29C08E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10</w:t>
            </w:r>
          </w:p>
          <w:p w14:paraId="5B26667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золота/серебра: нет</w:t>
            </w:r>
          </w:p>
          <w:p w14:paraId="6B369B8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240</w:t>
            </w:r>
          </w:p>
          <w:p w14:paraId="28F98D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Упаковка: папка</w:t>
            </w:r>
          </w:p>
          <w:p w14:paraId="08AC5F7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 листов: А4</w:t>
            </w:r>
          </w:p>
          <w:p w14:paraId="57D706D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Цветовая гамма: разноцветная</w:t>
            </w:r>
          </w:p>
          <w:p w14:paraId="6F2E18D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201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B7C1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17.23.14.120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480F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4017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4332E35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A72F6" w14:textId="562B46CD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8F62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Клей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6EA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Клей</w:t>
            </w:r>
          </w:p>
          <w:p w14:paraId="3F16E9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клея: карандаш</w:t>
            </w:r>
          </w:p>
          <w:p w14:paraId="6D0325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Время склеивания: более 90 секунд</w:t>
            </w:r>
          </w:p>
          <w:p w14:paraId="2CB100C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Да</w:t>
            </w:r>
          </w:p>
          <w:p w14:paraId="1D7857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бумаги</w:t>
            </w:r>
          </w:p>
          <w:p w14:paraId="2CCFBD9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Объём/вес: 8 г</w:t>
            </w:r>
          </w:p>
          <w:p w14:paraId="38A9DA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Размеры тюбика (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ВхШ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), мм: 81x20</w:t>
            </w:r>
          </w:p>
          <w:p w14:paraId="6742390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Состав клея: ПВП</w:t>
            </w:r>
          </w:p>
          <w:p w14:paraId="7291BE3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круглая</w:t>
            </w:r>
          </w:p>
          <w:p w14:paraId="5C3A4E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Цветовой пигмент: 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D9B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20.52.10.190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DBDB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F23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3D942BE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7BB9A" w14:textId="485496CF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4AB4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Пластилин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D22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Пластилин </w:t>
            </w:r>
          </w:p>
          <w:p w14:paraId="4C3DE1F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легкий</w:t>
            </w:r>
          </w:p>
          <w:p w14:paraId="7D127D7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полиэтиленовый пакет</w:t>
            </w:r>
          </w:p>
          <w:p w14:paraId="496556E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брусков: 12</w:t>
            </w:r>
          </w:p>
          <w:p w14:paraId="4FC336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12</w:t>
            </w:r>
          </w:p>
          <w:p w14:paraId="0EFE818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Масса одного бруска: 10 г</w:t>
            </w:r>
          </w:p>
          <w:p w14:paraId="54BBA68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Общая масса: 120 г</w:t>
            </w:r>
          </w:p>
          <w:p w14:paraId="3DEF7EE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упаковки: 240х70х55 мм</w:t>
            </w:r>
          </w:p>
          <w:p w14:paraId="27E333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Цветовая гамма: классическая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4590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32.40.42.199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860F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EF5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40E2A92A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63A4D" w14:textId="3478635A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78AF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Бумага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A19D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Бумага</w:t>
            </w:r>
          </w:p>
          <w:p w14:paraId="24BE223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Белизна CIE: 146 +/- 3</w:t>
            </w:r>
          </w:p>
          <w:p w14:paraId="2D33CBB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 в пачке: 500</w:t>
            </w:r>
          </w:p>
          <w:p w14:paraId="371BBB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Марка бумаги: С</w:t>
            </w:r>
          </w:p>
          <w:p w14:paraId="3DFF518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Масса листа бумаги площадью 1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80 +/- 3 г</w:t>
            </w:r>
          </w:p>
          <w:p w14:paraId="06E878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Непрозрачность: не менее 91%</w:t>
            </w:r>
          </w:p>
          <w:p w14:paraId="1F5143F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Сертификация по экологическим стандартам: Нет</w:t>
            </w:r>
          </w:p>
          <w:p w14:paraId="0BA82C2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Соответствие ГОСТ Р 57641-2017: Да</w:t>
            </w:r>
          </w:p>
          <w:p w14:paraId="4DB27F1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Толщина, мкм: 106 +/- 4</w:t>
            </w:r>
          </w:p>
          <w:p w14:paraId="53C2E5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 листов: А4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5B6E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17.12.14.129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612B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8877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3EA1D87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09988" w14:textId="4A912AF2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ED81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Доска пробковая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A4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доска пробковая </w:t>
            </w:r>
          </w:p>
          <w:p w14:paraId="0496FFD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0.88</w:t>
            </w:r>
          </w:p>
          <w:p w14:paraId="2FE26A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доски: настенная</w:t>
            </w:r>
          </w:p>
          <w:p w14:paraId="1C0E00E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рабочих поверхностей: 1</w:t>
            </w:r>
          </w:p>
          <w:p w14:paraId="6044748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Крепление на стену: навесное</w:t>
            </w:r>
          </w:p>
          <w:p w14:paraId="3D365E9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рамы: металл</w:t>
            </w:r>
          </w:p>
          <w:p w14:paraId="69D8A07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доски (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ВхШ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): 45x60 см</w:t>
            </w:r>
          </w:p>
          <w:p w14:paraId="369224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рабочей поверхности: 43x58 см</w:t>
            </w:r>
          </w:p>
          <w:p w14:paraId="1F9B495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Расположение: вертикальное/ горизонтальное</w:t>
            </w:r>
          </w:p>
          <w:p w14:paraId="235A035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Серия: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Iron</w:t>
            </w:r>
            <w:proofErr w:type="spellEnd"/>
          </w:p>
          <w:p w14:paraId="4F3E43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рабочей поверхности: пробковая</w:t>
            </w:r>
          </w:p>
          <w:p w14:paraId="22BAB4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доски: натуральная пробка</w:t>
            </w:r>
          </w:p>
          <w:p w14:paraId="6FA6E8F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Экотовар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3617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16.29.14.110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F964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61A7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12F0F8C9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A1E87" w14:textId="54230298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1FDF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Линейка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5C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Линейка</w:t>
            </w:r>
          </w:p>
          <w:p w14:paraId="427057D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шкалы, см: 30</w:t>
            </w:r>
          </w:p>
          <w:p w14:paraId="6AE68A5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29558D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521BE76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линейка измерительная</w:t>
            </w:r>
          </w:p>
          <w:p w14:paraId="1388EE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чёрный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831C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26.51.33.141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B0A4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5C48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30FAF02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50206" w14:textId="29B17F88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B733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Точилка механическая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4F4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Точилка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механическая</w:t>
            </w:r>
          </w:p>
          <w:p w14:paraId="3B4067C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затачиваемого карандаша, мм: 8</w:t>
            </w:r>
          </w:p>
          <w:p w14:paraId="30D903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Контейнер для стружки: Да</w:t>
            </w:r>
          </w:p>
          <w:p w14:paraId="105E613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0FC3CF2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механизма: металл</w:t>
            </w:r>
          </w:p>
          <w:p w14:paraId="65EEB4A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струбцины для крепления к столу: нет</w:t>
            </w:r>
          </w:p>
          <w:p w14:paraId="119642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91x47x90</w:t>
            </w:r>
          </w:p>
          <w:p w14:paraId="4C8E09F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чёрный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131D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25.71.13.110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2725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8DD3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3BDC7A2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D1477" w14:textId="6C91ADFD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E77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Карандаш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чернографитный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A3F4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Карандаш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чернографитный</w:t>
            </w:r>
            <w:proofErr w:type="spellEnd"/>
          </w:p>
          <w:p w14:paraId="6CE992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корпуса: 186 мм</w:t>
            </w:r>
          </w:p>
          <w:p w14:paraId="57B77B8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350A984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Заточенный: Да</w:t>
            </w:r>
          </w:p>
          <w:p w14:paraId="7280920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496F76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ластика: Да</w:t>
            </w:r>
          </w:p>
          <w:p w14:paraId="543349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Твердость грифеля: HB</w:t>
            </w:r>
          </w:p>
          <w:p w14:paraId="4E87675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трёхгранная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3939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32.99.15.110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13FA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B31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0059B408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0D7F" w14:textId="66862263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07BE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Ластик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D502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Ластик</w:t>
            </w:r>
          </w:p>
          <w:p w14:paraId="3999248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натуральный каучук</w:t>
            </w:r>
          </w:p>
          <w:p w14:paraId="431B8E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стирания карандашей</w:t>
            </w:r>
          </w:p>
          <w:p w14:paraId="13305FA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26x19x8</w:t>
            </w:r>
          </w:p>
          <w:p w14:paraId="41D3089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ластика: классический</w:t>
            </w:r>
          </w:p>
          <w:p w14:paraId="57FCC6F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прямоугольная</w:t>
            </w:r>
          </w:p>
          <w:p w14:paraId="176AE5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2EBD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22.19.73.120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E33B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34F6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7806DACD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C3E66" w14:textId="7878E925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277F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Лоток вертикальный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12D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Лоток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вертикальный</w:t>
            </w:r>
          </w:p>
          <w:p w14:paraId="0752AA3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Базовый цвет: синий</w:t>
            </w:r>
          </w:p>
          <w:p w14:paraId="0959657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г: 75</w:t>
            </w:r>
          </w:p>
          <w:p w14:paraId="45972DE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лотка, мм: 320</w:t>
            </w:r>
          </w:p>
          <w:p w14:paraId="53C8A0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 лотка, мм: 260</w:t>
            </w:r>
          </w:p>
          <w:p w14:paraId="52D386A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набор</w:t>
            </w:r>
          </w:p>
          <w:p w14:paraId="17E1C8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Кол-во штук в единице продажи: 2</w:t>
            </w:r>
          </w:p>
          <w:p w14:paraId="4BE6FE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отделений: 1</w:t>
            </w:r>
          </w:p>
          <w:p w14:paraId="77AC0DA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перегородок: 2</w:t>
            </w:r>
          </w:p>
          <w:p w14:paraId="1E94F24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картон</w:t>
            </w:r>
          </w:p>
          <w:p w14:paraId="532028A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окна для маркировки: Нет</w:t>
            </w:r>
          </w:p>
          <w:p w14:paraId="13C436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фронтальной перегородки: да</w:t>
            </w:r>
          </w:p>
          <w:p w14:paraId="69670B6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Прозрачный: Нет</w:t>
            </w:r>
          </w:p>
          <w:p w14:paraId="312DDC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лотка: вертикальный</w:t>
            </w:r>
          </w:p>
          <w:p w14:paraId="47613E7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Тонированный: нет</w:t>
            </w:r>
          </w:p>
          <w:p w14:paraId="78A71C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Требуется сборка: Да</w:t>
            </w:r>
          </w:p>
          <w:p w14:paraId="3E0F54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Формат: А4</w:t>
            </w:r>
          </w:p>
          <w:p w14:paraId="6D3AB5A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лотка, мм: 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8D86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2115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824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068C6FAA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4DCF7" w14:textId="6449D22C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DB82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Лоток вертикальный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D5B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Лоток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вертикальный</w:t>
            </w:r>
          </w:p>
          <w:p w14:paraId="7CA6A3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Базовый цвет: зелёный</w:t>
            </w:r>
          </w:p>
          <w:p w14:paraId="1FE98C6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г: 75</w:t>
            </w:r>
          </w:p>
          <w:p w14:paraId="5DBC6F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лотка, мм: 320</w:t>
            </w:r>
          </w:p>
          <w:p w14:paraId="210626E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 лотка, мм: 260</w:t>
            </w:r>
          </w:p>
          <w:p w14:paraId="040E33A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набор</w:t>
            </w:r>
          </w:p>
          <w:p w14:paraId="2FE10E3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Кол-во штук в единице продажи: 2</w:t>
            </w:r>
          </w:p>
          <w:p w14:paraId="67EB78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отделений: 1</w:t>
            </w:r>
          </w:p>
          <w:p w14:paraId="4F6D22A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перегородок: 2</w:t>
            </w:r>
          </w:p>
          <w:p w14:paraId="28D7E44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картон</w:t>
            </w:r>
          </w:p>
          <w:p w14:paraId="7D5DF9D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окна для маркировки: Нет</w:t>
            </w:r>
          </w:p>
          <w:p w14:paraId="1946C33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фронтальной перегородки: да</w:t>
            </w:r>
          </w:p>
          <w:p w14:paraId="4ABADBA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Прозрачный: Нет</w:t>
            </w:r>
          </w:p>
          <w:p w14:paraId="7D8A9AD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лотка: вертикальный</w:t>
            </w:r>
          </w:p>
          <w:p w14:paraId="49633B3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Тонированный: нет</w:t>
            </w:r>
          </w:p>
          <w:p w14:paraId="7EE48D3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Требуется сборка: Да</w:t>
            </w:r>
          </w:p>
          <w:p w14:paraId="210A731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Формат: А4</w:t>
            </w:r>
          </w:p>
          <w:p w14:paraId="28ECFED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 лотка, мм: 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A13C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60C5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3FC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2FB1932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9357" w14:textId="40D9F5A0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54E7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Клейкая лента упаковочная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021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Клейкая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лента упаковочная</w:t>
            </w:r>
          </w:p>
          <w:p w14:paraId="4C0A807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втулки, мм: 76.2</w:t>
            </w:r>
          </w:p>
          <w:p w14:paraId="49EFAA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ленты: 50 метр</w:t>
            </w:r>
          </w:p>
          <w:p w14:paraId="0A7A419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м: 50</w:t>
            </w:r>
          </w:p>
          <w:p w14:paraId="0F321F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10EAC5E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Клеевая основа: акриловая эмульсия</w:t>
            </w:r>
          </w:p>
          <w:p w14:paraId="19B7C7F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основы: полипропилен</w:t>
            </w:r>
          </w:p>
          <w:p w14:paraId="3A7F821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упаковки</w:t>
            </w:r>
          </w:p>
          <w:p w14:paraId="48AF402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логотипа: нет</w:t>
            </w:r>
          </w:p>
          <w:p w14:paraId="063D7C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Толщина, мкм: 40</w:t>
            </w:r>
          </w:p>
          <w:p w14:paraId="7FEB78C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бесцветный</w:t>
            </w:r>
          </w:p>
          <w:p w14:paraId="078481D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60D8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22.29.21.000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156D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C964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  <w:p w14:paraId="0B3DD48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  <w:p w14:paraId="5E103AE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449E6CD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71F13" w14:textId="0E851DCD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008E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Клейкая лента канцелярская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2A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Клейкая лента канцелярская</w:t>
            </w:r>
          </w:p>
          <w:p w14:paraId="1585A93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м: 33</w:t>
            </w:r>
          </w:p>
          <w:p w14:paraId="43B96C0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3B7272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диспенсера: Нет</w:t>
            </w:r>
          </w:p>
          <w:p w14:paraId="30AFF04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клейкой ленты: односторонняя прозрачная</w:t>
            </w:r>
          </w:p>
          <w:p w14:paraId="68A08E4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Толщина, мкм: 35</w:t>
            </w:r>
          </w:p>
          <w:p w14:paraId="727F417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прозрачный</w:t>
            </w:r>
          </w:p>
          <w:p w14:paraId="1700306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CB64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22.29.21.000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A99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35B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55D4C08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38B1F" w14:textId="7B64F2CD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CCB2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Ножницы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551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Ножницы</w:t>
            </w:r>
            <w:proofErr w:type="gramEnd"/>
          </w:p>
          <w:p w14:paraId="022DFB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лезвия: 54 мм</w:t>
            </w:r>
          </w:p>
          <w:p w14:paraId="391B783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130</w:t>
            </w:r>
          </w:p>
          <w:p w14:paraId="6DE0250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лезвия: металл</w:t>
            </w:r>
          </w:p>
          <w:p w14:paraId="4AF8A9B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Предназначение: универсальные</w:t>
            </w:r>
          </w:p>
          <w:p w14:paraId="4093082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Прорезиненные вставки: Да</w:t>
            </w:r>
          </w:p>
          <w:p w14:paraId="63AB942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фиксатором: Нет</w:t>
            </w:r>
          </w:p>
          <w:p w14:paraId="485EB46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Фигурная резка: Нет</w:t>
            </w:r>
          </w:p>
          <w:p w14:paraId="743B4A9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лезвий: тупоконечная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8D8F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25.71.11.120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88DC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72B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5499218E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9EF86" w14:textId="6094E748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6DFA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Клей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690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Клей</w:t>
            </w:r>
          </w:p>
          <w:p w14:paraId="40DEF7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аппликатора: дозатор</w:t>
            </w:r>
          </w:p>
          <w:p w14:paraId="44C3DCB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клея: ПВА</w:t>
            </w:r>
          </w:p>
          <w:p w14:paraId="28F7019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Морозостойкость: Да</w:t>
            </w:r>
          </w:p>
          <w:p w14:paraId="2705D98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бумаги, для дерева, для картона</w:t>
            </w:r>
          </w:p>
          <w:p w14:paraId="2676BC5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фотобумаги</w:t>
            </w:r>
          </w:p>
          <w:p w14:paraId="3423A3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Объём/вес: 45 г</w:t>
            </w:r>
          </w:p>
          <w:p w14:paraId="56408BC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Размеры тюбика (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ВхШ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), мм: 105x40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FE1B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20.52.10.190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3ADD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18C1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3239B934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92971" w14:textId="129A90DD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9A4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Бумага цветная 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5B7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Бумага цветная</w:t>
            </w:r>
          </w:p>
          <w:p w14:paraId="62E9098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Двухсторонняя: Да</w:t>
            </w:r>
          </w:p>
          <w:p w14:paraId="211FAB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297</w:t>
            </w:r>
          </w:p>
          <w:p w14:paraId="571397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листов: 8 шт.</w:t>
            </w:r>
          </w:p>
          <w:p w14:paraId="259AE79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8</w:t>
            </w:r>
          </w:p>
          <w:p w14:paraId="42B39B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80</w:t>
            </w:r>
          </w:p>
          <w:p w14:paraId="7F4FD34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Самоклеящиеся: Нет</w:t>
            </w:r>
          </w:p>
          <w:p w14:paraId="346851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цветная бумага</w:t>
            </w:r>
          </w:p>
          <w:p w14:paraId="2116588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 листов: А4</w:t>
            </w:r>
          </w:p>
          <w:p w14:paraId="714ED19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Цветовая гамма: разноцветная</w:t>
            </w:r>
          </w:p>
          <w:p w14:paraId="77CC52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210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554E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61B9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C962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2AA1CE16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2C19A" w14:textId="6E71D3AA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A164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Кисть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5EE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Кисть</w:t>
            </w:r>
          </w:p>
          <w:p w14:paraId="3CF9B2F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ручки: короткая</w:t>
            </w:r>
          </w:p>
          <w:p w14:paraId="5253688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ручки кисти: 175 мм</w:t>
            </w:r>
          </w:p>
          <w:p w14:paraId="64DEB34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пучка кисти: коза</w:t>
            </w:r>
          </w:p>
          <w:p w14:paraId="4E8F89C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ручки кисти: дерево</w:t>
            </w:r>
          </w:p>
          <w:p w14:paraId="73A53D8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Номер кисти: 6</w:t>
            </w:r>
          </w:p>
          <w:p w14:paraId="2535702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Техника рисования: акварель, акрил, гуашь, тушь</w:t>
            </w:r>
          </w:p>
          <w:p w14:paraId="0E1B7B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кисть для рисования</w:t>
            </w:r>
          </w:p>
          <w:p w14:paraId="4F70056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пучка кисти: плоская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D1E1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32.91.12.140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8E72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8618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69B72736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BE043" w14:textId="5BC5C96C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71BA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Коврик для творчества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50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Коврик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творчества</w:t>
            </w:r>
          </w:p>
          <w:p w14:paraId="0FE3443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1CBCE2A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1550C18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300x205</w:t>
            </w:r>
          </w:p>
          <w:p w14:paraId="561CC7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Толщина, мм: 0.4</w:t>
            </w:r>
          </w:p>
          <w:p w14:paraId="291AD48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прямоугольная</w:t>
            </w:r>
          </w:p>
          <w:p w14:paraId="0558CA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Формат: А4</w:t>
            </w:r>
          </w:p>
          <w:p w14:paraId="3A6494E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разноцветный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07ED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B92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EB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2D624F69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844D8" w14:textId="512E4337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5E07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Емкость для воды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38C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Емкость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воды</w:t>
            </w:r>
          </w:p>
          <w:p w14:paraId="0A8D0F2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Безопасный объем: 200 мл</w:t>
            </w:r>
          </w:p>
          <w:p w14:paraId="608C112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787BF7C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отделений: 1</w:t>
            </w:r>
          </w:p>
          <w:p w14:paraId="46DCDCD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221003D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крышки: пластик</w:t>
            </w:r>
          </w:p>
          <w:p w14:paraId="5B6FEE4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Объём, мл: 240</w:t>
            </w:r>
          </w:p>
          <w:p w14:paraId="7014E2D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крышка-непроливайка</w:t>
            </w:r>
          </w:p>
          <w:p w14:paraId="6C4F7C7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углубления для размещения кисточек</w:t>
            </w:r>
          </w:p>
          <w:p w14:paraId="4067C9B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корпуса: прозрачный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2202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8A4F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F93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00C6964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D361A" w14:textId="788177FF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15DC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Бумага для акварели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8AA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Бумага для акварели</w:t>
            </w:r>
          </w:p>
          <w:p w14:paraId="5D89956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 индивидуальной упаковке: Да</w:t>
            </w:r>
          </w:p>
          <w:p w14:paraId="0236477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папка</w:t>
            </w:r>
          </w:p>
          <w:p w14:paraId="775FB9E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обложки: мягкая</w:t>
            </w:r>
          </w:p>
          <w:p w14:paraId="2E6AC1E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упаковка</w:t>
            </w:r>
          </w:p>
          <w:p w14:paraId="509ECC7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листов: 10 шт.</w:t>
            </w:r>
          </w:p>
          <w:p w14:paraId="77168E2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обложки: картон</w:t>
            </w:r>
          </w:p>
          <w:p w14:paraId="37584C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акварели</w:t>
            </w:r>
          </w:p>
          <w:p w14:paraId="5175FEF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бумаги: 180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36C36DF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 листов изделия: А4</w:t>
            </w:r>
          </w:p>
          <w:p w14:paraId="025EC94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блока: белый</w:t>
            </w:r>
          </w:p>
          <w:p w14:paraId="095D01F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обложки: с рисунком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016C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7934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ABD8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61CECB2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FE35B" w14:textId="1122244E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1F16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Бумага цветная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BFF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Бумага цветная </w:t>
            </w:r>
          </w:p>
          <w:p w14:paraId="79EC004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Двухсторонняя: Нет</w:t>
            </w:r>
          </w:p>
          <w:p w14:paraId="6DD3A1A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280</w:t>
            </w:r>
          </w:p>
          <w:p w14:paraId="6AEE235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листов: 10 шт.</w:t>
            </w:r>
          </w:p>
          <w:p w14:paraId="4CCDC08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10</w:t>
            </w:r>
          </w:p>
          <w:p w14:paraId="0C60D13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140</w:t>
            </w:r>
          </w:p>
          <w:p w14:paraId="7948003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Самоклеящиеся: Нет</w:t>
            </w:r>
          </w:p>
          <w:p w14:paraId="5A3CAC1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цветная бумага</w:t>
            </w:r>
          </w:p>
          <w:p w14:paraId="64A21F0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бумаги: бархатная</w:t>
            </w:r>
          </w:p>
          <w:p w14:paraId="3A8C5BD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 листов: А4</w:t>
            </w:r>
          </w:p>
          <w:p w14:paraId="35ACA90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Цветовая гамма: разноцветная</w:t>
            </w:r>
          </w:p>
          <w:p w14:paraId="3BDCCA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190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A3E5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5E08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585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6D4901" w:rsidRPr="008C3692" w14:paraId="09C0FF19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3F885" w14:textId="1813419B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1FB5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Дырокол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4A14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Дырокол</w:t>
            </w:r>
          </w:p>
          <w:p w14:paraId="7E6B3A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пробиваемого отверстия: 5.5 мм</w:t>
            </w:r>
          </w:p>
          <w:p w14:paraId="72B395F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пробиваемых листов: 10 лист</w:t>
            </w:r>
          </w:p>
          <w:p w14:paraId="6E8DCA5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пробиваемых отверстий: 2</w:t>
            </w:r>
          </w:p>
          <w:p w14:paraId="509999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металл</w:t>
            </w:r>
          </w:p>
          <w:p w14:paraId="2F902E0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механизма: металл</w:t>
            </w:r>
          </w:p>
          <w:p w14:paraId="4943B5B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блокиратора для хранения: Нет</w:t>
            </w:r>
          </w:p>
          <w:p w14:paraId="459FE7A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контейнера для конфетти: Да</w:t>
            </w:r>
          </w:p>
          <w:p w14:paraId="2286E34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линейки: Нет</w:t>
            </w:r>
          </w:p>
          <w:p w14:paraId="2BC942E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10.5x5.5x5</w:t>
            </w:r>
          </w:p>
          <w:p w14:paraId="63186F4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Расстояние между отверстиями: 8 см</w:t>
            </w:r>
          </w:p>
          <w:p w14:paraId="3B72156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настольный</w:t>
            </w:r>
          </w:p>
          <w:p w14:paraId="22AC71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синий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6ADB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25.99.22.130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278E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1DB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112C640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715DB" w14:textId="6A97E625" w:rsidR="006D4901" w:rsidRPr="008C3692" w:rsidRDefault="003D6D80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E601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Файл-вкладыш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9B4B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Файл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-вкладыш</w:t>
            </w:r>
          </w:p>
          <w:p w14:paraId="6136A03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Вместимость: до 50 листов</w:t>
            </w:r>
          </w:p>
          <w:p w14:paraId="07ACCEE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100</w:t>
            </w:r>
          </w:p>
          <w:p w14:paraId="0B8AFA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ПП (полипропилен)</w:t>
            </w:r>
          </w:p>
          <w:p w14:paraId="6DA653D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Перфорация: Да</w:t>
            </w:r>
          </w:p>
          <w:p w14:paraId="20EAC6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233x305</w:t>
            </w:r>
          </w:p>
          <w:p w14:paraId="69DA928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расширением: Нет</w:t>
            </w:r>
          </w:p>
          <w:p w14:paraId="0134F5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Толщина, мкм: 40</w:t>
            </w:r>
          </w:p>
          <w:p w14:paraId="67B7438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Увеличенная вместимость: нет</w:t>
            </w:r>
          </w:p>
          <w:p w14:paraId="7CA5E3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Фактура: гладкая</w:t>
            </w:r>
          </w:p>
          <w:p w14:paraId="030D660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Формат: А4</w:t>
            </w:r>
          </w:p>
          <w:p w14:paraId="340ED8D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 папки ориентирован: вертикально</w:t>
            </w:r>
          </w:p>
          <w:p w14:paraId="38A20EA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бесцветный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8AC8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08A8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FD0D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34E6C697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583A1" w14:textId="51761696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7AEB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Набор настольный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E29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настольный</w:t>
            </w:r>
          </w:p>
          <w:p w14:paraId="29A1B0D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Вращающийся: Да</w:t>
            </w:r>
          </w:p>
          <w:p w14:paraId="3B09EBC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06A698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отделений: 10</w:t>
            </w:r>
          </w:p>
          <w:p w14:paraId="40434E3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предметов в наборе: 14</w:t>
            </w:r>
          </w:p>
          <w:p w14:paraId="711D99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178F3E0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Прозрачный: Нет</w:t>
            </w:r>
          </w:p>
          <w:p w14:paraId="6D4C1DC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126x96x96</w:t>
            </w:r>
          </w:p>
          <w:p w14:paraId="1C208B0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чёрный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27D1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4896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364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2950FD1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D5A50" w14:textId="2CA81C70" w:rsidR="006D4901" w:rsidRPr="008C3692" w:rsidRDefault="00763E37" w:rsidP="003D6D8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E5F2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Фломастеры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5BFA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Фломастеры</w:t>
            </w:r>
          </w:p>
          <w:p w14:paraId="5F4530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Вентилируемый колпачок: Да</w:t>
            </w:r>
          </w:p>
          <w:p w14:paraId="7C54DF2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Возраст: 3+</w:t>
            </w:r>
          </w:p>
          <w:p w14:paraId="5F026BC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Двухсторонний: нет</w:t>
            </w:r>
          </w:p>
          <w:p w14:paraId="7AECC4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 в наборе: 12</w:t>
            </w:r>
          </w:p>
          <w:p w14:paraId="682CC08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Основа чернил: спиртовая</w:t>
            </w:r>
          </w:p>
          <w:p w14:paraId="17E2471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упаковки: 175x131x12 мм</w:t>
            </w:r>
          </w:p>
          <w:p w14:paraId="5ECF287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Смываемые: да</w:t>
            </w:r>
          </w:p>
          <w:p w14:paraId="4C4FF32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 упаковки: блистер с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европодвесом</w:t>
            </w:r>
            <w:proofErr w:type="spellEnd"/>
          </w:p>
          <w:p w14:paraId="323134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 линии письма, мм: 2</w:t>
            </w:r>
          </w:p>
          <w:p w14:paraId="24B353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круглая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6874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32.99.13.123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F4E1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35F6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346ECC3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9438E" w14:textId="681CEAEF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151E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Кисть 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41B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кисть</w:t>
            </w:r>
          </w:p>
          <w:p w14:paraId="22C6F7A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ручки: короткая</w:t>
            </w:r>
          </w:p>
          <w:p w14:paraId="4617B58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ручки кисти: 170 мм</w:t>
            </w:r>
          </w:p>
          <w:p w14:paraId="169B0F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кистей: 1</w:t>
            </w:r>
          </w:p>
          <w:p w14:paraId="559C280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пучка кисти: пони</w:t>
            </w:r>
          </w:p>
          <w:p w14:paraId="62B78B7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ручки кисти: дерево</w:t>
            </w:r>
          </w:p>
          <w:p w14:paraId="366F7E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Номер кисти: 3</w:t>
            </w:r>
          </w:p>
          <w:p w14:paraId="6E6314E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Техника рисования: акварель, акрил, гуашь, тушь</w:t>
            </w:r>
          </w:p>
          <w:p w14:paraId="6A254D8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кисть для рисования</w:t>
            </w:r>
          </w:p>
          <w:p w14:paraId="341C71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пучка кисти: круглая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6BD0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32.91.12.140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E9C1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1E4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25A18BB6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DDAFD" w14:textId="64CD4D2D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6D06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Краски акварельные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718D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Краски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акварельные</w:t>
            </w:r>
          </w:p>
          <w:p w14:paraId="72E0431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упаковки: пластиковый бокс</w:t>
            </w:r>
          </w:p>
          <w:p w14:paraId="207A036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набор</w:t>
            </w:r>
          </w:p>
          <w:p w14:paraId="03E03AD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18</w:t>
            </w:r>
          </w:p>
          <w:p w14:paraId="4C3E10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 медовой основе: да</w:t>
            </w:r>
          </w:p>
          <w:p w14:paraId="03FC0ED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Объём/вес: 150 г</w:t>
            </w:r>
          </w:p>
          <w:p w14:paraId="77D2D2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ассорти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FF99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20.30.23.110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7149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91C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341995FB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987BB" w14:textId="04D80416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8D6C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Гуашь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022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Гуашь</w:t>
            </w:r>
          </w:p>
          <w:p w14:paraId="23429F9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Безопасны для детей: да</w:t>
            </w:r>
          </w:p>
          <w:p w14:paraId="4DF1BB3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набор</w:t>
            </w:r>
          </w:p>
          <w:p w14:paraId="4DA76EB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12</w:t>
            </w:r>
          </w:p>
          <w:p w14:paraId="2B4F3E7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Консистенция: густая</w:t>
            </w:r>
          </w:p>
          <w:p w14:paraId="1A1D43B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Общий объём/вес: 240 мл</w:t>
            </w:r>
          </w:p>
          <w:p w14:paraId="6FBB72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Объём/вес: 20 мл</w:t>
            </w:r>
          </w:p>
          <w:p w14:paraId="05148F1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Профессиональная: Нет</w:t>
            </w:r>
          </w:p>
          <w:p w14:paraId="00C1F16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 упаковки: 160x120x38 мм</w:t>
            </w:r>
          </w:p>
          <w:p w14:paraId="2B5779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Тара: пластиковая банка</w:t>
            </w:r>
          </w:p>
          <w:p w14:paraId="55CCBAA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ассорти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0609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20.30.23.110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6FF9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8F3B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78623EEB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B9F84" w14:textId="1454B466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362E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Емкость для воды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B4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Ёмкость для воды</w:t>
            </w:r>
          </w:p>
          <w:p w14:paraId="6ABD38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Безопасный объем: 140 мл</w:t>
            </w:r>
          </w:p>
          <w:p w14:paraId="781CD65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0558A71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отделений: 1</w:t>
            </w:r>
          </w:p>
          <w:p w14:paraId="350F208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2060C37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крышки: пластик</w:t>
            </w:r>
          </w:p>
          <w:p w14:paraId="3B36E0C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Объём, мл: 500</w:t>
            </w:r>
          </w:p>
          <w:p w14:paraId="435A0F8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крышка-непроливайка, отметка безопасного уровня, углубления для размещения кисточек</w:t>
            </w:r>
          </w:p>
          <w:p w14:paraId="7111A03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корпуса: прозрачный</w:t>
            </w:r>
          </w:p>
          <w:p w14:paraId="4C3BCAA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крышки: в ассортименте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218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57FC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BF0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1F14D28B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4BE78" w14:textId="67A8CC9C" w:rsidR="006D4901" w:rsidRPr="008C3692" w:rsidRDefault="006D4901" w:rsidP="00763E37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763E37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C009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Стикеры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 клеевым краем 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FC2E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Стикеры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 клеевым краем</w:t>
            </w:r>
          </w:p>
          <w:p w14:paraId="60B5D3B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Высота блока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стикеров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40 мм</w:t>
            </w:r>
          </w:p>
          <w:p w14:paraId="3A88EB2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31B2FE4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Клейкость: 16 Н/м</w:t>
            </w:r>
          </w:p>
          <w:p w14:paraId="3AD2D1D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блоков: 1 шт.</w:t>
            </w:r>
          </w:p>
          <w:p w14:paraId="44C85D2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 в блоке: 400 шт.</w:t>
            </w:r>
          </w:p>
          <w:p w14:paraId="55AB52C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5</w:t>
            </w:r>
          </w:p>
          <w:p w14:paraId="289458F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бумаги: 75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5E24E08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Подставка в комплекте: нет</w:t>
            </w:r>
          </w:p>
          <w:p w14:paraId="47C77A9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Подходит для диспенсера: Нет</w:t>
            </w:r>
          </w:p>
          <w:p w14:paraId="4AB7700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76x76</w:t>
            </w:r>
          </w:p>
          <w:p w14:paraId="7A52006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стандартные</w:t>
            </w:r>
          </w:p>
          <w:p w14:paraId="36E6684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Тон: неоновый</w:t>
            </w:r>
          </w:p>
          <w:p w14:paraId="403B452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квадратная</w:t>
            </w:r>
          </w:p>
          <w:p w14:paraId="3CD9EA4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разноцветный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E57B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8468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749B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6FF70F96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DF423" w14:textId="26A7443C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BD42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Блок для записей в подставке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DCA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Блок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записей в подставке</w:t>
            </w:r>
          </w:p>
          <w:p w14:paraId="2EBC79A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Белизна: 92 %</w:t>
            </w:r>
          </w:p>
          <w:p w14:paraId="0F945E0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50</w:t>
            </w:r>
          </w:p>
          <w:p w14:paraId="49E8024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90</w:t>
            </w:r>
          </w:p>
          <w:p w14:paraId="64ABCE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штук в упаковке: 36</w:t>
            </w:r>
          </w:p>
          <w:p w14:paraId="2E26C89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20E9BE2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листа бумаги: 80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423045E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Склейка: Нет</w:t>
            </w:r>
          </w:p>
          <w:p w14:paraId="50F61B5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блока: квадрат</w:t>
            </w:r>
          </w:p>
          <w:p w14:paraId="0C8488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  <w:p w14:paraId="53873ED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бокса: прозрачный</w:t>
            </w:r>
          </w:p>
          <w:p w14:paraId="06820F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3BC5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D753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21B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296D103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DE599" w14:textId="405ED6B8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E256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CB6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Ручка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шариковая</w:t>
            </w:r>
          </w:p>
          <w:p w14:paraId="484363F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Автоматическая: Нет</w:t>
            </w:r>
          </w:p>
          <w:p w14:paraId="5C5DD94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Возможность смены стержня: да</w:t>
            </w:r>
          </w:p>
          <w:p w14:paraId="1764A87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шарика, мм: 0.7</w:t>
            </w:r>
          </w:p>
          <w:p w14:paraId="0B9FE83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стержня: 144 мм</w:t>
            </w:r>
          </w:p>
          <w:p w14:paraId="109CAA6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6540EC4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Клип: пластиковый</w:t>
            </w:r>
          </w:p>
          <w:p w14:paraId="06B563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Масляная: Да</w:t>
            </w:r>
          </w:p>
          <w:p w14:paraId="77C8E47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70F11B4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наконечника: металл</w:t>
            </w:r>
          </w:p>
          <w:p w14:paraId="6CB0EE7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резиновой манжетки: Да</w:t>
            </w:r>
          </w:p>
          <w:p w14:paraId="5AB99D4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Подходит под персонализацию: да</w:t>
            </w:r>
          </w:p>
          <w:p w14:paraId="1DD2A5D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Покрытие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soft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touch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  <w:p w14:paraId="35314A8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153x9</w:t>
            </w:r>
          </w:p>
          <w:p w14:paraId="3F03F4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Рисунок на корпусе: Нет</w:t>
            </w:r>
          </w:p>
          <w:p w14:paraId="15B78C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упаковки: картонная коробка</w:t>
            </w:r>
          </w:p>
          <w:p w14:paraId="3D948B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 линии письма, мм: 0.22</w:t>
            </w:r>
          </w:p>
          <w:p w14:paraId="06CA81A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круглая</w:t>
            </w:r>
          </w:p>
          <w:p w14:paraId="21DCFEB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наконечника: стандартная</w:t>
            </w:r>
          </w:p>
          <w:p w14:paraId="3623C5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корпуса: прозрачный</w:t>
            </w:r>
          </w:p>
          <w:p w14:paraId="15582ED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чернил: синий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0F8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32.99.12.110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63ED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63F0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4CE76D6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2EC0F" w14:textId="2F1EE698" w:rsidR="006D4901" w:rsidRPr="008C3692" w:rsidRDefault="003D6D80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6E77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CA2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Ручка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шариковая</w:t>
            </w:r>
          </w:p>
          <w:p w14:paraId="3C2629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Автоматическая: Нет</w:t>
            </w:r>
          </w:p>
          <w:p w14:paraId="1F0F575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Возможность смены стержня: да</w:t>
            </w:r>
          </w:p>
          <w:p w14:paraId="2A95A4C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шарика, мм: 0.7</w:t>
            </w:r>
          </w:p>
          <w:p w14:paraId="49DF44C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стержня: 144 мм</w:t>
            </w:r>
          </w:p>
          <w:p w14:paraId="155E620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Единица продажи: штука</w:t>
            </w:r>
          </w:p>
          <w:p w14:paraId="60E2A6C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Клип: пластиковый</w:t>
            </w:r>
          </w:p>
          <w:p w14:paraId="722578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Масляная: Да</w:t>
            </w:r>
          </w:p>
          <w:p w14:paraId="229981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760380C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наконечника: металл</w:t>
            </w:r>
          </w:p>
          <w:p w14:paraId="7F6F550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резиновой манжетки: Да</w:t>
            </w:r>
          </w:p>
          <w:p w14:paraId="6D1D395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Подходит под персонализацию: да</w:t>
            </w:r>
          </w:p>
          <w:p w14:paraId="152CC18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Покрытие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soft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touch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  <w:p w14:paraId="710A121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150x9</w:t>
            </w:r>
          </w:p>
          <w:p w14:paraId="2A63F9D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Рисунок на корпусе: Нет</w:t>
            </w:r>
          </w:p>
          <w:p w14:paraId="58742A5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упаковки: картонная коробка</w:t>
            </w:r>
          </w:p>
          <w:p w14:paraId="7B88E36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 линии письма, мм: 0.22</w:t>
            </w:r>
          </w:p>
          <w:p w14:paraId="4D89EA0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круглая</w:t>
            </w:r>
          </w:p>
          <w:p w14:paraId="3EE3B3C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наконечника: стандартная</w:t>
            </w:r>
          </w:p>
          <w:p w14:paraId="4074E40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корпуса: прозрачный</w:t>
            </w:r>
          </w:p>
          <w:p w14:paraId="5F5DFC9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чернил: чёрный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F672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32.99.12.110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5DFA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976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6D4901" w:rsidRPr="008C3692" w14:paraId="3A1C331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C4B6D" w14:textId="033EAC40" w:rsidR="006D4901" w:rsidRPr="008C3692" w:rsidRDefault="00BD1195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673F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Раскраска обучающие по цифрам и фигурам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46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Раскраска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обучающие по цифрам и фигурам</w:t>
            </w:r>
          </w:p>
          <w:p w14:paraId="07148EB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Возрастная категория: 3+</w:t>
            </w:r>
          </w:p>
          <w:p w14:paraId="3AB412D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210</w:t>
            </w:r>
          </w:p>
          <w:p w14:paraId="2944A9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148</w:t>
            </w:r>
          </w:p>
          <w:p w14:paraId="4A2033A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Кол-во штук в единице продажи: 4</w:t>
            </w:r>
          </w:p>
          <w:p w14:paraId="506AAC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Количество страниц: 8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стр</w:t>
            </w:r>
            <w:proofErr w:type="spellEnd"/>
          </w:p>
          <w:p w14:paraId="2774A04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бумага</w:t>
            </w:r>
          </w:p>
          <w:p w14:paraId="403568C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Способ раскрашивания: карандаши, краски, фломастеры</w:t>
            </w:r>
          </w:p>
          <w:p w14:paraId="5C029CB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Тематика: другое, животные</w:t>
            </w:r>
          </w:p>
          <w:p w14:paraId="6B424E2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обложки: мягкая</w:t>
            </w:r>
          </w:p>
          <w:p w14:paraId="69BD00D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Формат: А5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512E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27AD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E4A1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44376159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19734" w14:textId="5A7F60D6" w:rsidR="006D4901" w:rsidRPr="008C3692" w:rsidRDefault="00BD1195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2A48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Маркер перманентный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5B1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Маркер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перманентный</w:t>
            </w:r>
          </w:p>
          <w:p w14:paraId="1B99FE1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Водостойкие чернила: Да</w:t>
            </w:r>
          </w:p>
          <w:p w14:paraId="7DB585A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Двухсторонний: нет</w:t>
            </w:r>
          </w:p>
          <w:p w14:paraId="37D64F6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Максимальная толщина линии, мм: 1</w:t>
            </w:r>
          </w:p>
          <w:p w14:paraId="33B22C7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5560B49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Минимальная толщина линии, мм: 1</w:t>
            </w:r>
          </w:p>
          <w:p w14:paraId="79FCB2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клипа на колпачке: Да</w:t>
            </w:r>
          </w:p>
          <w:p w14:paraId="6E63B01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Основа чернил: спиртовая</w:t>
            </w:r>
          </w:p>
          <w:p w14:paraId="01686C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137x12</w:t>
            </w:r>
          </w:p>
          <w:p w14:paraId="1E1F0E5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круглая</w:t>
            </w:r>
          </w:p>
          <w:p w14:paraId="28759DA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наконечника: круглая</w:t>
            </w:r>
          </w:p>
          <w:p w14:paraId="432E260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чернил: чёрный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5197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32.99.12.120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EE09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E6F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6D4901" w:rsidRPr="008C3692" w14:paraId="5448E81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E7D35" w14:textId="5D588360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626F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Маркер для белых досок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245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Маркер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белых досок</w:t>
            </w:r>
          </w:p>
          <w:p w14:paraId="729EC8D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Автоматический: Нет</w:t>
            </w:r>
          </w:p>
          <w:p w14:paraId="508C2CB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Двухсторонний: нет</w:t>
            </w:r>
          </w:p>
          <w:p w14:paraId="2C9D048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Максимальная толщина линии, мм: 5</w:t>
            </w:r>
          </w:p>
          <w:p w14:paraId="1EC3C64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корпуса: пластик</w:t>
            </w:r>
          </w:p>
          <w:p w14:paraId="57994DD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Минимальная толщина линии, мм: 2</w:t>
            </w:r>
          </w:p>
          <w:p w14:paraId="2F4CA4C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клипа на колпачке: Да</w:t>
            </w:r>
          </w:p>
          <w:p w14:paraId="2A5A0E1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Основа чернил: спиртовая</w:t>
            </w:r>
          </w:p>
          <w:p w14:paraId="5BDB006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132x17</w:t>
            </w:r>
          </w:p>
          <w:p w14:paraId="7BABB29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Система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Cap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Off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Нет</w:t>
            </w:r>
          </w:p>
          <w:p w14:paraId="04EFC4D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корпуса: круглая</w:t>
            </w:r>
          </w:p>
          <w:p w14:paraId="7D5E5DF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 наконечника: круглая</w:t>
            </w:r>
          </w:p>
          <w:p w14:paraId="2847B6F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чернил: чёрный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3848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32.99.12.120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0754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0FCA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0DEE5B3F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D4D6C" w14:textId="63CE0FBD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FD42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Мел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53D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мел</w:t>
            </w:r>
          </w:p>
          <w:p w14:paraId="3BFFA5D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Диаметр/ширина, мм: 22</w:t>
            </w:r>
          </w:p>
          <w:p w14:paraId="598911A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(мм): 100</w:t>
            </w:r>
          </w:p>
          <w:p w14:paraId="7A77F00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цветов: 6</w:t>
            </w:r>
          </w:p>
          <w:p w14:paraId="663F9EF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асфальта</w:t>
            </w:r>
          </w:p>
          <w:p w14:paraId="31C18D7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Твёрдость: твёрдый</w:t>
            </w:r>
          </w:p>
          <w:p w14:paraId="695E03F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упаковки: пластиковое ведро</w:t>
            </w:r>
          </w:p>
          <w:p w14:paraId="56CB423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Форма: круглая</w:t>
            </w:r>
          </w:p>
          <w:p w14:paraId="4EB750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мела: цветной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0E43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32.99.15.140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0A48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44A2D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783728D6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4F408" w14:textId="480EB9EB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2E23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Губка-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стиратель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маркерных досок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8BC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eastAsia="Calibri"/>
                <w:kern w:val="0"/>
                <w:sz w:val="22"/>
                <w:szCs w:val="22"/>
                <w:lang w:eastAsia="en-US"/>
              </w:rPr>
              <w:t>Губка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-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стиратель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маркерных досок</w:t>
            </w:r>
          </w:p>
          <w:p w14:paraId="6B9B358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Возможность замены салфеток: Нет</w:t>
            </w:r>
          </w:p>
          <w:p w14:paraId="3C62170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фетр</w:t>
            </w:r>
          </w:p>
          <w:p w14:paraId="1A1B037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Материал: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этиленвинилацетат</w:t>
            </w:r>
            <w:proofErr w:type="spellEnd"/>
          </w:p>
          <w:p w14:paraId="19600F5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для маркерных досок</w:t>
            </w:r>
          </w:p>
          <w:p w14:paraId="15388D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Наличие магнита: Да</w:t>
            </w:r>
          </w:p>
          <w:p w14:paraId="359E7FA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мм: 105x55x20</w:t>
            </w:r>
          </w:p>
          <w:p w14:paraId="1C950B6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Салфетка в комплекте: Нет</w:t>
            </w:r>
          </w:p>
          <w:p w14:paraId="1CE35C6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жёлтый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D1AD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C474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77B70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6D4901" w:rsidRPr="008C3692" w14:paraId="352A3F73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69FF0" w14:textId="159D29A8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2A05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Журнал контроля и учета проведения генеральных уборок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D0D1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Журнал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контроля и учета проведения генеральных уборок</w:t>
            </w:r>
          </w:p>
          <w:p w14:paraId="02CBA7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 линовки: табличная</w:t>
            </w:r>
          </w:p>
          <w:p w14:paraId="59DE630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Внутренний блок: офсетная бумага (сорт 1)</w:t>
            </w:r>
          </w:p>
          <w:p w14:paraId="438A01E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Длина, мм: 205</w:t>
            </w:r>
          </w:p>
          <w:p w14:paraId="2076C24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листов: 10 шт.</w:t>
            </w:r>
          </w:p>
          <w:p w14:paraId="0708A1D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Назначение: контроль, регистрация, учёт</w:t>
            </w:r>
          </w:p>
          <w:p w14:paraId="7136AD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Ориентация: вертикальная</w:t>
            </w:r>
          </w:p>
          <w:p w14:paraId="59B25CA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блока: 65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2A996E8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Плотность обложки: 115 г/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</w:p>
          <w:p w14:paraId="5B31EE2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РУ на медицинское изделие: нет</w:t>
            </w:r>
          </w:p>
          <w:p w14:paraId="258B634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Сфера применения: универсальная</w:t>
            </w:r>
          </w:p>
          <w:p w14:paraId="6F6D863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Текст на обложке: журнал учёта проведения генеральных уборок</w:t>
            </w:r>
          </w:p>
          <w:p w14:paraId="57C2045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крепления: скрепки</w:t>
            </w:r>
          </w:p>
          <w:p w14:paraId="492DE8F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обложки: мягкая</w:t>
            </w:r>
          </w:p>
          <w:p w14:paraId="014EC6F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Формат: А5</w:t>
            </w:r>
          </w:p>
          <w:p w14:paraId="4632A70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обложки: белый</w:t>
            </w:r>
          </w:p>
          <w:p w14:paraId="203F6A9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962D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17.23.13.110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0FA1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279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6D4901" w:rsidRPr="008C3692" w14:paraId="755E6E21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1DF9" w14:textId="2F314DDD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B90E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Пылесос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D7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Пылесос</w:t>
            </w:r>
          </w:p>
          <w:p w14:paraId="39A793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4.5</w:t>
            </w:r>
          </w:p>
          <w:p w14:paraId="6CDB4F0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295</w:t>
            </w:r>
          </w:p>
          <w:p w14:paraId="34731D6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Глубина, мм: 595</w:t>
            </w:r>
          </w:p>
          <w:p w14:paraId="3F3ACC4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Диапазон мощности всасывания: 301 Вт и более</w:t>
            </w:r>
          </w:p>
          <w:p w14:paraId="4DBCC3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сетевого шнура: 5 метр</w:t>
            </w:r>
          </w:p>
          <w:p w14:paraId="5DAF4AE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Комплектация: инструкция по эксплуатации, комплект насадок</w:t>
            </w:r>
          </w:p>
          <w:p w14:paraId="28DAA2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Мощность всасывания: 380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вт</w:t>
            </w:r>
            <w:proofErr w:type="spellEnd"/>
          </w:p>
          <w:p w14:paraId="6686629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Мощность потребления: 2000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вт</w:t>
            </w:r>
            <w:proofErr w:type="spellEnd"/>
          </w:p>
          <w:p w14:paraId="4C80633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Насадка для мебели: нет</w:t>
            </w:r>
          </w:p>
          <w:p w14:paraId="746A14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Особенности: удаляет шерсть домашних животных</w:t>
            </w:r>
          </w:p>
          <w:p w14:paraId="24A94FA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Парковка: горизонтальная/вертикальная</w:t>
            </w:r>
          </w:p>
          <w:p w14:paraId="0E6182B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Питание: от сети</w:t>
            </w:r>
          </w:p>
          <w:p w14:paraId="4DE0D0D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стандартный пылесос</w:t>
            </w:r>
          </w:p>
          <w:p w14:paraId="44B9B07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пылесборника: контейнер</w:t>
            </w:r>
          </w:p>
          <w:p w14:paraId="22B27FB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уборки: сухая</w:t>
            </w:r>
          </w:p>
          <w:p w14:paraId="34DA972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фильтра: циклонный фильтр</w:t>
            </w:r>
          </w:p>
          <w:p w14:paraId="40E6715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Труба всасывания: телескопическая металлическая</w:t>
            </w:r>
          </w:p>
          <w:p w14:paraId="6395ED57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Турбощетка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в комплекте: Нет</w:t>
            </w:r>
          </w:p>
          <w:p w14:paraId="09BF164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Управление мощностью на рукоятке: Да</w:t>
            </w:r>
          </w:p>
          <w:p w14:paraId="02C7267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Уровень шума: 82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дб</w:t>
            </w:r>
            <w:proofErr w:type="spellEnd"/>
          </w:p>
          <w:p w14:paraId="2D1BA0A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Фильтр тонкой очистки (НЕРА): Да</w:t>
            </w:r>
          </w:p>
          <w:p w14:paraId="17EF4FC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корпуса: серый</w:t>
            </w:r>
          </w:p>
          <w:p w14:paraId="52D49B1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Ширина, мм: 330</w:t>
            </w:r>
          </w:p>
          <w:p w14:paraId="414E059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Щелевая насадка: да</w:t>
            </w:r>
          </w:p>
          <w:p w14:paraId="6938411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Ёмкость пылесборника: 1.3 литр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6497B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27.51.21.111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AEA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214A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6186C96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C713B" w14:textId="09582D97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097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Стул ученический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B77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Стул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ученический</w:t>
            </w:r>
          </w:p>
          <w:p w14:paraId="03636D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Высота: 760 мм</w:t>
            </w:r>
          </w:p>
          <w:p w14:paraId="187CEAF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 до сиденья, мм: 340-420</w:t>
            </w:r>
          </w:p>
          <w:p w14:paraId="0B4E3B8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Глубина: 340 мм</w:t>
            </w:r>
          </w:p>
          <w:p w14:paraId="534F70C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Максимальная статическая нагрузка, кг: 120</w:t>
            </w:r>
          </w:p>
          <w:p w14:paraId="29A76DD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каркаса: металл</w:t>
            </w:r>
          </w:p>
          <w:p w14:paraId="172DDD9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сиденья и спинки: фанера/пластик</w:t>
            </w:r>
          </w:p>
          <w:p w14:paraId="559B002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Профиль каркаса: прямоугольный</w:t>
            </w:r>
          </w:p>
          <w:p w14:paraId="36620CF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Регулировка по высоте: Да</w:t>
            </w:r>
          </w:p>
          <w:p w14:paraId="6A986B6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Ростовая группа: 3-5</w:t>
            </w:r>
          </w:p>
          <w:p w14:paraId="745CF1B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Сборка мебели: требуется сборка</w:t>
            </w:r>
          </w:p>
          <w:p w14:paraId="2CB19BC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 сиденья и спинки: 9 мм</w:t>
            </w:r>
          </w:p>
          <w:p w14:paraId="34B2C27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каркаса: серый</w:t>
            </w:r>
          </w:p>
          <w:p w14:paraId="48DA410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сиденья и спинки: серый</w:t>
            </w:r>
          </w:p>
          <w:p w14:paraId="77FD19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340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10E9F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31.01.11.150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AD4F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99E9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6D4901" w:rsidRPr="008C3692" w14:paraId="38A3567E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CBA" w14:textId="265A4189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702E7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Чайник электрический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2EC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Чайник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электрический</w:t>
            </w:r>
          </w:p>
          <w:p w14:paraId="2A09B65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Автоотключение при закипании: Да</w:t>
            </w:r>
          </w:p>
          <w:p w14:paraId="51A44C9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Блокировка крышки: Да</w:t>
            </w:r>
          </w:p>
          <w:p w14:paraId="271A3C4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0.9</w:t>
            </w:r>
          </w:p>
          <w:p w14:paraId="3487555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Вращение на 360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гр</w:t>
            </w:r>
            <w:proofErr w:type="spell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: Да</w:t>
            </w:r>
          </w:p>
          <w:p w14:paraId="46E1095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Длина шнура: 0.75 метр</w:t>
            </w:r>
          </w:p>
          <w:p w14:paraId="42307E0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Звуковой сигнал при закипании: Нет</w:t>
            </w:r>
          </w:p>
          <w:p w14:paraId="595F1B6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Индикация уровня воды: Нет</w:t>
            </w:r>
          </w:p>
          <w:p w14:paraId="30AAD78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температурных режимов: 5</w:t>
            </w:r>
          </w:p>
          <w:p w14:paraId="251ADD63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Комплектация: гарантийная документация, инструкция по эксплуатации</w:t>
            </w:r>
          </w:p>
          <w:p w14:paraId="12ABF12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694F95B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фильтра: нет</w:t>
            </w:r>
          </w:p>
          <w:p w14:paraId="2D2ECBC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Мощность: 1500 </w:t>
            </w: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вт</w:t>
            </w:r>
            <w:proofErr w:type="spellEnd"/>
          </w:p>
          <w:p w14:paraId="774C12F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Объём, мл: 1500</w:t>
            </w:r>
          </w:p>
          <w:p w14:paraId="3C7F813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Отключение при отсутствии воды: Да</w:t>
            </w:r>
          </w:p>
          <w:p w14:paraId="028DEB5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Отложенный старт: нет</w:t>
            </w:r>
          </w:p>
          <w:p w14:paraId="198A047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Отсек для сетевого шнура: Да</w:t>
            </w:r>
          </w:p>
          <w:p w14:paraId="5EDAAC0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Поддержание температуры: да</w:t>
            </w:r>
          </w:p>
          <w:p w14:paraId="0606E5C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Подсветка: Нет</w:t>
            </w:r>
          </w:p>
          <w:p w14:paraId="51AAF86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Приложение для управления: нет</w:t>
            </w:r>
          </w:p>
          <w:p w14:paraId="2709AA0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Размер: средние (от 1 до 2 л)</w:t>
            </w:r>
          </w:p>
          <w:p w14:paraId="38CD3B2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Размер, см: 21x15x24</w:t>
            </w:r>
          </w:p>
          <w:p w14:paraId="3463ABE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 терморегулятором: Да</w:t>
            </w:r>
          </w:p>
          <w:p w14:paraId="6EC76BA0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нагревательного элемента: скрытый</w:t>
            </w:r>
          </w:p>
          <w:p w14:paraId="7378D2B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Управление через приложение: нет</w:t>
            </w:r>
          </w:p>
          <w:p w14:paraId="7D3948A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Фильтр от накипи: нет</w:t>
            </w:r>
          </w:p>
          <w:p w14:paraId="19A4AD6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бежевый</w:t>
            </w:r>
          </w:p>
          <w:p w14:paraId="5D9CD23B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Шумоподавление: 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19C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27.51.24.110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B6978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DE55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06D181D5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655B6" w14:textId="2488D012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31B8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Стол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4FAE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Стол</w:t>
            </w:r>
            <w:proofErr w:type="gramEnd"/>
          </w:p>
          <w:p w14:paraId="54FAC52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Вид: стол</w:t>
            </w:r>
          </w:p>
          <w:p w14:paraId="336AB44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Высота: 740 мм</w:t>
            </w:r>
          </w:p>
          <w:p w14:paraId="1F93B1D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Глубина: 500 мм</w:t>
            </w:r>
          </w:p>
          <w:p w14:paraId="001B0E2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Кабель-канал: нет</w:t>
            </w:r>
          </w:p>
          <w:p w14:paraId="28F9CD3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Количество мест: 1</w:t>
            </w:r>
          </w:p>
          <w:p w14:paraId="1242D74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ЛДСП</w:t>
            </w:r>
          </w:p>
          <w:p w14:paraId="2948AEC8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каркаса (опор): ЛДСП</w:t>
            </w:r>
          </w:p>
          <w:p w14:paraId="6466042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кромки: ПВХ</w:t>
            </w:r>
          </w:p>
          <w:p w14:paraId="38BA094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Оттенок: серый</w:t>
            </w:r>
          </w:p>
          <w:p w14:paraId="5403FDEE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Регулируемые опоры: нет</w:t>
            </w:r>
          </w:p>
          <w:p w14:paraId="38317252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Сборка мебели: требуется сборка</w:t>
            </w:r>
          </w:p>
          <w:p w14:paraId="5BFB8BF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стол письменный</w:t>
            </w:r>
          </w:p>
          <w:p w14:paraId="5C35EE0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 стола: прямой</w:t>
            </w:r>
          </w:p>
          <w:p w14:paraId="1BF883B1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Толщина столешницы, мм: 16</w:t>
            </w:r>
          </w:p>
          <w:p w14:paraId="27E0E349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Тумба в комплекте: нет</w:t>
            </w:r>
          </w:p>
          <w:p w14:paraId="797C3405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 покрытия: сосна/серый</w:t>
            </w:r>
          </w:p>
          <w:p w14:paraId="2CE48F1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Ширина: 720 мм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32992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31.01.12.110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E9E4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EF2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677DAA7C" w14:textId="77777777" w:rsidTr="003D6D80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8EBD" w14:textId="0F66B42D" w:rsidR="006D4901" w:rsidRPr="008C3692" w:rsidRDefault="006D4901" w:rsidP="00BD1195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r w:rsidR="00BD1195">
              <w:rPr>
                <w:color w:val="000000"/>
                <w:kern w:val="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6B1A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Держатель для стаканов на магните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B746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Тип: </w:t>
            </w:r>
            <w:r w:rsidRPr="008C3692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Держатель</w:t>
            </w:r>
            <w:proofErr w:type="gramEnd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стаканов на магните</w:t>
            </w:r>
          </w:p>
          <w:p w14:paraId="27B8B1F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Вес, кг: 0.35</w:t>
            </w:r>
          </w:p>
          <w:p w14:paraId="73908A7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Высота, мм: 413</w:t>
            </w:r>
          </w:p>
          <w:p w14:paraId="0B1D4F2D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Диаметр подходящих стаканчиков, мм: 70</w:t>
            </w:r>
          </w:p>
          <w:p w14:paraId="7E7337B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Кабель USB в комплекте: Нет</w:t>
            </w:r>
          </w:p>
          <w:p w14:paraId="252CE3BC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Материал: пластик</w:t>
            </w:r>
          </w:p>
          <w:p w14:paraId="46297A24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Совместимость с: для любых кулеров</w:t>
            </w:r>
          </w:p>
          <w:p w14:paraId="403F7E8F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Тип: держатель для стаканов на магните</w:t>
            </w:r>
          </w:p>
          <w:p w14:paraId="5EE718BA" w14:textId="77777777" w:rsidR="006D4901" w:rsidRPr="008C3692" w:rsidRDefault="006D4901" w:rsidP="003D1450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Цвет: белый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C7D2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22.29.29.190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AE684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0E2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C3692">
              <w:rPr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6D4901" w:rsidRPr="008C3692" w14:paraId="252DDDE0" w14:textId="77777777" w:rsidTr="003D6D80">
        <w:trPr>
          <w:gridAfter w:val="5"/>
          <w:wAfter w:w="8831" w:type="dxa"/>
          <w:trHeight w:hRule="exact" w:val="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379C8E9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21D843E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166F0BA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6D4901" w:rsidRPr="008C3692" w14:paraId="25217B96" w14:textId="77777777" w:rsidTr="003D6D80">
        <w:trPr>
          <w:gridAfter w:val="5"/>
          <w:wAfter w:w="8831" w:type="dxa"/>
          <w:trHeight w:hRule="exact" w:val="27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BA59DB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4BA11A7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E809001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6D4901" w:rsidRPr="008C3692" w14:paraId="5CAB7034" w14:textId="77777777" w:rsidTr="003D6D80">
        <w:trPr>
          <w:gridAfter w:val="5"/>
          <w:wAfter w:w="8831" w:type="dxa"/>
          <w:trHeight w:hRule="exact" w:val="27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08F01D6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59462823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37EA5CC" w14:textId="77777777" w:rsidR="006D4901" w:rsidRPr="008C3692" w:rsidRDefault="006D4901" w:rsidP="006D4901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3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3DE5311D" w:rsidR="000D75A2" w:rsidRPr="00F35D4F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color w:val="FF0000"/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>Срок поставки:</w:t>
            </w:r>
            <w:r w:rsidR="00094B92">
              <w:rPr>
                <w:kern w:val="0"/>
                <w:szCs w:val="24"/>
              </w:rPr>
              <w:t xml:space="preserve"> в течение 30 (тридцати) рабочих дней с даты заключения контракта</w:t>
            </w:r>
          </w:p>
          <w:p w14:paraId="3A699DBF" w14:textId="72D63273" w:rsidR="000D75A2" w:rsidRPr="00F35D4F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color w:val="FF0000"/>
                <w:kern w:val="0"/>
                <w:szCs w:val="24"/>
              </w:rPr>
            </w:pPr>
            <w:r w:rsidRPr="00F35D4F">
              <w:rPr>
                <w:szCs w:val="24"/>
              </w:rPr>
              <w:t>Место поставки товара</w:t>
            </w:r>
            <w:r w:rsidRPr="005C10D8">
              <w:rPr>
                <w:szCs w:val="24"/>
              </w:rPr>
              <w:t>:</w:t>
            </w:r>
            <w:r w:rsidR="00AC5BC6" w:rsidRPr="005C10D8">
              <w:rPr>
                <w:szCs w:val="24"/>
              </w:rPr>
              <w:t xml:space="preserve"> г. Санкт-Петербург, </w:t>
            </w:r>
            <w:bookmarkStart w:id="0" w:name="_GoBack"/>
            <w:r w:rsidR="00AC5BC6" w:rsidRPr="005C10D8">
              <w:rPr>
                <w:szCs w:val="24"/>
              </w:rPr>
              <w:t>пр. Ленинский, д. 101, стр.8</w:t>
            </w:r>
          </w:p>
          <w:bookmarkEnd w:id="0"/>
          <w:p w14:paraId="2BA97703" w14:textId="77777777" w:rsidR="000D75A2" w:rsidRPr="00F35D4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F4789A8" w14:textId="3E4A67BF" w:rsidR="000D75A2" w:rsidRPr="00F35D4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Поставка товара осуществляется: </w:t>
            </w:r>
            <w:r w:rsidR="002E1FC8" w:rsidRPr="002E1FC8">
              <w:rPr>
                <w:szCs w:val="24"/>
              </w:rPr>
              <w:t>единовременно</w:t>
            </w:r>
          </w:p>
          <w:p w14:paraId="1386271D" w14:textId="00D576B1" w:rsidR="000D75A2" w:rsidRPr="00F35D4F" w:rsidRDefault="000D75A2" w:rsidP="007F7103">
            <w:pPr>
              <w:ind w:left="29" w:firstLine="0"/>
              <w:rPr>
                <w:bCs/>
                <w:szCs w:val="24"/>
                <w:lang w:eastAsia="zh-CN"/>
              </w:rPr>
            </w:pP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3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444F2C55" w14:textId="77777777" w:rsidR="006C12FC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  <w:p w14:paraId="0A703CEF" w14:textId="3C345144" w:rsidR="00C377AF" w:rsidRPr="00F35D4F" w:rsidRDefault="00C377AF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859" w14:textId="0552347E" w:rsidR="002C27E2" w:rsidRPr="00CB46BC" w:rsidRDefault="007F7103" w:rsidP="007F7103">
            <w:pPr>
              <w:ind w:firstLine="0"/>
              <w:rPr>
                <w:color w:val="FF0000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3. </w:t>
            </w:r>
            <w:r w:rsidR="002C27E2" w:rsidRPr="002C27E2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>
              <w:rPr>
                <w:szCs w:val="24"/>
                <w:lang w:eastAsia="zh-CN"/>
              </w:rPr>
              <w:t xml:space="preserve">осуществить </w:t>
            </w:r>
            <w:r w:rsidR="002C27E2">
              <w:rPr>
                <w:szCs w:val="24"/>
                <w:lang w:eastAsia="zh-CN"/>
              </w:rPr>
              <w:t>с</w:t>
            </w:r>
            <w:r w:rsidR="002C27E2" w:rsidRPr="002C27E2">
              <w:rPr>
                <w:szCs w:val="24"/>
                <w:lang w:eastAsia="zh-CN"/>
              </w:rPr>
              <w:t>опутствующие поставке мероприятия, включенные в предмет поставк</w:t>
            </w:r>
            <w:r w:rsidR="00CB46BC">
              <w:rPr>
                <w:szCs w:val="24"/>
                <w:lang w:eastAsia="zh-CN"/>
              </w:rPr>
              <w:t>и и в цену поставляемого товара</w:t>
            </w:r>
            <w:r w:rsidR="002C27E2" w:rsidRPr="002C27E2">
              <w:rPr>
                <w:szCs w:val="24"/>
                <w:lang w:eastAsia="zh-CN"/>
              </w:rPr>
              <w:t xml:space="preserve">: </w:t>
            </w:r>
          </w:p>
          <w:p w14:paraId="4AD084B0" w14:textId="77777777" w:rsidR="002C27E2" w:rsidRPr="00982632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>- осуществить доставку товара до места поставки;</w:t>
            </w:r>
          </w:p>
          <w:p w14:paraId="3C7F4348" w14:textId="77777777" w:rsidR="002C27E2" w:rsidRPr="00982632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>- выполнить все виды погрузо-разгрузочных работ и мероприятий;</w:t>
            </w:r>
          </w:p>
          <w:p w14:paraId="7944F7D8" w14:textId="77777777" w:rsidR="002C27E2" w:rsidRPr="00982632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>- осуществить подъем товара на этаж и перемещение его в помещения Заказчика по его указанию (лифт отсутствует);</w:t>
            </w:r>
          </w:p>
          <w:p w14:paraId="65E51FBD" w14:textId="77777777" w:rsidR="002C27E2" w:rsidRPr="00982632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>- распаковать товар, произвести проверку всех компонентов;</w:t>
            </w:r>
          </w:p>
          <w:p w14:paraId="21FF82AF" w14:textId="77777777" w:rsidR="002C27E2" w:rsidRPr="00982632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>- проверить функционирование каждой единицы товара;</w:t>
            </w:r>
          </w:p>
          <w:p w14:paraId="62453210" w14:textId="77777777" w:rsidR="002C27E2" w:rsidRPr="00982632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>- осуществить сборку, монтаж, пуско-наладочные работы, тестирование;</w:t>
            </w:r>
          </w:p>
          <w:p w14:paraId="139E7C63" w14:textId="77777777" w:rsidR="002C27E2" w:rsidRPr="00982632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>- осуществить ввод товара в эксплуатацию;</w:t>
            </w:r>
          </w:p>
          <w:p w14:paraId="58862B40" w14:textId="2F2DA651" w:rsidR="002C27E2" w:rsidRPr="00FB49D4" w:rsidRDefault="002C27E2" w:rsidP="00FB49D4">
            <w:pPr>
              <w:ind w:left="29" w:firstLine="0"/>
              <w:rPr>
                <w:color w:val="FF0000"/>
                <w:szCs w:val="24"/>
                <w:lang w:eastAsia="zh-CN"/>
              </w:rPr>
            </w:pPr>
            <w:r w:rsidRPr="00982632">
              <w:rPr>
                <w:szCs w:val="24"/>
                <w:lang w:eastAsia="zh-CN"/>
              </w:rPr>
              <w:t xml:space="preserve">- убрать помещения, вывезти упаковку и мусор, образующийся в процессе сборки, монтажа, ввода в </w:t>
            </w:r>
            <w:r w:rsidR="00FB49D4" w:rsidRPr="00982632">
              <w:rPr>
                <w:szCs w:val="24"/>
                <w:lang w:eastAsia="zh-CN"/>
              </w:rPr>
              <w:t>эксплуатацию.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38E926B2" w:rsidR="00132BC3" w:rsidRPr="007F7103" w:rsidRDefault="00132BC3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</w:t>
            </w:r>
            <w:r w:rsidR="00982632">
              <w:rPr>
                <w:szCs w:val="24"/>
              </w:rPr>
              <w:t>а, тара (упаковка) невозвратная.</w:t>
            </w:r>
          </w:p>
          <w:p w14:paraId="734177CD" w14:textId="2CF3535B" w:rsidR="00132BC3" w:rsidRPr="00F35D4F" w:rsidRDefault="00132BC3" w:rsidP="007F7103">
            <w:pPr>
              <w:suppressAutoHyphens w:val="0"/>
              <w:spacing w:line="259" w:lineRule="auto"/>
              <w:ind w:left="29" w:firstLine="0"/>
              <w:rPr>
                <w:color w:val="FF0000"/>
                <w:szCs w:val="24"/>
              </w:rPr>
            </w:pPr>
            <w:r w:rsidRPr="00F35D4F">
              <w:rPr>
                <w:szCs w:val="24"/>
              </w:rPr>
              <w:t xml:space="preserve">Требования к доставке и погрузочно-разгрузочным работам: </w:t>
            </w:r>
            <w:r w:rsidRPr="00982632">
              <w:rPr>
                <w:szCs w:val="24"/>
              </w:rPr>
              <w:t>доставка товара осуществляется силами и за счет Поставщика; погрузочно-разгрузочные работы, поднятие</w:t>
            </w:r>
            <w:r w:rsidR="00BB1EF6" w:rsidRPr="00982632">
              <w:rPr>
                <w:szCs w:val="24"/>
              </w:rPr>
              <w:t xml:space="preserve"> товара</w:t>
            </w:r>
            <w:r w:rsidRPr="00982632">
              <w:rPr>
                <w:szCs w:val="24"/>
              </w:rPr>
              <w:t xml:space="preserve"> на этаж, перемещение в помещение </w:t>
            </w:r>
            <w:r w:rsidR="00BB1EF6" w:rsidRPr="00982632">
              <w:rPr>
                <w:szCs w:val="24"/>
              </w:rPr>
              <w:t xml:space="preserve">по указанию </w:t>
            </w:r>
            <w:r w:rsidRPr="00982632">
              <w:rPr>
                <w:szCs w:val="24"/>
              </w:rPr>
              <w:t>Заказчика, осуществляю</w:t>
            </w:r>
            <w:r w:rsidR="00982632" w:rsidRPr="00982632">
              <w:rPr>
                <w:szCs w:val="24"/>
              </w:rPr>
              <w:t>тся силами и за счет Поставщика.</w:t>
            </w:r>
          </w:p>
          <w:p w14:paraId="2FA540D8" w14:textId="663E47E5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</w:t>
            </w:r>
            <w:proofErr w:type="spellStart"/>
            <w:r w:rsidR="00584BFF" w:rsidRPr="00584BFF">
              <w:rPr>
                <w:szCs w:val="24"/>
              </w:rPr>
              <w:t>ями</w:t>
            </w:r>
            <w:proofErr w:type="spellEnd"/>
            <w:r w:rsidR="00584BFF" w:rsidRPr="00584BFF">
              <w:rPr>
                <w:szCs w:val="24"/>
              </w:rPr>
              <w:t>) к нему.</w:t>
            </w:r>
          </w:p>
          <w:p w14:paraId="1AAC69B7" w14:textId="77D3ACAB" w:rsidR="00584BFF" w:rsidRPr="00584BFF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позднее </w:t>
            </w:r>
            <w:r w:rsidRPr="00CA0F22">
              <w:rPr>
                <w:bCs/>
                <w:szCs w:val="24"/>
              </w:rPr>
              <w:t xml:space="preserve">20 рабочих дней с </w:t>
            </w:r>
            <w:r w:rsidRPr="00211731">
              <w:rPr>
                <w:bCs/>
                <w:color w:val="000000"/>
                <w:szCs w:val="24"/>
              </w:rPr>
              <w:t xml:space="preserve">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DD2616">
              <w:rPr>
                <w:bCs/>
                <w:color w:val="000000"/>
                <w:szCs w:val="24"/>
              </w:rPr>
              <w:t>на условиях</w:t>
            </w:r>
            <w:proofErr w:type="gramEnd"/>
            <w:r w:rsidRPr="00DD2616">
              <w:rPr>
                <w:bCs/>
                <w:color w:val="000000"/>
                <w:szCs w:val="24"/>
              </w:rPr>
              <w:t xml:space="preserve">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DD2616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</w:t>
            </w:r>
            <w:r w:rsidR="002C27E2" w:rsidRPr="004E2475">
              <w:rPr>
                <w:bCs/>
                <w:szCs w:val="24"/>
              </w:rPr>
              <w:t>срок не позднее 20 рабочих дней</w:t>
            </w:r>
            <w:r w:rsidRPr="004E2475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3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3C612300" w14:textId="7C4976C1" w:rsidR="00584BFF" w:rsidRPr="00F35D4F" w:rsidRDefault="00584BFF" w:rsidP="007F7103">
            <w:pPr>
              <w:pStyle w:val="af3"/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0F859CCD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1FA8B815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7A9" w14:textId="5DD2A82F" w:rsidR="00AF0238" w:rsidRPr="00F35D4F" w:rsidRDefault="0058682B" w:rsidP="003D7431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Pr="009828C8">
              <w:rPr>
                <w:szCs w:val="24"/>
              </w:rPr>
              <w:t>на срок</w:t>
            </w:r>
            <w:r w:rsidR="009828C8" w:rsidRPr="009828C8">
              <w:rPr>
                <w:szCs w:val="24"/>
              </w:rPr>
              <w:t xml:space="preserve"> аналогично обязательствам производителя</w:t>
            </w:r>
            <w:r w:rsidR="009828C8">
              <w:rPr>
                <w:color w:val="FF0000"/>
                <w:szCs w:val="24"/>
              </w:rPr>
              <w:t>.</w:t>
            </w:r>
            <w:r w:rsidRPr="00F35D4F">
              <w:rPr>
                <w:szCs w:val="24"/>
              </w:rPr>
              <w:t xml:space="preserve"> Если гарантийный срок не установлен, гарантийный срок считается установленным на срок 12 месяцев. В случае если срок действия гарантий, установленных производителем товара, составляет более 12 месяцев, гарантийный срок на товар считается установленным на срок, установленный производителем товара. </w:t>
            </w: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A86C" w14:textId="592FC106" w:rsidR="00AC435D" w:rsidRPr="00AD1B8B" w:rsidRDefault="00AC435D" w:rsidP="00763E37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bookmarkStart w:id="1" w:name="_ref_1253343"/>
            <w:r w:rsidRPr="00AD1B8B">
              <w:rPr>
                <w:szCs w:val="24"/>
              </w:rPr>
              <w:t xml:space="preserve">Оплата товара </w:t>
            </w:r>
            <w:r w:rsidR="00AD1B8B">
              <w:rPr>
                <w:bCs/>
                <w:szCs w:val="24"/>
              </w:rPr>
              <w:t xml:space="preserve">производится: </w:t>
            </w:r>
            <w:r w:rsidRPr="00AD1B8B">
              <w:rPr>
                <w:szCs w:val="24"/>
              </w:rPr>
              <w:t xml:space="preserve">безналичным путем, </w:t>
            </w:r>
            <w:r w:rsidRPr="00AD1B8B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</w:t>
            </w:r>
            <w:r w:rsidR="00384775" w:rsidRPr="00AD1B8B">
              <w:rPr>
                <w:bCs/>
                <w:szCs w:val="24"/>
              </w:rPr>
              <w:t xml:space="preserve">дней </w:t>
            </w:r>
            <w:r w:rsidR="00384775" w:rsidRPr="00AD1B8B">
              <w:t>с</w:t>
            </w:r>
            <w:r w:rsidR="00384775" w:rsidRPr="00AD1B8B">
              <w:rPr>
                <w:bCs/>
                <w:szCs w:val="24"/>
              </w:rPr>
              <w:t xml:space="preserve"> даты утверждения Заказчиком Акта приемки ТРУ по форме ОКУД 0510452</w:t>
            </w:r>
            <w:bookmarkEnd w:id="1"/>
            <w:r w:rsidR="00384775" w:rsidRPr="00AD1B8B">
              <w:rPr>
                <w:bCs/>
                <w:szCs w:val="24"/>
              </w:rPr>
              <w:t>.</w:t>
            </w:r>
          </w:p>
          <w:p w14:paraId="5B853589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58806493" w:rsidR="00AC435D" w:rsidRPr="00F35D4F" w:rsidRDefault="00AC435D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4767B8F5" w:rsidR="00AC435D" w:rsidRPr="00F35D4F" w:rsidRDefault="00AC435D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E7CF" w14:textId="52181BA3" w:rsidR="00AC435D" w:rsidRPr="00F35D4F" w:rsidRDefault="00AC435D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  <w:p w14:paraId="0EA1FEB0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32AC" w14:textId="4B05961D" w:rsidR="00AC435D" w:rsidRPr="00F35D4F" w:rsidRDefault="00AC435D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  <w:p w14:paraId="400AAF2B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F35D4F" w:rsidRDefault="00F35D4F" w:rsidP="007F7103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color w:val="00B0F0"/>
                <w:szCs w:val="24"/>
              </w:rPr>
            </w:pPr>
            <w:r w:rsidRPr="00F35D4F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584BFF">
              <w:rPr>
                <w:szCs w:val="24"/>
              </w:rPr>
              <w:t xml:space="preserve"> (документы, подтверждающие </w:t>
            </w:r>
            <w:r w:rsidR="00584BFF">
              <w:rPr>
                <w:szCs w:val="24"/>
              </w:rPr>
              <w:t>поставку</w:t>
            </w:r>
            <w:r w:rsidR="00584BFF" w:rsidRPr="00584BFF">
              <w:rPr>
                <w:szCs w:val="24"/>
              </w:rPr>
              <w:t xml:space="preserve"> (сдачу) </w:t>
            </w:r>
            <w:r w:rsidR="00584BFF">
              <w:rPr>
                <w:szCs w:val="24"/>
              </w:rPr>
              <w:t>товара</w:t>
            </w:r>
            <w:r w:rsidR="00584BFF" w:rsidRPr="00584BFF">
              <w:rPr>
                <w:szCs w:val="24"/>
              </w:rPr>
              <w:t xml:space="preserve"> Заказчику</w:t>
            </w:r>
            <w:r w:rsidRPr="00F35D4F">
              <w:rPr>
                <w:szCs w:val="24"/>
              </w:rPr>
              <w:t>:</w:t>
            </w:r>
          </w:p>
          <w:p w14:paraId="7DF8E708" w14:textId="2C381415" w:rsidR="00F35D4F" w:rsidRPr="00F35D4F" w:rsidRDefault="00F35D4F" w:rsidP="007F7103">
            <w:pPr>
              <w:spacing w:line="259" w:lineRule="auto"/>
              <w:ind w:left="29" w:firstLine="0"/>
              <w:rPr>
                <w:bCs/>
                <w:color w:val="FF0000"/>
                <w:szCs w:val="24"/>
              </w:rPr>
            </w:pPr>
            <w:r w:rsidRPr="00F35D4F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F35D4F">
              <w:rPr>
                <w:bCs/>
                <w:color w:val="000000"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="000E1824">
              <w:rPr>
                <w:bCs/>
                <w:color w:val="000000"/>
                <w:szCs w:val="24"/>
                <w:u w:val="single"/>
              </w:rPr>
              <w:t>в зависимости от вида товара:</w:t>
            </w:r>
          </w:p>
          <w:p w14:paraId="50C420CE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техническая документация (технический паспорт и т.п.) производителя на русском языке с указанием заводских (серийных) номеров товара в количестве не менее 1 (одного) комплекта для каждого вида (наименования) товара;</w:t>
            </w:r>
          </w:p>
          <w:p w14:paraId="0F2B6544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эксплуатационная документация (инструкция, руководство и т.п.) производителя на русском языке в количестве не менее 1 (одного) комплекта для каждого вида (наименования) товара;</w:t>
            </w:r>
          </w:p>
          <w:p w14:paraId="0ED8A0CC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 xml:space="preserve">- документы, подтверждающие качество товара и его соответствие обязательным требованиям законодательства в области технического регулирования, санитарно-эпидемиологическим и иным обязательным для данного вида товара требованиям на территории Российской Федерации в количестве 1 (одного) оригинала/копии для каждого вида документа; </w:t>
            </w:r>
          </w:p>
          <w:p w14:paraId="279D6357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ГТД (грузовых таможенной декларации) по каждому виду товара прошедшего таможенное оформление, а также копии самих ГТД со штампом таможенной службы «выпуск разрешен» (в случае поставки товаров иностранного производства);</w:t>
            </w:r>
          </w:p>
          <w:p w14:paraId="5BF8C10B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документы, подтверждающие долю вторичного сырья в товаре (если таковое требование установлено);</w:t>
            </w:r>
          </w:p>
          <w:p w14:paraId="7112A4ED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 гарантийный талон либо иные гарантийные документы в 1 экземпляре;</w:t>
            </w:r>
          </w:p>
          <w:p w14:paraId="734E0172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документы об обеспечении гарантийных обязательств (если такое требование установлено);</w:t>
            </w:r>
          </w:p>
          <w:p w14:paraId="129A5B3E" w14:textId="77777777" w:rsidR="00F35D4F" w:rsidRPr="000E1824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68E509FC" w14:textId="7799FD4E" w:rsidR="00F35D4F" w:rsidRPr="000E1824" w:rsidRDefault="00F35D4F" w:rsidP="000E1824">
            <w:pPr>
              <w:ind w:left="29" w:firstLine="0"/>
              <w:rPr>
                <w:color w:val="FF0000"/>
                <w:szCs w:val="24"/>
                <w:lang w:eastAsia="x-none"/>
              </w:rPr>
            </w:pPr>
            <w:r w:rsidRPr="000E1824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</w:t>
            </w:r>
            <w:r w:rsidR="000E1824" w:rsidRPr="000E1824">
              <w:rPr>
                <w:szCs w:val="24"/>
                <w:lang w:eastAsia="x-none"/>
              </w:rPr>
              <w:t>ядке; для каждой партии товара).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1C99FF27" w:rsidR="00F35D4F" w:rsidRPr="00F35D4F" w:rsidRDefault="00F35D4F" w:rsidP="00094B92">
            <w:pPr>
              <w:pStyle w:val="af3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Соответствие Поставщика требованиям, устанавливаемым в соответствии с законодательством Российской Федерации</w:t>
            </w:r>
            <w:r w:rsidR="002E381C" w:rsidRPr="002E381C">
              <w:rPr>
                <w:szCs w:val="24"/>
              </w:rPr>
              <w:t>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3FFBA144" w:rsidR="00AC435D" w:rsidRPr="00F35D4F" w:rsidRDefault="00AC435D" w:rsidP="004E4B84">
            <w:pPr>
              <w:pStyle w:val="af3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F35D4F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</w:t>
            </w:r>
            <w:r w:rsidRPr="008F7C02">
              <w:rPr>
                <w:bCs/>
                <w:kern w:val="0"/>
                <w:szCs w:val="24"/>
                <w:lang w:eastAsia="ru-RU"/>
              </w:rPr>
              <w:t xml:space="preserve">и действует до </w:t>
            </w:r>
            <w:r w:rsidR="004E4B84">
              <w:rPr>
                <w:bCs/>
                <w:kern w:val="0"/>
                <w:szCs w:val="24"/>
                <w:u w:val="single"/>
                <w:lang w:eastAsia="ru-RU"/>
              </w:rPr>
              <w:t>30.12</w:t>
            </w:r>
            <w:r w:rsidR="008F7C02" w:rsidRPr="008F7C02">
              <w:rPr>
                <w:bCs/>
                <w:kern w:val="0"/>
                <w:szCs w:val="24"/>
                <w:u w:val="single"/>
                <w:lang w:eastAsia="ru-RU"/>
              </w:rPr>
              <w:t>.2026</w:t>
            </w:r>
            <w:r w:rsidR="0058682B" w:rsidRPr="008F7C02">
              <w:rPr>
                <w:bCs/>
                <w:kern w:val="0"/>
                <w:szCs w:val="24"/>
                <w:u w:val="single"/>
                <w:lang w:eastAsia="ru-RU"/>
              </w:rPr>
              <w:t>,</w:t>
            </w:r>
            <w:r w:rsidR="0058682B" w:rsidRPr="008F7C02">
              <w:rPr>
                <w:bCs/>
                <w:kern w:val="0"/>
                <w:szCs w:val="24"/>
                <w:lang w:eastAsia="ru-RU"/>
              </w:rPr>
              <w:t xml:space="preserve"> </w:t>
            </w:r>
            <w:r w:rsidR="0058682B" w:rsidRPr="00F35D4F">
              <w:rPr>
                <w:bCs/>
                <w:kern w:val="0"/>
                <w:szCs w:val="24"/>
                <w:lang w:eastAsia="ru-RU"/>
              </w:rPr>
              <w:t xml:space="preserve">но не ранее </w:t>
            </w:r>
            <w:r w:rsidRPr="00F35D4F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2955A1BD" w:rsidR="000D75A2" w:rsidRPr="00F35D4F" w:rsidRDefault="00F35D4F" w:rsidP="004A3B80">
            <w:pPr>
              <w:pStyle w:val="af3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color w:val="FF0000"/>
                <w:kern w:val="0"/>
                <w:szCs w:val="24"/>
                <w:lang w:eastAsia="ru-RU"/>
              </w:rPr>
            </w:pPr>
            <w:r w:rsidRPr="00F35D4F">
              <w:rPr>
                <w:bCs/>
                <w:color w:val="000000"/>
                <w:szCs w:val="24"/>
              </w:rPr>
              <w:t>Дополнительные условия Заказчика</w:t>
            </w:r>
            <w:r w:rsidR="000D75A2" w:rsidRPr="008F7C02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4A3B80" w:rsidRPr="008F7C02">
              <w:rPr>
                <w:bCs/>
                <w:kern w:val="0"/>
                <w:szCs w:val="24"/>
                <w:lang w:eastAsia="ru-RU"/>
              </w:rPr>
              <w:t>нет.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98C7" w14:textId="77777777" w:rsidR="00CC6EA3" w:rsidRPr="00F35D4F" w:rsidRDefault="00CC6EA3" w:rsidP="00CC6EA3">
            <w:pPr>
              <w:pStyle w:val="af3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474BDBBD" w14:textId="77777777" w:rsidR="00CC6EA3" w:rsidRPr="00F35D4F" w:rsidRDefault="00CC6EA3" w:rsidP="00CC6EA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Санкт-Петербург, Лоцманская ул., д. 3</w:t>
            </w:r>
            <w:r w:rsidRPr="00AC1289">
              <w:rPr>
                <w:szCs w:val="24"/>
              </w:rPr>
              <w:t xml:space="preserve"> </w:t>
            </w:r>
            <w:r>
              <w:rPr>
                <w:szCs w:val="24"/>
              </w:rPr>
              <w:t>литера А</w:t>
            </w:r>
            <w:r w:rsidRPr="00F35D4F">
              <w:rPr>
                <w:szCs w:val="24"/>
              </w:rPr>
              <w:t xml:space="preserve"> ИНН 7812043522 КПП 783901001 ОГРН 1027810221548</w:t>
            </w:r>
          </w:p>
          <w:p w14:paraId="4439CC82" w14:textId="209E9B6F" w:rsidR="00CC6EA3" w:rsidRPr="00AC1289" w:rsidRDefault="00CC6EA3" w:rsidP="00CC6EA3">
            <w:pPr>
              <w:ind w:firstLine="482"/>
              <w:rPr>
                <w:szCs w:val="24"/>
              </w:rPr>
            </w:pPr>
            <w:r w:rsidRPr="00AC1289">
              <w:rPr>
                <w:color w:val="000000"/>
                <w:szCs w:val="24"/>
              </w:rPr>
              <w:t xml:space="preserve">Банковские реквизиты: </w:t>
            </w:r>
            <w:r w:rsidRPr="00AC1289">
              <w:rPr>
                <w:szCs w:val="24"/>
              </w:rPr>
              <w:t xml:space="preserve">Банк получателя: ОКЦ № 1 ВВГУ Банка России//УФК по Нижегородской области, г. Нижний Новгород, счет в составе ЕКС: 40102810745370000024  БИК: 012202102 Казначейский счет: </w:t>
            </w:r>
            <w:r w:rsidRPr="00AC1289">
              <w:rPr>
                <w:b/>
                <w:szCs w:val="24"/>
              </w:rPr>
              <w:t>03214</w:t>
            </w:r>
            <w:r w:rsidRPr="00AC1289">
              <w:rPr>
                <w:szCs w:val="24"/>
              </w:rPr>
              <w:t>643000000013225 Получатель: УФК по Нижегородской области (СПбГМТУ, л/</w:t>
            </w:r>
            <w:proofErr w:type="spellStart"/>
            <w:r w:rsidRPr="00AC1289">
              <w:rPr>
                <w:szCs w:val="24"/>
              </w:rPr>
              <w:t>сч</w:t>
            </w:r>
            <w:proofErr w:type="spellEnd"/>
            <w:r w:rsidRPr="00AC1289">
              <w:rPr>
                <w:szCs w:val="24"/>
              </w:rPr>
              <w:t xml:space="preserve"> </w:t>
            </w:r>
            <w:r w:rsidRPr="00CC6EA3">
              <w:rPr>
                <w:szCs w:val="24"/>
              </w:rPr>
              <w:t>21726Х60170</w:t>
            </w:r>
            <w:r w:rsidRPr="00AC1289">
              <w:rPr>
                <w:szCs w:val="24"/>
              </w:rPr>
              <w:t>)</w:t>
            </w:r>
          </w:p>
          <w:p w14:paraId="1CC35453" w14:textId="3386298E" w:rsidR="00F35D4F" w:rsidRPr="00F35D4F" w:rsidRDefault="00CC6EA3" w:rsidP="00CC6EA3">
            <w:pPr>
              <w:spacing w:line="360" w:lineRule="auto"/>
              <w:rPr>
                <w:szCs w:val="24"/>
              </w:rPr>
            </w:pPr>
            <w:r w:rsidRPr="00AC1289">
              <w:rPr>
                <w:szCs w:val="24"/>
              </w:rPr>
              <w:t>ОКТМО: 40301000</w:t>
            </w:r>
          </w:p>
        </w:tc>
      </w:tr>
      <w:tr w:rsidR="00F35D4F" w:rsidRPr="00F35D4F" w14:paraId="5884A960" w14:textId="77777777" w:rsidTr="009E7E40">
        <w:trPr>
          <w:trHeight w:val="318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58A6" w14:textId="496859A0" w:rsidR="00F35D4F" w:rsidRPr="00F35D4F" w:rsidRDefault="00F35D4F" w:rsidP="008847BC">
            <w:pPr>
              <w:pStyle w:val="af3"/>
              <w:numPr>
                <w:ilvl w:val="0"/>
                <w:numId w:val="26"/>
              </w:numPr>
              <w:ind w:left="29" w:firstLine="0"/>
              <w:rPr>
                <w:bCs/>
                <w:color w:val="000000"/>
                <w:szCs w:val="24"/>
              </w:rPr>
            </w:pPr>
            <w:r w:rsidRPr="008847BC">
              <w:rPr>
                <w:bCs/>
                <w:szCs w:val="24"/>
              </w:rPr>
              <w:t xml:space="preserve">Ответственное лицо: </w:t>
            </w:r>
            <w:r w:rsidR="008847BC" w:rsidRPr="008847BC">
              <w:rPr>
                <w:bCs/>
                <w:szCs w:val="24"/>
              </w:rPr>
              <w:t xml:space="preserve">Куликова Светлана Эдуардовна, +79119775580, </w:t>
            </w:r>
            <w:r w:rsidR="008847BC" w:rsidRPr="008847BC">
              <w:rPr>
                <w:bCs/>
                <w:szCs w:val="24"/>
                <w:lang w:val="en-US"/>
              </w:rPr>
              <w:t>s</w:t>
            </w:r>
            <w:r w:rsidR="008847BC" w:rsidRPr="008847BC">
              <w:rPr>
                <w:bCs/>
                <w:szCs w:val="24"/>
              </w:rPr>
              <w:t>.</w:t>
            </w:r>
            <w:r w:rsidR="008847BC" w:rsidRPr="008847BC">
              <w:rPr>
                <w:bCs/>
                <w:szCs w:val="24"/>
                <w:lang w:val="en-US"/>
              </w:rPr>
              <w:t>e</w:t>
            </w:r>
            <w:r w:rsidR="008847BC" w:rsidRPr="008847BC">
              <w:rPr>
                <w:bCs/>
                <w:szCs w:val="24"/>
              </w:rPr>
              <w:t>.</w:t>
            </w:r>
            <w:proofErr w:type="spellStart"/>
            <w:r w:rsidR="008847BC" w:rsidRPr="008847BC">
              <w:rPr>
                <w:bCs/>
                <w:szCs w:val="24"/>
                <w:lang w:val="en-US"/>
              </w:rPr>
              <w:t>kulikova</w:t>
            </w:r>
            <w:proofErr w:type="spellEnd"/>
            <w:r w:rsidR="008847BC" w:rsidRPr="008847BC">
              <w:rPr>
                <w:bCs/>
                <w:szCs w:val="24"/>
              </w:rPr>
              <w:t>@</w:t>
            </w:r>
            <w:proofErr w:type="spellStart"/>
            <w:r w:rsidR="008847BC" w:rsidRPr="008847BC">
              <w:rPr>
                <w:bCs/>
                <w:szCs w:val="24"/>
                <w:lang w:val="en-US"/>
              </w:rPr>
              <w:t>smtu</w:t>
            </w:r>
            <w:proofErr w:type="spellEnd"/>
            <w:r w:rsidR="008847BC" w:rsidRPr="008847BC">
              <w:rPr>
                <w:bCs/>
                <w:szCs w:val="24"/>
              </w:rPr>
              <w:t>.</w:t>
            </w:r>
            <w:proofErr w:type="spellStart"/>
            <w:r w:rsidR="008847BC" w:rsidRPr="008847BC">
              <w:rPr>
                <w:bCs/>
                <w:szCs w:val="24"/>
                <w:lang w:val="en-US"/>
              </w:rPr>
              <w:t>ru</w:t>
            </w:r>
            <w:proofErr w:type="spellEnd"/>
          </w:p>
        </w:tc>
      </w:tr>
    </w:tbl>
    <w:p w14:paraId="7E703223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273E3786" w14:textId="77777777" w:rsidR="00F35D4F" w:rsidRDefault="00F35D4F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31405510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DA4100F" w14:textId="6A08D475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  <w:r w:rsidRPr="006C12FC">
        <w:rPr>
          <w:kern w:val="0"/>
          <w:szCs w:val="24"/>
          <w:lang w:eastAsia="zh-CN"/>
        </w:rPr>
        <w:tab/>
      </w:r>
    </w:p>
    <w:p w14:paraId="6FCB7181" w14:textId="77777777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A259D8B" w14:textId="77777777" w:rsidR="00051FD6" w:rsidRPr="006C12FC" w:rsidRDefault="00051FD6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1CCF2619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51F55D68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4D0D2DD5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284A1222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CA663D7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650FF8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7C66CDE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EF51EA9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6CA5FEDA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372ED9A5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1B6070E0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5DD7045C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95D2840" w14:textId="77777777" w:rsidR="00051FD6" w:rsidRPr="006C12FC" w:rsidRDefault="00051FD6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48EEFCB5" w14:textId="77777777" w:rsidR="00051FD6" w:rsidRPr="006C12FC" w:rsidRDefault="00051FD6" w:rsidP="00051FD6">
      <w:pPr>
        <w:ind w:firstLine="0"/>
        <w:rPr>
          <w:szCs w:val="24"/>
        </w:rPr>
      </w:pPr>
    </w:p>
    <w:sectPr w:rsidR="00051FD6" w:rsidRPr="006C12FC" w:rsidSect="00023104">
      <w:footerReference w:type="default" r:id="rId8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80698" w14:textId="77777777" w:rsidR="0019413B" w:rsidRDefault="0019413B">
      <w:r>
        <w:separator/>
      </w:r>
    </w:p>
  </w:endnote>
  <w:endnote w:type="continuationSeparator" w:id="0">
    <w:p w14:paraId="28934631" w14:textId="77777777" w:rsidR="0019413B" w:rsidRDefault="0019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763E37" w:rsidRDefault="00763E37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93CD0" w14:textId="77777777" w:rsidR="0019413B" w:rsidRDefault="0019413B">
      <w:r>
        <w:separator/>
      </w:r>
    </w:p>
  </w:footnote>
  <w:footnote w:type="continuationSeparator" w:id="0">
    <w:p w14:paraId="09A0DC3F" w14:textId="77777777" w:rsidR="0019413B" w:rsidRDefault="0019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7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2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5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0"/>
  </w:num>
  <w:num w:numId="10">
    <w:abstractNumId w:val="18"/>
  </w:num>
  <w:num w:numId="11">
    <w:abstractNumId w:val="24"/>
  </w:num>
  <w:num w:numId="12">
    <w:abstractNumId w:val="25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4"/>
  </w:num>
  <w:num w:numId="18">
    <w:abstractNumId w:val="17"/>
  </w:num>
  <w:num w:numId="19">
    <w:abstractNumId w:val="11"/>
  </w:num>
  <w:num w:numId="20">
    <w:abstractNumId w:val="22"/>
  </w:num>
  <w:num w:numId="21">
    <w:abstractNumId w:val="23"/>
  </w:num>
  <w:num w:numId="22">
    <w:abstractNumId w:val="19"/>
  </w:num>
  <w:num w:numId="23">
    <w:abstractNumId w:val="21"/>
  </w:num>
  <w:num w:numId="24">
    <w:abstractNumId w:val="13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4311D"/>
    <w:rsid w:val="000458FA"/>
    <w:rsid w:val="00051FD6"/>
    <w:rsid w:val="00064035"/>
    <w:rsid w:val="00066AA1"/>
    <w:rsid w:val="000866FB"/>
    <w:rsid w:val="00087A4A"/>
    <w:rsid w:val="000944D3"/>
    <w:rsid w:val="00094B92"/>
    <w:rsid w:val="00095564"/>
    <w:rsid w:val="000D75A2"/>
    <w:rsid w:val="000E14FF"/>
    <w:rsid w:val="000E1824"/>
    <w:rsid w:val="00101826"/>
    <w:rsid w:val="00103895"/>
    <w:rsid w:val="001245E4"/>
    <w:rsid w:val="00130A49"/>
    <w:rsid w:val="00130D8B"/>
    <w:rsid w:val="00132BC3"/>
    <w:rsid w:val="00135873"/>
    <w:rsid w:val="00137BA5"/>
    <w:rsid w:val="001512F8"/>
    <w:rsid w:val="00167CB9"/>
    <w:rsid w:val="00174869"/>
    <w:rsid w:val="001800C5"/>
    <w:rsid w:val="001800E1"/>
    <w:rsid w:val="001816FB"/>
    <w:rsid w:val="00184297"/>
    <w:rsid w:val="00185954"/>
    <w:rsid w:val="001879F6"/>
    <w:rsid w:val="0019413B"/>
    <w:rsid w:val="001A4B3C"/>
    <w:rsid w:val="001A5386"/>
    <w:rsid w:val="001B4169"/>
    <w:rsid w:val="001B4611"/>
    <w:rsid w:val="001B5DC3"/>
    <w:rsid w:val="001B6237"/>
    <w:rsid w:val="001B7A2F"/>
    <w:rsid w:val="001C644F"/>
    <w:rsid w:val="001D1A72"/>
    <w:rsid w:val="001F1C6A"/>
    <w:rsid w:val="001F5865"/>
    <w:rsid w:val="00201095"/>
    <w:rsid w:val="00202026"/>
    <w:rsid w:val="00216D14"/>
    <w:rsid w:val="002170C6"/>
    <w:rsid w:val="002177D9"/>
    <w:rsid w:val="00230F94"/>
    <w:rsid w:val="00241DFB"/>
    <w:rsid w:val="00244853"/>
    <w:rsid w:val="00255752"/>
    <w:rsid w:val="00255C57"/>
    <w:rsid w:val="00261511"/>
    <w:rsid w:val="002705EE"/>
    <w:rsid w:val="00271FC1"/>
    <w:rsid w:val="00280839"/>
    <w:rsid w:val="002817F5"/>
    <w:rsid w:val="00281CEA"/>
    <w:rsid w:val="00283CE0"/>
    <w:rsid w:val="00287781"/>
    <w:rsid w:val="00294A6C"/>
    <w:rsid w:val="002A0654"/>
    <w:rsid w:val="002A2721"/>
    <w:rsid w:val="002A403F"/>
    <w:rsid w:val="002B2F56"/>
    <w:rsid w:val="002B5DC9"/>
    <w:rsid w:val="002C1B33"/>
    <w:rsid w:val="002C27E2"/>
    <w:rsid w:val="002C5434"/>
    <w:rsid w:val="002C6D50"/>
    <w:rsid w:val="002D1A10"/>
    <w:rsid w:val="002D541E"/>
    <w:rsid w:val="002D658D"/>
    <w:rsid w:val="002E05ED"/>
    <w:rsid w:val="002E1FC8"/>
    <w:rsid w:val="002E381C"/>
    <w:rsid w:val="002E4A9A"/>
    <w:rsid w:val="002E5E5A"/>
    <w:rsid w:val="002F210F"/>
    <w:rsid w:val="002F3F4D"/>
    <w:rsid w:val="003036F4"/>
    <w:rsid w:val="0030658F"/>
    <w:rsid w:val="0031599C"/>
    <w:rsid w:val="00317886"/>
    <w:rsid w:val="00343854"/>
    <w:rsid w:val="0035655E"/>
    <w:rsid w:val="00362C04"/>
    <w:rsid w:val="0036595E"/>
    <w:rsid w:val="00367C5A"/>
    <w:rsid w:val="0037385B"/>
    <w:rsid w:val="00374817"/>
    <w:rsid w:val="00384775"/>
    <w:rsid w:val="00387AC5"/>
    <w:rsid w:val="00396C81"/>
    <w:rsid w:val="003A4475"/>
    <w:rsid w:val="003C5977"/>
    <w:rsid w:val="003D0D30"/>
    <w:rsid w:val="003D1450"/>
    <w:rsid w:val="003D58A3"/>
    <w:rsid w:val="003D6D80"/>
    <w:rsid w:val="003D7431"/>
    <w:rsid w:val="003E78AF"/>
    <w:rsid w:val="003F4C2E"/>
    <w:rsid w:val="003F6F08"/>
    <w:rsid w:val="003F7641"/>
    <w:rsid w:val="00410DF2"/>
    <w:rsid w:val="00423AAD"/>
    <w:rsid w:val="0042714B"/>
    <w:rsid w:val="00434259"/>
    <w:rsid w:val="00463B70"/>
    <w:rsid w:val="00464F98"/>
    <w:rsid w:val="00466647"/>
    <w:rsid w:val="0047207F"/>
    <w:rsid w:val="00491CF4"/>
    <w:rsid w:val="00494598"/>
    <w:rsid w:val="004A0584"/>
    <w:rsid w:val="004A3B80"/>
    <w:rsid w:val="004B1767"/>
    <w:rsid w:val="004B4CE3"/>
    <w:rsid w:val="004C3890"/>
    <w:rsid w:val="004C5F91"/>
    <w:rsid w:val="004C68C9"/>
    <w:rsid w:val="004E2475"/>
    <w:rsid w:val="004E4B84"/>
    <w:rsid w:val="00517C67"/>
    <w:rsid w:val="005200AD"/>
    <w:rsid w:val="00522B51"/>
    <w:rsid w:val="00524516"/>
    <w:rsid w:val="00535128"/>
    <w:rsid w:val="00537D13"/>
    <w:rsid w:val="00540798"/>
    <w:rsid w:val="00561596"/>
    <w:rsid w:val="00561E56"/>
    <w:rsid w:val="00563641"/>
    <w:rsid w:val="00584BFF"/>
    <w:rsid w:val="005865D4"/>
    <w:rsid w:val="0058682B"/>
    <w:rsid w:val="005A462F"/>
    <w:rsid w:val="005A4D5B"/>
    <w:rsid w:val="005A649D"/>
    <w:rsid w:val="005A6ACB"/>
    <w:rsid w:val="005C10D8"/>
    <w:rsid w:val="005C5E59"/>
    <w:rsid w:val="005C75CE"/>
    <w:rsid w:val="005D3B4B"/>
    <w:rsid w:val="005D4164"/>
    <w:rsid w:val="005E2C4B"/>
    <w:rsid w:val="005F188F"/>
    <w:rsid w:val="005F3632"/>
    <w:rsid w:val="00615D47"/>
    <w:rsid w:val="006175AA"/>
    <w:rsid w:val="00622131"/>
    <w:rsid w:val="00623E09"/>
    <w:rsid w:val="00626DD5"/>
    <w:rsid w:val="006406DA"/>
    <w:rsid w:val="00644E36"/>
    <w:rsid w:val="00650C98"/>
    <w:rsid w:val="006534ED"/>
    <w:rsid w:val="00661F1E"/>
    <w:rsid w:val="00664BE2"/>
    <w:rsid w:val="00665DC2"/>
    <w:rsid w:val="00667D30"/>
    <w:rsid w:val="00684DE3"/>
    <w:rsid w:val="006A0BBE"/>
    <w:rsid w:val="006A1428"/>
    <w:rsid w:val="006A71A8"/>
    <w:rsid w:val="006B760D"/>
    <w:rsid w:val="006C12FC"/>
    <w:rsid w:val="006C4F6F"/>
    <w:rsid w:val="006C7EED"/>
    <w:rsid w:val="006D230D"/>
    <w:rsid w:val="006D2A79"/>
    <w:rsid w:val="006D40B9"/>
    <w:rsid w:val="006D46F8"/>
    <w:rsid w:val="006D4901"/>
    <w:rsid w:val="006E0FF3"/>
    <w:rsid w:val="006E4D2F"/>
    <w:rsid w:val="006F3AC4"/>
    <w:rsid w:val="006F5E3A"/>
    <w:rsid w:val="006F7935"/>
    <w:rsid w:val="00705669"/>
    <w:rsid w:val="007119F2"/>
    <w:rsid w:val="00713C3E"/>
    <w:rsid w:val="00717F31"/>
    <w:rsid w:val="00721A63"/>
    <w:rsid w:val="007242C0"/>
    <w:rsid w:val="00733062"/>
    <w:rsid w:val="00733C21"/>
    <w:rsid w:val="00736F4D"/>
    <w:rsid w:val="007374C2"/>
    <w:rsid w:val="007378BE"/>
    <w:rsid w:val="00747822"/>
    <w:rsid w:val="007552F7"/>
    <w:rsid w:val="00761D75"/>
    <w:rsid w:val="00763E37"/>
    <w:rsid w:val="00764714"/>
    <w:rsid w:val="007A05C6"/>
    <w:rsid w:val="007A13A8"/>
    <w:rsid w:val="007A5014"/>
    <w:rsid w:val="007A706E"/>
    <w:rsid w:val="007C3EBE"/>
    <w:rsid w:val="007C7305"/>
    <w:rsid w:val="007D6DE2"/>
    <w:rsid w:val="007E2575"/>
    <w:rsid w:val="007E2BDC"/>
    <w:rsid w:val="007F7103"/>
    <w:rsid w:val="00804E1C"/>
    <w:rsid w:val="00805F4E"/>
    <w:rsid w:val="0080610D"/>
    <w:rsid w:val="0081602D"/>
    <w:rsid w:val="008205D6"/>
    <w:rsid w:val="008469FB"/>
    <w:rsid w:val="00850807"/>
    <w:rsid w:val="0085576A"/>
    <w:rsid w:val="00860110"/>
    <w:rsid w:val="00865587"/>
    <w:rsid w:val="0086730C"/>
    <w:rsid w:val="008764FA"/>
    <w:rsid w:val="0088332B"/>
    <w:rsid w:val="008847BC"/>
    <w:rsid w:val="0089090C"/>
    <w:rsid w:val="00890F8F"/>
    <w:rsid w:val="008A155C"/>
    <w:rsid w:val="008A42A7"/>
    <w:rsid w:val="008A5F70"/>
    <w:rsid w:val="008C3692"/>
    <w:rsid w:val="008E62DD"/>
    <w:rsid w:val="008F1CCF"/>
    <w:rsid w:val="008F4977"/>
    <w:rsid w:val="008F7C02"/>
    <w:rsid w:val="00904271"/>
    <w:rsid w:val="00917BA5"/>
    <w:rsid w:val="00921B6E"/>
    <w:rsid w:val="00933B0E"/>
    <w:rsid w:val="0094129D"/>
    <w:rsid w:val="00953FC5"/>
    <w:rsid w:val="00966E46"/>
    <w:rsid w:val="00982632"/>
    <w:rsid w:val="009828C8"/>
    <w:rsid w:val="00984E5B"/>
    <w:rsid w:val="00991308"/>
    <w:rsid w:val="00992CA0"/>
    <w:rsid w:val="009969AE"/>
    <w:rsid w:val="009A1D70"/>
    <w:rsid w:val="009B02C4"/>
    <w:rsid w:val="009C1885"/>
    <w:rsid w:val="009C1D42"/>
    <w:rsid w:val="009C402A"/>
    <w:rsid w:val="009E3F2B"/>
    <w:rsid w:val="009E7E40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442AE"/>
    <w:rsid w:val="00A51A66"/>
    <w:rsid w:val="00A6687E"/>
    <w:rsid w:val="00A72FFD"/>
    <w:rsid w:val="00A75BAB"/>
    <w:rsid w:val="00A7626C"/>
    <w:rsid w:val="00A85BD8"/>
    <w:rsid w:val="00A8758D"/>
    <w:rsid w:val="00A87CD6"/>
    <w:rsid w:val="00A91468"/>
    <w:rsid w:val="00AA1395"/>
    <w:rsid w:val="00AA2AAE"/>
    <w:rsid w:val="00AA6A26"/>
    <w:rsid w:val="00AC23F5"/>
    <w:rsid w:val="00AC435D"/>
    <w:rsid w:val="00AC5BC6"/>
    <w:rsid w:val="00AD1B8B"/>
    <w:rsid w:val="00AD37B8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340A0"/>
    <w:rsid w:val="00B71AB3"/>
    <w:rsid w:val="00B93E9D"/>
    <w:rsid w:val="00BA1AA1"/>
    <w:rsid w:val="00BA7400"/>
    <w:rsid w:val="00BB1EF6"/>
    <w:rsid w:val="00BD1195"/>
    <w:rsid w:val="00BD201A"/>
    <w:rsid w:val="00BD73E8"/>
    <w:rsid w:val="00BF1434"/>
    <w:rsid w:val="00C036D4"/>
    <w:rsid w:val="00C05E4B"/>
    <w:rsid w:val="00C063AB"/>
    <w:rsid w:val="00C1231E"/>
    <w:rsid w:val="00C2437F"/>
    <w:rsid w:val="00C352A7"/>
    <w:rsid w:val="00C377AF"/>
    <w:rsid w:val="00C52A42"/>
    <w:rsid w:val="00C70AE4"/>
    <w:rsid w:val="00C834F5"/>
    <w:rsid w:val="00C97920"/>
    <w:rsid w:val="00CA0F22"/>
    <w:rsid w:val="00CB46BC"/>
    <w:rsid w:val="00CC6EA3"/>
    <w:rsid w:val="00CC7218"/>
    <w:rsid w:val="00CE23CA"/>
    <w:rsid w:val="00D51B6B"/>
    <w:rsid w:val="00D80ABF"/>
    <w:rsid w:val="00D838E6"/>
    <w:rsid w:val="00DA7046"/>
    <w:rsid w:val="00DC105B"/>
    <w:rsid w:val="00E00C37"/>
    <w:rsid w:val="00E107EE"/>
    <w:rsid w:val="00E16CE5"/>
    <w:rsid w:val="00E23CE6"/>
    <w:rsid w:val="00E26716"/>
    <w:rsid w:val="00E30690"/>
    <w:rsid w:val="00E5321B"/>
    <w:rsid w:val="00E737A7"/>
    <w:rsid w:val="00E86FA1"/>
    <w:rsid w:val="00E938E1"/>
    <w:rsid w:val="00E97580"/>
    <w:rsid w:val="00EA21B7"/>
    <w:rsid w:val="00EA23AE"/>
    <w:rsid w:val="00EA5193"/>
    <w:rsid w:val="00ED4D64"/>
    <w:rsid w:val="00EF0C39"/>
    <w:rsid w:val="00EF68AA"/>
    <w:rsid w:val="00F02D47"/>
    <w:rsid w:val="00F036F3"/>
    <w:rsid w:val="00F20DB2"/>
    <w:rsid w:val="00F21F19"/>
    <w:rsid w:val="00F34CA1"/>
    <w:rsid w:val="00F35D4F"/>
    <w:rsid w:val="00F45727"/>
    <w:rsid w:val="00F543CC"/>
    <w:rsid w:val="00F722F2"/>
    <w:rsid w:val="00F730AD"/>
    <w:rsid w:val="00F748CD"/>
    <w:rsid w:val="00F8241A"/>
    <w:rsid w:val="00F85D83"/>
    <w:rsid w:val="00F86DE9"/>
    <w:rsid w:val="00F90E48"/>
    <w:rsid w:val="00F9422D"/>
    <w:rsid w:val="00FA212C"/>
    <w:rsid w:val="00FB429E"/>
    <w:rsid w:val="00FB49D4"/>
    <w:rsid w:val="00FB740D"/>
    <w:rsid w:val="00FB7FE2"/>
    <w:rsid w:val="00FD081E"/>
    <w:rsid w:val="00FD42AC"/>
    <w:rsid w:val="00FE712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775235D9-4592-4BA0-B001-185DA81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4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link w:val="aa"/>
    <w:uiPriority w:val="99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b">
    <w:name w:val="header"/>
    <w:basedOn w:val="a"/>
    <w:link w:val="ac"/>
    <w:uiPriority w:val="99"/>
    <w:rsid w:val="00095564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095564"/>
    <w:pPr>
      <w:suppressLineNumbers/>
    </w:pPr>
  </w:style>
  <w:style w:type="paragraph" w:customStyle="1" w:styleId="ae">
    <w:name w:val="Заголовок таблицы"/>
    <w:basedOn w:val="ad"/>
    <w:rsid w:val="00095564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1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3">
    <w:name w:val="List Paragraph"/>
    <w:aliases w:val="Bullet List,FooterText,numbered,Paragraphe de liste1,lp1"/>
    <w:basedOn w:val="a"/>
    <w:link w:val="af4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5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6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4">
    <w:name w:val="Абзац списка Знак"/>
    <w:aliases w:val="Bullet List Знак,FooterText Знак,numbered Знак,Paragraphe de liste1 Знак,lp1 Знак"/>
    <w:link w:val="af3"/>
    <w:uiPriority w:val="34"/>
    <w:qFormat/>
    <w:rsid w:val="002C5434"/>
    <w:rPr>
      <w:kern w:val="1"/>
      <w:sz w:val="24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6D4901"/>
  </w:style>
  <w:style w:type="numbering" w:customStyle="1" w:styleId="110">
    <w:name w:val="Нет списка11"/>
    <w:next w:val="a2"/>
    <w:uiPriority w:val="99"/>
    <w:semiHidden/>
    <w:unhideWhenUsed/>
    <w:rsid w:val="006D4901"/>
  </w:style>
  <w:style w:type="numbering" w:customStyle="1" w:styleId="21">
    <w:name w:val="Нет списка2"/>
    <w:next w:val="a2"/>
    <w:uiPriority w:val="99"/>
    <w:semiHidden/>
    <w:unhideWhenUsed/>
    <w:rsid w:val="006D4901"/>
  </w:style>
  <w:style w:type="character" w:customStyle="1" w:styleId="ac">
    <w:name w:val="Верхний колонтитул Знак"/>
    <w:basedOn w:val="a0"/>
    <w:link w:val="ab"/>
    <w:uiPriority w:val="99"/>
    <w:rsid w:val="006D4901"/>
    <w:rPr>
      <w:kern w:val="1"/>
      <w:sz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6D4901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6F39-CB4F-4C48-9234-3E6B5CD8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7609</Words>
  <Characters>43372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50880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4</cp:revision>
  <cp:lastPrinted>2025-02-12T13:41:00Z</cp:lastPrinted>
  <dcterms:created xsi:type="dcterms:W3CDTF">2026-05-21T08:23:00Z</dcterms:created>
  <dcterms:modified xsi:type="dcterms:W3CDTF">2026-05-29T10:35:00Z</dcterms:modified>
</cp:coreProperties>
</file>