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7A1" w:rsidRPr="007117A1" w:rsidRDefault="007117A1" w:rsidP="007117A1">
      <w:pPr>
        <w:suppressAutoHyphens/>
        <w:spacing w:line="276" w:lineRule="auto"/>
        <w:ind w:firstLine="0"/>
        <w:jc w:val="right"/>
        <w:rPr>
          <w:bCs/>
          <w:sz w:val="24"/>
          <w:szCs w:val="24"/>
        </w:rPr>
      </w:pPr>
      <w:r w:rsidRPr="007117A1">
        <w:rPr>
          <w:bCs/>
          <w:sz w:val="24"/>
          <w:szCs w:val="24"/>
        </w:rPr>
        <w:t>Приложение №1 к Контракту №_________________</w:t>
      </w:r>
    </w:p>
    <w:p w:rsidR="007117A1" w:rsidRPr="007117A1" w:rsidRDefault="007117A1" w:rsidP="007117A1">
      <w:pPr>
        <w:suppressAutoHyphens/>
        <w:spacing w:line="276" w:lineRule="auto"/>
        <w:ind w:firstLine="0"/>
        <w:jc w:val="right"/>
        <w:rPr>
          <w:bCs/>
          <w:sz w:val="24"/>
          <w:szCs w:val="24"/>
        </w:rPr>
      </w:pPr>
    </w:p>
    <w:p w:rsidR="00BD0309" w:rsidRPr="007117A1" w:rsidRDefault="00BD0309" w:rsidP="00BD0309">
      <w:pPr>
        <w:suppressAutoHyphens/>
        <w:spacing w:after="240" w:line="276" w:lineRule="auto"/>
        <w:ind w:firstLine="0"/>
        <w:jc w:val="center"/>
        <w:rPr>
          <w:b/>
          <w:bCs/>
          <w:sz w:val="24"/>
          <w:szCs w:val="24"/>
          <w:lang w:eastAsia="zh-CN"/>
        </w:rPr>
      </w:pPr>
      <w:r w:rsidRPr="007117A1">
        <w:rPr>
          <w:b/>
          <w:bCs/>
          <w:sz w:val="24"/>
          <w:szCs w:val="24"/>
          <w:lang w:eastAsia="zh-CN"/>
        </w:rPr>
        <w:t>ТЕХНИЧЕСК</w:t>
      </w:r>
      <w:r w:rsidR="007117A1" w:rsidRPr="007117A1">
        <w:rPr>
          <w:b/>
          <w:bCs/>
          <w:sz w:val="24"/>
          <w:szCs w:val="24"/>
          <w:lang w:eastAsia="zh-CN"/>
        </w:rPr>
        <w:t>АЯ ЧАСТЬ</w:t>
      </w:r>
    </w:p>
    <w:p w:rsidR="00483A50" w:rsidRPr="007117A1" w:rsidRDefault="00AA3171" w:rsidP="00DC21BE">
      <w:pPr>
        <w:suppressAutoHyphens/>
        <w:spacing w:line="240" w:lineRule="auto"/>
        <w:ind w:firstLine="0"/>
        <w:jc w:val="center"/>
        <w:rPr>
          <w:b/>
          <w:bCs/>
          <w:sz w:val="24"/>
          <w:szCs w:val="24"/>
          <w:lang w:eastAsia="zh-CN"/>
        </w:rPr>
      </w:pPr>
      <w:r w:rsidRPr="007117A1">
        <w:rPr>
          <w:b/>
          <w:bCs/>
          <w:sz w:val="24"/>
          <w:szCs w:val="24"/>
          <w:lang w:eastAsia="zh-CN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483A50" w:rsidRPr="007117A1" w:rsidRDefault="00483A50" w:rsidP="00AA3171">
      <w:pPr>
        <w:suppressAutoHyphens/>
        <w:spacing w:line="240" w:lineRule="auto"/>
        <w:ind w:firstLine="0"/>
        <w:jc w:val="center"/>
        <w:rPr>
          <w:b/>
          <w:bCs/>
          <w:sz w:val="24"/>
          <w:szCs w:val="24"/>
          <w:lang w:eastAsia="zh-CN"/>
        </w:rPr>
      </w:pPr>
    </w:p>
    <w:tbl>
      <w:tblPr>
        <w:tblStyle w:val="11"/>
        <w:tblW w:w="5044" w:type="pct"/>
        <w:jc w:val="center"/>
        <w:tblLook w:val="04A0"/>
      </w:tblPr>
      <w:tblGrid>
        <w:gridCol w:w="43"/>
        <w:gridCol w:w="713"/>
        <w:gridCol w:w="51"/>
        <w:gridCol w:w="4978"/>
        <w:gridCol w:w="48"/>
        <w:gridCol w:w="1883"/>
        <w:gridCol w:w="50"/>
        <w:gridCol w:w="3032"/>
      </w:tblGrid>
      <w:tr w:rsidR="00AA3171" w:rsidRPr="007117A1" w:rsidTr="005B11DC">
        <w:trPr>
          <w:gridBefore w:val="1"/>
          <w:cnfStyle w:val="100000000000"/>
          <w:wBefore w:w="20" w:type="pct"/>
          <w:trHeight w:val="481"/>
          <w:jc w:val="center"/>
        </w:trPr>
        <w:tc>
          <w:tcPr>
            <w:tcW w:w="354" w:type="pct"/>
            <w:gridSpan w:val="2"/>
            <w:vAlign w:val="center"/>
            <w:hideMark/>
          </w:tcPr>
          <w:p w:rsidR="00AA3171" w:rsidRPr="007117A1" w:rsidRDefault="00AA3171" w:rsidP="00AA3171">
            <w:pPr>
              <w:spacing w:before="40" w:after="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17A1">
              <w:rPr>
                <w:kern w:val="2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17A1">
              <w:rPr>
                <w:kern w:val="28"/>
                <w:sz w:val="24"/>
                <w:szCs w:val="24"/>
              </w:rPr>
              <w:t>п</w:t>
            </w:r>
            <w:proofErr w:type="spellEnd"/>
            <w:proofErr w:type="gramEnd"/>
            <w:r w:rsidRPr="007117A1">
              <w:rPr>
                <w:kern w:val="28"/>
                <w:sz w:val="24"/>
                <w:szCs w:val="24"/>
              </w:rPr>
              <w:t>/</w:t>
            </w:r>
            <w:proofErr w:type="spellStart"/>
            <w:r w:rsidRPr="007117A1">
              <w:rPr>
                <w:kern w:val="2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7" w:type="pct"/>
            <w:gridSpan w:val="2"/>
            <w:vAlign w:val="center"/>
            <w:hideMark/>
          </w:tcPr>
          <w:p w:rsidR="00AA3171" w:rsidRPr="007117A1" w:rsidRDefault="00AA3171" w:rsidP="00AA3171">
            <w:pPr>
              <w:spacing w:before="40" w:after="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Наименование товара, его показателей</w:t>
            </w:r>
            <w:r w:rsidRPr="007117A1">
              <w:rPr>
                <w:b w:val="0"/>
                <w:sz w:val="24"/>
                <w:szCs w:val="24"/>
              </w:rPr>
              <w:br/>
            </w:r>
            <w:r w:rsidRPr="007117A1">
              <w:rPr>
                <w:sz w:val="24"/>
                <w:szCs w:val="24"/>
              </w:rPr>
              <w:t>(характеристик), потребительских свойств</w:t>
            </w:r>
          </w:p>
        </w:tc>
        <w:tc>
          <w:tcPr>
            <w:tcW w:w="895" w:type="pct"/>
            <w:gridSpan w:val="2"/>
            <w:vAlign w:val="center"/>
            <w:hideMark/>
          </w:tcPr>
          <w:p w:rsidR="00AA3171" w:rsidRPr="007117A1" w:rsidRDefault="00AA3171" w:rsidP="00AA3171">
            <w:pPr>
              <w:spacing w:before="40" w:after="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17A1">
              <w:rPr>
                <w:kern w:val="28"/>
                <w:sz w:val="24"/>
                <w:szCs w:val="24"/>
              </w:rPr>
              <w:t xml:space="preserve">Ед. </w:t>
            </w:r>
            <w:proofErr w:type="spellStart"/>
            <w:r w:rsidRPr="007117A1">
              <w:rPr>
                <w:kern w:val="28"/>
                <w:sz w:val="24"/>
                <w:szCs w:val="24"/>
              </w:rPr>
              <w:t>изм</w:t>
            </w:r>
            <w:proofErr w:type="spellEnd"/>
            <w:r w:rsidRPr="007117A1">
              <w:rPr>
                <w:kern w:val="28"/>
                <w:sz w:val="24"/>
                <w:szCs w:val="24"/>
              </w:rPr>
              <w:t>.</w:t>
            </w:r>
          </w:p>
        </w:tc>
        <w:tc>
          <w:tcPr>
            <w:tcW w:w="1404" w:type="pct"/>
            <w:vAlign w:val="center"/>
            <w:hideMark/>
          </w:tcPr>
          <w:p w:rsidR="00AA3171" w:rsidRPr="007117A1" w:rsidRDefault="00AA3171" w:rsidP="00AA3171">
            <w:pPr>
              <w:spacing w:before="40" w:after="4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Значение показателя</w:t>
            </w:r>
            <w:r w:rsidRPr="007117A1">
              <w:rPr>
                <w:b w:val="0"/>
                <w:sz w:val="24"/>
                <w:szCs w:val="24"/>
              </w:rPr>
              <w:br/>
            </w:r>
            <w:r w:rsidRPr="007117A1">
              <w:rPr>
                <w:sz w:val="24"/>
                <w:szCs w:val="24"/>
              </w:rPr>
              <w:t>(характеристики)</w:t>
            </w:r>
          </w:p>
        </w:tc>
      </w:tr>
      <w:tr w:rsidR="000545A2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0545A2" w:rsidRPr="007117A1" w:rsidRDefault="000545A2" w:rsidP="000545A2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1.</w:t>
            </w:r>
          </w:p>
        </w:tc>
        <w:tc>
          <w:tcPr>
            <w:tcW w:w="2329" w:type="pct"/>
            <w:gridSpan w:val="2"/>
            <w:hideMark/>
          </w:tcPr>
          <w:p w:rsidR="000545A2" w:rsidRPr="007117A1" w:rsidRDefault="005B11DC" w:rsidP="006C63CB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>
              <w:rPr>
                <w:b/>
                <w:bCs/>
                <w:color w:val="0F1115"/>
                <w:sz w:val="24"/>
                <w:szCs w:val="24"/>
              </w:rPr>
              <w:t>Аппарат точечной сварки</w:t>
            </w:r>
            <w:r w:rsidR="000545A2" w:rsidRPr="007117A1">
              <w:rPr>
                <w:b/>
                <w:bCs/>
                <w:color w:val="0F1115"/>
                <w:sz w:val="24"/>
                <w:szCs w:val="24"/>
              </w:rPr>
              <w:br/>
              <w:t>ОКПД2:</w:t>
            </w:r>
            <w:r w:rsidR="00DC21BE" w:rsidRPr="007117A1">
              <w:rPr>
                <w:b/>
                <w:bCs/>
                <w:color w:val="0F1115"/>
                <w:sz w:val="24"/>
                <w:szCs w:val="24"/>
              </w:rPr>
              <w:t>27.90.31.11</w:t>
            </w:r>
            <w:r w:rsidR="006C63CB">
              <w:rPr>
                <w:b/>
                <w:bCs/>
                <w:color w:val="0F1115"/>
                <w:sz w:val="24"/>
                <w:szCs w:val="24"/>
              </w:rPr>
              <w:t>0</w:t>
            </w:r>
          </w:p>
        </w:tc>
        <w:tc>
          <w:tcPr>
            <w:tcW w:w="894" w:type="pct"/>
            <w:gridSpan w:val="2"/>
            <w:hideMark/>
          </w:tcPr>
          <w:p w:rsidR="000545A2" w:rsidRPr="007117A1" w:rsidRDefault="000545A2" w:rsidP="001C772D">
            <w:pPr>
              <w:spacing w:line="375" w:lineRule="atLeast"/>
              <w:ind w:firstLine="0"/>
              <w:jc w:val="center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  <w:hideMark/>
          </w:tcPr>
          <w:p w:rsidR="000545A2" w:rsidRPr="007117A1" w:rsidRDefault="00DC21BE" w:rsidP="000545A2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1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1.1.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Пиковая мощность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center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Киловатт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14,5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1.2.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Пиковая энергия сварки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center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Джоуль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290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1.3.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Напряжение сварки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center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Вольт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5,8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1.4.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Время импульса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center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Миллисекунда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20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1.5.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отображения напряжения заряда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center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1.6.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Количество уровней мощности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center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100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1.8.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функции разряда конденсаторов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center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1.9.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дисплея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center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1.10.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Вес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center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Килограмм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2</w:t>
            </w:r>
          </w:p>
        </w:tc>
      </w:tr>
      <w:tr w:rsidR="009E4EDB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9E4EDB" w:rsidRPr="007117A1" w:rsidRDefault="009E4EDB" w:rsidP="009E4EDB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2.</w:t>
            </w:r>
          </w:p>
        </w:tc>
        <w:tc>
          <w:tcPr>
            <w:tcW w:w="2329" w:type="pct"/>
            <w:gridSpan w:val="2"/>
            <w:hideMark/>
          </w:tcPr>
          <w:p w:rsidR="009E4EDB" w:rsidRPr="007117A1" w:rsidRDefault="005B11DC" w:rsidP="005B11DC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>
              <w:rPr>
                <w:b/>
                <w:bCs/>
                <w:color w:val="0F1115"/>
                <w:sz w:val="24"/>
                <w:szCs w:val="24"/>
              </w:rPr>
              <w:t>Держатель печатных плат</w:t>
            </w:r>
            <w:r w:rsidR="009E4EDB" w:rsidRPr="007117A1">
              <w:rPr>
                <w:b/>
                <w:bCs/>
                <w:color w:val="0F1115"/>
                <w:sz w:val="24"/>
                <w:szCs w:val="24"/>
              </w:rPr>
              <w:br/>
              <w:t>ОКПД</w:t>
            </w:r>
            <w:proofErr w:type="gramStart"/>
            <w:r w:rsidR="009E4EDB" w:rsidRPr="007117A1">
              <w:rPr>
                <w:b/>
                <w:bCs/>
                <w:color w:val="0F1115"/>
                <w:sz w:val="24"/>
                <w:szCs w:val="24"/>
              </w:rPr>
              <w:t>2</w:t>
            </w:r>
            <w:proofErr w:type="gramEnd"/>
            <w:r w:rsidR="009E4EDB" w:rsidRPr="007117A1">
              <w:rPr>
                <w:b/>
                <w:bCs/>
                <w:color w:val="0F1115"/>
                <w:sz w:val="24"/>
                <w:szCs w:val="24"/>
              </w:rPr>
              <w:t xml:space="preserve">: </w:t>
            </w:r>
            <w:r w:rsidR="00DC21BE" w:rsidRPr="007117A1">
              <w:rPr>
                <w:b/>
                <w:bCs/>
                <w:color w:val="0F1115"/>
                <w:sz w:val="24"/>
                <w:szCs w:val="24"/>
              </w:rPr>
              <w:t>26.51.66.190</w:t>
            </w:r>
          </w:p>
        </w:tc>
        <w:tc>
          <w:tcPr>
            <w:tcW w:w="894" w:type="pct"/>
            <w:gridSpan w:val="2"/>
            <w:hideMark/>
          </w:tcPr>
          <w:p w:rsidR="009E4EDB" w:rsidRPr="007117A1" w:rsidRDefault="009E4EDB" w:rsidP="009E4EDB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  <w:hideMark/>
          </w:tcPr>
          <w:p w:rsidR="009E4EDB" w:rsidRPr="007117A1" w:rsidRDefault="00DC21BE" w:rsidP="009E4EDB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5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2.1.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Количество зажимов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4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2.2.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Минимальная толщина поддерживаемых плат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Миллиметр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1,2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2.3.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толщина поддерживаемых плат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Миллиметр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3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2.4.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Максимальное раскрытие зажима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Миллиметр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200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2.5.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Диапазон углов вращения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360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2.6.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Материал корпуса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Металл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2.7.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Вес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Грамм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450</w:t>
            </w:r>
          </w:p>
        </w:tc>
      </w:tr>
      <w:tr w:rsidR="00B26365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B26365" w:rsidRPr="007117A1" w:rsidRDefault="00B26365" w:rsidP="00B26365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3.</w:t>
            </w:r>
          </w:p>
        </w:tc>
        <w:tc>
          <w:tcPr>
            <w:tcW w:w="2329" w:type="pct"/>
            <w:gridSpan w:val="2"/>
            <w:hideMark/>
          </w:tcPr>
          <w:p w:rsidR="00B26365" w:rsidRPr="007117A1" w:rsidRDefault="005B11DC" w:rsidP="005B11DC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F1115"/>
                <w:sz w:val="24"/>
                <w:szCs w:val="24"/>
              </w:rPr>
              <w:t>Пред</w:t>
            </w:r>
            <w:r w:rsidR="00347E76" w:rsidRPr="007117A1">
              <w:rPr>
                <w:b/>
                <w:bCs/>
                <w:color w:val="0F1115"/>
                <w:sz w:val="24"/>
                <w:szCs w:val="24"/>
              </w:rPr>
              <w:t>нагреватель</w:t>
            </w:r>
            <w:proofErr w:type="spellEnd"/>
            <w:r w:rsidR="00347E76" w:rsidRPr="007117A1">
              <w:rPr>
                <w:b/>
                <w:bCs/>
                <w:color w:val="0F1115"/>
                <w:sz w:val="24"/>
                <w:szCs w:val="24"/>
              </w:rPr>
              <w:t xml:space="preserve"> плат</w:t>
            </w:r>
            <w:r w:rsidR="00B26365" w:rsidRPr="007117A1">
              <w:rPr>
                <w:color w:val="0F1115"/>
                <w:sz w:val="24"/>
                <w:szCs w:val="24"/>
              </w:rPr>
              <w:br/>
              <w:t>ОКПД</w:t>
            </w:r>
            <w:proofErr w:type="gramStart"/>
            <w:r w:rsidR="00B26365" w:rsidRPr="007117A1">
              <w:rPr>
                <w:color w:val="0F1115"/>
                <w:sz w:val="24"/>
                <w:szCs w:val="24"/>
              </w:rPr>
              <w:t>2</w:t>
            </w:r>
            <w:proofErr w:type="gramEnd"/>
            <w:r w:rsidR="00B26365" w:rsidRPr="007117A1">
              <w:rPr>
                <w:color w:val="0F1115"/>
                <w:sz w:val="24"/>
                <w:szCs w:val="24"/>
              </w:rPr>
              <w:t xml:space="preserve">: </w:t>
            </w:r>
            <w:r w:rsidR="00DC21BE" w:rsidRPr="007117A1">
              <w:rPr>
                <w:color w:val="0F1115"/>
                <w:sz w:val="24"/>
                <w:szCs w:val="24"/>
              </w:rPr>
              <w:t>26.51.66.190</w:t>
            </w:r>
          </w:p>
        </w:tc>
        <w:tc>
          <w:tcPr>
            <w:tcW w:w="894" w:type="pct"/>
            <w:gridSpan w:val="2"/>
            <w:hideMark/>
          </w:tcPr>
          <w:p w:rsidR="00B26365" w:rsidRPr="007117A1" w:rsidRDefault="00B26365" w:rsidP="00B26365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  <w:hideMark/>
          </w:tcPr>
          <w:p w:rsidR="00B26365" w:rsidRPr="007117A1" w:rsidRDefault="00DC21BE" w:rsidP="00B26365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3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3.1.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Частота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Герц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50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3.2.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Потребляемая мощность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600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3.3.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Минимальная температура нагрева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100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3.4.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температура нагрева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380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3.5.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Материал нагревателя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Кварц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3.6.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Ширина поверхности для нагрева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Миллиметр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130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3.7.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Длина поверхности для нагрева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Миллиметр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130</w:t>
            </w:r>
          </w:p>
        </w:tc>
      </w:tr>
      <w:tr w:rsidR="00DC21BE" w:rsidRPr="007117A1" w:rsidTr="005B11DC">
        <w:tblPrEx>
          <w:jc w:val="left"/>
        </w:tblPrEx>
        <w:tc>
          <w:tcPr>
            <w:tcW w:w="350" w:type="pct"/>
            <w:gridSpan w:val="2"/>
            <w:hideMark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3.8.</w:t>
            </w:r>
          </w:p>
        </w:tc>
        <w:tc>
          <w:tcPr>
            <w:tcW w:w="2329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Вес</w:t>
            </w:r>
          </w:p>
        </w:tc>
        <w:tc>
          <w:tcPr>
            <w:tcW w:w="894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Килограмм</w:t>
            </w:r>
          </w:p>
        </w:tc>
        <w:tc>
          <w:tcPr>
            <w:tcW w:w="1427" w:type="pct"/>
            <w:gridSpan w:val="2"/>
          </w:tcPr>
          <w:p w:rsidR="00DC21BE" w:rsidRPr="007117A1" w:rsidRDefault="00DC21BE" w:rsidP="00DC21BE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3,8</w:t>
            </w:r>
          </w:p>
        </w:tc>
      </w:tr>
      <w:tr w:rsidR="00C916CD" w:rsidRPr="007117A1" w:rsidTr="005B11DC">
        <w:tblPrEx>
          <w:jc w:val="left"/>
        </w:tblPrEx>
        <w:tc>
          <w:tcPr>
            <w:tcW w:w="350" w:type="pct"/>
            <w:gridSpan w:val="2"/>
          </w:tcPr>
          <w:p w:rsidR="00C916CD" w:rsidRPr="007117A1" w:rsidRDefault="00C916CD" w:rsidP="00C916CD">
            <w:pPr>
              <w:spacing w:line="375" w:lineRule="atLeast"/>
              <w:ind w:firstLine="0"/>
              <w:jc w:val="center"/>
              <w:rPr>
                <w:b/>
                <w:bCs/>
                <w:color w:val="0F1115"/>
                <w:sz w:val="24"/>
                <w:szCs w:val="24"/>
              </w:rPr>
            </w:pPr>
          </w:p>
          <w:p w:rsidR="00C916CD" w:rsidRPr="007117A1" w:rsidRDefault="00C916CD" w:rsidP="00C916C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29" w:type="pct"/>
            <w:gridSpan w:val="2"/>
          </w:tcPr>
          <w:p w:rsidR="007849A6" w:rsidRPr="007117A1" w:rsidRDefault="00614AA4" w:rsidP="00C916CD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 xml:space="preserve">Дымоуловитель (Тип </w:t>
            </w:r>
            <w:r w:rsidR="000350EA" w:rsidRPr="007117A1">
              <w:rPr>
                <w:b/>
                <w:bCs/>
                <w:color w:val="0F1115"/>
                <w:sz w:val="24"/>
                <w:szCs w:val="24"/>
              </w:rPr>
              <w:t>1</w:t>
            </w:r>
            <w:r w:rsidR="005B11DC">
              <w:rPr>
                <w:b/>
                <w:bCs/>
                <w:color w:val="0F1115"/>
                <w:sz w:val="24"/>
                <w:szCs w:val="24"/>
              </w:rPr>
              <w:t>)</w:t>
            </w:r>
          </w:p>
          <w:p w:rsidR="00C916CD" w:rsidRPr="007117A1" w:rsidRDefault="00C916CD" w:rsidP="005B11DC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ОКПД</w:t>
            </w:r>
            <w:proofErr w:type="gramStart"/>
            <w:r w:rsidRPr="007117A1">
              <w:rPr>
                <w:b/>
                <w:bCs/>
                <w:color w:val="0F1115"/>
                <w:sz w:val="24"/>
                <w:szCs w:val="24"/>
              </w:rPr>
              <w:t>2</w:t>
            </w:r>
            <w:proofErr w:type="gramEnd"/>
            <w:r w:rsidRPr="007117A1">
              <w:rPr>
                <w:b/>
                <w:bCs/>
                <w:color w:val="0F1115"/>
                <w:sz w:val="24"/>
                <w:szCs w:val="24"/>
              </w:rPr>
              <w:t xml:space="preserve">: </w:t>
            </w:r>
            <w:r w:rsidR="007849A6" w:rsidRPr="007117A1">
              <w:rPr>
                <w:b/>
                <w:bCs/>
                <w:color w:val="0F1115"/>
                <w:sz w:val="24"/>
                <w:szCs w:val="24"/>
              </w:rPr>
              <w:t>28.25.14.129</w:t>
            </w:r>
          </w:p>
        </w:tc>
        <w:tc>
          <w:tcPr>
            <w:tcW w:w="894" w:type="pct"/>
            <w:gridSpan w:val="2"/>
          </w:tcPr>
          <w:p w:rsidR="00C916CD" w:rsidRPr="007117A1" w:rsidRDefault="00C916CD" w:rsidP="00C916CD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C916CD" w:rsidRPr="007117A1" w:rsidRDefault="007849A6" w:rsidP="00C916CD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Уровень шума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Децибел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60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Материал </w:t>
            </w:r>
            <w:proofErr w:type="spellStart"/>
            <w:r w:rsidRPr="007117A1">
              <w:rPr>
                <w:sz w:val="24"/>
                <w:szCs w:val="24"/>
              </w:rPr>
              <w:t>дымоприемника</w:t>
            </w:r>
            <w:proofErr w:type="spellEnd"/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Пластик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Производительность, </w:t>
            </w:r>
          </w:p>
        </w:tc>
        <w:tc>
          <w:tcPr>
            <w:tcW w:w="894" w:type="pct"/>
            <w:gridSpan w:val="2"/>
          </w:tcPr>
          <w:p w:rsidR="007849A6" w:rsidRPr="007117A1" w:rsidRDefault="00A04FF2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м3/час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300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Мощность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200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Вес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Килограмм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  <w:lang w:val="en-US"/>
              </w:rPr>
            </w:pPr>
            <w:r w:rsidRPr="007117A1">
              <w:rPr>
                <w:sz w:val="24"/>
                <w:szCs w:val="24"/>
              </w:rPr>
              <w:t>≤ 15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  <w:lang w:val="en-US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7117A1">
              <w:rPr>
                <w:sz w:val="24"/>
                <w:szCs w:val="24"/>
              </w:rPr>
              <w:t>дымоприемников</w:t>
            </w:r>
            <w:proofErr w:type="spellEnd"/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1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Количество воздушных выходов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1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ЖК-дисплея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Тип кнопок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Сенсорные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ПДУ в комплекте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Наличие сигнализации </w:t>
            </w:r>
            <w:proofErr w:type="spellStart"/>
            <w:r w:rsidRPr="007117A1">
              <w:rPr>
                <w:sz w:val="24"/>
                <w:szCs w:val="24"/>
              </w:rPr>
              <w:t>загрязенения</w:t>
            </w:r>
            <w:proofErr w:type="spellEnd"/>
            <w:r w:rsidRPr="007117A1">
              <w:rPr>
                <w:sz w:val="24"/>
                <w:szCs w:val="24"/>
              </w:rPr>
              <w:t xml:space="preserve"> фильтров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Тип системы фильтров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Модульная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Диаметр воздуховодов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Миллиметр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50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pStyle w:val="a8"/>
              <w:numPr>
                <w:ilvl w:val="0"/>
                <w:numId w:val="5"/>
              </w:numPr>
              <w:spacing w:line="375" w:lineRule="atLeast"/>
              <w:ind w:left="22" w:firstLine="142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Воздуховод в комплекте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Нет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7849A6" w:rsidP="007849A6">
            <w:pPr>
              <w:spacing w:line="375" w:lineRule="atLeast"/>
              <w:ind w:left="360"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5</w:t>
            </w:r>
          </w:p>
        </w:tc>
        <w:tc>
          <w:tcPr>
            <w:tcW w:w="2329" w:type="pct"/>
            <w:gridSpan w:val="2"/>
          </w:tcPr>
          <w:p w:rsidR="007849A6" w:rsidRPr="007117A1" w:rsidRDefault="00614AA4" w:rsidP="007849A6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 xml:space="preserve">Дымоуловитель (Тип </w:t>
            </w:r>
            <w:r w:rsidR="000350EA" w:rsidRPr="007117A1">
              <w:rPr>
                <w:b/>
                <w:bCs/>
                <w:color w:val="0F1115"/>
                <w:sz w:val="24"/>
                <w:szCs w:val="24"/>
              </w:rPr>
              <w:t>2</w:t>
            </w:r>
            <w:r w:rsidRPr="007117A1">
              <w:rPr>
                <w:b/>
                <w:bCs/>
                <w:color w:val="0F1115"/>
                <w:sz w:val="24"/>
                <w:szCs w:val="24"/>
              </w:rPr>
              <w:t>)</w:t>
            </w:r>
          </w:p>
          <w:p w:rsidR="007849A6" w:rsidRPr="007117A1" w:rsidRDefault="007849A6" w:rsidP="005B11DC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ОКПД</w:t>
            </w:r>
            <w:proofErr w:type="gramStart"/>
            <w:r w:rsidRPr="007117A1">
              <w:rPr>
                <w:b/>
                <w:bCs/>
                <w:color w:val="0F1115"/>
                <w:sz w:val="24"/>
                <w:szCs w:val="24"/>
              </w:rPr>
              <w:t>2</w:t>
            </w:r>
            <w:proofErr w:type="gramEnd"/>
            <w:r w:rsidRPr="007117A1">
              <w:rPr>
                <w:b/>
                <w:bCs/>
                <w:color w:val="0F1115"/>
                <w:sz w:val="24"/>
                <w:szCs w:val="24"/>
              </w:rPr>
              <w:t>: 28.25.14.129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04FF2" w:rsidRPr="007117A1" w:rsidTr="005B11DC">
        <w:tblPrEx>
          <w:jc w:val="left"/>
        </w:tblPrEx>
        <w:tc>
          <w:tcPr>
            <w:tcW w:w="350" w:type="pct"/>
            <w:gridSpan w:val="2"/>
          </w:tcPr>
          <w:p w:rsidR="00A04FF2" w:rsidRPr="007117A1" w:rsidRDefault="00A04FF2" w:rsidP="00A04FF2">
            <w:pPr>
              <w:pStyle w:val="a8"/>
              <w:numPr>
                <w:ilvl w:val="0"/>
                <w:numId w:val="6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Производительность, </w:t>
            </w:r>
          </w:p>
        </w:tc>
        <w:tc>
          <w:tcPr>
            <w:tcW w:w="894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м3/час</w:t>
            </w:r>
          </w:p>
        </w:tc>
        <w:tc>
          <w:tcPr>
            <w:tcW w:w="1427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55</w:t>
            </w:r>
          </w:p>
        </w:tc>
      </w:tr>
      <w:tr w:rsidR="00A04FF2" w:rsidRPr="007117A1" w:rsidTr="005B11DC">
        <w:tblPrEx>
          <w:jc w:val="left"/>
        </w:tblPrEx>
        <w:tc>
          <w:tcPr>
            <w:tcW w:w="350" w:type="pct"/>
            <w:gridSpan w:val="2"/>
          </w:tcPr>
          <w:p w:rsidR="00A04FF2" w:rsidRPr="007117A1" w:rsidRDefault="00A04FF2" w:rsidP="00A04FF2">
            <w:pPr>
              <w:pStyle w:val="a8"/>
              <w:numPr>
                <w:ilvl w:val="0"/>
                <w:numId w:val="6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Мощность</w:t>
            </w:r>
          </w:p>
        </w:tc>
        <w:tc>
          <w:tcPr>
            <w:tcW w:w="894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16</w:t>
            </w:r>
          </w:p>
        </w:tc>
      </w:tr>
      <w:tr w:rsidR="00A04FF2" w:rsidRPr="007117A1" w:rsidTr="005B11DC">
        <w:tblPrEx>
          <w:jc w:val="left"/>
        </w:tblPrEx>
        <w:tc>
          <w:tcPr>
            <w:tcW w:w="350" w:type="pct"/>
            <w:gridSpan w:val="2"/>
          </w:tcPr>
          <w:p w:rsidR="00A04FF2" w:rsidRPr="007117A1" w:rsidRDefault="00A04FF2" w:rsidP="00A04FF2">
            <w:pPr>
              <w:pStyle w:val="a8"/>
              <w:numPr>
                <w:ilvl w:val="0"/>
                <w:numId w:val="6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Диаметр воздуховодов</w:t>
            </w:r>
          </w:p>
        </w:tc>
        <w:tc>
          <w:tcPr>
            <w:tcW w:w="894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Миллиметр</w:t>
            </w:r>
          </w:p>
        </w:tc>
        <w:tc>
          <w:tcPr>
            <w:tcW w:w="1427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95</w:t>
            </w:r>
          </w:p>
        </w:tc>
      </w:tr>
      <w:tr w:rsidR="00A04FF2" w:rsidRPr="007117A1" w:rsidTr="005B11DC">
        <w:tblPrEx>
          <w:jc w:val="left"/>
        </w:tblPrEx>
        <w:tc>
          <w:tcPr>
            <w:tcW w:w="350" w:type="pct"/>
            <w:gridSpan w:val="2"/>
          </w:tcPr>
          <w:p w:rsidR="00A04FF2" w:rsidRPr="007117A1" w:rsidRDefault="00A04FF2" w:rsidP="00A04FF2">
            <w:pPr>
              <w:pStyle w:val="a8"/>
              <w:numPr>
                <w:ilvl w:val="0"/>
                <w:numId w:val="6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Вес</w:t>
            </w:r>
          </w:p>
        </w:tc>
        <w:tc>
          <w:tcPr>
            <w:tcW w:w="894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Килограмм</w:t>
            </w:r>
          </w:p>
        </w:tc>
        <w:tc>
          <w:tcPr>
            <w:tcW w:w="1427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1,5</w:t>
            </w:r>
          </w:p>
        </w:tc>
      </w:tr>
      <w:tr w:rsidR="00A04FF2" w:rsidRPr="007117A1" w:rsidTr="005B11DC">
        <w:tblPrEx>
          <w:jc w:val="left"/>
        </w:tblPrEx>
        <w:tc>
          <w:tcPr>
            <w:tcW w:w="350" w:type="pct"/>
            <w:gridSpan w:val="2"/>
          </w:tcPr>
          <w:p w:rsidR="00A04FF2" w:rsidRPr="007117A1" w:rsidRDefault="00A04FF2" w:rsidP="00A04FF2">
            <w:pPr>
              <w:pStyle w:val="a8"/>
              <w:numPr>
                <w:ilvl w:val="0"/>
                <w:numId w:val="6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масса ядовитых веществ, поглощаемая одним фильтром</w:t>
            </w:r>
          </w:p>
        </w:tc>
        <w:tc>
          <w:tcPr>
            <w:tcW w:w="894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Грамм</w:t>
            </w:r>
          </w:p>
        </w:tc>
        <w:tc>
          <w:tcPr>
            <w:tcW w:w="1427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2</w:t>
            </w:r>
          </w:p>
        </w:tc>
      </w:tr>
      <w:tr w:rsidR="00A04FF2" w:rsidRPr="007117A1" w:rsidTr="005B11DC">
        <w:tblPrEx>
          <w:jc w:val="left"/>
        </w:tblPrEx>
        <w:tc>
          <w:tcPr>
            <w:tcW w:w="350" w:type="pct"/>
            <w:gridSpan w:val="2"/>
          </w:tcPr>
          <w:p w:rsidR="00A04FF2" w:rsidRPr="007117A1" w:rsidRDefault="00A04FF2" w:rsidP="00A04FF2">
            <w:pPr>
              <w:pStyle w:val="a8"/>
              <w:numPr>
                <w:ilvl w:val="0"/>
                <w:numId w:val="6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Масса активированного угля</w:t>
            </w:r>
          </w:p>
        </w:tc>
        <w:tc>
          <w:tcPr>
            <w:tcW w:w="894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Грамм</w:t>
            </w:r>
          </w:p>
        </w:tc>
        <w:tc>
          <w:tcPr>
            <w:tcW w:w="1427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7</w:t>
            </w:r>
          </w:p>
        </w:tc>
      </w:tr>
      <w:tr w:rsidR="00A04FF2" w:rsidRPr="007117A1" w:rsidTr="005B11DC">
        <w:tblPrEx>
          <w:jc w:val="left"/>
        </w:tblPrEx>
        <w:tc>
          <w:tcPr>
            <w:tcW w:w="350" w:type="pct"/>
            <w:gridSpan w:val="2"/>
          </w:tcPr>
          <w:p w:rsidR="00A04FF2" w:rsidRPr="007117A1" w:rsidRDefault="00A04FF2" w:rsidP="00A04FF2">
            <w:pPr>
              <w:pStyle w:val="a8"/>
              <w:numPr>
                <w:ilvl w:val="0"/>
                <w:numId w:val="6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Срок службы фильтра</w:t>
            </w:r>
          </w:p>
        </w:tc>
        <w:tc>
          <w:tcPr>
            <w:tcW w:w="894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Час</w:t>
            </w:r>
          </w:p>
        </w:tc>
        <w:tc>
          <w:tcPr>
            <w:tcW w:w="1427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240</w:t>
            </w:r>
          </w:p>
        </w:tc>
      </w:tr>
      <w:tr w:rsidR="00A04FF2" w:rsidRPr="007117A1" w:rsidTr="005B11DC">
        <w:tblPrEx>
          <w:jc w:val="left"/>
        </w:tblPrEx>
        <w:tc>
          <w:tcPr>
            <w:tcW w:w="350" w:type="pct"/>
            <w:gridSpan w:val="2"/>
          </w:tcPr>
          <w:p w:rsidR="00A04FF2" w:rsidRPr="007117A1" w:rsidRDefault="00A04FF2" w:rsidP="00A04FF2">
            <w:pPr>
              <w:pStyle w:val="a8"/>
              <w:numPr>
                <w:ilvl w:val="0"/>
                <w:numId w:val="6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Тип фильтра</w:t>
            </w:r>
          </w:p>
        </w:tc>
        <w:tc>
          <w:tcPr>
            <w:tcW w:w="894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A04FF2" w:rsidRPr="007117A1" w:rsidRDefault="00A04FF2" w:rsidP="00A04FF2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Угольный</w:t>
            </w:r>
          </w:p>
        </w:tc>
      </w:tr>
      <w:tr w:rsidR="007849A6" w:rsidRPr="007117A1" w:rsidTr="005B11DC">
        <w:tblPrEx>
          <w:jc w:val="left"/>
        </w:tblPrEx>
        <w:tc>
          <w:tcPr>
            <w:tcW w:w="350" w:type="pct"/>
            <w:gridSpan w:val="2"/>
          </w:tcPr>
          <w:p w:rsidR="007849A6" w:rsidRPr="007117A1" w:rsidRDefault="00F5780B" w:rsidP="007849A6">
            <w:pPr>
              <w:spacing w:line="375" w:lineRule="atLeast"/>
              <w:ind w:left="360"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bookmarkStart w:id="0" w:name="_Hlk236451112"/>
            <w:r w:rsidRPr="007117A1">
              <w:rPr>
                <w:b/>
                <w:bCs/>
                <w:color w:val="0F1115"/>
                <w:sz w:val="24"/>
                <w:szCs w:val="24"/>
              </w:rPr>
              <w:t>6</w:t>
            </w:r>
          </w:p>
        </w:tc>
        <w:tc>
          <w:tcPr>
            <w:tcW w:w="2329" w:type="pct"/>
            <w:gridSpan w:val="2"/>
          </w:tcPr>
          <w:p w:rsidR="00F5780B" w:rsidRPr="007117A1" w:rsidRDefault="00614AA4" w:rsidP="007849A6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 xml:space="preserve">Паяльная станция (Тип </w:t>
            </w:r>
            <w:r w:rsidR="000350EA" w:rsidRPr="007117A1">
              <w:rPr>
                <w:b/>
                <w:bCs/>
                <w:color w:val="0F1115"/>
                <w:sz w:val="24"/>
                <w:szCs w:val="24"/>
              </w:rPr>
              <w:t>1</w:t>
            </w:r>
            <w:r w:rsidRPr="007117A1">
              <w:rPr>
                <w:b/>
                <w:bCs/>
                <w:color w:val="0F1115"/>
                <w:sz w:val="24"/>
                <w:szCs w:val="24"/>
              </w:rPr>
              <w:t>)</w:t>
            </w:r>
          </w:p>
          <w:p w:rsidR="007849A6" w:rsidRPr="007117A1" w:rsidRDefault="007849A6" w:rsidP="005B11DC">
            <w:pPr>
              <w:spacing w:line="375" w:lineRule="atLeast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ОКПД</w:t>
            </w:r>
            <w:proofErr w:type="gramStart"/>
            <w:r w:rsidRPr="007117A1">
              <w:rPr>
                <w:b/>
                <w:bCs/>
                <w:color w:val="0F1115"/>
                <w:sz w:val="24"/>
                <w:szCs w:val="24"/>
              </w:rPr>
              <w:t>2</w:t>
            </w:r>
            <w:proofErr w:type="gramEnd"/>
            <w:r w:rsidRPr="007117A1">
              <w:rPr>
                <w:b/>
                <w:bCs/>
                <w:color w:val="0F1115"/>
                <w:sz w:val="24"/>
                <w:szCs w:val="24"/>
              </w:rPr>
              <w:t xml:space="preserve">: </w:t>
            </w:r>
            <w:r w:rsidR="00F5780B" w:rsidRPr="007117A1">
              <w:rPr>
                <w:b/>
                <w:bCs/>
                <w:color w:val="0F1115"/>
                <w:sz w:val="24"/>
                <w:szCs w:val="24"/>
              </w:rPr>
              <w:t>27.90.31.159</w:t>
            </w:r>
          </w:p>
        </w:tc>
        <w:tc>
          <w:tcPr>
            <w:tcW w:w="894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7849A6" w:rsidRPr="007117A1" w:rsidRDefault="007849A6" w:rsidP="007849A6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5</w:t>
            </w:r>
          </w:p>
        </w:tc>
      </w:tr>
      <w:bookmarkEnd w:id="0"/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Мощность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700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Тип паяльника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Электрический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Материал нагревателя паяльника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Керамика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Время нагрева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Минута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0,1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Максимальное сопротивление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Ом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4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припоя в комплекте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флюса в комплекте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индикатора температуры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температура нагрева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480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Форма жала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Конус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Погрешность температуры нагрева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7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инструкции в комплекте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716A1E" w:rsidP="00B81F47">
            <w:pPr>
              <w:spacing w:line="375" w:lineRule="atLeast"/>
              <w:ind w:left="360"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7</w:t>
            </w:r>
          </w:p>
        </w:tc>
        <w:tc>
          <w:tcPr>
            <w:tcW w:w="2329" w:type="pct"/>
            <w:gridSpan w:val="2"/>
          </w:tcPr>
          <w:p w:rsidR="00F5780B" w:rsidRPr="007117A1" w:rsidRDefault="00614AA4" w:rsidP="00B81F47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 xml:space="preserve">Паяльная станция (Тип </w:t>
            </w:r>
            <w:r w:rsidR="000350EA" w:rsidRPr="007117A1">
              <w:rPr>
                <w:b/>
                <w:bCs/>
                <w:color w:val="0F1115"/>
                <w:sz w:val="24"/>
                <w:szCs w:val="24"/>
              </w:rPr>
              <w:t>2</w:t>
            </w:r>
            <w:r w:rsidRPr="007117A1">
              <w:rPr>
                <w:b/>
                <w:bCs/>
                <w:color w:val="0F1115"/>
                <w:sz w:val="24"/>
                <w:szCs w:val="24"/>
              </w:rPr>
              <w:t>)</w:t>
            </w:r>
          </w:p>
          <w:p w:rsidR="00F5780B" w:rsidRPr="007117A1" w:rsidRDefault="00F5780B" w:rsidP="005B11DC">
            <w:pPr>
              <w:spacing w:line="375" w:lineRule="atLeast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ОКПД</w:t>
            </w:r>
            <w:proofErr w:type="gramStart"/>
            <w:r w:rsidRPr="007117A1">
              <w:rPr>
                <w:b/>
                <w:bCs/>
                <w:color w:val="0F1115"/>
                <w:sz w:val="24"/>
                <w:szCs w:val="24"/>
              </w:rPr>
              <w:t>2</w:t>
            </w:r>
            <w:proofErr w:type="gramEnd"/>
            <w:r w:rsidRPr="007117A1">
              <w:rPr>
                <w:b/>
                <w:bCs/>
                <w:color w:val="0F1115"/>
                <w:sz w:val="24"/>
                <w:szCs w:val="24"/>
              </w:rPr>
              <w:t>: 27.90.31.159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B81F47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B81F47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Потребляемая мощность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60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ЖК-дисплея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Количество дисплеев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2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Минимальная температура нагревания паяльника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200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температура нагревания паяльника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480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Минимальная температура нагревания фена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100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температура нагревания фена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500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Диапазон калибровки температуры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</w:t>
            </w:r>
            <w:r w:rsidR="00A04FF2" w:rsidRPr="007117A1">
              <w:rPr>
                <w:sz w:val="24"/>
                <w:szCs w:val="24"/>
              </w:rPr>
              <w:t xml:space="preserve"> </w:t>
            </w:r>
            <w:r w:rsidRPr="007117A1">
              <w:rPr>
                <w:sz w:val="24"/>
                <w:szCs w:val="24"/>
              </w:rPr>
              <w:t>50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Количество групп настроек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3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индикации температуры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Контактная пайка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Монтаж + демонтаж</w:t>
            </w:r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Бесконтактная пайка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proofErr w:type="spellStart"/>
            <w:r w:rsidRPr="007117A1">
              <w:rPr>
                <w:sz w:val="24"/>
                <w:szCs w:val="24"/>
              </w:rPr>
              <w:t>Термовоздушная</w:t>
            </w:r>
            <w:proofErr w:type="spellEnd"/>
          </w:p>
        </w:tc>
      </w:tr>
      <w:tr w:rsidR="00F5780B" w:rsidRPr="007117A1" w:rsidTr="005B11DC">
        <w:tblPrEx>
          <w:jc w:val="left"/>
        </w:tblPrEx>
        <w:tc>
          <w:tcPr>
            <w:tcW w:w="350" w:type="pct"/>
            <w:gridSpan w:val="2"/>
          </w:tcPr>
          <w:p w:rsidR="00F5780B" w:rsidRPr="007117A1" w:rsidRDefault="00F5780B" w:rsidP="00716A1E">
            <w:pPr>
              <w:pStyle w:val="a8"/>
              <w:numPr>
                <w:ilvl w:val="0"/>
                <w:numId w:val="8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Наличие </w:t>
            </w:r>
            <w:proofErr w:type="spellStart"/>
            <w:r w:rsidRPr="007117A1">
              <w:rPr>
                <w:sz w:val="24"/>
                <w:szCs w:val="24"/>
              </w:rPr>
              <w:t>автоохлаждения</w:t>
            </w:r>
            <w:proofErr w:type="spellEnd"/>
            <w:r w:rsidRPr="007117A1">
              <w:rPr>
                <w:sz w:val="24"/>
                <w:szCs w:val="24"/>
              </w:rPr>
              <w:t xml:space="preserve"> фена</w:t>
            </w:r>
          </w:p>
        </w:tc>
        <w:tc>
          <w:tcPr>
            <w:tcW w:w="894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F5780B" w:rsidRPr="007117A1" w:rsidRDefault="00F5780B" w:rsidP="00F5780B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CF6158" w:rsidRPr="007117A1" w:rsidTr="005B11DC">
        <w:tblPrEx>
          <w:jc w:val="left"/>
        </w:tblPrEx>
        <w:tc>
          <w:tcPr>
            <w:tcW w:w="350" w:type="pct"/>
            <w:gridSpan w:val="2"/>
          </w:tcPr>
          <w:p w:rsidR="00CF6158" w:rsidRPr="007117A1" w:rsidRDefault="00716A1E" w:rsidP="00CF6158">
            <w:pPr>
              <w:spacing w:line="375" w:lineRule="atLeast"/>
              <w:ind w:left="360"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8</w:t>
            </w:r>
          </w:p>
        </w:tc>
        <w:tc>
          <w:tcPr>
            <w:tcW w:w="2329" w:type="pct"/>
            <w:gridSpan w:val="2"/>
          </w:tcPr>
          <w:p w:rsidR="00CF6158" w:rsidRPr="007117A1" w:rsidRDefault="00614AA4" w:rsidP="00CF6158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Паяльная станция (Тип 3)</w:t>
            </w:r>
          </w:p>
          <w:p w:rsidR="00CF6158" w:rsidRPr="007117A1" w:rsidRDefault="00CF6158" w:rsidP="005B11DC">
            <w:pPr>
              <w:spacing w:line="375" w:lineRule="atLeast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ОКПД</w:t>
            </w:r>
            <w:proofErr w:type="gramStart"/>
            <w:r w:rsidRPr="007117A1">
              <w:rPr>
                <w:b/>
                <w:bCs/>
                <w:color w:val="0F1115"/>
                <w:sz w:val="24"/>
                <w:szCs w:val="24"/>
              </w:rPr>
              <w:t>2</w:t>
            </w:r>
            <w:proofErr w:type="gramEnd"/>
            <w:r w:rsidRPr="007117A1">
              <w:rPr>
                <w:b/>
                <w:bCs/>
                <w:color w:val="0F1115"/>
                <w:sz w:val="24"/>
                <w:szCs w:val="24"/>
              </w:rPr>
              <w:t>: 27.90.31.15</w:t>
            </w:r>
            <w:r w:rsidR="004E0974">
              <w:rPr>
                <w:b/>
                <w:bCs/>
                <w:color w:val="0F1115"/>
                <w:sz w:val="24"/>
                <w:szCs w:val="24"/>
              </w:rPr>
              <w:t>9</w:t>
            </w:r>
          </w:p>
        </w:tc>
        <w:tc>
          <w:tcPr>
            <w:tcW w:w="894" w:type="pct"/>
            <w:gridSpan w:val="2"/>
          </w:tcPr>
          <w:p w:rsidR="00CF6158" w:rsidRPr="007117A1" w:rsidRDefault="00CF6158" w:rsidP="00CF6158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CF6158" w:rsidRPr="007117A1" w:rsidRDefault="00CF6158" w:rsidP="00CF6158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температура нагрева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400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Тип нагревателей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Инфракрасный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Тип </w:t>
            </w:r>
            <w:proofErr w:type="spellStart"/>
            <w:r w:rsidRPr="007117A1">
              <w:rPr>
                <w:sz w:val="24"/>
                <w:szCs w:val="24"/>
              </w:rPr>
              <w:t>преднагревателя</w:t>
            </w:r>
            <w:proofErr w:type="spellEnd"/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Инфракрасный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Общая мощность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1200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Количество зон нагрева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2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контроллера температуры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интерфейса USB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удержания платы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Вид исполнения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Настольное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Вес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Килограмм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17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алюминиевой ленты в комплекте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Минимальная рабочая температура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15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рабочая температура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45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9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Позиционирование платы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716A1E" w:rsidP="00E22AD1">
            <w:pPr>
              <w:spacing w:line="375" w:lineRule="atLeast"/>
              <w:ind w:left="360"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9.</w:t>
            </w:r>
          </w:p>
        </w:tc>
        <w:tc>
          <w:tcPr>
            <w:tcW w:w="2329" w:type="pct"/>
            <w:gridSpan w:val="2"/>
          </w:tcPr>
          <w:p w:rsidR="00E22AD1" w:rsidRPr="007117A1" w:rsidRDefault="00614AA4" w:rsidP="00E22AD1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 xml:space="preserve">Паяльная станция (Тип </w:t>
            </w:r>
            <w:r w:rsidR="000350EA" w:rsidRPr="007117A1">
              <w:rPr>
                <w:b/>
                <w:bCs/>
                <w:color w:val="0F1115"/>
                <w:sz w:val="24"/>
                <w:szCs w:val="24"/>
              </w:rPr>
              <w:t>4</w:t>
            </w:r>
            <w:r w:rsidRPr="007117A1">
              <w:rPr>
                <w:b/>
                <w:bCs/>
                <w:color w:val="0F1115"/>
                <w:sz w:val="24"/>
                <w:szCs w:val="24"/>
              </w:rPr>
              <w:t>)</w:t>
            </w:r>
          </w:p>
          <w:p w:rsidR="00E22AD1" w:rsidRPr="007117A1" w:rsidRDefault="00E22AD1" w:rsidP="005B11DC">
            <w:pPr>
              <w:spacing w:line="375" w:lineRule="atLeast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ОКПД</w:t>
            </w:r>
            <w:proofErr w:type="gramStart"/>
            <w:r w:rsidRPr="007117A1">
              <w:rPr>
                <w:b/>
                <w:bCs/>
                <w:color w:val="0F1115"/>
                <w:sz w:val="24"/>
                <w:szCs w:val="24"/>
              </w:rPr>
              <w:t>2</w:t>
            </w:r>
            <w:proofErr w:type="gramEnd"/>
            <w:r w:rsidRPr="007117A1">
              <w:rPr>
                <w:b/>
                <w:bCs/>
                <w:color w:val="0F1115"/>
                <w:sz w:val="24"/>
                <w:szCs w:val="24"/>
              </w:rPr>
              <w:t>: 27.90.31.159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0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Мощность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270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0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Тип нагнетателя воздуха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Компрессор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0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Время разогрева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Час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0,033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0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Тип питания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Электрический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0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Минимальная температура нагрева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150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0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температура нагрева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500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0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Материал рукояти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Пластик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0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подставки в комплекте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0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Количество насадок в комплекте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4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0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Тип управления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Аналоговое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716A1E" w:rsidP="00716A1E">
            <w:pPr>
              <w:spacing w:line="375" w:lineRule="atLeast"/>
              <w:ind w:left="57"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10</w:t>
            </w:r>
          </w:p>
        </w:tc>
        <w:tc>
          <w:tcPr>
            <w:tcW w:w="2329" w:type="pct"/>
            <w:gridSpan w:val="2"/>
          </w:tcPr>
          <w:p w:rsidR="00E22AD1" w:rsidRPr="007117A1" w:rsidRDefault="00614AA4" w:rsidP="00E22AD1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 xml:space="preserve">Паяльная станция (Тип </w:t>
            </w:r>
            <w:r w:rsidR="000350EA" w:rsidRPr="007117A1">
              <w:rPr>
                <w:b/>
                <w:bCs/>
                <w:color w:val="0F1115"/>
                <w:sz w:val="24"/>
                <w:szCs w:val="24"/>
              </w:rPr>
              <w:t>5</w:t>
            </w:r>
            <w:r w:rsidRPr="007117A1">
              <w:rPr>
                <w:b/>
                <w:bCs/>
                <w:color w:val="0F1115"/>
                <w:sz w:val="24"/>
                <w:szCs w:val="24"/>
              </w:rPr>
              <w:t>)</w:t>
            </w:r>
          </w:p>
          <w:p w:rsidR="00E22AD1" w:rsidRPr="007117A1" w:rsidRDefault="00E22AD1" w:rsidP="005B11DC">
            <w:pPr>
              <w:spacing w:line="375" w:lineRule="atLeast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ОКПД</w:t>
            </w:r>
            <w:proofErr w:type="gramStart"/>
            <w:r w:rsidRPr="007117A1">
              <w:rPr>
                <w:b/>
                <w:bCs/>
                <w:color w:val="0F1115"/>
                <w:sz w:val="24"/>
                <w:szCs w:val="24"/>
              </w:rPr>
              <w:t>2</w:t>
            </w:r>
            <w:proofErr w:type="gramEnd"/>
            <w:r w:rsidRPr="007117A1">
              <w:rPr>
                <w:b/>
                <w:bCs/>
                <w:color w:val="0F1115"/>
                <w:sz w:val="24"/>
                <w:szCs w:val="24"/>
              </w:rPr>
              <w:t>: 27.90.31.159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Мощность паяльника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50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Мощность </w:t>
            </w:r>
            <w:proofErr w:type="spellStart"/>
            <w:r w:rsidRPr="007117A1">
              <w:rPr>
                <w:sz w:val="24"/>
                <w:szCs w:val="24"/>
              </w:rPr>
              <w:t>термофена</w:t>
            </w:r>
            <w:proofErr w:type="spellEnd"/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750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Минимальная температура нагрева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200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температура нагрева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Градус Цельсия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480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Время разогрева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Час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0,05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Материал жала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Композит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Тип нагнетателя воздуха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Турбина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Форма жала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Конус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интеллектуального охлаждения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дисплея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1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губки для чистки в комплекте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716A1E" w:rsidP="00716A1E">
            <w:pPr>
              <w:spacing w:line="375" w:lineRule="atLeast"/>
              <w:ind w:left="57" w:firstLine="57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color w:val="0F1115"/>
                <w:sz w:val="24"/>
                <w:szCs w:val="24"/>
              </w:rPr>
              <w:t>11</w:t>
            </w:r>
          </w:p>
        </w:tc>
        <w:tc>
          <w:tcPr>
            <w:tcW w:w="2329" w:type="pct"/>
            <w:gridSpan w:val="2"/>
          </w:tcPr>
          <w:p w:rsidR="00E22AD1" w:rsidRPr="007117A1" w:rsidRDefault="00614AA4" w:rsidP="00E22AD1">
            <w:pPr>
              <w:spacing w:line="375" w:lineRule="atLeast"/>
              <w:ind w:firstLine="0"/>
              <w:jc w:val="left"/>
              <w:rPr>
                <w:b/>
                <w:bCs/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Паяльник</w:t>
            </w:r>
          </w:p>
          <w:p w:rsidR="00E22AD1" w:rsidRPr="007117A1" w:rsidRDefault="00E22AD1" w:rsidP="005B11DC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b/>
                <w:bCs/>
                <w:color w:val="0F1115"/>
                <w:sz w:val="24"/>
                <w:szCs w:val="24"/>
              </w:rPr>
              <w:t>ОКПД2: 27.90.31.159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Штука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Материал нагревателя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Керамика, сталь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Минимальное напряжение питания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Вольт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Максимальное напряжение питания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Вольт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23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Минимальная потребляемая мощность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10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Максимальная потребляемая мощность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Ватт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65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Вес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Грамм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≥ 50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Интерфейс питания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USB </w:t>
            </w:r>
            <w:proofErr w:type="spellStart"/>
            <w:r w:rsidRPr="007117A1">
              <w:rPr>
                <w:sz w:val="24"/>
                <w:szCs w:val="24"/>
              </w:rPr>
              <w:t>Type-C</w:t>
            </w:r>
            <w:proofErr w:type="spellEnd"/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жидкокристаллического экрана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Наличие гироскопа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Температурная стабильность, %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3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Сопротивление жала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Ом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≤ 2</w:t>
            </w:r>
          </w:p>
        </w:tc>
      </w:tr>
      <w:tr w:rsidR="00E22AD1" w:rsidRPr="007117A1" w:rsidTr="005B11DC">
        <w:tblPrEx>
          <w:jc w:val="left"/>
        </w:tblPrEx>
        <w:tc>
          <w:tcPr>
            <w:tcW w:w="350" w:type="pct"/>
            <w:gridSpan w:val="2"/>
          </w:tcPr>
          <w:p w:rsidR="00E22AD1" w:rsidRPr="007117A1" w:rsidRDefault="00E22AD1" w:rsidP="00716A1E">
            <w:pPr>
              <w:pStyle w:val="a8"/>
              <w:numPr>
                <w:ilvl w:val="0"/>
                <w:numId w:val="12"/>
              </w:numPr>
              <w:spacing w:line="375" w:lineRule="atLeast"/>
              <w:ind w:left="114" w:hanging="57"/>
              <w:jc w:val="left"/>
              <w:rPr>
                <w:color w:val="0F1115"/>
                <w:sz w:val="24"/>
                <w:szCs w:val="24"/>
              </w:rPr>
            </w:pPr>
          </w:p>
        </w:tc>
        <w:tc>
          <w:tcPr>
            <w:tcW w:w="2329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Поддержка PD</w:t>
            </w:r>
          </w:p>
        </w:tc>
        <w:tc>
          <w:tcPr>
            <w:tcW w:w="894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-</w:t>
            </w:r>
          </w:p>
        </w:tc>
        <w:tc>
          <w:tcPr>
            <w:tcW w:w="1427" w:type="pct"/>
            <w:gridSpan w:val="2"/>
          </w:tcPr>
          <w:p w:rsidR="00E22AD1" w:rsidRPr="007117A1" w:rsidRDefault="00E22AD1" w:rsidP="00E22AD1">
            <w:pPr>
              <w:spacing w:line="375" w:lineRule="atLeast"/>
              <w:ind w:firstLine="0"/>
              <w:jc w:val="left"/>
              <w:rPr>
                <w:color w:val="0F1115"/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Да</w:t>
            </w:r>
          </w:p>
        </w:tc>
      </w:tr>
    </w:tbl>
    <w:p w:rsidR="00143202" w:rsidRPr="007117A1" w:rsidRDefault="00143202" w:rsidP="00143202">
      <w:pPr>
        <w:spacing w:line="240" w:lineRule="atLeast"/>
        <w:ind w:firstLine="0"/>
        <w:jc w:val="left"/>
        <w:rPr>
          <w:rFonts w:eastAsia="Aptos"/>
          <w:b/>
          <w:bCs/>
          <w:kern w:val="2"/>
          <w:sz w:val="24"/>
          <w:szCs w:val="24"/>
        </w:rPr>
      </w:pPr>
    </w:p>
    <w:p w:rsidR="00143202" w:rsidRPr="007117A1" w:rsidRDefault="00143202" w:rsidP="00143202">
      <w:pPr>
        <w:spacing w:line="240" w:lineRule="atLeast"/>
        <w:ind w:firstLine="0"/>
        <w:jc w:val="center"/>
        <w:rPr>
          <w:rFonts w:eastAsia="Aptos"/>
          <w:b/>
          <w:bCs/>
          <w:kern w:val="2"/>
          <w:sz w:val="24"/>
          <w:szCs w:val="24"/>
        </w:rPr>
      </w:pPr>
      <w:r w:rsidRPr="007117A1">
        <w:rPr>
          <w:rFonts w:eastAsia="Aptos"/>
          <w:b/>
          <w:bCs/>
          <w:kern w:val="2"/>
          <w:sz w:val="24"/>
          <w:szCs w:val="24"/>
        </w:rPr>
        <w:t>Требования к упаковке и маркировке</w:t>
      </w:r>
    </w:p>
    <w:p w:rsidR="00143202" w:rsidRPr="007117A1" w:rsidRDefault="00143202" w:rsidP="00143202">
      <w:pPr>
        <w:spacing w:line="240" w:lineRule="atLeast"/>
        <w:ind w:firstLine="0"/>
        <w:rPr>
          <w:rFonts w:eastAsia="Aptos"/>
          <w:kern w:val="2"/>
          <w:sz w:val="24"/>
          <w:szCs w:val="24"/>
        </w:rPr>
      </w:pPr>
      <w:r w:rsidRPr="007117A1">
        <w:rPr>
          <w:rFonts w:eastAsia="Aptos"/>
          <w:kern w:val="2"/>
          <w:sz w:val="24"/>
          <w:szCs w:val="24"/>
        </w:rPr>
        <w:t>Товар должен поставляться в упаковке, обеспечивающей его сохранность, товарный вид, предохраняющей от повреждений при транспортировке, хранении, погрузочно-разгрузочных работах.</w:t>
      </w:r>
    </w:p>
    <w:p w:rsidR="00143202" w:rsidRPr="007117A1" w:rsidRDefault="00143202" w:rsidP="00143202">
      <w:pPr>
        <w:spacing w:line="240" w:lineRule="atLeast"/>
        <w:ind w:firstLine="0"/>
        <w:rPr>
          <w:rFonts w:eastAsia="Aptos"/>
          <w:kern w:val="2"/>
          <w:sz w:val="24"/>
          <w:szCs w:val="24"/>
        </w:rPr>
      </w:pPr>
      <w:r w:rsidRPr="007117A1">
        <w:rPr>
          <w:rFonts w:eastAsia="Aptos"/>
          <w:kern w:val="2"/>
          <w:sz w:val="24"/>
          <w:szCs w:val="24"/>
        </w:rPr>
        <w:t>Маркировка каждой единицы тары должна быть нанесена хорошо читаемым шрифтом на русском языке и содержать информацию согласно действующему законодательству</w:t>
      </w:r>
    </w:p>
    <w:p w:rsidR="00143202" w:rsidRPr="007117A1" w:rsidRDefault="00143202" w:rsidP="00143202">
      <w:pPr>
        <w:spacing w:line="240" w:lineRule="atLeast"/>
        <w:ind w:firstLine="0"/>
        <w:jc w:val="center"/>
        <w:rPr>
          <w:rFonts w:eastAsia="Aptos"/>
          <w:b/>
          <w:bCs/>
          <w:kern w:val="2"/>
          <w:sz w:val="24"/>
          <w:szCs w:val="24"/>
        </w:rPr>
      </w:pPr>
      <w:r w:rsidRPr="007117A1">
        <w:rPr>
          <w:rFonts w:eastAsia="Aptos"/>
          <w:b/>
          <w:bCs/>
          <w:kern w:val="2"/>
          <w:sz w:val="24"/>
          <w:szCs w:val="24"/>
        </w:rPr>
        <w:t>Требования к товару</w:t>
      </w:r>
    </w:p>
    <w:p w:rsidR="00143202" w:rsidRPr="007117A1" w:rsidRDefault="00143202" w:rsidP="00143202">
      <w:pPr>
        <w:spacing w:line="240" w:lineRule="atLeast"/>
        <w:ind w:firstLine="0"/>
        <w:rPr>
          <w:rFonts w:eastAsia="Aptos"/>
          <w:kern w:val="2"/>
          <w:sz w:val="24"/>
          <w:szCs w:val="24"/>
        </w:rPr>
      </w:pPr>
      <w:r w:rsidRPr="007117A1">
        <w:rPr>
          <w:rFonts w:eastAsia="Aptos"/>
          <w:kern w:val="2"/>
          <w:sz w:val="24"/>
          <w:szCs w:val="24"/>
        </w:rPr>
        <w:t>Поставляемый товар должен быть новым (не бывшим в употреблении, не восстановленным, не прошедшим ремонт).</w:t>
      </w:r>
    </w:p>
    <w:p w:rsidR="00143202" w:rsidRPr="007117A1" w:rsidRDefault="00143202" w:rsidP="00143202">
      <w:pPr>
        <w:spacing w:line="240" w:lineRule="atLeast"/>
        <w:ind w:firstLine="0"/>
        <w:rPr>
          <w:rFonts w:eastAsia="Aptos"/>
          <w:kern w:val="2"/>
          <w:sz w:val="24"/>
          <w:szCs w:val="24"/>
        </w:rPr>
      </w:pPr>
      <w:r w:rsidRPr="007117A1">
        <w:rPr>
          <w:rFonts w:eastAsia="Aptos"/>
          <w:kern w:val="2"/>
          <w:sz w:val="24"/>
          <w:szCs w:val="24"/>
        </w:rPr>
        <w:t xml:space="preserve">Стоимость товара включает все расходы на доставку и разгрузку по адресу: </w:t>
      </w:r>
      <w:proofErr w:type="gramStart"/>
      <w:r w:rsidRPr="007117A1">
        <w:rPr>
          <w:rFonts w:eastAsia="Aptos"/>
          <w:kern w:val="2"/>
          <w:sz w:val="24"/>
          <w:szCs w:val="24"/>
        </w:rPr>
        <w:t>г</w:t>
      </w:r>
      <w:proofErr w:type="gramEnd"/>
      <w:r w:rsidRPr="007117A1">
        <w:rPr>
          <w:rFonts w:eastAsia="Aptos"/>
          <w:kern w:val="2"/>
          <w:sz w:val="24"/>
          <w:szCs w:val="24"/>
        </w:rPr>
        <w:t>. Хабаровск, ул. Серышева, 47. аудитории 2700–2705 и аудитория 3517 Телефон: (4212) 407-072, Макаров Иван Александрович.</w:t>
      </w:r>
    </w:p>
    <w:p w:rsidR="00143202" w:rsidRPr="007117A1" w:rsidRDefault="00143202" w:rsidP="00143202">
      <w:pPr>
        <w:spacing w:line="240" w:lineRule="atLeast"/>
        <w:ind w:firstLine="0"/>
        <w:rPr>
          <w:rFonts w:eastAsia="Aptos"/>
          <w:kern w:val="2"/>
          <w:sz w:val="24"/>
          <w:szCs w:val="24"/>
        </w:rPr>
      </w:pPr>
      <w:r w:rsidRPr="007117A1">
        <w:rPr>
          <w:rFonts w:eastAsia="Aptos"/>
          <w:kern w:val="2"/>
          <w:sz w:val="24"/>
          <w:szCs w:val="24"/>
        </w:rPr>
        <w:t>Доставка товара производится силами Поставщика.</w:t>
      </w:r>
    </w:p>
    <w:p w:rsidR="00143202" w:rsidRPr="007117A1" w:rsidRDefault="00143202" w:rsidP="00143202">
      <w:pPr>
        <w:spacing w:line="240" w:lineRule="atLeast"/>
        <w:ind w:firstLine="0"/>
        <w:rPr>
          <w:rFonts w:eastAsia="Aptos"/>
          <w:kern w:val="2"/>
          <w:sz w:val="24"/>
          <w:szCs w:val="24"/>
        </w:rPr>
      </w:pPr>
      <w:r w:rsidRPr="007117A1">
        <w:rPr>
          <w:rFonts w:eastAsia="Aptos"/>
          <w:kern w:val="2"/>
          <w:sz w:val="24"/>
          <w:szCs w:val="24"/>
        </w:rPr>
        <w:t>Подтверждение происхождения товара: участник закупки в составе заявки обязан указать номер реестровой записи</w:t>
      </w:r>
      <w:r w:rsidRPr="007117A1">
        <w:rPr>
          <w:color w:val="0F1115"/>
          <w:sz w:val="24"/>
          <w:szCs w:val="24"/>
          <w:shd w:val="clear" w:color="auto" w:fill="FFFFFF"/>
        </w:rPr>
        <w:t xml:space="preserve"> </w:t>
      </w:r>
      <w:r w:rsidRPr="007117A1">
        <w:rPr>
          <w:rFonts w:eastAsia="Aptos"/>
          <w:kern w:val="2"/>
          <w:sz w:val="24"/>
          <w:szCs w:val="24"/>
        </w:rPr>
        <w:t>из реестра российской промышленной продукции (для товаров российского происхождения) или из евразийского реестра (для товаров из ЕАЭС).</w:t>
      </w:r>
    </w:p>
    <w:p w:rsidR="00143202" w:rsidRPr="007117A1" w:rsidRDefault="00143202" w:rsidP="00143202">
      <w:pPr>
        <w:spacing w:line="240" w:lineRule="atLeast"/>
        <w:ind w:firstLine="0"/>
        <w:jc w:val="center"/>
        <w:rPr>
          <w:rFonts w:eastAsia="Aptos"/>
          <w:kern w:val="2"/>
          <w:sz w:val="24"/>
          <w:szCs w:val="24"/>
        </w:rPr>
      </w:pPr>
      <w:r w:rsidRPr="007117A1">
        <w:rPr>
          <w:rFonts w:eastAsia="Aptos"/>
          <w:b/>
          <w:bCs/>
          <w:kern w:val="2"/>
          <w:sz w:val="24"/>
          <w:szCs w:val="24"/>
        </w:rPr>
        <w:t xml:space="preserve">Требования к </w:t>
      </w:r>
      <w:proofErr w:type="spellStart"/>
      <w:r w:rsidRPr="007117A1">
        <w:rPr>
          <w:rFonts w:eastAsia="Aptos"/>
          <w:b/>
          <w:bCs/>
          <w:kern w:val="2"/>
          <w:sz w:val="24"/>
          <w:szCs w:val="24"/>
        </w:rPr>
        <w:t>энергоэффективности</w:t>
      </w:r>
      <w:proofErr w:type="spellEnd"/>
    </w:p>
    <w:p w:rsidR="00143202" w:rsidRPr="007117A1" w:rsidRDefault="00143202" w:rsidP="00143202">
      <w:pPr>
        <w:spacing w:line="240" w:lineRule="atLeast"/>
        <w:ind w:firstLine="0"/>
        <w:rPr>
          <w:rFonts w:eastAsia="Aptos"/>
          <w:kern w:val="2"/>
          <w:sz w:val="24"/>
          <w:szCs w:val="24"/>
        </w:rPr>
      </w:pPr>
      <w:r w:rsidRPr="007117A1">
        <w:rPr>
          <w:rFonts w:eastAsia="Aptos"/>
          <w:kern w:val="2"/>
          <w:sz w:val="24"/>
          <w:szCs w:val="24"/>
        </w:rPr>
        <w:t>Класс энергетической эффективности поставляемого товара должен соответствовать действующему законодательству.</w:t>
      </w:r>
    </w:p>
    <w:p w:rsidR="00143202" w:rsidRPr="007117A1" w:rsidRDefault="00143202" w:rsidP="00143202">
      <w:pPr>
        <w:spacing w:line="240" w:lineRule="atLeast"/>
        <w:ind w:firstLine="0"/>
        <w:jc w:val="center"/>
        <w:rPr>
          <w:rFonts w:eastAsia="Aptos"/>
          <w:b/>
          <w:bCs/>
          <w:kern w:val="2"/>
          <w:sz w:val="24"/>
          <w:szCs w:val="24"/>
        </w:rPr>
      </w:pPr>
      <w:r w:rsidRPr="007117A1">
        <w:rPr>
          <w:rFonts w:eastAsia="Aptos"/>
          <w:b/>
          <w:bCs/>
          <w:kern w:val="2"/>
          <w:sz w:val="24"/>
          <w:szCs w:val="24"/>
        </w:rPr>
        <w:t>Требования к гарантии</w:t>
      </w:r>
    </w:p>
    <w:p w:rsidR="00143202" w:rsidRPr="007117A1" w:rsidRDefault="00143202" w:rsidP="00143202">
      <w:pPr>
        <w:spacing w:line="240" w:lineRule="atLeast"/>
        <w:ind w:firstLine="0"/>
        <w:rPr>
          <w:rFonts w:eastAsia="Aptos"/>
          <w:kern w:val="2"/>
          <w:sz w:val="24"/>
          <w:szCs w:val="24"/>
        </w:rPr>
      </w:pPr>
      <w:r w:rsidRPr="007117A1">
        <w:rPr>
          <w:rFonts w:eastAsia="Aptos"/>
          <w:kern w:val="2"/>
          <w:sz w:val="24"/>
          <w:szCs w:val="24"/>
        </w:rPr>
        <w:t>Гарантия на товар должна составлять не менее 12 (двенадцати) месяцев с момента подписания акта приёмки.</w:t>
      </w:r>
    </w:p>
    <w:p w:rsidR="00143202" w:rsidRPr="007117A1" w:rsidRDefault="00143202" w:rsidP="00143202">
      <w:pPr>
        <w:spacing w:line="240" w:lineRule="atLeast"/>
        <w:ind w:firstLine="0"/>
        <w:rPr>
          <w:rFonts w:eastAsia="Aptos"/>
          <w:b/>
          <w:bCs/>
          <w:kern w:val="2"/>
          <w:sz w:val="24"/>
          <w:szCs w:val="24"/>
        </w:rPr>
      </w:pPr>
      <w:r w:rsidRPr="007117A1">
        <w:rPr>
          <w:rFonts w:eastAsia="Aptos"/>
          <w:b/>
          <w:bCs/>
          <w:kern w:val="2"/>
          <w:sz w:val="24"/>
          <w:szCs w:val="24"/>
        </w:rPr>
        <w:t>Гарантии защиты Заказчика от недобросовестных действий Поставщика.</w:t>
      </w:r>
    </w:p>
    <w:p w:rsidR="00143202" w:rsidRPr="007117A1" w:rsidRDefault="00143202" w:rsidP="00143202">
      <w:pPr>
        <w:spacing w:line="240" w:lineRule="atLeast"/>
        <w:ind w:firstLine="0"/>
        <w:rPr>
          <w:rFonts w:eastAsia="Aptos"/>
          <w:kern w:val="2"/>
          <w:sz w:val="24"/>
          <w:szCs w:val="24"/>
        </w:rPr>
      </w:pPr>
      <w:r w:rsidRPr="007117A1">
        <w:rPr>
          <w:rFonts w:eastAsia="Aptos"/>
          <w:kern w:val="2"/>
          <w:sz w:val="24"/>
          <w:szCs w:val="24"/>
        </w:rPr>
        <w:t xml:space="preserve">Все характеристики товара, указанные в заявке, должны быть подтверждены документально. Приёмка товара производится с обязательной проверкой фактических характеристик каждой единицы товара на соответствие всем показателям ТЗ. В </w:t>
      </w:r>
      <w:proofErr w:type="gramStart"/>
      <w:r w:rsidRPr="007117A1">
        <w:rPr>
          <w:rFonts w:eastAsia="Aptos"/>
          <w:kern w:val="2"/>
          <w:sz w:val="24"/>
          <w:szCs w:val="24"/>
        </w:rPr>
        <w:t>случае</w:t>
      </w:r>
      <w:proofErr w:type="gramEnd"/>
      <w:r w:rsidRPr="007117A1">
        <w:rPr>
          <w:rFonts w:eastAsia="Aptos"/>
          <w:kern w:val="2"/>
          <w:sz w:val="24"/>
          <w:szCs w:val="24"/>
        </w:rPr>
        <w:t xml:space="preserve"> выявления несоответствия хотя бы по одному показателю составляется мотивированный отказ от приёмки, а Поставщик обязан за свой счёт произвести замену товара в срок, установленный Заказчиком. При отказе от замены или повторном несоответствии Заказчик вправе расторгнуть контракт в одностороннем порядке и обратиться в ФАС для включения Поставщика в реестр недобросовестных поставщиков.</w:t>
      </w:r>
    </w:p>
    <w:p w:rsidR="0013342B" w:rsidRPr="007117A1" w:rsidRDefault="0013342B" w:rsidP="000103AC">
      <w:pPr>
        <w:keepNext/>
        <w:suppressAutoHyphens/>
        <w:spacing w:line="240" w:lineRule="auto"/>
        <w:ind w:firstLine="0"/>
        <w:jc w:val="center"/>
        <w:rPr>
          <w:sz w:val="24"/>
          <w:szCs w:val="24"/>
          <w:lang w:eastAsia="zh-CN"/>
        </w:rPr>
      </w:pPr>
    </w:p>
    <w:tbl>
      <w:tblPr>
        <w:tblW w:w="9977" w:type="dxa"/>
        <w:tblLook w:val="04A0"/>
      </w:tblPr>
      <w:tblGrid>
        <w:gridCol w:w="5211"/>
        <w:gridCol w:w="4766"/>
      </w:tblGrid>
      <w:tr w:rsidR="007117A1" w:rsidRPr="007117A1" w:rsidTr="00C4564A">
        <w:trPr>
          <w:trHeight w:val="63"/>
        </w:trPr>
        <w:tc>
          <w:tcPr>
            <w:tcW w:w="5211" w:type="dxa"/>
          </w:tcPr>
          <w:p w:rsidR="007117A1" w:rsidRPr="007117A1" w:rsidRDefault="007117A1" w:rsidP="00C4564A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Заказчик:</w:t>
            </w: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Ректор</w:t>
            </w: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_________________/В.В. </w:t>
            </w:r>
            <w:proofErr w:type="spellStart"/>
            <w:r w:rsidRPr="007117A1">
              <w:rPr>
                <w:sz w:val="24"/>
                <w:szCs w:val="24"/>
              </w:rPr>
              <w:t>Буровцев</w:t>
            </w:r>
            <w:proofErr w:type="spellEnd"/>
            <w:r w:rsidRPr="007117A1">
              <w:rPr>
                <w:sz w:val="24"/>
                <w:szCs w:val="24"/>
              </w:rPr>
              <w:t xml:space="preserve">/ </w:t>
            </w: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М.П.</w:t>
            </w: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  <w:r w:rsidRPr="007117A1">
              <w:rPr>
                <w:i/>
                <w:sz w:val="24"/>
                <w:szCs w:val="24"/>
              </w:rPr>
              <w:t>Подписано ЭЦП</w:t>
            </w:r>
          </w:p>
        </w:tc>
        <w:tc>
          <w:tcPr>
            <w:tcW w:w="4766" w:type="dxa"/>
          </w:tcPr>
          <w:p w:rsidR="007117A1" w:rsidRPr="007117A1" w:rsidRDefault="007117A1" w:rsidP="00C4564A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Поставщик:</w:t>
            </w: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_________________/_____________/</w:t>
            </w: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М.П.</w:t>
            </w: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</w:p>
          <w:p w:rsidR="007117A1" w:rsidRPr="007117A1" w:rsidRDefault="007117A1" w:rsidP="00C4564A">
            <w:pPr>
              <w:rPr>
                <w:sz w:val="24"/>
                <w:szCs w:val="24"/>
              </w:rPr>
            </w:pPr>
            <w:r w:rsidRPr="007117A1">
              <w:rPr>
                <w:i/>
                <w:sz w:val="24"/>
                <w:szCs w:val="24"/>
              </w:rPr>
              <w:t>Подписано ЭЦП</w:t>
            </w:r>
          </w:p>
        </w:tc>
      </w:tr>
    </w:tbl>
    <w:p w:rsidR="007117A1" w:rsidRPr="007117A1" w:rsidRDefault="007117A1" w:rsidP="000103AC">
      <w:pPr>
        <w:keepNext/>
        <w:suppressAutoHyphens/>
        <w:spacing w:line="240" w:lineRule="auto"/>
        <w:ind w:firstLine="0"/>
        <w:jc w:val="center"/>
        <w:rPr>
          <w:sz w:val="24"/>
          <w:szCs w:val="24"/>
          <w:lang w:eastAsia="zh-CN"/>
        </w:rPr>
      </w:pPr>
    </w:p>
    <w:sectPr w:rsidR="007117A1" w:rsidRPr="007117A1" w:rsidSect="001868A0">
      <w:headerReference w:type="default" r:id="rId7"/>
      <w:pgSz w:w="11906" w:h="16838"/>
      <w:pgMar w:top="851" w:right="567" w:bottom="709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E22" w:rsidRDefault="00052E22" w:rsidP="00AA3171">
      <w:pPr>
        <w:spacing w:line="240" w:lineRule="auto"/>
      </w:pPr>
      <w:r>
        <w:separator/>
      </w:r>
    </w:p>
  </w:endnote>
  <w:endnote w:type="continuationSeparator" w:id="0">
    <w:p w:rsidR="00052E22" w:rsidRDefault="00052E22" w:rsidP="00AA3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E22" w:rsidRDefault="00052E22" w:rsidP="00AA3171">
      <w:pPr>
        <w:spacing w:line="240" w:lineRule="auto"/>
      </w:pPr>
      <w:r>
        <w:separator/>
      </w:r>
    </w:p>
  </w:footnote>
  <w:footnote w:type="continuationSeparator" w:id="0">
    <w:p w:rsidR="00052E22" w:rsidRDefault="00052E22" w:rsidP="00AA317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09250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B059B" w:rsidRPr="003B059B" w:rsidRDefault="00D57A11">
        <w:pPr>
          <w:pStyle w:val="a4"/>
          <w:jc w:val="center"/>
          <w:rPr>
            <w:sz w:val="24"/>
            <w:szCs w:val="24"/>
          </w:rPr>
        </w:pPr>
        <w:r w:rsidRPr="003B059B">
          <w:rPr>
            <w:sz w:val="24"/>
            <w:szCs w:val="24"/>
          </w:rPr>
          <w:fldChar w:fldCharType="begin"/>
        </w:r>
        <w:r w:rsidR="003B059B" w:rsidRPr="003B059B">
          <w:rPr>
            <w:sz w:val="24"/>
            <w:szCs w:val="24"/>
          </w:rPr>
          <w:instrText>PAGE   \* MERGEFORMAT</w:instrText>
        </w:r>
        <w:r w:rsidRPr="003B059B">
          <w:rPr>
            <w:sz w:val="24"/>
            <w:szCs w:val="24"/>
          </w:rPr>
          <w:fldChar w:fldCharType="separate"/>
        </w:r>
        <w:r w:rsidR="004E0974">
          <w:rPr>
            <w:noProof/>
            <w:sz w:val="24"/>
            <w:szCs w:val="24"/>
          </w:rPr>
          <w:t>3</w:t>
        </w:r>
        <w:r w:rsidRPr="003B059B">
          <w:rPr>
            <w:sz w:val="24"/>
            <w:szCs w:val="24"/>
          </w:rPr>
          <w:fldChar w:fldCharType="end"/>
        </w:r>
      </w:p>
    </w:sdtContent>
  </w:sdt>
  <w:p w:rsidR="003B059B" w:rsidRDefault="003B059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659"/>
    <w:multiLevelType w:val="hybridMultilevel"/>
    <w:tmpl w:val="1A76714A"/>
    <w:lvl w:ilvl="0" w:tplc="1DCA2F5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23319"/>
    <w:multiLevelType w:val="hybridMultilevel"/>
    <w:tmpl w:val="74FE9E9E"/>
    <w:lvl w:ilvl="0" w:tplc="A5A2B162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853CD4"/>
    <w:multiLevelType w:val="hybridMultilevel"/>
    <w:tmpl w:val="17A2F2B4"/>
    <w:lvl w:ilvl="0" w:tplc="E1423A46">
      <w:start w:val="1"/>
      <w:numFmt w:val="decimal"/>
      <w:lvlText w:val="10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DF3FCF"/>
    <w:multiLevelType w:val="hybridMultilevel"/>
    <w:tmpl w:val="5EDC87B0"/>
    <w:lvl w:ilvl="0" w:tplc="8BDC2302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E07A6"/>
    <w:multiLevelType w:val="hybridMultilevel"/>
    <w:tmpl w:val="3FC6F8D2"/>
    <w:lvl w:ilvl="0" w:tplc="7DFCC9B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76077"/>
    <w:multiLevelType w:val="multilevel"/>
    <w:tmpl w:val="EF18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D9B5DAB"/>
    <w:multiLevelType w:val="hybridMultilevel"/>
    <w:tmpl w:val="257EBDBC"/>
    <w:lvl w:ilvl="0" w:tplc="8764AD4E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E6580E"/>
    <w:multiLevelType w:val="multilevel"/>
    <w:tmpl w:val="FFFFFFFF"/>
    <w:lvl w:ilvl="0">
      <w:start w:val="1"/>
      <w:numFmt w:val="decimal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suff w:val="nothing"/>
      <w:lvlText w:val="%1.%2"/>
      <w:lvlJc w:val="left"/>
      <w:rPr>
        <w:rFonts w:cs="Times New Roman" w:hint="default"/>
        <w:b w:val="0"/>
      </w:rPr>
    </w:lvl>
    <w:lvl w:ilvl="2">
      <w:start w:val="1"/>
      <w:numFmt w:val="decimal"/>
      <w:suff w:val="nothing"/>
      <w:lvlText w:val="%1.%2.%3"/>
      <w:lvlJc w:val="left"/>
      <w:rPr>
        <w:rFonts w:cs="Times New Roman" w:hint="default"/>
        <w:b w:val="0"/>
      </w:rPr>
    </w:lvl>
    <w:lvl w:ilvl="3">
      <w:start w:val="1"/>
      <w:numFmt w:val="decimal"/>
      <w:suff w:val="nothing"/>
      <w:lvlText w:val="%1.%2.%3.%4"/>
      <w:lvlJc w:val="left"/>
      <w:rPr>
        <w:rFonts w:cs="Times New Roman" w:hint="default"/>
        <w:b w:val="0"/>
      </w:rPr>
    </w:lvl>
    <w:lvl w:ilvl="4">
      <w:start w:val="1"/>
      <w:numFmt w:val="decimal"/>
      <w:suff w:val="nothing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"/>
      <w:lvlJc w:val="left"/>
      <w:rPr>
        <w:rFonts w:cs="Times New Roman" w:hint="default"/>
      </w:rPr>
    </w:lvl>
  </w:abstractNum>
  <w:abstractNum w:abstractNumId="8">
    <w:nsid w:val="6E9A5836"/>
    <w:multiLevelType w:val="hybridMultilevel"/>
    <w:tmpl w:val="85243CDE"/>
    <w:lvl w:ilvl="0" w:tplc="97F4F0EE">
      <w:start w:val="1"/>
      <w:numFmt w:val="decimal"/>
      <w:lvlText w:val="9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D41AF7"/>
    <w:multiLevelType w:val="hybridMultilevel"/>
    <w:tmpl w:val="684A37A6"/>
    <w:lvl w:ilvl="0" w:tplc="69706F8E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8353B5"/>
    <w:multiLevelType w:val="hybridMultilevel"/>
    <w:tmpl w:val="AD6CBCFE"/>
    <w:lvl w:ilvl="0" w:tplc="AA1EAD38">
      <w:start w:val="1"/>
      <w:numFmt w:val="decimal"/>
      <w:lvlText w:val="1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1C62FA"/>
    <w:multiLevelType w:val="multilevel"/>
    <w:tmpl w:val="67E659B4"/>
    <w:lvl w:ilvl="0">
      <w:start w:val="1"/>
      <w:numFmt w:val="decimal"/>
      <w:lvlText w:val="1.%1."/>
      <w:lvlJc w:val="left"/>
      <w:rPr>
        <w:rFonts w:hint="default"/>
      </w:rPr>
    </w:lvl>
    <w:lvl w:ilvl="1">
      <w:start w:val="1"/>
      <w:numFmt w:val="decimal"/>
      <w:suff w:val="nothing"/>
      <w:lvlText w:val="%1.%2"/>
      <w:lvlJc w:val="left"/>
      <w:rPr>
        <w:rFonts w:cs="Times New Roman" w:hint="default"/>
        <w:b w:val="0"/>
      </w:rPr>
    </w:lvl>
    <w:lvl w:ilvl="2">
      <w:start w:val="1"/>
      <w:numFmt w:val="decimal"/>
      <w:suff w:val="nothing"/>
      <w:lvlText w:val="%1.%2.%3"/>
      <w:lvlJc w:val="left"/>
      <w:rPr>
        <w:rFonts w:cs="Times New Roman" w:hint="default"/>
        <w:b w:val="0"/>
      </w:rPr>
    </w:lvl>
    <w:lvl w:ilvl="3">
      <w:start w:val="1"/>
      <w:numFmt w:val="decimal"/>
      <w:suff w:val="nothing"/>
      <w:lvlText w:val="%1.%2.%3.%4"/>
      <w:lvlJc w:val="left"/>
      <w:rPr>
        <w:rFonts w:cs="Times New Roman" w:hint="default"/>
        <w:b w:val="0"/>
      </w:rPr>
    </w:lvl>
    <w:lvl w:ilvl="4">
      <w:start w:val="1"/>
      <w:numFmt w:val="decimal"/>
      <w:suff w:val="nothing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"/>
      <w:lvlJc w:val="left"/>
      <w:rPr>
        <w:rFonts w:cs="Times New Roman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2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CB4"/>
    <w:rsid w:val="000024BD"/>
    <w:rsid w:val="000103AC"/>
    <w:rsid w:val="000214FD"/>
    <w:rsid w:val="000322E1"/>
    <w:rsid w:val="000350EA"/>
    <w:rsid w:val="00052E22"/>
    <w:rsid w:val="00053D29"/>
    <w:rsid w:val="000545A2"/>
    <w:rsid w:val="00057AB2"/>
    <w:rsid w:val="00070F28"/>
    <w:rsid w:val="00077127"/>
    <w:rsid w:val="00080C7C"/>
    <w:rsid w:val="000A1AAF"/>
    <w:rsid w:val="000A39DA"/>
    <w:rsid w:val="000A52F3"/>
    <w:rsid w:val="000D3AC6"/>
    <w:rsid w:val="000D7C58"/>
    <w:rsid w:val="000E22A1"/>
    <w:rsid w:val="00104E90"/>
    <w:rsid w:val="00107208"/>
    <w:rsid w:val="001118BA"/>
    <w:rsid w:val="00112B48"/>
    <w:rsid w:val="00125440"/>
    <w:rsid w:val="0013342B"/>
    <w:rsid w:val="00135E87"/>
    <w:rsid w:val="00143202"/>
    <w:rsid w:val="0014585C"/>
    <w:rsid w:val="0016009D"/>
    <w:rsid w:val="001642E8"/>
    <w:rsid w:val="00166A04"/>
    <w:rsid w:val="001868A0"/>
    <w:rsid w:val="0019158B"/>
    <w:rsid w:val="001B0EAF"/>
    <w:rsid w:val="001C19BC"/>
    <w:rsid w:val="001C772D"/>
    <w:rsid w:val="001E2979"/>
    <w:rsid w:val="00202DF2"/>
    <w:rsid w:val="00213986"/>
    <w:rsid w:val="002203B1"/>
    <w:rsid w:val="00230458"/>
    <w:rsid w:val="00240285"/>
    <w:rsid w:val="00244282"/>
    <w:rsid w:val="00245F94"/>
    <w:rsid w:val="00262E7F"/>
    <w:rsid w:val="00267375"/>
    <w:rsid w:val="00285555"/>
    <w:rsid w:val="002C63CB"/>
    <w:rsid w:val="002D3333"/>
    <w:rsid w:val="002D74B5"/>
    <w:rsid w:val="002E796F"/>
    <w:rsid w:val="002F1823"/>
    <w:rsid w:val="002F1AFA"/>
    <w:rsid w:val="00305842"/>
    <w:rsid w:val="00326C44"/>
    <w:rsid w:val="0033122A"/>
    <w:rsid w:val="00344123"/>
    <w:rsid w:val="0034470F"/>
    <w:rsid w:val="00347E76"/>
    <w:rsid w:val="00353B44"/>
    <w:rsid w:val="00360A37"/>
    <w:rsid w:val="00374073"/>
    <w:rsid w:val="00392946"/>
    <w:rsid w:val="003B059B"/>
    <w:rsid w:val="003B1DF6"/>
    <w:rsid w:val="003B2C99"/>
    <w:rsid w:val="003B56EC"/>
    <w:rsid w:val="003C088C"/>
    <w:rsid w:val="003C0D13"/>
    <w:rsid w:val="003C4605"/>
    <w:rsid w:val="003E0A8D"/>
    <w:rsid w:val="003E6779"/>
    <w:rsid w:val="003F40DB"/>
    <w:rsid w:val="0040102E"/>
    <w:rsid w:val="00422E29"/>
    <w:rsid w:val="00432757"/>
    <w:rsid w:val="004377C5"/>
    <w:rsid w:val="004425DC"/>
    <w:rsid w:val="0046369D"/>
    <w:rsid w:val="00464BAB"/>
    <w:rsid w:val="00470E16"/>
    <w:rsid w:val="004738CF"/>
    <w:rsid w:val="00473BB9"/>
    <w:rsid w:val="00480B85"/>
    <w:rsid w:val="00483A50"/>
    <w:rsid w:val="004842D6"/>
    <w:rsid w:val="00486804"/>
    <w:rsid w:val="004A1407"/>
    <w:rsid w:val="004C412E"/>
    <w:rsid w:val="004D5C8A"/>
    <w:rsid w:val="004D7770"/>
    <w:rsid w:val="004E0974"/>
    <w:rsid w:val="004F45CE"/>
    <w:rsid w:val="004F6318"/>
    <w:rsid w:val="00505312"/>
    <w:rsid w:val="005101AB"/>
    <w:rsid w:val="005105DC"/>
    <w:rsid w:val="0051344A"/>
    <w:rsid w:val="005223FC"/>
    <w:rsid w:val="00532FDD"/>
    <w:rsid w:val="00533F0D"/>
    <w:rsid w:val="005413E3"/>
    <w:rsid w:val="00547EEE"/>
    <w:rsid w:val="00552BA5"/>
    <w:rsid w:val="0056609B"/>
    <w:rsid w:val="00573353"/>
    <w:rsid w:val="00576C22"/>
    <w:rsid w:val="0058176B"/>
    <w:rsid w:val="005A10CE"/>
    <w:rsid w:val="005A2C2D"/>
    <w:rsid w:val="005A683B"/>
    <w:rsid w:val="005B11DC"/>
    <w:rsid w:val="005B490B"/>
    <w:rsid w:val="005E3CD5"/>
    <w:rsid w:val="005F32DB"/>
    <w:rsid w:val="00614534"/>
    <w:rsid w:val="00614AA4"/>
    <w:rsid w:val="00622368"/>
    <w:rsid w:val="00627FED"/>
    <w:rsid w:val="006313E2"/>
    <w:rsid w:val="0063609F"/>
    <w:rsid w:val="0064431D"/>
    <w:rsid w:val="00657040"/>
    <w:rsid w:val="00662037"/>
    <w:rsid w:val="00662BDA"/>
    <w:rsid w:val="0066475F"/>
    <w:rsid w:val="00675E84"/>
    <w:rsid w:val="00691CB4"/>
    <w:rsid w:val="00695901"/>
    <w:rsid w:val="00696103"/>
    <w:rsid w:val="006B1A75"/>
    <w:rsid w:val="006B5D10"/>
    <w:rsid w:val="006B640D"/>
    <w:rsid w:val="006B6EF1"/>
    <w:rsid w:val="006C2B55"/>
    <w:rsid w:val="006C63CB"/>
    <w:rsid w:val="006D61D2"/>
    <w:rsid w:val="006D6F7C"/>
    <w:rsid w:val="006F00A5"/>
    <w:rsid w:val="006F0865"/>
    <w:rsid w:val="007117A1"/>
    <w:rsid w:val="00716A1E"/>
    <w:rsid w:val="00727C29"/>
    <w:rsid w:val="0075006D"/>
    <w:rsid w:val="00754138"/>
    <w:rsid w:val="00776749"/>
    <w:rsid w:val="007849A6"/>
    <w:rsid w:val="007856E7"/>
    <w:rsid w:val="007A3A85"/>
    <w:rsid w:val="007C3ABF"/>
    <w:rsid w:val="007F3BF4"/>
    <w:rsid w:val="00805E67"/>
    <w:rsid w:val="00806D02"/>
    <w:rsid w:val="00813727"/>
    <w:rsid w:val="00815925"/>
    <w:rsid w:val="00832F73"/>
    <w:rsid w:val="00846C2D"/>
    <w:rsid w:val="00853DD2"/>
    <w:rsid w:val="00855C28"/>
    <w:rsid w:val="00860287"/>
    <w:rsid w:val="00862A0A"/>
    <w:rsid w:val="008A12C9"/>
    <w:rsid w:val="008B0E20"/>
    <w:rsid w:val="008C1952"/>
    <w:rsid w:val="008C6567"/>
    <w:rsid w:val="008E36EA"/>
    <w:rsid w:val="008E752A"/>
    <w:rsid w:val="008F103A"/>
    <w:rsid w:val="008F37F9"/>
    <w:rsid w:val="009030AC"/>
    <w:rsid w:val="00915C51"/>
    <w:rsid w:val="00962C35"/>
    <w:rsid w:val="0096505F"/>
    <w:rsid w:val="00981B86"/>
    <w:rsid w:val="009A19F5"/>
    <w:rsid w:val="009B1D57"/>
    <w:rsid w:val="009B26ED"/>
    <w:rsid w:val="009C5369"/>
    <w:rsid w:val="009E395C"/>
    <w:rsid w:val="009E4EDB"/>
    <w:rsid w:val="009E6CBB"/>
    <w:rsid w:val="00A00C36"/>
    <w:rsid w:val="00A04B85"/>
    <w:rsid w:val="00A04FF2"/>
    <w:rsid w:val="00A10552"/>
    <w:rsid w:val="00A21F88"/>
    <w:rsid w:val="00A23E10"/>
    <w:rsid w:val="00A320A2"/>
    <w:rsid w:val="00A365E1"/>
    <w:rsid w:val="00A3766B"/>
    <w:rsid w:val="00A4040E"/>
    <w:rsid w:val="00A43710"/>
    <w:rsid w:val="00A46B61"/>
    <w:rsid w:val="00A5252E"/>
    <w:rsid w:val="00A65AA7"/>
    <w:rsid w:val="00A91C2B"/>
    <w:rsid w:val="00A93EC1"/>
    <w:rsid w:val="00AA3171"/>
    <w:rsid w:val="00AB1E5E"/>
    <w:rsid w:val="00AC4BC2"/>
    <w:rsid w:val="00AC7580"/>
    <w:rsid w:val="00AD1B65"/>
    <w:rsid w:val="00AE0252"/>
    <w:rsid w:val="00AE71CD"/>
    <w:rsid w:val="00AE7E05"/>
    <w:rsid w:val="00AF2200"/>
    <w:rsid w:val="00AF5787"/>
    <w:rsid w:val="00AF6083"/>
    <w:rsid w:val="00B03BA8"/>
    <w:rsid w:val="00B117D7"/>
    <w:rsid w:val="00B26365"/>
    <w:rsid w:val="00B3567E"/>
    <w:rsid w:val="00B465E2"/>
    <w:rsid w:val="00B52C27"/>
    <w:rsid w:val="00B737CB"/>
    <w:rsid w:val="00B7687C"/>
    <w:rsid w:val="00B80617"/>
    <w:rsid w:val="00BA04C6"/>
    <w:rsid w:val="00BA54B6"/>
    <w:rsid w:val="00BC4BAC"/>
    <w:rsid w:val="00BD0309"/>
    <w:rsid w:val="00BE2673"/>
    <w:rsid w:val="00BE4FCE"/>
    <w:rsid w:val="00C06703"/>
    <w:rsid w:val="00C1148F"/>
    <w:rsid w:val="00C119F1"/>
    <w:rsid w:val="00C21D86"/>
    <w:rsid w:val="00C37A77"/>
    <w:rsid w:val="00C42929"/>
    <w:rsid w:val="00C70A72"/>
    <w:rsid w:val="00C85198"/>
    <w:rsid w:val="00C91069"/>
    <w:rsid w:val="00C916CD"/>
    <w:rsid w:val="00C91FED"/>
    <w:rsid w:val="00CA3733"/>
    <w:rsid w:val="00CA48AF"/>
    <w:rsid w:val="00CB3B11"/>
    <w:rsid w:val="00CD14D5"/>
    <w:rsid w:val="00CD43F0"/>
    <w:rsid w:val="00CD4733"/>
    <w:rsid w:val="00CE3747"/>
    <w:rsid w:val="00CE7491"/>
    <w:rsid w:val="00CF443D"/>
    <w:rsid w:val="00CF6158"/>
    <w:rsid w:val="00D0069C"/>
    <w:rsid w:val="00D022AE"/>
    <w:rsid w:val="00D02D4A"/>
    <w:rsid w:val="00D26B75"/>
    <w:rsid w:val="00D30699"/>
    <w:rsid w:val="00D315E9"/>
    <w:rsid w:val="00D37496"/>
    <w:rsid w:val="00D4416F"/>
    <w:rsid w:val="00D45761"/>
    <w:rsid w:val="00D47C9F"/>
    <w:rsid w:val="00D57A11"/>
    <w:rsid w:val="00D57E21"/>
    <w:rsid w:val="00D76E43"/>
    <w:rsid w:val="00D95210"/>
    <w:rsid w:val="00DC21BE"/>
    <w:rsid w:val="00DD3B82"/>
    <w:rsid w:val="00DE024D"/>
    <w:rsid w:val="00E01A1A"/>
    <w:rsid w:val="00E04E3B"/>
    <w:rsid w:val="00E13072"/>
    <w:rsid w:val="00E1454F"/>
    <w:rsid w:val="00E2245D"/>
    <w:rsid w:val="00E22AD1"/>
    <w:rsid w:val="00E23534"/>
    <w:rsid w:val="00E3332E"/>
    <w:rsid w:val="00E367AC"/>
    <w:rsid w:val="00E431F3"/>
    <w:rsid w:val="00E46ABF"/>
    <w:rsid w:val="00E524B2"/>
    <w:rsid w:val="00E56E1E"/>
    <w:rsid w:val="00E637D8"/>
    <w:rsid w:val="00E702D1"/>
    <w:rsid w:val="00E80AF5"/>
    <w:rsid w:val="00E961D2"/>
    <w:rsid w:val="00E97A48"/>
    <w:rsid w:val="00EA179D"/>
    <w:rsid w:val="00EA377D"/>
    <w:rsid w:val="00EB693D"/>
    <w:rsid w:val="00ED187D"/>
    <w:rsid w:val="00ED3CC1"/>
    <w:rsid w:val="00ED555C"/>
    <w:rsid w:val="00EF095A"/>
    <w:rsid w:val="00EF52D9"/>
    <w:rsid w:val="00F07A81"/>
    <w:rsid w:val="00F110BF"/>
    <w:rsid w:val="00F17EFE"/>
    <w:rsid w:val="00F22824"/>
    <w:rsid w:val="00F42E4E"/>
    <w:rsid w:val="00F5780B"/>
    <w:rsid w:val="00F7017B"/>
    <w:rsid w:val="00F8119E"/>
    <w:rsid w:val="00F96374"/>
    <w:rsid w:val="00FA5334"/>
    <w:rsid w:val="00FA7BF0"/>
    <w:rsid w:val="00FD2521"/>
    <w:rsid w:val="00FD7A37"/>
    <w:rsid w:val="00FF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BB"/>
    <w:pPr>
      <w:spacing w:after="0" w:line="360" w:lineRule="auto"/>
      <w:ind w:firstLine="425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32F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FED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rsid w:val="00AA3171"/>
    <w:pPr>
      <w:suppressAutoHyphens/>
      <w:spacing w:after="0" w:line="240" w:lineRule="auto"/>
    </w:pPr>
    <w:rPr>
      <w:rFonts w:ascii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 w:cs="Times New Roman"/>
        <w:b/>
        <w:i w:val="0"/>
      </w:rPr>
      <w:tblPr/>
      <w:trPr>
        <w:cantSplit/>
        <w:tblHeader/>
      </w:trPr>
      <w:tcPr>
        <w:tcBorders>
          <w:bottom w:val="doub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AA317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A3171"/>
    <w:rPr>
      <w:rFonts w:ascii="Times New Roman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AA317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A3171"/>
    <w:rPr>
      <w:rFonts w:ascii="Times New Roman" w:hAnsi="Times New Roman" w:cs="Times New Roman"/>
      <w:sz w:val="28"/>
    </w:rPr>
  </w:style>
  <w:style w:type="paragraph" w:styleId="a8">
    <w:name w:val="List Paragraph"/>
    <w:basedOn w:val="a"/>
    <w:uiPriority w:val="34"/>
    <w:qFormat/>
    <w:rsid w:val="00480B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2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6145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4534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0545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1139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 А.Э.</dc:creator>
  <cp:lastModifiedBy>Соловьева</cp:lastModifiedBy>
  <cp:revision>5</cp:revision>
  <dcterms:created xsi:type="dcterms:W3CDTF">2026-08-06T23:26:00Z</dcterms:created>
  <dcterms:modified xsi:type="dcterms:W3CDTF">2026-08-07T01:06:00Z</dcterms:modified>
</cp:coreProperties>
</file>