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865" w:rsidRPr="008322A1" w:rsidRDefault="00C82865" w:rsidP="00C82865">
      <w:pPr>
        <w:spacing w:after="150" w:line="240" w:lineRule="auto"/>
        <w:jc w:val="center"/>
        <w:rPr>
          <w:rFonts w:ascii="Times New Roman" w:eastAsia="Times New Roman" w:hAnsi="Times New Roman" w:cs="Times New Roman"/>
          <w:color w:val="222222"/>
          <w:sz w:val="24"/>
          <w:szCs w:val="24"/>
          <w:lang w:eastAsia="ru-RU"/>
        </w:rPr>
      </w:pPr>
      <w:r w:rsidRPr="008322A1">
        <w:rPr>
          <w:rFonts w:ascii="Times New Roman" w:eastAsia="Times New Roman" w:hAnsi="Times New Roman" w:cs="Times New Roman"/>
          <w:b/>
          <w:bCs/>
          <w:color w:val="222222"/>
          <w:sz w:val="24"/>
          <w:szCs w:val="24"/>
          <w:lang w:eastAsia="ru-RU"/>
        </w:rPr>
        <w:t>ТЕХНИЧЕСКОЕ ЗАДАНИЕ</w:t>
      </w:r>
    </w:p>
    <w:p w:rsidR="00C82865" w:rsidRPr="003452C9" w:rsidRDefault="00770615" w:rsidP="00C82865">
      <w:pPr>
        <w:spacing w:after="0" w:line="240" w:lineRule="auto"/>
        <w:jc w:val="center"/>
        <w:rPr>
          <w:rFonts w:ascii="Times New Roman" w:eastAsia="Times New Roman" w:hAnsi="Times New Roman" w:cs="Times New Roman"/>
          <w:sz w:val="24"/>
          <w:szCs w:val="24"/>
          <w:lang w:eastAsia="ru-RU"/>
        </w:rPr>
      </w:pPr>
      <w:r w:rsidRPr="00770615">
        <w:rPr>
          <w:rFonts w:ascii="Times New Roman" w:eastAsia="Times New Roman" w:hAnsi="Times New Roman" w:cs="Times New Roman"/>
          <w:color w:val="222222"/>
          <w:sz w:val="24"/>
          <w:szCs w:val="24"/>
          <w:lang w:eastAsia="ru-RU"/>
        </w:rPr>
        <w:t xml:space="preserve">на поставку 3Д принтера </w:t>
      </w:r>
      <w:proofErr w:type="spellStart"/>
      <w:r w:rsidRPr="00770615">
        <w:rPr>
          <w:rFonts w:ascii="Times New Roman" w:eastAsia="Times New Roman" w:hAnsi="Times New Roman" w:cs="Times New Roman"/>
          <w:color w:val="222222"/>
          <w:sz w:val="24"/>
          <w:szCs w:val="24"/>
          <w:lang w:eastAsia="ru-RU"/>
        </w:rPr>
        <w:t>Picaso</w:t>
      </w:r>
      <w:proofErr w:type="spellEnd"/>
      <w:r w:rsidRPr="00770615">
        <w:rPr>
          <w:rFonts w:ascii="Times New Roman" w:eastAsia="Times New Roman" w:hAnsi="Times New Roman" w:cs="Times New Roman"/>
          <w:color w:val="222222"/>
          <w:sz w:val="24"/>
          <w:szCs w:val="24"/>
          <w:lang w:eastAsia="ru-RU"/>
        </w:rPr>
        <w:t xml:space="preserve"> </w:t>
      </w:r>
      <w:proofErr w:type="spellStart"/>
      <w:r w:rsidRPr="00770615">
        <w:rPr>
          <w:rFonts w:ascii="Times New Roman" w:eastAsia="Times New Roman" w:hAnsi="Times New Roman" w:cs="Times New Roman"/>
          <w:color w:val="222222"/>
          <w:sz w:val="24"/>
          <w:szCs w:val="24"/>
          <w:lang w:eastAsia="ru-RU"/>
        </w:rPr>
        <w:t>Designer</w:t>
      </w:r>
      <w:proofErr w:type="spellEnd"/>
      <w:r w:rsidRPr="00770615">
        <w:rPr>
          <w:rFonts w:ascii="Times New Roman" w:eastAsia="Times New Roman" w:hAnsi="Times New Roman" w:cs="Times New Roman"/>
          <w:color w:val="222222"/>
          <w:sz w:val="24"/>
          <w:szCs w:val="24"/>
          <w:lang w:eastAsia="ru-RU"/>
        </w:rPr>
        <w:t xml:space="preserve"> </w:t>
      </w:r>
      <w:proofErr w:type="spellStart"/>
      <w:r w:rsidRPr="00770615">
        <w:rPr>
          <w:rFonts w:ascii="Times New Roman" w:eastAsia="Times New Roman" w:hAnsi="Times New Roman" w:cs="Times New Roman"/>
          <w:color w:val="222222"/>
          <w:sz w:val="24"/>
          <w:szCs w:val="24"/>
          <w:lang w:eastAsia="ru-RU"/>
        </w:rPr>
        <w:t>XPro</w:t>
      </w:r>
      <w:proofErr w:type="spellEnd"/>
      <w:r w:rsidRPr="00770615">
        <w:rPr>
          <w:rFonts w:ascii="Times New Roman" w:eastAsia="Times New Roman" w:hAnsi="Times New Roman" w:cs="Times New Roman"/>
          <w:color w:val="222222"/>
          <w:sz w:val="24"/>
          <w:szCs w:val="24"/>
          <w:lang w:eastAsia="ru-RU"/>
        </w:rPr>
        <w:t xml:space="preserve"> S2</w:t>
      </w:r>
    </w:p>
    <w:p w:rsidR="00901735" w:rsidRDefault="00901735" w:rsidP="00901735">
      <w:pPr>
        <w:ind w:left="6804"/>
      </w:pPr>
    </w:p>
    <w:p w:rsidR="00901735" w:rsidRPr="00901735" w:rsidRDefault="00901735" w:rsidP="00901735">
      <w:pPr>
        <w:widowControl w:val="0"/>
        <w:numPr>
          <w:ilvl w:val="0"/>
          <w:numId w:val="2"/>
        </w:numPr>
        <w:suppressAutoHyphens/>
        <w:autoSpaceDE w:val="0"/>
        <w:autoSpaceDN w:val="0"/>
        <w:adjustRightInd w:val="0"/>
        <w:spacing w:after="0" w:line="240" w:lineRule="auto"/>
        <w:ind w:left="0" w:firstLine="709"/>
        <w:contextualSpacing/>
        <w:rPr>
          <w:rFonts w:ascii="Times New Roman" w:eastAsia="Times New Roman" w:hAnsi="Times New Roman" w:cs="Times New Roman"/>
          <w:b/>
          <w:color w:val="000000"/>
          <w:sz w:val="24"/>
          <w:szCs w:val="24"/>
          <w:lang w:eastAsia="ru-RU"/>
        </w:rPr>
      </w:pPr>
      <w:r w:rsidRPr="00901735">
        <w:rPr>
          <w:rFonts w:ascii="Times New Roman" w:eastAsia="Times New Roman" w:hAnsi="Times New Roman" w:cs="Times New Roman"/>
          <w:b/>
          <w:color w:val="000000"/>
          <w:sz w:val="24"/>
          <w:szCs w:val="24"/>
          <w:lang w:eastAsia="ru-RU"/>
        </w:rPr>
        <w:t xml:space="preserve">Предмет </w:t>
      </w:r>
      <w:r>
        <w:rPr>
          <w:rFonts w:ascii="Times New Roman" w:eastAsia="Times New Roman" w:hAnsi="Times New Roman" w:cs="Times New Roman"/>
          <w:b/>
          <w:color w:val="000000"/>
          <w:sz w:val="24"/>
          <w:szCs w:val="24"/>
          <w:lang w:eastAsia="ru-RU"/>
        </w:rPr>
        <w:t>поставки</w:t>
      </w:r>
      <w:r w:rsidRPr="00901735">
        <w:rPr>
          <w:rFonts w:ascii="Times New Roman" w:eastAsia="Times New Roman" w:hAnsi="Times New Roman" w:cs="Times New Roman"/>
          <w:b/>
          <w:color w:val="000000"/>
          <w:sz w:val="24"/>
          <w:szCs w:val="24"/>
          <w:lang w:eastAsia="ru-RU"/>
        </w:rPr>
        <w:t>.</w:t>
      </w:r>
    </w:p>
    <w:p w:rsidR="00901735" w:rsidRDefault="00901735" w:rsidP="00901735">
      <w:pPr>
        <w:spacing w:after="0" w:line="240" w:lineRule="auto"/>
        <w:ind w:firstLine="709"/>
        <w:jc w:val="both"/>
        <w:rPr>
          <w:rFonts w:ascii="Times New Roman" w:eastAsia="Times New Roman" w:hAnsi="Times New Roman" w:cs="Times New Roman"/>
          <w:color w:val="000000"/>
          <w:sz w:val="24"/>
          <w:szCs w:val="24"/>
          <w:lang w:eastAsia="ru-RU"/>
        </w:rPr>
      </w:pPr>
      <w:r w:rsidRPr="00901735">
        <w:rPr>
          <w:rFonts w:ascii="Times New Roman" w:eastAsia="Times New Roman" w:hAnsi="Times New Roman" w:cs="Times New Roman"/>
          <w:b/>
          <w:color w:val="000000"/>
          <w:sz w:val="24"/>
          <w:szCs w:val="24"/>
          <w:lang w:eastAsia="ru-RU"/>
        </w:rPr>
        <w:t>1.1. </w:t>
      </w:r>
      <w:r w:rsidRPr="00901735">
        <w:rPr>
          <w:rFonts w:ascii="Times New Roman" w:eastAsia="Times New Roman" w:hAnsi="Times New Roman" w:cs="Times New Roman"/>
          <w:color w:val="000000"/>
          <w:sz w:val="24"/>
          <w:szCs w:val="24"/>
          <w:lang w:eastAsia="ru-RU"/>
        </w:rPr>
        <w:t>Поставщик поставляет Товар в объеме, установленном в соответствии с</w:t>
      </w:r>
      <w:r>
        <w:rPr>
          <w:rFonts w:ascii="Times New Roman" w:eastAsia="Times New Roman" w:hAnsi="Times New Roman" w:cs="Times New Roman"/>
          <w:color w:val="000000"/>
          <w:sz w:val="24"/>
          <w:szCs w:val="24"/>
          <w:lang w:eastAsia="ru-RU"/>
        </w:rPr>
        <w:t xml:space="preserve">о Спецификацией </w:t>
      </w:r>
      <w:r w:rsidR="00E059C7">
        <w:rPr>
          <w:rFonts w:ascii="Times New Roman" w:eastAsia="Times New Roman" w:hAnsi="Times New Roman" w:cs="Times New Roman"/>
          <w:color w:val="000000"/>
          <w:sz w:val="24"/>
          <w:szCs w:val="24"/>
          <w:lang w:eastAsia="ru-RU"/>
        </w:rPr>
        <w:t>(</w:t>
      </w:r>
      <w:r w:rsidRPr="00901735">
        <w:rPr>
          <w:rFonts w:ascii="Times New Roman" w:eastAsia="Times New Roman" w:hAnsi="Times New Roman" w:cs="Times New Roman"/>
          <w:color w:val="000000"/>
          <w:sz w:val="24"/>
          <w:szCs w:val="24"/>
          <w:lang w:eastAsia="ru-RU"/>
        </w:rPr>
        <w:t>Приложение</w:t>
      </w:r>
      <w:r>
        <w:rPr>
          <w:rFonts w:ascii="Times New Roman" w:eastAsia="Times New Roman" w:hAnsi="Times New Roman" w:cs="Times New Roman"/>
          <w:color w:val="000000"/>
          <w:sz w:val="24"/>
          <w:szCs w:val="24"/>
          <w:lang w:eastAsia="ru-RU"/>
        </w:rPr>
        <w:t xml:space="preserve"> </w:t>
      </w:r>
      <w:r w:rsidRPr="00901735">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Техническому заданию)</w:t>
      </w:r>
      <w:r w:rsidRPr="00901735">
        <w:rPr>
          <w:rFonts w:ascii="Times New Roman" w:eastAsia="Times New Roman" w:hAnsi="Times New Roman" w:cs="Times New Roman"/>
          <w:color w:val="000000"/>
          <w:sz w:val="24"/>
          <w:szCs w:val="24"/>
          <w:lang w:eastAsia="ru-RU"/>
        </w:rPr>
        <w:t xml:space="preserve">, в порядке и на условиях, предусмотренных Контрактом и настоящими </w:t>
      </w:r>
      <w:r>
        <w:rPr>
          <w:rFonts w:ascii="Times New Roman" w:eastAsia="Times New Roman" w:hAnsi="Times New Roman" w:cs="Times New Roman"/>
          <w:color w:val="000000"/>
          <w:sz w:val="24"/>
          <w:szCs w:val="24"/>
          <w:lang w:eastAsia="ru-RU"/>
        </w:rPr>
        <w:t>Техническим заданием.</w:t>
      </w:r>
    </w:p>
    <w:p w:rsidR="00901735" w:rsidRDefault="00901735" w:rsidP="00901735">
      <w:pPr>
        <w:spacing w:after="0" w:line="240" w:lineRule="auto"/>
        <w:ind w:firstLine="709"/>
        <w:jc w:val="both"/>
        <w:rPr>
          <w:rFonts w:ascii="Times New Roman" w:eastAsia="Times New Roman" w:hAnsi="Times New Roman" w:cs="Times New Roman"/>
          <w:color w:val="000000"/>
          <w:sz w:val="24"/>
          <w:szCs w:val="24"/>
          <w:lang w:eastAsia="ru-RU"/>
        </w:rPr>
      </w:pPr>
    </w:p>
    <w:p w:rsidR="00901735" w:rsidRPr="00901735" w:rsidRDefault="00901735" w:rsidP="00901735">
      <w:pPr>
        <w:widowControl w:val="0"/>
        <w:numPr>
          <w:ilvl w:val="0"/>
          <w:numId w:val="2"/>
        </w:numPr>
        <w:suppressAutoHyphen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Требования к товару.</w:t>
      </w:r>
    </w:p>
    <w:p w:rsidR="00901735" w:rsidRPr="00901735" w:rsidRDefault="00901735" w:rsidP="00901735">
      <w:pPr>
        <w:widowControl w:val="0"/>
        <w:tabs>
          <w:tab w:val="left" w:pos="851"/>
        </w:tabs>
        <w:suppressAutoHyphens/>
        <w:autoSpaceDE w:val="0"/>
        <w:autoSpaceDN w:val="0"/>
        <w:adjustRightInd w:val="0"/>
        <w:spacing w:after="0" w:line="240" w:lineRule="auto"/>
        <w:ind w:left="709"/>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2.1 Требования к товару:</w:t>
      </w:r>
    </w:p>
    <w:p w:rsidR="00901735" w:rsidRPr="00901735" w:rsidRDefault="00901735" w:rsidP="009017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1735">
        <w:rPr>
          <w:rFonts w:ascii="Times New Roman" w:eastAsia="Times New Roman" w:hAnsi="Times New Roman" w:cs="Times New Roman"/>
          <w:sz w:val="24"/>
          <w:szCs w:val="24"/>
          <w:lang w:eastAsia="ru-RU"/>
        </w:rPr>
        <w:t>Поставляемый Товар должен быть новым (не бывшим в употреблении</w:t>
      </w:r>
      <w:r>
        <w:rPr>
          <w:rFonts w:ascii="Times New Roman" w:eastAsia="Times New Roman" w:hAnsi="Times New Roman" w:cs="Times New Roman"/>
          <w:sz w:val="24"/>
          <w:szCs w:val="24"/>
          <w:lang w:eastAsia="ru-RU"/>
        </w:rPr>
        <w:t>)</w:t>
      </w:r>
      <w:r w:rsidRPr="00901735">
        <w:rPr>
          <w:rFonts w:ascii="Times New Roman" w:eastAsia="Times New Roman" w:hAnsi="Times New Roman" w:cs="Times New Roman"/>
          <w:sz w:val="24"/>
          <w:szCs w:val="24"/>
          <w:lang w:eastAsia="ru-RU"/>
        </w:rPr>
        <w:t>.</w:t>
      </w:r>
    </w:p>
    <w:p w:rsidR="00901735" w:rsidRPr="00901735" w:rsidRDefault="00901735" w:rsidP="00901735">
      <w:pPr>
        <w:widowControl w:val="0"/>
        <w:numPr>
          <w:ilvl w:val="1"/>
          <w:numId w:val="3"/>
        </w:numPr>
        <w:tabs>
          <w:tab w:val="left" w:pos="426"/>
          <w:tab w:val="left" w:pos="1134"/>
        </w:tabs>
        <w:suppressAutoHyphen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 xml:space="preserve">Спецификация поставляемого товара: </w:t>
      </w:r>
    </w:p>
    <w:p w:rsidR="00901735" w:rsidRDefault="00901735" w:rsidP="00901735">
      <w:pPr>
        <w:widowControl w:val="0"/>
        <w:tabs>
          <w:tab w:val="left" w:pos="426"/>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1735">
        <w:rPr>
          <w:rFonts w:ascii="Times New Roman" w:eastAsia="Times New Roman" w:hAnsi="Times New Roman" w:cs="Times New Roman"/>
          <w:sz w:val="24"/>
          <w:szCs w:val="24"/>
          <w:lang w:eastAsia="ru-RU"/>
        </w:rPr>
        <w:t>Перечень поставляемого Товара, а также</w:t>
      </w:r>
      <w:r w:rsidR="00E059C7">
        <w:rPr>
          <w:rFonts w:ascii="Times New Roman" w:eastAsia="Times New Roman" w:hAnsi="Times New Roman" w:cs="Times New Roman"/>
          <w:sz w:val="24"/>
          <w:szCs w:val="24"/>
          <w:lang w:eastAsia="ru-RU"/>
        </w:rPr>
        <w:t xml:space="preserve"> его</w:t>
      </w:r>
      <w:r w:rsidRPr="00901735">
        <w:rPr>
          <w:rFonts w:ascii="Times New Roman" w:eastAsia="Times New Roman" w:hAnsi="Times New Roman" w:cs="Times New Roman"/>
          <w:sz w:val="24"/>
          <w:szCs w:val="24"/>
          <w:lang w:eastAsia="ru-RU"/>
        </w:rPr>
        <w:t xml:space="preserve"> количественные и качественные характеристики указаны в Спецификации (Приложение).</w:t>
      </w:r>
    </w:p>
    <w:p w:rsidR="00E059C7" w:rsidRPr="00901735" w:rsidRDefault="00E059C7" w:rsidP="00901735">
      <w:pPr>
        <w:widowControl w:val="0"/>
        <w:tabs>
          <w:tab w:val="left" w:pos="426"/>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901735" w:rsidRPr="00901735" w:rsidRDefault="00901735" w:rsidP="00901735">
      <w:pPr>
        <w:widowControl w:val="0"/>
        <w:numPr>
          <w:ilvl w:val="1"/>
          <w:numId w:val="3"/>
        </w:numPr>
        <w:tabs>
          <w:tab w:val="left" w:pos="1276"/>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Комплектность товара:</w:t>
      </w:r>
    </w:p>
    <w:p w:rsidR="00E059C7" w:rsidRPr="001C2047" w:rsidRDefault="00901735" w:rsidP="00E059C7">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901735">
        <w:rPr>
          <w:rFonts w:ascii="Times New Roman" w:eastAsia="Times New Roman" w:hAnsi="Times New Roman" w:cs="Times New Roman"/>
          <w:bCs/>
          <w:color w:val="000000"/>
          <w:sz w:val="24"/>
          <w:szCs w:val="24"/>
          <w:lang w:eastAsia="ru-RU"/>
        </w:rPr>
        <w:t xml:space="preserve">Товар поставляется в стандартной комплектации. </w:t>
      </w:r>
      <w:r w:rsidR="00E059C7">
        <w:rPr>
          <w:rFonts w:ascii="Times New Roman" w:eastAsia="Times New Roman" w:hAnsi="Times New Roman" w:cs="Times New Roman"/>
          <w:bCs/>
          <w:color w:val="000000"/>
          <w:sz w:val="24"/>
          <w:szCs w:val="24"/>
          <w:lang w:eastAsia="ru-RU"/>
        </w:rPr>
        <w:t xml:space="preserve">В день поставки товара </w:t>
      </w:r>
      <w:r w:rsidR="00E059C7">
        <w:rPr>
          <w:rFonts w:ascii="Times New Roman" w:eastAsia="Times New Roman" w:hAnsi="Times New Roman" w:cs="Times New Roman"/>
          <w:sz w:val="24"/>
          <w:szCs w:val="24"/>
          <w:lang w:eastAsia="ar-SA"/>
        </w:rPr>
        <w:t>Поставщик передает Заказчику Техническую документацию и гарантийны</w:t>
      </w:r>
      <w:r w:rsidR="00470A5A">
        <w:rPr>
          <w:rFonts w:ascii="Times New Roman" w:eastAsia="Times New Roman" w:hAnsi="Times New Roman" w:cs="Times New Roman"/>
          <w:sz w:val="24"/>
          <w:szCs w:val="24"/>
          <w:lang w:eastAsia="ar-SA"/>
        </w:rPr>
        <w:t>й</w:t>
      </w:r>
      <w:r w:rsidR="00E059C7">
        <w:rPr>
          <w:rFonts w:ascii="Times New Roman" w:eastAsia="Times New Roman" w:hAnsi="Times New Roman" w:cs="Times New Roman"/>
          <w:sz w:val="24"/>
          <w:szCs w:val="24"/>
          <w:lang w:eastAsia="ar-SA"/>
        </w:rPr>
        <w:t xml:space="preserve"> талон на поставляемый товар</w:t>
      </w:r>
      <w:r w:rsidR="00E059C7" w:rsidRPr="001C2047">
        <w:rPr>
          <w:rFonts w:ascii="Times New Roman" w:eastAsia="Times New Roman" w:hAnsi="Times New Roman" w:cs="Times New Roman"/>
          <w:sz w:val="24"/>
          <w:szCs w:val="24"/>
          <w:lang w:eastAsia="ar-SA"/>
        </w:rPr>
        <w:t xml:space="preserve">. </w:t>
      </w:r>
      <w:r w:rsidR="00470A5A">
        <w:rPr>
          <w:rFonts w:ascii="Times New Roman" w:eastAsia="Times New Roman" w:hAnsi="Times New Roman" w:cs="Times New Roman"/>
          <w:sz w:val="24"/>
          <w:szCs w:val="24"/>
          <w:lang w:eastAsia="ar-SA"/>
        </w:rPr>
        <w:t>Поставщик гарантирует, что поставляемое с товаром программное обеспечения является лицензионным.</w:t>
      </w:r>
    </w:p>
    <w:p w:rsidR="00901735" w:rsidRPr="00901735" w:rsidRDefault="00901735" w:rsidP="00901735">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901735">
        <w:rPr>
          <w:rFonts w:ascii="Times New Roman" w:eastAsia="Times New Roman" w:hAnsi="Times New Roman" w:cs="Times New Roman"/>
          <w:bCs/>
          <w:color w:val="000000"/>
          <w:sz w:val="24"/>
          <w:szCs w:val="24"/>
          <w:lang w:eastAsia="ru-RU"/>
        </w:rPr>
        <w:t>Оригинальная упаковка производителя товара не должна быть повреждена и не должна иметь следов вскрытия.</w:t>
      </w:r>
    </w:p>
    <w:p w:rsidR="00901735" w:rsidRPr="00901735" w:rsidRDefault="00901735" w:rsidP="00901735">
      <w:pPr>
        <w:widowControl w:val="0"/>
        <w:numPr>
          <w:ilvl w:val="1"/>
          <w:numId w:val="3"/>
        </w:numPr>
        <w:suppressAutoHyphens/>
        <w:autoSpaceDE w:val="0"/>
        <w:autoSpaceDN w:val="0"/>
        <w:adjustRightInd w:val="0"/>
        <w:spacing w:after="0" w:line="240" w:lineRule="auto"/>
        <w:ind w:left="0" w:firstLine="709"/>
        <w:contextualSpacing/>
        <w:rPr>
          <w:rFonts w:ascii="Times New Roman" w:eastAsia="Times New Roman" w:hAnsi="Times New Roman" w:cs="Times New Roman"/>
          <w:sz w:val="24"/>
          <w:szCs w:val="24"/>
          <w:lang w:eastAsia="ru-RU"/>
        </w:rPr>
      </w:pPr>
      <w:r w:rsidRPr="00901735">
        <w:rPr>
          <w:rFonts w:ascii="Times New Roman" w:eastAsia="Times New Roman" w:hAnsi="Times New Roman" w:cs="Times New Roman"/>
          <w:b/>
          <w:sz w:val="24"/>
          <w:szCs w:val="24"/>
          <w:lang w:eastAsia="ru-RU"/>
        </w:rPr>
        <w:t>Объем гарантий и гарантийный срок:</w:t>
      </w:r>
    </w:p>
    <w:p w:rsidR="00901735" w:rsidRPr="00901735" w:rsidRDefault="00901735" w:rsidP="00901735">
      <w:pPr>
        <w:widowControl w:val="0"/>
        <w:spacing w:after="0" w:line="240" w:lineRule="auto"/>
        <w:ind w:firstLine="709"/>
        <w:jc w:val="both"/>
        <w:rPr>
          <w:rFonts w:ascii="Times New Roman" w:eastAsia="Times New Roman" w:hAnsi="Times New Roman" w:cs="Times New Roman"/>
          <w:sz w:val="24"/>
          <w:szCs w:val="24"/>
          <w:lang w:eastAsia="ru-RU"/>
        </w:rPr>
      </w:pPr>
      <w:r w:rsidRPr="00901735">
        <w:rPr>
          <w:rFonts w:ascii="Times New Roman" w:eastAsia="Times New Roman" w:hAnsi="Times New Roman" w:cs="Times New Roman"/>
          <w:sz w:val="24"/>
          <w:szCs w:val="24"/>
          <w:lang w:eastAsia="ru-RU"/>
        </w:rPr>
        <w:t>Поставщик дает от своего имени гарантию качества на Товар</w:t>
      </w:r>
      <w:r w:rsidR="00E059C7">
        <w:rPr>
          <w:rFonts w:ascii="Times New Roman" w:eastAsia="Times New Roman" w:hAnsi="Times New Roman" w:cs="Times New Roman"/>
          <w:sz w:val="24"/>
          <w:szCs w:val="24"/>
          <w:lang w:eastAsia="ru-RU"/>
        </w:rPr>
        <w:t xml:space="preserve"> на срок</w:t>
      </w:r>
      <w:r w:rsidRPr="009017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24</w:t>
      </w:r>
      <w:r w:rsidRPr="009017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w:t>
      </w:r>
      <w:r w:rsidR="00E059C7">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четыре</w:t>
      </w:r>
      <w:r w:rsidRPr="00901735">
        <w:rPr>
          <w:rFonts w:ascii="Times New Roman" w:eastAsia="Times New Roman" w:hAnsi="Times New Roman" w:cs="Times New Roman"/>
          <w:sz w:val="24"/>
          <w:szCs w:val="24"/>
          <w:lang w:eastAsia="ru-RU"/>
        </w:rPr>
        <w:t>) месяц</w:t>
      </w:r>
      <w:r w:rsidR="00E059C7">
        <w:rPr>
          <w:rFonts w:ascii="Times New Roman" w:eastAsia="Times New Roman" w:hAnsi="Times New Roman" w:cs="Times New Roman"/>
          <w:sz w:val="24"/>
          <w:szCs w:val="24"/>
          <w:lang w:eastAsia="ru-RU"/>
        </w:rPr>
        <w:t>а</w:t>
      </w:r>
      <w:r w:rsidRPr="00901735">
        <w:rPr>
          <w:rFonts w:ascii="Times New Roman" w:eastAsia="Times New Roman" w:hAnsi="Times New Roman" w:cs="Times New Roman"/>
          <w:sz w:val="24"/>
          <w:szCs w:val="24"/>
          <w:lang w:eastAsia="ru-RU"/>
        </w:rPr>
        <w:t xml:space="preserve"> с даты подписания Сторонами товарной накладной по форме ТОРГ-12 или УПД.</w:t>
      </w:r>
      <w:r w:rsidRPr="00901735">
        <w:rPr>
          <w:rFonts w:ascii="Times New Roman" w:hAnsi="Times New Roman" w:cs="Times New Roman"/>
          <w:sz w:val="24"/>
          <w:szCs w:val="24"/>
        </w:rPr>
        <w:t xml:space="preserve"> </w:t>
      </w:r>
      <w:r w:rsidR="00E059C7">
        <w:rPr>
          <w:rFonts w:ascii="Times New Roman" w:hAnsi="Times New Roman" w:cs="Times New Roman"/>
          <w:sz w:val="24"/>
          <w:szCs w:val="24"/>
        </w:rPr>
        <w:t>В случае обнаружения в пределах гарантийного срока</w:t>
      </w:r>
      <w:r w:rsidRPr="00BE4D63">
        <w:rPr>
          <w:rFonts w:ascii="Times New Roman" w:hAnsi="Times New Roman" w:cs="Times New Roman"/>
          <w:sz w:val="24"/>
          <w:szCs w:val="24"/>
        </w:rPr>
        <w:t xml:space="preserve"> в поставленн</w:t>
      </w:r>
      <w:r>
        <w:rPr>
          <w:rFonts w:ascii="Times New Roman" w:hAnsi="Times New Roman" w:cs="Times New Roman"/>
          <w:sz w:val="24"/>
          <w:szCs w:val="24"/>
        </w:rPr>
        <w:t>ом</w:t>
      </w:r>
      <w:r w:rsidRPr="00BE4D63">
        <w:rPr>
          <w:rFonts w:ascii="Times New Roman" w:hAnsi="Times New Roman" w:cs="Times New Roman"/>
          <w:sz w:val="24"/>
          <w:szCs w:val="24"/>
        </w:rPr>
        <w:t xml:space="preserve"> товар</w:t>
      </w:r>
      <w:r>
        <w:rPr>
          <w:rFonts w:ascii="Times New Roman" w:hAnsi="Times New Roman" w:cs="Times New Roman"/>
          <w:sz w:val="24"/>
          <w:szCs w:val="24"/>
        </w:rPr>
        <w:t>е</w:t>
      </w:r>
      <w:r w:rsidRPr="00BE4D63">
        <w:rPr>
          <w:rFonts w:ascii="Times New Roman" w:hAnsi="Times New Roman" w:cs="Times New Roman"/>
          <w:sz w:val="24"/>
          <w:szCs w:val="24"/>
        </w:rPr>
        <w:t xml:space="preserve"> дефект</w:t>
      </w:r>
      <w:r w:rsidR="00E059C7">
        <w:rPr>
          <w:rFonts w:ascii="Times New Roman" w:hAnsi="Times New Roman" w:cs="Times New Roman"/>
          <w:sz w:val="24"/>
          <w:szCs w:val="24"/>
        </w:rPr>
        <w:t>ов</w:t>
      </w:r>
      <w:r w:rsidRPr="00BE4D63">
        <w:rPr>
          <w:rFonts w:ascii="Times New Roman" w:hAnsi="Times New Roman" w:cs="Times New Roman"/>
          <w:sz w:val="24"/>
          <w:szCs w:val="24"/>
        </w:rPr>
        <w:t xml:space="preserve"> </w:t>
      </w:r>
      <w:r>
        <w:rPr>
          <w:rFonts w:ascii="Times New Roman" w:hAnsi="Times New Roman" w:cs="Times New Roman"/>
          <w:sz w:val="24"/>
          <w:szCs w:val="24"/>
        </w:rPr>
        <w:t>П</w:t>
      </w:r>
      <w:r w:rsidRPr="00BE4D63">
        <w:rPr>
          <w:rFonts w:ascii="Times New Roman" w:hAnsi="Times New Roman" w:cs="Times New Roman"/>
          <w:sz w:val="24"/>
          <w:szCs w:val="24"/>
        </w:rPr>
        <w:t>оставщик обязан отремонтировать или заменить так</w:t>
      </w:r>
      <w:r>
        <w:rPr>
          <w:rFonts w:ascii="Times New Roman" w:hAnsi="Times New Roman" w:cs="Times New Roman"/>
          <w:sz w:val="24"/>
          <w:szCs w:val="24"/>
        </w:rPr>
        <w:t>ой</w:t>
      </w:r>
      <w:r w:rsidRPr="00BE4D63">
        <w:rPr>
          <w:rFonts w:ascii="Times New Roman" w:hAnsi="Times New Roman" w:cs="Times New Roman"/>
          <w:sz w:val="24"/>
          <w:szCs w:val="24"/>
        </w:rPr>
        <w:t xml:space="preserve"> товар в течение</w:t>
      </w:r>
      <w:r>
        <w:rPr>
          <w:rFonts w:ascii="Times New Roman" w:hAnsi="Times New Roman" w:cs="Times New Roman"/>
          <w:sz w:val="24"/>
          <w:szCs w:val="24"/>
        </w:rPr>
        <w:t xml:space="preserve"> 3</w:t>
      </w:r>
      <w:r w:rsidRPr="00BE4D63">
        <w:rPr>
          <w:rFonts w:ascii="Times New Roman" w:hAnsi="Times New Roman" w:cs="Times New Roman"/>
          <w:sz w:val="24"/>
          <w:szCs w:val="24"/>
        </w:rPr>
        <w:t xml:space="preserve"> </w:t>
      </w:r>
      <w:r>
        <w:rPr>
          <w:rFonts w:ascii="Times New Roman" w:hAnsi="Times New Roman" w:cs="Times New Roman"/>
          <w:sz w:val="24"/>
          <w:szCs w:val="24"/>
        </w:rPr>
        <w:t>(</w:t>
      </w:r>
      <w:r w:rsidRPr="00BE4D63">
        <w:rPr>
          <w:rFonts w:ascii="Times New Roman" w:hAnsi="Times New Roman" w:cs="Times New Roman"/>
          <w:sz w:val="24"/>
          <w:szCs w:val="24"/>
        </w:rPr>
        <w:t>трех</w:t>
      </w:r>
      <w:r>
        <w:rPr>
          <w:rFonts w:ascii="Times New Roman" w:hAnsi="Times New Roman" w:cs="Times New Roman"/>
          <w:sz w:val="24"/>
          <w:szCs w:val="24"/>
        </w:rPr>
        <w:t>)</w:t>
      </w:r>
      <w:r w:rsidRPr="00BE4D63">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BE4D63">
        <w:rPr>
          <w:rFonts w:ascii="Times New Roman" w:hAnsi="Times New Roman" w:cs="Times New Roman"/>
          <w:sz w:val="24"/>
          <w:szCs w:val="24"/>
        </w:rPr>
        <w:t>дней с даты получения уведомления от Заказчика</w:t>
      </w:r>
      <w:r w:rsidRPr="008322A1">
        <w:rPr>
          <w:rFonts w:ascii="Times New Roman" w:eastAsia="Times New Roman" w:hAnsi="Times New Roman" w:cs="Times New Roman"/>
          <w:sz w:val="24"/>
          <w:szCs w:val="24"/>
          <w:lang w:eastAsia="ru-RU"/>
        </w:rPr>
        <w:t xml:space="preserve">. Расходы по возврату </w:t>
      </w:r>
      <w:r>
        <w:rPr>
          <w:rFonts w:ascii="Times New Roman" w:eastAsia="Times New Roman" w:hAnsi="Times New Roman" w:cs="Times New Roman"/>
          <w:sz w:val="24"/>
          <w:szCs w:val="24"/>
          <w:lang w:eastAsia="ru-RU"/>
        </w:rPr>
        <w:t>товара</w:t>
      </w:r>
      <w:r w:rsidRPr="008322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его </w:t>
      </w:r>
      <w:r w:rsidRPr="008322A1">
        <w:rPr>
          <w:rFonts w:ascii="Times New Roman" w:eastAsia="Times New Roman" w:hAnsi="Times New Roman" w:cs="Times New Roman"/>
          <w:sz w:val="24"/>
          <w:szCs w:val="24"/>
          <w:lang w:eastAsia="ru-RU"/>
        </w:rPr>
        <w:t xml:space="preserve">замене </w:t>
      </w:r>
      <w:r w:rsidR="00E059C7">
        <w:rPr>
          <w:rFonts w:ascii="Times New Roman" w:eastAsia="Times New Roman" w:hAnsi="Times New Roman" w:cs="Times New Roman"/>
          <w:sz w:val="24"/>
          <w:szCs w:val="24"/>
          <w:lang w:eastAsia="ru-RU"/>
        </w:rPr>
        <w:t xml:space="preserve">и ремонту </w:t>
      </w:r>
      <w:r w:rsidRPr="008322A1">
        <w:rPr>
          <w:rFonts w:ascii="Times New Roman" w:eastAsia="Times New Roman" w:hAnsi="Times New Roman" w:cs="Times New Roman"/>
          <w:sz w:val="24"/>
          <w:szCs w:val="24"/>
          <w:lang w:eastAsia="ru-RU"/>
        </w:rPr>
        <w:t>производятся силами и за счет средств</w:t>
      </w:r>
      <w:r>
        <w:rPr>
          <w:rFonts w:ascii="Times New Roman" w:eastAsia="Times New Roman" w:hAnsi="Times New Roman" w:cs="Times New Roman"/>
          <w:sz w:val="24"/>
          <w:szCs w:val="24"/>
          <w:lang w:eastAsia="ru-RU"/>
        </w:rPr>
        <w:t xml:space="preserve"> П</w:t>
      </w:r>
      <w:r w:rsidRPr="008322A1">
        <w:rPr>
          <w:rFonts w:ascii="Times New Roman" w:eastAsia="Times New Roman" w:hAnsi="Times New Roman" w:cs="Times New Roman"/>
          <w:sz w:val="24"/>
          <w:szCs w:val="24"/>
          <w:lang w:eastAsia="ru-RU"/>
        </w:rPr>
        <w:t>оставщика.</w:t>
      </w:r>
    </w:p>
    <w:p w:rsidR="00901735" w:rsidRPr="00901735" w:rsidRDefault="00901735" w:rsidP="00901735">
      <w:pPr>
        <w:spacing w:after="0" w:line="240" w:lineRule="auto"/>
        <w:ind w:firstLine="709"/>
        <w:jc w:val="both"/>
        <w:rPr>
          <w:rFonts w:ascii="Times New Roman" w:eastAsia="Times New Roman" w:hAnsi="Times New Roman" w:cs="Times New Roman"/>
          <w:color w:val="000000"/>
          <w:sz w:val="24"/>
          <w:szCs w:val="24"/>
          <w:lang w:eastAsia="ru-RU"/>
        </w:rPr>
      </w:pPr>
    </w:p>
    <w:p w:rsidR="00901735" w:rsidRPr="00901735" w:rsidRDefault="00901735" w:rsidP="00901735">
      <w:pPr>
        <w:widowControl w:val="0"/>
        <w:numPr>
          <w:ilvl w:val="0"/>
          <w:numId w:val="2"/>
        </w:numPr>
        <w:autoSpaceDE w:val="0"/>
        <w:autoSpaceDN w:val="0"/>
        <w:adjustRightInd w:val="0"/>
        <w:spacing w:after="0" w:line="240" w:lineRule="auto"/>
        <w:ind w:left="0" w:firstLine="709"/>
        <w:contextualSpacing/>
        <w:rPr>
          <w:rFonts w:ascii="Times New Roman" w:eastAsia="Times New Roman" w:hAnsi="Times New Roman" w:cs="Times New Roman"/>
          <w:b/>
          <w:color w:val="000000"/>
          <w:sz w:val="24"/>
          <w:szCs w:val="24"/>
          <w:lang w:eastAsia="ru-RU"/>
        </w:rPr>
      </w:pPr>
      <w:r w:rsidRPr="00901735">
        <w:rPr>
          <w:rFonts w:ascii="Times New Roman" w:eastAsia="Times New Roman" w:hAnsi="Times New Roman" w:cs="Times New Roman"/>
          <w:b/>
          <w:color w:val="000000"/>
          <w:sz w:val="24"/>
          <w:szCs w:val="24"/>
          <w:lang w:eastAsia="ru-RU"/>
        </w:rPr>
        <w:t>Требования к поставке Товара.</w:t>
      </w:r>
    </w:p>
    <w:p w:rsidR="00901735" w:rsidRPr="00901735" w:rsidRDefault="00901735" w:rsidP="0090173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w:t>
      </w:r>
      <w:r w:rsidRPr="00901735">
        <w:rPr>
          <w:rFonts w:ascii="Times New Roman" w:eastAsia="Times New Roman" w:hAnsi="Times New Roman" w:cs="Times New Roman"/>
          <w:b/>
          <w:color w:val="000000"/>
          <w:sz w:val="24"/>
          <w:szCs w:val="24"/>
          <w:lang w:eastAsia="ru-RU"/>
        </w:rPr>
        <w:t>.1. </w:t>
      </w:r>
      <w:r w:rsidRPr="00901735">
        <w:rPr>
          <w:rFonts w:ascii="Times New Roman" w:eastAsia="Times New Roman" w:hAnsi="Times New Roman" w:cs="Times New Roman"/>
          <w:color w:val="000000"/>
          <w:sz w:val="24"/>
          <w:szCs w:val="24"/>
          <w:lang w:eastAsia="ru-RU"/>
        </w:rPr>
        <w:t>Для взаимодействия с Заказчиком Поставщик обязан в течение 2 (двух) рабочих дней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в электронной форме и уведомить об этом Заказчика</w:t>
      </w:r>
      <w:r w:rsidR="00E059C7" w:rsidRPr="00E059C7">
        <w:rPr>
          <w:rFonts w:ascii="Times New Roman" w:eastAsia="Times New Roman" w:hAnsi="Times New Roman" w:cs="Times New Roman"/>
          <w:color w:val="000000"/>
          <w:sz w:val="24"/>
          <w:szCs w:val="24"/>
          <w:lang w:eastAsia="ru-RU"/>
        </w:rPr>
        <w:t xml:space="preserve"> </w:t>
      </w:r>
      <w:r w:rsidR="00E059C7">
        <w:rPr>
          <w:rFonts w:ascii="Times New Roman" w:eastAsia="Times New Roman" w:hAnsi="Times New Roman" w:cs="Times New Roman"/>
          <w:color w:val="000000"/>
          <w:sz w:val="24"/>
          <w:szCs w:val="24"/>
          <w:lang w:eastAsia="ru-RU"/>
        </w:rPr>
        <w:t>по адресу электронной почты</w:t>
      </w:r>
      <w:r w:rsidR="00E059C7" w:rsidRPr="00901735">
        <w:rPr>
          <w:rFonts w:ascii="Times New Roman" w:eastAsia="Times New Roman" w:hAnsi="Times New Roman" w:cs="Times New Roman"/>
          <w:color w:val="000000"/>
          <w:sz w:val="24"/>
          <w:szCs w:val="24"/>
          <w:lang w:eastAsia="ru-RU"/>
        </w:rPr>
        <w:t xml:space="preserve"> </w:t>
      </w:r>
      <w:r w:rsidR="00E059C7" w:rsidRPr="0079588B">
        <w:rPr>
          <w:rFonts w:ascii="Times New Roman" w:eastAsia="Tahoma" w:hAnsi="Times New Roman" w:cs="Times New Roman"/>
        </w:rPr>
        <w:t>yvpyatkova@polytech.one</w:t>
      </w:r>
      <w:r w:rsidRPr="00901735">
        <w:rPr>
          <w:rFonts w:ascii="Times New Roman" w:eastAsia="Times New Roman" w:hAnsi="Times New Roman" w:cs="Times New Roman"/>
          <w:color w:val="000000"/>
          <w:sz w:val="24"/>
          <w:szCs w:val="24"/>
          <w:lang w:eastAsia="ru-RU"/>
        </w:rPr>
        <w:t>.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rsidR="00901735" w:rsidRDefault="001C2047" w:rsidP="0090173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3.2</w:t>
      </w:r>
      <w:r w:rsidR="00901735" w:rsidRPr="00901735">
        <w:rPr>
          <w:rFonts w:ascii="Times New Roman" w:eastAsia="Times New Roman" w:hAnsi="Times New Roman" w:cs="Times New Roman"/>
          <w:b/>
          <w:color w:val="000000"/>
          <w:sz w:val="24"/>
          <w:szCs w:val="24"/>
          <w:lang w:eastAsia="ru-RU"/>
        </w:rPr>
        <w:t>. </w:t>
      </w:r>
      <w:r w:rsidR="00901735" w:rsidRPr="00901735">
        <w:rPr>
          <w:rFonts w:ascii="Times New Roman" w:eastAsia="Times New Roman" w:hAnsi="Times New Roman" w:cs="Times New Roman"/>
          <w:color w:val="000000"/>
          <w:sz w:val="24"/>
          <w:szCs w:val="24"/>
          <w:lang w:eastAsia="ru-RU"/>
        </w:rPr>
        <w:t>Поставщик обязан соблюдать правила привлечения и использования иностранной рабочей силы в соответствии с требованиями нормативных правовых актов Российской Федерации.</w:t>
      </w:r>
    </w:p>
    <w:p w:rsidR="001C2047" w:rsidRPr="00901735" w:rsidRDefault="001C2047" w:rsidP="00901735">
      <w:pPr>
        <w:spacing w:after="0" w:line="240" w:lineRule="auto"/>
        <w:ind w:firstLine="709"/>
        <w:jc w:val="both"/>
        <w:rPr>
          <w:rFonts w:ascii="Times New Roman" w:eastAsia="Times New Roman" w:hAnsi="Times New Roman" w:cs="Times New Roman"/>
          <w:color w:val="000000"/>
          <w:sz w:val="24"/>
          <w:szCs w:val="24"/>
          <w:lang w:eastAsia="ru-RU"/>
        </w:rPr>
      </w:pPr>
    </w:p>
    <w:p w:rsidR="00901735" w:rsidRPr="00901735" w:rsidRDefault="00901735" w:rsidP="00901735">
      <w:pPr>
        <w:widowControl w:val="0"/>
        <w:numPr>
          <w:ilvl w:val="0"/>
          <w:numId w:val="2"/>
        </w:numPr>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bookmarkStart w:id="0" w:name="_Hlk231557714"/>
      <w:r w:rsidRPr="00901735">
        <w:rPr>
          <w:rFonts w:ascii="Times New Roman" w:eastAsia="Times New Roman" w:hAnsi="Times New Roman" w:cs="Times New Roman"/>
          <w:b/>
          <w:sz w:val="24"/>
          <w:szCs w:val="24"/>
          <w:lang w:eastAsia="ru-RU"/>
        </w:rPr>
        <w:t>Требования к упаковке.</w:t>
      </w:r>
    </w:p>
    <w:p w:rsidR="001C2047" w:rsidRDefault="001C2047" w:rsidP="001C2047">
      <w:pPr>
        <w:spacing w:after="0" w:line="240" w:lineRule="auto"/>
        <w:ind w:firstLine="709"/>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color w:val="000000"/>
          <w:sz w:val="24"/>
          <w:szCs w:val="24"/>
          <w:lang w:eastAsia="ru-RU"/>
        </w:rPr>
        <w:t>4</w:t>
      </w:r>
      <w:r w:rsidR="00901735" w:rsidRPr="00901735">
        <w:rPr>
          <w:rFonts w:ascii="Times New Roman" w:eastAsia="Times New Roman" w:hAnsi="Times New Roman" w:cs="Times New Roman"/>
          <w:b/>
          <w:color w:val="000000"/>
          <w:sz w:val="24"/>
          <w:szCs w:val="24"/>
          <w:lang w:eastAsia="ru-RU"/>
        </w:rPr>
        <w:t>.1. </w:t>
      </w:r>
      <w:r>
        <w:rPr>
          <w:rFonts w:ascii="Times New Roman" w:eastAsia="Times New Roman" w:hAnsi="Times New Roman" w:cs="Times New Roman"/>
          <w:color w:val="222222"/>
          <w:sz w:val="24"/>
          <w:szCs w:val="24"/>
          <w:lang w:eastAsia="ru-RU"/>
        </w:rPr>
        <w:t xml:space="preserve">Товар должен </w:t>
      </w:r>
      <w:r w:rsidRPr="008322A1">
        <w:rPr>
          <w:rFonts w:ascii="Times New Roman" w:eastAsia="Times New Roman" w:hAnsi="Times New Roman" w:cs="Times New Roman"/>
          <w:color w:val="222222"/>
          <w:sz w:val="24"/>
          <w:szCs w:val="24"/>
          <w:lang w:eastAsia="ru-RU"/>
        </w:rPr>
        <w:t xml:space="preserve">быть </w:t>
      </w:r>
      <w:r>
        <w:rPr>
          <w:rFonts w:ascii="Times New Roman" w:eastAsia="Times New Roman" w:hAnsi="Times New Roman" w:cs="Times New Roman"/>
          <w:color w:val="222222"/>
          <w:sz w:val="24"/>
          <w:szCs w:val="24"/>
          <w:lang w:eastAsia="ru-RU"/>
        </w:rPr>
        <w:t>поставлен</w:t>
      </w:r>
      <w:r w:rsidRPr="008322A1">
        <w:rPr>
          <w:rFonts w:ascii="Times New Roman" w:eastAsia="Times New Roman" w:hAnsi="Times New Roman" w:cs="Times New Roman"/>
          <w:color w:val="222222"/>
          <w:sz w:val="24"/>
          <w:szCs w:val="24"/>
          <w:lang w:eastAsia="ru-RU"/>
        </w:rPr>
        <w:t xml:space="preserve"> в </w:t>
      </w:r>
      <w:r>
        <w:rPr>
          <w:rFonts w:ascii="Times New Roman" w:eastAsia="Times New Roman" w:hAnsi="Times New Roman" w:cs="Times New Roman"/>
          <w:color w:val="222222"/>
          <w:sz w:val="24"/>
          <w:szCs w:val="24"/>
          <w:lang w:eastAsia="ru-RU"/>
        </w:rPr>
        <w:t xml:space="preserve">упаковке, предусмотренной </w:t>
      </w:r>
      <w:r w:rsidR="00E059C7" w:rsidRPr="00E059C7">
        <w:rPr>
          <w:rFonts w:ascii="Times New Roman" w:eastAsia="Times New Roman" w:hAnsi="Times New Roman" w:cs="Times New Roman"/>
          <w:color w:val="222222"/>
          <w:sz w:val="24"/>
          <w:szCs w:val="24"/>
          <w:lang w:eastAsia="ru-RU"/>
        </w:rPr>
        <w:t>завод</w:t>
      </w:r>
      <w:r w:rsidR="00E059C7">
        <w:rPr>
          <w:rFonts w:ascii="Times New Roman" w:eastAsia="Times New Roman" w:hAnsi="Times New Roman" w:cs="Times New Roman"/>
          <w:color w:val="222222"/>
          <w:sz w:val="24"/>
          <w:szCs w:val="24"/>
          <w:lang w:eastAsia="ru-RU"/>
        </w:rPr>
        <w:t>ом</w:t>
      </w:r>
      <w:r w:rsidR="00E059C7" w:rsidRPr="00E059C7">
        <w:rPr>
          <w:rFonts w:ascii="Times New Roman" w:eastAsia="Times New Roman" w:hAnsi="Times New Roman" w:cs="Times New Roman"/>
          <w:color w:val="222222"/>
          <w:sz w:val="24"/>
          <w:szCs w:val="24"/>
          <w:lang w:eastAsia="ru-RU"/>
        </w:rPr>
        <w:t>-изготовител</w:t>
      </w:r>
      <w:r w:rsidR="00E059C7">
        <w:rPr>
          <w:rFonts w:ascii="Times New Roman" w:eastAsia="Times New Roman" w:hAnsi="Times New Roman" w:cs="Times New Roman"/>
          <w:color w:val="222222"/>
          <w:sz w:val="24"/>
          <w:szCs w:val="24"/>
          <w:lang w:eastAsia="ru-RU"/>
        </w:rPr>
        <w:t>ем</w:t>
      </w:r>
      <w:r>
        <w:rPr>
          <w:rFonts w:ascii="Times New Roman" w:eastAsia="Times New Roman" w:hAnsi="Times New Roman" w:cs="Times New Roman"/>
          <w:color w:val="222222"/>
          <w:sz w:val="24"/>
          <w:szCs w:val="24"/>
          <w:lang w:eastAsia="ru-RU"/>
        </w:rPr>
        <w:t>.</w:t>
      </w:r>
    </w:p>
    <w:p w:rsidR="00901735" w:rsidRPr="00901735" w:rsidRDefault="001C2047" w:rsidP="00901735">
      <w:pPr>
        <w:widowControl w:val="0"/>
        <w:tabs>
          <w:tab w:val="left" w:pos="9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00901735" w:rsidRPr="00901735">
        <w:rPr>
          <w:rFonts w:ascii="Times New Roman" w:eastAsia="Times New Roman" w:hAnsi="Times New Roman" w:cs="Times New Roman"/>
          <w:b/>
          <w:sz w:val="24"/>
          <w:szCs w:val="24"/>
          <w:lang w:eastAsia="ru-RU"/>
        </w:rPr>
        <w:t>.2.</w:t>
      </w:r>
      <w:r w:rsidR="00901735" w:rsidRPr="00901735">
        <w:rPr>
          <w:rFonts w:ascii="Times New Roman" w:eastAsia="Times New Roman" w:hAnsi="Times New Roman" w:cs="Times New Roman"/>
          <w:sz w:val="24"/>
          <w:szCs w:val="24"/>
          <w:lang w:eastAsia="ru-RU"/>
        </w:rPr>
        <w:t xml:space="preserve"> Товар поставляется в упаковке </w:t>
      </w:r>
      <w:bookmarkStart w:id="1" w:name="_Hlk232582641"/>
      <w:r w:rsidR="00901735" w:rsidRPr="00901735">
        <w:rPr>
          <w:rFonts w:ascii="Times New Roman" w:eastAsia="Times New Roman" w:hAnsi="Times New Roman" w:cs="Times New Roman"/>
          <w:sz w:val="24"/>
          <w:szCs w:val="24"/>
          <w:lang w:eastAsia="ru-RU"/>
        </w:rPr>
        <w:t>завода-изготовителя</w:t>
      </w:r>
      <w:bookmarkEnd w:id="1"/>
      <w:r w:rsidR="00901735" w:rsidRPr="00901735">
        <w:rPr>
          <w:rFonts w:ascii="Times New Roman" w:eastAsia="Times New Roman" w:hAnsi="Times New Roman" w:cs="Times New Roman"/>
          <w:sz w:val="24"/>
          <w:szCs w:val="24"/>
          <w:lang w:eastAsia="ru-RU"/>
        </w:rPr>
        <w:t>, позволяющий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перевозки с учетом возможных перегрузок в пути и длительного хранения.</w:t>
      </w:r>
    </w:p>
    <w:bookmarkEnd w:id="0"/>
    <w:p w:rsidR="00901735" w:rsidRPr="00901735" w:rsidRDefault="00901735" w:rsidP="00901735">
      <w:pPr>
        <w:widowControl w:val="0"/>
        <w:tabs>
          <w:tab w:val="left" w:pos="9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01735" w:rsidRPr="00901735" w:rsidRDefault="00901735" w:rsidP="00901735">
      <w:pPr>
        <w:widowControl w:val="0"/>
        <w:numPr>
          <w:ilvl w:val="0"/>
          <w:numId w:val="2"/>
        </w:numPr>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Срок, место и условия поставки товара.</w:t>
      </w:r>
    </w:p>
    <w:p w:rsidR="00901735" w:rsidRPr="00901735" w:rsidRDefault="00901735" w:rsidP="00901735">
      <w:pPr>
        <w:widowControl w:val="0"/>
        <w:numPr>
          <w:ilvl w:val="1"/>
          <w:numId w:val="4"/>
        </w:numPr>
        <w:suppressAutoHyphen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 xml:space="preserve"> Срок и место поставки:</w:t>
      </w:r>
    </w:p>
    <w:p w:rsidR="00901735" w:rsidRPr="00901735" w:rsidRDefault="00901735" w:rsidP="0090173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1735">
        <w:rPr>
          <w:rFonts w:ascii="Times New Roman" w:eastAsia="Times New Roman" w:hAnsi="Times New Roman" w:cs="Times New Roman"/>
          <w:sz w:val="24"/>
          <w:szCs w:val="24"/>
          <w:lang w:eastAsia="ru-RU"/>
        </w:rPr>
        <w:t>Поставка осуществляется в рабочие дни Заказчика</w:t>
      </w:r>
      <w:r w:rsidR="001C2047">
        <w:rPr>
          <w:rFonts w:ascii="Times New Roman" w:eastAsia="Times New Roman" w:hAnsi="Times New Roman" w:cs="Times New Roman"/>
          <w:sz w:val="24"/>
          <w:szCs w:val="24"/>
          <w:lang w:eastAsia="ru-RU"/>
        </w:rPr>
        <w:t xml:space="preserve"> </w:t>
      </w:r>
      <w:r w:rsidR="001C2047" w:rsidRPr="001C2047">
        <w:rPr>
          <w:rFonts w:ascii="Times New Roman" w:eastAsia="Times New Roman" w:hAnsi="Times New Roman" w:cs="Times New Roman"/>
          <w:sz w:val="24"/>
          <w:szCs w:val="24"/>
          <w:lang w:eastAsia="ru-RU"/>
        </w:rPr>
        <w:t>с 11-00 до 17-00 часов с понедельника по пятницу</w:t>
      </w:r>
      <w:r w:rsidR="001C2047">
        <w:rPr>
          <w:rFonts w:ascii="Times New Roman" w:eastAsia="Times New Roman" w:hAnsi="Times New Roman" w:cs="Times New Roman"/>
          <w:sz w:val="24"/>
          <w:szCs w:val="24"/>
          <w:lang w:eastAsia="ru-RU"/>
        </w:rPr>
        <w:t xml:space="preserve"> по адресу</w:t>
      </w:r>
      <w:r w:rsidRPr="00901735">
        <w:rPr>
          <w:rFonts w:ascii="Times New Roman" w:eastAsia="Times New Roman" w:hAnsi="Times New Roman" w:cs="Times New Roman"/>
          <w:sz w:val="24"/>
          <w:szCs w:val="24"/>
          <w:lang w:eastAsia="ru-RU"/>
        </w:rPr>
        <w:t xml:space="preserve">: </w:t>
      </w:r>
      <w:r w:rsidR="001C2047">
        <w:rPr>
          <w:rFonts w:ascii="Times New Roman" w:eastAsia="Times New Roman" w:hAnsi="Times New Roman" w:cs="Times New Roman"/>
          <w:sz w:val="24"/>
          <w:szCs w:val="24"/>
          <w:lang w:eastAsia="ru-RU"/>
        </w:rPr>
        <w:t xml:space="preserve">г. Москва, </w:t>
      </w:r>
      <w:r w:rsidR="001C2047" w:rsidRPr="001C2047">
        <w:rPr>
          <w:rFonts w:ascii="Times New Roman" w:eastAsia="Times New Roman" w:hAnsi="Times New Roman" w:cs="Times New Roman"/>
          <w:sz w:val="24"/>
          <w:szCs w:val="24"/>
          <w:lang w:eastAsia="ru-RU"/>
        </w:rPr>
        <w:t>Новая Площадь д. 3/4</w:t>
      </w:r>
      <w:r w:rsidRPr="00901735">
        <w:rPr>
          <w:rFonts w:ascii="Times New Roman" w:eastAsia="Times New Roman" w:hAnsi="Times New Roman" w:cs="Times New Roman"/>
          <w:sz w:val="24"/>
          <w:szCs w:val="24"/>
          <w:lang w:eastAsia="ru-RU"/>
        </w:rPr>
        <w:t>.</w:t>
      </w:r>
    </w:p>
    <w:p w:rsidR="00901735" w:rsidRPr="00901735" w:rsidRDefault="00901735" w:rsidP="0090173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1735">
        <w:rPr>
          <w:rFonts w:ascii="Times New Roman" w:eastAsia="Times New Roman" w:hAnsi="Times New Roman" w:cs="Times New Roman"/>
          <w:sz w:val="24"/>
          <w:szCs w:val="24"/>
          <w:lang w:eastAsia="ru-RU"/>
        </w:rPr>
        <w:t xml:space="preserve">Поставщик обязуется поставить Товар </w:t>
      </w:r>
      <w:r w:rsidRPr="00901735">
        <w:rPr>
          <w:rFonts w:ascii="Times New Roman" w:eastAsia="Times New Roman" w:hAnsi="Times New Roman" w:cs="Times New Roman"/>
          <w:color w:val="000000"/>
          <w:sz w:val="24"/>
          <w:szCs w:val="24"/>
          <w:lang w:eastAsia="ru-RU"/>
        </w:rPr>
        <w:t xml:space="preserve">в течении </w:t>
      </w:r>
      <w:r w:rsidR="00470A5A">
        <w:rPr>
          <w:rFonts w:ascii="Times New Roman" w:eastAsia="Times New Roman" w:hAnsi="Times New Roman" w:cs="Times New Roman"/>
          <w:color w:val="000000"/>
          <w:sz w:val="24"/>
          <w:szCs w:val="24"/>
          <w:lang w:eastAsia="ru-RU"/>
        </w:rPr>
        <w:t>7</w:t>
      </w:r>
      <w:r w:rsidR="001C2047">
        <w:rPr>
          <w:rFonts w:ascii="Times New Roman" w:eastAsia="Times New Roman" w:hAnsi="Times New Roman" w:cs="Times New Roman"/>
          <w:color w:val="000000"/>
          <w:sz w:val="24"/>
          <w:szCs w:val="24"/>
          <w:lang w:eastAsia="ru-RU"/>
        </w:rPr>
        <w:t xml:space="preserve"> (</w:t>
      </w:r>
      <w:r w:rsidR="00470A5A">
        <w:rPr>
          <w:rFonts w:ascii="Times New Roman" w:eastAsia="Times New Roman" w:hAnsi="Times New Roman" w:cs="Times New Roman"/>
          <w:color w:val="000000"/>
          <w:sz w:val="24"/>
          <w:szCs w:val="24"/>
          <w:lang w:eastAsia="ru-RU"/>
        </w:rPr>
        <w:t>семи</w:t>
      </w:r>
      <w:r w:rsidR="001C2047">
        <w:rPr>
          <w:rFonts w:ascii="Times New Roman" w:eastAsia="Times New Roman" w:hAnsi="Times New Roman" w:cs="Times New Roman"/>
          <w:color w:val="000000"/>
          <w:sz w:val="24"/>
          <w:szCs w:val="24"/>
          <w:lang w:eastAsia="ru-RU"/>
        </w:rPr>
        <w:t>)</w:t>
      </w:r>
      <w:r w:rsidRPr="00901735">
        <w:rPr>
          <w:rFonts w:ascii="Times New Roman" w:eastAsia="Times New Roman" w:hAnsi="Times New Roman" w:cs="Times New Roman"/>
          <w:color w:val="000000"/>
          <w:sz w:val="24"/>
          <w:szCs w:val="24"/>
          <w:lang w:eastAsia="ru-RU"/>
        </w:rPr>
        <w:t xml:space="preserve"> рабочих дней с даты заключения </w:t>
      </w:r>
      <w:r w:rsidRPr="00901735">
        <w:rPr>
          <w:rFonts w:ascii="Times New Roman" w:eastAsia="Times New Roman" w:hAnsi="Times New Roman" w:cs="Times New Roman"/>
          <w:color w:val="000000"/>
          <w:sz w:val="24"/>
          <w:szCs w:val="24"/>
          <w:lang w:eastAsia="ru-RU"/>
        </w:rPr>
        <w:lastRenderedPageBreak/>
        <w:t>Контракта</w:t>
      </w:r>
      <w:r w:rsidRPr="00901735">
        <w:rPr>
          <w:rFonts w:ascii="Times New Roman" w:eastAsia="Times New Roman" w:hAnsi="Times New Roman" w:cs="Times New Roman"/>
          <w:sz w:val="24"/>
          <w:szCs w:val="24"/>
          <w:lang w:eastAsia="ru-RU"/>
        </w:rPr>
        <w:t>.</w:t>
      </w:r>
    </w:p>
    <w:p w:rsidR="00901735" w:rsidRPr="00901735" w:rsidRDefault="00901735" w:rsidP="00901735">
      <w:pPr>
        <w:spacing w:after="0" w:line="240" w:lineRule="auto"/>
        <w:ind w:firstLine="567"/>
        <w:jc w:val="both"/>
        <w:rPr>
          <w:rFonts w:ascii="Times New Roman" w:eastAsia="Times New Roman" w:hAnsi="Times New Roman" w:cs="Times New Roman"/>
          <w:color w:val="000000"/>
          <w:sz w:val="24"/>
          <w:szCs w:val="24"/>
          <w:lang w:eastAsia="ru-RU"/>
        </w:rPr>
      </w:pPr>
      <w:r w:rsidRPr="00901735">
        <w:rPr>
          <w:rFonts w:ascii="Times New Roman" w:eastAsia="Times New Roman" w:hAnsi="Times New Roman" w:cs="Times New Roman"/>
          <w:color w:val="000000"/>
          <w:sz w:val="24"/>
          <w:szCs w:val="24"/>
          <w:lang w:eastAsia="ru-RU"/>
        </w:rPr>
        <w:t xml:space="preserve">Доставка Товара, его погрузка-разгрузка производится по согласованию с Заказчиком по адресу г. Москва, </w:t>
      </w:r>
      <w:r w:rsidR="001C2047" w:rsidRPr="001C2047">
        <w:rPr>
          <w:rFonts w:ascii="Times New Roman" w:eastAsia="Times New Roman" w:hAnsi="Times New Roman" w:cs="Times New Roman"/>
          <w:sz w:val="24"/>
          <w:szCs w:val="24"/>
          <w:lang w:eastAsia="ru-RU"/>
        </w:rPr>
        <w:t>Новая Площадь д. 3/4</w:t>
      </w:r>
      <w:r w:rsidRPr="00901735">
        <w:rPr>
          <w:rFonts w:ascii="Times New Roman" w:eastAsia="Times New Roman" w:hAnsi="Times New Roman" w:cs="Times New Roman"/>
          <w:color w:val="000000"/>
          <w:sz w:val="24"/>
          <w:szCs w:val="24"/>
          <w:lang w:eastAsia="ru-RU"/>
        </w:rPr>
        <w:t xml:space="preserve">, при этом Поставщик обязуется не позже чем за 3 (три) рабочих дня уведомить Заказчика о планируемой доставке и погрузке-разгрузке посредством отправки письма </w:t>
      </w:r>
      <w:r w:rsidR="00E059C7">
        <w:rPr>
          <w:rFonts w:ascii="Times New Roman" w:eastAsia="Times New Roman" w:hAnsi="Times New Roman" w:cs="Times New Roman"/>
          <w:color w:val="000000"/>
          <w:sz w:val="24"/>
          <w:szCs w:val="24"/>
          <w:lang w:eastAsia="ru-RU"/>
        </w:rPr>
        <w:t>по адресу электронной почты</w:t>
      </w:r>
      <w:r w:rsidRPr="00901735">
        <w:rPr>
          <w:rFonts w:ascii="Times New Roman" w:eastAsia="Times New Roman" w:hAnsi="Times New Roman" w:cs="Times New Roman"/>
          <w:color w:val="000000"/>
          <w:sz w:val="24"/>
          <w:szCs w:val="24"/>
          <w:lang w:eastAsia="ru-RU"/>
        </w:rPr>
        <w:t xml:space="preserve"> </w:t>
      </w:r>
      <w:r w:rsidR="001C2047" w:rsidRPr="0079588B">
        <w:rPr>
          <w:rFonts w:ascii="Times New Roman" w:eastAsia="Tahoma" w:hAnsi="Times New Roman" w:cs="Times New Roman"/>
        </w:rPr>
        <w:t>yvpyatkova@polytech.one</w:t>
      </w:r>
      <w:r w:rsidR="001C2047" w:rsidRPr="00901735">
        <w:rPr>
          <w:rFonts w:ascii="Times New Roman" w:eastAsia="Times New Roman" w:hAnsi="Times New Roman" w:cs="Times New Roman"/>
          <w:color w:val="000000"/>
          <w:sz w:val="24"/>
          <w:szCs w:val="24"/>
          <w:lang w:eastAsia="ru-RU"/>
        </w:rPr>
        <w:t xml:space="preserve"> </w:t>
      </w:r>
      <w:r w:rsidRPr="00901735">
        <w:rPr>
          <w:rFonts w:ascii="Times New Roman" w:eastAsia="Times New Roman" w:hAnsi="Times New Roman" w:cs="Times New Roman"/>
          <w:color w:val="000000"/>
          <w:sz w:val="24"/>
          <w:szCs w:val="24"/>
          <w:lang w:eastAsia="ru-RU"/>
        </w:rPr>
        <w:t>с указанием планируемого времени доставки, Ф. И. 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rsidR="00901735" w:rsidRPr="00901735" w:rsidRDefault="00901735" w:rsidP="00901735">
      <w:pPr>
        <w:widowControl w:val="0"/>
        <w:numPr>
          <w:ilvl w:val="1"/>
          <w:numId w:val="4"/>
        </w:numPr>
        <w:autoSpaceDE w:val="0"/>
        <w:autoSpaceDN w:val="0"/>
        <w:adjustRightInd w:val="0"/>
        <w:spacing w:after="0" w:line="240" w:lineRule="auto"/>
        <w:ind w:left="0" w:firstLine="851"/>
        <w:contextualSpacing/>
        <w:jc w:val="both"/>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b/>
          <w:sz w:val="24"/>
          <w:szCs w:val="24"/>
          <w:lang w:eastAsia="ru-RU"/>
        </w:rPr>
        <w:t>Условия поставки:</w:t>
      </w:r>
    </w:p>
    <w:p w:rsidR="00901735" w:rsidRPr="00901735" w:rsidRDefault="00901735" w:rsidP="0090173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r w:rsidRPr="00901735">
        <w:rPr>
          <w:rFonts w:ascii="Times New Roman" w:eastAsia="Times New Roman" w:hAnsi="Times New Roman" w:cs="Times New Roman"/>
          <w:sz w:val="24"/>
          <w:szCs w:val="24"/>
          <w:lang w:eastAsia="ru-RU"/>
        </w:rPr>
        <w:t xml:space="preserve">Поставка осуществляется в сроки, определенные п. </w:t>
      </w:r>
      <w:r w:rsidR="001C2047">
        <w:rPr>
          <w:rFonts w:ascii="Times New Roman" w:eastAsia="Times New Roman" w:hAnsi="Times New Roman" w:cs="Times New Roman"/>
          <w:sz w:val="24"/>
          <w:szCs w:val="24"/>
          <w:lang w:eastAsia="ru-RU"/>
        </w:rPr>
        <w:t>5</w:t>
      </w:r>
      <w:r w:rsidRPr="00901735">
        <w:rPr>
          <w:rFonts w:ascii="Times New Roman" w:eastAsia="Times New Roman" w:hAnsi="Times New Roman" w:cs="Times New Roman"/>
          <w:sz w:val="24"/>
          <w:szCs w:val="24"/>
          <w:lang w:eastAsia="ru-RU"/>
        </w:rPr>
        <w:t xml:space="preserve">.1. </w:t>
      </w:r>
      <w:r w:rsidR="001C2047">
        <w:rPr>
          <w:rFonts w:ascii="Times New Roman" w:eastAsia="Times New Roman" w:hAnsi="Times New Roman" w:cs="Times New Roman"/>
          <w:sz w:val="24"/>
          <w:szCs w:val="24"/>
          <w:lang w:eastAsia="ru-RU"/>
        </w:rPr>
        <w:t xml:space="preserve">Технического задания. </w:t>
      </w:r>
      <w:r w:rsidRPr="00901735">
        <w:rPr>
          <w:rFonts w:ascii="Times New Roman" w:eastAsia="Times New Roman" w:hAnsi="Times New Roman" w:cs="Times New Roman"/>
          <w:sz w:val="24"/>
          <w:szCs w:val="24"/>
          <w:lang w:eastAsia="ru-RU"/>
        </w:rPr>
        <w:t xml:space="preserve">Доставка Товара до места, определенного Заказчиком, разгрузка, подъем Товара до помещений Заказчика осуществляется силами и за счет Поставщика. </w:t>
      </w:r>
    </w:p>
    <w:p w:rsidR="00901735" w:rsidRPr="00901735" w:rsidRDefault="00901735" w:rsidP="009017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01735">
        <w:rPr>
          <w:rFonts w:ascii="Times New Roman" w:eastAsia="Times New Roman" w:hAnsi="Times New Roman" w:cs="Times New Roman"/>
          <w:color w:val="000000"/>
          <w:sz w:val="24"/>
          <w:szCs w:val="24"/>
          <w:lang w:eastAsia="ru-RU"/>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rsidR="00901735" w:rsidRDefault="00901735" w:rsidP="00901735">
      <w:pPr>
        <w:spacing w:after="150" w:line="240" w:lineRule="auto"/>
        <w:rPr>
          <w:rFonts w:ascii="Times New Roman" w:eastAsia="Times New Roman" w:hAnsi="Times New Roman" w:cs="Times New Roman"/>
          <w:b/>
          <w:bCs/>
          <w:color w:val="222222"/>
          <w:sz w:val="24"/>
          <w:szCs w:val="24"/>
          <w:lang w:eastAsia="ru-RU"/>
        </w:rPr>
      </w:pPr>
    </w:p>
    <w:p w:rsidR="001C2047" w:rsidRPr="001C2047" w:rsidRDefault="001C2047" w:rsidP="001C2047">
      <w:pPr>
        <w:widowControl w:val="0"/>
        <w:numPr>
          <w:ilvl w:val="0"/>
          <w:numId w:val="5"/>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b/>
          <w:sz w:val="24"/>
          <w:szCs w:val="24"/>
          <w:lang w:eastAsia="ru-RU"/>
        </w:rPr>
      </w:pPr>
      <w:r w:rsidRPr="001C2047">
        <w:rPr>
          <w:rFonts w:ascii="Times New Roman" w:eastAsia="Times New Roman" w:hAnsi="Times New Roman" w:cs="Times New Roman"/>
          <w:b/>
          <w:sz w:val="24"/>
          <w:szCs w:val="24"/>
          <w:lang w:eastAsia="ru-RU"/>
        </w:rPr>
        <w:t>Требования по передаче Заказчику документов при поставке товаров.</w:t>
      </w:r>
    </w:p>
    <w:p w:rsidR="001C2047" w:rsidRPr="001C2047" w:rsidRDefault="001C2047" w:rsidP="001C2047">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1C2047">
        <w:rPr>
          <w:rFonts w:ascii="Times New Roman" w:eastAsia="Times New Roman" w:hAnsi="Times New Roman" w:cs="Times New Roman"/>
          <w:sz w:val="24"/>
          <w:szCs w:val="24"/>
          <w:lang w:eastAsia="ar-SA"/>
        </w:rPr>
        <w:t xml:space="preserve">Поставщик поставляет товар с надлежащим образом оформленными документами: </w:t>
      </w:r>
    </w:p>
    <w:p w:rsidR="001C2047" w:rsidRPr="001C2047" w:rsidRDefault="001C2047" w:rsidP="001C2047">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1C2047">
        <w:rPr>
          <w:rFonts w:ascii="Times New Roman" w:eastAsia="Times New Roman" w:hAnsi="Times New Roman" w:cs="Times New Roman"/>
          <w:sz w:val="24"/>
          <w:szCs w:val="24"/>
          <w:lang w:eastAsia="ar-SA"/>
        </w:rPr>
        <w:t xml:space="preserve">- </w:t>
      </w:r>
      <w:r w:rsidRPr="001C2047">
        <w:rPr>
          <w:rFonts w:ascii="Times New Roman" w:eastAsia="Times New Roman" w:hAnsi="Times New Roman" w:cs="Times New Roman"/>
          <w:bCs/>
          <w:color w:val="000000"/>
          <w:sz w:val="24"/>
          <w:szCs w:val="24"/>
          <w:lang w:eastAsia="ru-RU"/>
        </w:rPr>
        <w:t>Товарная накладная по форме ТОРГ-12 или УПД.</w:t>
      </w:r>
    </w:p>
    <w:p w:rsidR="001C2047" w:rsidRDefault="001C2047" w:rsidP="001C2047">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1C2047">
        <w:rPr>
          <w:rFonts w:ascii="Times New Roman" w:eastAsia="Times New Roman" w:hAnsi="Times New Roman" w:cs="Times New Roman"/>
          <w:sz w:val="24"/>
          <w:szCs w:val="24"/>
          <w:lang w:eastAsia="ar-SA"/>
        </w:rPr>
        <w:t>- Счет</w:t>
      </w:r>
      <w:r w:rsidR="00E059C7">
        <w:rPr>
          <w:rFonts w:ascii="Times New Roman" w:eastAsia="Times New Roman" w:hAnsi="Times New Roman" w:cs="Times New Roman"/>
          <w:sz w:val="24"/>
          <w:szCs w:val="24"/>
          <w:lang w:eastAsia="ar-SA"/>
        </w:rPr>
        <w:t>.</w:t>
      </w:r>
    </w:p>
    <w:p w:rsidR="001C2047" w:rsidRPr="001C2047" w:rsidRDefault="001C2047" w:rsidP="001C2047">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1C2047" w:rsidRPr="001C2047" w:rsidRDefault="001C2047" w:rsidP="00E059C7">
      <w:pPr>
        <w:widowControl w:val="0"/>
        <w:numPr>
          <w:ilvl w:val="0"/>
          <w:numId w:val="5"/>
        </w:numPr>
        <w:tabs>
          <w:tab w:val="left" w:pos="1134"/>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1C2047">
        <w:rPr>
          <w:rFonts w:ascii="Times New Roman" w:eastAsia="Times New Roman" w:hAnsi="Times New Roman" w:cs="Times New Roman"/>
          <w:b/>
          <w:sz w:val="24"/>
          <w:szCs w:val="24"/>
          <w:lang w:eastAsia="ru-RU"/>
        </w:rPr>
        <w:t xml:space="preserve">Требования к транспортировке. </w:t>
      </w:r>
    </w:p>
    <w:p w:rsidR="001C2047" w:rsidRPr="001C2047" w:rsidRDefault="001C2047" w:rsidP="001C20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C2047">
        <w:rPr>
          <w:rFonts w:ascii="Times New Roman" w:eastAsia="Times New Roman" w:hAnsi="Times New Roman" w:cs="Times New Roman"/>
          <w:sz w:val="24"/>
          <w:szCs w:val="24"/>
          <w:lang w:eastAsia="ru-RU"/>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rsidR="001C2047" w:rsidRDefault="001C2047" w:rsidP="00901735">
      <w:pPr>
        <w:spacing w:after="150" w:line="240" w:lineRule="auto"/>
        <w:rPr>
          <w:rFonts w:ascii="Times New Roman" w:eastAsia="Times New Roman" w:hAnsi="Times New Roman" w:cs="Times New Roman"/>
          <w:b/>
          <w:bCs/>
          <w:color w:val="222222"/>
          <w:sz w:val="24"/>
          <w:szCs w:val="24"/>
          <w:lang w:eastAsia="ru-RU"/>
        </w:rPr>
      </w:pPr>
    </w:p>
    <w:p w:rsidR="00E059C7" w:rsidRDefault="00E059C7" w:rsidP="0090173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90173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90173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901735">
      <w:pPr>
        <w:rPr>
          <w:rFonts w:ascii="Times New Roman" w:hAnsi="Times New Roman" w:cs="Times New Roman"/>
          <w:sz w:val="24"/>
          <w:szCs w:val="24"/>
        </w:rPr>
      </w:pPr>
    </w:p>
    <w:p w:rsidR="00901735" w:rsidRDefault="00901735" w:rsidP="00901735">
      <w:pPr>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901735" w:rsidRDefault="00901735" w:rsidP="00901735">
      <w:pPr>
        <w:spacing w:after="0"/>
        <w:ind w:left="6804"/>
        <w:rPr>
          <w:rFonts w:ascii="Times New Roman" w:hAnsi="Times New Roman" w:cs="Times New Roman"/>
          <w:sz w:val="24"/>
          <w:szCs w:val="24"/>
        </w:rPr>
      </w:pPr>
    </w:p>
    <w:p w:rsidR="00C82865" w:rsidRPr="00901735" w:rsidRDefault="009C5269" w:rsidP="00901735">
      <w:pPr>
        <w:spacing w:after="0"/>
        <w:ind w:left="6804"/>
        <w:rPr>
          <w:rFonts w:ascii="Times New Roman" w:hAnsi="Times New Roman" w:cs="Times New Roman"/>
          <w:sz w:val="24"/>
          <w:szCs w:val="24"/>
        </w:rPr>
      </w:pPr>
      <w:r w:rsidRPr="00901735">
        <w:rPr>
          <w:rFonts w:ascii="Times New Roman" w:hAnsi="Times New Roman" w:cs="Times New Roman"/>
          <w:sz w:val="24"/>
          <w:szCs w:val="24"/>
        </w:rPr>
        <w:t xml:space="preserve">Приложение </w:t>
      </w:r>
    </w:p>
    <w:p w:rsidR="009C5269" w:rsidRDefault="009C5269" w:rsidP="00901735">
      <w:pPr>
        <w:pStyle w:val="a3"/>
        <w:spacing w:after="0" w:line="240" w:lineRule="auto"/>
        <w:ind w:left="6804"/>
        <w:rPr>
          <w:rFonts w:ascii="Times New Roman" w:hAnsi="Times New Roman" w:cs="Times New Roman"/>
          <w:sz w:val="24"/>
          <w:szCs w:val="24"/>
        </w:rPr>
      </w:pPr>
      <w:r w:rsidRPr="00901735">
        <w:rPr>
          <w:rFonts w:ascii="Times New Roman" w:hAnsi="Times New Roman" w:cs="Times New Roman"/>
          <w:sz w:val="24"/>
          <w:szCs w:val="24"/>
        </w:rPr>
        <w:t>к Техническому заданию</w:t>
      </w:r>
    </w:p>
    <w:p w:rsidR="00901735" w:rsidRDefault="00901735" w:rsidP="00901735">
      <w:pPr>
        <w:pStyle w:val="a3"/>
        <w:spacing w:after="0" w:line="240" w:lineRule="auto"/>
        <w:ind w:left="6804"/>
        <w:rPr>
          <w:rFonts w:ascii="Times New Roman" w:hAnsi="Times New Roman" w:cs="Times New Roman"/>
          <w:sz w:val="24"/>
          <w:szCs w:val="24"/>
        </w:rPr>
      </w:pPr>
    </w:p>
    <w:p w:rsidR="00901735" w:rsidRPr="00901735" w:rsidRDefault="00901735" w:rsidP="00901735">
      <w:pPr>
        <w:pStyle w:val="a3"/>
        <w:spacing w:after="0" w:line="240" w:lineRule="auto"/>
        <w:ind w:left="0"/>
        <w:jc w:val="center"/>
        <w:rPr>
          <w:rFonts w:ascii="Times New Roman" w:hAnsi="Times New Roman" w:cs="Times New Roman"/>
          <w:b/>
          <w:sz w:val="24"/>
          <w:szCs w:val="24"/>
        </w:rPr>
      </w:pPr>
      <w:r w:rsidRPr="00901735">
        <w:rPr>
          <w:rFonts w:ascii="Times New Roman" w:hAnsi="Times New Roman" w:cs="Times New Roman"/>
          <w:b/>
          <w:sz w:val="24"/>
          <w:szCs w:val="24"/>
        </w:rPr>
        <w:t xml:space="preserve">Спецификация </w:t>
      </w:r>
    </w:p>
    <w:p w:rsidR="00C82865" w:rsidRPr="00C82865" w:rsidRDefault="00C82865" w:rsidP="009407E9">
      <w:pPr>
        <w:pStyle w:val="a3"/>
        <w:ind w:left="0"/>
      </w:pPr>
    </w:p>
    <w:tbl>
      <w:tblPr>
        <w:tblStyle w:val="a4"/>
        <w:tblW w:w="0" w:type="auto"/>
        <w:tblLook w:val="04A0" w:firstRow="1" w:lastRow="0" w:firstColumn="1" w:lastColumn="0" w:noHBand="0" w:noVBand="1"/>
      </w:tblPr>
      <w:tblGrid>
        <w:gridCol w:w="562"/>
        <w:gridCol w:w="2542"/>
        <w:gridCol w:w="849"/>
        <w:gridCol w:w="989"/>
        <w:gridCol w:w="1169"/>
        <w:gridCol w:w="3234"/>
      </w:tblGrid>
      <w:tr w:rsidR="00470A5A" w:rsidTr="00163B39">
        <w:tc>
          <w:tcPr>
            <w:tcW w:w="562" w:type="dxa"/>
          </w:tcPr>
          <w:p w:rsidR="00470A5A" w:rsidRPr="003C1135" w:rsidRDefault="00470A5A" w:rsidP="00163B39">
            <w:pPr>
              <w:jc w:val="center"/>
              <w:rPr>
                <w:rFonts w:ascii="Times New Roman" w:eastAsia="Times New Roman" w:hAnsi="Times New Roman" w:cs="Times New Roman"/>
                <w:b/>
                <w:color w:val="222222"/>
                <w:szCs w:val="24"/>
                <w:lang w:eastAsia="ru-RU"/>
              </w:rPr>
            </w:pPr>
            <w:r w:rsidRPr="003C1135">
              <w:rPr>
                <w:rFonts w:ascii="Times New Roman" w:eastAsia="Times New Roman" w:hAnsi="Times New Roman" w:cs="Times New Roman"/>
                <w:b/>
                <w:color w:val="222222"/>
                <w:szCs w:val="24"/>
                <w:lang w:eastAsia="ru-RU"/>
              </w:rPr>
              <w:t>№ п/п</w:t>
            </w:r>
          </w:p>
        </w:tc>
        <w:tc>
          <w:tcPr>
            <w:tcW w:w="2542" w:type="dxa"/>
          </w:tcPr>
          <w:p w:rsidR="00470A5A" w:rsidRPr="003C1135" w:rsidRDefault="00470A5A" w:rsidP="00163B39">
            <w:pPr>
              <w:jc w:val="center"/>
              <w:rPr>
                <w:rFonts w:ascii="Times New Roman" w:eastAsia="Times New Roman" w:hAnsi="Times New Roman" w:cs="Times New Roman"/>
                <w:b/>
                <w:color w:val="222222"/>
                <w:szCs w:val="24"/>
                <w:lang w:eastAsia="ru-RU"/>
              </w:rPr>
            </w:pPr>
            <w:r w:rsidRPr="003C1135">
              <w:rPr>
                <w:rFonts w:ascii="Times New Roman" w:eastAsia="Times New Roman" w:hAnsi="Times New Roman" w:cs="Times New Roman"/>
                <w:b/>
                <w:color w:val="222222"/>
                <w:szCs w:val="24"/>
                <w:lang w:eastAsia="ru-RU"/>
              </w:rPr>
              <w:t>Наименование</w:t>
            </w:r>
          </w:p>
        </w:tc>
        <w:tc>
          <w:tcPr>
            <w:tcW w:w="849" w:type="dxa"/>
          </w:tcPr>
          <w:p w:rsidR="00470A5A" w:rsidRPr="003C1135" w:rsidRDefault="00470A5A" w:rsidP="00163B39">
            <w:pPr>
              <w:jc w:val="center"/>
              <w:rPr>
                <w:rFonts w:ascii="Times New Roman" w:eastAsia="Times New Roman" w:hAnsi="Times New Roman" w:cs="Times New Roman"/>
                <w:b/>
                <w:color w:val="222222"/>
                <w:szCs w:val="24"/>
                <w:lang w:eastAsia="ru-RU"/>
              </w:rPr>
            </w:pPr>
            <w:r w:rsidRPr="003C1135">
              <w:rPr>
                <w:rFonts w:ascii="Times New Roman" w:eastAsia="Times New Roman" w:hAnsi="Times New Roman" w:cs="Times New Roman"/>
                <w:b/>
                <w:color w:val="222222"/>
                <w:szCs w:val="24"/>
                <w:lang w:eastAsia="ru-RU"/>
              </w:rPr>
              <w:t>Кол-во</w:t>
            </w:r>
          </w:p>
        </w:tc>
        <w:tc>
          <w:tcPr>
            <w:tcW w:w="989" w:type="dxa"/>
          </w:tcPr>
          <w:p w:rsidR="00470A5A" w:rsidRPr="003C1135" w:rsidRDefault="00470A5A" w:rsidP="00163B39">
            <w:pPr>
              <w:jc w:val="center"/>
              <w:rPr>
                <w:rFonts w:ascii="Times New Roman" w:eastAsia="Times New Roman" w:hAnsi="Times New Roman" w:cs="Times New Roman"/>
                <w:b/>
                <w:color w:val="222222"/>
                <w:szCs w:val="24"/>
                <w:lang w:eastAsia="ru-RU"/>
              </w:rPr>
            </w:pPr>
            <w:r w:rsidRPr="003C1135">
              <w:rPr>
                <w:rFonts w:ascii="Times New Roman" w:eastAsia="Times New Roman" w:hAnsi="Times New Roman" w:cs="Times New Roman"/>
                <w:b/>
                <w:color w:val="222222"/>
                <w:szCs w:val="24"/>
                <w:lang w:eastAsia="ru-RU"/>
              </w:rPr>
              <w:t>Ед. изм.</w:t>
            </w:r>
          </w:p>
        </w:tc>
        <w:tc>
          <w:tcPr>
            <w:tcW w:w="1169" w:type="dxa"/>
          </w:tcPr>
          <w:p w:rsidR="00470A5A" w:rsidRPr="003C1135" w:rsidRDefault="00470A5A" w:rsidP="00163B39">
            <w:pPr>
              <w:jc w:val="center"/>
              <w:rPr>
                <w:rFonts w:ascii="Times New Roman" w:eastAsia="Times New Roman" w:hAnsi="Times New Roman" w:cs="Times New Roman"/>
                <w:b/>
                <w:color w:val="222222"/>
                <w:szCs w:val="24"/>
                <w:lang w:eastAsia="ru-RU"/>
              </w:rPr>
            </w:pPr>
            <w:r w:rsidRPr="003C1135">
              <w:rPr>
                <w:rFonts w:ascii="Times New Roman" w:eastAsia="Times New Roman" w:hAnsi="Times New Roman" w:cs="Times New Roman"/>
                <w:b/>
                <w:color w:val="222222"/>
                <w:szCs w:val="24"/>
                <w:lang w:eastAsia="ru-RU"/>
              </w:rPr>
              <w:t>Цена</w:t>
            </w:r>
            <w:r>
              <w:rPr>
                <w:rFonts w:ascii="Times New Roman" w:eastAsia="Times New Roman" w:hAnsi="Times New Roman" w:cs="Times New Roman"/>
                <w:b/>
                <w:color w:val="222222"/>
                <w:szCs w:val="24"/>
                <w:lang w:eastAsia="ru-RU"/>
              </w:rPr>
              <w:t xml:space="preserve"> за шт. в руб.</w:t>
            </w:r>
            <w:r w:rsidRPr="003C1135">
              <w:rPr>
                <w:rFonts w:ascii="Times New Roman" w:eastAsia="Times New Roman" w:hAnsi="Times New Roman" w:cs="Times New Roman"/>
                <w:b/>
                <w:color w:val="222222"/>
                <w:szCs w:val="24"/>
                <w:lang w:eastAsia="ru-RU"/>
              </w:rPr>
              <w:t xml:space="preserve"> с учетом НДС</w:t>
            </w:r>
          </w:p>
        </w:tc>
        <w:tc>
          <w:tcPr>
            <w:tcW w:w="3234" w:type="dxa"/>
          </w:tcPr>
          <w:p w:rsidR="00470A5A" w:rsidRPr="003C1135" w:rsidRDefault="00470A5A" w:rsidP="00163B39">
            <w:pPr>
              <w:jc w:val="center"/>
              <w:rPr>
                <w:rFonts w:ascii="Times New Roman" w:eastAsia="Times New Roman" w:hAnsi="Times New Roman" w:cs="Times New Roman"/>
                <w:b/>
                <w:color w:val="222222"/>
                <w:szCs w:val="24"/>
                <w:lang w:eastAsia="ru-RU"/>
              </w:rPr>
            </w:pPr>
            <w:r w:rsidRPr="003C1135">
              <w:rPr>
                <w:rFonts w:ascii="Times New Roman" w:eastAsia="Times New Roman" w:hAnsi="Times New Roman" w:cs="Times New Roman"/>
                <w:b/>
                <w:color w:val="222222"/>
                <w:szCs w:val="24"/>
                <w:lang w:eastAsia="ru-RU"/>
              </w:rPr>
              <w:t>Сумма</w:t>
            </w:r>
            <w:r>
              <w:rPr>
                <w:rFonts w:ascii="Times New Roman" w:eastAsia="Times New Roman" w:hAnsi="Times New Roman" w:cs="Times New Roman"/>
                <w:b/>
                <w:color w:val="222222"/>
                <w:szCs w:val="24"/>
                <w:lang w:eastAsia="ru-RU"/>
              </w:rPr>
              <w:t xml:space="preserve"> в руб.</w:t>
            </w:r>
            <w:r w:rsidRPr="003C1135">
              <w:rPr>
                <w:rFonts w:ascii="Times New Roman" w:eastAsia="Times New Roman" w:hAnsi="Times New Roman" w:cs="Times New Roman"/>
                <w:b/>
                <w:color w:val="222222"/>
                <w:szCs w:val="24"/>
                <w:lang w:eastAsia="ru-RU"/>
              </w:rPr>
              <w:t xml:space="preserve"> с учетом НДС</w:t>
            </w:r>
          </w:p>
        </w:tc>
      </w:tr>
      <w:tr w:rsidR="00470A5A" w:rsidTr="00163B39">
        <w:tc>
          <w:tcPr>
            <w:tcW w:w="562" w:type="dxa"/>
          </w:tcPr>
          <w:p w:rsidR="00470A5A" w:rsidRPr="003C1135" w:rsidRDefault="00470A5A" w:rsidP="00163B39">
            <w:pPr>
              <w:jc w:val="both"/>
              <w:rPr>
                <w:rFonts w:ascii="Times New Roman" w:eastAsia="Times New Roman" w:hAnsi="Times New Roman" w:cs="Times New Roman"/>
                <w:color w:val="222222"/>
                <w:szCs w:val="24"/>
                <w:lang w:eastAsia="ru-RU"/>
              </w:rPr>
            </w:pPr>
            <w:r w:rsidRPr="003C1135">
              <w:rPr>
                <w:rFonts w:ascii="Times New Roman" w:eastAsia="Times New Roman" w:hAnsi="Times New Roman" w:cs="Times New Roman"/>
                <w:color w:val="222222"/>
                <w:szCs w:val="24"/>
                <w:lang w:eastAsia="ru-RU"/>
              </w:rPr>
              <w:t>1</w:t>
            </w:r>
          </w:p>
        </w:tc>
        <w:tc>
          <w:tcPr>
            <w:tcW w:w="2542" w:type="dxa"/>
            <w:shd w:val="clear" w:color="auto" w:fill="FFFFFF" w:themeFill="background1"/>
          </w:tcPr>
          <w:p w:rsidR="00470A5A" w:rsidRPr="003E649F" w:rsidRDefault="00470A5A" w:rsidP="00163B39">
            <w:pPr>
              <w:jc w:val="both"/>
              <w:rPr>
                <w:rFonts w:ascii="Times New Roman" w:eastAsia="Times New Roman" w:hAnsi="Times New Roman" w:cs="Times New Roman"/>
                <w:color w:val="222222"/>
                <w:szCs w:val="24"/>
                <w:lang w:val="en-US" w:eastAsia="ru-RU"/>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Д</w:t>
            </w:r>
            <w:r w:rsidRPr="00980C7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принтер</w:t>
            </w:r>
            <w:r w:rsidRPr="00980C7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Picaso</w:t>
            </w:r>
            <w:proofErr w:type="spellEnd"/>
            <w:r>
              <w:rPr>
                <w:rFonts w:ascii="Times New Roman" w:hAnsi="Times New Roman" w:cs="Times New Roman"/>
                <w:color w:val="000000"/>
                <w:sz w:val="24"/>
                <w:szCs w:val="24"/>
                <w:lang w:val="en-US"/>
              </w:rPr>
              <w:t xml:space="preserve"> Designer </w:t>
            </w:r>
            <w:proofErr w:type="spellStart"/>
            <w:r>
              <w:rPr>
                <w:rFonts w:ascii="Times New Roman" w:hAnsi="Times New Roman" w:cs="Times New Roman"/>
                <w:color w:val="000000"/>
                <w:sz w:val="24"/>
                <w:szCs w:val="24"/>
                <w:lang w:val="en-US"/>
              </w:rPr>
              <w:t>XPro</w:t>
            </w:r>
            <w:proofErr w:type="spellEnd"/>
            <w:r>
              <w:rPr>
                <w:rFonts w:ascii="Times New Roman" w:hAnsi="Times New Roman" w:cs="Times New Roman"/>
                <w:color w:val="000000"/>
                <w:sz w:val="24"/>
                <w:szCs w:val="24"/>
                <w:lang w:val="en-US"/>
              </w:rPr>
              <w:t xml:space="preserve"> S2</w:t>
            </w:r>
          </w:p>
        </w:tc>
        <w:tc>
          <w:tcPr>
            <w:tcW w:w="849" w:type="dxa"/>
          </w:tcPr>
          <w:p w:rsidR="00470A5A" w:rsidRPr="00331286" w:rsidRDefault="00470A5A" w:rsidP="00163B39">
            <w:pPr>
              <w:jc w:val="center"/>
              <w:rPr>
                <w:rFonts w:ascii="Times New Roman" w:eastAsia="Times New Roman" w:hAnsi="Times New Roman" w:cs="Times New Roman"/>
                <w:color w:val="222222"/>
                <w:szCs w:val="24"/>
                <w:lang w:eastAsia="ru-RU"/>
              </w:rPr>
            </w:pPr>
            <w:r>
              <w:rPr>
                <w:rFonts w:ascii="Times New Roman" w:eastAsia="Times New Roman" w:hAnsi="Times New Roman" w:cs="Times New Roman"/>
                <w:color w:val="222222"/>
                <w:szCs w:val="24"/>
                <w:lang w:val="en-US" w:eastAsia="ru-RU"/>
              </w:rPr>
              <w:t>1</w:t>
            </w:r>
          </w:p>
        </w:tc>
        <w:tc>
          <w:tcPr>
            <w:tcW w:w="989" w:type="dxa"/>
          </w:tcPr>
          <w:p w:rsidR="00470A5A" w:rsidRPr="003C1135" w:rsidRDefault="00470A5A" w:rsidP="00163B39">
            <w:pPr>
              <w:jc w:val="center"/>
              <w:rPr>
                <w:rFonts w:ascii="Times New Roman" w:eastAsia="Times New Roman" w:hAnsi="Times New Roman" w:cs="Times New Roman"/>
                <w:color w:val="222222"/>
                <w:szCs w:val="24"/>
                <w:lang w:eastAsia="ru-RU"/>
              </w:rPr>
            </w:pPr>
            <w:r w:rsidRPr="003C1135">
              <w:rPr>
                <w:rFonts w:ascii="Times New Roman" w:eastAsia="Times New Roman" w:hAnsi="Times New Roman" w:cs="Times New Roman"/>
                <w:color w:val="222222"/>
                <w:szCs w:val="24"/>
                <w:lang w:eastAsia="ru-RU"/>
              </w:rPr>
              <w:t>Шт.</w:t>
            </w:r>
          </w:p>
        </w:tc>
        <w:tc>
          <w:tcPr>
            <w:tcW w:w="1169" w:type="dxa"/>
          </w:tcPr>
          <w:p w:rsidR="00470A5A" w:rsidRPr="003C1135" w:rsidRDefault="00470A5A" w:rsidP="00163B39">
            <w:pPr>
              <w:jc w:val="center"/>
              <w:rPr>
                <w:rFonts w:ascii="Times New Roman" w:eastAsia="Times New Roman" w:hAnsi="Times New Roman" w:cs="Times New Roman"/>
                <w:color w:val="222222"/>
                <w:szCs w:val="24"/>
                <w:lang w:eastAsia="ru-RU"/>
              </w:rPr>
            </w:pPr>
          </w:p>
        </w:tc>
        <w:tc>
          <w:tcPr>
            <w:tcW w:w="3234" w:type="dxa"/>
          </w:tcPr>
          <w:p w:rsidR="00470A5A" w:rsidRPr="00FD6D20" w:rsidRDefault="00470A5A" w:rsidP="00163B39">
            <w:pPr>
              <w:jc w:val="center"/>
              <w:rPr>
                <w:rFonts w:ascii="Times New Roman" w:eastAsia="Times New Roman" w:hAnsi="Times New Roman" w:cs="Times New Roman"/>
                <w:color w:val="222222"/>
                <w:szCs w:val="24"/>
                <w:lang w:eastAsia="ru-RU"/>
              </w:rPr>
            </w:pPr>
          </w:p>
        </w:tc>
      </w:tr>
      <w:tr w:rsidR="00470A5A" w:rsidTr="00807BD1">
        <w:tc>
          <w:tcPr>
            <w:tcW w:w="6111" w:type="dxa"/>
            <w:gridSpan w:val="5"/>
          </w:tcPr>
          <w:p w:rsidR="00470A5A" w:rsidRDefault="00470A5A" w:rsidP="00163B39">
            <w:pPr>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ИТОГО:</w:t>
            </w:r>
          </w:p>
        </w:tc>
        <w:tc>
          <w:tcPr>
            <w:tcW w:w="3234" w:type="dxa"/>
          </w:tcPr>
          <w:p w:rsidR="00470A5A" w:rsidRDefault="00470A5A" w:rsidP="00470A5A">
            <w:pPr>
              <w:rPr>
                <w:rFonts w:ascii="Times New Roman" w:eastAsia="Times New Roman" w:hAnsi="Times New Roman" w:cs="Times New Roman"/>
                <w:b/>
                <w:color w:val="222222"/>
                <w:sz w:val="24"/>
                <w:szCs w:val="24"/>
                <w:lang w:eastAsia="ru-RU"/>
              </w:rPr>
            </w:pPr>
            <w:bookmarkStart w:id="2" w:name="_GoBack"/>
            <w:bookmarkEnd w:id="2"/>
          </w:p>
        </w:tc>
      </w:tr>
    </w:tbl>
    <w:p w:rsidR="00901735" w:rsidRDefault="00901735" w:rsidP="00C82865">
      <w:pPr>
        <w:spacing w:after="150" w:line="240" w:lineRule="auto"/>
        <w:rPr>
          <w:rFonts w:ascii="Times New Roman" w:eastAsia="Times New Roman" w:hAnsi="Times New Roman" w:cs="Times New Roman"/>
          <w:b/>
          <w:bCs/>
          <w:color w:val="222222"/>
          <w:sz w:val="24"/>
          <w:szCs w:val="24"/>
          <w:lang w:eastAsia="ru-RU"/>
        </w:rPr>
      </w:pPr>
    </w:p>
    <w:p w:rsidR="00470A5A" w:rsidRPr="006E0FCA" w:rsidRDefault="00470A5A" w:rsidP="00470A5A">
      <w:pPr>
        <w:pStyle w:val="2"/>
        <w:shd w:val="clear" w:color="auto" w:fill="FFFFFF"/>
        <w:spacing w:before="60" w:after="60" w:line="420" w:lineRule="atLeast"/>
        <w:rPr>
          <w:rFonts w:ascii="Times New Roman" w:hAnsi="Times New Roman" w:cs="Times New Roman"/>
          <w:b/>
          <w:color w:val="333333"/>
        </w:rPr>
      </w:pPr>
      <w:r w:rsidRPr="006E0FCA">
        <w:rPr>
          <w:rFonts w:ascii="Times New Roman" w:hAnsi="Times New Roman" w:cs="Times New Roman"/>
          <w:b/>
          <w:color w:val="333333"/>
        </w:rPr>
        <w:t>Основные характеристики</w:t>
      </w:r>
    </w:p>
    <w:p w:rsidR="00470A5A" w:rsidRPr="003E649F" w:rsidRDefault="00470A5A" w:rsidP="00470A5A">
      <w:pPr>
        <w:pStyle w:val="Default"/>
      </w:pPr>
    </w:p>
    <w:p w:rsidR="00470A5A" w:rsidRPr="00980C7C" w:rsidRDefault="00470A5A" w:rsidP="00470A5A">
      <w:pPr>
        <w:pStyle w:val="Default"/>
      </w:pPr>
      <w:r w:rsidRPr="00980C7C">
        <w:rPr>
          <w:bCs/>
        </w:rPr>
        <w:t xml:space="preserve">- Технология печати: </w:t>
      </w:r>
      <w:r w:rsidRPr="00980C7C">
        <w:t>FFF/FDM</w:t>
      </w:r>
    </w:p>
    <w:p w:rsidR="00470A5A" w:rsidRPr="00980C7C" w:rsidRDefault="00470A5A" w:rsidP="00470A5A">
      <w:pPr>
        <w:pStyle w:val="Default"/>
      </w:pPr>
      <w:r w:rsidRPr="00980C7C">
        <w:rPr>
          <w:bCs/>
        </w:rPr>
        <w:t xml:space="preserve">- Количество экструдеров: 1 </w:t>
      </w:r>
    </w:p>
    <w:p w:rsidR="00470A5A" w:rsidRPr="00980C7C" w:rsidRDefault="00470A5A" w:rsidP="00470A5A">
      <w:pPr>
        <w:pStyle w:val="Default"/>
      </w:pPr>
      <w:r w:rsidRPr="00980C7C">
        <w:rPr>
          <w:bCs/>
        </w:rPr>
        <w:t xml:space="preserve">- Количество сопел: 2 </w:t>
      </w:r>
    </w:p>
    <w:p w:rsidR="00470A5A" w:rsidRPr="00980C7C" w:rsidRDefault="00470A5A" w:rsidP="00470A5A">
      <w:pPr>
        <w:pStyle w:val="Default"/>
      </w:pPr>
      <w:r w:rsidRPr="00980C7C">
        <w:rPr>
          <w:bCs/>
        </w:rPr>
        <w:t xml:space="preserve">- Область печати: </w:t>
      </w:r>
      <w:r w:rsidRPr="00980C7C">
        <w:t xml:space="preserve">201 х 201 х 210 мм </w:t>
      </w:r>
    </w:p>
    <w:p w:rsidR="00470A5A" w:rsidRPr="00980C7C" w:rsidRDefault="00470A5A" w:rsidP="00470A5A">
      <w:pPr>
        <w:pStyle w:val="Default"/>
      </w:pPr>
      <w:r w:rsidRPr="00980C7C">
        <w:rPr>
          <w:bCs/>
        </w:rPr>
        <w:t xml:space="preserve">- Скорость печати: </w:t>
      </w:r>
      <w:r w:rsidRPr="00980C7C">
        <w:t xml:space="preserve">до 30 см3/ч </w:t>
      </w:r>
    </w:p>
    <w:p w:rsidR="00470A5A" w:rsidRPr="00980C7C" w:rsidRDefault="00470A5A" w:rsidP="00470A5A">
      <w:pPr>
        <w:pStyle w:val="Default"/>
      </w:pPr>
      <w:r w:rsidRPr="00980C7C">
        <w:rPr>
          <w:bCs/>
        </w:rPr>
        <w:t xml:space="preserve">- Диаметр сопла: </w:t>
      </w:r>
      <w:r w:rsidRPr="00980C7C">
        <w:t xml:space="preserve">0.5 мм (0,2-0,8 опционально) </w:t>
      </w:r>
    </w:p>
    <w:p w:rsidR="00470A5A" w:rsidRPr="00980C7C" w:rsidRDefault="00470A5A" w:rsidP="00470A5A">
      <w:pPr>
        <w:pStyle w:val="Default"/>
      </w:pPr>
      <w:r w:rsidRPr="00980C7C">
        <w:rPr>
          <w:bCs/>
        </w:rPr>
        <w:t xml:space="preserve">- Разрешение печати: </w:t>
      </w:r>
      <w:r w:rsidRPr="00980C7C">
        <w:t xml:space="preserve">50-250 микрон (сопло 0.3 мм) </w:t>
      </w:r>
    </w:p>
    <w:p w:rsidR="00470A5A" w:rsidRPr="00980C7C" w:rsidRDefault="00470A5A" w:rsidP="00470A5A">
      <w:pPr>
        <w:pStyle w:val="Default"/>
      </w:pPr>
      <w:r w:rsidRPr="00980C7C">
        <w:rPr>
          <w:bCs/>
        </w:rPr>
        <w:t xml:space="preserve">- Платформа печати: </w:t>
      </w:r>
      <w:r w:rsidRPr="00980C7C">
        <w:t xml:space="preserve">алюминий, стекло (съемное) </w:t>
      </w:r>
    </w:p>
    <w:p w:rsidR="00470A5A" w:rsidRPr="00980C7C" w:rsidRDefault="00470A5A" w:rsidP="00470A5A">
      <w:pPr>
        <w:pStyle w:val="Default"/>
      </w:pPr>
      <w:r w:rsidRPr="00980C7C">
        <w:rPr>
          <w:bCs/>
        </w:rPr>
        <w:t xml:space="preserve">- Макс. температура экструдера: </w:t>
      </w:r>
      <w:r w:rsidRPr="00980C7C">
        <w:t xml:space="preserve">430 C </w:t>
      </w:r>
    </w:p>
    <w:p w:rsidR="00470A5A" w:rsidRPr="00980C7C" w:rsidRDefault="00470A5A" w:rsidP="00470A5A">
      <w:pPr>
        <w:pStyle w:val="Default"/>
      </w:pPr>
      <w:r w:rsidRPr="00980C7C">
        <w:rPr>
          <w:bCs/>
        </w:rPr>
        <w:t xml:space="preserve">- Макс. температура платформы: </w:t>
      </w:r>
      <w:r w:rsidRPr="00980C7C">
        <w:t xml:space="preserve">150 C </w:t>
      </w:r>
    </w:p>
    <w:p w:rsidR="00470A5A" w:rsidRPr="00980C7C" w:rsidRDefault="00470A5A" w:rsidP="00470A5A">
      <w:pPr>
        <w:pStyle w:val="Default"/>
      </w:pPr>
      <w:r w:rsidRPr="00980C7C">
        <w:rPr>
          <w:bCs/>
        </w:rPr>
        <w:t xml:space="preserve">- Макс. температура активной камеры: </w:t>
      </w:r>
      <w:r w:rsidRPr="00980C7C">
        <w:t xml:space="preserve">80°С </w:t>
      </w:r>
    </w:p>
    <w:p w:rsidR="00470A5A" w:rsidRPr="00980C7C" w:rsidRDefault="00470A5A" w:rsidP="00470A5A">
      <w:pPr>
        <w:pStyle w:val="Default"/>
      </w:pPr>
      <w:r w:rsidRPr="00980C7C">
        <w:rPr>
          <w:bCs/>
        </w:rPr>
        <w:t xml:space="preserve">- Интерфейсы: </w:t>
      </w:r>
      <w:proofErr w:type="spellStart"/>
      <w:r w:rsidRPr="00980C7C">
        <w:t>Ethernet</w:t>
      </w:r>
      <w:proofErr w:type="spellEnd"/>
      <w:r w:rsidRPr="00980C7C">
        <w:t xml:space="preserve">, USB </w:t>
      </w:r>
      <w:proofErr w:type="spellStart"/>
      <w:r w:rsidRPr="00980C7C">
        <w:t>Flash</w:t>
      </w:r>
      <w:proofErr w:type="spellEnd"/>
      <w:r w:rsidRPr="00980C7C">
        <w:t xml:space="preserve"> </w:t>
      </w:r>
    </w:p>
    <w:p w:rsidR="00470A5A" w:rsidRPr="00980C7C" w:rsidRDefault="00470A5A" w:rsidP="00470A5A">
      <w:pPr>
        <w:pStyle w:val="Default"/>
        <w:rPr>
          <w:lang w:val="en-US"/>
        </w:rPr>
      </w:pPr>
      <w:r w:rsidRPr="00980C7C">
        <w:rPr>
          <w:bCs/>
          <w:lang w:val="en-US"/>
        </w:rPr>
        <w:t xml:space="preserve">- </w:t>
      </w:r>
      <w:r w:rsidRPr="00980C7C">
        <w:rPr>
          <w:bCs/>
        </w:rPr>
        <w:t>ПО</w:t>
      </w:r>
      <w:r w:rsidRPr="00980C7C">
        <w:rPr>
          <w:bCs/>
          <w:lang w:val="en-US"/>
        </w:rPr>
        <w:t xml:space="preserve">: </w:t>
      </w:r>
      <w:r w:rsidRPr="00980C7C">
        <w:rPr>
          <w:lang w:val="en-US"/>
        </w:rPr>
        <w:t xml:space="preserve">PICASO 3D Polygon X™ </w:t>
      </w:r>
    </w:p>
    <w:p w:rsidR="00470A5A" w:rsidRPr="00470A5A" w:rsidRDefault="00470A5A" w:rsidP="00470A5A">
      <w:pPr>
        <w:pStyle w:val="Default"/>
        <w:rPr>
          <w:lang w:val="en-US"/>
        </w:rPr>
      </w:pPr>
      <w:r w:rsidRPr="00980C7C">
        <w:rPr>
          <w:bCs/>
          <w:lang w:val="en-US"/>
        </w:rPr>
        <w:t xml:space="preserve">- </w:t>
      </w:r>
      <w:r w:rsidRPr="00980C7C">
        <w:rPr>
          <w:bCs/>
        </w:rPr>
        <w:t>Типы</w:t>
      </w:r>
      <w:r w:rsidRPr="00470A5A">
        <w:rPr>
          <w:bCs/>
          <w:lang w:val="en-US"/>
        </w:rPr>
        <w:t xml:space="preserve"> </w:t>
      </w:r>
      <w:r w:rsidRPr="00980C7C">
        <w:rPr>
          <w:bCs/>
        </w:rPr>
        <w:t>файлов</w:t>
      </w:r>
      <w:r w:rsidRPr="00470A5A">
        <w:rPr>
          <w:bCs/>
          <w:lang w:val="en-US"/>
        </w:rPr>
        <w:t xml:space="preserve">: </w:t>
      </w:r>
      <w:r w:rsidRPr="00470A5A">
        <w:rPr>
          <w:lang w:val="en-US"/>
        </w:rPr>
        <w:t>*.</w:t>
      </w:r>
      <w:proofErr w:type="spellStart"/>
      <w:r w:rsidRPr="00470A5A">
        <w:rPr>
          <w:lang w:val="en-US"/>
        </w:rPr>
        <w:t>stl</w:t>
      </w:r>
      <w:proofErr w:type="spellEnd"/>
      <w:r w:rsidRPr="00470A5A">
        <w:rPr>
          <w:lang w:val="en-US"/>
        </w:rPr>
        <w:t>, *.</w:t>
      </w:r>
      <w:proofErr w:type="spellStart"/>
      <w:r w:rsidRPr="00470A5A">
        <w:rPr>
          <w:lang w:val="en-US"/>
        </w:rPr>
        <w:t>plg</w:t>
      </w:r>
      <w:proofErr w:type="spellEnd"/>
      <w:r w:rsidRPr="00470A5A">
        <w:rPr>
          <w:lang w:val="en-US"/>
        </w:rPr>
        <w:t xml:space="preserve">, </w:t>
      </w:r>
      <w:proofErr w:type="gramStart"/>
      <w:r w:rsidRPr="00470A5A">
        <w:rPr>
          <w:lang w:val="en-US"/>
        </w:rPr>
        <w:t>*.</w:t>
      </w:r>
      <w:proofErr w:type="spellStart"/>
      <w:r w:rsidRPr="00470A5A">
        <w:rPr>
          <w:lang w:val="en-US"/>
        </w:rPr>
        <w:t>plgx</w:t>
      </w:r>
      <w:proofErr w:type="spellEnd"/>
      <w:proofErr w:type="gramEnd"/>
      <w:r w:rsidRPr="00470A5A">
        <w:rPr>
          <w:lang w:val="en-US"/>
        </w:rPr>
        <w:t xml:space="preserve"> </w:t>
      </w:r>
    </w:p>
    <w:p w:rsidR="00470A5A" w:rsidRPr="00470A5A" w:rsidRDefault="00470A5A" w:rsidP="00470A5A">
      <w:pPr>
        <w:pStyle w:val="Default"/>
        <w:rPr>
          <w:lang w:val="en-US"/>
        </w:rPr>
      </w:pPr>
      <w:r w:rsidRPr="00470A5A">
        <w:rPr>
          <w:bCs/>
          <w:lang w:val="en-US"/>
        </w:rPr>
        <w:t xml:space="preserve">- </w:t>
      </w:r>
      <w:r w:rsidRPr="00980C7C">
        <w:rPr>
          <w:bCs/>
        </w:rPr>
        <w:t>Материал</w:t>
      </w:r>
      <w:r w:rsidRPr="00470A5A">
        <w:rPr>
          <w:bCs/>
          <w:lang w:val="en-US"/>
        </w:rPr>
        <w:t xml:space="preserve"> </w:t>
      </w:r>
      <w:r w:rsidRPr="00980C7C">
        <w:rPr>
          <w:bCs/>
        </w:rPr>
        <w:t>печати</w:t>
      </w:r>
      <w:r w:rsidRPr="00470A5A">
        <w:rPr>
          <w:bCs/>
          <w:lang w:val="en-US"/>
        </w:rPr>
        <w:t xml:space="preserve">: </w:t>
      </w:r>
      <w:r w:rsidRPr="00470A5A">
        <w:rPr>
          <w:lang w:val="en-US"/>
        </w:rPr>
        <w:t xml:space="preserve">FORMAX, ABS, PA 6/12, </w:t>
      </w:r>
      <w:proofErr w:type="spellStart"/>
      <w:r w:rsidRPr="00470A5A">
        <w:rPr>
          <w:lang w:val="en-US"/>
        </w:rPr>
        <w:t>Ultran</w:t>
      </w:r>
      <w:proofErr w:type="spellEnd"/>
      <w:r w:rsidRPr="00470A5A">
        <w:rPr>
          <w:lang w:val="en-US"/>
        </w:rPr>
        <w:t xml:space="preserve">, Elastic (Flex), PLA, ASA, ABS/PC, PET, PC, </w:t>
      </w:r>
    </w:p>
    <w:p w:rsidR="00470A5A" w:rsidRPr="00980C7C" w:rsidRDefault="00470A5A" w:rsidP="00470A5A">
      <w:pPr>
        <w:pStyle w:val="Default"/>
      </w:pPr>
      <w:r w:rsidRPr="00980C7C">
        <w:rPr>
          <w:bCs/>
        </w:rPr>
        <w:t xml:space="preserve">- Расположение пластика: </w:t>
      </w:r>
      <w:r w:rsidRPr="00980C7C">
        <w:t xml:space="preserve">внутри принтера </w:t>
      </w:r>
    </w:p>
    <w:p w:rsidR="00470A5A" w:rsidRPr="00980C7C" w:rsidRDefault="00470A5A" w:rsidP="00470A5A">
      <w:pPr>
        <w:pStyle w:val="Default"/>
      </w:pPr>
      <w:r w:rsidRPr="00980C7C">
        <w:rPr>
          <w:bCs/>
        </w:rPr>
        <w:t xml:space="preserve">- Диаметр пластиковой нити: </w:t>
      </w:r>
      <w:r w:rsidRPr="00980C7C">
        <w:t xml:space="preserve">1.75±0.1 мм </w:t>
      </w:r>
    </w:p>
    <w:p w:rsidR="00470A5A" w:rsidRPr="00980C7C" w:rsidRDefault="00470A5A" w:rsidP="00470A5A">
      <w:pPr>
        <w:pStyle w:val="Default"/>
      </w:pPr>
      <w:r w:rsidRPr="00980C7C">
        <w:rPr>
          <w:bCs/>
        </w:rPr>
        <w:t xml:space="preserve">- Вес: </w:t>
      </w:r>
      <w:r w:rsidRPr="00980C7C">
        <w:t xml:space="preserve">18,5 кг [без упаковки] </w:t>
      </w:r>
    </w:p>
    <w:p w:rsidR="00470A5A" w:rsidRDefault="00470A5A" w:rsidP="00470A5A">
      <w:pPr>
        <w:pStyle w:val="Default"/>
        <w:rPr>
          <w:rFonts w:eastAsia="Times New Roman"/>
          <w:b/>
          <w:bCs/>
          <w:color w:val="222222"/>
          <w:lang w:eastAsia="ru-RU"/>
        </w:rPr>
      </w:pPr>
      <w:r w:rsidRPr="00980C7C">
        <w:rPr>
          <w:bCs/>
        </w:rPr>
        <w:t xml:space="preserve">- Макс. потребляемая мощность: </w:t>
      </w:r>
      <w:r w:rsidRPr="00980C7C">
        <w:t>400W (пик 1000W)</w:t>
      </w:r>
      <w:r>
        <w:rPr>
          <w:sz w:val="22"/>
          <w:szCs w:val="22"/>
        </w:rPr>
        <w:t xml:space="preserve"> </w:t>
      </w:r>
    </w:p>
    <w:p w:rsidR="00470A5A" w:rsidRDefault="00470A5A" w:rsidP="00C8286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C8286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C8286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C82865">
      <w:pPr>
        <w:spacing w:after="150" w:line="240" w:lineRule="auto"/>
        <w:rPr>
          <w:rFonts w:ascii="Times New Roman" w:eastAsia="Times New Roman" w:hAnsi="Times New Roman" w:cs="Times New Roman"/>
          <w:b/>
          <w:bCs/>
          <w:color w:val="222222"/>
          <w:sz w:val="24"/>
          <w:szCs w:val="24"/>
          <w:lang w:eastAsia="ru-RU"/>
        </w:rPr>
      </w:pPr>
    </w:p>
    <w:p w:rsidR="00901735" w:rsidRDefault="00901735" w:rsidP="00C82865">
      <w:pPr>
        <w:spacing w:after="150" w:line="240" w:lineRule="auto"/>
        <w:rPr>
          <w:rFonts w:ascii="Times New Roman" w:eastAsia="Times New Roman" w:hAnsi="Times New Roman" w:cs="Times New Roman"/>
          <w:b/>
          <w:bCs/>
          <w:color w:val="222222"/>
          <w:sz w:val="24"/>
          <w:szCs w:val="24"/>
          <w:lang w:eastAsia="ru-RU"/>
        </w:rPr>
      </w:pPr>
    </w:p>
    <w:p w:rsidR="00B94CDC" w:rsidRPr="002A035A" w:rsidRDefault="00B94CDC" w:rsidP="00B94CDC">
      <w:pPr>
        <w:pStyle w:val="a3"/>
        <w:ind w:left="0"/>
      </w:pPr>
    </w:p>
    <w:p w:rsidR="00B94CDC" w:rsidRPr="00B94CDC" w:rsidRDefault="00B94CDC" w:rsidP="00B94CDC">
      <w:pPr>
        <w:pStyle w:val="a3"/>
        <w:ind w:left="0"/>
      </w:pPr>
    </w:p>
    <w:sectPr w:rsidR="00B94CDC" w:rsidRPr="00B94CDC" w:rsidSect="00773C15">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259"/>
    <w:multiLevelType w:val="hybridMultilevel"/>
    <w:tmpl w:val="ED66E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907E1"/>
    <w:multiLevelType w:val="multilevel"/>
    <w:tmpl w:val="B2C6F36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982756"/>
    <w:multiLevelType w:val="multilevel"/>
    <w:tmpl w:val="B2C6F36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4"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DC"/>
    <w:rsid w:val="000034A0"/>
    <w:rsid w:val="00036142"/>
    <w:rsid w:val="0004011A"/>
    <w:rsid w:val="00085524"/>
    <w:rsid w:val="000A13A8"/>
    <w:rsid w:val="001334CB"/>
    <w:rsid w:val="001804AB"/>
    <w:rsid w:val="001C2047"/>
    <w:rsid w:val="001D1D80"/>
    <w:rsid w:val="00241861"/>
    <w:rsid w:val="002847E7"/>
    <w:rsid w:val="002A035A"/>
    <w:rsid w:val="003151E5"/>
    <w:rsid w:val="003C42AD"/>
    <w:rsid w:val="00416ECF"/>
    <w:rsid w:val="0042301A"/>
    <w:rsid w:val="00470A5A"/>
    <w:rsid w:val="00484AC1"/>
    <w:rsid w:val="004C15B2"/>
    <w:rsid w:val="004E6E07"/>
    <w:rsid w:val="005B4E32"/>
    <w:rsid w:val="005D38FD"/>
    <w:rsid w:val="00602F49"/>
    <w:rsid w:val="00617E26"/>
    <w:rsid w:val="006414BF"/>
    <w:rsid w:val="0069356F"/>
    <w:rsid w:val="006B3D95"/>
    <w:rsid w:val="006D215E"/>
    <w:rsid w:val="006D6590"/>
    <w:rsid w:val="007145FC"/>
    <w:rsid w:val="00725B3A"/>
    <w:rsid w:val="007416E3"/>
    <w:rsid w:val="00770615"/>
    <w:rsid w:val="00771647"/>
    <w:rsid w:val="00773C15"/>
    <w:rsid w:val="00800A0F"/>
    <w:rsid w:val="00805B83"/>
    <w:rsid w:val="0089780C"/>
    <w:rsid w:val="008D3F42"/>
    <w:rsid w:val="008E3F73"/>
    <w:rsid w:val="00901735"/>
    <w:rsid w:val="00924CBC"/>
    <w:rsid w:val="009407E9"/>
    <w:rsid w:val="00984C43"/>
    <w:rsid w:val="00986102"/>
    <w:rsid w:val="009C5269"/>
    <w:rsid w:val="009C5A81"/>
    <w:rsid w:val="009D3FB2"/>
    <w:rsid w:val="009F75C4"/>
    <w:rsid w:val="00A714CA"/>
    <w:rsid w:val="00A81C1C"/>
    <w:rsid w:val="00AF2F82"/>
    <w:rsid w:val="00B321C3"/>
    <w:rsid w:val="00B83864"/>
    <w:rsid w:val="00B92905"/>
    <w:rsid w:val="00B94CDC"/>
    <w:rsid w:val="00BC631F"/>
    <w:rsid w:val="00C53824"/>
    <w:rsid w:val="00C74487"/>
    <w:rsid w:val="00C82865"/>
    <w:rsid w:val="00D736BC"/>
    <w:rsid w:val="00DA42A7"/>
    <w:rsid w:val="00DB40A7"/>
    <w:rsid w:val="00DC45DD"/>
    <w:rsid w:val="00DE3A0C"/>
    <w:rsid w:val="00E059C7"/>
    <w:rsid w:val="00E16B17"/>
    <w:rsid w:val="00E24BC8"/>
    <w:rsid w:val="00E75C00"/>
    <w:rsid w:val="00EA5A5D"/>
    <w:rsid w:val="00EF4AC4"/>
    <w:rsid w:val="00F27D77"/>
    <w:rsid w:val="00FC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7854"/>
  <w15:chartTrackingRefBased/>
  <w15:docId w15:val="{2CAB6FA2-C9BB-4AF3-8DA5-E850669C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4E32"/>
  </w:style>
  <w:style w:type="paragraph" w:styleId="2">
    <w:name w:val="heading 2"/>
    <w:basedOn w:val="a"/>
    <w:next w:val="a"/>
    <w:link w:val="20"/>
    <w:uiPriority w:val="9"/>
    <w:semiHidden/>
    <w:unhideWhenUsed/>
    <w:qFormat/>
    <w:rsid w:val="00470A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CDC"/>
    <w:pPr>
      <w:ind w:left="720"/>
      <w:contextualSpacing/>
    </w:pPr>
  </w:style>
  <w:style w:type="table" w:styleId="a4">
    <w:name w:val="Table Grid"/>
    <w:basedOn w:val="a1"/>
    <w:uiPriority w:val="39"/>
    <w:rsid w:val="0094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82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70A5A"/>
    <w:rPr>
      <w:rFonts w:asciiTheme="majorHAnsi" w:eastAsiaTheme="majorEastAsia" w:hAnsiTheme="majorHAnsi" w:cstheme="majorBidi"/>
      <w:color w:val="2F5496" w:themeColor="accent1" w:themeShade="BF"/>
      <w:sz w:val="26"/>
      <w:szCs w:val="26"/>
    </w:rPr>
  </w:style>
  <w:style w:type="paragraph" w:customStyle="1" w:styleId="Default">
    <w:name w:val="Default"/>
    <w:rsid w:val="00470A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300">
      <w:bodyDiv w:val="1"/>
      <w:marLeft w:val="0"/>
      <w:marRight w:val="0"/>
      <w:marTop w:val="0"/>
      <w:marBottom w:val="0"/>
      <w:divBdr>
        <w:top w:val="none" w:sz="0" w:space="0" w:color="auto"/>
        <w:left w:val="none" w:sz="0" w:space="0" w:color="auto"/>
        <w:bottom w:val="none" w:sz="0" w:space="0" w:color="auto"/>
        <w:right w:val="none" w:sz="0" w:space="0" w:color="auto"/>
      </w:divBdr>
    </w:div>
    <w:div w:id="11151298">
      <w:bodyDiv w:val="1"/>
      <w:marLeft w:val="0"/>
      <w:marRight w:val="0"/>
      <w:marTop w:val="0"/>
      <w:marBottom w:val="0"/>
      <w:divBdr>
        <w:top w:val="none" w:sz="0" w:space="0" w:color="auto"/>
        <w:left w:val="none" w:sz="0" w:space="0" w:color="auto"/>
        <w:bottom w:val="none" w:sz="0" w:space="0" w:color="auto"/>
        <w:right w:val="none" w:sz="0" w:space="0" w:color="auto"/>
      </w:divBdr>
    </w:div>
    <w:div w:id="96410597">
      <w:bodyDiv w:val="1"/>
      <w:marLeft w:val="0"/>
      <w:marRight w:val="0"/>
      <w:marTop w:val="0"/>
      <w:marBottom w:val="0"/>
      <w:divBdr>
        <w:top w:val="none" w:sz="0" w:space="0" w:color="auto"/>
        <w:left w:val="none" w:sz="0" w:space="0" w:color="auto"/>
        <w:bottom w:val="none" w:sz="0" w:space="0" w:color="auto"/>
        <w:right w:val="none" w:sz="0" w:space="0" w:color="auto"/>
      </w:divBdr>
    </w:div>
    <w:div w:id="157187194">
      <w:bodyDiv w:val="1"/>
      <w:marLeft w:val="0"/>
      <w:marRight w:val="0"/>
      <w:marTop w:val="0"/>
      <w:marBottom w:val="0"/>
      <w:divBdr>
        <w:top w:val="none" w:sz="0" w:space="0" w:color="auto"/>
        <w:left w:val="none" w:sz="0" w:space="0" w:color="auto"/>
        <w:bottom w:val="none" w:sz="0" w:space="0" w:color="auto"/>
        <w:right w:val="none" w:sz="0" w:space="0" w:color="auto"/>
      </w:divBdr>
    </w:div>
    <w:div w:id="186214171">
      <w:bodyDiv w:val="1"/>
      <w:marLeft w:val="0"/>
      <w:marRight w:val="0"/>
      <w:marTop w:val="0"/>
      <w:marBottom w:val="0"/>
      <w:divBdr>
        <w:top w:val="none" w:sz="0" w:space="0" w:color="auto"/>
        <w:left w:val="none" w:sz="0" w:space="0" w:color="auto"/>
        <w:bottom w:val="none" w:sz="0" w:space="0" w:color="auto"/>
        <w:right w:val="none" w:sz="0" w:space="0" w:color="auto"/>
      </w:divBdr>
    </w:div>
    <w:div w:id="240867695">
      <w:bodyDiv w:val="1"/>
      <w:marLeft w:val="0"/>
      <w:marRight w:val="0"/>
      <w:marTop w:val="0"/>
      <w:marBottom w:val="0"/>
      <w:divBdr>
        <w:top w:val="none" w:sz="0" w:space="0" w:color="auto"/>
        <w:left w:val="none" w:sz="0" w:space="0" w:color="auto"/>
        <w:bottom w:val="none" w:sz="0" w:space="0" w:color="auto"/>
        <w:right w:val="none" w:sz="0" w:space="0" w:color="auto"/>
      </w:divBdr>
    </w:div>
    <w:div w:id="324285447">
      <w:bodyDiv w:val="1"/>
      <w:marLeft w:val="0"/>
      <w:marRight w:val="0"/>
      <w:marTop w:val="0"/>
      <w:marBottom w:val="0"/>
      <w:divBdr>
        <w:top w:val="none" w:sz="0" w:space="0" w:color="auto"/>
        <w:left w:val="none" w:sz="0" w:space="0" w:color="auto"/>
        <w:bottom w:val="none" w:sz="0" w:space="0" w:color="auto"/>
        <w:right w:val="none" w:sz="0" w:space="0" w:color="auto"/>
      </w:divBdr>
    </w:div>
    <w:div w:id="530262318">
      <w:bodyDiv w:val="1"/>
      <w:marLeft w:val="0"/>
      <w:marRight w:val="0"/>
      <w:marTop w:val="0"/>
      <w:marBottom w:val="0"/>
      <w:divBdr>
        <w:top w:val="none" w:sz="0" w:space="0" w:color="auto"/>
        <w:left w:val="none" w:sz="0" w:space="0" w:color="auto"/>
        <w:bottom w:val="none" w:sz="0" w:space="0" w:color="auto"/>
        <w:right w:val="none" w:sz="0" w:space="0" w:color="auto"/>
      </w:divBdr>
    </w:div>
    <w:div w:id="546990912">
      <w:bodyDiv w:val="1"/>
      <w:marLeft w:val="0"/>
      <w:marRight w:val="0"/>
      <w:marTop w:val="0"/>
      <w:marBottom w:val="0"/>
      <w:divBdr>
        <w:top w:val="none" w:sz="0" w:space="0" w:color="auto"/>
        <w:left w:val="none" w:sz="0" w:space="0" w:color="auto"/>
        <w:bottom w:val="none" w:sz="0" w:space="0" w:color="auto"/>
        <w:right w:val="none" w:sz="0" w:space="0" w:color="auto"/>
      </w:divBdr>
    </w:div>
    <w:div w:id="577639819">
      <w:bodyDiv w:val="1"/>
      <w:marLeft w:val="0"/>
      <w:marRight w:val="0"/>
      <w:marTop w:val="0"/>
      <w:marBottom w:val="0"/>
      <w:divBdr>
        <w:top w:val="none" w:sz="0" w:space="0" w:color="auto"/>
        <w:left w:val="none" w:sz="0" w:space="0" w:color="auto"/>
        <w:bottom w:val="none" w:sz="0" w:space="0" w:color="auto"/>
        <w:right w:val="none" w:sz="0" w:space="0" w:color="auto"/>
      </w:divBdr>
      <w:divsChild>
        <w:div w:id="979533463">
          <w:marLeft w:val="0"/>
          <w:marRight w:val="0"/>
          <w:marTop w:val="0"/>
          <w:marBottom w:val="0"/>
          <w:divBdr>
            <w:top w:val="none" w:sz="0" w:space="0" w:color="auto"/>
            <w:left w:val="none" w:sz="0" w:space="0" w:color="auto"/>
            <w:bottom w:val="none" w:sz="0" w:space="0" w:color="auto"/>
            <w:right w:val="none" w:sz="0" w:space="0" w:color="auto"/>
          </w:divBdr>
        </w:div>
      </w:divsChild>
    </w:div>
    <w:div w:id="579801686">
      <w:bodyDiv w:val="1"/>
      <w:marLeft w:val="0"/>
      <w:marRight w:val="0"/>
      <w:marTop w:val="0"/>
      <w:marBottom w:val="0"/>
      <w:divBdr>
        <w:top w:val="none" w:sz="0" w:space="0" w:color="auto"/>
        <w:left w:val="none" w:sz="0" w:space="0" w:color="auto"/>
        <w:bottom w:val="none" w:sz="0" w:space="0" w:color="auto"/>
        <w:right w:val="none" w:sz="0" w:space="0" w:color="auto"/>
      </w:divBdr>
    </w:div>
    <w:div w:id="604732010">
      <w:bodyDiv w:val="1"/>
      <w:marLeft w:val="0"/>
      <w:marRight w:val="0"/>
      <w:marTop w:val="0"/>
      <w:marBottom w:val="0"/>
      <w:divBdr>
        <w:top w:val="none" w:sz="0" w:space="0" w:color="auto"/>
        <w:left w:val="none" w:sz="0" w:space="0" w:color="auto"/>
        <w:bottom w:val="none" w:sz="0" w:space="0" w:color="auto"/>
        <w:right w:val="none" w:sz="0" w:space="0" w:color="auto"/>
      </w:divBdr>
    </w:div>
    <w:div w:id="635070110">
      <w:bodyDiv w:val="1"/>
      <w:marLeft w:val="0"/>
      <w:marRight w:val="0"/>
      <w:marTop w:val="0"/>
      <w:marBottom w:val="0"/>
      <w:divBdr>
        <w:top w:val="none" w:sz="0" w:space="0" w:color="auto"/>
        <w:left w:val="none" w:sz="0" w:space="0" w:color="auto"/>
        <w:bottom w:val="none" w:sz="0" w:space="0" w:color="auto"/>
        <w:right w:val="none" w:sz="0" w:space="0" w:color="auto"/>
      </w:divBdr>
    </w:div>
    <w:div w:id="656618285">
      <w:bodyDiv w:val="1"/>
      <w:marLeft w:val="0"/>
      <w:marRight w:val="0"/>
      <w:marTop w:val="0"/>
      <w:marBottom w:val="0"/>
      <w:divBdr>
        <w:top w:val="none" w:sz="0" w:space="0" w:color="auto"/>
        <w:left w:val="none" w:sz="0" w:space="0" w:color="auto"/>
        <w:bottom w:val="none" w:sz="0" w:space="0" w:color="auto"/>
        <w:right w:val="none" w:sz="0" w:space="0" w:color="auto"/>
      </w:divBdr>
    </w:div>
    <w:div w:id="755709447">
      <w:bodyDiv w:val="1"/>
      <w:marLeft w:val="0"/>
      <w:marRight w:val="0"/>
      <w:marTop w:val="0"/>
      <w:marBottom w:val="0"/>
      <w:divBdr>
        <w:top w:val="none" w:sz="0" w:space="0" w:color="auto"/>
        <w:left w:val="none" w:sz="0" w:space="0" w:color="auto"/>
        <w:bottom w:val="none" w:sz="0" w:space="0" w:color="auto"/>
        <w:right w:val="none" w:sz="0" w:space="0" w:color="auto"/>
      </w:divBdr>
    </w:div>
    <w:div w:id="890963054">
      <w:bodyDiv w:val="1"/>
      <w:marLeft w:val="0"/>
      <w:marRight w:val="0"/>
      <w:marTop w:val="0"/>
      <w:marBottom w:val="0"/>
      <w:divBdr>
        <w:top w:val="none" w:sz="0" w:space="0" w:color="auto"/>
        <w:left w:val="none" w:sz="0" w:space="0" w:color="auto"/>
        <w:bottom w:val="none" w:sz="0" w:space="0" w:color="auto"/>
        <w:right w:val="none" w:sz="0" w:space="0" w:color="auto"/>
      </w:divBdr>
      <w:divsChild>
        <w:div w:id="986906652">
          <w:marLeft w:val="0"/>
          <w:marRight w:val="0"/>
          <w:marTop w:val="0"/>
          <w:marBottom w:val="0"/>
          <w:divBdr>
            <w:top w:val="none" w:sz="0" w:space="0" w:color="auto"/>
            <w:left w:val="none" w:sz="0" w:space="0" w:color="auto"/>
            <w:bottom w:val="none" w:sz="0" w:space="0" w:color="auto"/>
            <w:right w:val="none" w:sz="0" w:space="0" w:color="auto"/>
          </w:divBdr>
        </w:div>
      </w:divsChild>
    </w:div>
    <w:div w:id="897858315">
      <w:bodyDiv w:val="1"/>
      <w:marLeft w:val="0"/>
      <w:marRight w:val="0"/>
      <w:marTop w:val="0"/>
      <w:marBottom w:val="0"/>
      <w:divBdr>
        <w:top w:val="none" w:sz="0" w:space="0" w:color="auto"/>
        <w:left w:val="none" w:sz="0" w:space="0" w:color="auto"/>
        <w:bottom w:val="none" w:sz="0" w:space="0" w:color="auto"/>
        <w:right w:val="none" w:sz="0" w:space="0" w:color="auto"/>
      </w:divBdr>
    </w:div>
    <w:div w:id="1018000514">
      <w:bodyDiv w:val="1"/>
      <w:marLeft w:val="0"/>
      <w:marRight w:val="0"/>
      <w:marTop w:val="0"/>
      <w:marBottom w:val="0"/>
      <w:divBdr>
        <w:top w:val="none" w:sz="0" w:space="0" w:color="auto"/>
        <w:left w:val="none" w:sz="0" w:space="0" w:color="auto"/>
        <w:bottom w:val="none" w:sz="0" w:space="0" w:color="auto"/>
        <w:right w:val="none" w:sz="0" w:space="0" w:color="auto"/>
      </w:divBdr>
    </w:div>
    <w:div w:id="1050885607">
      <w:bodyDiv w:val="1"/>
      <w:marLeft w:val="0"/>
      <w:marRight w:val="0"/>
      <w:marTop w:val="0"/>
      <w:marBottom w:val="0"/>
      <w:divBdr>
        <w:top w:val="none" w:sz="0" w:space="0" w:color="auto"/>
        <w:left w:val="none" w:sz="0" w:space="0" w:color="auto"/>
        <w:bottom w:val="none" w:sz="0" w:space="0" w:color="auto"/>
        <w:right w:val="none" w:sz="0" w:space="0" w:color="auto"/>
      </w:divBdr>
    </w:div>
    <w:div w:id="1146820229">
      <w:bodyDiv w:val="1"/>
      <w:marLeft w:val="0"/>
      <w:marRight w:val="0"/>
      <w:marTop w:val="0"/>
      <w:marBottom w:val="0"/>
      <w:divBdr>
        <w:top w:val="none" w:sz="0" w:space="0" w:color="auto"/>
        <w:left w:val="none" w:sz="0" w:space="0" w:color="auto"/>
        <w:bottom w:val="none" w:sz="0" w:space="0" w:color="auto"/>
        <w:right w:val="none" w:sz="0" w:space="0" w:color="auto"/>
      </w:divBdr>
    </w:div>
    <w:div w:id="1290471772">
      <w:bodyDiv w:val="1"/>
      <w:marLeft w:val="0"/>
      <w:marRight w:val="0"/>
      <w:marTop w:val="0"/>
      <w:marBottom w:val="0"/>
      <w:divBdr>
        <w:top w:val="none" w:sz="0" w:space="0" w:color="auto"/>
        <w:left w:val="none" w:sz="0" w:space="0" w:color="auto"/>
        <w:bottom w:val="none" w:sz="0" w:space="0" w:color="auto"/>
        <w:right w:val="none" w:sz="0" w:space="0" w:color="auto"/>
      </w:divBdr>
    </w:div>
    <w:div w:id="1332216881">
      <w:bodyDiv w:val="1"/>
      <w:marLeft w:val="0"/>
      <w:marRight w:val="0"/>
      <w:marTop w:val="0"/>
      <w:marBottom w:val="0"/>
      <w:divBdr>
        <w:top w:val="none" w:sz="0" w:space="0" w:color="auto"/>
        <w:left w:val="none" w:sz="0" w:space="0" w:color="auto"/>
        <w:bottom w:val="none" w:sz="0" w:space="0" w:color="auto"/>
        <w:right w:val="none" w:sz="0" w:space="0" w:color="auto"/>
      </w:divBdr>
    </w:div>
    <w:div w:id="1509635340">
      <w:bodyDiv w:val="1"/>
      <w:marLeft w:val="0"/>
      <w:marRight w:val="0"/>
      <w:marTop w:val="0"/>
      <w:marBottom w:val="0"/>
      <w:divBdr>
        <w:top w:val="none" w:sz="0" w:space="0" w:color="auto"/>
        <w:left w:val="none" w:sz="0" w:space="0" w:color="auto"/>
        <w:bottom w:val="none" w:sz="0" w:space="0" w:color="auto"/>
        <w:right w:val="none" w:sz="0" w:space="0" w:color="auto"/>
      </w:divBdr>
    </w:div>
    <w:div w:id="1523788221">
      <w:bodyDiv w:val="1"/>
      <w:marLeft w:val="0"/>
      <w:marRight w:val="0"/>
      <w:marTop w:val="0"/>
      <w:marBottom w:val="0"/>
      <w:divBdr>
        <w:top w:val="none" w:sz="0" w:space="0" w:color="auto"/>
        <w:left w:val="none" w:sz="0" w:space="0" w:color="auto"/>
        <w:bottom w:val="none" w:sz="0" w:space="0" w:color="auto"/>
        <w:right w:val="none" w:sz="0" w:space="0" w:color="auto"/>
      </w:divBdr>
    </w:div>
    <w:div w:id="1558739544">
      <w:bodyDiv w:val="1"/>
      <w:marLeft w:val="0"/>
      <w:marRight w:val="0"/>
      <w:marTop w:val="0"/>
      <w:marBottom w:val="0"/>
      <w:divBdr>
        <w:top w:val="none" w:sz="0" w:space="0" w:color="auto"/>
        <w:left w:val="none" w:sz="0" w:space="0" w:color="auto"/>
        <w:bottom w:val="none" w:sz="0" w:space="0" w:color="auto"/>
        <w:right w:val="none" w:sz="0" w:space="0" w:color="auto"/>
      </w:divBdr>
    </w:div>
    <w:div w:id="1772974587">
      <w:bodyDiv w:val="1"/>
      <w:marLeft w:val="0"/>
      <w:marRight w:val="0"/>
      <w:marTop w:val="0"/>
      <w:marBottom w:val="0"/>
      <w:divBdr>
        <w:top w:val="none" w:sz="0" w:space="0" w:color="auto"/>
        <w:left w:val="none" w:sz="0" w:space="0" w:color="auto"/>
        <w:bottom w:val="none" w:sz="0" w:space="0" w:color="auto"/>
        <w:right w:val="none" w:sz="0" w:space="0" w:color="auto"/>
      </w:divBdr>
    </w:div>
    <w:div w:id="1814787565">
      <w:bodyDiv w:val="1"/>
      <w:marLeft w:val="0"/>
      <w:marRight w:val="0"/>
      <w:marTop w:val="0"/>
      <w:marBottom w:val="0"/>
      <w:divBdr>
        <w:top w:val="none" w:sz="0" w:space="0" w:color="auto"/>
        <w:left w:val="none" w:sz="0" w:space="0" w:color="auto"/>
        <w:bottom w:val="none" w:sz="0" w:space="0" w:color="auto"/>
        <w:right w:val="none" w:sz="0" w:space="0" w:color="auto"/>
      </w:divBdr>
    </w:div>
    <w:div w:id="1881817121">
      <w:bodyDiv w:val="1"/>
      <w:marLeft w:val="0"/>
      <w:marRight w:val="0"/>
      <w:marTop w:val="0"/>
      <w:marBottom w:val="0"/>
      <w:divBdr>
        <w:top w:val="none" w:sz="0" w:space="0" w:color="auto"/>
        <w:left w:val="none" w:sz="0" w:space="0" w:color="auto"/>
        <w:bottom w:val="none" w:sz="0" w:space="0" w:color="auto"/>
        <w:right w:val="none" w:sz="0" w:space="0" w:color="auto"/>
      </w:divBdr>
      <w:divsChild>
        <w:div w:id="295377681">
          <w:marLeft w:val="0"/>
          <w:marRight w:val="0"/>
          <w:marTop w:val="0"/>
          <w:marBottom w:val="0"/>
          <w:divBdr>
            <w:top w:val="none" w:sz="0" w:space="0" w:color="auto"/>
            <w:left w:val="none" w:sz="0" w:space="0" w:color="auto"/>
            <w:bottom w:val="none" w:sz="0" w:space="0" w:color="auto"/>
            <w:right w:val="none" w:sz="0" w:space="0" w:color="auto"/>
          </w:divBdr>
        </w:div>
      </w:divsChild>
    </w:div>
    <w:div w:id="1916277923">
      <w:bodyDiv w:val="1"/>
      <w:marLeft w:val="0"/>
      <w:marRight w:val="0"/>
      <w:marTop w:val="0"/>
      <w:marBottom w:val="0"/>
      <w:divBdr>
        <w:top w:val="none" w:sz="0" w:space="0" w:color="auto"/>
        <w:left w:val="none" w:sz="0" w:space="0" w:color="auto"/>
        <w:bottom w:val="none" w:sz="0" w:space="0" w:color="auto"/>
        <w:right w:val="none" w:sz="0" w:space="0" w:color="auto"/>
      </w:divBdr>
    </w:div>
    <w:div w:id="1928422227">
      <w:bodyDiv w:val="1"/>
      <w:marLeft w:val="0"/>
      <w:marRight w:val="0"/>
      <w:marTop w:val="0"/>
      <w:marBottom w:val="0"/>
      <w:divBdr>
        <w:top w:val="none" w:sz="0" w:space="0" w:color="auto"/>
        <w:left w:val="none" w:sz="0" w:space="0" w:color="auto"/>
        <w:bottom w:val="none" w:sz="0" w:space="0" w:color="auto"/>
        <w:right w:val="none" w:sz="0" w:space="0" w:color="auto"/>
      </w:divBdr>
    </w:div>
    <w:div w:id="2103136365">
      <w:bodyDiv w:val="1"/>
      <w:marLeft w:val="0"/>
      <w:marRight w:val="0"/>
      <w:marTop w:val="0"/>
      <w:marBottom w:val="0"/>
      <w:divBdr>
        <w:top w:val="none" w:sz="0" w:space="0" w:color="auto"/>
        <w:left w:val="none" w:sz="0" w:space="0" w:color="auto"/>
        <w:bottom w:val="none" w:sz="0" w:space="0" w:color="auto"/>
        <w:right w:val="none" w:sz="0" w:space="0" w:color="auto"/>
      </w:divBdr>
    </w:div>
    <w:div w:id="21315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Жидких Андрей Викторович (Andrey Zhidkikh)</dc:creator>
  <cp:keywords/>
  <dc:description/>
  <cp:lastModifiedBy>Королева Татьяна Геннадьевна (Koroleva Tatyana)</cp:lastModifiedBy>
  <cp:revision>2</cp:revision>
  <dcterms:created xsi:type="dcterms:W3CDTF">2026-06-17T07:39:00Z</dcterms:created>
  <dcterms:modified xsi:type="dcterms:W3CDTF">2026-06-17T07:39:00Z</dcterms:modified>
</cp:coreProperties>
</file>