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1111" w14:textId="5BCFAF99" w:rsidR="00A827EF" w:rsidRDefault="008B5BB2" w:rsidP="000937B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Описание объекта закупки</w:t>
      </w:r>
    </w:p>
    <w:p w14:paraId="048F5465" w14:textId="4796DBAB" w:rsidR="000937B7" w:rsidRDefault="000937B7" w:rsidP="000937B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 оказание услуг по письменному переводу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5522"/>
      </w:tblGrid>
      <w:tr w:rsidR="00032EE9" w14:paraId="6BC1C84B" w14:textId="77777777" w:rsidTr="00032EE9">
        <w:tc>
          <w:tcPr>
            <w:tcW w:w="562" w:type="dxa"/>
            <w:vAlign w:val="center"/>
          </w:tcPr>
          <w:p w14:paraId="02801A8C" w14:textId="7C667BB2" w:rsidR="00032EE9" w:rsidRPr="00032EE9" w:rsidRDefault="00032EE9" w:rsidP="00032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61" w:type="dxa"/>
            <w:vAlign w:val="center"/>
          </w:tcPr>
          <w:p w14:paraId="19D224ED" w14:textId="20DE12B3" w:rsidR="00032EE9" w:rsidRPr="000937B7" w:rsidRDefault="00032EE9" w:rsidP="00032EE9">
            <w:pPr>
              <w:pStyle w:val="a7"/>
              <w:ind w:left="35"/>
              <w:rPr>
                <w:rFonts w:ascii="Times New Roman" w:hAnsi="Times New Roman" w:cs="Times New Roman"/>
                <w:b/>
                <w:bCs/>
              </w:rPr>
            </w:pPr>
            <w:r w:rsidRPr="000937B7">
              <w:rPr>
                <w:rFonts w:ascii="Times New Roman" w:hAnsi="Times New Roman" w:cs="Times New Roman"/>
                <w:b/>
                <w:bCs/>
              </w:rPr>
              <w:t>Наименование услуги</w:t>
            </w:r>
          </w:p>
        </w:tc>
        <w:tc>
          <w:tcPr>
            <w:tcW w:w="5522" w:type="dxa"/>
            <w:vAlign w:val="center"/>
          </w:tcPr>
          <w:p w14:paraId="2DDF54B7" w14:textId="68735538" w:rsidR="00032EE9" w:rsidRPr="000937B7" w:rsidRDefault="00032EE9" w:rsidP="000937B7">
            <w:pPr>
              <w:rPr>
                <w:rFonts w:ascii="Times New Roman" w:hAnsi="Times New Roman" w:cs="Times New Roman"/>
              </w:rPr>
            </w:pPr>
            <w:r w:rsidRPr="000937B7">
              <w:rPr>
                <w:rFonts w:ascii="Times New Roman" w:hAnsi="Times New Roman" w:cs="Times New Roman"/>
              </w:rPr>
              <w:t>Письменный перевод</w:t>
            </w:r>
          </w:p>
        </w:tc>
      </w:tr>
      <w:tr w:rsidR="00032EE9" w14:paraId="02B9D163" w14:textId="77777777" w:rsidTr="00032EE9">
        <w:tc>
          <w:tcPr>
            <w:tcW w:w="562" w:type="dxa"/>
            <w:vAlign w:val="center"/>
          </w:tcPr>
          <w:p w14:paraId="66AB2C82" w14:textId="02A4616A" w:rsidR="00032EE9" w:rsidRPr="000937B7" w:rsidRDefault="00032EE9" w:rsidP="00032EE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61" w:type="dxa"/>
            <w:vAlign w:val="center"/>
          </w:tcPr>
          <w:p w14:paraId="70812CB8" w14:textId="07872536" w:rsidR="00032EE9" w:rsidRPr="000937B7" w:rsidRDefault="00032EE9" w:rsidP="00032EE9">
            <w:pPr>
              <w:pStyle w:val="a7"/>
              <w:ind w:left="35"/>
              <w:rPr>
                <w:rFonts w:ascii="Times New Roman" w:hAnsi="Times New Roman" w:cs="Times New Roman"/>
                <w:b/>
                <w:bCs/>
              </w:rPr>
            </w:pPr>
            <w:r w:rsidRPr="000937B7">
              <w:rPr>
                <w:rFonts w:ascii="Times New Roman" w:hAnsi="Times New Roman" w:cs="Times New Roman"/>
                <w:b/>
                <w:bCs/>
              </w:rPr>
              <w:t>Описание услуги</w:t>
            </w:r>
          </w:p>
        </w:tc>
        <w:tc>
          <w:tcPr>
            <w:tcW w:w="5522" w:type="dxa"/>
            <w:vAlign w:val="center"/>
          </w:tcPr>
          <w:p w14:paraId="269D7C64" w14:textId="164546C6" w:rsidR="00032EE9" w:rsidRPr="000937B7" w:rsidRDefault="002C321F" w:rsidP="00032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="00032EE9" w:rsidRPr="000937B7">
              <w:rPr>
                <w:rFonts w:ascii="Times New Roman" w:hAnsi="Times New Roman" w:cs="Times New Roman"/>
              </w:rPr>
              <w:t>исьменны</w:t>
            </w:r>
            <w:r w:rsidR="00032EE9">
              <w:rPr>
                <w:rFonts w:ascii="Times New Roman" w:hAnsi="Times New Roman" w:cs="Times New Roman"/>
              </w:rPr>
              <w:t>й</w:t>
            </w:r>
            <w:r w:rsidR="00032EE9" w:rsidRPr="000937B7">
              <w:rPr>
                <w:rFonts w:ascii="Times New Roman" w:hAnsi="Times New Roman" w:cs="Times New Roman"/>
              </w:rPr>
              <w:t xml:space="preserve"> перевод с русского языка </w:t>
            </w:r>
            <w:r w:rsidR="00032EE9" w:rsidRPr="002C321F">
              <w:rPr>
                <w:rFonts w:ascii="Times New Roman" w:hAnsi="Times New Roman" w:cs="Times New Roman"/>
                <w:b/>
                <w:bCs/>
              </w:rPr>
              <w:t>на китайский</w:t>
            </w:r>
            <w:r w:rsidR="00032EE9" w:rsidRPr="000937B7">
              <w:rPr>
                <w:rFonts w:ascii="Times New Roman" w:hAnsi="Times New Roman" w:cs="Times New Roman"/>
              </w:rPr>
              <w:t xml:space="preserve"> с соблюдением форматирования, присутствовавшего в</w:t>
            </w:r>
            <w:r w:rsidR="00032EE9">
              <w:rPr>
                <w:rFonts w:ascii="Times New Roman" w:hAnsi="Times New Roman" w:cs="Times New Roman"/>
              </w:rPr>
              <w:t xml:space="preserve"> </w:t>
            </w:r>
            <w:r w:rsidR="00032EE9" w:rsidRPr="000937B7">
              <w:rPr>
                <w:rFonts w:ascii="Times New Roman" w:hAnsi="Times New Roman" w:cs="Times New Roman"/>
              </w:rPr>
              <w:t>исходном документе</w:t>
            </w:r>
          </w:p>
        </w:tc>
      </w:tr>
      <w:tr w:rsidR="00032EE9" w14:paraId="272B2806" w14:textId="77777777" w:rsidTr="00032EE9">
        <w:tc>
          <w:tcPr>
            <w:tcW w:w="562" w:type="dxa"/>
            <w:vAlign w:val="center"/>
          </w:tcPr>
          <w:p w14:paraId="15C886BF" w14:textId="7739DBD2" w:rsidR="00032EE9" w:rsidRPr="000937B7" w:rsidRDefault="00032EE9" w:rsidP="00032EE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61" w:type="dxa"/>
            <w:vAlign w:val="center"/>
          </w:tcPr>
          <w:p w14:paraId="2DA27A43" w14:textId="62746C2C" w:rsidR="00032EE9" w:rsidRPr="000937B7" w:rsidRDefault="00032EE9" w:rsidP="00032EE9">
            <w:pPr>
              <w:pStyle w:val="a7"/>
              <w:ind w:left="35"/>
              <w:rPr>
                <w:rFonts w:ascii="Times New Roman" w:hAnsi="Times New Roman" w:cs="Times New Roman"/>
                <w:b/>
                <w:bCs/>
              </w:rPr>
            </w:pPr>
            <w:r w:rsidRPr="000937B7">
              <w:rPr>
                <w:rFonts w:ascii="Times New Roman" w:hAnsi="Times New Roman" w:cs="Times New Roman"/>
                <w:b/>
                <w:bCs/>
              </w:rPr>
              <w:t>Объем оказываемых услуг либо</w:t>
            </w:r>
          </w:p>
        </w:tc>
        <w:tc>
          <w:tcPr>
            <w:tcW w:w="5522" w:type="dxa"/>
            <w:vAlign w:val="center"/>
          </w:tcPr>
          <w:p w14:paraId="4D393821" w14:textId="04A00C30" w:rsidR="00032EE9" w:rsidRPr="00032EE9" w:rsidRDefault="00032EE9" w:rsidP="00032EE9">
            <w:pPr>
              <w:rPr>
                <w:rFonts w:ascii="Times New Roman" w:hAnsi="Times New Roman" w:cs="Times New Roman"/>
              </w:rPr>
            </w:pPr>
            <w:r w:rsidRPr="00032EE9">
              <w:rPr>
                <w:rFonts w:ascii="Times New Roman" w:hAnsi="Times New Roman" w:cs="Times New Roman"/>
              </w:rPr>
              <w:t>21 стр. печатного текста, включая рисунки и таблицы, 3488слов</w:t>
            </w:r>
          </w:p>
        </w:tc>
      </w:tr>
      <w:tr w:rsidR="002C321F" w14:paraId="15405FA2" w14:textId="77777777" w:rsidTr="00032EE9">
        <w:tc>
          <w:tcPr>
            <w:tcW w:w="562" w:type="dxa"/>
            <w:vAlign w:val="center"/>
          </w:tcPr>
          <w:p w14:paraId="551A0262" w14:textId="4E88CCAB" w:rsidR="002C321F" w:rsidRDefault="002C321F" w:rsidP="00032EE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261" w:type="dxa"/>
            <w:vAlign w:val="center"/>
          </w:tcPr>
          <w:p w14:paraId="61DA44CA" w14:textId="101DA87A" w:rsidR="002C321F" w:rsidRPr="000937B7" w:rsidRDefault="002C321F" w:rsidP="00032EE9">
            <w:pPr>
              <w:pStyle w:val="a7"/>
              <w:ind w:left="3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Срок оказания услуги</w:t>
            </w:r>
          </w:p>
        </w:tc>
        <w:tc>
          <w:tcPr>
            <w:tcW w:w="5522" w:type="dxa"/>
            <w:vAlign w:val="center"/>
          </w:tcPr>
          <w:p w14:paraId="0D8DD566" w14:textId="36149444" w:rsidR="002C321F" w:rsidRPr="00032EE9" w:rsidRDefault="002C321F" w:rsidP="00032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0937B7">
              <w:rPr>
                <w:rFonts w:ascii="Times New Roman" w:hAnsi="Times New Roman" w:cs="Times New Roman"/>
              </w:rPr>
              <w:t>рочный перевод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0937B7">
              <w:rPr>
                <w:rFonts w:ascii="Times New Roman" w:hAnsi="Times New Roman" w:cs="Times New Roman"/>
              </w:rPr>
              <w:t>3 дня, включая оказание услуг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37B7">
              <w:rPr>
                <w:rFonts w:ascii="Times New Roman" w:hAnsi="Times New Roman" w:cs="Times New Roman"/>
              </w:rPr>
              <w:t>выходные дни</w:t>
            </w:r>
          </w:p>
        </w:tc>
      </w:tr>
      <w:tr w:rsidR="00032EE9" w14:paraId="7E701A18" w14:textId="77777777" w:rsidTr="00032EE9">
        <w:tc>
          <w:tcPr>
            <w:tcW w:w="562" w:type="dxa"/>
            <w:vAlign w:val="center"/>
          </w:tcPr>
          <w:p w14:paraId="3E5F460E" w14:textId="0B8FFFBF" w:rsidR="00032EE9" w:rsidRDefault="002C321F" w:rsidP="00032EE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261" w:type="dxa"/>
            <w:vAlign w:val="center"/>
          </w:tcPr>
          <w:p w14:paraId="3DAB4672" w14:textId="48E61924" w:rsidR="00032EE9" w:rsidRPr="00032EE9" w:rsidRDefault="00032EE9" w:rsidP="00032EE9">
            <w:pPr>
              <w:pStyle w:val="a7"/>
              <w:ind w:left="3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Требования к услугам</w:t>
            </w:r>
          </w:p>
        </w:tc>
        <w:tc>
          <w:tcPr>
            <w:tcW w:w="5522" w:type="dxa"/>
            <w:vAlign w:val="center"/>
          </w:tcPr>
          <w:p w14:paraId="60CF62B0" w14:textId="6ABE897A" w:rsidR="00032EE9" w:rsidRPr="002C321F" w:rsidRDefault="002C321F" w:rsidP="00032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032EE9" w:rsidRPr="002C321F">
              <w:rPr>
                <w:rFonts w:ascii="Times New Roman" w:hAnsi="Times New Roman" w:cs="Times New Roman"/>
              </w:rPr>
              <w:t>езамедлительно приступать к выполнению заказанных услуг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889E9CF" w14:textId="77777777" w:rsidR="002C321F" w:rsidRDefault="002C321F" w:rsidP="002C3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32EE9" w:rsidRPr="002C32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="00032EE9" w:rsidRPr="002C321F">
              <w:rPr>
                <w:rFonts w:ascii="Times New Roman" w:hAnsi="Times New Roman" w:cs="Times New Roman"/>
              </w:rPr>
              <w:t xml:space="preserve">езамедлительно </w:t>
            </w:r>
            <w:r>
              <w:rPr>
                <w:rFonts w:ascii="Times New Roman" w:hAnsi="Times New Roman" w:cs="Times New Roman"/>
              </w:rPr>
              <w:t>уведомлять Заказчика в случае</w:t>
            </w:r>
            <w:r w:rsidR="00032EE9" w:rsidRPr="002C321F">
              <w:rPr>
                <w:rFonts w:ascii="Times New Roman" w:hAnsi="Times New Roman" w:cs="Times New Roman"/>
              </w:rPr>
              <w:t xml:space="preserve"> перенос</w:t>
            </w:r>
            <w:r>
              <w:rPr>
                <w:rFonts w:ascii="Times New Roman" w:hAnsi="Times New Roman" w:cs="Times New Roman"/>
              </w:rPr>
              <w:t>а</w:t>
            </w:r>
            <w:r w:rsidR="00032EE9" w:rsidRPr="002C321F">
              <w:rPr>
                <w:rFonts w:ascii="Times New Roman" w:hAnsi="Times New Roman" w:cs="Times New Roman"/>
              </w:rPr>
              <w:t xml:space="preserve"> сроков сдачи перевода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EBA5C34" w14:textId="0ABD6CB9" w:rsidR="00032EE9" w:rsidRPr="002C321F" w:rsidRDefault="002C321F" w:rsidP="002C3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="00032EE9" w:rsidRPr="002C321F">
              <w:rPr>
                <w:rFonts w:ascii="Times New Roman" w:hAnsi="Times New Roman" w:cs="Times New Roman"/>
              </w:rPr>
              <w:t xml:space="preserve">вязывать текст перевода, не допускать грамматических, лексических, стилистических ошибок или неточностей в формате, максимально соответствовать переводу оригиналу с учетом специфики китайского языка. </w:t>
            </w:r>
          </w:p>
        </w:tc>
      </w:tr>
      <w:tr w:rsidR="00032EE9" w14:paraId="05D6B079" w14:textId="77777777" w:rsidTr="002C321F">
        <w:tc>
          <w:tcPr>
            <w:tcW w:w="562" w:type="dxa"/>
            <w:vAlign w:val="center"/>
          </w:tcPr>
          <w:p w14:paraId="3214699D" w14:textId="4249D2F4" w:rsidR="00032EE9" w:rsidRDefault="002C321F" w:rsidP="002C321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261" w:type="dxa"/>
            <w:vAlign w:val="center"/>
          </w:tcPr>
          <w:p w14:paraId="2DA5F771" w14:textId="5057472C" w:rsidR="00032EE9" w:rsidRDefault="00032EE9" w:rsidP="00032EE9">
            <w:pPr>
              <w:rPr>
                <w:rFonts w:ascii="Times New Roman" w:hAnsi="Times New Roman" w:cs="Times New Roman"/>
                <w:b/>
                <w:bCs/>
              </w:rPr>
            </w:pPr>
            <w:r w:rsidRPr="00032EE9">
              <w:rPr>
                <w:rFonts w:ascii="Times New Roman" w:hAnsi="Times New Roman" w:cs="Times New Roman"/>
                <w:b/>
                <w:bCs/>
              </w:rPr>
              <w:t xml:space="preserve">Требования по передаче Заказчику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результата оказанных услуг </w:t>
            </w:r>
            <w:r w:rsidRPr="00032EE9">
              <w:rPr>
                <w:rFonts w:ascii="Times New Roman" w:hAnsi="Times New Roman" w:cs="Times New Roman"/>
                <w:b/>
                <w:bCs/>
              </w:rPr>
              <w:t>(оформление результатов оказанных услуг)</w:t>
            </w:r>
          </w:p>
        </w:tc>
        <w:tc>
          <w:tcPr>
            <w:tcW w:w="5522" w:type="dxa"/>
          </w:tcPr>
          <w:p w14:paraId="6390258B" w14:textId="6E769595" w:rsidR="00FF5029" w:rsidRPr="00FF5029" w:rsidRDefault="00FF5029" w:rsidP="00FF5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FF5029">
              <w:rPr>
                <w:rFonts w:ascii="Times New Roman" w:hAnsi="Times New Roman" w:cs="Times New Roman"/>
              </w:rPr>
              <w:t>казание Заказчиком услуг производ</w:t>
            </w:r>
            <w:r>
              <w:rPr>
                <w:rFonts w:ascii="Times New Roman" w:hAnsi="Times New Roman" w:cs="Times New Roman"/>
              </w:rPr>
              <w:t>ится</w:t>
            </w:r>
            <w:r w:rsidRPr="00FF5029">
              <w:rPr>
                <w:rFonts w:ascii="Times New Roman" w:hAnsi="Times New Roman" w:cs="Times New Roman"/>
              </w:rPr>
              <w:t xml:space="preserve"> добросовестно и в сроки,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5029">
              <w:rPr>
                <w:rFonts w:ascii="Times New Roman" w:hAnsi="Times New Roman" w:cs="Times New Roman"/>
              </w:rPr>
              <w:t>согласованные с Заказчиком.</w:t>
            </w:r>
          </w:p>
          <w:p w14:paraId="5312731B" w14:textId="177FE856" w:rsidR="00032EE9" w:rsidRPr="002C321F" w:rsidRDefault="00FF5029" w:rsidP="00FF5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</w:t>
            </w:r>
            <w:r w:rsidR="002C321F">
              <w:rPr>
                <w:rFonts w:ascii="Times New Roman" w:hAnsi="Times New Roman" w:cs="Times New Roman"/>
              </w:rPr>
              <w:t>омпьютерный набор текста</w:t>
            </w:r>
            <w:r>
              <w:rPr>
                <w:rFonts w:ascii="Times New Roman" w:hAnsi="Times New Roman" w:cs="Times New Roman"/>
              </w:rPr>
              <w:t>, р</w:t>
            </w:r>
            <w:r w:rsidR="00032EE9" w:rsidRPr="002C321F">
              <w:rPr>
                <w:rFonts w:ascii="Times New Roman" w:hAnsi="Times New Roman" w:cs="Times New Roman"/>
              </w:rPr>
              <w:t>едактор: MS Word, (редактируемый оригинал</w:t>
            </w:r>
            <w:r>
              <w:rPr>
                <w:rFonts w:ascii="Times New Roman" w:hAnsi="Times New Roman" w:cs="Times New Roman"/>
              </w:rPr>
              <w:t xml:space="preserve"> – ф</w:t>
            </w:r>
            <w:r w:rsidR="00032EE9" w:rsidRPr="002C321F">
              <w:rPr>
                <w:rFonts w:ascii="Times New Roman" w:hAnsi="Times New Roman" w:cs="Times New Roman"/>
              </w:rPr>
              <w:t>айлы, имеющие расширения *.rtf, *.doc (*.docx, *.docm), позволяющие полностью</w:t>
            </w:r>
            <w:r w:rsidR="002C321F" w:rsidRPr="002C321F">
              <w:rPr>
                <w:rFonts w:ascii="Times New Roman" w:hAnsi="Times New Roman" w:cs="Times New Roman"/>
              </w:rPr>
              <w:t xml:space="preserve"> </w:t>
            </w:r>
            <w:r w:rsidR="00032EE9" w:rsidRPr="002C321F">
              <w:rPr>
                <w:rFonts w:ascii="Times New Roman" w:hAnsi="Times New Roman" w:cs="Times New Roman"/>
              </w:rPr>
              <w:t>редактировать текст,</w:t>
            </w:r>
            <w:r w:rsidR="002C321F" w:rsidRPr="002C321F">
              <w:rPr>
                <w:rFonts w:ascii="Times New Roman" w:hAnsi="Times New Roman" w:cs="Times New Roman"/>
              </w:rPr>
              <w:t xml:space="preserve"> </w:t>
            </w:r>
            <w:r w:rsidR="00032EE9" w:rsidRPr="002C321F">
              <w:rPr>
                <w:rFonts w:ascii="Times New Roman" w:hAnsi="Times New Roman" w:cs="Times New Roman"/>
              </w:rPr>
              <w:t>без многоуровневых списков, перекрестных или</w:t>
            </w:r>
            <w:r w:rsidR="002C321F" w:rsidRPr="002C321F">
              <w:rPr>
                <w:rFonts w:ascii="Times New Roman" w:hAnsi="Times New Roman" w:cs="Times New Roman"/>
              </w:rPr>
              <w:t xml:space="preserve"> </w:t>
            </w:r>
            <w:r w:rsidR="00032EE9" w:rsidRPr="002C321F">
              <w:rPr>
                <w:rFonts w:ascii="Times New Roman" w:hAnsi="Times New Roman" w:cs="Times New Roman"/>
              </w:rPr>
              <w:t>гиперссылок, отсутствуют внедренные объекты</w:t>
            </w:r>
            <w:r w:rsidR="002C321F" w:rsidRPr="002C321F">
              <w:rPr>
                <w:rFonts w:ascii="Times New Roman" w:hAnsi="Times New Roman" w:cs="Times New Roman"/>
              </w:rPr>
              <w:t xml:space="preserve"> </w:t>
            </w:r>
            <w:r w:rsidR="00032EE9" w:rsidRPr="002C321F">
              <w:rPr>
                <w:rFonts w:ascii="Times New Roman" w:hAnsi="Times New Roman" w:cs="Times New Roman"/>
              </w:rPr>
              <w:t xml:space="preserve">из других программ, а также </w:t>
            </w:r>
            <w:r w:rsidR="002C321F" w:rsidRPr="002C321F">
              <w:rPr>
                <w:rFonts w:ascii="Times New Roman" w:hAnsi="Times New Roman" w:cs="Times New Roman"/>
              </w:rPr>
              <w:t xml:space="preserve">не редактируемый </w:t>
            </w:r>
            <w:r w:rsidR="00032EE9" w:rsidRPr="002C321F">
              <w:rPr>
                <w:rFonts w:ascii="Times New Roman" w:hAnsi="Times New Roman" w:cs="Times New Roman"/>
              </w:rPr>
              <w:t>текст).</w:t>
            </w:r>
          </w:p>
        </w:tc>
      </w:tr>
    </w:tbl>
    <w:p w14:paraId="573CDFEE" w14:textId="3332A09F" w:rsidR="003F306D" w:rsidRDefault="003F306D" w:rsidP="002C321F">
      <w:pPr>
        <w:jc w:val="center"/>
        <w:rPr>
          <w:rFonts w:ascii="Times New Roman" w:hAnsi="Times New Roman" w:cs="Times New Roman"/>
          <w:b/>
          <w:bCs/>
        </w:rPr>
      </w:pPr>
    </w:p>
    <w:p w14:paraId="3848BD7E" w14:textId="77777777" w:rsidR="003F306D" w:rsidRDefault="003F30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DA83F17" w14:textId="5E47DBF6" w:rsidR="003F306D" w:rsidRPr="003F306D" w:rsidRDefault="003F306D" w:rsidP="002C321F">
      <w:pPr>
        <w:jc w:val="center"/>
        <w:rPr>
          <w:rFonts w:ascii="Times New Roman" w:hAnsi="Times New Roman" w:cs="Times New Roman"/>
        </w:rPr>
      </w:pPr>
      <w:r w:rsidRPr="003F306D">
        <w:rPr>
          <w:rFonts w:ascii="Times New Roman" w:hAnsi="Times New Roman" w:cs="Times New Roman"/>
        </w:rPr>
        <w:lastRenderedPageBreak/>
        <w:t>Расчет НМЦК</w:t>
      </w:r>
    </w:p>
    <w:p w14:paraId="254F19A0" w14:textId="1997DF57" w:rsidR="003F306D" w:rsidRPr="003F306D" w:rsidRDefault="003F306D" w:rsidP="003F306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F306D">
        <w:rPr>
          <w:rFonts w:ascii="Times New Roman" w:hAnsi="Times New Roman" w:cs="Times New Roman"/>
        </w:rPr>
        <w:t>КП 1 «Дальневосточное бюро переводов»</w:t>
      </w:r>
    </w:p>
    <w:p w14:paraId="647BF409" w14:textId="35195209" w:rsidR="003F306D" w:rsidRDefault="003F306D" w:rsidP="003F306D">
      <w:pPr>
        <w:pStyle w:val="a7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12500 руб. С учетом срочности применяется повышающая ставка</w:t>
      </w:r>
      <w:r w:rsidRPr="003F306D">
        <w:rPr>
          <w:rFonts w:ascii="Times New Roman" w:hAnsi="Times New Roman" w:cs="Times New Roman"/>
        </w:rPr>
        <w:t xml:space="preserve"> 12500 </w:t>
      </w:r>
      <w:r>
        <w:rPr>
          <w:rFonts w:ascii="Times New Roman" w:hAnsi="Times New Roman" w:cs="Times New Roman"/>
          <w:lang w:val="en-US"/>
        </w:rPr>
        <w:t>x</w:t>
      </w:r>
      <w:r w:rsidRPr="003F306D">
        <w:rPr>
          <w:rFonts w:ascii="Times New Roman" w:hAnsi="Times New Roman" w:cs="Times New Roman"/>
        </w:rPr>
        <w:t xml:space="preserve"> 2 = 25</w:t>
      </w:r>
      <w:r>
        <w:rPr>
          <w:rFonts w:ascii="Times New Roman" w:hAnsi="Times New Roman" w:cs="Times New Roman"/>
          <w:lang w:val="en-US"/>
        </w:rPr>
        <w:t> </w:t>
      </w:r>
      <w:r w:rsidRPr="003F306D">
        <w:rPr>
          <w:rFonts w:ascii="Times New Roman" w:hAnsi="Times New Roman" w:cs="Times New Roman"/>
        </w:rPr>
        <w:t xml:space="preserve">000 </w:t>
      </w:r>
      <w:r>
        <w:rPr>
          <w:rFonts w:ascii="Times New Roman" w:hAnsi="Times New Roman" w:cs="Times New Roman"/>
        </w:rPr>
        <w:t>руб.</w:t>
      </w:r>
    </w:p>
    <w:p w14:paraId="4410361D" w14:textId="77777777" w:rsidR="003F306D" w:rsidRDefault="003F306D" w:rsidP="003F306D">
      <w:pPr>
        <w:pStyle w:val="a7"/>
        <w:ind w:left="0"/>
        <w:jc w:val="both"/>
        <w:rPr>
          <w:rFonts w:ascii="Times New Roman" w:hAnsi="Times New Roman" w:cs="Times New Roman"/>
        </w:rPr>
      </w:pPr>
    </w:p>
    <w:p w14:paraId="2E173ECD" w14:textId="60EFAC37" w:rsidR="003F306D" w:rsidRDefault="003F306D" w:rsidP="003F306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КП 2 «Бюро переводов </w:t>
      </w:r>
      <w:r>
        <w:rPr>
          <w:rFonts w:ascii="Times New Roman" w:hAnsi="Times New Roman" w:cs="Times New Roman"/>
          <w:lang w:val="en-US"/>
        </w:rPr>
        <w:t>CLEVER</w:t>
      </w:r>
      <w:r>
        <w:rPr>
          <w:rFonts w:ascii="Times New Roman" w:hAnsi="Times New Roman" w:cs="Times New Roman"/>
        </w:rPr>
        <w:t>»</w:t>
      </w:r>
    </w:p>
    <w:p w14:paraId="79BF3F0A" w14:textId="2AD47F03" w:rsidR="003F306D" w:rsidRDefault="003F306D" w:rsidP="003F30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14 850 руб. С учетом срочности применяется повышающая ставка </w:t>
      </w:r>
      <w:r w:rsidRPr="003F306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4850</w:t>
      </w:r>
      <w:r w:rsidRPr="003F30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x</w:t>
      </w:r>
      <w:r w:rsidRPr="003F306D">
        <w:rPr>
          <w:rFonts w:ascii="Times New Roman" w:hAnsi="Times New Roman" w:cs="Times New Roman"/>
        </w:rPr>
        <w:t xml:space="preserve"> 2 = 2</w:t>
      </w:r>
      <w:r>
        <w:rPr>
          <w:rFonts w:ascii="Times New Roman" w:hAnsi="Times New Roman" w:cs="Times New Roman"/>
        </w:rPr>
        <w:t>9700</w:t>
      </w:r>
      <w:r w:rsidRPr="003F30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руб.</w:t>
      </w:r>
    </w:p>
    <w:p w14:paraId="543D7D8A" w14:textId="16DA819D" w:rsidR="003F306D" w:rsidRDefault="003F306D" w:rsidP="003F306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КП 3 «ПРОФИПЕРЕВОД»</w:t>
      </w:r>
    </w:p>
    <w:p w14:paraId="2DDCE1D9" w14:textId="525AFBE8" w:rsidR="003F306D" w:rsidRDefault="003F306D" w:rsidP="003F30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44 000 руб. С учетом срочности применяется повышающая ставка</w:t>
      </w:r>
      <w:r w:rsidRPr="003F30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44 000</w:t>
      </w:r>
      <w:r w:rsidRPr="003F30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x</w:t>
      </w:r>
      <w:r w:rsidRPr="003F306D">
        <w:rPr>
          <w:rFonts w:ascii="Times New Roman" w:hAnsi="Times New Roman" w:cs="Times New Roman"/>
        </w:rPr>
        <w:t xml:space="preserve"> 2 = </w:t>
      </w:r>
      <w:r>
        <w:rPr>
          <w:rFonts w:ascii="Times New Roman" w:hAnsi="Times New Roman" w:cs="Times New Roman"/>
        </w:rPr>
        <w:t>88 000</w:t>
      </w:r>
      <w:r w:rsidRPr="003F30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руб.</w:t>
      </w:r>
    </w:p>
    <w:p w14:paraId="4B011515" w14:textId="40D92970" w:rsidR="003F306D" w:rsidRDefault="003F306D" w:rsidP="003F306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КП 4 Бюро переводов «Восточный альянс»</w:t>
      </w:r>
    </w:p>
    <w:p w14:paraId="4F248D80" w14:textId="36400F80" w:rsidR="003F306D" w:rsidRDefault="003F306D" w:rsidP="003F30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38500 руб. С учетом срочности применяется повышающая ставка</w:t>
      </w:r>
      <w:r w:rsidRPr="003F30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38 500</w:t>
      </w:r>
      <w:r w:rsidRPr="003F30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x</w:t>
      </w:r>
      <w:r w:rsidRPr="003F306D">
        <w:rPr>
          <w:rFonts w:ascii="Times New Roman" w:hAnsi="Times New Roman" w:cs="Times New Roman"/>
        </w:rPr>
        <w:t xml:space="preserve"> 2 = </w:t>
      </w:r>
      <w:r>
        <w:rPr>
          <w:rFonts w:ascii="Times New Roman" w:hAnsi="Times New Roman" w:cs="Times New Roman"/>
        </w:rPr>
        <w:t>77 000</w:t>
      </w:r>
      <w:r w:rsidRPr="003F30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руб.</w:t>
      </w:r>
    </w:p>
    <w:p w14:paraId="386D048B" w14:textId="77777777" w:rsidR="009817D5" w:rsidRDefault="009817D5" w:rsidP="003F306D">
      <w:pPr>
        <w:jc w:val="both"/>
        <w:rPr>
          <w:rFonts w:ascii="Times New Roman" w:hAnsi="Times New Roman" w:cs="Times New Roman"/>
        </w:rPr>
      </w:pPr>
    </w:p>
    <w:p w14:paraId="2E63E6FA" w14:textId="41216002" w:rsidR="003F306D" w:rsidRPr="003F306D" w:rsidRDefault="003F306D" w:rsidP="003F30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НМЦК </w:t>
      </w:r>
      <w:r w:rsidRPr="003F306D">
        <w:rPr>
          <w:rFonts w:ascii="Times New Roman" w:hAnsi="Times New Roman" w:cs="Times New Roman"/>
        </w:rPr>
        <w:t>= (25 000 + 29700 +88000 +77000) / 4</w:t>
      </w:r>
      <w:r>
        <w:rPr>
          <w:rFonts w:ascii="Times New Roman" w:hAnsi="Times New Roman" w:cs="Times New Roman"/>
        </w:rPr>
        <w:t xml:space="preserve"> = </w:t>
      </w:r>
      <w:r w:rsidR="009817D5">
        <w:rPr>
          <w:rFonts w:ascii="Times New Roman" w:hAnsi="Times New Roman" w:cs="Times New Roman"/>
        </w:rPr>
        <w:t>54 925 руб.</w:t>
      </w:r>
    </w:p>
    <w:p w14:paraId="74436140" w14:textId="77777777" w:rsidR="003F306D" w:rsidRPr="003F306D" w:rsidRDefault="003F306D" w:rsidP="003F306D">
      <w:pPr>
        <w:jc w:val="both"/>
        <w:rPr>
          <w:rFonts w:ascii="Times New Roman" w:hAnsi="Times New Roman" w:cs="Times New Roman"/>
          <w:u w:val="single"/>
        </w:rPr>
      </w:pPr>
    </w:p>
    <w:sectPr w:rsidR="003F306D" w:rsidRPr="003F3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A26D3"/>
    <w:multiLevelType w:val="multilevel"/>
    <w:tmpl w:val="91061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A3DF5"/>
    <w:multiLevelType w:val="hybridMultilevel"/>
    <w:tmpl w:val="7548E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031BD"/>
    <w:multiLevelType w:val="hybridMultilevel"/>
    <w:tmpl w:val="C94E3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65289"/>
    <w:multiLevelType w:val="hybridMultilevel"/>
    <w:tmpl w:val="A7EA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505744">
    <w:abstractNumId w:val="2"/>
  </w:num>
  <w:num w:numId="2" w16cid:durableId="2146583343">
    <w:abstractNumId w:val="0"/>
  </w:num>
  <w:num w:numId="3" w16cid:durableId="1662584794">
    <w:abstractNumId w:val="3"/>
  </w:num>
  <w:num w:numId="4" w16cid:durableId="309679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B7"/>
    <w:rsid w:val="00032EE9"/>
    <w:rsid w:val="000937B7"/>
    <w:rsid w:val="002C321F"/>
    <w:rsid w:val="003F306D"/>
    <w:rsid w:val="006436A4"/>
    <w:rsid w:val="008B5BB2"/>
    <w:rsid w:val="009817D5"/>
    <w:rsid w:val="00A66832"/>
    <w:rsid w:val="00A827EF"/>
    <w:rsid w:val="00BE02DA"/>
    <w:rsid w:val="00C049CD"/>
    <w:rsid w:val="00FF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62B36"/>
  <w15:chartTrackingRefBased/>
  <w15:docId w15:val="{C147E36B-AB7C-4CC5-BB54-9576985D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3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3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3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37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37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37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37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37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37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3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3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3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3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37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37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37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3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37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937B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93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LeoUser</dc:creator>
  <cp:keywords/>
  <dc:description/>
  <cp:lastModifiedBy>LeoUser</cp:lastModifiedBy>
  <cp:revision>2</cp:revision>
  <dcterms:created xsi:type="dcterms:W3CDTF">2026-08-20T23:38:00Z</dcterms:created>
  <dcterms:modified xsi:type="dcterms:W3CDTF">2026-08-23T23:35:00Z</dcterms:modified>
</cp:coreProperties>
</file>