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323" w:rsidRPr="00BE0B4E" w:rsidRDefault="00CE249B" w:rsidP="00CE249B">
      <w:pPr>
        <w:shd w:val="clear" w:color="auto" w:fill="FFFFFF"/>
        <w:tabs>
          <w:tab w:val="left" w:leader="underscore" w:pos="9614"/>
        </w:tabs>
        <w:ind w:firstLine="709"/>
        <w:contextualSpacing/>
        <w:jc w:val="center"/>
        <w:rPr>
          <w:sz w:val="22"/>
          <w:szCs w:val="22"/>
        </w:rPr>
      </w:pPr>
      <w:r>
        <w:rPr>
          <w:b/>
          <w:spacing w:val="20"/>
          <w:sz w:val="22"/>
          <w:szCs w:val="22"/>
        </w:rPr>
        <w:t>Приложение к электронной версии контракта сформированной с помощью функционала ЕАТ.РФ</w:t>
      </w:r>
    </w:p>
    <w:p w:rsidR="005A4DAA" w:rsidRPr="00E81323" w:rsidRDefault="005A4DAA" w:rsidP="004D0ACF">
      <w:pPr>
        <w:ind w:firstLine="709"/>
        <w:jc w:val="both"/>
        <w:rPr>
          <w:sz w:val="22"/>
          <w:szCs w:val="22"/>
        </w:rPr>
      </w:pPr>
    </w:p>
    <w:p w:rsidR="00F46434" w:rsidRPr="00E81323" w:rsidRDefault="00F46434" w:rsidP="00F46434">
      <w:pPr>
        <w:jc w:val="center"/>
        <w:rPr>
          <w:b/>
          <w:sz w:val="22"/>
          <w:szCs w:val="22"/>
        </w:rPr>
      </w:pPr>
      <w:r w:rsidRPr="00E81323">
        <w:rPr>
          <w:b/>
          <w:sz w:val="22"/>
          <w:szCs w:val="22"/>
        </w:rPr>
        <w:t>1. Предмет Контракта</w:t>
      </w:r>
    </w:p>
    <w:p w:rsidR="00F46434" w:rsidRPr="00E81323" w:rsidRDefault="00F46434" w:rsidP="00A46629">
      <w:pPr>
        <w:pStyle w:val="af3"/>
        <w:tabs>
          <w:tab w:val="clear" w:pos="720"/>
        </w:tabs>
        <w:suppressAutoHyphens w:val="0"/>
        <w:spacing w:before="0" w:after="0"/>
        <w:ind w:left="0" w:firstLine="709"/>
        <w:rPr>
          <w:sz w:val="22"/>
          <w:szCs w:val="22"/>
        </w:rPr>
      </w:pPr>
      <w:r w:rsidRPr="00E81323">
        <w:rPr>
          <w:b w:val="0"/>
          <w:sz w:val="22"/>
          <w:szCs w:val="22"/>
        </w:rPr>
        <w:t>1.1. Предметом Контракта является</w:t>
      </w:r>
      <w:r w:rsidRPr="00E81323">
        <w:rPr>
          <w:sz w:val="22"/>
          <w:szCs w:val="22"/>
        </w:rPr>
        <w:t xml:space="preserve"> </w:t>
      </w:r>
      <w:r w:rsidR="00331A54">
        <w:rPr>
          <w:sz w:val="22"/>
          <w:szCs w:val="22"/>
        </w:rPr>
        <w:t>о</w:t>
      </w:r>
      <w:r w:rsidR="00331A54" w:rsidRPr="00331A54">
        <w:rPr>
          <w:sz w:val="22"/>
          <w:szCs w:val="22"/>
        </w:rPr>
        <w:t>казание услуг по проведению экспертизы технического состояния средств печати и копирования данных (с выдачей акта экспертизы) в целях последующего списания имущества</w:t>
      </w:r>
      <w:r w:rsidR="006E548F" w:rsidRPr="00E81323">
        <w:rPr>
          <w:sz w:val="22"/>
          <w:szCs w:val="22"/>
        </w:rPr>
        <w:t xml:space="preserve"> </w:t>
      </w:r>
      <w:r w:rsidR="00847B4A" w:rsidRPr="00E81323">
        <w:rPr>
          <w:b w:val="0"/>
          <w:bCs/>
          <w:sz w:val="22"/>
          <w:szCs w:val="22"/>
        </w:rPr>
        <w:t>(далее – Услуги)</w:t>
      </w:r>
      <w:r w:rsidR="00870C7A" w:rsidRPr="00E81323">
        <w:rPr>
          <w:b w:val="0"/>
          <w:bCs/>
          <w:sz w:val="22"/>
          <w:szCs w:val="22"/>
        </w:rPr>
        <w:t xml:space="preserve">, </w:t>
      </w:r>
      <w:r w:rsidRPr="00E81323">
        <w:rPr>
          <w:b w:val="0"/>
          <w:sz w:val="22"/>
          <w:szCs w:val="22"/>
        </w:rPr>
        <w:t xml:space="preserve">в соответствии с Описанием объекта закупки (приложение № 1 к Контракту) и на условиях, предусмотренных </w:t>
      </w:r>
      <w:r w:rsidR="004D0ACF" w:rsidRPr="00E81323">
        <w:rPr>
          <w:b w:val="0"/>
          <w:sz w:val="22"/>
          <w:szCs w:val="22"/>
        </w:rPr>
        <w:t xml:space="preserve">настоящим </w:t>
      </w:r>
      <w:r w:rsidRPr="00E81323">
        <w:rPr>
          <w:b w:val="0"/>
          <w:sz w:val="22"/>
          <w:szCs w:val="22"/>
        </w:rPr>
        <w:t>Контрактом.</w:t>
      </w:r>
    </w:p>
    <w:p w:rsidR="00F46434" w:rsidRPr="00E81323" w:rsidRDefault="00F46434" w:rsidP="00F46434">
      <w:pPr>
        <w:ind w:firstLine="709"/>
        <w:jc w:val="both"/>
        <w:rPr>
          <w:sz w:val="22"/>
          <w:szCs w:val="22"/>
        </w:rPr>
      </w:pPr>
      <w:r w:rsidRPr="00E81323">
        <w:rPr>
          <w:sz w:val="22"/>
          <w:szCs w:val="22"/>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6E548F" w:rsidRPr="00E81323" w:rsidRDefault="006E548F" w:rsidP="006E548F">
      <w:pPr>
        <w:ind w:firstLine="709"/>
        <w:jc w:val="both"/>
        <w:outlineLvl w:val="0"/>
        <w:rPr>
          <w:color w:val="000000"/>
          <w:sz w:val="22"/>
          <w:szCs w:val="22"/>
        </w:rPr>
      </w:pPr>
      <w:r w:rsidRPr="00E81323">
        <w:rPr>
          <w:sz w:val="22"/>
          <w:szCs w:val="22"/>
        </w:rPr>
        <w:t xml:space="preserve">1.3. Срок </w:t>
      </w:r>
      <w:r w:rsidR="005F4DAC" w:rsidRPr="00E81323">
        <w:rPr>
          <w:bCs/>
          <w:sz w:val="22"/>
          <w:szCs w:val="22"/>
        </w:rPr>
        <w:t>оказания услуг</w:t>
      </w:r>
      <w:r w:rsidRPr="00E81323">
        <w:rPr>
          <w:sz w:val="22"/>
          <w:szCs w:val="22"/>
        </w:rPr>
        <w:t>: в течение 0 (</w:t>
      </w:r>
      <w:r w:rsidR="00CE249B">
        <w:rPr>
          <w:sz w:val="22"/>
          <w:szCs w:val="22"/>
        </w:rPr>
        <w:t>шести</w:t>
      </w:r>
      <w:r w:rsidR="00CF756E">
        <w:rPr>
          <w:sz w:val="22"/>
          <w:szCs w:val="22"/>
        </w:rPr>
        <w:t>десяти</w:t>
      </w:r>
      <w:r w:rsidRPr="00E81323">
        <w:rPr>
          <w:sz w:val="22"/>
          <w:szCs w:val="22"/>
        </w:rPr>
        <w:t xml:space="preserve">) </w:t>
      </w:r>
      <w:r w:rsidR="00CF756E">
        <w:rPr>
          <w:sz w:val="22"/>
          <w:szCs w:val="22"/>
        </w:rPr>
        <w:t>календарных</w:t>
      </w:r>
      <w:r w:rsidRPr="00E81323">
        <w:rPr>
          <w:sz w:val="22"/>
          <w:szCs w:val="22"/>
        </w:rPr>
        <w:t xml:space="preserve"> дней </w:t>
      </w:r>
      <w:r w:rsidRPr="00E81323">
        <w:rPr>
          <w:color w:val="000000"/>
          <w:sz w:val="22"/>
          <w:szCs w:val="22"/>
        </w:rPr>
        <w:t>с момента заключения контракта.</w:t>
      </w:r>
    </w:p>
    <w:p w:rsidR="0061444B" w:rsidRPr="0061444B" w:rsidRDefault="00CE249B" w:rsidP="0061444B">
      <w:pPr>
        <w:ind w:firstLine="709"/>
        <w:jc w:val="both"/>
        <w:rPr>
          <w:b/>
          <w:sz w:val="22"/>
          <w:szCs w:val="22"/>
        </w:rPr>
      </w:pPr>
      <w:r>
        <w:rPr>
          <w:sz w:val="22"/>
          <w:szCs w:val="22"/>
        </w:rPr>
        <w:t>1.4</w:t>
      </w:r>
      <w:r w:rsidR="0061444B" w:rsidRPr="0061444B">
        <w:rPr>
          <w:sz w:val="22"/>
          <w:szCs w:val="22"/>
        </w:rPr>
        <w:t xml:space="preserve">. </w:t>
      </w:r>
      <w:r w:rsidR="0061444B" w:rsidRPr="0061444B">
        <w:rPr>
          <w:bCs/>
          <w:sz w:val="22"/>
          <w:szCs w:val="22"/>
        </w:rPr>
        <w:t xml:space="preserve">Место оказания услуг: Россия, </w:t>
      </w:r>
      <w:r w:rsidR="004E184B">
        <w:rPr>
          <w:sz w:val="22"/>
          <w:szCs w:val="22"/>
        </w:rPr>
        <w:t>КБР</w:t>
      </w:r>
      <w:r w:rsidR="0061444B" w:rsidRPr="0061444B">
        <w:rPr>
          <w:sz w:val="22"/>
          <w:szCs w:val="22"/>
        </w:rPr>
        <w:t xml:space="preserve">, </w:t>
      </w:r>
      <w:r w:rsidR="004E184B">
        <w:rPr>
          <w:sz w:val="22"/>
          <w:szCs w:val="22"/>
        </w:rPr>
        <w:t>360003</w:t>
      </w:r>
      <w:r w:rsidR="0061444B" w:rsidRPr="0061444B">
        <w:rPr>
          <w:sz w:val="22"/>
          <w:szCs w:val="22"/>
        </w:rPr>
        <w:t xml:space="preserve">, г. </w:t>
      </w:r>
      <w:r w:rsidR="004E184B">
        <w:rPr>
          <w:sz w:val="22"/>
          <w:szCs w:val="22"/>
        </w:rPr>
        <w:t>Нальчик</w:t>
      </w:r>
      <w:r w:rsidR="0061444B" w:rsidRPr="0061444B">
        <w:rPr>
          <w:sz w:val="22"/>
          <w:szCs w:val="22"/>
        </w:rPr>
        <w:t xml:space="preserve">, </w:t>
      </w:r>
      <w:r w:rsidR="004E184B">
        <w:rPr>
          <w:sz w:val="22"/>
          <w:szCs w:val="22"/>
        </w:rPr>
        <w:t xml:space="preserve">пр-т. Ленина, </w:t>
      </w:r>
      <w:r w:rsidR="00EE5A83">
        <w:rPr>
          <w:sz w:val="22"/>
          <w:szCs w:val="22"/>
        </w:rPr>
        <w:t xml:space="preserve">д. </w:t>
      </w:r>
      <w:r w:rsidR="004E184B">
        <w:rPr>
          <w:sz w:val="22"/>
          <w:szCs w:val="22"/>
        </w:rPr>
        <w:t>5а</w:t>
      </w:r>
      <w:r w:rsidR="0061444B" w:rsidRPr="0061444B">
        <w:rPr>
          <w:bCs/>
          <w:sz w:val="22"/>
          <w:szCs w:val="22"/>
        </w:rPr>
        <w:t>.</w:t>
      </w:r>
    </w:p>
    <w:p w:rsidR="005A4DAA" w:rsidRPr="00C06A0B" w:rsidRDefault="005A4DAA" w:rsidP="00F46434">
      <w:pPr>
        <w:ind w:firstLine="709"/>
        <w:jc w:val="both"/>
        <w:rPr>
          <w:sz w:val="22"/>
          <w:szCs w:val="22"/>
        </w:rPr>
      </w:pPr>
    </w:p>
    <w:p w:rsidR="00F46434" w:rsidRPr="00C06A0B" w:rsidRDefault="00F46434" w:rsidP="00F46434">
      <w:pPr>
        <w:jc w:val="center"/>
        <w:rPr>
          <w:b/>
          <w:sz w:val="22"/>
          <w:szCs w:val="22"/>
        </w:rPr>
      </w:pPr>
      <w:r w:rsidRPr="00C06A0B">
        <w:rPr>
          <w:b/>
          <w:sz w:val="22"/>
          <w:szCs w:val="22"/>
        </w:rPr>
        <w:t>2. Цена Контракта и порядок расчетов</w:t>
      </w:r>
    </w:p>
    <w:p w:rsidR="00F46434" w:rsidRPr="00D87173" w:rsidRDefault="00F46434" w:rsidP="00F46434">
      <w:pPr>
        <w:ind w:firstLine="709"/>
        <w:jc w:val="both"/>
        <w:rPr>
          <w:sz w:val="22"/>
          <w:szCs w:val="22"/>
        </w:rPr>
      </w:pPr>
      <w:r w:rsidRPr="00C06A0B">
        <w:rPr>
          <w:sz w:val="22"/>
          <w:szCs w:val="22"/>
        </w:rPr>
        <w:t xml:space="preserve">2.1. Цена Контракта </w:t>
      </w:r>
      <w:r w:rsidRPr="00D87173">
        <w:rPr>
          <w:sz w:val="22"/>
          <w:szCs w:val="22"/>
        </w:rPr>
        <w:t xml:space="preserve">составляет </w:t>
      </w:r>
      <w:r w:rsidR="004E184B">
        <w:rPr>
          <w:b/>
          <w:sz w:val="22"/>
          <w:szCs w:val="22"/>
        </w:rPr>
        <w:t>___________</w:t>
      </w:r>
      <w:r w:rsidRPr="00D87173">
        <w:rPr>
          <w:b/>
          <w:sz w:val="22"/>
          <w:szCs w:val="22"/>
        </w:rPr>
        <w:t>(</w:t>
      </w:r>
      <w:r w:rsidR="004E184B">
        <w:rPr>
          <w:b/>
          <w:sz w:val="22"/>
          <w:szCs w:val="22"/>
        </w:rPr>
        <w:t>_____________________________________</w:t>
      </w:r>
      <w:r w:rsidR="00D87173" w:rsidRPr="00D87173">
        <w:rPr>
          <w:b/>
          <w:sz w:val="22"/>
          <w:szCs w:val="22"/>
        </w:rPr>
        <w:t>)</w:t>
      </w:r>
      <w:r w:rsidRPr="00D87173">
        <w:rPr>
          <w:b/>
          <w:sz w:val="22"/>
          <w:szCs w:val="22"/>
        </w:rPr>
        <w:t xml:space="preserve"> рублей</w:t>
      </w:r>
      <w:r w:rsidR="004E184B">
        <w:rPr>
          <w:b/>
          <w:sz w:val="22"/>
          <w:szCs w:val="22"/>
        </w:rPr>
        <w:t xml:space="preserve"> ___ копеек</w:t>
      </w:r>
      <w:r w:rsidRPr="00D87173">
        <w:rPr>
          <w:b/>
          <w:sz w:val="22"/>
          <w:szCs w:val="22"/>
        </w:rPr>
        <w:t xml:space="preserve">, </w:t>
      </w:r>
      <w:r w:rsidR="004E184B">
        <w:rPr>
          <w:b/>
          <w:sz w:val="22"/>
          <w:szCs w:val="22"/>
        </w:rPr>
        <w:t xml:space="preserve">в том числе НДС / </w:t>
      </w:r>
      <w:r w:rsidRPr="00D87173">
        <w:rPr>
          <w:b/>
          <w:sz w:val="22"/>
          <w:szCs w:val="22"/>
        </w:rPr>
        <w:t>без НДС</w:t>
      </w:r>
      <w:r w:rsidR="00D87173">
        <w:rPr>
          <w:b/>
          <w:sz w:val="22"/>
          <w:szCs w:val="22"/>
        </w:rPr>
        <w:t xml:space="preserve">. </w:t>
      </w:r>
      <w:r w:rsidRPr="00D87173">
        <w:rPr>
          <w:sz w:val="22"/>
          <w:szCs w:val="22"/>
        </w:rPr>
        <w:t xml:space="preserve">НДС не предусмотрен на основании </w:t>
      </w:r>
      <w:r w:rsidR="00D87173" w:rsidRPr="00D87173">
        <w:rPr>
          <w:color w:val="000000"/>
          <w:sz w:val="22"/>
          <w:szCs w:val="22"/>
          <w:shd w:val="clear" w:color="auto" w:fill="FFFFFF"/>
        </w:rPr>
        <w:t>п. 2 ст. 346.11 НК РФ</w:t>
      </w:r>
      <w:r w:rsidRPr="00D87173">
        <w:rPr>
          <w:sz w:val="22"/>
          <w:szCs w:val="22"/>
        </w:rPr>
        <w:t>.</w:t>
      </w:r>
    </w:p>
    <w:p w:rsidR="00F46434" w:rsidRPr="00D87173" w:rsidRDefault="00F46434" w:rsidP="00F46434">
      <w:pPr>
        <w:ind w:firstLine="709"/>
        <w:jc w:val="both"/>
        <w:rPr>
          <w:sz w:val="22"/>
          <w:szCs w:val="22"/>
        </w:rPr>
      </w:pPr>
      <w:r w:rsidRPr="00D87173">
        <w:rPr>
          <w:sz w:val="22"/>
          <w:szCs w:val="22"/>
        </w:rPr>
        <w:t xml:space="preserve">Стоимость </w:t>
      </w:r>
      <w:r w:rsidR="004D0ACF" w:rsidRPr="00D87173">
        <w:rPr>
          <w:sz w:val="22"/>
          <w:szCs w:val="22"/>
        </w:rPr>
        <w:t>услуг</w:t>
      </w:r>
      <w:r w:rsidRPr="00D87173">
        <w:rPr>
          <w:sz w:val="22"/>
          <w:szCs w:val="22"/>
        </w:rPr>
        <w:t xml:space="preserve"> определяется по ценам, указанным в Спецификации (Приложение № 3 к Контракту).</w:t>
      </w:r>
    </w:p>
    <w:p w:rsidR="00F46434" w:rsidRPr="00D87173" w:rsidRDefault="00F46434" w:rsidP="00F46434">
      <w:pPr>
        <w:ind w:firstLine="709"/>
        <w:jc w:val="both"/>
        <w:rPr>
          <w:b/>
          <w:i/>
          <w:sz w:val="22"/>
          <w:szCs w:val="22"/>
        </w:rPr>
      </w:pPr>
      <w:r w:rsidRPr="00D87173">
        <w:rPr>
          <w:b/>
          <w:i/>
          <w:sz w:val="22"/>
          <w:szCs w:val="22"/>
        </w:rPr>
        <w:t>Источник финансирования: федеральный бюджет</w:t>
      </w:r>
      <w:r w:rsidR="006F5830">
        <w:rPr>
          <w:b/>
          <w:i/>
          <w:sz w:val="22"/>
          <w:szCs w:val="22"/>
        </w:rPr>
        <w:t xml:space="preserve"> на 202</w:t>
      </w:r>
      <w:r w:rsidR="00CE249B">
        <w:rPr>
          <w:b/>
          <w:i/>
          <w:sz w:val="22"/>
          <w:szCs w:val="22"/>
        </w:rPr>
        <w:t>6</w:t>
      </w:r>
      <w:r w:rsidR="005F4DAC" w:rsidRPr="00D87173">
        <w:rPr>
          <w:b/>
          <w:i/>
          <w:sz w:val="22"/>
          <w:szCs w:val="22"/>
        </w:rPr>
        <w:t xml:space="preserve"> год</w:t>
      </w:r>
      <w:r w:rsidRPr="00D87173">
        <w:rPr>
          <w:b/>
          <w:i/>
          <w:sz w:val="22"/>
          <w:szCs w:val="22"/>
        </w:rPr>
        <w:t>.</w:t>
      </w:r>
    </w:p>
    <w:p w:rsidR="008A36BA" w:rsidRPr="00C06A0B" w:rsidRDefault="00F46434" w:rsidP="008A36BA">
      <w:pPr>
        <w:ind w:firstLine="709"/>
        <w:jc w:val="both"/>
        <w:rPr>
          <w:sz w:val="22"/>
          <w:szCs w:val="22"/>
        </w:rPr>
      </w:pPr>
      <w:r w:rsidRPr="00D87173">
        <w:rPr>
          <w:sz w:val="22"/>
          <w:szCs w:val="22"/>
        </w:rPr>
        <w:t>2.2. </w:t>
      </w:r>
      <w:r w:rsidR="008A36BA" w:rsidRPr="00D87173">
        <w:rPr>
          <w:sz w:val="22"/>
          <w:szCs w:val="22"/>
        </w:rPr>
        <w:t>Цена Контракта является</w:t>
      </w:r>
      <w:r w:rsidR="008A36BA" w:rsidRPr="00C06A0B">
        <w:rPr>
          <w:sz w:val="22"/>
          <w:szCs w:val="22"/>
        </w:rPr>
        <w:t xml:space="preserve">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оказанием Услуг, предусмотренных Контрактом, в полном объеме, страхование, уплату таможенных пошлин, налогов, сборов и других обязательных платежей.</w:t>
      </w:r>
    </w:p>
    <w:p w:rsidR="008A36BA" w:rsidRPr="00C06A0B" w:rsidRDefault="00F46434" w:rsidP="008A36BA">
      <w:pPr>
        <w:tabs>
          <w:tab w:val="left" w:pos="709"/>
        </w:tabs>
        <w:ind w:firstLine="709"/>
        <w:jc w:val="both"/>
        <w:rPr>
          <w:sz w:val="22"/>
          <w:szCs w:val="22"/>
        </w:rPr>
      </w:pPr>
      <w:r w:rsidRPr="00C06A0B">
        <w:rPr>
          <w:sz w:val="22"/>
          <w:szCs w:val="22"/>
        </w:rPr>
        <w:t>2.3. </w:t>
      </w:r>
      <w:r w:rsidR="008A36BA" w:rsidRPr="00C06A0B">
        <w:rPr>
          <w:sz w:val="22"/>
          <w:szCs w:val="22"/>
        </w:rPr>
        <w:t>Оплата производится единовременным платежом за фактически оказанные услуги по безналичному расчету в российских рублях путем перечисления денежных средств на расчетный счет Исполнителя в течение 1</w:t>
      </w:r>
      <w:r w:rsidR="005F4DAC">
        <w:rPr>
          <w:sz w:val="22"/>
          <w:szCs w:val="22"/>
        </w:rPr>
        <w:t>0</w:t>
      </w:r>
      <w:r w:rsidR="008A36BA" w:rsidRPr="00C06A0B">
        <w:rPr>
          <w:sz w:val="22"/>
          <w:szCs w:val="22"/>
        </w:rPr>
        <w:t xml:space="preserve"> (</w:t>
      </w:r>
      <w:r w:rsidR="005F4DAC">
        <w:rPr>
          <w:sz w:val="22"/>
          <w:szCs w:val="22"/>
        </w:rPr>
        <w:t>десяти</w:t>
      </w:r>
      <w:r w:rsidR="008A36BA" w:rsidRPr="00C06A0B">
        <w:rPr>
          <w:sz w:val="22"/>
          <w:szCs w:val="22"/>
        </w:rPr>
        <w:t xml:space="preserve">) </w:t>
      </w:r>
      <w:r w:rsidR="005F4DAC">
        <w:rPr>
          <w:sz w:val="22"/>
          <w:szCs w:val="22"/>
        </w:rPr>
        <w:t>рабочи</w:t>
      </w:r>
      <w:r w:rsidR="004D0ACF" w:rsidRPr="00C06A0B">
        <w:rPr>
          <w:sz w:val="22"/>
          <w:szCs w:val="22"/>
        </w:rPr>
        <w:t>х</w:t>
      </w:r>
      <w:r w:rsidR="008A36BA" w:rsidRPr="00C06A0B">
        <w:rPr>
          <w:sz w:val="22"/>
          <w:szCs w:val="22"/>
        </w:rPr>
        <w:t xml:space="preserve"> дней с момента предоставления документов на оплату Заказчику на основании акт</w:t>
      </w:r>
      <w:r w:rsidR="00666F69">
        <w:rPr>
          <w:sz w:val="22"/>
          <w:szCs w:val="22"/>
        </w:rPr>
        <w:t>а</w:t>
      </w:r>
      <w:r w:rsidR="008A36BA" w:rsidRPr="00C06A0B">
        <w:rPr>
          <w:sz w:val="22"/>
          <w:szCs w:val="22"/>
        </w:rPr>
        <w:t xml:space="preserve"> оказанных услуг</w:t>
      </w:r>
      <w:r w:rsidR="00666F69">
        <w:rPr>
          <w:sz w:val="22"/>
          <w:szCs w:val="22"/>
        </w:rPr>
        <w:t xml:space="preserve">, </w:t>
      </w:r>
      <w:r w:rsidR="00666F69" w:rsidRPr="00C06A0B">
        <w:rPr>
          <w:sz w:val="22"/>
          <w:szCs w:val="22"/>
        </w:rPr>
        <w:t>оформленного по прилагаемой форме (Приложение №2 к Контракту), подписанн</w:t>
      </w:r>
      <w:r w:rsidR="00666F69">
        <w:rPr>
          <w:sz w:val="22"/>
          <w:szCs w:val="22"/>
        </w:rPr>
        <w:t>ого</w:t>
      </w:r>
      <w:r w:rsidR="00666F69" w:rsidRPr="00C06A0B">
        <w:rPr>
          <w:sz w:val="22"/>
          <w:szCs w:val="22"/>
        </w:rPr>
        <w:t xml:space="preserve"> Сторонами</w:t>
      </w:r>
      <w:r w:rsidR="00666F69">
        <w:rPr>
          <w:sz w:val="22"/>
          <w:szCs w:val="22"/>
        </w:rPr>
        <w:t>,</w:t>
      </w:r>
      <w:r w:rsidR="00666F69" w:rsidRPr="00C06A0B">
        <w:rPr>
          <w:sz w:val="22"/>
          <w:szCs w:val="22"/>
        </w:rPr>
        <w:t xml:space="preserve"> счета</w:t>
      </w:r>
      <w:r w:rsidR="00666F69">
        <w:rPr>
          <w:sz w:val="22"/>
          <w:szCs w:val="22"/>
        </w:rPr>
        <w:t xml:space="preserve"> и/или</w:t>
      </w:r>
      <w:r w:rsidR="00666F69" w:rsidRPr="00C06A0B">
        <w:rPr>
          <w:sz w:val="22"/>
          <w:szCs w:val="22"/>
        </w:rPr>
        <w:t xml:space="preserve"> счета-фактуры</w:t>
      </w:r>
      <w:r w:rsidR="008A36BA" w:rsidRPr="00C06A0B">
        <w:rPr>
          <w:sz w:val="22"/>
          <w:szCs w:val="22"/>
        </w:rPr>
        <w:t>.</w:t>
      </w:r>
    </w:p>
    <w:p w:rsidR="00F46434" w:rsidRPr="00C06A0B" w:rsidRDefault="00F46434" w:rsidP="00F46434">
      <w:pPr>
        <w:tabs>
          <w:tab w:val="left" w:pos="709"/>
        </w:tabs>
        <w:ind w:firstLine="709"/>
        <w:jc w:val="both"/>
        <w:rPr>
          <w:sz w:val="22"/>
          <w:szCs w:val="22"/>
        </w:rPr>
      </w:pPr>
      <w:r w:rsidRPr="00C06A0B">
        <w:rPr>
          <w:sz w:val="22"/>
          <w:szCs w:val="22"/>
        </w:rPr>
        <w:t xml:space="preserve">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w:t>
      </w:r>
    </w:p>
    <w:p w:rsidR="008A36BA" w:rsidRPr="00C06A0B" w:rsidRDefault="008A36BA" w:rsidP="002F7179">
      <w:pPr>
        <w:ind w:firstLine="709"/>
        <w:jc w:val="both"/>
        <w:outlineLvl w:val="1"/>
        <w:rPr>
          <w:sz w:val="22"/>
          <w:szCs w:val="22"/>
        </w:rPr>
      </w:pPr>
      <w:r w:rsidRPr="00C06A0B">
        <w:rPr>
          <w:sz w:val="22"/>
          <w:szCs w:val="22"/>
        </w:rPr>
        <w:t>2.4. Валютой платежа является рубль Российской Федерации. Датой платежа является дата списания денежных средств со счета Заказчика.</w:t>
      </w:r>
    </w:p>
    <w:p w:rsidR="001E7DA3" w:rsidRDefault="001E7DA3" w:rsidP="001E7DA3">
      <w:pPr>
        <w:widowControl/>
        <w:ind w:firstLine="709"/>
        <w:jc w:val="both"/>
        <w:rPr>
          <w:rFonts w:eastAsiaTheme="minorHAnsi"/>
          <w:sz w:val="22"/>
          <w:szCs w:val="22"/>
          <w:lang w:eastAsia="en-US"/>
        </w:rPr>
      </w:pPr>
      <w:r w:rsidRPr="00C06A0B">
        <w:rPr>
          <w:sz w:val="22"/>
          <w:szCs w:val="22"/>
        </w:rPr>
        <w:t>2.</w:t>
      </w:r>
      <w:r w:rsidR="002F7179" w:rsidRPr="00C06A0B">
        <w:rPr>
          <w:sz w:val="22"/>
          <w:szCs w:val="22"/>
        </w:rPr>
        <w:t>5</w:t>
      </w:r>
      <w:r w:rsidRPr="00C06A0B">
        <w:rPr>
          <w:sz w:val="22"/>
          <w:szCs w:val="22"/>
        </w:rPr>
        <w:t xml:space="preserve">. </w:t>
      </w:r>
      <w:r w:rsidRPr="00C06A0B">
        <w:rPr>
          <w:rFonts w:eastAsiaTheme="minorHAnsi"/>
          <w:sz w:val="22"/>
          <w:szCs w:val="22"/>
          <w:lang w:eastAsia="en-US"/>
        </w:rPr>
        <w:t xml:space="preserve">Настоящим контрактом предусмотрено уменьшение суммы, подлежащей уплате </w:t>
      </w:r>
      <w:r w:rsidR="00666F69">
        <w:rPr>
          <w:rFonts w:eastAsiaTheme="minorHAnsi"/>
          <w:sz w:val="22"/>
          <w:szCs w:val="22"/>
          <w:lang w:eastAsia="en-US"/>
        </w:rPr>
        <w:t>З</w:t>
      </w:r>
      <w:r w:rsidRPr="00C06A0B">
        <w:rPr>
          <w:rFonts w:eastAsiaTheme="minorHAnsi"/>
          <w:sz w:val="22"/>
          <w:szCs w:val="22"/>
          <w:lang w:eastAsia="en-US"/>
        </w:rPr>
        <w:t xml:space="preserve">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2F7179" w:rsidRPr="00C06A0B">
        <w:rPr>
          <w:rFonts w:eastAsiaTheme="minorHAnsi"/>
          <w:sz w:val="22"/>
          <w:szCs w:val="22"/>
          <w:lang w:eastAsia="en-US"/>
        </w:rPr>
        <w:t>З</w:t>
      </w:r>
      <w:r w:rsidRPr="00C06A0B">
        <w:rPr>
          <w:rFonts w:eastAsiaTheme="minorHAnsi"/>
          <w:sz w:val="22"/>
          <w:szCs w:val="22"/>
          <w:lang w:eastAsia="en-US"/>
        </w:rPr>
        <w:t>аказчиком.</w:t>
      </w:r>
    </w:p>
    <w:p w:rsidR="00F46434" w:rsidRPr="00C06A0B" w:rsidRDefault="00F46434" w:rsidP="00F46434">
      <w:pPr>
        <w:jc w:val="center"/>
        <w:rPr>
          <w:b/>
          <w:sz w:val="22"/>
          <w:szCs w:val="22"/>
        </w:rPr>
      </w:pPr>
      <w:r w:rsidRPr="00C06A0B">
        <w:rPr>
          <w:b/>
          <w:sz w:val="22"/>
          <w:szCs w:val="22"/>
        </w:rPr>
        <w:t>3. Порядок оказания Услуг</w:t>
      </w:r>
    </w:p>
    <w:p w:rsidR="00375CD9" w:rsidRPr="00C06A0B" w:rsidRDefault="00375CD9" w:rsidP="004B005F">
      <w:pPr>
        <w:ind w:firstLine="709"/>
        <w:jc w:val="both"/>
        <w:rPr>
          <w:color w:val="000000"/>
          <w:sz w:val="22"/>
          <w:szCs w:val="22"/>
        </w:rPr>
      </w:pPr>
      <w:r w:rsidRPr="00C06A0B">
        <w:rPr>
          <w:color w:val="000000"/>
          <w:sz w:val="22"/>
          <w:szCs w:val="22"/>
        </w:rPr>
        <w:t>3.1. Исполнитель оказывает услуги в соответствии с Техническим заданием (Приложение №1).</w:t>
      </w:r>
    </w:p>
    <w:p w:rsidR="005A4DAA" w:rsidRPr="00666F69" w:rsidRDefault="005A4DAA" w:rsidP="004B005F">
      <w:pPr>
        <w:ind w:firstLine="709"/>
        <w:jc w:val="both"/>
        <w:rPr>
          <w:bCs/>
          <w:i/>
          <w:sz w:val="22"/>
          <w:szCs w:val="22"/>
        </w:rPr>
      </w:pPr>
    </w:p>
    <w:p w:rsidR="00F46434" w:rsidRPr="00C06A0B" w:rsidRDefault="00F46434" w:rsidP="00F46434">
      <w:pPr>
        <w:jc w:val="center"/>
        <w:rPr>
          <w:b/>
          <w:sz w:val="22"/>
          <w:szCs w:val="22"/>
        </w:rPr>
      </w:pPr>
      <w:r w:rsidRPr="00C06A0B">
        <w:rPr>
          <w:b/>
          <w:sz w:val="22"/>
          <w:szCs w:val="22"/>
        </w:rPr>
        <w:t>4. Порядок сдачи и приемки оказанных Услуг</w:t>
      </w:r>
    </w:p>
    <w:p w:rsidR="00F46434" w:rsidRPr="00C06A0B" w:rsidRDefault="00F46434" w:rsidP="00F46434">
      <w:pPr>
        <w:shd w:val="clear" w:color="auto" w:fill="FFFFFF"/>
        <w:ind w:firstLine="709"/>
        <w:jc w:val="both"/>
        <w:rPr>
          <w:sz w:val="22"/>
          <w:szCs w:val="22"/>
        </w:rPr>
      </w:pPr>
      <w:r w:rsidRPr="00C06A0B">
        <w:rPr>
          <w:sz w:val="22"/>
          <w:szCs w:val="22"/>
        </w:rPr>
        <w:t xml:space="preserve">4.1. Приемка Услуг на соответствие их объема и качества требованиям, установленным в Контракте, производится Заказчиком по окончании оказания Услуг по Контракту. </w:t>
      </w:r>
    </w:p>
    <w:p w:rsidR="00F46434" w:rsidRPr="00C06A0B" w:rsidRDefault="00F46434" w:rsidP="00F46434">
      <w:pPr>
        <w:ind w:firstLine="709"/>
        <w:jc w:val="both"/>
        <w:rPr>
          <w:sz w:val="22"/>
          <w:szCs w:val="22"/>
        </w:rPr>
      </w:pPr>
      <w:r w:rsidRPr="00C06A0B">
        <w:rPr>
          <w:sz w:val="22"/>
          <w:szCs w:val="22"/>
        </w:rPr>
        <w:t>4.2. После завершения оказания Услуг, предусмотренных Контрактом, Исполнитель письменно уведомляет Заказчика о факте завершения оказания Услуг и направляет в адрес Заказчика акт приемки оказанных услуг</w:t>
      </w:r>
      <w:r w:rsidR="002F7179" w:rsidRPr="00C06A0B">
        <w:rPr>
          <w:sz w:val="22"/>
          <w:szCs w:val="22"/>
        </w:rPr>
        <w:t>,</w:t>
      </w:r>
      <w:r w:rsidRPr="00C06A0B">
        <w:rPr>
          <w:sz w:val="22"/>
          <w:szCs w:val="22"/>
        </w:rPr>
        <w:t xml:space="preserve"> оформленный по прилагаемой форме (Приложение №2 к Контракту) в 2 (двух) экземплярах, счет</w:t>
      </w:r>
      <w:r w:rsidR="00666F69">
        <w:rPr>
          <w:sz w:val="22"/>
          <w:szCs w:val="22"/>
        </w:rPr>
        <w:t xml:space="preserve"> и/или</w:t>
      </w:r>
      <w:r w:rsidRPr="00C06A0B">
        <w:rPr>
          <w:sz w:val="22"/>
          <w:szCs w:val="22"/>
        </w:rPr>
        <w:t xml:space="preserve"> счет</w:t>
      </w:r>
      <w:r w:rsidRPr="00C06A0B">
        <w:rPr>
          <w:sz w:val="22"/>
          <w:szCs w:val="22"/>
        </w:rPr>
        <w:noBreakHyphen/>
        <w:t>фактуру.</w:t>
      </w:r>
    </w:p>
    <w:p w:rsidR="00F46434" w:rsidRPr="00C06A0B" w:rsidRDefault="00F46434" w:rsidP="00F46434">
      <w:pPr>
        <w:tabs>
          <w:tab w:val="left" w:pos="-1701"/>
        </w:tabs>
        <w:ind w:firstLine="709"/>
        <w:jc w:val="both"/>
        <w:rPr>
          <w:sz w:val="22"/>
          <w:szCs w:val="22"/>
        </w:rPr>
      </w:pPr>
      <w:r w:rsidRPr="00C06A0B">
        <w:rPr>
          <w:sz w:val="22"/>
          <w:szCs w:val="22"/>
        </w:rPr>
        <w:t>4.3. Не позднее 2 (двух) рабочих дней после получения от Исполнителя документов, указанных в п. 4.2 Контракта,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w:t>
      </w:r>
    </w:p>
    <w:p w:rsidR="00F46434" w:rsidRPr="00C06A0B" w:rsidRDefault="00F46434" w:rsidP="00F46434">
      <w:pPr>
        <w:pStyle w:val="af8"/>
        <w:ind w:firstLine="709"/>
        <w:rPr>
          <w:sz w:val="22"/>
          <w:szCs w:val="22"/>
        </w:rPr>
      </w:pPr>
      <w:r w:rsidRPr="00C06A0B">
        <w:rPr>
          <w:sz w:val="22"/>
          <w:szCs w:val="22"/>
        </w:rPr>
        <w:t>4.4. Заказчик в течение 3</w:t>
      </w:r>
      <w:r w:rsidR="002F7179" w:rsidRPr="00C06A0B">
        <w:rPr>
          <w:sz w:val="22"/>
          <w:szCs w:val="22"/>
        </w:rPr>
        <w:t xml:space="preserve"> </w:t>
      </w:r>
      <w:r w:rsidRPr="00C06A0B">
        <w:rPr>
          <w:sz w:val="22"/>
          <w:szCs w:val="22"/>
        </w:rPr>
        <w:t xml:space="preserve">(трех)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w:t>
      </w:r>
      <w:r w:rsidRPr="00C06A0B">
        <w:rPr>
          <w:sz w:val="22"/>
          <w:szCs w:val="22"/>
        </w:rPr>
        <w:lastRenderedPageBreak/>
        <w:t xml:space="preserve">таких недостатков. Мотивированный отказ направляется в порядке, предусмотренном п. 11.1 настоящего Контракта. </w:t>
      </w:r>
    </w:p>
    <w:p w:rsidR="00F46434" w:rsidRPr="00C06A0B" w:rsidRDefault="00F46434" w:rsidP="00F46434">
      <w:pPr>
        <w:pStyle w:val="af8"/>
        <w:ind w:firstLine="709"/>
        <w:rPr>
          <w:sz w:val="22"/>
          <w:szCs w:val="22"/>
        </w:rPr>
      </w:pPr>
      <w:r w:rsidRPr="00C06A0B">
        <w:rPr>
          <w:sz w:val="22"/>
          <w:szCs w:val="22"/>
        </w:rPr>
        <w:t>4.5.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течение 2 (двух) рабочих дней после устранения Исполнителем указанных недостатков.</w:t>
      </w:r>
    </w:p>
    <w:p w:rsidR="00F46434" w:rsidRDefault="00F46434" w:rsidP="00F46434">
      <w:pPr>
        <w:pStyle w:val="af8"/>
        <w:ind w:firstLine="709"/>
        <w:rPr>
          <w:sz w:val="22"/>
          <w:szCs w:val="22"/>
        </w:rPr>
      </w:pPr>
      <w:r w:rsidRPr="00C06A0B">
        <w:rPr>
          <w:sz w:val="22"/>
          <w:szCs w:val="22"/>
        </w:rPr>
        <w:t>Если Исполнитель в установленный срок не устранит недостатки, Заказчик вправе отказаться от исполнения Контракта и предъявить Исполнителю требование о возмещении понесенных убытков.</w:t>
      </w:r>
    </w:p>
    <w:p w:rsidR="005A4DAA" w:rsidRPr="00C06A0B" w:rsidRDefault="005A4DAA" w:rsidP="00F46434">
      <w:pPr>
        <w:pStyle w:val="af8"/>
        <w:ind w:firstLine="709"/>
        <w:rPr>
          <w:sz w:val="22"/>
          <w:szCs w:val="22"/>
        </w:rPr>
      </w:pPr>
    </w:p>
    <w:p w:rsidR="00F46434" w:rsidRPr="00C06A0B" w:rsidRDefault="00F46434" w:rsidP="00F46434">
      <w:pPr>
        <w:jc w:val="center"/>
        <w:rPr>
          <w:b/>
          <w:sz w:val="22"/>
          <w:szCs w:val="22"/>
        </w:rPr>
      </w:pPr>
      <w:r w:rsidRPr="00C06A0B">
        <w:rPr>
          <w:b/>
          <w:sz w:val="22"/>
          <w:szCs w:val="22"/>
        </w:rPr>
        <w:t>5. Права и обязанности Сторон</w:t>
      </w:r>
    </w:p>
    <w:p w:rsidR="00F46434" w:rsidRPr="00C06A0B" w:rsidRDefault="00F46434" w:rsidP="00F46434">
      <w:pPr>
        <w:ind w:firstLine="709"/>
        <w:jc w:val="both"/>
        <w:rPr>
          <w:b/>
          <w:sz w:val="22"/>
          <w:szCs w:val="22"/>
        </w:rPr>
      </w:pPr>
      <w:r w:rsidRPr="00C06A0B">
        <w:rPr>
          <w:b/>
          <w:sz w:val="22"/>
          <w:szCs w:val="22"/>
        </w:rPr>
        <w:t>5.1. Заказчик вправе:</w:t>
      </w:r>
    </w:p>
    <w:p w:rsidR="00F46434" w:rsidRPr="00C06A0B" w:rsidRDefault="00F46434" w:rsidP="00F46434">
      <w:pPr>
        <w:ind w:firstLine="709"/>
        <w:jc w:val="both"/>
        <w:rPr>
          <w:sz w:val="22"/>
          <w:szCs w:val="22"/>
        </w:rPr>
      </w:pPr>
      <w:r w:rsidRPr="00C06A0B">
        <w:rPr>
          <w:sz w:val="22"/>
          <w:szCs w:val="22"/>
        </w:rPr>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F46434" w:rsidRPr="00C06A0B" w:rsidRDefault="00F46434" w:rsidP="00F46434">
      <w:pPr>
        <w:tabs>
          <w:tab w:val="left" w:pos="709"/>
        </w:tabs>
        <w:ind w:firstLine="709"/>
        <w:jc w:val="both"/>
        <w:rPr>
          <w:sz w:val="22"/>
          <w:szCs w:val="22"/>
        </w:rPr>
      </w:pPr>
      <w:r w:rsidRPr="00C06A0B">
        <w:rPr>
          <w:sz w:val="22"/>
          <w:szCs w:val="22"/>
        </w:rPr>
        <w:t>5.1.2. Требовать от Исполнителя представления надлежащим образом оформленных документов, указанных в п. 4.2 Контракта.</w:t>
      </w:r>
    </w:p>
    <w:p w:rsidR="00F46434" w:rsidRPr="00C06A0B" w:rsidRDefault="00F46434" w:rsidP="00F46434">
      <w:pPr>
        <w:tabs>
          <w:tab w:val="left" w:pos="709"/>
        </w:tabs>
        <w:ind w:firstLine="709"/>
        <w:jc w:val="both"/>
        <w:rPr>
          <w:sz w:val="22"/>
          <w:szCs w:val="22"/>
        </w:rPr>
      </w:pPr>
      <w:r w:rsidRPr="00C06A0B">
        <w:rPr>
          <w:sz w:val="22"/>
          <w:szCs w:val="22"/>
        </w:rPr>
        <w:t>5.1.3.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F46434" w:rsidRPr="00C06A0B" w:rsidRDefault="00F46434" w:rsidP="00F46434">
      <w:pPr>
        <w:ind w:firstLine="709"/>
        <w:jc w:val="both"/>
        <w:rPr>
          <w:sz w:val="22"/>
          <w:szCs w:val="22"/>
        </w:rPr>
      </w:pPr>
      <w:r w:rsidRPr="00C06A0B">
        <w:rPr>
          <w:sz w:val="22"/>
          <w:szCs w:val="22"/>
        </w:rPr>
        <w:t>5.1.4. Запрашивать у Исполнителя информацию о ходе оказываемых Услуг.</w:t>
      </w:r>
    </w:p>
    <w:p w:rsidR="00F46434" w:rsidRPr="00C06A0B" w:rsidRDefault="00F46434" w:rsidP="00F46434">
      <w:pPr>
        <w:tabs>
          <w:tab w:val="left" w:pos="540"/>
        </w:tabs>
        <w:ind w:firstLine="709"/>
        <w:jc w:val="both"/>
        <w:rPr>
          <w:spacing w:val="1"/>
          <w:sz w:val="22"/>
          <w:szCs w:val="22"/>
        </w:rPr>
      </w:pPr>
      <w:r w:rsidRPr="00C06A0B">
        <w:rPr>
          <w:sz w:val="22"/>
          <w:szCs w:val="22"/>
        </w:rPr>
        <w:t>5.1.5.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sidRPr="00C06A0B">
        <w:rPr>
          <w:spacing w:val="1"/>
          <w:sz w:val="22"/>
          <w:szCs w:val="22"/>
        </w:rPr>
        <w:t xml:space="preserve">. </w:t>
      </w:r>
    </w:p>
    <w:p w:rsidR="00F46434" w:rsidRPr="00C06A0B" w:rsidRDefault="00F46434" w:rsidP="00F46434">
      <w:pPr>
        <w:ind w:firstLine="709"/>
        <w:jc w:val="both"/>
        <w:rPr>
          <w:spacing w:val="1"/>
          <w:sz w:val="22"/>
          <w:szCs w:val="22"/>
        </w:rPr>
      </w:pPr>
      <w:r w:rsidRPr="00C06A0B">
        <w:rPr>
          <w:spacing w:val="1"/>
          <w:sz w:val="22"/>
          <w:szCs w:val="22"/>
        </w:rPr>
        <w:t>5.1.6.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F46434" w:rsidRPr="00C06A0B" w:rsidRDefault="00F46434" w:rsidP="00F46434">
      <w:pPr>
        <w:ind w:firstLine="709"/>
        <w:jc w:val="both"/>
        <w:rPr>
          <w:spacing w:val="1"/>
          <w:sz w:val="22"/>
          <w:szCs w:val="22"/>
        </w:rPr>
      </w:pPr>
      <w:r w:rsidRPr="00C06A0B">
        <w:rPr>
          <w:spacing w:val="1"/>
          <w:sz w:val="22"/>
          <w:szCs w:val="22"/>
        </w:rPr>
        <w:t>5.1.7. 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F46434" w:rsidRPr="00C06A0B" w:rsidRDefault="00F46434" w:rsidP="00F46434">
      <w:pPr>
        <w:ind w:firstLine="709"/>
        <w:jc w:val="both"/>
        <w:rPr>
          <w:spacing w:val="1"/>
          <w:sz w:val="22"/>
          <w:szCs w:val="22"/>
        </w:rPr>
      </w:pPr>
      <w:r w:rsidRPr="00C06A0B">
        <w:rPr>
          <w:spacing w:val="1"/>
          <w:sz w:val="22"/>
          <w:szCs w:val="22"/>
        </w:rPr>
        <w:t xml:space="preserve">5.1.8. Принять решение об одностороннем отказе от исполнения Контракта в соответствии с Законом </w:t>
      </w:r>
      <w:r w:rsidRPr="00C06A0B">
        <w:rPr>
          <w:sz w:val="22"/>
          <w:szCs w:val="22"/>
        </w:rPr>
        <w:t>о контрактной системе</w:t>
      </w:r>
      <w:r w:rsidRPr="00C06A0B">
        <w:rPr>
          <w:spacing w:val="1"/>
          <w:sz w:val="22"/>
          <w:szCs w:val="22"/>
        </w:rPr>
        <w:t>.</w:t>
      </w:r>
    </w:p>
    <w:p w:rsidR="00F46434" w:rsidRPr="00C06A0B" w:rsidRDefault="00F46434" w:rsidP="00F46434">
      <w:pPr>
        <w:ind w:firstLine="709"/>
        <w:jc w:val="both"/>
        <w:rPr>
          <w:spacing w:val="1"/>
          <w:sz w:val="22"/>
          <w:szCs w:val="22"/>
        </w:rPr>
      </w:pPr>
      <w:r w:rsidRPr="00C06A0B">
        <w:rPr>
          <w:spacing w:val="1"/>
          <w:sz w:val="22"/>
          <w:szCs w:val="22"/>
        </w:rPr>
        <w:t xml:space="preserve">5.1.9. По соглашению с Исполнителем изменить существенные условия Контракта в случаях, установленных Законом </w:t>
      </w:r>
      <w:r w:rsidRPr="00C06A0B">
        <w:rPr>
          <w:sz w:val="22"/>
          <w:szCs w:val="22"/>
        </w:rPr>
        <w:t>о контрактной системе</w:t>
      </w:r>
      <w:r w:rsidRPr="00C06A0B">
        <w:rPr>
          <w:spacing w:val="1"/>
          <w:sz w:val="22"/>
          <w:szCs w:val="22"/>
        </w:rPr>
        <w:t>.</w:t>
      </w:r>
    </w:p>
    <w:p w:rsidR="00F46434" w:rsidRPr="00C06A0B" w:rsidRDefault="00F46434" w:rsidP="00F46434">
      <w:pPr>
        <w:ind w:firstLine="709"/>
        <w:jc w:val="both"/>
        <w:rPr>
          <w:sz w:val="22"/>
          <w:szCs w:val="22"/>
        </w:rPr>
      </w:pPr>
      <w:r w:rsidRPr="00C06A0B">
        <w:rPr>
          <w:sz w:val="22"/>
          <w:szCs w:val="22"/>
        </w:rPr>
        <w:t>5.1.10. Пользоваться иными правами, установленными Контрактом и законодательством Российской Федерации.</w:t>
      </w:r>
    </w:p>
    <w:p w:rsidR="00F46434" w:rsidRPr="00C06A0B" w:rsidRDefault="00F46434" w:rsidP="00F46434">
      <w:pPr>
        <w:ind w:firstLine="709"/>
        <w:jc w:val="both"/>
        <w:rPr>
          <w:b/>
          <w:sz w:val="22"/>
          <w:szCs w:val="22"/>
        </w:rPr>
      </w:pPr>
      <w:r w:rsidRPr="00C06A0B">
        <w:rPr>
          <w:b/>
          <w:sz w:val="22"/>
          <w:szCs w:val="22"/>
        </w:rPr>
        <w:t>5.2. Заказчик обязан:</w:t>
      </w:r>
    </w:p>
    <w:p w:rsidR="002C5947" w:rsidRPr="00C06A0B" w:rsidRDefault="00F46434" w:rsidP="002C5947">
      <w:pPr>
        <w:ind w:firstLine="709"/>
        <w:jc w:val="both"/>
        <w:rPr>
          <w:sz w:val="22"/>
          <w:szCs w:val="22"/>
        </w:rPr>
      </w:pPr>
      <w:r w:rsidRPr="00C06A0B">
        <w:rPr>
          <w:sz w:val="22"/>
          <w:szCs w:val="22"/>
        </w:rPr>
        <w:t>5.2.1. </w:t>
      </w:r>
      <w:r w:rsidR="002C5947" w:rsidRPr="00C06A0B">
        <w:rPr>
          <w:sz w:val="22"/>
          <w:szCs w:val="22"/>
        </w:rPr>
        <w:t>Своевременно принять и оплатить надлежащим образом оказанные Услуги в соответствии с Контрактом</w:t>
      </w:r>
      <w:r w:rsidR="002F7179" w:rsidRPr="00C06A0B">
        <w:rPr>
          <w:sz w:val="22"/>
          <w:szCs w:val="22"/>
        </w:rPr>
        <w:t xml:space="preserve"> и действующим</w:t>
      </w:r>
      <w:r w:rsidR="002C5947" w:rsidRPr="00C06A0B">
        <w:rPr>
          <w:sz w:val="22"/>
          <w:szCs w:val="22"/>
        </w:rPr>
        <w:t xml:space="preserve"> законодательством Российской Федерации.</w:t>
      </w:r>
    </w:p>
    <w:p w:rsidR="00BE70D7" w:rsidRPr="00C06A0B" w:rsidRDefault="00BE70D7" w:rsidP="00BE70D7">
      <w:pPr>
        <w:ind w:firstLine="709"/>
        <w:jc w:val="both"/>
        <w:rPr>
          <w:sz w:val="22"/>
          <w:szCs w:val="22"/>
        </w:rPr>
      </w:pPr>
      <w:r w:rsidRPr="00C06A0B">
        <w:rPr>
          <w:sz w:val="22"/>
          <w:szCs w:val="22"/>
        </w:rPr>
        <w:t>5.2.</w:t>
      </w:r>
      <w:r w:rsidR="002115DA" w:rsidRPr="00C06A0B">
        <w:rPr>
          <w:sz w:val="22"/>
          <w:szCs w:val="22"/>
        </w:rPr>
        <w:t>2</w:t>
      </w:r>
      <w:r w:rsidRPr="00C06A0B">
        <w:rPr>
          <w:sz w:val="22"/>
          <w:szCs w:val="22"/>
        </w:rPr>
        <w:t xml:space="preserve">. При получении от Исполнителя уведомления о приостановлении оказания Услуг в случае, указанном в </w:t>
      </w:r>
      <w:hyperlink w:anchor="Par760" w:history="1">
        <w:r w:rsidRPr="00C06A0B">
          <w:rPr>
            <w:sz w:val="22"/>
            <w:szCs w:val="22"/>
          </w:rPr>
          <w:t>подпункте 5.4.</w:t>
        </w:r>
      </w:hyperlink>
      <w:r w:rsidR="002115DA" w:rsidRPr="00C06A0B">
        <w:rPr>
          <w:sz w:val="22"/>
          <w:szCs w:val="22"/>
        </w:rPr>
        <w:t>5.</w:t>
      </w:r>
      <w:r w:rsidRPr="00C06A0B">
        <w:rPr>
          <w:sz w:val="22"/>
          <w:szCs w:val="22"/>
        </w:rPr>
        <w:t xml:space="preserve"> Контракта, в течение 3 (трех) рабочих дней рассмотреть вопрос о целесообразности и порядке продолжения оказания Услуг.</w:t>
      </w:r>
    </w:p>
    <w:p w:rsidR="002C5947" w:rsidRPr="00C06A0B" w:rsidRDefault="002C5947" w:rsidP="002C5947">
      <w:pPr>
        <w:ind w:firstLine="709"/>
        <w:jc w:val="both"/>
        <w:rPr>
          <w:sz w:val="22"/>
          <w:szCs w:val="22"/>
        </w:rPr>
      </w:pPr>
      <w:r w:rsidRPr="00C06A0B">
        <w:rPr>
          <w:sz w:val="22"/>
          <w:szCs w:val="22"/>
        </w:rPr>
        <w:t>5.2.</w:t>
      </w:r>
      <w:r w:rsidR="002115DA" w:rsidRPr="00C06A0B">
        <w:rPr>
          <w:sz w:val="22"/>
          <w:szCs w:val="22"/>
        </w:rPr>
        <w:t>3</w:t>
      </w:r>
      <w:r w:rsidRPr="00C06A0B">
        <w:rPr>
          <w:sz w:val="22"/>
          <w:szCs w:val="22"/>
        </w:rPr>
        <w:t>. Не позднее 3 (трех)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2C5947" w:rsidRPr="00C06A0B" w:rsidRDefault="002C5947" w:rsidP="002C5947">
      <w:pPr>
        <w:ind w:firstLine="709"/>
        <w:jc w:val="both"/>
        <w:rPr>
          <w:sz w:val="22"/>
          <w:szCs w:val="22"/>
        </w:rPr>
      </w:pPr>
      <w:r w:rsidRPr="00C06A0B">
        <w:rPr>
          <w:sz w:val="22"/>
          <w:szCs w:val="22"/>
        </w:rPr>
        <w:t>5.2.</w:t>
      </w:r>
      <w:r w:rsidR="002115DA" w:rsidRPr="00C06A0B">
        <w:rPr>
          <w:sz w:val="22"/>
          <w:szCs w:val="22"/>
        </w:rPr>
        <w:t>4</w:t>
      </w:r>
      <w:r w:rsidRPr="00C06A0B">
        <w:rPr>
          <w:sz w:val="22"/>
          <w:szCs w:val="22"/>
        </w:rPr>
        <w:t>. При неоплате Исполнителем неустойки (штрафа, пени) в течение 5(Пяти)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F46434" w:rsidRPr="00C06A0B" w:rsidRDefault="00F46434" w:rsidP="002C5947">
      <w:pPr>
        <w:ind w:firstLine="709"/>
        <w:jc w:val="both"/>
        <w:rPr>
          <w:sz w:val="22"/>
          <w:szCs w:val="22"/>
        </w:rPr>
      </w:pPr>
      <w:r w:rsidRPr="00C06A0B">
        <w:rPr>
          <w:sz w:val="22"/>
          <w:szCs w:val="22"/>
        </w:rPr>
        <w:t>5.2.</w:t>
      </w:r>
      <w:r w:rsidR="002115DA" w:rsidRPr="00C06A0B">
        <w:rPr>
          <w:sz w:val="22"/>
          <w:szCs w:val="22"/>
        </w:rPr>
        <w:t>5</w:t>
      </w:r>
      <w:r w:rsidRPr="00C06A0B">
        <w:rPr>
          <w:sz w:val="22"/>
          <w:szCs w:val="22"/>
        </w:rPr>
        <w:t>. В течение 5 (пяти)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rsidR="00F46434" w:rsidRPr="00C06A0B" w:rsidRDefault="00F46434" w:rsidP="00F46434">
      <w:pPr>
        <w:ind w:firstLine="709"/>
        <w:jc w:val="both"/>
        <w:rPr>
          <w:sz w:val="22"/>
          <w:szCs w:val="22"/>
        </w:rPr>
      </w:pPr>
      <w:r w:rsidRPr="00C06A0B">
        <w:rPr>
          <w:sz w:val="22"/>
          <w:szCs w:val="22"/>
        </w:rPr>
        <w:t>5.2.</w:t>
      </w:r>
      <w:r w:rsidR="002115DA" w:rsidRPr="00C06A0B">
        <w:rPr>
          <w:sz w:val="22"/>
          <w:szCs w:val="22"/>
        </w:rPr>
        <w:t>6</w:t>
      </w:r>
      <w:r w:rsidRPr="00C06A0B">
        <w:rPr>
          <w:sz w:val="22"/>
          <w:szCs w:val="22"/>
        </w:rPr>
        <w:t xml:space="preserve">. При направлении в суд искового заявления с требованиями о расторжении Контракта </w:t>
      </w:r>
      <w:r w:rsidRPr="00C06A0B">
        <w:rPr>
          <w:sz w:val="22"/>
          <w:szCs w:val="22"/>
        </w:rPr>
        <w:lastRenderedPageBreak/>
        <w:t>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F46434" w:rsidRPr="00C06A0B" w:rsidRDefault="00F46434" w:rsidP="00F46434">
      <w:pPr>
        <w:ind w:firstLine="709"/>
        <w:jc w:val="both"/>
        <w:rPr>
          <w:sz w:val="22"/>
          <w:szCs w:val="22"/>
        </w:rPr>
      </w:pPr>
      <w:r w:rsidRPr="00C06A0B">
        <w:rPr>
          <w:sz w:val="22"/>
          <w:szCs w:val="22"/>
        </w:rPr>
        <w:t>5.2.</w:t>
      </w:r>
      <w:r w:rsidR="002115DA" w:rsidRPr="00C06A0B">
        <w:rPr>
          <w:sz w:val="22"/>
          <w:szCs w:val="22"/>
        </w:rPr>
        <w:t>7</w:t>
      </w:r>
      <w:r w:rsidRPr="00C06A0B">
        <w:rPr>
          <w:sz w:val="22"/>
          <w:szCs w:val="22"/>
        </w:rPr>
        <w:t>. Обеспечить конфиденциальность информации, представленной Исполнителем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F46434" w:rsidRPr="00C06A0B" w:rsidRDefault="00F46434" w:rsidP="00F46434">
      <w:pPr>
        <w:ind w:firstLine="709"/>
        <w:jc w:val="both"/>
        <w:rPr>
          <w:sz w:val="22"/>
          <w:szCs w:val="22"/>
        </w:rPr>
      </w:pPr>
      <w:r w:rsidRPr="00C06A0B">
        <w:rPr>
          <w:sz w:val="22"/>
          <w:szCs w:val="22"/>
        </w:rPr>
        <w:t>5.2.</w:t>
      </w:r>
      <w:r w:rsidR="002115DA" w:rsidRPr="00C06A0B">
        <w:rPr>
          <w:sz w:val="22"/>
          <w:szCs w:val="22"/>
        </w:rPr>
        <w:t>8</w:t>
      </w:r>
      <w:r w:rsidRPr="00C06A0B">
        <w:rPr>
          <w:sz w:val="22"/>
          <w:szCs w:val="22"/>
        </w:rPr>
        <w:t>. Исполнять иные обязанности, предусмотренные законодательством Российской Федерации и условиями Контракта.</w:t>
      </w:r>
    </w:p>
    <w:p w:rsidR="00F46434" w:rsidRPr="00C06A0B" w:rsidRDefault="00F46434" w:rsidP="00F46434">
      <w:pPr>
        <w:ind w:firstLine="709"/>
        <w:jc w:val="both"/>
        <w:rPr>
          <w:b/>
          <w:sz w:val="22"/>
          <w:szCs w:val="22"/>
        </w:rPr>
      </w:pPr>
      <w:r w:rsidRPr="00C06A0B">
        <w:rPr>
          <w:b/>
          <w:sz w:val="22"/>
          <w:szCs w:val="22"/>
        </w:rPr>
        <w:t>5.3. Исполнитель вправе:</w:t>
      </w:r>
    </w:p>
    <w:p w:rsidR="00F46434" w:rsidRPr="00C06A0B" w:rsidRDefault="00F46434" w:rsidP="00F46434">
      <w:pPr>
        <w:ind w:firstLine="709"/>
        <w:jc w:val="both"/>
        <w:rPr>
          <w:sz w:val="22"/>
          <w:szCs w:val="22"/>
        </w:rPr>
      </w:pPr>
      <w:r w:rsidRPr="00C06A0B">
        <w:rPr>
          <w:sz w:val="22"/>
          <w:szCs w:val="22"/>
        </w:rPr>
        <w:t xml:space="preserve">5.3.1. Требовать своевременного подписания Заказчиком </w:t>
      </w:r>
      <w:hyperlink w:anchor="Par1076" w:history="1">
        <w:r w:rsidRPr="00C06A0B">
          <w:rPr>
            <w:sz w:val="22"/>
            <w:szCs w:val="22"/>
          </w:rPr>
          <w:t>а</w:t>
        </w:r>
      </w:hyperlink>
      <w:r w:rsidRPr="00C06A0B">
        <w:rPr>
          <w:sz w:val="22"/>
          <w:szCs w:val="22"/>
        </w:rPr>
        <w:t xml:space="preserve">кта приемки оказанных услуг по Контракту на основании представленных Исполнителем документов, указанных в </w:t>
      </w:r>
      <w:hyperlink w:anchor="Par718" w:history="1">
        <w:r w:rsidRPr="00C06A0B">
          <w:rPr>
            <w:sz w:val="22"/>
            <w:szCs w:val="22"/>
          </w:rPr>
          <w:t>п. 4.</w:t>
        </w:r>
      </w:hyperlink>
      <w:r w:rsidRPr="00C06A0B">
        <w:rPr>
          <w:sz w:val="22"/>
          <w:szCs w:val="22"/>
        </w:rPr>
        <w:t xml:space="preserve">2 Контракта, и при условии истечения срока, указанного в </w:t>
      </w:r>
      <w:hyperlink w:anchor="Par718" w:history="1">
        <w:r w:rsidRPr="00C06A0B">
          <w:rPr>
            <w:sz w:val="22"/>
            <w:szCs w:val="22"/>
          </w:rPr>
          <w:t>п. 4.3</w:t>
        </w:r>
      </w:hyperlink>
      <w:r w:rsidRPr="00C06A0B">
        <w:rPr>
          <w:sz w:val="22"/>
          <w:szCs w:val="22"/>
        </w:rPr>
        <w:t xml:space="preserve"> Контракта.</w:t>
      </w:r>
    </w:p>
    <w:p w:rsidR="00F46434" w:rsidRPr="00C06A0B" w:rsidRDefault="00F46434" w:rsidP="00F46434">
      <w:pPr>
        <w:ind w:firstLine="709"/>
        <w:jc w:val="both"/>
        <w:rPr>
          <w:sz w:val="22"/>
          <w:szCs w:val="22"/>
        </w:rPr>
      </w:pPr>
      <w:r w:rsidRPr="00C06A0B">
        <w:rPr>
          <w:sz w:val="22"/>
          <w:szCs w:val="22"/>
        </w:rPr>
        <w:t xml:space="preserve">5.3.2. Требовать своевременной оплаты оказанных Услуг в соответствии с </w:t>
      </w:r>
      <w:hyperlink w:anchor="Par704" w:history="1">
        <w:r w:rsidRPr="00C06A0B">
          <w:rPr>
            <w:sz w:val="22"/>
            <w:szCs w:val="22"/>
          </w:rPr>
          <w:t>условиями</w:t>
        </w:r>
      </w:hyperlink>
      <w:r w:rsidRPr="00C06A0B">
        <w:rPr>
          <w:sz w:val="22"/>
          <w:szCs w:val="22"/>
        </w:rPr>
        <w:t xml:space="preserve"> Контракта.</w:t>
      </w:r>
    </w:p>
    <w:p w:rsidR="00F46434" w:rsidRPr="00C06A0B" w:rsidRDefault="00F46434" w:rsidP="00F46434">
      <w:pPr>
        <w:ind w:firstLine="709"/>
        <w:jc w:val="both"/>
        <w:rPr>
          <w:sz w:val="22"/>
          <w:szCs w:val="22"/>
        </w:rPr>
      </w:pPr>
      <w:r w:rsidRPr="00C06A0B">
        <w:rPr>
          <w:sz w:val="22"/>
          <w:szCs w:val="22"/>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F46434" w:rsidRPr="00C06A0B" w:rsidRDefault="00F46434" w:rsidP="00F46434">
      <w:pPr>
        <w:ind w:firstLine="709"/>
        <w:jc w:val="both"/>
        <w:rPr>
          <w:sz w:val="22"/>
          <w:szCs w:val="22"/>
        </w:rPr>
      </w:pPr>
      <w:r w:rsidRPr="00C06A0B">
        <w:rPr>
          <w:sz w:val="22"/>
          <w:szCs w:val="22"/>
        </w:rPr>
        <w:t>5.3.4. Запрашивать у Заказчика разъяснения и уточнения относительно оказания Услуг в рамках Контракта.</w:t>
      </w:r>
    </w:p>
    <w:p w:rsidR="00F46434" w:rsidRPr="00C06A0B" w:rsidRDefault="00F46434" w:rsidP="00F46434">
      <w:pPr>
        <w:ind w:firstLine="709"/>
        <w:jc w:val="both"/>
        <w:rPr>
          <w:sz w:val="22"/>
          <w:szCs w:val="22"/>
        </w:rPr>
      </w:pPr>
      <w:r w:rsidRPr="00C06A0B">
        <w:rPr>
          <w:sz w:val="22"/>
          <w:szCs w:val="22"/>
        </w:rPr>
        <w:t>5.3.5. Получать от Заказчика содействие при оказании Услуг в соответствии с условиями Контракта.</w:t>
      </w:r>
    </w:p>
    <w:p w:rsidR="00F46434" w:rsidRPr="00C06A0B" w:rsidRDefault="00F46434" w:rsidP="00F46434">
      <w:pPr>
        <w:ind w:firstLine="709"/>
        <w:jc w:val="both"/>
        <w:rPr>
          <w:sz w:val="22"/>
          <w:szCs w:val="22"/>
        </w:rPr>
      </w:pPr>
      <w:r w:rsidRPr="00C06A0B">
        <w:rPr>
          <w:sz w:val="22"/>
          <w:szCs w:val="22"/>
        </w:rPr>
        <w:t>5.3.6. Досрочно исполнить обязательства по Контракту с согласия Заказчика.</w:t>
      </w:r>
    </w:p>
    <w:p w:rsidR="00F46434" w:rsidRPr="00C06A0B" w:rsidRDefault="00F46434" w:rsidP="00F46434">
      <w:pPr>
        <w:ind w:firstLine="709"/>
        <w:jc w:val="both"/>
        <w:rPr>
          <w:sz w:val="22"/>
          <w:szCs w:val="22"/>
        </w:rPr>
      </w:pPr>
      <w:r w:rsidRPr="00C06A0B">
        <w:rPr>
          <w:sz w:val="22"/>
          <w:szCs w:val="22"/>
        </w:rPr>
        <w:t>5.3.7.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p>
    <w:p w:rsidR="00F46434" w:rsidRPr="00C06A0B" w:rsidRDefault="00F46434" w:rsidP="00F46434">
      <w:pPr>
        <w:ind w:firstLine="709"/>
        <w:jc w:val="both"/>
        <w:rPr>
          <w:spacing w:val="1"/>
          <w:sz w:val="22"/>
          <w:szCs w:val="22"/>
        </w:rPr>
      </w:pPr>
      <w:r w:rsidRPr="00C06A0B">
        <w:rPr>
          <w:spacing w:val="1"/>
          <w:sz w:val="22"/>
          <w:szCs w:val="22"/>
        </w:rPr>
        <w:t>5.3.8. Принять решение об одностороннем отказе от исполнения Контракта в соответствии с законодательством Российской Федерации.</w:t>
      </w:r>
    </w:p>
    <w:p w:rsidR="00F46434" w:rsidRPr="00C06A0B" w:rsidRDefault="00F46434" w:rsidP="00F46434">
      <w:pPr>
        <w:ind w:firstLine="709"/>
        <w:jc w:val="both"/>
        <w:rPr>
          <w:sz w:val="22"/>
          <w:szCs w:val="22"/>
        </w:rPr>
      </w:pPr>
      <w:r w:rsidRPr="00C06A0B">
        <w:rPr>
          <w:sz w:val="22"/>
          <w:szCs w:val="22"/>
        </w:rPr>
        <w:t>5.3.9. Пользоваться иными правами, установленными Контрактом и законодательством Российской Федерации.</w:t>
      </w:r>
    </w:p>
    <w:p w:rsidR="00F46434" w:rsidRPr="00C06A0B" w:rsidRDefault="00F46434" w:rsidP="00F46434">
      <w:pPr>
        <w:ind w:firstLine="709"/>
        <w:jc w:val="both"/>
        <w:rPr>
          <w:b/>
          <w:sz w:val="22"/>
          <w:szCs w:val="22"/>
        </w:rPr>
      </w:pPr>
      <w:r w:rsidRPr="00C06A0B">
        <w:rPr>
          <w:b/>
          <w:sz w:val="22"/>
          <w:szCs w:val="22"/>
        </w:rPr>
        <w:t>5.4. Исполнитель обязан:</w:t>
      </w:r>
    </w:p>
    <w:p w:rsidR="00F46434" w:rsidRPr="00C06A0B" w:rsidRDefault="00F46434" w:rsidP="00F46434">
      <w:pPr>
        <w:ind w:firstLine="709"/>
        <w:jc w:val="both"/>
        <w:rPr>
          <w:sz w:val="22"/>
          <w:szCs w:val="22"/>
        </w:rPr>
      </w:pPr>
      <w:r w:rsidRPr="00C06A0B">
        <w:rPr>
          <w:sz w:val="22"/>
          <w:szCs w:val="22"/>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4.2 Контракта, по итогам исполнения Контракта. </w:t>
      </w:r>
    </w:p>
    <w:p w:rsidR="00F46434" w:rsidRPr="00C06A0B" w:rsidRDefault="00F46434" w:rsidP="00F46434">
      <w:pPr>
        <w:pStyle w:val="ConsPlusNormal"/>
        <w:ind w:firstLine="709"/>
        <w:jc w:val="both"/>
        <w:rPr>
          <w:rFonts w:ascii="Times New Roman" w:hAnsi="Times New Roman" w:cs="Times New Roman"/>
          <w:sz w:val="22"/>
          <w:szCs w:val="22"/>
        </w:rPr>
      </w:pPr>
      <w:r w:rsidRPr="00C06A0B">
        <w:rPr>
          <w:rFonts w:ascii="Times New Roman" w:hAnsi="Times New Roman" w:cs="Times New Roman"/>
          <w:sz w:val="22"/>
          <w:szCs w:val="22"/>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F46434" w:rsidRPr="00C06A0B" w:rsidRDefault="00F46434" w:rsidP="00F46434">
      <w:pPr>
        <w:ind w:firstLine="709"/>
        <w:jc w:val="both"/>
        <w:rPr>
          <w:sz w:val="22"/>
          <w:szCs w:val="22"/>
        </w:rPr>
      </w:pPr>
      <w:r w:rsidRPr="00C06A0B">
        <w:rPr>
          <w:sz w:val="22"/>
          <w:szCs w:val="22"/>
        </w:rPr>
        <w:t>5.4.3. Обеспечивать соответствие результатов Услуг требованиям качества, безопасности жизни и здоровья, а также иным требованиям, установленным законодательством Российской Федерации.</w:t>
      </w:r>
    </w:p>
    <w:p w:rsidR="00F46434" w:rsidRPr="00C06A0B" w:rsidRDefault="00F46434" w:rsidP="00F46434">
      <w:pPr>
        <w:tabs>
          <w:tab w:val="left" w:pos="709"/>
        </w:tabs>
        <w:ind w:firstLine="709"/>
        <w:jc w:val="both"/>
        <w:rPr>
          <w:sz w:val="22"/>
          <w:szCs w:val="22"/>
        </w:rPr>
      </w:pPr>
      <w:r w:rsidRPr="00C06A0B">
        <w:rPr>
          <w:sz w:val="22"/>
          <w:szCs w:val="22"/>
        </w:rPr>
        <w:t>Исполнитель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rsidR="00F46434" w:rsidRPr="00C06A0B" w:rsidRDefault="00F46434" w:rsidP="00F46434">
      <w:pPr>
        <w:ind w:firstLine="709"/>
        <w:jc w:val="both"/>
        <w:rPr>
          <w:sz w:val="22"/>
          <w:szCs w:val="22"/>
        </w:rPr>
      </w:pPr>
      <w:r w:rsidRPr="00C06A0B">
        <w:rPr>
          <w:sz w:val="22"/>
          <w:szCs w:val="22"/>
        </w:rPr>
        <w:t>5.4.4. Обеспечить устранение недостатков, выявленных при приемке Заказчиком Услуг, за свой счет.</w:t>
      </w:r>
    </w:p>
    <w:p w:rsidR="00F46434" w:rsidRPr="00C06A0B" w:rsidRDefault="00F46434" w:rsidP="002115DA">
      <w:pPr>
        <w:pStyle w:val="ConsPlusNormal"/>
        <w:ind w:firstLine="709"/>
        <w:jc w:val="both"/>
        <w:rPr>
          <w:rFonts w:ascii="Times New Roman" w:hAnsi="Times New Roman" w:cs="Times New Roman"/>
          <w:sz w:val="22"/>
          <w:szCs w:val="22"/>
        </w:rPr>
      </w:pPr>
      <w:r w:rsidRPr="00C06A0B">
        <w:rPr>
          <w:rFonts w:ascii="Times New Roman" w:hAnsi="Times New Roman" w:cs="Times New Roman"/>
          <w:sz w:val="22"/>
          <w:szCs w:val="22"/>
        </w:rPr>
        <w:t>5.4.5.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оказания Услуг.</w:t>
      </w:r>
    </w:p>
    <w:p w:rsidR="00F46434" w:rsidRPr="00C06A0B" w:rsidRDefault="00F46434" w:rsidP="00F46434">
      <w:pPr>
        <w:ind w:firstLine="709"/>
        <w:jc w:val="both"/>
        <w:rPr>
          <w:sz w:val="22"/>
          <w:szCs w:val="22"/>
        </w:rPr>
      </w:pPr>
      <w:r w:rsidRPr="00C06A0B">
        <w:rPr>
          <w:sz w:val="22"/>
          <w:szCs w:val="22"/>
        </w:rPr>
        <w:t>5.4.</w:t>
      </w:r>
      <w:r w:rsidR="002115DA" w:rsidRPr="00C06A0B">
        <w:rPr>
          <w:sz w:val="22"/>
          <w:szCs w:val="22"/>
        </w:rPr>
        <w:t>6</w:t>
      </w:r>
      <w:r w:rsidRPr="00C06A0B">
        <w:rPr>
          <w:sz w:val="22"/>
          <w:szCs w:val="22"/>
        </w:rPr>
        <w:t>. В течение 1 (одного)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p>
    <w:p w:rsidR="00F46434" w:rsidRPr="00C06A0B" w:rsidRDefault="00F46434" w:rsidP="00F46434">
      <w:pPr>
        <w:ind w:firstLine="709"/>
        <w:jc w:val="both"/>
        <w:rPr>
          <w:sz w:val="22"/>
          <w:szCs w:val="22"/>
        </w:rPr>
      </w:pPr>
      <w:r w:rsidRPr="00C06A0B">
        <w:rPr>
          <w:sz w:val="22"/>
          <w:szCs w:val="22"/>
        </w:rPr>
        <w:t>5.4.</w:t>
      </w:r>
      <w:r w:rsidR="002201AD" w:rsidRPr="00C06A0B">
        <w:rPr>
          <w:sz w:val="22"/>
          <w:szCs w:val="22"/>
        </w:rPr>
        <w:t>7</w:t>
      </w:r>
      <w:r w:rsidRPr="00C06A0B">
        <w:rPr>
          <w:sz w:val="22"/>
          <w:szCs w:val="22"/>
        </w:rPr>
        <w:t>.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2 (двух) рабочих дней со дня получения соответствующего требования.</w:t>
      </w:r>
    </w:p>
    <w:p w:rsidR="00F46434" w:rsidRPr="00C06A0B" w:rsidRDefault="00F46434" w:rsidP="00F46434">
      <w:pPr>
        <w:tabs>
          <w:tab w:val="left" w:pos="709"/>
        </w:tabs>
        <w:ind w:firstLine="709"/>
        <w:jc w:val="both"/>
        <w:rPr>
          <w:sz w:val="22"/>
          <w:szCs w:val="22"/>
        </w:rPr>
      </w:pPr>
      <w:r w:rsidRPr="00C06A0B">
        <w:rPr>
          <w:sz w:val="22"/>
          <w:szCs w:val="22"/>
        </w:rPr>
        <w:t>5.4.</w:t>
      </w:r>
      <w:r w:rsidR="00DD318B" w:rsidRPr="00C06A0B">
        <w:rPr>
          <w:sz w:val="22"/>
          <w:szCs w:val="22"/>
        </w:rPr>
        <w:t>8</w:t>
      </w:r>
      <w:r w:rsidRPr="00C06A0B">
        <w:rPr>
          <w:sz w:val="22"/>
          <w:szCs w:val="22"/>
        </w:rPr>
        <w:t xml:space="preserve">.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w:t>
      </w:r>
      <w:r w:rsidRPr="00C06A0B">
        <w:rPr>
          <w:sz w:val="22"/>
          <w:szCs w:val="22"/>
        </w:rPr>
        <w:lastRenderedPageBreak/>
        <w:t>указанный в Контракте.</w:t>
      </w:r>
    </w:p>
    <w:p w:rsidR="00F46434" w:rsidRPr="00C06A0B" w:rsidRDefault="00F46434" w:rsidP="00F46434">
      <w:pPr>
        <w:ind w:firstLine="709"/>
        <w:jc w:val="both"/>
        <w:rPr>
          <w:sz w:val="22"/>
          <w:szCs w:val="22"/>
        </w:rPr>
      </w:pPr>
      <w:r w:rsidRPr="00C06A0B">
        <w:rPr>
          <w:sz w:val="22"/>
          <w:szCs w:val="22"/>
        </w:rPr>
        <w:t>5.4.</w:t>
      </w:r>
      <w:r w:rsidR="00DD318B" w:rsidRPr="00C06A0B">
        <w:rPr>
          <w:sz w:val="22"/>
          <w:szCs w:val="22"/>
        </w:rPr>
        <w:t>9</w:t>
      </w:r>
      <w:r w:rsidRPr="00C06A0B">
        <w:rPr>
          <w:sz w:val="22"/>
          <w:szCs w:val="22"/>
        </w:rPr>
        <w:t>. 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F46434" w:rsidRDefault="00F46434" w:rsidP="00F46434">
      <w:pPr>
        <w:ind w:firstLine="709"/>
        <w:jc w:val="both"/>
        <w:rPr>
          <w:sz w:val="22"/>
          <w:szCs w:val="22"/>
        </w:rPr>
      </w:pPr>
      <w:r w:rsidRPr="00C06A0B">
        <w:rPr>
          <w:sz w:val="22"/>
          <w:szCs w:val="22"/>
        </w:rPr>
        <w:t>5.4.1</w:t>
      </w:r>
      <w:r w:rsidR="00DD318B" w:rsidRPr="00C06A0B">
        <w:rPr>
          <w:sz w:val="22"/>
          <w:szCs w:val="22"/>
        </w:rPr>
        <w:t>0</w:t>
      </w:r>
      <w:r w:rsidRPr="00C06A0B">
        <w:rPr>
          <w:sz w:val="22"/>
          <w:szCs w:val="22"/>
        </w:rPr>
        <w:t>. Исполнять иные обязанности, предусмотренные законодательством Российской Федерации и Контрактом.</w:t>
      </w:r>
    </w:p>
    <w:p w:rsidR="00F46434" w:rsidRPr="00C06A0B" w:rsidRDefault="00F46434" w:rsidP="00F46434">
      <w:pPr>
        <w:jc w:val="center"/>
        <w:rPr>
          <w:b/>
          <w:sz w:val="22"/>
          <w:szCs w:val="22"/>
        </w:rPr>
      </w:pPr>
      <w:r w:rsidRPr="00C06A0B">
        <w:rPr>
          <w:b/>
          <w:sz w:val="22"/>
          <w:szCs w:val="22"/>
        </w:rPr>
        <w:t>6. Гарантии</w:t>
      </w:r>
    </w:p>
    <w:p w:rsidR="00375CD9" w:rsidRDefault="00375CD9" w:rsidP="00375CD9">
      <w:pPr>
        <w:ind w:firstLine="709"/>
        <w:jc w:val="both"/>
        <w:rPr>
          <w:sz w:val="22"/>
          <w:szCs w:val="22"/>
        </w:rPr>
      </w:pPr>
      <w:r w:rsidRPr="00C06A0B">
        <w:rPr>
          <w:sz w:val="22"/>
          <w:szCs w:val="22"/>
        </w:rPr>
        <w:t>6.1.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СНиП, ПУЭ, ТУ), а также иным требованиям законодательства Российской Федерации, действующим на момент оказания Услуг.</w:t>
      </w:r>
    </w:p>
    <w:p w:rsidR="005A4DAA" w:rsidRPr="00C06A0B" w:rsidRDefault="005A4DAA" w:rsidP="00375CD9">
      <w:pPr>
        <w:ind w:firstLine="709"/>
        <w:jc w:val="both"/>
        <w:rPr>
          <w:sz w:val="22"/>
          <w:szCs w:val="22"/>
        </w:rPr>
      </w:pPr>
    </w:p>
    <w:p w:rsidR="00F46434" w:rsidRPr="00C06A0B" w:rsidRDefault="00F46434" w:rsidP="00F46434">
      <w:pPr>
        <w:jc w:val="center"/>
        <w:rPr>
          <w:b/>
          <w:sz w:val="22"/>
          <w:szCs w:val="22"/>
        </w:rPr>
      </w:pPr>
      <w:r w:rsidRPr="00C06A0B">
        <w:rPr>
          <w:b/>
          <w:sz w:val="22"/>
          <w:szCs w:val="22"/>
        </w:rPr>
        <w:t>7. Ответственность Сторон</w:t>
      </w:r>
    </w:p>
    <w:p w:rsidR="00F46434" w:rsidRDefault="00F46434" w:rsidP="00F46434">
      <w:pPr>
        <w:ind w:firstLine="709"/>
        <w:jc w:val="both"/>
        <w:rPr>
          <w:sz w:val="22"/>
          <w:szCs w:val="22"/>
        </w:rPr>
      </w:pPr>
      <w:r w:rsidRPr="00C06A0B">
        <w:rPr>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F46434" w:rsidRPr="00C06A0B" w:rsidRDefault="00F46434" w:rsidP="00F46434">
      <w:pPr>
        <w:jc w:val="center"/>
        <w:rPr>
          <w:b/>
          <w:sz w:val="22"/>
          <w:szCs w:val="22"/>
        </w:rPr>
      </w:pPr>
      <w:r w:rsidRPr="00C06A0B">
        <w:rPr>
          <w:b/>
          <w:sz w:val="22"/>
          <w:szCs w:val="22"/>
        </w:rPr>
        <w:t>8. </w:t>
      </w:r>
      <w:r w:rsidR="00DD318B" w:rsidRPr="00C06A0B">
        <w:rPr>
          <w:b/>
          <w:sz w:val="22"/>
          <w:szCs w:val="22"/>
        </w:rPr>
        <w:t>Срок действия Контракта</w:t>
      </w:r>
    </w:p>
    <w:p w:rsidR="00DD318B" w:rsidRPr="00C06A0B" w:rsidRDefault="00DD318B" w:rsidP="00DD318B">
      <w:pPr>
        <w:ind w:firstLine="709"/>
        <w:jc w:val="both"/>
        <w:rPr>
          <w:sz w:val="22"/>
          <w:szCs w:val="22"/>
        </w:rPr>
      </w:pPr>
      <w:r w:rsidRPr="00C06A0B">
        <w:rPr>
          <w:sz w:val="22"/>
          <w:szCs w:val="22"/>
        </w:rPr>
        <w:t>8.1. </w:t>
      </w:r>
      <w:r w:rsidR="00666F69">
        <w:rPr>
          <w:sz w:val="22"/>
          <w:szCs w:val="22"/>
        </w:rPr>
        <w:t xml:space="preserve"> </w:t>
      </w:r>
      <w:r w:rsidRPr="00C06A0B">
        <w:rPr>
          <w:sz w:val="22"/>
          <w:szCs w:val="22"/>
        </w:rPr>
        <w:t xml:space="preserve">Срок действия контракта – </w:t>
      </w:r>
      <w:r w:rsidR="00666F69" w:rsidRPr="00666F69">
        <w:rPr>
          <w:rStyle w:val="afb"/>
          <w:i w:val="0"/>
          <w:color w:val="000000"/>
          <w:sz w:val="22"/>
          <w:szCs w:val="22"/>
        </w:rPr>
        <w:t xml:space="preserve">с момента заключения контракта до </w:t>
      </w:r>
      <w:r w:rsidR="004C6803">
        <w:rPr>
          <w:rStyle w:val="afb"/>
          <w:i w:val="0"/>
          <w:color w:val="000000"/>
          <w:sz w:val="22"/>
          <w:szCs w:val="22"/>
        </w:rPr>
        <w:t>3</w:t>
      </w:r>
      <w:r w:rsidR="00CE249B">
        <w:rPr>
          <w:rStyle w:val="afb"/>
          <w:i w:val="0"/>
          <w:color w:val="000000"/>
          <w:sz w:val="22"/>
          <w:szCs w:val="22"/>
        </w:rPr>
        <w:t>0</w:t>
      </w:r>
      <w:r w:rsidR="005F4DAC">
        <w:rPr>
          <w:rStyle w:val="afb"/>
          <w:i w:val="0"/>
          <w:color w:val="000000"/>
          <w:sz w:val="22"/>
          <w:szCs w:val="22"/>
        </w:rPr>
        <w:t>.</w:t>
      </w:r>
      <w:r w:rsidR="00CE249B">
        <w:rPr>
          <w:rStyle w:val="afb"/>
          <w:i w:val="0"/>
          <w:color w:val="000000"/>
          <w:sz w:val="22"/>
          <w:szCs w:val="22"/>
        </w:rPr>
        <w:t>11</w:t>
      </w:r>
      <w:r w:rsidR="00666F69" w:rsidRPr="00666F69">
        <w:rPr>
          <w:rStyle w:val="afb"/>
          <w:i w:val="0"/>
          <w:color w:val="000000"/>
          <w:sz w:val="22"/>
          <w:szCs w:val="22"/>
        </w:rPr>
        <w:t>.202</w:t>
      </w:r>
      <w:r w:rsidR="00CE249B">
        <w:rPr>
          <w:rStyle w:val="afb"/>
          <w:i w:val="0"/>
          <w:color w:val="000000"/>
          <w:sz w:val="22"/>
          <w:szCs w:val="22"/>
        </w:rPr>
        <w:t>6</w:t>
      </w:r>
      <w:r w:rsidR="00666F69" w:rsidRPr="00666F69">
        <w:rPr>
          <w:rStyle w:val="afb"/>
          <w:i w:val="0"/>
          <w:color w:val="000000"/>
          <w:sz w:val="22"/>
          <w:szCs w:val="22"/>
        </w:rPr>
        <w:t>г</w:t>
      </w:r>
      <w:r w:rsidR="007F7A60">
        <w:rPr>
          <w:rStyle w:val="afb"/>
          <w:i w:val="0"/>
          <w:color w:val="000000"/>
          <w:sz w:val="22"/>
          <w:szCs w:val="22"/>
        </w:rPr>
        <w:t>.</w:t>
      </w:r>
    </w:p>
    <w:p w:rsidR="00DD318B" w:rsidRDefault="00DD318B" w:rsidP="00666F69">
      <w:pPr>
        <w:ind w:firstLine="709"/>
        <w:jc w:val="both"/>
        <w:rPr>
          <w:sz w:val="22"/>
          <w:szCs w:val="22"/>
        </w:rPr>
      </w:pPr>
      <w:r w:rsidRPr="00C06A0B">
        <w:rPr>
          <w:sz w:val="22"/>
          <w:szCs w:val="22"/>
        </w:rPr>
        <w:t xml:space="preserve">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 </w:t>
      </w:r>
    </w:p>
    <w:p w:rsidR="005A4DAA" w:rsidRPr="00C06A0B" w:rsidRDefault="005A4DAA" w:rsidP="00666F69">
      <w:pPr>
        <w:ind w:firstLine="709"/>
        <w:jc w:val="both"/>
        <w:rPr>
          <w:sz w:val="22"/>
          <w:szCs w:val="22"/>
        </w:rPr>
      </w:pPr>
    </w:p>
    <w:p w:rsidR="00F46434" w:rsidRPr="00C06A0B" w:rsidRDefault="00F46434" w:rsidP="00F46434">
      <w:pPr>
        <w:jc w:val="center"/>
        <w:rPr>
          <w:b/>
          <w:sz w:val="22"/>
          <w:szCs w:val="22"/>
        </w:rPr>
      </w:pPr>
      <w:r w:rsidRPr="00C06A0B">
        <w:rPr>
          <w:b/>
          <w:sz w:val="22"/>
          <w:szCs w:val="22"/>
        </w:rPr>
        <w:t>9. </w:t>
      </w:r>
      <w:r w:rsidR="00DD318B" w:rsidRPr="00C06A0B">
        <w:rPr>
          <w:b/>
          <w:sz w:val="22"/>
          <w:szCs w:val="22"/>
        </w:rPr>
        <w:t>П</w:t>
      </w:r>
      <w:r w:rsidRPr="00C06A0B">
        <w:rPr>
          <w:b/>
          <w:sz w:val="22"/>
          <w:szCs w:val="22"/>
        </w:rPr>
        <w:t>орядок изменения и расторжения Контракта</w:t>
      </w:r>
    </w:p>
    <w:p w:rsidR="00F46434" w:rsidRPr="00C06A0B" w:rsidRDefault="00DD318B" w:rsidP="00DD318B">
      <w:pPr>
        <w:widowControl/>
        <w:ind w:firstLine="709"/>
        <w:jc w:val="both"/>
        <w:rPr>
          <w:sz w:val="22"/>
          <w:szCs w:val="22"/>
        </w:rPr>
      </w:pPr>
      <w:r w:rsidRPr="00C06A0B">
        <w:rPr>
          <w:sz w:val="22"/>
          <w:szCs w:val="22"/>
        </w:rPr>
        <w:t>9.1</w:t>
      </w:r>
      <w:r w:rsidR="00F46434" w:rsidRPr="00C06A0B">
        <w:rPr>
          <w:sz w:val="22"/>
          <w:szCs w:val="22"/>
        </w:rPr>
        <w:t xml:space="preserve">. </w:t>
      </w:r>
      <w:r w:rsidR="00F46434" w:rsidRPr="00C06A0B">
        <w:rPr>
          <w:rFonts w:eastAsiaTheme="minorHAnsi"/>
          <w:sz w:val="22"/>
          <w:szCs w:val="22"/>
          <w:lang w:eastAsia="en-US"/>
        </w:rPr>
        <w:t xml:space="preserve">Изменение существенных условий Контракта при его исполнении не допускается, за исключением их изменения по соглашению сторон в </w:t>
      </w:r>
      <w:r w:rsidR="00F46434" w:rsidRPr="00C06A0B">
        <w:rPr>
          <w:sz w:val="22"/>
          <w:szCs w:val="22"/>
        </w:rPr>
        <w:t>соответствии с</w:t>
      </w:r>
      <w:r w:rsidR="00666F69">
        <w:rPr>
          <w:sz w:val="22"/>
          <w:szCs w:val="22"/>
        </w:rPr>
        <w:t>о</w:t>
      </w:r>
      <w:r w:rsidR="00F46434" w:rsidRPr="00C06A0B">
        <w:rPr>
          <w:sz w:val="22"/>
          <w:szCs w:val="22"/>
        </w:rPr>
        <w:t xml:space="preserve"> ст.95 Федерального закона от 05.04.2013 г. № 44-ФЗ.</w:t>
      </w:r>
    </w:p>
    <w:p w:rsidR="00F46434" w:rsidRPr="00C06A0B" w:rsidRDefault="00F46434" w:rsidP="00DD318B">
      <w:pPr>
        <w:tabs>
          <w:tab w:val="left" w:pos="709"/>
        </w:tabs>
        <w:ind w:firstLine="709"/>
        <w:jc w:val="both"/>
        <w:rPr>
          <w:sz w:val="22"/>
          <w:szCs w:val="22"/>
        </w:rPr>
      </w:pPr>
      <w:r w:rsidRPr="00C06A0B">
        <w:rPr>
          <w:sz w:val="22"/>
          <w:szCs w:val="22"/>
        </w:rPr>
        <w:t>9.</w:t>
      </w:r>
      <w:r w:rsidR="004523DD" w:rsidRPr="00C06A0B">
        <w:rPr>
          <w:sz w:val="22"/>
          <w:szCs w:val="22"/>
        </w:rPr>
        <w:t>2</w:t>
      </w:r>
      <w:r w:rsidRPr="00C06A0B">
        <w:rPr>
          <w:sz w:val="22"/>
          <w:szCs w:val="22"/>
        </w:rPr>
        <w:t>. Контракт может быть расторгнут:</w:t>
      </w:r>
    </w:p>
    <w:p w:rsidR="00F46434" w:rsidRPr="00C06A0B" w:rsidRDefault="00666F69" w:rsidP="00DD318B">
      <w:pPr>
        <w:tabs>
          <w:tab w:val="left" w:pos="709"/>
        </w:tabs>
        <w:ind w:firstLine="709"/>
        <w:jc w:val="both"/>
        <w:rPr>
          <w:sz w:val="22"/>
          <w:szCs w:val="22"/>
        </w:rPr>
      </w:pPr>
      <w:r>
        <w:rPr>
          <w:sz w:val="22"/>
          <w:szCs w:val="22"/>
        </w:rPr>
        <w:t>-</w:t>
      </w:r>
      <w:r w:rsidR="00F46434" w:rsidRPr="00C06A0B">
        <w:rPr>
          <w:sz w:val="22"/>
          <w:szCs w:val="22"/>
        </w:rPr>
        <w:t>по соглашению Сторон;</w:t>
      </w:r>
    </w:p>
    <w:p w:rsidR="00F46434" w:rsidRPr="00C06A0B" w:rsidRDefault="00666F69" w:rsidP="00DD318B">
      <w:pPr>
        <w:tabs>
          <w:tab w:val="left" w:pos="709"/>
        </w:tabs>
        <w:ind w:firstLine="709"/>
        <w:jc w:val="both"/>
        <w:rPr>
          <w:sz w:val="22"/>
          <w:szCs w:val="22"/>
        </w:rPr>
      </w:pPr>
      <w:r>
        <w:rPr>
          <w:sz w:val="22"/>
          <w:szCs w:val="22"/>
        </w:rPr>
        <w:t>-</w:t>
      </w:r>
      <w:r w:rsidR="00F46434" w:rsidRPr="00C06A0B">
        <w:rPr>
          <w:sz w:val="22"/>
          <w:szCs w:val="22"/>
        </w:rPr>
        <w:t>по решению суда;</w:t>
      </w:r>
    </w:p>
    <w:p w:rsidR="00F46434" w:rsidRDefault="00666F69" w:rsidP="00DD318B">
      <w:pPr>
        <w:tabs>
          <w:tab w:val="left" w:pos="709"/>
        </w:tabs>
        <w:ind w:firstLine="709"/>
        <w:jc w:val="both"/>
        <w:rPr>
          <w:sz w:val="22"/>
          <w:szCs w:val="22"/>
        </w:rPr>
      </w:pPr>
      <w:r>
        <w:rPr>
          <w:sz w:val="22"/>
          <w:szCs w:val="22"/>
        </w:rPr>
        <w:t>-</w:t>
      </w:r>
      <w:r w:rsidR="00F46434" w:rsidRPr="00C06A0B">
        <w:rPr>
          <w:sz w:val="22"/>
          <w:szCs w:val="22"/>
        </w:rPr>
        <w:t>в случае одностороннего отказа Стороны Контракта от исполнения Контракта в соответствии с гражданским законодательством</w:t>
      </w:r>
      <w:r w:rsidR="005A4DAA">
        <w:rPr>
          <w:sz w:val="22"/>
          <w:szCs w:val="22"/>
        </w:rPr>
        <w:t xml:space="preserve"> РФ</w:t>
      </w:r>
      <w:r w:rsidR="00F46434" w:rsidRPr="00C06A0B">
        <w:rPr>
          <w:sz w:val="22"/>
          <w:szCs w:val="22"/>
        </w:rPr>
        <w:t>.</w:t>
      </w:r>
    </w:p>
    <w:p w:rsidR="005A4DAA" w:rsidRPr="00C06A0B" w:rsidRDefault="005A4DAA" w:rsidP="00DD318B">
      <w:pPr>
        <w:tabs>
          <w:tab w:val="left" w:pos="709"/>
        </w:tabs>
        <w:ind w:firstLine="709"/>
        <w:jc w:val="both"/>
        <w:rPr>
          <w:sz w:val="22"/>
          <w:szCs w:val="22"/>
        </w:rPr>
      </w:pPr>
    </w:p>
    <w:p w:rsidR="00F46434" w:rsidRPr="00C06A0B" w:rsidRDefault="00F46434" w:rsidP="00F46434">
      <w:pPr>
        <w:jc w:val="center"/>
        <w:rPr>
          <w:b/>
          <w:sz w:val="22"/>
          <w:szCs w:val="22"/>
        </w:rPr>
      </w:pPr>
      <w:r w:rsidRPr="00C06A0B">
        <w:rPr>
          <w:b/>
          <w:sz w:val="22"/>
          <w:szCs w:val="22"/>
        </w:rPr>
        <w:t>10. Порядок урегулирования споров</w:t>
      </w:r>
    </w:p>
    <w:p w:rsidR="00F46434" w:rsidRPr="00C06A0B" w:rsidRDefault="00F46434" w:rsidP="00F46434">
      <w:pPr>
        <w:ind w:firstLine="709"/>
        <w:jc w:val="both"/>
        <w:rPr>
          <w:sz w:val="22"/>
          <w:szCs w:val="22"/>
        </w:rPr>
      </w:pPr>
      <w:r w:rsidRPr="00C06A0B">
        <w:rPr>
          <w:sz w:val="22"/>
          <w:szCs w:val="22"/>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F46434" w:rsidRPr="00C06A0B" w:rsidRDefault="00F46434" w:rsidP="00F46434">
      <w:pPr>
        <w:ind w:firstLine="709"/>
        <w:jc w:val="both"/>
        <w:rPr>
          <w:sz w:val="22"/>
          <w:szCs w:val="22"/>
        </w:rPr>
      </w:pPr>
      <w:r w:rsidRPr="00C06A0B">
        <w:rPr>
          <w:sz w:val="22"/>
          <w:szCs w:val="22"/>
        </w:rPr>
        <w:t>10.2. В случае недостижения взаимного согласия все споры по Контракту разрешаются в</w:t>
      </w:r>
      <w:r w:rsidR="005A4DAA">
        <w:rPr>
          <w:sz w:val="22"/>
          <w:szCs w:val="22"/>
        </w:rPr>
        <w:t xml:space="preserve"> суде/</w:t>
      </w:r>
      <w:r w:rsidRPr="00C06A0B">
        <w:rPr>
          <w:sz w:val="22"/>
          <w:szCs w:val="22"/>
        </w:rPr>
        <w:t xml:space="preserve">Арбитражном суде </w:t>
      </w:r>
      <w:r w:rsidR="00EE5A83">
        <w:rPr>
          <w:sz w:val="22"/>
          <w:szCs w:val="22"/>
        </w:rPr>
        <w:t>Кабардино-Балкарской Республике</w:t>
      </w:r>
      <w:r w:rsidRPr="00C06A0B">
        <w:rPr>
          <w:sz w:val="22"/>
          <w:szCs w:val="22"/>
        </w:rPr>
        <w:t>.</w:t>
      </w:r>
    </w:p>
    <w:p w:rsidR="00F46434" w:rsidRDefault="00F46434" w:rsidP="00F46434">
      <w:pPr>
        <w:ind w:firstLine="709"/>
        <w:jc w:val="both"/>
        <w:rPr>
          <w:sz w:val="22"/>
          <w:szCs w:val="22"/>
        </w:rPr>
      </w:pPr>
      <w:r w:rsidRPr="00C06A0B">
        <w:rPr>
          <w:sz w:val="22"/>
          <w:szCs w:val="22"/>
        </w:rPr>
        <w:t xml:space="preserve">10.3. До передачи спора на разрешение </w:t>
      </w:r>
      <w:r w:rsidR="00EE5A83">
        <w:rPr>
          <w:sz w:val="22"/>
          <w:szCs w:val="22"/>
        </w:rPr>
        <w:t xml:space="preserve">суда </w:t>
      </w:r>
      <w:r w:rsidRPr="00C06A0B">
        <w:rPr>
          <w:sz w:val="22"/>
          <w:szCs w:val="22"/>
        </w:rPr>
        <w:t xml:space="preserve">Арбитражного суда </w:t>
      </w:r>
      <w:r w:rsidR="004C6803">
        <w:rPr>
          <w:sz w:val="22"/>
          <w:szCs w:val="22"/>
        </w:rPr>
        <w:t>Кабардино – Балкарской Республики</w:t>
      </w:r>
      <w:r w:rsidRPr="00C06A0B">
        <w:rPr>
          <w:sz w:val="22"/>
          <w:szCs w:val="22"/>
        </w:rPr>
        <w:t xml:space="preserve">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w:t>
      </w:r>
      <w:r w:rsidR="004523DD" w:rsidRPr="00C06A0B">
        <w:rPr>
          <w:sz w:val="22"/>
          <w:szCs w:val="22"/>
        </w:rPr>
        <w:t>5</w:t>
      </w:r>
      <w:r w:rsidRPr="00C06A0B">
        <w:rPr>
          <w:sz w:val="22"/>
          <w:szCs w:val="22"/>
        </w:rPr>
        <w:t xml:space="preserve"> (</w:t>
      </w:r>
      <w:r w:rsidR="004523DD" w:rsidRPr="00C06A0B">
        <w:rPr>
          <w:sz w:val="22"/>
          <w:szCs w:val="22"/>
        </w:rPr>
        <w:t>пяти</w:t>
      </w:r>
      <w:r w:rsidRPr="00C06A0B">
        <w:rPr>
          <w:sz w:val="22"/>
          <w:szCs w:val="22"/>
        </w:rPr>
        <w:t>) рабочих дней с даты ее получения.</w:t>
      </w:r>
    </w:p>
    <w:p w:rsidR="005A4DAA" w:rsidRPr="00C06A0B" w:rsidRDefault="005A4DAA" w:rsidP="00F46434">
      <w:pPr>
        <w:ind w:firstLine="709"/>
        <w:jc w:val="both"/>
        <w:rPr>
          <w:sz w:val="22"/>
          <w:szCs w:val="22"/>
        </w:rPr>
      </w:pPr>
    </w:p>
    <w:p w:rsidR="00F46434" w:rsidRPr="00C06A0B" w:rsidRDefault="00F46434" w:rsidP="00F46434">
      <w:pPr>
        <w:jc w:val="center"/>
        <w:rPr>
          <w:b/>
          <w:sz w:val="22"/>
          <w:szCs w:val="22"/>
        </w:rPr>
      </w:pPr>
      <w:r w:rsidRPr="00C06A0B">
        <w:rPr>
          <w:b/>
          <w:sz w:val="22"/>
          <w:szCs w:val="22"/>
        </w:rPr>
        <w:t>11. Прочие условия</w:t>
      </w:r>
    </w:p>
    <w:p w:rsidR="00F46434" w:rsidRPr="00C06A0B" w:rsidRDefault="00F46434" w:rsidP="00F46434">
      <w:pPr>
        <w:ind w:firstLine="709"/>
        <w:jc w:val="both"/>
        <w:rPr>
          <w:sz w:val="22"/>
          <w:szCs w:val="22"/>
        </w:rPr>
      </w:pPr>
      <w:r w:rsidRPr="00C06A0B">
        <w:rPr>
          <w:sz w:val="22"/>
          <w:szCs w:val="22"/>
        </w:rPr>
        <w:t>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21286" w:rsidRPr="00C06A0B" w:rsidRDefault="00421286" w:rsidP="00421286">
      <w:pPr>
        <w:ind w:firstLine="709"/>
        <w:jc w:val="both"/>
        <w:rPr>
          <w:sz w:val="22"/>
          <w:szCs w:val="22"/>
        </w:rPr>
      </w:pPr>
      <w:r w:rsidRPr="00C06A0B">
        <w:rPr>
          <w:sz w:val="22"/>
          <w:szCs w:val="22"/>
        </w:rPr>
        <w:t xml:space="preserve">Исполнитель вправе представить документы, связанные с исполнением Контракта в Управление Федеральной службы государственной регистрации, кадастра и картографии по </w:t>
      </w:r>
      <w:r w:rsidR="00E3642B" w:rsidRPr="00C06A0B">
        <w:rPr>
          <w:sz w:val="22"/>
          <w:szCs w:val="22"/>
        </w:rPr>
        <w:t>Красноярскому краю</w:t>
      </w:r>
      <w:r w:rsidRPr="00C06A0B">
        <w:rPr>
          <w:sz w:val="22"/>
          <w:szCs w:val="22"/>
        </w:rPr>
        <w:t xml:space="preserve"> по адресу</w:t>
      </w:r>
      <w:r w:rsidR="00E3642B" w:rsidRPr="00C06A0B">
        <w:rPr>
          <w:sz w:val="22"/>
          <w:szCs w:val="22"/>
        </w:rPr>
        <w:t>:</w:t>
      </w:r>
      <w:r w:rsidRPr="00C06A0B">
        <w:rPr>
          <w:sz w:val="22"/>
          <w:szCs w:val="22"/>
        </w:rPr>
        <w:t xml:space="preserve"> </w:t>
      </w:r>
      <w:r w:rsidR="00E3642B" w:rsidRPr="00C06A0B">
        <w:rPr>
          <w:sz w:val="22"/>
          <w:szCs w:val="22"/>
        </w:rPr>
        <w:t xml:space="preserve">г. </w:t>
      </w:r>
      <w:r w:rsidR="00EE5A83">
        <w:rPr>
          <w:sz w:val="22"/>
          <w:szCs w:val="22"/>
        </w:rPr>
        <w:t>Нальчик</w:t>
      </w:r>
      <w:r w:rsidR="00E3642B" w:rsidRPr="00C06A0B">
        <w:rPr>
          <w:sz w:val="22"/>
          <w:szCs w:val="22"/>
        </w:rPr>
        <w:t xml:space="preserve">, </w:t>
      </w:r>
      <w:r w:rsidR="00EE5A83">
        <w:rPr>
          <w:sz w:val="22"/>
          <w:szCs w:val="22"/>
        </w:rPr>
        <w:t>пр-т</w:t>
      </w:r>
      <w:r w:rsidR="00E3642B" w:rsidRPr="00C06A0B">
        <w:rPr>
          <w:sz w:val="22"/>
          <w:szCs w:val="22"/>
        </w:rPr>
        <w:t xml:space="preserve">. </w:t>
      </w:r>
      <w:r w:rsidR="00EE5A83">
        <w:rPr>
          <w:sz w:val="22"/>
          <w:szCs w:val="22"/>
        </w:rPr>
        <w:t>Ленина, д. 5а</w:t>
      </w:r>
      <w:r w:rsidRPr="00C06A0B">
        <w:rPr>
          <w:sz w:val="22"/>
          <w:szCs w:val="22"/>
        </w:rPr>
        <w:t xml:space="preserve">. </w:t>
      </w:r>
    </w:p>
    <w:p w:rsidR="00F46434" w:rsidRPr="00C06A0B" w:rsidRDefault="00F46434" w:rsidP="00F46434">
      <w:pPr>
        <w:ind w:firstLine="709"/>
        <w:jc w:val="both"/>
        <w:rPr>
          <w:sz w:val="22"/>
          <w:szCs w:val="22"/>
        </w:rPr>
      </w:pPr>
      <w:r w:rsidRPr="00C06A0B">
        <w:rPr>
          <w:sz w:val="22"/>
          <w:szCs w:val="22"/>
        </w:rPr>
        <w:t xml:space="preserve">11.2. Контракт составлен в 2 (двух) экземплярах, по одному для каждой из Сторон, имеющих одинаковую юридическую силу. </w:t>
      </w:r>
    </w:p>
    <w:p w:rsidR="00F46434" w:rsidRPr="00C06A0B" w:rsidRDefault="00F46434" w:rsidP="00F46434">
      <w:pPr>
        <w:tabs>
          <w:tab w:val="left" w:pos="709"/>
        </w:tabs>
        <w:ind w:firstLine="709"/>
        <w:jc w:val="both"/>
        <w:rPr>
          <w:sz w:val="22"/>
          <w:szCs w:val="22"/>
        </w:rPr>
      </w:pPr>
      <w:r w:rsidRPr="00C06A0B">
        <w:rPr>
          <w:sz w:val="22"/>
          <w:szCs w:val="22"/>
        </w:rPr>
        <w:t xml:space="preserve">11.3. В случае перемены Заказчика по Контракту права и обязанности Заказчика по Контракту </w:t>
      </w:r>
      <w:r w:rsidRPr="00C06A0B">
        <w:rPr>
          <w:sz w:val="22"/>
          <w:szCs w:val="22"/>
        </w:rPr>
        <w:lastRenderedPageBreak/>
        <w:t xml:space="preserve">переходят к новому </w:t>
      </w:r>
      <w:r w:rsidR="00E3642B" w:rsidRPr="00C06A0B">
        <w:rPr>
          <w:sz w:val="22"/>
          <w:szCs w:val="22"/>
        </w:rPr>
        <w:t>З</w:t>
      </w:r>
      <w:r w:rsidRPr="00C06A0B">
        <w:rPr>
          <w:sz w:val="22"/>
          <w:szCs w:val="22"/>
        </w:rPr>
        <w:t>аказчику в том же объеме и на тех же условиях.</w:t>
      </w:r>
    </w:p>
    <w:p w:rsidR="00F46434" w:rsidRPr="00C06A0B" w:rsidRDefault="00F46434" w:rsidP="00F46434">
      <w:pPr>
        <w:ind w:firstLine="709"/>
        <w:jc w:val="both"/>
        <w:rPr>
          <w:sz w:val="22"/>
          <w:szCs w:val="22"/>
        </w:rPr>
      </w:pPr>
      <w:r w:rsidRPr="00C06A0B">
        <w:rPr>
          <w:sz w:val="22"/>
          <w:szCs w:val="22"/>
        </w:rPr>
        <w:t>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46434" w:rsidRDefault="00F46434" w:rsidP="00F46434">
      <w:pPr>
        <w:ind w:firstLine="709"/>
        <w:jc w:val="both"/>
        <w:rPr>
          <w:sz w:val="22"/>
          <w:szCs w:val="22"/>
        </w:rPr>
      </w:pPr>
      <w:r w:rsidRPr="00C06A0B">
        <w:rPr>
          <w:sz w:val="22"/>
          <w:szCs w:val="22"/>
        </w:rPr>
        <w:t>11.5. Во всем, что не предусмотрено Контрактом, Стороны руководствуются законодательством Российской Федерации.</w:t>
      </w:r>
    </w:p>
    <w:p w:rsidR="005A4DAA" w:rsidRPr="00C06A0B" w:rsidRDefault="005A4DAA" w:rsidP="00F46434">
      <w:pPr>
        <w:ind w:firstLine="709"/>
        <w:jc w:val="both"/>
        <w:rPr>
          <w:sz w:val="22"/>
          <w:szCs w:val="22"/>
        </w:rPr>
      </w:pPr>
    </w:p>
    <w:p w:rsidR="00F46434" w:rsidRPr="00C06A0B" w:rsidRDefault="00F46434" w:rsidP="00F46434">
      <w:pPr>
        <w:tabs>
          <w:tab w:val="left" w:pos="709"/>
        </w:tabs>
        <w:jc w:val="center"/>
        <w:rPr>
          <w:b/>
          <w:sz w:val="22"/>
          <w:szCs w:val="22"/>
        </w:rPr>
      </w:pPr>
      <w:r w:rsidRPr="00C06A0B">
        <w:rPr>
          <w:b/>
          <w:sz w:val="22"/>
          <w:szCs w:val="22"/>
        </w:rPr>
        <w:t>12. Приложения</w:t>
      </w:r>
    </w:p>
    <w:p w:rsidR="00F46434" w:rsidRPr="00C06A0B" w:rsidRDefault="00F46434" w:rsidP="00F46434">
      <w:pPr>
        <w:tabs>
          <w:tab w:val="left" w:pos="709"/>
        </w:tabs>
        <w:ind w:firstLine="709"/>
        <w:jc w:val="both"/>
        <w:rPr>
          <w:sz w:val="22"/>
          <w:szCs w:val="22"/>
        </w:rPr>
      </w:pPr>
      <w:r w:rsidRPr="00C06A0B">
        <w:rPr>
          <w:sz w:val="22"/>
          <w:szCs w:val="22"/>
        </w:rPr>
        <w:t>12.1. Неотъемлемыми частями Контракта являются следующие приложения к Контракту:</w:t>
      </w:r>
    </w:p>
    <w:p w:rsidR="00F46434" w:rsidRPr="00C06A0B" w:rsidRDefault="00F46434" w:rsidP="00F46434">
      <w:pPr>
        <w:tabs>
          <w:tab w:val="left" w:pos="709"/>
        </w:tabs>
        <w:ind w:firstLine="709"/>
        <w:jc w:val="both"/>
        <w:rPr>
          <w:sz w:val="22"/>
          <w:szCs w:val="22"/>
        </w:rPr>
      </w:pPr>
      <w:r w:rsidRPr="00C06A0B">
        <w:rPr>
          <w:sz w:val="22"/>
          <w:szCs w:val="22"/>
        </w:rPr>
        <w:t>приложение № 1 «Описание объекта закупки»;</w:t>
      </w:r>
    </w:p>
    <w:p w:rsidR="00F46434" w:rsidRPr="00C06A0B" w:rsidRDefault="00F46434" w:rsidP="00F46434">
      <w:pPr>
        <w:tabs>
          <w:tab w:val="left" w:pos="709"/>
        </w:tabs>
        <w:ind w:firstLine="709"/>
        <w:jc w:val="both"/>
        <w:rPr>
          <w:sz w:val="22"/>
          <w:szCs w:val="22"/>
        </w:rPr>
      </w:pPr>
      <w:r w:rsidRPr="00C06A0B">
        <w:rPr>
          <w:sz w:val="22"/>
          <w:szCs w:val="22"/>
        </w:rPr>
        <w:t>приложение № 2 «</w:t>
      </w:r>
      <w:hyperlink w:anchor="Par1076" w:history="1">
        <w:r w:rsidRPr="00C06A0B">
          <w:rPr>
            <w:sz w:val="22"/>
            <w:szCs w:val="22"/>
          </w:rPr>
          <w:t>А</w:t>
        </w:r>
      </w:hyperlink>
      <w:r w:rsidRPr="00C06A0B">
        <w:rPr>
          <w:sz w:val="22"/>
          <w:szCs w:val="22"/>
        </w:rPr>
        <w:t>кт приемки оказанных услуг»;</w:t>
      </w:r>
    </w:p>
    <w:p w:rsidR="00F46434" w:rsidRPr="00C06A0B" w:rsidRDefault="00F46434" w:rsidP="00F46434">
      <w:pPr>
        <w:tabs>
          <w:tab w:val="left" w:pos="709"/>
        </w:tabs>
        <w:ind w:firstLine="709"/>
        <w:jc w:val="both"/>
        <w:rPr>
          <w:sz w:val="22"/>
          <w:szCs w:val="22"/>
        </w:rPr>
      </w:pPr>
      <w:r w:rsidRPr="00C06A0B">
        <w:rPr>
          <w:sz w:val="22"/>
          <w:szCs w:val="22"/>
        </w:rPr>
        <w:t>приложение № 3 «Спецификация»</w:t>
      </w:r>
      <w:r w:rsidR="00421286" w:rsidRPr="00C06A0B">
        <w:rPr>
          <w:sz w:val="22"/>
          <w:szCs w:val="22"/>
        </w:rPr>
        <w:t>.</w:t>
      </w:r>
    </w:p>
    <w:p w:rsidR="00F46434" w:rsidRDefault="00F46434" w:rsidP="00F46434">
      <w:pPr>
        <w:tabs>
          <w:tab w:val="left" w:pos="709"/>
        </w:tabs>
        <w:ind w:firstLine="709"/>
        <w:jc w:val="both"/>
        <w:rPr>
          <w:sz w:val="22"/>
          <w:szCs w:val="22"/>
        </w:rPr>
      </w:pPr>
    </w:p>
    <w:p w:rsidR="005A4DAA" w:rsidRPr="00C06A0B" w:rsidRDefault="005A4DAA" w:rsidP="00F46434">
      <w:pPr>
        <w:tabs>
          <w:tab w:val="left" w:pos="709"/>
        </w:tabs>
        <w:ind w:firstLine="709"/>
        <w:jc w:val="both"/>
        <w:rPr>
          <w:sz w:val="22"/>
          <w:szCs w:val="22"/>
        </w:rPr>
      </w:pPr>
    </w:p>
    <w:p w:rsidR="00F46434" w:rsidRPr="00DC51C8" w:rsidRDefault="00F46434" w:rsidP="005A4DAA">
      <w:pPr>
        <w:ind w:left="5954"/>
        <w:jc w:val="right"/>
        <w:rPr>
          <w:b/>
          <w:sz w:val="22"/>
          <w:szCs w:val="22"/>
        </w:rPr>
      </w:pPr>
      <w:r w:rsidRPr="00DC51C8">
        <w:rPr>
          <w:b/>
          <w:sz w:val="22"/>
          <w:szCs w:val="22"/>
        </w:rPr>
        <w:t>ПРИЛОЖЕНИЕ № 1</w:t>
      </w:r>
    </w:p>
    <w:p w:rsidR="004E184B" w:rsidRDefault="00F46434" w:rsidP="005A4DAA">
      <w:pPr>
        <w:jc w:val="right"/>
        <w:rPr>
          <w:b/>
          <w:sz w:val="22"/>
          <w:szCs w:val="22"/>
        </w:rPr>
      </w:pPr>
      <w:r w:rsidRPr="00DC51C8">
        <w:rPr>
          <w:b/>
          <w:sz w:val="22"/>
          <w:szCs w:val="22"/>
        </w:rPr>
        <w:t xml:space="preserve">к </w:t>
      </w:r>
      <w:r w:rsidR="005F4DAC" w:rsidRPr="00DC51C8">
        <w:rPr>
          <w:b/>
          <w:sz w:val="22"/>
          <w:szCs w:val="22"/>
        </w:rPr>
        <w:t>к</w:t>
      </w:r>
      <w:r w:rsidRPr="00DC51C8">
        <w:rPr>
          <w:b/>
          <w:sz w:val="22"/>
          <w:szCs w:val="22"/>
        </w:rPr>
        <w:t>онтракту №</w:t>
      </w:r>
      <w:r w:rsidR="00E3642B" w:rsidRPr="00DC51C8">
        <w:rPr>
          <w:b/>
          <w:sz w:val="22"/>
          <w:szCs w:val="22"/>
        </w:rPr>
        <w:t xml:space="preserve"> </w:t>
      </w:r>
      <w:r w:rsidR="004E184B">
        <w:rPr>
          <w:b/>
          <w:sz w:val="22"/>
          <w:szCs w:val="22"/>
        </w:rPr>
        <w:t>______</w:t>
      </w:r>
    </w:p>
    <w:p w:rsidR="00F46434" w:rsidRPr="00DC51C8" w:rsidRDefault="00F46434" w:rsidP="005A4DAA">
      <w:pPr>
        <w:jc w:val="right"/>
        <w:rPr>
          <w:b/>
          <w:sz w:val="22"/>
          <w:szCs w:val="22"/>
        </w:rPr>
      </w:pPr>
      <w:r w:rsidRPr="00DC51C8">
        <w:rPr>
          <w:b/>
          <w:sz w:val="22"/>
          <w:szCs w:val="22"/>
        </w:rPr>
        <w:t xml:space="preserve"> от «_</w:t>
      </w:r>
      <w:r w:rsidR="00E3642B" w:rsidRPr="00DC51C8">
        <w:rPr>
          <w:b/>
          <w:sz w:val="22"/>
          <w:szCs w:val="22"/>
        </w:rPr>
        <w:t>__</w:t>
      </w:r>
      <w:r w:rsidRPr="00DC51C8">
        <w:rPr>
          <w:b/>
          <w:sz w:val="22"/>
          <w:szCs w:val="22"/>
        </w:rPr>
        <w:t>_» __________ 20</w:t>
      </w:r>
      <w:r w:rsidR="005A4DAA" w:rsidRPr="00DC51C8">
        <w:rPr>
          <w:b/>
          <w:sz w:val="22"/>
          <w:szCs w:val="22"/>
        </w:rPr>
        <w:t>2</w:t>
      </w:r>
      <w:r w:rsidR="00CE249B">
        <w:rPr>
          <w:b/>
          <w:sz w:val="22"/>
          <w:szCs w:val="22"/>
        </w:rPr>
        <w:t>6</w:t>
      </w:r>
      <w:r w:rsidRPr="00DC51C8">
        <w:rPr>
          <w:b/>
          <w:sz w:val="22"/>
          <w:szCs w:val="22"/>
        </w:rPr>
        <w:t xml:space="preserve"> г.</w:t>
      </w:r>
    </w:p>
    <w:p w:rsidR="00E548B4" w:rsidRPr="00DC51C8" w:rsidRDefault="00E548B4" w:rsidP="005A4DAA">
      <w:pPr>
        <w:ind w:firstLine="540"/>
        <w:jc w:val="right"/>
        <w:rPr>
          <w:sz w:val="22"/>
          <w:szCs w:val="22"/>
        </w:rPr>
      </w:pPr>
    </w:p>
    <w:p w:rsidR="00C06A0B" w:rsidRPr="00DC51C8" w:rsidRDefault="00C06A0B" w:rsidP="005A4DAA">
      <w:pPr>
        <w:ind w:firstLine="540"/>
        <w:jc w:val="right"/>
        <w:rPr>
          <w:sz w:val="22"/>
          <w:szCs w:val="22"/>
        </w:rPr>
      </w:pPr>
    </w:p>
    <w:p w:rsidR="00331A54" w:rsidRDefault="005A4DAA" w:rsidP="00DC51C8">
      <w:pPr>
        <w:pStyle w:val="1"/>
        <w:suppressAutoHyphens/>
        <w:spacing w:before="0"/>
        <w:jc w:val="center"/>
        <w:rPr>
          <w:rFonts w:ascii="Times New Roman" w:hAnsi="Times New Roman" w:cs="Times New Roman"/>
          <w:color w:val="auto"/>
          <w:sz w:val="24"/>
          <w:szCs w:val="24"/>
        </w:rPr>
      </w:pPr>
      <w:r w:rsidRPr="00331A54">
        <w:rPr>
          <w:rFonts w:ascii="Times New Roman" w:hAnsi="Times New Roman" w:cs="Times New Roman"/>
          <w:color w:val="auto"/>
          <w:sz w:val="24"/>
          <w:szCs w:val="24"/>
        </w:rPr>
        <w:t>ОПИСАНИЕ ОБЪЕКТА ЗАКУПКИ</w:t>
      </w:r>
      <w:r w:rsidR="00DC51C8" w:rsidRPr="00331A54">
        <w:rPr>
          <w:rFonts w:ascii="Times New Roman" w:hAnsi="Times New Roman" w:cs="Times New Roman"/>
          <w:color w:val="auto"/>
          <w:sz w:val="24"/>
          <w:szCs w:val="24"/>
        </w:rPr>
        <w:t xml:space="preserve"> </w:t>
      </w:r>
    </w:p>
    <w:p w:rsidR="005A4DAA" w:rsidRPr="00331A54" w:rsidRDefault="005A4DAA" w:rsidP="00DC51C8">
      <w:pPr>
        <w:pStyle w:val="1"/>
        <w:suppressAutoHyphens/>
        <w:spacing w:before="0"/>
        <w:jc w:val="center"/>
        <w:rPr>
          <w:rFonts w:ascii="Times New Roman" w:hAnsi="Times New Roman" w:cs="Times New Roman"/>
          <w:sz w:val="24"/>
          <w:szCs w:val="24"/>
        </w:rPr>
      </w:pPr>
      <w:r w:rsidRPr="00331A54">
        <w:rPr>
          <w:rFonts w:ascii="Times New Roman" w:hAnsi="Times New Roman" w:cs="Times New Roman"/>
          <w:color w:val="auto"/>
          <w:sz w:val="24"/>
          <w:szCs w:val="24"/>
        </w:rPr>
        <w:t>(Техническое задание)</w:t>
      </w:r>
    </w:p>
    <w:p w:rsidR="005A4DAA" w:rsidRPr="00DC51C8" w:rsidRDefault="005A4DAA" w:rsidP="005A4DAA">
      <w:pPr>
        <w:jc w:val="center"/>
        <w:rPr>
          <w:sz w:val="22"/>
          <w:szCs w:val="22"/>
        </w:rPr>
      </w:pPr>
    </w:p>
    <w:p w:rsidR="00331A54" w:rsidRPr="00331A54" w:rsidRDefault="00331A54" w:rsidP="00331A54">
      <w:pPr>
        <w:jc w:val="center"/>
        <w:outlineLvl w:val="0"/>
        <w:rPr>
          <w:sz w:val="24"/>
          <w:szCs w:val="24"/>
        </w:rPr>
      </w:pPr>
      <w:r w:rsidRPr="00331A54">
        <w:rPr>
          <w:sz w:val="24"/>
          <w:szCs w:val="24"/>
        </w:rPr>
        <w:t xml:space="preserve">Оказание услуг по проведению экспертизы технического состояния средств печати и копирования </w:t>
      </w:r>
    </w:p>
    <w:p w:rsidR="005F4DAC" w:rsidRPr="00331A54" w:rsidRDefault="00331A54" w:rsidP="00331A54">
      <w:pPr>
        <w:jc w:val="center"/>
        <w:outlineLvl w:val="0"/>
        <w:rPr>
          <w:sz w:val="24"/>
          <w:szCs w:val="24"/>
        </w:rPr>
      </w:pPr>
      <w:r w:rsidRPr="00331A54">
        <w:rPr>
          <w:sz w:val="24"/>
          <w:szCs w:val="24"/>
        </w:rPr>
        <w:t>данных (с выдачей акта экспертизы) в целях последующего списания имущества</w:t>
      </w:r>
    </w:p>
    <w:p w:rsidR="005F4DAC" w:rsidRPr="00DC51C8" w:rsidRDefault="005F4DAC" w:rsidP="005F4DAC">
      <w:pPr>
        <w:ind w:right="-710"/>
        <w:jc w:val="center"/>
        <w:outlineLvl w:val="0"/>
        <w:rPr>
          <w:sz w:val="22"/>
          <w:szCs w:val="22"/>
        </w:rPr>
      </w:pPr>
    </w:p>
    <w:p w:rsidR="005F4DAC" w:rsidRDefault="005F4DAC" w:rsidP="00331A54">
      <w:pPr>
        <w:widowControl/>
        <w:numPr>
          <w:ilvl w:val="0"/>
          <w:numId w:val="25"/>
        </w:numPr>
        <w:autoSpaceDE/>
        <w:autoSpaceDN/>
        <w:adjustRightInd/>
        <w:ind w:left="0" w:firstLine="0"/>
        <w:jc w:val="both"/>
        <w:rPr>
          <w:b/>
          <w:sz w:val="24"/>
          <w:szCs w:val="24"/>
        </w:rPr>
      </w:pPr>
      <w:r w:rsidRPr="00331A54">
        <w:rPr>
          <w:b/>
          <w:sz w:val="24"/>
          <w:szCs w:val="24"/>
        </w:rPr>
        <w:t xml:space="preserve">Наименование, количество и данные </w:t>
      </w:r>
      <w:r w:rsidR="00331A54" w:rsidRPr="00331A54">
        <w:rPr>
          <w:b/>
          <w:sz w:val="24"/>
          <w:szCs w:val="24"/>
        </w:rPr>
        <w:t>средств печати и копирования данных</w:t>
      </w:r>
      <w:r w:rsidRPr="00331A54">
        <w:rPr>
          <w:b/>
          <w:sz w:val="24"/>
          <w:szCs w:val="24"/>
        </w:rPr>
        <w:t xml:space="preserve"> для проведения экспертизы технического состояния:</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173"/>
        <w:gridCol w:w="2147"/>
      </w:tblGrid>
      <w:tr w:rsidR="00820C1F" w:rsidRPr="00B53A04" w:rsidTr="00436C06">
        <w:trPr>
          <w:trHeight w:val="720"/>
        </w:trPr>
        <w:tc>
          <w:tcPr>
            <w:tcW w:w="960" w:type="dxa"/>
            <w:shd w:val="clear" w:color="auto" w:fill="auto"/>
            <w:noWrap/>
            <w:vAlign w:val="bottom"/>
            <w:hideMark/>
          </w:tcPr>
          <w:p w:rsidR="00820C1F" w:rsidRPr="00B53A04" w:rsidRDefault="00820C1F" w:rsidP="00436C06">
            <w:pPr>
              <w:jc w:val="center"/>
              <w:rPr>
                <w:sz w:val="28"/>
                <w:szCs w:val="28"/>
              </w:rPr>
            </w:pPr>
            <w:r w:rsidRPr="00B53A04">
              <w:rPr>
                <w:sz w:val="28"/>
                <w:szCs w:val="28"/>
              </w:rPr>
              <w:t>№ п/п</w:t>
            </w:r>
          </w:p>
        </w:tc>
        <w:tc>
          <w:tcPr>
            <w:tcW w:w="6987" w:type="dxa"/>
            <w:shd w:val="clear" w:color="D6E5CB" w:fill="D6E5CB"/>
            <w:hideMark/>
          </w:tcPr>
          <w:p w:rsidR="00820C1F" w:rsidRPr="00B53A04" w:rsidRDefault="00820C1F" w:rsidP="00436C06">
            <w:pPr>
              <w:jc w:val="center"/>
              <w:rPr>
                <w:b/>
                <w:bCs/>
                <w:color w:val="003F2F"/>
                <w:sz w:val="28"/>
                <w:szCs w:val="28"/>
              </w:rPr>
            </w:pPr>
            <w:r w:rsidRPr="00B53A04">
              <w:rPr>
                <w:b/>
                <w:bCs/>
                <w:color w:val="003F2F"/>
                <w:sz w:val="28"/>
                <w:szCs w:val="28"/>
              </w:rPr>
              <w:t>Основное средство</w:t>
            </w:r>
          </w:p>
        </w:tc>
        <w:tc>
          <w:tcPr>
            <w:tcW w:w="2333" w:type="dxa"/>
            <w:shd w:val="clear" w:color="D6E5CB" w:fill="D6E5CB"/>
            <w:hideMark/>
          </w:tcPr>
          <w:p w:rsidR="00820C1F" w:rsidRPr="00B53A04" w:rsidRDefault="00820C1F" w:rsidP="00436C06">
            <w:pPr>
              <w:jc w:val="center"/>
              <w:rPr>
                <w:b/>
                <w:bCs/>
                <w:color w:val="003F2F"/>
                <w:sz w:val="28"/>
                <w:szCs w:val="28"/>
              </w:rPr>
            </w:pPr>
            <w:r w:rsidRPr="00B53A04">
              <w:rPr>
                <w:b/>
                <w:bCs/>
                <w:color w:val="003F2F"/>
                <w:sz w:val="28"/>
                <w:szCs w:val="28"/>
              </w:rPr>
              <w:t>Инвентарный номер</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b/>
                <w:bCs/>
                <w:color w:val="003F2F"/>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Факс панасоник FC-228</w:t>
            </w:r>
          </w:p>
        </w:tc>
        <w:tc>
          <w:tcPr>
            <w:tcW w:w="2333" w:type="dxa"/>
            <w:shd w:val="clear" w:color="auto" w:fill="auto"/>
            <w:hideMark/>
          </w:tcPr>
          <w:p w:rsidR="00820C1F" w:rsidRPr="00B53A04" w:rsidRDefault="00820C1F" w:rsidP="00436C06">
            <w:pPr>
              <w:rPr>
                <w:rFonts w:ascii="Arial" w:hAnsi="Arial" w:cs="Arial"/>
                <w:color w:val="000000"/>
              </w:rPr>
            </w:pPr>
            <w:r w:rsidRPr="00B53A04">
              <w:rPr>
                <w:rFonts w:ascii="Arial" w:hAnsi="Arial" w:cs="Arial"/>
                <w:color w:val="000000"/>
              </w:rPr>
              <w:t>1143222146501</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1"/>
                <w:numId w:val="34"/>
              </w:numPr>
              <w:autoSpaceDE/>
              <w:autoSpaceDN/>
              <w:adjustRightInd/>
              <w:rPr>
                <w:rFonts w:ascii="Arial" w:hAnsi="Arial" w:cs="Arial"/>
                <w:color w:val="000000"/>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МФУ</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0000032796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10134100434</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515В</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0000033037</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АРС</w:t>
            </w:r>
            <w:r w:rsidRPr="00B53A04">
              <w:rPr>
                <w:rFonts w:ascii="Arial" w:hAnsi="Arial" w:cs="Arial"/>
                <w:sz w:val="28"/>
                <w:szCs w:val="28"/>
                <w:lang w:val="en-US"/>
              </w:rPr>
              <w:t xml:space="preserve"> Back-UPS 525 VA BE 525-RS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0000031846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Принтер CanonLBB-3000лазерный</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000032176</w:t>
            </w:r>
          </w:p>
        </w:tc>
      </w:tr>
      <w:tr w:rsidR="00820C1F" w:rsidRPr="00B53A04" w:rsidTr="00436C06">
        <w:trPr>
          <w:trHeight w:val="375"/>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Факс панасоник FC-228</w:t>
            </w:r>
          </w:p>
        </w:tc>
        <w:tc>
          <w:tcPr>
            <w:tcW w:w="2333" w:type="dxa"/>
            <w:shd w:val="clear" w:color="auto" w:fill="auto"/>
            <w:hideMark/>
          </w:tcPr>
          <w:p w:rsidR="00820C1F" w:rsidRPr="00B53A04" w:rsidRDefault="00820C1F" w:rsidP="00436C06">
            <w:pPr>
              <w:rPr>
                <w:rFonts w:ascii="Arial" w:hAnsi="Arial" w:cs="Arial"/>
                <w:color w:val="000000"/>
                <w:sz w:val="24"/>
                <w:szCs w:val="24"/>
              </w:rPr>
            </w:pPr>
            <w:r w:rsidRPr="00B53A04">
              <w:rPr>
                <w:rFonts w:ascii="Arial" w:hAnsi="Arial" w:cs="Arial"/>
                <w:color w:val="000000"/>
                <w:sz w:val="24"/>
                <w:szCs w:val="24"/>
              </w:rPr>
              <w:t>1143222146502</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color w:val="000000"/>
                <w:sz w:val="24"/>
                <w:szCs w:val="24"/>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АПС 500 VA</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0000032616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10134100269</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АРС</w:t>
            </w:r>
            <w:r w:rsidRPr="00B53A04">
              <w:rPr>
                <w:rFonts w:ascii="Arial" w:hAnsi="Arial" w:cs="Arial"/>
                <w:sz w:val="28"/>
                <w:szCs w:val="28"/>
                <w:lang w:val="en-US"/>
              </w:rPr>
              <w:t xml:space="preserve"> Back-UPS 525 VA BE 525-RS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0000031826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10134100278</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power com 525</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10134100342</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10134100435</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10134000013</w:t>
            </w:r>
          </w:p>
        </w:tc>
      </w:tr>
      <w:tr w:rsidR="00820C1F" w:rsidRPr="00B53A04" w:rsidTr="00436C06">
        <w:trPr>
          <w:trHeight w:val="375"/>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w:t>
            </w:r>
          </w:p>
        </w:tc>
        <w:tc>
          <w:tcPr>
            <w:tcW w:w="2333" w:type="dxa"/>
            <w:shd w:val="clear" w:color="auto" w:fill="auto"/>
            <w:hideMark/>
          </w:tcPr>
          <w:p w:rsidR="00820C1F" w:rsidRPr="00B53A04" w:rsidRDefault="00820C1F" w:rsidP="00436C06">
            <w:pPr>
              <w:rPr>
                <w:rFonts w:ascii="Calibri" w:hAnsi="Calibri" w:cs="Calibri"/>
                <w:color w:val="000000"/>
                <w:sz w:val="28"/>
                <w:szCs w:val="28"/>
              </w:rPr>
            </w:pPr>
            <w:r w:rsidRPr="00B53A04">
              <w:rPr>
                <w:rFonts w:ascii="Calibri" w:hAnsi="Calibri" w:cs="Calibri"/>
                <w:color w:val="000000"/>
                <w:sz w:val="28"/>
                <w:szCs w:val="28"/>
              </w:rPr>
              <w:t> </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Calibri" w:hAnsi="Calibri" w:cs="Calibri"/>
                <w:color w:val="000000"/>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10134100314</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10134100284</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АПС BackUPS525</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0000032081</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10134100254</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АРС</w:t>
            </w:r>
            <w:r w:rsidRPr="00B53A04">
              <w:rPr>
                <w:rFonts w:ascii="Arial" w:hAnsi="Arial" w:cs="Arial"/>
                <w:sz w:val="28"/>
                <w:szCs w:val="28"/>
                <w:lang w:val="en-US"/>
              </w:rPr>
              <w:t xml:space="preserve"> Back-UPS 525 VA BE 525-RS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0000031849</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 xml:space="preserve">ИБП </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10134100329</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АРС Back-525</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0000032158</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UPS700VA</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0000032598</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10134100266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Факс панасоник FC-228</w:t>
            </w:r>
          </w:p>
        </w:tc>
        <w:tc>
          <w:tcPr>
            <w:tcW w:w="2333" w:type="dxa"/>
            <w:shd w:val="clear" w:color="auto" w:fill="auto"/>
            <w:hideMark/>
          </w:tcPr>
          <w:p w:rsidR="00820C1F" w:rsidRPr="00B53A04" w:rsidRDefault="00820C1F" w:rsidP="00436C06">
            <w:pPr>
              <w:rPr>
                <w:rFonts w:ascii="Arial" w:hAnsi="Arial" w:cs="Arial"/>
                <w:color w:val="000000"/>
                <w:sz w:val="24"/>
                <w:szCs w:val="24"/>
              </w:rPr>
            </w:pPr>
            <w:r w:rsidRPr="00B53A04">
              <w:rPr>
                <w:rFonts w:ascii="Arial" w:hAnsi="Arial" w:cs="Arial"/>
                <w:color w:val="000000"/>
                <w:sz w:val="24"/>
                <w:szCs w:val="24"/>
              </w:rPr>
              <w:t>1143222146497</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color w:val="000000"/>
                <w:sz w:val="24"/>
                <w:szCs w:val="24"/>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10134000004</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АРС</w:t>
            </w:r>
            <w:r w:rsidRPr="00B53A04">
              <w:rPr>
                <w:rFonts w:ascii="Arial" w:hAnsi="Arial" w:cs="Arial"/>
                <w:sz w:val="28"/>
                <w:szCs w:val="28"/>
                <w:lang w:val="en-US"/>
              </w:rPr>
              <w:t xml:space="preserve"> Back-UPS 525 VA BE 525-RS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0000031848</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МФУ-Xerox WorkCenter 3210N</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0000033168</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 xml:space="preserve">ИБП </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10134100327</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 xml:space="preserve">ИБП </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10134100320</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10134000016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UPS700VA</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0000032601</w:t>
            </w:r>
          </w:p>
        </w:tc>
      </w:tr>
      <w:tr w:rsidR="00820C1F" w:rsidRPr="00B53A04" w:rsidTr="00436C06">
        <w:trPr>
          <w:trHeight w:val="375"/>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w:t>
            </w:r>
          </w:p>
        </w:tc>
        <w:tc>
          <w:tcPr>
            <w:tcW w:w="2333" w:type="dxa"/>
            <w:shd w:val="clear" w:color="auto" w:fill="auto"/>
            <w:hideMark/>
          </w:tcPr>
          <w:p w:rsidR="00820C1F" w:rsidRPr="00B53A04" w:rsidRDefault="00820C1F" w:rsidP="00436C06">
            <w:pPr>
              <w:rPr>
                <w:rFonts w:ascii="Calibri" w:hAnsi="Calibri" w:cs="Calibri"/>
                <w:color w:val="000000"/>
                <w:sz w:val="28"/>
                <w:szCs w:val="28"/>
              </w:rPr>
            </w:pPr>
            <w:r w:rsidRPr="00B53A04">
              <w:rPr>
                <w:rFonts w:ascii="Calibri" w:hAnsi="Calibri" w:cs="Calibri"/>
                <w:color w:val="000000"/>
                <w:sz w:val="28"/>
                <w:szCs w:val="28"/>
              </w:rPr>
              <w:t> </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Calibri" w:hAnsi="Calibri" w:cs="Calibri"/>
                <w:color w:val="000000"/>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Факс Panasonik FT -356</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0000033073</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10134000025</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АРС</w:t>
            </w:r>
            <w:r w:rsidRPr="00B53A04">
              <w:rPr>
                <w:rFonts w:ascii="Arial" w:hAnsi="Arial" w:cs="Arial"/>
                <w:sz w:val="28"/>
                <w:szCs w:val="28"/>
                <w:lang w:val="en-US"/>
              </w:rPr>
              <w:t xml:space="preserve"> Back-UPS 525 VA BE 525-RS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0000031845</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Факс Панасоник FC-228</w:t>
            </w:r>
          </w:p>
        </w:tc>
        <w:tc>
          <w:tcPr>
            <w:tcW w:w="2333" w:type="dxa"/>
            <w:shd w:val="clear" w:color="auto" w:fill="auto"/>
            <w:hideMark/>
          </w:tcPr>
          <w:p w:rsidR="00820C1F" w:rsidRPr="00B53A04" w:rsidRDefault="00820C1F" w:rsidP="00436C06">
            <w:pPr>
              <w:rPr>
                <w:rFonts w:ascii="Arial" w:hAnsi="Arial" w:cs="Arial"/>
                <w:color w:val="000000"/>
                <w:sz w:val="24"/>
                <w:szCs w:val="24"/>
              </w:rPr>
            </w:pPr>
            <w:r w:rsidRPr="00B53A04">
              <w:rPr>
                <w:rFonts w:ascii="Arial" w:hAnsi="Arial" w:cs="Arial"/>
                <w:color w:val="000000"/>
                <w:sz w:val="24"/>
                <w:szCs w:val="24"/>
              </w:rPr>
              <w:t>114322146495</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color w:val="000000"/>
                <w:sz w:val="24"/>
                <w:szCs w:val="24"/>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 DCM</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10134100295</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АПС BackUPS525</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0000032079</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Факс Панасоник FC-228</w:t>
            </w:r>
          </w:p>
        </w:tc>
        <w:tc>
          <w:tcPr>
            <w:tcW w:w="2333" w:type="dxa"/>
            <w:shd w:val="clear" w:color="auto" w:fill="auto"/>
            <w:hideMark/>
          </w:tcPr>
          <w:p w:rsidR="00820C1F" w:rsidRPr="00B53A04" w:rsidRDefault="00820C1F" w:rsidP="00436C06">
            <w:pPr>
              <w:rPr>
                <w:rFonts w:ascii="Arial" w:hAnsi="Arial" w:cs="Arial"/>
                <w:color w:val="000000"/>
                <w:sz w:val="24"/>
                <w:szCs w:val="24"/>
              </w:rPr>
            </w:pPr>
            <w:r w:rsidRPr="00B53A04">
              <w:rPr>
                <w:rFonts w:ascii="Arial" w:hAnsi="Arial" w:cs="Arial"/>
                <w:color w:val="000000"/>
                <w:sz w:val="24"/>
                <w:szCs w:val="24"/>
              </w:rPr>
              <w:t>1143222146496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color w:val="000000"/>
                <w:sz w:val="24"/>
                <w:szCs w:val="24"/>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3640P</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0000033157</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АРС</w:t>
            </w:r>
            <w:r w:rsidRPr="00B53A04">
              <w:rPr>
                <w:rFonts w:ascii="Arial" w:hAnsi="Arial" w:cs="Arial"/>
                <w:sz w:val="28"/>
                <w:szCs w:val="28"/>
                <w:lang w:val="en-US"/>
              </w:rPr>
              <w:t xml:space="preserve"> Back-UPS 525 VA BE 525-RS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0000031831</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АРС</w:t>
            </w:r>
            <w:r w:rsidRPr="00B53A04">
              <w:rPr>
                <w:rFonts w:ascii="Arial" w:hAnsi="Arial" w:cs="Arial"/>
                <w:sz w:val="28"/>
                <w:szCs w:val="28"/>
                <w:lang w:val="en-US"/>
              </w:rPr>
              <w:t xml:space="preserve"> Back-UPS 525 VA BE 525-RS</w:t>
            </w:r>
          </w:p>
        </w:tc>
        <w:tc>
          <w:tcPr>
            <w:tcW w:w="2333"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lang w:val="en-US"/>
              </w:rPr>
              <w:t> </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lang w:val="en-US"/>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10134000012</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 xml:space="preserve">Сканер (Тип 2)-Xerox xerox Documate 515B </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0000033154</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 xml:space="preserve">ИБП </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10134100317</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515B</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0000033149</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 xml:space="preserve">ИБП </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10134100325</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Копировальный аппарат Кенон IR</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0000032770</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АПС BackUPS525</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0000032083</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10134000022</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515В</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0000033043</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Мобильный принтер HP Officejet h 470</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10400517</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АРС</w:t>
            </w:r>
            <w:r w:rsidRPr="00B53A04">
              <w:rPr>
                <w:rFonts w:ascii="Arial" w:hAnsi="Arial" w:cs="Arial"/>
                <w:sz w:val="28"/>
                <w:szCs w:val="28"/>
                <w:lang w:val="en-US"/>
              </w:rPr>
              <w:t xml:space="preserve"> Back-UPS 525 VA BE 525-RS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0000031836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10134100281</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515B</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0000033152</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Мобильный принтер HP Officejet h 470</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10400515</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power com 525</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10134100300</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515В</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0000033038</w:t>
            </w:r>
          </w:p>
        </w:tc>
      </w:tr>
      <w:tr w:rsidR="00820C1F" w:rsidRPr="00B53A04" w:rsidTr="00436C06">
        <w:trPr>
          <w:trHeight w:val="375"/>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600Пауэрмэн</w:t>
            </w:r>
          </w:p>
        </w:tc>
        <w:tc>
          <w:tcPr>
            <w:tcW w:w="2333" w:type="dxa"/>
            <w:shd w:val="clear" w:color="auto" w:fill="auto"/>
            <w:hideMark/>
          </w:tcPr>
          <w:p w:rsidR="00820C1F" w:rsidRPr="00B53A04" w:rsidRDefault="00820C1F" w:rsidP="00436C06">
            <w:pPr>
              <w:rPr>
                <w:rFonts w:ascii="Calibri" w:hAnsi="Calibri" w:cs="Calibri"/>
                <w:color w:val="000000"/>
                <w:sz w:val="28"/>
                <w:szCs w:val="28"/>
              </w:rPr>
            </w:pPr>
            <w:r w:rsidRPr="00B53A04">
              <w:rPr>
                <w:rFonts w:ascii="Calibri" w:hAnsi="Calibri" w:cs="Calibri"/>
                <w:color w:val="000000"/>
                <w:sz w:val="28"/>
                <w:szCs w:val="28"/>
              </w:rPr>
              <w:t> </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Calibri" w:hAnsi="Calibri" w:cs="Calibri"/>
                <w:color w:val="000000"/>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АРС</w:t>
            </w:r>
            <w:r w:rsidRPr="00B53A04">
              <w:rPr>
                <w:rFonts w:ascii="Arial" w:hAnsi="Arial" w:cs="Arial"/>
                <w:sz w:val="28"/>
                <w:szCs w:val="28"/>
                <w:lang w:val="en-US"/>
              </w:rPr>
              <w:t xml:space="preserve"> Back-UPS 525 VA BE 525-RS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0000031851</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515B</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0000033153</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АРС</w:t>
            </w:r>
            <w:r w:rsidRPr="00B53A04">
              <w:rPr>
                <w:rFonts w:ascii="Arial" w:hAnsi="Arial" w:cs="Arial"/>
                <w:sz w:val="28"/>
                <w:szCs w:val="28"/>
                <w:lang w:val="en-US"/>
              </w:rPr>
              <w:t xml:space="preserve"> Back-UPS 525 VA BE 525-RS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0000031839</w:t>
            </w:r>
          </w:p>
        </w:tc>
      </w:tr>
      <w:tr w:rsidR="00820C1F" w:rsidRPr="00B53A04" w:rsidTr="00436C06">
        <w:trPr>
          <w:trHeight w:val="375"/>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Накопитель Флеш-драйв 2048Мб</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0000031799</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Факс Панасоник FC-228</w:t>
            </w:r>
          </w:p>
        </w:tc>
        <w:tc>
          <w:tcPr>
            <w:tcW w:w="2333" w:type="dxa"/>
            <w:shd w:val="clear" w:color="auto" w:fill="auto"/>
            <w:hideMark/>
          </w:tcPr>
          <w:p w:rsidR="00820C1F" w:rsidRPr="00B53A04" w:rsidRDefault="00820C1F" w:rsidP="00436C06">
            <w:pPr>
              <w:rPr>
                <w:rFonts w:ascii="Arial" w:hAnsi="Arial" w:cs="Arial"/>
                <w:color w:val="000000"/>
                <w:sz w:val="24"/>
                <w:szCs w:val="24"/>
              </w:rPr>
            </w:pPr>
            <w:r w:rsidRPr="00B53A04">
              <w:rPr>
                <w:rFonts w:ascii="Arial" w:hAnsi="Arial" w:cs="Arial"/>
                <w:color w:val="000000"/>
                <w:sz w:val="24"/>
                <w:szCs w:val="24"/>
              </w:rPr>
              <w:t>1143222146499</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color w:val="000000"/>
                <w:sz w:val="24"/>
                <w:szCs w:val="24"/>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Мобильный принтер HP Officejet h 470</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10400516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принтер hp laserjet p</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0000032303</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10134000019</w:t>
            </w:r>
          </w:p>
        </w:tc>
      </w:tr>
      <w:tr w:rsidR="00820C1F" w:rsidRPr="00B53A04" w:rsidTr="00436C06">
        <w:trPr>
          <w:trHeight w:val="72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Копировальный аппарат Canon IR-1018+крышка</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0000032215</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UPS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0000032597</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Принтер мобильный HP LJ P3005</w:t>
            </w:r>
          </w:p>
        </w:tc>
        <w:tc>
          <w:tcPr>
            <w:tcW w:w="2333" w:type="dxa"/>
            <w:shd w:val="clear" w:color="auto" w:fill="auto"/>
            <w:hideMark/>
          </w:tcPr>
          <w:p w:rsidR="00820C1F" w:rsidRPr="00B53A04" w:rsidRDefault="00820C1F" w:rsidP="00436C06">
            <w:pPr>
              <w:rPr>
                <w:rFonts w:ascii="Arial" w:hAnsi="Arial" w:cs="Arial"/>
                <w:color w:val="000000"/>
                <w:sz w:val="24"/>
                <w:szCs w:val="24"/>
              </w:rPr>
            </w:pPr>
            <w:r w:rsidRPr="00B53A04">
              <w:rPr>
                <w:rFonts w:ascii="Arial" w:hAnsi="Arial" w:cs="Arial"/>
                <w:color w:val="000000"/>
                <w:sz w:val="24"/>
                <w:szCs w:val="24"/>
              </w:rPr>
              <w:t>1143020360406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color w:val="000000"/>
                <w:sz w:val="24"/>
                <w:szCs w:val="24"/>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МФУ-Xerox WorkCenter 3210N</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0000033170</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3640P</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0000033158</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Принтер HP Officejet100</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0000033184</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UPS700VA</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0000032603</w:t>
            </w:r>
          </w:p>
        </w:tc>
      </w:tr>
      <w:tr w:rsidR="00820C1F" w:rsidRPr="00B53A04" w:rsidTr="00436C06">
        <w:trPr>
          <w:trHeight w:val="375"/>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w:t>
            </w:r>
          </w:p>
        </w:tc>
        <w:tc>
          <w:tcPr>
            <w:tcW w:w="2333" w:type="dxa"/>
            <w:shd w:val="clear" w:color="auto" w:fill="auto"/>
            <w:hideMark/>
          </w:tcPr>
          <w:p w:rsidR="00820C1F" w:rsidRPr="00B53A04" w:rsidRDefault="00820C1F" w:rsidP="00436C06">
            <w:pPr>
              <w:rPr>
                <w:rFonts w:ascii="Calibri" w:hAnsi="Calibri" w:cs="Calibri"/>
                <w:color w:val="000000"/>
                <w:sz w:val="28"/>
                <w:szCs w:val="28"/>
              </w:rPr>
            </w:pPr>
            <w:r w:rsidRPr="00B53A04">
              <w:rPr>
                <w:rFonts w:ascii="Calibri" w:hAnsi="Calibri" w:cs="Calibri"/>
                <w:color w:val="000000"/>
                <w:sz w:val="28"/>
                <w:szCs w:val="28"/>
              </w:rPr>
              <w:t> </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Calibri" w:hAnsi="Calibri" w:cs="Calibri"/>
                <w:color w:val="000000"/>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АПС 750 VA</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0000042616</w:t>
            </w:r>
          </w:p>
        </w:tc>
      </w:tr>
      <w:tr w:rsidR="00820C1F" w:rsidRPr="00B53A04" w:rsidTr="00436C06">
        <w:trPr>
          <w:trHeight w:val="375"/>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Накопитель информации Transcend</w:t>
            </w:r>
          </w:p>
        </w:tc>
        <w:tc>
          <w:tcPr>
            <w:tcW w:w="2333" w:type="dxa"/>
            <w:shd w:val="clear" w:color="auto" w:fill="auto"/>
            <w:hideMark/>
          </w:tcPr>
          <w:p w:rsidR="00820C1F" w:rsidRPr="00B53A04" w:rsidRDefault="00820C1F" w:rsidP="00436C06">
            <w:pPr>
              <w:rPr>
                <w:rFonts w:ascii="Calibri" w:hAnsi="Calibri" w:cs="Calibri"/>
                <w:color w:val="000000"/>
                <w:sz w:val="28"/>
                <w:szCs w:val="28"/>
              </w:rPr>
            </w:pPr>
            <w:r w:rsidRPr="00B53A04">
              <w:rPr>
                <w:rFonts w:ascii="Calibri" w:hAnsi="Calibri" w:cs="Calibri"/>
                <w:color w:val="000000"/>
                <w:sz w:val="28"/>
                <w:szCs w:val="28"/>
              </w:rPr>
              <w:t> </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Calibri" w:hAnsi="Calibri" w:cs="Calibri"/>
                <w:color w:val="000000"/>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10134100290</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принтер hp laserjet p 1006</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0000032309</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принтер hp laserjet</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0000032300</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 xml:space="preserve">ИБП </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10134100323</w:t>
            </w:r>
          </w:p>
        </w:tc>
      </w:tr>
      <w:tr w:rsidR="00820C1F" w:rsidRPr="00B53A04" w:rsidTr="00436C06">
        <w:trPr>
          <w:trHeight w:val="375"/>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Тип</w:t>
            </w:r>
            <w:r w:rsidRPr="00B53A04">
              <w:rPr>
                <w:rFonts w:ascii="Arial" w:hAnsi="Arial" w:cs="Arial"/>
                <w:sz w:val="28"/>
                <w:szCs w:val="28"/>
                <w:lang w:val="en-US"/>
              </w:rPr>
              <w:t xml:space="preserve"> 3) -powercom imperial IMP-525AP</w:t>
            </w:r>
          </w:p>
        </w:tc>
        <w:tc>
          <w:tcPr>
            <w:tcW w:w="2333" w:type="dxa"/>
            <w:shd w:val="clear" w:color="auto" w:fill="auto"/>
            <w:hideMark/>
          </w:tcPr>
          <w:p w:rsidR="00820C1F" w:rsidRPr="00B53A04" w:rsidRDefault="00820C1F" w:rsidP="00436C06">
            <w:pPr>
              <w:rPr>
                <w:rFonts w:ascii="Calibri" w:hAnsi="Calibri" w:cs="Calibri"/>
                <w:color w:val="000000"/>
                <w:sz w:val="28"/>
                <w:szCs w:val="28"/>
                <w:lang w:val="en-US"/>
              </w:rPr>
            </w:pPr>
            <w:r w:rsidRPr="00B53A04">
              <w:rPr>
                <w:rFonts w:ascii="Calibri" w:hAnsi="Calibri" w:cs="Calibri"/>
                <w:color w:val="000000"/>
                <w:sz w:val="28"/>
                <w:szCs w:val="28"/>
                <w:lang w:val="en-US"/>
              </w:rPr>
              <w:t> </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Calibri" w:hAnsi="Calibri" w:cs="Calibri"/>
                <w:color w:val="000000"/>
                <w:sz w:val="28"/>
                <w:szCs w:val="28"/>
                <w:lang w:val="en-US"/>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Сканер</w:t>
            </w:r>
            <w:r w:rsidRPr="00B53A04">
              <w:rPr>
                <w:rFonts w:ascii="Arial" w:hAnsi="Arial" w:cs="Arial"/>
                <w:sz w:val="28"/>
                <w:szCs w:val="28"/>
                <w:lang w:val="en-US"/>
              </w:rPr>
              <w:t xml:space="preserve"> (</w:t>
            </w:r>
            <w:r w:rsidRPr="00B53A04">
              <w:rPr>
                <w:rFonts w:ascii="Arial" w:hAnsi="Arial" w:cs="Arial"/>
                <w:sz w:val="28"/>
                <w:szCs w:val="28"/>
              </w:rPr>
              <w:t>Тип</w:t>
            </w:r>
            <w:r w:rsidRPr="00B53A04">
              <w:rPr>
                <w:rFonts w:ascii="Arial" w:hAnsi="Arial" w:cs="Arial"/>
                <w:sz w:val="28"/>
                <w:szCs w:val="28"/>
                <w:lang w:val="en-US"/>
              </w:rPr>
              <w:t xml:space="preserve"> 2)-Xerox xerox Documate 515</w:t>
            </w:r>
            <w:r w:rsidRPr="00B53A04">
              <w:rPr>
                <w:rFonts w:ascii="Arial" w:hAnsi="Arial" w:cs="Arial"/>
                <w:sz w:val="28"/>
                <w:szCs w:val="28"/>
              </w:rPr>
              <w:t>В</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0000033039</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3640P</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0000033156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АПС BackUPS525</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0000032087</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10134100287</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10134100272</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Принтер (Тип 2)-Xerox Phaser 3250D</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0000033126</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Мобильный принтер HP Officejet h 470</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10400520</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515В</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0000033040</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10134000001</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10134100275</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АРС</w:t>
            </w:r>
            <w:r w:rsidRPr="00B53A04">
              <w:rPr>
                <w:rFonts w:ascii="Arial" w:hAnsi="Arial" w:cs="Arial"/>
                <w:sz w:val="28"/>
                <w:szCs w:val="28"/>
                <w:lang w:val="en-US"/>
              </w:rPr>
              <w:t xml:space="preserve"> Back-UPS 525 VA BE 525-RS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0000031837</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515В</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0000033041</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10134100242</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10134100251</w:t>
            </w:r>
          </w:p>
        </w:tc>
      </w:tr>
      <w:tr w:rsidR="00820C1F" w:rsidRPr="00B53A04" w:rsidTr="00436C06">
        <w:trPr>
          <w:trHeight w:val="72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SZ.876.V100W;SZ.866.V418wxx;*SZ.378.OFO.V1.RUS</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10400558</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10134100245</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10134100239</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Сканер (Тип 2)-Xerox xerox Documate 515В</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0000033035</w:t>
            </w:r>
          </w:p>
        </w:tc>
      </w:tr>
      <w:tr w:rsidR="00820C1F" w:rsidRPr="00B53A04" w:rsidTr="00436C06">
        <w:trPr>
          <w:trHeight w:val="360"/>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525DCM тип3</w:t>
            </w:r>
          </w:p>
        </w:tc>
        <w:tc>
          <w:tcPr>
            <w:tcW w:w="2333"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10134100248</w:t>
            </w:r>
          </w:p>
        </w:tc>
      </w:tr>
      <w:tr w:rsidR="00820C1F" w:rsidRPr="00B53A04" w:rsidTr="00436C06">
        <w:trPr>
          <w:trHeight w:val="375"/>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Arial" w:hAnsi="Arial" w:cs="Arial"/>
                <w:sz w:val="28"/>
                <w:szCs w:val="28"/>
              </w:rPr>
            </w:pPr>
          </w:p>
        </w:tc>
        <w:tc>
          <w:tcPr>
            <w:tcW w:w="6987" w:type="dxa"/>
            <w:shd w:val="clear" w:color="auto" w:fill="auto"/>
            <w:hideMark/>
          </w:tcPr>
          <w:p w:rsidR="00820C1F" w:rsidRPr="00B53A04" w:rsidRDefault="00820C1F" w:rsidP="00436C06">
            <w:pPr>
              <w:rPr>
                <w:rFonts w:ascii="Arial" w:hAnsi="Arial" w:cs="Arial"/>
                <w:sz w:val="28"/>
                <w:szCs w:val="28"/>
                <w:lang w:val="en-US"/>
              </w:rPr>
            </w:pPr>
            <w:r w:rsidRPr="00B53A04">
              <w:rPr>
                <w:rFonts w:ascii="Arial" w:hAnsi="Arial" w:cs="Arial"/>
                <w:sz w:val="28"/>
                <w:szCs w:val="28"/>
              </w:rPr>
              <w:t>ИБП</w:t>
            </w:r>
            <w:r w:rsidRPr="00B53A04">
              <w:rPr>
                <w:rFonts w:ascii="Arial" w:hAnsi="Arial" w:cs="Arial"/>
                <w:sz w:val="28"/>
                <w:szCs w:val="28"/>
                <w:lang w:val="en-US"/>
              </w:rPr>
              <w:t xml:space="preserve"> (</w:t>
            </w:r>
            <w:r w:rsidRPr="00B53A04">
              <w:rPr>
                <w:rFonts w:ascii="Arial" w:hAnsi="Arial" w:cs="Arial"/>
                <w:sz w:val="28"/>
                <w:szCs w:val="28"/>
              </w:rPr>
              <w:t>Тип</w:t>
            </w:r>
            <w:r w:rsidRPr="00B53A04">
              <w:rPr>
                <w:rFonts w:ascii="Arial" w:hAnsi="Arial" w:cs="Arial"/>
                <w:sz w:val="28"/>
                <w:szCs w:val="28"/>
                <w:lang w:val="en-US"/>
              </w:rPr>
              <w:t xml:space="preserve"> 3) -powercom imperial IMP-525AP</w:t>
            </w:r>
          </w:p>
        </w:tc>
        <w:tc>
          <w:tcPr>
            <w:tcW w:w="2333" w:type="dxa"/>
            <w:shd w:val="clear" w:color="auto" w:fill="auto"/>
            <w:hideMark/>
          </w:tcPr>
          <w:p w:rsidR="00820C1F" w:rsidRPr="00B53A04" w:rsidRDefault="00820C1F" w:rsidP="00436C06">
            <w:pPr>
              <w:rPr>
                <w:rFonts w:ascii="Calibri" w:hAnsi="Calibri" w:cs="Calibri"/>
                <w:color w:val="000000"/>
                <w:sz w:val="28"/>
                <w:szCs w:val="28"/>
                <w:lang w:val="en-US"/>
              </w:rPr>
            </w:pPr>
            <w:r w:rsidRPr="00B53A04">
              <w:rPr>
                <w:rFonts w:ascii="Calibri" w:hAnsi="Calibri" w:cs="Calibri"/>
                <w:color w:val="000000"/>
                <w:sz w:val="28"/>
                <w:szCs w:val="28"/>
                <w:lang w:val="en-US"/>
              </w:rPr>
              <w:t> </w:t>
            </w:r>
          </w:p>
        </w:tc>
      </w:tr>
      <w:tr w:rsidR="00820C1F" w:rsidRPr="00B53A04" w:rsidTr="00436C06">
        <w:trPr>
          <w:trHeight w:val="375"/>
        </w:trPr>
        <w:tc>
          <w:tcPr>
            <w:tcW w:w="960" w:type="dxa"/>
            <w:shd w:val="clear" w:color="auto" w:fill="auto"/>
            <w:noWrap/>
            <w:vAlign w:val="bottom"/>
            <w:hideMark/>
          </w:tcPr>
          <w:p w:rsidR="00820C1F" w:rsidRPr="00B53A04" w:rsidRDefault="00820C1F" w:rsidP="00820C1F">
            <w:pPr>
              <w:pStyle w:val="ac"/>
              <w:widowControl/>
              <w:numPr>
                <w:ilvl w:val="0"/>
                <w:numId w:val="34"/>
              </w:numPr>
              <w:autoSpaceDE/>
              <w:autoSpaceDN/>
              <w:adjustRightInd/>
              <w:rPr>
                <w:rFonts w:ascii="Calibri" w:hAnsi="Calibri" w:cs="Calibri"/>
                <w:color w:val="000000"/>
                <w:sz w:val="28"/>
                <w:szCs w:val="28"/>
                <w:lang w:val="en-US"/>
              </w:rPr>
            </w:pPr>
          </w:p>
        </w:tc>
        <w:tc>
          <w:tcPr>
            <w:tcW w:w="6987" w:type="dxa"/>
            <w:shd w:val="clear" w:color="auto" w:fill="auto"/>
            <w:hideMark/>
          </w:tcPr>
          <w:p w:rsidR="00820C1F" w:rsidRPr="00B53A04" w:rsidRDefault="00820C1F" w:rsidP="00436C06">
            <w:pPr>
              <w:rPr>
                <w:rFonts w:ascii="Arial" w:hAnsi="Arial" w:cs="Arial"/>
                <w:sz w:val="28"/>
                <w:szCs w:val="28"/>
              </w:rPr>
            </w:pPr>
            <w:r w:rsidRPr="00B53A04">
              <w:rPr>
                <w:rFonts w:ascii="Arial" w:hAnsi="Arial" w:cs="Arial"/>
                <w:sz w:val="28"/>
                <w:szCs w:val="28"/>
              </w:rPr>
              <w:t>ИБП 600Пауэрмэн</w:t>
            </w:r>
          </w:p>
        </w:tc>
        <w:tc>
          <w:tcPr>
            <w:tcW w:w="2333" w:type="dxa"/>
            <w:shd w:val="clear" w:color="auto" w:fill="auto"/>
            <w:hideMark/>
          </w:tcPr>
          <w:p w:rsidR="00820C1F" w:rsidRPr="00B53A04" w:rsidRDefault="00820C1F" w:rsidP="00436C06">
            <w:pPr>
              <w:rPr>
                <w:rFonts w:ascii="Calibri" w:hAnsi="Calibri" w:cs="Calibri"/>
                <w:color w:val="000000"/>
                <w:sz w:val="28"/>
                <w:szCs w:val="28"/>
              </w:rPr>
            </w:pPr>
            <w:r w:rsidRPr="00B53A04">
              <w:rPr>
                <w:rFonts w:ascii="Calibri" w:hAnsi="Calibri" w:cs="Calibri"/>
                <w:color w:val="000000"/>
                <w:sz w:val="28"/>
                <w:szCs w:val="28"/>
              </w:rPr>
              <w:t> </w:t>
            </w:r>
          </w:p>
        </w:tc>
      </w:tr>
    </w:tbl>
    <w:p w:rsidR="003E7CD5" w:rsidRDefault="003E7CD5" w:rsidP="003E7CD5">
      <w:pPr>
        <w:widowControl/>
        <w:autoSpaceDE/>
        <w:autoSpaceDN/>
        <w:adjustRightInd/>
        <w:jc w:val="both"/>
        <w:rPr>
          <w:b/>
          <w:sz w:val="24"/>
          <w:szCs w:val="24"/>
        </w:rPr>
      </w:pPr>
    </w:p>
    <w:p w:rsidR="005F4DAC" w:rsidRDefault="005F4DAC" w:rsidP="003E7CD5">
      <w:pPr>
        <w:jc w:val="both"/>
        <w:rPr>
          <w:sz w:val="22"/>
          <w:szCs w:val="22"/>
        </w:rPr>
      </w:pPr>
    </w:p>
    <w:p w:rsidR="005F4DAC" w:rsidRPr="00CF756E" w:rsidRDefault="005F4DAC" w:rsidP="00331A54">
      <w:pPr>
        <w:widowControl/>
        <w:numPr>
          <w:ilvl w:val="0"/>
          <w:numId w:val="25"/>
        </w:numPr>
        <w:autoSpaceDE/>
        <w:autoSpaceDN/>
        <w:adjustRightInd/>
        <w:ind w:left="0" w:firstLine="0"/>
        <w:jc w:val="both"/>
        <w:rPr>
          <w:sz w:val="24"/>
          <w:szCs w:val="24"/>
        </w:rPr>
      </w:pPr>
      <w:r w:rsidRPr="00CF756E">
        <w:rPr>
          <w:b/>
          <w:sz w:val="24"/>
          <w:szCs w:val="24"/>
        </w:rPr>
        <w:t>Цель оказания услуг:</w:t>
      </w:r>
      <w:r w:rsidRPr="00CF756E">
        <w:rPr>
          <w:sz w:val="24"/>
          <w:szCs w:val="24"/>
        </w:rPr>
        <w:t xml:space="preserve"> оценка технического состояния оборудования Заказчика на предмет ремонтопригодности и целесообразности его дальнейшей эксплуатации.</w:t>
      </w:r>
    </w:p>
    <w:p w:rsidR="005F4DAC" w:rsidRPr="00CF756E" w:rsidRDefault="005F4DAC" w:rsidP="00331A54">
      <w:pPr>
        <w:pStyle w:val="Style1"/>
        <w:numPr>
          <w:ilvl w:val="0"/>
          <w:numId w:val="25"/>
        </w:numPr>
        <w:spacing w:before="0" w:after="0"/>
        <w:ind w:left="0" w:firstLine="0"/>
        <w:jc w:val="both"/>
        <w:rPr>
          <w:rFonts w:ascii="Times New Roman" w:hAnsi="Times New Roman"/>
        </w:rPr>
      </w:pPr>
      <w:r w:rsidRPr="00CF756E">
        <w:rPr>
          <w:rFonts w:ascii="Times New Roman" w:hAnsi="Times New Roman"/>
        </w:rPr>
        <w:t>Объем оказываемых услуг:</w:t>
      </w:r>
      <w:r w:rsidRPr="00CF756E">
        <w:rPr>
          <w:rFonts w:ascii="Times New Roman" w:hAnsi="Times New Roman"/>
          <w:b w:val="0"/>
        </w:rPr>
        <w:t xml:space="preserve"> </w:t>
      </w:r>
      <w:r w:rsidR="00820C1F">
        <w:rPr>
          <w:rFonts w:ascii="Times New Roman" w:hAnsi="Times New Roman"/>
          <w:b w:val="0"/>
        </w:rPr>
        <w:t>103</w:t>
      </w:r>
      <w:r w:rsidR="00331A54">
        <w:rPr>
          <w:rFonts w:ascii="Times New Roman" w:hAnsi="Times New Roman"/>
          <w:b w:val="0"/>
        </w:rPr>
        <w:t xml:space="preserve"> </w:t>
      </w:r>
      <w:r w:rsidRPr="00CF756E">
        <w:rPr>
          <w:rFonts w:ascii="Times New Roman" w:hAnsi="Times New Roman"/>
          <w:b w:val="0"/>
          <w:snapToGrid/>
        </w:rPr>
        <w:t>единиц</w:t>
      </w:r>
      <w:r w:rsidR="00820C1F">
        <w:rPr>
          <w:rFonts w:ascii="Times New Roman" w:hAnsi="Times New Roman"/>
          <w:b w:val="0"/>
          <w:snapToGrid/>
        </w:rPr>
        <w:t>ы</w:t>
      </w:r>
      <w:bookmarkStart w:id="0" w:name="_GoBack"/>
      <w:bookmarkEnd w:id="0"/>
      <w:r w:rsidRPr="00CF756E">
        <w:rPr>
          <w:rFonts w:ascii="Times New Roman" w:hAnsi="Times New Roman"/>
          <w:b w:val="0"/>
          <w:snapToGrid/>
        </w:rPr>
        <w:t>, подлежащих технической экспертизе.</w:t>
      </w:r>
    </w:p>
    <w:p w:rsidR="005F4DAC" w:rsidRPr="00CF756E" w:rsidRDefault="005F4DAC" w:rsidP="00331A54">
      <w:pPr>
        <w:pStyle w:val="ConsPlusNormal"/>
        <w:widowControl/>
        <w:numPr>
          <w:ilvl w:val="0"/>
          <w:numId w:val="25"/>
        </w:numPr>
        <w:ind w:left="0" w:firstLine="0"/>
        <w:jc w:val="both"/>
        <w:rPr>
          <w:rFonts w:ascii="Times New Roman" w:hAnsi="Times New Roman" w:cs="Times New Roman"/>
          <w:sz w:val="24"/>
          <w:szCs w:val="24"/>
        </w:rPr>
      </w:pPr>
      <w:r w:rsidRPr="00CF756E">
        <w:rPr>
          <w:rFonts w:ascii="Times New Roman" w:hAnsi="Times New Roman" w:cs="Times New Roman"/>
          <w:b/>
          <w:sz w:val="24"/>
          <w:szCs w:val="24"/>
        </w:rPr>
        <w:t xml:space="preserve">Место оказания услуг: </w:t>
      </w:r>
      <w:r w:rsidRPr="00CF756E">
        <w:rPr>
          <w:rFonts w:ascii="Times New Roman" w:hAnsi="Times New Roman" w:cs="Times New Roman"/>
          <w:sz w:val="24"/>
          <w:szCs w:val="24"/>
        </w:rPr>
        <w:t xml:space="preserve"> г. </w:t>
      </w:r>
      <w:r w:rsidR="004E184B" w:rsidRPr="00CF756E">
        <w:rPr>
          <w:rFonts w:ascii="Times New Roman" w:hAnsi="Times New Roman" w:cs="Times New Roman"/>
          <w:sz w:val="24"/>
          <w:szCs w:val="24"/>
        </w:rPr>
        <w:t>Нальчик</w:t>
      </w:r>
      <w:r w:rsidRPr="00CF756E">
        <w:rPr>
          <w:rFonts w:ascii="Times New Roman" w:hAnsi="Times New Roman" w:cs="Times New Roman"/>
          <w:sz w:val="24"/>
          <w:szCs w:val="24"/>
        </w:rPr>
        <w:t xml:space="preserve">, </w:t>
      </w:r>
      <w:r w:rsidR="004E184B" w:rsidRPr="00CF756E">
        <w:rPr>
          <w:rFonts w:ascii="Times New Roman" w:hAnsi="Times New Roman" w:cs="Times New Roman"/>
          <w:sz w:val="24"/>
          <w:szCs w:val="24"/>
        </w:rPr>
        <w:t>пр-т. Ленина, д.5а</w:t>
      </w:r>
    </w:p>
    <w:p w:rsidR="00DC51C8" w:rsidRPr="00CF756E" w:rsidRDefault="005F4DAC" w:rsidP="00331A54">
      <w:pPr>
        <w:widowControl/>
        <w:numPr>
          <w:ilvl w:val="0"/>
          <w:numId w:val="25"/>
        </w:numPr>
        <w:autoSpaceDE/>
        <w:autoSpaceDN/>
        <w:adjustRightInd/>
        <w:ind w:left="0" w:firstLine="0"/>
        <w:jc w:val="both"/>
        <w:rPr>
          <w:sz w:val="24"/>
          <w:szCs w:val="24"/>
        </w:rPr>
      </w:pPr>
      <w:r w:rsidRPr="00CF756E">
        <w:rPr>
          <w:b/>
          <w:sz w:val="24"/>
          <w:szCs w:val="24"/>
        </w:rPr>
        <w:t>Сроки оказания услуг</w:t>
      </w:r>
      <w:r w:rsidRPr="00CF756E">
        <w:rPr>
          <w:sz w:val="24"/>
          <w:szCs w:val="24"/>
        </w:rPr>
        <w:t xml:space="preserve">:  в течение </w:t>
      </w:r>
      <w:r w:rsidR="00CE249B">
        <w:rPr>
          <w:sz w:val="24"/>
          <w:szCs w:val="24"/>
        </w:rPr>
        <w:t>6</w:t>
      </w:r>
      <w:r w:rsidRPr="00CF756E">
        <w:rPr>
          <w:sz w:val="24"/>
          <w:szCs w:val="24"/>
        </w:rPr>
        <w:t>0 (</w:t>
      </w:r>
      <w:r w:rsidR="00CE249B">
        <w:rPr>
          <w:sz w:val="24"/>
          <w:szCs w:val="24"/>
        </w:rPr>
        <w:t>шести</w:t>
      </w:r>
      <w:r w:rsidRPr="00CF756E">
        <w:rPr>
          <w:sz w:val="24"/>
          <w:szCs w:val="24"/>
        </w:rPr>
        <w:t>д</w:t>
      </w:r>
      <w:r w:rsidR="00CF756E" w:rsidRPr="00CF756E">
        <w:rPr>
          <w:sz w:val="24"/>
          <w:szCs w:val="24"/>
        </w:rPr>
        <w:t>есяти</w:t>
      </w:r>
      <w:r w:rsidRPr="00CF756E">
        <w:rPr>
          <w:sz w:val="24"/>
          <w:szCs w:val="24"/>
        </w:rPr>
        <w:t xml:space="preserve">) </w:t>
      </w:r>
      <w:r w:rsidR="004E184B" w:rsidRPr="00CF756E">
        <w:rPr>
          <w:sz w:val="24"/>
          <w:szCs w:val="24"/>
        </w:rPr>
        <w:t>календарных</w:t>
      </w:r>
      <w:r w:rsidRPr="00CF756E">
        <w:rPr>
          <w:sz w:val="24"/>
          <w:szCs w:val="24"/>
        </w:rPr>
        <w:t xml:space="preserve"> дней с момента заключения контракта.</w:t>
      </w:r>
      <w:r w:rsidR="00DC51C8" w:rsidRPr="00CF756E">
        <w:rPr>
          <w:sz w:val="24"/>
          <w:szCs w:val="24"/>
        </w:rPr>
        <w:t xml:space="preserve"> </w:t>
      </w:r>
    </w:p>
    <w:p w:rsidR="005F4DAC" w:rsidRPr="00CF756E" w:rsidRDefault="005F4DAC" w:rsidP="00331A54">
      <w:pPr>
        <w:pStyle w:val="Web"/>
        <w:numPr>
          <w:ilvl w:val="0"/>
          <w:numId w:val="25"/>
        </w:numPr>
        <w:spacing w:before="0" w:after="0"/>
        <w:ind w:left="0" w:firstLine="0"/>
        <w:jc w:val="both"/>
        <w:rPr>
          <w:rFonts w:ascii="Times New Roman" w:hAnsi="Times New Roman"/>
          <w:b/>
          <w:sz w:val="24"/>
        </w:rPr>
      </w:pPr>
      <w:r w:rsidRPr="00CF756E">
        <w:rPr>
          <w:rFonts w:ascii="Times New Roman" w:hAnsi="Times New Roman"/>
          <w:b/>
          <w:sz w:val="24"/>
        </w:rPr>
        <w:t xml:space="preserve">Общие требования по оказанию услуг: </w:t>
      </w:r>
    </w:p>
    <w:p w:rsidR="005F4DAC" w:rsidRPr="00CF756E" w:rsidRDefault="005F4DAC" w:rsidP="00331A54">
      <w:pPr>
        <w:pStyle w:val="Web"/>
        <w:spacing w:before="0" w:after="0"/>
        <w:jc w:val="both"/>
        <w:rPr>
          <w:rFonts w:ascii="Times New Roman" w:hAnsi="Times New Roman"/>
          <w:sz w:val="24"/>
        </w:rPr>
      </w:pPr>
      <w:r w:rsidRPr="003E7CD5">
        <w:rPr>
          <w:rFonts w:ascii="Times New Roman" w:hAnsi="Times New Roman"/>
          <w:sz w:val="24"/>
        </w:rPr>
        <w:t xml:space="preserve">- Исполнитель обязан оказать услуги по проведению экспертизы технического состояния </w:t>
      </w:r>
      <w:r w:rsidR="003E7CD5" w:rsidRPr="003E7CD5">
        <w:rPr>
          <w:rFonts w:ascii="Times New Roman" w:hAnsi="Times New Roman"/>
          <w:sz w:val="24"/>
        </w:rPr>
        <w:t>средств печати и копирования данных</w:t>
      </w:r>
      <w:r w:rsidRPr="003E7CD5">
        <w:rPr>
          <w:rFonts w:ascii="Times New Roman" w:hAnsi="Times New Roman"/>
          <w:sz w:val="24"/>
        </w:rPr>
        <w:t>.</w:t>
      </w:r>
      <w:r w:rsidRPr="00CF756E">
        <w:rPr>
          <w:rFonts w:ascii="Times New Roman" w:hAnsi="Times New Roman"/>
          <w:sz w:val="24"/>
        </w:rPr>
        <w:t xml:space="preserve"> Клавиатура и мышь не имеют инвентарных номеров, идут в комплекте с системным блоком.</w:t>
      </w:r>
    </w:p>
    <w:p w:rsidR="005F4DAC" w:rsidRPr="00CF756E" w:rsidRDefault="005F4DAC" w:rsidP="00331A54">
      <w:pPr>
        <w:pStyle w:val="Web"/>
        <w:spacing w:before="0" w:after="0"/>
        <w:jc w:val="both"/>
        <w:rPr>
          <w:rFonts w:ascii="Times New Roman" w:hAnsi="Times New Roman"/>
          <w:sz w:val="24"/>
        </w:rPr>
      </w:pPr>
      <w:r w:rsidRPr="00CF756E">
        <w:rPr>
          <w:rFonts w:ascii="Times New Roman" w:hAnsi="Times New Roman"/>
          <w:sz w:val="24"/>
        </w:rPr>
        <w:t xml:space="preserve">Количество и данные </w:t>
      </w:r>
      <w:r w:rsidR="00331A54">
        <w:rPr>
          <w:rFonts w:ascii="Times New Roman" w:hAnsi="Times New Roman"/>
          <w:sz w:val="24"/>
        </w:rPr>
        <w:t>средств печати и копирования данных</w:t>
      </w:r>
      <w:r w:rsidRPr="00CF756E">
        <w:rPr>
          <w:rFonts w:ascii="Times New Roman" w:hAnsi="Times New Roman"/>
          <w:sz w:val="24"/>
        </w:rPr>
        <w:t xml:space="preserve">, подлежащих экспертизе, приведены в таблице. </w:t>
      </w:r>
    </w:p>
    <w:p w:rsidR="005F4DAC" w:rsidRPr="00CF756E" w:rsidRDefault="005F4DAC" w:rsidP="00331A54">
      <w:pPr>
        <w:pStyle w:val="Web"/>
        <w:spacing w:before="0" w:after="0"/>
        <w:jc w:val="both"/>
        <w:rPr>
          <w:rFonts w:ascii="Times New Roman" w:hAnsi="Times New Roman"/>
          <w:sz w:val="24"/>
        </w:rPr>
      </w:pPr>
      <w:r w:rsidRPr="00CF756E">
        <w:rPr>
          <w:rFonts w:ascii="Times New Roman" w:hAnsi="Times New Roman"/>
          <w:sz w:val="24"/>
        </w:rPr>
        <w:t xml:space="preserve">- Услуги по Контракту выполняются с выездом специалиста Исполнителя на место оказываемых услуг. </w:t>
      </w:r>
    </w:p>
    <w:p w:rsidR="005F4DAC" w:rsidRPr="00CF756E" w:rsidRDefault="005F4DAC" w:rsidP="00331A54">
      <w:pPr>
        <w:pStyle w:val="Web"/>
        <w:spacing w:before="0" w:after="0"/>
        <w:jc w:val="both"/>
        <w:rPr>
          <w:rFonts w:ascii="Times New Roman" w:hAnsi="Times New Roman"/>
          <w:sz w:val="24"/>
        </w:rPr>
      </w:pPr>
      <w:r w:rsidRPr="00CF756E">
        <w:rPr>
          <w:rFonts w:ascii="Times New Roman" w:hAnsi="Times New Roman"/>
          <w:sz w:val="24"/>
        </w:rPr>
        <w:t>- Услуги оказываются в соответствии с графиком работы</w:t>
      </w:r>
      <w:r w:rsidR="00DC51C8" w:rsidRPr="00CF756E">
        <w:rPr>
          <w:rFonts w:ascii="Times New Roman" w:hAnsi="Times New Roman"/>
          <w:sz w:val="24"/>
        </w:rPr>
        <w:t xml:space="preserve"> Заказчика</w:t>
      </w:r>
      <w:r w:rsidRPr="00CF756E">
        <w:rPr>
          <w:rFonts w:ascii="Times New Roman" w:hAnsi="Times New Roman"/>
          <w:sz w:val="24"/>
        </w:rPr>
        <w:t>: с понедельника по четверг с 8-30 ч. до 17-30 ч, в пятницу с 8-30 ч. до 16-15 ч.</w:t>
      </w:r>
    </w:p>
    <w:p w:rsidR="005F4DAC" w:rsidRPr="00CF756E" w:rsidRDefault="005F4DAC" w:rsidP="00331A54">
      <w:pPr>
        <w:pStyle w:val="Web"/>
        <w:spacing w:before="0" w:after="0"/>
        <w:jc w:val="both"/>
        <w:rPr>
          <w:rFonts w:ascii="Times New Roman" w:hAnsi="Times New Roman"/>
          <w:sz w:val="24"/>
        </w:rPr>
      </w:pPr>
      <w:r w:rsidRPr="00CF756E">
        <w:rPr>
          <w:rFonts w:ascii="Times New Roman" w:hAnsi="Times New Roman"/>
          <w:sz w:val="24"/>
        </w:rPr>
        <w:t xml:space="preserve">- После проведения диагностики на каждый объект </w:t>
      </w:r>
      <w:r w:rsidR="003E7CD5">
        <w:rPr>
          <w:rFonts w:ascii="Times New Roman" w:hAnsi="Times New Roman"/>
          <w:sz w:val="24"/>
        </w:rPr>
        <w:t>средств ПКД</w:t>
      </w:r>
      <w:r w:rsidRPr="00CF756E">
        <w:rPr>
          <w:rFonts w:ascii="Times New Roman" w:hAnsi="Times New Roman"/>
          <w:sz w:val="24"/>
        </w:rPr>
        <w:t xml:space="preserve"> должен быть составлен акт технической экспертизы с заключением о ремонтопригодности и целесообразности его дальнейшего использования.  </w:t>
      </w:r>
    </w:p>
    <w:p w:rsidR="005F4DAC" w:rsidRPr="00CF756E" w:rsidRDefault="005F4DAC" w:rsidP="00331A54">
      <w:pPr>
        <w:jc w:val="both"/>
        <w:rPr>
          <w:sz w:val="24"/>
          <w:szCs w:val="24"/>
        </w:rPr>
      </w:pPr>
      <w:r w:rsidRPr="00CF756E">
        <w:rPr>
          <w:sz w:val="24"/>
          <w:szCs w:val="24"/>
        </w:rPr>
        <w:t>-  По завершении работы Исполнитель должен передать Заказчику акты технической экспертизы с содержанием результата оказанных Исполнителем услуг.</w:t>
      </w:r>
    </w:p>
    <w:p w:rsidR="005F4DAC" w:rsidRPr="00CF756E" w:rsidRDefault="005F4DAC" w:rsidP="00331A54">
      <w:pPr>
        <w:widowControl/>
        <w:numPr>
          <w:ilvl w:val="0"/>
          <w:numId w:val="25"/>
        </w:numPr>
        <w:autoSpaceDE/>
        <w:autoSpaceDN/>
        <w:adjustRightInd/>
        <w:ind w:left="0" w:firstLine="0"/>
        <w:jc w:val="both"/>
        <w:rPr>
          <w:sz w:val="24"/>
          <w:szCs w:val="24"/>
        </w:rPr>
      </w:pPr>
      <w:r w:rsidRPr="00CF756E">
        <w:rPr>
          <w:b/>
          <w:sz w:val="24"/>
          <w:szCs w:val="24"/>
        </w:rPr>
        <w:t>Порядок оказания услуг</w:t>
      </w:r>
    </w:p>
    <w:p w:rsidR="005F4DAC" w:rsidRPr="00CF756E" w:rsidRDefault="005F4DAC" w:rsidP="00331A54">
      <w:pPr>
        <w:jc w:val="both"/>
        <w:rPr>
          <w:sz w:val="24"/>
          <w:szCs w:val="24"/>
        </w:rPr>
      </w:pPr>
      <w:r w:rsidRPr="00CF756E">
        <w:rPr>
          <w:sz w:val="24"/>
          <w:szCs w:val="24"/>
        </w:rPr>
        <w:t>- Услуги по проведению экспертизы технического состояния оборудования</w:t>
      </w:r>
      <w:r w:rsidRPr="00CF756E">
        <w:rPr>
          <w:rStyle w:val="tendersubject1"/>
          <w:rFonts w:eastAsia="Calibri"/>
          <w:b w:val="0"/>
          <w:sz w:val="24"/>
          <w:szCs w:val="24"/>
        </w:rPr>
        <w:t xml:space="preserve"> </w:t>
      </w:r>
      <w:r w:rsidRPr="00CF756E">
        <w:rPr>
          <w:sz w:val="24"/>
          <w:szCs w:val="24"/>
        </w:rPr>
        <w:t xml:space="preserve">осуществляются Исполнителем в объеме  и в сроки, определенные настоящим Техническим заданием. </w:t>
      </w:r>
    </w:p>
    <w:p w:rsidR="005F4DAC" w:rsidRPr="00CF756E" w:rsidRDefault="005F4DAC" w:rsidP="00331A54">
      <w:pPr>
        <w:jc w:val="both"/>
        <w:rPr>
          <w:sz w:val="24"/>
          <w:szCs w:val="24"/>
        </w:rPr>
      </w:pPr>
      <w:r w:rsidRPr="00CF756E">
        <w:rPr>
          <w:sz w:val="24"/>
          <w:szCs w:val="24"/>
        </w:rPr>
        <w:t>- Исполнитель обеспечивает выполнение всех требований, указанных в разделе «Общие требования» настоящего Технического задания.</w:t>
      </w:r>
    </w:p>
    <w:p w:rsidR="005F4DAC" w:rsidRPr="00CF756E" w:rsidRDefault="005F4DAC" w:rsidP="00331A54">
      <w:pPr>
        <w:pStyle w:val="ConsPlusNormal"/>
        <w:widowControl/>
        <w:ind w:firstLine="0"/>
        <w:jc w:val="both"/>
        <w:rPr>
          <w:rFonts w:ascii="Times New Roman" w:hAnsi="Times New Roman" w:cs="Times New Roman"/>
          <w:sz w:val="24"/>
          <w:szCs w:val="24"/>
        </w:rPr>
      </w:pPr>
      <w:r w:rsidRPr="00CF756E">
        <w:rPr>
          <w:rFonts w:ascii="Times New Roman" w:hAnsi="Times New Roman" w:cs="Times New Roman"/>
          <w:sz w:val="24"/>
          <w:szCs w:val="24"/>
        </w:rPr>
        <w:t>В процессе экспертизы должна быть проведена полная диагностика оборудования, направленная на выявление всех дефектов, поломок и повреждений, по причине которых она не может быть использована для дальнейшей работы.</w:t>
      </w:r>
    </w:p>
    <w:p w:rsidR="005F4DAC" w:rsidRPr="00CF756E" w:rsidRDefault="005F4DAC" w:rsidP="00331A54">
      <w:pPr>
        <w:jc w:val="both"/>
        <w:rPr>
          <w:sz w:val="24"/>
          <w:szCs w:val="24"/>
        </w:rPr>
      </w:pPr>
      <w:r w:rsidRPr="00CF756E">
        <w:rPr>
          <w:sz w:val="24"/>
          <w:szCs w:val="24"/>
        </w:rPr>
        <w:t>Акт экспертизы технического состояния должен содержать  сведения об организации, проводившей экспертизу, основные сведения об объекте экспертизы, должно быть отражено техническое состояние его конкретных узлов, по результатам осмотра должен быть сделан вывод о возможности ремонта и дальнейшей эксплуатации данного объекта, заверенный подписью сотрудника Исполнителя,  заключение и рекомендации о целесообразности его ремонта или списания, Ф.И.О., должности сотрудников, составивших Акт, и их подписи, заверенные печатью организации Исполнителя.</w:t>
      </w:r>
    </w:p>
    <w:p w:rsidR="005F4DAC" w:rsidRPr="00CF756E" w:rsidRDefault="005F4DAC" w:rsidP="00331A54">
      <w:pPr>
        <w:widowControl/>
        <w:numPr>
          <w:ilvl w:val="0"/>
          <w:numId w:val="25"/>
        </w:numPr>
        <w:autoSpaceDE/>
        <w:autoSpaceDN/>
        <w:adjustRightInd/>
        <w:ind w:left="0" w:firstLine="0"/>
        <w:rPr>
          <w:b/>
          <w:sz w:val="24"/>
          <w:szCs w:val="24"/>
          <w:lang w:val="en-US"/>
        </w:rPr>
      </w:pPr>
      <w:r w:rsidRPr="00CF756E">
        <w:rPr>
          <w:b/>
          <w:sz w:val="24"/>
          <w:szCs w:val="24"/>
        </w:rPr>
        <w:t>Гарантии качества услуг</w:t>
      </w:r>
    </w:p>
    <w:p w:rsidR="005F4DAC" w:rsidRPr="00CF756E" w:rsidRDefault="005F4DAC" w:rsidP="00331A54">
      <w:pPr>
        <w:jc w:val="both"/>
        <w:rPr>
          <w:sz w:val="24"/>
          <w:szCs w:val="24"/>
        </w:rPr>
      </w:pPr>
      <w:r w:rsidRPr="00CF756E">
        <w:rPr>
          <w:sz w:val="24"/>
          <w:szCs w:val="24"/>
        </w:rPr>
        <w:t xml:space="preserve">   Исполнитель обязан гарантировать качество оказания всех услуг, предусмотренных настоящим Техническим заданием, их соответствие действующим стандартам и техническим регламентам на данный вид услуг.</w:t>
      </w:r>
    </w:p>
    <w:p w:rsidR="005A4DAA" w:rsidRPr="00DC51C8" w:rsidRDefault="005A4DAA" w:rsidP="00331A54">
      <w:pPr>
        <w:ind w:right="105"/>
        <w:rPr>
          <w:b/>
          <w:sz w:val="22"/>
          <w:szCs w:val="22"/>
        </w:rPr>
      </w:pPr>
    </w:p>
    <w:tbl>
      <w:tblPr>
        <w:tblW w:w="0" w:type="auto"/>
        <w:tblInd w:w="108" w:type="dxa"/>
        <w:tblLayout w:type="fixed"/>
        <w:tblLook w:val="0000" w:firstRow="0" w:lastRow="0" w:firstColumn="0" w:lastColumn="0" w:noHBand="0" w:noVBand="0"/>
      </w:tblPr>
      <w:tblGrid>
        <w:gridCol w:w="4962"/>
        <w:gridCol w:w="4961"/>
      </w:tblGrid>
      <w:tr w:rsidR="004C6803" w:rsidRPr="00CF5CF2" w:rsidTr="00617EE7">
        <w:tc>
          <w:tcPr>
            <w:tcW w:w="4962" w:type="dxa"/>
            <w:shd w:val="clear" w:color="auto" w:fill="auto"/>
          </w:tcPr>
          <w:p w:rsidR="004C6803" w:rsidRPr="00CF5CF2" w:rsidRDefault="004C6803" w:rsidP="00331A54">
            <w:pPr>
              <w:rPr>
                <w:b/>
                <w:sz w:val="22"/>
                <w:szCs w:val="22"/>
              </w:rPr>
            </w:pPr>
            <w:r w:rsidRPr="00CF5CF2">
              <w:rPr>
                <w:b/>
                <w:sz w:val="22"/>
                <w:szCs w:val="22"/>
              </w:rPr>
              <w:t>Заказчик</w:t>
            </w:r>
          </w:p>
          <w:p w:rsidR="004C6803" w:rsidRPr="00CF5CF2" w:rsidRDefault="00CE249B" w:rsidP="00331A54">
            <w:pPr>
              <w:tabs>
                <w:tab w:val="left" w:pos="-5103"/>
              </w:tabs>
              <w:rPr>
                <w:b/>
                <w:sz w:val="22"/>
                <w:szCs w:val="22"/>
              </w:rPr>
            </w:pPr>
            <w:r>
              <w:rPr>
                <w:b/>
                <w:sz w:val="22"/>
                <w:szCs w:val="22"/>
              </w:rPr>
              <w:lastRenderedPageBreak/>
              <w:t>руководитель</w:t>
            </w:r>
            <w:r w:rsidR="004C6803" w:rsidRPr="00CF5CF2">
              <w:rPr>
                <w:b/>
                <w:sz w:val="22"/>
                <w:szCs w:val="22"/>
              </w:rPr>
              <w:t xml:space="preserve"> Управления </w:t>
            </w:r>
          </w:p>
          <w:p w:rsidR="004C6803" w:rsidRPr="00CF5CF2" w:rsidRDefault="004C6803" w:rsidP="00331A54">
            <w:pPr>
              <w:rPr>
                <w:b/>
                <w:sz w:val="22"/>
                <w:szCs w:val="22"/>
              </w:rPr>
            </w:pPr>
          </w:p>
          <w:p w:rsidR="004C6803" w:rsidRPr="00CF5CF2" w:rsidRDefault="004C6803" w:rsidP="00331A54">
            <w:pPr>
              <w:rPr>
                <w:b/>
                <w:sz w:val="22"/>
                <w:szCs w:val="22"/>
              </w:rPr>
            </w:pPr>
            <w:r w:rsidRPr="00CF5CF2">
              <w:rPr>
                <w:b/>
                <w:sz w:val="22"/>
                <w:szCs w:val="22"/>
              </w:rPr>
              <w:t xml:space="preserve">____________________ </w:t>
            </w:r>
            <w:r>
              <w:rPr>
                <w:b/>
                <w:sz w:val="22"/>
                <w:szCs w:val="22"/>
              </w:rPr>
              <w:t>Б. Х. Соблиров</w:t>
            </w:r>
          </w:p>
          <w:p w:rsidR="004C6803" w:rsidRPr="00CF5CF2" w:rsidRDefault="004C6803" w:rsidP="00331A54">
            <w:pPr>
              <w:rPr>
                <w:b/>
                <w:sz w:val="22"/>
                <w:szCs w:val="22"/>
              </w:rPr>
            </w:pPr>
            <w:r w:rsidRPr="00CF5CF2">
              <w:rPr>
                <w:b/>
                <w:sz w:val="22"/>
                <w:szCs w:val="22"/>
              </w:rPr>
              <w:t>МП</w:t>
            </w:r>
          </w:p>
        </w:tc>
        <w:tc>
          <w:tcPr>
            <w:tcW w:w="4961" w:type="dxa"/>
            <w:shd w:val="clear" w:color="auto" w:fill="auto"/>
          </w:tcPr>
          <w:p w:rsidR="004C6803" w:rsidRPr="00CF5CF2" w:rsidRDefault="004C6803" w:rsidP="00331A54">
            <w:pPr>
              <w:rPr>
                <w:b/>
                <w:sz w:val="22"/>
                <w:szCs w:val="22"/>
              </w:rPr>
            </w:pPr>
            <w:r w:rsidRPr="00CF5CF2">
              <w:rPr>
                <w:b/>
                <w:sz w:val="22"/>
                <w:szCs w:val="22"/>
              </w:rPr>
              <w:lastRenderedPageBreak/>
              <w:t>Исполнитель</w:t>
            </w:r>
          </w:p>
          <w:p w:rsidR="004C6803" w:rsidRPr="00CF5CF2" w:rsidRDefault="004C6803" w:rsidP="00331A54">
            <w:pPr>
              <w:rPr>
                <w:b/>
                <w:sz w:val="22"/>
                <w:szCs w:val="22"/>
              </w:rPr>
            </w:pPr>
            <w:r>
              <w:rPr>
                <w:b/>
                <w:sz w:val="22"/>
                <w:szCs w:val="22"/>
              </w:rPr>
              <w:lastRenderedPageBreak/>
              <w:t>(должность)</w:t>
            </w:r>
          </w:p>
          <w:p w:rsidR="004C6803" w:rsidRPr="00CF5CF2" w:rsidRDefault="004C6803" w:rsidP="00331A54">
            <w:pPr>
              <w:rPr>
                <w:b/>
                <w:sz w:val="22"/>
                <w:szCs w:val="22"/>
              </w:rPr>
            </w:pPr>
          </w:p>
          <w:p w:rsidR="004C6803" w:rsidRPr="00CF5CF2" w:rsidRDefault="004C6803" w:rsidP="00331A54">
            <w:pPr>
              <w:rPr>
                <w:b/>
                <w:sz w:val="22"/>
                <w:szCs w:val="22"/>
              </w:rPr>
            </w:pPr>
            <w:r>
              <w:rPr>
                <w:b/>
                <w:sz w:val="22"/>
                <w:szCs w:val="22"/>
              </w:rPr>
              <w:t>____________________/___________________</w:t>
            </w:r>
          </w:p>
          <w:p w:rsidR="004C6803" w:rsidRPr="00CF5CF2" w:rsidRDefault="004C6803" w:rsidP="00331A54">
            <w:pPr>
              <w:rPr>
                <w:b/>
                <w:sz w:val="22"/>
                <w:szCs w:val="22"/>
              </w:rPr>
            </w:pPr>
            <w:r w:rsidRPr="00CF5CF2">
              <w:rPr>
                <w:b/>
                <w:sz w:val="22"/>
                <w:szCs w:val="22"/>
              </w:rPr>
              <w:t>МП</w:t>
            </w:r>
          </w:p>
        </w:tc>
      </w:tr>
    </w:tbl>
    <w:p w:rsidR="00EE5A83" w:rsidRDefault="00EE5A83" w:rsidP="00331A54">
      <w:pPr>
        <w:jc w:val="right"/>
        <w:rPr>
          <w:b/>
          <w:sz w:val="22"/>
          <w:szCs w:val="22"/>
        </w:rPr>
      </w:pPr>
    </w:p>
    <w:p w:rsidR="00EE5A83" w:rsidRDefault="00EE5A83" w:rsidP="00331A54">
      <w:pPr>
        <w:jc w:val="right"/>
        <w:rPr>
          <w:b/>
          <w:sz w:val="22"/>
          <w:szCs w:val="22"/>
        </w:rPr>
      </w:pPr>
    </w:p>
    <w:p w:rsidR="00EE5A83" w:rsidRDefault="00EE5A83" w:rsidP="004E184B">
      <w:pPr>
        <w:ind w:left="5954"/>
        <w:jc w:val="right"/>
        <w:rPr>
          <w:b/>
          <w:sz w:val="22"/>
          <w:szCs w:val="22"/>
        </w:rPr>
      </w:pPr>
    </w:p>
    <w:p w:rsidR="00EE5A83" w:rsidRDefault="00EE5A83" w:rsidP="004E184B">
      <w:pPr>
        <w:ind w:left="5954"/>
        <w:jc w:val="right"/>
        <w:rPr>
          <w:b/>
          <w:sz w:val="22"/>
          <w:szCs w:val="22"/>
        </w:rPr>
      </w:pPr>
    </w:p>
    <w:p w:rsidR="00EE5A83" w:rsidRDefault="00EE5A83" w:rsidP="004E184B">
      <w:pPr>
        <w:ind w:left="5954"/>
        <w:jc w:val="right"/>
        <w:rPr>
          <w:b/>
          <w:sz w:val="22"/>
          <w:szCs w:val="22"/>
        </w:rPr>
      </w:pPr>
    </w:p>
    <w:p w:rsidR="00EE5A83" w:rsidRDefault="00EE5A83" w:rsidP="004E184B">
      <w:pPr>
        <w:ind w:left="5954"/>
        <w:jc w:val="right"/>
        <w:rPr>
          <w:b/>
          <w:sz w:val="22"/>
          <w:szCs w:val="22"/>
        </w:rPr>
      </w:pPr>
    </w:p>
    <w:p w:rsidR="00EE5A83" w:rsidRDefault="00EE5A83" w:rsidP="004E184B">
      <w:pPr>
        <w:ind w:left="5954"/>
        <w:jc w:val="right"/>
        <w:rPr>
          <w:b/>
          <w:sz w:val="22"/>
          <w:szCs w:val="22"/>
        </w:rPr>
      </w:pPr>
    </w:p>
    <w:p w:rsidR="00EE5A83" w:rsidRDefault="00EE5A83" w:rsidP="004E184B">
      <w:pPr>
        <w:ind w:left="5954"/>
        <w:jc w:val="right"/>
        <w:rPr>
          <w:b/>
          <w:sz w:val="22"/>
          <w:szCs w:val="22"/>
        </w:rPr>
      </w:pPr>
    </w:p>
    <w:p w:rsidR="00EE5A83" w:rsidRDefault="00EE5A83"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E7CD5" w:rsidRDefault="003E7CD5" w:rsidP="004E184B">
      <w:pPr>
        <w:ind w:left="5954"/>
        <w:jc w:val="right"/>
        <w:rPr>
          <w:b/>
          <w:sz w:val="22"/>
          <w:szCs w:val="22"/>
        </w:rPr>
      </w:pPr>
    </w:p>
    <w:p w:rsidR="00375CD9" w:rsidRPr="00C06A0B" w:rsidRDefault="00375CD9" w:rsidP="004E184B">
      <w:pPr>
        <w:ind w:left="5954"/>
        <w:jc w:val="right"/>
        <w:rPr>
          <w:b/>
          <w:sz w:val="22"/>
          <w:szCs w:val="22"/>
        </w:rPr>
      </w:pPr>
      <w:r w:rsidRPr="00C06A0B">
        <w:rPr>
          <w:b/>
          <w:sz w:val="22"/>
          <w:szCs w:val="22"/>
        </w:rPr>
        <w:t>ПРИЛОЖЕНИЕ № 2</w:t>
      </w:r>
    </w:p>
    <w:p w:rsidR="004E184B" w:rsidRDefault="00DC51C8" w:rsidP="004E184B">
      <w:pPr>
        <w:jc w:val="right"/>
        <w:rPr>
          <w:b/>
          <w:sz w:val="22"/>
          <w:szCs w:val="22"/>
        </w:rPr>
      </w:pPr>
      <w:r w:rsidRPr="00DC51C8">
        <w:rPr>
          <w:b/>
          <w:sz w:val="22"/>
          <w:szCs w:val="22"/>
        </w:rPr>
        <w:t xml:space="preserve">к контракту № </w:t>
      </w:r>
      <w:r w:rsidR="004E184B">
        <w:rPr>
          <w:b/>
          <w:sz w:val="22"/>
          <w:szCs w:val="22"/>
        </w:rPr>
        <w:t>___________</w:t>
      </w:r>
    </w:p>
    <w:p w:rsidR="00DC51C8" w:rsidRPr="00DC51C8" w:rsidRDefault="00DC51C8" w:rsidP="004E184B">
      <w:pPr>
        <w:jc w:val="right"/>
        <w:rPr>
          <w:b/>
          <w:sz w:val="22"/>
          <w:szCs w:val="22"/>
        </w:rPr>
      </w:pPr>
      <w:r w:rsidRPr="00DC51C8">
        <w:rPr>
          <w:b/>
          <w:sz w:val="22"/>
          <w:szCs w:val="22"/>
        </w:rPr>
        <w:t xml:space="preserve"> от «____» __________ 202</w:t>
      </w:r>
      <w:r w:rsidR="00CE249B">
        <w:rPr>
          <w:b/>
          <w:sz w:val="22"/>
          <w:szCs w:val="22"/>
        </w:rPr>
        <w:t>6</w:t>
      </w:r>
      <w:r w:rsidRPr="00DC51C8">
        <w:rPr>
          <w:b/>
          <w:sz w:val="22"/>
          <w:szCs w:val="22"/>
        </w:rPr>
        <w:t xml:space="preserve"> г.</w:t>
      </w:r>
    </w:p>
    <w:p w:rsidR="00375CD9" w:rsidRPr="00C06A0B" w:rsidRDefault="00375CD9" w:rsidP="004E184B">
      <w:pPr>
        <w:ind w:left="5954"/>
        <w:jc w:val="right"/>
        <w:rPr>
          <w:sz w:val="22"/>
          <w:szCs w:val="22"/>
        </w:rPr>
      </w:pPr>
    </w:p>
    <w:p w:rsidR="00375CD9" w:rsidRPr="00C06A0B" w:rsidRDefault="005A4DAA" w:rsidP="00375CD9">
      <w:pPr>
        <w:outlineLvl w:val="1"/>
        <w:rPr>
          <w:sz w:val="22"/>
          <w:szCs w:val="22"/>
        </w:rPr>
      </w:pPr>
      <w:r w:rsidRPr="005A4DAA">
        <w:rPr>
          <w:sz w:val="22"/>
          <w:szCs w:val="22"/>
          <w:highlight w:val="yellow"/>
        </w:rPr>
        <w:t>ОБРАЗЕЦ</w:t>
      </w:r>
    </w:p>
    <w:p w:rsidR="00375CD9" w:rsidRPr="00C06A0B" w:rsidRDefault="00375CD9" w:rsidP="00375CD9">
      <w:pPr>
        <w:ind w:firstLine="709"/>
        <w:jc w:val="right"/>
        <w:outlineLvl w:val="1"/>
        <w:rPr>
          <w:sz w:val="22"/>
          <w:szCs w:val="22"/>
        </w:rPr>
      </w:pPr>
    </w:p>
    <w:p w:rsidR="00C06A0B" w:rsidRDefault="00C06A0B" w:rsidP="00375CD9">
      <w:pPr>
        <w:jc w:val="center"/>
        <w:rPr>
          <w:b/>
          <w:sz w:val="22"/>
          <w:szCs w:val="22"/>
        </w:rPr>
      </w:pPr>
      <w:bookmarkStart w:id="1" w:name="Par1076"/>
      <w:bookmarkEnd w:id="1"/>
    </w:p>
    <w:p w:rsidR="00375CD9" w:rsidRPr="00C06A0B" w:rsidRDefault="00375CD9" w:rsidP="00375CD9">
      <w:pPr>
        <w:jc w:val="center"/>
        <w:rPr>
          <w:sz w:val="22"/>
          <w:szCs w:val="22"/>
        </w:rPr>
      </w:pPr>
      <w:r w:rsidRPr="00C06A0B">
        <w:rPr>
          <w:b/>
          <w:sz w:val="22"/>
          <w:szCs w:val="22"/>
        </w:rPr>
        <w:t>АКТ ПРИЕМКИ ОКАЗАННЫХ УСЛУГ</w:t>
      </w:r>
    </w:p>
    <w:p w:rsidR="00375CD9" w:rsidRPr="00CF527F" w:rsidRDefault="00375CD9" w:rsidP="00375CD9">
      <w:pPr>
        <w:jc w:val="center"/>
        <w:rPr>
          <w:sz w:val="28"/>
          <w:szCs w:val="28"/>
        </w:rPr>
      </w:pPr>
    </w:p>
    <w:p w:rsidR="00375CD9" w:rsidRPr="00517D1A" w:rsidRDefault="00375CD9" w:rsidP="00375CD9">
      <w:r w:rsidRPr="00517D1A">
        <w:t>г.</w:t>
      </w:r>
      <w:r w:rsidR="004E184B">
        <w:t xml:space="preserve"> Нальчик</w:t>
      </w:r>
      <w:r w:rsidRPr="00517D1A">
        <w:t xml:space="preserve">                                                                                               </w:t>
      </w:r>
      <w:r>
        <w:t xml:space="preserve">                          </w:t>
      </w:r>
      <w:r w:rsidRPr="00517D1A">
        <w:t xml:space="preserve">   «___» ________ 20_</w:t>
      </w:r>
      <w:r>
        <w:t>__</w:t>
      </w:r>
      <w:r w:rsidRPr="00517D1A">
        <w:t>_ г.</w:t>
      </w:r>
    </w:p>
    <w:p w:rsidR="00375CD9" w:rsidRDefault="00375CD9" w:rsidP="00375CD9">
      <w:pPr>
        <w:ind w:firstLine="709"/>
        <w:rPr>
          <w:sz w:val="28"/>
          <w:szCs w:val="28"/>
        </w:rPr>
      </w:pPr>
    </w:p>
    <w:p w:rsidR="00375CD9" w:rsidRPr="00627D32" w:rsidRDefault="00375CD9" w:rsidP="00C06A0B">
      <w:pPr>
        <w:pStyle w:val="ConsPlusNonformat"/>
        <w:ind w:firstLine="709"/>
        <w:rPr>
          <w:rFonts w:ascii="Times New Roman" w:hAnsi="Times New Roman" w:cs="Times New Roman"/>
        </w:rPr>
      </w:pPr>
      <w:r w:rsidRPr="000131E7">
        <w:rPr>
          <w:rFonts w:ascii="Times New Roman" w:hAnsi="Times New Roman"/>
          <w:b/>
        </w:rPr>
        <w:t xml:space="preserve">Управление Федеральной службы государственной регистрации, кадастра и картографии по </w:t>
      </w:r>
      <w:r w:rsidR="004E184B">
        <w:rPr>
          <w:rFonts w:ascii="Times New Roman" w:hAnsi="Times New Roman"/>
          <w:b/>
        </w:rPr>
        <w:t>Кабардино-Балкарской Республике</w:t>
      </w:r>
      <w:r w:rsidRPr="000131E7">
        <w:rPr>
          <w:rFonts w:ascii="Times New Roman" w:hAnsi="Times New Roman" w:cs="Times New Roman"/>
          <w:sz w:val="24"/>
          <w:szCs w:val="24"/>
        </w:rPr>
        <w:t>,</w:t>
      </w:r>
      <w:r>
        <w:rPr>
          <w:rFonts w:ascii="Times New Roman" w:hAnsi="Times New Roman" w:cs="Times New Roman"/>
        </w:rPr>
        <w:t xml:space="preserve"> именуемое </w:t>
      </w:r>
      <w:r w:rsidRPr="00627D32">
        <w:rPr>
          <w:rFonts w:ascii="Times New Roman" w:hAnsi="Times New Roman" w:cs="Times New Roman"/>
        </w:rPr>
        <w:t>в дальнейшем «Заказчик», в лице ____________________________________________________________________________________________,</w:t>
      </w:r>
    </w:p>
    <w:p w:rsidR="00375CD9" w:rsidRPr="00627D32" w:rsidRDefault="00375CD9" w:rsidP="00375CD9">
      <w:pPr>
        <w:pStyle w:val="ConsPlusNonformat"/>
        <w:rPr>
          <w:rFonts w:ascii="Times New Roman" w:hAnsi="Times New Roman" w:cs="Times New Roman"/>
        </w:rPr>
      </w:pPr>
      <w:r w:rsidRPr="00627D32">
        <w:rPr>
          <w:rFonts w:ascii="Times New Roman" w:hAnsi="Times New Roman" w:cs="Times New Roman"/>
        </w:rPr>
        <w:tab/>
        <w:t xml:space="preserve">                                          (должность, ФИО)</w:t>
      </w:r>
    </w:p>
    <w:p w:rsidR="00375CD9" w:rsidRPr="00517D1A" w:rsidRDefault="00375CD9" w:rsidP="00375CD9">
      <w:r w:rsidRPr="00517D1A">
        <w:t>действующего на основании ______________________________________________________,</w:t>
      </w:r>
      <w:r w:rsidRPr="00A4230E">
        <w:t xml:space="preserve"> </w:t>
      </w:r>
      <w:r w:rsidRPr="00517D1A">
        <w:t>с одной стороны, и</w:t>
      </w:r>
    </w:p>
    <w:p w:rsidR="00375CD9" w:rsidRPr="00517D1A" w:rsidRDefault="00375CD9" w:rsidP="00375CD9">
      <w:pPr>
        <w:ind w:firstLine="709"/>
      </w:pPr>
      <w:r w:rsidRPr="00517D1A">
        <w:tab/>
      </w:r>
      <w:r w:rsidRPr="00517D1A">
        <w:tab/>
        <w:t xml:space="preserve">                (Устава, Положения, Доверенности) _________________________________________________________________________________,</w:t>
      </w:r>
      <w:r w:rsidRPr="00A4230E">
        <w:t xml:space="preserve"> </w:t>
      </w:r>
      <w:r w:rsidRPr="00517D1A">
        <w:t>именуемый (ая)</w:t>
      </w:r>
    </w:p>
    <w:p w:rsidR="00375CD9" w:rsidRDefault="00375CD9" w:rsidP="00375CD9">
      <w:pPr>
        <w:ind w:firstLine="709"/>
      </w:pPr>
      <w:r w:rsidRPr="00517D1A">
        <w:tab/>
      </w:r>
      <w:r w:rsidRPr="00517D1A">
        <w:tab/>
      </w:r>
      <w:r w:rsidRPr="00517D1A">
        <w:tab/>
        <w:t xml:space="preserve">           (наименование организации)</w:t>
      </w:r>
      <w:r>
        <w:t xml:space="preserve"> </w:t>
      </w:r>
    </w:p>
    <w:p w:rsidR="00375CD9" w:rsidRPr="00517D1A" w:rsidRDefault="00375CD9" w:rsidP="00375CD9">
      <w:r w:rsidRPr="00517D1A">
        <w:t>в д</w:t>
      </w:r>
      <w:r>
        <w:t xml:space="preserve">альнейшем «Исполнитель», в лице </w:t>
      </w:r>
      <w:r w:rsidRPr="00517D1A">
        <w:t>___________________________________________________,</w:t>
      </w:r>
    </w:p>
    <w:p w:rsidR="00375CD9" w:rsidRPr="00517D1A" w:rsidRDefault="00375CD9" w:rsidP="00375CD9">
      <w:pPr>
        <w:ind w:firstLine="709"/>
      </w:pPr>
      <w:r w:rsidRPr="00517D1A">
        <w:tab/>
      </w:r>
      <w:r w:rsidRPr="00517D1A">
        <w:tab/>
      </w:r>
      <w:r w:rsidRPr="00517D1A">
        <w:tab/>
      </w:r>
      <w:r w:rsidRPr="00517D1A">
        <w:tab/>
        <w:t xml:space="preserve">            (должность, ФИО)</w:t>
      </w:r>
    </w:p>
    <w:p w:rsidR="00375CD9" w:rsidRPr="00517D1A" w:rsidRDefault="00375CD9" w:rsidP="00375CD9">
      <w:r w:rsidRPr="00517D1A">
        <w:t>действующего на основании ______________________________________________________________________,</w:t>
      </w:r>
    </w:p>
    <w:p w:rsidR="00375CD9" w:rsidRPr="00517D1A" w:rsidRDefault="00375CD9" w:rsidP="00375CD9">
      <w:pPr>
        <w:ind w:firstLine="709"/>
      </w:pPr>
      <w:r w:rsidRPr="00517D1A">
        <w:tab/>
      </w:r>
      <w:r w:rsidRPr="00517D1A">
        <w:tab/>
      </w:r>
      <w:r w:rsidRPr="00517D1A">
        <w:tab/>
        <w:t xml:space="preserve">     (Устава, Положения, Доверенности)</w:t>
      </w:r>
    </w:p>
    <w:p w:rsidR="00375CD9" w:rsidRPr="00517D1A" w:rsidRDefault="00375CD9" w:rsidP="00375CD9">
      <w:r w:rsidRPr="00517D1A">
        <w:t>с другой стороны, вместе именуемые «Стороны», составили настоящий акт о нижеследующем:</w:t>
      </w:r>
    </w:p>
    <w:p w:rsidR="00375CD9" w:rsidRPr="00517D1A" w:rsidRDefault="00375CD9" w:rsidP="00375CD9">
      <w:pPr>
        <w:ind w:firstLine="708"/>
      </w:pPr>
      <w:r w:rsidRPr="00517D1A">
        <w:t xml:space="preserve">1. В </w:t>
      </w:r>
      <w:r>
        <w:t xml:space="preserve">соответствии с </w:t>
      </w:r>
      <w:r w:rsidR="00DC51C8">
        <w:t xml:space="preserve">государственным </w:t>
      </w:r>
      <w:r>
        <w:t>к</w:t>
      </w:r>
      <w:r w:rsidRPr="00517D1A">
        <w:t>онтрактом от «_</w:t>
      </w:r>
      <w:r>
        <w:t>__</w:t>
      </w:r>
      <w:r w:rsidRPr="00517D1A">
        <w:t>_» ______ 20</w:t>
      </w:r>
      <w:r w:rsidR="005A4DAA">
        <w:t>2</w:t>
      </w:r>
      <w:r w:rsidR="00DC51C8">
        <w:t>1</w:t>
      </w:r>
      <w:r w:rsidRPr="00517D1A">
        <w:t xml:space="preserve"> г. №</w:t>
      </w:r>
      <w:r w:rsidR="00813DFF">
        <w:t xml:space="preserve"> </w:t>
      </w:r>
      <w:r w:rsidR="00DC51C8">
        <w:t>126/21</w:t>
      </w:r>
      <w:r w:rsidRPr="00517D1A">
        <w:t xml:space="preserve"> (далее – Контракт) Исполнитель выполнил обязательства по оказанию услуг, а именно: ____________________</w:t>
      </w:r>
      <w:r>
        <w:t>_____________________________</w:t>
      </w:r>
    </w:p>
    <w:p w:rsidR="00C06A0B" w:rsidRPr="00517D1A" w:rsidRDefault="00C06A0B" w:rsidP="00C06A0B">
      <w:r>
        <w:t>____</w:t>
      </w:r>
      <w:r w:rsidRPr="00517D1A">
        <w:t>_____________________________________________________________</w:t>
      </w:r>
      <w:r>
        <w:t>_______________________________</w:t>
      </w:r>
    </w:p>
    <w:p w:rsidR="00375CD9" w:rsidRPr="00517D1A" w:rsidRDefault="00375CD9" w:rsidP="00375CD9">
      <w:r w:rsidRPr="00517D1A">
        <w:t>________________________________________________________________________________</w:t>
      </w:r>
      <w:r>
        <w:t>________________</w:t>
      </w:r>
    </w:p>
    <w:p w:rsidR="00375CD9" w:rsidRPr="00517D1A" w:rsidRDefault="00375CD9" w:rsidP="00375CD9">
      <w:r>
        <w:t>____</w:t>
      </w:r>
      <w:r w:rsidRPr="00517D1A">
        <w:t>_____________________________________________________________</w:t>
      </w:r>
      <w:r>
        <w:t>_______________________________</w:t>
      </w:r>
    </w:p>
    <w:p w:rsidR="00375CD9" w:rsidRPr="00517D1A" w:rsidRDefault="00375CD9" w:rsidP="00375CD9">
      <w:pPr>
        <w:ind w:firstLine="709"/>
      </w:pPr>
      <w:r w:rsidRPr="00517D1A">
        <w:t>2. Фактическое качество оказанных услуг соответствует (не соответствует) требованиям Контракта:</w:t>
      </w:r>
    </w:p>
    <w:p w:rsidR="00375CD9" w:rsidRPr="00517D1A" w:rsidRDefault="00375CD9" w:rsidP="00375CD9">
      <w:r w:rsidRPr="00517D1A">
        <w:t>___________________________________________________________________</w:t>
      </w:r>
      <w:r>
        <w:t>_____________________________</w:t>
      </w:r>
    </w:p>
    <w:p w:rsidR="00375CD9" w:rsidRPr="00517D1A" w:rsidRDefault="00375CD9" w:rsidP="00375CD9">
      <w:r w:rsidRPr="00517D1A">
        <w:t>___________________________________________________________________</w:t>
      </w:r>
      <w:r>
        <w:t>_____________________________</w:t>
      </w:r>
    </w:p>
    <w:p w:rsidR="00375CD9" w:rsidRPr="00517D1A" w:rsidRDefault="00375CD9" w:rsidP="00375CD9">
      <w:r w:rsidRPr="00517D1A">
        <w:t>___________________________________________________________________</w:t>
      </w:r>
      <w:r>
        <w:t>_____________________________</w:t>
      </w:r>
    </w:p>
    <w:p w:rsidR="00375CD9" w:rsidRPr="00517D1A" w:rsidRDefault="00375CD9" w:rsidP="00375CD9">
      <w:pPr>
        <w:ind w:firstLine="709"/>
        <w:jc w:val="both"/>
      </w:pPr>
      <w:r w:rsidRPr="00517D1A">
        <w:lastRenderedPageBreak/>
        <w:t>3. Вышеуказанные услуги согласно Контракту должны быть оказаны «___» ________ 20___ г., фактически оказаны «___» ________ 20___ г.</w:t>
      </w:r>
    </w:p>
    <w:p w:rsidR="00375CD9" w:rsidRPr="00517D1A" w:rsidRDefault="00375CD9" w:rsidP="00375CD9">
      <w:pPr>
        <w:ind w:firstLine="709"/>
        <w:jc w:val="both"/>
      </w:pPr>
      <w:r w:rsidRPr="00517D1A">
        <w:t>4. Недостатки оказанных услуг выявлены/не выявлены</w:t>
      </w:r>
    </w:p>
    <w:p w:rsidR="00375CD9" w:rsidRPr="00517D1A" w:rsidRDefault="00375CD9" w:rsidP="00375CD9">
      <w:r w:rsidRPr="00517D1A">
        <w:t>___________________________________________________________________</w:t>
      </w:r>
      <w:r>
        <w:t>_____________________________</w:t>
      </w:r>
    </w:p>
    <w:p w:rsidR="00375CD9" w:rsidRPr="00517D1A" w:rsidRDefault="00375CD9" w:rsidP="00375CD9">
      <w:r w:rsidRPr="00517D1A">
        <w:t>___________________________________________________________________</w:t>
      </w:r>
      <w:r>
        <w:t>_____________________________</w:t>
      </w:r>
    </w:p>
    <w:p w:rsidR="00375CD9" w:rsidRPr="00517D1A" w:rsidRDefault="00375CD9" w:rsidP="00375CD9">
      <w:r w:rsidRPr="00517D1A">
        <w:t>___________________________________________________________________</w:t>
      </w:r>
      <w:r>
        <w:t>_____________________________</w:t>
      </w:r>
    </w:p>
    <w:p w:rsidR="00375CD9" w:rsidRPr="00517D1A" w:rsidRDefault="00375CD9" w:rsidP="00375CD9">
      <w:pPr>
        <w:ind w:firstLine="709"/>
      </w:pPr>
      <w:r w:rsidRPr="00517D1A">
        <w:t>5. Сумма, подлежащая оплате Исполнителю в соответствии с условиями Контракта</w:t>
      </w:r>
      <w:r>
        <w:t>,</w:t>
      </w:r>
      <w:r w:rsidRPr="00517D1A">
        <w:t>___________</w:t>
      </w:r>
      <w:r>
        <w:t>___________________________________________________________________</w:t>
      </w:r>
      <w:r w:rsidRPr="00517D1A">
        <w:t>_______</w:t>
      </w:r>
      <w:r>
        <w:t>_</w:t>
      </w:r>
    </w:p>
    <w:p w:rsidR="009279A0" w:rsidRDefault="009279A0" w:rsidP="00375CD9">
      <w:pPr>
        <w:ind w:firstLine="709"/>
      </w:pPr>
    </w:p>
    <w:p w:rsidR="00375CD9" w:rsidRPr="00517D1A" w:rsidRDefault="00375CD9" w:rsidP="00375CD9">
      <w:pPr>
        <w:ind w:firstLine="709"/>
      </w:pPr>
    </w:p>
    <w:p w:rsidR="00375CD9" w:rsidRPr="00517D1A" w:rsidRDefault="00375CD9" w:rsidP="00375CD9">
      <w:r>
        <w:t>Сдал</w:t>
      </w:r>
      <w:r w:rsidRPr="00517D1A">
        <w:t xml:space="preserve">: </w:t>
      </w:r>
      <w:r>
        <w:t xml:space="preserve">                          </w:t>
      </w:r>
      <w:r>
        <w:tab/>
      </w:r>
      <w:r>
        <w:tab/>
      </w:r>
      <w:r>
        <w:tab/>
      </w:r>
      <w:r>
        <w:tab/>
      </w:r>
      <w:r>
        <w:tab/>
        <w:t xml:space="preserve">     </w:t>
      </w:r>
      <w:r w:rsidR="00E548B4">
        <w:t xml:space="preserve"> </w:t>
      </w:r>
      <w:r>
        <w:t xml:space="preserve"> Принял</w:t>
      </w:r>
      <w:r w:rsidRPr="00517D1A">
        <w:t>:</w:t>
      </w:r>
    </w:p>
    <w:p w:rsidR="00375CD9" w:rsidRPr="00517D1A" w:rsidRDefault="00375CD9" w:rsidP="00375CD9">
      <w:r>
        <w:t xml:space="preserve">Исполнитель                        </w:t>
      </w:r>
      <w:r>
        <w:tab/>
      </w:r>
      <w:r>
        <w:tab/>
      </w:r>
      <w:r>
        <w:tab/>
      </w:r>
      <w:r>
        <w:tab/>
        <w:t xml:space="preserve">       Заказчик</w:t>
      </w:r>
    </w:p>
    <w:p w:rsidR="00375CD9" w:rsidRPr="00517D1A" w:rsidRDefault="00375CD9" w:rsidP="00375CD9">
      <w:r w:rsidRPr="00517D1A">
        <w:t>________________</w:t>
      </w:r>
      <w:r>
        <w:t>/</w:t>
      </w:r>
      <w:r w:rsidRPr="00517D1A">
        <w:t>____</w:t>
      </w:r>
      <w:r>
        <w:t>______/</w:t>
      </w:r>
      <w:r w:rsidRPr="00517D1A">
        <w:tab/>
      </w:r>
      <w:r w:rsidRPr="00517D1A">
        <w:tab/>
      </w:r>
      <w:r w:rsidRPr="00517D1A">
        <w:tab/>
      </w:r>
      <w:r w:rsidRPr="00517D1A">
        <w:tab/>
      </w:r>
      <w:r>
        <w:t xml:space="preserve">        </w:t>
      </w:r>
      <w:r w:rsidRPr="00517D1A">
        <w:t>___________________</w:t>
      </w:r>
      <w:r>
        <w:t>/</w:t>
      </w:r>
      <w:r w:rsidR="004E184B">
        <w:t>_________________</w:t>
      </w:r>
    </w:p>
    <w:p w:rsidR="00375CD9" w:rsidRDefault="00375CD9" w:rsidP="00375CD9">
      <w:r w:rsidRPr="00517D1A">
        <w:t xml:space="preserve">МП                             </w:t>
      </w:r>
      <w:r w:rsidRPr="00517D1A">
        <w:tab/>
      </w:r>
      <w:r w:rsidRPr="00517D1A">
        <w:tab/>
      </w:r>
      <w:r w:rsidRPr="00517D1A">
        <w:tab/>
      </w:r>
      <w:r w:rsidRPr="00517D1A">
        <w:tab/>
      </w:r>
      <w:r w:rsidRPr="00517D1A">
        <w:tab/>
      </w:r>
      <w:r>
        <w:t xml:space="preserve">        </w:t>
      </w:r>
      <w:r w:rsidRPr="00517D1A">
        <w:t>МП</w:t>
      </w:r>
    </w:p>
    <w:p w:rsidR="00375CD9" w:rsidRDefault="00375CD9" w:rsidP="00375CD9"/>
    <w:p w:rsidR="00C06A0B" w:rsidRDefault="00C06A0B" w:rsidP="00375CD9"/>
    <w:p w:rsidR="00813DFF" w:rsidRDefault="00813DFF" w:rsidP="00375CD9"/>
    <w:tbl>
      <w:tblPr>
        <w:tblW w:w="10173" w:type="dxa"/>
        <w:tblInd w:w="-142" w:type="dxa"/>
        <w:tblLayout w:type="fixed"/>
        <w:tblLook w:val="0000" w:firstRow="0" w:lastRow="0" w:firstColumn="0" w:lastColumn="0" w:noHBand="0" w:noVBand="0"/>
      </w:tblPr>
      <w:tblGrid>
        <w:gridCol w:w="5387"/>
        <w:gridCol w:w="4786"/>
      </w:tblGrid>
      <w:tr w:rsidR="004C6803" w:rsidRPr="00CF5CF2" w:rsidTr="00331A54">
        <w:tc>
          <w:tcPr>
            <w:tcW w:w="5387" w:type="dxa"/>
            <w:shd w:val="clear" w:color="auto" w:fill="auto"/>
          </w:tcPr>
          <w:p w:rsidR="004C6803" w:rsidRPr="00CF5CF2" w:rsidRDefault="004C6803" w:rsidP="004C6803">
            <w:pPr>
              <w:rPr>
                <w:b/>
                <w:sz w:val="22"/>
                <w:szCs w:val="22"/>
              </w:rPr>
            </w:pPr>
            <w:r w:rsidRPr="00CF5CF2">
              <w:rPr>
                <w:b/>
                <w:sz w:val="22"/>
                <w:szCs w:val="22"/>
              </w:rPr>
              <w:t>Заказчик</w:t>
            </w:r>
          </w:p>
          <w:p w:rsidR="004C6803" w:rsidRPr="00CF5CF2" w:rsidRDefault="00CE249B" w:rsidP="004C6803">
            <w:pPr>
              <w:tabs>
                <w:tab w:val="left" w:pos="-5103"/>
              </w:tabs>
              <w:rPr>
                <w:b/>
                <w:sz w:val="22"/>
                <w:szCs w:val="22"/>
              </w:rPr>
            </w:pPr>
            <w:r>
              <w:rPr>
                <w:b/>
                <w:sz w:val="22"/>
                <w:szCs w:val="22"/>
              </w:rPr>
              <w:t>руководитель</w:t>
            </w:r>
            <w:r w:rsidR="004C6803" w:rsidRPr="00CF5CF2">
              <w:rPr>
                <w:b/>
                <w:sz w:val="22"/>
                <w:szCs w:val="22"/>
              </w:rPr>
              <w:t xml:space="preserve"> Управления </w:t>
            </w:r>
          </w:p>
          <w:p w:rsidR="004C6803" w:rsidRPr="00CF5CF2" w:rsidRDefault="004C6803" w:rsidP="004C6803">
            <w:pPr>
              <w:rPr>
                <w:b/>
                <w:sz w:val="22"/>
                <w:szCs w:val="22"/>
              </w:rPr>
            </w:pPr>
          </w:p>
          <w:p w:rsidR="004C6803" w:rsidRPr="00CF5CF2" w:rsidRDefault="004C6803" w:rsidP="004C6803">
            <w:pPr>
              <w:rPr>
                <w:b/>
                <w:sz w:val="22"/>
                <w:szCs w:val="22"/>
              </w:rPr>
            </w:pPr>
            <w:r w:rsidRPr="00CF5CF2">
              <w:rPr>
                <w:b/>
                <w:sz w:val="22"/>
                <w:szCs w:val="22"/>
              </w:rPr>
              <w:t xml:space="preserve">____________________ </w:t>
            </w:r>
            <w:r>
              <w:rPr>
                <w:b/>
                <w:sz w:val="22"/>
                <w:szCs w:val="22"/>
              </w:rPr>
              <w:t>Б. Х. Соблиров</w:t>
            </w:r>
          </w:p>
          <w:p w:rsidR="004C6803" w:rsidRPr="00CF5CF2" w:rsidRDefault="004C6803" w:rsidP="004C6803">
            <w:pPr>
              <w:rPr>
                <w:b/>
                <w:sz w:val="22"/>
                <w:szCs w:val="22"/>
              </w:rPr>
            </w:pPr>
            <w:r w:rsidRPr="00CF5CF2">
              <w:rPr>
                <w:b/>
                <w:sz w:val="22"/>
                <w:szCs w:val="22"/>
              </w:rPr>
              <w:t>МП</w:t>
            </w:r>
          </w:p>
        </w:tc>
        <w:tc>
          <w:tcPr>
            <w:tcW w:w="4786" w:type="dxa"/>
            <w:shd w:val="clear" w:color="auto" w:fill="auto"/>
          </w:tcPr>
          <w:p w:rsidR="004C6803" w:rsidRPr="00CF5CF2" w:rsidRDefault="004C6803" w:rsidP="004C6803">
            <w:pPr>
              <w:rPr>
                <w:b/>
                <w:sz w:val="22"/>
                <w:szCs w:val="22"/>
              </w:rPr>
            </w:pPr>
            <w:r w:rsidRPr="00CF5CF2">
              <w:rPr>
                <w:b/>
                <w:sz w:val="22"/>
                <w:szCs w:val="22"/>
              </w:rPr>
              <w:t>Исполнитель</w:t>
            </w:r>
          </w:p>
          <w:p w:rsidR="004C6803" w:rsidRPr="00CF5CF2" w:rsidRDefault="004C6803" w:rsidP="004C6803">
            <w:pPr>
              <w:rPr>
                <w:b/>
                <w:sz w:val="22"/>
                <w:szCs w:val="22"/>
              </w:rPr>
            </w:pPr>
            <w:r>
              <w:rPr>
                <w:b/>
                <w:sz w:val="22"/>
                <w:szCs w:val="22"/>
              </w:rPr>
              <w:t>(должность)</w:t>
            </w:r>
          </w:p>
          <w:p w:rsidR="004C6803" w:rsidRPr="00CF5CF2" w:rsidRDefault="004C6803" w:rsidP="004C6803">
            <w:pPr>
              <w:rPr>
                <w:b/>
                <w:sz w:val="22"/>
                <w:szCs w:val="22"/>
              </w:rPr>
            </w:pPr>
          </w:p>
          <w:p w:rsidR="004C6803" w:rsidRPr="00CF5CF2" w:rsidRDefault="004C6803" w:rsidP="004C6803">
            <w:pPr>
              <w:rPr>
                <w:b/>
                <w:sz w:val="22"/>
                <w:szCs w:val="22"/>
              </w:rPr>
            </w:pPr>
            <w:r>
              <w:rPr>
                <w:b/>
                <w:sz w:val="22"/>
                <w:szCs w:val="22"/>
              </w:rPr>
              <w:t>____________________/___________________</w:t>
            </w:r>
          </w:p>
          <w:p w:rsidR="004C6803" w:rsidRPr="00CF5CF2" w:rsidRDefault="004C6803" w:rsidP="004C6803">
            <w:pPr>
              <w:rPr>
                <w:b/>
                <w:sz w:val="22"/>
                <w:szCs w:val="22"/>
              </w:rPr>
            </w:pPr>
            <w:r w:rsidRPr="00CF5CF2">
              <w:rPr>
                <w:b/>
                <w:sz w:val="22"/>
                <w:szCs w:val="22"/>
              </w:rPr>
              <w:t>МП</w:t>
            </w:r>
          </w:p>
        </w:tc>
      </w:tr>
    </w:tbl>
    <w:p w:rsidR="00375CD9" w:rsidRPr="00C06A0B" w:rsidRDefault="00375CD9" w:rsidP="00375CD9">
      <w:pPr>
        <w:contextualSpacing/>
        <w:jc w:val="center"/>
        <w:rPr>
          <w:sz w:val="22"/>
          <w:szCs w:val="22"/>
        </w:rPr>
      </w:pPr>
    </w:p>
    <w:p w:rsidR="00375CD9" w:rsidRPr="00C06A0B" w:rsidRDefault="00375CD9" w:rsidP="00375CD9">
      <w:pPr>
        <w:contextualSpacing/>
        <w:jc w:val="center"/>
        <w:rPr>
          <w:sz w:val="22"/>
          <w:szCs w:val="22"/>
        </w:rPr>
      </w:pPr>
    </w:p>
    <w:p w:rsidR="00EE5A83" w:rsidRDefault="00EE5A83" w:rsidP="00375CD9">
      <w:pPr>
        <w:ind w:left="5954"/>
        <w:jc w:val="right"/>
        <w:rPr>
          <w:b/>
          <w:sz w:val="22"/>
          <w:szCs w:val="22"/>
        </w:rPr>
      </w:pPr>
    </w:p>
    <w:p w:rsidR="00EE5A83" w:rsidRDefault="00EE5A83" w:rsidP="00375CD9">
      <w:pPr>
        <w:ind w:left="5954"/>
        <w:jc w:val="right"/>
        <w:rPr>
          <w:b/>
          <w:sz w:val="22"/>
          <w:szCs w:val="22"/>
        </w:rPr>
      </w:pPr>
    </w:p>
    <w:p w:rsidR="00EE5A83" w:rsidRDefault="00EE5A83" w:rsidP="00375CD9">
      <w:pPr>
        <w:ind w:left="5954"/>
        <w:jc w:val="right"/>
        <w:rPr>
          <w:b/>
          <w:sz w:val="22"/>
          <w:szCs w:val="22"/>
        </w:rPr>
      </w:pPr>
    </w:p>
    <w:p w:rsidR="00EE5A83" w:rsidRDefault="00EE5A83" w:rsidP="00375CD9">
      <w:pPr>
        <w:ind w:left="5954"/>
        <w:jc w:val="right"/>
        <w:rPr>
          <w:b/>
          <w:sz w:val="22"/>
          <w:szCs w:val="22"/>
        </w:rPr>
      </w:pPr>
    </w:p>
    <w:p w:rsidR="00375CD9" w:rsidRPr="00C06A0B" w:rsidRDefault="00375CD9" w:rsidP="00375CD9">
      <w:pPr>
        <w:ind w:left="5954"/>
        <w:jc w:val="right"/>
        <w:rPr>
          <w:b/>
          <w:sz w:val="22"/>
          <w:szCs w:val="22"/>
        </w:rPr>
      </w:pPr>
      <w:r w:rsidRPr="00C06A0B">
        <w:rPr>
          <w:b/>
          <w:sz w:val="22"/>
          <w:szCs w:val="22"/>
        </w:rPr>
        <w:t>ПРИЛОЖЕНИЕ № 3</w:t>
      </w:r>
    </w:p>
    <w:p w:rsidR="004E184B" w:rsidRDefault="00DC51C8" w:rsidP="00DC51C8">
      <w:pPr>
        <w:jc w:val="right"/>
        <w:rPr>
          <w:b/>
          <w:sz w:val="22"/>
          <w:szCs w:val="22"/>
        </w:rPr>
      </w:pPr>
      <w:r w:rsidRPr="00DC51C8">
        <w:rPr>
          <w:b/>
          <w:sz w:val="22"/>
          <w:szCs w:val="22"/>
        </w:rPr>
        <w:t xml:space="preserve">к контракту № </w:t>
      </w:r>
      <w:r w:rsidR="004E184B">
        <w:rPr>
          <w:b/>
          <w:sz w:val="22"/>
          <w:szCs w:val="22"/>
        </w:rPr>
        <w:t>______</w:t>
      </w:r>
    </w:p>
    <w:p w:rsidR="00DC51C8" w:rsidRPr="00DC51C8" w:rsidRDefault="00CE249B" w:rsidP="00DC51C8">
      <w:pPr>
        <w:jc w:val="right"/>
        <w:rPr>
          <w:b/>
          <w:sz w:val="22"/>
          <w:szCs w:val="22"/>
        </w:rPr>
      </w:pPr>
      <w:r>
        <w:rPr>
          <w:b/>
          <w:sz w:val="22"/>
          <w:szCs w:val="22"/>
        </w:rPr>
        <w:t xml:space="preserve"> от «____» __________ 2026</w:t>
      </w:r>
      <w:r w:rsidR="00DC51C8" w:rsidRPr="00DC51C8">
        <w:rPr>
          <w:b/>
          <w:sz w:val="22"/>
          <w:szCs w:val="22"/>
        </w:rPr>
        <w:t xml:space="preserve"> г.</w:t>
      </w:r>
    </w:p>
    <w:p w:rsidR="00375CD9" w:rsidRPr="00C06A0B" w:rsidRDefault="00375CD9" w:rsidP="00375CD9">
      <w:pPr>
        <w:ind w:firstLine="540"/>
        <w:jc w:val="right"/>
        <w:rPr>
          <w:sz w:val="22"/>
          <w:szCs w:val="22"/>
        </w:rPr>
      </w:pPr>
    </w:p>
    <w:p w:rsidR="00375CD9" w:rsidRPr="00C06A0B" w:rsidRDefault="00375CD9" w:rsidP="00375CD9">
      <w:pPr>
        <w:ind w:firstLine="540"/>
        <w:jc w:val="right"/>
        <w:rPr>
          <w:sz w:val="22"/>
          <w:szCs w:val="22"/>
        </w:rPr>
      </w:pPr>
    </w:p>
    <w:p w:rsidR="00375CD9" w:rsidRPr="00C06A0B" w:rsidRDefault="00375CD9" w:rsidP="00375CD9">
      <w:pPr>
        <w:ind w:firstLine="540"/>
        <w:jc w:val="right"/>
        <w:rPr>
          <w:sz w:val="22"/>
          <w:szCs w:val="22"/>
        </w:rPr>
      </w:pPr>
    </w:p>
    <w:p w:rsidR="00375CD9" w:rsidRPr="00C06A0B" w:rsidRDefault="00375CD9" w:rsidP="00375CD9">
      <w:pPr>
        <w:ind w:firstLine="540"/>
        <w:jc w:val="right"/>
        <w:rPr>
          <w:sz w:val="22"/>
          <w:szCs w:val="22"/>
        </w:rPr>
      </w:pPr>
    </w:p>
    <w:p w:rsidR="00375CD9" w:rsidRPr="00C06A0B" w:rsidRDefault="00375CD9" w:rsidP="00375CD9">
      <w:pPr>
        <w:jc w:val="center"/>
        <w:rPr>
          <w:sz w:val="22"/>
          <w:szCs w:val="22"/>
        </w:rPr>
      </w:pPr>
      <w:r w:rsidRPr="00C06A0B">
        <w:rPr>
          <w:sz w:val="22"/>
          <w:szCs w:val="22"/>
        </w:rPr>
        <w:t>СПЕЦИФИКАЦИЯ</w:t>
      </w:r>
    </w:p>
    <w:p w:rsidR="00375CD9" w:rsidRPr="00C06A0B" w:rsidRDefault="00375CD9" w:rsidP="00375CD9">
      <w:pPr>
        <w:ind w:firstLine="540"/>
        <w:jc w:val="center"/>
        <w:rPr>
          <w:sz w:val="22"/>
          <w:szCs w:val="22"/>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3275"/>
        <w:gridCol w:w="2126"/>
        <w:gridCol w:w="1701"/>
        <w:gridCol w:w="1984"/>
        <w:gridCol w:w="7"/>
      </w:tblGrid>
      <w:tr w:rsidR="00375CD9" w:rsidRPr="00C06A0B" w:rsidTr="00EE5A83">
        <w:trPr>
          <w:gridAfter w:val="1"/>
          <w:wAfter w:w="7" w:type="dxa"/>
        </w:trPr>
        <w:tc>
          <w:tcPr>
            <w:tcW w:w="661" w:type="dxa"/>
          </w:tcPr>
          <w:p w:rsidR="00375CD9" w:rsidRPr="00C06A0B" w:rsidRDefault="00375CD9" w:rsidP="00847B4A">
            <w:pPr>
              <w:jc w:val="center"/>
              <w:rPr>
                <w:b/>
                <w:bCs/>
                <w:color w:val="000000"/>
                <w:sz w:val="22"/>
                <w:szCs w:val="22"/>
              </w:rPr>
            </w:pPr>
            <w:r w:rsidRPr="00C06A0B">
              <w:rPr>
                <w:b/>
                <w:bCs/>
                <w:color w:val="000000"/>
                <w:sz w:val="22"/>
                <w:szCs w:val="22"/>
              </w:rPr>
              <w:t xml:space="preserve">№ </w:t>
            </w:r>
          </w:p>
          <w:p w:rsidR="00375CD9" w:rsidRPr="00C06A0B" w:rsidRDefault="00375CD9" w:rsidP="00847B4A">
            <w:pPr>
              <w:jc w:val="center"/>
              <w:rPr>
                <w:b/>
                <w:sz w:val="22"/>
                <w:szCs w:val="22"/>
              </w:rPr>
            </w:pPr>
            <w:r w:rsidRPr="00C06A0B">
              <w:rPr>
                <w:b/>
                <w:bCs/>
                <w:color w:val="000000"/>
                <w:sz w:val="22"/>
                <w:szCs w:val="22"/>
              </w:rPr>
              <w:t>п/п</w:t>
            </w:r>
          </w:p>
        </w:tc>
        <w:tc>
          <w:tcPr>
            <w:tcW w:w="3275" w:type="dxa"/>
          </w:tcPr>
          <w:p w:rsidR="00375CD9" w:rsidRPr="00C06A0B" w:rsidRDefault="00375CD9" w:rsidP="00847B4A">
            <w:pPr>
              <w:jc w:val="center"/>
              <w:rPr>
                <w:b/>
                <w:bCs/>
                <w:color w:val="000000"/>
                <w:sz w:val="22"/>
                <w:szCs w:val="22"/>
              </w:rPr>
            </w:pPr>
            <w:r w:rsidRPr="00C06A0B">
              <w:rPr>
                <w:b/>
                <w:sz w:val="22"/>
                <w:szCs w:val="22"/>
              </w:rPr>
              <w:t>Наименование услуг</w:t>
            </w:r>
          </w:p>
        </w:tc>
        <w:tc>
          <w:tcPr>
            <w:tcW w:w="2126" w:type="dxa"/>
          </w:tcPr>
          <w:p w:rsidR="00375CD9" w:rsidRPr="00C06A0B" w:rsidRDefault="00375CD9" w:rsidP="0028223B">
            <w:pPr>
              <w:jc w:val="center"/>
              <w:rPr>
                <w:b/>
                <w:color w:val="000000"/>
                <w:sz w:val="22"/>
                <w:szCs w:val="22"/>
              </w:rPr>
            </w:pPr>
            <w:r w:rsidRPr="00C06A0B">
              <w:rPr>
                <w:b/>
                <w:color w:val="000000"/>
                <w:sz w:val="22"/>
                <w:szCs w:val="22"/>
              </w:rPr>
              <w:t>Цена</w:t>
            </w:r>
            <w:r w:rsidR="005E2972" w:rsidRPr="00C06A0B">
              <w:rPr>
                <w:b/>
                <w:color w:val="000000"/>
                <w:sz w:val="22"/>
                <w:szCs w:val="22"/>
              </w:rPr>
              <w:t xml:space="preserve"> за единицу</w:t>
            </w:r>
            <w:r w:rsidRPr="00C06A0B">
              <w:rPr>
                <w:b/>
                <w:color w:val="000000"/>
                <w:sz w:val="22"/>
                <w:szCs w:val="22"/>
              </w:rPr>
              <w:t>,</w:t>
            </w:r>
            <w:r w:rsidR="00847B4A" w:rsidRPr="00C06A0B">
              <w:rPr>
                <w:b/>
                <w:color w:val="000000"/>
                <w:sz w:val="22"/>
                <w:szCs w:val="22"/>
              </w:rPr>
              <w:t xml:space="preserve"> </w:t>
            </w:r>
            <w:r w:rsidRPr="00C06A0B">
              <w:rPr>
                <w:b/>
                <w:color w:val="000000"/>
                <w:sz w:val="22"/>
                <w:szCs w:val="22"/>
              </w:rPr>
              <w:t>в руб.</w:t>
            </w:r>
          </w:p>
        </w:tc>
        <w:tc>
          <w:tcPr>
            <w:tcW w:w="1701" w:type="dxa"/>
          </w:tcPr>
          <w:p w:rsidR="00375CD9" w:rsidRPr="00C06A0B" w:rsidRDefault="00375CD9" w:rsidP="00331A54">
            <w:pPr>
              <w:jc w:val="center"/>
              <w:rPr>
                <w:b/>
                <w:color w:val="000000"/>
                <w:sz w:val="22"/>
                <w:szCs w:val="22"/>
              </w:rPr>
            </w:pPr>
            <w:r w:rsidRPr="00C06A0B">
              <w:rPr>
                <w:b/>
                <w:color w:val="000000"/>
                <w:sz w:val="22"/>
                <w:szCs w:val="22"/>
              </w:rPr>
              <w:t>Кол-во</w:t>
            </w:r>
            <w:r w:rsidR="005E2972" w:rsidRPr="00C06A0B">
              <w:rPr>
                <w:b/>
                <w:color w:val="000000"/>
                <w:sz w:val="22"/>
                <w:szCs w:val="22"/>
              </w:rPr>
              <w:t xml:space="preserve">, </w:t>
            </w:r>
            <w:r w:rsidR="00331A54">
              <w:rPr>
                <w:b/>
                <w:color w:val="000000"/>
                <w:sz w:val="22"/>
                <w:szCs w:val="22"/>
              </w:rPr>
              <w:t>шт</w:t>
            </w:r>
            <w:r w:rsidRPr="00C06A0B">
              <w:rPr>
                <w:b/>
                <w:color w:val="000000"/>
                <w:sz w:val="22"/>
                <w:szCs w:val="22"/>
              </w:rPr>
              <w:t>.</w:t>
            </w:r>
          </w:p>
        </w:tc>
        <w:tc>
          <w:tcPr>
            <w:tcW w:w="1984" w:type="dxa"/>
          </w:tcPr>
          <w:p w:rsidR="00375CD9" w:rsidRPr="00C06A0B" w:rsidRDefault="00375CD9" w:rsidP="00847B4A">
            <w:pPr>
              <w:jc w:val="center"/>
              <w:rPr>
                <w:b/>
                <w:color w:val="000000"/>
                <w:sz w:val="22"/>
                <w:szCs w:val="22"/>
              </w:rPr>
            </w:pPr>
            <w:r w:rsidRPr="00C06A0B">
              <w:rPr>
                <w:b/>
                <w:color w:val="000000"/>
                <w:sz w:val="22"/>
                <w:szCs w:val="22"/>
              </w:rPr>
              <w:t>Общая сумма,</w:t>
            </w:r>
          </w:p>
          <w:p w:rsidR="00375CD9" w:rsidRPr="00C06A0B" w:rsidRDefault="00375CD9" w:rsidP="00847B4A">
            <w:pPr>
              <w:jc w:val="center"/>
              <w:rPr>
                <w:b/>
                <w:sz w:val="22"/>
                <w:szCs w:val="22"/>
              </w:rPr>
            </w:pPr>
            <w:r w:rsidRPr="00C06A0B">
              <w:rPr>
                <w:b/>
                <w:color w:val="000000"/>
                <w:sz w:val="22"/>
                <w:szCs w:val="22"/>
              </w:rPr>
              <w:t>Руб.</w:t>
            </w:r>
          </w:p>
        </w:tc>
      </w:tr>
      <w:tr w:rsidR="00375CD9" w:rsidRPr="00C06A0B" w:rsidTr="00EE5A83">
        <w:trPr>
          <w:gridAfter w:val="1"/>
          <w:wAfter w:w="7" w:type="dxa"/>
        </w:trPr>
        <w:tc>
          <w:tcPr>
            <w:tcW w:w="661" w:type="dxa"/>
          </w:tcPr>
          <w:p w:rsidR="00375CD9" w:rsidRPr="00C06A0B" w:rsidRDefault="00375CD9" w:rsidP="00847B4A">
            <w:pPr>
              <w:jc w:val="center"/>
              <w:rPr>
                <w:sz w:val="22"/>
                <w:szCs w:val="22"/>
              </w:rPr>
            </w:pPr>
            <w:r w:rsidRPr="00C06A0B">
              <w:rPr>
                <w:color w:val="000000"/>
                <w:sz w:val="22"/>
                <w:szCs w:val="22"/>
              </w:rPr>
              <w:t>1</w:t>
            </w:r>
          </w:p>
        </w:tc>
        <w:tc>
          <w:tcPr>
            <w:tcW w:w="3275" w:type="dxa"/>
          </w:tcPr>
          <w:p w:rsidR="00375CD9" w:rsidRPr="00C06A0B" w:rsidRDefault="00331A54" w:rsidP="00F0164A">
            <w:pPr>
              <w:rPr>
                <w:sz w:val="22"/>
                <w:szCs w:val="22"/>
              </w:rPr>
            </w:pPr>
            <w:r>
              <w:rPr>
                <w:sz w:val="22"/>
                <w:szCs w:val="22"/>
              </w:rPr>
              <w:t>О</w:t>
            </w:r>
            <w:r w:rsidRPr="00331A54">
              <w:rPr>
                <w:sz w:val="22"/>
                <w:szCs w:val="22"/>
              </w:rPr>
              <w:t>казание услуг по проведению экспертизы технического состояния средств печати и копирования данных (с выдачей акта экспертизы) в целях последующего списания имущества</w:t>
            </w:r>
          </w:p>
        </w:tc>
        <w:tc>
          <w:tcPr>
            <w:tcW w:w="2126" w:type="dxa"/>
            <w:vAlign w:val="center"/>
          </w:tcPr>
          <w:p w:rsidR="00375CD9" w:rsidRPr="00C06A0B" w:rsidRDefault="00375CD9" w:rsidP="00847B4A">
            <w:pPr>
              <w:jc w:val="center"/>
              <w:rPr>
                <w:sz w:val="22"/>
                <w:szCs w:val="22"/>
              </w:rPr>
            </w:pPr>
          </w:p>
        </w:tc>
        <w:tc>
          <w:tcPr>
            <w:tcW w:w="1701" w:type="dxa"/>
            <w:vAlign w:val="center"/>
          </w:tcPr>
          <w:p w:rsidR="00375CD9" w:rsidRPr="00C06A0B" w:rsidRDefault="00331A54" w:rsidP="00847B4A">
            <w:pPr>
              <w:jc w:val="center"/>
              <w:rPr>
                <w:sz w:val="22"/>
                <w:szCs w:val="22"/>
              </w:rPr>
            </w:pPr>
            <w:r>
              <w:rPr>
                <w:sz w:val="22"/>
                <w:szCs w:val="22"/>
              </w:rPr>
              <w:t>20</w:t>
            </w:r>
          </w:p>
        </w:tc>
        <w:tc>
          <w:tcPr>
            <w:tcW w:w="1984" w:type="dxa"/>
            <w:vAlign w:val="center"/>
          </w:tcPr>
          <w:p w:rsidR="00375CD9" w:rsidRPr="00C06A0B" w:rsidRDefault="00375CD9" w:rsidP="00847B4A">
            <w:pPr>
              <w:jc w:val="center"/>
              <w:rPr>
                <w:sz w:val="22"/>
                <w:szCs w:val="22"/>
              </w:rPr>
            </w:pPr>
          </w:p>
        </w:tc>
      </w:tr>
      <w:tr w:rsidR="00375CD9" w:rsidRPr="00D87173" w:rsidTr="00EE5A83">
        <w:tc>
          <w:tcPr>
            <w:tcW w:w="9754" w:type="dxa"/>
            <w:gridSpan w:val="6"/>
          </w:tcPr>
          <w:p w:rsidR="00375CD9" w:rsidRPr="00D87173" w:rsidRDefault="00375CD9" w:rsidP="004E184B">
            <w:pPr>
              <w:rPr>
                <w:b/>
                <w:sz w:val="22"/>
                <w:szCs w:val="22"/>
              </w:rPr>
            </w:pPr>
            <w:r w:rsidRPr="00D87173">
              <w:rPr>
                <w:b/>
                <w:bCs/>
                <w:color w:val="000000"/>
                <w:sz w:val="22"/>
                <w:szCs w:val="22"/>
              </w:rPr>
              <w:t xml:space="preserve">                                                                                                                       </w:t>
            </w:r>
            <w:r w:rsidR="005A4DAA" w:rsidRPr="00D87173">
              <w:rPr>
                <w:b/>
                <w:bCs/>
                <w:color w:val="000000"/>
                <w:sz w:val="22"/>
                <w:szCs w:val="22"/>
              </w:rPr>
              <w:t xml:space="preserve">     </w:t>
            </w:r>
            <w:r w:rsidRPr="00D87173">
              <w:rPr>
                <w:b/>
                <w:bCs/>
                <w:color w:val="000000"/>
                <w:sz w:val="22"/>
                <w:szCs w:val="22"/>
              </w:rPr>
              <w:t xml:space="preserve">  Итого:         </w:t>
            </w:r>
            <w:r w:rsidR="005A4DAA" w:rsidRPr="00D87173">
              <w:rPr>
                <w:b/>
                <w:bCs/>
                <w:color w:val="000000"/>
                <w:sz w:val="22"/>
                <w:szCs w:val="22"/>
              </w:rPr>
              <w:t xml:space="preserve">          </w:t>
            </w:r>
            <w:r w:rsidR="00D87173">
              <w:rPr>
                <w:b/>
                <w:bCs/>
                <w:color w:val="000000"/>
                <w:sz w:val="22"/>
                <w:szCs w:val="22"/>
              </w:rPr>
              <w:t xml:space="preserve"> </w:t>
            </w:r>
            <w:r w:rsidR="005A4DAA" w:rsidRPr="00D87173">
              <w:rPr>
                <w:b/>
                <w:bCs/>
                <w:color w:val="000000"/>
                <w:sz w:val="22"/>
                <w:szCs w:val="22"/>
              </w:rPr>
              <w:t xml:space="preserve">    </w:t>
            </w:r>
          </w:p>
        </w:tc>
      </w:tr>
    </w:tbl>
    <w:p w:rsidR="00375CD9" w:rsidRDefault="00375CD9" w:rsidP="00375CD9">
      <w:pPr>
        <w:jc w:val="center"/>
        <w:rPr>
          <w:b/>
          <w:sz w:val="22"/>
          <w:szCs w:val="22"/>
        </w:rPr>
      </w:pPr>
    </w:p>
    <w:p w:rsidR="00375CD9" w:rsidRPr="00C06A0B" w:rsidRDefault="00375CD9" w:rsidP="00375CD9">
      <w:pPr>
        <w:ind w:firstLine="540"/>
        <w:jc w:val="both"/>
        <w:rPr>
          <w:i/>
          <w:sz w:val="22"/>
          <w:szCs w:val="22"/>
        </w:rPr>
      </w:pPr>
    </w:p>
    <w:p w:rsidR="00D87173" w:rsidRPr="00D87173" w:rsidRDefault="00375CD9" w:rsidP="00D87173">
      <w:pPr>
        <w:ind w:firstLine="709"/>
        <w:jc w:val="both"/>
        <w:rPr>
          <w:sz w:val="22"/>
          <w:szCs w:val="22"/>
        </w:rPr>
      </w:pPr>
      <w:r w:rsidRPr="00C06A0B">
        <w:rPr>
          <w:sz w:val="22"/>
          <w:szCs w:val="22"/>
        </w:rPr>
        <w:t xml:space="preserve">Общая сумма контракта </w:t>
      </w:r>
      <w:r w:rsidR="004E184B">
        <w:rPr>
          <w:b/>
          <w:sz w:val="22"/>
          <w:szCs w:val="22"/>
        </w:rPr>
        <w:t>__________</w:t>
      </w:r>
      <w:r w:rsidR="00D87173" w:rsidRPr="00D87173">
        <w:rPr>
          <w:b/>
          <w:sz w:val="22"/>
          <w:szCs w:val="22"/>
        </w:rPr>
        <w:t xml:space="preserve"> (</w:t>
      </w:r>
      <w:r w:rsidR="004E184B">
        <w:rPr>
          <w:b/>
          <w:sz w:val="22"/>
          <w:szCs w:val="22"/>
        </w:rPr>
        <w:t>______________________________________</w:t>
      </w:r>
      <w:r w:rsidR="00D87173" w:rsidRPr="00D87173">
        <w:rPr>
          <w:b/>
          <w:sz w:val="22"/>
          <w:szCs w:val="22"/>
        </w:rPr>
        <w:t xml:space="preserve">) рублей, </w:t>
      </w:r>
      <w:r w:rsidR="00EE5A83">
        <w:rPr>
          <w:b/>
          <w:sz w:val="22"/>
          <w:szCs w:val="22"/>
        </w:rPr>
        <w:t xml:space="preserve">      </w:t>
      </w:r>
      <w:r w:rsidR="004E184B">
        <w:rPr>
          <w:b/>
          <w:sz w:val="22"/>
          <w:szCs w:val="22"/>
        </w:rPr>
        <w:t>в том числе НДС/</w:t>
      </w:r>
      <w:r w:rsidR="00D87173" w:rsidRPr="00D87173">
        <w:rPr>
          <w:b/>
          <w:sz w:val="22"/>
          <w:szCs w:val="22"/>
        </w:rPr>
        <w:t>без НДС</w:t>
      </w:r>
      <w:r w:rsidR="00D87173">
        <w:rPr>
          <w:b/>
          <w:sz w:val="22"/>
          <w:szCs w:val="22"/>
        </w:rPr>
        <w:t xml:space="preserve">. </w:t>
      </w:r>
      <w:r w:rsidR="00D87173" w:rsidRPr="00D87173">
        <w:rPr>
          <w:sz w:val="22"/>
          <w:szCs w:val="22"/>
        </w:rPr>
        <w:t xml:space="preserve">НДС не предусмотрен </w:t>
      </w:r>
      <w:r w:rsidR="004E184B">
        <w:rPr>
          <w:sz w:val="22"/>
          <w:szCs w:val="22"/>
        </w:rPr>
        <w:t xml:space="preserve">(как вариант – </w:t>
      </w:r>
      <w:r w:rsidR="00D87173" w:rsidRPr="00D87173">
        <w:rPr>
          <w:sz w:val="22"/>
          <w:szCs w:val="22"/>
        </w:rPr>
        <w:t xml:space="preserve">на основании </w:t>
      </w:r>
      <w:r w:rsidR="00D87173" w:rsidRPr="00D87173">
        <w:rPr>
          <w:color w:val="000000"/>
          <w:sz w:val="22"/>
          <w:szCs w:val="22"/>
          <w:shd w:val="clear" w:color="auto" w:fill="FFFFFF"/>
        </w:rPr>
        <w:t>п. 2 ст. 346.11 НК РФ</w:t>
      </w:r>
      <w:r w:rsidR="004E184B">
        <w:rPr>
          <w:color w:val="000000"/>
          <w:sz w:val="22"/>
          <w:szCs w:val="22"/>
          <w:shd w:val="clear" w:color="auto" w:fill="FFFFFF"/>
        </w:rPr>
        <w:t>)</w:t>
      </w:r>
      <w:r w:rsidR="00D87173" w:rsidRPr="00D87173">
        <w:rPr>
          <w:sz w:val="22"/>
          <w:szCs w:val="22"/>
        </w:rPr>
        <w:t>.</w:t>
      </w:r>
    </w:p>
    <w:p w:rsidR="00375CD9" w:rsidRDefault="00375CD9" w:rsidP="00D87173">
      <w:pPr>
        <w:ind w:firstLine="709"/>
        <w:jc w:val="both"/>
        <w:rPr>
          <w:i/>
          <w:sz w:val="22"/>
          <w:szCs w:val="22"/>
        </w:rPr>
      </w:pPr>
    </w:p>
    <w:p w:rsidR="00813DFF" w:rsidRPr="00C06A0B" w:rsidRDefault="00813DFF" w:rsidP="00375CD9">
      <w:pPr>
        <w:ind w:firstLine="708"/>
        <w:jc w:val="both"/>
        <w:rPr>
          <w:i/>
          <w:sz w:val="22"/>
          <w:szCs w:val="22"/>
        </w:rPr>
      </w:pPr>
    </w:p>
    <w:p w:rsidR="00813DFF" w:rsidRPr="00C06A0B" w:rsidRDefault="00813DFF" w:rsidP="00375CD9">
      <w:pPr>
        <w:ind w:firstLine="708"/>
        <w:jc w:val="both"/>
        <w:rPr>
          <w:i/>
          <w:sz w:val="22"/>
          <w:szCs w:val="22"/>
        </w:rPr>
      </w:pPr>
    </w:p>
    <w:tbl>
      <w:tblPr>
        <w:tblW w:w="0" w:type="auto"/>
        <w:tblInd w:w="108" w:type="dxa"/>
        <w:tblLayout w:type="fixed"/>
        <w:tblLook w:val="0000" w:firstRow="0" w:lastRow="0" w:firstColumn="0" w:lastColumn="0" w:noHBand="0" w:noVBand="0"/>
      </w:tblPr>
      <w:tblGrid>
        <w:gridCol w:w="4962"/>
        <w:gridCol w:w="4961"/>
      </w:tblGrid>
      <w:tr w:rsidR="00CF5CF2" w:rsidRPr="00CF5CF2" w:rsidTr="0064055E">
        <w:tc>
          <w:tcPr>
            <w:tcW w:w="4962" w:type="dxa"/>
            <w:shd w:val="clear" w:color="auto" w:fill="auto"/>
          </w:tcPr>
          <w:p w:rsidR="00CF5CF2" w:rsidRPr="00CF5CF2" w:rsidRDefault="00CF5CF2" w:rsidP="0064055E">
            <w:pPr>
              <w:rPr>
                <w:b/>
                <w:sz w:val="22"/>
                <w:szCs w:val="22"/>
              </w:rPr>
            </w:pPr>
            <w:r w:rsidRPr="00CF5CF2">
              <w:rPr>
                <w:b/>
                <w:sz w:val="22"/>
                <w:szCs w:val="22"/>
              </w:rPr>
              <w:t>Заказчик</w:t>
            </w:r>
          </w:p>
          <w:p w:rsidR="00CF5CF2" w:rsidRPr="00CF5CF2" w:rsidRDefault="00CE249B" w:rsidP="0064055E">
            <w:pPr>
              <w:tabs>
                <w:tab w:val="left" w:pos="-5103"/>
              </w:tabs>
              <w:rPr>
                <w:b/>
                <w:sz w:val="22"/>
                <w:szCs w:val="22"/>
              </w:rPr>
            </w:pPr>
            <w:r>
              <w:rPr>
                <w:b/>
                <w:sz w:val="22"/>
                <w:szCs w:val="22"/>
              </w:rPr>
              <w:t>руководитель</w:t>
            </w:r>
            <w:r w:rsidR="00CF5CF2" w:rsidRPr="00CF5CF2">
              <w:rPr>
                <w:b/>
                <w:sz w:val="22"/>
                <w:szCs w:val="22"/>
              </w:rPr>
              <w:t xml:space="preserve"> Управления </w:t>
            </w:r>
          </w:p>
          <w:p w:rsidR="00CF5CF2" w:rsidRPr="00CF5CF2" w:rsidRDefault="00CF5CF2" w:rsidP="0064055E">
            <w:pPr>
              <w:rPr>
                <w:b/>
                <w:sz w:val="22"/>
                <w:szCs w:val="22"/>
              </w:rPr>
            </w:pPr>
          </w:p>
          <w:p w:rsidR="00CF5CF2" w:rsidRPr="00CF5CF2" w:rsidRDefault="00CF5CF2" w:rsidP="0064055E">
            <w:pPr>
              <w:rPr>
                <w:b/>
                <w:sz w:val="22"/>
                <w:szCs w:val="22"/>
              </w:rPr>
            </w:pPr>
            <w:r w:rsidRPr="00CF5CF2">
              <w:rPr>
                <w:b/>
                <w:sz w:val="22"/>
                <w:szCs w:val="22"/>
              </w:rPr>
              <w:t xml:space="preserve">____________________ </w:t>
            </w:r>
            <w:r w:rsidR="007707AD">
              <w:rPr>
                <w:b/>
                <w:sz w:val="22"/>
                <w:szCs w:val="22"/>
              </w:rPr>
              <w:t>Б. Х. Соблиров</w:t>
            </w:r>
          </w:p>
          <w:p w:rsidR="00CF5CF2" w:rsidRPr="00CF5CF2" w:rsidRDefault="00CF5CF2" w:rsidP="0064055E">
            <w:pPr>
              <w:rPr>
                <w:b/>
                <w:sz w:val="22"/>
                <w:szCs w:val="22"/>
              </w:rPr>
            </w:pPr>
            <w:r w:rsidRPr="00CF5CF2">
              <w:rPr>
                <w:b/>
                <w:sz w:val="22"/>
                <w:szCs w:val="22"/>
              </w:rPr>
              <w:t>МП</w:t>
            </w:r>
          </w:p>
        </w:tc>
        <w:tc>
          <w:tcPr>
            <w:tcW w:w="4961" w:type="dxa"/>
            <w:shd w:val="clear" w:color="auto" w:fill="auto"/>
          </w:tcPr>
          <w:p w:rsidR="00CF5CF2" w:rsidRPr="00CF5CF2" w:rsidRDefault="00CF5CF2" w:rsidP="0064055E">
            <w:pPr>
              <w:rPr>
                <w:b/>
                <w:sz w:val="22"/>
                <w:szCs w:val="22"/>
              </w:rPr>
            </w:pPr>
            <w:r w:rsidRPr="00CF5CF2">
              <w:rPr>
                <w:b/>
                <w:sz w:val="22"/>
                <w:szCs w:val="22"/>
              </w:rPr>
              <w:t>Исполнитель</w:t>
            </w:r>
          </w:p>
          <w:p w:rsidR="00CF5CF2" w:rsidRPr="00CF5CF2" w:rsidRDefault="004E184B" w:rsidP="0064055E">
            <w:pPr>
              <w:rPr>
                <w:b/>
                <w:sz w:val="22"/>
                <w:szCs w:val="22"/>
              </w:rPr>
            </w:pPr>
            <w:r>
              <w:rPr>
                <w:b/>
                <w:sz w:val="22"/>
                <w:szCs w:val="22"/>
              </w:rPr>
              <w:t>(должность)</w:t>
            </w:r>
          </w:p>
          <w:p w:rsidR="00CF5CF2" w:rsidRPr="00CF5CF2" w:rsidRDefault="00CF5CF2" w:rsidP="0064055E">
            <w:pPr>
              <w:rPr>
                <w:b/>
                <w:sz w:val="22"/>
                <w:szCs w:val="22"/>
              </w:rPr>
            </w:pPr>
          </w:p>
          <w:p w:rsidR="00CF5CF2" w:rsidRPr="00CF5CF2" w:rsidRDefault="004E184B" w:rsidP="0064055E">
            <w:pPr>
              <w:rPr>
                <w:b/>
                <w:sz w:val="22"/>
                <w:szCs w:val="22"/>
              </w:rPr>
            </w:pPr>
            <w:r>
              <w:rPr>
                <w:b/>
                <w:sz w:val="22"/>
                <w:szCs w:val="22"/>
              </w:rPr>
              <w:t>____________________/___________________</w:t>
            </w:r>
          </w:p>
          <w:p w:rsidR="00CF5CF2" w:rsidRPr="00CF5CF2" w:rsidRDefault="00CF5CF2" w:rsidP="0064055E">
            <w:pPr>
              <w:rPr>
                <w:b/>
                <w:sz w:val="22"/>
                <w:szCs w:val="22"/>
              </w:rPr>
            </w:pPr>
            <w:r w:rsidRPr="00CF5CF2">
              <w:rPr>
                <w:b/>
                <w:sz w:val="22"/>
                <w:szCs w:val="22"/>
              </w:rPr>
              <w:t>МП</w:t>
            </w:r>
          </w:p>
        </w:tc>
      </w:tr>
    </w:tbl>
    <w:p w:rsidR="00375CD9" w:rsidRPr="00C06A0B" w:rsidRDefault="00375CD9" w:rsidP="00C06A0B">
      <w:pPr>
        <w:ind w:firstLine="708"/>
        <w:jc w:val="both"/>
        <w:rPr>
          <w:sz w:val="22"/>
          <w:szCs w:val="22"/>
        </w:rPr>
      </w:pPr>
    </w:p>
    <w:sectPr w:rsidR="00375CD9" w:rsidRPr="00C06A0B" w:rsidSect="00331A54">
      <w:footerReference w:type="default" r:id="rId8"/>
      <w:footerReference w:type="first" r:id="rId9"/>
      <w:pgSz w:w="11906" w:h="16838"/>
      <w:pgMar w:top="568" w:right="707" w:bottom="72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07F" w:rsidRDefault="0003207F" w:rsidP="003C151E">
      <w:r>
        <w:separator/>
      </w:r>
    </w:p>
  </w:endnote>
  <w:endnote w:type="continuationSeparator" w:id="0">
    <w:p w:rsidR="0003207F" w:rsidRDefault="0003207F" w:rsidP="003C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JLCL E+ Helve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C">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15858"/>
      <w:docPartObj>
        <w:docPartGallery w:val="Page Numbers (Bottom of Page)"/>
        <w:docPartUnique/>
      </w:docPartObj>
    </w:sdtPr>
    <w:sdtEndPr/>
    <w:sdtContent>
      <w:p w:rsidR="006F5830" w:rsidRDefault="00381993">
        <w:pPr>
          <w:pStyle w:val="af"/>
          <w:jc w:val="right"/>
        </w:pPr>
        <w:r>
          <w:fldChar w:fldCharType="begin"/>
        </w:r>
        <w:r w:rsidR="006F5830">
          <w:instrText xml:space="preserve"> PAGE   \* MERGEFORMAT </w:instrText>
        </w:r>
        <w:r>
          <w:fldChar w:fldCharType="separate"/>
        </w:r>
        <w:r w:rsidR="00820C1F">
          <w:rPr>
            <w:noProof/>
          </w:rPr>
          <w:t>10</w:t>
        </w:r>
        <w:r>
          <w:rPr>
            <w:noProof/>
          </w:rPr>
          <w:fldChar w:fldCharType="end"/>
        </w:r>
      </w:p>
    </w:sdtContent>
  </w:sdt>
  <w:p w:rsidR="006F5830" w:rsidRDefault="006F5830">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15846"/>
      <w:docPartObj>
        <w:docPartGallery w:val="Page Numbers (Bottom of Page)"/>
        <w:docPartUnique/>
      </w:docPartObj>
    </w:sdtPr>
    <w:sdtEndPr/>
    <w:sdtContent>
      <w:p w:rsidR="006F5830" w:rsidRDefault="0003207F">
        <w:pPr>
          <w:pStyle w:val="af"/>
          <w:jc w:val="right"/>
        </w:pPr>
      </w:p>
    </w:sdtContent>
  </w:sdt>
  <w:p w:rsidR="006F5830" w:rsidRDefault="006F583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07F" w:rsidRDefault="0003207F" w:rsidP="003C151E">
      <w:r>
        <w:separator/>
      </w:r>
    </w:p>
  </w:footnote>
  <w:footnote w:type="continuationSeparator" w:id="0">
    <w:p w:rsidR="0003207F" w:rsidRDefault="0003207F" w:rsidP="003C15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visibility:visibl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5C4496"/>
    <w:multiLevelType w:val="hybridMultilevel"/>
    <w:tmpl w:val="52FCF7E0"/>
    <w:lvl w:ilvl="0" w:tplc="DC625C0A">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B3B1353"/>
    <w:multiLevelType w:val="hybridMultilevel"/>
    <w:tmpl w:val="0DF24622"/>
    <w:lvl w:ilvl="0" w:tplc="CACA3A8A">
      <w:start w:val="1"/>
      <w:numFmt w:val="decimal"/>
      <w:lvlText w:val="%1."/>
      <w:lvlJc w:val="left"/>
      <w:pPr>
        <w:ind w:left="502"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3B144F"/>
    <w:multiLevelType w:val="hybridMultilevel"/>
    <w:tmpl w:val="53E4AFD6"/>
    <w:lvl w:ilvl="0" w:tplc="521E9D26">
      <w:start w:val="1"/>
      <w:numFmt w:val="decimal"/>
      <w:lvlText w:val="%1."/>
      <w:lvlJc w:val="left"/>
      <w:pPr>
        <w:tabs>
          <w:tab w:val="num" w:pos="502"/>
        </w:tabs>
        <w:ind w:left="502"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9E3826"/>
    <w:multiLevelType w:val="hybridMultilevel"/>
    <w:tmpl w:val="286E4C54"/>
    <w:lvl w:ilvl="0" w:tplc="E2D8FB94">
      <w:start w:val="4"/>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6B43D69"/>
    <w:multiLevelType w:val="hybridMultilevel"/>
    <w:tmpl w:val="371C97B2"/>
    <w:lvl w:ilvl="0" w:tplc="2C089AFE">
      <w:start w:val="1"/>
      <w:numFmt w:val="bullet"/>
      <w:lvlText w:val=""/>
      <w:lvlPicBulletId w:val="0"/>
      <w:lvlJc w:val="left"/>
      <w:pPr>
        <w:tabs>
          <w:tab w:val="num" w:pos="720"/>
        </w:tabs>
        <w:ind w:left="720" w:hanging="360"/>
      </w:pPr>
      <w:rPr>
        <w:rFonts w:ascii="Symbol" w:hAnsi="Symbol" w:hint="default"/>
      </w:rPr>
    </w:lvl>
    <w:lvl w:ilvl="1" w:tplc="9E0E2442" w:tentative="1">
      <w:start w:val="1"/>
      <w:numFmt w:val="bullet"/>
      <w:lvlText w:val=""/>
      <w:lvlJc w:val="left"/>
      <w:pPr>
        <w:tabs>
          <w:tab w:val="num" w:pos="1440"/>
        </w:tabs>
        <w:ind w:left="1440" w:hanging="360"/>
      </w:pPr>
      <w:rPr>
        <w:rFonts w:ascii="Symbol" w:hAnsi="Symbol" w:hint="default"/>
      </w:rPr>
    </w:lvl>
    <w:lvl w:ilvl="2" w:tplc="60BA1BE2" w:tentative="1">
      <w:start w:val="1"/>
      <w:numFmt w:val="bullet"/>
      <w:lvlText w:val=""/>
      <w:lvlJc w:val="left"/>
      <w:pPr>
        <w:tabs>
          <w:tab w:val="num" w:pos="2160"/>
        </w:tabs>
        <w:ind w:left="2160" w:hanging="360"/>
      </w:pPr>
      <w:rPr>
        <w:rFonts w:ascii="Symbol" w:hAnsi="Symbol" w:hint="default"/>
      </w:rPr>
    </w:lvl>
    <w:lvl w:ilvl="3" w:tplc="F66C3D1C" w:tentative="1">
      <w:start w:val="1"/>
      <w:numFmt w:val="bullet"/>
      <w:lvlText w:val=""/>
      <w:lvlJc w:val="left"/>
      <w:pPr>
        <w:tabs>
          <w:tab w:val="num" w:pos="2880"/>
        </w:tabs>
        <w:ind w:left="2880" w:hanging="360"/>
      </w:pPr>
      <w:rPr>
        <w:rFonts w:ascii="Symbol" w:hAnsi="Symbol" w:hint="default"/>
      </w:rPr>
    </w:lvl>
    <w:lvl w:ilvl="4" w:tplc="CEA4F768" w:tentative="1">
      <w:start w:val="1"/>
      <w:numFmt w:val="bullet"/>
      <w:lvlText w:val=""/>
      <w:lvlJc w:val="left"/>
      <w:pPr>
        <w:tabs>
          <w:tab w:val="num" w:pos="3600"/>
        </w:tabs>
        <w:ind w:left="3600" w:hanging="360"/>
      </w:pPr>
      <w:rPr>
        <w:rFonts w:ascii="Symbol" w:hAnsi="Symbol" w:hint="default"/>
      </w:rPr>
    </w:lvl>
    <w:lvl w:ilvl="5" w:tplc="F5D2FF3A" w:tentative="1">
      <w:start w:val="1"/>
      <w:numFmt w:val="bullet"/>
      <w:lvlText w:val=""/>
      <w:lvlJc w:val="left"/>
      <w:pPr>
        <w:tabs>
          <w:tab w:val="num" w:pos="4320"/>
        </w:tabs>
        <w:ind w:left="4320" w:hanging="360"/>
      </w:pPr>
      <w:rPr>
        <w:rFonts w:ascii="Symbol" w:hAnsi="Symbol" w:hint="default"/>
      </w:rPr>
    </w:lvl>
    <w:lvl w:ilvl="6" w:tplc="1E82EA2E" w:tentative="1">
      <w:start w:val="1"/>
      <w:numFmt w:val="bullet"/>
      <w:lvlText w:val=""/>
      <w:lvlJc w:val="left"/>
      <w:pPr>
        <w:tabs>
          <w:tab w:val="num" w:pos="5040"/>
        </w:tabs>
        <w:ind w:left="5040" w:hanging="360"/>
      </w:pPr>
      <w:rPr>
        <w:rFonts w:ascii="Symbol" w:hAnsi="Symbol" w:hint="default"/>
      </w:rPr>
    </w:lvl>
    <w:lvl w:ilvl="7" w:tplc="91E484BE" w:tentative="1">
      <w:start w:val="1"/>
      <w:numFmt w:val="bullet"/>
      <w:lvlText w:val=""/>
      <w:lvlJc w:val="left"/>
      <w:pPr>
        <w:tabs>
          <w:tab w:val="num" w:pos="5760"/>
        </w:tabs>
        <w:ind w:left="5760" w:hanging="360"/>
      </w:pPr>
      <w:rPr>
        <w:rFonts w:ascii="Symbol" w:hAnsi="Symbol" w:hint="default"/>
      </w:rPr>
    </w:lvl>
    <w:lvl w:ilvl="8" w:tplc="CD42F14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F4254EC"/>
    <w:multiLevelType w:val="hybridMultilevel"/>
    <w:tmpl w:val="516AA2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E135E"/>
    <w:multiLevelType w:val="hybridMultilevel"/>
    <w:tmpl w:val="0DF24622"/>
    <w:lvl w:ilvl="0" w:tplc="CACA3A8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3B75375"/>
    <w:multiLevelType w:val="hybridMultilevel"/>
    <w:tmpl w:val="A6106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450DC1"/>
    <w:multiLevelType w:val="hybridMultilevel"/>
    <w:tmpl w:val="22A6A806"/>
    <w:lvl w:ilvl="0" w:tplc="78E8F9D2">
      <w:start w:val="1"/>
      <w:numFmt w:val="bullet"/>
      <w:lvlText w:val=""/>
      <w:lvlPicBulletId w:val="0"/>
      <w:lvlJc w:val="left"/>
      <w:pPr>
        <w:tabs>
          <w:tab w:val="num" w:pos="720"/>
        </w:tabs>
        <w:ind w:left="720" w:hanging="360"/>
      </w:pPr>
      <w:rPr>
        <w:rFonts w:ascii="Symbol" w:hAnsi="Symbol" w:hint="default"/>
        <w:sz w:val="24"/>
      </w:rPr>
    </w:lvl>
    <w:lvl w:ilvl="1" w:tplc="209EC65E" w:tentative="1">
      <w:start w:val="1"/>
      <w:numFmt w:val="bullet"/>
      <w:lvlText w:val=""/>
      <w:lvlJc w:val="left"/>
      <w:pPr>
        <w:tabs>
          <w:tab w:val="num" w:pos="1440"/>
        </w:tabs>
        <w:ind w:left="1440" w:hanging="360"/>
      </w:pPr>
      <w:rPr>
        <w:rFonts w:ascii="Symbol" w:hAnsi="Symbol" w:hint="default"/>
      </w:rPr>
    </w:lvl>
    <w:lvl w:ilvl="2" w:tplc="89DC384C" w:tentative="1">
      <w:start w:val="1"/>
      <w:numFmt w:val="bullet"/>
      <w:lvlText w:val=""/>
      <w:lvlJc w:val="left"/>
      <w:pPr>
        <w:tabs>
          <w:tab w:val="num" w:pos="2160"/>
        </w:tabs>
        <w:ind w:left="2160" w:hanging="360"/>
      </w:pPr>
      <w:rPr>
        <w:rFonts w:ascii="Symbol" w:hAnsi="Symbol" w:hint="default"/>
      </w:rPr>
    </w:lvl>
    <w:lvl w:ilvl="3" w:tplc="4ADE9C8E" w:tentative="1">
      <w:start w:val="1"/>
      <w:numFmt w:val="bullet"/>
      <w:lvlText w:val=""/>
      <w:lvlJc w:val="left"/>
      <w:pPr>
        <w:tabs>
          <w:tab w:val="num" w:pos="2880"/>
        </w:tabs>
        <w:ind w:left="2880" w:hanging="360"/>
      </w:pPr>
      <w:rPr>
        <w:rFonts w:ascii="Symbol" w:hAnsi="Symbol" w:hint="default"/>
      </w:rPr>
    </w:lvl>
    <w:lvl w:ilvl="4" w:tplc="6C58049E" w:tentative="1">
      <w:start w:val="1"/>
      <w:numFmt w:val="bullet"/>
      <w:lvlText w:val=""/>
      <w:lvlJc w:val="left"/>
      <w:pPr>
        <w:tabs>
          <w:tab w:val="num" w:pos="3600"/>
        </w:tabs>
        <w:ind w:left="3600" w:hanging="360"/>
      </w:pPr>
      <w:rPr>
        <w:rFonts w:ascii="Symbol" w:hAnsi="Symbol" w:hint="default"/>
      </w:rPr>
    </w:lvl>
    <w:lvl w:ilvl="5" w:tplc="8D80DC5C" w:tentative="1">
      <w:start w:val="1"/>
      <w:numFmt w:val="bullet"/>
      <w:lvlText w:val=""/>
      <w:lvlJc w:val="left"/>
      <w:pPr>
        <w:tabs>
          <w:tab w:val="num" w:pos="4320"/>
        </w:tabs>
        <w:ind w:left="4320" w:hanging="360"/>
      </w:pPr>
      <w:rPr>
        <w:rFonts w:ascii="Symbol" w:hAnsi="Symbol" w:hint="default"/>
      </w:rPr>
    </w:lvl>
    <w:lvl w:ilvl="6" w:tplc="54BAFCAE" w:tentative="1">
      <w:start w:val="1"/>
      <w:numFmt w:val="bullet"/>
      <w:lvlText w:val=""/>
      <w:lvlJc w:val="left"/>
      <w:pPr>
        <w:tabs>
          <w:tab w:val="num" w:pos="5040"/>
        </w:tabs>
        <w:ind w:left="5040" w:hanging="360"/>
      </w:pPr>
      <w:rPr>
        <w:rFonts w:ascii="Symbol" w:hAnsi="Symbol" w:hint="default"/>
      </w:rPr>
    </w:lvl>
    <w:lvl w:ilvl="7" w:tplc="5C3249B0" w:tentative="1">
      <w:start w:val="1"/>
      <w:numFmt w:val="bullet"/>
      <w:lvlText w:val=""/>
      <w:lvlJc w:val="left"/>
      <w:pPr>
        <w:tabs>
          <w:tab w:val="num" w:pos="5760"/>
        </w:tabs>
        <w:ind w:left="5760" w:hanging="360"/>
      </w:pPr>
      <w:rPr>
        <w:rFonts w:ascii="Symbol" w:hAnsi="Symbol" w:hint="default"/>
      </w:rPr>
    </w:lvl>
    <w:lvl w:ilvl="8" w:tplc="4134C66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FDE0252"/>
    <w:multiLevelType w:val="hybridMultilevel"/>
    <w:tmpl w:val="EFE4B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956D87"/>
    <w:multiLevelType w:val="hybridMultilevel"/>
    <w:tmpl w:val="E5AA58C4"/>
    <w:lvl w:ilvl="0" w:tplc="EAF4234A">
      <w:start w:val="1"/>
      <w:numFmt w:val="decimal"/>
      <w:lvlText w:val="%1)"/>
      <w:lvlJc w:val="left"/>
      <w:pPr>
        <w:ind w:left="1380" w:hanging="84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97741D5"/>
    <w:multiLevelType w:val="hybridMultilevel"/>
    <w:tmpl w:val="6FCAF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0F1DBB"/>
    <w:multiLevelType w:val="hybridMultilevel"/>
    <w:tmpl w:val="BB30D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7655D2"/>
    <w:multiLevelType w:val="hybridMultilevel"/>
    <w:tmpl w:val="E7F8C468"/>
    <w:lvl w:ilvl="0" w:tplc="4B403A6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4A073DA"/>
    <w:multiLevelType w:val="hybridMultilevel"/>
    <w:tmpl w:val="A4582C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B97D4B"/>
    <w:multiLevelType w:val="hybridMultilevel"/>
    <w:tmpl w:val="E7F8C468"/>
    <w:lvl w:ilvl="0" w:tplc="4B403A6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9E35F68"/>
    <w:multiLevelType w:val="hybridMultilevel"/>
    <w:tmpl w:val="C1AECE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CD422AA"/>
    <w:multiLevelType w:val="multilevel"/>
    <w:tmpl w:val="0EB8015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9" w15:restartNumberingAfterBreak="0">
    <w:nsid w:val="53774948"/>
    <w:multiLevelType w:val="hybridMultilevel"/>
    <w:tmpl w:val="A4CE08AC"/>
    <w:lvl w:ilvl="0" w:tplc="163C5A20">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55C52E0A"/>
    <w:multiLevelType w:val="hybridMultilevel"/>
    <w:tmpl w:val="2D764E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6CE5E78"/>
    <w:multiLevelType w:val="hybridMultilevel"/>
    <w:tmpl w:val="18FE1D46"/>
    <w:lvl w:ilvl="0" w:tplc="85CEC7FA">
      <w:start w:val="1"/>
      <w:numFmt w:val="decimal"/>
      <w:lvlText w:val="%1."/>
      <w:lvlJc w:val="left"/>
      <w:pPr>
        <w:tabs>
          <w:tab w:val="num" w:pos="3621"/>
        </w:tabs>
        <w:ind w:left="3621" w:hanging="360"/>
      </w:pPr>
      <w:rPr>
        <w:rFonts w:cs="Times New Roman"/>
      </w:rPr>
    </w:lvl>
    <w:lvl w:ilvl="1" w:tplc="4844C1D6">
      <w:numFmt w:val="none"/>
      <w:lvlText w:val=""/>
      <w:lvlJc w:val="left"/>
      <w:pPr>
        <w:tabs>
          <w:tab w:val="num" w:pos="360"/>
        </w:tabs>
      </w:pPr>
      <w:rPr>
        <w:rFonts w:cs="Times New Roman"/>
      </w:rPr>
    </w:lvl>
    <w:lvl w:ilvl="2" w:tplc="A470E79E">
      <w:numFmt w:val="none"/>
      <w:lvlText w:val=""/>
      <w:lvlJc w:val="left"/>
      <w:pPr>
        <w:tabs>
          <w:tab w:val="num" w:pos="360"/>
        </w:tabs>
      </w:pPr>
      <w:rPr>
        <w:rFonts w:cs="Times New Roman"/>
      </w:rPr>
    </w:lvl>
    <w:lvl w:ilvl="3" w:tplc="36466842">
      <w:numFmt w:val="none"/>
      <w:lvlText w:val=""/>
      <w:lvlJc w:val="left"/>
      <w:pPr>
        <w:tabs>
          <w:tab w:val="num" w:pos="360"/>
        </w:tabs>
      </w:pPr>
      <w:rPr>
        <w:rFonts w:cs="Times New Roman"/>
      </w:rPr>
    </w:lvl>
    <w:lvl w:ilvl="4" w:tplc="183E8358">
      <w:numFmt w:val="none"/>
      <w:lvlText w:val=""/>
      <w:lvlJc w:val="left"/>
      <w:pPr>
        <w:tabs>
          <w:tab w:val="num" w:pos="360"/>
        </w:tabs>
      </w:pPr>
      <w:rPr>
        <w:rFonts w:cs="Times New Roman"/>
      </w:rPr>
    </w:lvl>
    <w:lvl w:ilvl="5" w:tplc="352EB670">
      <w:numFmt w:val="none"/>
      <w:lvlText w:val=""/>
      <w:lvlJc w:val="left"/>
      <w:pPr>
        <w:tabs>
          <w:tab w:val="num" w:pos="360"/>
        </w:tabs>
      </w:pPr>
      <w:rPr>
        <w:rFonts w:cs="Times New Roman"/>
      </w:rPr>
    </w:lvl>
    <w:lvl w:ilvl="6" w:tplc="846A4514">
      <w:numFmt w:val="none"/>
      <w:lvlText w:val=""/>
      <w:lvlJc w:val="left"/>
      <w:pPr>
        <w:tabs>
          <w:tab w:val="num" w:pos="360"/>
        </w:tabs>
      </w:pPr>
      <w:rPr>
        <w:rFonts w:cs="Times New Roman"/>
      </w:rPr>
    </w:lvl>
    <w:lvl w:ilvl="7" w:tplc="626A1190">
      <w:numFmt w:val="none"/>
      <w:lvlText w:val=""/>
      <w:lvlJc w:val="left"/>
      <w:pPr>
        <w:tabs>
          <w:tab w:val="num" w:pos="360"/>
        </w:tabs>
      </w:pPr>
      <w:rPr>
        <w:rFonts w:cs="Times New Roman"/>
      </w:rPr>
    </w:lvl>
    <w:lvl w:ilvl="8" w:tplc="1FF8C5FA">
      <w:numFmt w:val="none"/>
      <w:lvlText w:val=""/>
      <w:lvlJc w:val="left"/>
      <w:pPr>
        <w:tabs>
          <w:tab w:val="num" w:pos="360"/>
        </w:tabs>
      </w:pPr>
      <w:rPr>
        <w:rFonts w:cs="Times New Roman"/>
      </w:rPr>
    </w:lvl>
  </w:abstractNum>
  <w:abstractNum w:abstractNumId="22" w15:restartNumberingAfterBreak="0">
    <w:nsid w:val="57A10D42"/>
    <w:multiLevelType w:val="hybridMultilevel"/>
    <w:tmpl w:val="80B0564A"/>
    <w:lvl w:ilvl="0" w:tplc="2772A57A">
      <w:start w:val="4"/>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B23178F"/>
    <w:multiLevelType w:val="hybridMultilevel"/>
    <w:tmpl w:val="BB30D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A70A2E"/>
    <w:multiLevelType w:val="hybridMultilevel"/>
    <w:tmpl w:val="7BBC772A"/>
    <w:lvl w:ilvl="0" w:tplc="FA1EDB16">
      <w:start w:val="1"/>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F8E2027"/>
    <w:multiLevelType w:val="hybridMultilevel"/>
    <w:tmpl w:val="9AC29678"/>
    <w:lvl w:ilvl="0" w:tplc="B98017B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895C37"/>
    <w:multiLevelType w:val="multilevel"/>
    <w:tmpl w:val="68480EF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73194D70"/>
    <w:multiLevelType w:val="hybridMultilevel"/>
    <w:tmpl w:val="BB94A45A"/>
    <w:lvl w:ilvl="0" w:tplc="C44C4CF0">
      <w:start w:val="3"/>
      <w:numFmt w:val="decimal"/>
      <w:lvlText w:val="%1."/>
      <w:lvlJc w:val="left"/>
      <w:pPr>
        <w:tabs>
          <w:tab w:val="num" w:pos="360"/>
        </w:tabs>
        <w:ind w:left="360" w:hanging="360"/>
      </w:pPr>
      <w:rPr>
        <w:rFonts w:cs="Times New Roman" w:hint="default"/>
      </w:rPr>
    </w:lvl>
    <w:lvl w:ilvl="1" w:tplc="1502632C">
      <w:numFmt w:val="none"/>
      <w:lvlText w:val=""/>
      <w:lvlJc w:val="left"/>
      <w:pPr>
        <w:tabs>
          <w:tab w:val="num" w:pos="360"/>
        </w:tabs>
      </w:pPr>
      <w:rPr>
        <w:rFonts w:cs="Times New Roman"/>
      </w:rPr>
    </w:lvl>
    <w:lvl w:ilvl="2" w:tplc="2264BDD2">
      <w:numFmt w:val="none"/>
      <w:lvlText w:val=""/>
      <w:lvlJc w:val="left"/>
      <w:pPr>
        <w:tabs>
          <w:tab w:val="num" w:pos="360"/>
        </w:tabs>
      </w:pPr>
      <w:rPr>
        <w:rFonts w:cs="Times New Roman"/>
      </w:rPr>
    </w:lvl>
    <w:lvl w:ilvl="3" w:tplc="A910635A">
      <w:numFmt w:val="none"/>
      <w:lvlText w:val=""/>
      <w:lvlJc w:val="left"/>
      <w:pPr>
        <w:tabs>
          <w:tab w:val="num" w:pos="360"/>
        </w:tabs>
      </w:pPr>
      <w:rPr>
        <w:rFonts w:cs="Times New Roman"/>
      </w:rPr>
    </w:lvl>
    <w:lvl w:ilvl="4" w:tplc="E0E69A38">
      <w:numFmt w:val="none"/>
      <w:lvlText w:val=""/>
      <w:lvlJc w:val="left"/>
      <w:pPr>
        <w:tabs>
          <w:tab w:val="num" w:pos="360"/>
        </w:tabs>
      </w:pPr>
      <w:rPr>
        <w:rFonts w:cs="Times New Roman"/>
      </w:rPr>
    </w:lvl>
    <w:lvl w:ilvl="5" w:tplc="BCD6ED5A">
      <w:numFmt w:val="none"/>
      <w:lvlText w:val=""/>
      <w:lvlJc w:val="left"/>
      <w:pPr>
        <w:tabs>
          <w:tab w:val="num" w:pos="360"/>
        </w:tabs>
      </w:pPr>
      <w:rPr>
        <w:rFonts w:cs="Times New Roman"/>
      </w:rPr>
    </w:lvl>
    <w:lvl w:ilvl="6" w:tplc="1B24B4F2">
      <w:numFmt w:val="none"/>
      <w:lvlText w:val=""/>
      <w:lvlJc w:val="left"/>
      <w:pPr>
        <w:tabs>
          <w:tab w:val="num" w:pos="360"/>
        </w:tabs>
      </w:pPr>
      <w:rPr>
        <w:rFonts w:cs="Times New Roman"/>
      </w:rPr>
    </w:lvl>
    <w:lvl w:ilvl="7" w:tplc="1578D99C">
      <w:numFmt w:val="none"/>
      <w:lvlText w:val=""/>
      <w:lvlJc w:val="left"/>
      <w:pPr>
        <w:tabs>
          <w:tab w:val="num" w:pos="360"/>
        </w:tabs>
      </w:pPr>
      <w:rPr>
        <w:rFonts w:cs="Times New Roman"/>
      </w:rPr>
    </w:lvl>
    <w:lvl w:ilvl="8" w:tplc="DC58DE0A">
      <w:numFmt w:val="none"/>
      <w:lvlText w:val=""/>
      <w:lvlJc w:val="left"/>
      <w:pPr>
        <w:tabs>
          <w:tab w:val="num" w:pos="360"/>
        </w:tabs>
      </w:pPr>
      <w:rPr>
        <w:rFonts w:cs="Times New Roman"/>
      </w:rPr>
    </w:lvl>
  </w:abstractNum>
  <w:abstractNum w:abstractNumId="28" w15:restartNumberingAfterBreak="0">
    <w:nsid w:val="7429252E"/>
    <w:multiLevelType w:val="hybridMultilevel"/>
    <w:tmpl w:val="1A5EC78A"/>
    <w:lvl w:ilvl="0" w:tplc="1EC82704">
      <w:start w:val="8"/>
      <w:numFmt w:val="decimal"/>
      <w:lvlText w:val="%1."/>
      <w:lvlJc w:val="left"/>
      <w:pPr>
        <w:tabs>
          <w:tab w:val="num" w:pos="3196"/>
        </w:tabs>
        <w:ind w:left="3196" w:hanging="360"/>
      </w:pPr>
      <w:rPr>
        <w:rFonts w:hint="default"/>
      </w:rPr>
    </w:lvl>
    <w:lvl w:ilvl="1" w:tplc="04190019" w:tentative="1">
      <w:start w:val="1"/>
      <w:numFmt w:val="lowerLetter"/>
      <w:lvlText w:val="%2."/>
      <w:lvlJc w:val="left"/>
      <w:pPr>
        <w:tabs>
          <w:tab w:val="num" w:pos="3916"/>
        </w:tabs>
        <w:ind w:left="3916" w:hanging="360"/>
      </w:pPr>
    </w:lvl>
    <w:lvl w:ilvl="2" w:tplc="0419001B" w:tentative="1">
      <w:start w:val="1"/>
      <w:numFmt w:val="lowerRoman"/>
      <w:lvlText w:val="%3."/>
      <w:lvlJc w:val="right"/>
      <w:pPr>
        <w:tabs>
          <w:tab w:val="num" w:pos="4636"/>
        </w:tabs>
        <w:ind w:left="4636" w:hanging="180"/>
      </w:pPr>
    </w:lvl>
    <w:lvl w:ilvl="3" w:tplc="0419000F" w:tentative="1">
      <w:start w:val="1"/>
      <w:numFmt w:val="decimal"/>
      <w:lvlText w:val="%4."/>
      <w:lvlJc w:val="left"/>
      <w:pPr>
        <w:tabs>
          <w:tab w:val="num" w:pos="5356"/>
        </w:tabs>
        <w:ind w:left="5356" w:hanging="360"/>
      </w:pPr>
    </w:lvl>
    <w:lvl w:ilvl="4" w:tplc="04190019" w:tentative="1">
      <w:start w:val="1"/>
      <w:numFmt w:val="lowerLetter"/>
      <w:lvlText w:val="%5."/>
      <w:lvlJc w:val="left"/>
      <w:pPr>
        <w:tabs>
          <w:tab w:val="num" w:pos="6076"/>
        </w:tabs>
        <w:ind w:left="6076" w:hanging="360"/>
      </w:pPr>
    </w:lvl>
    <w:lvl w:ilvl="5" w:tplc="0419001B" w:tentative="1">
      <w:start w:val="1"/>
      <w:numFmt w:val="lowerRoman"/>
      <w:lvlText w:val="%6."/>
      <w:lvlJc w:val="right"/>
      <w:pPr>
        <w:tabs>
          <w:tab w:val="num" w:pos="6796"/>
        </w:tabs>
        <w:ind w:left="6796" w:hanging="180"/>
      </w:pPr>
    </w:lvl>
    <w:lvl w:ilvl="6" w:tplc="0419000F" w:tentative="1">
      <w:start w:val="1"/>
      <w:numFmt w:val="decimal"/>
      <w:lvlText w:val="%7."/>
      <w:lvlJc w:val="left"/>
      <w:pPr>
        <w:tabs>
          <w:tab w:val="num" w:pos="7516"/>
        </w:tabs>
        <w:ind w:left="7516" w:hanging="360"/>
      </w:pPr>
    </w:lvl>
    <w:lvl w:ilvl="7" w:tplc="04190019" w:tentative="1">
      <w:start w:val="1"/>
      <w:numFmt w:val="lowerLetter"/>
      <w:lvlText w:val="%8."/>
      <w:lvlJc w:val="left"/>
      <w:pPr>
        <w:tabs>
          <w:tab w:val="num" w:pos="8236"/>
        </w:tabs>
        <w:ind w:left="8236" w:hanging="360"/>
      </w:pPr>
    </w:lvl>
    <w:lvl w:ilvl="8" w:tplc="0419001B" w:tentative="1">
      <w:start w:val="1"/>
      <w:numFmt w:val="lowerRoman"/>
      <w:lvlText w:val="%9."/>
      <w:lvlJc w:val="right"/>
      <w:pPr>
        <w:tabs>
          <w:tab w:val="num" w:pos="8956"/>
        </w:tabs>
        <w:ind w:left="8956" w:hanging="180"/>
      </w:pPr>
    </w:lvl>
  </w:abstractNum>
  <w:abstractNum w:abstractNumId="29" w15:restartNumberingAfterBreak="0">
    <w:nsid w:val="768F128A"/>
    <w:multiLevelType w:val="hybridMultilevel"/>
    <w:tmpl w:val="BD04EF7C"/>
    <w:lvl w:ilvl="0" w:tplc="0A2CBB5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A684C84"/>
    <w:multiLevelType w:val="hybridMultilevel"/>
    <w:tmpl w:val="5BFAE7EA"/>
    <w:lvl w:ilvl="0" w:tplc="9A08C9E4">
      <w:start w:val="1"/>
      <w:numFmt w:val="decimal"/>
      <w:lvlText w:val="%1."/>
      <w:lvlJc w:val="left"/>
      <w:pPr>
        <w:tabs>
          <w:tab w:val="num" w:pos="2160"/>
        </w:tabs>
        <w:ind w:left="2160" w:hanging="360"/>
      </w:pPr>
      <w:rPr>
        <w:rFonts w:hint="default"/>
      </w:rPr>
    </w:lvl>
    <w:lvl w:ilvl="1" w:tplc="A39641AE">
      <w:numFmt w:val="none"/>
      <w:lvlText w:val=""/>
      <w:lvlJc w:val="left"/>
      <w:pPr>
        <w:tabs>
          <w:tab w:val="num" w:pos="360"/>
        </w:tabs>
      </w:pPr>
    </w:lvl>
    <w:lvl w:ilvl="2" w:tplc="18A856D6">
      <w:numFmt w:val="none"/>
      <w:lvlText w:val=""/>
      <w:lvlJc w:val="left"/>
      <w:pPr>
        <w:tabs>
          <w:tab w:val="num" w:pos="360"/>
        </w:tabs>
      </w:pPr>
    </w:lvl>
    <w:lvl w:ilvl="3" w:tplc="EBF0134E">
      <w:numFmt w:val="none"/>
      <w:lvlText w:val=""/>
      <w:lvlJc w:val="left"/>
      <w:pPr>
        <w:tabs>
          <w:tab w:val="num" w:pos="360"/>
        </w:tabs>
      </w:pPr>
    </w:lvl>
    <w:lvl w:ilvl="4" w:tplc="EBA49E40">
      <w:numFmt w:val="none"/>
      <w:lvlText w:val=""/>
      <w:lvlJc w:val="left"/>
      <w:pPr>
        <w:tabs>
          <w:tab w:val="num" w:pos="360"/>
        </w:tabs>
      </w:pPr>
    </w:lvl>
    <w:lvl w:ilvl="5" w:tplc="819CAB4C">
      <w:numFmt w:val="none"/>
      <w:lvlText w:val=""/>
      <w:lvlJc w:val="left"/>
      <w:pPr>
        <w:tabs>
          <w:tab w:val="num" w:pos="360"/>
        </w:tabs>
      </w:pPr>
    </w:lvl>
    <w:lvl w:ilvl="6" w:tplc="310E397C">
      <w:numFmt w:val="none"/>
      <w:lvlText w:val=""/>
      <w:lvlJc w:val="left"/>
      <w:pPr>
        <w:tabs>
          <w:tab w:val="num" w:pos="360"/>
        </w:tabs>
      </w:pPr>
    </w:lvl>
    <w:lvl w:ilvl="7" w:tplc="CAB4F762">
      <w:numFmt w:val="none"/>
      <w:lvlText w:val=""/>
      <w:lvlJc w:val="left"/>
      <w:pPr>
        <w:tabs>
          <w:tab w:val="num" w:pos="360"/>
        </w:tabs>
      </w:pPr>
    </w:lvl>
    <w:lvl w:ilvl="8" w:tplc="F8B86D18">
      <w:numFmt w:val="none"/>
      <w:lvlText w:val=""/>
      <w:lvlJc w:val="left"/>
      <w:pPr>
        <w:tabs>
          <w:tab w:val="num" w:pos="360"/>
        </w:tabs>
      </w:pPr>
    </w:lvl>
  </w:abstractNum>
  <w:abstractNum w:abstractNumId="31" w15:restartNumberingAfterBreak="0">
    <w:nsid w:val="7FC62846"/>
    <w:multiLevelType w:val="hybridMultilevel"/>
    <w:tmpl w:val="6430FE88"/>
    <w:lvl w:ilvl="0" w:tplc="FFFFFFFF">
      <w:start w:val="1"/>
      <w:numFmt w:val="decimal"/>
      <w:isLgl/>
      <w:lvlText w:val="11.%1."/>
      <w:lvlJc w:val="left"/>
      <w:pPr>
        <w:tabs>
          <w:tab w:val="num" w:pos="4298"/>
        </w:tabs>
        <w:ind w:left="4298"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9"/>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22"/>
  </w:num>
  <w:num w:numId="10">
    <w:abstractNumId w:val="0"/>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8"/>
  </w:num>
  <w:num w:numId="14">
    <w:abstractNumId w:val="5"/>
  </w:num>
  <w:num w:numId="15">
    <w:abstractNumId w:val="2"/>
  </w:num>
  <w:num w:numId="16">
    <w:abstractNumId w:val="7"/>
  </w:num>
  <w:num w:numId="17">
    <w:abstractNumId w:val="29"/>
  </w:num>
  <w:num w:numId="18">
    <w:abstractNumId w:val="3"/>
  </w:num>
  <w:num w:numId="19">
    <w:abstractNumId w:val="25"/>
  </w:num>
  <w:num w:numId="20">
    <w:abstractNumId w:val="1"/>
  </w:num>
  <w:num w:numId="21">
    <w:abstractNumId w:val="11"/>
  </w:num>
  <w:num w:numId="22">
    <w:abstractNumId w:val="13"/>
  </w:num>
  <w:num w:numId="23">
    <w:abstractNumId w:val="23"/>
  </w:num>
  <w:num w:numId="24">
    <w:abstractNumId w:val="31"/>
  </w:num>
  <w:num w:numId="25">
    <w:abstractNumId w:val="16"/>
  </w:num>
  <w:num w:numId="26">
    <w:abstractNumId w:val="20"/>
  </w:num>
  <w:num w:numId="27">
    <w:abstractNumId w:val="1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7"/>
  </w:num>
  <w:num w:numId="31">
    <w:abstractNumId w:val="15"/>
  </w:num>
  <w:num w:numId="32">
    <w:abstractNumId w:val="8"/>
  </w:num>
  <w:num w:numId="33">
    <w:abstractNumId w:val="1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33"/>
    <w:rsid w:val="00001013"/>
    <w:rsid w:val="000023A3"/>
    <w:rsid w:val="000041F7"/>
    <w:rsid w:val="000079D6"/>
    <w:rsid w:val="000103E0"/>
    <w:rsid w:val="000120AA"/>
    <w:rsid w:val="00015AD5"/>
    <w:rsid w:val="00016821"/>
    <w:rsid w:val="000172BC"/>
    <w:rsid w:val="000176E7"/>
    <w:rsid w:val="0002369E"/>
    <w:rsid w:val="00023BE2"/>
    <w:rsid w:val="00027802"/>
    <w:rsid w:val="00027DCF"/>
    <w:rsid w:val="0003094F"/>
    <w:rsid w:val="0003103C"/>
    <w:rsid w:val="0003170A"/>
    <w:rsid w:val="0003207F"/>
    <w:rsid w:val="00032834"/>
    <w:rsid w:val="0003339B"/>
    <w:rsid w:val="0004215D"/>
    <w:rsid w:val="000434F2"/>
    <w:rsid w:val="0004360B"/>
    <w:rsid w:val="00044221"/>
    <w:rsid w:val="000447EB"/>
    <w:rsid w:val="00051EAE"/>
    <w:rsid w:val="00051FA5"/>
    <w:rsid w:val="00053624"/>
    <w:rsid w:val="0005367C"/>
    <w:rsid w:val="00055B93"/>
    <w:rsid w:val="0005669D"/>
    <w:rsid w:val="00056B78"/>
    <w:rsid w:val="0006089E"/>
    <w:rsid w:val="00061071"/>
    <w:rsid w:val="00061459"/>
    <w:rsid w:val="00061928"/>
    <w:rsid w:val="00061CA2"/>
    <w:rsid w:val="00062544"/>
    <w:rsid w:val="00062D62"/>
    <w:rsid w:val="00062F17"/>
    <w:rsid w:val="00067969"/>
    <w:rsid w:val="0007091A"/>
    <w:rsid w:val="00070BC9"/>
    <w:rsid w:val="00073562"/>
    <w:rsid w:val="00074E9B"/>
    <w:rsid w:val="00075680"/>
    <w:rsid w:val="00075773"/>
    <w:rsid w:val="0007597A"/>
    <w:rsid w:val="00076BDA"/>
    <w:rsid w:val="0008165C"/>
    <w:rsid w:val="00082F94"/>
    <w:rsid w:val="0008303A"/>
    <w:rsid w:val="00083400"/>
    <w:rsid w:val="000845C7"/>
    <w:rsid w:val="0008508D"/>
    <w:rsid w:val="00087A6B"/>
    <w:rsid w:val="00087C3A"/>
    <w:rsid w:val="0009106F"/>
    <w:rsid w:val="00095FED"/>
    <w:rsid w:val="000A071D"/>
    <w:rsid w:val="000A0C09"/>
    <w:rsid w:val="000A1845"/>
    <w:rsid w:val="000A2EC8"/>
    <w:rsid w:val="000A4B70"/>
    <w:rsid w:val="000A4D14"/>
    <w:rsid w:val="000A4F60"/>
    <w:rsid w:val="000A6D5A"/>
    <w:rsid w:val="000A791B"/>
    <w:rsid w:val="000A7A9D"/>
    <w:rsid w:val="000B13F2"/>
    <w:rsid w:val="000B3576"/>
    <w:rsid w:val="000B3C3A"/>
    <w:rsid w:val="000B4FEE"/>
    <w:rsid w:val="000B5879"/>
    <w:rsid w:val="000B6227"/>
    <w:rsid w:val="000B7CAB"/>
    <w:rsid w:val="000C0055"/>
    <w:rsid w:val="000C0FD2"/>
    <w:rsid w:val="000C11F9"/>
    <w:rsid w:val="000C2797"/>
    <w:rsid w:val="000C3ABF"/>
    <w:rsid w:val="000C55FC"/>
    <w:rsid w:val="000C5D16"/>
    <w:rsid w:val="000C5D6F"/>
    <w:rsid w:val="000D0038"/>
    <w:rsid w:val="000D2CA1"/>
    <w:rsid w:val="000D3213"/>
    <w:rsid w:val="000D33F3"/>
    <w:rsid w:val="000D46B4"/>
    <w:rsid w:val="000D4D58"/>
    <w:rsid w:val="000D5356"/>
    <w:rsid w:val="000D5DA0"/>
    <w:rsid w:val="000E0692"/>
    <w:rsid w:val="000E09CD"/>
    <w:rsid w:val="000E176D"/>
    <w:rsid w:val="000E1AD3"/>
    <w:rsid w:val="000E1F53"/>
    <w:rsid w:val="000E2678"/>
    <w:rsid w:val="000E30A7"/>
    <w:rsid w:val="000E68E8"/>
    <w:rsid w:val="000F1B87"/>
    <w:rsid w:val="000F1DA1"/>
    <w:rsid w:val="000F3713"/>
    <w:rsid w:val="000F3B72"/>
    <w:rsid w:val="000F440F"/>
    <w:rsid w:val="000F45BC"/>
    <w:rsid w:val="000F4742"/>
    <w:rsid w:val="000F6A58"/>
    <w:rsid w:val="000F77D7"/>
    <w:rsid w:val="000F7FC7"/>
    <w:rsid w:val="00100D33"/>
    <w:rsid w:val="00100F5E"/>
    <w:rsid w:val="0010341B"/>
    <w:rsid w:val="00103616"/>
    <w:rsid w:val="001041DA"/>
    <w:rsid w:val="0010548C"/>
    <w:rsid w:val="001057EF"/>
    <w:rsid w:val="001071D4"/>
    <w:rsid w:val="00107A08"/>
    <w:rsid w:val="001129B2"/>
    <w:rsid w:val="00114CF9"/>
    <w:rsid w:val="00125499"/>
    <w:rsid w:val="00127539"/>
    <w:rsid w:val="00127C55"/>
    <w:rsid w:val="001304F5"/>
    <w:rsid w:val="00134794"/>
    <w:rsid w:val="00134F96"/>
    <w:rsid w:val="00135DE5"/>
    <w:rsid w:val="00142103"/>
    <w:rsid w:val="00142BD4"/>
    <w:rsid w:val="00145495"/>
    <w:rsid w:val="001457D8"/>
    <w:rsid w:val="00145808"/>
    <w:rsid w:val="00146596"/>
    <w:rsid w:val="00150C34"/>
    <w:rsid w:val="00151C3D"/>
    <w:rsid w:val="00152101"/>
    <w:rsid w:val="0015517A"/>
    <w:rsid w:val="00155332"/>
    <w:rsid w:val="001565BB"/>
    <w:rsid w:val="00160F47"/>
    <w:rsid w:val="0016104B"/>
    <w:rsid w:val="0016215D"/>
    <w:rsid w:val="00162CE2"/>
    <w:rsid w:val="001647F2"/>
    <w:rsid w:val="001708A1"/>
    <w:rsid w:val="00170C89"/>
    <w:rsid w:val="00171C06"/>
    <w:rsid w:val="001729B5"/>
    <w:rsid w:val="00173728"/>
    <w:rsid w:val="00176D9A"/>
    <w:rsid w:val="00177DD2"/>
    <w:rsid w:val="00180092"/>
    <w:rsid w:val="001800BD"/>
    <w:rsid w:val="001801A6"/>
    <w:rsid w:val="00182796"/>
    <w:rsid w:val="00183D71"/>
    <w:rsid w:val="00184955"/>
    <w:rsid w:val="00184E57"/>
    <w:rsid w:val="00185E9A"/>
    <w:rsid w:val="00187C91"/>
    <w:rsid w:val="0019050B"/>
    <w:rsid w:val="001945CD"/>
    <w:rsid w:val="00195637"/>
    <w:rsid w:val="001A09E0"/>
    <w:rsid w:val="001A47EE"/>
    <w:rsid w:val="001A4FFE"/>
    <w:rsid w:val="001A66D4"/>
    <w:rsid w:val="001B1ABC"/>
    <w:rsid w:val="001B23D6"/>
    <w:rsid w:val="001B3E81"/>
    <w:rsid w:val="001B44D6"/>
    <w:rsid w:val="001B4CF7"/>
    <w:rsid w:val="001C17F8"/>
    <w:rsid w:val="001C1CE0"/>
    <w:rsid w:val="001C2EA2"/>
    <w:rsid w:val="001C3512"/>
    <w:rsid w:val="001C62D7"/>
    <w:rsid w:val="001C6CDA"/>
    <w:rsid w:val="001C6D40"/>
    <w:rsid w:val="001D06DE"/>
    <w:rsid w:val="001D09E7"/>
    <w:rsid w:val="001D1A61"/>
    <w:rsid w:val="001D426C"/>
    <w:rsid w:val="001D429E"/>
    <w:rsid w:val="001D4C08"/>
    <w:rsid w:val="001D5E9B"/>
    <w:rsid w:val="001E03D5"/>
    <w:rsid w:val="001E0F2C"/>
    <w:rsid w:val="001E213E"/>
    <w:rsid w:val="001E25B1"/>
    <w:rsid w:val="001E2D02"/>
    <w:rsid w:val="001E4FE3"/>
    <w:rsid w:val="001E689F"/>
    <w:rsid w:val="001E6F8A"/>
    <w:rsid w:val="001E7DA3"/>
    <w:rsid w:val="001F035E"/>
    <w:rsid w:val="001F1BF5"/>
    <w:rsid w:val="001F2603"/>
    <w:rsid w:val="001F26C4"/>
    <w:rsid w:val="001F6382"/>
    <w:rsid w:val="001F7C68"/>
    <w:rsid w:val="0020072C"/>
    <w:rsid w:val="00201081"/>
    <w:rsid w:val="00202C88"/>
    <w:rsid w:val="002044AB"/>
    <w:rsid w:val="00204A20"/>
    <w:rsid w:val="00204E06"/>
    <w:rsid w:val="00205F06"/>
    <w:rsid w:val="00206348"/>
    <w:rsid w:val="0020754A"/>
    <w:rsid w:val="00210319"/>
    <w:rsid w:val="00211145"/>
    <w:rsid w:val="002115DA"/>
    <w:rsid w:val="00211A02"/>
    <w:rsid w:val="00211C01"/>
    <w:rsid w:val="00211ED8"/>
    <w:rsid w:val="00214756"/>
    <w:rsid w:val="00215CDD"/>
    <w:rsid w:val="002176EE"/>
    <w:rsid w:val="002201AD"/>
    <w:rsid w:val="0022073F"/>
    <w:rsid w:val="002238E9"/>
    <w:rsid w:val="00225518"/>
    <w:rsid w:val="00230FD8"/>
    <w:rsid w:val="002313AF"/>
    <w:rsid w:val="00231525"/>
    <w:rsid w:val="002318E8"/>
    <w:rsid w:val="00231E9F"/>
    <w:rsid w:val="00232FD9"/>
    <w:rsid w:val="00234265"/>
    <w:rsid w:val="00234687"/>
    <w:rsid w:val="00234AD7"/>
    <w:rsid w:val="00236255"/>
    <w:rsid w:val="00236997"/>
    <w:rsid w:val="00241D83"/>
    <w:rsid w:val="0024289B"/>
    <w:rsid w:val="00243DB2"/>
    <w:rsid w:val="002455D9"/>
    <w:rsid w:val="0024599F"/>
    <w:rsid w:val="00250470"/>
    <w:rsid w:val="002530F4"/>
    <w:rsid w:val="002532F3"/>
    <w:rsid w:val="00254547"/>
    <w:rsid w:val="002546C1"/>
    <w:rsid w:val="00254723"/>
    <w:rsid w:val="00255024"/>
    <w:rsid w:val="002564F4"/>
    <w:rsid w:val="00256C00"/>
    <w:rsid w:val="00256E67"/>
    <w:rsid w:val="00257BE0"/>
    <w:rsid w:val="0026281B"/>
    <w:rsid w:val="00262980"/>
    <w:rsid w:val="00262BD5"/>
    <w:rsid w:val="00264CEE"/>
    <w:rsid w:val="0026545D"/>
    <w:rsid w:val="00265801"/>
    <w:rsid w:val="00271CC5"/>
    <w:rsid w:val="00273F29"/>
    <w:rsid w:val="0027578F"/>
    <w:rsid w:val="002763F4"/>
    <w:rsid w:val="002768CA"/>
    <w:rsid w:val="00276DA2"/>
    <w:rsid w:val="0027796C"/>
    <w:rsid w:val="00280126"/>
    <w:rsid w:val="002809C2"/>
    <w:rsid w:val="00281EEB"/>
    <w:rsid w:val="0028223B"/>
    <w:rsid w:val="00282289"/>
    <w:rsid w:val="00282FA3"/>
    <w:rsid w:val="00283DFB"/>
    <w:rsid w:val="0028570D"/>
    <w:rsid w:val="00286932"/>
    <w:rsid w:val="00286F9A"/>
    <w:rsid w:val="00287394"/>
    <w:rsid w:val="002876BC"/>
    <w:rsid w:val="00292902"/>
    <w:rsid w:val="0029314B"/>
    <w:rsid w:val="00293A60"/>
    <w:rsid w:val="00294C0B"/>
    <w:rsid w:val="0029691E"/>
    <w:rsid w:val="002A0B0C"/>
    <w:rsid w:val="002A1207"/>
    <w:rsid w:val="002A2364"/>
    <w:rsid w:val="002A2611"/>
    <w:rsid w:val="002A3427"/>
    <w:rsid w:val="002A3ABF"/>
    <w:rsid w:val="002A4A7E"/>
    <w:rsid w:val="002B3831"/>
    <w:rsid w:val="002B3C1E"/>
    <w:rsid w:val="002B3C63"/>
    <w:rsid w:val="002B4CA6"/>
    <w:rsid w:val="002B502A"/>
    <w:rsid w:val="002B67B0"/>
    <w:rsid w:val="002B7DFF"/>
    <w:rsid w:val="002C1F0D"/>
    <w:rsid w:val="002C3D5C"/>
    <w:rsid w:val="002C41BE"/>
    <w:rsid w:val="002C5125"/>
    <w:rsid w:val="002C5947"/>
    <w:rsid w:val="002C5ED6"/>
    <w:rsid w:val="002C74DE"/>
    <w:rsid w:val="002D15C8"/>
    <w:rsid w:val="002D2D7F"/>
    <w:rsid w:val="002D572D"/>
    <w:rsid w:val="002D6E2A"/>
    <w:rsid w:val="002D7066"/>
    <w:rsid w:val="002E0BCB"/>
    <w:rsid w:val="002E0D60"/>
    <w:rsid w:val="002E346B"/>
    <w:rsid w:val="002E3CF7"/>
    <w:rsid w:val="002E7E20"/>
    <w:rsid w:val="002F0978"/>
    <w:rsid w:val="002F2339"/>
    <w:rsid w:val="002F2624"/>
    <w:rsid w:val="002F2759"/>
    <w:rsid w:val="002F35D4"/>
    <w:rsid w:val="002F386C"/>
    <w:rsid w:val="002F5830"/>
    <w:rsid w:val="002F70C0"/>
    <w:rsid w:val="002F7179"/>
    <w:rsid w:val="0030160A"/>
    <w:rsid w:val="00303713"/>
    <w:rsid w:val="00303AB7"/>
    <w:rsid w:val="00303F80"/>
    <w:rsid w:val="0030507B"/>
    <w:rsid w:val="00306257"/>
    <w:rsid w:val="00307B61"/>
    <w:rsid w:val="003116BA"/>
    <w:rsid w:val="00311B2E"/>
    <w:rsid w:val="0031330F"/>
    <w:rsid w:val="00315831"/>
    <w:rsid w:val="00321CE6"/>
    <w:rsid w:val="00321F62"/>
    <w:rsid w:val="003229DF"/>
    <w:rsid w:val="00322B9E"/>
    <w:rsid w:val="003230F4"/>
    <w:rsid w:val="00323D80"/>
    <w:rsid w:val="00324027"/>
    <w:rsid w:val="003248A5"/>
    <w:rsid w:val="003264F3"/>
    <w:rsid w:val="00326D47"/>
    <w:rsid w:val="00326DA4"/>
    <w:rsid w:val="0033055C"/>
    <w:rsid w:val="00330651"/>
    <w:rsid w:val="00331A54"/>
    <w:rsid w:val="00331A5D"/>
    <w:rsid w:val="00331F9A"/>
    <w:rsid w:val="0033206F"/>
    <w:rsid w:val="00332690"/>
    <w:rsid w:val="00333533"/>
    <w:rsid w:val="0033429B"/>
    <w:rsid w:val="00336738"/>
    <w:rsid w:val="00340D0D"/>
    <w:rsid w:val="00342C04"/>
    <w:rsid w:val="00342E3B"/>
    <w:rsid w:val="00343393"/>
    <w:rsid w:val="003445AB"/>
    <w:rsid w:val="00346615"/>
    <w:rsid w:val="00346A69"/>
    <w:rsid w:val="003476EB"/>
    <w:rsid w:val="00350F79"/>
    <w:rsid w:val="00353B1C"/>
    <w:rsid w:val="00353C54"/>
    <w:rsid w:val="00356F67"/>
    <w:rsid w:val="00357688"/>
    <w:rsid w:val="00363F3E"/>
    <w:rsid w:val="00365415"/>
    <w:rsid w:val="00365447"/>
    <w:rsid w:val="0037006E"/>
    <w:rsid w:val="003710F3"/>
    <w:rsid w:val="003725B6"/>
    <w:rsid w:val="0037311F"/>
    <w:rsid w:val="00373884"/>
    <w:rsid w:val="00373C69"/>
    <w:rsid w:val="003742F2"/>
    <w:rsid w:val="0037593B"/>
    <w:rsid w:val="00375A07"/>
    <w:rsid w:val="00375C05"/>
    <w:rsid w:val="00375C35"/>
    <w:rsid w:val="00375CD9"/>
    <w:rsid w:val="00376F6E"/>
    <w:rsid w:val="00377840"/>
    <w:rsid w:val="0038134A"/>
    <w:rsid w:val="00381993"/>
    <w:rsid w:val="00381E21"/>
    <w:rsid w:val="00381EF0"/>
    <w:rsid w:val="003823D9"/>
    <w:rsid w:val="00383A52"/>
    <w:rsid w:val="00386F1A"/>
    <w:rsid w:val="00396A1C"/>
    <w:rsid w:val="00397499"/>
    <w:rsid w:val="003A1121"/>
    <w:rsid w:val="003A1162"/>
    <w:rsid w:val="003A21BE"/>
    <w:rsid w:val="003A2628"/>
    <w:rsid w:val="003A3746"/>
    <w:rsid w:val="003A3864"/>
    <w:rsid w:val="003A42BA"/>
    <w:rsid w:val="003A6223"/>
    <w:rsid w:val="003A6837"/>
    <w:rsid w:val="003A711A"/>
    <w:rsid w:val="003B3561"/>
    <w:rsid w:val="003B6306"/>
    <w:rsid w:val="003B6E4C"/>
    <w:rsid w:val="003B7AE0"/>
    <w:rsid w:val="003C04FF"/>
    <w:rsid w:val="003C1084"/>
    <w:rsid w:val="003C151E"/>
    <w:rsid w:val="003C3E82"/>
    <w:rsid w:val="003C4FA0"/>
    <w:rsid w:val="003C73E2"/>
    <w:rsid w:val="003D0192"/>
    <w:rsid w:val="003D0500"/>
    <w:rsid w:val="003D0BA4"/>
    <w:rsid w:val="003D0DF5"/>
    <w:rsid w:val="003D7D25"/>
    <w:rsid w:val="003E254A"/>
    <w:rsid w:val="003E7A92"/>
    <w:rsid w:val="003E7CD5"/>
    <w:rsid w:val="003F0C1E"/>
    <w:rsid w:val="003F1578"/>
    <w:rsid w:val="003F1D75"/>
    <w:rsid w:val="003F234A"/>
    <w:rsid w:val="003F33DA"/>
    <w:rsid w:val="003F4D89"/>
    <w:rsid w:val="003F520C"/>
    <w:rsid w:val="003F7992"/>
    <w:rsid w:val="0040054B"/>
    <w:rsid w:val="0040092A"/>
    <w:rsid w:val="00401538"/>
    <w:rsid w:val="00401DEB"/>
    <w:rsid w:val="0040279E"/>
    <w:rsid w:val="004044BF"/>
    <w:rsid w:val="00404B6C"/>
    <w:rsid w:val="00404DF6"/>
    <w:rsid w:val="004050DF"/>
    <w:rsid w:val="004058C5"/>
    <w:rsid w:val="004060B8"/>
    <w:rsid w:val="004061E4"/>
    <w:rsid w:val="004069CE"/>
    <w:rsid w:val="00412CEB"/>
    <w:rsid w:val="0041344D"/>
    <w:rsid w:val="004152E3"/>
    <w:rsid w:val="00415D16"/>
    <w:rsid w:val="00417663"/>
    <w:rsid w:val="00420616"/>
    <w:rsid w:val="00421286"/>
    <w:rsid w:val="00421E70"/>
    <w:rsid w:val="00422B2D"/>
    <w:rsid w:val="0042472D"/>
    <w:rsid w:val="00424B02"/>
    <w:rsid w:val="0042681A"/>
    <w:rsid w:val="00427642"/>
    <w:rsid w:val="00427AB2"/>
    <w:rsid w:val="0043119C"/>
    <w:rsid w:val="004320C6"/>
    <w:rsid w:val="00434969"/>
    <w:rsid w:val="004360DB"/>
    <w:rsid w:val="004412AF"/>
    <w:rsid w:val="00441E0D"/>
    <w:rsid w:val="0044235C"/>
    <w:rsid w:val="00445640"/>
    <w:rsid w:val="004465F4"/>
    <w:rsid w:val="0045001F"/>
    <w:rsid w:val="004504AB"/>
    <w:rsid w:val="0045065C"/>
    <w:rsid w:val="004523DD"/>
    <w:rsid w:val="0045384F"/>
    <w:rsid w:val="0045483F"/>
    <w:rsid w:val="00454CB1"/>
    <w:rsid w:val="00456BF8"/>
    <w:rsid w:val="00461B57"/>
    <w:rsid w:val="00462FFC"/>
    <w:rsid w:val="00463701"/>
    <w:rsid w:val="0046397C"/>
    <w:rsid w:val="00464D93"/>
    <w:rsid w:val="00465981"/>
    <w:rsid w:val="00465E9D"/>
    <w:rsid w:val="00470F8A"/>
    <w:rsid w:val="004716CB"/>
    <w:rsid w:val="0047238C"/>
    <w:rsid w:val="00472D53"/>
    <w:rsid w:val="00473100"/>
    <w:rsid w:val="004737CC"/>
    <w:rsid w:val="004747B7"/>
    <w:rsid w:val="00476895"/>
    <w:rsid w:val="00476F39"/>
    <w:rsid w:val="00477BD9"/>
    <w:rsid w:val="004834EC"/>
    <w:rsid w:val="0048463C"/>
    <w:rsid w:val="004846CA"/>
    <w:rsid w:val="0048480C"/>
    <w:rsid w:val="00485726"/>
    <w:rsid w:val="00485782"/>
    <w:rsid w:val="0049087E"/>
    <w:rsid w:val="00490BB8"/>
    <w:rsid w:val="004939A4"/>
    <w:rsid w:val="00493B80"/>
    <w:rsid w:val="00494C28"/>
    <w:rsid w:val="00495855"/>
    <w:rsid w:val="00496A7A"/>
    <w:rsid w:val="004A067E"/>
    <w:rsid w:val="004A0DCE"/>
    <w:rsid w:val="004A1EEE"/>
    <w:rsid w:val="004A37A6"/>
    <w:rsid w:val="004A3E27"/>
    <w:rsid w:val="004A45AB"/>
    <w:rsid w:val="004A4A23"/>
    <w:rsid w:val="004A577A"/>
    <w:rsid w:val="004A5A29"/>
    <w:rsid w:val="004A7916"/>
    <w:rsid w:val="004B005F"/>
    <w:rsid w:val="004B0EC0"/>
    <w:rsid w:val="004B151B"/>
    <w:rsid w:val="004B18FB"/>
    <w:rsid w:val="004B1FA3"/>
    <w:rsid w:val="004B3780"/>
    <w:rsid w:val="004B4A45"/>
    <w:rsid w:val="004B56CC"/>
    <w:rsid w:val="004B5CB4"/>
    <w:rsid w:val="004C088E"/>
    <w:rsid w:val="004C1AD5"/>
    <w:rsid w:val="004C2916"/>
    <w:rsid w:val="004C364C"/>
    <w:rsid w:val="004C4A28"/>
    <w:rsid w:val="004C5159"/>
    <w:rsid w:val="004C5299"/>
    <w:rsid w:val="004C6803"/>
    <w:rsid w:val="004C7D5B"/>
    <w:rsid w:val="004D0ACF"/>
    <w:rsid w:val="004D1615"/>
    <w:rsid w:val="004D2126"/>
    <w:rsid w:val="004D44A4"/>
    <w:rsid w:val="004E0F1C"/>
    <w:rsid w:val="004E184B"/>
    <w:rsid w:val="004E19D6"/>
    <w:rsid w:val="004E1E13"/>
    <w:rsid w:val="004E36CE"/>
    <w:rsid w:val="004E37AA"/>
    <w:rsid w:val="004E3966"/>
    <w:rsid w:val="004E436C"/>
    <w:rsid w:val="004E4990"/>
    <w:rsid w:val="004E5DDB"/>
    <w:rsid w:val="004E628C"/>
    <w:rsid w:val="004F070D"/>
    <w:rsid w:val="004F08B6"/>
    <w:rsid w:val="004F3078"/>
    <w:rsid w:val="004F4424"/>
    <w:rsid w:val="004F4CCF"/>
    <w:rsid w:val="004F56D0"/>
    <w:rsid w:val="004F7D08"/>
    <w:rsid w:val="00500C1A"/>
    <w:rsid w:val="00501210"/>
    <w:rsid w:val="00501C16"/>
    <w:rsid w:val="005023C7"/>
    <w:rsid w:val="00502B66"/>
    <w:rsid w:val="00502EAB"/>
    <w:rsid w:val="0050404D"/>
    <w:rsid w:val="00505D72"/>
    <w:rsid w:val="0050653D"/>
    <w:rsid w:val="00510043"/>
    <w:rsid w:val="005117A9"/>
    <w:rsid w:val="00512E94"/>
    <w:rsid w:val="00514091"/>
    <w:rsid w:val="00515FE6"/>
    <w:rsid w:val="00522400"/>
    <w:rsid w:val="005239EB"/>
    <w:rsid w:val="00523FBA"/>
    <w:rsid w:val="00524ABD"/>
    <w:rsid w:val="00525720"/>
    <w:rsid w:val="00526D91"/>
    <w:rsid w:val="005277BA"/>
    <w:rsid w:val="00530DE2"/>
    <w:rsid w:val="00532E39"/>
    <w:rsid w:val="00534F05"/>
    <w:rsid w:val="00535B69"/>
    <w:rsid w:val="00536DCC"/>
    <w:rsid w:val="00537C63"/>
    <w:rsid w:val="0054114B"/>
    <w:rsid w:val="00542749"/>
    <w:rsid w:val="0054579D"/>
    <w:rsid w:val="005460D5"/>
    <w:rsid w:val="00551511"/>
    <w:rsid w:val="00552CB7"/>
    <w:rsid w:val="005542AE"/>
    <w:rsid w:val="00555EEF"/>
    <w:rsid w:val="00557482"/>
    <w:rsid w:val="00557567"/>
    <w:rsid w:val="005609A4"/>
    <w:rsid w:val="00560A14"/>
    <w:rsid w:val="00564F3C"/>
    <w:rsid w:val="005654BE"/>
    <w:rsid w:val="00566384"/>
    <w:rsid w:val="00566DFF"/>
    <w:rsid w:val="0057073D"/>
    <w:rsid w:val="0057158A"/>
    <w:rsid w:val="00571D6D"/>
    <w:rsid w:val="005725FF"/>
    <w:rsid w:val="00573B9C"/>
    <w:rsid w:val="0057420C"/>
    <w:rsid w:val="0057622A"/>
    <w:rsid w:val="005763B2"/>
    <w:rsid w:val="0057745A"/>
    <w:rsid w:val="00580A46"/>
    <w:rsid w:val="00580C2E"/>
    <w:rsid w:val="005824CD"/>
    <w:rsid w:val="00584232"/>
    <w:rsid w:val="00585A4E"/>
    <w:rsid w:val="00586149"/>
    <w:rsid w:val="005871FD"/>
    <w:rsid w:val="00587702"/>
    <w:rsid w:val="00592BFC"/>
    <w:rsid w:val="005958A2"/>
    <w:rsid w:val="005A0F4B"/>
    <w:rsid w:val="005A14C8"/>
    <w:rsid w:val="005A212C"/>
    <w:rsid w:val="005A2597"/>
    <w:rsid w:val="005A2A17"/>
    <w:rsid w:val="005A3841"/>
    <w:rsid w:val="005A39D1"/>
    <w:rsid w:val="005A420F"/>
    <w:rsid w:val="005A4DAA"/>
    <w:rsid w:val="005A4FA2"/>
    <w:rsid w:val="005A5969"/>
    <w:rsid w:val="005A6A91"/>
    <w:rsid w:val="005A75CC"/>
    <w:rsid w:val="005B06AA"/>
    <w:rsid w:val="005B1A11"/>
    <w:rsid w:val="005B2A4A"/>
    <w:rsid w:val="005B3A2C"/>
    <w:rsid w:val="005B4474"/>
    <w:rsid w:val="005B6A03"/>
    <w:rsid w:val="005C1C79"/>
    <w:rsid w:val="005C2CFE"/>
    <w:rsid w:val="005C36AC"/>
    <w:rsid w:val="005C3BBD"/>
    <w:rsid w:val="005C3F81"/>
    <w:rsid w:val="005C6797"/>
    <w:rsid w:val="005D0436"/>
    <w:rsid w:val="005D0FB2"/>
    <w:rsid w:val="005D1B0B"/>
    <w:rsid w:val="005D2319"/>
    <w:rsid w:val="005D23BA"/>
    <w:rsid w:val="005D24B8"/>
    <w:rsid w:val="005D3670"/>
    <w:rsid w:val="005D45D1"/>
    <w:rsid w:val="005E03A2"/>
    <w:rsid w:val="005E2756"/>
    <w:rsid w:val="005E2972"/>
    <w:rsid w:val="005E652A"/>
    <w:rsid w:val="005E6AB1"/>
    <w:rsid w:val="005F0CD6"/>
    <w:rsid w:val="005F144B"/>
    <w:rsid w:val="005F1B67"/>
    <w:rsid w:val="005F3825"/>
    <w:rsid w:val="005F4764"/>
    <w:rsid w:val="005F4DAC"/>
    <w:rsid w:val="005F4F45"/>
    <w:rsid w:val="005F636B"/>
    <w:rsid w:val="005F6606"/>
    <w:rsid w:val="005F694A"/>
    <w:rsid w:val="005F747D"/>
    <w:rsid w:val="005F7FA4"/>
    <w:rsid w:val="006027CC"/>
    <w:rsid w:val="00605BA1"/>
    <w:rsid w:val="00606154"/>
    <w:rsid w:val="00606DFB"/>
    <w:rsid w:val="00607C6D"/>
    <w:rsid w:val="00611669"/>
    <w:rsid w:val="006136C2"/>
    <w:rsid w:val="0061444B"/>
    <w:rsid w:val="0061448B"/>
    <w:rsid w:val="00614AB0"/>
    <w:rsid w:val="00615BD3"/>
    <w:rsid w:val="00617293"/>
    <w:rsid w:val="00620882"/>
    <w:rsid w:val="00621A2D"/>
    <w:rsid w:val="00622B2F"/>
    <w:rsid w:val="00623716"/>
    <w:rsid w:val="00625193"/>
    <w:rsid w:val="00626347"/>
    <w:rsid w:val="006276BE"/>
    <w:rsid w:val="0062795A"/>
    <w:rsid w:val="006300B3"/>
    <w:rsid w:val="006303D6"/>
    <w:rsid w:val="00631A02"/>
    <w:rsid w:val="00633924"/>
    <w:rsid w:val="0063755C"/>
    <w:rsid w:val="006403BE"/>
    <w:rsid w:val="0064055E"/>
    <w:rsid w:val="00640DAC"/>
    <w:rsid w:val="006415E0"/>
    <w:rsid w:val="006415E6"/>
    <w:rsid w:val="00642942"/>
    <w:rsid w:val="00643F87"/>
    <w:rsid w:val="00644B9B"/>
    <w:rsid w:val="00644CC7"/>
    <w:rsid w:val="00645D8D"/>
    <w:rsid w:val="00645E76"/>
    <w:rsid w:val="00650286"/>
    <w:rsid w:val="00651DC9"/>
    <w:rsid w:val="0065315F"/>
    <w:rsid w:val="00655CDC"/>
    <w:rsid w:val="00655E10"/>
    <w:rsid w:val="00656184"/>
    <w:rsid w:val="00660369"/>
    <w:rsid w:val="006604B9"/>
    <w:rsid w:val="00660C83"/>
    <w:rsid w:val="0066127B"/>
    <w:rsid w:val="006639B3"/>
    <w:rsid w:val="00663A98"/>
    <w:rsid w:val="0066405D"/>
    <w:rsid w:val="00664C34"/>
    <w:rsid w:val="00665AF5"/>
    <w:rsid w:val="006665FD"/>
    <w:rsid w:val="00666AB8"/>
    <w:rsid w:val="00666F69"/>
    <w:rsid w:val="00670970"/>
    <w:rsid w:val="00670A40"/>
    <w:rsid w:val="00671EC5"/>
    <w:rsid w:val="006730AE"/>
    <w:rsid w:val="006737A2"/>
    <w:rsid w:val="00674FEA"/>
    <w:rsid w:val="006751D1"/>
    <w:rsid w:val="00677EAA"/>
    <w:rsid w:val="00680D8C"/>
    <w:rsid w:val="00681E70"/>
    <w:rsid w:val="006840D2"/>
    <w:rsid w:val="00686BFD"/>
    <w:rsid w:val="00690244"/>
    <w:rsid w:val="006902D0"/>
    <w:rsid w:val="00692B28"/>
    <w:rsid w:val="00692B7D"/>
    <w:rsid w:val="00693D83"/>
    <w:rsid w:val="00695FFE"/>
    <w:rsid w:val="00696F11"/>
    <w:rsid w:val="006A30E1"/>
    <w:rsid w:val="006B00EE"/>
    <w:rsid w:val="006B0828"/>
    <w:rsid w:val="006B340B"/>
    <w:rsid w:val="006B4B55"/>
    <w:rsid w:val="006B4EDE"/>
    <w:rsid w:val="006B55FC"/>
    <w:rsid w:val="006B6AA7"/>
    <w:rsid w:val="006B79D7"/>
    <w:rsid w:val="006C1E64"/>
    <w:rsid w:val="006C5D53"/>
    <w:rsid w:val="006C659A"/>
    <w:rsid w:val="006C69AA"/>
    <w:rsid w:val="006D181A"/>
    <w:rsid w:val="006D21AE"/>
    <w:rsid w:val="006D5351"/>
    <w:rsid w:val="006D61CE"/>
    <w:rsid w:val="006D6416"/>
    <w:rsid w:val="006E548F"/>
    <w:rsid w:val="006E5D9B"/>
    <w:rsid w:val="006E619A"/>
    <w:rsid w:val="006E7899"/>
    <w:rsid w:val="006F0170"/>
    <w:rsid w:val="006F0830"/>
    <w:rsid w:val="006F26D6"/>
    <w:rsid w:val="006F4C5A"/>
    <w:rsid w:val="006F4E12"/>
    <w:rsid w:val="006F5830"/>
    <w:rsid w:val="006F7098"/>
    <w:rsid w:val="0070271B"/>
    <w:rsid w:val="007029D5"/>
    <w:rsid w:val="007043AA"/>
    <w:rsid w:val="00704D6E"/>
    <w:rsid w:val="00705260"/>
    <w:rsid w:val="0070675D"/>
    <w:rsid w:val="007072D0"/>
    <w:rsid w:val="0071193F"/>
    <w:rsid w:val="0071222B"/>
    <w:rsid w:val="00712556"/>
    <w:rsid w:val="00713271"/>
    <w:rsid w:val="007145A9"/>
    <w:rsid w:val="00714CF3"/>
    <w:rsid w:val="007162F9"/>
    <w:rsid w:val="00724166"/>
    <w:rsid w:val="00724FFC"/>
    <w:rsid w:val="00726D75"/>
    <w:rsid w:val="00730306"/>
    <w:rsid w:val="0073158E"/>
    <w:rsid w:val="007315BB"/>
    <w:rsid w:val="0073320A"/>
    <w:rsid w:val="0073392B"/>
    <w:rsid w:val="00733CF5"/>
    <w:rsid w:val="0073609A"/>
    <w:rsid w:val="00736981"/>
    <w:rsid w:val="007374B3"/>
    <w:rsid w:val="00742269"/>
    <w:rsid w:val="00747607"/>
    <w:rsid w:val="00747DC5"/>
    <w:rsid w:val="00751E81"/>
    <w:rsid w:val="00752384"/>
    <w:rsid w:val="007528A9"/>
    <w:rsid w:val="00752B64"/>
    <w:rsid w:val="00754ACD"/>
    <w:rsid w:val="00755DC2"/>
    <w:rsid w:val="0075632D"/>
    <w:rsid w:val="00756D2D"/>
    <w:rsid w:val="0075791E"/>
    <w:rsid w:val="00760252"/>
    <w:rsid w:val="007611EA"/>
    <w:rsid w:val="0076199F"/>
    <w:rsid w:val="007631BB"/>
    <w:rsid w:val="00764C14"/>
    <w:rsid w:val="0076535F"/>
    <w:rsid w:val="0076570C"/>
    <w:rsid w:val="00765DAF"/>
    <w:rsid w:val="00770560"/>
    <w:rsid w:val="007707AD"/>
    <w:rsid w:val="00771AD6"/>
    <w:rsid w:val="00772C7D"/>
    <w:rsid w:val="00773081"/>
    <w:rsid w:val="007735BF"/>
    <w:rsid w:val="00773BEC"/>
    <w:rsid w:val="007760E9"/>
    <w:rsid w:val="00776A7D"/>
    <w:rsid w:val="00776F1E"/>
    <w:rsid w:val="00780755"/>
    <w:rsid w:val="00780944"/>
    <w:rsid w:val="00780D67"/>
    <w:rsid w:val="00780EC7"/>
    <w:rsid w:val="007812DD"/>
    <w:rsid w:val="00781D5F"/>
    <w:rsid w:val="007823E5"/>
    <w:rsid w:val="00783F1D"/>
    <w:rsid w:val="007849CF"/>
    <w:rsid w:val="00784A20"/>
    <w:rsid w:val="00784D2B"/>
    <w:rsid w:val="007852EB"/>
    <w:rsid w:val="00785805"/>
    <w:rsid w:val="00785A4F"/>
    <w:rsid w:val="0078657D"/>
    <w:rsid w:val="00790591"/>
    <w:rsid w:val="0079284B"/>
    <w:rsid w:val="00793DB4"/>
    <w:rsid w:val="00793F80"/>
    <w:rsid w:val="007942C2"/>
    <w:rsid w:val="00796896"/>
    <w:rsid w:val="0079715B"/>
    <w:rsid w:val="00797793"/>
    <w:rsid w:val="007A004B"/>
    <w:rsid w:val="007A0A2F"/>
    <w:rsid w:val="007A14EE"/>
    <w:rsid w:val="007A3057"/>
    <w:rsid w:val="007A3F3C"/>
    <w:rsid w:val="007A442F"/>
    <w:rsid w:val="007A4562"/>
    <w:rsid w:val="007A4ACA"/>
    <w:rsid w:val="007A59D6"/>
    <w:rsid w:val="007A5BC0"/>
    <w:rsid w:val="007A7786"/>
    <w:rsid w:val="007B0639"/>
    <w:rsid w:val="007B0C6C"/>
    <w:rsid w:val="007B1F08"/>
    <w:rsid w:val="007B1FF4"/>
    <w:rsid w:val="007B203A"/>
    <w:rsid w:val="007B23BC"/>
    <w:rsid w:val="007C0A03"/>
    <w:rsid w:val="007C1300"/>
    <w:rsid w:val="007C1B5F"/>
    <w:rsid w:val="007C2089"/>
    <w:rsid w:val="007C2B81"/>
    <w:rsid w:val="007C47FA"/>
    <w:rsid w:val="007C4DEA"/>
    <w:rsid w:val="007C6164"/>
    <w:rsid w:val="007C783B"/>
    <w:rsid w:val="007D0225"/>
    <w:rsid w:val="007D10F2"/>
    <w:rsid w:val="007D3029"/>
    <w:rsid w:val="007D3143"/>
    <w:rsid w:val="007D372D"/>
    <w:rsid w:val="007D449A"/>
    <w:rsid w:val="007D5506"/>
    <w:rsid w:val="007D55D5"/>
    <w:rsid w:val="007D6251"/>
    <w:rsid w:val="007D6582"/>
    <w:rsid w:val="007D675E"/>
    <w:rsid w:val="007E034A"/>
    <w:rsid w:val="007E0A2C"/>
    <w:rsid w:val="007E32A1"/>
    <w:rsid w:val="007E37CB"/>
    <w:rsid w:val="007E45B2"/>
    <w:rsid w:val="007E4B17"/>
    <w:rsid w:val="007E4E15"/>
    <w:rsid w:val="007E5016"/>
    <w:rsid w:val="007E592E"/>
    <w:rsid w:val="007E6667"/>
    <w:rsid w:val="007E702B"/>
    <w:rsid w:val="007F288A"/>
    <w:rsid w:val="007F4407"/>
    <w:rsid w:val="007F5098"/>
    <w:rsid w:val="007F601F"/>
    <w:rsid w:val="007F7365"/>
    <w:rsid w:val="007F7A60"/>
    <w:rsid w:val="0080088A"/>
    <w:rsid w:val="00801FA4"/>
    <w:rsid w:val="00805513"/>
    <w:rsid w:val="00805558"/>
    <w:rsid w:val="00805E17"/>
    <w:rsid w:val="00806CD4"/>
    <w:rsid w:val="00807D9E"/>
    <w:rsid w:val="008100B7"/>
    <w:rsid w:val="00810C7A"/>
    <w:rsid w:val="008116B3"/>
    <w:rsid w:val="00811C11"/>
    <w:rsid w:val="00812326"/>
    <w:rsid w:val="00812BD2"/>
    <w:rsid w:val="008131B9"/>
    <w:rsid w:val="008137B5"/>
    <w:rsid w:val="00813DFF"/>
    <w:rsid w:val="0081456B"/>
    <w:rsid w:val="00815226"/>
    <w:rsid w:val="00816C1E"/>
    <w:rsid w:val="00817439"/>
    <w:rsid w:val="0081766E"/>
    <w:rsid w:val="008207B6"/>
    <w:rsid w:val="00820C1F"/>
    <w:rsid w:val="00821316"/>
    <w:rsid w:val="008222CC"/>
    <w:rsid w:val="0082440E"/>
    <w:rsid w:val="00824467"/>
    <w:rsid w:val="00824B4A"/>
    <w:rsid w:val="00825671"/>
    <w:rsid w:val="008258AF"/>
    <w:rsid w:val="00826AA0"/>
    <w:rsid w:val="00826C29"/>
    <w:rsid w:val="00827223"/>
    <w:rsid w:val="00827750"/>
    <w:rsid w:val="00830A9A"/>
    <w:rsid w:val="00831A6A"/>
    <w:rsid w:val="0083226F"/>
    <w:rsid w:val="008346B0"/>
    <w:rsid w:val="008404AB"/>
    <w:rsid w:val="00840F5E"/>
    <w:rsid w:val="00841102"/>
    <w:rsid w:val="00842A09"/>
    <w:rsid w:val="00844447"/>
    <w:rsid w:val="00844A65"/>
    <w:rsid w:val="00844E81"/>
    <w:rsid w:val="00845D55"/>
    <w:rsid w:val="0084606B"/>
    <w:rsid w:val="0084649D"/>
    <w:rsid w:val="00846F39"/>
    <w:rsid w:val="00847B4A"/>
    <w:rsid w:val="0085004B"/>
    <w:rsid w:val="008505CB"/>
    <w:rsid w:val="008523DB"/>
    <w:rsid w:val="0085241D"/>
    <w:rsid w:val="00852C6B"/>
    <w:rsid w:val="00853588"/>
    <w:rsid w:val="00853BD1"/>
    <w:rsid w:val="00854FCE"/>
    <w:rsid w:val="00855B18"/>
    <w:rsid w:val="00857A22"/>
    <w:rsid w:val="008614B4"/>
    <w:rsid w:val="00861B7B"/>
    <w:rsid w:val="00861ED9"/>
    <w:rsid w:val="008647B8"/>
    <w:rsid w:val="00864E9C"/>
    <w:rsid w:val="00866C5F"/>
    <w:rsid w:val="008670AA"/>
    <w:rsid w:val="00867C3F"/>
    <w:rsid w:val="00870C7A"/>
    <w:rsid w:val="00870E1B"/>
    <w:rsid w:val="0087398F"/>
    <w:rsid w:val="00874DB7"/>
    <w:rsid w:val="00877DEF"/>
    <w:rsid w:val="00880FBB"/>
    <w:rsid w:val="008853AD"/>
    <w:rsid w:val="00885A2D"/>
    <w:rsid w:val="008868E0"/>
    <w:rsid w:val="00890467"/>
    <w:rsid w:val="008909F3"/>
    <w:rsid w:val="00893148"/>
    <w:rsid w:val="00896AC1"/>
    <w:rsid w:val="008A0120"/>
    <w:rsid w:val="008A030C"/>
    <w:rsid w:val="008A1A68"/>
    <w:rsid w:val="008A2CDA"/>
    <w:rsid w:val="008A3676"/>
    <w:rsid w:val="008A36BA"/>
    <w:rsid w:val="008A4B65"/>
    <w:rsid w:val="008A54DB"/>
    <w:rsid w:val="008B0610"/>
    <w:rsid w:val="008B15C9"/>
    <w:rsid w:val="008B177D"/>
    <w:rsid w:val="008B1855"/>
    <w:rsid w:val="008B4003"/>
    <w:rsid w:val="008B6F84"/>
    <w:rsid w:val="008B7172"/>
    <w:rsid w:val="008C1ACB"/>
    <w:rsid w:val="008C3C09"/>
    <w:rsid w:val="008C44F2"/>
    <w:rsid w:val="008C4527"/>
    <w:rsid w:val="008C4EAA"/>
    <w:rsid w:val="008C5F0F"/>
    <w:rsid w:val="008C7DF7"/>
    <w:rsid w:val="008D0260"/>
    <w:rsid w:val="008D14AA"/>
    <w:rsid w:val="008D15A3"/>
    <w:rsid w:val="008D1C23"/>
    <w:rsid w:val="008D2565"/>
    <w:rsid w:val="008D26C1"/>
    <w:rsid w:val="008D3CAE"/>
    <w:rsid w:val="008D55C2"/>
    <w:rsid w:val="008D565E"/>
    <w:rsid w:val="008D604F"/>
    <w:rsid w:val="008D67C1"/>
    <w:rsid w:val="008D6D2C"/>
    <w:rsid w:val="008D787D"/>
    <w:rsid w:val="008E0161"/>
    <w:rsid w:val="008E0757"/>
    <w:rsid w:val="008E0ECF"/>
    <w:rsid w:val="008E2892"/>
    <w:rsid w:val="008E3534"/>
    <w:rsid w:val="008E3D3B"/>
    <w:rsid w:val="008E3E79"/>
    <w:rsid w:val="008E4419"/>
    <w:rsid w:val="008E6860"/>
    <w:rsid w:val="008E6E80"/>
    <w:rsid w:val="008F05FA"/>
    <w:rsid w:val="008F0D00"/>
    <w:rsid w:val="008F1565"/>
    <w:rsid w:val="008F1AB5"/>
    <w:rsid w:val="008F1DA0"/>
    <w:rsid w:val="008F3DDC"/>
    <w:rsid w:val="008F4DF9"/>
    <w:rsid w:val="008F5527"/>
    <w:rsid w:val="008F5C3B"/>
    <w:rsid w:val="009017DC"/>
    <w:rsid w:val="00904085"/>
    <w:rsid w:val="00904E92"/>
    <w:rsid w:val="00905CA7"/>
    <w:rsid w:val="009067B5"/>
    <w:rsid w:val="00906FB2"/>
    <w:rsid w:val="00910F15"/>
    <w:rsid w:val="00911BEF"/>
    <w:rsid w:val="0091213E"/>
    <w:rsid w:val="009130B6"/>
    <w:rsid w:val="0091383F"/>
    <w:rsid w:val="009141C3"/>
    <w:rsid w:val="00914710"/>
    <w:rsid w:val="009170B0"/>
    <w:rsid w:val="00917279"/>
    <w:rsid w:val="009172B7"/>
    <w:rsid w:val="0092007D"/>
    <w:rsid w:val="00920115"/>
    <w:rsid w:val="00920B28"/>
    <w:rsid w:val="00921483"/>
    <w:rsid w:val="009233CE"/>
    <w:rsid w:val="00923A73"/>
    <w:rsid w:val="00923D5A"/>
    <w:rsid w:val="0092403A"/>
    <w:rsid w:val="0092412E"/>
    <w:rsid w:val="0092558D"/>
    <w:rsid w:val="0092738F"/>
    <w:rsid w:val="0092787A"/>
    <w:rsid w:val="009279A0"/>
    <w:rsid w:val="00927F5D"/>
    <w:rsid w:val="0093036F"/>
    <w:rsid w:val="00930B0C"/>
    <w:rsid w:val="00930FF3"/>
    <w:rsid w:val="009310DE"/>
    <w:rsid w:val="00933BCE"/>
    <w:rsid w:val="00933DB7"/>
    <w:rsid w:val="009341A5"/>
    <w:rsid w:val="0093613B"/>
    <w:rsid w:val="00936719"/>
    <w:rsid w:val="009375E7"/>
    <w:rsid w:val="00937B0F"/>
    <w:rsid w:val="00940D6D"/>
    <w:rsid w:val="00941266"/>
    <w:rsid w:val="009423C3"/>
    <w:rsid w:val="00947B2F"/>
    <w:rsid w:val="00950FCF"/>
    <w:rsid w:val="00951160"/>
    <w:rsid w:val="00952FF8"/>
    <w:rsid w:val="00953823"/>
    <w:rsid w:val="00954781"/>
    <w:rsid w:val="0096107D"/>
    <w:rsid w:val="009615DC"/>
    <w:rsid w:val="00962E6D"/>
    <w:rsid w:val="009634A2"/>
    <w:rsid w:val="00963B24"/>
    <w:rsid w:val="00965C13"/>
    <w:rsid w:val="00967E5A"/>
    <w:rsid w:val="00971C2F"/>
    <w:rsid w:val="009726DD"/>
    <w:rsid w:val="00976F71"/>
    <w:rsid w:val="009771B4"/>
    <w:rsid w:val="00982285"/>
    <w:rsid w:val="0098391E"/>
    <w:rsid w:val="0098530A"/>
    <w:rsid w:val="00987FAE"/>
    <w:rsid w:val="0099027A"/>
    <w:rsid w:val="009906D9"/>
    <w:rsid w:val="0099107F"/>
    <w:rsid w:val="009923FF"/>
    <w:rsid w:val="009932BD"/>
    <w:rsid w:val="00997E1D"/>
    <w:rsid w:val="009A1B62"/>
    <w:rsid w:val="009A26C4"/>
    <w:rsid w:val="009A339E"/>
    <w:rsid w:val="009A673E"/>
    <w:rsid w:val="009B1108"/>
    <w:rsid w:val="009B27D2"/>
    <w:rsid w:val="009B3103"/>
    <w:rsid w:val="009B760E"/>
    <w:rsid w:val="009C0BFF"/>
    <w:rsid w:val="009C2EA5"/>
    <w:rsid w:val="009C5930"/>
    <w:rsid w:val="009C7D62"/>
    <w:rsid w:val="009D2440"/>
    <w:rsid w:val="009D2815"/>
    <w:rsid w:val="009D2870"/>
    <w:rsid w:val="009D5B0A"/>
    <w:rsid w:val="009D6430"/>
    <w:rsid w:val="009E1E99"/>
    <w:rsid w:val="009E2EAC"/>
    <w:rsid w:val="009E3C71"/>
    <w:rsid w:val="009E50A8"/>
    <w:rsid w:val="009E74C1"/>
    <w:rsid w:val="009E7A1B"/>
    <w:rsid w:val="009F022D"/>
    <w:rsid w:val="009F0BB4"/>
    <w:rsid w:val="009F1128"/>
    <w:rsid w:val="009F1367"/>
    <w:rsid w:val="009F18E0"/>
    <w:rsid w:val="009F34C0"/>
    <w:rsid w:val="009F58BD"/>
    <w:rsid w:val="009F6420"/>
    <w:rsid w:val="009F78CC"/>
    <w:rsid w:val="00A00888"/>
    <w:rsid w:val="00A02699"/>
    <w:rsid w:val="00A06F9C"/>
    <w:rsid w:val="00A07DEB"/>
    <w:rsid w:val="00A101A2"/>
    <w:rsid w:val="00A1193A"/>
    <w:rsid w:val="00A11984"/>
    <w:rsid w:val="00A1270A"/>
    <w:rsid w:val="00A13A97"/>
    <w:rsid w:val="00A164ED"/>
    <w:rsid w:val="00A1742E"/>
    <w:rsid w:val="00A206D4"/>
    <w:rsid w:val="00A207D6"/>
    <w:rsid w:val="00A23870"/>
    <w:rsid w:val="00A2441F"/>
    <w:rsid w:val="00A24DD0"/>
    <w:rsid w:val="00A26CFA"/>
    <w:rsid w:val="00A27CC1"/>
    <w:rsid w:val="00A301F8"/>
    <w:rsid w:val="00A30BCC"/>
    <w:rsid w:val="00A3327A"/>
    <w:rsid w:val="00A372E2"/>
    <w:rsid w:val="00A415BD"/>
    <w:rsid w:val="00A41B55"/>
    <w:rsid w:val="00A42639"/>
    <w:rsid w:val="00A4386F"/>
    <w:rsid w:val="00A45250"/>
    <w:rsid w:val="00A4532A"/>
    <w:rsid w:val="00A46629"/>
    <w:rsid w:val="00A46B03"/>
    <w:rsid w:val="00A51034"/>
    <w:rsid w:val="00A513B5"/>
    <w:rsid w:val="00A51773"/>
    <w:rsid w:val="00A5199B"/>
    <w:rsid w:val="00A51EDF"/>
    <w:rsid w:val="00A52290"/>
    <w:rsid w:val="00A53DF8"/>
    <w:rsid w:val="00A54489"/>
    <w:rsid w:val="00A54A12"/>
    <w:rsid w:val="00A57EA6"/>
    <w:rsid w:val="00A60EF6"/>
    <w:rsid w:val="00A611C3"/>
    <w:rsid w:val="00A6195F"/>
    <w:rsid w:val="00A619DB"/>
    <w:rsid w:val="00A61FFD"/>
    <w:rsid w:val="00A621C8"/>
    <w:rsid w:val="00A62226"/>
    <w:rsid w:val="00A647DC"/>
    <w:rsid w:val="00A651F9"/>
    <w:rsid w:val="00A6593C"/>
    <w:rsid w:val="00A65B96"/>
    <w:rsid w:val="00A66573"/>
    <w:rsid w:val="00A6666C"/>
    <w:rsid w:val="00A666AD"/>
    <w:rsid w:val="00A71576"/>
    <w:rsid w:val="00A71AFB"/>
    <w:rsid w:val="00A74A37"/>
    <w:rsid w:val="00A74D68"/>
    <w:rsid w:val="00A76E44"/>
    <w:rsid w:val="00A7706F"/>
    <w:rsid w:val="00A82811"/>
    <w:rsid w:val="00A82851"/>
    <w:rsid w:val="00A84358"/>
    <w:rsid w:val="00A84664"/>
    <w:rsid w:val="00A85733"/>
    <w:rsid w:val="00A86556"/>
    <w:rsid w:val="00A867E5"/>
    <w:rsid w:val="00A874B1"/>
    <w:rsid w:val="00A923E5"/>
    <w:rsid w:val="00A93366"/>
    <w:rsid w:val="00A935CF"/>
    <w:rsid w:val="00A96490"/>
    <w:rsid w:val="00A97B31"/>
    <w:rsid w:val="00A97C1B"/>
    <w:rsid w:val="00AA0447"/>
    <w:rsid w:val="00AA12E6"/>
    <w:rsid w:val="00AA317E"/>
    <w:rsid w:val="00AA348C"/>
    <w:rsid w:val="00AA4AB0"/>
    <w:rsid w:val="00AA5E69"/>
    <w:rsid w:val="00AA6465"/>
    <w:rsid w:val="00AA6517"/>
    <w:rsid w:val="00AA6568"/>
    <w:rsid w:val="00AA789E"/>
    <w:rsid w:val="00AB023E"/>
    <w:rsid w:val="00AB2B17"/>
    <w:rsid w:val="00AB30D7"/>
    <w:rsid w:val="00AB3717"/>
    <w:rsid w:val="00AB4BDD"/>
    <w:rsid w:val="00AB7923"/>
    <w:rsid w:val="00AC21F0"/>
    <w:rsid w:val="00AC29C7"/>
    <w:rsid w:val="00AC3E52"/>
    <w:rsid w:val="00AC45AF"/>
    <w:rsid w:val="00AC4F33"/>
    <w:rsid w:val="00AC4FAB"/>
    <w:rsid w:val="00AC5756"/>
    <w:rsid w:val="00AD127E"/>
    <w:rsid w:val="00AD40AF"/>
    <w:rsid w:val="00AD6D3F"/>
    <w:rsid w:val="00AD7A21"/>
    <w:rsid w:val="00AE12A1"/>
    <w:rsid w:val="00AE343C"/>
    <w:rsid w:val="00AE3A87"/>
    <w:rsid w:val="00AE6887"/>
    <w:rsid w:val="00AE6B13"/>
    <w:rsid w:val="00AF0C4C"/>
    <w:rsid w:val="00AF15B3"/>
    <w:rsid w:val="00AF1612"/>
    <w:rsid w:val="00AF26B6"/>
    <w:rsid w:val="00AF4D60"/>
    <w:rsid w:val="00AF6659"/>
    <w:rsid w:val="00AF6F8C"/>
    <w:rsid w:val="00AF7DA2"/>
    <w:rsid w:val="00B014E8"/>
    <w:rsid w:val="00B04FC3"/>
    <w:rsid w:val="00B06664"/>
    <w:rsid w:val="00B079A0"/>
    <w:rsid w:val="00B15FBD"/>
    <w:rsid w:val="00B16308"/>
    <w:rsid w:val="00B177FE"/>
    <w:rsid w:val="00B24F7B"/>
    <w:rsid w:val="00B26566"/>
    <w:rsid w:val="00B308F8"/>
    <w:rsid w:val="00B3130C"/>
    <w:rsid w:val="00B321D2"/>
    <w:rsid w:val="00B350A3"/>
    <w:rsid w:val="00B35A91"/>
    <w:rsid w:val="00B37AE0"/>
    <w:rsid w:val="00B40E22"/>
    <w:rsid w:val="00B43558"/>
    <w:rsid w:val="00B43C52"/>
    <w:rsid w:val="00B4616B"/>
    <w:rsid w:val="00B46E7D"/>
    <w:rsid w:val="00B4729B"/>
    <w:rsid w:val="00B50F9F"/>
    <w:rsid w:val="00B52188"/>
    <w:rsid w:val="00B52CDF"/>
    <w:rsid w:val="00B53681"/>
    <w:rsid w:val="00B53A97"/>
    <w:rsid w:val="00B67293"/>
    <w:rsid w:val="00B706B8"/>
    <w:rsid w:val="00B708CC"/>
    <w:rsid w:val="00B708F1"/>
    <w:rsid w:val="00B73115"/>
    <w:rsid w:val="00B75018"/>
    <w:rsid w:val="00B81959"/>
    <w:rsid w:val="00B83036"/>
    <w:rsid w:val="00B8324A"/>
    <w:rsid w:val="00B8383A"/>
    <w:rsid w:val="00B87DD6"/>
    <w:rsid w:val="00B92B94"/>
    <w:rsid w:val="00B9394B"/>
    <w:rsid w:val="00B943CA"/>
    <w:rsid w:val="00B94AEB"/>
    <w:rsid w:val="00B94CF8"/>
    <w:rsid w:val="00B9509B"/>
    <w:rsid w:val="00B955A9"/>
    <w:rsid w:val="00B96931"/>
    <w:rsid w:val="00BA031C"/>
    <w:rsid w:val="00BA092B"/>
    <w:rsid w:val="00BA2023"/>
    <w:rsid w:val="00BA2170"/>
    <w:rsid w:val="00BA2261"/>
    <w:rsid w:val="00BA57A6"/>
    <w:rsid w:val="00BA5A2C"/>
    <w:rsid w:val="00BA78D6"/>
    <w:rsid w:val="00BB2116"/>
    <w:rsid w:val="00BB230C"/>
    <w:rsid w:val="00BB4252"/>
    <w:rsid w:val="00BB4336"/>
    <w:rsid w:val="00BB7212"/>
    <w:rsid w:val="00BC02B6"/>
    <w:rsid w:val="00BC0A6C"/>
    <w:rsid w:val="00BC1B38"/>
    <w:rsid w:val="00BC4135"/>
    <w:rsid w:val="00BC53E5"/>
    <w:rsid w:val="00BC5A2A"/>
    <w:rsid w:val="00BC617E"/>
    <w:rsid w:val="00BC6B73"/>
    <w:rsid w:val="00BC78ED"/>
    <w:rsid w:val="00BD3579"/>
    <w:rsid w:val="00BD3A14"/>
    <w:rsid w:val="00BD52A4"/>
    <w:rsid w:val="00BD6197"/>
    <w:rsid w:val="00BD7275"/>
    <w:rsid w:val="00BE0A09"/>
    <w:rsid w:val="00BE0B4E"/>
    <w:rsid w:val="00BE22C4"/>
    <w:rsid w:val="00BE6E37"/>
    <w:rsid w:val="00BE70D7"/>
    <w:rsid w:val="00BE7F39"/>
    <w:rsid w:val="00BF1259"/>
    <w:rsid w:val="00BF160A"/>
    <w:rsid w:val="00BF2FCD"/>
    <w:rsid w:val="00BF3B6B"/>
    <w:rsid w:val="00BF4FC3"/>
    <w:rsid w:val="00BF53DE"/>
    <w:rsid w:val="00BF5DE3"/>
    <w:rsid w:val="00BF76E1"/>
    <w:rsid w:val="00C008D3"/>
    <w:rsid w:val="00C00F2F"/>
    <w:rsid w:val="00C01168"/>
    <w:rsid w:val="00C01DFA"/>
    <w:rsid w:val="00C03625"/>
    <w:rsid w:val="00C05A9E"/>
    <w:rsid w:val="00C05B40"/>
    <w:rsid w:val="00C06A0B"/>
    <w:rsid w:val="00C1001F"/>
    <w:rsid w:val="00C1478A"/>
    <w:rsid w:val="00C1485A"/>
    <w:rsid w:val="00C163A5"/>
    <w:rsid w:val="00C16605"/>
    <w:rsid w:val="00C16BA6"/>
    <w:rsid w:val="00C209D2"/>
    <w:rsid w:val="00C2146D"/>
    <w:rsid w:val="00C230F2"/>
    <w:rsid w:val="00C23B16"/>
    <w:rsid w:val="00C25AAD"/>
    <w:rsid w:val="00C25ECF"/>
    <w:rsid w:val="00C278AC"/>
    <w:rsid w:val="00C31034"/>
    <w:rsid w:val="00C328F1"/>
    <w:rsid w:val="00C32C67"/>
    <w:rsid w:val="00C3308F"/>
    <w:rsid w:val="00C339C6"/>
    <w:rsid w:val="00C33C90"/>
    <w:rsid w:val="00C36AA1"/>
    <w:rsid w:val="00C416C0"/>
    <w:rsid w:val="00C41832"/>
    <w:rsid w:val="00C41B6C"/>
    <w:rsid w:val="00C41EFD"/>
    <w:rsid w:val="00C4318F"/>
    <w:rsid w:val="00C43CD6"/>
    <w:rsid w:val="00C450D3"/>
    <w:rsid w:val="00C45170"/>
    <w:rsid w:val="00C4563B"/>
    <w:rsid w:val="00C458F7"/>
    <w:rsid w:val="00C45AE4"/>
    <w:rsid w:val="00C46264"/>
    <w:rsid w:val="00C462EE"/>
    <w:rsid w:val="00C465E7"/>
    <w:rsid w:val="00C4685D"/>
    <w:rsid w:val="00C46BC2"/>
    <w:rsid w:val="00C4778D"/>
    <w:rsid w:val="00C47997"/>
    <w:rsid w:val="00C5054C"/>
    <w:rsid w:val="00C53AAB"/>
    <w:rsid w:val="00C551F0"/>
    <w:rsid w:val="00C563F2"/>
    <w:rsid w:val="00C60849"/>
    <w:rsid w:val="00C622DD"/>
    <w:rsid w:val="00C625F0"/>
    <w:rsid w:val="00C63C94"/>
    <w:rsid w:val="00C6489E"/>
    <w:rsid w:val="00C66F50"/>
    <w:rsid w:val="00C6759A"/>
    <w:rsid w:val="00C73667"/>
    <w:rsid w:val="00C73BC2"/>
    <w:rsid w:val="00C760F1"/>
    <w:rsid w:val="00C803F2"/>
    <w:rsid w:val="00C81EAA"/>
    <w:rsid w:val="00C84817"/>
    <w:rsid w:val="00C8648E"/>
    <w:rsid w:val="00C87C98"/>
    <w:rsid w:val="00C91021"/>
    <w:rsid w:val="00C91097"/>
    <w:rsid w:val="00C91E6B"/>
    <w:rsid w:val="00C926A2"/>
    <w:rsid w:val="00C92E9C"/>
    <w:rsid w:val="00C93590"/>
    <w:rsid w:val="00C93B0F"/>
    <w:rsid w:val="00C94F89"/>
    <w:rsid w:val="00C954B6"/>
    <w:rsid w:val="00C97B48"/>
    <w:rsid w:val="00C97DEF"/>
    <w:rsid w:val="00CA096C"/>
    <w:rsid w:val="00CA2A3D"/>
    <w:rsid w:val="00CA3FF9"/>
    <w:rsid w:val="00CA713F"/>
    <w:rsid w:val="00CB1E85"/>
    <w:rsid w:val="00CB21BD"/>
    <w:rsid w:val="00CB2DB3"/>
    <w:rsid w:val="00CB4447"/>
    <w:rsid w:val="00CB46AA"/>
    <w:rsid w:val="00CB5D23"/>
    <w:rsid w:val="00CB6006"/>
    <w:rsid w:val="00CB7AFA"/>
    <w:rsid w:val="00CC086C"/>
    <w:rsid w:val="00CC207A"/>
    <w:rsid w:val="00CC20FC"/>
    <w:rsid w:val="00CC7EE1"/>
    <w:rsid w:val="00CC7FF9"/>
    <w:rsid w:val="00CD3D60"/>
    <w:rsid w:val="00CD676E"/>
    <w:rsid w:val="00CD722F"/>
    <w:rsid w:val="00CD7FF1"/>
    <w:rsid w:val="00CE1579"/>
    <w:rsid w:val="00CE1A20"/>
    <w:rsid w:val="00CE249B"/>
    <w:rsid w:val="00CE2E89"/>
    <w:rsid w:val="00CE304D"/>
    <w:rsid w:val="00CE3804"/>
    <w:rsid w:val="00CE469F"/>
    <w:rsid w:val="00CE6309"/>
    <w:rsid w:val="00CE6C1A"/>
    <w:rsid w:val="00CE6F25"/>
    <w:rsid w:val="00CE789F"/>
    <w:rsid w:val="00CF13F1"/>
    <w:rsid w:val="00CF2A92"/>
    <w:rsid w:val="00CF31E6"/>
    <w:rsid w:val="00CF3610"/>
    <w:rsid w:val="00CF5CF2"/>
    <w:rsid w:val="00CF756E"/>
    <w:rsid w:val="00D007CA"/>
    <w:rsid w:val="00D00D61"/>
    <w:rsid w:val="00D02F35"/>
    <w:rsid w:val="00D03387"/>
    <w:rsid w:val="00D03925"/>
    <w:rsid w:val="00D03D68"/>
    <w:rsid w:val="00D04D5C"/>
    <w:rsid w:val="00D04DB2"/>
    <w:rsid w:val="00D1366C"/>
    <w:rsid w:val="00D14170"/>
    <w:rsid w:val="00D145AE"/>
    <w:rsid w:val="00D145D6"/>
    <w:rsid w:val="00D16A09"/>
    <w:rsid w:val="00D1769B"/>
    <w:rsid w:val="00D176C0"/>
    <w:rsid w:val="00D178FC"/>
    <w:rsid w:val="00D17E54"/>
    <w:rsid w:val="00D20B7F"/>
    <w:rsid w:val="00D20C6E"/>
    <w:rsid w:val="00D23F66"/>
    <w:rsid w:val="00D24BA1"/>
    <w:rsid w:val="00D24ED8"/>
    <w:rsid w:val="00D25CD1"/>
    <w:rsid w:val="00D25F80"/>
    <w:rsid w:val="00D26299"/>
    <w:rsid w:val="00D26A3B"/>
    <w:rsid w:val="00D33829"/>
    <w:rsid w:val="00D34743"/>
    <w:rsid w:val="00D349D8"/>
    <w:rsid w:val="00D34A6B"/>
    <w:rsid w:val="00D34C73"/>
    <w:rsid w:val="00D34EE3"/>
    <w:rsid w:val="00D37A82"/>
    <w:rsid w:val="00D44DB7"/>
    <w:rsid w:val="00D4573C"/>
    <w:rsid w:val="00D45841"/>
    <w:rsid w:val="00D4697D"/>
    <w:rsid w:val="00D501F2"/>
    <w:rsid w:val="00D504DC"/>
    <w:rsid w:val="00D51FEE"/>
    <w:rsid w:val="00D5288E"/>
    <w:rsid w:val="00D52F68"/>
    <w:rsid w:val="00D53719"/>
    <w:rsid w:val="00D5372F"/>
    <w:rsid w:val="00D540C1"/>
    <w:rsid w:val="00D55077"/>
    <w:rsid w:val="00D557AF"/>
    <w:rsid w:val="00D563D8"/>
    <w:rsid w:val="00D569ED"/>
    <w:rsid w:val="00D62294"/>
    <w:rsid w:val="00D6249E"/>
    <w:rsid w:val="00D62A7F"/>
    <w:rsid w:val="00D62FCA"/>
    <w:rsid w:val="00D64A3C"/>
    <w:rsid w:val="00D65FE2"/>
    <w:rsid w:val="00D66BFA"/>
    <w:rsid w:val="00D70FC1"/>
    <w:rsid w:val="00D714A7"/>
    <w:rsid w:val="00D72365"/>
    <w:rsid w:val="00D73699"/>
    <w:rsid w:val="00D7370F"/>
    <w:rsid w:val="00D752E9"/>
    <w:rsid w:val="00D75635"/>
    <w:rsid w:val="00D765D5"/>
    <w:rsid w:val="00D7753C"/>
    <w:rsid w:val="00D80478"/>
    <w:rsid w:val="00D8068C"/>
    <w:rsid w:val="00D83334"/>
    <w:rsid w:val="00D8610B"/>
    <w:rsid w:val="00D86F60"/>
    <w:rsid w:val="00D87001"/>
    <w:rsid w:val="00D87173"/>
    <w:rsid w:val="00D87730"/>
    <w:rsid w:val="00D90112"/>
    <w:rsid w:val="00D90502"/>
    <w:rsid w:val="00D91954"/>
    <w:rsid w:val="00D96B59"/>
    <w:rsid w:val="00D97246"/>
    <w:rsid w:val="00D97577"/>
    <w:rsid w:val="00D97A96"/>
    <w:rsid w:val="00DA0CF1"/>
    <w:rsid w:val="00DA0D54"/>
    <w:rsid w:val="00DA22FD"/>
    <w:rsid w:val="00DA3BC4"/>
    <w:rsid w:val="00DA3FF2"/>
    <w:rsid w:val="00DA43FD"/>
    <w:rsid w:val="00DA440F"/>
    <w:rsid w:val="00DA4EDA"/>
    <w:rsid w:val="00DA4FE8"/>
    <w:rsid w:val="00DA5C47"/>
    <w:rsid w:val="00DA6E6C"/>
    <w:rsid w:val="00DA72DF"/>
    <w:rsid w:val="00DB0E55"/>
    <w:rsid w:val="00DB1213"/>
    <w:rsid w:val="00DB12DD"/>
    <w:rsid w:val="00DB2AED"/>
    <w:rsid w:val="00DB2BA2"/>
    <w:rsid w:val="00DB5262"/>
    <w:rsid w:val="00DB6C68"/>
    <w:rsid w:val="00DB73F7"/>
    <w:rsid w:val="00DC0DDB"/>
    <w:rsid w:val="00DC2594"/>
    <w:rsid w:val="00DC28D9"/>
    <w:rsid w:val="00DC344D"/>
    <w:rsid w:val="00DC39BE"/>
    <w:rsid w:val="00DC4514"/>
    <w:rsid w:val="00DC4D49"/>
    <w:rsid w:val="00DC51C8"/>
    <w:rsid w:val="00DC7790"/>
    <w:rsid w:val="00DD2608"/>
    <w:rsid w:val="00DD318B"/>
    <w:rsid w:val="00DD3349"/>
    <w:rsid w:val="00DD3D8B"/>
    <w:rsid w:val="00DD6C5B"/>
    <w:rsid w:val="00DD75FF"/>
    <w:rsid w:val="00DE12DD"/>
    <w:rsid w:val="00DE1332"/>
    <w:rsid w:val="00DE147B"/>
    <w:rsid w:val="00DE1EBE"/>
    <w:rsid w:val="00DE4D16"/>
    <w:rsid w:val="00DF0525"/>
    <w:rsid w:val="00DF070C"/>
    <w:rsid w:val="00DF1A77"/>
    <w:rsid w:val="00DF30A2"/>
    <w:rsid w:val="00DF763C"/>
    <w:rsid w:val="00E00146"/>
    <w:rsid w:val="00E03983"/>
    <w:rsid w:val="00E0465D"/>
    <w:rsid w:val="00E06BC2"/>
    <w:rsid w:val="00E06E33"/>
    <w:rsid w:val="00E07C10"/>
    <w:rsid w:val="00E116AA"/>
    <w:rsid w:val="00E1204C"/>
    <w:rsid w:val="00E13531"/>
    <w:rsid w:val="00E15B92"/>
    <w:rsid w:val="00E17626"/>
    <w:rsid w:val="00E17795"/>
    <w:rsid w:val="00E17AD0"/>
    <w:rsid w:val="00E24F26"/>
    <w:rsid w:val="00E24F3F"/>
    <w:rsid w:val="00E24F47"/>
    <w:rsid w:val="00E252CF"/>
    <w:rsid w:val="00E26B03"/>
    <w:rsid w:val="00E2749B"/>
    <w:rsid w:val="00E2788E"/>
    <w:rsid w:val="00E304B7"/>
    <w:rsid w:val="00E3105B"/>
    <w:rsid w:val="00E31101"/>
    <w:rsid w:val="00E31708"/>
    <w:rsid w:val="00E32553"/>
    <w:rsid w:val="00E3642B"/>
    <w:rsid w:val="00E404E8"/>
    <w:rsid w:val="00E43D33"/>
    <w:rsid w:val="00E4661D"/>
    <w:rsid w:val="00E517A3"/>
    <w:rsid w:val="00E53158"/>
    <w:rsid w:val="00E53717"/>
    <w:rsid w:val="00E53E76"/>
    <w:rsid w:val="00E548B4"/>
    <w:rsid w:val="00E55656"/>
    <w:rsid w:val="00E56DFB"/>
    <w:rsid w:val="00E57682"/>
    <w:rsid w:val="00E57EDD"/>
    <w:rsid w:val="00E57F29"/>
    <w:rsid w:val="00E60114"/>
    <w:rsid w:val="00E61180"/>
    <w:rsid w:val="00E62D52"/>
    <w:rsid w:val="00E637AA"/>
    <w:rsid w:val="00E643D2"/>
    <w:rsid w:val="00E6497C"/>
    <w:rsid w:val="00E658D3"/>
    <w:rsid w:val="00E66E93"/>
    <w:rsid w:val="00E67E1C"/>
    <w:rsid w:val="00E740C8"/>
    <w:rsid w:val="00E805D4"/>
    <w:rsid w:val="00E8098C"/>
    <w:rsid w:val="00E80CED"/>
    <w:rsid w:val="00E81323"/>
    <w:rsid w:val="00E82A89"/>
    <w:rsid w:val="00E836FD"/>
    <w:rsid w:val="00E83A43"/>
    <w:rsid w:val="00E849B7"/>
    <w:rsid w:val="00E84F81"/>
    <w:rsid w:val="00E866C5"/>
    <w:rsid w:val="00E87258"/>
    <w:rsid w:val="00E90518"/>
    <w:rsid w:val="00E93B57"/>
    <w:rsid w:val="00E95504"/>
    <w:rsid w:val="00E95F15"/>
    <w:rsid w:val="00E9798D"/>
    <w:rsid w:val="00E97B68"/>
    <w:rsid w:val="00E97C0E"/>
    <w:rsid w:val="00EA280A"/>
    <w:rsid w:val="00EA3507"/>
    <w:rsid w:val="00EA3C47"/>
    <w:rsid w:val="00EB3B55"/>
    <w:rsid w:val="00EB5094"/>
    <w:rsid w:val="00EB6803"/>
    <w:rsid w:val="00EB7670"/>
    <w:rsid w:val="00EB7C63"/>
    <w:rsid w:val="00EC050E"/>
    <w:rsid w:val="00EC1E8A"/>
    <w:rsid w:val="00EC2467"/>
    <w:rsid w:val="00EC259E"/>
    <w:rsid w:val="00EC2D85"/>
    <w:rsid w:val="00ED2192"/>
    <w:rsid w:val="00ED30FD"/>
    <w:rsid w:val="00ED4CE4"/>
    <w:rsid w:val="00ED6A38"/>
    <w:rsid w:val="00ED726C"/>
    <w:rsid w:val="00EE01ED"/>
    <w:rsid w:val="00EE1CB7"/>
    <w:rsid w:val="00EE2416"/>
    <w:rsid w:val="00EE2700"/>
    <w:rsid w:val="00EE5A83"/>
    <w:rsid w:val="00EE6848"/>
    <w:rsid w:val="00EF0301"/>
    <w:rsid w:val="00EF17A8"/>
    <w:rsid w:val="00EF56C5"/>
    <w:rsid w:val="00F00335"/>
    <w:rsid w:val="00F0164A"/>
    <w:rsid w:val="00F04217"/>
    <w:rsid w:val="00F052CB"/>
    <w:rsid w:val="00F1099C"/>
    <w:rsid w:val="00F127B2"/>
    <w:rsid w:val="00F12BF8"/>
    <w:rsid w:val="00F15D4C"/>
    <w:rsid w:val="00F16E62"/>
    <w:rsid w:val="00F2055F"/>
    <w:rsid w:val="00F20FA6"/>
    <w:rsid w:val="00F21580"/>
    <w:rsid w:val="00F21D08"/>
    <w:rsid w:val="00F22F21"/>
    <w:rsid w:val="00F32525"/>
    <w:rsid w:val="00F32B2B"/>
    <w:rsid w:val="00F35D6B"/>
    <w:rsid w:val="00F36694"/>
    <w:rsid w:val="00F36CB5"/>
    <w:rsid w:val="00F4441F"/>
    <w:rsid w:val="00F45AE3"/>
    <w:rsid w:val="00F4619E"/>
    <w:rsid w:val="00F463D8"/>
    <w:rsid w:val="00F46434"/>
    <w:rsid w:val="00F469BA"/>
    <w:rsid w:val="00F46F42"/>
    <w:rsid w:val="00F52855"/>
    <w:rsid w:val="00F531E0"/>
    <w:rsid w:val="00F53D81"/>
    <w:rsid w:val="00F566F0"/>
    <w:rsid w:val="00F60A88"/>
    <w:rsid w:val="00F6570E"/>
    <w:rsid w:val="00F667D3"/>
    <w:rsid w:val="00F6693B"/>
    <w:rsid w:val="00F66A16"/>
    <w:rsid w:val="00F671D4"/>
    <w:rsid w:val="00F6723A"/>
    <w:rsid w:val="00F7076F"/>
    <w:rsid w:val="00F70CEC"/>
    <w:rsid w:val="00F71D9E"/>
    <w:rsid w:val="00F71DCC"/>
    <w:rsid w:val="00F72A23"/>
    <w:rsid w:val="00F737FA"/>
    <w:rsid w:val="00F76DE3"/>
    <w:rsid w:val="00F828B2"/>
    <w:rsid w:val="00F845E5"/>
    <w:rsid w:val="00F852EF"/>
    <w:rsid w:val="00F85B3C"/>
    <w:rsid w:val="00F85DFB"/>
    <w:rsid w:val="00F86669"/>
    <w:rsid w:val="00F87FAA"/>
    <w:rsid w:val="00F90115"/>
    <w:rsid w:val="00F90877"/>
    <w:rsid w:val="00F91709"/>
    <w:rsid w:val="00F91850"/>
    <w:rsid w:val="00F9201C"/>
    <w:rsid w:val="00F922DC"/>
    <w:rsid w:val="00F92F6B"/>
    <w:rsid w:val="00F945AE"/>
    <w:rsid w:val="00F94F8E"/>
    <w:rsid w:val="00F95355"/>
    <w:rsid w:val="00F953B1"/>
    <w:rsid w:val="00F96CB8"/>
    <w:rsid w:val="00FA063B"/>
    <w:rsid w:val="00FA451D"/>
    <w:rsid w:val="00FA7070"/>
    <w:rsid w:val="00FB6EDC"/>
    <w:rsid w:val="00FC09F6"/>
    <w:rsid w:val="00FC0D47"/>
    <w:rsid w:val="00FC1176"/>
    <w:rsid w:val="00FC14C0"/>
    <w:rsid w:val="00FC3D33"/>
    <w:rsid w:val="00FC5A0A"/>
    <w:rsid w:val="00FC66AD"/>
    <w:rsid w:val="00FC6B68"/>
    <w:rsid w:val="00FC781B"/>
    <w:rsid w:val="00FD124B"/>
    <w:rsid w:val="00FD28EF"/>
    <w:rsid w:val="00FD2C2B"/>
    <w:rsid w:val="00FD56CA"/>
    <w:rsid w:val="00FD59D0"/>
    <w:rsid w:val="00FD5E83"/>
    <w:rsid w:val="00FD777A"/>
    <w:rsid w:val="00FE0262"/>
    <w:rsid w:val="00FE03C7"/>
    <w:rsid w:val="00FE07FD"/>
    <w:rsid w:val="00FE2B39"/>
    <w:rsid w:val="00FE383D"/>
    <w:rsid w:val="00FE42DC"/>
    <w:rsid w:val="00FE5712"/>
    <w:rsid w:val="00FE6BFF"/>
    <w:rsid w:val="00FE6E51"/>
    <w:rsid w:val="00FE71D5"/>
    <w:rsid w:val="00FF1E64"/>
    <w:rsid w:val="00FF208D"/>
    <w:rsid w:val="00FF300B"/>
    <w:rsid w:val="00FF5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B34B3"/>
  <w15:docId w15:val="{0BB46D4F-B50A-4D9C-B10B-751473DE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F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63C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D42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C4F33"/>
    <w:pPr>
      <w:keepNext/>
      <w:widowControl/>
      <w:autoSpaceDE/>
      <w:autoSpaceDN/>
      <w:adjustRightInd/>
      <w:spacing w:before="240" w:after="60" w:line="276" w:lineRule="auto"/>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F1099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AC4F33"/>
    <w:pPr>
      <w:widowControl/>
      <w:autoSpaceDE/>
      <w:autoSpaceDN/>
      <w:adjustRightInd/>
      <w:spacing w:before="240" w:after="60" w:line="276" w:lineRule="auto"/>
      <w:outlineLvl w:val="4"/>
    </w:pPr>
    <w:rPr>
      <w:rFonts w:ascii="Calibri"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C9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1D429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AC4F3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F1099C"/>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AC4F33"/>
    <w:rPr>
      <w:rFonts w:ascii="Calibri" w:eastAsia="Times New Roman" w:hAnsi="Calibri" w:cs="Times New Roman"/>
      <w:b/>
      <w:bCs/>
      <w:i/>
      <w:iCs/>
      <w:sz w:val="26"/>
      <w:szCs w:val="26"/>
    </w:rPr>
  </w:style>
  <w:style w:type="paragraph" w:customStyle="1" w:styleId="ConsPlusNormal">
    <w:name w:val="ConsPlusNormal"/>
    <w:link w:val="ConsPlusNormal0"/>
    <w:rsid w:val="00AC4F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AC4F33"/>
    <w:rPr>
      <w:rFonts w:ascii="Arial" w:eastAsia="Times New Roman" w:hAnsi="Arial" w:cs="Arial"/>
      <w:sz w:val="20"/>
      <w:szCs w:val="20"/>
      <w:lang w:eastAsia="ru-RU"/>
    </w:rPr>
  </w:style>
  <w:style w:type="paragraph" w:styleId="21">
    <w:name w:val="Body Text 2"/>
    <w:basedOn w:val="a"/>
    <w:link w:val="22"/>
    <w:rsid w:val="00AC4F33"/>
    <w:pPr>
      <w:widowControl/>
      <w:autoSpaceDE/>
      <w:autoSpaceDN/>
      <w:adjustRightInd/>
      <w:spacing w:after="120" w:line="480" w:lineRule="auto"/>
    </w:pPr>
    <w:rPr>
      <w:rFonts w:ascii="Calibri" w:eastAsia="Calibri" w:hAnsi="Calibri"/>
      <w:sz w:val="22"/>
      <w:szCs w:val="22"/>
    </w:rPr>
  </w:style>
  <w:style w:type="character" w:customStyle="1" w:styleId="22">
    <w:name w:val="Основной текст 2 Знак"/>
    <w:basedOn w:val="a0"/>
    <w:link w:val="21"/>
    <w:rsid w:val="00AC4F33"/>
    <w:rPr>
      <w:rFonts w:ascii="Calibri" w:eastAsia="Calibri" w:hAnsi="Calibri" w:cs="Times New Roman"/>
      <w:lang w:eastAsia="ru-RU"/>
    </w:rPr>
  </w:style>
  <w:style w:type="paragraph" w:customStyle="1" w:styleId="Default">
    <w:name w:val="Default"/>
    <w:rsid w:val="00AC4F33"/>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character" w:customStyle="1" w:styleId="11">
    <w:name w:val="Заголовок №1_"/>
    <w:link w:val="12"/>
    <w:locked/>
    <w:rsid w:val="00AC4F33"/>
    <w:rPr>
      <w:sz w:val="51"/>
      <w:shd w:val="clear" w:color="auto" w:fill="FFFFFF"/>
    </w:rPr>
  </w:style>
  <w:style w:type="paragraph" w:customStyle="1" w:styleId="12">
    <w:name w:val="Заголовок №1"/>
    <w:basedOn w:val="a"/>
    <w:link w:val="11"/>
    <w:rsid w:val="00AC4F33"/>
    <w:pPr>
      <w:widowControl/>
      <w:shd w:val="clear" w:color="auto" w:fill="FFFFFF"/>
      <w:autoSpaceDE/>
      <w:autoSpaceDN/>
      <w:adjustRightInd/>
      <w:spacing w:before="3720" w:after="240" w:line="240" w:lineRule="atLeast"/>
      <w:jc w:val="center"/>
      <w:outlineLvl w:val="0"/>
    </w:pPr>
    <w:rPr>
      <w:rFonts w:asciiTheme="minorHAnsi" w:eastAsiaTheme="minorHAnsi" w:hAnsiTheme="minorHAnsi" w:cstheme="minorBidi"/>
      <w:sz w:val="51"/>
      <w:szCs w:val="22"/>
      <w:shd w:val="clear" w:color="auto" w:fill="FFFFFF"/>
      <w:lang w:eastAsia="en-US"/>
    </w:rPr>
  </w:style>
  <w:style w:type="paragraph" w:customStyle="1" w:styleId="ConsPlusNonformat">
    <w:name w:val="ConsPlusNonformat"/>
    <w:rsid w:val="00AC4F3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3">
    <w:name w:val="Абзац списка1"/>
    <w:basedOn w:val="a"/>
    <w:rsid w:val="00AC4F33"/>
    <w:pPr>
      <w:widowControl/>
      <w:autoSpaceDE/>
      <w:autoSpaceDN/>
      <w:adjustRightInd/>
      <w:spacing w:after="200" w:line="276" w:lineRule="auto"/>
      <w:ind w:left="720"/>
      <w:contextualSpacing/>
    </w:pPr>
    <w:rPr>
      <w:rFonts w:ascii="Calibri" w:hAnsi="Calibri"/>
      <w:sz w:val="22"/>
      <w:szCs w:val="22"/>
      <w:lang w:eastAsia="en-US"/>
    </w:rPr>
  </w:style>
  <w:style w:type="paragraph" w:styleId="23">
    <w:name w:val="Body Text Indent 2"/>
    <w:basedOn w:val="a"/>
    <w:link w:val="24"/>
    <w:rsid w:val="00AC4F33"/>
    <w:pPr>
      <w:widowControl/>
      <w:autoSpaceDE/>
      <w:autoSpaceDN/>
      <w:adjustRightInd/>
      <w:spacing w:after="120" w:line="480" w:lineRule="auto"/>
      <w:ind w:left="283"/>
    </w:pPr>
    <w:rPr>
      <w:rFonts w:ascii="Calibri" w:hAnsi="Calibri"/>
      <w:sz w:val="22"/>
      <w:szCs w:val="22"/>
      <w:lang w:eastAsia="en-US"/>
    </w:rPr>
  </w:style>
  <w:style w:type="character" w:customStyle="1" w:styleId="24">
    <w:name w:val="Основной текст с отступом 2 Знак"/>
    <w:basedOn w:val="a0"/>
    <w:link w:val="23"/>
    <w:rsid w:val="00AC4F33"/>
    <w:rPr>
      <w:rFonts w:ascii="Calibri" w:eastAsia="Times New Roman" w:hAnsi="Calibri" w:cs="Times New Roman"/>
    </w:rPr>
  </w:style>
  <w:style w:type="paragraph" w:styleId="a3">
    <w:name w:val="Body Text Indent"/>
    <w:basedOn w:val="a"/>
    <w:link w:val="a4"/>
    <w:semiHidden/>
    <w:rsid w:val="00AC4F33"/>
    <w:pPr>
      <w:widowControl/>
      <w:autoSpaceDE/>
      <w:autoSpaceDN/>
      <w:adjustRightInd/>
      <w:spacing w:after="120" w:line="276" w:lineRule="auto"/>
      <w:ind w:left="283"/>
    </w:pPr>
    <w:rPr>
      <w:rFonts w:ascii="Calibri" w:hAnsi="Calibri"/>
      <w:sz w:val="22"/>
      <w:szCs w:val="22"/>
      <w:lang w:eastAsia="en-US"/>
    </w:rPr>
  </w:style>
  <w:style w:type="character" w:customStyle="1" w:styleId="a4">
    <w:name w:val="Основной текст с отступом Знак"/>
    <w:basedOn w:val="a0"/>
    <w:link w:val="a3"/>
    <w:semiHidden/>
    <w:rsid w:val="00AC4F33"/>
    <w:rPr>
      <w:rFonts w:ascii="Calibri" w:eastAsia="Times New Roman" w:hAnsi="Calibri" w:cs="Times New Roman"/>
    </w:rPr>
  </w:style>
  <w:style w:type="paragraph" w:customStyle="1" w:styleId="Normal1">
    <w:name w:val="Normal1"/>
    <w:rsid w:val="00AC4F33"/>
    <w:pPr>
      <w:spacing w:after="0" w:line="240" w:lineRule="auto"/>
    </w:pPr>
    <w:rPr>
      <w:rFonts w:ascii="Arial" w:eastAsia="Calibri" w:hAnsi="Arial" w:cs="Times New Roman"/>
      <w:sz w:val="20"/>
      <w:szCs w:val="20"/>
      <w:lang w:eastAsia="ru-RU"/>
    </w:rPr>
  </w:style>
  <w:style w:type="paragraph" w:customStyle="1" w:styleId="120">
    <w:name w:val="Обычный + 12 пт"/>
    <w:basedOn w:val="a"/>
    <w:link w:val="121"/>
    <w:rsid w:val="00AC4F33"/>
    <w:pPr>
      <w:widowControl/>
      <w:shd w:val="clear" w:color="auto" w:fill="FFFFFF"/>
      <w:tabs>
        <w:tab w:val="left" w:pos="701"/>
      </w:tabs>
      <w:autoSpaceDE/>
      <w:autoSpaceDN/>
      <w:adjustRightInd/>
      <w:ind w:right="118"/>
      <w:jc w:val="both"/>
    </w:pPr>
    <w:rPr>
      <w:b/>
      <w:sz w:val="24"/>
      <w:szCs w:val="24"/>
    </w:rPr>
  </w:style>
  <w:style w:type="character" w:customStyle="1" w:styleId="121">
    <w:name w:val="Обычный + 12 пт Знак"/>
    <w:basedOn w:val="a0"/>
    <w:link w:val="120"/>
    <w:locked/>
    <w:rsid w:val="00AC4F33"/>
    <w:rPr>
      <w:rFonts w:ascii="Times New Roman" w:eastAsia="Times New Roman" w:hAnsi="Times New Roman" w:cs="Times New Roman"/>
      <w:b/>
      <w:sz w:val="24"/>
      <w:szCs w:val="24"/>
      <w:shd w:val="clear" w:color="auto" w:fill="FFFFFF"/>
      <w:lang w:eastAsia="ru-RU"/>
    </w:rPr>
  </w:style>
  <w:style w:type="paragraph" w:styleId="a5">
    <w:name w:val="Body Text"/>
    <w:basedOn w:val="a"/>
    <w:link w:val="a6"/>
    <w:rsid w:val="00AC4F33"/>
    <w:pPr>
      <w:widowControl/>
      <w:autoSpaceDE/>
      <w:autoSpaceDN/>
      <w:adjustRightInd/>
      <w:spacing w:after="120" w:line="276" w:lineRule="auto"/>
    </w:pPr>
    <w:rPr>
      <w:rFonts w:ascii="Calibri" w:hAnsi="Calibri"/>
      <w:sz w:val="22"/>
      <w:szCs w:val="22"/>
      <w:lang w:eastAsia="en-US"/>
    </w:rPr>
  </w:style>
  <w:style w:type="character" w:customStyle="1" w:styleId="a6">
    <w:name w:val="Основной текст Знак"/>
    <w:basedOn w:val="a0"/>
    <w:link w:val="a5"/>
    <w:uiPriority w:val="99"/>
    <w:rsid w:val="00AC4F33"/>
    <w:rPr>
      <w:rFonts w:ascii="Calibri" w:eastAsia="Times New Roman" w:hAnsi="Calibri" w:cs="Times New Roman"/>
    </w:rPr>
  </w:style>
  <w:style w:type="paragraph" w:styleId="a7">
    <w:name w:val="Title"/>
    <w:basedOn w:val="a"/>
    <w:link w:val="a8"/>
    <w:qFormat/>
    <w:rsid w:val="00AC4F33"/>
    <w:pPr>
      <w:widowControl/>
      <w:autoSpaceDE/>
      <w:autoSpaceDN/>
      <w:adjustRightInd/>
      <w:spacing w:before="240" w:after="60"/>
      <w:jc w:val="center"/>
      <w:outlineLvl w:val="0"/>
    </w:pPr>
    <w:rPr>
      <w:rFonts w:ascii="Arial" w:hAnsi="Arial"/>
      <w:b/>
      <w:kern w:val="28"/>
      <w:sz w:val="32"/>
      <w:lang w:eastAsia="en-US"/>
    </w:rPr>
  </w:style>
  <w:style w:type="character" w:customStyle="1" w:styleId="a8">
    <w:name w:val="Заголовок Знак"/>
    <w:basedOn w:val="a0"/>
    <w:link w:val="a7"/>
    <w:rsid w:val="00AC4F33"/>
    <w:rPr>
      <w:rFonts w:ascii="Arial" w:eastAsia="Times New Roman" w:hAnsi="Arial" w:cs="Times New Roman"/>
      <w:b/>
      <w:kern w:val="28"/>
      <w:sz w:val="32"/>
      <w:szCs w:val="20"/>
    </w:rPr>
  </w:style>
  <w:style w:type="paragraph" w:styleId="a9">
    <w:name w:val="Balloon Text"/>
    <w:basedOn w:val="a"/>
    <w:link w:val="aa"/>
    <w:uiPriority w:val="99"/>
    <w:semiHidden/>
    <w:unhideWhenUsed/>
    <w:rsid w:val="00AC4F33"/>
    <w:rPr>
      <w:rFonts w:ascii="Tahoma" w:hAnsi="Tahoma" w:cs="Tahoma"/>
      <w:sz w:val="16"/>
      <w:szCs w:val="16"/>
    </w:rPr>
  </w:style>
  <w:style w:type="character" w:customStyle="1" w:styleId="aa">
    <w:name w:val="Текст выноски Знак"/>
    <w:basedOn w:val="a0"/>
    <w:link w:val="a9"/>
    <w:uiPriority w:val="99"/>
    <w:semiHidden/>
    <w:rsid w:val="00AC4F33"/>
    <w:rPr>
      <w:rFonts w:ascii="Tahoma" w:eastAsia="Times New Roman" w:hAnsi="Tahoma" w:cs="Tahoma"/>
      <w:sz w:val="16"/>
      <w:szCs w:val="16"/>
      <w:lang w:eastAsia="ru-RU"/>
    </w:rPr>
  </w:style>
  <w:style w:type="paragraph" w:customStyle="1" w:styleId="ConsNormal">
    <w:name w:val="ConsNormal"/>
    <w:link w:val="ConsNormal0"/>
    <w:rsid w:val="00AC4F33"/>
    <w:pPr>
      <w:widowControl w:val="0"/>
      <w:autoSpaceDE w:val="0"/>
      <w:autoSpaceDN w:val="0"/>
      <w:adjustRightInd w:val="0"/>
      <w:spacing w:after="0" w:line="240" w:lineRule="auto"/>
      <w:ind w:right="19772" w:firstLine="720"/>
    </w:pPr>
    <w:rPr>
      <w:rFonts w:ascii="Arial" w:eastAsia="Calibri" w:hAnsi="Arial" w:cs="Arial"/>
      <w:sz w:val="16"/>
      <w:szCs w:val="16"/>
      <w:lang w:eastAsia="ru-RU"/>
    </w:rPr>
  </w:style>
  <w:style w:type="character" w:customStyle="1" w:styleId="ConsNormal0">
    <w:name w:val="ConsNormal Знак"/>
    <w:link w:val="ConsNormal"/>
    <w:locked/>
    <w:rsid w:val="00F1099C"/>
    <w:rPr>
      <w:rFonts w:ascii="Arial" w:eastAsia="Calibri" w:hAnsi="Arial" w:cs="Arial"/>
      <w:sz w:val="16"/>
      <w:szCs w:val="16"/>
      <w:lang w:eastAsia="ru-RU"/>
    </w:rPr>
  </w:style>
  <w:style w:type="character" w:styleId="ab">
    <w:name w:val="Hyperlink"/>
    <w:basedOn w:val="a0"/>
    <w:uiPriority w:val="99"/>
    <w:unhideWhenUsed/>
    <w:rsid w:val="00AC4F33"/>
    <w:rPr>
      <w:color w:val="0000FF" w:themeColor="hyperlink"/>
      <w:u w:val="single"/>
    </w:rPr>
  </w:style>
  <w:style w:type="paragraph" w:customStyle="1" w:styleId="25">
    <w:name w:val="Абзац списка2"/>
    <w:basedOn w:val="a"/>
    <w:rsid w:val="00AC4F33"/>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Style6">
    <w:name w:val="Style6"/>
    <w:basedOn w:val="a"/>
    <w:rsid w:val="00AC4F33"/>
    <w:pPr>
      <w:spacing w:line="258" w:lineRule="exact"/>
      <w:jc w:val="both"/>
    </w:pPr>
    <w:rPr>
      <w:rFonts w:eastAsia="Calibri"/>
      <w:sz w:val="24"/>
      <w:szCs w:val="24"/>
    </w:rPr>
  </w:style>
  <w:style w:type="paragraph" w:styleId="ac">
    <w:name w:val="List Paragraph"/>
    <w:basedOn w:val="a"/>
    <w:uiPriority w:val="34"/>
    <w:qFormat/>
    <w:rsid w:val="00AC4F33"/>
    <w:pPr>
      <w:ind w:left="720"/>
      <w:contextualSpacing/>
    </w:pPr>
  </w:style>
  <w:style w:type="paragraph" w:styleId="ad">
    <w:name w:val="header"/>
    <w:basedOn w:val="a"/>
    <w:link w:val="ae"/>
    <w:uiPriority w:val="99"/>
    <w:unhideWhenUsed/>
    <w:rsid w:val="00AC4F33"/>
    <w:pPr>
      <w:tabs>
        <w:tab w:val="center" w:pos="4677"/>
        <w:tab w:val="right" w:pos="9355"/>
      </w:tabs>
    </w:pPr>
  </w:style>
  <w:style w:type="character" w:customStyle="1" w:styleId="ae">
    <w:name w:val="Верхний колонтитул Знак"/>
    <w:basedOn w:val="a0"/>
    <w:link w:val="ad"/>
    <w:uiPriority w:val="99"/>
    <w:rsid w:val="00AC4F3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C4F33"/>
    <w:pPr>
      <w:tabs>
        <w:tab w:val="center" w:pos="4677"/>
        <w:tab w:val="right" w:pos="9355"/>
      </w:tabs>
    </w:pPr>
  </w:style>
  <w:style w:type="character" w:customStyle="1" w:styleId="af0">
    <w:name w:val="Нижний колонтитул Знак"/>
    <w:basedOn w:val="a0"/>
    <w:link w:val="af"/>
    <w:uiPriority w:val="99"/>
    <w:rsid w:val="00AC4F33"/>
    <w:rPr>
      <w:rFonts w:ascii="Times New Roman" w:eastAsia="Times New Roman" w:hAnsi="Times New Roman" w:cs="Times New Roman"/>
      <w:sz w:val="20"/>
      <w:szCs w:val="20"/>
      <w:lang w:eastAsia="ru-RU"/>
    </w:rPr>
  </w:style>
  <w:style w:type="paragraph" w:styleId="HTML">
    <w:name w:val="HTML Preformatted"/>
    <w:basedOn w:val="a"/>
    <w:link w:val="HTML0"/>
    <w:rsid w:val="00F052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rsid w:val="00F052CB"/>
    <w:rPr>
      <w:rFonts w:ascii="Courier New" w:eastAsia="Times New Roman" w:hAnsi="Courier New" w:cs="Courier New"/>
      <w:sz w:val="20"/>
      <w:szCs w:val="20"/>
      <w:lang w:eastAsia="ru-RU"/>
    </w:rPr>
  </w:style>
  <w:style w:type="character" w:customStyle="1" w:styleId="product-specname-inner">
    <w:name w:val="product-spec__name-inner"/>
    <w:basedOn w:val="a0"/>
    <w:rsid w:val="001D429E"/>
  </w:style>
  <w:style w:type="character" w:customStyle="1" w:styleId="product-specvalue-inner">
    <w:name w:val="product-spec__value-inner"/>
    <w:basedOn w:val="a0"/>
    <w:rsid w:val="001D429E"/>
  </w:style>
  <w:style w:type="character" w:customStyle="1" w:styleId="gloss">
    <w:name w:val="gloss"/>
    <w:basedOn w:val="a0"/>
    <w:rsid w:val="003F1578"/>
  </w:style>
  <w:style w:type="character" w:customStyle="1" w:styleId="apple-converted-space">
    <w:name w:val="apple-converted-space"/>
    <w:basedOn w:val="a0"/>
    <w:rsid w:val="003F1578"/>
  </w:style>
  <w:style w:type="character" w:customStyle="1" w:styleId="nobr">
    <w:name w:val="nobr"/>
    <w:basedOn w:val="a0"/>
    <w:rsid w:val="003F1578"/>
  </w:style>
  <w:style w:type="character" w:customStyle="1" w:styleId="thname">
    <w:name w:val="thname"/>
    <w:basedOn w:val="a0"/>
    <w:rsid w:val="001C3512"/>
  </w:style>
  <w:style w:type="character" w:customStyle="1" w:styleId="thvalue">
    <w:name w:val="thvalue"/>
    <w:basedOn w:val="a0"/>
    <w:rsid w:val="001C3512"/>
  </w:style>
  <w:style w:type="paragraph" w:styleId="af1">
    <w:name w:val="Normal (Web)"/>
    <w:basedOn w:val="a"/>
    <w:unhideWhenUsed/>
    <w:rsid w:val="00AF7DA2"/>
    <w:pPr>
      <w:widowControl/>
      <w:autoSpaceDE/>
      <w:autoSpaceDN/>
      <w:adjustRightInd/>
      <w:spacing w:before="100" w:beforeAutospacing="1" w:after="100" w:afterAutospacing="1"/>
    </w:pPr>
    <w:rPr>
      <w:sz w:val="24"/>
      <w:szCs w:val="24"/>
    </w:rPr>
  </w:style>
  <w:style w:type="paragraph" w:customStyle="1" w:styleId="210">
    <w:name w:val="Основной текст 21"/>
    <w:basedOn w:val="a"/>
    <w:rsid w:val="00256E67"/>
    <w:pPr>
      <w:widowControl/>
      <w:suppressAutoHyphens/>
      <w:autoSpaceDE/>
      <w:autoSpaceDN/>
      <w:adjustRightInd/>
    </w:pPr>
    <w:rPr>
      <w:b/>
      <w:bCs/>
      <w:sz w:val="28"/>
      <w:lang w:eastAsia="ar-SA"/>
    </w:rPr>
  </w:style>
  <w:style w:type="paragraph" w:customStyle="1" w:styleId="31">
    <w:name w:val="Абзац списка3"/>
    <w:basedOn w:val="a"/>
    <w:rsid w:val="00F1099C"/>
    <w:pPr>
      <w:widowControl/>
      <w:autoSpaceDE/>
      <w:autoSpaceDN/>
      <w:adjustRightInd/>
      <w:ind w:left="720"/>
    </w:pPr>
    <w:rPr>
      <w:rFonts w:ascii="Calibri" w:hAnsi="Calibri" w:cs="Calibri"/>
      <w:sz w:val="22"/>
      <w:szCs w:val="22"/>
      <w:lang w:eastAsia="en-US"/>
    </w:rPr>
  </w:style>
  <w:style w:type="paragraph" w:customStyle="1" w:styleId="FR1">
    <w:name w:val="FR1"/>
    <w:basedOn w:val="a"/>
    <w:uiPriority w:val="99"/>
    <w:rsid w:val="00780D67"/>
    <w:pPr>
      <w:widowControl/>
      <w:suppressAutoHyphens/>
      <w:autoSpaceDE/>
      <w:autoSpaceDN/>
      <w:adjustRightInd/>
      <w:snapToGrid w:val="0"/>
      <w:spacing w:line="252" w:lineRule="auto"/>
      <w:ind w:left="40" w:firstLine="120"/>
      <w:jc w:val="both"/>
    </w:pPr>
    <w:rPr>
      <w:sz w:val="28"/>
      <w:szCs w:val="28"/>
      <w:lang w:eastAsia="ar-SA"/>
    </w:rPr>
  </w:style>
  <w:style w:type="paragraph" w:customStyle="1" w:styleId="Style8">
    <w:name w:val="Style8"/>
    <w:basedOn w:val="a"/>
    <w:rsid w:val="00C63C94"/>
    <w:rPr>
      <w:sz w:val="24"/>
      <w:szCs w:val="24"/>
    </w:rPr>
  </w:style>
  <w:style w:type="character" w:customStyle="1" w:styleId="FontStyle14">
    <w:name w:val="Font Style14"/>
    <w:basedOn w:val="a0"/>
    <w:rsid w:val="00C63C94"/>
    <w:rPr>
      <w:rFonts w:ascii="Times New Roman" w:hAnsi="Times New Roman" w:cs="Times New Roman"/>
      <w:b/>
      <w:bCs/>
      <w:sz w:val="20"/>
      <w:szCs w:val="20"/>
    </w:rPr>
  </w:style>
  <w:style w:type="paragraph" w:customStyle="1" w:styleId="14">
    <w:name w:val="Обычный1"/>
    <w:rsid w:val="00C63C94"/>
    <w:pPr>
      <w:widowControl w:val="0"/>
      <w:spacing w:after="0" w:line="240" w:lineRule="auto"/>
      <w:ind w:firstLine="400"/>
      <w:jc w:val="both"/>
    </w:pPr>
    <w:rPr>
      <w:rFonts w:ascii="Times New Roman" w:eastAsia="Calibri" w:hAnsi="Times New Roman" w:cs="Times New Roman"/>
      <w:sz w:val="24"/>
      <w:szCs w:val="20"/>
      <w:lang w:eastAsia="ru-RU"/>
    </w:rPr>
  </w:style>
  <w:style w:type="character" w:customStyle="1" w:styleId="af2">
    <w:name w:val="Основной текст_"/>
    <w:link w:val="26"/>
    <w:rsid w:val="00C63C94"/>
    <w:rPr>
      <w:spacing w:val="7"/>
      <w:sz w:val="27"/>
      <w:szCs w:val="27"/>
      <w:shd w:val="clear" w:color="auto" w:fill="FFFFFF"/>
    </w:rPr>
  </w:style>
  <w:style w:type="paragraph" w:customStyle="1" w:styleId="26">
    <w:name w:val="Основной текст2"/>
    <w:basedOn w:val="a"/>
    <w:link w:val="af2"/>
    <w:rsid w:val="00C63C94"/>
    <w:pPr>
      <w:shd w:val="clear" w:color="auto" w:fill="FFFFFF"/>
      <w:autoSpaceDE/>
      <w:autoSpaceDN/>
      <w:adjustRightInd/>
      <w:spacing w:after="840" w:line="0" w:lineRule="atLeast"/>
    </w:pPr>
    <w:rPr>
      <w:rFonts w:asciiTheme="minorHAnsi" w:eastAsiaTheme="minorHAnsi" w:hAnsiTheme="minorHAnsi" w:cstheme="minorBidi"/>
      <w:spacing w:val="7"/>
      <w:sz w:val="27"/>
      <w:szCs w:val="27"/>
      <w:lang w:eastAsia="en-US"/>
    </w:rPr>
  </w:style>
  <w:style w:type="paragraph" w:customStyle="1" w:styleId="af3">
    <w:name w:val="Условия контракта"/>
    <w:basedOn w:val="a"/>
    <w:qFormat/>
    <w:rsid w:val="006737A2"/>
    <w:pPr>
      <w:widowControl/>
      <w:tabs>
        <w:tab w:val="num" w:pos="720"/>
      </w:tabs>
      <w:suppressAutoHyphens/>
      <w:autoSpaceDE/>
      <w:autoSpaceDN/>
      <w:adjustRightInd/>
      <w:spacing w:before="240" w:after="120"/>
      <w:ind w:left="720" w:hanging="360"/>
      <w:jc w:val="both"/>
    </w:pPr>
    <w:rPr>
      <w:b/>
      <w:sz w:val="24"/>
      <w:lang w:eastAsia="ar-SA"/>
    </w:rPr>
  </w:style>
  <w:style w:type="paragraph" w:styleId="af4">
    <w:name w:val="annotation text"/>
    <w:basedOn w:val="a"/>
    <w:link w:val="af5"/>
    <w:uiPriority w:val="99"/>
    <w:semiHidden/>
    <w:unhideWhenUsed/>
    <w:rsid w:val="00F737FA"/>
    <w:pPr>
      <w:widowControl/>
      <w:autoSpaceDE/>
      <w:autoSpaceDN/>
      <w:adjustRightInd/>
      <w:spacing w:after="200" w:line="276" w:lineRule="auto"/>
    </w:pPr>
    <w:rPr>
      <w:rFonts w:ascii="Calibri" w:eastAsia="Calibri" w:hAnsi="Calibri"/>
      <w:lang w:eastAsia="en-US"/>
    </w:rPr>
  </w:style>
  <w:style w:type="character" w:customStyle="1" w:styleId="af5">
    <w:name w:val="Текст примечания Знак"/>
    <w:basedOn w:val="a0"/>
    <w:link w:val="af4"/>
    <w:uiPriority w:val="99"/>
    <w:semiHidden/>
    <w:rsid w:val="00F737FA"/>
    <w:rPr>
      <w:rFonts w:ascii="Calibri" w:eastAsia="Calibri" w:hAnsi="Calibri" w:cs="Times New Roman"/>
      <w:sz w:val="20"/>
      <w:szCs w:val="20"/>
    </w:rPr>
  </w:style>
  <w:style w:type="character" w:customStyle="1" w:styleId="af6">
    <w:name w:val="Тема примечания Знак"/>
    <w:basedOn w:val="af5"/>
    <w:link w:val="af7"/>
    <w:uiPriority w:val="99"/>
    <w:semiHidden/>
    <w:rsid w:val="00F737FA"/>
    <w:rPr>
      <w:rFonts w:ascii="Calibri" w:eastAsia="Calibri" w:hAnsi="Calibri" w:cs="Times New Roman"/>
      <w:b/>
      <w:bCs/>
      <w:sz w:val="20"/>
      <w:szCs w:val="20"/>
    </w:rPr>
  </w:style>
  <w:style w:type="paragraph" w:styleId="af7">
    <w:name w:val="annotation subject"/>
    <w:basedOn w:val="af4"/>
    <w:next w:val="af4"/>
    <w:link w:val="af6"/>
    <w:uiPriority w:val="99"/>
    <w:semiHidden/>
    <w:unhideWhenUsed/>
    <w:rsid w:val="00F737FA"/>
    <w:rPr>
      <w:b/>
      <w:bCs/>
    </w:rPr>
  </w:style>
  <w:style w:type="paragraph" w:customStyle="1" w:styleId="af8">
    <w:name w:val="Обычный + по ширине"/>
    <w:basedOn w:val="a"/>
    <w:uiPriority w:val="99"/>
    <w:rsid w:val="00F737FA"/>
    <w:pPr>
      <w:widowControl/>
      <w:autoSpaceDE/>
      <w:autoSpaceDN/>
      <w:adjustRightInd/>
      <w:jc w:val="both"/>
    </w:pPr>
    <w:rPr>
      <w:sz w:val="24"/>
      <w:szCs w:val="24"/>
    </w:rPr>
  </w:style>
  <w:style w:type="paragraph" w:customStyle="1" w:styleId="ConsPlusCell">
    <w:name w:val="ConsPlusCell"/>
    <w:uiPriority w:val="99"/>
    <w:rsid w:val="00F737FA"/>
    <w:pPr>
      <w:widowControl w:val="0"/>
      <w:autoSpaceDE w:val="0"/>
      <w:autoSpaceDN w:val="0"/>
      <w:adjustRightInd w:val="0"/>
      <w:spacing w:after="0" w:line="240" w:lineRule="auto"/>
    </w:pPr>
    <w:rPr>
      <w:rFonts w:ascii="Calibri" w:eastAsia="Times New Roman" w:hAnsi="Calibri" w:cs="Calibri"/>
      <w:lang w:eastAsia="ru-RU"/>
    </w:rPr>
  </w:style>
  <w:style w:type="paragraph" w:styleId="af9">
    <w:name w:val="No Spacing"/>
    <w:uiPriority w:val="1"/>
    <w:qFormat/>
    <w:rsid w:val="00FC781B"/>
    <w:pPr>
      <w:spacing w:after="0" w:line="240" w:lineRule="auto"/>
    </w:pPr>
    <w:rPr>
      <w:rFonts w:ascii="Times New Roman" w:eastAsia="Times New Roman" w:hAnsi="Times New Roman" w:cs="Times New Roman"/>
      <w:sz w:val="24"/>
      <w:szCs w:val="24"/>
      <w:lang w:eastAsia="ru-RU"/>
    </w:rPr>
  </w:style>
  <w:style w:type="character" w:customStyle="1" w:styleId="n-product-specvalue-inner">
    <w:name w:val="n-product-spec__value-inner"/>
    <w:basedOn w:val="a0"/>
    <w:rsid w:val="007D675E"/>
  </w:style>
  <w:style w:type="character" w:customStyle="1" w:styleId="FontStyle12">
    <w:name w:val="Font Style12"/>
    <w:basedOn w:val="a0"/>
    <w:uiPriority w:val="99"/>
    <w:rsid w:val="00A666AD"/>
    <w:rPr>
      <w:rFonts w:ascii="Times New Roman" w:hAnsi="Times New Roman" w:cs="Times New Roman"/>
      <w:sz w:val="22"/>
      <w:szCs w:val="22"/>
    </w:rPr>
  </w:style>
  <w:style w:type="paragraph" w:customStyle="1" w:styleId="Pa21">
    <w:name w:val="Pa21"/>
    <w:basedOn w:val="a"/>
    <w:next w:val="a"/>
    <w:rsid w:val="00D501F2"/>
    <w:pPr>
      <w:widowControl/>
      <w:spacing w:before="120" w:line="211" w:lineRule="atLeast"/>
    </w:pPr>
    <w:rPr>
      <w:rFonts w:ascii="GaramondC" w:hAnsi="GaramondC"/>
      <w:sz w:val="24"/>
      <w:szCs w:val="24"/>
    </w:rPr>
  </w:style>
  <w:style w:type="character" w:styleId="afa">
    <w:name w:val="Strong"/>
    <w:basedOn w:val="a0"/>
    <w:uiPriority w:val="22"/>
    <w:qFormat/>
    <w:rsid w:val="00D501F2"/>
    <w:rPr>
      <w:rFonts w:cs="Times New Roman"/>
      <w:b/>
      <w:bCs/>
    </w:rPr>
  </w:style>
  <w:style w:type="character" w:styleId="afb">
    <w:name w:val="Subtle Emphasis"/>
    <w:uiPriority w:val="19"/>
    <w:qFormat/>
    <w:rsid w:val="00375CD9"/>
    <w:rPr>
      <w:i/>
      <w:iCs/>
      <w:color w:val="808080"/>
    </w:rPr>
  </w:style>
  <w:style w:type="character" w:customStyle="1" w:styleId="tendersubject1">
    <w:name w:val="tendersubject1"/>
    <w:rsid w:val="0005669D"/>
    <w:rPr>
      <w:b/>
      <w:sz w:val="20"/>
    </w:rPr>
  </w:style>
  <w:style w:type="paragraph" w:customStyle="1" w:styleId="Style1">
    <w:name w:val="Style1"/>
    <w:basedOn w:val="a"/>
    <w:rsid w:val="0005669D"/>
    <w:pPr>
      <w:widowControl/>
      <w:tabs>
        <w:tab w:val="num" w:pos="360"/>
      </w:tabs>
      <w:autoSpaceDE/>
      <w:autoSpaceDN/>
      <w:adjustRightInd/>
      <w:spacing w:before="480" w:after="240"/>
      <w:jc w:val="center"/>
    </w:pPr>
    <w:rPr>
      <w:rFonts w:ascii="Arial" w:hAnsi="Arial"/>
      <w:b/>
      <w:snapToGrid w:val="0"/>
      <w:sz w:val="24"/>
      <w:szCs w:val="24"/>
    </w:rPr>
  </w:style>
  <w:style w:type="paragraph" w:customStyle="1" w:styleId="Web">
    <w:name w:val="Обычный (Web)"/>
    <w:basedOn w:val="a"/>
    <w:rsid w:val="0005669D"/>
    <w:pPr>
      <w:widowControl/>
      <w:autoSpaceDE/>
      <w:autoSpaceDN/>
      <w:adjustRightInd/>
      <w:spacing w:before="100" w:after="100"/>
    </w:pPr>
    <w:rPr>
      <w:rFonts w:ascii="Arial" w:hAnsi="Arial"/>
      <w:sz w:val="16"/>
      <w:szCs w:val="24"/>
    </w:rPr>
  </w:style>
  <w:style w:type="character" w:customStyle="1" w:styleId="FontStyle20">
    <w:name w:val="Font Style20"/>
    <w:basedOn w:val="a0"/>
    <w:rsid w:val="004D0ACF"/>
    <w:rPr>
      <w:rFonts w:ascii="Times New Roman" w:hAnsi="Times New Roman" w:cs="Times New Roman"/>
      <w:sz w:val="22"/>
      <w:szCs w:val="22"/>
    </w:rPr>
  </w:style>
  <w:style w:type="paragraph" w:customStyle="1" w:styleId="afc">
    <w:name w:val="Прижатый влево"/>
    <w:basedOn w:val="a"/>
    <w:next w:val="a"/>
    <w:uiPriority w:val="99"/>
    <w:rsid w:val="006E548F"/>
    <w:pPr>
      <w:widowControl/>
    </w:pPr>
    <w:rPr>
      <w:rFonts w:ascii="Arial" w:eastAsia="Calibri" w:hAnsi="Arial" w:cs="Arial"/>
      <w:sz w:val="24"/>
      <w:szCs w:val="24"/>
    </w:rPr>
  </w:style>
  <w:style w:type="paragraph" w:customStyle="1" w:styleId="xl19">
    <w:name w:val="xl19"/>
    <w:basedOn w:val="a"/>
    <w:rsid w:val="00D87173"/>
    <w:pPr>
      <w:widowControl/>
      <w:autoSpaceDE/>
      <w:autoSpaceDN/>
      <w:adjustRightInd/>
      <w:spacing w:before="100" w:beforeAutospacing="1" w:after="100" w:afterAutospacing="1"/>
    </w:pPr>
    <w:rPr>
      <w:rFonts w:ascii="Arial Unicode MS" w:eastAsia="Arial Unicode MS" w:hAnsi="Arial Unicode MS" w:cs="Arial Unicode MS"/>
      <w:b/>
      <w:bCs/>
      <w:sz w:val="24"/>
      <w:szCs w:val="24"/>
    </w:rPr>
  </w:style>
  <w:style w:type="character" w:customStyle="1" w:styleId="textspanview">
    <w:name w:val="textspanview"/>
    <w:basedOn w:val="a0"/>
    <w:rsid w:val="004C6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28418">
      <w:bodyDiv w:val="1"/>
      <w:marLeft w:val="0"/>
      <w:marRight w:val="0"/>
      <w:marTop w:val="0"/>
      <w:marBottom w:val="0"/>
      <w:divBdr>
        <w:top w:val="none" w:sz="0" w:space="0" w:color="auto"/>
        <w:left w:val="none" w:sz="0" w:space="0" w:color="auto"/>
        <w:bottom w:val="none" w:sz="0" w:space="0" w:color="auto"/>
        <w:right w:val="none" w:sz="0" w:space="0" w:color="auto"/>
      </w:divBdr>
    </w:div>
    <w:div w:id="657466343">
      <w:bodyDiv w:val="1"/>
      <w:marLeft w:val="0"/>
      <w:marRight w:val="0"/>
      <w:marTop w:val="0"/>
      <w:marBottom w:val="0"/>
      <w:divBdr>
        <w:top w:val="none" w:sz="0" w:space="0" w:color="auto"/>
        <w:left w:val="none" w:sz="0" w:space="0" w:color="auto"/>
        <w:bottom w:val="none" w:sz="0" w:space="0" w:color="auto"/>
        <w:right w:val="none" w:sz="0" w:space="0" w:color="auto"/>
      </w:divBdr>
      <w:divsChild>
        <w:div w:id="1974675766">
          <w:marLeft w:val="0"/>
          <w:marRight w:val="0"/>
          <w:marTop w:val="0"/>
          <w:marBottom w:val="475"/>
          <w:divBdr>
            <w:top w:val="none" w:sz="0" w:space="0" w:color="auto"/>
            <w:left w:val="none" w:sz="0" w:space="0" w:color="auto"/>
            <w:bottom w:val="none" w:sz="0" w:space="0" w:color="auto"/>
            <w:right w:val="none" w:sz="0" w:space="0" w:color="auto"/>
          </w:divBdr>
        </w:div>
        <w:div w:id="535581436">
          <w:marLeft w:val="0"/>
          <w:marRight w:val="0"/>
          <w:marTop w:val="0"/>
          <w:marBottom w:val="475"/>
          <w:divBdr>
            <w:top w:val="none" w:sz="0" w:space="0" w:color="auto"/>
            <w:left w:val="none" w:sz="0" w:space="0" w:color="auto"/>
            <w:bottom w:val="none" w:sz="0" w:space="0" w:color="auto"/>
            <w:right w:val="none" w:sz="0" w:space="0" w:color="auto"/>
          </w:divBdr>
        </w:div>
        <w:div w:id="707490893">
          <w:marLeft w:val="0"/>
          <w:marRight w:val="0"/>
          <w:marTop w:val="0"/>
          <w:marBottom w:val="475"/>
          <w:divBdr>
            <w:top w:val="none" w:sz="0" w:space="0" w:color="auto"/>
            <w:left w:val="none" w:sz="0" w:space="0" w:color="auto"/>
            <w:bottom w:val="none" w:sz="0" w:space="0" w:color="auto"/>
            <w:right w:val="none" w:sz="0" w:space="0" w:color="auto"/>
          </w:divBdr>
        </w:div>
        <w:div w:id="1430856490">
          <w:marLeft w:val="0"/>
          <w:marRight w:val="0"/>
          <w:marTop w:val="0"/>
          <w:marBottom w:val="475"/>
          <w:divBdr>
            <w:top w:val="none" w:sz="0" w:space="0" w:color="auto"/>
            <w:left w:val="none" w:sz="0" w:space="0" w:color="auto"/>
            <w:bottom w:val="none" w:sz="0" w:space="0" w:color="auto"/>
            <w:right w:val="none" w:sz="0" w:space="0" w:color="auto"/>
          </w:divBdr>
        </w:div>
      </w:divsChild>
    </w:div>
    <w:div w:id="822312431">
      <w:bodyDiv w:val="1"/>
      <w:marLeft w:val="0"/>
      <w:marRight w:val="0"/>
      <w:marTop w:val="0"/>
      <w:marBottom w:val="0"/>
      <w:divBdr>
        <w:top w:val="none" w:sz="0" w:space="0" w:color="auto"/>
        <w:left w:val="none" w:sz="0" w:space="0" w:color="auto"/>
        <w:bottom w:val="none" w:sz="0" w:space="0" w:color="auto"/>
        <w:right w:val="none" w:sz="0" w:space="0" w:color="auto"/>
      </w:divBdr>
    </w:div>
    <w:div w:id="1002320537">
      <w:bodyDiv w:val="1"/>
      <w:marLeft w:val="0"/>
      <w:marRight w:val="0"/>
      <w:marTop w:val="0"/>
      <w:marBottom w:val="0"/>
      <w:divBdr>
        <w:top w:val="none" w:sz="0" w:space="0" w:color="auto"/>
        <w:left w:val="none" w:sz="0" w:space="0" w:color="auto"/>
        <w:bottom w:val="none" w:sz="0" w:space="0" w:color="auto"/>
        <w:right w:val="none" w:sz="0" w:space="0" w:color="auto"/>
      </w:divBdr>
    </w:div>
    <w:div w:id="1201438688">
      <w:bodyDiv w:val="1"/>
      <w:marLeft w:val="0"/>
      <w:marRight w:val="0"/>
      <w:marTop w:val="0"/>
      <w:marBottom w:val="0"/>
      <w:divBdr>
        <w:top w:val="none" w:sz="0" w:space="0" w:color="auto"/>
        <w:left w:val="none" w:sz="0" w:space="0" w:color="auto"/>
        <w:bottom w:val="none" w:sz="0" w:space="0" w:color="auto"/>
        <w:right w:val="none" w:sz="0" w:space="0" w:color="auto"/>
      </w:divBdr>
    </w:div>
    <w:div w:id="1422066675">
      <w:bodyDiv w:val="1"/>
      <w:marLeft w:val="0"/>
      <w:marRight w:val="0"/>
      <w:marTop w:val="0"/>
      <w:marBottom w:val="0"/>
      <w:divBdr>
        <w:top w:val="none" w:sz="0" w:space="0" w:color="auto"/>
        <w:left w:val="none" w:sz="0" w:space="0" w:color="auto"/>
        <w:bottom w:val="none" w:sz="0" w:space="0" w:color="auto"/>
        <w:right w:val="none" w:sz="0" w:space="0" w:color="auto"/>
      </w:divBdr>
    </w:div>
    <w:div w:id="1453283452">
      <w:bodyDiv w:val="1"/>
      <w:marLeft w:val="0"/>
      <w:marRight w:val="0"/>
      <w:marTop w:val="0"/>
      <w:marBottom w:val="0"/>
      <w:divBdr>
        <w:top w:val="none" w:sz="0" w:space="0" w:color="auto"/>
        <w:left w:val="none" w:sz="0" w:space="0" w:color="auto"/>
        <w:bottom w:val="none" w:sz="0" w:space="0" w:color="auto"/>
        <w:right w:val="none" w:sz="0" w:space="0" w:color="auto"/>
      </w:divBdr>
      <w:divsChild>
        <w:div w:id="1884515410">
          <w:marLeft w:val="0"/>
          <w:marRight w:val="0"/>
          <w:marTop w:val="0"/>
          <w:marBottom w:val="475"/>
          <w:divBdr>
            <w:top w:val="none" w:sz="0" w:space="0" w:color="auto"/>
            <w:left w:val="none" w:sz="0" w:space="0" w:color="auto"/>
            <w:bottom w:val="none" w:sz="0" w:space="0" w:color="auto"/>
            <w:right w:val="none" w:sz="0" w:space="0" w:color="auto"/>
          </w:divBdr>
        </w:div>
        <w:div w:id="975333704">
          <w:marLeft w:val="0"/>
          <w:marRight w:val="0"/>
          <w:marTop w:val="0"/>
          <w:marBottom w:val="475"/>
          <w:divBdr>
            <w:top w:val="none" w:sz="0" w:space="0" w:color="auto"/>
            <w:left w:val="none" w:sz="0" w:space="0" w:color="auto"/>
            <w:bottom w:val="none" w:sz="0" w:space="0" w:color="auto"/>
            <w:right w:val="none" w:sz="0" w:space="0" w:color="auto"/>
          </w:divBdr>
        </w:div>
        <w:div w:id="286589508">
          <w:marLeft w:val="0"/>
          <w:marRight w:val="0"/>
          <w:marTop w:val="0"/>
          <w:marBottom w:val="475"/>
          <w:divBdr>
            <w:top w:val="none" w:sz="0" w:space="0" w:color="auto"/>
            <w:left w:val="none" w:sz="0" w:space="0" w:color="auto"/>
            <w:bottom w:val="none" w:sz="0" w:space="0" w:color="auto"/>
            <w:right w:val="none" w:sz="0" w:space="0" w:color="auto"/>
          </w:divBdr>
        </w:div>
        <w:div w:id="1638995842">
          <w:marLeft w:val="0"/>
          <w:marRight w:val="0"/>
          <w:marTop w:val="0"/>
          <w:marBottom w:val="475"/>
          <w:divBdr>
            <w:top w:val="none" w:sz="0" w:space="0" w:color="auto"/>
            <w:left w:val="none" w:sz="0" w:space="0" w:color="auto"/>
            <w:bottom w:val="none" w:sz="0" w:space="0" w:color="auto"/>
            <w:right w:val="none" w:sz="0" w:space="0" w:color="auto"/>
          </w:divBdr>
        </w:div>
      </w:divsChild>
    </w:div>
    <w:div w:id="1729651185">
      <w:bodyDiv w:val="1"/>
      <w:marLeft w:val="0"/>
      <w:marRight w:val="0"/>
      <w:marTop w:val="0"/>
      <w:marBottom w:val="0"/>
      <w:divBdr>
        <w:top w:val="none" w:sz="0" w:space="0" w:color="auto"/>
        <w:left w:val="none" w:sz="0" w:space="0" w:color="auto"/>
        <w:bottom w:val="none" w:sz="0" w:space="0" w:color="auto"/>
        <w:right w:val="none" w:sz="0" w:space="0" w:color="auto"/>
      </w:divBdr>
    </w:div>
    <w:div w:id="187892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5789-6F35-4B29-8246-97FCC4C7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4236</Words>
  <Characters>24149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ptt</dc:creator>
  <cp:lastModifiedBy>Ноут</cp:lastModifiedBy>
  <cp:revision>2</cp:revision>
  <cp:lastPrinted>2020-02-28T05:18:00Z</cp:lastPrinted>
  <dcterms:created xsi:type="dcterms:W3CDTF">2026-06-30T14:19:00Z</dcterms:created>
  <dcterms:modified xsi:type="dcterms:W3CDTF">2026-06-30T14:19:00Z</dcterms:modified>
</cp:coreProperties>
</file>