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40" w:rsidRDefault="006B0A40" w:rsidP="00740D42">
      <w:pPr>
        <w:pStyle w:val="af5"/>
        <w:rPr>
          <w:sz w:val="21"/>
          <w:szCs w:val="21"/>
        </w:rPr>
      </w:pPr>
    </w:p>
    <w:p w:rsidR="00730E2F" w:rsidRPr="000016AF" w:rsidRDefault="00730E2F" w:rsidP="00740D42">
      <w:pPr>
        <w:pStyle w:val="af5"/>
        <w:rPr>
          <w:sz w:val="21"/>
          <w:szCs w:val="21"/>
        </w:rPr>
      </w:pPr>
      <w:r w:rsidRPr="000016AF">
        <w:rPr>
          <w:sz w:val="21"/>
          <w:szCs w:val="21"/>
        </w:rPr>
        <w:t>Государ</w:t>
      </w:r>
      <w:r w:rsidR="009A5DBB" w:rsidRPr="000016AF">
        <w:rPr>
          <w:sz w:val="21"/>
          <w:szCs w:val="21"/>
        </w:rPr>
        <w:t>ственный контракт № 6/</w:t>
      </w:r>
      <w:r w:rsidR="00CD0F09">
        <w:rPr>
          <w:sz w:val="21"/>
          <w:szCs w:val="21"/>
        </w:rPr>
        <w:t>3</w:t>
      </w:r>
      <w:r w:rsidR="009A5DBB" w:rsidRPr="000016AF">
        <w:rPr>
          <w:sz w:val="21"/>
          <w:szCs w:val="21"/>
        </w:rPr>
        <w:t>- _____</w:t>
      </w:r>
    </w:p>
    <w:p w:rsidR="00730E2F" w:rsidRPr="000016AF" w:rsidRDefault="00730E2F" w:rsidP="00740D42">
      <w:pPr>
        <w:jc w:val="center"/>
        <w:rPr>
          <w:b/>
          <w:bCs/>
          <w:sz w:val="21"/>
          <w:szCs w:val="21"/>
        </w:rPr>
      </w:pPr>
      <w:r w:rsidRPr="000016AF">
        <w:rPr>
          <w:b/>
          <w:bCs/>
          <w:sz w:val="21"/>
          <w:szCs w:val="21"/>
        </w:rPr>
        <w:t>на поставку товара</w:t>
      </w:r>
    </w:p>
    <w:p w:rsidR="00730E2F" w:rsidRPr="000016AF" w:rsidRDefault="00730E2F" w:rsidP="00740D42">
      <w:pPr>
        <w:rPr>
          <w:b/>
          <w:bCs/>
          <w:sz w:val="21"/>
          <w:szCs w:val="21"/>
        </w:rPr>
      </w:pPr>
    </w:p>
    <w:tbl>
      <w:tblPr>
        <w:tblW w:w="0" w:type="auto"/>
        <w:tblLook w:val="0000" w:firstRow="0" w:lastRow="0" w:firstColumn="0" w:lastColumn="0" w:noHBand="0" w:noVBand="0"/>
      </w:tblPr>
      <w:tblGrid>
        <w:gridCol w:w="4437"/>
        <w:gridCol w:w="5418"/>
      </w:tblGrid>
      <w:tr w:rsidR="00730E2F" w:rsidRPr="000016AF" w:rsidTr="00E34097">
        <w:trPr>
          <w:trHeight w:val="343"/>
        </w:trPr>
        <w:tc>
          <w:tcPr>
            <w:tcW w:w="4502" w:type="dxa"/>
          </w:tcPr>
          <w:p w:rsidR="00730E2F" w:rsidRPr="000016AF" w:rsidRDefault="00730E2F" w:rsidP="00740D42">
            <w:pPr>
              <w:rPr>
                <w:bCs/>
                <w:sz w:val="21"/>
                <w:szCs w:val="21"/>
              </w:rPr>
            </w:pPr>
            <w:r w:rsidRPr="000016AF">
              <w:rPr>
                <w:bCs/>
                <w:sz w:val="21"/>
                <w:szCs w:val="21"/>
              </w:rPr>
              <w:t xml:space="preserve">г. Иркутск </w:t>
            </w:r>
          </w:p>
        </w:tc>
        <w:tc>
          <w:tcPr>
            <w:tcW w:w="5493" w:type="dxa"/>
          </w:tcPr>
          <w:p w:rsidR="00730E2F" w:rsidRPr="000016AF" w:rsidRDefault="000C4244" w:rsidP="00CD0F09">
            <w:pPr>
              <w:jc w:val="right"/>
              <w:rPr>
                <w:bCs/>
                <w:sz w:val="21"/>
                <w:szCs w:val="21"/>
              </w:rPr>
            </w:pPr>
            <w:r w:rsidRPr="000016AF">
              <w:rPr>
                <w:bCs/>
                <w:sz w:val="21"/>
                <w:szCs w:val="21"/>
              </w:rPr>
              <w:t xml:space="preserve">     «___»  _______</w:t>
            </w:r>
            <w:r w:rsidR="00D64B0A">
              <w:rPr>
                <w:bCs/>
                <w:sz w:val="21"/>
                <w:szCs w:val="21"/>
              </w:rPr>
              <w:t>____</w:t>
            </w:r>
            <w:r w:rsidR="00DE75F2" w:rsidRPr="000016AF">
              <w:rPr>
                <w:bCs/>
                <w:sz w:val="21"/>
                <w:szCs w:val="21"/>
              </w:rPr>
              <w:t xml:space="preserve"> 202</w:t>
            </w:r>
            <w:r w:rsidR="00CD0F09">
              <w:rPr>
                <w:bCs/>
                <w:sz w:val="21"/>
                <w:szCs w:val="21"/>
              </w:rPr>
              <w:t>6</w:t>
            </w:r>
            <w:r w:rsidR="00730E2F" w:rsidRPr="000016AF">
              <w:rPr>
                <w:bCs/>
                <w:sz w:val="21"/>
                <w:szCs w:val="21"/>
              </w:rPr>
              <w:t xml:space="preserve"> г.</w:t>
            </w:r>
          </w:p>
        </w:tc>
      </w:tr>
    </w:tbl>
    <w:p w:rsidR="009C3C6C" w:rsidRPr="005654B8" w:rsidRDefault="009C3C6C" w:rsidP="009C3C6C">
      <w:pPr>
        <w:ind w:right="-85" w:firstLine="709"/>
        <w:contextualSpacing/>
        <w:jc w:val="both"/>
        <w:rPr>
          <w:sz w:val="21"/>
          <w:szCs w:val="21"/>
        </w:rPr>
      </w:pPr>
      <w:r w:rsidRPr="009C3C6C">
        <w:rPr>
          <w:b/>
          <w:sz w:val="21"/>
          <w:szCs w:val="21"/>
        </w:rPr>
        <w:t xml:space="preserve">Федеральное казенное учреждение «Исправительная колония № 6 Главного управления Федеральной </w:t>
      </w:r>
      <w:r w:rsidRPr="005654B8">
        <w:rPr>
          <w:b/>
          <w:sz w:val="21"/>
          <w:szCs w:val="21"/>
        </w:rPr>
        <w:t xml:space="preserve">службы исполнения наказаний по Иркутской области» (сокращенное наименование </w:t>
      </w:r>
      <w:r w:rsidR="00CC0E2B">
        <w:rPr>
          <w:b/>
          <w:sz w:val="21"/>
          <w:szCs w:val="21"/>
        </w:rPr>
        <w:t>–</w:t>
      </w:r>
      <w:r w:rsidRPr="005654B8">
        <w:rPr>
          <w:b/>
          <w:sz w:val="21"/>
          <w:szCs w:val="21"/>
        </w:rPr>
        <w:t xml:space="preserve"> ФКУ ИК-6 ГУФСИН России по Иркутской области),</w:t>
      </w:r>
      <w:r w:rsidR="006A66D0">
        <w:rPr>
          <w:b/>
          <w:sz w:val="21"/>
          <w:szCs w:val="21"/>
        </w:rPr>
        <w:t xml:space="preserve"> </w:t>
      </w:r>
      <w:r w:rsidRPr="005654B8">
        <w:rPr>
          <w:bCs/>
          <w:sz w:val="21"/>
          <w:szCs w:val="21"/>
        </w:rPr>
        <w:t xml:space="preserve">выступающее от имени Российской </w:t>
      </w:r>
      <w:proofErr w:type="gramStart"/>
      <w:r w:rsidRPr="005654B8">
        <w:rPr>
          <w:bCs/>
          <w:sz w:val="21"/>
          <w:szCs w:val="21"/>
        </w:rPr>
        <w:t>Федерации,</w:t>
      </w:r>
      <w:r w:rsidR="00CC0E2B">
        <w:rPr>
          <w:bCs/>
          <w:sz w:val="21"/>
          <w:szCs w:val="21"/>
        </w:rPr>
        <w:br/>
      </w:r>
      <w:r w:rsidRPr="005654B8">
        <w:rPr>
          <w:bCs/>
          <w:sz w:val="21"/>
          <w:szCs w:val="21"/>
        </w:rPr>
        <w:t>в</w:t>
      </w:r>
      <w:proofErr w:type="gramEnd"/>
      <w:r w:rsidRPr="005654B8">
        <w:rPr>
          <w:bCs/>
          <w:sz w:val="21"/>
          <w:szCs w:val="21"/>
        </w:rPr>
        <w:t xml:space="preserve"> целях обеспечения государственных нужд, </w:t>
      </w:r>
      <w:r w:rsidRPr="005654B8">
        <w:rPr>
          <w:sz w:val="21"/>
          <w:szCs w:val="21"/>
        </w:rPr>
        <w:t xml:space="preserve">именуемое в дальнейшем </w:t>
      </w:r>
      <w:r w:rsidRPr="005654B8">
        <w:rPr>
          <w:b/>
          <w:i/>
          <w:sz w:val="21"/>
          <w:szCs w:val="21"/>
        </w:rPr>
        <w:t>«Государственный заказчик»</w:t>
      </w:r>
      <w:r w:rsidRPr="005654B8">
        <w:rPr>
          <w:sz w:val="21"/>
          <w:szCs w:val="21"/>
        </w:rPr>
        <w:t>,</w:t>
      </w:r>
      <w:r w:rsidR="00CC0E2B">
        <w:rPr>
          <w:sz w:val="21"/>
          <w:szCs w:val="21"/>
        </w:rPr>
        <w:br/>
      </w:r>
      <w:r w:rsidR="00F55219">
        <w:rPr>
          <w:sz w:val="21"/>
          <w:szCs w:val="21"/>
        </w:rPr>
        <w:t xml:space="preserve">в лице </w:t>
      </w:r>
      <w:r w:rsidR="008F1DBA">
        <w:rPr>
          <w:sz w:val="21"/>
          <w:szCs w:val="21"/>
        </w:rPr>
        <w:t xml:space="preserve">начальника учреждения </w:t>
      </w:r>
      <w:r w:rsidR="00CD0F09">
        <w:rPr>
          <w:sz w:val="21"/>
          <w:szCs w:val="21"/>
        </w:rPr>
        <w:t>Бардаханова Николая Леонидовича</w:t>
      </w:r>
      <w:r w:rsidR="005654B8" w:rsidRPr="005654B8">
        <w:rPr>
          <w:sz w:val="21"/>
          <w:szCs w:val="21"/>
        </w:rPr>
        <w:t>, действующего на основании</w:t>
      </w:r>
      <w:r w:rsidR="00D51AF8">
        <w:rPr>
          <w:sz w:val="21"/>
          <w:szCs w:val="21"/>
        </w:rPr>
        <w:t xml:space="preserve"> </w:t>
      </w:r>
      <w:r w:rsidR="00CD0F09">
        <w:rPr>
          <w:color w:val="000000"/>
          <w:sz w:val="21"/>
          <w:szCs w:val="21"/>
        </w:rPr>
        <w:t>Устава</w:t>
      </w:r>
      <w:r w:rsidRPr="005654B8">
        <w:rPr>
          <w:sz w:val="21"/>
          <w:szCs w:val="21"/>
        </w:rPr>
        <w:t>,</w:t>
      </w:r>
      <w:r w:rsidR="00ED5E2D">
        <w:rPr>
          <w:sz w:val="21"/>
          <w:szCs w:val="21"/>
        </w:rPr>
        <w:t xml:space="preserve"> </w:t>
      </w:r>
      <w:r w:rsidRPr="005654B8">
        <w:rPr>
          <w:sz w:val="21"/>
          <w:szCs w:val="21"/>
        </w:rPr>
        <w:t xml:space="preserve">с одной стороны, и </w:t>
      </w:r>
    </w:p>
    <w:p w:rsidR="00B242E0" w:rsidRPr="00015B9C" w:rsidRDefault="00E11CDA" w:rsidP="00B242E0">
      <w:pPr>
        <w:widowControl w:val="0"/>
        <w:ind w:firstLine="709"/>
        <w:jc w:val="both"/>
        <w:rPr>
          <w:sz w:val="21"/>
          <w:szCs w:val="21"/>
        </w:rPr>
      </w:pPr>
      <w:r>
        <w:rPr>
          <w:b/>
          <w:sz w:val="21"/>
          <w:szCs w:val="21"/>
        </w:rPr>
        <w:t>________________________________________________________</w:t>
      </w:r>
      <w:r w:rsidR="00CC0E2B">
        <w:rPr>
          <w:b/>
          <w:sz w:val="21"/>
          <w:szCs w:val="21"/>
        </w:rPr>
        <w:t xml:space="preserve"> </w:t>
      </w:r>
      <w:r w:rsidR="00B242E0" w:rsidRPr="00015B9C">
        <w:rPr>
          <w:b/>
          <w:sz w:val="21"/>
          <w:szCs w:val="21"/>
        </w:rPr>
        <w:t xml:space="preserve">(сокращенное наименование </w:t>
      </w:r>
      <w:r w:rsidR="00CC0E2B">
        <w:rPr>
          <w:b/>
          <w:sz w:val="21"/>
          <w:szCs w:val="21"/>
        </w:rPr>
        <w:t>–</w:t>
      </w:r>
      <w:r w:rsidR="00B242E0" w:rsidRPr="00015B9C">
        <w:rPr>
          <w:b/>
          <w:sz w:val="21"/>
          <w:szCs w:val="21"/>
        </w:rPr>
        <w:t xml:space="preserve"> </w:t>
      </w:r>
      <w:r>
        <w:rPr>
          <w:b/>
          <w:sz w:val="21"/>
          <w:szCs w:val="21"/>
        </w:rPr>
        <w:t>_________________________________________</w:t>
      </w:r>
      <w:r w:rsidR="00B242E0" w:rsidRPr="00015B9C">
        <w:rPr>
          <w:b/>
          <w:sz w:val="21"/>
          <w:szCs w:val="21"/>
        </w:rPr>
        <w:t>)</w:t>
      </w:r>
      <w:r w:rsidR="00B242E0" w:rsidRPr="00015B9C">
        <w:rPr>
          <w:sz w:val="21"/>
          <w:szCs w:val="21"/>
        </w:rPr>
        <w:t>, именуемое в дальнейшем «</w:t>
      </w:r>
      <w:r w:rsidR="00B242E0" w:rsidRPr="00015B9C">
        <w:rPr>
          <w:i/>
          <w:sz w:val="21"/>
          <w:szCs w:val="21"/>
        </w:rPr>
        <w:t>Поставщик</w:t>
      </w:r>
      <w:r w:rsidR="00B242E0" w:rsidRPr="00015B9C">
        <w:rPr>
          <w:sz w:val="21"/>
          <w:szCs w:val="21"/>
        </w:rPr>
        <w:t xml:space="preserve">», в лице </w:t>
      </w:r>
      <w:r>
        <w:rPr>
          <w:sz w:val="21"/>
          <w:szCs w:val="21"/>
        </w:rPr>
        <w:t>____________________________________</w:t>
      </w:r>
      <w:r w:rsidR="00B242E0" w:rsidRPr="00015B9C">
        <w:rPr>
          <w:sz w:val="21"/>
          <w:szCs w:val="21"/>
        </w:rPr>
        <w:t xml:space="preserve">, действующего на основании </w:t>
      </w:r>
      <w:r w:rsidR="00CC0E2B">
        <w:rPr>
          <w:sz w:val="21"/>
          <w:szCs w:val="21"/>
        </w:rPr>
        <w:t>Устава</w:t>
      </w:r>
      <w:r w:rsidR="00B242E0" w:rsidRPr="00015B9C">
        <w:rPr>
          <w:sz w:val="21"/>
          <w:szCs w:val="21"/>
        </w:rPr>
        <w:t xml:space="preserve">, с другой стороны, вместе именуемые Стороны, руководствуясь: </w:t>
      </w:r>
    </w:p>
    <w:p w:rsidR="00B242E0" w:rsidRPr="00823112" w:rsidRDefault="00B242E0" w:rsidP="00B242E0">
      <w:pPr>
        <w:ind w:firstLine="709"/>
        <w:contextualSpacing/>
        <w:jc w:val="both"/>
        <w:rPr>
          <w:sz w:val="21"/>
          <w:szCs w:val="21"/>
        </w:rPr>
      </w:pPr>
      <w:r w:rsidRPr="00015B9C">
        <w:rPr>
          <w:sz w:val="21"/>
          <w:szCs w:val="21"/>
        </w:rPr>
        <w:t>Гражданским</w:t>
      </w:r>
      <w:r w:rsidRPr="00823112">
        <w:rPr>
          <w:sz w:val="21"/>
          <w:szCs w:val="21"/>
        </w:rPr>
        <w:t xml:space="preserve"> кодексом Российской Федерации, </w:t>
      </w:r>
    </w:p>
    <w:p w:rsidR="00B242E0" w:rsidRPr="009C3C6C" w:rsidRDefault="00B242E0" w:rsidP="00B242E0">
      <w:pPr>
        <w:ind w:firstLine="709"/>
        <w:contextualSpacing/>
        <w:jc w:val="both"/>
        <w:rPr>
          <w:sz w:val="21"/>
          <w:szCs w:val="21"/>
        </w:rPr>
      </w:pPr>
      <w:r w:rsidRPr="00823112">
        <w:rPr>
          <w:sz w:val="21"/>
          <w:szCs w:val="21"/>
        </w:rPr>
        <w:t>пунктом 4 части</w:t>
      </w:r>
      <w:r w:rsidRPr="009C3C6C">
        <w:rPr>
          <w:sz w:val="21"/>
          <w:szCs w:val="21"/>
        </w:rPr>
        <w:t xml:space="preserve"> 1 статьи 93 Федерально</w:t>
      </w:r>
      <w:r>
        <w:rPr>
          <w:sz w:val="21"/>
          <w:szCs w:val="21"/>
        </w:rPr>
        <w:t>го закона от 05.04.2013 № 44-ФЗ</w:t>
      </w:r>
      <w:r w:rsidRPr="009C3C6C">
        <w:rPr>
          <w:sz w:val="21"/>
          <w:szCs w:val="21"/>
        </w:rPr>
        <w:t xml:space="preserve">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757E4" w:rsidRPr="009C3C6C" w:rsidRDefault="00A757E4" w:rsidP="00BD7464">
      <w:pPr>
        <w:ind w:firstLine="709"/>
        <w:contextualSpacing/>
        <w:jc w:val="both"/>
        <w:rPr>
          <w:sz w:val="21"/>
          <w:szCs w:val="21"/>
        </w:rPr>
      </w:pPr>
    </w:p>
    <w:p w:rsidR="00730E2F" w:rsidRPr="005654B8" w:rsidRDefault="00730E2F" w:rsidP="00740D42">
      <w:pPr>
        <w:numPr>
          <w:ilvl w:val="0"/>
          <w:numId w:val="10"/>
        </w:numPr>
        <w:ind w:left="0" w:firstLine="0"/>
        <w:jc w:val="center"/>
        <w:rPr>
          <w:b/>
          <w:bCs/>
          <w:sz w:val="21"/>
          <w:szCs w:val="21"/>
        </w:rPr>
      </w:pPr>
      <w:r w:rsidRPr="005654B8">
        <w:rPr>
          <w:b/>
          <w:bCs/>
          <w:sz w:val="21"/>
          <w:szCs w:val="21"/>
        </w:rPr>
        <w:t>Предмет Контракта</w:t>
      </w:r>
    </w:p>
    <w:p w:rsidR="004F3C55" w:rsidRDefault="004F3C55" w:rsidP="00740D42">
      <w:pPr>
        <w:ind w:firstLine="709"/>
        <w:jc w:val="both"/>
        <w:rPr>
          <w:sz w:val="21"/>
          <w:szCs w:val="21"/>
        </w:rPr>
      </w:pPr>
    </w:p>
    <w:p w:rsidR="00730E2F" w:rsidRPr="000D09E5" w:rsidRDefault="00730E2F" w:rsidP="000D09E5">
      <w:pPr>
        <w:ind w:firstLine="709"/>
        <w:jc w:val="both"/>
        <w:rPr>
          <w:noProof/>
          <w:sz w:val="21"/>
          <w:szCs w:val="21"/>
        </w:rPr>
      </w:pPr>
      <w:r w:rsidRPr="005654B8">
        <w:rPr>
          <w:sz w:val="21"/>
          <w:szCs w:val="21"/>
        </w:rPr>
        <w:t>1.1</w:t>
      </w:r>
      <w:r w:rsidRPr="005F0D39">
        <w:rPr>
          <w:sz w:val="21"/>
          <w:szCs w:val="21"/>
        </w:rPr>
        <w:t xml:space="preserve">. </w:t>
      </w:r>
      <w:r w:rsidRPr="005F0D39">
        <w:rPr>
          <w:noProof/>
          <w:sz w:val="21"/>
          <w:szCs w:val="21"/>
        </w:rPr>
        <w:t xml:space="preserve">Поставщик </w:t>
      </w:r>
      <w:r w:rsidRPr="005F0D39">
        <w:rPr>
          <w:sz w:val="21"/>
          <w:szCs w:val="21"/>
        </w:rPr>
        <w:t xml:space="preserve">в рамках исполнения </w:t>
      </w:r>
      <w:r w:rsidRPr="000D09E5">
        <w:rPr>
          <w:sz w:val="21"/>
          <w:szCs w:val="21"/>
        </w:rPr>
        <w:t>Контракта</w:t>
      </w:r>
      <w:r w:rsidRPr="000D09E5">
        <w:rPr>
          <w:noProof/>
          <w:sz w:val="21"/>
          <w:szCs w:val="21"/>
        </w:rPr>
        <w:t xml:space="preserve"> обязуется передать Государственному заказчику:</w:t>
      </w:r>
    </w:p>
    <w:p w:rsidR="00BD7464" w:rsidRPr="000D09E5" w:rsidRDefault="005F4B10" w:rsidP="000D09E5">
      <w:pPr>
        <w:ind w:firstLine="708"/>
        <w:jc w:val="both"/>
        <w:rPr>
          <w:sz w:val="21"/>
          <w:szCs w:val="21"/>
        </w:rPr>
      </w:pPr>
      <w:r w:rsidRPr="000D09E5">
        <w:rPr>
          <w:sz w:val="21"/>
          <w:szCs w:val="21"/>
        </w:rPr>
        <w:t xml:space="preserve">- </w:t>
      </w:r>
      <w:r w:rsidR="000D09E5" w:rsidRPr="000D09E5">
        <w:rPr>
          <w:sz w:val="21"/>
          <w:szCs w:val="21"/>
        </w:rPr>
        <w:t>марки почтовые</w:t>
      </w:r>
      <w:r w:rsidR="00B069F9" w:rsidRPr="000D09E5">
        <w:rPr>
          <w:sz w:val="21"/>
          <w:szCs w:val="21"/>
        </w:rPr>
        <w:t xml:space="preserve"> </w:t>
      </w:r>
      <w:r w:rsidR="00730E2F" w:rsidRPr="000D09E5">
        <w:rPr>
          <w:noProof/>
          <w:sz w:val="21"/>
          <w:szCs w:val="21"/>
        </w:rPr>
        <w:t>(далее – товар)</w:t>
      </w:r>
      <w:r w:rsidR="00E124AE" w:rsidRPr="000D09E5">
        <w:rPr>
          <w:noProof/>
          <w:sz w:val="21"/>
          <w:szCs w:val="21"/>
        </w:rPr>
        <w:t xml:space="preserve">, в соответствии </w:t>
      </w:r>
      <w:r w:rsidR="000D09E5" w:rsidRPr="000D09E5">
        <w:rPr>
          <w:sz w:val="21"/>
          <w:szCs w:val="21"/>
        </w:rPr>
        <w:t>требованиям</w:t>
      </w:r>
      <w:r w:rsidR="000D09E5">
        <w:rPr>
          <w:sz w:val="21"/>
          <w:szCs w:val="21"/>
        </w:rPr>
        <w:t>и</w:t>
      </w:r>
      <w:r w:rsidR="000D09E5" w:rsidRPr="000D09E5">
        <w:rPr>
          <w:sz w:val="21"/>
          <w:szCs w:val="21"/>
        </w:rPr>
        <w:t xml:space="preserve"> приказа Министерства связи РФ от 26.05.1994 № 115 «Об утверждении Положения о знаках почтовой оплаты и специальных почтовых штемпелях Российской Федерации»</w:t>
      </w:r>
      <w:r w:rsidR="00CD0F09" w:rsidRPr="000D09E5">
        <w:rPr>
          <w:sz w:val="21"/>
          <w:szCs w:val="21"/>
        </w:rPr>
        <w:t xml:space="preserve"> </w:t>
      </w:r>
      <w:r w:rsidR="00730E2F" w:rsidRPr="000D09E5">
        <w:rPr>
          <w:noProof/>
          <w:sz w:val="21"/>
          <w:szCs w:val="21"/>
        </w:rPr>
        <w:t>в количестве,</w:t>
      </w:r>
      <w:r w:rsidR="006A66D0" w:rsidRPr="000D09E5">
        <w:rPr>
          <w:noProof/>
          <w:sz w:val="21"/>
          <w:szCs w:val="21"/>
        </w:rPr>
        <w:t xml:space="preserve"> </w:t>
      </w:r>
      <w:r w:rsidR="00730E2F" w:rsidRPr="000D09E5">
        <w:rPr>
          <w:noProof/>
          <w:sz w:val="21"/>
          <w:szCs w:val="21"/>
        </w:rPr>
        <w:t>по цене, адресу</w:t>
      </w:r>
      <w:r w:rsidR="000D09E5">
        <w:rPr>
          <w:noProof/>
          <w:sz w:val="21"/>
          <w:szCs w:val="21"/>
        </w:rPr>
        <w:t>, ассортименте</w:t>
      </w:r>
      <w:r w:rsidR="00730E2F" w:rsidRPr="000D09E5">
        <w:rPr>
          <w:noProof/>
          <w:sz w:val="21"/>
          <w:szCs w:val="21"/>
        </w:rPr>
        <w:t xml:space="preserve"> и в сроки, предусмотренные </w:t>
      </w:r>
      <w:r w:rsidR="00C92BE2" w:rsidRPr="000D09E5">
        <w:rPr>
          <w:noProof/>
          <w:sz w:val="21"/>
          <w:szCs w:val="21"/>
        </w:rPr>
        <w:t>в</w:t>
      </w:r>
      <w:r w:rsidR="00730E2F" w:rsidRPr="000D09E5">
        <w:rPr>
          <w:noProof/>
          <w:sz w:val="21"/>
          <w:szCs w:val="21"/>
        </w:rPr>
        <w:t>едомостью поставки (приложение № 1)</w:t>
      </w:r>
      <w:r w:rsidR="00730E2F" w:rsidRPr="000D09E5">
        <w:rPr>
          <w:sz w:val="21"/>
          <w:szCs w:val="21"/>
        </w:rPr>
        <w:t>, а Государственный заказчик обязуется обеспечить приемку</w:t>
      </w:r>
      <w:r w:rsidR="00C12173" w:rsidRPr="000D09E5">
        <w:rPr>
          <w:sz w:val="21"/>
          <w:szCs w:val="21"/>
        </w:rPr>
        <w:t xml:space="preserve"> </w:t>
      </w:r>
      <w:r w:rsidR="00730E2F" w:rsidRPr="000D09E5">
        <w:rPr>
          <w:sz w:val="21"/>
          <w:szCs w:val="21"/>
        </w:rPr>
        <w:t>и оплату товара согласно условиям Контракта.</w:t>
      </w:r>
    </w:p>
    <w:p w:rsidR="00A757E4" w:rsidRPr="000D09E5" w:rsidRDefault="000D09E5" w:rsidP="000D09E5">
      <w:pPr>
        <w:tabs>
          <w:tab w:val="left" w:pos="4500"/>
        </w:tabs>
        <w:ind w:firstLine="708"/>
        <w:jc w:val="both"/>
        <w:rPr>
          <w:sz w:val="21"/>
          <w:szCs w:val="21"/>
        </w:rPr>
      </w:pPr>
      <w:r w:rsidRPr="000D09E5">
        <w:rPr>
          <w:sz w:val="21"/>
          <w:szCs w:val="21"/>
        </w:rPr>
        <w:tab/>
      </w:r>
    </w:p>
    <w:p w:rsidR="00730E2F" w:rsidRPr="000D09E5" w:rsidRDefault="00730E2F" w:rsidP="000D09E5">
      <w:pPr>
        <w:pStyle w:val="310"/>
        <w:widowControl w:val="0"/>
        <w:numPr>
          <w:ilvl w:val="0"/>
          <w:numId w:val="10"/>
        </w:numPr>
        <w:suppressAutoHyphens w:val="0"/>
        <w:rPr>
          <w:rFonts w:cs="Times New Roman"/>
          <w:b/>
          <w:bCs/>
          <w:sz w:val="21"/>
          <w:szCs w:val="21"/>
        </w:rPr>
      </w:pPr>
      <w:r w:rsidRPr="000D09E5">
        <w:rPr>
          <w:rFonts w:cs="Times New Roman"/>
          <w:b/>
          <w:bCs/>
          <w:sz w:val="21"/>
          <w:szCs w:val="21"/>
        </w:rPr>
        <w:t>Права и обязанности Сторон</w:t>
      </w:r>
    </w:p>
    <w:p w:rsidR="00241876" w:rsidRPr="000D09E5" w:rsidRDefault="00241876" w:rsidP="000D09E5">
      <w:pPr>
        <w:pStyle w:val="310"/>
        <w:widowControl w:val="0"/>
        <w:suppressAutoHyphens w:val="0"/>
        <w:ind w:left="720" w:firstLine="0"/>
        <w:rPr>
          <w:rFonts w:cs="Times New Roman"/>
          <w:b/>
          <w:bCs/>
          <w:sz w:val="21"/>
          <w:szCs w:val="21"/>
        </w:rPr>
      </w:pPr>
    </w:p>
    <w:p w:rsidR="00730E2F" w:rsidRPr="000D09E5" w:rsidRDefault="00730E2F" w:rsidP="000D09E5">
      <w:pPr>
        <w:pStyle w:val="310"/>
        <w:widowControl w:val="0"/>
        <w:suppressAutoHyphens w:val="0"/>
        <w:ind w:firstLine="567"/>
        <w:rPr>
          <w:rFonts w:cs="Times New Roman"/>
          <w:sz w:val="21"/>
          <w:szCs w:val="21"/>
        </w:rPr>
      </w:pPr>
      <w:r w:rsidRPr="000D09E5">
        <w:rPr>
          <w:rFonts w:cs="Times New Roman"/>
          <w:sz w:val="21"/>
          <w:szCs w:val="21"/>
        </w:rPr>
        <w:t>2.1. Государственный заказчик обязуется:</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 xml:space="preserve">2.1.1.  Принять поставленный товар, соответствующий требованиям, установленным </w:t>
      </w:r>
      <w:r w:rsidR="00C92BE2">
        <w:rPr>
          <w:rFonts w:cs="Times New Roman"/>
          <w:sz w:val="21"/>
          <w:szCs w:val="21"/>
        </w:rPr>
        <w:t>К</w:t>
      </w:r>
      <w:r w:rsidRPr="000016AF">
        <w:rPr>
          <w:rFonts w:cs="Times New Roman"/>
          <w:sz w:val="21"/>
          <w:szCs w:val="21"/>
        </w:rPr>
        <w:t xml:space="preserve">онтрактом, </w:t>
      </w:r>
      <w:r w:rsidR="0090372D">
        <w:rPr>
          <w:rFonts w:cs="Times New Roman"/>
          <w:sz w:val="21"/>
          <w:szCs w:val="21"/>
        </w:rPr>
        <w:br/>
      </w:r>
      <w:r w:rsidRPr="000016AF">
        <w:rPr>
          <w:rFonts w:cs="Times New Roman"/>
          <w:sz w:val="21"/>
          <w:szCs w:val="21"/>
        </w:rPr>
        <w:t>и оплатить этот товар на указанных в нем условиях.</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 xml:space="preserve">2.1.2. Обеспечить приемку товара в соответствии с условиями Контракта. </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w:t>
      </w:r>
      <w:r w:rsidR="0090372D">
        <w:rPr>
          <w:rFonts w:cs="Times New Roman"/>
          <w:sz w:val="21"/>
          <w:szCs w:val="21"/>
        </w:rPr>
        <w:br/>
      </w:r>
      <w:r w:rsidRPr="000016AF">
        <w:rPr>
          <w:rFonts w:cs="Times New Roman"/>
          <w:sz w:val="21"/>
          <w:szCs w:val="21"/>
        </w:rPr>
        <w:t xml:space="preserve">по его качеству, на основании подписанных Поставщиком и Государственным заказчиком без замечаний актов приема-передачи товара, по форме, установленной приложением № 2 настоящего Контракта. </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 xml:space="preserve">2.1.4. Совершать в соответствии с законодательством Российской Федерации иные необходимые для исполнения государственного </w:t>
      </w:r>
      <w:r w:rsidR="00C92BE2">
        <w:rPr>
          <w:rFonts w:cs="Times New Roman"/>
          <w:sz w:val="21"/>
          <w:szCs w:val="21"/>
        </w:rPr>
        <w:t>К</w:t>
      </w:r>
      <w:r w:rsidRPr="000016AF">
        <w:rPr>
          <w:rFonts w:cs="Times New Roman"/>
          <w:sz w:val="21"/>
          <w:szCs w:val="21"/>
        </w:rPr>
        <w:t>онтракта действия.</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2.2. Государственный заказчик имеет право:</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2.2.1. Требовать от Поставщика надлежащего исполнения обязательств, предусмотренных контрактом.</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 xml:space="preserve">2.2.2. Осуществлять контроль за исполнением </w:t>
      </w:r>
      <w:r w:rsidR="00C92BE2">
        <w:rPr>
          <w:rFonts w:cs="Times New Roman"/>
          <w:sz w:val="21"/>
          <w:szCs w:val="21"/>
        </w:rPr>
        <w:t>К</w:t>
      </w:r>
      <w:r w:rsidRPr="000016AF">
        <w:rPr>
          <w:rFonts w:cs="Times New Roman"/>
          <w:sz w:val="21"/>
          <w:szCs w:val="21"/>
        </w:rPr>
        <w:t xml:space="preserve">онтракта, в том числе на отдельных этапах </w:t>
      </w:r>
      <w:r w:rsidR="0090372D">
        <w:rPr>
          <w:rFonts w:cs="Times New Roman"/>
          <w:sz w:val="21"/>
          <w:szCs w:val="21"/>
        </w:rPr>
        <w:br/>
      </w:r>
      <w:r w:rsidRPr="000016AF">
        <w:rPr>
          <w:rFonts w:cs="Times New Roman"/>
          <w:sz w:val="21"/>
          <w:szCs w:val="21"/>
        </w:rPr>
        <w:t>его исполнения, без вмешательства в оперативную и  хозяйственную деятельность Поставщика.</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 xml:space="preserve">2.2.4. Требовать от Поставщика  своевременной замены товара, несоответствующего по качеству </w:t>
      </w:r>
      <w:r w:rsidR="0090372D">
        <w:rPr>
          <w:rFonts w:cs="Times New Roman"/>
          <w:sz w:val="21"/>
          <w:szCs w:val="21"/>
        </w:rPr>
        <w:br/>
      </w:r>
      <w:r w:rsidRPr="000016AF">
        <w:rPr>
          <w:rFonts w:cs="Times New Roman"/>
          <w:sz w:val="21"/>
          <w:szCs w:val="21"/>
        </w:rPr>
        <w:t>и безопасности показателям, содержащимся в настоящем Контракте.</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730E2F" w:rsidRPr="000016AF" w:rsidRDefault="00730E2F" w:rsidP="00740D42">
      <w:pPr>
        <w:pStyle w:val="310"/>
        <w:widowControl w:val="0"/>
        <w:suppressAutoHyphens w:val="0"/>
        <w:ind w:firstLine="567"/>
        <w:rPr>
          <w:rFonts w:cs="Times New Roman"/>
          <w:noProof/>
          <w:sz w:val="21"/>
          <w:szCs w:val="21"/>
        </w:rPr>
      </w:pPr>
      <w:r w:rsidRPr="000016AF">
        <w:rPr>
          <w:rFonts w:cs="Times New Roman"/>
          <w:sz w:val="21"/>
          <w:szCs w:val="21"/>
        </w:rPr>
        <w:t>2.2.6. Взыскивать пеню и штраф в соответствии с разделом 9 Контракта</w:t>
      </w:r>
      <w:r w:rsidRPr="000016AF">
        <w:rPr>
          <w:rFonts w:cs="Times New Roman"/>
          <w:noProof/>
          <w:sz w:val="21"/>
          <w:szCs w:val="21"/>
        </w:rPr>
        <w:t>, а также требовать возмещения убытков в соответствии с законодательством РФ.</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2.3. Поставщик обязуется:</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 xml:space="preserve">2.3.1. Поставить товар на условиях, предусмотренных </w:t>
      </w:r>
      <w:r w:rsidR="00C92BE2">
        <w:rPr>
          <w:rFonts w:cs="Times New Roman"/>
          <w:sz w:val="21"/>
          <w:szCs w:val="21"/>
        </w:rPr>
        <w:t>К</w:t>
      </w:r>
      <w:r w:rsidRPr="000016AF">
        <w:rPr>
          <w:rFonts w:cs="Times New Roman"/>
          <w:sz w:val="21"/>
          <w:szCs w:val="21"/>
        </w:rPr>
        <w:t xml:space="preserve">онтрактом, в том числе по обеспечению </w:t>
      </w:r>
      <w:r w:rsidR="00CD5ECE">
        <w:rPr>
          <w:rFonts w:cs="Times New Roman"/>
          <w:sz w:val="21"/>
          <w:szCs w:val="21"/>
        </w:rPr>
        <w:br/>
      </w:r>
      <w:r w:rsidRPr="000016AF">
        <w:rPr>
          <w:rFonts w:cs="Times New Roman"/>
          <w:sz w:val="21"/>
          <w:szCs w:val="21"/>
        </w:rPr>
        <w:t xml:space="preserve">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w:t>
      </w:r>
      <w:r w:rsidR="005654B8" w:rsidRPr="000016AF">
        <w:rPr>
          <w:rFonts w:cs="Times New Roman"/>
          <w:sz w:val="21"/>
          <w:szCs w:val="21"/>
        </w:rPr>
        <w:t>и условиям</w:t>
      </w:r>
      <w:r w:rsidRPr="000016AF">
        <w:rPr>
          <w:rFonts w:cs="Times New Roman"/>
          <w:sz w:val="21"/>
          <w:szCs w:val="21"/>
        </w:rPr>
        <w:t xml:space="preserve"> Контракта.</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2.3.2.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t>2.3.3. Известить Государственного заказчика о готовности товара к поставке (отгрузке) и о дате поставки (отгрузки) товара в порядке, предусмотренном пунктом 6.2. Контракта.</w:t>
      </w:r>
    </w:p>
    <w:p w:rsidR="00730E2F" w:rsidRPr="000016AF" w:rsidRDefault="00730E2F" w:rsidP="00740D42">
      <w:pPr>
        <w:pStyle w:val="310"/>
        <w:widowControl w:val="0"/>
        <w:suppressAutoHyphens w:val="0"/>
        <w:ind w:firstLine="567"/>
        <w:rPr>
          <w:rFonts w:cs="Times New Roman"/>
          <w:sz w:val="21"/>
          <w:szCs w:val="21"/>
        </w:rPr>
      </w:pPr>
      <w:r w:rsidRPr="000016AF">
        <w:rPr>
          <w:rFonts w:cs="Times New Roman"/>
          <w:sz w:val="21"/>
          <w:szCs w:val="21"/>
        </w:rPr>
        <w:lastRenderedPageBreak/>
        <w:t>2.3.4. Поставить (отгрузить) товар, по показателям качества и безопасности соответствующий требованиям, предусмотренным настоящим Контрактом, не обремененный правами третьих лиц.</w:t>
      </w:r>
    </w:p>
    <w:p w:rsidR="00730E2F" w:rsidRDefault="00730E2F" w:rsidP="00740D42">
      <w:pPr>
        <w:pStyle w:val="310"/>
        <w:widowControl w:val="0"/>
        <w:suppressAutoHyphens w:val="0"/>
        <w:ind w:firstLine="567"/>
        <w:rPr>
          <w:rFonts w:cs="Times New Roman"/>
          <w:sz w:val="21"/>
          <w:szCs w:val="21"/>
        </w:rPr>
      </w:pPr>
      <w:r w:rsidRPr="000016AF">
        <w:rPr>
          <w:rFonts w:cs="Times New Roman"/>
          <w:sz w:val="21"/>
          <w:szCs w:val="21"/>
        </w:rPr>
        <w:t xml:space="preserve"> 2.3.5. Производить замену некачественного товара, в порядке и на условиях, предусмотренных разделом 8 Контракта.</w:t>
      </w:r>
    </w:p>
    <w:p w:rsidR="00730E2F" w:rsidRPr="000016AF" w:rsidRDefault="00730E2F" w:rsidP="008E599C">
      <w:pPr>
        <w:pStyle w:val="310"/>
        <w:widowControl w:val="0"/>
        <w:suppressAutoHyphens w:val="0"/>
        <w:ind w:firstLine="567"/>
        <w:rPr>
          <w:rFonts w:cs="Times New Roman"/>
          <w:sz w:val="21"/>
          <w:szCs w:val="21"/>
        </w:rPr>
      </w:pPr>
      <w:r w:rsidRPr="000016AF">
        <w:rPr>
          <w:rFonts w:cs="Times New Roman"/>
          <w:sz w:val="21"/>
          <w:szCs w:val="21"/>
        </w:rPr>
        <w:t xml:space="preserve">2.3.6.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CD5ECE">
        <w:rPr>
          <w:rFonts w:cs="Times New Roman"/>
          <w:sz w:val="21"/>
          <w:szCs w:val="21"/>
        </w:rPr>
        <w:br/>
      </w:r>
      <w:r w:rsidRPr="000016AF">
        <w:rPr>
          <w:rFonts w:cs="Times New Roman"/>
          <w:sz w:val="21"/>
          <w:szCs w:val="21"/>
        </w:rPr>
        <w:t>10 (десяти) календарных дней со дня получения соответствующего требования Государственного заказчика.</w:t>
      </w:r>
    </w:p>
    <w:p w:rsidR="00730E2F" w:rsidRPr="000016AF" w:rsidRDefault="00730E2F" w:rsidP="008435BD">
      <w:pPr>
        <w:pStyle w:val="310"/>
        <w:widowControl w:val="0"/>
        <w:suppressAutoHyphens w:val="0"/>
        <w:ind w:firstLine="567"/>
        <w:rPr>
          <w:rFonts w:cs="Times New Roman"/>
          <w:sz w:val="21"/>
          <w:szCs w:val="21"/>
        </w:rPr>
      </w:pPr>
      <w:r w:rsidRPr="000016AF">
        <w:rPr>
          <w:rFonts w:cs="Times New Roman"/>
          <w:sz w:val="21"/>
          <w:szCs w:val="21"/>
        </w:rPr>
        <w:t>2.3.7. Совершать в соответствии с законодательством Российской Федерации иные необходимые для исполнения государственного контракта действия.</w:t>
      </w:r>
    </w:p>
    <w:p w:rsidR="00730E2F" w:rsidRPr="000016AF" w:rsidRDefault="00730E2F" w:rsidP="008435BD">
      <w:pPr>
        <w:pStyle w:val="310"/>
        <w:widowControl w:val="0"/>
        <w:suppressAutoHyphens w:val="0"/>
        <w:ind w:firstLine="567"/>
        <w:rPr>
          <w:rFonts w:cs="Times New Roman"/>
          <w:sz w:val="21"/>
          <w:szCs w:val="21"/>
        </w:rPr>
      </w:pPr>
      <w:r w:rsidRPr="000016AF">
        <w:rPr>
          <w:rFonts w:cs="Times New Roman"/>
          <w:sz w:val="21"/>
          <w:szCs w:val="21"/>
        </w:rPr>
        <w:t>2.4. Поставщик вправе:</w:t>
      </w:r>
    </w:p>
    <w:p w:rsidR="00730E2F" w:rsidRPr="00CB0DA2" w:rsidRDefault="00730E2F" w:rsidP="008435BD">
      <w:pPr>
        <w:pStyle w:val="310"/>
        <w:widowControl w:val="0"/>
        <w:suppressAutoHyphens w:val="0"/>
        <w:ind w:firstLine="567"/>
        <w:rPr>
          <w:rFonts w:cs="Times New Roman"/>
          <w:sz w:val="21"/>
          <w:szCs w:val="21"/>
        </w:rPr>
      </w:pPr>
      <w:r w:rsidRPr="00CB0DA2">
        <w:rPr>
          <w:rFonts w:cs="Times New Roman"/>
          <w:sz w:val="21"/>
          <w:szCs w:val="21"/>
        </w:rPr>
        <w:t>2.4.1.  Требовать оплату за поставленный товар в соответствии с условиями Контракта.</w:t>
      </w:r>
    </w:p>
    <w:p w:rsidR="00BD7464" w:rsidRPr="00CB0DA2" w:rsidRDefault="00730E2F" w:rsidP="00BD7464">
      <w:pPr>
        <w:pStyle w:val="310"/>
        <w:widowControl w:val="0"/>
        <w:suppressAutoHyphens w:val="0"/>
        <w:ind w:firstLine="567"/>
        <w:rPr>
          <w:rFonts w:cs="Times New Roman"/>
          <w:sz w:val="21"/>
          <w:szCs w:val="21"/>
        </w:rPr>
      </w:pPr>
      <w:r w:rsidRPr="00CB0DA2">
        <w:rPr>
          <w:rFonts w:cs="Times New Roman"/>
          <w:sz w:val="21"/>
          <w:szCs w:val="21"/>
        </w:rPr>
        <w:t>2.4.2. Требовать уплату пеней, а также возмещения убытков, согласно разделу 9 Контракта.</w:t>
      </w:r>
    </w:p>
    <w:p w:rsidR="000016AF" w:rsidRPr="00CB0DA2" w:rsidRDefault="000016AF" w:rsidP="00BD7464">
      <w:pPr>
        <w:pStyle w:val="310"/>
        <w:widowControl w:val="0"/>
        <w:suppressAutoHyphens w:val="0"/>
        <w:ind w:firstLine="567"/>
        <w:rPr>
          <w:rFonts w:cs="Times New Roman"/>
          <w:sz w:val="21"/>
          <w:szCs w:val="21"/>
        </w:rPr>
      </w:pPr>
    </w:p>
    <w:p w:rsidR="00730E2F" w:rsidRDefault="00730E2F" w:rsidP="00EF7ECB">
      <w:pPr>
        <w:spacing w:line="264" w:lineRule="auto"/>
        <w:ind w:firstLine="709"/>
        <w:jc w:val="center"/>
        <w:rPr>
          <w:b/>
          <w:bCs/>
          <w:sz w:val="21"/>
          <w:szCs w:val="21"/>
        </w:rPr>
      </w:pPr>
      <w:r w:rsidRPr="00CB0DA2">
        <w:rPr>
          <w:b/>
          <w:bCs/>
          <w:sz w:val="21"/>
          <w:szCs w:val="21"/>
        </w:rPr>
        <w:t>3. Цена Контракта и порядок расчетов</w:t>
      </w:r>
    </w:p>
    <w:p w:rsidR="00896677" w:rsidRPr="00CB0DA2" w:rsidRDefault="00896677" w:rsidP="00EF7ECB">
      <w:pPr>
        <w:spacing w:line="264" w:lineRule="auto"/>
        <w:ind w:firstLine="709"/>
        <w:jc w:val="center"/>
        <w:rPr>
          <w:b/>
          <w:bCs/>
          <w:sz w:val="21"/>
          <w:szCs w:val="21"/>
        </w:rPr>
      </w:pPr>
    </w:p>
    <w:p w:rsidR="00730E2F" w:rsidRPr="00CB0DA2" w:rsidRDefault="00730E2F" w:rsidP="004D2BFD">
      <w:pPr>
        <w:ind w:firstLine="709"/>
        <w:jc w:val="both"/>
        <w:rPr>
          <w:noProof/>
          <w:sz w:val="21"/>
          <w:szCs w:val="21"/>
        </w:rPr>
      </w:pPr>
      <w:r w:rsidRPr="00CB0DA2">
        <w:rPr>
          <w:noProof/>
          <w:sz w:val="21"/>
          <w:szCs w:val="21"/>
        </w:rPr>
        <w:t xml:space="preserve">3.1. Цена Контракта составляет </w:t>
      </w:r>
      <w:r w:rsidR="00E11CDA">
        <w:rPr>
          <w:noProof/>
          <w:sz w:val="21"/>
          <w:szCs w:val="21"/>
        </w:rPr>
        <w:t>________</w:t>
      </w:r>
      <w:r w:rsidR="00CC0E2B">
        <w:rPr>
          <w:noProof/>
          <w:sz w:val="21"/>
          <w:szCs w:val="21"/>
        </w:rPr>
        <w:t xml:space="preserve"> </w:t>
      </w:r>
      <w:r w:rsidR="00B242E0" w:rsidRPr="00CC0E2B">
        <w:rPr>
          <w:noProof/>
          <w:sz w:val="21"/>
          <w:szCs w:val="21"/>
        </w:rPr>
        <w:t>(</w:t>
      </w:r>
      <w:r w:rsidR="00E11CDA">
        <w:rPr>
          <w:noProof/>
          <w:sz w:val="21"/>
          <w:szCs w:val="21"/>
        </w:rPr>
        <w:t>______________________</w:t>
      </w:r>
      <w:r w:rsidR="00B242E0" w:rsidRPr="00CC0E2B">
        <w:rPr>
          <w:noProof/>
          <w:sz w:val="21"/>
          <w:szCs w:val="21"/>
        </w:rPr>
        <w:t>) рубл</w:t>
      </w:r>
      <w:r w:rsidR="00E11CDA">
        <w:rPr>
          <w:noProof/>
          <w:sz w:val="21"/>
          <w:szCs w:val="21"/>
        </w:rPr>
        <w:t>ей</w:t>
      </w:r>
      <w:r w:rsidR="00B242E0" w:rsidRPr="00CC0E2B">
        <w:rPr>
          <w:noProof/>
          <w:sz w:val="21"/>
          <w:szCs w:val="21"/>
        </w:rPr>
        <w:t xml:space="preserve"> </w:t>
      </w:r>
      <w:r w:rsidR="00E11CDA">
        <w:rPr>
          <w:noProof/>
          <w:sz w:val="21"/>
          <w:szCs w:val="21"/>
        </w:rPr>
        <w:t>_____</w:t>
      </w:r>
      <w:r w:rsidR="00B242E0" w:rsidRPr="00CC0E2B">
        <w:rPr>
          <w:noProof/>
          <w:sz w:val="21"/>
          <w:szCs w:val="21"/>
        </w:rPr>
        <w:t xml:space="preserve"> коп</w:t>
      </w:r>
      <w:r w:rsidR="00C92BE2" w:rsidRPr="00CC0E2B">
        <w:rPr>
          <w:noProof/>
          <w:sz w:val="21"/>
          <w:szCs w:val="21"/>
        </w:rPr>
        <w:t>е</w:t>
      </w:r>
      <w:r w:rsidR="00E11CDA">
        <w:rPr>
          <w:noProof/>
          <w:sz w:val="21"/>
          <w:szCs w:val="21"/>
        </w:rPr>
        <w:t>ек</w:t>
      </w:r>
      <w:r w:rsidR="00B242E0" w:rsidRPr="00CC0E2B">
        <w:rPr>
          <w:noProof/>
          <w:sz w:val="21"/>
          <w:szCs w:val="21"/>
        </w:rPr>
        <w:t xml:space="preserve">, </w:t>
      </w:r>
      <w:r w:rsidR="00D51AF8" w:rsidRPr="001734F8">
        <w:rPr>
          <w:noProof/>
          <w:sz w:val="21"/>
          <w:szCs w:val="21"/>
        </w:rPr>
        <w:t>в том числе НДС</w:t>
      </w:r>
      <w:r w:rsidR="00CC0E2B">
        <w:rPr>
          <w:noProof/>
          <w:sz w:val="21"/>
          <w:szCs w:val="21"/>
        </w:rPr>
        <w:t xml:space="preserve"> </w:t>
      </w:r>
      <w:r w:rsidR="00E11CDA">
        <w:rPr>
          <w:noProof/>
          <w:sz w:val="21"/>
          <w:szCs w:val="21"/>
        </w:rPr>
        <w:t>или НДС не облагается</w:t>
      </w:r>
      <w:r w:rsidR="00CC0E2B">
        <w:rPr>
          <w:noProof/>
          <w:sz w:val="21"/>
          <w:szCs w:val="21"/>
        </w:rPr>
        <w:t>,</w:t>
      </w:r>
      <w:r w:rsidR="00781F8E" w:rsidRPr="00CB0DA2">
        <w:rPr>
          <w:noProof/>
          <w:sz w:val="21"/>
          <w:szCs w:val="21"/>
        </w:rPr>
        <w:t xml:space="preserve"> и вкл</w:t>
      </w:r>
      <w:r w:rsidR="00CC0E2B">
        <w:rPr>
          <w:noProof/>
          <w:sz w:val="21"/>
          <w:szCs w:val="21"/>
        </w:rPr>
        <w:t xml:space="preserve">ючает в себя стоимость товара, </w:t>
      </w:r>
      <w:r w:rsidR="005654B8" w:rsidRPr="00CB0DA2">
        <w:rPr>
          <w:noProof/>
          <w:sz w:val="21"/>
          <w:szCs w:val="21"/>
        </w:rPr>
        <w:t xml:space="preserve">погрузочно-разгрузочные работы, </w:t>
      </w:r>
      <w:r w:rsidR="00781F8E" w:rsidRPr="00CB0DA2">
        <w:rPr>
          <w:noProof/>
          <w:sz w:val="21"/>
          <w:szCs w:val="21"/>
        </w:rPr>
        <w:t>транспо</w:t>
      </w:r>
      <w:r w:rsidR="002B5D13" w:rsidRPr="00CB0DA2">
        <w:rPr>
          <w:noProof/>
          <w:sz w:val="21"/>
          <w:szCs w:val="21"/>
        </w:rPr>
        <w:t xml:space="preserve">ртные расходы </w:t>
      </w:r>
      <w:r w:rsidRPr="00CB0DA2">
        <w:rPr>
          <w:noProof/>
          <w:sz w:val="21"/>
          <w:szCs w:val="21"/>
        </w:rPr>
        <w:t>и другие обязательные платежи, взимаемые</w:t>
      </w:r>
      <w:r w:rsidR="006A66D0">
        <w:rPr>
          <w:noProof/>
          <w:sz w:val="21"/>
          <w:szCs w:val="21"/>
        </w:rPr>
        <w:t xml:space="preserve"> </w:t>
      </w:r>
      <w:r w:rsidRPr="00CB0DA2">
        <w:rPr>
          <w:noProof/>
          <w:sz w:val="21"/>
          <w:szCs w:val="21"/>
        </w:rPr>
        <w:t>с Поставщика в связи с исполнением обязательств по Контракту.</w:t>
      </w:r>
    </w:p>
    <w:p w:rsidR="00730E2F" w:rsidRPr="00CB0DA2" w:rsidRDefault="00730E2F" w:rsidP="009715BE">
      <w:pPr>
        <w:widowControl w:val="0"/>
        <w:ind w:firstLine="709"/>
        <w:jc w:val="both"/>
        <w:rPr>
          <w:spacing w:val="1"/>
          <w:sz w:val="21"/>
          <w:szCs w:val="21"/>
        </w:rPr>
      </w:pPr>
      <w:r w:rsidRPr="00CB0DA2">
        <w:rPr>
          <w:sz w:val="21"/>
          <w:szCs w:val="21"/>
        </w:rPr>
        <w:t xml:space="preserve">Цена </w:t>
      </w:r>
      <w:r w:rsidR="00C92BE2">
        <w:rPr>
          <w:sz w:val="21"/>
          <w:szCs w:val="21"/>
        </w:rPr>
        <w:t>К</w:t>
      </w:r>
      <w:r w:rsidRPr="00CB0DA2">
        <w:rPr>
          <w:sz w:val="21"/>
          <w:szCs w:val="21"/>
        </w:rPr>
        <w:t>онтракта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r w:rsidRPr="00CB0DA2">
        <w:rPr>
          <w:spacing w:val="1"/>
          <w:sz w:val="21"/>
          <w:szCs w:val="21"/>
        </w:rPr>
        <w:t xml:space="preserve">. </w:t>
      </w:r>
    </w:p>
    <w:p w:rsidR="00D5140D" w:rsidRPr="004F3C55" w:rsidRDefault="00730E2F" w:rsidP="00D5140D">
      <w:pPr>
        <w:widowControl w:val="0"/>
        <w:ind w:firstLine="709"/>
        <w:jc w:val="both"/>
        <w:rPr>
          <w:sz w:val="21"/>
          <w:szCs w:val="21"/>
        </w:rPr>
      </w:pPr>
      <w:r w:rsidRPr="00CB0DA2">
        <w:rPr>
          <w:spacing w:val="1"/>
          <w:sz w:val="21"/>
          <w:szCs w:val="21"/>
        </w:rPr>
        <w:t xml:space="preserve">3.2. </w:t>
      </w:r>
      <w:r w:rsidR="00FD380C" w:rsidRPr="00CB0DA2">
        <w:rPr>
          <w:sz w:val="21"/>
          <w:szCs w:val="21"/>
        </w:rPr>
        <w:t xml:space="preserve">Оплата по Контракту осуществляется в рублях Российской Федерации за счет средств </w:t>
      </w:r>
      <w:r w:rsidR="009B7521" w:rsidRPr="004F3C55">
        <w:rPr>
          <w:sz w:val="21"/>
          <w:szCs w:val="21"/>
        </w:rPr>
        <w:t xml:space="preserve">дополнительного </w:t>
      </w:r>
      <w:r w:rsidR="00FD380C" w:rsidRPr="004F3C55">
        <w:rPr>
          <w:sz w:val="21"/>
          <w:szCs w:val="21"/>
        </w:rPr>
        <w:t>бюджет</w:t>
      </w:r>
      <w:r w:rsidR="009B7521" w:rsidRPr="004F3C55">
        <w:rPr>
          <w:sz w:val="21"/>
          <w:szCs w:val="21"/>
        </w:rPr>
        <w:t>ного финансирования</w:t>
      </w:r>
      <w:r w:rsidR="006A66D0" w:rsidRPr="004F3C55">
        <w:rPr>
          <w:sz w:val="21"/>
          <w:szCs w:val="21"/>
        </w:rPr>
        <w:t xml:space="preserve"> </w:t>
      </w:r>
      <w:r w:rsidR="00FD380C" w:rsidRPr="004F3C55">
        <w:rPr>
          <w:sz w:val="21"/>
          <w:szCs w:val="21"/>
        </w:rPr>
        <w:t>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15</w:t>
      </w:r>
      <w:r w:rsidR="002B5D13" w:rsidRPr="004F3C55">
        <w:rPr>
          <w:sz w:val="21"/>
          <w:szCs w:val="21"/>
        </w:rPr>
        <w:t xml:space="preserve"> Контракта.</w:t>
      </w:r>
    </w:p>
    <w:p w:rsidR="00730E2F" w:rsidRPr="004F3C55" w:rsidRDefault="004F3C55" w:rsidP="00D5140D">
      <w:pPr>
        <w:widowControl w:val="0"/>
        <w:ind w:firstLine="709"/>
        <w:jc w:val="both"/>
        <w:rPr>
          <w:sz w:val="21"/>
          <w:szCs w:val="21"/>
        </w:rPr>
      </w:pPr>
      <w:r w:rsidRPr="004F3C55">
        <w:rPr>
          <w:sz w:val="21"/>
          <w:szCs w:val="21"/>
        </w:rPr>
        <w:t xml:space="preserve">Оплата поставленного товара производится при отсутствии претензии, мотивированного отказа </w:t>
      </w:r>
      <w:r>
        <w:rPr>
          <w:sz w:val="21"/>
          <w:szCs w:val="21"/>
        </w:rPr>
        <w:br/>
      </w:r>
      <w:r w:rsidRPr="004F3C55">
        <w:rPr>
          <w:sz w:val="21"/>
          <w:szCs w:val="21"/>
        </w:rPr>
        <w:t xml:space="preserve">в приемке товара со стороны Государственного заказчика на основании </w:t>
      </w:r>
      <w:r w:rsidRPr="004F3C55">
        <w:rPr>
          <w:i/>
          <w:sz w:val="21"/>
          <w:szCs w:val="21"/>
        </w:rPr>
        <w:t>счет – фактуры; товарной накладной (код формы 0330212</w:t>
      </w:r>
      <w:r>
        <w:rPr>
          <w:i/>
          <w:sz w:val="21"/>
          <w:szCs w:val="21"/>
        </w:rPr>
        <w:t xml:space="preserve"> </w:t>
      </w:r>
      <w:r w:rsidRPr="004F3C55">
        <w:rPr>
          <w:i/>
          <w:sz w:val="21"/>
          <w:szCs w:val="21"/>
        </w:rPr>
        <w:t>по ОКУД) с печатью Поставщика; или универсального передаточного документа (УПД)</w:t>
      </w:r>
      <w:r w:rsidRPr="004F3C55">
        <w:rPr>
          <w:sz w:val="21"/>
          <w:szCs w:val="21"/>
        </w:rPr>
        <w:t xml:space="preserve">; </w:t>
      </w:r>
      <w:r w:rsidRPr="007E333A">
        <w:rPr>
          <w:i/>
          <w:sz w:val="21"/>
          <w:szCs w:val="21"/>
        </w:rPr>
        <w:t>акта приема-передачи товара</w:t>
      </w:r>
      <w:r w:rsidRPr="004F3C55">
        <w:rPr>
          <w:sz w:val="21"/>
          <w:szCs w:val="21"/>
        </w:rPr>
        <w:t xml:space="preserve"> в размере, равном стоимости отгруженного товара, предусмотренного </w:t>
      </w:r>
      <w:r w:rsidR="00C92BE2">
        <w:rPr>
          <w:sz w:val="21"/>
          <w:szCs w:val="21"/>
        </w:rPr>
        <w:t>в</w:t>
      </w:r>
      <w:r w:rsidRPr="004F3C55">
        <w:rPr>
          <w:sz w:val="21"/>
          <w:szCs w:val="21"/>
        </w:rPr>
        <w:t xml:space="preserve">едомостью поставки (приложение № 1) к Государственному контракту, в течение </w:t>
      </w:r>
      <w:r w:rsidR="00C92BE2">
        <w:rPr>
          <w:sz w:val="21"/>
          <w:szCs w:val="21"/>
        </w:rPr>
        <w:br/>
      </w:r>
      <w:r w:rsidRPr="004F3C55">
        <w:rPr>
          <w:sz w:val="21"/>
          <w:szCs w:val="21"/>
        </w:rPr>
        <w:t>10 (Десяти) рабочих дней со дня подписания акта приема-передачи товара Государственным заказчиком</w:t>
      </w:r>
      <w:r w:rsidR="00730E2F" w:rsidRPr="004F3C55">
        <w:rPr>
          <w:sz w:val="21"/>
          <w:szCs w:val="21"/>
        </w:rPr>
        <w:t>.</w:t>
      </w:r>
    </w:p>
    <w:p w:rsidR="00730E2F" w:rsidRPr="000016AF" w:rsidRDefault="00730E2F" w:rsidP="00403EF2">
      <w:pPr>
        <w:pStyle w:val="33"/>
        <w:spacing w:after="0"/>
        <w:ind w:left="0" w:firstLine="708"/>
        <w:jc w:val="both"/>
        <w:rPr>
          <w:sz w:val="21"/>
          <w:szCs w:val="21"/>
        </w:rPr>
      </w:pPr>
      <w:r w:rsidRPr="00BC4FA0">
        <w:rPr>
          <w:sz w:val="21"/>
          <w:szCs w:val="21"/>
        </w:rPr>
        <w:t>3.3. В случае изменения банковских реквизитов Поставщик обя</w:t>
      </w:r>
      <w:r w:rsidRPr="000016AF">
        <w:rPr>
          <w:sz w:val="21"/>
          <w:szCs w:val="21"/>
        </w:rPr>
        <w:t xml:space="preserve">зан в течение </w:t>
      </w:r>
      <w:r w:rsidR="00FD380C">
        <w:rPr>
          <w:sz w:val="21"/>
          <w:szCs w:val="21"/>
        </w:rPr>
        <w:t xml:space="preserve">1 </w:t>
      </w:r>
      <w:r w:rsidRPr="000016AF">
        <w:rPr>
          <w:sz w:val="21"/>
          <w:szCs w:val="21"/>
        </w:rPr>
        <w:t>(</w:t>
      </w:r>
      <w:r w:rsidR="00FD380C">
        <w:rPr>
          <w:sz w:val="21"/>
          <w:szCs w:val="21"/>
        </w:rPr>
        <w:t>одного</w:t>
      </w:r>
      <w:r w:rsidRPr="000016AF">
        <w:rPr>
          <w:sz w:val="21"/>
          <w:szCs w:val="21"/>
        </w:rPr>
        <w:t>) рабоч</w:t>
      </w:r>
      <w:r w:rsidR="00FD380C">
        <w:rPr>
          <w:sz w:val="21"/>
          <w:szCs w:val="21"/>
        </w:rPr>
        <w:t>его</w:t>
      </w:r>
      <w:r w:rsidRPr="000016AF">
        <w:rPr>
          <w:sz w:val="21"/>
          <w:szCs w:val="21"/>
        </w:rPr>
        <w:t xml:space="preserve"> дн</w:t>
      </w:r>
      <w:r w:rsidR="00FD380C">
        <w:rPr>
          <w:sz w:val="21"/>
          <w:szCs w:val="21"/>
        </w:rPr>
        <w:t>я</w:t>
      </w:r>
      <w:r w:rsidRPr="000016AF">
        <w:rPr>
          <w:sz w:val="21"/>
          <w:szCs w:val="21"/>
        </w:rPr>
        <w:t xml:space="preserve"> в письменной форме сообщить об этом Государственному заказчику с указанием новых реквизитов. </w:t>
      </w:r>
      <w:r w:rsidR="0090372D">
        <w:rPr>
          <w:sz w:val="21"/>
          <w:szCs w:val="21"/>
        </w:rPr>
        <w:br/>
      </w:r>
      <w:r w:rsidRPr="000016AF">
        <w:rPr>
          <w:sz w:val="21"/>
          <w:szCs w:val="21"/>
        </w:rPr>
        <w:t>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BD7464" w:rsidRPr="001E0436" w:rsidRDefault="00730E2F" w:rsidP="00403EF2">
      <w:pPr>
        <w:pStyle w:val="33"/>
        <w:spacing w:after="0"/>
        <w:ind w:left="0" w:firstLine="708"/>
        <w:jc w:val="both"/>
        <w:rPr>
          <w:noProof/>
          <w:spacing w:val="2"/>
          <w:sz w:val="21"/>
          <w:szCs w:val="21"/>
        </w:rPr>
      </w:pPr>
      <w:r w:rsidRPr="000016AF">
        <w:rPr>
          <w:noProof/>
          <w:spacing w:val="2"/>
          <w:sz w:val="21"/>
          <w:szCs w:val="21"/>
        </w:rPr>
        <w:t xml:space="preserve">3.4. Обязательства по </w:t>
      </w:r>
      <w:r w:rsidRPr="001E0436">
        <w:rPr>
          <w:noProof/>
          <w:spacing w:val="2"/>
          <w:sz w:val="21"/>
          <w:szCs w:val="21"/>
        </w:rPr>
        <w:t>оплате поставленного товара считаются выполненными в день списания денежных средств со счетов Государственного заказчика.</w:t>
      </w:r>
    </w:p>
    <w:p w:rsidR="00A757E4" w:rsidRPr="001E0436" w:rsidRDefault="00A757E4" w:rsidP="00403EF2">
      <w:pPr>
        <w:pStyle w:val="33"/>
        <w:spacing w:after="0"/>
        <w:ind w:left="0" w:firstLine="708"/>
        <w:jc w:val="both"/>
        <w:rPr>
          <w:noProof/>
          <w:spacing w:val="2"/>
          <w:sz w:val="21"/>
          <w:szCs w:val="21"/>
        </w:rPr>
      </w:pPr>
    </w:p>
    <w:p w:rsidR="00730E2F" w:rsidRPr="001E0436" w:rsidRDefault="00730E2F" w:rsidP="00403EF2">
      <w:pPr>
        <w:pStyle w:val="33"/>
        <w:spacing w:after="0"/>
        <w:ind w:left="0"/>
        <w:jc w:val="center"/>
        <w:rPr>
          <w:b/>
          <w:sz w:val="21"/>
          <w:szCs w:val="21"/>
        </w:rPr>
      </w:pPr>
      <w:r w:rsidRPr="001E0436">
        <w:rPr>
          <w:b/>
          <w:sz w:val="21"/>
          <w:szCs w:val="21"/>
        </w:rPr>
        <w:t>4. Расчет - обоснование цены Контракта</w:t>
      </w:r>
    </w:p>
    <w:p w:rsidR="00ED5E2D" w:rsidRPr="001E0436" w:rsidRDefault="00ED5E2D" w:rsidP="00403EF2">
      <w:pPr>
        <w:pStyle w:val="33"/>
        <w:spacing w:after="0"/>
        <w:ind w:left="0"/>
        <w:jc w:val="center"/>
        <w:rPr>
          <w:b/>
          <w:sz w:val="21"/>
          <w:szCs w:val="21"/>
        </w:rPr>
      </w:pPr>
    </w:p>
    <w:p w:rsidR="00BD7464" w:rsidRPr="001E0436" w:rsidRDefault="00730E2F" w:rsidP="00403EF2">
      <w:pPr>
        <w:pStyle w:val="af8"/>
        <w:ind w:firstLine="708"/>
        <w:jc w:val="both"/>
        <w:rPr>
          <w:rFonts w:ascii="Times New Roman" w:hAnsi="Times New Roman"/>
          <w:sz w:val="21"/>
          <w:szCs w:val="21"/>
        </w:rPr>
      </w:pPr>
      <w:r w:rsidRPr="001E0436">
        <w:rPr>
          <w:rFonts w:ascii="Times New Roman" w:hAnsi="Times New Roman"/>
          <w:sz w:val="21"/>
          <w:szCs w:val="21"/>
        </w:rPr>
        <w:t xml:space="preserve">4.1. </w:t>
      </w:r>
      <w:r w:rsidR="001E0436" w:rsidRPr="001E0436">
        <w:rPr>
          <w:rFonts w:ascii="Times New Roman" w:hAnsi="Times New Roman"/>
          <w:sz w:val="21"/>
          <w:szCs w:val="21"/>
          <w:lang w:eastAsia="ar-SA"/>
        </w:rPr>
        <w:t xml:space="preserve">Начальная (максимальная) цена контракта определена в соответствии с приказом Федеральной антимонопольной службы от 15.03.2016 №232/16 «Об утверждении тарифов на услугу общедоступной почтовой связи по пересылке внутренней письменной корреспонденции (почтовых карточек, писем, бандеролей), предоставляемую ФГУП «Почта России», приказами ФГУП «Почта России» от 07.04.2016 г. № 127-п «О введении в действие тарифов на услугу общедоступной почтовой связи по пересылке внутренней письменной корреспонденции» и от 17.12.2021 № 483-п «Об установлении цен реализации маркированных конвертов и маркированных почтовых карточек (открыток)». В соответствии с </w:t>
      </w:r>
      <w:proofErr w:type="gramStart"/>
      <w:r w:rsidR="001E0436" w:rsidRPr="001E0436">
        <w:rPr>
          <w:rFonts w:ascii="Times New Roman" w:hAnsi="Times New Roman"/>
          <w:sz w:val="21"/>
          <w:szCs w:val="21"/>
          <w:lang w:eastAsia="ar-SA"/>
        </w:rPr>
        <w:t>п.3.2.,</w:t>
      </w:r>
      <w:proofErr w:type="gramEnd"/>
      <w:r w:rsidR="001E0436" w:rsidRPr="001E0436">
        <w:rPr>
          <w:rFonts w:ascii="Times New Roman" w:hAnsi="Times New Roman"/>
          <w:sz w:val="21"/>
          <w:szCs w:val="21"/>
          <w:lang w:eastAsia="ar-SA"/>
        </w:rPr>
        <w:t xml:space="preserve"> </w:t>
      </w:r>
      <w:r w:rsidR="001E0436">
        <w:rPr>
          <w:rFonts w:ascii="Times New Roman" w:hAnsi="Times New Roman"/>
          <w:sz w:val="21"/>
          <w:szCs w:val="21"/>
          <w:lang w:eastAsia="ar-SA"/>
        </w:rPr>
        <w:br/>
      </w:r>
      <w:r w:rsidR="001E0436" w:rsidRPr="001E0436">
        <w:rPr>
          <w:rFonts w:ascii="Times New Roman" w:hAnsi="Times New Roman"/>
          <w:sz w:val="21"/>
          <w:szCs w:val="21"/>
          <w:lang w:eastAsia="ar-SA"/>
        </w:rPr>
        <w:t>п. 5.3. раздела I «Положения о знаках почтовой оплаты и специальных почтовых штемпелях Российской Федерации» (утв. приказом Минсвязи РФ от 26.05.1994 № 115) номиналы знаков почтовой оплаты соответствуют тарифам на услуги почтовой связи, действующим на территории Российской Федерации</w:t>
      </w:r>
      <w:r w:rsidRPr="001E0436">
        <w:rPr>
          <w:rFonts w:ascii="Times New Roman" w:hAnsi="Times New Roman"/>
          <w:sz w:val="21"/>
          <w:szCs w:val="21"/>
        </w:rPr>
        <w:t>.</w:t>
      </w:r>
    </w:p>
    <w:p w:rsidR="004F3C55" w:rsidRPr="001E0436" w:rsidRDefault="004F3C55" w:rsidP="00403EF2">
      <w:pPr>
        <w:pStyle w:val="af8"/>
        <w:ind w:firstLine="708"/>
        <w:jc w:val="both"/>
        <w:rPr>
          <w:rFonts w:ascii="Times New Roman" w:hAnsi="Times New Roman"/>
          <w:sz w:val="21"/>
          <w:szCs w:val="21"/>
        </w:rPr>
      </w:pPr>
    </w:p>
    <w:p w:rsidR="00730E2F" w:rsidRPr="001E0436" w:rsidRDefault="00730E2F" w:rsidP="00403EF2">
      <w:pPr>
        <w:spacing w:line="264" w:lineRule="auto"/>
        <w:ind w:firstLine="709"/>
        <w:jc w:val="center"/>
        <w:rPr>
          <w:b/>
          <w:bCs/>
          <w:sz w:val="21"/>
          <w:szCs w:val="21"/>
        </w:rPr>
      </w:pPr>
      <w:r w:rsidRPr="001E0436">
        <w:rPr>
          <w:b/>
          <w:bCs/>
          <w:sz w:val="21"/>
          <w:szCs w:val="21"/>
        </w:rPr>
        <w:t xml:space="preserve">5. </w:t>
      </w:r>
      <w:r w:rsidR="00104D27" w:rsidRPr="001E0436">
        <w:rPr>
          <w:b/>
          <w:bCs/>
          <w:sz w:val="21"/>
          <w:szCs w:val="21"/>
        </w:rPr>
        <w:t>Маркировка, у</w:t>
      </w:r>
      <w:r w:rsidRPr="001E0436">
        <w:rPr>
          <w:b/>
          <w:bCs/>
          <w:sz w:val="21"/>
          <w:szCs w:val="21"/>
        </w:rPr>
        <w:t>паковка и транспортировка</w:t>
      </w:r>
    </w:p>
    <w:p w:rsidR="00ED5E2D" w:rsidRPr="001E0436" w:rsidRDefault="00ED5E2D" w:rsidP="00403EF2">
      <w:pPr>
        <w:spacing w:line="264" w:lineRule="auto"/>
        <w:ind w:firstLine="709"/>
        <w:jc w:val="center"/>
        <w:rPr>
          <w:b/>
          <w:bCs/>
          <w:sz w:val="21"/>
          <w:szCs w:val="21"/>
        </w:rPr>
      </w:pPr>
    </w:p>
    <w:p w:rsidR="00104D27" w:rsidRPr="000016AF" w:rsidRDefault="00104D27" w:rsidP="00403EF2">
      <w:pPr>
        <w:ind w:firstLine="709"/>
        <w:jc w:val="both"/>
        <w:rPr>
          <w:sz w:val="21"/>
          <w:szCs w:val="21"/>
        </w:rPr>
      </w:pPr>
      <w:r w:rsidRPr="001E0436">
        <w:rPr>
          <w:bCs/>
          <w:sz w:val="21"/>
          <w:szCs w:val="21"/>
        </w:rPr>
        <w:t>5.1.</w:t>
      </w:r>
      <w:r w:rsidR="00ED5E2D" w:rsidRPr="001E0436">
        <w:rPr>
          <w:bCs/>
          <w:sz w:val="21"/>
          <w:szCs w:val="21"/>
        </w:rPr>
        <w:t xml:space="preserve"> </w:t>
      </w:r>
      <w:r w:rsidR="00CC0E2B" w:rsidRPr="001E0436">
        <w:rPr>
          <w:bCs/>
          <w:sz w:val="21"/>
          <w:szCs w:val="21"/>
        </w:rPr>
        <w:t>М</w:t>
      </w:r>
      <w:r w:rsidRPr="001E0436">
        <w:rPr>
          <w:sz w:val="21"/>
          <w:szCs w:val="21"/>
        </w:rPr>
        <w:t>аркировка поставляемого</w:t>
      </w:r>
      <w:r w:rsidR="00BC70F0" w:rsidRPr="001E0436">
        <w:rPr>
          <w:sz w:val="21"/>
          <w:szCs w:val="21"/>
        </w:rPr>
        <w:t xml:space="preserve"> Товара должна </w:t>
      </w:r>
      <w:r w:rsidR="008375D9" w:rsidRPr="001E0436">
        <w:rPr>
          <w:sz w:val="21"/>
          <w:szCs w:val="21"/>
        </w:rPr>
        <w:t xml:space="preserve">соответствовать </w:t>
      </w:r>
      <w:r w:rsidR="000D09E5" w:rsidRPr="001E0436">
        <w:rPr>
          <w:sz w:val="21"/>
          <w:szCs w:val="21"/>
        </w:rPr>
        <w:t xml:space="preserve">требованиям приказа Министерства связи РФ от 26.05.1994 № 115 «Об утверждении Положения о знаках почтовой оплаты </w:t>
      </w:r>
      <w:r w:rsidR="000D09E5" w:rsidRPr="001E0436">
        <w:rPr>
          <w:sz w:val="21"/>
          <w:szCs w:val="21"/>
        </w:rPr>
        <w:br/>
        <w:t>и специальных почтовых штемпелях</w:t>
      </w:r>
      <w:r w:rsidR="000D09E5" w:rsidRPr="000D09E5">
        <w:rPr>
          <w:sz w:val="21"/>
          <w:szCs w:val="21"/>
        </w:rPr>
        <w:t xml:space="preserve"> Российской Федерации»</w:t>
      </w:r>
      <w:r w:rsidR="00C83EF0">
        <w:rPr>
          <w:sz w:val="21"/>
          <w:szCs w:val="21"/>
          <w:shd w:val="clear" w:color="auto" w:fill="FFFFFF"/>
        </w:rPr>
        <w:t>.</w:t>
      </w:r>
    </w:p>
    <w:p w:rsidR="00730E2F" w:rsidRPr="000016AF" w:rsidRDefault="00104D27" w:rsidP="00403EF2">
      <w:pPr>
        <w:widowControl w:val="0"/>
        <w:ind w:left="-142" w:firstLine="709"/>
        <w:jc w:val="both"/>
        <w:rPr>
          <w:sz w:val="21"/>
          <w:szCs w:val="21"/>
        </w:rPr>
      </w:pPr>
      <w:r w:rsidRPr="000016AF">
        <w:rPr>
          <w:sz w:val="21"/>
          <w:szCs w:val="21"/>
        </w:rPr>
        <w:t xml:space="preserve">5.2. </w:t>
      </w:r>
      <w:r w:rsidR="00730E2F" w:rsidRPr="000016AF">
        <w:rPr>
          <w:sz w:val="21"/>
          <w:szCs w:val="21"/>
        </w:rPr>
        <w:t>Поставляемый товар должен быть упакован в соответствующую упаковку, обеспечивающую сохранность, как самого товара, так и его качества, в ходе транспортировки и хранения.</w:t>
      </w:r>
    </w:p>
    <w:p w:rsidR="00730E2F" w:rsidRPr="000016AF" w:rsidRDefault="00104D27" w:rsidP="00403EF2">
      <w:pPr>
        <w:ind w:firstLine="709"/>
        <w:jc w:val="both"/>
        <w:rPr>
          <w:sz w:val="21"/>
          <w:szCs w:val="21"/>
        </w:rPr>
      </w:pPr>
      <w:r w:rsidRPr="000016AF">
        <w:rPr>
          <w:sz w:val="21"/>
          <w:szCs w:val="21"/>
        </w:rPr>
        <w:t>5.3</w:t>
      </w:r>
      <w:r w:rsidR="00730E2F" w:rsidRPr="000016AF">
        <w:rPr>
          <w:sz w:val="21"/>
          <w:szCs w:val="21"/>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BD5B26" w:rsidRPr="000016AF" w:rsidRDefault="00BD5B26" w:rsidP="00403EF2">
      <w:pPr>
        <w:shd w:val="clear" w:color="auto" w:fill="FFFFFF"/>
        <w:ind w:firstLine="709"/>
        <w:jc w:val="both"/>
        <w:rPr>
          <w:sz w:val="21"/>
          <w:szCs w:val="21"/>
        </w:rPr>
      </w:pPr>
      <w:r w:rsidRPr="000016AF">
        <w:rPr>
          <w:sz w:val="21"/>
          <w:szCs w:val="21"/>
        </w:rPr>
        <w:lastRenderedPageBreak/>
        <w:t xml:space="preserve">5.4. Транспортировка </w:t>
      </w:r>
      <w:r w:rsidR="00C92BE2">
        <w:rPr>
          <w:sz w:val="21"/>
          <w:szCs w:val="21"/>
        </w:rPr>
        <w:t>т</w:t>
      </w:r>
      <w:r w:rsidRPr="000016AF">
        <w:rPr>
          <w:sz w:val="21"/>
          <w:szCs w:val="21"/>
        </w:rPr>
        <w:t>овара должна осуществляться в соответствии с требованиями, предъявляемыми к данной группе товаров.</w:t>
      </w:r>
    </w:p>
    <w:p w:rsidR="00A757E4" w:rsidRDefault="00BD5B26" w:rsidP="00403EF2">
      <w:pPr>
        <w:ind w:firstLine="709"/>
        <w:jc w:val="both"/>
        <w:rPr>
          <w:sz w:val="21"/>
          <w:szCs w:val="21"/>
        </w:rPr>
      </w:pPr>
      <w:r w:rsidRPr="000016AF">
        <w:rPr>
          <w:sz w:val="21"/>
          <w:szCs w:val="21"/>
        </w:rPr>
        <w:t>5.5</w:t>
      </w:r>
      <w:r w:rsidR="00730E2F" w:rsidRPr="000016AF">
        <w:rPr>
          <w:sz w:val="21"/>
          <w:szCs w:val="21"/>
        </w:rPr>
        <w:t xml:space="preserve">. Поставка Товара осуществляется силами </w:t>
      </w:r>
      <w:r w:rsidR="008375D9" w:rsidRPr="000016AF">
        <w:rPr>
          <w:sz w:val="21"/>
          <w:szCs w:val="21"/>
        </w:rPr>
        <w:t>Поставщика и</w:t>
      </w:r>
      <w:r w:rsidR="00730E2F" w:rsidRPr="000016AF">
        <w:rPr>
          <w:sz w:val="21"/>
          <w:szCs w:val="21"/>
        </w:rPr>
        <w:t xml:space="preserve"> за его счет</w:t>
      </w:r>
      <w:r w:rsidR="0090372D">
        <w:rPr>
          <w:sz w:val="21"/>
          <w:szCs w:val="21"/>
        </w:rPr>
        <w:t xml:space="preserve"> на склад </w:t>
      </w:r>
      <w:r w:rsidR="00E124AE">
        <w:rPr>
          <w:sz w:val="21"/>
          <w:szCs w:val="21"/>
        </w:rPr>
        <w:t>Государственного заказчика,</w:t>
      </w:r>
      <w:r w:rsidR="0090372D">
        <w:rPr>
          <w:sz w:val="21"/>
          <w:szCs w:val="21"/>
        </w:rPr>
        <w:t xml:space="preserve"> расположенного по адре</w:t>
      </w:r>
      <w:r w:rsidR="009C3C6C">
        <w:rPr>
          <w:sz w:val="21"/>
          <w:szCs w:val="21"/>
        </w:rPr>
        <w:t>су: г. Иркутск, ул. Булавина, 1.</w:t>
      </w:r>
      <w:r w:rsidR="00A5132D">
        <w:rPr>
          <w:sz w:val="21"/>
          <w:szCs w:val="21"/>
        </w:rPr>
        <w:t>, в рабочие дни с 9</w:t>
      </w:r>
      <w:r w:rsidR="00A5132D">
        <w:rPr>
          <w:sz w:val="21"/>
          <w:szCs w:val="21"/>
          <w:vertAlign w:val="superscript"/>
        </w:rPr>
        <w:t>00</w:t>
      </w:r>
      <w:r w:rsidR="00A5132D">
        <w:rPr>
          <w:sz w:val="21"/>
          <w:szCs w:val="21"/>
        </w:rPr>
        <w:t xml:space="preserve"> до 16</w:t>
      </w:r>
      <w:r w:rsidR="00A5132D">
        <w:rPr>
          <w:sz w:val="21"/>
          <w:szCs w:val="21"/>
          <w:vertAlign w:val="superscript"/>
        </w:rPr>
        <w:t>00</w:t>
      </w:r>
      <w:r w:rsidR="00A5132D">
        <w:rPr>
          <w:sz w:val="21"/>
          <w:szCs w:val="21"/>
        </w:rPr>
        <w:t xml:space="preserve"> часов, обеденный перерыв с 12</w:t>
      </w:r>
      <w:r w:rsidR="00A5132D" w:rsidRPr="00A5132D">
        <w:rPr>
          <w:sz w:val="21"/>
          <w:szCs w:val="21"/>
          <w:vertAlign w:val="superscript"/>
        </w:rPr>
        <w:t>00</w:t>
      </w:r>
      <w:r w:rsidR="00A5132D">
        <w:rPr>
          <w:sz w:val="21"/>
          <w:szCs w:val="21"/>
        </w:rPr>
        <w:t xml:space="preserve"> до 13</w:t>
      </w:r>
      <w:r w:rsidR="00A5132D" w:rsidRPr="00A5132D">
        <w:rPr>
          <w:sz w:val="21"/>
          <w:szCs w:val="21"/>
          <w:vertAlign w:val="superscript"/>
        </w:rPr>
        <w:t>00</w:t>
      </w:r>
      <w:r w:rsidR="00A5132D">
        <w:rPr>
          <w:sz w:val="21"/>
          <w:szCs w:val="21"/>
        </w:rPr>
        <w:t xml:space="preserve"> часов.</w:t>
      </w:r>
    </w:p>
    <w:p w:rsidR="004F3C55" w:rsidRPr="00A5132D" w:rsidRDefault="004F3C55" w:rsidP="004F3C55">
      <w:pPr>
        <w:ind w:right="-61"/>
        <w:jc w:val="both"/>
        <w:rPr>
          <w:sz w:val="21"/>
          <w:szCs w:val="21"/>
        </w:rPr>
      </w:pPr>
    </w:p>
    <w:p w:rsidR="00730E2F" w:rsidRDefault="00730E2F" w:rsidP="00F91B48">
      <w:pPr>
        <w:spacing w:line="264" w:lineRule="auto"/>
        <w:ind w:right="-61" w:firstLine="709"/>
        <w:jc w:val="center"/>
        <w:rPr>
          <w:b/>
          <w:bCs/>
          <w:sz w:val="21"/>
          <w:szCs w:val="21"/>
        </w:rPr>
      </w:pPr>
      <w:r w:rsidRPr="000016AF">
        <w:rPr>
          <w:b/>
          <w:bCs/>
          <w:sz w:val="21"/>
          <w:szCs w:val="21"/>
        </w:rPr>
        <w:t>6. Сроки и порядок поставки товара</w:t>
      </w:r>
    </w:p>
    <w:p w:rsidR="00032F90" w:rsidRDefault="00032F90" w:rsidP="00F91B48">
      <w:pPr>
        <w:spacing w:line="264" w:lineRule="auto"/>
        <w:ind w:right="-61" w:firstLine="709"/>
        <w:jc w:val="center"/>
        <w:rPr>
          <w:b/>
          <w:bCs/>
          <w:sz w:val="21"/>
          <w:szCs w:val="21"/>
        </w:rPr>
      </w:pPr>
    </w:p>
    <w:p w:rsidR="00730E2F" w:rsidRPr="000016AF" w:rsidRDefault="00730E2F" w:rsidP="00403EF2">
      <w:pPr>
        <w:pStyle w:val="26"/>
        <w:spacing w:line="240" w:lineRule="auto"/>
        <w:ind w:firstLine="709"/>
        <w:contextualSpacing/>
        <w:rPr>
          <w:sz w:val="21"/>
          <w:szCs w:val="21"/>
        </w:rPr>
      </w:pPr>
      <w:r w:rsidRPr="000016AF">
        <w:rPr>
          <w:noProof/>
          <w:sz w:val="21"/>
          <w:szCs w:val="21"/>
        </w:rPr>
        <w:t xml:space="preserve">6.1. Поставщик обязуется отгрузить </w:t>
      </w:r>
      <w:r w:rsidRPr="000016AF">
        <w:rPr>
          <w:sz w:val="21"/>
          <w:szCs w:val="21"/>
        </w:rPr>
        <w:t>Государственному заказчику</w:t>
      </w:r>
      <w:r w:rsidR="006A66D0">
        <w:rPr>
          <w:sz w:val="21"/>
          <w:szCs w:val="21"/>
        </w:rPr>
        <w:t xml:space="preserve"> </w:t>
      </w:r>
      <w:r w:rsidRPr="000016AF">
        <w:rPr>
          <w:sz w:val="21"/>
          <w:szCs w:val="21"/>
        </w:rPr>
        <w:t xml:space="preserve">качественный товар, предусмотренный </w:t>
      </w:r>
      <w:r w:rsidR="00C92BE2">
        <w:rPr>
          <w:sz w:val="21"/>
          <w:szCs w:val="21"/>
        </w:rPr>
        <w:t>п</w:t>
      </w:r>
      <w:r w:rsidRPr="000016AF">
        <w:rPr>
          <w:sz w:val="21"/>
          <w:szCs w:val="21"/>
        </w:rPr>
        <w:t xml:space="preserve">редметом контракта, в количестве, </w:t>
      </w:r>
      <w:r w:rsidR="00E12372">
        <w:rPr>
          <w:sz w:val="21"/>
          <w:szCs w:val="21"/>
        </w:rPr>
        <w:t xml:space="preserve">ассортименте, </w:t>
      </w:r>
      <w:r w:rsidRPr="000016AF">
        <w:rPr>
          <w:sz w:val="21"/>
          <w:szCs w:val="21"/>
        </w:rPr>
        <w:t>по цене, адресу и в сроки, предусмотренные ведомостью поставки (приложение № 1).</w:t>
      </w:r>
    </w:p>
    <w:p w:rsidR="00730E2F" w:rsidRPr="004F3C55" w:rsidRDefault="00BB2216" w:rsidP="00403EF2">
      <w:pPr>
        <w:pStyle w:val="af8"/>
        <w:ind w:firstLine="709"/>
        <w:jc w:val="both"/>
        <w:rPr>
          <w:rFonts w:ascii="Times New Roman" w:hAnsi="Times New Roman"/>
          <w:noProof/>
          <w:sz w:val="21"/>
          <w:szCs w:val="21"/>
        </w:rPr>
      </w:pPr>
      <w:r w:rsidRPr="000016AF">
        <w:rPr>
          <w:rFonts w:ascii="Times New Roman" w:hAnsi="Times New Roman"/>
          <w:noProof/>
          <w:sz w:val="21"/>
          <w:szCs w:val="21"/>
        </w:rPr>
        <w:t xml:space="preserve">6.2. Не позднее, </w:t>
      </w:r>
      <w:r w:rsidRPr="004F3C55">
        <w:rPr>
          <w:rFonts w:ascii="Times New Roman" w:hAnsi="Times New Roman"/>
          <w:noProof/>
          <w:sz w:val="21"/>
          <w:szCs w:val="21"/>
        </w:rPr>
        <w:t xml:space="preserve">чем за 2 (Два) </w:t>
      </w:r>
      <w:r w:rsidR="00730E2F" w:rsidRPr="004F3C55">
        <w:rPr>
          <w:rFonts w:ascii="Times New Roman" w:hAnsi="Times New Roman"/>
          <w:noProof/>
          <w:sz w:val="21"/>
          <w:szCs w:val="21"/>
        </w:rPr>
        <w:t xml:space="preserve"> рабочих дня до планируемой даты поставки (отгрузки), Поставщик обязан согласовать с Государственным заказчиком дату и время поставки (отгрузки) </w:t>
      </w:r>
      <w:r w:rsidR="00032F90">
        <w:rPr>
          <w:rFonts w:ascii="Times New Roman" w:hAnsi="Times New Roman"/>
          <w:noProof/>
          <w:sz w:val="21"/>
          <w:szCs w:val="21"/>
        </w:rPr>
        <w:t>т</w:t>
      </w:r>
      <w:r w:rsidR="00730E2F" w:rsidRPr="004F3C55">
        <w:rPr>
          <w:rFonts w:ascii="Times New Roman" w:hAnsi="Times New Roman"/>
          <w:noProof/>
          <w:sz w:val="21"/>
          <w:szCs w:val="21"/>
        </w:rPr>
        <w:t xml:space="preserve">овара посредством электронной почты. </w:t>
      </w:r>
    </w:p>
    <w:p w:rsidR="004F3C55" w:rsidRPr="004F3C55" w:rsidRDefault="00730E2F" w:rsidP="004F3C55">
      <w:pPr>
        <w:ind w:firstLine="567"/>
        <w:jc w:val="both"/>
        <w:rPr>
          <w:sz w:val="21"/>
          <w:szCs w:val="21"/>
          <w:lang w:eastAsia="ar-SA"/>
        </w:rPr>
      </w:pPr>
      <w:r w:rsidRPr="004F3C55">
        <w:rPr>
          <w:noProof/>
          <w:sz w:val="21"/>
          <w:szCs w:val="21"/>
        </w:rPr>
        <w:t xml:space="preserve">6.3. </w:t>
      </w:r>
      <w:r w:rsidR="004F3C55" w:rsidRPr="004F3C55">
        <w:rPr>
          <w:noProof/>
          <w:sz w:val="21"/>
          <w:szCs w:val="21"/>
        </w:rPr>
        <w:t>В</w:t>
      </w:r>
      <w:r w:rsidR="004F3C55" w:rsidRPr="004F3C55">
        <w:rPr>
          <w:sz w:val="21"/>
          <w:szCs w:val="21"/>
          <w:lang w:eastAsia="ar-SA"/>
        </w:rPr>
        <w:t xml:space="preserve">месте с товаром в день его </w:t>
      </w:r>
      <w:r w:rsidR="004F3C55" w:rsidRPr="004F3C55">
        <w:rPr>
          <w:rFonts w:cs="Calibri"/>
          <w:sz w:val="21"/>
          <w:szCs w:val="21"/>
          <w:lang w:eastAsia="ar-SA"/>
        </w:rPr>
        <w:t>передачи (вручения</w:t>
      </w:r>
      <w:r w:rsidR="004F3C55" w:rsidRPr="004F3C55">
        <w:rPr>
          <w:sz w:val="21"/>
          <w:szCs w:val="21"/>
        </w:rPr>
        <w:t xml:space="preserve">) Государственному заказчику </w:t>
      </w:r>
      <w:r w:rsidR="004F3C55" w:rsidRPr="004F3C55">
        <w:rPr>
          <w:sz w:val="21"/>
          <w:szCs w:val="21"/>
          <w:lang w:eastAsia="ar-SA"/>
        </w:rPr>
        <w:t xml:space="preserve">передать Государственному заказчику следующие надлежащим образом оформленные документы, относящиеся </w:t>
      </w:r>
      <w:r w:rsidR="004F3C55">
        <w:rPr>
          <w:sz w:val="21"/>
          <w:szCs w:val="21"/>
          <w:lang w:eastAsia="ar-SA"/>
        </w:rPr>
        <w:br/>
      </w:r>
      <w:r w:rsidR="004F3C55" w:rsidRPr="004F3C55">
        <w:rPr>
          <w:sz w:val="21"/>
          <w:szCs w:val="21"/>
          <w:lang w:eastAsia="ar-SA"/>
        </w:rPr>
        <w:t xml:space="preserve">к товару (этапу исполнения Контракта), а также документы </w:t>
      </w:r>
      <w:r w:rsidR="004F3C55" w:rsidRPr="004F3C55">
        <w:rPr>
          <w:sz w:val="21"/>
          <w:szCs w:val="21"/>
        </w:rPr>
        <w:t xml:space="preserve">необходимые для правильного учета товара </w:t>
      </w:r>
      <w:r w:rsidR="004F3C55" w:rsidRPr="004F3C55">
        <w:rPr>
          <w:sz w:val="21"/>
          <w:szCs w:val="21"/>
          <w:lang w:eastAsia="ar-SA"/>
        </w:rPr>
        <w:t xml:space="preserve">(этапа исполнения Контракта) </w:t>
      </w:r>
      <w:r w:rsidR="004F3C55" w:rsidRPr="004F3C55">
        <w:rPr>
          <w:sz w:val="21"/>
          <w:szCs w:val="21"/>
        </w:rPr>
        <w:t>и совершения операций с ним</w:t>
      </w:r>
      <w:r w:rsidR="004F3C55" w:rsidRPr="004F3C55">
        <w:rPr>
          <w:sz w:val="21"/>
          <w:szCs w:val="21"/>
          <w:lang w:eastAsia="ar-SA"/>
        </w:rPr>
        <w:t>:</w:t>
      </w:r>
    </w:p>
    <w:p w:rsidR="004F3C55" w:rsidRPr="004F3C55" w:rsidRDefault="004F3C55" w:rsidP="004F3C55">
      <w:pPr>
        <w:suppressAutoHyphens/>
        <w:ind w:firstLine="567"/>
        <w:jc w:val="both"/>
        <w:rPr>
          <w:iCs/>
          <w:color w:val="000000"/>
          <w:sz w:val="21"/>
          <w:szCs w:val="21"/>
          <w:shd w:val="clear" w:color="auto" w:fill="FFFFFF"/>
          <w:lang w:bidi="ru-RU"/>
        </w:rPr>
      </w:pPr>
      <w:r w:rsidRPr="004F3C55">
        <w:rPr>
          <w:sz w:val="21"/>
          <w:szCs w:val="21"/>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2-х экземплярах</w:t>
      </w:r>
      <w:r w:rsidRPr="004F3C55">
        <w:rPr>
          <w:sz w:val="21"/>
          <w:szCs w:val="21"/>
          <w:lang w:eastAsia="x-none"/>
        </w:rPr>
        <w:t xml:space="preserve"> на каждый этап исполнения Контракта</w:t>
      </w:r>
      <w:r w:rsidRPr="004F3C55">
        <w:rPr>
          <w:sz w:val="21"/>
          <w:szCs w:val="21"/>
        </w:rPr>
        <w:t xml:space="preserve">), </w:t>
      </w:r>
      <w:r w:rsidRPr="004F3C55">
        <w:rPr>
          <w:i/>
          <w:sz w:val="21"/>
          <w:szCs w:val="21"/>
        </w:rPr>
        <w:t>и (или вместо него)</w:t>
      </w:r>
      <w:r w:rsidRPr="004F3C55">
        <w:rPr>
          <w:sz w:val="21"/>
          <w:szCs w:val="21"/>
        </w:rPr>
        <w:t xml:space="preserve"> товарную накладную </w:t>
      </w:r>
      <w:r w:rsidRPr="004F3C55">
        <w:rPr>
          <w:color w:val="000000"/>
          <w:sz w:val="21"/>
          <w:szCs w:val="21"/>
        </w:rPr>
        <w:t>по форме № ТОРГ-12</w:t>
      </w:r>
      <w:r w:rsidRPr="004F3C55">
        <w:rPr>
          <w:sz w:val="21"/>
          <w:szCs w:val="21"/>
        </w:rPr>
        <w:t xml:space="preserve">, утвержденной постановлением Госкомстата Российской Федерации от 25 декабря 1998 г. </w:t>
      </w:r>
      <w:r>
        <w:rPr>
          <w:sz w:val="21"/>
          <w:szCs w:val="21"/>
        </w:rPr>
        <w:br/>
      </w:r>
      <w:r w:rsidRPr="004F3C55">
        <w:rPr>
          <w:sz w:val="21"/>
          <w:szCs w:val="21"/>
        </w:rPr>
        <w:t xml:space="preserve">№ 132, которые оформлены в соответствии с законодательством Российской Федерации, подписаны </w:t>
      </w:r>
      <w:r>
        <w:rPr>
          <w:sz w:val="21"/>
          <w:szCs w:val="21"/>
        </w:rPr>
        <w:br/>
      </w:r>
      <w:r w:rsidRPr="004F3C55">
        <w:rPr>
          <w:sz w:val="21"/>
          <w:szCs w:val="21"/>
        </w:rPr>
        <w:t>и скреплены печатью Поставщика (при ее наличии) (в 2-х экземплярах</w:t>
      </w:r>
      <w:r w:rsidRPr="004F3C55">
        <w:rPr>
          <w:sz w:val="21"/>
          <w:szCs w:val="21"/>
          <w:lang w:eastAsia="x-none"/>
        </w:rPr>
        <w:t xml:space="preserve"> на каждый этап исполнения Контракта</w:t>
      </w:r>
      <w:r w:rsidRPr="004F3C55">
        <w:rPr>
          <w:sz w:val="21"/>
          <w:szCs w:val="21"/>
        </w:rPr>
        <w:t>)</w:t>
      </w:r>
      <w:r w:rsidRPr="004F3C55">
        <w:rPr>
          <w:iCs/>
          <w:color w:val="000000"/>
          <w:sz w:val="21"/>
          <w:szCs w:val="21"/>
          <w:shd w:val="clear" w:color="auto" w:fill="FFFFFF"/>
          <w:lang w:bidi="ru-RU"/>
        </w:rPr>
        <w:t>;</w:t>
      </w:r>
    </w:p>
    <w:p w:rsidR="004F3C55" w:rsidRPr="004F3C55" w:rsidRDefault="004F3C55" w:rsidP="004F3C55">
      <w:pPr>
        <w:widowControl w:val="0"/>
        <w:tabs>
          <w:tab w:val="decimal" w:pos="993"/>
        </w:tabs>
        <w:ind w:firstLine="567"/>
        <w:jc w:val="both"/>
        <w:rPr>
          <w:sz w:val="21"/>
          <w:szCs w:val="21"/>
        </w:rPr>
      </w:pPr>
      <w:r w:rsidRPr="004F3C55">
        <w:rPr>
          <w:iCs/>
          <w:color w:val="000000"/>
          <w:sz w:val="21"/>
          <w:szCs w:val="21"/>
          <w:shd w:val="clear" w:color="auto" w:fill="FFFFFF"/>
          <w:lang w:bidi="ru-RU"/>
        </w:rPr>
        <w:t>б) транспортную накладную, оформленную</w:t>
      </w:r>
      <w:r w:rsidRPr="004F3C55">
        <w:rPr>
          <w:sz w:val="21"/>
          <w:szCs w:val="21"/>
        </w:rPr>
        <w:t xml:space="preserve"> в соответствии с законодательством Российской Федерации (в 2-х экземплярах</w:t>
      </w:r>
      <w:r w:rsidRPr="004F3C55">
        <w:rPr>
          <w:sz w:val="21"/>
          <w:szCs w:val="21"/>
          <w:lang w:eastAsia="x-none"/>
        </w:rPr>
        <w:t xml:space="preserve"> на каждый этап исполнения Контракта</w:t>
      </w:r>
      <w:r w:rsidRPr="004F3C55">
        <w:rPr>
          <w:sz w:val="21"/>
          <w:szCs w:val="21"/>
        </w:rPr>
        <w:t>) (</w:t>
      </w:r>
      <w:r w:rsidRPr="004F3C55">
        <w:rPr>
          <w:i/>
          <w:sz w:val="21"/>
          <w:szCs w:val="21"/>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4F3C55">
        <w:rPr>
          <w:sz w:val="21"/>
          <w:szCs w:val="21"/>
        </w:rPr>
        <w:t>);</w:t>
      </w:r>
    </w:p>
    <w:p w:rsidR="004F3C55" w:rsidRPr="004F3C55" w:rsidRDefault="004F3C55" w:rsidP="004F3C55">
      <w:pPr>
        <w:widowControl w:val="0"/>
        <w:tabs>
          <w:tab w:val="decimal" w:pos="993"/>
        </w:tabs>
        <w:ind w:firstLine="567"/>
        <w:jc w:val="both"/>
        <w:rPr>
          <w:sz w:val="21"/>
          <w:szCs w:val="21"/>
        </w:rPr>
      </w:pPr>
      <w:r w:rsidRPr="004F3C55">
        <w:rPr>
          <w:iCs/>
          <w:color w:val="000000"/>
          <w:sz w:val="21"/>
          <w:szCs w:val="21"/>
          <w:shd w:val="clear" w:color="auto" w:fill="FFFFFF"/>
          <w:lang w:bidi="ru-RU"/>
        </w:rPr>
        <w:t>в) товарно-транспортную накладную, оформленную</w:t>
      </w:r>
      <w:r w:rsidRPr="004F3C55">
        <w:rPr>
          <w:sz w:val="21"/>
          <w:szCs w:val="21"/>
        </w:rPr>
        <w:t xml:space="preserve"> в соответствии с законодательством Российской Федерации (в 2-х экземплярах</w:t>
      </w:r>
      <w:r w:rsidRPr="004F3C55">
        <w:rPr>
          <w:sz w:val="21"/>
          <w:szCs w:val="21"/>
          <w:lang w:eastAsia="x-none"/>
        </w:rPr>
        <w:t xml:space="preserve"> на каждый этап исполнения Контракта</w:t>
      </w:r>
      <w:r w:rsidRPr="004F3C55">
        <w:rPr>
          <w:sz w:val="21"/>
          <w:szCs w:val="21"/>
        </w:rPr>
        <w:t>) (</w:t>
      </w:r>
      <w:r w:rsidRPr="004F3C55">
        <w:rPr>
          <w:i/>
          <w:sz w:val="21"/>
          <w:szCs w:val="21"/>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4F3C55">
        <w:rPr>
          <w:sz w:val="21"/>
          <w:szCs w:val="21"/>
        </w:rPr>
        <w:t>);</w:t>
      </w:r>
    </w:p>
    <w:p w:rsidR="004F3C55" w:rsidRPr="004F3C55" w:rsidRDefault="004F3C55" w:rsidP="004F3C55">
      <w:pPr>
        <w:widowControl w:val="0"/>
        <w:tabs>
          <w:tab w:val="decimal" w:pos="993"/>
        </w:tabs>
        <w:ind w:firstLine="567"/>
        <w:jc w:val="both"/>
        <w:rPr>
          <w:iCs/>
          <w:color w:val="000000"/>
          <w:sz w:val="21"/>
          <w:szCs w:val="21"/>
          <w:shd w:val="clear" w:color="auto" w:fill="FFFFFF"/>
          <w:lang w:bidi="ru-RU"/>
        </w:rPr>
      </w:pPr>
      <w:r w:rsidRPr="004F3C55">
        <w:rPr>
          <w:sz w:val="21"/>
          <w:szCs w:val="21"/>
        </w:rPr>
        <w:t>г) счет-фактуру,</w:t>
      </w:r>
      <w:r w:rsidRPr="004F3C55">
        <w:rPr>
          <w:iCs/>
          <w:color w:val="000000"/>
          <w:sz w:val="21"/>
          <w:szCs w:val="21"/>
          <w:shd w:val="clear" w:color="auto" w:fill="FFFFFF"/>
          <w:lang w:bidi="ru-RU"/>
        </w:rPr>
        <w:t xml:space="preserve"> оформленную</w:t>
      </w:r>
      <w:r w:rsidRPr="004F3C55">
        <w:rPr>
          <w:sz w:val="21"/>
          <w:szCs w:val="21"/>
        </w:rPr>
        <w:t xml:space="preserve"> в соответствии с законодательством Российской Федерации </w:t>
      </w:r>
      <w:r>
        <w:rPr>
          <w:sz w:val="21"/>
          <w:szCs w:val="21"/>
        </w:rPr>
        <w:br/>
      </w:r>
      <w:r w:rsidRPr="004F3C55">
        <w:rPr>
          <w:sz w:val="21"/>
          <w:szCs w:val="21"/>
        </w:rPr>
        <w:t>(в 1-м экземпляре</w:t>
      </w:r>
      <w:r w:rsidRPr="004F3C55">
        <w:rPr>
          <w:sz w:val="21"/>
          <w:szCs w:val="21"/>
          <w:lang w:eastAsia="x-none"/>
        </w:rPr>
        <w:t xml:space="preserve"> на каждый этап исполнения Контракта</w:t>
      </w:r>
      <w:r w:rsidRPr="004F3C55">
        <w:rPr>
          <w:sz w:val="21"/>
          <w:szCs w:val="21"/>
        </w:rPr>
        <w:t>) (</w:t>
      </w:r>
      <w:r w:rsidRPr="004F3C55">
        <w:rPr>
          <w:i/>
          <w:sz w:val="21"/>
          <w:szCs w:val="21"/>
        </w:rPr>
        <w:t xml:space="preserve">в случае если ее оформление требуется </w:t>
      </w:r>
      <w:r>
        <w:rPr>
          <w:i/>
          <w:sz w:val="21"/>
          <w:szCs w:val="21"/>
        </w:rPr>
        <w:br/>
      </w:r>
      <w:r w:rsidRPr="004F3C55">
        <w:rPr>
          <w:i/>
          <w:sz w:val="21"/>
          <w:szCs w:val="21"/>
        </w:rPr>
        <w:t xml:space="preserve">для Поставщика в соответствии с действующим законодательством Российской Федерации </w:t>
      </w:r>
      <w:r>
        <w:rPr>
          <w:i/>
          <w:sz w:val="21"/>
          <w:szCs w:val="21"/>
        </w:rPr>
        <w:br/>
      </w:r>
      <w:r w:rsidRPr="004F3C55">
        <w:rPr>
          <w:i/>
          <w:sz w:val="21"/>
          <w:szCs w:val="21"/>
        </w:rPr>
        <w:t>и если Поставщиком не предоставлен</w:t>
      </w:r>
      <w:r w:rsidRPr="004F3C55">
        <w:rPr>
          <w:sz w:val="21"/>
          <w:szCs w:val="21"/>
        </w:rPr>
        <w:t xml:space="preserve"> </w:t>
      </w:r>
      <w:r w:rsidRPr="004F3C55">
        <w:rPr>
          <w:i/>
          <w:sz w:val="21"/>
          <w:szCs w:val="21"/>
        </w:rPr>
        <w:t>универсальный передаточный документ, указанный в подпункте «а» настоящего пункта Контракта</w:t>
      </w:r>
      <w:r w:rsidRPr="004F3C55">
        <w:rPr>
          <w:sz w:val="21"/>
          <w:szCs w:val="21"/>
        </w:rPr>
        <w:t>);</w:t>
      </w:r>
    </w:p>
    <w:p w:rsidR="004F3C55" w:rsidRPr="004F3C55" w:rsidRDefault="004F3C55" w:rsidP="004F3C55">
      <w:pPr>
        <w:widowControl w:val="0"/>
        <w:tabs>
          <w:tab w:val="decimal" w:pos="993"/>
        </w:tabs>
        <w:ind w:firstLine="567"/>
        <w:jc w:val="both"/>
        <w:rPr>
          <w:sz w:val="21"/>
          <w:szCs w:val="21"/>
        </w:rPr>
      </w:pPr>
      <w:r w:rsidRPr="004F3C55">
        <w:rPr>
          <w:sz w:val="21"/>
          <w:szCs w:val="21"/>
          <w:lang w:eastAsia="x-none"/>
        </w:rPr>
        <w:t>д)</w:t>
      </w:r>
      <w:r w:rsidRPr="004F3C55">
        <w:rPr>
          <w:sz w:val="21"/>
          <w:szCs w:val="21"/>
          <w:lang w:val="x-none" w:eastAsia="x-none"/>
        </w:rPr>
        <w:t xml:space="preserve"> акт приема-передачи товара, оформленный по форме, установленной </w:t>
      </w:r>
      <w:r w:rsidR="00C92BE2" w:rsidRPr="004F3C55">
        <w:rPr>
          <w:sz w:val="21"/>
          <w:szCs w:val="21"/>
          <w:lang w:val="x-none" w:eastAsia="x-none"/>
        </w:rPr>
        <w:t>приложением</w:t>
      </w:r>
      <w:r w:rsidRPr="004F3C55">
        <w:rPr>
          <w:sz w:val="21"/>
          <w:szCs w:val="21"/>
          <w:lang w:val="x-none" w:eastAsia="x-none"/>
        </w:rPr>
        <w:t xml:space="preserve"> </w:t>
      </w:r>
      <w:r>
        <w:rPr>
          <w:sz w:val="21"/>
          <w:szCs w:val="21"/>
          <w:lang w:val="x-none" w:eastAsia="x-none"/>
        </w:rPr>
        <w:br/>
      </w:r>
      <w:r w:rsidRPr="004F3C55">
        <w:rPr>
          <w:sz w:val="21"/>
          <w:szCs w:val="21"/>
          <w:lang w:val="x-none" w:eastAsia="x-none"/>
        </w:rPr>
        <w:t xml:space="preserve">№ </w:t>
      </w:r>
      <w:r w:rsidRPr="004F3C55">
        <w:rPr>
          <w:sz w:val="21"/>
          <w:szCs w:val="21"/>
          <w:lang w:eastAsia="x-none"/>
        </w:rPr>
        <w:t>2</w:t>
      </w:r>
      <w:r w:rsidRPr="004F3C55">
        <w:rPr>
          <w:sz w:val="21"/>
          <w:szCs w:val="21"/>
          <w:lang w:val="x-none" w:eastAsia="x-none"/>
        </w:rPr>
        <w:t xml:space="preserve"> к Контракту</w:t>
      </w:r>
      <w:r w:rsidRPr="004F3C55">
        <w:rPr>
          <w:sz w:val="21"/>
          <w:szCs w:val="21"/>
          <w:lang w:eastAsia="x-none"/>
        </w:rPr>
        <w:t xml:space="preserve">, и подписанный Поставщиком и скрепленный его печатью (при ее наличии) </w:t>
      </w:r>
      <w:r>
        <w:rPr>
          <w:sz w:val="21"/>
          <w:szCs w:val="21"/>
          <w:lang w:eastAsia="x-none"/>
        </w:rPr>
        <w:br/>
      </w:r>
      <w:r w:rsidRPr="004F3C55">
        <w:rPr>
          <w:sz w:val="21"/>
          <w:szCs w:val="21"/>
          <w:lang w:eastAsia="x-none"/>
        </w:rPr>
        <w:t>(в 2-х экземплярах на каждый этап исполнения Контракта).</w:t>
      </w:r>
    </w:p>
    <w:p w:rsidR="00730E2F" w:rsidRPr="000016AF" w:rsidRDefault="00730E2F" w:rsidP="00CC424A">
      <w:pPr>
        <w:pStyle w:val="af8"/>
        <w:ind w:firstLine="709"/>
        <w:jc w:val="both"/>
        <w:rPr>
          <w:rFonts w:ascii="Times New Roman" w:hAnsi="Times New Roman"/>
          <w:noProof/>
          <w:sz w:val="21"/>
          <w:szCs w:val="21"/>
        </w:rPr>
      </w:pPr>
      <w:r w:rsidRPr="004F3C55">
        <w:rPr>
          <w:rFonts w:ascii="Times New Roman" w:hAnsi="Times New Roman"/>
          <w:sz w:val="21"/>
          <w:szCs w:val="21"/>
        </w:rPr>
        <w:t>6.4.  Совместно с товаром Поставщик</w:t>
      </w:r>
      <w:r w:rsidRPr="000016AF">
        <w:rPr>
          <w:rFonts w:ascii="Times New Roman" w:hAnsi="Times New Roman"/>
          <w:sz w:val="21"/>
          <w:szCs w:val="21"/>
        </w:rPr>
        <w:t xml:space="preserve"> предоставляет Государственному заказчику сертификат качества или его копию, заверенную в установленном законодательством Российской Федерации порядке.</w:t>
      </w:r>
    </w:p>
    <w:p w:rsidR="00730E2F" w:rsidRPr="000016AF" w:rsidRDefault="00730E2F" w:rsidP="00CC424A">
      <w:pPr>
        <w:pStyle w:val="af8"/>
        <w:ind w:firstLine="709"/>
        <w:jc w:val="both"/>
        <w:rPr>
          <w:rFonts w:ascii="Times New Roman" w:hAnsi="Times New Roman"/>
          <w:sz w:val="21"/>
          <w:szCs w:val="21"/>
        </w:rPr>
      </w:pPr>
      <w:r w:rsidRPr="000016AF">
        <w:rPr>
          <w:rFonts w:ascii="Times New Roman" w:hAnsi="Times New Roman"/>
          <w:noProof/>
          <w:sz w:val="21"/>
          <w:szCs w:val="21"/>
        </w:rPr>
        <w:t>6</w:t>
      </w:r>
      <w:r w:rsidRPr="000016AF">
        <w:rPr>
          <w:rFonts w:ascii="Times New Roman" w:hAnsi="Times New Roman"/>
          <w:sz w:val="21"/>
          <w:szCs w:val="21"/>
        </w:rPr>
        <w:t xml:space="preserve">.5. В случае, если документы, указанные в пункте 6.3., 6.4.  Контракта, не переданы Поставщиком </w:t>
      </w:r>
      <w:r w:rsidRPr="000016AF">
        <w:rPr>
          <w:rFonts w:ascii="Times New Roman" w:hAnsi="Times New Roman"/>
          <w:noProof/>
          <w:sz w:val="21"/>
          <w:szCs w:val="21"/>
        </w:rPr>
        <w:t>Государственному заказчику</w:t>
      </w:r>
      <w:r w:rsidRPr="000016AF">
        <w:rPr>
          <w:rFonts w:ascii="Times New Roman" w:hAnsi="Times New Roman"/>
          <w:sz w:val="21"/>
          <w:szCs w:val="21"/>
        </w:rPr>
        <w:t xml:space="preserve"> одновременно с товаром, товар считается не поставленным и приемке </w:t>
      </w:r>
      <w:r w:rsidR="00CD5ECE">
        <w:rPr>
          <w:rFonts w:ascii="Times New Roman" w:hAnsi="Times New Roman"/>
          <w:sz w:val="21"/>
          <w:szCs w:val="21"/>
        </w:rPr>
        <w:br/>
      </w:r>
      <w:r w:rsidRPr="000016AF">
        <w:rPr>
          <w:rFonts w:ascii="Times New Roman" w:hAnsi="Times New Roman"/>
          <w:sz w:val="21"/>
          <w:szCs w:val="21"/>
        </w:rPr>
        <w:t>не подлежит.</w:t>
      </w:r>
    </w:p>
    <w:p w:rsidR="00730E2F" w:rsidRPr="000016AF" w:rsidRDefault="00730E2F" w:rsidP="00CC424A">
      <w:pPr>
        <w:pStyle w:val="af8"/>
        <w:ind w:firstLine="709"/>
        <w:jc w:val="both"/>
        <w:rPr>
          <w:rFonts w:ascii="Times New Roman" w:hAnsi="Times New Roman"/>
          <w:sz w:val="21"/>
          <w:szCs w:val="21"/>
        </w:rPr>
      </w:pPr>
      <w:r w:rsidRPr="000016AF">
        <w:rPr>
          <w:rFonts w:ascii="Times New Roman" w:hAnsi="Times New Roman"/>
          <w:noProof/>
          <w:sz w:val="21"/>
          <w:szCs w:val="21"/>
        </w:rPr>
        <w:t>6</w:t>
      </w:r>
      <w:r w:rsidRPr="000016AF">
        <w:rPr>
          <w:rFonts w:ascii="Times New Roman" w:hAnsi="Times New Roman"/>
          <w:sz w:val="21"/>
          <w:szCs w:val="21"/>
        </w:rPr>
        <w:t xml:space="preserve">.6.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w:t>
      </w:r>
      <w:r w:rsidR="00CD5ECE">
        <w:rPr>
          <w:rFonts w:ascii="Times New Roman" w:hAnsi="Times New Roman"/>
          <w:sz w:val="21"/>
          <w:szCs w:val="21"/>
        </w:rPr>
        <w:br/>
      </w:r>
      <w:r w:rsidRPr="000016AF">
        <w:rPr>
          <w:rFonts w:ascii="Times New Roman" w:hAnsi="Times New Roman"/>
          <w:sz w:val="21"/>
          <w:szCs w:val="21"/>
        </w:rPr>
        <w:t>по прилагаемой форме (приложение  № 2), по факту приемки товара.</w:t>
      </w:r>
    </w:p>
    <w:p w:rsidR="00BD7464" w:rsidRDefault="00730E2F" w:rsidP="00CC424A">
      <w:pPr>
        <w:pStyle w:val="af8"/>
        <w:ind w:firstLine="709"/>
        <w:jc w:val="both"/>
        <w:rPr>
          <w:rFonts w:ascii="Times New Roman" w:hAnsi="Times New Roman"/>
          <w:sz w:val="21"/>
          <w:szCs w:val="21"/>
        </w:rPr>
      </w:pPr>
      <w:r w:rsidRPr="000016AF">
        <w:rPr>
          <w:rFonts w:ascii="Times New Roman" w:hAnsi="Times New Roman"/>
          <w:noProof/>
          <w:sz w:val="21"/>
          <w:szCs w:val="21"/>
        </w:rPr>
        <w:t>6</w:t>
      </w:r>
      <w:r w:rsidRPr="000016AF">
        <w:rPr>
          <w:rFonts w:ascii="Times New Roman" w:hAnsi="Times New Roman"/>
          <w:sz w:val="21"/>
          <w:szCs w:val="21"/>
        </w:rPr>
        <w:t xml:space="preserve">.7. Право собственности и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w:t>
      </w:r>
      <w:r w:rsidR="00CD5ECE">
        <w:rPr>
          <w:rFonts w:ascii="Times New Roman" w:hAnsi="Times New Roman"/>
          <w:sz w:val="21"/>
          <w:szCs w:val="21"/>
        </w:rPr>
        <w:br/>
      </w:r>
      <w:r w:rsidRPr="000016AF">
        <w:rPr>
          <w:rFonts w:ascii="Times New Roman" w:hAnsi="Times New Roman"/>
          <w:sz w:val="21"/>
          <w:szCs w:val="21"/>
        </w:rPr>
        <w:t>по поставке товара в соответствии с пунктом  6.6. Контракта.</w:t>
      </w:r>
    </w:p>
    <w:p w:rsidR="00276074" w:rsidRPr="000016AF" w:rsidRDefault="00276074" w:rsidP="00BD7464">
      <w:pPr>
        <w:pStyle w:val="af8"/>
        <w:ind w:firstLine="709"/>
        <w:jc w:val="both"/>
        <w:rPr>
          <w:rFonts w:ascii="Times New Roman" w:hAnsi="Times New Roman"/>
          <w:sz w:val="21"/>
          <w:szCs w:val="21"/>
        </w:rPr>
      </w:pPr>
    </w:p>
    <w:p w:rsidR="00730E2F" w:rsidRDefault="00730E2F" w:rsidP="00EF7ECB">
      <w:pPr>
        <w:spacing w:line="264" w:lineRule="auto"/>
        <w:ind w:firstLine="709"/>
        <w:jc w:val="center"/>
        <w:rPr>
          <w:b/>
          <w:bCs/>
          <w:sz w:val="21"/>
          <w:szCs w:val="21"/>
        </w:rPr>
      </w:pPr>
      <w:r w:rsidRPr="000016AF">
        <w:rPr>
          <w:b/>
          <w:bCs/>
          <w:sz w:val="21"/>
          <w:szCs w:val="21"/>
        </w:rPr>
        <w:t>7. Качество и безопасность товара, порядок приемки</w:t>
      </w:r>
    </w:p>
    <w:p w:rsidR="00896677" w:rsidRPr="000016AF" w:rsidRDefault="00896677" w:rsidP="00EF7ECB">
      <w:pPr>
        <w:spacing w:line="264" w:lineRule="auto"/>
        <w:ind w:firstLine="709"/>
        <w:jc w:val="center"/>
        <w:rPr>
          <w:b/>
          <w:bCs/>
          <w:sz w:val="21"/>
          <w:szCs w:val="21"/>
        </w:rPr>
      </w:pPr>
    </w:p>
    <w:p w:rsidR="00E124AE" w:rsidRPr="001734F8" w:rsidRDefault="00730E2F" w:rsidP="00E124AE">
      <w:pPr>
        <w:ind w:right="124" w:firstLine="709"/>
        <w:jc w:val="both"/>
        <w:rPr>
          <w:sz w:val="21"/>
          <w:szCs w:val="21"/>
        </w:rPr>
      </w:pPr>
      <w:r w:rsidRPr="000016AF">
        <w:rPr>
          <w:noProof/>
          <w:sz w:val="21"/>
          <w:szCs w:val="21"/>
        </w:rPr>
        <w:t>7.1.</w:t>
      </w:r>
      <w:r w:rsidR="00E124AE" w:rsidRPr="00E124AE">
        <w:rPr>
          <w:sz w:val="21"/>
          <w:szCs w:val="21"/>
        </w:rPr>
        <w:t xml:space="preserve"> </w:t>
      </w:r>
      <w:r w:rsidR="00E124AE" w:rsidRPr="001734F8">
        <w:rPr>
          <w:sz w:val="21"/>
          <w:szCs w:val="21"/>
        </w:rPr>
        <w:t xml:space="preserve">Качество поставляемого товара должно соответствовать требованиям </w:t>
      </w:r>
      <w:r w:rsidR="000D09E5" w:rsidRPr="000D09E5">
        <w:rPr>
          <w:sz w:val="21"/>
          <w:szCs w:val="21"/>
        </w:rPr>
        <w:t xml:space="preserve">приказа </w:t>
      </w:r>
      <w:r w:rsidR="000D09E5">
        <w:rPr>
          <w:sz w:val="21"/>
          <w:szCs w:val="21"/>
        </w:rPr>
        <w:br/>
      </w:r>
      <w:r w:rsidR="000D09E5" w:rsidRPr="000D09E5">
        <w:rPr>
          <w:sz w:val="21"/>
          <w:szCs w:val="21"/>
        </w:rPr>
        <w:t>Министерства связи РФ от 26.05.1994 № 115 «Об утверждении Положения о знаках почтовой оплаты и специальных почтовых штемпелях Российской Федерации»</w:t>
      </w:r>
      <w:r w:rsidR="00E124AE" w:rsidRPr="001734F8">
        <w:rPr>
          <w:sz w:val="21"/>
          <w:szCs w:val="21"/>
          <w:shd w:val="clear" w:color="auto" w:fill="FFFFFF"/>
        </w:rPr>
        <w:t>.</w:t>
      </w:r>
    </w:p>
    <w:p w:rsidR="00730E2F" w:rsidRPr="000016AF" w:rsidRDefault="00730E2F" w:rsidP="00FD380C">
      <w:pPr>
        <w:widowControl w:val="0"/>
        <w:autoSpaceDE w:val="0"/>
        <w:autoSpaceDN w:val="0"/>
        <w:adjustRightInd w:val="0"/>
        <w:ind w:firstLine="709"/>
        <w:jc w:val="both"/>
        <w:rPr>
          <w:sz w:val="21"/>
          <w:szCs w:val="21"/>
        </w:rPr>
      </w:pPr>
      <w:r w:rsidRPr="000016AF">
        <w:rPr>
          <w:noProof/>
          <w:sz w:val="21"/>
          <w:szCs w:val="21"/>
        </w:rPr>
        <w:t>7</w:t>
      </w:r>
      <w:r w:rsidRPr="000016AF">
        <w:rPr>
          <w:sz w:val="21"/>
          <w:szCs w:val="21"/>
        </w:rPr>
        <w:t xml:space="preserve">.2. Приемка товара по количеству  производится Государственным заказчиком в соответствии </w:t>
      </w:r>
      <w:r w:rsidR="00CD5ECE">
        <w:rPr>
          <w:sz w:val="21"/>
          <w:szCs w:val="21"/>
        </w:rPr>
        <w:br/>
      </w:r>
      <w:r w:rsidRPr="000016AF">
        <w:rPr>
          <w:sz w:val="21"/>
          <w:szCs w:val="21"/>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w:t>
      </w:r>
      <w:r w:rsidR="00C92BE2">
        <w:rPr>
          <w:sz w:val="21"/>
          <w:szCs w:val="21"/>
        </w:rPr>
        <w:t>п</w:t>
      </w:r>
      <w:r w:rsidRPr="000016AF">
        <w:rPr>
          <w:sz w:val="21"/>
          <w:szCs w:val="21"/>
        </w:rPr>
        <w:t xml:space="preserve">остановлением Госарбитража при Совете Министров СССР от 15 июня 1965 г. № П-6, в части, не противоречащей требованиям законодательства </w:t>
      </w:r>
      <w:r w:rsidR="00CD5ECE">
        <w:rPr>
          <w:sz w:val="21"/>
          <w:szCs w:val="21"/>
        </w:rPr>
        <w:br/>
      </w:r>
      <w:r w:rsidRPr="000016AF">
        <w:rPr>
          <w:sz w:val="21"/>
          <w:szCs w:val="21"/>
        </w:rPr>
        <w:t>и условиям Контракта.</w:t>
      </w:r>
    </w:p>
    <w:p w:rsidR="00730E2F" w:rsidRPr="000016AF" w:rsidRDefault="00730E2F" w:rsidP="00FD380C">
      <w:pPr>
        <w:pStyle w:val="af8"/>
        <w:ind w:firstLine="709"/>
        <w:jc w:val="both"/>
        <w:rPr>
          <w:rFonts w:ascii="Times New Roman" w:hAnsi="Times New Roman"/>
          <w:sz w:val="21"/>
          <w:szCs w:val="21"/>
        </w:rPr>
      </w:pPr>
      <w:r w:rsidRPr="000016AF">
        <w:rPr>
          <w:rFonts w:ascii="Times New Roman" w:hAnsi="Times New Roman"/>
          <w:noProof/>
          <w:sz w:val="21"/>
          <w:szCs w:val="21"/>
        </w:rPr>
        <w:t xml:space="preserve">7.3. </w:t>
      </w:r>
      <w:r w:rsidRPr="000016AF">
        <w:rPr>
          <w:rFonts w:ascii="Times New Roman" w:hAnsi="Times New Roman"/>
          <w:sz w:val="21"/>
          <w:szCs w:val="21"/>
        </w:rPr>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w:t>
      </w:r>
      <w:r w:rsidRPr="000016AF">
        <w:rPr>
          <w:rFonts w:ascii="Times New Roman" w:hAnsi="Times New Roman"/>
          <w:sz w:val="21"/>
          <w:szCs w:val="21"/>
        </w:rPr>
        <w:lastRenderedPageBreak/>
        <w:t xml:space="preserve">производственно-технического назначения и товаров народного потребления по качеству, утвержденной </w:t>
      </w:r>
      <w:r w:rsidR="00C92BE2">
        <w:rPr>
          <w:rFonts w:ascii="Times New Roman" w:hAnsi="Times New Roman"/>
          <w:sz w:val="21"/>
          <w:szCs w:val="21"/>
        </w:rPr>
        <w:t>п</w:t>
      </w:r>
      <w:r w:rsidRPr="000016AF">
        <w:rPr>
          <w:rFonts w:ascii="Times New Roman" w:hAnsi="Times New Roman"/>
          <w:sz w:val="21"/>
          <w:szCs w:val="21"/>
        </w:rPr>
        <w:t xml:space="preserve">остановлением Госарбитража при Совете Министров СССР от 25 апреля 1966 г. № П-7, в части, </w:t>
      </w:r>
      <w:r w:rsidR="00CD5ECE">
        <w:rPr>
          <w:rFonts w:ascii="Times New Roman" w:hAnsi="Times New Roman"/>
          <w:sz w:val="21"/>
          <w:szCs w:val="21"/>
        </w:rPr>
        <w:br/>
      </w:r>
      <w:r w:rsidRPr="000016AF">
        <w:rPr>
          <w:rFonts w:ascii="Times New Roman" w:hAnsi="Times New Roman"/>
          <w:sz w:val="21"/>
          <w:szCs w:val="21"/>
        </w:rPr>
        <w:t>не противоречащей требованиям законодательства и условиям Контракта.</w:t>
      </w:r>
    </w:p>
    <w:p w:rsidR="00730E2F" w:rsidRPr="000016AF" w:rsidRDefault="00730E2F" w:rsidP="00FD380C">
      <w:pPr>
        <w:pStyle w:val="310"/>
        <w:widowControl w:val="0"/>
        <w:suppressAutoHyphens w:val="0"/>
        <w:ind w:firstLine="709"/>
        <w:rPr>
          <w:rFonts w:cs="Times New Roman"/>
          <w:sz w:val="21"/>
          <w:szCs w:val="21"/>
        </w:rPr>
      </w:pPr>
      <w:r w:rsidRPr="000016AF">
        <w:rPr>
          <w:rFonts w:cs="Times New Roman"/>
          <w:noProof/>
          <w:sz w:val="21"/>
          <w:szCs w:val="21"/>
        </w:rPr>
        <w:t>7</w:t>
      </w:r>
      <w:r w:rsidRPr="000016AF">
        <w:rPr>
          <w:rFonts w:cs="Times New Roman"/>
          <w:sz w:val="21"/>
          <w:szCs w:val="21"/>
        </w:rPr>
        <w:t>.4. Приемка по кач</w:t>
      </w:r>
      <w:r w:rsidR="00DD21B7" w:rsidRPr="000016AF">
        <w:rPr>
          <w:rFonts w:cs="Times New Roman"/>
          <w:sz w:val="21"/>
          <w:szCs w:val="21"/>
        </w:rPr>
        <w:t xml:space="preserve">еству осуществляется в </w:t>
      </w:r>
      <w:r w:rsidR="005654B8" w:rsidRPr="000016AF">
        <w:rPr>
          <w:rFonts w:cs="Times New Roman"/>
          <w:sz w:val="21"/>
          <w:szCs w:val="21"/>
        </w:rPr>
        <w:t>течение 3</w:t>
      </w:r>
      <w:r w:rsidR="00DD21B7" w:rsidRPr="000016AF">
        <w:rPr>
          <w:rFonts w:cs="Times New Roman"/>
          <w:sz w:val="21"/>
          <w:szCs w:val="21"/>
        </w:rPr>
        <w:t xml:space="preserve"> (трех) рабочих дней</w:t>
      </w:r>
      <w:r w:rsidRPr="000016AF">
        <w:rPr>
          <w:rFonts w:cs="Times New Roman"/>
          <w:sz w:val="21"/>
          <w:szCs w:val="21"/>
        </w:rPr>
        <w:t xml:space="preserve"> с момента передачи товара и оформляется Актом приема-передачи товара по форме утвержденной приложением № 2 </w:t>
      </w:r>
      <w:r w:rsidR="009B7521">
        <w:rPr>
          <w:rFonts w:cs="Times New Roman"/>
          <w:sz w:val="21"/>
          <w:szCs w:val="21"/>
        </w:rPr>
        <w:br/>
      </w:r>
      <w:r w:rsidRPr="000016AF">
        <w:rPr>
          <w:rFonts w:cs="Times New Roman"/>
          <w:sz w:val="21"/>
          <w:szCs w:val="21"/>
        </w:rPr>
        <w:t xml:space="preserve">в течение </w:t>
      </w:r>
      <w:r w:rsidR="00DD21B7" w:rsidRPr="000016AF">
        <w:rPr>
          <w:rFonts w:cs="Times New Roman"/>
          <w:sz w:val="21"/>
          <w:szCs w:val="21"/>
        </w:rPr>
        <w:t>3 (трех) рабочих дней</w:t>
      </w:r>
      <w:r w:rsidRPr="000016AF">
        <w:rPr>
          <w:rFonts w:cs="Times New Roman"/>
          <w:sz w:val="21"/>
          <w:szCs w:val="21"/>
        </w:rPr>
        <w:t xml:space="preserve">, который </w:t>
      </w:r>
      <w:r w:rsidR="005654B8" w:rsidRPr="000016AF">
        <w:rPr>
          <w:rFonts w:cs="Times New Roman"/>
          <w:sz w:val="21"/>
          <w:szCs w:val="21"/>
        </w:rPr>
        <w:t>подписывается Государственным</w:t>
      </w:r>
      <w:r w:rsidRPr="000016AF">
        <w:rPr>
          <w:rFonts w:cs="Times New Roman"/>
          <w:sz w:val="21"/>
          <w:szCs w:val="21"/>
        </w:rPr>
        <w:t xml:space="preserve"> заказчиком, либо Поставщику в те же сроки Государственным заказчиком направляется в письменной форме мотивированный отказ </w:t>
      </w:r>
      <w:r w:rsidR="00CD5ECE">
        <w:rPr>
          <w:rFonts w:cs="Times New Roman"/>
          <w:sz w:val="21"/>
          <w:szCs w:val="21"/>
        </w:rPr>
        <w:br/>
      </w:r>
      <w:r w:rsidRPr="000016AF">
        <w:rPr>
          <w:rFonts w:cs="Times New Roman"/>
          <w:sz w:val="21"/>
          <w:szCs w:val="21"/>
        </w:rPr>
        <w:t>от подписания Акта приема-передачи товара.</w:t>
      </w:r>
    </w:p>
    <w:p w:rsidR="00730E2F" w:rsidRPr="000016AF" w:rsidRDefault="00730E2F" w:rsidP="00FD380C">
      <w:pPr>
        <w:pStyle w:val="ConsPlusNormal"/>
        <w:ind w:firstLine="709"/>
        <w:jc w:val="both"/>
        <w:rPr>
          <w:rFonts w:ascii="Times New Roman" w:hAnsi="Times New Roman"/>
          <w:sz w:val="21"/>
          <w:szCs w:val="21"/>
        </w:rPr>
      </w:pPr>
      <w:r w:rsidRPr="000016AF">
        <w:rPr>
          <w:rFonts w:ascii="Times New Roman" w:hAnsi="Times New Roman"/>
          <w:noProof/>
          <w:sz w:val="21"/>
          <w:szCs w:val="21"/>
        </w:rPr>
        <w:t>7</w:t>
      </w:r>
      <w:r w:rsidRPr="000016AF">
        <w:rPr>
          <w:rFonts w:ascii="Times New Roman" w:hAnsi="Times New Roman"/>
          <w:sz w:val="21"/>
          <w:szCs w:val="21"/>
        </w:rPr>
        <w:t xml:space="preserve">.5.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предусмотренной приложением № 2, по факту приемки товара. </w:t>
      </w:r>
    </w:p>
    <w:p w:rsidR="00064CB0" w:rsidRDefault="00730E2F" w:rsidP="00FD380C">
      <w:pPr>
        <w:pStyle w:val="af8"/>
        <w:ind w:firstLine="709"/>
        <w:jc w:val="both"/>
        <w:rPr>
          <w:rFonts w:ascii="Times New Roman" w:hAnsi="Times New Roman"/>
          <w:noProof/>
          <w:sz w:val="21"/>
          <w:szCs w:val="21"/>
        </w:rPr>
      </w:pPr>
      <w:r w:rsidRPr="000016AF">
        <w:rPr>
          <w:rFonts w:ascii="Times New Roman" w:hAnsi="Times New Roman"/>
          <w:noProof/>
          <w:sz w:val="21"/>
          <w:szCs w:val="21"/>
        </w:rPr>
        <w:t xml:space="preserve">7.6. Товар, не соответствующий требованиям, предусмотренным Контрактом, приемке </w:t>
      </w:r>
      <w:r w:rsidR="009B7521">
        <w:rPr>
          <w:rFonts w:ascii="Times New Roman" w:hAnsi="Times New Roman"/>
          <w:noProof/>
          <w:sz w:val="21"/>
          <w:szCs w:val="21"/>
        </w:rPr>
        <w:br/>
      </w:r>
      <w:r w:rsidRPr="000016AF">
        <w:rPr>
          <w:rFonts w:ascii="Times New Roman" w:hAnsi="Times New Roman"/>
          <w:noProof/>
          <w:sz w:val="21"/>
          <w:szCs w:val="21"/>
        </w:rPr>
        <w:t>не подлежит и считается непоставленным. При этом Государственный заказчик составляет мотивированный отказ</w:t>
      </w:r>
      <w:r w:rsidR="009B7521">
        <w:rPr>
          <w:rFonts w:ascii="Times New Roman" w:hAnsi="Times New Roman"/>
          <w:noProof/>
          <w:sz w:val="21"/>
          <w:szCs w:val="21"/>
        </w:rPr>
        <w:t xml:space="preserve"> </w:t>
      </w:r>
      <w:r w:rsidRPr="000016AF">
        <w:rPr>
          <w:rFonts w:ascii="Times New Roman" w:hAnsi="Times New Roman"/>
          <w:noProof/>
          <w:sz w:val="21"/>
          <w:szCs w:val="21"/>
        </w:rPr>
        <w:t xml:space="preserve">от приемки товара и подписания акта приема-передачи товара, который направляет Поставщику в течение </w:t>
      </w:r>
      <w:r w:rsidR="00DD21B7" w:rsidRPr="000016AF">
        <w:rPr>
          <w:rFonts w:ascii="Times New Roman" w:hAnsi="Times New Roman"/>
          <w:sz w:val="21"/>
          <w:szCs w:val="21"/>
        </w:rPr>
        <w:t>3 (трех) рабочих дней</w:t>
      </w:r>
      <w:r w:rsidR="00422E55">
        <w:rPr>
          <w:rFonts w:ascii="Times New Roman" w:hAnsi="Times New Roman"/>
          <w:sz w:val="21"/>
          <w:szCs w:val="21"/>
        </w:rPr>
        <w:t xml:space="preserve"> </w:t>
      </w:r>
      <w:r w:rsidRPr="000016AF">
        <w:rPr>
          <w:rFonts w:ascii="Times New Roman" w:hAnsi="Times New Roman"/>
          <w:noProof/>
          <w:sz w:val="21"/>
          <w:szCs w:val="21"/>
        </w:rPr>
        <w:t>с момента выявления несоответствия товара требованиям законодательства и условиям Контракта.</w:t>
      </w:r>
    </w:p>
    <w:p w:rsidR="004F3C55" w:rsidRDefault="004F3C55" w:rsidP="006642F9">
      <w:pPr>
        <w:spacing w:line="264" w:lineRule="auto"/>
        <w:ind w:firstLine="709"/>
        <w:jc w:val="center"/>
        <w:rPr>
          <w:b/>
          <w:bCs/>
          <w:sz w:val="21"/>
          <w:szCs w:val="21"/>
        </w:rPr>
      </w:pPr>
    </w:p>
    <w:p w:rsidR="00730E2F" w:rsidRDefault="00730E2F" w:rsidP="006642F9">
      <w:pPr>
        <w:spacing w:line="264" w:lineRule="auto"/>
        <w:ind w:firstLine="709"/>
        <w:jc w:val="center"/>
        <w:rPr>
          <w:b/>
          <w:bCs/>
          <w:sz w:val="21"/>
          <w:szCs w:val="21"/>
        </w:rPr>
      </w:pPr>
      <w:r w:rsidRPr="000016AF">
        <w:rPr>
          <w:b/>
          <w:bCs/>
          <w:sz w:val="21"/>
          <w:szCs w:val="21"/>
        </w:rPr>
        <w:t>8. Гарантийные обязательства</w:t>
      </w:r>
    </w:p>
    <w:p w:rsidR="00896677" w:rsidRPr="000016AF" w:rsidRDefault="00896677" w:rsidP="006642F9">
      <w:pPr>
        <w:spacing w:line="264" w:lineRule="auto"/>
        <w:ind w:firstLine="709"/>
        <w:jc w:val="center"/>
        <w:rPr>
          <w:b/>
          <w:bCs/>
          <w:sz w:val="21"/>
          <w:szCs w:val="21"/>
        </w:rPr>
      </w:pPr>
    </w:p>
    <w:p w:rsidR="00730E2F" w:rsidRPr="000016AF" w:rsidRDefault="00730E2F" w:rsidP="00774C87">
      <w:pPr>
        <w:pStyle w:val="af8"/>
        <w:ind w:firstLine="709"/>
        <w:jc w:val="both"/>
        <w:rPr>
          <w:rFonts w:ascii="Times New Roman" w:hAnsi="Times New Roman"/>
          <w:sz w:val="21"/>
          <w:szCs w:val="21"/>
        </w:rPr>
      </w:pPr>
      <w:r w:rsidRPr="000016AF">
        <w:rPr>
          <w:rFonts w:ascii="Times New Roman" w:hAnsi="Times New Roman"/>
          <w:sz w:val="21"/>
          <w:szCs w:val="21"/>
        </w:rPr>
        <w:t xml:space="preserve">8.1. Поставщик гарантирует качество и безопасность поставляемого </w:t>
      </w:r>
      <w:r w:rsidR="00032F90">
        <w:rPr>
          <w:rFonts w:ascii="Times New Roman" w:hAnsi="Times New Roman"/>
          <w:sz w:val="21"/>
          <w:szCs w:val="21"/>
        </w:rPr>
        <w:t>т</w:t>
      </w:r>
      <w:r w:rsidRPr="000016AF">
        <w:rPr>
          <w:rFonts w:ascii="Times New Roman" w:hAnsi="Times New Roman"/>
          <w:sz w:val="21"/>
          <w:szCs w:val="21"/>
        </w:rPr>
        <w:t xml:space="preserve">овара в соответствии </w:t>
      </w:r>
      <w:r w:rsidR="00CD5ECE">
        <w:rPr>
          <w:rFonts w:ascii="Times New Roman" w:hAnsi="Times New Roman"/>
          <w:sz w:val="21"/>
          <w:szCs w:val="21"/>
        </w:rPr>
        <w:br/>
      </w:r>
      <w:r w:rsidRPr="000016AF">
        <w:rPr>
          <w:rFonts w:ascii="Times New Roman" w:hAnsi="Times New Roman"/>
          <w:sz w:val="21"/>
          <w:szCs w:val="21"/>
        </w:rPr>
        <w:t xml:space="preserve">с действующими стандартами, утвержденными в отношении данного вида </w:t>
      </w:r>
      <w:r w:rsidR="00032F90">
        <w:rPr>
          <w:rFonts w:ascii="Times New Roman" w:hAnsi="Times New Roman"/>
          <w:sz w:val="21"/>
          <w:szCs w:val="21"/>
        </w:rPr>
        <w:t>т</w:t>
      </w:r>
      <w:r w:rsidRPr="000016AF">
        <w:rPr>
          <w:rFonts w:ascii="Times New Roman" w:hAnsi="Times New Roman"/>
          <w:sz w:val="21"/>
          <w:szCs w:val="21"/>
        </w:rPr>
        <w:t xml:space="preserve">овара, и наличием сертификатов, обязательных для данного вида </w:t>
      </w:r>
      <w:r w:rsidR="00032F90">
        <w:rPr>
          <w:rFonts w:ascii="Times New Roman" w:hAnsi="Times New Roman"/>
          <w:sz w:val="21"/>
          <w:szCs w:val="21"/>
        </w:rPr>
        <w:t>т</w:t>
      </w:r>
      <w:r w:rsidRPr="000016AF">
        <w:rPr>
          <w:rFonts w:ascii="Times New Roman" w:hAnsi="Times New Roman"/>
          <w:sz w:val="21"/>
          <w:szCs w:val="21"/>
        </w:rPr>
        <w:t>овара, оформленных в соответствии с действующим российским законодательством.</w:t>
      </w:r>
    </w:p>
    <w:p w:rsidR="00730E2F" w:rsidRPr="000016AF" w:rsidRDefault="00730E2F" w:rsidP="00774C87">
      <w:pPr>
        <w:pStyle w:val="af8"/>
        <w:ind w:firstLine="709"/>
        <w:jc w:val="both"/>
        <w:rPr>
          <w:rFonts w:ascii="Times New Roman" w:hAnsi="Times New Roman"/>
          <w:sz w:val="21"/>
          <w:szCs w:val="21"/>
        </w:rPr>
      </w:pPr>
      <w:r w:rsidRPr="000016AF">
        <w:rPr>
          <w:rFonts w:ascii="Times New Roman" w:hAnsi="Times New Roman"/>
          <w:sz w:val="21"/>
          <w:szCs w:val="21"/>
        </w:rPr>
        <w:t xml:space="preserve">Гарантийный срок - срок, исчисляемый со дня поставки товара, в течение которого Государственный заказчик вправе предъявлять требования в соответствии с установленными нормативами с учетом требований </w:t>
      </w:r>
      <w:proofErr w:type="spellStart"/>
      <w:r w:rsidRPr="000016AF">
        <w:rPr>
          <w:rFonts w:ascii="Times New Roman" w:hAnsi="Times New Roman"/>
          <w:sz w:val="21"/>
          <w:szCs w:val="21"/>
        </w:rPr>
        <w:t>п.п</w:t>
      </w:r>
      <w:proofErr w:type="spellEnd"/>
      <w:r w:rsidRPr="000016AF">
        <w:rPr>
          <w:rFonts w:ascii="Times New Roman" w:hAnsi="Times New Roman"/>
          <w:sz w:val="21"/>
          <w:szCs w:val="21"/>
        </w:rPr>
        <w:t>. 8.2.,8.3.,8.4.,8.6. Контракта.</w:t>
      </w:r>
    </w:p>
    <w:p w:rsidR="00730E2F" w:rsidRPr="000016AF" w:rsidRDefault="00730E2F" w:rsidP="00774C87">
      <w:pPr>
        <w:pStyle w:val="af8"/>
        <w:ind w:firstLine="709"/>
        <w:jc w:val="both"/>
        <w:rPr>
          <w:rFonts w:ascii="Times New Roman" w:hAnsi="Times New Roman"/>
          <w:sz w:val="21"/>
          <w:szCs w:val="21"/>
        </w:rPr>
      </w:pPr>
      <w:r w:rsidRPr="000016AF">
        <w:rPr>
          <w:rFonts w:ascii="Times New Roman" w:hAnsi="Times New Roman"/>
          <w:sz w:val="21"/>
          <w:szCs w:val="21"/>
        </w:rPr>
        <w:t>8.2.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ненадлежащего качества. Срок замены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730E2F" w:rsidRPr="000016AF" w:rsidRDefault="00730E2F" w:rsidP="00774C87">
      <w:pPr>
        <w:pStyle w:val="af8"/>
        <w:ind w:firstLine="709"/>
        <w:jc w:val="both"/>
        <w:rPr>
          <w:rFonts w:ascii="Times New Roman" w:hAnsi="Times New Roman"/>
          <w:sz w:val="21"/>
          <w:szCs w:val="21"/>
        </w:rPr>
      </w:pPr>
      <w:r w:rsidRPr="000016AF">
        <w:rPr>
          <w:rFonts w:ascii="Times New Roman" w:hAnsi="Times New Roman"/>
          <w:sz w:val="21"/>
          <w:szCs w:val="21"/>
        </w:rPr>
        <w:t>8.3. При замене товара гарантийный срок на него исчисляется заново со дня приемки товара Государственным заказчиком.</w:t>
      </w:r>
    </w:p>
    <w:p w:rsidR="00730E2F" w:rsidRPr="000016AF" w:rsidRDefault="00730E2F" w:rsidP="00774C87">
      <w:pPr>
        <w:pStyle w:val="af8"/>
        <w:ind w:firstLine="709"/>
        <w:jc w:val="both"/>
        <w:rPr>
          <w:rFonts w:ascii="Times New Roman" w:hAnsi="Times New Roman"/>
          <w:sz w:val="21"/>
          <w:szCs w:val="21"/>
        </w:rPr>
      </w:pPr>
      <w:r w:rsidRPr="000016AF">
        <w:rPr>
          <w:rFonts w:ascii="Times New Roman" w:hAnsi="Times New Roman"/>
          <w:sz w:val="21"/>
          <w:szCs w:val="21"/>
        </w:rPr>
        <w:t>8.4. Все расходы, связанные с заменой товара ненадлежащего качеств</w:t>
      </w:r>
      <w:r w:rsidR="00422E55">
        <w:rPr>
          <w:rFonts w:ascii="Times New Roman" w:hAnsi="Times New Roman"/>
          <w:sz w:val="21"/>
          <w:szCs w:val="21"/>
        </w:rPr>
        <w:t>а</w:t>
      </w:r>
      <w:r w:rsidRPr="000016AF">
        <w:rPr>
          <w:rFonts w:ascii="Times New Roman" w:hAnsi="Times New Roman"/>
          <w:sz w:val="21"/>
          <w:szCs w:val="21"/>
        </w:rPr>
        <w:t xml:space="preserve"> период гарантийного срока оплачиваются за счет Поставщика.</w:t>
      </w:r>
    </w:p>
    <w:p w:rsidR="00C83D0F" w:rsidRPr="000016AF" w:rsidRDefault="00730E2F" w:rsidP="00CD5ECE">
      <w:pPr>
        <w:ind w:right="-2" w:firstLine="660"/>
        <w:jc w:val="both"/>
        <w:rPr>
          <w:sz w:val="21"/>
          <w:szCs w:val="21"/>
        </w:rPr>
      </w:pPr>
      <w:r w:rsidRPr="000016AF">
        <w:rPr>
          <w:sz w:val="21"/>
          <w:szCs w:val="21"/>
        </w:rPr>
        <w:t xml:space="preserve">8.5. Государственный заказчик обязуется обеспечить режим хранения товара в соответствии </w:t>
      </w:r>
      <w:r w:rsidR="00CD5ECE">
        <w:rPr>
          <w:sz w:val="21"/>
          <w:szCs w:val="21"/>
        </w:rPr>
        <w:br/>
      </w:r>
      <w:r w:rsidRPr="000016AF">
        <w:rPr>
          <w:sz w:val="21"/>
          <w:szCs w:val="21"/>
        </w:rPr>
        <w:t xml:space="preserve">с требованиями производителя товара и в соответствии с </w:t>
      </w:r>
      <w:r w:rsidR="000D09E5" w:rsidRPr="000D09E5">
        <w:rPr>
          <w:sz w:val="21"/>
          <w:szCs w:val="21"/>
        </w:rPr>
        <w:t>требованиям</w:t>
      </w:r>
      <w:r w:rsidR="000D09E5">
        <w:rPr>
          <w:sz w:val="21"/>
          <w:szCs w:val="21"/>
        </w:rPr>
        <w:t>и</w:t>
      </w:r>
      <w:r w:rsidR="000D09E5" w:rsidRPr="000D09E5">
        <w:rPr>
          <w:sz w:val="21"/>
          <w:szCs w:val="21"/>
        </w:rPr>
        <w:t xml:space="preserve"> приказа Министерства связи РФ от 26.05.1994 № 115 «Об утверждении Положения о знаках почтовой оплаты и специальных почтовых штемпелях Российской Федерации»</w:t>
      </w:r>
      <w:r w:rsidR="00B22D16">
        <w:rPr>
          <w:sz w:val="21"/>
          <w:szCs w:val="21"/>
          <w:shd w:val="clear" w:color="auto" w:fill="FFFFFF"/>
        </w:rPr>
        <w:t>.</w:t>
      </w:r>
    </w:p>
    <w:p w:rsidR="00BD7464" w:rsidRPr="000016AF" w:rsidRDefault="00730E2F" w:rsidP="00CD5ECE">
      <w:pPr>
        <w:ind w:right="-2" w:firstLine="660"/>
        <w:jc w:val="both"/>
        <w:rPr>
          <w:sz w:val="21"/>
          <w:szCs w:val="21"/>
          <w:shd w:val="clear" w:color="auto" w:fill="FFFFFF"/>
        </w:rPr>
      </w:pPr>
      <w:r w:rsidRPr="000016AF">
        <w:rPr>
          <w:sz w:val="21"/>
          <w:szCs w:val="21"/>
          <w:shd w:val="clear" w:color="auto" w:fill="FFFFFF"/>
        </w:rPr>
        <w:t xml:space="preserve">8.6. При расторжении Контракта гарантийные обязательства Поставщика по Контракту </w:t>
      </w:r>
      <w:r w:rsidR="00CD5ECE">
        <w:rPr>
          <w:sz w:val="21"/>
          <w:szCs w:val="21"/>
          <w:shd w:val="clear" w:color="auto" w:fill="FFFFFF"/>
        </w:rPr>
        <w:br/>
      </w:r>
      <w:r w:rsidRPr="000016AF">
        <w:rPr>
          <w:sz w:val="21"/>
          <w:szCs w:val="21"/>
          <w:shd w:val="clear" w:color="auto" w:fill="FFFFFF"/>
        </w:rPr>
        <w:t>не прекращаются.</w:t>
      </w:r>
    </w:p>
    <w:p w:rsidR="009C61E2" w:rsidRDefault="009C61E2" w:rsidP="006642F9">
      <w:pPr>
        <w:pStyle w:val="310"/>
        <w:widowControl w:val="0"/>
        <w:suppressAutoHyphens w:val="0"/>
        <w:ind w:firstLine="0"/>
        <w:jc w:val="center"/>
        <w:rPr>
          <w:rFonts w:cs="Times New Roman"/>
          <w:b/>
          <w:sz w:val="21"/>
          <w:szCs w:val="21"/>
        </w:rPr>
      </w:pPr>
    </w:p>
    <w:p w:rsidR="00730E2F" w:rsidRDefault="00730E2F" w:rsidP="006642F9">
      <w:pPr>
        <w:pStyle w:val="310"/>
        <w:widowControl w:val="0"/>
        <w:suppressAutoHyphens w:val="0"/>
        <w:ind w:firstLine="0"/>
        <w:jc w:val="center"/>
        <w:rPr>
          <w:rFonts w:cs="Times New Roman"/>
          <w:b/>
          <w:sz w:val="21"/>
          <w:szCs w:val="21"/>
        </w:rPr>
      </w:pPr>
      <w:r w:rsidRPr="000016AF">
        <w:rPr>
          <w:rFonts w:cs="Times New Roman"/>
          <w:b/>
          <w:sz w:val="21"/>
          <w:szCs w:val="21"/>
        </w:rPr>
        <w:t>9. Ответственность Сторон</w:t>
      </w:r>
    </w:p>
    <w:p w:rsidR="00896677" w:rsidRPr="000016AF" w:rsidRDefault="00896677" w:rsidP="006642F9">
      <w:pPr>
        <w:pStyle w:val="310"/>
        <w:widowControl w:val="0"/>
        <w:suppressAutoHyphens w:val="0"/>
        <w:ind w:firstLine="0"/>
        <w:jc w:val="center"/>
        <w:rPr>
          <w:rFonts w:cs="Times New Roman"/>
          <w:b/>
          <w:sz w:val="21"/>
          <w:szCs w:val="21"/>
        </w:rPr>
      </w:pPr>
    </w:p>
    <w:p w:rsidR="00730E2F" w:rsidRPr="000016AF" w:rsidRDefault="00730E2F" w:rsidP="00B90F75">
      <w:pPr>
        <w:pStyle w:val="ConsPlusNormal"/>
        <w:ind w:right="57"/>
        <w:jc w:val="both"/>
        <w:rPr>
          <w:rFonts w:ascii="Times New Roman" w:hAnsi="Times New Roman"/>
          <w:sz w:val="21"/>
          <w:szCs w:val="21"/>
        </w:rPr>
      </w:pPr>
      <w:r w:rsidRPr="000016AF">
        <w:rPr>
          <w:rFonts w:ascii="Times New Roman" w:hAnsi="Times New Roman"/>
          <w:sz w:val="21"/>
          <w:szCs w:val="2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730E2F" w:rsidRPr="000016AF" w:rsidRDefault="00730E2F" w:rsidP="00B90F75">
      <w:pPr>
        <w:pStyle w:val="ConsPlusNormal"/>
        <w:ind w:right="57"/>
        <w:jc w:val="both"/>
        <w:rPr>
          <w:rFonts w:ascii="Times New Roman" w:hAnsi="Times New Roman"/>
          <w:sz w:val="21"/>
          <w:szCs w:val="21"/>
        </w:rPr>
      </w:pPr>
      <w:r w:rsidRPr="000016AF">
        <w:rPr>
          <w:rFonts w:ascii="Times New Roman" w:hAnsi="Times New Roman"/>
          <w:sz w:val="21"/>
          <w:szCs w:val="21"/>
        </w:rPr>
        <w:t>9.2.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w:t>
      </w:r>
    </w:p>
    <w:p w:rsidR="00730E2F" w:rsidRPr="000016AF" w:rsidRDefault="00730E2F" w:rsidP="00BB2216">
      <w:pPr>
        <w:pStyle w:val="ConsPlusNormal"/>
        <w:ind w:right="57" w:firstLine="426"/>
        <w:jc w:val="both"/>
        <w:rPr>
          <w:rFonts w:ascii="Times New Roman" w:hAnsi="Times New Roman"/>
          <w:color w:val="000000"/>
          <w:sz w:val="21"/>
          <w:szCs w:val="21"/>
        </w:rPr>
      </w:pPr>
      <w:r w:rsidRPr="000016AF">
        <w:rPr>
          <w:rFonts w:ascii="Times New Roman" w:hAnsi="Times New Roman"/>
          <w:sz w:val="21"/>
          <w:szCs w:val="21"/>
        </w:rPr>
        <w:t>9.3</w:t>
      </w:r>
      <w:r w:rsidRPr="000016AF">
        <w:rPr>
          <w:rFonts w:ascii="Times New Roman" w:hAnsi="Times New Roman"/>
          <w:b/>
          <w:sz w:val="21"/>
          <w:szCs w:val="21"/>
        </w:rPr>
        <w:t xml:space="preserve">. </w:t>
      </w:r>
      <w:r w:rsidRPr="000016AF">
        <w:rPr>
          <w:rFonts w:ascii="Times New Roman" w:hAnsi="Times New Roman"/>
          <w:sz w:val="21"/>
          <w:szCs w:val="21"/>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w:t>
      </w:r>
      <w:r w:rsidRPr="000016AF">
        <w:rPr>
          <w:rFonts w:ascii="Times New Roman" w:hAnsi="Times New Roman"/>
          <w:sz w:val="21"/>
          <w:szCs w:val="21"/>
        </w:rPr>
        <w:lastRenderedPageBreak/>
        <w:t xml:space="preserve">исполнения обязательств, предусмотренных Контрактом. Размер штрафа устанавливается Контрактом </w:t>
      </w:r>
      <w:r w:rsidR="00CD5ECE">
        <w:rPr>
          <w:rFonts w:ascii="Times New Roman" w:hAnsi="Times New Roman"/>
          <w:sz w:val="21"/>
          <w:szCs w:val="21"/>
        </w:rPr>
        <w:br/>
      </w:r>
      <w:r w:rsidRPr="000016AF">
        <w:rPr>
          <w:rFonts w:ascii="Times New Roman" w:hAnsi="Times New Roman"/>
          <w:sz w:val="21"/>
          <w:szCs w:val="21"/>
        </w:rPr>
        <w:t xml:space="preserve">в порядке, установленном </w:t>
      </w:r>
      <w:r w:rsidR="00BB2216" w:rsidRPr="000016AF">
        <w:rPr>
          <w:rFonts w:ascii="Times New Roman" w:hAnsi="Times New Roman"/>
          <w:sz w:val="21"/>
          <w:szCs w:val="21"/>
        </w:rPr>
        <w:t>постановлением Правительства Российской Федерации от 30.08.2017 № 1042.</w:t>
      </w:r>
    </w:p>
    <w:p w:rsidR="00730E2F" w:rsidRPr="000016AF" w:rsidRDefault="00730E2F" w:rsidP="00B90F75">
      <w:pPr>
        <w:pStyle w:val="ConsPlusNormal"/>
        <w:ind w:right="57"/>
        <w:jc w:val="both"/>
        <w:rPr>
          <w:rFonts w:ascii="Times New Roman" w:hAnsi="Times New Roman"/>
          <w:sz w:val="21"/>
          <w:szCs w:val="21"/>
        </w:rPr>
      </w:pPr>
      <w:r w:rsidRPr="000016AF">
        <w:rPr>
          <w:rFonts w:ascii="Times New Roman" w:hAnsi="Times New Roman"/>
          <w:sz w:val="21"/>
          <w:szCs w:val="21"/>
        </w:rPr>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BB2216" w:rsidRPr="000016AF">
        <w:rPr>
          <w:rFonts w:ascii="Times New Roman" w:hAnsi="Times New Roman"/>
          <w:sz w:val="21"/>
          <w:szCs w:val="21"/>
        </w:rPr>
        <w:t>постановлением Правительства Российской Федерации от 30.08.2017 № 1042.</w:t>
      </w:r>
    </w:p>
    <w:p w:rsidR="00730E2F" w:rsidRPr="000016AF" w:rsidRDefault="00730E2F" w:rsidP="00B90F75">
      <w:pPr>
        <w:pStyle w:val="ConsPlusNormal"/>
        <w:ind w:right="57"/>
        <w:jc w:val="both"/>
        <w:rPr>
          <w:rFonts w:ascii="Times New Roman" w:hAnsi="Times New Roman"/>
          <w:sz w:val="21"/>
          <w:szCs w:val="21"/>
        </w:rPr>
      </w:pPr>
      <w:r w:rsidRPr="000016AF">
        <w:rPr>
          <w:rFonts w:ascii="Times New Roman" w:hAnsi="Times New Roman"/>
          <w:sz w:val="21"/>
          <w:szCs w:val="21"/>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730E2F" w:rsidRPr="000016AF" w:rsidRDefault="00730E2F" w:rsidP="00B90F75">
      <w:pPr>
        <w:pStyle w:val="ConsPlusNormal"/>
        <w:ind w:right="57"/>
        <w:jc w:val="both"/>
        <w:rPr>
          <w:rFonts w:ascii="Times New Roman" w:hAnsi="Times New Roman"/>
          <w:sz w:val="21"/>
          <w:szCs w:val="21"/>
        </w:rPr>
      </w:pPr>
      <w:r w:rsidRPr="000016AF">
        <w:rPr>
          <w:rFonts w:ascii="Times New Roman" w:hAnsi="Times New Roman"/>
          <w:sz w:val="21"/>
          <w:szCs w:val="21"/>
        </w:rPr>
        <w:t>9.6.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30E2F" w:rsidRPr="000016AF" w:rsidRDefault="00730E2F" w:rsidP="00B90F75">
      <w:pPr>
        <w:pStyle w:val="ConsPlusNormal"/>
        <w:ind w:right="57"/>
        <w:jc w:val="both"/>
        <w:rPr>
          <w:rFonts w:ascii="Times New Roman" w:hAnsi="Times New Roman"/>
          <w:sz w:val="21"/>
          <w:szCs w:val="21"/>
        </w:rPr>
      </w:pPr>
      <w:r w:rsidRPr="000016AF">
        <w:rPr>
          <w:rFonts w:ascii="Times New Roman" w:hAnsi="Times New Roman"/>
          <w:sz w:val="21"/>
          <w:szCs w:val="21"/>
        </w:rPr>
        <w:t xml:space="preserve">9.7.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00BB2216" w:rsidRPr="000016AF">
        <w:rPr>
          <w:rFonts w:ascii="Times New Roman" w:hAnsi="Times New Roman"/>
          <w:sz w:val="21"/>
          <w:szCs w:val="21"/>
        </w:rPr>
        <w:t>постановлением Правительства Российской Федерации от 30.08.2017 № 1042.</w:t>
      </w:r>
    </w:p>
    <w:p w:rsidR="00730E2F" w:rsidRPr="000016AF" w:rsidRDefault="00730E2F" w:rsidP="00B90F75">
      <w:pPr>
        <w:pStyle w:val="ConsPlusNormal"/>
        <w:ind w:right="57"/>
        <w:jc w:val="both"/>
        <w:rPr>
          <w:rFonts w:ascii="Times New Roman" w:hAnsi="Times New Roman"/>
          <w:sz w:val="21"/>
          <w:szCs w:val="21"/>
        </w:rPr>
      </w:pPr>
      <w:r w:rsidRPr="000016AF">
        <w:rPr>
          <w:rFonts w:ascii="Times New Roman" w:hAnsi="Times New Roman"/>
          <w:sz w:val="21"/>
          <w:szCs w:val="21"/>
        </w:rPr>
        <w:t>9.8.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30E2F" w:rsidRPr="000016AF" w:rsidRDefault="00730E2F" w:rsidP="00B90F75">
      <w:pPr>
        <w:pStyle w:val="ConsPlusNormal"/>
        <w:ind w:right="57"/>
        <w:jc w:val="both"/>
        <w:rPr>
          <w:rFonts w:ascii="Times New Roman" w:hAnsi="Times New Roman"/>
          <w:sz w:val="21"/>
          <w:szCs w:val="21"/>
        </w:rPr>
      </w:pPr>
      <w:r w:rsidRPr="000016AF">
        <w:rPr>
          <w:rFonts w:ascii="Times New Roman" w:hAnsi="Times New Roman"/>
          <w:sz w:val="21"/>
          <w:szCs w:val="21"/>
        </w:rPr>
        <w:t xml:space="preserve">9.9.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rsidR="00730E2F" w:rsidRPr="000016AF" w:rsidRDefault="00730E2F" w:rsidP="00B90F75">
      <w:pPr>
        <w:pStyle w:val="ConsPlusNormal"/>
        <w:ind w:right="57" w:firstLine="709"/>
        <w:jc w:val="both"/>
        <w:rPr>
          <w:rFonts w:ascii="Times New Roman" w:hAnsi="Times New Roman"/>
          <w:sz w:val="21"/>
          <w:szCs w:val="21"/>
        </w:rPr>
      </w:pPr>
      <w:r w:rsidRPr="000016AF">
        <w:rPr>
          <w:rFonts w:ascii="Times New Roman" w:hAnsi="Times New Roman"/>
          <w:sz w:val="21"/>
          <w:szCs w:val="21"/>
        </w:rPr>
        <w:t xml:space="preserve">9.10. Сторона освобождается от уплаты неустойки (штрафа, пени), если докажет, </w:t>
      </w:r>
      <w:r w:rsidR="009B7521">
        <w:rPr>
          <w:rFonts w:ascii="Times New Roman" w:hAnsi="Times New Roman"/>
          <w:sz w:val="21"/>
          <w:szCs w:val="21"/>
        </w:rPr>
        <w:br/>
      </w:r>
      <w:r w:rsidRPr="000016AF">
        <w:rPr>
          <w:rFonts w:ascii="Times New Roman" w:hAnsi="Times New Roman"/>
          <w:sz w:val="21"/>
          <w:szCs w:val="21"/>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757E4" w:rsidRPr="000016AF" w:rsidRDefault="00A757E4" w:rsidP="00B90F75">
      <w:pPr>
        <w:pStyle w:val="ConsPlusNormal"/>
        <w:ind w:right="57" w:firstLine="709"/>
        <w:jc w:val="both"/>
        <w:rPr>
          <w:rFonts w:ascii="Times New Roman" w:hAnsi="Times New Roman"/>
          <w:sz w:val="21"/>
          <w:szCs w:val="21"/>
        </w:rPr>
      </w:pPr>
    </w:p>
    <w:p w:rsidR="00730E2F" w:rsidRDefault="00730E2F" w:rsidP="00BD12B5">
      <w:pPr>
        <w:jc w:val="center"/>
        <w:rPr>
          <w:b/>
          <w:bCs/>
          <w:sz w:val="21"/>
          <w:szCs w:val="21"/>
        </w:rPr>
      </w:pPr>
      <w:r w:rsidRPr="000016AF">
        <w:rPr>
          <w:b/>
          <w:bCs/>
          <w:sz w:val="21"/>
          <w:szCs w:val="21"/>
        </w:rPr>
        <w:t>10. Форс-мажорные обстоятельства</w:t>
      </w:r>
    </w:p>
    <w:p w:rsidR="00896677" w:rsidRPr="000016AF" w:rsidRDefault="00896677" w:rsidP="00BD12B5">
      <w:pPr>
        <w:jc w:val="center"/>
        <w:rPr>
          <w:b/>
          <w:bCs/>
          <w:sz w:val="21"/>
          <w:szCs w:val="21"/>
        </w:rPr>
      </w:pPr>
    </w:p>
    <w:p w:rsidR="00730E2F" w:rsidRPr="000016AF" w:rsidRDefault="00730E2F" w:rsidP="00E77C85">
      <w:pPr>
        <w:pStyle w:val="af8"/>
        <w:ind w:firstLine="709"/>
        <w:jc w:val="both"/>
        <w:rPr>
          <w:rFonts w:ascii="Times New Roman" w:hAnsi="Times New Roman"/>
          <w:noProof/>
          <w:sz w:val="21"/>
          <w:szCs w:val="21"/>
        </w:rPr>
      </w:pPr>
      <w:r w:rsidRPr="000016AF">
        <w:rPr>
          <w:rFonts w:ascii="Times New Roman" w:hAnsi="Times New Roman"/>
          <w:noProof/>
          <w:sz w:val="21"/>
          <w:szCs w:val="21"/>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009B7521">
        <w:rPr>
          <w:rFonts w:ascii="Times New Roman" w:hAnsi="Times New Roman"/>
          <w:noProof/>
          <w:sz w:val="21"/>
          <w:szCs w:val="21"/>
        </w:rPr>
        <w:br/>
      </w:r>
      <w:r w:rsidRPr="000016AF">
        <w:rPr>
          <w:rFonts w:ascii="Times New Roman" w:hAnsi="Times New Roman"/>
          <w:noProof/>
          <w:sz w:val="21"/>
          <w:szCs w:val="21"/>
        </w:rPr>
        <w:t>на возможность исполнения Сторонами своих обязательств по Контракту.</w:t>
      </w:r>
    </w:p>
    <w:p w:rsidR="00730E2F" w:rsidRPr="000016AF" w:rsidRDefault="00730E2F" w:rsidP="00E77C85">
      <w:pPr>
        <w:pStyle w:val="af8"/>
        <w:ind w:firstLine="709"/>
        <w:jc w:val="both"/>
        <w:rPr>
          <w:rFonts w:ascii="Times New Roman" w:hAnsi="Times New Roman"/>
          <w:noProof/>
          <w:sz w:val="21"/>
          <w:szCs w:val="21"/>
        </w:rPr>
      </w:pPr>
      <w:r w:rsidRPr="000016AF">
        <w:rPr>
          <w:rFonts w:ascii="Times New Roman" w:hAnsi="Times New Roman"/>
          <w:noProof/>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30E2F" w:rsidRPr="000016AF" w:rsidRDefault="00730E2F" w:rsidP="00E77C85">
      <w:pPr>
        <w:pStyle w:val="af8"/>
        <w:ind w:firstLine="709"/>
        <w:jc w:val="both"/>
        <w:rPr>
          <w:rFonts w:ascii="Times New Roman" w:hAnsi="Times New Roman"/>
          <w:noProof/>
          <w:sz w:val="21"/>
          <w:szCs w:val="21"/>
        </w:rPr>
      </w:pPr>
      <w:r w:rsidRPr="000016AF">
        <w:rPr>
          <w:rFonts w:ascii="Times New Roman" w:hAnsi="Times New Roman"/>
          <w:noProof/>
          <w:sz w:val="21"/>
          <w:szCs w:val="21"/>
        </w:rPr>
        <w:t xml:space="preserve">10.2. При наступлении обстоятельств непреодолимой силы Сторона должна без промедления, </w:t>
      </w:r>
      <w:r w:rsidR="009B7521">
        <w:rPr>
          <w:rFonts w:ascii="Times New Roman" w:hAnsi="Times New Roman"/>
          <w:noProof/>
          <w:sz w:val="21"/>
          <w:szCs w:val="21"/>
        </w:rPr>
        <w:br/>
      </w:r>
      <w:r w:rsidRPr="000016AF">
        <w:rPr>
          <w:rFonts w:ascii="Times New Roman" w:hAnsi="Times New Roman"/>
          <w:noProof/>
          <w:sz w:val="21"/>
          <w:szCs w:val="21"/>
        </w:rPr>
        <w:t xml:space="preserve">но не позднее 3 (трех) дней, известить о них другую Сторону в любой форме, предпочтительно </w:t>
      </w:r>
      <w:r w:rsidR="004F3C55">
        <w:rPr>
          <w:rFonts w:ascii="Times New Roman" w:hAnsi="Times New Roman"/>
          <w:noProof/>
          <w:sz w:val="21"/>
          <w:szCs w:val="21"/>
        </w:rPr>
        <w:br/>
      </w:r>
      <w:r w:rsidRPr="000016AF">
        <w:rPr>
          <w:rFonts w:ascii="Times New Roman" w:hAnsi="Times New Roman"/>
          <w:noProof/>
          <w:sz w:val="21"/>
          <w:szCs w:val="21"/>
        </w:rPr>
        <w:t xml:space="preserve">– в письменной. В извещении должны быть сообщены данные о характере обстоятельств, а также </w:t>
      </w:r>
      <w:r w:rsidR="004F3C55">
        <w:rPr>
          <w:rFonts w:ascii="Times New Roman" w:hAnsi="Times New Roman"/>
          <w:noProof/>
          <w:sz w:val="21"/>
          <w:szCs w:val="21"/>
        </w:rPr>
        <w:br/>
      </w:r>
      <w:r w:rsidRPr="000016AF">
        <w:rPr>
          <w:rFonts w:ascii="Times New Roman" w:hAnsi="Times New Roman"/>
          <w:noProof/>
          <w:sz w:val="21"/>
          <w:szCs w:val="21"/>
        </w:rPr>
        <w:t>по возможности оценка их влияния на возможность исполнения обязательств по Контракту и срок исполнения обязательств.</w:t>
      </w:r>
    </w:p>
    <w:p w:rsidR="00730E2F" w:rsidRPr="000016AF" w:rsidRDefault="00730E2F" w:rsidP="00E77C85">
      <w:pPr>
        <w:pStyle w:val="af8"/>
        <w:ind w:firstLine="709"/>
        <w:jc w:val="both"/>
        <w:rPr>
          <w:rFonts w:ascii="Times New Roman" w:hAnsi="Times New Roman"/>
          <w:noProof/>
          <w:sz w:val="21"/>
          <w:szCs w:val="21"/>
        </w:rPr>
      </w:pPr>
      <w:r w:rsidRPr="000016AF">
        <w:rPr>
          <w:rFonts w:ascii="Times New Roman" w:hAnsi="Times New Roman"/>
          <w:noProof/>
          <w:sz w:val="21"/>
          <w:szCs w:val="21"/>
        </w:rPr>
        <w:t xml:space="preserve">10.3. По прекращении указанных обстоятельств Сторона должна без промедления, но не позднее </w:t>
      </w:r>
      <w:r w:rsidR="00CD5ECE">
        <w:rPr>
          <w:rFonts w:ascii="Times New Roman" w:hAnsi="Times New Roman"/>
          <w:noProof/>
          <w:sz w:val="21"/>
          <w:szCs w:val="21"/>
        </w:rPr>
        <w:br/>
      </w:r>
      <w:r w:rsidRPr="000016AF">
        <w:rPr>
          <w:rFonts w:ascii="Times New Roman" w:hAnsi="Times New Roman"/>
          <w:noProof/>
          <w:sz w:val="21"/>
          <w:szCs w:val="21"/>
        </w:rPr>
        <w:t>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30E2F" w:rsidRPr="000016AF" w:rsidRDefault="00730E2F" w:rsidP="00E77C85">
      <w:pPr>
        <w:pStyle w:val="af8"/>
        <w:ind w:firstLine="709"/>
        <w:jc w:val="both"/>
        <w:rPr>
          <w:rFonts w:ascii="Times New Roman" w:hAnsi="Times New Roman"/>
          <w:noProof/>
          <w:sz w:val="21"/>
          <w:szCs w:val="21"/>
        </w:rPr>
      </w:pPr>
      <w:r w:rsidRPr="000016AF">
        <w:rPr>
          <w:rFonts w:ascii="Times New Roman" w:hAnsi="Times New Roman"/>
          <w:noProof/>
          <w:sz w:val="21"/>
          <w:szCs w:val="21"/>
        </w:rPr>
        <w:t xml:space="preserve">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30E2F" w:rsidRPr="000016AF" w:rsidRDefault="00730E2F" w:rsidP="00E77C85">
      <w:pPr>
        <w:pStyle w:val="af8"/>
        <w:ind w:firstLine="709"/>
        <w:jc w:val="both"/>
        <w:rPr>
          <w:rFonts w:ascii="Times New Roman" w:hAnsi="Times New Roman"/>
          <w:noProof/>
          <w:sz w:val="21"/>
          <w:szCs w:val="21"/>
        </w:rPr>
      </w:pPr>
      <w:r w:rsidRPr="000016AF">
        <w:rPr>
          <w:rFonts w:ascii="Times New Roman" w:hAnsi="Times New Roman"/>
          <w:noProof/>
          <w:sz w:val="21"/>
          <w:szCs w:val="21"/>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CD5ECE">
        <w:rPr>
          <w:rFonts w:ascii="Times New Roman" w:hAnsi="Times New Roman"/>
          <w:noProof/>
          <w:sz w:val="21"/>
          <w:szCs w:val="21"/>
        </w:rPr>
        <w:br/>
      </w:r>
      <w:r w:rsidRPr="000016AF">
        <w:rPr>
          <w:rFonts w:ascii="Times New Roman" w:hAnsi="Times New Roman"/>
          <w:noProof/>
          <w:sz w:val="21"/>
          <w:szCs w:val="21"/>
        </w:rPr>
        <w:t>в течение которого действовали такие обстоятельства и их последствия.</w:t>
      </w:r>
    </w:p>
    <w:p w:rsidR="00A575E2" w:rsidRPr="000016AF" w:rsidRDefault="00730E2F" w:rsidP="00BD7464">
      <w:pPr>
        <w:pStyle w:val="af8"/>
        <w:ind w:firstLine="709"/>
        <w:jc w:val="both"/>
        <w:rPr>
          <w:rFonts w:ascii="Times New Roman" w:hAnsi="Times New Roman"/>
          <w:noProof/>
          <w:sz w:val="21"/>
          <w:szCs w:val="21"/>
        </w:rPr>
      </w:pPr>
      <w:r w:rsidRPr="000016AF">
        <w:rPr>
          <w:rFonts w:ascii="Times New Roman" w:hAnsi="Times New Roman"/>
          <w:noProof/>
          <w:sz w:val="21"/>
          <w:szCs w:val="21"/>
        </w:rPr>
        <w:t xml:space="preserve">10.6. Если форс-мажорные обстоятельства и их последствия продолжают действовать </w:t>
      </w:r>
      <w:r w:rsidR="00CD5ECE">
        <w:rPr>
          <w:rFonts w:ascii="Times New Roman" w:hAnsi="Times New Roman"/>
          <w:noProof/>
          <w:sz w:val="21"/>
          <w:szCs w:val="21"/>
        </w:rPr>
        <w:br/>
      </w:r>
      <w:r w:rsidRPr="000016AF">
        <w:rPr>
          <w:rFonts w:ascii="Times New Roman" w:hAnsi="Times New Roman"/>
          <w:noProof/>
          <w:sz w:val="21"/>
          <w:szCs w:val="21"/>
        </w:rPr>
        <w:t>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757E4" w:rsidRPr="000016AF" w:rsidRDefault="00A757E4" w:rsidP="00BD7464">
      <w:pPr>
        <w:pStyle w:val="af8"/>
        <w:ind w:firstLine="709"/>
        <w:jc w:val="both"/>
        <w:rPr>
          <w:rFonts w:ascii="Times New Roman" w:hAnsi="Times New Roman"/>
          <w:noProof/>
          <w:sz w:val="21"/>
          <w:szCs w:val="21"/>
        </w:rPr>
      </w:pPr>
    </w:p>
    <w:p w:rsidR="00730E2F" w:rsidRDefault="00730E2F" w:rsidP="006642F9">
      <w:pPr>
        <w:spacing w:line="264" w:lineRule="auto"/>
        <w:ind w:firstLine="709"/>
        <w:jc w:val="center"/>
        <w:rPr>
          <w:b/>
          <w:bCs/>
          <w:sz w:val="21"/>
          <w:szCs w:val="21"/>
        </w:rPr>
      </w:pPr>
      <w:r w:rsidRPr="009B7521">
        <w:rPr>
          <w:b/>
          <w:bCs/>
          <w:sz w:val="21"/>
          <w:szCs w:val="21"/>
        </w:rPr>
        <w:t>11. Изменение, расторжение Контракта</w:t>
      </w:r>
    </w:p>
    <w:p w:rsidR="00896677" w:rsidRPr="009B7521" w:rsidRDefault="00896677" w:rsidP="006642F9">
      <w:pPr>
        <w:spacing w:line="264" w:lineRule="auto"/>
        <w:ind w:firstLine="709"/>
        <w:jc w:val="center"/>
        <w:rPr>
          <w:b/>
          <w:bCs/>
          <w:sz w:val="21"/>
          <w:szCs w:val="21"/>
        </w:rPr>
      </w:pPr>
    </w:p>
    <w:p w:rsidR="009B7521" w:rsidRPr="009B7521" w:rsidRDefault="009B7521" w:rsidP="009B7521">
      <w:pPr>
        <w:pStyle w:val="af7"/>
        <w:autoSpaceDE w:val="0"/>
        <w:autoSpaceDN w:val="0"/>
        <w:adjustRightInd w:val="0"/>
        <w:spacing w:after="0" w:line="240" w:lineRule="auto"/>
        <w:ind w:left="0" w:firstLine="567"/>
        <w:jc w:val="both"/>
        <w:rPr>
          <w:rFonts w:ascii="Times New Roman" w:hAnsi="Times New Roman"/>
          <w:sz w:val="21"/>
          <w:szCs w:val="21"/>
        </w:rPr>
      </w:pPr>
      <w:r w:rsidRPr="009B7521">
        <w:rPr>
          <w:rFonts w:ascii="Times New Roman" w:hAnsi="Times New Roman"/>
          <w:sz w:val="21"/>
          <w:szCs w:val="21"/>
        </w:rPr>
        <w:lastRenderedPageBreak/>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w:t>
      </w:r>
      <w:r>
        <w:rPr>
          <w:rFonts w:ascii="Times New Roman" w:hAnsi="Times New Roman"/>
          <w:sz w:val="21"/>
          <w:szCs w:val="21"/>
        </w:rPr>
        <w:br/>
      </w:r>
      <w:r w:rsidRPr="009B7521">
        <w:rPr>
          <w:rFonts w:ascii="Times New Roman" w:hAnsi="Times New Roman"/>
          <w:sz w:val="21"/>
          <w:szCs w:val="21"/>
        </w:rPr>
        <w:t xml:space="preserve">"О контрактной системе в сфере закупок товаров, работ, услуг для обеспечения государственных </w:t>
      </w:r>
      <w:r>
        <w:rPr>
          <w:rFonts w:ascii="Times New Roman" w:hAnsi="Times New Roman"/>
          <w:sz w:val="21"/>
          <w:szCs w:val="21"/>
        </w:rPr>
        <w:br/>
      </w:r>
      <w:r w:rsidRPr="009B7521">
        <w:rPr>
          <w:rFonts w:ascii="Times New Roman" w:hAnsi="Times New Roman"/>
          <w:sz w:val="21"/>
          <w:szCs w:val="21"/>
        </w:rPr>
        <w:t>и муниципальных нужд"</w:t>
      </w:r>
    </w:p>
    <w:p w:rsidR="009B7521" w:rsidRPr="009B7521" w:rsidRDefault="009B7521" w:rsidP="009B7521">
      <w:pPr>
        <w:pStyle w:val="af8"/>
        <w:ind w:firstLine="567"/>
        <w:jc w:val="both"/>
        <w:rPr>
          <w:rFonts w:ascii="Times New Roman" w:hAnsi="Times New Roman"/>
          <w:sz w:val="21"/>
          <w:szCs w:val="21"/>
        </w:rPr>
      </w:pPr>
      <w:r w:rsidRPr="009B7521">
        <w:rPr>
          <w:rFonts w:ascii="Times New Roman" w:hAnsi="Times New Roman"/>
          <w:sz w:val="21"/>
          <w:szCs w:val="21"/>
        </w:rPr>
        <w:t>11.2. Все изменения к Контракту действительны, если они оформлены в виде дополнительного соглашения к Контракту и подписаны Сторонами.</w:t>
      </w:r>
      <w:r w:rsidRPr="009B7521">
        <w:rPr>
          <w:rFonts w:ascii="Times New Roman" w:hAnsi="Times New Roman"/>
          <w:sz w:val="21"/>
          <w:szCs w:val="21"/>
        </w:rPr>
        <w:tab/>
      </w:r>
    </w:p>
    <w:p w:rsidR="009B7521" w:rsidRPr="009B7521" w:rsidRDefault="009B7521" w:rsidP="009B7521">
      <w:pPr>
        <w:pStyle w:val="af7"/>
        <w:autoSpaceDE w:val="0"/>
        <w:autoSpaceDN w:val="0"/>
        <w:adjustRightInd w:val="0"/>
        <w:spacing w:after="0" w:line="240" w:lineRule="auto"/>
        <w:ind w:left="0" w:firstLine="567"/>
        <w:jc w:val="both"/>
        <w:rPr>
          <w:rFonts w:ascii="Times New Roman" w:hAnsi="Times New Roman"/>
          <w:sz w:val="21"/>
          <w:szCs w:val="21"/>
        </w:rPr>
      </w:pPr>
      <w:r w:rsidRPr="009B7521">
        <w:rPr>
          <w:rFonts w:ascii="Times New Roman" w:hAnsi="Times New Roman"/>
          <w:sz w:val="21"/>
          <w:szCs w:val="21"/>
        </w:rPr>
        <w:t xml:space="preserve">11.3. Расторжение </w:t>
      </w:r>
      <w:r w:rsidR="00032F90">
        <w:rPr>
          <w:rFonts w:ascii="Times New Roman" w:hAnsi="Times New Roman"/>
          <w:sz w:val="21"/>
          <w:szCs w:val="21"/>
        </w:rPr>
        <w:t>К</w:t>
      </w:r>
      <w:r w:rsidRPr="009B7521">
        <w:rPr>
          <w:rFonts w:ascii="Times New Roman" w:hAnsi="Times New Roman"/>
          <w:sz w:val="21"/>
          <w:szCs w:val="21"/>
        </w:rPr>
        <w:t>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B7521" w:rsidRPr="009B7521" w:rsidRDefault="009B7521" w:rsidP="009B7521">
      <w:pPr>
        <w:pStyle w:val="ConsPlusNormal"/>
        <w:widowControl w:val="0"/>
        <w:ind w:firstLine="567"/>
        <w:jc w:val="both"/>
        <w:rPr>
          <w:rFonts w:ascii="Times New Roman" w:hAnsi="Times New Roman"/>
          <w:sz w:val="21"/>
          <w:szCs w:val="21"/>
        </w:rPr>
      </w:pPr>
      <w:r w:rsidRPr="009B7521">
        <w:rPr>
          <w:rFonts w:ascii="Times New Roman" w:hAnsi="Times New Roman"/>
          <w:sz w:val="21"/>
          <w:szCs w:val="21"/>
        </w:rPr>
        <w:t>11.4.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государственным контрактом.</w:t>
      </w:r>
    </w:p>
    <w:p w:rsidR="009B7521" w:rsidRPr="009B7521" w:rsidRDefault="009B7521" w:rsidP="009B7521">
      <w:pPr>
        <w:pStyle w:val="af7"/>
        <w:spacing w:after="0" w:line="240" w:lineRule="auto"/>
        <w:ind w:left="0" w:firstLine="567"/>
        <w:jc w:val="both"/>
        <w:rPr>
          <w:rFonts w:ascii="Times New Roman" w:hAnsi="Times New Roman"/>
          <w:sz w:val="21"/>
          <w:szCs w:val="21"/>
        </w:rPr>
      </w:pPr>
      <w:r w:rsidRPr="009B7521">
        <w:rPr>
          <w:rFonts w:ascii="Times New Roman" w:hAnsi="Times New Roman"/>
          <w:sz w:val="21"/>
          <w:szCs w:val="21"/>
        </w:rPr>
        <w:t>11.4.1. Государственный заказчик вправе принять решение об одностороннем отказе от исполнения контракта, в следующих случаях:</w:t>
      </w:r>
    </w:p>
    <w:p w:rsidR="009B7521" w:rsidRPr="009B7521" w:rsidRDefault="009B7521" w:rsidP="009B7521">
      <w:pPr>
        <w:pStyle w:val="af7"/>
        <w:spacing w:after="0" w:line="240" w:lineRule="auto"/>
        <w:ind w:left="0" w:firstLine="567"/>
        <w:jc w:val="both"/>
        <w:rPr>
          <w:rFonts w:ascii="Times New Roman" w:hAnsi="Times New Roman"/>
          <w:sz w:val="21"/>
          <w:szCs w:val="21"/>
        </w:rPr>
      </w:pPr>
      <w:r w:rsidRPr="009B7521">
        <w:rPr>
          <w:rFonts w:ascii="Times New Roman" w:hAnsi="Times New Roman"/>
          <w:sz w:val="21"/>
          <w:szCs w:val="21"/>
        </w:rPr>
        <w:t xml:space="preserve">- поставки товаров ненадлежащего качества с недостатками, которые не могут быть устранены </w:t>
      </w:r>
      <w:r>
        <w:rPr>
          <w:rFonts w:ascii="Times New Roman" w:hAnsi="Times New Roman"/>
          <w:sz w:val="21"/>
          <w:szCs w:val="21"/>
        </w:rPr>
        <w:br/>
      </w:r>
      <w:r w:rsidRPr="009B7521">
        <w:rPr>
          <w:rFonts w:ascii="Times New Roman" w:hAnsi="Times New Roman"/>
          <w:sz w:val="21"/>
          <w:szCs w:val="21"/>
        </w:rPr>
        <w:t>в приемлемый для Государственного заказчика срок.</w:t>
      </w:r>
    </w:p>
    <w:p w:rsidR="009B7521" w:rsidRPr="009B7521" w:rsidRDefault="009B7521" w:rsidP="009B7521">
      <w:pPr>
        <w:pStyle w:val="ConsPlusNormal"/>
        <w:widowControl w:val="0"/>
        <w:ind w:firstLine="567"/>
        <w:jc w:val="both"/>
        <w:rPr>
          <w:rFonts w:ascii="Times New Roman" w:hAnsi="Times New Roman"/>
          <w:sz w:val="21"/>
          <w:szCs w:val="21"/>
        </w:rPr>
      </w:pPr>
      <w:r w:rsidRPr="009B7521">
        <w:rPr>
          <w:rFonts w:ascii="Times New Roman" w:hAnsi="Times New Roman"/>
          <w:sz w:val="21"/>
          <w:szCs w:val="21"/>
        </w:rPr>
        <w:t>- нарушения сроков поставки товаров.</w:t>
      </w:r>
    </w:p>
    <w:p w:rsidR="009B7521" w:rsidRPr="009B7521" w:rsidRDefault="009B7521" w:rsidP="009B7521">
      <w:pPr>
        <w:pStyle w:val="af7"/>
        <w:autoSpaceDE w:val="0"/>
        <w:autoSpaceDN w:val="0"/>
        <w:adjustRightInd w:val="0"/>
        <w:spacing w:after="0" w:line="240" w:lineRule="auto"/>
        <w:ind w:left="0" w:firstLine="567"/>
        <w:jc w:val="both"/>
        <w:rPr>
          <w:rFonts w:ascii="Times New Roman" w:hAnsi="Times New Roman"/>
          <w:sz w:val="21"/>
          <w:szCs w:val="21"/>
        </w:rPr>
      </w:pPr>
      <w:r w:rsidRPr="009B7521">
        <w:rPr>
          <w:rFonts w:ascii="Times New Roman" w:hAnsi="Times New Roman"/>
          <w:sz w:val="21"/>
          <w:szCs w:val="21"/>
        </w:rPr>
        <w:t xml:space="preserve">11.4.2. Государственный заказчик обязан принять решение об одностороннем отказе от исполнения контракта если в ходе исполнения </w:t>
      </w:r>
      <w:r w:rsidR="00032F90">
        <w:rPr>
          <w:rFonts w:ascii="Times New Roman" w:hAnsi="Times New Roman"/>
          <w:sz w:val="21"/>
          <w:szCs w:val="21"/>
        </w:rPr>
        <w:t>К</w:t>
      </w:r>
      <w:r w:rsidRPr="009B7521">
        <w:rPr>
          <w:rFonts w:ascii="Times New Roman" w:hAnsi="Times New Roman"/>
          <w:sz w:val="21"/>
          <w:szCs w:val="21"/>
        </w:rPr>
        <w:t xml:space="preserve">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 </w:t>
      </w:r>
    </w:p>
    <w:p w:rsidR="009B7521" w:rsidRPr="009B7521" w:rsidRDefault="009B7521" w:rsidP="009B7521">
      <w:pPr>
        <w:pStyle w:val="af7"/>
        <w:suppressAutoHyphens/>
        <w:autoSpaceDE w:val="0"/>
        <w:spacing w:after="0" w:line="240" w:lineRule="auto"/>
        <w:ind w:left="0" w:right="-1" w:firstLine="567"/>
        <w:jc w:val="both"/>
        <w:rPr>
          <w:rFonts w:ascii="Times New Roman" w:hAnsi="Times New Roman"/>
          <w:sz w:val="21"/>
          <w:szCs w:val="21"/>
        </w:rPr>
      </w:pPr>
      <w:r w:rsidRPr="009B7521">
        <w:rPr>
          <w:rFonts w:ascii="Times New Roman" w:hAnsi="Times New Roman"/>
          <w:sz w:val="21"/>
          <w:szCs w:val="21"/>
          <w:lang w:eastAsia="zh-CN"/>
        </w:rPr>
        <w:t xml:space="preserve">11.4.3. В случае принятия Государственным заказчиком решения об одностороннем отказе </w:t>
      </w:r>
      <w:r>
        <w:rPr>
          <w:rFonts w:ascii="Times New Roman" w:hAnsi="Times New Roman"/>
          <w:sz w:val="21"/>
          <w:szCs w:val="21"/>
          <w:lang w:eastAsia="zh-CN"/>
        </w:rPr>
        <w:br/>
      </w:r>
      <w:r w:rsidRPr="009B7521">
        <w:rPr>
          <w:rFonts w:ascii="Times New Roman" w:hAnsi="Times New Roman"/>
          <w:sz w:val="21"/>
          <w:szCs w:val="21"/>
          <w:lang w:eastAsia="zh-CN"/>
        </w:rPr>
        <w:t>от исполнения Контракта Поставщик обязан будет возместить причиненные убытки Государственному заказчику в случае последующей закупки товаров у иных контрагентов.</w:t>
      </w:r>
    </w:p>
    <w:p w:rsidR="009B7521" w:rsidRPr="009B7521" w:rsidRDefault="009B7521" w:rsidP="009B7521">
      <w:pPr>
        <w:pStyle w:val="af8"/>
        <w:ind w:firstLine="567"/>
        <w:jc w:val="both"/>
        <w:rPr>
          <w:rFonts w:ascii="Times New Roman" w:hAnsi="Times New Roman"/>
          <w:sz w:val="21"/>
          <w:szCs w:val="21"/>
        </w:rPr>
      </w:pPr>
      <w:r w:rsidRPr="009B7521">
        <w:rPr>
          <w:rFonts w:ascii="Times New Roman" w:hAnsi="Times New Roman"/>
          <w:sz w:val="21"/>
          <w:szCs w:val="21"/>
        </w:rPr>
        <w:t>11.5.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B7521" w:rsidRPr="009B7521" w:rsidRDefault="009B7521" w:rsidP="009B7521">
      <w:pPr>
        <w:pStyle w:val="af8"/>
        <w:ind w:firstLine="567"/>
        <w:jc w:val="both"/>
        <w:rPr>
          <w:rFonts w:ascii="Times New Roman" w:hAnsi="Times New Roman"/>
          <w:sz w:val="21"/>
          <w:szCs w:val="21"/>
        </w:rPr>
      </w:pPr>
      <w:r w:rsidRPr="009B7521">
        <w:rPr>
          <w:rFonts w:ascii="Times New Roman" w:hAnsi="Times New Roman"/>
          <w:sz w:val="21"/>
          <w:szCs w:val="21"/>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B7521" w:rsidRPr="009B7521" w:rsidRDefault="009B7521" w:rsidP="009B7521">
      <w:pPr>
        <w:pStyle w:val="ConsPlusNormal"/>
        <w:ind w:firstLine="567"/>
        <w:jc w:val="both"/>
        <w:rPr>
          <w:rFonts w:ascii="Times New Roman" w:hAnsi="Times New Roman"/>
          <w:sz w:val="21"/>
          <w:szCs w:val="21"/>
        </w:rPr>
      </w:pPr>
      <w:r w:rsidRPr="009B7521">
        <w:rPr>
          <w:rFonts w:ascii="Times New Roman" w:hAnsi="Times New Roman"/>
          <w:sz w:val="21"/>
          <w:szCs w:val="21"/>
        </w:rPr>
        <w:t>11.7.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B7521" w:rsidRPr="009B7521" w:rsidRDefault="009B7521" w:rsidP="009B7521">
      <w:pPr>
        <w:pStyle w:val="af7"/>
        <w:autoSpaceDE w:val="0"/>
        <w:autoSpaceDN w:val="0"/>
        <w:adjustRightInd w:val="0"/>
        <w:spacing w:after="0" w:line="240" w:lineRule="auto"/>
        <w:ind w:left="0" w:firstLine="567"/>
        <w:jc w:val="both"/>
        <w:rPr>
          <w:rFonts w:ascii="Times New Roman" w:hAnsi="Times New Roman"/>
          <w:sz w:val="21"/>
          <w:szCs w:val="21"/>
        </w:rPr>
      </w:pPr>
      <w:r w:rsidRPr="009B7521">
        <w:rPr>
          <w:rFonts w:ascii="Times New Roman" w:hAnsi="Times New Roman"/>
          <w:sz w:val="21"/>
          <w:szCs w:val="21"/>
        </w:rPr>
        <w:t>11.8.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757E4" w:rsidRPr="009B7521" w:rsidRDefault="00A757E4" w:rsidP="00BD7464">
      <w:pPr>
        <w:pStyle w:val="ConsPlusNormal"/>
        <w:ind w:firstLine="540"/>
        <w:jc w:val="both"/>
        <w:rPr>
          <w:rFonts w:ascii="Times New Roman" w:hAnsi="Times New Roman"/>
          <w:noProof/>
          <w:sz w:val="21"/>
          <w:szCs w:val="21"/>
        </w:rPr>
      </w:pPr>
    </w:p>
    <w:p w:rsidR="00730E2F" w:rsidRDefault="00730E2F" w:rsidP="006642F9">
      <w:pPr>
        <w:pStyle w:val="ConsPlusNormal"/>
        <w:ind w:firstLine="540"/>
        <w:jc w:val="center"/>
        <w:rPr>
          <w:rFonts w:ascii="Times New Roman" w:hAnsi="Times New Roman"/>
          <w:b/>
          <w:sz w:val="21"/>
          <w:szCs w:val="21"/>
        </w:rPr>
      </w:pPr>
      <w:r w:rsidRPr="000016AF">
        <w:rPr>
          <w:rFonts w:ascii="Times New Roman" w:hAnsi="Times New Roman"/>
          <w:b/>
          <w:sz w:val="21"/>
          <w:szCs w:val="21"/>
        </w:rPr>
        <w:t>12. Порядок разрешения споров</w:t>
      </w:r>
    </w:p>
    <w:p w:rsidR="00896677" w:rsidRPr="000016AF" w:rsidRDefault="00896677" w:rsidP="006642F9">
      <w:pPr>
        <w:pStyle w:val="ConsPlusNormal"/>
        <w:ind w:firstLine="540"/>
        <w:jc w:val="center"/>
        <w:rPr>
          <w:rFonts w:ascii="Times New Roman" w:hAnsi="Times New Roman"/>
          <w:b/>
          <w:sz w:val="21"/>
          <w:szCs w:val="21"/>
        </w:rPr>
      </w:pPr>
    </w:p>
    <w:p w:rsidR="00730E2F" w:rsidRPr="000016AF" w:rsidRDefault="00730E2F" w:rsidP="00183C1E">
      <w:pPr>
        <w:widowControl w:val="0"/>
        <w:autoSpaceDE w:val="0"/>
        <w:autoSpaceDN w:val="0"/>
        <w:adjustRightInd w:val="0"/>
        <w:ind w:firstLine="567"/>
        <w:jc w:val="both"/>
        <w:rPr>
          <w:sz w:val="21"/>
          <w:szCs w:val="21"/>
        </w:rPr>
      </w:pPr>
      <w:r w:rsidRPr="000016AF">
        <w:rPr>
          <w:sz w:val="21"/>
          <w:szCs w:val="21"/>
        </w:rPr>
        <w:t>12.1.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30E2F" w:rsidRPr="000016AF" w:rsidRDefault="00730E2F" w:rsidP="00183C1E">
      <w:pPr>
        <w:widowControl w:val="0"/>
        <w:autoSpaceDE w:val="0"/>
        <w:autoSpaceDN w:val="0"/>
        <w:adjustRightInd w:val="0"/>
        <w:ind w:firstLine="567"/>
        <w:jc w:val="both"/>
        <w:rPr>
          <w:sz w:val="21"/>
          <w:szCs w:val="21"/>
        </w:rPr>
      </w:pPr>
      <w:r w:rsidRPr="000016AF">
        <w:rPr>
          <w:sz w:val="21"/>
          <w:szCs w:val="21"/>
        </w:rPr>
        <w:t>12.2.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730E2F" w:rsidRPr="000016AF" w:rsidRDefault="00730E2F" w:rsidP="00183C1E">
      <w:pPr>
        <w:widowControl w:val="0"/>
        <w:autoSpaceDE w:val="0"/>
        <w:autoSpaceDN w:val="0"/>
        <w:adjustRightInd w:val="0"/>
        <w:ind w:firstLine="567"/>
        <w:jc w:val="both"/>
        <w:rPr>
          <w:sz w:val="21"/>
          <w:szCs w:val="21"/>
        </w:rPr>
      </w:pPr>
      <w:r w:rsidRPr="000016AF">
        <w:rPr>
          <w:sz w:val="21"/>
          <w:szCs w:val="21"/>
        </w:rPr>
        <w:t>12.3. До передачи спора на разрешение Арбитражного суда Стороны примут меры к его урегулированию в претензионном порядке.</w:t>
      </w:r>
    </w:p>
    <w:p w:rsidR="00730E2F" w:rsidRPr="000016AF" w:rsidRDefault="00730E2F" w:rsidP="00183C1E">
      <w:pPr>
        <w:widowControl w:val="0"/>
        <w:autoSpaceDE w:val="0"/>
        <w:autoSpaceDN w:val="0"/>
        <w:adjustRightInd w:val="0"/>
        <w:ind w:firstLine="567"/>
        <w:jc w:val="both"/>
        <w:rPr>
          <w:sz w:val="21"/>
          <w:szCs w:val="21"/>
        </w:rPr>
      </w:pPr>
      <w:r w:rsidRPr="000016AF">
        <w:rPr>
          <w:sz w:val="21"/>
          <w:szCs w:val="21"/>
        </w:rPr>
        <w:t xml:space="preserve">12.3.1.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0016AF">
        <w:rPr>
          <w:sz w:val="21"/>
          <w:szCs w:val="21"/>
          <w:u w:val="single"/>
        </w:rPr>
        <w:t xml:space="preserve">15 (пятнадцати) </w:t>
      </w:r>
      <w:r w:rsidRPr="000016AF">
        <w:rPr>
          <w:sz w:val="21"/>
          <w:szCs w:val="21"/>
        </w:rPr>
        <w:t>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730E2F" w:rsidRPr="000016AF" w:rsidRDefault="00730E2F" w:rsidP="00183C1E">
      <w:pPr>
        <w:widowControl w:val="0"/>
        <w:autoSpaceDE w:val="0"/>
        <w:autoSpaceDN w:val="0"/>
        <w:adjustRightInd w:val="0"/>
        <w:ind w:firstLine="567"/>
        <w:jc w:val="both"/>
        <w:rPr>
          <w:sz w:val="21"/>
          <w:szCs w:val="21"/>
        </w:rPr>
      </w:pPr>
      <w:r w:rsidRPr="000016AF">
        <w:rPr>
          <w:sz w:val="21"/>
          <w:szCs w:val="21"/>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730E2F" w:rsidRPr="000016AF" w:rsidRDefault="00730E2F" w:rsidP="00183C1E">
      <w:pPr>
        <w:widowControl w:val="0"/>
        <w:autoSpaceDE w:val="0"/>
        <w:autoSpaceDN w:val="0"/>
        <w:adjustRightInd w:val="0"/>
        <w:ind w:firstLine="567"/>
        <w:jc w:val="both"/>
        <w:rPr>
          <w:sz w:val="21"/>
          <w:szCs w:val="21"/>
        </w:rPr>
      </w:pPr>
      <w:r w:rsidRPr="000016AF">
        <w:rPr>
          <w:sz w:val="21"/>
          <w:szCs w:val="21"/>
        </w:rPr>
        <w:t>12.3.3. Если претензионные требования подлежат денежной оценке, в претензии указывается требуемая сумма и ее полный и обоснованный расчет.</w:t>
      </w:r>
    </w:p>
    <w:p w:rsidR="00730E2F" w:rsidRPr="000016AF" w:rsidRDefault="00730E2F" w:rsidP="00183C1E">
      <w:pPr>
        <w:widowControl w:val="0"/>
        <w:autoSpaceDE w:val="0"/>
        <w:autoSpaceDN w:val="0"/>
        <w:adjustRightInd w:val="0"/>
        <w:ind w:firstLine="567"/>
        <w:jc w:val="both"/>
        <w:rPr>
          <w:sz w:val="21"/>
          <w:szCs w:val="21"/>
        </w:rPr>
      </w:pPr>
      <w:r w:rsidRPr="000016AF">
        <w:rPr>
          <w:sz w:val="21"/>
          <w:szCs w:val="21"/>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30E2F" w:rsidRPr="000016AF" w:rsidRDefault="00730E2F" w:rsidP="00183C1E">
      <w:pPr>
        <w:widowControl w:val="0"/>
        <w:autoSpaceDE w:val="0"/>
        <w:autoSpaceDN w:val="0"/>
        <w:adjustRightInd w:val="0"/>
        <w:ind w:firstLine="567"/>
        <w:jc w:val="both"/>
        <w:rPr>
          <w:sz w:val="21"/>
          <w:szCs w:val="21"/>
        </w:rPr>
      </w:pPr>
      <w:r w:rsidRPr="000016AF">
        <w:rPr>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75E2" w:rsidRPr="000016AF" w:rsidRDefault="00730E2F" w:rsidP="00A757E4">
      <w:pPr>
        <w:widowControl w:val="0"/>
        <w:autoSpaceDE w:val="0"/>
        <w:autoSpaceDN w:val="0"/>
        <w:adjustRightInd w:val="0"/>
        <w:ind w:firstLine="567"/>
        <w:jc w:val="both"/>
        <w:rPr>
          <w:sz w:val="21"/>
          <w:szCs w:val="21"/>
        </w:rPr>
      </w:pPr>
      <w:r w:rsidRPr="000016AF">
        <w:rPr>
          <w:sz w:val="21"/>
          <w:szCs w:val="21"/>
        </w:rPr>
        <w:t xml:space="preserve">12.4. В случае невыполнения Сторонами своих обязательств и </w:t>
      </w:r>
      <w:proofErr w:type="spellStart"/>
      <w:r w:rsidR="00F31863" w:rsidRPr="000016AF">
        <w:rPr>
          <w:sz w:val="21"/>
          <w:szCs w:val="21"/>
        </w:rPr>
        <w:t>недостижении</w:t>
      </w:r>
      <w:proofErr w:type="spellEnd"/>
      <w:r w:rsidRPr="000016AF">
        <w:rPr>
          <w:sz w:val="21"/>
          <w:szCs w:val="21"/>
        </w:rPr>
        <w:t xml:space="preserve"> взаимного согласия споры по Контракту разрешаются в Арбитражном суде по месту нахождения Государственного заказчика.</w:t>
      </w:r>
    </w:p>
    <w:p w:rsidR="004F3C55" w:rsidRDefault="004F3C55" w:rsidP="006642F9">
      <w:pPr>
        <w:spacing w:line="264" w:lineRule="auto"/>
        <w:ind w:firstLine="709"/>
        <w:jc w:val="center"/>
        <w:rPr>
          <w:b/>
          <w:bCs/>
          <w:sz w:val="21"/>
          <w:szCs w:val="21"/>
        </w:rPr>
      </w:pPr>
    </w:p>
    <w:p w:rsidR="00730E2F" w:rsidRDefault="00730E2F" w:rsidP="006642F9">
      <w:pPr>
        <w:spacing w:line="264" w:lineRule="auto"/>
        <w:ind w:firstLine="709"/>
        <w:jc w:val="center"/>
        <w:rPr>
          <w:b/>
          <w:bCs/>
          <w:sz w:val="21"/>
          <w:szCs w:val="21"/>
        </w:rPr>
      </w:pPr>
      <w:r w:rsidRPr="000016AF">
        <w:rPr>
          <w:b/>
          <w:bCs/>
          <w:sz w:val="21"/>
          <w:szCs w:val="21"/>
        </w:rPr>
        <w:t>13. Прочие условия</w:t>
      </w:r>
    </w:p>
    <w:p w:rsidR="00896677" w:rsidRPr="000016AF" w:rsidRDefault="00896677" w:rsidP="006642F9">
      <w:pPr>
        <w:spacing w:line="264" w:lineRule="auto"/>
        <w:ind w:firstLine="709"/>
        <w:jc w:val="center"/>
        <w:rPr>
          <w:b/>
          <w:bCs/>
          <w:sz w:val="21"/>
          <w:szCs w:val="21"/>
        </w:rPr>
      </w:pPr>
    </w:p>
    <w:p w:rsidR="00730E2F" w:rsidRPr="000016A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13.1. Контракт составлен в двух подлинных экземплярах, имеющих одинаковую юридическую силу, по одному для каждой из Сторон.</w:t>
      </w:r>
    </w:p>
    <w:p w:rsidR="00730E2F" w:rsidRPr="000016A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13.2.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rsidR="00730E2F" w:rsidRPr="000016A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13.3.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30E2F" w:rsidRPr="000016A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13.4. По факту исполнения взаимных обязательств по Контракту в течение 20</w:t>
      </w:r>
      <w:r w:rsidR="006C3112" w:rsidRPr="000016AF">
        <w:rPr>
          <w:rFonts w:ascii="Times New Roman" w:hAnsi="Times New Roman"/>
          <w:sz w:val="21"/>
          <w:szCs w:val="21"/>
        </w:rPr>
        <w:t xml:space="preserve"> (</w:t>
      </w:r>
      <w:r w:rsidR="009C61E2" w:rsidRPr="000016AF">
        <w:rPr>
          <w:rFonts w:ascii="Times New Roman" w:hAnsi="Times New Roman"/>
          <w:sz w:val="21"/>
          <w:szCs w:val="21"/>
        </w:rPr>
        <w:t>двадцати) рабочих</w:t>
      </w:r>
      <w:r w:rsidRPr="000016AF">
        <w:rPr>
          <w:rFonts w:ascii="Times New Roman" w:hAnsi="Times New Roman"/>
          <w:sz w:val="21"/>
          <w:szCs w:val="21"/>
        </w:rPr>
        <w:t xml:space="preserve"> дней после оплаты товара Государственным заказчиком Стороны составляют акт сверки взаиморасчетов </w:t>
      </w:r>
      <w:r w:rsidR="00CD5ECE">
        <w:rPr>
          <w:rFonts w:ascii="Times New Roman" w:hAnsi="Times New Roman"/>
          <w:sz w:val="21"/>
          <w:szCs w:val="21"/>
        </w:rPr>
        <w:br/>
      </w:r>
      <w:r w:rsidRPr="000016AF">
        <w:rPr>
          <w:rFonts w:ascii="Times New Roman" w:hAnsi="Times New Roman"/>
          <w:sz w:val="21"/>
          <w:szCs w:val="21"/>
        </w:rPr>
        <w:t>в произвольной форме, который подписывается уполномоченными представителями Сторон.</w:t>
      </w:r>
    </w:p>
    <w:p w:rsidR="00730E2F" w:rsidRPr="000016A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13.5. Во всем остальном, что не предусмотрено Контрактом, Стороны руководствуются законодательством Российской Федерации.</w:t>
      </w:r>
    </w:p>
    <w:p w:rsidR="00730E2F" w:rsidRPr="000016A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13.6. Приложения к Контракту, являющиеся его неотъемлемой частью:</w:t>
      </w:r>
    </w:p>
    <w:p w:rsidR="00730E2F" w:rsidRPr="000016A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Приложение № 1 – ведомость поставки;</w:t>
      </w:r>
    </w:p>
    <w:p w:rsidR="00730E2F" w:rsidRPr="000016A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Приложение № 2 – акт приема – передачи товара (форма);</w:t>
      </w:r>
    </w:p>
    <w:p w:rsidR="00730E2F" w:rsidRPr="000016AF" w:rsidRDefault="00730E2F" w:rsidP="004A2653">
      <w:pPr>
        <w:pStyle w:val="af8"/>
        <w:ind w:firstLine="709"/>
        <w:jc w:val="both"/>
        <w:rPr>
          <w:rFonts w:ascii="Times New Roman" w:hAnsi="Times New Roman"/>
          <w:sz w:val="21"/>
          <w:szCs w:val="21"/>
        </w:rPr>
      </w:pPr>
    </w:p>
    <w:p w:rsidR="00730E2F" w:rsidRDefault="00730E2F" w:rsidP="00E77C85">
      <w:pPr>
        <w:pStyle w:val="af8"/>
        <w:ind w:firstLine="709"/>
        <w:jc w:val="center"/>
        <w:rPr>
          <w:rFonts w:ascii="Times New Roman" w:hAnsi="Times New Roman"/>
          <w:b/>
          <w:sz w:val="21"/>
          <w:szCs w:val="21"/>
        </w:rPr>
      </w:pPr>
      <w:r w:rsidRPr="000016AF">
        <w:rPr>
          <w:rFonts w:ascii="Times New Roman" w:hAnsi="Times New Roman"/>
          <w:b/>
          <w:sz w:val="21"/>
          <w:szCs w:val="21"/>
        </w:rPr>
        <w:t>14. Срок действия Контракта</w:t>
      </w:r>
    </w:p>
    <w:p w:rsidR="00896677" w:rsidRPr="000016AF" w:rsidRDefault="00896677" w:rsidP="00E77C85">
      <w:pPr>
        <w:pStyle w:val="af8"/>
        <w:ind w:firstLine="709"/>
        <w:jc w:val="center"/>
        <w:rPr>
          <w:rFonts w:ascii="Times New Roman" w:hAnsi="Times New Roman"/>
          <w:b/>
          <w:sz w:val="21"/>
          <w:szCs w:val="21"/>
        </w:rPr>
      </w:pPr>
    </w:p>
    <w:p w:rsidR="00730E2F" w:rsidRDefault="00730E2F" w:rsidP="00E77C85">
      <w:pPr>
        <w:pStyle w:val="af8"/>
        <w:ind w:firstLine="709"/>
        <w:jc w:val="both"/>
        <w:rPr>
          <w:rFonts w:ascii="Times New Roman" w:hAnsi="Times New Roman"/>
          <w:sz w:val="21"/>
          <w:szCs w:val="21"/>
        </w:rPr>
      </w:pPr>
      <w:r w:rsidRPr="000016AF">
        <w:rPr>
          <w:rFonts w:ascii="Times New Roman" w:hAnsi="Times New Roman"/>
          <w:sz w:val="21"/>
          <w:szCs w:val="21"/>
        </w:rPr>
        <w:t xml:space="preserve">14.1. </w:t>
      </w:r>
      <w:r w:rsidRPr="009B7521">
        <w:rPr>
          <w:rFonts w:ascii="Times New Roman" w:hAnsi="Times New Roman"/>
          <w:sz w:val="21"/>
          <w:szCs w:val="21"/>
        </w:rPr>
        <w:t>Контракт вступает в силу с момента его подписания Сторонами и дей</w:t>
      </w:r>
      <w:r w:rsidR="00F31863" w:rsidRPr="009B7521">
        <w:rPr>
          <w:rFonts w:ascii="Times New Roman" w:hAnsi="Times New Roman"/>
          <w:sz w:val="21"/>
          <w:szCs w:val="21"/>
        </w:rPr>
        <w:t xml:space="preserve">ствует </w:t>
      </w:r>
      <w:r w:rsidR="00CC424A">
        <w:rPr>
          <w:rFonts w:ascii="Times New Roman" w:hAnsi="Times New Roman"/>
          <w:sz w:val="21"/>
          <w:szCs w:val="21"/>
        </w:rPr>
        <w:br/>
      </w:r>
      <w:r w:rsidR="00F31863" w:rsidRPr="009B7521">
        <w:rPr>
          <w:rFonts w:ascii="Times New Roman" w:hAnsi="Times New Roman"/>
          <w:sz w:val="21"/>
          <w:szCs w:val="21"/>
        </w:rPr>
        <w:t>до</w:t>
      </w:r>
      <w:r w:rsidR="00FB6C50" w:rsidRPr="009B7521">
        <w:rPr>
          <w:rFonts w:ascii="Times New Roman" w:hAnsi="Times New Roman"/>
          <w:sz w:val="21"/>
          <w:szCs w:val="21"/>
        </w:rPr>
        <w:t xml:space="preserve"> «</w:t>
      </w:r>
      <w:r w:rsidR="00404860">
        <w:rPr>
          <w:rFonts w:ascii="Times New Roman" w:hAnsi="Times New Roman"/>
          <w:sz w:val="21"/>
          <w:szCs w:val="21"/>
        </w:rPr>
        <w:t>30</w:t>
      </w:r>
      <w:r w:rsidRPr="009B7521">
        <w:rPr>
          <w:rFonts w:ascii="Times New Roman" w:hAnsi="Times New Roman"/>
          <w:sz w:val="21"/>
          <w:szCs w:val="21"/>
        </w:rPr>
        <w:t xml:space="preserve">» </w:t>
      </w:r>
      <w:r w:rsidR="00CD0F09">
        <w:rPr>
          <w:rFonts w:ascii="Times New Roman" w:hAnsi="Times New Roman"/>
          <w:sz w:val="21"/>
          <w:szCs w:val="21"/>
        </w:rPr>
        <w:t>декабря</w:t>
      </w:r>
      <w:r w:rsidRPr="009B7521">
        <w:rPr>
          <w:rFonts w:ascii="Times New Roman" w:hAnsi="Times New Roman"/>
          <w:sz w:val="21"/>
          <w:szCs w:val="21"/>
        </w:rPr>
        <w:t xml:space="preserve"> 20</w:t>
      </w:r>
      <w:r w:rsidR="00FB6C50" w:rsidRPr="009B7521">
        <w:rPr>
          <w:rFonts w:ascii="Times New Roman" w:hAnsi="Times New Roman"/>
          <w:sz w:val="21"/>
          <w:szCs w:val="21"/>
        </w:rPr>
        <w:t>2</w:t>
      </w:r>
      <w:r w:rsidR="008F1DBA">
        <w:rPr>
          <w:rFonts w:ascii="Times New Roman" w:hAnsi="Times New Roman"/>
          <w:sz w:val="21"/>
          <w:szCs w:val="21"/>
        </w:rPr>
        <w:t>6</w:t>
      </w:r>
      <w:r w:rsidRPr="009B7521">
        <w:rPr>
          <w:rFonts w:ascii="Times New Roman" w:hAnsi="Times New Roman"/>
          <w:sz w:val="21"/>
          <w:szCs w:val="21"/>
        </w:rPr>
        <w:t xml:space="preserve"> г.</w:t>
      </w:r>
    </w:p>
    <w:p w:rsidR="00241876" w:rsidRPr="009B7521" w:rsidRDefault="00241876" w:rsidP="00E77C85">
      <w:pPr>
        <w:pStyle w:val="af8"/>
        <w:ind w:firstLine="709"/>
        <w:jc w:val="both"/>
        <w:rPr>
          <w:rFonts w:ascii="Times New Roman" w:hAnsi="Times New Roman"/>
          <w:sz w:val="21"/>
          <w:szCs w:val="21"/>
        </w:rPr>
      </w:pPr>
    </w:p>
    <w:p w:rsidR="00730E2F" w:rsidRPr="009B7521" w:rsidRDefault="00730E2F" w:rsidP="006C2DF5">
      <w:pPr>
        <w:ind w:left="360"/>
        <w:jc w:val="center"/>
        <w:rPr>
          <w:b/>
          <w:bCs/>
          <w:sz w:val="21"/>
          <w:szCs w:val="21"/>
        </w:rPr>
      </w:pPr>
      <w:r w:rsidRPr="009B7521">
        <w:rPr>
          <w:b/>
          <w:bCs/>
          <w:sz w:val="21"/>
          <w:szCs w:val="21"/>
        </w:rPr>
        <w:t xml:space="preserve">15. Юридические адреса и банковские реквизиты Сторон </w:t>
      </w:r>
    </w:p>
    <w:p w:rsidR="00730E2F" w:rsidRDefault="00730E2F" w:rsidP="00E77C85">
      <w:pPr>
        <w:pStyle w:val="af7"/>
        <w:spacing w:after="0" w:line="240" w:lineRule="auto"/>
        <w:ind w:left="0" w:firstLine="709"/>
        <w:jc w:val="center"/>
        <w:rPr>
          <w:rFonts w:ascii="Times New Roman" w:hAnsi="Times New Roman"/>
          <w:b/>
          <w:bCs/>
          <w:sz w:val="21"/>
          <w:szCs w:val="21"/>
        </w:rPr>
      </w:pPr>
      <w:r w:rsidRPr="009B7521">
        <w:rPr>
          <w:rFonts w:ascii="Times New Roman" w:hAnsi="Times New Roman"/>
          <w:b/>
          <w:bCs/>
          <w:sz w:val="21"/>
          <w:szCs w:val="21"/>
        </w:rPr>
        <w:t>на момент подписания Контракта</w:t>
      </w:r>
    </w:p>
    <w:p w:rsidR="00896677" w:rsidRPr="009B7521" w:rsidRDefault="00896677" w:rsidP="00E77C85">
      <w:pPr>
        <w:pStyle w:val="af7"/>
        <w:spacing w:after="0" w:line="240" w:lineRule="auto"/>
        <w:ind w:left="0" w:firstLine="709"/>
        <w:jc w:val="center"/>
        <w:rPr>
          <w:rFonts w:ascii="Times New Roman" w:hAnsi="Times New Roman"/>
          <w:b/>
          <w:bCs/>
          <w:sz w:val="21"/>
          <w:szCs w:val="21"/>
        </w:rPr>
      </w:pPr>
    </w:p>
    <w:tbl>
      <w:tblPr>
        <w:tblW w:w="10204" w:type="dxa"/>
        <w:jc w:val="center"/>
        <w:tblLook w:val="01E0" w:firstRow="1" w:lastRow="1" w:firstColumn="1" w:lastColumn="1" w:noHBand="0" w:noVBand="0"/>
      </w:tblPr>
      <w:tblGrid>
        <w:gridCol w:w="5102"/>
        <w:gridCol w:w="5102"/>
      </w:tblGrid>
      <w:tr w:rsidR="009C6BA2" w:rsidRPr="009B7521" w:rsidTr="00CC0E2B">
        <w:trPr>
          <w:jc w:val="center"/>
        </w:trPr>
        <w:tc>
          <w:tcPr>
            <w:tcW w:w="5102" w:type="dxa"/>
          </w:tcPr>
          <w:p w:rsidR="009C6BA2" w:rsidRPr="009B7521" w:rsidRDefault="009C6BA2" w:rsidP="00DD21B7">
            <w:pPr>
              <w:contextualSpacing/>
              <w:jc w:val="center"/>
              <w:rPr>
                <w:b/>
                <w:sz w:val="21"/>
                <w:szCs w:val="21"/>
              </w:rPr>
            </w:pPr>
            <w:r w:rsidRPr="009B7521">
              <w:rPr>
                <w:b/>
                <w:sz w:val="21"/>
                <w:szCs w:val="21"/>
              </w:rPr>
              <w:t>Государственный заказчик</w:t>
            </w:r>
          </w:p>
        </w:tc>
        <w:tc>
          <w:tcPr>
            <w:tcW w:w="5102" w:type="dxa"/>
          </w:tcPr>
          <w:p w:rsidR="009C6BA2" w:rsidRPr="009B7521" w:rsidRDefault="009C6BA2" w:rsidP="00DD21B7">
            <w:pPr>
              <w:contextualSpacing/>
              <w:jc w:val="center"/>
              <w:rPr>
                <w:b/>
                <w:sz w:val="21"/>
                <w:szCs w:val="21"/>
              </w:rPr>
            </w:pPr>
            <w:r w:rsidRPr="009B7521">
              <w:rPr>
                <w:b/>
                <w:sz w:val="21"/>
                <w:szCs w:val="21"/>
              </w:rPr>
              <w:t>Поставщик</w:t>
            </w:r>
          </w:p>
        </w:tc>
      </w:tr>
      <w:tr w:rsidR="009C6BA2" w:rsidRPr="009B7521" w:rsidTr="00CC0E2B">
        <w:trPr>
          <w:trHeight w:val="3651"/>
          <w:jc w:val="center"/>
        </w:trPr>
        <w:tc>
          <w:tcPr>
            <w:tcW w:w="5102" w:type="dxa"/>
          </w:tcPr>
          <w:p w:rsidR="00CD0F09" w:rsidRPr="009501BA" w:rsidRDefault="00CD0F09" w:rsidP="00CD0F09">
            <w:pPr>
              <w:contextualSpacing/>
              <w:jc w:val="both"/>
              <w:rPr>
                <w:b/>
                <w:sz w:val="21"/>
                <w:szCs w:val="21"/>
              </w:rPr>
            </w:pPr>
            <w:r w:rsidRPr="009501BA">
              <w:rPr>
                <w:b/>
                <w:sz w:val="21"/>
                <w:szCs w:val="21"/>
              </w:rPr>
              <w:t>ФКУ ИК-6 ГУФСИН России по Иркутской области</w:t>
            </w:r>
          </w:p>
          <w:p w:rsidR="00CD0F09" w:rsidRPr="009501BA" w:rsidRDefault="00CD0F09" w:rsidP="00CD0F09">
            <w:pPr>
              <w:jc w:val="both"/>
              <w:rPr>
                <w:sz w:val="21"/>
                <w:szCs w:val="21"/>
              </w:rPr>
            </w:pPr>
            <w:r w:rsidRPr="009501BA">
              <w:rPr>
                <w:sz w:val="21"/>
                <w:szCs w:val="21"/>
                <w:u w:val="single"/>
              </w:rPr>
              <w:t>Место нахождения</w:t>
            </w:r>
            <w:r w:rsidRPr="009501BA">
              <w:rPr>
                <w:sz w:val="21"/>
                <w:szCs w:val="21"/>
              </w:rPr>
              <w:t xml:space="preserve">: Российская Федерация, 664058, Иркутская область, г. Иркутск, ул. Булавина, д.1 </w:t>
            </w:r>
          </w:p>
          <w:p w:rsidR="00CD0F09" w:rsidRPr="009501BA" w:rsidRDefault="00CD0F09" w:rsidP="00CD0F09">
            <w:pPr>
              <w:jc w:val="both"/>
              <w:rPr>
                <w:b/>
                <w:sz w:val="21"/>
                <w:szCs w:val="21"/>
              </w:rPr>
            </w:pPr>
            <w:r w:rsidRPr="009501BA">
              <w:rPr>
                <w:sz w:val="21"/>
                <w:szCs w:val="21"/>
              </w:rPr>
              <w:t>Тел.: (3952) 30-05-53</w:t>
            </w:r>
          </w:p>
          <w:p w:rsidR="00CD0F09" w:rsidRPr="009501BA" w:rsidRDefault="00CD0F09" w:rsidP="00CD0F09">
            <w:pPr>
              <w:widowControl w:val="0"/>
              <w:autoSpaceDE w:val="0"/>
              <w:autoSpaceDN w:val="0"/>
              <w:adjustRightInd w:val="0"/>
              <w:jc w:val="both"/>
              <w:rPr>
                <w:sz w:val="21"/>
                <w:szCs w:val="21"/>
                <w:u w:val="single"/>
              </w:rPr>
            </w:pPr>
            <w:r w:rsidRPr="009501BA">
              <w:rPr>
                <w:sz w:val="21"/>
                <w:szCs w:val="21"/>
                <w:u w:val="single"/>
              </w:rPr>
              <w:t>Банковские реквизиты:</w:t>
            </w:r>
          </w:p>
          <w:p w:rsidR="00CD0F09" w:rsidRPr="009501BA" w:rsidRDefault="00CD0F09" w:rsidP="00CD0F09">
            <w:pPr>
              <w:jc w:val="both"/>
              <w:rPr>
                <w:sz w:val="21"/>
                <w:szCs w:val="21"/>
              </w:rPr>
            </w:pPr>
            <w:r w:rsidRPr="009501BA">
              <w:rPr>
                <w:sz w:val="21"/>
                <w:szCs w:val="21"/>
              </w:rPr>
              <w:t>ИНН 3812062165 КПП 381201001</w:t>
            </w:r>
          </w:p>
          <w:p w:rsidR="00CD0F09" w:rsidRPr="009501BA" w:rsidRDefault="00CD0F09" w:rsidP="00CD0F09">
            <w:pPr>
              <w:rPr>
                <w:sz w:val="21"/>
                <w:szCs w:val="21"/>
              </w:rPr>
            </w:pPr>
            <w:r w:rsidRPr="009501BA">
              <w:rPr>
                <w:sz w:val="21"/>
                <w:szCs w:val="21"/>
              </w:rPr>
              <w:t>УФК по Приморскому краю (ФКУ ИК-6 ГУФСИН России по Иркутской области л/с 03341183630)</w:t>
            </w:r>
          </w:p>
          <w:p w:rsidR="00CD0F09" w:rsidRPr="009501BA" w:rsidRDefault="00CD0F09" w:rsidP="00CD0F09">
            <w:pPr>
              <w:rPr>
                <w:sz w:val="21"/>
                <w:szCs w:val="21"/>
              </w:rPr>
            </w:pPr>
            <w:r w:rsidRPr="009501BA">
              <w:rPr>
                <w:sz w:val="21"/>
                <w:szCs w:val="21"/>
              </w:rPr>
              <w:t>ОКТМО 25701000</w:t>
            </w:r>
          </w:p>
          <w:p w:rsidR="00CD0F09" w:rsidRPr="009501BA" w:rsidRDefault="00CD0F09" w:rsidP="00CD0F09">
            <w:pPr>
              <w:rPr>
                <w:sz w:val="21"/>
                <w:szCs w:val="21"/>
              </w:rPr>
            </w:pPr>
            <w:r w:rsidRPr="009501BA">
              <w:rPr>
                <w:sz w:val="21"/>
                <w:szCs w:val="21"/>
              </w:rPr>
              <w:t xml:space="preserve">Казначейский счет </w:t>
            </w:r>
          </w:p>
          <w:p w:rsidR="00CD0F09" w:rsidRPr="009501BA" w:rsidRDefault="00CD0F09" w:rsidP="00CD0F09">
            <w:pPr>
              <w:rPr>
                <w:sz w:val="21"/>
                <w:szCs w:val="21"/>
              </w:rPr>
            </w:pPr>
            <w:r w:rsidRPr="009501BA">
              <w:rPr>
                <w:sz w:val="21"/>
                <w:szCs w:val="21"/>
              </w:rPr>
              <w:t>032 116 430 000 000 120 10</w:t>
            </w:r>
          </w:p>
          <w:p w:rsidR="00CD0F09" w:rsidRPr="009501BA" w:rsidRDefault="00CD0F09" w:rsidP="00CD0F09">
            <w:pPr>
              <w:rPr>
                <w:sz w:val="21"/>
                <w:szCs w:val="21"/>
              </w:rPr>
            </w:pPr>
            <w:r w:rsidRPr="009501BA">
              <w:rPr>
                <w:sz w:val="21"/>
                <w:szCs w:val="21"/>
              </w:rPr>
              <w:t xml:space="preserve">Единый казначейский счет </w:t>
            </w:r>
          </w:p>
          <w:p w:rsidR="00CD0F09" w:rsidRPr="009501BA" w:rsidRDefault="00CD0F09" w:rsidP="00CD0F09">
            <w:pPr>
              <w:rPr>
                <w:sz w:val="21"/>
                <w:szCs w:val="21"/>
              </w:rPr>
            </w:pPr>
            <w:r w:rsidRPr="009501BA">
              <w:rPr>
                <w:sz w:val="21"/>
                <w:szCs w:val="21"/>
              </w:rPr>
              <w:t>401 028 105 453 700 000 12</w:t>
            </w:r>
          </w:p>
          <w:p w:rsidR="00CD0F09" w:rsidRPr="009501BA" w:rsidRDefault="00CD0F09" w:rsidP="00CD0F09">
            <w:pPr>
              <w:rPr>
                <w:sz w:val="21"/>
                <w:szCs w:val="21"/>
              </w:rPr>
            </w:pPr>
            <w:r w:rsidRPr="009501BA">
              <w:rPr>
                <w:sz w:val="21"/>
                <w:szCs w:val="21"/>
              </w:rPr>
              <w:t>БИК 010507002</w:t>
            </w:r>
          </w:p>
          <w:p w:rsidR="00CD0F09" w:rsidRPr="009501BA" w:rsidRDefault="00CD0F09" w:rsidP="00CD0F09">
            <w:pPr>
              <w:rPr>
                <w:sz w:val="21"/>
                <w:szCs w:val="21"/>
              </w:rPr>
            </w:pPr>
            <w:r w:rsidRPr="009501BA">
              <w:rPr>
                <w:sz w:val="21"/>
                <w:szCs w:val="21"/>
              </w:rPr>
              <w:t>ОКЦ № 1 ДГУ Банка России // УФК по Приморскому краю, г. Владивосток</w:t>
            </w:r>
          </w:p>
          <w:p w:rsidR="00CD0F09" w:rsidRPr="009501BA" w:rsidRDefault="00CD0F09" w:rsidP="00CD0F09">
            <w:pPr>
              <w:rPr>
                <w:sz w:val="21"/>
                <w:szCs w:val="21"/>
              </w:rPr>
            </w:pPr>
            <w:r w:rsidRPr="009501BA">
              <w:rPr>
                <w:sz w:val="21"/>
                <w:szCs w:val="21"/>
              </w:rPr>
              <w:t xml:space="preserve"> </w:t>
            </w:r>
          </w:p>
          <w:p w:rsidR="008F1DBA" w:rsidRPr="00AA5C31" w:rsidRDefault="008F1DBA" w:rsidP="008F1DBA">
            <w:pPr>
              <w:rPr>
                <w:sz w:val="22"/>
                <w:szCs w:val="22"/>
              </w:rPr>
            </w:pPr>
            <w:r w:rsidRPr="00AA5C31">
              <w:rPr>
                <w:sz w:val="22"/>
                <w:szCs w:val="22"/>
              </w:rPr>
              <w:t xml:space="preserve"> </w:t>
            </w:r>
          </w:p>
          <w:p w:rsidR="009B7521" w:rsidRPr="007E333A" w:rsidRDefault="009B7521" w:rsidP="009B7521">
            <w:pPr>
              <w:rPr>
                <w:sz w:val="21"/>
                <w:szCs w:val="21"/>
              </w:rPr>
            </w:pPr>
          </w:p>
          <w:p w:rsidR="009C6BA2" w:rsidRPr="009B7521" w:rsidRDefault="009C6BA2" w:rsidP="00DD21B7">
            <w:pPr>
              <w:pStyle w:val="a4"/>
              <w:spacing w:after="0"/>
              <w:contextualSpacing/>
              <w:jc w:val="both"/>
              <w:rPr>
                <w:sz w:val="21"/>
                <w:szCs w:val="21"/>
              </w:rPr>
            </w:pPr>
          </w:p>
        </w:tc>
        <w:tc>
          <w:tcPr>
            <w:tcW w:w="5102" w:type="dxa"/>
          </w:tcPr>
          <w:p w:rsidR="00CC0E2B" w:rsidRDefault="00CC0E2B" w:rsidP="00CC0E2B">
            <w:pPr>
              <w:rPr>
                <w:bCs/>
                <w:sz w:val="21"/>
                <w:szCs w:val="21"/>
              </w:rPr>
            </w:pPr>
          </w:p>
          <w:p w:rsidR="00CC0E2B" w:rsidRDefault="00CC0E2B" w:rsidP="00CC0E2B">
            <w:pPr>
              <w:rPr>
                <w:bCs/>
                <w:sz w:val="21"/>
                <w:szCs w:val="21"/>
              </w:rPr>
            </w:pPr>
          </w:p>
          <w:p w:rsidR="00CC0E2B" w:rsidRPr="00CC0E2B" w:rsidRDefault="00CC0E2B" w:rsidP="00CC0E2B">
            <w:pPr>
              <w:rPr>
                <w:bCs/>
                <w:sz w:val="21"/>
                <w:szCs w:val="21"/>
              </w:rPr>
            </w:pPr>
          </w:p>
        </w:tc>
      </w:tr>
      <w:tr w:rsidR="00B242E0" w:rsidRPr="000016AF" w:rsidTr="00CC0E2B">
        <w:trPr>
          <w:trHeight w:val="467"/>
          <w:jc w:val="center"/>
        </w:trPr>
        <w:tc>
          <w:tcPr>
            <w:tcW w:w="5102" w:type="dxa"/>
          </w:tcPr>
          <w:p w:rsidR="00B242E0" w:rsidRPr="00D64B0A" w:rsidRDefault="00CD0F09" w:rsidP="00CD0F09">
            <w:pPr>
              <w:pStyle w:val="15"/>
              <w:spacing w:line="240" w:lineRule="auto"/>
              <w:ind w:right="-71" w:firstLine="0"/>
              <w:contextualSpacing/>
              <w:rPr>
                <w:b/>
                <w:bCs/>
                <w:sz w:val="21"/>
                <w:szCs w:val="21"/>
              </w:rPr>
            </w:pPr>
            <w:r>
              <w:rPr>
                <w:b/>
                <w:sz w:val="21"/>
                <w:szCs w:val="21"/>
              </w:rPr>
              <w:t>Н</w:t>
            </w:r>
            <w:r w:rsidR="00B242E0">
              <w:rPr>
                <w:b/>
                <w:sz w:val="21"/>
                <w:szCs w:val="21"/>
              </w:rPr>
              <w:t>ачальник учреждения</w:t>
            </w:r>
            <w:r w:rsidR="000F2626">
              <w:rPr>
                <w:b/>
                <w:sz w:val="21"/>
                <w:szCs w:val="21"/>
              </w:rPr>
              <w:t xml:space="preserve"> </w:t>
            </w:r>
          </w:p>
        </w:tc>
        <w:tc>
          <w:tcPr>
            <w:tcW w:w="5102" w:type="dxa"/>
          </w:tcPr>
          <w:p w:rsidR="00B242E0" w:rsidRPr="00CC0E2B" w:rsidRDefault="00B242E0" w:rsidP="000F2626">
            <w:pPr>
              <w:widowControl w:val="0"/>
              <w:rPr>
                <w:b/>
                <w:sz w:val="21"/>
                <w:szCs w:val="21"/>
              </w:rPr>
            </w:pPr>
          </w:p>
        </w:tc>
      </w:tr>
      <w:tr w:rsidR="00B242E0" w:rsidRPr="000016AF" w:rsidTr="00CC0E2B">
        <w:trPr>
          <w:trHeight w:val="455"/>
          <w:jc w:val="center"/>
        </w:trPr>
        <w:tc>
          <w:tcPr>
            <w:tcW w:w="5102" w:type="dxa"/>
          </w:tcPr>
          <w:p w:rsidR="00B242E0" w:rsidRPr="008375D9" w:rsidRDefault="00B242E0" w:rsidP="00B242E0">
            <w:pPr>
              <w:jc w:val="both"/>
              <w:rPr>
                <w:b/>
                <w:sz w:val="21"/>
                <w:szCs w:val="21"/>
              </w:rPr>
            </w:pPr>
            <w:r w:rsidRPr="008375D9">
              <w:rPr>
                <w:b/>
                <w:sz w:val="21"/>
                <w:szCs w:val="21"/>
              </w:rPr>
              <w:t xml:space="preserve">____________________________ </w:t>
            </w:r>
            <w:r w:rsidR="00CD0F09">
              <w:rPr>
                <w:b/>
                <w:sz w:val="21"/>
                <w:szCs w:val="21"/>
              </w:rPr>
              <w:t xml:space="preserve">Н.Л. </w:t>
            </w:r>
            <w:proofErr w:type="spellStart"/>
            <w:r w:rsidR="00CD0F09">
              <w:rPr>
                <w:b/>
                <w:sz w:val="21"/>
                <w:szCs w:val="21"/>
              </w:rPr>
              <w:t>Бардаханов</w:t>
            </w:r>
            <w:proofErr w:type="spellEnd"/>
          </w:p>
          <w:p w:rsidR="00B242E0" w:rsidRPr="008375D9" w:rsidRDefault="00B242E0" w:rsidP="00B242E0">
            <w:pPr>
              <w:pStyle w:val="15"/>
              <w:spacing w:line="240" w:lineRule="auto"/>
              <w:ind w:right="-71" w:firstLine="0"/>
              <w:contextualSpacing/>
              <w:rPr>
                <w:b/>
                <w:bCs/>
                <w:sz w:val="21"/>
                <w:szCs w:val="21"/>
              </w:rPr>
            </w:pPr>
            <w:r w:rsidRPr="008375D9">
              <w:rPr>
                <w:b/>
                <w:sz w:val="21"/>
                <w:szCs w:val="21"/>
              </w:rPr>
              <w:t>М.П.</w:t>
            </w:r>
          </w:p>
        </w:tc>
        <w:tc>
          <w:tcPr>
            <w:tcW w:w="5102" w:type="dxa"/>
          </w:tcPr>
          <w:p w:rsidR="00B242E0" w:rsidRPr="00CC0E2B" w:rsidRDefault="00B242E0" w:rsidP="00E11CDA">
            <w:pPr>
              <w:widowControl w:val="0"/>
              <w:rPr>
                <w:b/>
                <w:sz w:val="21"/>
                <w:szCs w:val="21"/>
              </w:rPr>
            </w:pPr>
          </w:p>
        </w:tc>
      </w:tr>
    </w:tbl>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4F3C55" w:rsidRDefault="004F3C55" w:rsidP="00EB658C">
      <w:pPr>
        <w:ind w:left="-142" w:firstLine="142"/>
        <w:jc w:val="right"/>
        <w:rPr>
          <w:sz w:val="21"/>
          <w:szCs w:val="21"/>
        </w:rPr>
      </w:pPr>
    </w:p>
    <w:p w:rsidR="00EB658C" w:rsidRPr="005F0926" w:rsidRDefault="00EB658C" w:rsidP="00EB658C">
      <w:pPr>
        <w:ind w:left="-142" w:firstLine="142"/>
        <w:jc w:val="right"/>
        <w:rPr>
          <w:sz w:val="21"/>
          <w:szCs w:val="21"/>
        </w:rPr>
      </w:pPr>
      <w:r w:rsidRPr="005F0926">
        <w:rPr>
          <w:sz w:val="21"/>
          <w:szCs w:val="21"/>
        </w:rPr>
        <w:t>Приложение № 2</w:t>
      </w:r>
    </w:p>
    <w:p w:rsidR="00EB658C" w:rsidRPr="005F0926" w:rsidRDefault="00EB658C" w:rsidP="00EB658C">
      <w:pPr>
        <w:ind w:left="-142" w:firstLine="142"/>
        <w:jc w:val="right"/>
        <w:rPr>
          <w:sz w:val="21"/>
          <w:szCs w:val="21"/>
        </w:rPr>
      </w:pPr>
      <w:r w:rsidRPr="005F0926">
        <w:rPr>
          <w:sz w:val="21"/>
          <w:szCs w:val="21"/>
        </w:rPr>
        <w:t>к государственному контракту</w:t>
      </w:r>
    </w:p>
    <w:p w:rsidR="00EB658C" w:rsidRPr="005F0926" w:rsidRDefault="00EB658C" w:rsidP="00EB658C">
      <w:pPr>
        <w:ind w:left="-142" w:firstLine="142"/>
        <w:jc w:val="right"/>
        <w:rPr>
          <w:sz w:val="21"/>
          <w:szCs w:val="21"/>
        </w:rPr>
      </w:pPr>
      <w:r w:rsidRPr="005F0926">
        <w:rPr>
          <w:sz w:val="21"/>
          <w:szCs w:val="21"/>
        </w:rPr>
        <w:t>№ _____________________</w:t>
      </w:r>
    </w:p>
    <w:p w:rsidR="00EB658C" w:rsidRPr="005F0926" w:rsidRDefault="00EB658C" w:rsidP="00EB658C">
      <w:pPr>
        <w:ind w:left="-142" w:firstLine="142"/>
        <w:jc w:val="right"/>
        <w:rPr>
          <w:sz w:val="21"/>
          <w:szCs w:val="21"/>
        </w:rPr>
      </w:pPr>
      <w:proofErr w:type="gramStart"/>
      <w:r w:rsidRPr="005F0926">
        <w:rPr>
          <w:sz w:val="21"/>
          <w:szCs w:val="21"/>
        </w:rPr>
        <w:t>от</w:t>
      </w:r>
      <w:proofErr w:type="gramEnd"/>
      <w:r w:rsidRPr="005F0926">
        <w:rPr>
          <w:sz w:val="21"/>
          <w:szCs w:val="21"/>
        </w:rPr>
        <w:t xml:space="preserve"> «___» ________  202</w:t>
      </w:r>
      <w:r w:rsidR="00CD0F09">
        <w:rPr>
          <w:sz w:val="21"/>
          <w:szCs w:val="21"/>
        </w:rPr>
        <w:t>6</w:t>
      </w:r>
      <w:r w:rsidRPr="005F0926">
        <w:rPr>
          <w:sz w:val="21"/>
          <w:szCs w:val="21"/>
        </w:rPr>
        <w:t xml:space="preserve"> г.</w:t>
      </w:r>
    </w:p>
    <w:p w:rsidR="00EB658C" w:rsidRPr="005F0926" w:rsidRDefault="00EB658C" w:rsidP="00EB658C">
      <w:pPr>
        <w:keepNext/>
        <w:tabs>
          <w:tab w:val="left" w:pos="540"/>
        </w:tabs>
        <w:ind w:left="-142" w:right="-1" w:firstLine="142"/>
        <w:jc w:val="center"/>
        <w:outlineLvl w:val="3"/>
        <w:rPr>
          <w:sz w:val="21"/>
          <w:szCs w:val="21"/>
        </w:rPr>
      </w:pPr>
      <w:r w:rsidRPr="005F0926">
        <w:rPr>
          <w:sz w:val="21"/>
          <w:szCs w:val="21"/>
        </w:rPr>
        <w:t xml:space="preserve">АКТ ПРИЕМА-ПЕРЕДАЧИ ТОВАРА (ФОРМА) </w:t>
      </w:r>
    </w:p>
    <w:p w:rsidR="00EB658C" w:rsidRPr="005F0926" w:rsidRDefault="00EB658C" w:rsidP="00EB658C">
      <w:pPr>
        <w:widowControl w:val="0"/>
        <w:autoSpaceDE w:val="0"/>
        <w:autoSpaceDN w:val="0"/>
        <w:ind w:left="-142" w:right="-1" w:firstLine="142"/>
        <w:jc w:val="center"/>
        <w:rPr>
          <w:noProof/>
          <w:sz w:val="21"/>
          <w:szCs w:val="21"/>
        </w:rPr>
      </w:pPr>
      <w:proofErr w:type="gramStart"/>
      <w:r w:rsidRPr="005F0926">
        <w:rPr>
          <w:sz w:val="21"/>
          <w:szCs w:val="21"/>
        </w:rPr>
        <w:t>по</w:t>
      </w:r>
      <w:proofErr w:type="gramEnd"/>
      <w:r w:rsidRPr="005F0926">
        <w:rPr>
          <w:sz w:val="21"/>
          <w:szCs w:val="21"/>
        </w:rPr>
        <w:t xml:space="preserve"> государственному контракту от «___» ___________ 202</w:t>
      </w:r>
      <w:r w:rsidR="00CD0F09">
        <w:rPr>
          <w:sz w:val="21"/>
          <w:szCs w:val="21"/>
        </w:rPr>
        <w:t>6</w:t>
      </w:r>
      <w:r w:rsidRPr="005F0926">
        <w:rPr>
          <w:sz w:val="21"/>
          <w:szCs w:val="21"/>
        </w:rPr>
        <w:t xml:space="preserve"> г. № </w:t>
      </w:r>
      <w:r w:rsidRPr="005F0926">
        <w:rPr>
          <w:noProof/>
          <w:sz w:val="21"/>
          <w:szCs w:val="21"/>
        </w:rPr>
        <w:t>_______</w:t>
      </w:r>
    </w:p>
    <w:p w:rsidR="00EB658C" w:rsidRPr="005F0926" w:rsidRDefault="00EB658C" w:rsidP="00EB658C">
      <w:pPr>
        <w:pStyle w:val="26"/>
        <w:spacing w:line="240" w:lineRule="auto"/>
        <w:ind w:left="-142" w:right="-1" w:firstLine="142"/>
        <w:contextualSpacing/>
        <w:rPr>
          <w:sz w:val="21"/>
          <w:szCs w:val="21"/>
        </w:rPr>
      </w:pPr>
      <w:r w:rsidRPr="005F0926">
        <w:rPr>
          <w:sz w:val="21"/>
          <w:szCs w:val="21"/>
        </w:rPr>
        <w:t>г. Иркутск</w:t>
      </w:r>
      <w:r w:rsidR="009B7521">
        <w:rPr>
          <w:sz w:val="21"/>
          <w:szCs w:val="21"/>
        </w:rPr>
        <w:t xml:space="preserve">                                                                                                                      </w:t>
      </w:r>
      <w:proofErr w:type="gramStart"/>
      <w:r w:rsidR="009B7521">
        <w:rPr>
          <w:sz w:val="21"/>
          <w:szCs w:val="21"/>
        </w:rPr>
        <w:t xml:space="preserve">  </w:t>
      </w:r>
      <w:r w:rsidRPr="005F0926">
        <w:rPr>
          <w:noProof/>
          <w:sz w:val="21"/>
          <w:szCs w:val="21"/>
        </w:rPr>
        <w:t xml:space="preserve"> «</w:t>
      </w:r>
      <w:proofErr w:type="gramEnd"/>
      <w:r w:rsidRPr="005F0926">
        <w:rPr>
          <w:noProof/>
          <w:sz w:val="21"/>
          <w:szCs w:val="21"/>
        </w:rPr>
        <w:t>___» ___________ 202</w:t>
      </w:r>
      <w:r w:rsidR="00CD0F09">
        <w:rPr>
          <w:noProof/>
          <w:sz w:val="21"/>
          <w:szCs w:val="21"/>
        </w:rPr>
        <w:t>6</w:t>
      </w:r>
      <w:r w:rsidRPr="005F0926">
        <w:rPr>
          <w:sz w:val="21"/>
          <w:szCs w:val="21"/>
        </w:rPr>
        <w:t>г.</w:t>
      </w:r>
    </w:p>
    <w:p w:rsidR="00EB658C" w:rsidRPr="005F0926" w:rsidRDefault="00EB658C" w:rsidP="00EB658C">
      <w:pPr>
        <w:widowControl w:val="0"/>
        <w:autoSpaceDE w:val="0"/>
        <w:autoSpaceDN w:val="0"/>
        <w:ind w:left="-142" w:right="-1" w:firstLine="142"/>
        <w:jc w:val="both"/>
        <w:rPr>
          <w:sz w:val="21"/>
          <w:szCs w:val="21"/>
        </w:rPr>
      </w:pPr>
    </w:p>
    <w:p w:rsidR="00EB658C" w:rsidRPr="005F0926" w:rsidRDefault="00EB658C" w:rsidP="00EB658C">
      <w:pPr>
        <w:ind w:left="-142" w:right="-1"/>
        <w:jc w:val="both"/>
        <w:rPr>
          <w:sz w:val="21"/>
          <w:szCs w:val="21"/>
        </w:rPr>
      </w:pPr>
      <w:r w:rsidRPr="005F0926">
        <w:rPr>
          <w:sz w:val="21"/>
          <w:szCs w:val="21"/>
        </w:rPr>
        <w:t xml:space="preserve">Федеральное казенное учреждение «Исправительная колония № 6 Главного управления Федеральной службы исполнения наказаний по Иркутской области», именуемое в дальнейшем «Государственный заказчик», </w:t>
      </w:r>
      <w:r w:rsidR="00EA76A7">
        <w:rPr>
          <w:sz w:val="21"/>
          <w:szCs w:val="21"/>
        </w:rPr>
        <w:br/>
      </w:r>
      <w:r w:rsidRPr="005F0926">
        <w:rPr>
          <w:sz w:val="21"/>
          <w:szCs w:val="21"/>
        </w:rPr>
        <w:t xml:space="preserve">в лице ______________________________, действующий на основании ________________________, с одной стороны, и </w:t>
      </w:r>
      <w:r>
        <w:rPr>
          <w:sz w:val="21"/>
          <w:szCs w:val="21"/>
        </w:rPr>
        <w:t>____________</w:t>
      </w:r>
      <w:r w:rsidRPr="005F0926">
        <w:rPr>
          <w:sz w:val="21"/>
          <w:szCs w:val="21"/>
        </w:rPr>
        <w:t>____________________________________,</w:t>
      </w:r>
    </w:p>
    <w:p w:rsidR="00EB658C" w:rsidRPr="00AD45D8" w:rsidRDefault="00EB658C" w:rsidP="00EB658C">
      <w:pPr>
        <w:ind w:left="-142" w:right="-1"/>
        <w:jc w:val="both"/>
        <w:rPr>
          <w:sz w:val="21"/>
          <w:szCs w:val="21"/>
          <w:vertAlign w:val="superscript"/>
        </w:rPr>
      </w:pPr>
      <w:r w:rsidRPr="005F0926">
        <w:rPr>
          <w:sz w:val="21"/>
          <w:szCs w:val="21"/>
        </w:rPr>
        <w:t xml:space="preserve">                                 </w:t>
      </w:r>
      <w:r w:rsidRPr="00AD45D8">
        <w:rPr>
          <w:sz w:val="21"/>
          <w:szCs w:val="21"/>
          <w:vertAlign w:val="superscript"/>
        </w:rPr>
        <w:t>(наименование организации)</w:t>
      </w:r>
    </w:p>
    <w:p w:rsidR="00EB658C" w:rsidRPr="005F0926" w:rsidRDefault="00EB658C" w:rsidP="00EB658C">
      <w:pPr>
        <w:ind w:left="-142" w:right="-1"/>
        <w:jc w:val="both"/>
        <w:rPr>
          <w:sz w:val="21"/>
          <w:szCs w:val="21"/>
        </w:rPr>
      </w:pPr>
      <w:r w:rsidRPr="005F0926">
        <w:rPr>
          <w:sz w:val="21"/>
          <w:szCs w:val="21"/>
        </w:rPr>
        <w:t xml:space="preserve">именуемое в дальнейшем «Поставщик», в лице </w:t>
      </w:r>
      <w:r>
        <w:rPr>
          <w:sz w:val="21"/>
          <w:szCs w:val="21"/>
        </w:rPr>
        <w:t>__</w:t>
      </w:r>
      <w:r w:rsidRPr="005F0926">
        <w:rPr>
          <w:sz w:val="21"/>
          <w:szCs w:val="21"/>
        </w:rPr>
        <w:t>________________________________________________,</w:t>
      </w:r>
    </w:p>
    <w:p w:rsidR="00EB658C" w:rsidRPr="00AD45D8" w:rsidRDefault="00EB658C" w:rsidP="00EB658C">
      <w:pPr>
        <w:ind w:left="-142" w:right="-1"/>
        <w:jc w:val="both"/>
        <w:rPr>
          <w:sz w:val="21"/>
          <w:szCs w:val="21"/>
          <w:vertAlign w:val="superscript"/>
        </w:rPr>
      </w:pPr>
      <w:r w:rsidRPr="00AD45D8">
        <w:rPr>
          <w:sz w:val="21"/>
          <w:szCs w:val="21"/>
          <w:vertAlign w:val="superscript"/>
        </w:rPr>
        <w:t xml:space="preserve">                            </w:t>
      </w:r>
      <w:r w:rsidR="00AD45D8">
        <w:rPr>
          <w:sz w:val="21"/>
          <w:szCs w:val="21"/>
          <w:vertAlign w:val="superscript"/>
        </w:rPr>
        <w:t xml:space="preserve">                                                                                                                            </w:t>
      </w:r>
      <w:r w:rsidRPr="00AD45D8">
        <w:rPr>
          <w:sz w:val="21"/>
          <w:szCs w:val="21"/>
          <w:vertAlign w:val="superscript"/>
        </w:rPr>
        <w:t xml:space="preserve">                    (должность, Ф.И.О.)</w:t>
      </w:r>
    </w:p>
    <w:p w:rsidR="00EB658C" w:rsidRPr="005F0926" w:rsidRDefault="00EB658C" w:rsidP="00EB658C">
      <w:pPr>
        <w:ind w:left="-142" w:right="-1"/>
        <w:jc w:val="both"/>
        <w:rPr>
          <w:sz w:val="21"/>
          <w:szCs w:val="21"/>
        </w:rPr>
      </w:pPr>
      <w:r w:rsidRPr="005F0926">
        <w:rPr>
          <w:sz w:val="21"/>
          <w:szCs w:val="21"/>
        </w:rPr>
        <w:t>действующего на основании _____________________,</w:t>
      </w:r>
    </w:p>
    <w:p w:rsidR="00EB658C" w:rsidRPr="00AD45D8" w:rsidRDefault="00EB658C" w:rsidP="00EB658C">
      <w:pPr>
        <w:ind w:left="-142" w:right="-1"/>
        <w:jc w:val="both"/>
        <w:rPr>
          <w:sz w:val="21"/>
          <w:szCs w:val="21"/>
          <w:vertAlign w:val="superscript"/>
        </w:rPr>
      </w:pPr>
      <w:r w:rsidRPr="00AD45D8">
        <w:rPr>
          <w:sz w:val="21"/>
          <w:szCs w:val="21"/>
          <w:vertAlign w:val="superscript"/>
        </w:rPr>
        <w:t xml:space="preserve">        </w:t>
      </w:r>
      <w:r w:rsidR="00AD45D8">
        <w:rPr>
          <w:sz w:val="21"/>
          <w:szCs w:val="21"/>
          <w:vertAlign w:val="superscript"/>
        </w:rPr>
        <w:t xml:space="preserve">                                           </w:t>
      </w:r>
      <w:r w:rsidRPr="00AD45D8">
        <w:rPr>
          <w:sz w:val="21"/>
          <w:szCs w:val="21"/>
          <w:vertAlign w:val="superscript"/>
        </w:rPr>
        <w:t xml:space="preserve">                         (Устава, Положения, Доверенности)</w:t>
      </w:r>
    </w:p>
    <w:p w:rsidR="00EB658C" w:rsidRPr="005F0926" w:rsidRDefault="00EB658C" w:rsidP="00EB658C">
      <w:pPr>
        <w:ind w:left="-142" w:right="-1"/>
        <w:jc w:val="both"/>
        <w:rPr>
          <w:sz w:val="21"/>
          <w:szCs w:val="21"/>
        </w:rPr>
      </w:pPr>
      <w:r w:rsidRPr="005F0926">
        <w:rPr>
          <w:sz w:val="21"/>
          <w:szCs w:val="21"/>
        </w:rPr>
        <w:t>с другой стороны, вместе именуемые «Стороны», составили настоящий акт о нижеследующем:</w:t>
      </w:r>
    </w:p>
    <w:p w:rsidR="00EB658C" w:rsidRPr="005F0926" w:rsidRDefault="00EB658C" w:rsidP="00EB658C">
      <w:pPr>
        <w:ind w:left="-142" w:right="-1"/>
        <w:jc w:val="both"/>
        <w:rPr>
          <w:sz w:val="21"/>
          <w:szCs w:val="21"/>
        </w:rPr>
      </w:pPr>
      <w:r w:rsidRPr="005F0926">
        <w:rPr>
          <w:sz w:val="21"/>
          <w:szCs w:val="21"/>
        </w:rPr>
        <w:t>1. В соответствии с государственным контрактом № ____________ от «____» __________ 20</w:t>
      </w:r>
      <w:r w:rsidR="00D64B0A">
        <w:rPr>
          <w:sz w:val="21"/>
          <w:szCs w:val="21"/>
        </w:rPr>
        <w:t>2</w:t>
      </w:r>
      <w:r w:rsidR="00CD0F09">
        <w:rPr>
          <w:sz w:val="21"/>
          <w:szCs w:val="21"/>
        </w:rPr>
        <w:t>6</w:t>
      </w:r>
      <w:r w:rsidRPr="005F0926">
        <w:rPr>
          <w:sz w:val="21"/>
          <w:szCs w:val="21"/>
        </w:rPr>
        <w:t xml:space="preserve"> г. (далее </w:t>
      </w:r>
      <w:r w:rsidR="00241876">
        <w:rPr>
          <w:sz w:val="21"/>
          <w:szCs w:val="21"/>
        </w:rPr>
        <w:t>–</w:t>
      </w:r>
      <w:r w:rsidRPr="005F0926">
        <w:rPr>
          <w:sz w:val="21"/>
          <w:szCs w:val="21"/>
        </w:rPr>
        <w:t xml:space="preserve"> Контракт) Поставщик выполнил обязательства по поставке товаров (и оказанию сопутствующих услуг), </w:t>
      </w:r>
      <w:r>
        <w:rPr>
          <w:sz w:val="21"/>
          <w:szCs w:val="21"/>
        </w:rPr>
        <w:br/>
      </w:r>
      <w:r w:rsidRPr="005F0926">
        <w:rPr>
          <w:sz w:val="21"/>
          <w:szCs w:val="21"/>
        </w:rPr>
        <w:t xml:space="preserve">а </w:t>
      </w:r>
      <w:proofErr w:type="gramStart"/>
      <w:r w:rsidRPr="005F0926">
        <w:rPr>
          <w:sz w:val="21"/>
          <w:szCs w:val="21"/>
        </w:rPr>
        <w:t>именно:</w:t>
      </w:r>
      <w:r>
        <w:rPr>
          <w:sz w:val="21"/>
          <w:szCs w:val="21"/>
        </w:rPr>
        <w:t>_</w:t>
      </w:r>
      <w:proofErr w:type="gramEnd"/>
      <w:r>
        <w:rPr>
          <w:sz w:val="21"/>
          <w:szCs w:val="21"/>
        </w:rPr>
        <w:t>_____________________________.</w:t>
      </w:r>
    </w:p>
    <w:p w:rsidR="00EB658C" w:rsidRPr="005F0926" w:rsidRDefault="00EB658C" w:rsidP="00EB658C">
      <w:pPr>
        <w:ind w:left="-142" w:right="-1"/>
        <w:jc w:val="both"/>
        <w:rPr>
          <w:sz w:val="21"/>
          <w:szCs w:val="21"/>
        </w:rPr>
      </w:pPr>
      <w:r w:rsidRPr="005F0926">
        <w:rPr>
          <w:sz w:val="21"/>
          <w:szCs w:val="21"/>
        </w:rPr>
        <w:t>2. Фактическое качество товаров (и сопутствующих услуг) соответствует (не соответствует) требованиям Контракта:</w:t>
      </w:r>
      <w:r w:rsidR="00AD45D8">
        <w:rPr>
          <w:sz w:val="21"/>
          <w:szCs w:val="21"/>
        </w:rPr>
        <w:t xml:space="preserve"> </w:t>
      </w:r>
      <w:r w:rsidRPr="005F0926">
        <w:rPr>
          <w:sz w:val="21"/>
          <w:szCs w:val="21"/>
        </w:rPr>
        <w:t>___________________________________________________________________________________</w:t>
      </w:r>
    </w:p>
    <w:p w:rsidR="00EB658C" w:rsidRDefault="00EB658C" w:rsidP="00EB658C">
      <w:pPr>
        <w:ind w:left="-142" w:right="-1"/>
        <w:jc w:val="both"/>
        <w:rPr>
          <w:sz w:val="21"/>
          <w:szCs w:val="21"/>
        </w:rPr>
      </w:pPr>
      <w:r w:rsidRPr="005F0926">
        <w:rPr>
          <w:sz w:val="21"/>
          <w:szCs w:val="21"/>
        </w:rPr>
        <w:t>3.  Вышеуказанные поставки согласно Контракту должны быть выполнены «___» _____ 20</w:t>
      </w:r>
      <w:r w:rsidR="00D64B0A">
        <w:rPr>
          <w:sz w:val="21"/>
          <w:szCs w:val="21"/>
        </w:rPr>
        <w:t>2</w:t>
      </w:r>
      <w:r w:rsidR="00CD0F09">
        <w:rPr>
          <w:sz w:val="21"/>
          <w:szCs w:val="21"/>
        </w:rPr>
        <w:t>6</w:t>
      </w:r>
      <w:r w:rsidRPr="005F0926">
        <w:rPr>
          <w:sz w:val="21"/>
          <w:szCs w:val="21"/>
        </w:rPr>
        <w:t xml:space="preserve"> г., фактически выполнены «__» _______________ 20</w:t>
      </w:r>
      <w:r w:rsidR="00D64B0A">
        <w:rPr>
          <w:sz w:val="21"/>
          <w:szCs w:val="21"/>
        </w:rPr>
        <w:t>2</w:t>
      </w:r>
      <w:r w:rsidR="00CD0F09">
        <w:rPr>
          <w:sz w:val="21"/>
          <w:szCs w:val="21"/>
        </w:rPr>
        <w:t>6</w:t>
      </w:r>
      <w:r w:rsidRPr="005F0926">
        <w:rPr>
          <w:sz w:val="21"/>
          <w:szCs w:val="21"/>
        </w:rPr>
        <w:t xml:space="preserve"> г.</w:t>
      </w:r>
    </w:p>
    <w:p w:rsidR="00EB658C" w:rsidRPr="005F0926" w:rsidRDefault="00EB658C" w:rsidP="00EB658C">
      <w:pPr>
        <w:ind w:left="-142" w:right="-1"/>
        <w:jc w:val="both"/>
        <w:rPr>
          <w:sz w:val="21"/>
          <w:szCs w:val="21"/>
        </w:rPr>
      </w:pPr>
      <w:r w:rsidRPr="005F0926">
        <w:rPr>
          <w:sz w:val="21"/>
          <w:szCs w:val="21"/>
        </w:rPr>
        <w:t xml:space="preserve">4. Недостатки товаров </w:t>
      </w:r>
      <w:r w:rsidR="00AD45D8">
        <w:rPr>
          <w:sz w:val="21"/>
          <w:szCs w:val="21"/>
        </w:rPr>
        <w:t xml:space="preserve">(и сопутствующих услуг) </w:t>
      </w:r>
      <w:r w:rsidRPr="005F0926">
        <w:rPr>
          <w:sz w:val="21"/>
          <w:szCs w:val="21"/>
        </w:rPr>
        <w:t>выявлены/не выявлены</w:t>
      </w:r>
      <w:r>
        <w:rPr>
          <w:sz w:val="21"/>
          <w:szCs w:val="21"/>
        </w:rPr>
        <w:t>______________________________.</w:t>
      </w:r>
    </w:p>
    <w:p w:rsidR="00EB658C" w:rsidRPr="005F0926" w:rsidRDefault="00EB658C" w:rsidP="00EB658C">
      <w:pPr>
        <w:ind w:left="-142" w:right="-1"/>
        <w:jc w:val="both"/>
        <w:rPr>
          <w:sz w:val="21"/>
          <w:szCs w:val="21"/>
        </w:rPr>
      </w:pPr>
      <w:r w:rsidRPr="005F0926">
        <w:rPr>
          <w:sz w:val="21"/>
          <w:szCs w:val="21"/>
        </w:rPr>
        <w:t>5. Сумма, подлежащая оплате Поставщику в соответствии с условиями Контракта ______________</w:t>
      </w:r>
      <w:r>
        <w:rPr>
          <w:sz w:val="21"/>
          <w:szCs w:val="21"/>
        </w:rPr>
        <w:t>___</w:t>
      </w:r>
      <w:r w:rsidRPr="005F0926">
        <w:rPr>
          <w:sz w:val="21"/>
          <w:szCs w:val="21"/>
        </w:rPr>
        <w:t>______.</w:t>
      </w:r>
    </w:p>
    <w:p w:rsidR="00EB658C" w:rsidRPr="005F0926" w:rsidRDefault="00EB658C" w:rsidP="00EB658C">
      <w:pPr>
        <w:ind w:left="-142" w:right="-1"/>
        <w:jc w:val="both"/>
        <w:rPr>
          <w:sz w:val="21"/>
          <w:szCs w:val="21"/>
        </w:rPr>
      </w:pPr>
      <w:r w:rsidRPr="005F0926">
        <w:rPr>
          <w:sz w:val="21"/>
          <w:szCs w:val="21"/>
        </w:rPr>
        <w:t>6. В соответствии с п. ______ Контракта сумма штрафных санкций составляет ___________</w:t>
      </w:r>
      <w:r w:rsidR="00AD45D8">
        <w:rPr>
          <w:sz w:val="21"/>
          <w:szCs w:val="21"/>
        </w:rPr>
        <w:t>__________</w:t>
      </w:r>
      <w:r w:rsidRPr="005F0926">
        <w:rPr>
          <w:sz w:val="21"/>
          <w:szCs w:val="21"/>
        </w:rPr>
        <w:t xml:space="preserve">____ </w:t>
      </w:r>
    </w:p>
    <w:p w:rsidR="00EB658C" w:rsidRPr="00AD45D8" w:rsidRDefault="00EB658C" w:rsidP="00EB658C">
      <w:pPr>
        <w:ind w:left="-142" w:right="-1"/>
        <w:jc w:val="both"/>
        <w:rPr>
          <w:sz w:val="21"/>
          <w:szCs w:val="21"/>
          <w:vertAlign w:val="superscript"/>
        </w:rPr>
      </w:pPr>
      <w:r w:rsidRPr="00AD45D8">
        <w:rPr>
          <w:sz w:val="21"/>
          <w:szCs w:val="21"/>
          <w:vertAlign w:val="superscript"/>
        </w:rPr>
        <w:t xml:space="preserve">                                             </w:t>
      </w:r>
      <w:r w:rsidR="00AD45D8" w:rsidRPr="00AD45D8">
        <w:rPr>
          <w:sz w:val="21"/>
          <w:szCs w:val="21"/>
          <w:vertAlign w:val="superscript"/>
        </w:rPr>
        <w:t xml:space="preserve">                 </w:t>
      </w:r>
      <w:r w:rsidR="00AD45D8">
        <w:rPr>
          <w:sz w:val="21"/>
          <w:szCs w:val="21"/>
          <w:vertAlign w:val="superscript"/>
        </w:rPr>
        <w:t xml:space="preserve">                                                                                                             </w:t>
      </w:r>
      <w:r w:rsidR="00AD45D8" w:rsidRPr="00AD45D8">
        <w:rPr>
          <w:sz w:val="21"/>
          <w:szCs w:val="21"/>
          <w:vertAlign w:val="superscript"/>
        </w:rPr>
        <w:t xml:space="preserve">  </w:t>
      </w:r>
      <w:r w:rsidRPr="00AD45D8">
        <w:rPr>
          <w:sz w:val="21"/>
          <w:szCs w:val="21"/>
          <w:vertAlign w:val="superscript"/>
        </w:rPr>
        <w:t xml:space="preserve">      </w:t>
      </w:r>
      <w:r w:rsidR="00AD45D8">
        <w:rPr>
          <w:sz w:val="21"/>
          <w:szCs w:val="21"/>
          <w:vertAlign w:val="superscript"/>
        </w:rPr>
        <w:t xml:space="preserve">   </w:t>
      </w:r>
      <w:r w:rsidRPr="00AD45D8">
        <w:rPr>
          <w:sz w:val="21"/>
          <w:szCs w:val="21"/>
          <w:vertAlign w:val="superscript"/>
        </w:rPr>
        <w:t xml:space="preserve">      (Указывается порядок расчета штрафных санкций).</w:t>
      </w:r>
    </w:p>
    <w:p w:rsidR="00EB658C" w:rsidRPr="004F3C55" w:rsidRDefault="00EB658C" w:rsidP="00EB658C">
      <w:pPr>
        <w:ind w:left="-142" w:right="-1"/>
        <w:jc w:val="both"/>
        <w:rPr>
          <w:sz w:val="21"/>
          <w:szCs w:val="21"/>
        </w:rPr>
      </w:pPr>
      <w:r w:rsidRPr="005F0926">
        <w:rPr>
          <w:sz w:val="21"/>
          <w:szCs w:val="21"/>
        </w:rPr>
        <w:t xml:space="preserve">Общая стоимость штрафных </w:t>
      </w:r>
      <w:r w:rsidRPr="004F3C55">
        <w:rPr>
          <w:sz w:val="21"/>
          <w:szCs w:val="21"/>
        </w:rPr>
        <w:t>санкций составит: _________________________________________________.</w:t>
      </w:r>
    </w:p>
    <w:p w:rsidR="00EB658C" w:rsidRPr="004F3C55" w:rsidRDefault="00EB658C" w:rsidP="00EB658C">
      <w:pPr>
        <w:ind w:left="-142" w:right="-1"/>
        <w:jc w:val="both"/>
        <w:rPr>
          <w:sz w:val="21"/>
          <w:szCs w:val="21"/>
        </w:rPr>
      </w:pPr>
      <w:r w:rsidRPr="004F3C55">
        <w:rPr>
          <w:sz w:val="21"/>
          <w:szCs w:val="21"/>
        </w:rPr>
        <w:t>7. Итоговая сумма, подлежащая оплате поставщику с учетом удержания штрафных санкций, составляет ____________________________________________________________________________________________.</w:t>
      </w:r>
    </w:p>
    <w:p w:rsidR="00EB658C" w:rsidRPr="004F3C55" w:rsidRDefault="00EB658C" w:rsidP="00EB658C">
      <w:pPr>
        <w:tabs>
          <w:tab w:val="left" w:pos="4140"/>
          <w:tab w:val="right" w:pos="10063"/>
        </w:tabs>
        <w:ind w:left="-142" w:firstLine="142"/>
        <w:rPr>
          <w:sz w:val="21"/>
          <w:szCs w:val="21"/>
        </w:rPr>
      </w:pPr>
    </w:p>
    <w:tbl>
      <w:tblPr>
        <w:tblW w:w="9781" w:type="dxa"/>
        <w:tblInd w:w="-34" w:type="dxa"/>
        <w:tblLayout w:type="fixed"/>
        <w:tblLook w:val="01E0" w:firstRow="1" w:lastRow="1" w:firstColumn="1" w:lastColumn="1" w:noHBand="0" w:noVBand="0"/>
      </w:tblPr>
      <w:tblGrid>
        <w:gridCol w:w="3085"/>
        <w:gridCol w:w="2127"/>
        <w:gridCol w:w="425"/>
        <w:gridCol w:w="2551"/>
        <w:gridCol w:w="1593"/>
      </w:tblGrid>
      <w:tr w:rsidR="004F3C55" w:rsidRPr="004F3C55" w:rsidTr="007C20CF">
        <w:trPr>
          <w:trHeight w:val="244"/>
        </w:trPr>
        <w:tc>
          <w:tcPr>
            <w:tcW w:w="9781" w:type="dxa"/>
            <w:gridSpan w:val="5"/>
            <w:hideMark/>
          </w:tcPr>
          <w:p w:rsidR="004F3C55" w:rsidRPr="004F3C55" w:rsidRDefault="004F3C55" w:rsidP="004E0E35">
            <w:pPr>
              <w:ind w:left="-142" w:firstLine="142"/>
              <w:jc w:val="center"/>
              <w:rPr>
                <w:sz w:val="21"/>
                <w:szCs w:val="21"/>
              </w:rPr>
            </w:pPr>
            <w:r w:rsidRPr="004F3C55">
              <w:rPr>
                <w:sz w:val="21"/>
                <w:szCs w:val="21"/>
              </w:rPr>
              <w:t>Подписи сторон</w:t>
            </w:r>
          </w:p>
        </w:tc>
      </w:tr>
      <w:tr w:rsidR="004F3C55" w:rsidRPr="004F3C55" w:rsidTr="007C20CF">
        <w:trPr>
          <w:trHeight w:val="244"/>
        </w:trPr>
        <w:tc>
          <w:tcPr>
            <w:tcW w:w="5212" w:type="dxa"/>
            <w:gridSpan w:val="2"/>
          </w:tcPr>
          <w:p w:rsidR="004F3C55" w:rsidRPr="004F3C55" w:rsidRDefault="004F3C55" w:rsidP="004E0E35">
            <w:pPr>
              <w:ind w:left="-142" w:firstLine="142"/>
              <w:jc w:val="center"/>
              <w:rPr>
                <w:sz w:val="21"/>
                <w:szCs w:val="21"/>
              </w:rPr>
            </w:pPr>
            <w:r w:rsidRPr="004F3C55">
              <w:rPr>
                <w:sz w:val="21"/>
                <w:szCs w:val="21"/>
              </w:rPr>
              <w:t>Государственный заказчик</w:t>
            </w:r>
          </w:p>
        </w:tc>
        <w:tc>
          <w:tcPr>
            <w:tcW w:w="425" w:type="dxa"/>
          </w:tcPr>
          <w:p w:rsidR="004F3C55" w:rsidRPr="004F3C55" w:rsidRDefault="004F3C55" w:rsidP="004E0E35">
            <w:pPr>
              <w:ind w:left="-142" w:firstLine="142"/>
              <w:jc w:val="center"/>
              <w:rPr>
                <w:sz w:val="21"/>
                <w:szCs w:val="21"/>
              </w:rPr>
            </w:pPr>
          </w:p>
        </w:tc>
        <w:tc>
          <w:tcPr>
            <w:tcW w:w="4144" w:type="dxa"/>
            <w:gridSpan w:val="2"/>
          </w:tcPr>
          <w:p w:rsidR="004F3C55" w:rsidRPr="004F3C55" w:rsidRDefault="004F3C55" w:rsidP="004E0E35">
            <w:pPr>
              <w:ind w:left="-142" w:firstLine="142"/>
              <w:jc w:val="center"/>
              <w:rPr>
                <w:sz w:val="21"/>
                <w:szCs w:val="21"/>
              </w:rPr>
            </w:pPr>
            <w:r w:rsidRPr="004F3C55">
              <w:rPr>
                <w:sz w:val="21"/>
                <w:szCs w:val="21"/>
              </w:rPr>
              <w:t>Поставщик</w:t>
            </w:r>
          </w:p>
        </w:tc>
      </w:tr>
      <w:tr w:rsidR="004F3C55" w:rsidRPr="004F3C55" w:rsidTr="007C20CF">
        <w:trPr>
          <w:trHeight w:val="515"/>
        </w:trPr>
        <w:tc>
          <w:tcPr>
            <w:tcW w:w="3085" w:type="dxa"/>
            <w:tcBorders>
              <w:top w:val="nil"/>
              <w:left w:val="nil"/>
              <w:bottom w:val="single" w:sz="4" w:space="0" w:color="auto"/>
              <w:right w:val="nil"/>
            </w:tcBorders>
          </w:tcPr>
          <w:p w:rsidR="004F3C55" w:rsidRPr="004F3C55" w:rsidRDefault="004F3C55" w:rsidP="004E0E35">
            <w:pPr>
              <w:widowControl w:val="0"/>
              <w:rPr>
                <w:sz w:val="21"/>
                <w:szCs w:val="21"/>
              </w:rPr>
            </w:pPr>
            <w:r>
              <w:rPr>
                <w:sz w:val="21"/>
                <w:szCs w:val="21"/>
              </w:rPr>
              <w:t>_______________________</w:t>
            </w:r>
            <w:r w:rsidRPr="004F3C55">
              <w:rPr>
                <w:sz w:val="21"/>
                <w:szCs w:val="21"/>
              </w:rPr>
              <w:t>____</w:t>
            </w:r>
          </w:p>
        </w:tc>
        <w:tc>
          <w:tcPr>
            <w:tcW w:w="2127" w:type="dxa"/>
            <w:vAlign w:val="bottom"/>
            <w:hideMark/>
          </w:tcPr>
          <w:p w:rsidR="004F3C55" w:rsidRPr="004F3C55" w:rsidRDefault="004F3C55" w:rsidP="004E0E35">
            <w:pPr>
              <w:widowControl w:val="0"/>
              <w:rPr>
                <w:sz w:val="21"/>
                <w:szCs w:val="21"/>
              </w:rPr>
            </w:pPr>
            <w:r w:rsidRPr="004F3C55">
              <w:rPr>
                <w:sz w:val="21"/>
                <w:szCs w:val="21"/>
              </w:rPr>
              <w:t>/________/</w:t>
            </w:r>
          </w:p>
        </w:tc>
        <w:tc>
          <w:tcPr>
            <w:tcW w:w="425" w:type="dxa"/>
          </w:tcPr>
          <w:p w:rsidR="004F3C55" w:rsidRPr="004F3C55" w:rsidRDefault="004F3C55" w:rsidP="004E0E35">
            <w:pPr>
              <w:ind w:left="-142" w:firstLine="142"/>
              <w:jc w:val="both"/>
              <w:rPr>
                <w:sz w:val="21"/>
                <w:szCs w:val="21"/>
              </w:rPr>
            </w:pPr>
          </w:p>
        </w:tc>
        <w:tc>
          <w:tcPr>
            <w:tcW w:w="2551" w:type="dxa"/>
            <w:tcBorders>
              <w:top w:val="nil"/>
              <w:left w:val="nil"/>
              <w:bottom w:val="single" w:sz="4" w:space="0" w:color="auto"/>
              <w:right w:val="nil"/>
            </w:tcBorders>
          </w:tcPr>
          <w:p w:rsidR="004F3C55" w:rsidRPr="004F3C55" w:rsidRDefault="004F3C55" w:rsidP="004E0E35">
            <w:pPr>
              <w:ind w:left="-142" w:firstLine="142"/>
              <w:rPr>
                <w:sz w:val="21"/>
                <w:szCs w:val="21"/>
              </w:rPr>
            </w:pPr>
            <w:r>
              <w:rPr>
                <w:sz w:val="21"/>
                <w:szCs w:val="21"/>
              </w:rPr>
              <w:t>______________________</w:t>
            </w:r>
          </w:p>
        </w:tc>
        <w:tc>
          <w:tcPr>
            <w:tcW w:w="1593" w:type="dxa"/>
            <w:vAlign w:val="bottom"/>
            <w:hideMark/>
          </w:tcPr>
          <w:p w:rsidR="004F3C55" w:rsidRPr="004F3C55" w:rsidRDefault="004F3C55" w:rsidP="004E0E35">
            <w:pPr>
              <w:tabs>
                <w:tab w:val="center" w:pos="1152"/>
              </w:tabs>
              <w:ind w:left="-142" w:firstLine="142"/>
              <w:rPr>
                <w:sz w:val="21"/>
                <w:szCs w:val="21"/>
              </w:rPr>
            </w:pPr>
            <w:r w:rsidRPr="004F3C55">
              <w:rPr>
                <w:sz w:val="21"/>
                <w:szCs w:val="21"/>
              </w:rPr>
              <w:t>/_________/</w:t>
            </w:r>
          </w:p>
        </w:tc>
      </w:tr>
      <w:tr w:rsidR="004F3C55" w:rsidRPr="004F3C55" w:rsidTr="007C20CF">
        <w:trPr>
          <w:trHeight w:val="236"/>
        </w:trPr>
        <w:tc>
          <w:tcPr>
            <w:tcW w:w="5212" w:type="dxa"/>
            <w:gridSpan w:val="2"/>
            <w:hideMark/>
          </w:tcPr>
          <w:p w:rsidR="004F3C55" w:rsidRPr="004F3C55" w:rsidRDefault="004F3C55" w:rsidP="004E0E35">
            <w:pPr>
              <w:pStyle w:val="15"/>
              <w:spacing w:line="240" w:lineRule="auto"/>
              <w:ind w:left="-142" w:right="-71" w:firstLine="142"/>
              <w:contextualSpacing/>
              <w:rPr>
                <w:sz w:val="21"/>
                <w:szCs w:val="21"/>
              </w:rPr>
            </w:pPr>
            <w:r w:rsidRPr="004F3C55">
              <w:rPr>
                <w:sz w:val="21"/>
                <w:szCs w:val="21"/>
              </w:rPr>
              <w:t xml:space="preserve">      М.П.</w:t>
            </w:r>
          </w:p>
        </w:tc>
        <w:tc>
          <w:tcPr>
            <w:tcW w:w="425" w:type="dxa"/>
          </w:tcPr>
          <w:p w:rsidR="004F3C55" w:rsidRPr="004F3C55" w:rsidRDefault="004F3C55" w:rsidP="004E0E35">
            <w:pPr>
              <w:pStyle w:val="15"/>
              <w:spacing w:line="240" w:lineRule="auto"/>
              <w:ind w:left="-142" w:right="-71" w:firstLine="142"/>
              <w:contextualSpacing/>
              <w:rPr>
                <w:sz w:val="21"/>
                <w:szCs w:val="21"/>
              </w:rPr>
            </w:pPr>
          </w:p>
        </w:tc>
        <w:tc>
          <w:tcPr>
            <w:tcW w:w="4144" w:type="dxa"/>
            <w:gridSpan w:val="2"/>
            <w:hideMark/>
          </w:tcPr>
          <w:p w:rsidR="004F3C55" w:rsidRPr="004F3C55" w:rsidRDefault="004F3C55" w:rsidP="004E0E35">
            <w:pPr>
              <w:pStyle w:val="FR1"/>
              <w:spacing w:before="0"/>
              <w:ind w:left="-142" w:right="-71" w:firstLine="142"/>
              <w:contextualSpacing/>
              <w:jc w:val="both"/>
              <w:rPr>
                <w:b w:val="0"/>
                <w:sz w:val="21"/>
                <w:szCs w:val="21"/>
              </w:rPr>
            </w:pPr>
            <w:r w:rsidRPr="004F3C55">
              <w:rPr>
                <w:b w:val="0"/>
                <w:sz w:val="21"/>
                <w:szCs w:val="21"/>
              </w:rPr>
              <w:t xml:space="preserve">         М.П.</w:t>
            </w:r>
          </w:p>
        </w:tc>
      </w:tr>
      <w:tr w:rsidR="004F3C55" w:rsidRPr="004F3C55" w:rsidTr="007C20CF">
        <w:trPr>
          <w:trHeight w:val="411"/>
        </w:trPr>
        <w:tc>
          <w:tcPr>
            <w:tcW w:w="5212" w:type="dxa"/>
            <w:gridSpan w:val="2"/>
            <w:hideMark/>
          </w:tcPr>
          <w:p w:rsidR="004F3C55" w:rsidRPr="004F3C55" w:rsidRDefault="004F3C55" w:rsidP="004E0E35">
            <w:pPr>
              <w:ind w:left="-142" w:firstLine="142"/>
              <w:rPr>
                <w:sz w:val="21"/>
                <w:szCs w:val="21"/>
              </w:rPr>
            </w:pPr>
            <w:r w:rsidRPr="004F3C55">
              <w:rPr>
                <w:sz w:val="21"/>
                <w:szCs w:val="21"/>
              </w:rPr>
              <w:t>«_____</w:t>
            </w:r>
            <w:proofErr w:type="gramStart"/>
            <w:r w:rsidRPr="004F3C55">
              <w:rPr>
                <w:sz w:val="21"/>
                <w:szCs w:val="21"/>
              </w:rPr>
              <w:t>_»_</w:t>
            </w:r>
            <w:proofErr w:type="gramEnd"/>
            <w:r w:rsidRPr="004F3C55">
              <w:rPr>
                <w:sz w:val="21"/>
                <w:szCs w:val="21"/>
              </w:rPr>
              <w:t xml:space="preserve">_________________20__г </w:t>
            </w:r>
          </w:p>
          <w:p w:rsidR="004F3C55" w:rsidRPr="004F3C55" w:rsidRDefault="004F3C55" w:rsidP="004E0E35">
            <w:pPr>
              <w:ind w:left="-142" w:firstLine="142"/>
              <w:rPr>
                <w:b/>
                <w:sz w:val="21"/>
                <w:szCs w:val="21"/>
              </w:rPr>
            </w:pPr>
          </w:p>
        </w:tc>
        <w:tc>
          <w:tcPr>
            <w:tcW w:w="425" w:type="dxa"/>
          </w:tcPr>
          <w:p w:rsidR="004F3C55" w:rsidRPr="004F3C55" w:rsidRDefault="004F3C55" w:rsidP="004E0E35">
            <w:pPr>
              <w:ind w:left="-142" w:firstLine="142"/>
              <w:jc w:val="center"/>
              <w:rPr>
                <w:b/>
                <w:sz w:val="21"/>
                <w:szCs w:val="21"/>
              </w:rPr>
            </w:pPr>
          </w:p>
        </w:tc>
        <w:tc>
          <w:tcPr>
            <w:tcW w:w="4144" w:type="dxa"/>
            <w:gridSpan w:val="2"/>
            <w:hideMark/>
          </w:tcPr>
          <w:p w:rsidR="004F3C55" w:rsidRPr="004F3C55" w:rsidRDefault="004F3C55" w:rsidP="004E0E35">
            <w:pPr>
              <w:ind w:left="-142" w:firstLine="142"/>
              <w:rPr>
                <w:sz w:val="21"/>
                <w:szCs w:val="21"/>
              </w:rPr>
            </w:pPr>
            <w:r w:rsidRPr="004F3C55">
              <w:rPr>
                <w:sz w:val="21"/>
                <w:szCs w:val="21"/>
              </w:rPr>
              <w:t>«_______»___________________20__г</w:t>
            </w:r>
          </w:p>
        </w:tc>
      </w:tr>
      <w:tr w:rsidR="004F3C55" w:rsidRPr="004F3C55" w:rsidTr="007C20CF">
        <w:trPr>
          <w:trHeight w:val="244"/>
        </w:trPr>
        <w:tc>
          <w:tcPr>
            <w:tcW w:w="9781" w:type="dxa"/>
            <w:gridSpan w:val="5"/>
          </w:tcPr>
          <w:p w:rsidR="004F3C55" w:rsidRPr="004F3C55" w:rsidRDefault="004F3C55" w:rsidP="004E0E35">
            <w:pPr>
              <w:ind w:left="-142" w:firstLine="142"/>
              <w:jc w:val="center"/>
              <w:rPr>
                <w:b/>
                <w:sz w:val="21"/>
                <w:szCs w:val="21"/>
              </w:rPr>
            </w:pPr>
            <w:r w:rsidRPr="004F3C55">
              <w:rPr>
                <w:b/>
                <w:sz w:val="21"/>
                <w:szCs w:val="21"/>
              </w:rPr>
              <w:t>Подписание Сторонами настоящего образца акта о приема-передачи товара</w:t>
            </w:r>
          </w:p>
          <w:p w:rsidR="004F3C55" w:rsidRPr="004F3C55" w:rsidRDefault="004F3C55" w:rsidP="004E0E35">
            <w:pPr>
              <w:ind w:left="-142" w:firstLine="142"/>
              <w:jc w:val="center"/>
              <w:rPr>
                <w:b/>
                <w:sz w:val="21"/>
                <w:szCs w:val="21"/>
              </w:rPr>
            </w:pPr>
            <w:r w:rsidRPr="004F3C55">
              <w:rPr>
                <w:b/>
                <w:sz w:val="21"/>
                <w:szCs w:val="21"/>
              </w:rPr>
              <w:t>подтверждает согласование формы такого акта</w:t>
            </w:r>
          </w:p>
          <w:p w:rsidR="004F3C55" w:rsidRPr="004F3C55" w:rsidRDefault="004F3C55" w:rsidP="004E0E35">
            <w:pPr>
              <w:ind w:left="-142" w:firstLine="142"/>
              <w:jc w:val="center"/>
              <w:rPr>
                <w:b/>
                <w:sz w:val="21"/>
                <w:szCs w:val="21"/>
              </w:rPr>
            </w:pPr>
          </w:p>
        </w:tc>
      </w:tr>
    </w:tbl>
    <w:p w:rsidR="004F3C55" w:rsidRPr="004F3C55" w:rsidRDefault="004F3C55" w:rsidP="00EB658C">
      <w:pPr>
        <w:tabs>
          <w:tab w:val="left" w:pos="4140"/>
          <w:tab w:val="right" w:pos="10063"/>
        </w:tabs>
        <w:ind w:left="-142" w:firstLine="142"/>
        <w:rPr>
          <w:sz w:val="21"/>
          <w:szCs w:val="21"/>
        </w:rPr>
      </w:pPr>
    </w:p>
    <w:p w:rsidR="004F3C55" w:rsidRPr="005F0926" w:rsidRDefault="004F3C55" w:rsidP="00EB658C">
      <w:pPr>
        <w:tabs>
          <w:tab w:val="left" w:pos="4140"/>
          <w:tab w:val="right" w:pos="10063"/>
        </w:tabs>
        <w:ind w:left="-142" w:firstLine="142"/>
        <w:rPr>
          <w:sz w:val="21"/>
          <w:szCs w:val="21"/>
        </w:rPr>
      </w:pPr>
    </w:p>
    <w:tbl>
      <w:tblPr>
        <w:tblW w:w="9747" w:type="dxa"/>
        <w:tblLook w:val="01E0" w:firstRow="1" w:lastRow="1" w:firstColumn="1" w:lastColumn="1" w:noHBand="0" w:noVBand="0"/>
      </w:tblPr>
      <w:tblGrid>
        <w:gridCol w:w="2943"/>
        <w:gridCol w:w="2127"/>
        <w:gridCol w:w="425"/>
        <w:gridCol w:w="2290"/>
        <w:gridCol w:w="1962"/>
      </w:tblGrid>
      <w:tr w:rsidR="00EB658C" w:rsidRPr="005F0926" w:rsidTr="007C20CF">
        <w:trPr>
          <w:trHeight w:val="244"/>
        </w:trPr>
        <w:tc>
          <w:tcPr>
            <w:tcW w:w="5070" w:type="dxa"/>
            <w:gridSpan w:val="2"/>
            <w:hideMark/>
          </w:tcPr>
          <w:p w:rsidR="00EB658C" w:rsidRPr="005F0926" w:rsidRDefault="00EB658C" w:rsidP="007400C4">
            <w:pPr>
              <w:ind w:left="-142" w:firstLine="142"/>
              <w:jc w:val="center"/>
              <w:rPr>
                <w:b/>
                <w:sz w:val="21"/>
                <w:szCs w:val="21"/>
              </w:rPr>
            </w:pPr>
            <w:r w:rsidRPr="005F0926">
              <w:rPr>
                <w:b/>
                <w:sz w:val="21"/>
                <w:szCs w:val="21"/>
              </w:rPr>
              <w:t>Государственный заказчик</w:t>
            </w:r>
          </w:p>
        </w:tc>
        <w:tc>
          <w:tcPr>
            <w:tcW w:w="425" w:type="dxa"/>
          </w:tcPr>
          <w:p w:rsidR="00EB658C" w:rsidRPr="005F0926" w:rsidRDefault="00EB658C" w:rsidP="007400C4">
            <w:pPr>
              <w:ind w:left="-142" w:firstLine="142"/>
              <w:jc w:val="center"/>
              <w:rPr>
                <w:b/>
                <w:sz w:val="21"/>
                <w:szCs w:val="21"/>
              </w:rPr>
            </w:pPr>
          </w:p>
        </w:tc>
        <w:tc>
          <w:tcPr>
            <w:tcW w:w="4252" w:type="dxa"/>
            <w:gridSpan w:val="2"/>
            <w:hideMark/>
          </w:tcPr>
          <w:p w:rsidR="00EB658C" w:rsidRPr="005F0926" w:rsidRDefault="00EB658C" w:rsidP="007400C4">
            <w:pPr>
              <w:ind w:left="-142" w:firstLine="142"/>
              <w:jc w:val="center"/>
              <w:rPr>
                <w:b/>
                <w:sz w:val="21"/>
                <w:szCs w:val="21"/>
              </w:rPr>
            </w:pPr>
            <w:r w:rsidRPr="005F0926">
              <w:rPr>
                <w:b/>
                <w:sz w:val="21"/>
                <w:szCs w:val="21"/>
              </w:rPr>
              <w:t>Поставщик</w:t>
            </w:r>
          </w:p>
        </w:tc>
      </w:tr>
      <w:tr w:rsidR="00EB658C" w:rsidRPr="005F0926" w:rsidTr="007C20CF">
        <w:trPr>
          <w:trHeight w:val="312"/>
        </w:trPr>
        <w:tc>
          <w:tcPr>
            <w:tcW w:w="5070" w:type="dxa"/>
            <w:gridSpan w:val="2"/>
            <w:hideMark/>
          </w:tcPr>
          <w:p w:rsidR="00EB658C" w:rsidRPr="005F0926" w:rsidRDefault="00EB658C" w:rsidP="007400C4">
            <w:pPr>
              <w:ind w:left="-142" w:firstLine="142"/>
              <w:jc w:val="center"/>
              <w:rPr>
                <w:b/>
                <w:sz w:val="21"/>
                <w:szCs w:val="21"/>
              </w:rPr>
            </w:pPr>
            <w:r w:rsidRPr="005F0926">
              <w:rPr>
                <w:b/>
                <w:sz w:val="21"/>
                <w:szCs w:val="21"/>
              </w:rPr>
              <w:t>ФКУ ИК-6 ГУФСИН России по Иркутской области</w:t>
            </w:r>
          </w:p>
        </w:tc>
        <w:tc>
          <w:tcPr>
            <w:tcW w:w="425" w:type="dxa"/>
          </w:tcPr>
          <w:p w:rsidR="00EB658C" w:rsidRPr="005F0926" w:rsidRDefault="00EB658C" w:rsidP="007400C4">
            <w:pPr>
              <w:ind w:left="-142" w:firstLine="142"/>
              <w:jc w:val="center"/>
              <w:rPr>
                <w:b/>
                <w:sz w:val="21"/>
                <w:szCs w:val="21"/>
              </w:rPr>
            </w:pPr>
          </w:p>
        </w:tc>
        <w:tc>
          <w:tcPr>
            <w:tcW w:w="4252" w:type="dxa"/>
            <w:gridSpan w:val="2"/>
          </w:tcPr>
          <w:p w:rsidR="00EB658C" w:rsidRPr="008375D9" w:rsidRDefault="00EB658C" w:rsidP="00AD45D8">
            <w:pPr>
              <w:contextualSpacing/>
              <w:jc w:val="center"/>
              <w:rPr>
                <w:b/>
                <w:sz w:val="21"/>
                <w:szCs w:val="21"/>
              </w:rPr>
            </w:pPr>
          </w:p>
        </w:tc>
      </w:tr>
      <w:tr w:rsidR="00EB658C" w:rsidRPr="005F0926" w:rsidTr="007C20CF">
        <w:trPr>
          <w:trHeight w:val="334"/>
        </w:trPr>
        <w:tc>
          <w:tcPr>
            <w:tcW w:w="5070" w:type="dxa"/>
            <w:gridSpan w:val="2"/>
          </w:tcPr>
          <w:p w:rsidR="00EB658C" w:rsidRPr="005F0926" w:rsidRDefault="00CD0F09" w:rsidP="008334C1">
            <w:pPr>
              <w:pStyle w:val="15"/>
              <w:spacing w:line="240" w:lineRule="auto"/>
              <w:ind w:right="-71" w:firstLine="0"/>
              <w:contextualSpacing/>
              <w:jc w:val="left"/>
              <w:rPr>
                <w:bCs/>
                <w:sz w:val="21"/>
                <w:szCs w:val="21"/>
              </w:rPr>
            </w:pPr>
            <w:r>
              <w:rPr>
                <w:b/>
                <w:sz w:val="21"/>
                <w:szCs w:val="21"/>
              </w:rPr>
              <w:t>Начальник учреждения</w:t>
            </w:r>
          </w:p>
        </w:tc>
        <w:tc>
          <w:tcPr>
            <w:tcW w:w="425" w:type="dxa"/>
          </w:tcPr>
          <w:p w:rsidR="00EB658C" w:rsidRPr="005F0926" w:rsidRDefault="00EB658C" w:rsidP="007400C4">
            <w:pPr>
              <w:ind w:left="-142" w:firstLine="142"/>
              <w:rPr>
                <w:bCs/>
                <w:sz w:val="21"/>
                <w:szCs w:val="21"/>
              </w:rPr>
            </w:pPr>
          </w:p>
          <w:p w:rsidR="00EB658C" w:rsidRPr="005F0926" w:rsidRDefault="00EB658C" w:rsidP="007400C4">
            <w:pPr>
              <w:pStyle w:val="15"/>
              <w:spacing w:line="240" w:lineRule="auto"/>
              <w:ind w:left="-142" w:right="-71" w:firstLine="142"/>
              <w:contextualSpacing/>
              <w:jc w:val="left"/>
              <w:rPr>
                <w:bCs/>
                <w:sz w:val="21"/>
                <w:szCs w:val="21"/>
              </w:rPr>
            </w:pPr>
          </w:p>
        </w:tc>
        <w:tc>
          <w:tcPr>
            <w:tcW w:w="4252" w:type="dxa"/>
            <w:gridSpan w:val="2"/>
          </w:tcPr>
          <w:p w:rsidR="00EB658C" w:rsidRPr="008375D9" w:rsidRDefault="00EB658C" w:rsidP="000F2626">
            <w:pPr>
              <w:widowControl w:val="0"/>
              <w:rPr>
                <w:b/>
                <w:sz w:val="21"/>
                <w:szCs w:val="21"/>
              </w:rPr>
            </w:pPr>
          </w:p>
        </w:tc>
      </w:tr>
      <w:tr w:rsidR="00EB658C" w:rsidRPr="005F0926" w:rsidTr="007C20CF">
        <w:trPr>
          <w:trHeight w:val="221"/>
        </w:trPr>
        <w:tc>
          <w:tcPr>
            <w:tcW w:w="2943" w:type="dxa"/>
            <w:tcBorders>
              <w:top w:val="nil"/>
              <w:left w:val="nil"/>
              <w:bottom w:val="single" w:sz="4" w:space="0" w:color="auto"/>
              <w:right w:val="nil"/>
            </w:tcBorders>
          </w:tcPr>
          <w:p w:rsidR="00EB658C" w:rsidRPr="005F0926" w:rsidRDefault="00EB658C" w:rsidP="007400C4">
            <w:pPr>
              <w:widowControl w:val="0"/>
              <w:ind w:left="-142" w:firstLine="142"/>
              <w:rPr>
                <w:sz w:val="21"/>
                <w:szCs w:val="21"/>
              </w:rPr>
            </w:pPr>
          </w:p>
        </w:tc>
        <w:tc>
          <w:tcPr>
            <w:tcW w:w="2127" w:type="dxa"/>
            <w:hideMark/>
          </w:tcPr>
          <w:p w:rsidR="00EB658C" w:rsidRPr="008375D9" w:rsidRDefault="00CD0F09" w:rsidP="008F1DBA">
            <w:pPr>
              <w:jc w:val="both"/>
              <w:rPr>
                <w:b/>
                <w:sz w:val="21"/>
                <w:szCs w:val="21"/>
              </w:rPr>
            </w:pPr>
            <w:r>
              <w:rPr>
                <w:b/>
                <w:sz w:val="21"/>
                <w:szCs w:val="21"/>
              </w:rPr>
              <w:t xml:space="preserve">Н.Л. </w:t>
            </w:r>
            <w:proofErr w:type="spellStart"/>
            <w:r>
              <w:rPr>
                <w:b/>
                <w:sz w:val="21"/>
                <w:szCs w:val="21"/>
              </w:rPr>
              <w:t>Бардаханов</w:t>
            </w:r>
            <w:proofErr w:type="spellEnd"/>
          </w:p>
        </w:tc>
        <w:tc>
          <w:tcPr>
            <w:tcW w:w="425" w:type="dxa"/>
          </w:tcPr>
          <w:p w:rsidR="00EB658C" w:rsidRPr="008375D9" w:rsidRDefault="00EB658C" w:rsidP="007400C4">
            <w:pPr>
              <w:ind w:left="-142" w:firstLine="142"/>
              <w:jc w:val="both"/>
              <w:rPr>
                <w:b/>
                <w:sz w:val="21"/>
                <w:szCs w:val="21"/>
              </w:rPr>
            </w:pPr>
          </w:p>
        </w:tc>
        <w:tc>
          <w:tcPr>
            <w:tcW w:w="2290" w:type="dxa"/>
            <w:tcBorders>
              <w:top w:val="nil"/>
              <w:left w:val="nil"/>
              <w:bottom w:val="single" w:sz="4" w:space="0" w:color="auto"/>
              <w:right w:val="nil"/>
            </w:tcBorders>
          </w:tcPr>
          <w:p w:rsidR="00EB658C" w:rsidRPr="008375D9" w:rsidRDefault="00EB658C" w:rsidP="007400C4">
            <w:pPr>
              <w:ind w:left="-142" w:firstLine="142"/>
              <w:rPr>
                <w:b/>
                <w:sz w:val="21"/>
                <w:szCs w:val="21"/>
              </w:rPr>
            </w:pPr>
          </w:p>
        </w:tc>
        <w:tc>
          <w:tcPr>
            <w:tcW w:w="1962" w:type="dxa"/>
          </w:tcPr>
          <w:p w:rsidR="00EB658C" w:rsidRPr="008375D9" w:rsidRDefault="00EB658C" w:rsidP="007400C4">
            <w:pPr>
              <w:tabs>
                <w:tab w:val="center" w:pos="1152"/>
              </w:tabs>
              <w:ind w:left="-142" w:firstLine="142"/>
              <w:rPr>
                <w:b/>
                <w:sz w:val="21"/>
                <w:szCs w:val="21"/>
              </w:rPr>
            </w:pPr>
          </w:p>
        </w:tc>
      </w:tr>
      <w:tr w:rsidR="00EB658C" w:rsidRPr="005F0926" w:rsidTr="007C20CF">
        <w:trPr>
          <w:trHeight w:val="236"/>
        </w:trPr>
        <w:tc>
          <w:tcPr>
            <w:tcW w:w="5070" w:type="dxa"/>
            <w:gridSpan w:val="2"/>
            <w:hideMark/>
          </w:tcPr>
          <w:p w:rsidR="00EB658C" w:rsidRPr="008375D9" w:rsidRDefault="00EB658C" w:rsidP="007400C4">
            <w:pPr>
              <w:pStyle w:val="15"/>
              <w:spacing w:line="240" w:lineRule="auto"/>
              <w:ind w:left="-142" w:right="-71" w:firstLine="142"/>
              <w:contextualSpacing/>
              <w:rPr>
                <w:b/>
                <w:sz w:val="21"/>
                <w:szCs w:val="21"/>
              </w:rPr>
            </w:pPr>
            <w:r w:rsidRPr="008375D9">
              <w:rPr>
                <w:b/>
                <w:sz w:val="21"/>
                <w:szCs w:val="21"/>
              </w:rPr>
              <w:t xml:space="preserve">      М.П.</w:t>
            </w:r>
          </w:p>
        </w:tc>
        <w:tc>
          <w:tcPr>
            <w:tcW w:w="425" w:type="dxa"/>
          </w:tcPr>
          <w:p w:rsidR="00EB658C" w:rsidRPr="008375D9" w:rsidRDefault="00EB658C" w:rsidP="007400C4">
            <w:pPr>
              <w:pStyle w:val="15"/>
              <w:spacing w:line="240" w:lineRule="auto"/>
              <w:ind w:left="-142" w:right="-71" w:firstLine="142"/>
              <w:contextualSpacing/>
              <w:rPr>
                <w:b/>
                <w:sz w:val="21"/>
                <w:szCs w:val="21"/>
              </w:rPr>
            </w:pPr>
          </w:p>
        </w:tc>
        <w:tc>
          <w:tcPr>
            <w:tcW w:w="4252" w:type="dxa"/>
            <w:gridSpan w:val="2"/>
          </w:tcPr>
          <w:p w:rsidR="00EB658C" w:rsidRPr="008375D9" w:rsidRDefault="00EB658C" w:rsidP="007400C4">
            <w:pPr>
              <w:pStyle w:val="FR1"/>
              <w:spacing w:before="0"/>
              <w:ind w:left="-142" w:right="-71" w:firstLine="142"/>
              <w:contextualSpacing/>
              <w:jc w:val="both"/>
              <w:rPr>
                <w:sz w:val="21"/>
                <w:szCs w:val="21"/>
              </w:rPr>
            </w:pPr>
          </w:p>
        </w:tc>
      </w:tr>
    </w:tbl>
    <w:p w:rsidR="00EB658C" w:rsidRPr="00F31863" w:rsidRDefault="00EB658C" w:rsidP="000175F1">
      <w:pPr>
        <w:rPr>
          <w:sz w:val="20"/>
          <w:szCs w:val="20"/>
        </w:rPr>
        <w:sectPr w:rsidR="00EB658C" w:rsidRPr="00F31863" w:rsidSect="009B7521">
          <w:headerReference w:type="even" r:id="rId8"/>
          <w:footerReference w:type="even" r:id="rId9"/>
          <w:type w:val="nextColumn"/>
          <w:pgSz w:w="11906" w:h="16838"/>
          <w:pgMar w:top="567" w:right="707" w:bottom="426" w:left="1560" w:header="708" w:footer="708" w:gutter="0"/>
          <w:cols w:space="708"/>
          <w:titlePg/>
          <w:docGrid w:linePitch="360"/>
        </w:sectPr>
      </w:pPr>
    </w:p>
    <w:tbl>
      <w:tblPr>
        <w:tblW w:w="14742" w:type="dxa"/>
        <w:tblInd w:w="534" w:type="dxa"/>
        <w:tblLook w:val="00A0" w:firstRow="1" w:lastRow="0" w:firstColumn="1" w:lastColumn="0" w:noHBand="0" w:noVBand="0"/>
      </w:tblPr>
      <w:tblGrid>
        <w:gridCol w:w="11198"/>
        <w:gridCol w:w="3544"/>
      </w:tblGrid>
      <w:tr w:rsidR="000016AF" w:rsidRPr="009438B0" w:rsidTr="007C20CF">
        <w:tc>
          <w:tcPr>
            <w:tcW w:w="11198" w:type="dxa"/>
          </w:tcPr>
          <w:p w:rsidR="00730E2F" w:rsidRPr="009438B0" w:rsidRDefault="00730E2F" w:rsidP="00722251">
            <w:pPr>
              <w:pStyle w:val="af8"/>
              <w:jc w:val="both"/>
              <w:rPr>
                <w:rFonts w:ascii="Times New Roman" w:hAnsi="Times New Roman"/>
                <w:sz w:val="21"/>
                <w:szCs w:val="21"/>
              </w:rPr>
            </w:pPr>
          </w:p>
          <w:p w:rsidR="00730E2F" w:rsidRPr="009438B0" w:rsidRDefault="00730E2F" w:rsidP="00722251">
            <w:pPr>
              <w:pStyle w:val="af8"/>
              <w:jc w:val="both"/>
              <w:rPr>
                <w:rFonts w:ascii="Times New Roman" w:hAnsi="Times New Roman"/>
                <w:sz w:val="21"/>
                <w:szCs w:val="21"/>
              </w:rPr>
            </w:pPr>
          </w:p>
          <w:p w:rsidR="00730E2F" w:rsidRPr="009438B0" w:rsidRDefault="00730E2F" w:rsidP="00722251">
            <w:pPr>
              <w:pStyle w:val="af8"/>
              <w:jc w:val="both"/>
              <w:rPr>
                <w:rFonts w:ascii="Times New Roman" w:hAnsi="Times New Roman"/>
                <w:sz w:val="21"/>
                <w:szCs w:val="21"/>
              </w:rPr>
            </w:pPr>
          </w:p>
        </w:tc>
        <w:tc>
          <w:tcPr>
            <w:tcW w:w="3544" w:type="dxa"/>
          </w:tcPr>
          <w:p w:rsidR="004E4EED" w:rsidRPr="009438B0" w:rsidRDefault="00730E2F" w:rsidP="00722251">
            <w:pPr>
              <w:jc w:val="right"/>
              <w:rPr>
                <w:sz w:val="21"/>
                <w:szCs w:val="21"/>
              </w:rPr>
            </w:pPr>
            <w:r w:rsidRPr="009438B0">
              <w:rPr>
                <w:sz w:val="21"/>
                <w:szCs w:val="21"/>
              </w:rPr>
              <w:t>Приложение № 1</w:t>
            </w:r>
          </w:p>
          <w:p w:rsidR="00730E2F" w:rsidRPr="009438B0" w:rsidRDefault="00730E2F" w:rsidP="00722251">
            <w:pPr>
              <w:jc w:val="right"/>
              <w:rPr>
                <w:sz w:val="21"/>
                <w:szCs w:val="21"/>
              </w:rPr>
            </w:pPr>
            <w:r w:rsidRPr="009438B0">
              <w:rPr>
                <w:sz w:val="21"/>
                <w:szCs w:val="21"/>
              </w:rPr>
              <w:t>к государственному контракту</w:t>
            </w:r>
          </w:p>
          <w:p w:rsidR="00730E2F" w:rsidRPr="009438B0" w:rsidRDefault="00730E2F" w:rsidP="004E4EED">
            <w:pPr>
              <w:jc w:val="center"/>
              <w:rPr>
                <w:sz w:val="21"/>
                <w:szCs w:val="21"/>
              </w:rPr>
            </w:pPr>
            <w:r w:rsidRPr="009438B0">
              <w:rPr>
                <w:sz w:val="21"/>
                <w:szCs w:val="21"/>
              </w:rPr>
              <w:t>№ _____________________</w:t>
            </w:r>
          </w:p>
        </w:tc>
      </w:tr>
    </w:tbl>
    <w:p w:rsidR="00730E2F" w:rsidRPr="009438B0" w:rsidRDefault="006E791E" w:rsidP="00CD5ECE">
      <w:pPr>
        <w:ind w:right="311"/>
        <w:jc w:val="right"/>
        <w:rPr>
          <w:sz w:val="21"/>
          <w:szCs w:val="21"/>
        </w:rPr>
      </w:pPr>
      <w:proofErr w:type="gramStart"/>
      <w:r w:rsidRPr="009438B0">
        <w:rPr>
          <w:sz w:val="21"/>
          <w:szCs w:val="21"/>
        </w:rPr>
        <w:t>от</w:t>
      </w:r>
      <w:proofErr w:type="gramEnd"/>
      <w:r w:rsidRPr="009438B0">
        <w:rPr>
          <w:sz w:val="21"/>
          <w:szCs w:val="21"/>
        </w:rPr>
        <w:t xml:space="preserve"> «___» ________</w:t>
      </w:r>
      <w:r w:rsidR="00EA6F55" w:rsidRPr="009438B0">
        <w:rPr>
          <w:sz w:val="21"/>
          <w:szCs w:val="21"/>
        </w:rPr>
        <w:t>________</w:t>
      </w:r>
      <w:r w:rsidRPr="009438B0">
        <w:rPr>
          <w:sz w:val="21"/>
          <w:szCs w:val="21"/>
        </w:rPr>
        <w:t xml:space="preserve">  202</w:t>
      </w:r>
      <w:r w:rsidR="00CD0F09">
        <w:rPr>
          <w:sz w:val="21"/>
          <w:szCs w:val="21"/>
        </w:rPr>
        <w:t>6</w:t>
      </w:r>
      <w:r w:rsidR="00730E2F" w:rsidRPr="009438B0">
        <w:rPr>
          <w:sz w:val="21"/>
          <w:szCs w:val="21"/>
        </w:rPr>
        <w:t xml:space="preserve"> г.</w:t>
      </w:r>
    </w:p>
    <w:p w:rsidR="00730E2F" w:rsidRPr="009438B0" w:rsidRDefault="00730E2F" w:rsidP="001C197C">
      <w:pPr>
        <w:jc w:val="center"/>
        <w:rPr>
          <w:sz w:val="21"/>
          <w:szCs w:val="21"/>
        </w:rPr>
      </w:pPr>
    </w:p>
    <w:p w:rsidR="00730E2F" w:rsidRPr="009438B0" w:rsidRDefault="00730E2F" w:rsidP="001C197C">
      <w:pPr>
        <w:jc w:val="center"/>
        <w:rPr>
          <w:sz w:val="21"/>
          <w:szCs w:val="21"/>
        </w:rPr>
      </w:pPr>
      <w:r w:rsidRPr="009438B0">
        <w:rPr>
          <w:b/>
          <w:sz w:val="21"/>
          <w:szCs w:val="21"/>
        </w:rPr>
        <w:t>ВЕДОМОСТЬ ПОСТАВКИ</w:t>
      </w:r>
    </w:p>
    <w:p w:rsidR="00D6444D" w:rsidRPr="00B242E0" w:rsidRDefault="00730E2F" w:rsidP="00B242E0">
      <w:pPr>
        <w:contextualSpacing/>
        <w:rPr>
          <w:b/>
          <w:sz w:val="21"/>
          <w:szCs w:val="21"/>
        </w:rPr>
      </w:pPr>
      <w:r w:rsidRPr="009438B0">
        <w:rPr>
          <w:b/>
          <w:sz w:val="21"/>
          <w:szCs w:val="21"/>
        </w:rPr>
        <w:t>Поставщик</w:t>
      </w:r>
      <w:r w:rsidRPr="009438B0">
        <w:rPr>
          <w:sz w:val="21"/>
          <w:szCs w:val="21"/>
        </w:rPr>
        <w:t xml:space="preserve"> –</w:t>
      </w:r>
      <w:r w:rsidR="00B242E0" w:rsidRPr="00B242E0">
        <w:rPr>
          <w:b/>
          <w:sz w:val="21"/>
          <w:szCs w:val="21"/>
        </w:rPr>
        <w:t xml:space="preserve"> </w:t>
      </w:r>
      <w:r w:rsidR="00E11CDA">
        <w:rPr>
          <w:b/>
          <w:sz w:val="21"/>
          <w:szCs w:val="21"/>
        </w:rPr>
        <w:t>______________________________</w:t>
      </w:r>
    </w:p>
    <w:p w:rsidR="00730E2F" w:rsidRPr="009438B0" w:rsidRDefault="00730E2F" w:rsidP="008375D9">
      <w:pPr>
        <w:widowControl w:val="0"/>
        <w:rPr>
          <w:sz w:val="21"/>
          <w:szCs w:val="21"/>
        </w:rPr>
      </w:pPr>
      <w:r w:rsidRPr="009438B0">
        <w:rPr>
          <w:b/>
          <w:sz w:val="21"/>
          <w:szCs w:val="21"/>
        </w:rPr>
        <w:t>Государственный заказчик</w:t>
      </w:r>
      <w:r w:rsidRPr="009438B0">
        <w:rPr>
          <w:sz w:val="21"/>
          <w:szCs w:val="21"/>
        </w:rPr>
        <w:t xml:space="preserve"> – ФКУ ИК-6 ГУФСИН России по Иркутской области</w:t>
      </w:r>
    </w:p>
    <w:p w:rsidR="00DC37B9" w:rsidRPr="000D09E5" w:rsidRDefault="00DC37B9" w:rsidP="007400C4">
      <w:pPr>
        <w:widowControl w:val="0"/>
        <w:contextualSpacing/>
        <w:jc w:val="both"/>
        <w:rPr>
          <w:sz w:val="21"/>
          <w:szCs w:val="21"/>
        </w:rPr>
      </w:pPr>
      <w:r w:rsidRPr="009438B0">
        <w:rPr>
          <w:b/>
          <w:sz w:val="21"/>
          <w:szCs w:val="21"/>
        </w:rPr>
        <w:t>Срок поставки:</w:t>
      </w:r>
      <w:r w:rsidRPr="009438B0">
        <w:rPr>
          <w:sz w:val="21"/>
          <w:szCs w:val="21"/>
        </w:rPr>
        <w:t xml:space="preserve"> с момента </w:t>
      </w:r>
      <w:r w:rsidRPr="00BE2378">
        <w:rPr>
          <w:sz w:val="21"/>
          <w:szCs w:val="21"/>
        </w:rPr>
        <w:t xml:space="preserve">регистрации </w:t>
      </w:r>
      <w:r w:rsidRPr="000D09E5">
        <w:rPr>
          <w:sz w:val="21"/>
          <w:szCs w:val="21"/>
        </w:rPr>
        <w:t xml:space="preserve">Контракта в течение </w:t>
      </w:r>
      <w:r w:rsidR="00BE2378" w:rsidRPr="000D09E5">
        <w:rPr>
          <w:sz w:val="21"/>
          <w:szCs w:val="21"/>
        </w:rPr>
        <w:t>5</w:t>
      </w:r>
      <w:r w:rsidRPr="000D09E5">
        <w:rPr>
          <w:sz w:val="21"/>
          <w:szCs w:val="21"/>
        </w:rPr>
        <w:t xml:space="preserve"> (</w:t>
      </w:r>
      <w:r w:rsidR="004B4AC7" w:rsidRPr="000D09E5">
        <w:rPr>
          <w:sz w:val="21"/>
          <w:szCs w:val="21"/>
        </w:rPr>
        <w:t>пяти</w:t>
      </w:r>
      <w:r w:rsidR="00BE2378" w:rsidRPr="000D09E5">
        <w:rPr>
          <w:sz w:val="21"/>
          <w:szCs w:val="21"/>
        </w:rPr>
        <w:t>)</w:t>
      </w:r>
      <w:r w:rsidRPr="000D09E5">
        <w:rPr>
          <w:sz w:val="21"/>
          <w:szCs w:val="21"/>
        </w:rPr>
        <w:t xml:space="preserve"> </w:t>
      </w:r>
      <w:r w:rsidR="000D09E5" w:rsidRPr="000D09E5">
        <w:rPr>
          <w:sz w:val="21"/>
          <w:szCs w:val="21"/>
        </w:rPr>
        <w:t xml:space="preserve">рабочих </w:t>
      </w:r>
      <w:r w:rsidRPr="000D09E5">
        <w:rPr>
          <w:sz w:val="21"/>
          <w:szCs w:val="21"/>
        </w:rPr>
        <w:t>дней</w:t>
      </w:r>
      <w:r w:rsidR="00087452" w:rsidRPr="000D09E5">
        <w:rPr>
          <w:sz w:val="21"/>
          <w:szCs w:val="21"/>
        </w:rPr>
        <w:t>.</w:t>
      </w:r>
    </w:p>
    <w:p w:rsidR="00DC37B9" w:rsidRPr="000D09E5" w:rsidRDefault="00DC37B9" w:rsidP="0059251B">
      <w:pPr>
        <w:tabs>
          <w:tab w:val="left" w:pos="2060"/>
          <w:tab w:val="left" w:pos="4823"/>
        </w:tabs>
        <w:contextualSpacing/>
        <w:jc w:val="both"/>
        <w:rPr>
          <w:sz w:val="21"/>
          <w:szCs w:val="21"/>
        </w:rPr>
      </w:pPr>
      <w:r w:rsidRPr="000D09E5">
        <w:rPr>
          <w:b/>
          <w:sz w:val="21"/>
          <w:szCs w:val="21"/>
        </w:rPr>
        <w:t>Адрес поставки</w:t>
      </w:r>
      <w:r w:rsidRPr="000D09E5">
        <w:rPr>
          <w:sz w:val="21"/>
          <w:szCs w:val="21"/>
        </w:rPr>
        <w:t>: 664058, Иркутская область, г. Иркутск, ул. Булавина, д.1</w:t>
      </w:r>
    </w:p>
    <w:p w:rsidR="004D2213" w:rsidRPr="000D09E5" w:rsidRDefault="00BE2378" w:rsidP="00BE2378">
      <w:pPr>
        <w:tabs>
          <w:tab w:val="left" w:pos="3133"/>
        </w:tabs>
        <w:contextualSpacing/>
        <w:jc w:val="both"/>
        <w:rPr>
          <w:sz w:val="21"/>
          <w:szCs w:val="21"/>
        </w:rPr>
      </w:pPr>
      <w:r w:rsidRPr="000D09E5">
        <w:rPr>
          <w:sz w:val="21"/>
          <w:szCs w:val="21"/>
        </w:rPr>
        <w:tab/>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5387"/>
        <w:gridCol w:w="851"/>
        <w:gridCol w:w="1276"/>
        <w:gridCol w:w="1843"/>
        <w:gridCol w:w="1842"/>
      </w:tblGrid>
      <w:tr w:rsidR="00357809" w:rsidRPr="000D09E5" w:rsidTr="00CD0F09">
        <w:trPr>
          <w:cantSplit/>
          <w:trHeight w:val="346"/>
        </w:trPr>
        <w:tc>
          <w:tcPr>
            <w:tcW w:w="851" w:type="dxa"/>
            <w:tcBorders>
              <w:top w:val="double" w:sz="4" w:space="0" w:color="auto"/>
              <w:left w:val="double" w:sz="4" w:space="0" w:color="auto"/>
            </w:tcBorders>
            <w:vAlign w:val="center"/>
          </w:tcPr>
          <w:p w:rsidR="00357809" w:rsidRPr="000D09E5" w:rsidRDefault="00357809" w:rsidP="00BA5B6E">
            <w:pPr>
              <w:widowControl w:val="0"/>
              <w:contextualSpacing/>
              <w:jc w:val="center"/>
              <w:rPr>
                <w:sz w:val="21"/>
                <w:szCs w:val="21"/>
              </w:rPr>
            </w:pPr>
            <w:r w:rsidRPr="000D09E5">
              <w:rPr>
                <w:sz w:val="21"/>
                <w:szCs w:val="21"/>
              </w:rPr>
              <w:t>№ п/п</w:t>
            </w:r>
          </w:p>
        </w:tc>
        <w:tc>
          <w:tcPr>
            <w:tcW w:w="3118" w:type="dxa"/>
            <w:tcBorders>
              <w:top w:val="double" w:sz="4" w:space="0" w:color="auto"/>
            </w:tcBorders>
            <w:vAlign w:val="center"/>
          </w:tcPr>
          <w:p w:rsidR="00357809" w:rsidRPr="000D09E5" w:rsidRDefault="00357809" w:rsidP="00BA5B6E">
            <w:pPr>
              <w:widowControl w:val="0"/>
              <w:contextualSpacing/>
              <w:jc w:val="center"/>
              <w:rPr>
                <w:sz w:val="21"/>
                <w:szCs w:val="21"/>
              </w:rPr>
            </w:pPr>
            <w:r w:rsidRPr="000D09E5">
              <w:rPr>
                <w:sz w:val="21"/>
                <w:szCs w:val="21"/>
              </w:rPr>
              <w:t>Наименование товара</w:t>
            </w:r>
          </w:p>
        </w:tc>
        <w:tc>
          <w:tcPr>
            <w:tcW w:w="5387" w:type="dxa"/>
            <w:tcBorders>
              <w:top w:val="double" w:sz="4" w:space="0" w:color="auto"/>
            </w:tcBorders>
          </w:tcPr>
          <w:p w:rsidR="00357809" w:rsidRPr="000D09E5" w:rsidRDefault="00357809" w:rsidP="00BA5B6E">
            <w:pPr>
              <w:widowControl w:val="0"/>
              <w:contextualSpacing/>
              <w:jc w:val="center"/>
              <w:rPr>
                <w:sz w:val="21"/>
                <w:szCs w:val="21"/>
              </w:rPr>
            </w:pPr>
            <w:r w:rsidRPr="000D09E5">
              <w:rPr>
                <w:sz w:val="21"/>
                <w:szCs w:val="21"/>
              </w:rPr>
              <w:t xml:space="preserve">Технические условия </w:t>
            </w:r>
            <w:r w:rsidR="00BE2378" w:rsidRPr="000D09E5">
              <w:rPr>
                <w:sz w:val="21"/>
                <w:szCs w:val="21"/>
              </w:rPr>
              <w:t>(ГОСТ, ТУ)</w:t>
            </w:r>
          </w:p>
          <w:p w:rsidR="00357809" w:rsidRPr="000D09E5" w:rsidRDefault="00357809" w:rsidP="00BA5B6E">
            <w:pPr>
              <w:widowControl w:val="0"/>
              <w:contextualSpacing/>
              <w:jc w:val="center"/>
              <w:rPr>
                <w:sz w:val="21"/>
                <w:szCs w:val="21"/>
              </w:rPr>
            </w:pPr>
          </w:p>
        </w:tc>
        <w:tc>
          <w:tcPr>
            <w:tcW w:w="851" w:type="dxa"/>
            <w:tcBorders>
              <w:top w:val="double" w:sz="4" w:space="0" w:color="auto"/>
            </w:tcBorders>
            <w:vAlign w:val="center"/>
          </w:tcPr>
          <w:p w:rsidR="00357809" w:rsidRPr="000D09E5" w:rsidRDefault="00357809" w:rsidP="00AD45D8">
            <w:pPr>
              <w:widowControl w:val="0"/>
              <w:contextualSpacing/>
              <w:jc w:val="center"/>
              <w:rPr>
                <w:sz w:val="21"/>
                <w:szCs w:val="21"/>
              </w:rPr>
            </w:pPr>
            <w:r w:rsidRPr="000D09E5">
              <w:rPr>
                <w:sz w:val="21"/>
                <w:szCs w:val="21"/>
              </w:rPr>
              <w:t>Ед. изм.</w:t>
            </w:r>
          </w:p>
        </w:tc>
        <w:tc>
          <w:tcPr>
            <w:tcW w:w="1276" w:type="dxa"/>
            <w:tcBorders>
              <w:top w:val="double" w:sz="4" w:space="0" w:color="auto"/>
            </w:tcBorders>
            <w:vAlign w:val="center"/>
          </w:tcPr>
          <w:p w:rsidR="00357809" w:rsidRPr="000D09E5" w:rsidRDefault="00357809" w:rsidP="00BA5B6E">
            <w:pPr>
              <w:widowControl w:val="0"/>
              <w:contextualSpacing/>
              <w:jc w:val="center"/>
              <w:rPr>
                <w:sz w:val="21"/>
                <w:szCs w:val="21"/>
              </w:rPr>
            </w:pPr>
            <w:r w:rsidRPr="000D09E5">
              <w:rPr>
                <w:sz w:val="21"/>
                <w:szCs w:val="21"/>
              </w:rPr>
              <w:t xml:space="preserve">Кол-во </w:t>
            </w:r>
          </w:p>
          <w:p w:rsidR="00357809" w:rsidRPr="000D09E5" w:rsidRDefault="00357809" w:rsidP="00AC24F8">
            <w:pPr>
              <w:widowControl w:val="0"/>
              <w:contextualSpacing/>
              <w:jc w:val="center"/>
              <w:rPr>
                <w:sz w:val="21"/>
                <w:szCs w:val="21"/>
              </w:rPr>
            </w:pPr>
          </w:p>
        </w:tc>
        <w:tc>
          <w:tcPr>
            <w:tcW w:w="1843" w:type="dxa"/>
            <w:tcBorders>
              <w:top w:val="double" w:sz="4" w:space="0" w:color="auto"/>
            </w:tcBorders>
            <w:vAlign w:val="center"/>
          </w:tcPr>
          <w:p w:rsidR="00357809" w:rsidRPr="000D09E5" w:rsidRDefault="00357809" w:rsidP="006A66D0">
            <w:pPr>
              <w:widowControl w:val="0"/>
              <w:contextualSpacing/>
              <w:jc w:val="center"/>
              <w:rPr>
                <w:sz w:val="21"/>
                <w:szCs w:val="21"/>
              </w:rPr>
            </w:pPr>
            <w:r w:rsidRPr="000D09E5">
              <w:rPr>
                <w:sz w:val="21"/>
                <w:szCs w:val="21"/>
              </w:rPr>
              <w:t xml:space="preserve">Цена за единицу товара, руб. </w:t>
            </w:r>
          </w:p>
        </w:tc>
        <w:tc>
          <w:tcPr>
            <w:tcW w:w="1842" w:type="dxa"/>
            <w:tcBorders>
              <w:top w:val="double" w:sz="4" w:space="0" w:color="auto"/>
            </w:tcBorders>
            <w:vAlign w:val="center"/>
          </w:tcPr>
          <w:p w:rsidR="00357809" w:rsidRPr="000D09E5" w:rsidRDefault="00357809" w:rsidP="00DD21B7">
            <w:pPr>
              <w:widowControl w:val="0"/>
              <w:contextualSpacing/>
              <w:jc w:val="center"/>
              <w:rPr>
                <w:sz w:val="21"/>
                <w:szCs w:val="21"/>
              </w:rPr>
            </w:pPr>
            <w:r w:rsidRPr="000D09E5">
              <w:rPr>
                <w:sz w:val="21"/>
                <w:szCs w:val="21"/>
              </w:rPr>
              <w:t>Сумма,</w:t>
            </w:r>
          </w:p>
          <w:p w:rsidR="00357809" w:rsidRPr="000D09E5" w:rsidRDefault="00357809" w:rsidP="00AD45D8">
            <w:pPr>
              <w:widowControl w:val="0"/>
              <w:contextualSpacing/>
              <w:jc w:val="center"/>
              <w:rPr>
                <w:sz w:val="21"/>
                <w:szCs w:val="21"/>
              </w:rPr>
            </w:pPr>
            <w:r w:rsidRPr="000D09E5">
              <w:rPr>
                <w:sz w:val="21"/>
                <w:szCs w:val="21"/>
              </w:rPr>
              <w:t>руб.</w:t>
            </w:r>
          </w:p>
        </w:tc>
      </w:tr>
      <w:tr w:rsidR="000D09E5" w:rsidRPr="000D09E5" w:rsidTr="000D09E5">
        <w:trPr>
          <w:trHeight w:val="312"/>
        </w:trPr>
        <w:tc>
          <w:tcPr>
            <w:tcW w:w="851" w:type="dxa"/>
            <w:tcBorders>
              <w:left w:val="double" w:sz="4" w:space="0" w:color="auto"/>
            </w:tcBorders>
            <w:vAlign w:val="center"/>
          </w:tcPr>
          <w:p w:rsidR="000D09E5" w:rsidRPr="000D09E5" w:rsidRDefault="000D09E5" w:rsidP="00357809">
            <w:pPr>
              <w:pStyle w:val="af8"/>
              <w:rPr>
                <w:rFonts w:ascii="Times New Roman" w:hAnsi="Times New Roman"/>
                <w:sz w:val="21"/>
                <w:szCs w:val="21"/>
              </w:rPr>
            </w:pPr>
            <w:r w:rsidRPr="000D09E5">
              <w:rPr>
                <w:rFonts w:ascii="Times New Roman" w:hAnsi="Times New Roman"/>
                <w:sz w:val="21"/>
                <w:szCs w:val="21"/>
              </w:rPr>
              <w:t>1.</w:t>
            </w:r>
          </w:p>
        </w:tc>
        <w:tc>
          <w:tcPr>
            <w:tcW w:w="3118" w:type="dxa"/>
            <w:vAlign w:val="center"/>
          </w:tcPr>
          <w:p w:rsidR="000D09E5" w:rsidRDefault="000D09E5" w:rsidP="00BE2378">
            <w:pPr>
              <w:jc w:val="both"/>
              <w:rPr>
                <w:sz w:val="21"/>
                <w:szCs w:val="21"/>
              </w:rPr>
            </w:pPr>
            <w:r>
              <w:rPr>
                <w:sz w:val="21"/>
                <w:szCs w:val="21"/>
              </w:rPr>
              <w:t xml:space="preserve">Марка почтовая </w:t>
            </w:r>
          </w:p>
          <w:p w:rsidR="000D09E5" w:rsidRPr="000D09E5" w:rsidRDefault="000D09E5" w:rsidP="00B50092">
            <w:pPr>
              <w:jc w:val="both"/>
              <w:rPr>
                <w:sz w:val="21"/>
                <w:szCs w:val="21"/>
              </w:rPr>
            </w:pPr>
            <w:proofErr w:type="gramStart"/>
            <w:r>
              <w:rPr>
                <w:sz w:val="21"/>
                <w:szCs w:val="21"/>
              </w:rPr>
              <w:t>номиналом</w:t>
            </w:r>
            <w:proofErr w:type="gramEnd"/>
            <w:r>
              <w:rPr>
                <w:sz w:val="21"/>
                <w:szCs w:val="21"/>
              </w:rPr>
              <w:t xml:space="preserve"> </w:t>
            </w:r>
            <w:r w:rsidR="00B50092">
              <w:rPr>
                <w:sz w:val="21"/>
                <w:szCs w:val="21"/>
              </w:rPr>
              <w:t>48,00</w:t>
            </w:r>
            <w:r>
              <w:rPr>
                <w:sz w:val="21"/>
                <w:szCs w:val="21"/>
              </w:rPr>
              <w:t xml:space="preserve"> рубл</w:t>
            </w:r>
            <w:r w:rsidR="00B50092">
              <w:rPr>
                <w:sz w:val="21"/>
                <w:szCs w:val="21"/>
              </w:rPr>
              <w:t>ей</w:t>
            </w:r>
          </w:p>
        </w:tc>
        <w:tc>
          <w:tcPr>
            <w:tcW w:w="5387" w:type="dxa"/>
            <w:vMerge w:val="restart"/>
            <w:vAlign w:val="center"/>
          </w:tcPr>
          <w:p w:rsidR="000D09E5" w:rsidRPr="000D09E5" w:rsidRDefault="000D09E5" w:rsidP="000D09E5">
            <w:pPr>
              <w:tabs>
                <w:tab w:val="left" w:pos="-2835"/>
              </w:tabs>
              <w:ind w:firstLine="34"/>
              <w:jc w:val="center"/>
              <w:rPr>
                <w:i/>
                <w:iCs/>
                <w:sz w:val="21"/>
                <w:szCs w:val="21"/>
              </w:rPr>
            </w:pPr>
            <w:r w:rsidRPr="000D09E5">
              <w:rPr>
                <w:i/>
                <w:iCs/>
                <w:sz w:val="21"/>
                <w:szCs w:val="21"/>
              </w:rPr>
              <w:t>Вид марки – стандартная.</w:t>
            </w:r>
          </w:p>
          <w:p w:rsidR="000D09E5" w:rsidRPr="000D09E5" w:rsidRDefault="000D09E5" w:rsidP="000D09E5">
            <w:pPr>
              <w:tabs>
                <w:tab w:val="left" w:pos="-2835"/>
              </w:tabs>
              <w:ind w:firstLine="34"/>
              <w:jc w:val="center"/>
              <w:rPr>
                <w:i/>
                <w:iCs/>
                <w:sz w:val="21"/>
                <w:szCs w:val="21"/>
              </w:rPr>
            </w:pPr>
            <w:r w:rsidRPr="000D09E5">
              <w:rPr>
                <w:i/>
                <w:iCs/>
                <w:sz w:val="21"/>
                <w:szCs w:val="21"/>
              </w:rPr>
              <w:t>Основа бумаги – самоклеящаяся.</w:t>
            </w:r>
          </w:p>
          <w:p w:rsidR="000D09E5" w:rsidRPr="000D09E5" w:rsidRDefault="000D09E5" w:rsidP="000D09E5">
            <w:pPr>
              <w:ind w:firstLine="34"/>
              <w:jc w:val="center"/>
              <w:rPr>
                <w:sz w:val="21"/>
                <w:szCs w:val="21"/>
              </w:rPr>
            </w:pPr>
            <w:r w:rsidRPr="000D09E5">
              <w:rPr>
                <w:i/>
                <w:iCs/>
                <w:sz w:val="21"/>
                <w:szCs w:val="21"/>
              </w:rPr>
              <w:t>Отметка о гашении – нет.</w:t>
            </w:r>
          </w:p>
        </w:tc>
        <w:tc>
          <w:tcPr>
            <w:tcW w:w="851" w:type="dxa"/>
            <w:vAlign w:val="center"/>
          </w:tcPr>
          <w:p w:rsidR="000D09E5" w:rsidRPr="000D09E5" w:rsidRDefault="000D09E5" w:rsidP="00357809">
            <w:pPr>
              <w:widowControl w:val="0"/>
              <w:jc w:val="center"/>
              <w:rPr>
                <w:sz w:val="21"/>
                <w:szCs w:val="21"/>
              </w:rPr>
            </w:pPr>
            <w:proofErr w:type="spellStart"/>
            <w:proofErr w:type="gramStart"/>
            <w:r>
              <w:rPr>
                <w:sz w:val="21"/>
                <w:szCs w:val="21"/>
              </w:rPr>
              <w:t>шт</w:t>
            </w:r>
            <w:proofErr w:type="spellEnd"/>
            <w:proofErr w:type="gramEnd"/>
          </w:p>
        </w:tc>
        <w:tc>
          <w:tcPr>
            <w:tcW w:w="1276" w:type="dxa"/>
            <w:vAlign w:val="center"/>
          </w:tcPr>
          <w:p w:rsidR="000D09E5" w:rsidRPr="000D09E5" w:rsidRDefault="00B50092" w:rsidP="00357809">
            <w:pPr>
              <w:widowControl w:val="0"/>
              <w:jc w:val="center"/>
              <w:rPr>
                <w:sz w:val="21"/>
                <w:szCs w:val="21"/>
              </w:rPr>
            </w:pPr>
            <w:r>
              <w:rPr>
                <w:sz w:val="21"/>
                <w:szCs w:val="21"/>
              </w:rPr>
              <w:t>480</w:t>
            </w:r>
          </w:p>
        </w:tc>
        <w:tc>
          <w:tcPr>
            <w:tcW w:w="1843" w:type="dxa"/>
            <w:vAlign w:val="center"/>
          </w:tcPr>
          <w:p w:rsidR="000D09E5" w:rsidRPr="000D09E5" w:rsidRDefault="000D09E5" w:rsidP="00357809">
            <w:pPr>
              <w:jc w:val="center"/>
              <w:rPr>
                <w:color w:val="000000"/>
                <w:sz w:val="21"/>
                <w:szCs w:val="21"/>
              </w:rPr>
            </w:pPr>
          </w:p>
        </w:tc>
        <w:tc>
          <w:tcPr>
            <w:tcW w:w="1842" w:type="dxa"/>
            <w:vAlign w:val="center"/>
          </w:tcPr>
          <w:p w:rsidR="000D09E5" w:rsidRPr="000D09E5" w:rsidRDefault="000D09E5" w:rsidP="00357809">
            <w:pPr>
              <w:jc w:val="center"/>
              <w:rPr>
                <w:color w:val="000000"/>
                <w:sz w:val="21"/>
                <w:szCs w:val="21"/>
              </w:rPr>
            </w:pPr>
          </w:p>
        </w:tc>
      </w:tr>
      <w:tr w:rsidR="000D09E5" w:rsidRPr="000D09E5" w:rsidTr="00CD0F09">
        <w:trPr>
          <w:trHeight w:val="312"/>
        </w:trPr>
        <w:tc>
          <w:tcPr>
            <w:tcW w:w="851" w:type="dxa"/>
            <w:tcBorders>
              <w:left w:val="double" w:sz="4" w:space="0" w:color="auto"/>
            </w:tcBorders>
            <w:vAlign w:val="center"/>
          </w:tcPr>
          <w:p w:rsidR="000D09E5" w:rsidRPr="000D09E5" w:rsidRDefault="000D09E5" w:rsidP="00357809">
            <w:pPr>
              <w:pStyle w:val="af8"/>
              <w:rPr>
                <w:rFonts w:ascii="Times New Roman" w:hAnsi="Times New Roman"/>
                <w:sz w:val="21"/>
                <w:szCs w:val="21"/>
              </w:rPr>
            </w:pPr>
            <w:r>
              <w:rPr>
                <w:rFonts w:ascii="Times New Roman" w:hAnsi="Times New Roman"/>
                <w:sz w:val="21"/>
                <w:szCs w:val="21"/>
              </w:rPr>
              <w:t>2.</w:t>
            </w:r>
          </w:p>
        </w:tc>
        <w:tc>
          <w:tcPr>
            <w:tcW w:w="3118" w:type="dxa"/>
            <w:vAlign w:val="center"/>
          </w:tcPr>
          <w:p w:rsidR="000D09E5" w:rsidRDefault="000D09E5" w:rsidP="000D09E5">
            <w:pPr>
              <w:jc w:val="both"/>
              <w:rPr>
                <w:sz w:val="21"/>
                <w:szCs w:val="21"/>
              </w:rPr>
            </w:pPr>
            <w:r>
              <w:rPr>
                <w:sz w:val="21"/>
                <w:szCs w:val="21"/>
              </w:rPr>
              <w:t xml:space="preserve">Марка почтовая </w:t>
            </w:r>
          </w:p>
          <w:p w:rsidR="000D09E5" w:rsidRDefault="000D09E5" w:rsidP="00A7266E">
            <w:pPr>
              <w:jc w:val="both"/>
              <w:rPr>
                <w:sz w:val="21"/>
                <w:szCs w:val="21"/>
              </w:rPr>
            </w:pPr>
            <w:proofErr w:type="gramStart"/>
            <w:r>
              <w:rPr>
                <w:sz w:val="21"/>
                <w:szCs w:val="21"/>
              </w:rPr>
              <w:t>номиналом</w:t>
            </w:r>
            <w:proofErr w:type="gramEnd"/>
            <w:r>
              <w:rPr>
                <w:sz w:val="21"/>
                <w:szCs w:val="21"/>
              </w:rPr>
              <w:t xml:space="preserve"> </w:t>
            </w:r>
            <w:r w:rsidR="00A7266E">
              <w:rPr>
                <w:sz w:val="21"/>
                <w:szCs w:val="21"/>
              </w:rPr>
              <w:t>2</w:t>
            </w:r>
            <w:r w:rsidR="00B50092">
              <w:rPr>
                <w:sz w:val="21"/>
                <w:szCs w:val="21"/>
              </w:rPr>
              <w:t>,00</w:t>
            </w:r>
            <w:r>
              <w:rPr>
                <w:sz w:val="21"/>
                <w:szCs w:val="21"/>
              </w:rPr>
              <w:t xml:space="preserve"> рублей</w:t>
            </w:r>
          </w:p>
        </w:tc>
        <w:tc>
          <w:tcPr>
            <w:tcW w:w="5387" w:type="dxa"/>
            <w:vMerge/>
          </w:tcPr>
          <w:p w:rsidR="000D09E5" w:rsidRPr="000D09E5" w:rsidRDefault="000D09E5" w:rsidP="000D09E5">
            <w:pPr>
              <w:tabs>
                <w:tab w:val="left" w:pos="-2835"/>
              </w:tabs>
              <w:ind w:firstLine="34"/>
              <w:rPr>
                <w:i/>
                <w:iCs/>
                <w:sz w:val="21"/>
                <w:szCs w:val="21"/>
              </w:rPr>
            </w:pPr>
          </w:p>
        </w:tc>
        <w:tc>
          <w:tcPr>
            <w:tcW w:w="851" w:type="dxa"/>
            <w:vAlign w:val="center"/>
          </w:tcPr>
          <w:p w:rsidR="000D09E5" w:rsidRPr="000D09E5" w:rsidRDefault="000D09E5" w:rsidP="00357809">
            <w:pPr>
              <w:widowControl w:val="0"/>
              <w:jc w:val="center"/>
              <w:rPr>
                <w:sz w:val="21"/>
                <w:szCs w:val="21"/>
              </w:rPr>
            </w:pPr>
            <w:proofErr w:type="spellStart"/>
            <w:proofErr w:type="gramStart"/>
            <w:r>
              <w:rPr>
                <w:sz w:val="21"/>
                <w:szCs w:val="21"/>
              </w:rPr>
              <w:t>шт</w:t>
            </w:r>
            <w:proofErr w:type="spellEnd"/>
            <w:proofErr w:type="gramEnd"/>
          </w:p>
        </w:tc>
        <w:tc>
          <w:tcPr>
            <w:tcW w:w="1276" w:type="dxa"/>
            <w:vAlign w:val="center"/>
          </w:tcPr>
          <w:p w:rsidR="000D09E5" w:rsidRPr="000D09E5" w:rsidRDefault="00A7266E" w:rsidP="00357809">
            <w:pPr>
              <w:widowControl w:val="0"/>
              <w:jc w:val="center"/>
              <w:rPr>
                <w:sz w:val="21"/>
                <w:szCs w:val="21"/>
              </w:rPr>
            </w:pPr>
            <w:r>
              <w:rPr>
                <w:sz w:val="21"/>
                <w:szCs w:val="21"/>
              </w:rPr>
              <w:t>416</w:t>
            </w:r>
          </w:p>
        </w:tc>
        <w:tc>
          <w:tcPr>
            <w:tcW w:w="1843" w:type="dxa"/>
            <w:vAlign w:val="center"/>
          </w:tcPr>
          <w:p w:rsidR="000D09E5" w:rsidRPr="000D09E5" w:rsidRDefault="000D09E5" w:rsidP="00357809">
            <w:pPr>
              <w:jc w:val="center"/>
              <w:rPr>
                <w:color w:val="000000"/>
                <w:sz w:val="21"/>
                <w:szCs w:val="21"/>
              </w:rPr>
            </w:pPr>
          </w:p>
        </w:tc>
        <w:tc>
          <w:tcPr>
            <w:tcW w:w="1842" w:type="dxa"/>
            <w:vAlign w:val="center"/>
          </w:tcPr>
          <w:p w:rsidR="000D09E5" w:rsidRPr="000D09E5" w:rsidRDefault="000D09E5" w:rsidP="00357809">
            <w:pPr>
              <w:jc w:val="center"/>
              <w:rPr>
                <w:color w:val="000000"/>
                <w:sz w:val="21"/>
                <w:szCs w:val="21"/>
              </w:rPr>
            </w:pPr>
          </w:p>
        </w:tc>
      </w:tr>
      <w:tr w:rsidR="000D09E5" w:rsidRPr="000D09E5" w:rsidTr="00CD0F09">
        <w:trPr>
          <w:trHeight w:val="312"/>
        </w:trPr>
        <w:tc>
          <w:tcPr>
            <w:tcW w:w="851" w:type="dxa"/>
            <w:tcBorders>
              <w:left w:val="double" w:sz="4" w:space="0" w:color="auto"/>
            </w:tcBorders>
            <w:vAlign w:val="center"/>
          </w:tcPr>
          <w:p w:rsidR="000D09E5" w:rsidRDefault="000D09E5" w:rsidP="00357809">
            <w:pPr>
              <w:pStyle w:val="af8"/>
              <w:rPr>
                <w:rFonts w:ascii="Times New Roman" w:hAnsi="Times New Roman"/>
                <w:sz w:val="21"/>
                <w:szCs w:val="21"/>
              </w:rPr>
            </w:pPr>
            <w:r>
              <w:rPr>
                <w:rFonts w:ascii="Times New Roman" w:hAnsi="Times New Roman"/>
                <w:sz w:val="21"/>
                <w:szCs w:val="21"/>
              </w:rPr>
              <w:t>3.</w:t>
            </w:r>
          </w:p>
        </w:tc>
        <w:tc>
          <w:tcPr>
            <w:tcW w:w="3118" w:type="dxa"/>
            <w:vAlign w:val="center"/>
          </w:tcPr>
          <w:p w:rsidR="000D09E5" w:rsidRDefault="000D09E5" w:rsidP="000D09E5">
            <w:pPr>
              <w:jc w:val="both"/>
              <w:rPr>
                <w:sz w:val="21"/>
                <w:szCs w:val="21"/>
              </w:rPr>
            </w:pPr>
            <w:r>
              <w:rPr>
                <w:sz w:val="21"/>
                <w:szCs w:val="21"/>
              </w:rPr>
              <w:t xml:space="preserve">Марка почтовая </w:t>
            </w:r>
          </w:p>
          <w:p w:rsidR="000D09E5" w:rsidRDefault="000D09E5" w:rsidP="00A7266E">
            <w:pPr>
              <w:jc w:val="both"/>
              <w:rPr>
                <w:sz w:val="21"/>
                <w:szCs w:val="21"/>
              </w:rPr>
            </w:pPr>
            <w:proofErr w:type="gramStart"/>
            <w:r>
              <w:rPr>
                <w:sz w:val="21"/>
                <w:szCs w:val="21"/>
              </w:rPr>
              <w:t>номиналом</w:t>
            </w:r>
            <w:proofErr w:type="gramEnd"/>
            <w:r>
              <w:rPr>
                <w:sz w:val="21"/>
                <w:szCs w:val="21"/>
              </w:rPr>
              <w:t xml:space="preserve"> </w:t>
            </w:r>
            <w:r w:rsidR="00A7266E">
              <w:rPr>
                <w:sz w:val="21"/>
                <w:szCs w:val="21"/>
              </w:rPr>
              <w:t>3</w:t>
            </w:r>
            <w:r w:rsidR="00B50092">
              <w:rPr>
                <w:sz w:val="21"/>
                <w:szCs w:val="21"/>
              </w:rPr>
              <w:t>,00</w:t>
            </w:r>
            <w:r>
              <w:rPr>
                <w:sz w:val="21"/>
                <w:szCs w:val="21"/>
              </w:rPr>
              <w:t xml:space="preserve"> рубл</w:t>
            </w:r>
            <w:r w:rsidR="00B50092">
              <w:rPr>
                <w:sz w:val="21"/>
                <w:szCs w:val="21"/>
              </w:rPr>
              <w:t>я</w:t>
            </w:r>
          </w:p>
        </w:tc>
        <w:tc>
          <w:tcPr>
            <w:tcW w:w="5387" w:type="dxa"/>
            <w:vMerge/>
          </w:tcPr>
          <w:p w:rsidR="000D09E5" w:rsidRPr="000D09E5" w:rsidRDefault="000D09E5" w:rsidP="000D09E5">
            <w:pPr>
              <w:tabs>
                <w:tab w:val="left" w:pos="-2835"/>
              </w:tabs>
              <w:ind w:firstLine="34"/>
              <w:rPr>
                <w:i/>
                <w:iCs/>
                <w:sz w:val="21"/>
                <w:szCs w:val="21"/>
              </w:rPr>
            </w:pPr>
          </w:p>
        </w:tc>
        <w:tc>
          <w:tcPr>
            <w:tcW w:w="851" w:type="dxa"/>
            <w:vAlign w:val="center"/>
          </w:tcPr>
          <w:p w:rsidR="000D09E5" w:rsidRPr="000D09E5" w:rsidRDefault="000D09E5" w:rsidP="00357809">
            <w:pPr>
              <w:widowControl w:val="0"/>
              <w:jc w:val="center"/>
              <w:rPr>
                <w:sz w:val="21"/>
                <w:szCs w:val="21"/>
              </w:rPr>
            </w:pPr>
            <w:proofErr w:type="spellStart"/>
            <w:proofErr w:type="gramStart"/>
            <w:r>
              <w:rPr>
                <w:sz w:val="21"/>
                <w:szCs w:val="21"/>
              </w:rPr>
              <w:t>шт</w:t>
            </w:r>
            <w:proofErr w:type="spellEnd"/>
            <w:proofErr w:type="gramEnd"/>
          </w:p>
        </w:tc>
        <w:tc>
          <w:tcPr>
            <w:tcW w:w="1276" w:type="dxa"/>
            <w:vAlign w:val="center"/>
          </w:tcPr>
          <w:p w:rsidR="000D09E5" w:rsidRPr="000D09E5" w:rsidRDefault="00B50092" w:rsidP="00357809">
            <w:pPr>
              <w:widowControl w:val="0"/>
              <w:jc w:val="center"/>
              <w:rPr>
                <w:sz w:val="21"/>
                <w:szCs w:val="21"/>
              </w:rPr>
            </w:pPr>
            <w:r>
              <w:rPr>
                <w:sz w:val="21"/>
                <w:szCs w:val="21"/>
              </w:rPr>
              <w:t>376</w:t>
            </w:r>
          </w:p>
        </w:tc>
        <w:tc>
          <w:tcPr>
            <w:tcW w:w="1843" w:type="dxa"/>
            <w:vAlign w:val="center"/>
          </w:tcPr>
          <w:p w:rsidR="000D09E5" w:rsidRPr="000D09E5" w:rsidRDefault="000D09E5" w:rsidP="00357809">
            <w:pPr>
              <w:jc w:val="center"/>
              <w:rPr>
                <w:color w:val="000000"/>
                <w:sz w:val="21"/>
                <w:szCs w:val="21"/>
              </w:rPr>
            </w:pPr>
          </w:p>
        </w:tc>
        <w:tc>
          <w:tcPr>
            <w:tcW w:w="1842" w:type="dxa"/>
            <w:vAlign w:val="center"/>
          </w:tcPr>
          <w:p w:rsidR="000D09E5" w:rsidRPr="000D09E5" w:rsidRDefault="000D09E5" w:rsidP="00357809">
            <w:pPr>
              <w:jc w:val="center"/>
              <w:rPr>
                <w:color w:val="000000"/>
                <w:sz w:val="21"/>
                <w:szCs w:val="21"/>
              </w:rPr>
            </w:pPr>
          </w:p>
        </w:tc>
      </w:tr>
      <w:tr w:rsidR="000D09E5" w:rsidRPr="000D09E5" w:rsidTr="00CD0F09">
        <w:trPr>
          <w:trHeight w:val="312"/>
        </w:trPr>
        <w:tc>
          <w:tcPr>
            <w:tcW w:w="851" w:type="dxa"/>
            <w:tcBorders>
              <w:left w:val="double" w:sz="4" w:space="0" w:color="auto"/>
            </w:tcBorders>
            <w:vAlign w:val="center"/>
          </w:tcPr>
          <w:p w:rsidR="000D09E5" w:rsidRDefault="000D09E5" w:rsidP="00357809">
            <w:pPr>
              <w:pStyle w:val="af8"/>
              <w:rPr>
                <w:rFonts w:ascii="Times New Roman" w:hAnsi="Times New Roman"/>
                <w:sz w:val="21"/>
                <w:szCs w:val="21"/>
              </w:rPr>
            </w:pPr>
            <w:r>
              <w:rPr>
                <w:rFonts w:ascii="Times New Roman" w:hAnsi="Times New Roman"/>
                <w:sz w:val="21"/>
                <w:szCs w:val="21"/>
              </w:rPr>
              <w:t>4.</w:t>
            </w:r>
          </w:p>
        </w:tc>
        <w:tc>
          <w:tcPr>
            <w:tcW w:w="3118" w:type="dxa"/>
            <w:vAlign w:val="center"/>
          </w:tcPr>
          <w:p w:rsidR="000D09E5" w:rsidRDefault="000D09E5" w:rsidP="000D09E5">
            <w:pPr>
              <w:jc w:val="both"/>
              <w:rPr>
                <w:sz w:val="21"/>
                <w:szCs w:val="21"/>
              </w:rPr>
            </w:pPr>
            <w:r>
              <w:rPr>
                <w:sz w:val="21"/>
                <w:szCs w:val="21"/>
              </w:rPr>
              <w:t xml:space="preserve">Марка почтовая </w:t>
            </w:r>
          </w:p>
          <w:p w:rsidR="000D09E5" w:rsidRDefault="000D09E5" w:rsidP="00A7266E">
            <w:pPr>
              <w:jc w:val="both"/>
              <w:rPr>
                <w:sz w:val="21"/>
                <w:szCs w:val="21"/>
              </w:rPr>
            </w:pPr>
            <w:proofErr w:type="gramStart"/>
            <w:r>
              <w:rPr>
                <w:sz w:val="21"/>
                <w:szCs w:val="21"/>
              </w:rPr>
              <w:t>номиналом</w:t>
            </w:r>
            <w:proofErr w:type="gramEnd"/>
            <w:r>
              <w:rPr>
                <w:sz w:val="21"/>
                <w:szCs w:val="21"/>
              </w:rPr>
              <w:t xml:space="preserve"> </w:t>
            </w:r>
            <w:r w:rsidR="00A7266E">
              <w:rPr>
                <w:sz w:val="21"/>
                <w:szCs w:val="21"/>
              </w:rPr>
              <w:t>10</w:t>
            </w:r>
            <w:r w:rsidR="00B50092">
              <w:rPr>
                <w:sz w:val="21"/>
                <w:szCs w:val="21"/>
              </w:rPr>
              <w:t>,00</w:t>
            </w:r>
            <w:r>
              <w:rPr>
                <w:sz w:val="21"/>
                <w:szCs w:val="21"/>
              </w:rPr>
              <w:t xml:space="preserve"> рубл</w:t>
            </w:r>
            <w:r w:rsidR="00B50092">
              <w:rPr>
                <w:sz w:val="21"/>
                <w:szCs w:val="21"/>
              </w:rPr>
              <w:t>я</w:t>
            </w:r>
          </w:p>
        </w:tc>
        <w:tc>
          <w:tcPr>
            <w:tcW w:w="5387" w:type="dxa"/>
            <w:vMerge/>
          </w:tcPr>
          <w:p w:rsidR="000D09E5" w:rsidRPr="000D09E5" w:rsidRDefault="000D09E5" w:rsidP="000D09E5">
            <w:pPr>
              <w:tabs>
                <w:tab w:val="left" w:pos="-2835"/>
              </w:tabs>
              <w:ind w:firstLine="34"/>
              <w:rPr>
                <w:i/>
                <w:iCs/>
                <w:sz w:val="21"/>
                <w:szCs w:val="21"/>
              </w:rPr>
            </w:pPr>
          </w:p>
        </w:tc>
        <w:tc>
          <w:tcPr>
            <w:tcW w:w="851" w:type="dxa"/>
            <w:vAlign w:val="center"/>
          </w:tcPr>
          <w:p w:rsidR="000D09E5" w:rsidRPr="000D09E5" w:rsidRDefault="000D09E5" w:rsidP="00357809">
            <w:pPr>
              <w:widowControl w:val="0"/>
              <w:jc w:val="center"/>
              <w:rPr>
                <w:sz w:val="21"/>
                <w:szCs w:val="21"/>
              </w:rPr>
            </w:pPr>
            <w:proofErr w:type="spellStart"/>
            <w:proofErr w:type="gramStart"/>
            <w:r>
              <w:rPr>
                <w:sz w:val="21"/>
                <w:szCs w:val="21"/>
              </w:rPr>
              <w:t>шт</w:t>
            </w:r>
            <w:proofErr w:type="spellEnd"/>
            <w:proofErr w:type="gramEnd"/>
          </w:p>
        </w:tc>
        <w:tc>
          <w:tcPr>
            <w:tcW w:w="1276" w:type="dxa"/>
            <w:vAlign w:val="center"/>
          </w:tcPr>
          <w:p w:rsidR="000D09E5" w:rsidRPr="000D09E5" w:rsidRDefault="00B50092" w:rsidP="00357809">
            <w:pPr>
              <w:widowControl w:val="0"/>
              <w:jc w:val="center"/>
              <w:rPr>
                <w:sz w:val="21"/>
                <w:szCs w:val="21"/>
              </w:rPr>
            </w:pPr>
            <w:r>
              <w:rPr>
                <w:sz w:val="21"/>
                <w:szCs w:val="21"/>
              </w:rPr>
              <w:t>500</w:t>
            </w:r>
            <w:bookmarkStart w:id="0" w:name="_GoBack"/>
            <w:bookmarkEnd w:id="0"/>
          </w:p>
        </w:tc>
        <w:tc>
          <w:tcPr>
            <w:tcW w:w="1843" w:type="dxa"/>
            <w:vAlign w:val="center"/>
          </w:tcPr>
          <w:p w:rsidR="000D09E5" w:rsidRPr="000D09E5" w:rsidRDefault="000D09E5" w:rsidP="00357809">
            <w:pPr>
              <w:jc w:val="center"/>
              <w:rPr>
                <w:color w:val="000000"/>
                <w:sz w:val="21"/>
                <w:szCs w:val="21"/>
              </w:rPr>
            </w:pPr>
          </w:p>
        </w:tc>
        <w:tc>
          <w:tcPr>
            <w:tcW w:w="1842" w:type="dxa"/>
            <w:vAlign w:val="center"/>
          </w:tcPr>
          <w:p w:rsidR="000D09E5" w:rsidRPr="000D09E5" w:rsidRDefault="000D09E5" w:rsidP="00357809">
            <w:pPr>
              <w:jc w:val="center"/>
              <w:rPr>
                <w:color w:val="000000"/>
                <w:sz w:val="21"/>
                <w:szCs w:val="21"/>
              </w:rPr>
            </w:pPr>
          </w:p>
        </w:tc>
      </w:tr>
      <w:tr w:rsidR="00ED5E2D" w:rsidRPr="00BE2378" w:rsidTr="00CD0F09">
        <w:trPr>
          <w:trHeight w:val="279"/>
        </w:trPr>
        <w:tc>
          <w:tcPr>
            <w:tcW w:w="15168" w:type="dxa"/>
            <w:gridSpan w:val="7"/>
            <w:tcBorders>
              <w:left w:val="double" w:sz="4" w:space="0" w:color="auto"/>
            </w:tcBorders>
          </w:tcPr>
          <w:p w:rsidR="00ED5E2D" w:rsidRPr="00BE2378" w:rsidRDefault="00ED5E2D" w:rsidP="00E11CDA">
            <w:pPr>
              <w:rPr>
                <w:color w:val="000000"/>
                <w:sz w:val="21"/>
                <w:szCs w:val="21"/>
              </w:rPr>
            </w:pPr>
            <w:r w:rsidRPr="00BE2378">
              <w:rPr>
                <w:color w:val="000000"/>
                <w:sz w:val="21"/>
                <w:szCs w:val="21"/>
              </w:rPr>
              <w:t>Итого:</w:t>
            </w:r>
            <w:r w:rsidRPr="00BE2378">
              <w:rPr>
                <w:b/>
                <w:sz w:val="21"/>
                <w:szCs w:val="21"/>
              </w:rPr>
              <w:t xml:space="preserve"> </w:t>
            </w:r>
            <w:r w:rsidR="00E11CDA" w:rsidRPr="00BE2378">
              <w:rPr>
                <w:sz w:val="21"/>
                <w:szCs w:val="21"/>
              </w:rPr>
              <w:t>______________</w:t>
            </w:r>
            <w:r w:rsidR="00AD45D8" w:rsidRPr="00BE2378">
              <w:rPr>
                <w:sz w:val="21"/>
                <w:szCs w:val="21"/>
              </w:rPr>
              <w:t xml:space="preserve"> (</w:t>
            </w:r>
            <w:r w:rsidR="00E11CDA" w:rsidRPr="00BE2378">
              <w:rPr>
                <w:sz w:val="21"/>
                <w:szCs w:val="21"/>
              </w:rPr>
              <w:t>_____________________________</w:t>
            </w:r>
            <w:r w:rsidR="00AD45D8" w:rsidRPr="00BE2378">
              <w:rPr>
                <w:sz w:val="21"/>
                <w:szCs w:val="21"/>
              </w:rPr>
              <w:t>) рубл</w:t>
            </w:r>
            <w:r w:rsidR="00E11CDA" w:rsidRPr="00BE2378">
              <w:rPr>
                <w:sz w:val="21"/>
                <w:szCs w:val="21"/>
              </w:rPr>
              <w:t>ей</w:t>
            </w:r>
            <w:r w:rsidR="00AD45D8" w:rsidRPr="00BE2378">
              <w:rPr>
                <w:sz w:val="21"/>
                <w:szCs w:val="21"/>
              </w:rPr>
              <w:t xml:space="preserve"> </w:t>
            </w:r>
            <w:r w:rsidR="00E11CDA" w:rsidRPr="00BE2378">
              <w:rPr>
                <w:sz w:val="21"/>
                <w:szCs w:val="21"/>
              </w:rPr>
              <w:t>____</w:t>
            </w:r>
            <w:r w:rsidR="00AD45D8" w:rsidRPr="00BE2378">
              <w:rPr>
                <w:sz w:val="21"/>
                <w:szCs w:val="21"/>
              </w:rPr>
              <w:t xml:space="preserve"> копе</w:t>
            </w:r>
            <w:r w:rsidR="00E11CDA" w:rsidRPr="00BE2378">
              <w:rPr>
                <w:sz w:val="21"/>
                <w:szCs w:val="21"/>
              </w:rPr>
              <w:t>ек</w:t>
            </w:r>
            <w:r w:rsidR="00AD45D8" w:rsidRPr="00BE2378">
              <w:rPr>
                <w:sz w:val="21"/>
                <w:szCs w:val="21"/>
              </w:rPr>
              <w:t>, в том числе НДС</w:t>
            </w:r>
            <w:r w:rsidR="00E11CDA" w:rsidRPr="00BE2378">
              <w:rPr>
                <w:sz w:val="21"/>
                <w:szCs w:val="21"/>
              </w:rPr>
              <w:t xml:space="preserve"> или НДС не облагается</w:t>
            </w:r>
            <w:r w:rsidR="00AD45D8" w:rsidRPr="00BE2378">
              <w:rPr>
                <w:sz w:val="21"/>
                <w:szCs w:val="21"/>
              </w:rPr>
              <w:t>.</w:t>
            </w:r>
          </w:p>
        </w:tc>
      </w:tr>
    </w:tbl>
    <w:p w:rsidR="00DF2120" w:rsidRPr="00BE2378" w:rsidRDefault="00730E2F" w:rsidP="00AD45D8">
      <w:pPr>
        <w:widowControl w:val="0"/>
        <w:rPr>
          <w:b/>
          <w:sz w:val="21"/>
          <w:szCs w:val="21"/>
        </w:rPr>
      </w:pPr>
      <w:r w:rsidRPr="00BE2378">
        <w:rPr>
          <w:sz w:val="21"/>
          <w:szCs w:val="21"/>
        </w:rPr>
        <w:t xml:space="preserve">          Контактные телефоны Государстве</w:t>
      </w:r>
      <w:r w:rsidR="00F4566A" w:rsidRPr="00BE2378">
        <w:rPr>
          <w:sz w:val="21"/>
          <w:szCs w:val="21"/>
        </w:rPr>
        <w:t xml:space="preserve">нного заказчика: </w:t>
      </w:r>
      <w:r w:rsidR="0090372D" w:rsidRPr="00BE2378">
        <w:rPr>
          <w:sz w:val="21"/>
          <w:szCs w:val="21"/>
        </w:rPr>
        <w:t>300-</w:t>
      </w:r>
      <w:r w:rsidR="004434C8" w:rsidRPr="00BE2378">
        <w:rPr>
          <w:sz w:val="21"/>
          <w:szCs w:val="21"/>
        </w:rPr>
        <w:t>553, Поставщика</w:t>
      </w:r>
      <w:r w:rsidRPr="00BE2378">
        <w:rPr>
          <w:sz w:val="21"/>
          <w:szCs w:val="21"/>
        </w:rPr>
        <w:t>:</w:t>
      </w:r>
      <w:r w:rsidR="00945CB9" w:rsidRPr="00BE2378">
        <w:rPr>
          <w:sz w:val="21"/>
          <w:szCs w:val="21"/>
        </w:rPr>
        <w:t xml:space="preserve"> </w:t>
      </w:r>
      <w:r w:rsidR="00E11CDA" w:rsidRPr="00BE2378">
        <w:rPr>
          <w:bCs/>
          <w:sz w:val="21"/>
          <w:szCs w:val="21"/>
        </w:rPr>
        <w:t>______________________</w:t>
      </w:r>
    </w:p>
    <w:p w:rsidR="00087452" w:rsidRPr="00BE2378" w:rsidRDefault="00087452" w:rsidP="00DF2120">
      <w:pPr>
        <w:widowControl w:val="0"/>
        <w:rPr>
          <w:sz w:val="21"/>
          <w:szCs w:val="21"/>
        </w:rPr>
      </w:pPr>
    </w:p>
    <w:p w:rsidR="00087452" w:rsidRDefault="00087452" w:rsidP="00DF2120">
      <w:pPr>
        <w:widowControl w:val="0"/>
        <w:rPr>
          <w:sz w:val="21"/>
          <w:szCs w:val="21"/>
        </w:rPr>
      </w:pPr>
    </w:p>
    <w:tbl>
      <w:tblPr>
        <w:tblW w:w="14000" w:type="dxa"/>
        <w:jc w:val="center"/>
        <w:tblLook w:val="01E0" w:firstRow="1" w:lastRow="1" w:firstColumn="1" w:lastColumn="1" w:noHBand="0" w:noVBand="0"/>
      </w:tblPr>
      <w:tblGrid>
        <w:gridCol w:w="4928"/>
        <w:gridCol w:w="2835"/>
        <w:gridCol w:w="275"/>
        <w:gridCol w:w="3410"/>
        <w:gridCol w:w="2552"/>
      </w:tblGrid>
      <w:tr w:rsidR="000016AF" w:rsidRPr="00896677" w:rsidTr="00AD45D8">
        <w:trPr>
          <w:trHeight w:val="513"/>
          <w:jc w:val="center"/>
        </w:trPr>
        <w:tc>
          <w:tcPr>
            <w:tcW w:w="7763" w:type="dxa"/>
            <w:gridSpan w:val="2"/>
          </w:tcPr>
          <w:p w:rsidR="00AE2B16" w:rsidRPr="00896677" w:rsidRDefault="00AE2B16" w:rsidP="00AD45D8">
            <w:pPr>
              <w:jc w:val="center"/>
              <w:rPr>
                <w:b/>
                <w:sz w:val="21"/>
                <w:szCs w:val="21"/>
              </w:rPr>
            </w:pPr>
            <w:r w:rsidRPr="00896677">
              <w:rPr>
                <w:b/>
                <w:sz w:val="21"/>
                <w:szCs w:val="21"/>
              </w:rPr>
              <w:t>Государственный заказчик</w:t>
            </w:r>
          </w:p>
        </w:tc>
        <w:tc>
          <w:tcPr>
            <w:tcW w:w="275" w:type="dxa"/>
          </w:tcPr>
          <w:p w:rsidR="00AE2B16" w:rsidRPr="00896677" w:rsidRDefault="00AE2B16" w:rsidP="00DD21B7">
            <w:pPr>
              <w:jc w:val="center"/>
              <w:rPr>
                <w:b/>
                <w:sz w:val="21"/>
                <w:szCs w:val="21"/>
              </w:rPr>
            </w:pPr>
          </w:p>
        </w:tc>
        <w:tc>
          <w:tcPr>
            <w:tcW w:w="5962" w:type="dxa"/>
            <w:gridSpan w:val="2"/>
          </w:tcPr>
          <w:p w:rsidR="00AE2B16" w:rsidRPr="00896677" w:rsidRDefault="00AE2B16" w:rsidP="00DD21B7">
            <w:pPr>
              <w:jc w:val="center"/>
              <w:rPr>
                <w:b/>
                <w:sz w:val="21"/>
                <w:szCs w:val="21"/>
                <w:highlight w:val="yellow"/>
              </w:rPr>
            </w:pPr>
            <w:r w:rsidRPr="00896677">
              <w:rPr>
                <w:b/>
                <w:sz w:val="21"/>
                <w:szCs w:val="21"/>
              </w:rPr>
              <w:t>Поставщик</w:t>
            </w:r>
          </w:p>
        </w:tc>
      </w:tr>
      <w:tr w:rsidR="000016AF" w:rsidRPr="00896677" w:rsidTr="00AD45D8">
        <w:trPr>
          <w:jc w:val="center"/>
        </w:trPr>
        <w:tc>
          <w:tcPr>
            <w:tcW w:w="7763" w:type="dxa"/>
            <w:gridSpan w:val="2"/>
          </w:tcPr>
          <w:p w:rsidR="00AE2B16" w:rsidRPr="00896677" w:rsidRDefault="00AE2B16" w:rsidP="00B242E0">
            <w:pPr>
              <w:rPr>
                <w:b/>
                <w:sz w:val="21"/>
                <w:szCs w:val="21"/>
              </w:rPr>
            </w:pPr>
            <w:r w:rsidRPr="00896677">
              <w:rPr>
                <w:b/>
                <w:sz w:val="21"/>
                <w:szCs w:val="21"/>
              </w:rPr>
              <w:t>ФКУ ИК-6 ГУФСИН России по Иркутской области</w:t>
            </w:r>
          </w:p>
          <w:p w:rsidR="00AE2B16" w:rsidRPr="00896677" w:rsidRDefault="00AE2B16" w:rsidP="00DD21B7">
            <w:pPr>
              <w:jc w:val="center"/>
              <w:rPr>
                <w:b/>
                <w:sz w:val="21"/>
                <w:szCs w:val="21"/>
              </w:rPr>
            </w:pPr>
          </w:p>
        </w:tc>
        <w:tc>
          <w:tcPr>
            <w:tcW w:w="275" w:type="dxa"/>
          </w:tcPr>
          <w:p w:rsidR="00AE2B16" w:rsidRPr="00896677" w:rsidRDefault="00AE2B16" w:rsidP="00DD21B7">
            <w:pPr>
              <w:jc w:val="center"/>
              <w:rPr>
                <w:b/>
                <w:sz w:val="21"/>
                <w:szCs w:val="21"/>
              </w:rPr>
            </w:pPr>
          </w:p>
        </w:tc>
        <w:tc>
          <w:tcPr>
            <w:tcW w:w="5962" w:type="dxa"/>
            <w:gridSpan w:val="2"/>
          </w:tcPr>
          <w:p w:rsidR="00AE2B16" w:rsidRPr="00896677" w:rsidRDefault="00AE2B16" w:rsidP="000F2626">
            <w:pPr>
              <w:contextualSpacing/>
              <w:rPr>
                <w:b/>
                <w:sz w:val="21"/>
                <w:szCs w:val="21"/>
                <w:highlight w:val="yellow"/>
              </w:rPr>
            </w:pPr>
          </w:p>
        </w:tc>
      </w:tr>
      <w:tr w:rsidR="008375D9" w:rsidRPr="00896677" w:rsidTr="00AD45D8">
        <w:trPr>
          <w:trHeight w:val="477"/>
          <w:jc w:val="center"/>
        </w:trPr>
        <w:tc>
          <w:tcPr>
            <w:tcW w:w="7763" w:type="dxa"/>
            <w:gridSpan w:val="2"/>
          </w:tcPr>
          <w:p w:rsidR="008375D9" w:rsidRPr="00896677" w:rsidRDefault="00CD0F09" w:rsidP="008375D9">
            <w:pPr>
              <w:pStyle w:val="15"/>
              <w:spacing w:line="240" w:lineRule="auto"/>
              <w:ind w:right="-71" w:firstLine="0"/>
              <w:contextualSpacing/>
              <w:jc w:val="left"/>
              <w:rPr>
                <w:b/>
                <w:bCs/>
                <w:sz w:val="21"/>
                <w:szCs w:val="21"/>
              </w:rPr>
            </w:pPr>
            <w:r>
              <w:rPr>
                <w:b/>
                <w:sz w:val="21"/>
                <w:szCs w:val="21"/>
              </w:rPr>
              <w:t>Начальник учреждения</w:t>
            </w:r>
          </w:p>
        </w:tc>
        <w:tc>
          <w:tcPr>
            <w:tcW w:w="275" w:type="dxa"/>
          </w:tcPr>
          <w:p w:rsidR="008375D9" w:rsidRPr="00896677" w:rsidRDefault="008375D9" w:rsidP="008375D9">
            <w:pPr>
              <w:rPr>
                <w:b/>
                <w:bCs/>
                <w:sz w:val="21"/>
                <w:szCs w:val="21"/>
              </w:rPr>
            </w:pPr>
          </w:p>
          <w:p w:rsidR="008375D9" w:rsidRPr="00896677" w:rsidRDefault="008375D9" w:rsidP="008375D9">
            <w:pPr>
              <w:pStyle w:val="15"/>
              <w:spacing w:line="240" w:lineRule="auto"/>
              <w:ind w:right="-71" w:firstLine="0"/>
              <w:contextualSpacing/>
              <w:jc w:val="left"/>
              <w:rPr>
                <w:b/>
                <w:bCs/>
                <w:sz w:val="21"/>
                <w:szCs w:val="21"/>
              </w:rPr>
            </w:pPr>
          </w:p>
        </w:tc>
        <w:tc>
          <w:tcPr>
            <w:tcW w:w="5962" w:type="dxa"/>
            <w:gridSpan w:val="2"/>
          </w:tcPr>
          <w:p w:rsidR="008375D9" w:rsidRPr="00896677" w:rsidRDefault="008375D9" w:rsidP="008375D9">
            <w:pPr>
              <w:ind w:left="-142" w:firstLine="142"/>
              <w:jc w:val="both"/>
              <w:rPr>
                <w:b/>
                <w:sz w:val="21"/>
                <w:szCs w:val="21"/>
              </w:rPr>
            </w:pPr>
          </w:p>
        </w:tc>
      </w:tr>
      <w:tr w:rsidR="0094539F" w:rsidRPr="00896677" w:rsidTr="00AD45D8">
        <w:trPr>
          <w:trHeight w:val="197"/>
          <w:jc w:val="center"/>
        </w:trPr>
        <w:tc>
          <w:tcPr>
            <w:tcW w:w="4928" w:type="dxa"/>
            <w:tcBorders>
              <w:bottom w:val="single" w:sz="4" w:space="0" w:color="auto"/>
            </w:tcBorders>
          </w:tcPr>
          <w:p w:rsidR="0094539F" w:rsidRPr="00896677" w:rsidRDefault="0094539F" w:rsidP="0094539F">
            <w:pPr>
              <w:widowControl w:val="0"/>
              <w:contextualSpacing/>
              <w:rPr>
                <w:b/>
                <w:sz w:val="21"/>
                <w:szCs w:val="21"/>
              </w:rPr>
            </w:pPr>
          </w:p>
        </w:tc>
        <w:tc>
          <w:tcPr>
            <w:tcW w:w="2835" w:type="dxa"/>
          </w:tcPr>
          <w:p w:rsidR="0094539F" w:rsidRPr="00896677" w:rsidRDefault="00CD0F09" w:rsidP="0094539F">
            <w:pPr>
              <w:widowControl w:val="0"/>
              <w:ind w:left="-142" w:firstLine="142"/>
              <w:rPr>
                <w:b/>
                <w:sz w:val="21"/>
                <w:szCs w:val="21"/>
              </w:rPr>
            </w:pPr>
            <w:r>
              <w:rPr>
                <w:b/>
                <w:sz w:val="21"/>
                <w:szCs w:val="21"/>
              </w:rPr>
              <w:t xml:space="preserve">Н.Л. </w:t>
            </w:r>
            <w:proofErr w:type="spellStart"/>
            <w:r>
              <w:rPr>
                <w:b/>
                <w:sz w:val="21"/>
                <w:szCs w:val="21"/>
              </w:rPr>
              <w:t>Бардаханов</w:t>
            </w:r>
            <w:proofErr w:type="spellEnd"/>
          </w:p>
        </w:tc>
        <w:tc>
          <w:tcPr>
            <w:tcW w:w="275" w:type="dxa"/>
          </w:tcPr>
          <w:p w:rsidR="0094539F" w:rsidRPr="00896677" w:rsidRDefault="0094539F" w:rsidP="0094539F">
            <w:pPr>
              <w:contextualSpacing/>
              <w:jc w:val="both"/>
              <w:rPr>
                <w:b/>
                <w:sz w:val="21"/>
                <w:szCs w:val="21"/>
              </w:rPr>
            </w:pPr>
          </w:p>
        </w:tc>
        <w:tc>
          <w:tcPr>
            <w:tcW w:w="3410" w:type="dxa"/>
            <w:tcBorders>
              <w:bottom w:val="single" w:sz="4" w:space="0" w:color="auto"/>
            </w:tcBorders>
          </w:tcPr>
          <w:p w:rsidR="0094539F" w:rsidRPr="00896677" w:rsidRDefault="0094539F" w:rsidP="0094539F">
            <w:pPr>
              <w:rPr>
                <w:b/>
                <w:sz w:val="21"/>
                <w:szCs w:val="21"/>
                <w:highlight w:val="yellow"/>
              </w:rPr>
            </w:pPr>
          </w:p>
        </w:tc>
        <w:tc>
          <w:tcPr>
            <w:tcW w:w="2552" w:type="dxa"/>
          </w:tcPr>
          <w:p w:rsidR="0094539F" w:rsidRPr="00896677" w:rsidRDefault="0094539F" w:rsidP="00896677">
            <w:pPr>
              <w:pStyle w:val="a"/>
              <w:numPr>
                <w:ilvl w:val="0"/>
                <w:numId w:val="0"/>
              </w:numPr>
              <w:ind w:left="360" w:hanging="360"/>
              <w:rPr>
                <w:b/>
                <w:sz w:val="21"/>
                <w:szCs w:val="21"/>
                <w:highlight w:val="yellow"/>
              </w:rPr>
            </w:pPr>
          </w:p>
        </w:tc>
      </w:tr>
      <w:tr w:rsidR="0094539F" w:rsidRPr="00896677" w:rsidTr="00AD45D8">
        <w:trPr>
          <w:jc w:val="center"/>
        </w:trPr>
        <w:tc>
          <w:tcPr>
            <w:tcW w:w="7763" w:type="dxa"/>
            <w:gridSpan w:val="2"/>
          </w:tcPr>
          <w:p w:rsidR="0094539F" w:rsidRPr="00896677" w:rsidRDefault="0094539F" w:rsidP="0094539F">
            <w:pPr>
              <w:pStyle w:val="15"/>
              <w:spacing w:line="240" w:lineRule="auto"/>
              <w:ind w:right="-71" w:firstLine="0"/>
              <w:contextualSpacing/>
              <w:rPr>
                <w:b/>
                <w:sz w:val="21"/>
                <w:szCs w:val="21"/>
              </w:rPr>
            </w:pPr>
            <w:r w:rsidRPr="00896677">
              <w:rPr>
                <w:b/>
                <w:sz w:val="21"/>
                <w:szCs w:val="21"/>
              </w:rPr>
              <w:t>М.П.</w:t>
            </w:r>
          </w:p>
        </w:tc>
        <w:tc>
          <w:tcPr>
            <w:tcW w:w="275" w:type="dxa"/>
          </w:tcPr>
          <w:p w:rsidR="0094539F" w:rsidRPr="00896677" w:rsidRDefault="0094539F" w:rsidP="0094539F">
            <w:pPr>
              <w:pStyle w:val="15"/>
              <w:spacing w:line="240" w:lineRule="auto"/>
              <w:ind w:right="-71" w:firstLine="0"/>
              <w:contextualSpacing/>
              <w:rPr>
                <w:b/>
                <w:sz w:val="21"/>
                <w:szCs w:val="21"/>
              </w:rPr>
            </w:pPr>
          </w:p>
        </w:tc>
        <w:tc>
          <w:tcPr>
            <w:tcW w:w="5962" w:type="dxa"/>
            <w:gridSpan w:val="2"/>
          </w:tcPr>
          <w:p w:rsidR="0094539F" w:rsidRPr="00896677" w:rsidRDefault="0094539F" w:rsidP="0094539F">
            <w:pPr>
              <w:pStyle w:val="FR1"/>
              <w:spacing w:before="0"/>
              <w:ind w:right="-71"/>
              <w:contextualSpacing/>
              <w:jc w:val="both"/>
              <w:rPr>
                <w:sz w:val="21"/>
                <w:szCs w:val="21"/>
                <w:highlight w:val="yellow"/>
              </w:rPr>
            </w:pPr>
          </w:p>
        </w:tc>
      </w:tr>
    </w:tbl>
    <w:p w:rsidR="0045302A" w:rsidRDefault="0045302A" w:rsidP="001E0436">
      <w:pPr>
        <w:ind w:left="-142" w:firstLine="142"/>
        <w:jc w:val="right"/>
        <w:rPr>
          <w:sz w:val="21"/>
          <w:szCs w:val="21"/>
        </w:rPr>
      </w:pPr>
    </w:p>
    <w:sectPr w:rsidR="0045302A" w:rsidSect="007C20CF">
      <w:headerReference w:type="default" r:id="rId10"/>
      <w:pgSz w:w="16839" w:h="11907" w:orient="landscape" w:code="9"/>
      <w:pgMar w:top="0" w:right="567"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28" w:rsidRDefault="00DA5528">
      <w:r>
        <w:separator/>
      </w:r>
    </w:p>
  </w:endnote>
  <w:endnote w:type="continuationSeparator" w:id="0">
    <w:p w:rsidR="00DA5528" w:rsidRDefault="00DA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378" w:rsidRDefault="00BE2378" w:rsidP="00AA46F6">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E2378" w:rsidRDefault="00BE23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28" w:rsidRDefault="00DA5528">
      <w:r>
        <w:separator/>
      </w:r>
    </w:p>
  </w:footnote>
  <w:footnote w:type="continuationSeparator" w:id="0">
    <w:p w:rsidR="00DA5528" w:rsidRDefault="00DA5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378" w:rsidRDefault="00BE2378" w:rsidP="00AA46F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E2378" w:rsidRDefault="00BE237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378" w:rsidRDefault="00BE2378" w:rsidP="00AA46F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AE42C9A"/>
    <w:lvl w:ilvl="0">
      <w:start w:val="1"/>
      <w:numFmt w:val="bullet"/>
      <w:pStyle w:val="a"/>
      <w:lvlText w:val=""/>
      <w:lvlJc w:val="left"/>
      <w:pPr>
        <w:tabs>
          <w:tab w:val="num" w:pos="360"/>
        </w:tabs>
        <w:ind w:left="360" w:hanging="360"/>
      </w:pPr>
      <w:rPr>
        <w:rFonts w:ascii="Symbol" w:hAnsi="Symbol" w:hint="default"/>
      </w:rPr>
    </w:lvl>
  </w:abstractNum>
  <w:abstractNum w:abstractNumId="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0B2EFA"/>
    <w:multiLevelType w:val="singleLevel"/>
    <w:tmpl w:val="995E3760"/>
    <w:lvl w:ilvl="0">
      <w:numFmt w:val="bullet"/>
      <w:lvlText w:val="-"/>
      <w:lvlJc w:val="left"/>
      <w:pPr>
        <w:tabs>
          <w:tab w:val="num" w:pos="360"/>
        </w:tabs>
        <w:ind w:left="360" w:hanging="360"/>
      </w:pPr>
      <w:rPr>
        <w:rFonts w:hint="default"/>
      </w:rPr>
    </w:lvl>
  </w:abstractNum>
  <w:abstractNum w:abstractNumId="4">
    <w:nsid w:val="12212859"/>
    <w:multiLevelType w:val="multilevel"/>
    <w:tmpl w:val="41548CEC"/>
    <w:lvl w:ilvl="0">
      <w:start w:val="7"/>
      <w:numFmt w:val="decimal"/>
      <w:lvlText w:val="%1."/>
      <w:lvlJc w:val="left"/>
      <w:pPr>
        <w:tabs>
          <w:tab w:val="num" w:pos="1410"/>
        </w:tabs>
        <w:ind w:left="1410" w:hanging="1410"/>
      </w:pPr>
      <w:rPr>
        <w:rFonts w:cs="Times New Roman" w:hint="default"/>
      </w:rPr>
    </w:lvl>
    <w:lvl w:ilvl="1">
      <w:start w:val="4"/>
      <w:numFmt w:val="decimal"/>
      <w:lvlText w:val="%1.%2."/>
      <w:lvlJc w:val="left"/>
      <w:pPr>
        <w:tabs>
          <w:tab w:val="num" w:pos="1680"/>
        </w:tabs>
        <w:ind w:left="1680" w:hanging="1410"/>
      </w:pPr>
      <w:rPr>
        <w:rFonts w:cs="Times New Roman" w:hint="default"/>
      </w:rPr>
    </w:lvl>
    <w:lvl w:ilvl="2">
      <w:start w:val="3"/>
      <w:numFmt w:val="decimal"/>
      <w:lvlText w:val="%1.%2.%3."/>
      <w:lvlJc w:val="left"/>
      <w:pPr>
        <w:tabs>
          <w:tab w:val="num" w:pos="1950"/>
        </w:tabs>
        <w:ind w:left="1950" w:hanging="1410"/>
      </w:pPr>
      <w:rPr>
        <w:rFonts w:cs="Times New Roman" w:hint="default"/>
      </w:rPr>
    </w:lvl>
    <w:lvl w:ilvl="3">
      <w:start w:val="1"/>
      <w:numFmt w:val="decimal"/>
      <w:lvlText w:val="%1.%2.%3.%4."/>
      <w:lvlJc w:val="left"/>
      <w:pPr>
        <w:tabs>
          <w:tab w:val="num" w:pos="2220"/>
        </w:tabs>
        <w:ind w:left="2220" w:hanging="1410"/>
      </w:pPr>
      <w:rPr>
        <w:rFonts w:cs="Times New Roman" w:hint="default"/>
      </w:rPr>
    </w:lvl>
    <w:lvl w:ilvl="4">
      <w:start w:val="1"/>
      <w:numFmt w:val="decimal"/>
      <w:lvlText w:val="%1.%2.%3.%4.%5."/>
      <w:lvlJc w:val="left"/>
      <w:pPr>
        <w:tabs>
          <w:tab w:val="num" w:pos="2490"/>
        </w:tabs>
        <w:ind w:left="2490" w:hanging="141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5">
    <w:nsid w:val="15200E5A"/>
    <w:multiLevelType w:val="hybridMultilevel"/>
    <w:tmpl w:val="F84AD5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1EEA21E9"/>
    <w:multiLevelType w:val="hybridMultilevel"/>
    <w:tmpl w:val="F84AD5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5E73832"/>
    <w:multiLevelType w:val="multilevel"/>
    <w:tmpl w:val="23E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831C57"/>
    <w:multiLevelType w:val="hybridMultilevel"/>
    <w:tmpl w:val="5998A1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8284660"/>
    <w:multiLevelType w:val="multilevel"/>
    <w:tmpl w:val="04F0B424"/>
    <w:lvl w:ilvl="0">
      <w:start w:val="1"/>
      <w:numFmt w:val="decimal"/>
      <w:lvlText w:val="%1."/>
      <w:lvlJc w:val="left"/>
      <w:pPr>
        <w:ind w:left="750" w:hanging="750"/>
      </w:pPr>
      <w:rPr>
        <w:rFonts w:cs="Times New Roman" w:hint="default"/>
      </w:rPr>
    </w:lvl>
    <w:lvl w:ilvl="1">
      <w:start w:val="1"/>
      <w:numFmt w:val="decimal"/>
      <w:lvlText w:val="%1.%2."/>
      <w:lvlJc w:val="left"/>
      <w:pPr>
        <w:ind w:left="1033" w:hanging="750"/>
      </w:pPr>
      <w:rPr>
        <w:rFonts w:cs="Times New Roman" w:hint="default"/>
      </w:rPr>
    </w:lvl>
    <w:lvl w:ilvl="2">
      <w:start w:val="1"/>
      <w:numFmt w:val="decimal"/>
      <w:lvlText w:val="%1.%2.%3."/>
      <w:lvlJc w:val="left"/>
      <w:pPr>
        <w:ind w:left="1316" w:hanging="750"/>
      </w:pPr>
      <w:rPr>
        <w:rFonts w:cs="Times New Roman" w:hint="default"/>
      </w:rPr>
    </w:lvl>
    <w:lvl w:ilvl="3">
      <w:start w:val="1"/>
      <w:numFmt w:val="decimal"/>
      <w:lvlText w:val="%1.%2.%3.%4."/>
      <w:lvlJc w:val="left"/>
      <w:pPr>
        <w:ind w:left="1599" w:hanging="75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1">
    <w:nsid w:val="5C5E3A9D"/>
    <w:multiLevelType w:val="hybridMultilevel"/>
    <w:tmpl w:val="53D0D2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FB73077"/>
    <w:multiLevelType w:val="hybridMultilevel"/>
    <w:tmpl w:val="6D52480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4">
    <w:nsid w:val="6EF63203"/>
    <w:multiLevelType w:val="hybridMultilevel"/>
    <w:tmpl w:val="D55CA1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6A5649A"/>
    <w:multiLevelType w:val="singleLevel"/>
    <w:tmpl w:val="579A15E6"/>
    <w:lvl w:ilvl="0">
      <w:start w:val="1"/>
      <w:numFmt w:val="decimal"/>
      <w:lvlText w:val="%1."/>
      <w:lvlJc w:val="left"/>
      <w:pPr>
        <w:tabs>
          <w:tab w:val="num" w:pos="1080"/>
        </w:tabs>
        <w:ind w:left="1080" w:hanging="360"/>
      </w:pPr>
      <w:rPr>
        <w:rFonts w:cs="Times New Roman"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4"/>
  </w:num>
  <w:num w:numId="6">
    <w:abstractNumId w:val="12"/>
  </w:num>
  <w:num w:numId="7">
    <w:abstractNumId w:val="9"/>
  </w:num>
  <w:num w:numId="8">
    <w:abstractNumId w:val="11"/>
  </w:num>
  <w:num w:numId="9">
    <w:abstractNumId w:val="6"/>
  </w:num>
  <w:num w:numId="10">
    <w:abstractNumId w:val="13"/>
  </w:num>
  <w:num w:numId="11">
    <w:abstractNumId w:val="1"/>
  </w:num>
  <w:num w:numId="12">
    <w:abstractNumId w:val="2"/>
  </w:num>
  <w:num w:numId="13">
    <w:abstractNumId w:val="10"/>
  </w:num>
  <w:num w:numId="14">
    <w:abstractNumId w:val="14"/>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269B"/>
    <w:rsid w:val="000006BE"/>
    <w:rsid w:val="00000D5F"/>
    <w:rsid w:val="00001392"/>
    <w:rsid w:val="000016AF"/>
    <w:rsid w:val="00001EBA"/>
    <w:rsid w:val="00001F02"/>
    <w:rsid w:val="00001FF7"/>
    <w:rsid w:val="00002E14"/>
    <w:rsid w:val="00005A8E"/>
    <w:rsid w:val="0000701C"/>
    <w:rsid w:val="0001456F"/>
    <w:rsid w:val="000175F1"/>
    <w:rsid w:val="00022011"/>
    <w:rsid w:val="00022DD8"/>
    <w:rsid w:val="000230DB"/>
    <w:rsid w:val="0002448A"/>
    <w:rsid w:val="000265BE"/>
    <w:rsid w:val="00027545"/>
    <w:rsid w:val="00027845"/>
    <w:rsid w:val="00031171"/>
    <w:rsid w:val="00031229"/>
    <w:rsid w:val="00031A70"/>
    <w:rsid w:val="0003293F"/>
    <w:rsid w:val="00032BB1"/>
    <w:rsid w:val="00032F90"/>
    <w:rsid w:val="00044E9A"/>
    <w:rsid w:val="00046873"/>
    <w:rsid w:val="00046D0E"/>
    <w:rsid w:val="00046E30"/>
    <w:rsid w:val="00047C6C"/>
    <w:rsid w:val="00047F0B"/>
    <w:rsid w:val="00051DC0"/>
    <w:rsid w:val="00051E45"/>
    <w:rsid w:val="000525A2"/>
    <w:rsid w:val="00052A8D"/>
    <w:rsid w:val="00052AD8"/>
    <w:rsid w:val="00053535"/>
    <w:rsid w:val="000535AD"/>
    <w:rsid w:val="00053B12"/>
    <w:rsid w:val="0005439A"/>
    <w:rsid w:val="00054BBE"/>
    <w:rsid w:val="00054DD0"/>
    <w:rsid w:val="0005550F"/>
    <w:rsid w:val="00055FF1"/>
    <w:rsid w:val="00061010"/>
    <w:rsid w:val="00061AD0"/>
    <w:rsid w:val="00062308"/>
    <w:rsid w:val="00063898"/>
    <w:rsid w:val="00063D05"/>
    <w:rsid w:val="00064CB0"/>
    <w:rsid w:val="00067F5A"/>
    <w:rsid w:val="00070608"/>
    <w:rsid w:val="0007076D"/>
    <w:rsid w:val="000710D5"/>
    <w:rsid w:val="0007143C"/>
    <w:rsid w:val="00071A8B"/>
    <w:rsid w:val="000722D6"/>
    <w:rsid w:val="00074377"/>
    <w:rsid w:val="00075291"/>
    <w:rsid w:val="00075D04"/>
    <w:rsid w:val="00076840"/>
    <w:rsid w:val="000774FD"/>
    <w:rsid w:val="00077B01"/>
    <w:rsid w:val="00077DCA"/>
    <w:rsid w:val="00080DC2"/>
    <w:rsid w:val="00081286"/>
    <w:rsid w:val="00081992"/>
    <w:rsid w:val="0008206E"/>
    <w:rsid w:val="00083431"/>
    <w:rsid w:val="00084463"/>
    <w:rsid w:val="000861CE"/>
    <w:rsid w:val="00086845"/>
    <w:rsid w:val="00087452"/>
    <w:rsid w:val="0008754D"/>
    <w:rsid w:val="00090BEE"/>
    <w:rsid w:val="0009139B"/>
    <w:rsid w:val="0009204C"/>
    <w:rsid w:val="00096DED"/>
    <w:rsid w:val="00097396"/>
    <w:rsid w:val="000A1E8D"/>
    <w:rsid w:val="000A20AD"/>
    <w:rsid w:val="000A2FFF"/>
    <w:rsid w:val="000A4F43"/>
    <w:rsid w:val="000A5176"/>
    <w:rsid w:val="000A52C7"/>
    <w:rsid w:val="000A6494"/>
    <w:rsid w:val="000A66BA"/>
    <w:rsid w:val="000B0383"/>
    <w:rsid w:val="000B160D"/>
    <w:rsid w:val="000B2966"/>
    <w:rsid w:val="000B30E7"/>
    <w:rsid w:val="000B3C14"/>
    <w:rsid w:val="000B3EEA"/>
    <w:rsid w:val="000B66E6"/>
    <w:rsid w:val="000B7509"/>
    <w:rsid w:val="000B7E29"/>
    <w:rsid w:val="000C004B"/>
    <w:rsid w:val="000C0C91"/>
    <w:rsid w:val="000C1A34"/>
    <w:rsid w:val="000C2262"/>
    <w:rsid w:val="000C231F"/>
    <w:rsid w:val="000C241E"/>
    <w:rsid w:val="000C32AA"/>
    <w:rsid w:val="000C3754"/>
    <w:rsid w:val="000C4244"/>
    <w:rsid w:val="000C5204"/>
    <w:rsid w:val="000C7C1B"/>
    <w:rsid w:val="000C7CCE"/>
    <w:rsid w:val="000D09E5"/>
    <w:rsid w:val="000D0BFC"/>
    <w:rsid w:val="000D0D5A"/>
    <w:rsid w:val="000D149F"/>
    <w:rsid w:val="000D16A3"/>
    <w:rsid w:val="000D1CCF"/>
    <w:rsid w:val="000D1D81"/>
    <w:rsid w:val="000D3623"/>
    <w:rsid w:val="000D4952"/>
    <w:rsid w:val="000D6523"/>
    <w:rsid w:val="000D6B97"/>
    <w:rsid w:val="000D702F"/>
    <w:rsid w:val="000E209E"/>
    <w:rsid w:val="000E2951"/>
    <w:rsid w:val="000E2C12"/>
    <w:rsid w:val="000E3822"/>
    <w:rsid w:val="000E41F3"/>
    <w:rsid w:val="000E5C01"/>
    <w:rsid w:val="000E79B8"/>
    <w:rsid w:val="000F2626"/>
    <w:rsid w:val="000F29B5"/>
    <w:rsid w:val="000F42AF"/>
    <w:rsid w:val="000F6E1F"/>
    <w:rsid w:val="000F7D8E"/>
    <w:rsid w:val="00101509"/>
    <w:rsid w:val="0010302B"/>
    <w:rsid w:val="00103C03"/>
    <w:rsid w:val="00104D18"/>
    <w:rsid w:val="00104D27"/>
    <w:rsid w:val="00104F4C"/>
    <w:rsid w:val="001063BC"/>
    <w:rsid w:val="001069D5"/>
    <w:rsid w:val="0010740D"/>
    <w:rsid w:val="00110013"/>
    <w:rsid w:val="001101D0"/>
    <w:rsid w:val="00110D75"/>
    <w:rsid w:val="001112F4"/>
    <w:rsid w:val="00111EAF"/>
    <w:rsid w:val="00111EE7"/>
    <w:rsid w:val="00112042"/>
    <w:rsid w:val="00112788"/>
    <w:rsid w:val="00112BFB"/>
    <w:rsid w:val="00113A8F"/>
    <w:rsid w:val="001149D3"/>
    <w:rsid w:val="0011552A"/>
    <w:rsid w:val="00115724"/>
    <w:rsid w:val="001161F9"/>
    <w:rsid w:val="00116F86"/>
    <w:rsid w:val="00121C37"/>
    <w:rsid w:val="00122B99"/>
    <w:rsid w:val="00123C37"/>
    <w:rsid w:val="00125E5C"/>
    <w:rsid w:val="00126DF4"/>
    <w:rsid w:val="0013088E"/>
    <w:rsid w:val="001324A8"/>
    <w:rsid w:val="00132A13"/>
    <w:rsid w:val="00132A60"/>
    <w:rsid w:val="0013345B"/>
    <w:rsid w:val="00133AAE"/>
    <w:rsid w:val="00133BB3"/>
    <w:rsid w:val="00133F69"/>
    <w:rsid w:val="0013416E"/>
    <w:rsid w:val="001350E2"/>
    <w:rsid w:val="00140695"/>
    <w:rsid w:val="00140B85"/>
    <w:rsid w:val="0014108F"/>
    <w:rsid w:val="001422C8"/>
    <w:rsid w:val="00143904"/>
    <w:rsid w:val="00143BEB"/>
    <w:rsid w:val="00144EB7"/>
    <w:rsid w:val="00145FEF"/>
    <w:rsid w:val="001500FC"/>
    <w:rsid w:val="001514D2"/>
    <w:rsid w:val="0015272D"/>
    <w:rsid w:val="00155A7A"/>
    <w:rsid w:val="0015706E"/>
    <w:rsid w:val="001602A2"/>
    <w:rsid w:val="00160D5E"/>
    <w:rsid w:val="00161AFF"/>
    <w:rsid w:val="00162034"/>
    <w:rsid w:val="00162B5A"/>
    <w:rsid w:val="00162F20"/>
    <w:rsid w:val="0016300E"/>
    <w:rsid w:val="00163111"/>
    <w:rsid w:val="00163B0A"/>
    <w:rsid w:val="00164AD1"/>
    <w:rsid w:val="00165395"/>
    <w:rsid w:val="0016584F"/>
    <w:rsid w:val="001675A5"/>
    <w:rsid w:val="00167C62"/>
    <w:rsid w:val="001705AF"/>
    <w:rsid w:val="00170FF0"/>
    <w:rsid w:val="001714A2"/>
    <w:rsid w:val="00172BB6"/>
    <w:rsid w:val="001745AE"/>
    <w:rsid w:val="00174C35"/>
    <w:rsid w:val="00175DE3"/>
    <w:rsid w:val="001765BA"/>
    <w:rsid w:val="00176CA4"/>
    <w:rsid w:val="0017782A"/>
    <w:rsid w:val="00177D93"/>
    <w:rsid w:val="00177F7B"/>
    <w:rsid w:val="001800A0"/>
    <w:rsid w:val="001806DF"/>
    <w:rsid w:val="001811C5"/>
    <w:rsid w:val="001811DC"/>
    <w:rsid w:val="001812CC"/>
    <w:rsid w:val="00182A2D"/>
    <w:rsid w:val="001833D1"/>
    <w:rsid w:val="00183C1E"/>
    <w:rsid w:val="00183E61"/>
    <w:rsid w:val="00184F43"/>
    <w:rsid w:val="00185A05"/>
    <w:rsid w:val="00187A2A"/>
    <w:rsid w:val="001912C2"/>
    <w:rsid w:val="001912C3"/>
    <w:rsid w:val="001925DF"/>
    <w:rsid w:val="00193556"/>
    <w:rsid w:val="00193DB6"/>
    <w:rsid w:val="00194739"/>
    <w:rsid w:val="00194E62"/>
    <w:rsid w:val="001A0E38"/>
    <w:rsid w:val="001A259D"/>
    <w:rsid w:val="001A2CAA"/>
    <w:rsid w:val="001A2CE3"/>
    <w:rsid w:val="001A2E84"/>
    <w:rsid w:val="001A37D9"/>
    <w:rsid w:val="001A3DBD"/>
    <w:rsid w:val="001A3F17"/>
    <w:rsid w:val="001A4D16"/>
    <w:rsid w:val="001A58EA"/>
    <w:rsid w:val="001A58F1"/>
    <w:rsid w:val="001A5FAB"/>
    <w:rsid w:val="001A6A65"/>
    <w:rsid w:val="001A6AB7"/>
    <w:rsid w:val="001A745E"/>
    <w:rsid w:val="001B05AF"/>
    <w:rsid w:val="001B1453"/>
    <w:rsid w:val="001B36CA"/>
    <w:rsid w:val="001B44B7"/>
    <w:rsid w:val="001B499D"/>
    <w:rsid w:val="001B6912"/>
    <w:rsid w:val="001B6E95"/>
    <w:rsid w:val="001B6F0F"/>
    <w:rsid w:val="001C1448"/>
    <w:rsid w:val="001C197C"/>
    <w:rsid w:val="001C1EC1"/>
    <w:rsid w:val="001C21BE"/>
    <w:rsid w:val="001C3B4D"/>
    <w:rsid w:val="001C41D5"/>
    <w:rsid w:val="001C51FC"/>
    <w:rsid w:val="001C5D87"/>
    <w:rsid w:val="001C7C56"/>
    <w:rsid w:val="001C7F0C"/>
    <w:rsid w:val="001D0920"/>
    <w:rsid w:val="001D0BBB"/>
    <w:rsid w:val="001D0CF0"/>
    <w:rsid w:val="001D1E29"/>
    <w:rsid w:val="001D22A8"/>
    <w:rsid w:val="001D2FAC"/>
    <w:rsid w:val="001D3AB9"/>
    <w:rsid w:val="001D3B81"/>
    <w:rsid w:val="001D6DD7"/>
    <w:rsid w:val="001D707C"/>
    <w:rsid w:val="001D72C0"/>
    <w:rsid w:val="001D7D07"/>
    <w:rsid w:val="001D7D78"/>
    <w:rsid w:val="001E0110"/>
    <w:rsid w:val="001E0436"/>
    <w:rsid w:val="001E0855"/>
    <w:rsid w:val="001E098E"/>
    <w:rsid w:val="001E272C"/>
    <w:rsid w:val="001E2E5B"/>
    <w:rsid w:val="001E301B"/>
    <w:rsid w:val="001E33B7"/>
    <w:rsid w:val="001E3481"/>
    <w:rsid w:val="001E4A33"/>
    <w:rsid w:val="001E4BA6"/>
    <w:rsid w:val="001E5654"/>
    <w:rsid w:val="001E6276"/>
    <w:rsid w:val="001E6B5A"/>
    <w:rsid w:val="001E6C90"/>
    <w:rsid w:val="001F19F6"/>
    <w:rsid w:val="001F1FD5"/>
    <w:rsid w:val="001F20D1"/>
    <w:rsid w:val="001F5310"/>
    <w:rsid w:val="001F5E3A"/>
    <w:rsid w:val="001F6116"/>
    <w:rsid w:val="00200EAF"/>
    <w:rsid w:val="00202BAA"/>
    <w:rsid w:val="00203CA2"/>
    <w:rsid w:val="002040EB"/>
    <w:rsid w:val="00204895"/>
    <w:rsid w:val="00204CAE"/>
    <w:rsid w:val="00205468"/>
    <w:rsid w:val="002059C0"/>
    <w:rsid w:val="002106FF"/>
    <w:rsid w:val="00210D70"/>
    <w:rsid w:val="00212710"/>
    <w:rsid w:val="0021489E"/>
    <w:rsid w:val="002171BD"/>
    <w:rsid w:val="00217C00"/>
    <w:rsid w:val="0022071F"/>
    <w:rsid w:val="00221B5C"/>
    <w:rsid w:val="0022390C"/>
    <w:rsid w:val="002249AC"/>
    <w:rsid w:val="00225EEF"/>
    <w:rsid w:val="0022628D"/>
    <w:rsid w:val="002265D3"/>
    <w:rsid w:val="00226F96"/>
    <w:rsid w:val="002272E0"/>
    <w:rsid w:val="00227999"/>
    <w:rsid w:val="00227CF1"/>
    <w:rsid w:val="00230A5F"/>
    <w:rsid w:val="00232329"/>
    <w:rsid w:val="00232F8B"/>
    <w:rsid w:val="0023412E"/>
    <w:rsid w:val="0023539B"/>
    <w:rsid w:val="00235915"/>
    <w:rsid w:val="00235BD2"/>
    <w:rsid w:val="00235FCD"/>
    <w:rsid w:val="00237AC7"/>
    <w:rsid w:val="00237D5C"/>
    <w:rsid w:val="00241876"/>
    <w:rsid w:val="0024215E"/>
    <w:rsid w:val="002425C5"/>
    <w:rsid w:val="00245C1B"/>
    <w:rsid w:val="00245E41"/>
    <w:rsid w:val="002460F5"/>
    <w:rsid w:val="002472A4"/>
    <w:rsid w:val="00250FD6"/>
    <w:rsid w:val="00251BCB"/>
    <w:rsid w:val="00252A23"/>
    <w:rsid w:val="002533AB"/>
    <w:rsid w:val="00254D33"/>
    <w:rsid w:val="002558DB"/>
    <w:rsid w:val="002561B1"/>
    <w:rsid w:val="00257964"/>
    <w:rsid w:val="00257DEA"/>
    <w:rsid w:val="002608DE"/>
    <w:rsid w:val="00261F1A"/>
    <w:rsid w:val="00262321"/>
    <w:rsid w:val="002628FC"/>
    <w:rsid w:val="00262D1E"/>
    <w:rsid w:val="00262D43"/>
    <w:rsid w:val="00264CCD"/>
    <w:rsid w:val="002652B7"/>
    <w:rsid w:val="002656DC"/>
    <w:rsid w:val="00265AB9"/>
    <w:rsid w:val="00265FC1"/>
    <w:rsid w:val="002664D2"/>
    <w:rsid w:val="00266AF6"/>
    <w:rsid w:val="00266F2A"/>
    <w:rsid w:val="00270CC8"/>
    <w:rsid w:val="00271339"/>
    <w:rsid w:val="00271C0E"/>
    <w:rsid w:val="002750B1"/>
    <w:rsid w:val="00276074"/>
    <w:rsid w:val="00276347"/>
    <w:rsid w:val="00276350"/>
    <w:rsid w:val="00277F2D"/>
    <w:rsid w:val="00280CBE"/>
    <w:rsid w:val="00284BF3"/>
    <w:rsid w:val="00285537"/>
    <w:rsid w:val="002858E5"/>
    <w:rsid w:val="00285EB7"/>
    <w:rsid w:val="00285FC6"/>
    <w:rsid w:val="002860A0"/>
    <w:rsid w:val="00286723"/>
    <w:rsid w:val="00286D12"/>
    <w:rsid w:val="00286D91"/>
    <w:rsid w:val="0028779D"/>
    <w:rsid w:val="00290C93"/>
    <w:rsid w:val="00293467"/>
    <w:rsid w:val="00294537"/>
    <w:rsid w:val="0029613B"/>
    <w:rsid w:val="002962A4"/>
    <w:rsid w:val="002A0740"/>
    <w:rsid w:val="002A0A21"/>
    <w:rsid w:val="002A0FBB"/>
    <w:rsid w:val="002A10D4"/>
    <w:rsid w:val="002A16CC"/>
    <w:rsid w:val="002A1B96"/>
    <w:rsid w:val="002A224E"/>
    <w:rsid w:val="002A3A63"/>
    <w:rsid w:val="002A6F6C"/>
    <w:rsid w:val="002A7578"/>
    <w:rsid w:val="002A75A8"/>
    <w:rsid w:val="002A7743"/>
    <w:rsid w:val="002B0426"/>
    <w:rsid w:val="002B0F0F"/>
    <w:rsid w:val="002B1E47"/>
    <w:rsid w:val="002B2822"/>
    <w:rsid w:val="002B288F"/>
    <w:rsid w:val="002B3404"/>
    <w:rsid w:val="002B43E1"/>
    <w:rsid w:val="002B5A1F"/>
    <w:rsid w:val="002B5D13"/>
    <w:rsid w:val="002B6268"/>
    <w:rsid w:val="002B6A5E"/>
    <w:rsid w:val="002B700A"/>
    <w:rsid w:val="002B7618"/>
    <w:rsid w:val="002C1FC4"/>
    <w:rsid w:val="002C253E"/>
    <w:rsid w:val="002C30C8"/>
    <w:rsid w:val="002C32E4"/>
    <w:rsid w:val="002C3944"/>
    <w:rsid w:val="002C5552"/>
    <w:rsid w:val="002C603D"/>
    <w:rsid w:val="002C6490"/>
    <w:rsid w:val="002D115B"/>
    <w:rsid w:val="002D1162"/>
    <w:rsid w:val="002D1287"/>
    <w:rsid w:val="002D153B"/>
    <w:rsid w:val="002D16C7"/>
    <w:rsid w:val="002D19B8"/>
    <w:rsid w:val="002D44F8"/>
    <w:rsid w:val="002D5008"/>
    <w:rsid w:val="002D5DF1"/>
    <w:rsid w:val="002D6AD3"/>
    <w:rsid w:val="002D6F48"/>
    <w:rsid w:val="002D7A7B"/>
    <w:rsid w:val="002D7BAC"/>
    <w:rsid w:val="002E328C"/>
    <w:rsid w:val="002E3C0D"/>
    <w:rsid w:val="002E404A"/>
    <w:rsid w:val="002E5E77"/>
    <w:rsid w:val="002E61B7"/>
    <w:rsid w:val="002E6300"/>
    <w:rsid w:val="002F0604"/>
    <w:rsid w:val="002F07B4"/>
    <w:rsid w:val="002F0D7C"/>
    <w:rsid w:val="002F17DB"/>
    <w:rsid w:val="002F1B33"/>
    <w:rsid w:val="002F2177"/>
    <w:rsid w:val="002F2865"/>
    <w:rsid w:val="002F487B"/>
    <w:rsid w:val="002F5110"/>
    <w:rsid w:val="002F5DA9"/>
    <w:rsid w:val="002F69D5"/>
    <w:rsid w:val="002F6FB5"/>
    <w:rsid w:val="002F7501"/>
    <w:rsid w:val="00303A6B"/>
    <w:rsid w:val="00305087"/>
    <w:rsid w:val="003055A5"/>
    <w:rsid w:val="0030637C"/>
    <w:rsid w:val="00306984"/>
    <w:rsid w:val="00306CE4"/>
    <w:rsid w:val="00307B6D"/>
    <w:rsid w:val="0031068D"/>
    <w:rsid w:val="003126B7"/>
    <w:rsid w:val="00312CF2"/>
    <w:rsid w:val="003160C9"/>
    <w:rsid w:val="00316C98"/>
    <w:rsid w:val="00316CAE"/>
    <w:rsid w:val="00317F3F"/>
    <w:rsid w:val="00320233"/>
    <w:rsid w:val="0032077F"/>
    <w:rsid w:val="00321201"/>
    <w:rsid w:val="0032334E"/>
    <w:rsid w:val="00323899"/>
    <w:rsid w:val="00323A47"/>
    <w:rsid w:val="00323D74"/>
    <w:rsid w:val="00325D20"/>
    <w:rsid w:val="0032603A"/>
    <w:rsid w:val="003265D8"/>
    <w:rsid w:val="00327689"/>
    <w:rsid w:val="003278DD"/>
    <w:rsid w:val="00330611"/>
    <w:rsid w:val="003319D8"/>
    <w:rsid w:val="003321B8"/>
    <w:rsid w:val="003346F0"/>
    <w:rsid w:val="003352AE"/>
    <w:rsid w:val="003358BD"/>
    <w:rsid w:val="00335A5C"/>
    <w:rsid w:val="00342C82"/>
    <w:rsid w:val="00343772"/>
    <w:rsid w:val="0034423E"/>
    <w:rsid w:val="00344E99"/>
    <w:rsid w:val="003477CC"/>
    <w:rsid w:val="003509BC"/>
    <w:rsid w:val="00350F9B"/>
    <w:rsid w:val="003527D9"/>
    <w:rsid w:val="00355423"/>
    <w:rsid w:val="00355E2F"/>
    <w:rsid w:val="00356D76"/>
    <w:rsid w:val="003574F8"/>
    <w:rsid w:val="00357809"/>
    <w:rsid w:val="00360BBA"/>
    <w:rsid w:val="0036102B"/>
    <w:rsid w:val="0036407D"/>
    <w:rsid w:val="003649D3"/>
    <w:rsid w:val="00365452"/>
    <w:rsid w:val="00365720"/>
    <w:rsid w:val="00367D2D"/>
    <w:rsid w:val="00370586"/>
    <w:rsid w:val="00370881"/>
    <w:rsid w:val="00370E07"/>
    <w:rsid w:val="00372229"/>
    <w:rsid w:val="0037249D"/>
    <w:rsid w:val="00372B1C"/>
    <w:rsid w:val="00372C47"/>
    <w:rsid w:val="00375727"/>
    <w:rsid w:val="00376198"/>
    <w:rsid w:val="0037694D"/>
    <w:rsid w:val="00380357"/>
    <w:rsid w:val="003807EE"/>
    <w:rsid w:val="00380BD8"/>
    <w:rsid w:val="00381046"/>
    <w:rsid w:val="00383B2D"/>
    <w:rsid w:val="00383DF5"/>
    <w:rsid w:val="0038687F"/>
    <w:rsid w:val="003868EE"/>
    <w:rsid w:val="0039047F"/>
    <w:rsid w:val="003915A9"/>
    <w:rsid w:val="003935E0"/>
    <w:rsid w:val="00394056"/>
    <w:rsid w:val="00394E0D"/>
    <w:rsid w:val="003967DD"/>
    <w:rsid w:val="00396949"/>
    <w:rsid w:val="00396BBC"/>
    <w:rsid w:val="00397C66"/>
    <w:rsid w:val="003A1752"/>
    <w:rsid w:val="003A22FE"/>
    <w:rsid w:val="003A258A"/>
    <w:rsid w:val="003A2DF5"/>
    <w:rsid w:val="003A5F19"/>
    <w:rsid w:val="003A7163"/>
    <w:rsid w:val="003B03A7"/>
    <w:rsid w:val="003B0CBA"/>
    <w:rsid w:val="003B238D"/>
    <w:rsid w:val="003B23A5"/>
    <w:rsid w:val="003B2DE2"/>
    <w:rsid w:val="003B2E47"/>
    <w:rsid w:val="003B4431"/>
    <w:rsid w:val="003B540F"/>
    <w:rsid w:val="003B5BB2"/>
    <w:rsid w:val="003B6311"/>
    <w:rsid w:val="003B6976"/>
    <w:rsid w:val="003C01BD"/>
    <w:rsid w:val="003C07A9"/>
    <w:rsid w:val="003C150A"/>
    <w:rsid w:val="003C2F90"/>
    <w:rsid w:val="003C31BA"/>
    <w:rsid w:val="003C4D40"/>
    <w:rsid w:val="003C5574"/>
    <w:rsid w:val="003C59D3"/>
    <w:rsid w:val="003C6088"/>
    <w:rsid w:val="003C6CE3"/>
    <w:rsid w:val="003C77C0"/>
    <w:rsid w:val="003C7D5C"/>
    <w:rsid w:val="003D0B34"/>
    <w:rsid w:val="003D1094"/>
    <w:rsid w:val="003D151A"/>
    <w:rsid w:val="003D2911"/>
    <w:rsid w:val="003D4A72"/>
    <w:rsid w:val="003D5DBD"/>
    <w:rsid w:val="003E1461"/>
    <w:rsid w:val="003E14A3"/>
    <w:rsid w:val="003E1544"/>
    <w:rsid w:val="003E1902"/>
    <w:rsid w:val="003E1F94"/>
    <w:rsid w:val="003E3F15"/>
    <w:rsid w:val="003E4291"/>
    <w:rsid w:val="003E6972"/>
    <w:rsid w:val="003E6C20"/>
    <w:rsid w:val="003E7F51"/>
    <w:rsid w:val="003F0516"/>
    <w:rsid w:val="003F163C"/>
    <w:rsid w:val="003F1A1E"/>
    <w:rsid w:val="003F1D2D"/>
    <w:rsid w:val="003F28F5"/>
    <w:rsid w:val="003F30D2"/>
    <w:rsid w:val="003F38B7"/>
    <w:rsid w:val="003F5202"/>
    <w:rsid w:val="003F5A5E"/>
    <w:rsid w:val="003F5F03"/>
    <w:rsid w:val="003F633B"/>
    <w:rsid w:val="004003DC"/>
    <w:rsid w:val="00401167"/>
    <w:rsid w:val="004013FB"/>
    <w:rsid w:val="00401A66"/>
    <w:rsid w:val="00401B9B"/>
    <w:rsid w:val="00401D2E"/>
    <w:rsid w:val="00403324"/>
    <w:rsid w:val="004036AF"/>
    <w:rsid w:val="00403EF2"/>
    <w:rsid w:val="00404860"/>
    <w:rsid w:val="0040503F"/>
    <w:rsid w:val="004053BD"/>
    <w:rsid w:val="0040545D"/>
    <w:rsid w:val="00406324"/>
    <w:rsid w:val="00406FC3"/>
    <w:rsid w:val="00407F79"/>
    <w:rsid w:val="0041008F"/>
    <w:rsid w:val="004121B5"/>
    <w:rsid w:val="00412B75"/>
    <w:rsid w:val="00413365"/>
    <w:rsid w:val="0041377B"/>
    <w:rsid w:val="0041490C"/>
    <w:rsid w:val="004157BF"/>
    <w:rsid w:val="00415E6C"/>
    <w:rsid w:val="004172E9"/>
    <w:rsid w:val="004224A7"/>
    <w:rsid w:val="00422E55"/>
    <w:rsid w:val="00422F61"/>
    <w:rsid w:val="00423BEB"/>
    <w:rsid w:val="004245BA"/>
    <w:rsid w:val="00424A9F"/>
    <w:rsid w:val="004265FF"/>
    <w:rsid w:val="00430A5B"/>
    <w:rsid w:val="00431DE6"/>
    <w:rsid w:val="00432624"/>
    <w:rsid w:val="00433AFD"/>
    <w:rsid w:val="00434548"/>
    <w:rsid w:val="00434996"/>
    <w:rsid w:val="004356CF"/>
    <w:rsid w:val="004362D0"/>
    <w:rsid w:val="00437161"/>
    <w:rsid w:val="0043788F"/>
    <w:rsid w:val="004413CD"/>
    <w:rsid w:val="00441CD0"/>
    <w:rsid w:val="004434C8"/>
    <w:rsid w:val="0044389D"/>
    <w:rsid w:val="0044391B"/>
    <w:rsid w:val="00445D43"/>
    <w:rsid w:val="00445D74"/>
    <w:rsid w:val="004462B6"/>
    <w:rsid w:val="00446DA9"/>
    <w:rsid w:val="00446FE6"/>
    <w:rsid w:val="0045133E"/>
    <w:rsid w:val="004515E7"/>
    <w:rsid w:val="00451608"/>
    <w:rsid w:val="00452139"/>
    <w:rsid w:val="004523A5"/>
    <w:rsid w:val="0045302A"/>
    <w:rsid w:val="00453DC8"/>
    <w:rsid w:val="00455E22"/>
    <w:rsid w:val="00456097"/>
    <w:rsid w:val="004568DC"/>
    <w:rsid w:val="00456CC0"/>
    <w:rsid w:val="00456EC6"/>
    <w:rsid w:val="004574C2"/>
    <w:rsid w:val="00460817"/>
    <w:rsid w:val="004609E9"/>
    <w:rsid w:val="00461AB4"/>
    <w:rsid w:val="00463B18"/>
    <w:rsid w:val="00464169"/>
    <w:rsid w:val="004663EC"/>
    <w:rsid w:val="004664C9"/>
    <w:rsid w:val="00466C3F"/>
    <w:rsid w:val="004678B6"/>
    <w:rsid w:val="00467BA5"/>
    <w:rsid w:val="00467D4B"/>
    <w:rsid w:val="004720A3"/>
    <w:rsid w:val="00472573"/>
    <w:rsid w:val="004738DE"/>
    <w:rsid w:val="004748E2"/>
    <w:rsid w:val="00474D54"/>
    <w:rsid w:val="004750CD"/>
    <w:rsid w:val="00475A71"/>
    <w:rsid w:val="00475F48"/>
    <w:rsid w:val="00476443"/>
    <w:rsid w:val="00476D75"/>
    <w:rsid w:val="004771C7"/>
    <w:rsid w:val="0048053C"/>
    <w:rsid w:val="00480582"/>
    <w:rsid w:val="00480692"/>
    <w:rsid w:val="00480D73"/>
    <w:rsid w:val="00481922"/>
    <w:rsid w:val="00481BDD"/>
    <w:rsid w:val="00481D80"/>
    <w:rsid w:val="00482AA6"/>
    <w:rsid w:val="00482C67"/>
    <w:rsid w:val="00482E0F"/>
    <w:rsid w:val="00483EAF"/>
    <w:rsid w:val="00484453"/>
    <w:rsid w:val="00484970"/>
    <w:rsid w:val="004853AF"/>
    <w:rsid w:val="0048671C"/>
    <w:rsid w:val="00490B7E"/>
    <w:rsid w:val="0049215C"/>
    <w:rsid w:val="00493665"/>
    <w:rsid w:val="00495323"/>
    <w:rsid w:val="00495356"/>
    <w:rsid w:val="00495A65"/>
    <w:rsid w:val="0049631B"/>
    <w:rsid w:val="00496724"/>
    <w:rsid w:val="004A03F6"/>
    <w:rsid w:val="004A0760"/>
    <w:rsid w:val="004A0AC8"/>
    <w:rsid w:val="004A11A6"/>
    <w:rsid w:val="004A1AC4"/>
    <w:rsid w:val="004A20AC"/>
    <w:rsid w:val="004A2653"/>
    <w:rsid w:val="004A40A8"/>
    <w:rsid w:val="004A4C1C"/>
    <w:rsid w:val="004A58B3"/>
    <w:rsid w:val="004A594E"/>
    <w:rsid w:val="004A7F5F"/>
    <w:rsid w:val="004B094A"/>
    <w:rsid w:val="004B0B7C"/>
    <w:rsid w:val="004B1741"/>
    <w:rsid w:val="004B483C"/>
    <w:rsid w:val="004B4AC7"/>
    <w:rsid w:val="004B4F54"/>
    <w:rsid w:val="004C0FA9"/>
    <w:rsid w:val="004C1EB7"/>
    <w:rsid w:val="004C21A0"/>
    <w:rsid w:val="004C3302"/>
    <w:rsid w:val="004C654C"/>
    <w:rsid w:val="004C6E84"/>
    <w:rsid w:val="004C721A"/>
    <w:rsid w:val="004C73CA"/>
    <w:rsid w:val="004D0177"/>
    <w:rsid w:val="004D087C"/>
    <w:rsid w:val="004D1759"/>
    <w:rsid w:val="004D1C6A"/>
    <w:rsid w:val="004D2213"/>
    <w:rsid w:val="004D2BFD"/>
    <w:rsid w:val="004D3672"/>
    <w:rsid w:val="004D3A72"/>
    <w:rsid w:val="004D3EB6"/>
    <w:rsid w:val="004D462B"/>
    <w:rsid w:val="004D4702"/>
    <w:rsid w:val="004D4F3B"/>
    <w:rsid w:val="004D5ADC"/>
    <w:rsid w:val="004D5CAE"/>
    <w:rsid w:val="004D6A98"/>
    <w:rsid w:val="004D6B46"/>
    <w:rsid w:val="004D7559"/>
    <w:rsid w:val="004E016B"/>
    <w:rsid w:val="004E0419"/>
    <w:rsid w:val="004E0543"/>
    <w:rsid w:val="004E0E35"/>
    <w:rsid w:val="004E25A5"/>
    <w:rsid w:val="004E46B3"/>
    <w:rsid w:val="004E47AF"/>
    <w:rsid w:val="004E4EED"/>
    <w:rsid w:val="004E5C89"/>
    <w:rsid w:val="004E5EF9"/>
    <w:rsid w:val="004E653B"/>
    <w:rsid w:val="004E6EF1"/>
    <w:rsid w:val="004E78E5"/>
    <w:rsid w:val="004F18B4"/>
    <w:rsid w:val="004F2594"/>
    <w:rsid w:val="004F2774"/>
    <w:rsid w:val="004F34D8"/>
    <w:rsid w:val="004F3C55"/>
    <w:rsid w:val="004F3F01"/>
    <w:rsid w:val="004F3F45"/>
    <w:rsid w:val="004F490D"/>
    <w:rsid w:val="004F5663"/>
    <w:rsid w:val="004F62B9"/>
    <w:rsid w:val="004F62D8"/>
    <w:rsid w:val="004F7642"/>
    <w:rsid w:val="004F7A98"/>
    <w:rsid w:val="004F7D44"/>
    <w:rsid w:val="0050021B"/>
    <w:rsid w:val="00501B2B"/>
    <w:rsid w:val="00501FE9"/>
    <w:rsid w:val="00502329"/>
    <w:rsid w:val="00502AF8"/>
    <w:rsid w:val="0050307E"/>
    <w:rsid w:val="005038AA"/>
    <w:rsid w:val="005049AD"/>
    <w:rsid w:val="0050543D"/>
    <w:rsid w:val="00506690"/>
    <w:rsid w:val="005067AA"/>
    <w:rsid w:val="00507EA2"/>
    <w:rsid w:val="00511535"/>
    <w:rsid w:val="0051397D"/>
    <w:rsid w:val="00516770"/>
    <w:rsid w:val="00517779"/>
    <w:rsid w:val="00521315"/>
    <w:rsid w:val="00521C0E"/>
    <w:rsid w:val="00522967"/>
    <w:rsid w:val="005233A0"/>
    <w:rsid w:val="00523D79"/>
    <w:rsid w:val="0052446C"/>
    <w:rsid w:val="0052597D"/>
    <w:rsid w:val="00526B66"/>
    <w:rsid w:val="00527167"/>
    <w:rsid w:val="0053156F"/>
    <w:rsid w:val="005320BC"/>
    <w:rsid w:val="00532720"/>
    <w:rsid w:val="005335CD"/>
    <w:rsid w:val="005411E0"/>
    <w:rsid w:val="00541E43"/>
    <w:rsid w:val="0054278D"/>
    <w:rsid w:val="00542962"/>
    <w:rsid w:val="00543793"/>
    <w:rsid w:val="0054393A"/>
    <w:rsid w:val="00544183"/>
    <w:rsid w:val="0054423A"/>
    <w:rsid w:val="005453D8"/>
    <w:rsid w:val="00546B05"/>
    <w:rsid w:val="00547E28"/>
    <w:rsid w:val="00551094"/>
    <w:rsid w:val="00551E61"/>
    <w:rsid w:val="00552252"/>
    <w:rsid w:val="0055329C"/>
    <w:rsid w:val="005541D7"/>
    <w:rsid w:val="0055487C"/>
    <w:rsid w:val="00555C6B"/>
    <w:rsid w:val="005603B9"/>
    <w:rsid w:val="00564787"/>
    <w:rsid w:val="00564E8C"/>
    <w:rsid w:val="005653E9"/>
    <w:rsid w:val="005654B8"/>
    <w:rsid w:val="00565B4A"/>
    <w:rsid w:val="00565D54"/>
    <w:rsid w:val="0056615E"/>
    <w:rsid w:val="00567B68"/>
    <w:rsid w:val="005708BE"/>
    <w:rsid w:val="005715B1"/>
    <w:rsid w:val="00572624"/>
    <w:rsid w:val="00572E23"/>
    <w:rsid w:val="00572E74"/>
    <w:rsid w:val="005761E5"/>
    <w:rsid w:val="00576441"/>
    <w:rsid w:val="0057711D"/>
    <w:rsid w:val="00577180"/>
    <w:rsid w:val="00577693"/>
    <w:rsid w:val="00580F9E"/>
    <w:rsid w:val="00581647"/>
    <w:rsid w:val="00581778"/>
    <w:rsid w:val="005825F9"/>
    <w:rsid w:val="005836E9"/>
    <w:rsid w:val="005858E1"/>
    <w:rsid w:val="00585904"/>
    <w:rsid w:val="00585BB3"/>
    <w:rsid w:val="005877A8"/>
    <w:rsid w:val="00587A8F"/>
    <w:rsid w:val="00591747"/>
    <w:rsid w:val="00592395"/>
    <w:rsid w:val="0059251B"/>
    <w:rsid w:val="00592F13"/>
    <w:rsid w:val="00594951"/>
    <w:rsid w:val="00594F01"/>
    <w:rsid w:val="00595034"/>
    <w:rsid w:val="00596E4A"/>
    <w:rsid w:val="005973CB"/>
    <w:rsid w:val="005A2198"/>
    <w:rsid w:val="005A2731"/>
    <w:rsid w:val="005A3883"/>
    <w:rsid w:val="005A4660"/>
    <w:rsid w:val="005A46F8"/>
    <w:rsid w:val="005A4E1C"/>
    <w:rsid w:val="005A4E79"/>
    <w:rsid w:val="005A550B"/>
    <w:rsid w:val="005A5B67"/>
    <w:rsid w:val="005A62D2"/>
    <w:rsid w:val="005A75D3"/>
    <w:rsid w:val="005A7856"/>
    <w:rsid w:val="005B0496"/>
    <w:rsid w:val="005B0C64"/>
    <w:rsid w:val="005B0F92"/>
    <w:rsid w:val="005B2A7C"/>
    <w:rsid w:val="005B369D"/>
    <w:rsid w:val="005B37B8"/>
    <w:rsid w:val="005B3E9A"/>
    <w:rsid w:val="005B458F"/>
    <w:rsid w:val="005B5753"/>
    <w:rsid w:val="005B7926"/>
    <w:rsid w:val="005C308D"/>
    <w:rsid w:val="005C3819"/>
    <w:rsid w:val="005C56C8"/>
    <w:rsid w:val="005C5D75"/>
    <w:rsid w:val="005C5FAA"/>
    <w:rsid w:val="005C6BE5"/>
    <w:rsid w:val="005C72C2"/>
    <w:rsid w:val="005D26B4"/>
    <w:rsid w:val="005D2A06"/>
    <w:rsid w:val="005D4F65"/>
    <w:rsid w:val="005D52E9"/>
    <w:rsid w:val="005D55CC"/>
    <w:rsid w:val="005D5A90"/>
    <w:rsid w:val="005E15BA"/>
    <w:rsid w:val="005E1761"/>
    <w:rsid w:val="005E2132"/>
    <w:rsid w:val="005E2925"/>
    <w:rsid w:val="005E2C96"/>
    <w:rsid w:val="005E2CF1"/>
    <w:rsid w:val="005E3F1D"/>
    <w:rsid w:val="005E5F3D"/>
    <w:rsid w:val="005E5F72"/>
    <w:rsid w:val="005E6D32"/>
    <w:rsid w:val="005E6D6D"/>
    <w:rsid w:val="005E6EFB"/>
    <w:rsid w:val="005E707A"/>
    <w:rsid w:val="005E7D50"/>
    <w:rsid w:val="005E7E4C"/>
    <w:rsid w:val="005F084C"/>
    <w:rsid w:val="005F08C7"/>
    <w:rsid w:val="005F0926"/>
    <w:rsid w:val="005F0D39"/>
    <w:rsid w:val="005F1033"/>
    <w:rsid w:val="005F25C1"/>
    <w:rsid w:val="005F346B"/>
    <w:rsid w:val="005F4B10"/>
    <w:rsid w:val="005F5E9B"/>
    <w:rsid w:val="005F6270"/>
    <w:rsid w:val="005F6F7D"/>
    <w:rsid w:val="0060025C"/>
    <w:rsid w:val="00600757"/>
    <w:rsid w:val="00601136"/>
    <w:rsid w:val="00602B97"/>
    <w:rsid w:val="006032AF"/>
    <w:rsid w:val="006034CA"/>
    <w:rsid w:val="00603648"/>
    <w:rsid w:val="006051A7"/>
    <w:rsid w:val="00605422"/>
    <w:rsid w:val="00605587"/>
    <w:rsid w:val="00605A59"/>
    <w:rsid w:val="00610578"/>
    <w:rsid w:val="00612210"/>
    <w:rsid w:val="0061480F"/>
    <w:rsid w:val="00614F27"/>
    <w:rsid w:val="00615E0C"/>
    <w:rsid w:val="00616111"/>
    <w:rsid w:val="006178AE"/>
    <w:rsid w:val="00617CEF"/>
    <w:rsid w:val="00620618"/>
    <w:rsid w:val="00621377"/>
    <w:rsid w:val="006214FB"/>
    <w:rsid w:val="0062351B"/>
    <w:rsid w:val="00624564"/>
    <w:rsid w:val="00624933"/>
    <w:rsid w:val="00624BA3"/>
    <w:rsid w:val="00624E66"/>
    <w:rsid w:val="006258B8"/>
    <w:rsid w:val="00626126"/>
    <w:rsid w:val="006264E2"/>
    <w:rsid w:val="0062788F"/>
    <w:rsid w:val="00627FFE"/>
    <w:rsid w:val="006305F9"/>
    <w:rsid w:val="00630623"/>
    <w:rsid w:val="00631A21"/>
    <w:rsid w:val="00631AF8"/>
    <w:rsid w:val="00631B5A"/>
    <w:rsid w:val="00634066"/>
    <w:rsid w:val="00635EFF"/>
    <w:rsid w:val="00637F65"/>
    <w:rsid w:val="00641146"/>
    <w:rsid w:val="00641B75"/>
    <w:rsid w:val="00642C80"/>
    <w:rsid w:val="00642EC0"/>
    <w:rsid w:val="006440A3"/>
    <w:rsid w:val="00644441"/>
    <w:rsid w:val="00644FD2"/>
    <w:rsid w:val="00645640"/>
    <w:rsid w:val="00646C93"/>
    <w:rsid w:val="00646D3C"/>
    <w:rsid w:val="00651026"/>
    <w:rsid w:val="00651071"/>
    <w:rsid w:val="00651F14"/>
    <w:rsid w:val="00653DE7"/>
    <w:rsid w:val="00653EAB"/>
    <w:rsid w:val="006543DB"/>
    <w:rsid w:val="00654B5D"/>
    <w:rsid w:val="00654C10"/>
    <w:rsid w:val="006554D0"/>
    <w:rsid w:val="006559AD"/>
    <w:rsid w:val="00655A9C"/>
    <w:rsid w:val="00655D8F"/>
    <w:rsid w:val="00656CBD"/>
    <w:rsid w:val="006572EA"/>
    <w:rsid w:val="00657694"/>
    <w:rsid w:val="006612E4"/>
    <w:rsid w:val="00661C40"/>
    <w:rsid w:val="00661DD5"/>
    <w:rsid w:val="006621DD"/>
    <w:rsid w:val="00662231"/>
    <w:rsid w:val="006622B2"/>
    <w:rsid w:val="0066266D"/>
    <w:rsid w:val="006628C1"/>
    <w:rsid w:val="00663372"/>
    <w:rsid w:val="00663F7A"/>
    <w:rsid w:val="0066411B"/>
    <w:rsid w:val="006642F9"/>
    <w:rsid w:val="00664755"/>
    <w:rsid w:val="00664DB2"/>
    <w:rsid w:val="00664FA0"/>
    <w:rsid w:val="00665B11"/>
    <w:rsid w:val="0066659E"/>
    <w:rsid w:val="00667060"/>
    <w:rsid w:val="0066774D"/>
    <w:rsid w:val="00667DC6"/>
    <w:rsid w:val="006729A4"/>
    <w:rsid w:val="006736EA"/>
    <w:rsid w:val="0067588B"/>
    <w:rsid w:val="00675BF7"/>
    <w:rsid w:val="00675CDB"/>
    <w:rsid w:val="0067690F"/>
    <w:rsid w:val="00676A46"/>
    <w:rsid w:val="00677D47"/>
    <w:rsid w:val="00680279"/>
    <w:rsid w:val="00680530"/>
    <w:rsid w:val="00680C62"/>
    <w:rsid w:val="00680DF0"/>
    <w:rsid w:val="00680E05"/>
    <w:rsid w:val="00682ED1"/>
    <w:rsid w:val="00683331"/>
    <w:rsid w:val="006839ED"/>
    <w:rsid w:val="0068428D"/>
    <w:rsid w:val="00684CC9"/>
    <w:rsid w:val="00686B09"/>
    <w:rsid w:val="00686E01"/>
    <w:rsid w:val="00690680"/>
    <w:rsid w:val="006913D5"/>
    <w:rsid w:val="0069204D"/>
    <w:rsid w:val="00693734"/>
    <w:rsid w:val="006948BB"/>
    <w:rsid w:val="006959F4"/>
    <w:rsid w:val="00695B92"/>
    <w:rsid w:val="00695ECF"/>
    <w:rsid w:val="006968B7"/>
    <w:rsid w:val="00696925"/>
    <w:rsid w:val="006A0021"/>
    <w:rsid w:val="006A182B"/>
    <w:rsid w:val="006A1E41"/>
    <w:rsid w:val="006A1EC7"/>
    <w:rsid w:val="006A2371"/>
    <w:rsid w:val="006A280C"/>
    <w:rsid w:val="006A2D0C"/>
    <w:rsid w:val="006A5301"/>
    <w:rsid w:val="006A5D35"/>
    <w:rsid w:val="006A6099"/>
    <w:rsid w:val="006A66D0"/>
    <w:rsid w:val="006A6880"/>
    <w:rsid w:val="006A6AB0"/>
    <w:rsid w:val="006B033D"/>
    <w:rsid w:val="006B04C4"/>
    <w:rsid w:val="006B0A40"/>
    <w:rsid w:val="006B21B0"/>
    <w:rsid w:val="006B345A"/>
    <w:rsid w:val="006B390E"/>
    <w:rsid w:val="006B4731"/>
    <w:rsid w:val="006B6057"/>
    <w:rsid w:val="006B6CCC"/>
    <w:rsid w:val="006C0A22"/>
    <w:rsid w:val="006C0E70"/>
    <w:rsid w:val="006C1A29"/>
    <w:rsid w:val="006C215F"/>
    <w:rsid w:val="006C2B0D"/>
    <w:rsid w:val="006C2DD7"/>
    <w:rsid w:val="006C2DF5"/>
    <w:rsid w:val="006C3112"/>
    <w:rsid w:val="006C7098"/>
    <w:rsid w:val="006C711D"/>
    <w:rsid w:val="006C78B6"/>
    <w:rsid w:val="006D0B9D"/>
    <w:rsid w:val="006D10C4"/>
    <w:rsid w:val="006D1184"/>
    <w:rsid w:val="006D36DC"/>
    <w:rsid w:val="006D3DFD"/>
    <w:rsid w:val="006D431C"/>
    <w:rsid w:val="006D536E"/>
    <w:rsid w:val="006D6FEF"/>
    <w:rsid w:val="006E0708"/>
    <w:rsid w:val="006E0D8A"/>
    <w:rsid w:val="006E4226"/>
    <w:rsid w:val="006E5547"/>
    <w:rsid w:val="006E604E"/>
    <w:rsid w:val="006E6280"/>
    <w:rsid w:val="006E791E"/>
    <w:rsid w:val="006E7D7D"/>
    <w:rsid w:val="006F0124"/>
    <w:rsid w:val="006F0D32"/>
    <w:rsid w:val="006F10B4"/>
    <w:rsid w:val="006F2971"/>
    <w:rsid w:val="006F40C9"/>
    <w:rsid w:val="006F532D"/>
    <w:rsid w:val="006F59FB"/>
    <w:rsid w:val="006F5B3B"/>
    <w:rsid w:val="006F5D4E"/>
    <w:rsid w:val="006F6BEE"/>
    <w:rsid w:val="006F7965"/>
    <w:rsid w:val="00700556"/>
    <w:rsid w:val="0070208C"/>
    <w:rsid w:val="007028C9"/>
    <w:rsid w:val="007053C7"/>
    <w:rsid w:val="00710080"/>
    <w:rsid w:val="00710DD9"/>
    <w:rsid w:val="00710F1B"/>
    <w:rsid w:val="00711386"/>
    <w:rsid w:val="00711F34"/>
    <w:rsid w:val="00711FA0"/>
    <w:rsid w:val="00712267"/>
    <w:rsid w:val="0071294D"/>
    <w:rsid w:val="0071352B"/>
    <w:rsid w:val="00714BE8"/>
    <w:rsid w:val="0071549D"/>
    <w:rsid w:val="007162FE"/>
    <w:rsid w:val="007165C6"/>
    <w:rsid w:val="00716BDF"/>
    <w:rsid w:val="00716FE9"/>
    <w:rsid w:val="00717F65"/>
    <w:rsid w:val="00720FE9"/>
    <w:rsid w:val="00721F16"/>
    <w:rsid w:val="007220CD"/>
    <w:rsid w:val="00722251"/>
    <w:rsid w:val="00722300"/>
    <w:rsid w:val="007239CF"/>
    <w:rsid w:val="00723BEC"/>
    <w:rsid w:val="00724C47"/>
    <w:rsid w:val="007257E5"/>
    <w:rsid w:val="00725DAC"/>
    <w:rsid w:val="0072626A"/>
    <w:rsid w:val="00726490"/>
    <w:rsid w:val="00727311"/>
    <w:rsid w:val="00730313"/>
    <w:rsid w:val="00730E2F"/>
    <w:rsid w:val="0073134F"/>
    <w:rsid w:val="007324BC"/>
    <w:rsid w:val="00732EBD"/>
    <w:rsid w:val="0073379A"/>
    <w:rsid w:val="007340E6"/>
    <w:rsid w:val="00734458"/>
    <w:rsid w:val="00735251"/>
    <w:rsid w:val="0073529F"/>
    <w:rsid w:val="00735502"/>
    <w:rsid w:val="00736F06"/>
    <w:rsid w:val="00737EC9"/>
    <w:rsid w:val="007400C4"/>
    <w:rsid w:val="007405A8"/>
    <w:rsid w:val="00740A7C"/>
    <w:rsid w:val="00740BF4"/>
    <w:rsid w:val="00740D42"/>
    <w:rsid w:val="00741978"/>
    <w:rsid w:val="00742093"/>
    <w:rsid w:val="00743412"/>
    <w:rsid w:val="007445DD"/>
    <w:rsid w:val="00744C7C"/>
    <w:rsid w:val="0074671A"/>
    <w:rsid w:val="007473FD"/>
    <w:rsid w:val="00747C03"/>
    <w:rsid w:val="007500F8"/>
    <w:rsid w:val="00750854"/>
    <w:rsid w:val="00750D84"/>
    <w:rsid w:val="00750E1C"/>
    <w:rsid w:val="00750F2B"/>
    <w:rsid w:val="00752340"/>
    <w:rsid w:val="007537E7"/>
    <w:rsid w:val="00753A77"/>
    <w:rsid w:val="00753E9C"/>
    <w:rsid w:val="00753EE2"/>
    <w:rsid w:val="0075410A"/>
    <w:rsid w:val="00754DD6"/>
    <w:rsid w:val="00754EF9"/>
    <w:rsid w:val="0075526C"/>
    <w:rsid w:val="00757E60"/>
    <w:rsid w:val="00760D60"/>
    <w:rsid w:val="0076144D"/>
    <w:rsid w:val="00761F2A"/>
    <w:rsid w:val="00762745"/>
    <w:rsid w:val="0076525F"/>
    <w:rsid w:val="00765EB6"/>
    <w:rsid w:val="00765F51"/>
    <w:rsid w:val="00766F65"/>
    <w:rsid w:val="007673B6"/>
    <w:rsid w:val="007679AC"/>
    <w:rsid w:val="00770FF1"/>
    <w:rsid w:val="00771574"/>
    <w:rsid w:val="00771833"/>
    <w:rsid w:val="00772D08"/>
    <w:rsid w:val="00773671"/>
    <w:rsid w:val="00773718"/>
    <w:rsid w:val="00774536"/>
    <w:rsid w:val="00774C87"/>
    <w:rsid w:val="007760DB"/>
    <w:rsid w:val="00777A64"/>
    <w:rsid w:val="00777BD8"/>
    <w:rsid w:val="007812A4"/>
    <w:rsid w:val="00781351"/>
    <w:rsid w:val="00781F8E"/>
    <w:rsid w:val="00783383"/>
    <w:rsid w:val="0078380D"/>
    <w:rsid w:val="00783DE5"/>
    <w:rsid w:val="007840E8"/>
    <w:rsid w:val="00784D03"/>
    <w:rsid w:val="00784E8E"/>
    <w:rsid w:val="007904A5"/>
    <w:rsid w:val="00790ECD"/>
    <w:rsid w:val="007916FC"/>
    <w:rsid w:val="0079196E"/>
    <w:rsid w:val="00792171"/>
    <w:rsid w:val="00792717"/>
    <w:rsid w:val="00792CE3"/>
    <w:rsid w:val="0079357D"/>
    <w:rsid w:val="0079360A"/>
    <w:rsid w:val="00793A0D"/>
    <w:rsid w:val="0079463C"/>
    <w:rsid w:val="00794796"/>
    <w:rsid w:val="00794EC9"/>
    <w:rsid w:val="007958E2"/>
    <w:rsid w:val="00795B0D"/>
    <w:rsid w:val="00795BAA"/>
    <w:rsid w:val="00797E8A"/>
    <w:rsid w:val="007A0685"/>
    <w:rsid w:val="007A262D"/>
    <w:rsid w:val="007A262E"/>
    <w:rsid w:val="007A2993"/>
    <w:rsid w:val="007A3FA1"/>
    <w:rsid w:val="007A45CE"/>
    <w:rsid w:val="007A4D8E"/>
    <w:rsid w:val="007A6375"/>
    <w:rsid w:val="007A6B4B"/>
    <w:rsid w:val="007A6CCE"/>
    <w:rsid w:val="007A6D0C"/>
    <w:rsid w:val="007A711B"/>
    <w:rsid w:val="007B075B"/>
    <w:rsid w:val="007B6362"/>
    <w:rsid w:val="007B68D5"/>
    <w:rsid w:val="007B69F4"/>
    <w:rsid w:val="007C1F3F"/>
    <w:rsid w:val="007C20CF"/>
    <w:rsid w:val="007C29CB"/>
    <w:rsid w:val="007C6F1D"/>
    <w:rsid w:val="007C740D"/>
    <w:rsid w:val="007C7BE0"/>
    <w:rsid w:val="007D3003"/>
    <w:rsid w:val="007D3EFB"/>
    <w:rsid w:val="007D569A"/>
    <w:rsid w:val="007D60EE"/>
    <w:rsid w:val="007D6578"/>
    <w:rsid w:val="007E015F"/>
    <w:rsid w:val="007E0251"/>
    <w:rsid w:val="007E0AFF"/>
    <w:rsid w:val="007E1DEA"/>
    <w:rsid w:val="007E1E2F"/>
    <w:rsid w:val="007E333A"/>
    <w:rsid w:val="007E54A3"/>
    <w:rsid w:val="007F0592"/>
    <w:rsid w:val="007F15E3"/>
    <w:rsid w:val="007F183C"/>
    <w:rsid w:val="007F19D4"/>
    <w:rsid w:val="007F229F"/>
    <w:rsid w:val="007F42C3"/>
    <w:rsid w:val="007F48F5"/>
    <w:rsid w:val="007F5B8B"/>
    <w:rsid w:val="007F6505"/>
    <w:rsid w:val="007F7AC1"/>
    <w:rsid w:val="008025D0"/>
    <w:rsid w:val="0080306A"/>
    <w:rsid w:val="00805745"/>
    <w:rsid w:val="00805A41"/>
    <w:rsid w:val="00806BFB"/>
    <w:rsid w:val="00811198"/>
    <w:rsid w:val="008112C4"/>
    <w:rsid w:val="00811768"/>
    <w:rsid w:val="00812064"/>
    <w:rsid w:val="008123CE"/>
    <w:rsid w:val="008136DD"/>
    <w:rsid w:val="00813B0D"/>
    <w:rsid w:val="0081421F"/>
    <w:rsid w:val="00814767"/>
    <w:rsid w:val="00814CC4"/>
    <w:rsid w:val="00815604"/>
    <w:rsid w:val="00815699"/>
    <w:rsid w:val="008156C7"/>
    <w:rsid w:val="00815EFA"/>
    <w:rsid w:val="0081685F"/>
    <w:rsid w:val="0082014A"/>
    <w:rsid w:val="00823112"/>
    <w:rsid w:val="00823138"/>
    <w:rsid w:val="00824655"/>
    <w:rsid w:val="00825920"/>
    <w:rsid w:val="00826E02"/>
    <w:rsid w:val="00827231"/>
    <w:rsid w:val="008278E8"/>
    <w:rsid w:val="00830464"/>
    <w:rsid w:val="0083127C"/>
    <w:rsid w:val="00832F17"/>
    <w:rsid w:val="008334C1"/>
    <w:rsid w:val="008336CF"/>
    <w:rsid w:val="0083412F"/>
    <w:rsid w:val="00834A75"/>
    <w:rsid w:val="00835CC6"/>
    <w:rsid w:val="008360F2"/>
    <w:rsid w:val="008368AC"/>
    <w:rsid w:val="008374EF"/>
    <w:rsid w:val="0083750E"/>
    <w:rsid w:val="008375D9"/>
    <w:rsid w:val="008407F3"/>
    <w:rsid w:val="00841885"/>
    <w:rsid w:val="0084304F"/>
    <w:rsid w:val="008435BD"/>
    <w:rsid w:val="00843AFD"/>
    <w:rsid w:val="008442B2"/>
    <w:rsid w:val="008447BF"/>
    <w:rsid w:val="00844E9B"/>
    <w:rsid w:val="0084569F"/>
    <w:rsid w:val="008460DC"/>
    <w:rsid w:val="00846314"/>
    <w:rsid w:val="00846573"/>
    <w:rsid w:val="00846747"/>
    <w:rsid w:val="008469F8"/>
    <w:rsid w:val="00852DD0"/>
    <w:rsid w:val="008538F3"/>
    <w:rsid w:val="00853D67"/>
    <w:rsid w:val="008557E7"/>
    <w:rsid w:val="00856F57"/>
    <w:rsid w:val="008572E6"/>
    <w:rsid w:val="00860102"/>
    <w:rsid w:val="0086017C"/>
    <w:rsid w:val="008638C6"/>
    <w:rsid w:val="00863BA8"/>
    <w:rsid w:val="00864A97"/>
    <w:rsid w:val="00865EE2"/>
    <w:rsid w:val="00866BFC"/>
    <w:rsid w:val="008727FD"/>
    <w:rsid w:val="00872C3F"/>
    <w:rsid w:val="00872CDA"/>
    <w:rsid w:val="00874035"/>
    <w:rsid w:val="00875D0C"/>
    <w:rsid w:val="00876A48"/>
    <w:rsid w:val="00876CC1"/>
    <w:rsid w:val="00876D39"/>
    <w:rsid w:val="008770F5"/>
    <w:rsid w:val="008800F7"/>
    <w:rsid w:val="0088140A"/>
    <w:rsid w:val="008822D2"/>
    <w:rsid w:val="00883DC9"/>
    <w:rsid w:val="00883F83"/>
    <w:rsid w:val="00884D35"/>
    <w:rsid w:val="008857FC"/>
    <w:rsid w:val="00886AF8"/>
    <w:rsid w:val="00887E68"/>
    <w:rsid w:val="00890189"/>
    <w:rsid w:val="00892D0F"/>
    <w:rsid w:val="008938E7"/>
    <w:rsid w:val="0089467F"/>
    <w:rsid w:val="00894C8E"/>
    <w:rsid w:val="00894D0C"/>
    <w:rsid w:val="008952BD"/>
    <w:rsid w:val="00895623"/>
    <w:rsid w:val="00896677"/>
    <w:rsid w:val="0089670E"/>
    <w:rsid w:val="008976E5"/>
    <w:rsid w:val="008A171C"/>
    <w:rsid w:val="008A1EE5"/>
    <w:rsid w:val="008A2509"/>
    <w:rsid w:val="008A2838"/>
    <w:rsid w:val="008A570F"/>
    <w:rsid w:val="008A61F8"/>
    <w:rsid w:val="008A658E"/>
    <w:rsid w:val="008A67DE"/>
    <w:rsid w:val="008A68C7"/>
    <w:rsid w:val="008A7285"/>
    <w:rsid w:val="008A72C6"/>
    <w:rsid w:val="008A7736"/>
    <w:rsid w:val="008A79C3"/>
    <w:rsid w:val="008B022A"/>
    <w:rsid w:val="008B028D"/>
    <w:rsid w:val="008B097A"/>
    <w:rsid w:val="008B223A"/>
    <w:rsid w:val="008B47D4"/>
    <w:rsid w:val="008B5160"/>
    <w:rsid w:val="008B54C7"/>
    <w:rsid w:val="008B5BC5"/>
    <w:rsid w:val="008C0229"/>
    <w:rsid w:val="008C1720"/>
    <w:rsid w:val="008C1EFE"/>
    <w:rsid w:val="008C3936"/>
    <w:rsid w:val="008C47E2"/>
    <w:rsid w:val="008C6E0E"/>
    <w:rsid w:val="008C7494"/>
    <w:rsid w:val="008C74F9"/>
    <w:rsid w:val="008C7597"/>
    <w:rsid w:val="008D0255"/>
    <w:rsid w:val="008D0C40"/>
    <w:rsid w:val="008D0F3B"/>
    <w:rsid w:val="008D1613"/>
    <w:rsid w:val="008D3F38"/>
    <w:rsid w:val="008D5630"/>
    <w:rsid w:val="008D7DF2"/>
    <w:rsid w:val="008E10CD"/>
    <w:rsid w:val="008E2926"/>
    <w:rsid w:val="008E3973"/>
    <w:rsid w:val="008E4BFB"/>
    <w:rsid w:val="008E5531"/>
    <w:rsid w:val="008E599C"/>
    <w:rsid w:val="008E5A5E"/>
    <w:rsid w:val="008E5B31"/>
    <w:rsid w:val="008E5BA3"/>
    <w:rsid w:val="008E6677"/>
    <w:rsid w:val="008E7E2C"/>
    <w:rsid w:val="008F1459"/>
    <w:rsid w:val="008F1DBA"/>
    <w:rsid w:val="008F35DD"/>
    <w:rsid w:val="008F475A"/>
    <w:rsid w:val="008F49AD"/>
    <w:rsid w:val="008F54ED"/>
    <w:rsid w:val="008F57C6"/>
    <w:rsid w:val="008F6096"/>
    <w:rsid w:val="008F699E"/>
    <w:rsid w:val="008F6EC8"/>
    <w:rsid w:val="008F72CC"/>
    <w:rsid w:val="00901648"/>
    <w:rsid w:val="00902F58"/>
    <w:rsid w:val="0090372D"/>
    <w:rsid w:val="009038E5"/>
    <w:rsid w:val="009051AC"/>
    <w:rsid w:val="00906C19"/>
    <w:rsid w:val="00907039"/>
    <w:rsid w:val="00907DA1"/>
    <w:rsid w:val="009108F3"/>
    <w:rsid w:val="00910E66"/>
    <w:rsid w:val="009126EE"/>
    <w:rsid w:val="009135C0"/>
    <w:rsid w:val="00915132"/>
    <w:rsid w:val="009151D7"/>
    <w:rsid w:val="00915751"/>
    <w:rsid w:val="00916002"/>
    <w:rsid w:val="00916926"/>
    <w:rsid w:val="009171A8"/>
    <w:rsid w:val="009174F2"/>
    <w:rsid w:val="009176FE"/>
    <w:rsid w:val="009178E5"/>
    <w:rsid w:val="00917982"/>
    <w:rsid w:val="00920BE1"/>
    <w:rsid w:val="009219B8"/>
    <w:rsid w:val="00921A50"/>
    <w:rsid w:val="00921E7E"/>
    <w:rsid w:val="009244E0"/>
    <w:rsid w:val="00924E4E"/>
    <w:rsid w:val="00925194"/>
    <w:rsid w:val="00925469"/>
    <w:rsid w:val="009273E5"/>
    <w:rsid w:val="009316B7"/>
    <w:rsid w:val="00932219"/>
    <w:rsid w:val="00933BC4"/>
    <w:rsid w:val="00933C93"/>
    <w:rsid w:val="009347C5"/>
    <w:rsid w:val="009350C9"/>
    <w:rsid w:val="00935790"/>
    <w:rsid w:val="009374BF"/>
    <w:rsid w:val="009407E8"/>
    <w:rsid w:val="0094130F"/>
    <w:rsid w:val="00941C56"/>
    <w:rsid w:val="009422D1"/>
    <w:rsid w:val="009433BD"/>
    <w:rsid w:val="009438B0"/>
    <w:rsid w:val="00943FD3"/>
    <w:rsid w:val="0094539F"/>
    <w:rsid w:val="00945CB9"/>
    <w:rsid w:val="00946262"/>
    <w:rsid w:val="0094681B"/>
    <w:rsid w:val="009470C1"/>
    <w:rsid w:val="00947FB5"/>
    <w:rsid w:val="00950536"/>
    <w:rsid w:val="009508EA"/>
    <w:rsid w:val="00950A63"/>
    <w:rsid w:val="00951919"/>
    <w:rsid w:val="009564C9"/>
    <w:rsid w:val="0096123A"/>
    <w:rsid w:val="0096134C"/>
    <w:rsid w:val="0096216B"/>
    <w:rsid w:val="00963598"/>
    <w:rsid w:val="00963967"/>
    <w:rsid w:val="0096584E"/>
    <w:rsid w:val="009663A6"/>
    <w:rsid w:val="009668D9"/>
    <w:rsid w:val="009715BE"/>
    <w:rsid w:val="00973260"/>
    <w:rsid w:val="00973331"/>
    <w:rsid w:val="00973A70"/>
    <w:rsid w:val="00975D7D"/>
    <w:rsid w:val="00976772"/>
    <w:rsid w:val="00976A80"/>
    <w:rsid w:val="009772FA"/>
    <w:rsid w:val="0097735A"/>
    <w:rsid w:val="00981952"/>
    <w:rsid w:val="009823A3"/>
    <w:rsid w:val="009825D1"/>
    <w:rsid w:val="00982A0C"/>
    <w:rsid w:val="00982CE7"/>
    <w:rsid w:val="009833C0"/>
    <w:rsid w:val="00985FCB"/>
    <w:rsid w:val="00987E4F"/>
    <w:rsid w:val="00990503"/>
    <w:rsid w:val="00990DED"/>
    <w:rsid w:val="00990FC1"/>
    <w:rsid w:val="0099137B"/>
    <w:rsid w:val="00991F30"/>
    <w:rsid w:val="00995D51"/>
    <w:rsid w:val="00996178"/>
    <w:rsid w:val="00996BFA"/>
    <w:rsid w:val="00997780"/>
    <w:rsid w:val="009A0DFD"/>
    <w:rsid w:val="009A14E2"/>
    <w:rsid w:val="009A1515"/>
    <w:rsid w:val="009A2702"/>
    <w:rsid w:val="009A30C5"/>
    <w:rsid w:val="009A3F09"/>
    <w:rsid w:val="009A4EEE"/>
    <w:rsid w:val="009A5B4F"/>
    <w:rsid w:val="009A5B76"/>
    <w:rsid w:val="009A5BE5"/>
    <w:rsid w:val="009A5DBB"/>
    <w:rsid w:val="009A69D7"/>
    <w:rsid w:val="009A6FDC"/>
    <w:rsid w:val="009A768B"/>
    <w:rsid w:val="009B20CC"/>
    <w:rsid w:val="009B25D6"/>
    <w:rsid w:val="009B33B5"/>
    <w:rsid w:val="009B38D5"/>
    <w:rsid w:val="009B44D1"/>
    <w:rsid w:val="009B4869"/>
    <w:rsid w:val="009B48CB"/>
    <w:rsid w:val="009B6081"/>
    <w:rsid w:val="009B6264"/>
    <w:rsid w:val="009B65E2"/>
    <w:rsid w:val="009B7521"/>
    <w:rsid w:val="009C017A"/>
    <w:rsid w:val="009C0E4B"/>
    <w:rsid w:val="009C2AA3"/>
    <w:rsid w:val="009C3C6C"/>
    <w:rsid w:val="009C4289"/>
    <w:rsid w:val="009C4438"/>
    <w:rsid w:val="009C470F"/>
    <w:rsid w:val="009C61E2"/>
    <w:rsid w:val="009C6BA2"/>
    <w:rsid w:val="009C7CA4"/>
    <w:rsid w:val="009D0129"/>
    <w:rsid w:val="009D1352"/>
    <w:rsid w:val="009D4EC6"/>
    <w:rsid w:val="009D5307"/>
    <w:rsid w:val="009D59AB"/>
    <w:rsid w:val="009D5BF3"/>
    <w:rsid w:val="009D72CB"/>
    <w:rsid w:val="009D76DE"/>
    <w:rsid w:val="009E150B"/>
    <w:rsid w:val="009E21E1"/>
    <w:rsid w:val="009E284E"/>
    <w:rsid w:val="009E5B3F"/>
    <w:rsid w:val="009E5D8A"/>
    <w:rsid w:val="009F0D64"/>
    <w:rsid w:val="009F4D26"/>
    <w:rsid w:val="009F4E88"/>
    <w:rsid w:val="00A002D2"/>
    <w:rsid w:val="00A0097E"/>
    <w:rsid w:val="00A01A30"/>
    <w:rsid w:val="00A01CBB"/>
    <w:rsid w:val="00A021C2"/>
    <w:rsid w:val="00A03273"/>
    <w:rsid w:val="00A03288"/>
    <w:rsid w:val="00A035DA"/>
    <w:rsid w:val="00A03E7F"/>
    <w:rsid w:val="00A0690B"/>
    <w:rsid w:val="00A07AD2"/>
    <w:rsid w:val="00A1014C"/>
    <w:rsid w:val="00A113E3"/>
    <w:rsid w:val="00A12B0F"/>
    <w:rsid w:val="00A13B8B"/>
    <w:rsid w:val="00A13BF0"/>
    <w:rsid w:val="00A14FBA"/>
    <w:rsid w:val="00A16EA6"/>
    <w:rsid w:val="00A225A1"/>
    <w:rsid w:val="00A24FB9"/>
    <w:rsid w:val="00A26C15"/>
    <w:rsid w:val="00A2724F"/>
    <w:rsid w:val="00A27A9A"/>
    <w:rsid w:val="00A30336"/>
    <w:rsid w:val="00A320AF"/>
    <w:rsid w:val="00A323E2"/>
    <w:rsid w:val="00A32BF8"/>
    <w:rsid w:val="00A35075"/>
    <w:rsid w:val="00A35D8B"/>
    <w:rsid w:val="00A36112"/>
    <w:rsid w:val="00A36219"/>
    <w:rsid w:val="00A4120A"/>
    <w:rsid w:val="00A415C5"/>
    <w:rsid w:val="00A418B6"/>
    <w:rsid w:val="00A430D0"/>
    <w:rsid w:val="00A433B4"/>
    <w:rsid w:val="00A434F2"/>
    <w:rsid w:val="00A43E1C"/>
    <w:rsid w:val="00A44763"/>
    <w:rsid w:val="00A451E4"/>
    <w:rsid w:val="00A457DB"/>
    <w:rsid w:val="00A5132D"/>
    <w:rsid w:val="00A5181E"/>
    <w:rsid w:val="00A518F4"/>
    <w:rsid w:val="00A54320"/>
    <w:rsid w:val="00A55873"/>
    <w:rsid w:val="00A560E0"/>
    <w:rsid w:val="00A575E2"/>
    <w:rsid w:val="00A57D63"/>
    <w:rsid w:val="00A6013C"/>
    <w:rsid w:val="00A603D4"/>
    <w:rsid w:val="00A61876"/>
    <w:rsid w:val="00A61F84"/>
    <w:rsid w:val="00A62CFB"/>
    <w:rsid w:val="00A651EC"/>
    <w:rsid w:val="00A653D4"/>
    <w:rsid w:val="00A655B9"/>
    <w:rsid w:val="00A66ACD"/>
    <w:rsid w:val="00A66D39"/>
    <w:rsid w:val="00A676B7"/>
    <w:rsid w:val="00A713F7"/>
    <w:rsid w:val="00A71E53"/>
    <w:rsid w:val="00A7266E"/>
    <w:rsid w:val="00A736C9"/>
    <w:rsid w:val="00A73F92"/>
    <w:rsid w:val="00A74236"/>
    <w:rsid w:val="00A74F6D"/>
    <w:rsid w:val="00A757E4"/>
    <w:rsid w:val="00A77906"/>
    <w:rsid w:val="00A77DBD"/>
    <w:rsid w:val="00A81E87"/>
    <w:rsid w:val="00A821B0"/>
    <w:rsid w:val="00A83227"/>
    <w:rsid w:val="00A83B32"/>
    <w:rsid w:val="00A84973"/>
    <w:rsid w:val="00A84D49"/>
    <w:rsid w:val="00A84E08"/>
    <w:rsid w:val="00A84F46"/>
    <w:rsid w:val="00A87E77"/>
    <w:rsid w:val="00A90164"/>
    <w:rsid w:val="00A90467"/>
    <w:rsid w:val="00A90F76"/>
    <w:rsid w:val="00A91C03"/>
    <w:rsid w:val="00A9317C"/>
    <w:rsid w:val="00A94184"/>
    <w:rsid w:val="00A94C5B"/>
    <w:rsid w:val="00A9572E"/>
    <w:rsid w:val="00A96563"/>
    <w:rsid w:val="00A969F3"/>
    <w:rsid w:val="00A97144"/>
    <w:rsid w:val="00A97927"/>
    <w:rsid w:val="00A97A1F"/>
    <w:rsid w:val="00AA070F"/>
    <w:rsid w:val="00AA2AD3"/>
    <w:rsid w:val="00AA3A2A"/>
    <w:rsid w:val="00AA46F6"/>
    <w:rsid w:val="00AA50B6"/>
    <w:rsid w:val="00AA5166"/>
    <w:rsid w:val="00AA5287"/>
    <w:rsid w:val="00AA5BBC"/>
    <w:rsid w:val="00AB0869"/>
    <w:rsid w:val="00AB24A8"/>
    <w:rsid w:val="00AB29F8"/>
    <w:rsid w:val="00AB4F42"/>
    <w:rsid w:val="00AB53BF"/>
    <w:rsid w:val="00AB613A"/>
    <w:rsid w:val="00AC0AA3"/>
    <w:rsid w:val="00AC0CBD"/>
    <w:rsid w:val="00AC162B"/>
    <w:rsid w:val="00AC20E7"/>
    <w:rsid w:val="00AC24F8"/>
    <w:rsid w:val="00AC260E"/>
    <w:rsid w:val="00AC44A5"/>
    <w:rsid w:val="00AC4A59"/>
    <w:rsid w:val="00AC5316"/>
    <w:rsid w:val="00AC54A6"/>
    <w:rsid w:val="00AC5EC8"/>
    <w:rsid w:val="00AC6D60"/>
    <w:rsid w:val="00AC713B"/>
    <w:rsid w:val="00AC7695"/>
    <w:rsid w:val="00AD077C"/>
    <w:rsid w:val="00AD1FB6"/>
    <w:rsid w:val="00AD269B"/>
    <w:rsid w:val="00AD2E47"/>
    <w:rsid w:val="00AD3A5D"/>
    <w:rsid w:val="00AD45D8"/>
    <w:rsid w:val="00AD4B74"/>
    <w:rsid w:val="00AD7186"/>
    <w:rsid w:val="00AD789A"/>
    <w:rsid w:val="00AD7B3D"/>
    <w:rsid w:val="00AE1706"/>
    <w:rsid w:val="00AE23A6"/>
    <w:rsid w:val="00AE2744"/>
    <w:rsid w:val="00AE2B16"/>
    <w:rsid w:val="00AE2D1E"/>
    <w:rsid w:val="00AE5530"/>
    <w:rsid w:val="00AE75EF"/>
    <w:rsid w:val="00AF0F14"/>
    <w:rsid w:val="00AF2295"/>
    <w:rsid w:val="00AF30ED"/>
    <w:rsid w:val="00AF3109"/>
    <w:rsid w:val="00AF6CB4"/>
    <w:rsid w:val="00AF6EA8"/>
    <w:rsid w:val="00AF760F"/>
    <w:rsid w:val="00AF7911"/>
    <w:rsid w:val="00B00029"/>
    <w:rsid w:val="00B0221D"/>
    <w:rsid w:val="00B0336E"/>
    <w:rsid w:val="00B033F0"/>
    <w:rsid w:val="00B04EB6"/>
    <w:rsid w:val="00B05345"/>
    <w:rsid w:val="00B05CA2"/>
    <w:rsid w:val="00B069F9"/>
    <w:rsid w:val="00B074A0"/>
    <w:rsid w:val="00B07530"/>
    <w:rsid w:val="00B114B0"/>
    <w:rsid w:val="00B12501"/>
    <w:rsid w:val="00B12894"/>
    <w:rsid w:val="00B14B7D"/>
    <w:rsid w:val="00B152D4"/>
    <w:rsid w:val="00B15D20"/>
    <w:rsid w:val="00B1654B"/>
    <w:rsid w:val="00B174C3"/>
    <w:rsid w:val="00B17511"/>
    <w:rsid w:val="00B2056A"/>
    <w:rsid w:val="00B20BCA"/>
    <w:rsid w:val="00B2125C"/>
    <w:rsid w:val="00B22667"/>
    <w:rsid w:val="00B22D16"/>
    <w:rsid w:val="00B242E0"/>
    <w:rsid w:val="00B2451D"/>
    <w:rsid w:val="00B263C1"/>
    <w:rsid w:val="00B26EA5"/>
    <w:rsid w:val="00B2716C"/>
    <w:rsid w:val="00B27A18"/>
    <w:rsid w:val="00B27C76"/>
    <w:rsid w:val="00B3000D"/>
    <w:rsid w:val="00B31951"/>
    <w:rsid w:val="00B31CEE"/>
    <w:rsid w:val="00B323DA"/>
    <w:rsid w:val="00B32994"/>
    <w:rsid w:val="00B32D42"/>
    <w:rsid w:val="00B32F3F"/>
    <w:rsid w:val="00B33F4A"/>
    <w:rsid w:val="00B344E8"/>
    <w:rsid w:val="00B34785"/>
    <w:rsid w:val="00B4128D"/>
    <w:rsid w:val="00B41C55"/>
    <w:rsid w:val="00B424D9"/>
    <w:rsid w:val="00B42FAE"/>
    <w:rsid w:val="00B43334"/>
    <w:rsid w:val="00B45C14"/>
    <w:rsid w:val="00B47782"/>
    <w:rsid w:val="00B47788"/>
    <w:rsid w:val="00B47C5E"/>
    <w:rsid w:val="00B50092"/>
    <w:rsid w:val="00B50317"/>
    <w:rsid w:val="00B517C7"/>
    <w:rsid w:val="00B51EE8"/>
    <w:rsid w:val="00B52CD5"/>
    <w:rsid w:val="00B5385E"/>
    <w:rsid w:val="00B54A48"/>
    <w:rsid w:val="00B554E4"/>
    <w:rsid w:val="00B55B00"/>
    <w:rsid w:val="00B57CB0"/>
    <w:rsid w:val="00B60260"/>
    <w:rsid w:val="00B6086B"/>
    <w:rsid w:val="00B6134E"/>
    <w:rsid w:val="00B6146F"/>
    <w:rsid w:val="00B61BD1"/>
    <w:rsid w:val="00B61D29"/>
    <w:rsid w:val="00B6270A"/>
    <w:rsid w:val="00B63F92"/>
    <w:rsid w:val="00B644F2"/>
    <w:rsid w:val="00B64D05"/>
    <w:rsid w:val="00B64D9F"/>
    <w:rsid w:val="00B664B9"/>
    <w:rsid w:val="00B71866"/>
    <w:rsid w:val="00B72491"/>
    <w:rsid w:val="00B72A78"/>
    <w:rsid w:val="00B744D8"/>
    <w:rsid w:val="00B745E6"/>
    <w:rsid w:val="00B74FA8"/>
    <w:rsid w:val="00B75A54"/>
    <w:rsid w:val="00B7681E"/>
    <w:rsid w:val="00B777A1"/>
    <w:rsid w:val="00B80BB1"/>
    <w:rsid w:val="00B80C22"/>
    <w:rsid w:val="00B811EF"/>
    <w:rsid w:val="00B815A6"/>
    <w:rsid w:val="00B831E1"/>
    <w:rsid w:val="00B83203"/>
    <w:rsid w:val="00B84644"/>
    <w:rsid w:val="00B848EB"/>
    <w:rsid w:val="00B853AA"/>
    <w:rsid w:val="00B862F8"/>
    <w:rsid w:val="00B87A86"/>
    <w:rsid w:val="00B87A97"/>
    <w:rsid w:val="00B90BF3"/>
    <w:rsid w:val="00B90CCA"/>
    <w:rsid w:val="00B90F75"/>
    <w:rsid w:val="00B9126B"/>
    <w:rsid w:val="00B9225C"/>
    <w:rsid w:val="00B93171"/>
    <w:rsid w:val="00B945ED"/>
    <w:rsid w:val="00B9622F"/>
    <w:rsid w:val="00B97494"/>
    <w:rsid w:val="00BA244E"/>
    <w:rsid w:val="00BA2B2A"/>
    <w:rsid w:val="00BA2D38"/>
    <w:rsid w:val="00BA3DB9"/>
    <w:rsid w:val="00BA4D62"/>
    <w:rsid w:val="00BA5B6E"/>
    <w:rsid w:val="00BA6B49"/>
    <w:rsid w:val="00BA76C9"/>
    <w:rsid w:val="00BA7C47"/>
    <w:rsid w:val="00BB0C26"/>
    <w:rsid w:val="00BB1A91"/>
    <w:rsid w:val="00BB2216"/>
    <w:rsid w:val="00BB23E6"/>
    <w:rsid w:val="00BB26AC"/>
    <w:rsid w:val="00BB3909"/>
    <w:rsid w:val="00BB56F0"/>
    <w:rsid w:val="00BB5D4F"/>
    <w:rsid w:val="00BB71A6"/>
    <w:rsid w:val="00BC05B8"/>
    <w:rsid w:val="00BC06D7"/>
    <w:rsid w:val="00BC0964"/>
    <w:rsid w:val="00BC11CE"/>
    <w:rsid w:val="00BC2743"/>
    <w:rsid w:val="00BC39C6"/>
    <w:rsid w:val="00BC4140"/>
    <w:rsid w:val="00BC4603"/>
    <w:rsid w:val="00BC4E9A"/>
    <w:rsid w:val="00BC4FA0"/>
    <w:rsid w:val="00BC511A"/>
    <w:rsid w:val="00BC5DF6"/>
    <w:rsid w:val="00BC5E35"/>
    <w:rsid w:val="00BC648E"/>
    <w:rsid w:val="00BC6AD6"/>
    <w:rsid w:val="00BC70B6"/>
    <w:rsid w:val="00BC70F0"/>
    <w:rsid w:val="00BD12B5"/>
    <w:rsid w:val="00BD1BB2"/>
    <w:rsid w:val="00BD3820"/>
    <w:rsid w:val="00BD51D4"/>
    <w:rsid w:val="00BD5AB9"/>
    <w:rsid w:val="00BD5B26"/>
    <w:rsid w:val="00BD68DB"/>
    <w:rsid w:val="00BD7464"/>
    <w:rsid w:val="00BE00D6"/>
    <w:rsid w:val="00BE0293"/>
    <w:rsid w:val="00BE0E3F"/>
    <w:rsid w:val="00BE2378"/>
    <w:rsid w:val="00BE5160"/>
    <w:rsid w:val="00BE5D5F"/>
    <w:rsid w:val="00BE5F5D"/>
    <w:rsid w:val="00BE61BC"/>
    <w:rsid w:val="00BE7196"/>
    <w:rsid w:val="00BE7BA1"/>
    <w:rsid w:val="00BF0435"/>
    <w:rsid w:val="00BF046A"/>
    <w:rsid w:val="00BF1778"/>
    <w:rsid w:val="00BF2717"/>
    <w:rsid w:val="00BF27DD"/>
    <w:rsid w:val="00BF29C7"/>
    <w:rsid w:val="00BF3398"/>
    <w:rsid w:val="00BF4290"/>
    <w:rsid w:val="00BF45F2"/>
    <w:rsid w:val="00BF5961"/>
    <w:rsid w:val="00BF6594"/>
    <w:rsid w:val="00BF6843"/>
    <w:rsid w:val="00BF7EEC"/>
    <w:rsid w:val="00C00A1B"/>
    <w:rsid w:val="00C00AB5"/>
    <w:rsid w:val="00C027A0"/>
    <w:rsid w:val="00C03D17"/>
    <w:rsid w:val="00C04344"/>
    <w:rsid w:val="00C0650B"/>
    <w:rsid w:val="00C06B20"/>
    <w:rsid w:val="00C104D3"/>
    <w:rsid w:val="00C1062E"/>
    <w:rsid w:val="00C115FD"/>
    <w:rsid w:val="00C12173"/>
    <w:rsid w:val="00C123C2"/>
    <w:rsid w:val="00C134F1"/>
    <w:rsid w:val="00C1363E"/>
    <w:rsid w:val="00C13D07"/>
    <w:rsid w:val="00C155D9"/>
    <w:rsid w:val="00C15E27"/>
    <w:rsid w:val="00C16FE5"/>
    <w:rsid w:val="00C209A7"/>
    <w:rsid w:val="00C22B54"/>
    <w:rsid w:val="00C2483C"/>
    <w:rsid w:val="00C26426"/>
    <w:rsid w:val="00C26508"/>
    <w:rsid w:val="00C26C64"/>
    <w:rsid w:val="00C274B7"/>
    <w:rsid w:val="00C3050F"/>
    <w:rsid w:val="00C30597"/>
    <w:rsid w:val="00C31588"/>
    <w:rsid w:val="00C32D27"/>
    <w:rsid w:val="00C33194"/>
    <w:rsid w:val="00C338F7"/>
    <w:rsid w:val="00C347E7"/>
    <w:rsid w:val="00C34887"/>
    <w:rsid w:val="00C3539E"/>
    <w:rsid w:val="00C3566B"/>
    <w:rsid w:val="00C3571E"/>
    <w:rsid w:val="00C35D7D"/>
    <w:rsid w:val="00C4034B"/>
    <w:rsid w:val="00C423A9"/>
    <w:rsid w:val="00C42555"/>
    <w:rsid w:val="00C4275E"/>
    <w:rsid w:val="00C42980"/>
    <w:rsid w:val="00C44193"/>
    <w:rsid w:val="00C45415"/>
    <w:rsid w:val="00C457A7"/>
    <w:rsid w:val="00C45DF5"/>
    <w:rsid w:val="00C46E08"/>
    <w:rsid w:val="00C476F9"/>
    <w:rsid w:val="00C47865"/>
    <w:rsid w:val="00C479F2"/>
    <w:rsid w:val="00C47DE6"/>
    <w:rsid w:val="00C50571"/>
    <w:rsid w:val="00C50653"/>
    <w:rsid w:val="00C511E5"/>
    <w:rsid w:val="00C524E5"/>
    <w:rsid w:val="00C52AD1"/>
    <w:rsid w:val="00C52BB0"/>
    <w:rsid w:val="00C549AE"/>
    <w:rsid w:val="00C557B6"/>
    <w:rsid w:val="00C55954"/>
    <w:rsid w:val="00C56F36"/>
    <w:rsid w:val="00C57D87"/>
    <w:rsid w:val="00C61132"/>
    <w:rsid w:val="00C61E41"/>
    <w:rsid w:val="00C632E2"/>
    <w:rsid w:val="00C64032"/>
    <w:rsid w:val="00C64C8F"/>
    <w:rsid w:val="00C66230"/>
    <w:rsid w:val="00C718FE"/>
    <w:rsid w:val="00C72141"/>
    <w:rsid w:val="00C72215"/>
    <w:rsid w:val="00C744DA"/>
    <w:rsid w:val="00C74C00"/>
    <w:rsid w:val="00C76CF0"/>
    <w:rsid w:val="00C76E9A"/>
    <w:rsid w:val="00C778F7"/>
    <w:rsid w:val="00C77FAA"/>
    <w:rsid w:val="00C8073F"/>
    <w:rsid w:val="00C8108A"/>
    <w:rsid w:val="00C81C56"/>
    <w:rsid w:val="00C82944"/>
    <w:rsid w:val="00C83073"/>
    <w:rsid w:val="00C83B50"/>
    <w:rsid w:val="00C83D0F"/>
    <w:rsid w:val="00C83EF0"/>
    <w:rsid w:val="00C8542B"/>
    <w:rsid w:val="00C8573A"/>
    <w:rsid w:val="00C85B4B"/>
    <w:rsid w:val="00C86662"/>
    <w:rsid w:val="00C86953"/>
    <w:rsid w:val="00C87777"/>
    <w:rsid w:val="00C87E92"/>
    <w:rsid w:val="00C87EAF"/>
    <w:rsid w:val="00C906E4"/>
    <w:rsid w:val="00C91517"/>
    <w:rsid w:val="00C91F49"/>
    <w:rsid w:val="00C92172"/>
    <w:rsid w:val="00C926F2"/>
    <w:rsid w:val="00C92BE2"/>
    <w:rsid w:val="00C92D6D"/>
    <w:rsid w:val="00C94CC3"/>
    <w:rsid w:val="00C956F9"/>
    <w:rsid w:val="00C95CAF"/>
    <w:rsid w:val="00C963EA"/>
    <w:rsid w:val="00C9676D"/>
    <w:rsid w:val="00C976B0"/>
    <w:rsid w:val="00CA0376"/>
    <w:rsid w:val="00CA238C"/>
    <w:rsid w:val="00CA5167"/>
    <w:rsid w:val="00CA5A2D"/>
    <w:rsid w:val="00CB0B97"/>
    <w:rsid w:val="00CB0DA2"/>
    <w:rsid w:val="00CB1734"/>
    <w:rsid w:val="00CB1E58"/>
    <w:rsid w:val="00CB2124"/>
    <w:rsid w:val="00CB477A"/>
    <w:rsid w:val="00CB4E52"/>
    <w:rsid w:val="00CB52D3"/>
    <w:rsid w:val="00CB546C"/>
    <w:rsid w:val="00CB5533"/>
    <w:rsid w:val="00CB6094"/>
    <w:rsid w:val="00CB665F"/>
    <w:rsid w:val="00CB673C"/>
    <w:rsid w:val="00CC0C44"/>
    <w:rsid w:val="00CC0E2B"/>
    <w:rsid w:val="00CC273D"/>
    <w:rsid w:val="00CC283E"/>
    <w:rsid w:val="00CC3D50"/>
    <w:rsid w:val="00CC424A"/>
    <w:rsid w:val="00CC498C"/>
    <w:rsid w:val="00CC6305"/>
    <w:rsid w:val="00CC6315"/>
    <w:rsid w:val="00CC64E0"/>
    <w:rsid w:val="00CC6CB7"/>
    <w:rsid w:val="00CD08AA"/>
    <w:rsid w:val="00CD0F09"/>
    <w:rsid w:val="00CD1BD5"/>
    <w:rsid w:val="00CD2607"/>
    <w:rsid w:val="00CD3FD2"/>
    <w:rsid w:val="00CD5414"/>
    <w:rsid w:val="00CD5B98"/>
    <w:rsid w:val="00CD5ECE"/>
    <w:rsid w:val="00CD629C"/>
    <w:rsid w:val="00CD7AB7"/>
    <w:rsid w:val="00CE03BA"/>
    <w:rsid w:val="00CE09AD"/>
    <w:rsid w:val="00CE1374"/>
    <w:rsid w:val="00CE13C0"/>
    <w:rsid w:val="00CE2183"/>
    <w:rsid w:val="00CE341C"/>
    <w:rsid w:val="00CE3B90"/>
    <w:rsid w:val="00CE3C07"/>
    <w:rsid w:val="00CE4798"/>
    <w:rsid w:val="00CE4F9E"/>
    <w:rsid w:val="00CE5DEA"/>
    <w:rsid w:val="00CE6393"/>
    <w:rsid w:val="00CE74D1"/>
    <w:rsid w:val="00CE751A"/>
    <w:rsid w:val="00CE7744"/>
    <w:rsid w:val="00CF022E"/>
    <w:rsid w:val="00CF1073"/>
    <w:rsid w:val="00CF2065"/>
    <w:rsid w:val="00CF3230"/>
    <w:rsid w:val="00CF530A"/>
    <w:rsid w:val="00CF5487"/>
    <w:rsid w:val="00CF6462"/>
    <w:rsid w:val="00CF6B45"/>
    <w:rsid w:val="00CF6E7D"/>
    <w:rsid w:val="00CF71A4"/>
    <w:rsid w:val="00CF7761"/>
    <w:rsid w:val="00CF7F93"/>
    <w:rsid w:val="00D0048A"/>
    <w:rsid w:val="00D01E66"/>
    <w:rsid w:val="00D02554"/>
    <w:rsid w:val="00D0427A"/>
    <w:rsid w:val="00D04C17"/>
    <w:rsid w:val="00D04DD4"/>
    <w:rsid w:val="00D06506"/>
    <w:rsid w:val="00D07107"/>
    <w:rsid w:val="00D07CD2"/>
    <w:rsid w:val="00D10DD4"/>
    <w:rsid w:val="00D122E0"/>
    <w:rsid w:val="00D130BE"/>
    <w:rsid w:val="00D13441"/>
    <w:rsid w:val="00D135AA"/>
    <w:rsid w:val="00D14706"/>
    <w:rsid w:val="00D1509C"/>
    <w:rsid w:val="00D16CE7"/>
    <w:rsid w:val="00D1787C"/>
    <w:rsid w:val="00D202F0"/>
    <w:rsid w:val="00D20A75"/>
    <w:rsid w:val="00D20C2F"/>
    <w:rsid w:val="00D24E4F"/>
    <w:rsid w:val="00D251D5"/>
    <w:rsid w:val="00D278F2"/>
    <w:rsid w:val="00D30E7D"/>
    <w:rsid w:val="00D3246C"/>
    <w:rsid w:val="00D324B6"/>
    <w:rsid w:val="00D32A1D"/>
    <w:rsid w:val="00D33410"/>
    <w:rsid w:val="00D33AB5"/>
    <w:rsid w:val="00D33BED"/>
    <w:rsid w:val="00D33C4E"/>
    <w:rsid w:val="00D34960"/>
    <w:rsid w:val="00D363D5"/>
    <w:rsid w:val="00D36501"/>
    <w:rsid w:val="00D401F3"/>
    <w:rsid w:val="00D418E2"/>
    <w:rsid w:val="00D41EA4"/>
    <w:rsid w:val="00D43B3F"/>
    <w:rsid w:val="00D4563B"/>
    <w:rsid w:val="00D45824"/>
    <w:rsid w:val="00D474E9"/>
    <w:rsid w:val="00D50173"/>
    <w:rsid w:val="00D50465"/>
    <w:rsid w:val="00D5086A"/>
    <w:rsid w:val="00D50A7E"/>
    <w:rsid w:val="00D50DD0"/>
    <w:rsid w:val="00D51270"/>
    <w:rsid w:val="00D5140D"/>
    <w:rsid w:val="00D516F8"/>
    <w:rsid w:val="00D51AF8"/>
    <w:rsid w:val="00D538F3"/>
    <w:rsid w:val="00D54477"/>
    <w:rsid w:val="00D54B36"/>
    <w:rsid w:val="00D55DCA"/>
    <w:rsid w:val="00D55E8E"/>
    <w:rsid w:val="00D606B5"/>
    <w:rsid w:val="00D62D77"/>
    <w:rsid w:val="00D63EA9"/>
    <w:rsid w:val="00D64148"/>
    <w:rsid w:val="00D641AF"/>
    <w:rsid w:val="00D6444D"/>
    <w:rsid w:val="00D64B0A"/>
    <w:rsid w:val="00D65765"/>
    <w:rsid w:val="00D6582D"/>
    <w:rsid w:val="00D668E3"/>
    <w:rsid w:val="00D67F54"/>
    <w:rsid w:val="00D70B37"/>
    <w:rsid w:val="00D70D65"/>
    <w:rsid w:val="00D72357"/>
    <w:rsid w:val="00D72851"/>
    <w:rsid w:val="00D7402A"/>
    <w:rsid w:val="00D76114"/>
    <w:rsid w:val="00D76154"/>
    <w:rsid w:val="00D77351"/>
    <w:rsid w:val="00D800B9"/>
    <w:rsid w:val="00D80458"/>
    <w:rsid w:val="00D80AA2"/>
    <w:rsid w:val="00D80D99"/>
    <w:rsid w:val="00D81F22"/>
    <w:rsid w:val="00D834E8"/>
    <w:rsid w:val="00D83817"/>
    <w:rsid w:val="00D83BD7"/>
    <w:rsid w:val="00D83F9D"/>
    <w:rsid w:val="00D857D1"/>
    <w:rsid w:val="00D857F1"/>
    <w:rsid w:val="00D85DA2"/>
    <w:rsid w:val="00D8618F"/>
    <w:rsid w:val="00D86FE3"/>
    <w:rsid w:val="00D87DE3"/>
    <w:rsid w:val="00D87E54"/>
    <w:rsid w:val="00D90676"/>
    <w:rsid w:val="00D96CD2"/>
    <w:rsid w:val="00DA1E1B"/>
    <w:rsid w:val="00DA32B4"/>
    <w:rsid w:val="00DA41DC"/>
    <w:rsid w:val="00DA4A28"/>
    <w:rsid w:val="00DA4CC4"/>
    <w:rsid w:val="00DA5528"/>
    <w:rsid w:val="00DA6317"/>
    <w:rsid w:val="00DA67E4"/>
    <w:rsid w:val="00DA7F80"/>
    <w:rsid w:val="00DB0821"/>
    <w:rsid w:val="00DB0EE3"/>
    <w:rsid w:val="00DB12B1"/>
    <w:rsid w:val="00DB141B"/>
    <w:rsid w:val="00DB1B3C"/>
    <w:rsid w:val="00DB2192"/>
    <w:rsid w:val="00DB3075"/>
    <w:rsid w:val="00DB3A36"/>
    <w:rsid w:val="00DB4CDE"/>
    <w:rsid w:val="00DB565B"/>
    <w:rsid w:val="00DB6D83"/>
    <w:rsid w:val="00DB79AF"/>
    <w:rsid w:val="00DC066E"/>
    <w:rsid w:val="00DC08E2"/>
    <w:rsid w:val="00DC1002"/>
    <w:rsid w:val="00DC225E"/>
    <w:rsid w:val="00DC3130"/>
    <w:rsid w:val="00DC37B9"/>
    <w:rsid w:val="00DC437E"/>
    <w:rsid w:val="00DC5279"/>
    <w:rsid w:val="00DC52CD"/>
    <w:rsid w:val="00DC5692"/>
    <w:rsid w:val="00DC586A"/>
    <w:rsid w:val="00DC5B2F"/>
    <w:rsid w:val="00DC5C40"/>
    <w:rsid w:val="00DC6293"/>
    <w:rsid w:val="00DC7071"/>
    <w:rsid w:val="00DD02E6"/>
    <w:rsid w:val="00DD126C"/>
    <w:rsid w:val="00DD1607"/>
    <w:rsid w:val="00DD1C57"/>
    <w:rsid w:val="00DD21B7"/>
    <w:rsid w:val="00DD2288"/>
    <w:rsid w:val="00DD50F8"/>
    <w:rsid w:val="00DD5753"/>
    <w:rsid w:val="00DD5986"/>
    <w:rsid w:val="00DD5A7C"/>
    <w:rsid w:val="00DD6A5E"/>
    <w:rsid w:val="00DD7AB5"/>
    <w:rsid w:val="00DE016C"/>
    <w:rsid w:val="00DE189B"/>
    <w:rsid w:val="00DE1B79"/>
    <w:rsid w:val="00DE27FD"/>
    <w:rsid w:val="00DE75F2"/>
    <w:rsid w:val="00DF0B08"/>
    <w:rsid w:val="00DF1235"/>
    <w:rsid w:val="00DF1B82"/>
    <w:rsid w:val="00DF2120"/>
    <w:rsid w:val="00DF24C9"/>
    <w:rsid w:val="00DF293E"/>
    <w:rsid w:val="00DF3333"/>
    <w:rsid w:val="00DF3396"/>
    <w:rsid w:val="00DF3F3C"/>
    <w:rsid w:val="00DF4D07"/>
    <w:rsid w:val="00DF5429"/>
    <w:rsid w:val="00DF5F98"/>
    <w:rsid w:val="00DF6C68"/>
    <w:rsid w:val="00E01503"/>
    <w:rsid w:val="00E01594"/>
    <w:rsid w:val="00E01638"/>
    <w:rsid w:val="00E01BE0"/>
    <w:rsid w:val="00E029F5"/>
    <w:rsid w:val="00E03A17"/>
    <w:rsid w:val="00E04C38"/>
    <w:rsid w:val="00E104F6"/>
    <w:rsid w:val="00E11CDA"/>
    <w:rsid w:val="00E12372"/>
    <w:rsid w:val="00E124AE"/>
    <w:rsid w:val="00E1589E"/>
    <w:rsid w:val="00E17D75"/>
    <w:rsid w:val="00E20E1C"/>
    <w:rsid w:val="00E2105E"/>
    <w:rsid w:val="00E2140E"/>
    <w:rsid w:val="00E22A92"/>
    <w:rsid w:val="00E22FF1"/>
    <w:rsid w:val="00E24695"/>
    <w:rsid w:val="00E24954"/>
    <w:rsid w:val="00E255FF"/>
    <w:rsid w:val="00E260E2"/>
    <w:rsid w:val="00E26C35"/>
    <w:rsid w:val="00E26C7F"/>
    <w:rsid w:val="00E273E8"/>
    <w:rsid w:val="00E2795F"/>
    <w:rsid w:val="00E279A3"/>
    <w:rsid w:val="00E3174D"/>
    <w:rsid w:val="00E31F3C"/>
    <w:rsid w:val="00E32CA4"/>
    <w:rsid w:val="00E33295"/>
    <w:rsid w:val="00E338CA"/>
    <w:rsid w:val="00E338CF"/>
    <w:rsid w:val="00E34097"/>
    <w:rsid w:val="00E366E3"/>
    <w:rsid w:val="00E37250"/>
    <w:rsid w:val="00E37EFD"/>
    <w:rsid w:val="00E416E3"/>
    <w:rsid w:val="00E41A13"/>
    <w:rsid w:val="00E42786"/>
    <w:rsid w:val="00E4490B"/>
    <w:rsid w:val="00E45176"/>
    <w:rsid w:val="00E47532"/>
    <w:rsid w:val="00E53671"/>
    <w:rsid w:val="00E5568C"/>
    <w:rsid w:val="00E55839"/>
    <w:rsid w:val="00E55A2E"/>
    <w:rsid w:val="00E5628B"/>
    <w:rsid w:val="00E562DD"/>
    <w:rsid w:val="00E563E1"/>
    <w:rsid w:val="00E56E65"/>
    <w:rsid w:val="00E57469"/>
    <w:rsid w:val="00E620F6"/>
    <w:rsid w:val="00E621F7"/>
    <w:rsid w:val="00E6257F"/>
    <w:rsid w:val="00E634AE"/>
    <w:rsid w:val="00E63548"/>
    <w:rsid w:val="00E63B29"/>
    <w:rsid w:val="00E65673"/>
    <w:rsid w:val="00E65DA4"/>
    <w:rsid w:val="00E664B0"/>
    <w:rsid w:val="00E66B4E"/>
    <w:rsid w:val="00E7493E"/>
    <w:rsid w:val="00E74D50"/>
    <w:rsid w:val="00E74F4F"/>
    <w:rsid w:val="00E76CEB"/>
    <w:rsid w:val="00E76FBF"/>
    <w:rsid w:val="00E77A85"/>
    <w:rsid w:val="00E77C85"/>
    <w:rsid w:val="00E81A79"/>
    <w:rsid w:val="00E834BA"/>
    <w:rsid w:val="00E845EB"/>
    <w:rsid w:val="00E84698"/>
    <w:rsid w:val="00E85154"/>
    <w:rsid w:val="00E85692"/>
    <w:rsid w:val="00E858D7"/>
    <w:rsid w:val="00E85AB5"/>
    <w:rsid w:val="00E85C43"/>
    <w:rsid w:val="00E87582"/>
    <w:rsid w:val="00E87BE8"/>
    <w:rsid w:val="00E87C84"/>
    <w:rsid w:val="00E9140F"/>
    <w:rsid w:val="00E91DD9"/>
    <w:rsid w:val="00E91E91"/>
    <w:rsid w:val="00E92166"/>
    <w:rsid w:val="00E925D9"/>
    <w:rsid w:val="00E9285A"/>
    <w:rsid w:val="00E92E79"/>
    <w:rsid w:val="00E934C1"/>
    <w:rsid w:val="00E936D6"/>
    <w:rsid w:val="00E94F75"/>
    <w:rsid w:val="00E9518F"/>
    <w:rsid w:val="00E95210"/>
    <w:rsid w:val="00E953B1"/>
    <w:rsid w:val="00E963E8"/>
    <w:rsid w:val="00EA1148"/>
    <w:rsid w:val="00EA1826"/>
    <w:rsid w:val="00EA4342"/>
    <w:rsid w:val="00EA5816"/>
    <w:rsid w:val="00EA5D60"/>
    <w:rsid w:val="00EA6F55"/>
    <w:rsid w:val="00EA7145"/>
    <w:rsid w:val="00EA76A7"/>
    <w:rsid w:val="00EB173C"/>
    <w:rsid w:val="00EB36E2"/>
    <w:rsid w:val="00EB3DAC"/>
    <w:rsid w:val="00EB3E4B"/>
    <w:rsid w:val="00EB41E8"/>
    <w:rsid w:val="00EB658C"/>
    <w:rsid w:val="00EB7003"/>
    <w:rsid w:val="00EC0B67"/>
    <w:rsid w:val="00EC0EC4"/>
    <w:rsid w:val="00EC0F14"/>
    <w:rsid w:val="00EC0F3A"/>
    <w:rsid w:val="00EC0FB5"/>
    <w:rsid w:val="00EC2798"/>
    <w:rsid w:val="00EC3035"/>
    <w:rsid w:val="00EC4090"/>
    <w:rsid w:val="00EC46FE"/>
    <w:rsid w:val="00EC65DC"/>
    <w:rsid w:val="00EC7C05"/>
    <w:rsid w:val="00EC7D09"/>
    <w:rsid w:val="00EC7D42"/>
    <w:rsid w:val="00EC7E3B"/>
    <w:rsid w:val="00ED13E6"/>
    <w:rsid w:val="00ED2464"/>
    <w:rsid w:val="00ED26CC"/>
    <w:rsid w:val="00ED2EDC"/>
    <w:rsid w:val="00ED3205"/>
    <w:rsid w:val="00ED3564"/>
    <w:rsid w:val="00ED4BF8"/>
    <w:rsid w:val="00ED5287"/>
    <w:rsid w:val="00ED5E2D"/>
    <w:rsid w:val="00EE008C"/>
    <w:rsid w:val="00EE030B"/>
    <w:rsid w:val="00EE15B3"/>
    <w:rsid w:val="00EE25FA"/>
    <w:rsid w:val="00EE2722"/>
    <w:rsid w:val="00EE31D2"/>
    <w:rsid w:val="00EE3BE3"/>
    <w:rsid w:val="00EE5A6A"/>
    <w:rsid w:val="00EE5D13"/>
    <w:rsid w:val="00EE6599"/>
    <w:rsid w:val="00EF0206"/>
    <w:rsid w:val="00EF045B"/>
    <w:rsid w:val="00EF0957"/>
    <w:rsid w:val="00EF10FC"/>
    <w:rsid w:val="00EF165A"/>
    <w:rsid w:val="00EF27C0"/>
    <w:rsid w:val="00EF4DFD"/>
    <w:rsid w:val="00EF5548"/>
    <w:rsid w:val="00EF674B"/>
    <w:rsid w:val="00EF6B8B"/>
    <w:rsid w:val="00EF7ECB"/>
    <w:rsid w:val="00F00414"/>
    <w:rsid w:val="00F01358"/>
    <w:rsid w:val="00F017B1"/>
    <w:rsid w:val="00F0190B"/>
    <w:rsid w:val="00F01EA7"/>
    <w:rsid w:val="00F02BA5"/>
    <w:rsid w:val="00F03F51"/>
    <w:rsid w:val="00F044E5"/>
    <w:rsid w:val="00F05314"/>
    <w:rsid w:val="00F05965"/>
    <w:rsid w:val="00F05CA6"/>
    <w:rsid w:val="00F06651"/>
    <w:rsid w:val="00F103C0"/>
    <w:rsid w:val="00F10438"/>
    <w:rsid w:val="00F1091A"/>
    <w:rsid w:val="00F122C9"/>
    <w:rsid w:val="00F12416"/>
    <w:rsid w:val="00F14161"/>
    <w:rsid w:val="00F148F6"/>
    <w:rsid w:val="00F17151"/>
    <w:rsid w:val="00F2135C"/>
    <w:rsid w:val="00F225E1"/>
    <w:rsid w:val="00F23360"/>
    <w:rsid w:val="00F23CE0"/>
    <w:rsid w:val="00F25341"/>
    <w:rsid w:val="00F265AE"/>
    <w:rsid w:val="00F27811"/>
    <w:rsid w:val="00F27E43"/>
    <w:rsid w:val="00F307FA"/>
    <w:rsid w:val="00F31408"/>
    <w:rsid w:val="00F3172E"/>
    <w:rsid w:val="00F31863"/>
    <w:rsid w:val="00F3299E"/>
    <w:rsid w:val="00F3383E"/>
    <w:rsid w:val="00F3487F"/>
    <w:rsid w:val="00F34E8C"/>
    <w:rsid w:val="00F353C9"/>
    <w:rsid w:val="00F35C15"/>
    <w:rsid w:val="00F36942"/>
    <w:rsid w:val="00F371BA"/>
    <w:rsid w:val="00F4086E"/>
    <w:rsid w:val="00F40C65"/>
    <w:rsid w:val="00F42001"/>
    <w:rsid w:val="00F4218F"/>
    <w:rsid w:val="00F427EE"/>
    <w:rsid w:val="00F4566A"/>
    <w:rsid w:val="00F465DB"/>
    <w:rsid w:val="00F46DFD"/>
    <w:rsid w:val="00F47495"/>
    <w:rsid w:val="00F47790"/>
    <w:rsid w:val="00F47C01"/>
    <w:rsid w:val="00F47EFC"/>
    <w:rsid w:val="00F5043E"/>
    <w:rsid w:val="00F51E84"/>
    <w:rsid w:val="00F53302"/>
    <w:rsid w:val="00F54794"/>
    <w:rsid w:val="00F55219"/>
    <w:rsid w:val="00F57027"/>
    <w:rsid w:val="00F57107"/>
    <w:rsid w:val="00F5723C"/>
    <w:rsid w:val="00F617CA"/>
    <w:rsid w:val="00F62A63"/>
    <w:rsid w:val="00F62AD1"/>
    <w:rsid w:val="00F63476"/>
    <w:rsid w:val="00F64B8D"/>
    <w:rsid w:val="00F67D0F"/>
    <w:rsid w:val="00F70A28"/>
    <w:rsid w:val="00F70D21"/>
    <w:rsid w:val="00F70F34"/>
    <w:rsid w:val="00F71327"/>
    <w:rsid w:val="00F71BA1"/>
    <w:rsid w:val="00F72DFD"/>
    <w:rsid w:val="00F736B3"/>
    <w:rsid w:val="00F75613"/>
    <w:rsid w:val="00F77D10"/>
    <w:rsid w:val="00F80365"/>
    <w:rsid w:val="00F8068C"/>
    <w:rsid w:val="00F81903"/>
    <w:rsid w:val="00F81F9F"/>
    <w:rsid w:val="00F82B1C"/>
    <w:rsid w:val="00F82E33"/>
    <w:rsid w:val="00F830E8"/>
    <w:rsid w:val="00F83B72"/>
    <w:rsid w:val="00F83E2E"/>
    <w:rsid w:val="00F841AB"/>
    <w:rsid w:val="00F848A6"/>
    <w:rsid w:val="00F856AB"/>
    <w:rsid w:val="00F863EA"/>
    <w:rsid w:val="00F8670F"/>
    <w:rsid w:val="00F86A33"/>
    <w:rsid w:val="00F8752D"/>
    <w:rsid w:val="00F87974"/>
    <w:rsid w:val="00F90DB5"/>
    <w:rsid w:val="00F913C1"/>
    <w:rsid w:val="00F91B48"/>
    <w:rsid w:val="00F930A7"/>
    <w:rsid w:val="00F945B3"/>
    <w:rsid w:val="00F94912"/>
    <w:rsid w:val="00F95B54"/>
    <w:rsid w:val="00F95E5C"/>
    <w:rsid w:val="00F9621E"/>
    <w:rsid w:val="00F963EB"/>
    <w:rsid w:val="00F97CA7"/>
    <w:rsid w:val="00FA2F2A"/>
    <w:rsid w:val="00FA3F76"/>
    <w:rsid w:val="00FA40D5"/>
    <w:rsid w:val="00FA4FB7"/>
    <w:rsid w:val="00FA5A8E"/>
    <w:rsid w:val="00FA5FE2"/>
    <w:rsid w:val="00FA7339"/>
    <w:rsid w:val="00FA7644"/>
    <w:rsid w:val="00FB0294"/>
    <w:rsid w:val="00FB0DE3"/>
    <w:rsid w:val="00FB0F2A"/>
    <w:rsid w:val="00FB232A"/>
    <w:rsid w:val="00FB46C7"/>
    <w:rsid w:val="00FB49DE"/>
    <w:rsid w:val="00FB6C50"/>
    <w:rsid w:val="00FB7A41"/>
    <w:rsid w:val="00FB7E12"/>
    <w:rsid w:val="00FC09D3"/>
    <w:rsid w:val="00FC0CD8"/>
    <w:rsid w:val="00FC1384"/>
    <w:rsid w:val="00FC1D30"/>
    <w:rsid w:val="00FC38A3"/>
    <w:rsid w:val="00FC5650"/>
    <w:rsid w:val="00FC66CF"/>
    <w:rsid w:val="00FC6DBD"/>
    <w:rsid w:val="00FC7F2C"/>
    <w:rsid w:val="00FD0BE5"/>
    <w:rsid w:val="00FD1407"/>
    <w:rsid w:val="00FD2177"/>
    <w:rsid w:val="00FD2D4F"/>
    <w:rsid w:val="00FD380C"/>
    <w:rsid w:val="00FD395D"/>
    <w:rsid w:val="00FD6275"/>
    <w:rsid w:val="00FD6499"/>
    <w:rsid w:val="00FD6D1C"/>
    <w:rsid w:val="00FE1A27"/>
    <w:rsid w:val="00FE285A"/>
    <w:rsid w:val="00FE33E0"/>
    <w:rsid w:val="00FE5337"/>
    <w:rsid w:val="00FE5947"/>
    <w:rsid w:val="00FE5B8A"/>
    <w:rsid w:val="00FE6865"/>
    <w:rsid w:val="00FE7667"/>
    <w:rsid w:val="00FE774A"/>
    <w:rsid w:val="00FF0409"/>
    <w:rsid w:val="00FF0C9F"/>
    <w:rsid w:val="00FF1118"/>
    <w:rsid w:val="00FF14F1"/>
    <w:rsid w:val="00FF1C31"/>
    <w:rsid w:val="00FF294C"/>
    <w:rsid w:val="00FF2FA7"/>
    <w:rsid w:val="00FF3DC6"/>
    <w:rsid w:val="00FF3F99"/>
    <w:rsid w:val="00FF4D08"/>
    <w:rsid w:val="00FF4EB9"/>
    <w:rsid w:val="00FF6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C3AA9C-C162-46AB-AFEB-A9EFF388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45D8"/>
    <w:rPr>
      <w:sz w:val="24"/>
      <w:szCs w:val="24"/>
    </w:rPr>
  </w:style>
  <w:style w:type="paragraph" w:styleId="1">
    <w:name w:val="heading 1"/>
    <w:basedOn w:val="a0"/>
    <w:next w:val="a0"/>
    <w:link w:val="10"/>
    <w:uiPriority w:val="99"/>
    <w:qFormat/>
    <w:rsid w:val="00AD269B"/>
    <w:pPr>
      <w:keepNext/>
      <w:spacing w:before="240" w:after="60"/>
      <w:outlineLvl w:val="0"/>
    </w:pPr>
    <w:rPr>
      <w:rFonts w:ascii="Arial" w:hAnsi="Arial"/>
      <w:b/>
      <w:bCs/>
      <w:kern w:val="32"/>
      <w:sz w:val="32"/>
      <w:szCs w:val="32"/>
    </w:rPr>
  </w:style>
  <w:style w:type="paragraph" w:styleId="2">
    <w:name w:val="heading 2"/>
    <w:basedOn w:val="a0"/>
    <w:next w:val="a0"/>
    <w:link w:val="20"/>
    <w:uiPriority w:val="99"/>
    <w:qFormat/>
    <w:rsid w:val="00AD269B"/>
    <w:pPr>
      <w:keepNext/>
      <w:spacing w:before="240" w:after="60"/>
      <w:outlineLvl w:val="1"/>
    </w:pPr>
    <w:rPr>
      <w:rFonts w:ascii="Arial" w:hAnsi="Arial"/>
      <w:b/>
      <w:bCs/>
      <w:i/>
      <w:iCs/>
      <w:sz w:val="28"/>
      <w:szCs w:val="28"/>
    </w:rPr>
  </w:style>
  <w:style w:type="paragraph" w:styleId="3">
    <w:name w:val="heading 3"/>
    <w:basedOn w:val="a0"/>
    <w:next w:val="a0"/>
    <w:link w:val="30"/>
    <w:uiPriority w:val="99"/>
    <w:qFormat/>
    <w:rsid w:val="00AD269B"/>
    <w:pPr>
      <w:keepNext/>
      <w:spacing w:before="240" w:after="60"/>
      <w:outlineLvl w:val="2"/>
    </w:pPr>
    <w:rPr>
      <w:rFonts w:ascii="Cambria" w:hAnsi="Cambria"/>
      <w:b/>
      <w:bCs/>
      <w:sz w:val="26"/>
      <w:szCs w:val="26"/>
    </w:rPr>
  </w:style>
  <w:style w:type="paragraph" w:styleId="4">
    <w:name w:val="heading 4"/>
    <w:basedOn w:val="a0"/>
    <w:next w:val="a0"/>
    <w:link w:val="40"/>
    <w:uiPriority w:val="99"/>
    <w:qFormat/>
    <w:locked/>
    <w:rsid w:val="00B07530"/>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81D80"/>
    <w:rPr>
      <w:rFonts w:ascii="Arial" w:hAnsi="Arial" w:cs="Times New Roman"/>
      <w:b/>
      <w:kern w:val="32"/>
      <w:sz w:val="32"/>
    </w:rPr>
  </w:style>
  <w:style w:type="character" w:customStyle="1" w:styleId="20">
    <w:name w:val="Заголовок 2 Знак"/>
    <w:link w:val="2"/>
    <w:uiPriority w:val="99"/>
    <w:locked/>
    <w:rsid w:val="00481D80"/>
    <w:rPr>
      <w:rFonts w:ascii="Arial" w:hAnsi="Arial" w:cs="Times New Roman"/>
      <w:b/>
      <w:i/>
      <w:sz w:val="28"/>
    </w:rPr>
  </w:style>
  <w:style w:type="character" w:customStyle="1" w:styleId="30">
    <w:name w:val="Заголовок 3 Знак"/>
    <w:link w:val="3"/>
    <w:uiPriority w:val="99"/>
    <w:locked/>
    <w:rsid w:val="00AD269B"/>
    <w:rPr>
      <w:rFonts w:ascii="Cambria" w:hAnsi="Cambria" w:cs="Times New Roman"/>
      <w:b/>
      <w:sz w:val="26"/>
      <w:lang w:val="ru-RU" w:eastAsia="ru-RU"/>
    </w:rPr>
  </w:style>
  <w:style w:type="character" w:customStyle="1" w:styleId="40">
    <w:name w:val="Заголовок 4 Знак"/>
    <w:link w:val="4"/>
    <w:uiPriority w:val="99"/>
    <w:semiHidden/>
    <w:locked/>
    <w:rsid w:val="00552252"/>
    <w:rPr>
      <w:rFonts w:ascii="Calibri" w:hAnsi="Calibri" w:cs="Times New Roman"/>
      <w:b/>
      <w:bCs/>
      <w:sz w:val="28"/>
      <w:szCs w:val="28"/>
    </w:rPr>
  </w:style>
  <w:style w:type="paragraph" w:customStyle="1" w:styleId="ConsPlusNormal">
    <w:name w:val="ConsPlusNormal"/>
    <w:link w:val="ConsPlusNormal0"/>
    <w:uiPriority w:val="99"/>
    <w:rsid w:val="00AD269B"/>
    <w:pPr>
      <w:autoSpaceDE w:val="0"/>
      <w:autoSpaceDN w:val="0"/>
      <w:adjustRightInd w:val="0"/>
      <w:ind w:firstLine="720"/>
    </w:pPr>
    <w:rPr>
      <w:rFonts w:ascii="Arial" w:hAnsi="Arial"/>
      <w:sz w:val="22"/>
      <w:szCs w:val="22"/>
    </w:rPr>
  </w:style>
  <w:style w:type="paragraph" w:customStyle="1" w:styleId="Iacaaiea">
    <w:name w:val="Iacaaiea"/>
    <w:basedOn w:val="a0"/>
    <w:uiPriority w:val="99"/>
    <w:rsid w:val="00AD269B"/>
    <w:pPr>
      <w:tabs>
        <w:tab w:val="left" w:pos="426"/>
      </w:tabs>
      <w:spacing w:before="120" w:line="360" w:lineRule="atLeast"/>
      <w:jc w:val="center"/>
    </w:pPr>
    <w:rPr>
      <w:b/>
      <w:bCs/>
      <w:sz w:val="22"/>
      <w:szCs w:val="22"/>
    </w:rPr>
  </w:style>
  <w:style w:type="paragraph" w:styleId="a4">
    <w:name w:val="Body Text"/>
    <w:basedOn w:val="a0"/>
    <w:link w:val="a5"/>
    <w:uiPriority w:val="99"/>
    <w:rsid w:val="00AD269B"/>
    <w:pPr>
      <w:spacing w:after="120"/>
    </w:pPr>
  </w:style>
  <w:style w:type="character" w:customStyle="1" w:styleId="a5">
    <w:name w:val="Основной текст Знак"/>
    <w:link w:val="a4"/>
    <w:uiPriority w:val="99"/>
    <w:locked/>
    <w:rsid w:val="00481D80"/>
    <w:rPr>
      <w:rFonts w:cs="Times New Roman"/>
      <w:sz w:val="24"/>
    </w:rPr>
  </w:style>
  <w:style w:type="paragraph" w:styleId="31">
    <w:name w:val="Body Text 3"/>
    <w:basedOn w:val="a0"/>
    <w:link w:val="32"/>
    <w:uiPriority w:val="99"/>
    <w:rsid w:val="00AD269B"/>
    <w:pPr>
      <w:spacing w:after="120"/>
    </w:pPr>
    <w:rPr>
      <w:sz w:val="16"/>
      <w:szCs w:val="16"/>
    </w:rPr>
  </w:style>
  <w:style w:type="character" w:customStyle="1" w:styleId="32">
    <w:name w:val="Основной текст 3 Знак"/>
    <w:link w:val="31"/>
    <w:uiPriority w:val="99"/>
    <w:locked/>
    <w:rsid w:val="00AD269B"/>
    <w:rPr>
      <w:rFonts w:cs="Times New Roman"/>
      <w:sz w:val="16"/>
      <w:lang w:val="ru-RU" w:eastAsia="ru-RU"/>
    </w:rPr>
  </w:style>
  <w:style w:type="character" w:styleId="a6">
    <w:name w:val="Hyperlink"/>
    <w:uiPriority w:val="99"/>
    <w:rsid w:val="00AD269B"/>
    <w:rPr>
      <w:rFonts w:cs="Times New Roman"/>
      <w:color w:val="0000FF"/>
      <w:u w:val="single"/>
    </w:rPr>
  </w:style>
  <w:style w:type="character" w:customStyle="1" w:styleId="11">
    <w:name w:val="Гиперссылка1"/>
    <w:uiPriority w:val="99"/>
    <w:rsid w:val="00AD269B"/>
    <w:rPr>
      <w:color w:val="0000FF"/>
      <w:u w:val="single"/>
    </w:rPr>
  </w:style>
  <w:style w:type="paragraph" w:customStyle="1" w:styleId="a7">
    <w:name w:val="Знак Знак Знак Знак"/>
    <w:basedOn w:val="a0"/>
    <w:uiPriority w:val="99"/>
    <w:rsid w:val="00AD269B"/>
    <w:pPr>
      <w:spacing w:before="100" w:beforeAutospacing="1" w:after="100" w:afterAutospacing="1"/>
    </w:pPr>
    <w:rPr>
      <w:rFonts w:ascii="Tahoma" w:hAnsi="Tahoma"/>
      <w:sz w:val="20"/>
      <w:szCs w:val="20"/>
      <w:lang w:val="en-US" w:eastAsia="en-US"/>
    </w:rPr>
  </w:style>
  <w:style w:type="paragraph" w:styleId="a8">
    <w:name w:val="header"/>
    <w:basedOn w:val="a0"/>
    <w:link w:val="a9"/>
    <w:uiPriority w:val="99"/>
    <w:rsid w:val="00AD269B"/>
    <w:pPr>
      <w:tabs>
        <w:tab w:val="center" w:pos="4677"/>
        <w:tab w:val="right" w:pos="9355"/>
      </w:tabs>
    </w:pPr>
  </w:style>
  <w:style w:type="character" w:customStyle="1" w:styleId="a9">
    <w:name w:val="Верхний колонтитул Знак"/>
    <w:link w:val="a8"/>
    <w:uiPriority w:val="99"/>
    <w:locked/>
    <w:rsid w:val="00481D80"/>
    <w:rPr>
      <w:rFonts w:cs="Times New Roman"/>
      <w:sz w:val="24"/>
    </w:rPr>
  </w:style>
  <w:style w:type="character" w:styleId="aa">
    <w:name w:val="page number"/>
    <w:uiPriority w:val="99"/>
    <w:rsid w:val="00AD269B"/>
    <w:rPr>
      <w:rFonts w:cs="Times New Roman"/>
    </w:rPr>
  </w:style>
  <w:style w:type="paragraph" w:styleId="ab">
    <w:name w:val="footer"/>
    <w:basedOn w:val="a0"/>
    <w:link w:val="ac"/>
    <w:uiPriority w:val="99"/>
    <w:rsid w:val="00AD269B"/>
    <w:pPr>
      <w:tabs>
        <w:tab w:val="center" w:pos="4677"/>
        <w:tab w:val="right" w:pos="9355"/>
      </w:tabs>
    </w:pPr>
  </w:style>
  <w:style w:type="character" w:customStyle="1" w:styleId="ac">
    <w:name w:val="Нижний колонтитул Знак"/>
    <w:link w:val="ab"/>
    <w:uiPriority w:val="99"/>
    <w:locked/>
    <w:rsid w:val="00481D80"/>
    <w:rPr>
      <w:rFonts w:cs="Times New Roman"/>
      <w:sz w:val="24"/>
    </w:rPr>
  </w:style>
  <w:style w:type="paragraph" w:styleId="ad">
    <w:name w:val="caption"/>
    <w:basedOn w:val="a0"/>
    <w:uiPriority w:val="99"/>
    <w:qFormat/>
    <w:rsid w:val="00AD269B"/>
    <w:pPr>
      <w:jc w:val="center"/>
    </w:pPr>
    <w:rPr>
      <w:b/>
      <w:sz w:val="28"/>
      <w:szCs w:val="20"/>
    </w:rPr>
  </w:style>
  <w:style w:type="character" w:customStyle="1" w:styleId="21">
    <w:name w:val="Знак Знак2"/>
    <w:uiPriority w:val="99"/>
    <w:locked/>
    <w:rsid w:val="00F72DFD"/>
    <w:rPr>
      <w:rFonts w:ascii="Cambria" w:hAnsi="Cambria"/>
      <w:b/>
      <w:sz w:val="26"/>
      <w:lang w:val="ru-RU" w:eastAsia="ru-RU"/>
    </w:rPr>
  </w:style>
  <w:style w:type="character" w:customStyle="1" w:styleId="ae">
    <w:name w:val="Знак Знак"/>
    <w:uiPriority w:val="99"/>
    <w:locked/>
    <w:rsid w:val="00F72DFD"/>
    <w:rPr>
      <w:sz w:val="16"/>
      <w:lang w:val="ru-RU" w:eastAsia="ru-RU"/>
    </w:rPr>
  </w:style>
  <w:style w:type="paragraph" w:customStyle="1" w:styleId="12">
    <w:name w:val="заголовок 1"/>
    <w:basedOn w:val="a0"/>
    <w:next w:val="a0"/>
    <w:uiPriority w:val="99"/>
    <w:rsid w:val="00EC0B67"/>
    <w:pPr>
      <w:keepNext/>
      <w:widowControl w:val="0"/>
      <w:jc w:val="center"/>
    </w:pPr>
    <w:rPr>
      <w:color w:val="000080"/>
      <w:sz w:val="28"/>
      <w:szCs w:val="20"/>
    </w:rPr>
  </w:style>
  <w:style w:type="table" w:styleId="af">
    <w:name w:val="Table Grid"/>
    <w:basedOn w:val="a2"/>
    <w:uiPriority w:val="59"/>
    <w:rsid w:val="00EC0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1"/>
    <w:basedOn w:val="a0"/>
    <w:uiPriority w:val="99"/>
    <w:rsid w:val="00EC0B67"/>
    <w:pPr>
      <w:spacing w:before="100" w:beforeAutospacing="1" w:after="100" w:afterAutospacing="1"/>
    </w:pPr>
    <w:rPr>
      <w:rFonts w:ascii="Tahoma" w:hAnsi="Tahoma"/>
      <w:sz w:val="20"/>
      <w:szCs w:val="20"/>
      <w:lang w:val="en-US" w:eastAsia="en-US"/>
    </w:rPr>
  </w:style>
  <w:style w:type="paragraph" w:styleId="33">
    <w:name w:val="Body Text Indent 3"/>
    <w:basedOn w:val="a0"/>
    <w:link w:val="34"/>
    <w:uiPriority w:val="99"/>
    <w:rsid w:val="00EC0B67"/>
    <w:pPr>
      <w:spacing w:after="120"/>
      <w:ind w:left="283"/>
    </w:pPr>
    <w:rPr>
      <w:sz w:val="16"/>
      <w:szCs w:val="16"/>
    </w:rPr>
  </w:style>
  <w:style w:type="character" w:customStyle="1" w:styleId="34">
    <w:name w:val="Основной текст с отступом 3 Знак"/>
    <w:link w:val="33"/>
    <w:uiPriority w:val="99"/>
    <w:locked/>
    <w:rsid w:val="00481D80"/>
    <w:rPr>
      <w:rFonts w:cs="Times New Roman"/>
      <w:sz w:val="16"/>
    </w:rPr>
  </w:style>
  <w:style w:type="paragraph" w:customStyle="1" w:styleId="22">
    <w:name w:val="Заголовок 2.Заголовок 2 Знак"/>
    <w:basedOn w:val="a0"/>
    <w:next w:val="a0"/>
    <w:uiPriority w:val="99"/>
    <w:rsid w:val="0081685F"/>
    <w:pPr>
      <w:keepNext/>
      <w:jc w:val="both"/>
      <w:outlineLvl w:val="1"/>
    </w:pPr>
    <w:rPr>
      <w:b/>
      <w:szCs w:val="20"/>
      <w:lang w:val="en-US"/>
    </w:rPr>
  </w:style>
  <w:style w:type="paragraph" w:customStyle="1" w:styleId="ConsPlusNonformat">
    <w:name w:val="ConsPlusNonformat"/>
    <w:uiPriority w:val="99"/>
    <w:rsid w:val="0081685F"/>
    <w:pPr>
      <w:autoSpaceDE w:val="0"/>
      <w:autoSpaceDN w:val="0"/>
      <w:adjustRightInd w:val="0"/>
    </w:pPr>
    <w:rPr>
      <w:rFonts w:ascii="Courier New" w:hAnsi="Courier New" w:cs="Courier New"/>
      <w:sz w:val="24"/>
      <w:szCs w:val="24"/>
    </w:rPr>
  </w:style>
  <w:style w:type="paragraph" w:styleId="af0">
    <w:name w:val="Balloon Text"/>
    <w:basedOn w:val="a0"/>
    <w:link w:val="af1"/>
    <w:uiPriority w:val="99"/>
    <w:semiHidden/>
    <w:rsid w:val="000B160D"/>
    <w:rPr>
      <w:rFonts w:ascii="Tahoma" w:hAnsi="Tahoma"/>
      <w:sz w:val="16"/>
      <w:szCs w:val="16"/>
    </w:rPr>
  </w:style>
  <w:style w:type="character" w:customStyle="1" w:styleId="af1">
    <w:name w:val="Текст выноски Знак"/>
    <w:link w:val="af0"/>
    <w:uiPriority w:val="99"/>
    <w:semiHidden/>
    <w:locked/>
    <w:rsid w:val="00481D80"/>
    <w:rPr>
      <w:rFonts w:ascii="Tahoma" w:hAnsi="Tahoma" w:cs="Times New Roman"/>
      <w:sz w:val="16"/>
    </w:rPr>
  </w:style>
  <w:style w:type="paragraph" w:customStyle="1" w:styleId="af2">
    <w:name w:val="Знак"/>
    <w:basedOn w:val="a0"/>
    <w:uiPriority w:val="99"/>
    <w:rsid w:val="004F764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uiPriority w:val="99"/>
    <w:rsid w:val="00452139"/>
    <w:pPr>
      <w:autoSpaceDE w:val="0"/>
      <w:autoSpaceDN w:val="0"/>
      <w:adjustRightInd w:val="0"/>
    </w:pPr>
    <w:rPr>
      <w:b/>
      <w:bCs/>
      <w:sz w:val="28"/>
      <w:szCs w:val="28"/>
    </w:rPr>
  </w:style>
  <w:style w:type="character" w:customStyle="1" w:styleId="35">
    <w:name w:val="Знак Знак3"/>
    <w:uiPriority w:val="99"/>
    <w:rsid w:val="00827231"/>
    <w:rPr>
      <w:sz w:val="16"/>
      <w:lang w:val="ru-RU" w:eastAsia="ru-RU"/>
    </w:rPr>
  </w:style>
  <w:style w:type="character" w:customStyle="1" w:styleId="iceouttxt50">
    <w:name w:val="iceouttxt50"/>
    <w:uiPriority w:val="99"/>
    <w:rsid w:val="00051E45"/>
    <w:rPr>
      <w:rFonts w:ascii="Arial" w:hAnsi="Arial"/>
      <w:color w:val="666666"/>
      <w:sz w:val="17"/>
    </w:rPr>
  </w:style>
  <w:style w:type="paragraph" w:styleId="af3">
    <w:name w:val="TOC Heading"/>
    <w:basedOn w:val="1"/>
    <w:next w:val="a0"/>
    <w:uiPriority w:val="99"/>
    <w:qFormat/>
    <w:rsid w:val="00DD126C"/>
    <w:pPr>
      <w:keepLines/>
      <w:spacing w:before="480" w:after="0" w:line="276" w:lineRule="auto"/>
      <w:outlineLvl w:val="9"/>
    </w:pPr>
    <w:rPr>
      <w:rFonts w:ascii="Cambria" w:hAnsi="Cambria"/>
      <w:color w:val="365F91"/>
      <w:kern w:val="0"/>
      <w:sz w:val="28"/>
      <w:szCs w:val="28"/>
      <w:lang w:eastAsia="en-US"/>
    </w:rPr>
  </w:style>
  <w:style w:type="paragraph" w:styleId="23">
    <w:name w:val="toc 2"/>
    <w:basedOn w:val="a0"/>
    <w:next w:val="a0"/>
    <w:autoRedefine/>
    <w:uiPriority w:val="99"/>
    <w:rsid w:val="00DD126C"/>
    <w:pPr>
      <w:ind w:left="240"/>
    </w:pPr>
  </w:style>
  <w:style w:type="paragraph" w:styleId="14">
    <w:name w:val="toc 1"/>
    <w:basedOn w:val="a0"/>
    <w:next w:val="a0"/>
    <w:autoRedefine/>
    <w:uiPriority w:val="99"/>
    <w:rsid w:val="00773671"/>
    <w:rPr>
      <w:b/>
    </w:rPr>
  </w:style>
  <w:style w:type="paragraph" w:styleId="36">
    <w:name w:val="toc 3"/>
    <w:basedOn w:val="a0"/>
    <w:next w:val="a0"/>
    <w:autoRedefine/>
    <w:uiPriority w:val="99"/>
    <w:rsid w:val="00DD126C"/>
    <w:pPr>
      <w:ind w:left="480"/>
    </w:pPr>
  </w:style>
  <w:style w:type="character" w:styleId="af4">
    <w:name w:val="Emphasis"/>
    <w:uiPriority w:val="99"/>
    <w:qFormat/>
    <w:rsid w:val="00DD126C"/>
    <w:rPr>
      <w:rFonts w:cs="Times New Roman"/>
      <w:i/>
    </w:rPr>
  </w:style>
  <w:style w:type="paragraph" w:customStyle="1" w:styleId="-">
    <w:name w:val="Контракт-раздел"/>
    <w:basedOn w:val="a0"/>
    <w:next w:val="-0"/>
    <w:uiPriority w:val="99"/>
    <w:rsid w:val="00096DED"/>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096DED"/>
    <w:pPr>
      <w:numPr>
        <w:ilvl w:val="1"/>
        <w:numId w:val="9"/>
      </w:numPr>
      <w:tabs>
        <w:tab w:val="num" w:pos="1391"/>
      </w:tabs>
      <w:ind w:left="1391"/>
      <w:jc w:val="both"/>
    </w:pPr>
  </w:style>
  <w:style w:type="paragraph" w:customStyle="1" w:styleId="-1">
    <w:name w:val="Контракт-подпункт"/>
    <w:basedOn w:val="a0"/>
    <w:uiPriority w:val="99"/>
    <w:rsid w:val="00096DED"/>
    <w:pPr>
      <w:numPr>
        <w:ilvl w:val="2"/>
        <w:numId w:val="9"/>
      </w:numPr>
      <w:jc w:val="both"/>
    </w:pPr>
  </w:style>
  <w:style w:type="paragraph" w:customStyle="1" w:styleId="-2">
    <w:name w:val="Контракт-подподпункт"/>
    <w:basedOn w:val="a0"/>
    <w:uiPriority w:val="99"/>
    <w:rsid w:val="00096DED"/>
    <w:pPr>
      <w:numPr>
        <w:ilvl w:val="3"/>
        <w:numId w:val="9"/>
      </w:numPr>
      <w:jc w:val="both"/>
    </w:pPr>
  </w:style>
  <w:style w:type="paragraph" w:customStyle="1" w:styleId="Normal1">
    <w:name w:val="Normal1"/>
    <w:uiPriority w:val="99"/>
    <w:rsid w:val="004A4C1C"/>
    <w:pPr>
      <w:snapToGrid w:val="0"/>
      <w:spacing w:before="100" w:after="100"/>
    </w:pPr>
    <w:rPr>
      <w:rFonts w:ascii="Calibri" w:hAnsi="Calibri"/>
      <w:sz w:val="24"/>
      <w:szCs w:val="24"/>
    </w:rPr>
  </w:style>
  <w:style w:type="paragraph" w:styleId="24">
    <w:name w:val="Body Text 2"/>
    <w:basedOn w:val="a0"/>
    <w:link w:val="25"/>
    <w:uiPriority w:val="99"/>
    <w:rsid w:val="00BF27DD"/>
    <w:pPr>
      <w:spacing w:after="120" w:line="480" w:lineRule="auto"/>
    </w:pPr>
  </w:style>
  <w:style w:type="character" w:customStyle="1" w:styleId="25">
    <w:name w:val="Основной текст 2 Знак"/>
    <w:link w:val="24"/>
    <w:uiPriority w:val="99"/>
    <w:locked/>
    <w:rsid w:val="00BF27DD"/>
    <w:rPr>
      <w:rFonts w:cs="Times New Roman"/>
      <w:sz w:val="24"/>
      <w:szCs w:val="24"/>
    </w:rPr>
  </w:style>
  <w:style w:type="paragraph" w:styleId="af5">
    <w:name w:val="Title"/>
    <w:basedOn w:val="a0"/>
    <w:link w:val="af6"/>
    <w:uiPriority w:val="99"/>
    <w:qFormat/>
    <w:rsid w:val="00BF27DD"/>
    <w:pPr>
      <w:jc w:val="center"/>
    </w:pPr>
    <w:rPr>
      <w:b/>
      <w:bCs/>
      <w:sz w:val="28"/>
    </w:rPr>
  </w:style>
  <w:style w:type="character" w:customStyle="1" w:styleId="af6">
    <w:name w:val="Название Знак"/>
    <w:link w:val="af5"/>
    <w:uiPriority w:val="99"/>
    <w:locked/>
    <w:rsid w:val="00BF27DD"/>
    <w:rPr>
      <w:rFonts w:cs="Times New Roman"/>
      <w:b/>
      <w:bCs/>
      <w:sz w:val="24"/>
      <w:szCs w:val="24"/>
    </w:rPr>
  </w:style>
  <w:style w:type="paragraph" w:styleId="af7">
    <w:name w:val="List Paragraph"/>
    <w:basedOn w:val="a0"/>
    <w:uiPriority w:val="99"/>
    <w:qFormat/>
    <w:rsid w:val="00BF27DD"/>
    <w:pPr>
      <w:spacing w:after="200" w:line="276" w:lineRule="auto"/>
      <w:ind w:left="720"/>
      <w:contextualSpacing/>
    </w:pPr>
    <w:rPr>
      <w:rFonts w:ascii="Calibri" w:hAnsi="Calibri"/>
      <w:sz w:val="22"/>
      <w:szCs w:val="22"/>
    </w:rPr>
  </w:style>
  <w:style w:type="paragraph" w:styleId="af8">
    <w:name w:val="No Spacing"/>
    <w:link w:val="af9"/>
    <w:uiPriority w:val="99"/>
    <w:qFormat/>
    <w:rsid w:val="00BF27DD"/>
    <w:rPr>
      <w:rFonts w:ascii="Calibri" w:hAnsi="Calibri"/>
      <w:sz w:val="22"/>
      <w:szCs w:val="22"/>
    </w:rPr>
  </w:style>
  <w:style w:type="paragraph" w:customStyle="1" w:styleId="15">
    <w:name w:val="Обычный1"/>
    <w:uiPriority w:val="99"/>
    <w:rsid w:val="00BF27DD"/>
    <w:pPr>
      <w:widowControl w:val="0"/>
      <w:spacing w:line="300" w:lineRule="auto"/>
      <w:ind w:firstLine="720"/>
      <w:jc w:val="both"/>
    </w:pPr>
    <w:rPr>
      <w:sz w:val="24"/>
    </w:rPr>
  </w:style>
  <w:style w:type="paragraph" w:customStyle="1" w:styleId="26">
    <w:name w:val="Обычный2"/>
    <w:uiPriority w:val="99"/>
    <w:rsid w:val="00BF27DD"/>
    <w:pPr>
      <w:widowControl w:val="0"/>
      <w:spacing w:line="300" w:lineRule="auto"/>
      <w:ind w:firstLine="720"/>
      <w:jc w:val="both"/>
    </w:pPr>
    <w:rPr>
      <w:sz w:val="24"/>
    </w:rPr>
  </w:style>
  <w:style w:type="paragraph" w:customStyle="1" w:styleId="FR1">
    <w:name w:val="FR1"/>
    <w:uiPriority w:val="99"/>
    <w:rsid w:val="00BF27DD"/>
    <w:pPr>
      <w:widowControl w:val="0"/>
      <w:spacing w:before="700"/>
    </w:pPr>
    <w:rPr>
      <w:b/>
      <w:sz w:val="28"/>
    </w:rPr>
  </w:style>
  <w:style w:type="paragraph" w:customStyle="1" w:styleId="110">
    <w:name w:val="Обычный11"/>
    <w:uiPriority w:val="99"/>
    <w:rsid w:val="00BF27DD"/>
    <w:pPr>
      <w:widowControl w:val="0"/>
      <w:spacing w:line="300" w:lineRule="auto"/>
      <w:ind w:firstLine="720"/>
      <w:jc w:val="both"/>
    </w:pPr>
    <w:rPr>
      <w:sz w:val="24"/>
    </w:rPr>
  </w:style>
  <w:style w:type="paragraph" w:customStyle="1" w:styleId="ConsPlusCell">
    <w:name w:val="ConsPlusCell"/>
    <w:uiPriority w:val="99"/>
    <w:rsid w:val="00480D73"/>
    <w:pPr>
      <w:autoSpaceDE w:val="0"/>
      <w:autoSpaceDN w:val="0"/>
      <w:adjustRightInd w:val="0"/>
    </w:pPr>
    <w:rPr>
      <w:sz w:val="24"/>
      <w:szCs w:val="24"/>
    </w:rPr>
  </w:style>
  <w:style w:type="paragraph" w:customStyle="1" w:styleId="310">
    <w:name w:val="Основной текст с отступом 31"/>
    <w:basedOn w:val="a0"/>
    <w:uiPriority w:val="99"/>
    <w:rsid w:val="008435BD"/>
    <w:pPr>
      <w:suppressAutoHyphens/>
      <w:ind w:firstLine="708"/>
      <w:jc w:val="both"/>
    </w:pPr>
    <w:rPr>
      <w:rFonts w:cs="Calibri"/>
      <w:lang w:eastAsia="ar-SA"/>
    </w:rPr>
  </w:style>
  <w:style w:type="paragraph" w:styleId="afa">
    <w:name w:val="Body Text Indent"/>
    <w:basedOn w:val="a0"/>
    <w:link w:val="afb"/>
    <w:uiPriority w:val="99"/>
    <w:rsid w:val="004D2BFD"/>
    <w:pPr>
      <w:spacing w:after="120"/>
      <w:ind w:left="283"/>
    </w:pPr>
  </w:style>
  <w:style w:type="character" w:customStyle="1" w:styleId="afb">
    <w:name w:val="Основной текст с отступом Знак"/>
    <w:link w:val="afa"/>
    <w:uiPriority w:val="99"/>
    <w:locked/>
    <w:rsid w:val="004D2BFD"/>
    <w:rPr>
      <w:rFonts w:cs="Times New Roman"/>
      <w:sz w:val="24"/>
      <w:szCs w:val="24"/>
    </w:rPr>
  </w:style>
  <w:style w:type="character" w:customStyle="1" w:styleId="ConsPlusNormal0">
    <w:name w:val="ConsPlusNormal Знак"/>
    <w:link w:val="ConsPlusNormal"/>
    <w:uiPriority w:val="99"/>
    <w:locked/>
    <w:rsid w:val="00947FB5"/>
    <w:rPr>
      <w:rFonts w:ascii="Arial" w:hAnsi="Arial"/>
      <w:sz w:val="22"/>
    </w:rPr>
  </w:style>
  <w:style w:type="character" w:customStyle="1" w:styleId="apple-converted-space">
    <w:name w:val="apple-converted-space"/>
    <w:uiPriority w:val="99"/>
    <w:rsid w:val="00774C87"/>
    <w:rPr>
      <w:rFonts w:cs="Times New Roman"/>
    </w:rPr>
  </w:style>
  <w:style w:type="paragraph" w:styleId="afc">
    <w:name w:val="Normal (Web)"/>
    <w:basedOn w:val="a0"/>
    <w:uiPriority w:val="99"/>
    <w:rsid w:val="004F62D8"/>
    <w:pPr>
      <w:spacing w:before="100" w:beforeAutospacing="1" w:after="100" w:afterAutospacing="1"/>
    </w:pPr>
  </w:style>
  <w:style w:type="character" w:styleId="afd">
    <w:name w:val="FollowedHyperlink"/>
    <w:uiPriority w:val="99"/>
    <w:rsid w:val="004D3A72"/>
    <w:rPr>
      <w:rFonts w:cs="Times New Roman"/>
      <w:color w:val="800080"/>
      <w:u w:val="single"/>
    </w:rPr>
  </w:style>
  <w:style w:type="character" w:customStyle="1" w:styleId="af9">
    <w:name w:val="Без интервала Знак"/>
    <w:link w:val="af8"/>
    <w:uiPriority w:val="99"/>
    <w:locked/>
    <w:rsid w:val="00FE774A"/>
    <w:rPr>
      <w:rFonts w:ascii="Calibri" w:hAnsi="Calibri"/>
      <w:sz w:val="22"/>
      <w:lang w:val="ru-RU" w:eastAsia="ru-RU"/>
    </w:rPr>
  </w:style>
  <w:style w:type="paragraph" w:styleId="27">
    <w:name w:val="Body Text Indent 2"/>
    <w:basedOn w:val="a0"/>
    <w:link w:val="28"/>
    <w:uiPriority w:val="99"/>
    <w:semiHidden/>
    <w:unhideWhenUsed/>
    <w:rsid w:val="000175F1"/>
    <w:pPr>
      <w:spacing w:after="120" w:line="480" w:lineRule="auto"/>
      <w:ind w:left="283"/>
    </w:pPr>
  </w:style>
  <w:style w:type="character" w:customStyle="1" w:styleId="28">
    <w:name w:val="Основной текст с отступом 2 Знак"/>
    <w:basedOn w:val="a1"/>
    <w:link w:val="27"/>
    <w:uiPriority w:val="99"/>
    <w:semiHidden/>
    <w:rsid w:val="000175F1"/>
    <w:rPr>
      <w:sz w:val="24"/>
      <w:szCs w:val="24"/>
    </w:rPr>
  </w:style>
  <w:style w:type="paragraph" w:customStyle="1" w:styleId="120">
    <w:name w:val="Без интервала12"/>
    <w:qFormat/>
    <w:rsid w:val="00C32D27"/>
    <w:rPr>
      <w:sz w:val="24"/>
      <w:szCs w:val="24"/>
    </w:rPr>
  </w:style>
  <w:style w:type="paragraph" w:customStyle="1" w:styleId="16">
    <w:name w:val="Без интервала1"/>
    <w:uiPriority w:val="99"/>
    <w:rsid w:val="003C31BA"/>
    <w:rPr>
      <w:rFonts w:ascii="Calibri" w:hAnsi="Calibri" w:cs="Calibri"/>
      <w:sz w:val="22"/>
      <w:szCs w:val="22"/>
    </w:rPr>
  </w:style>
  <w:style w:type="paragraph" w:customStyle="1" w:styleId="Default">
    <w:name w:val="Default"/>
    <w:rsid w:val="00C83D0F"/>
    <w:pPr>
      <w:autoSpaceDE w:val="0"/>
      <w:autoSpaceDN w:val="0"/>
      <w:adjustRightInd w:val="0"/>
    </w:pPr>
    <w:rPr>
      <w:rFonts w:ascii="Arial" w:hAnsi="Arial" w:cs="Arial"/>
      <w:color w:val="000000"/>
      <w:sz w:val="24"/>
      <w:szCs w:val="24"/>
    </w:rPr>
  </w:style>
  <w:style w:type="paragraph" w:customStyle="1" w:styleId="typography">
    <w:name w:val="typography"/>
    <w:basedOn w:val="a0"/>
    <w:rsid w:val="00DC225E"/>
    <w:pPr>
      <w:spacing w:before="100" w:beforeAutospacing="1" w:after="100" w:afterAutospacing="1"/>
    </w:pPr>
  </w:style>
  <w:style w:type="character" w:customStyle="1" w:styleId="zyvcpr">
    <w:name w:val="zyvcpr"/>
    <w:basedOn w:val="a1"/>
    <w:rsid w:val="00DC225E"/>
  </w:style>
  <w:style w:type="paragraph" w:styleId="afe">
    <w:name w:val="Plain Text"/>
    <w:basedOn w:val="a0"/>
    <w:link w:val="aff"/>
    <w:uiPriority w:val="99"/>
    <w:semiHidden/>
    <w:unhideWhenUsed/>
    <w:rsid w:val="00E22A92"/>
    <w:rPr>
      <w:rFonts w:ascii="Courier New" w:eastAsia="Calibri" w:hAnsi="Courier New"/>
      <w:sz w:val="20"/>
      <w:szCs w:val="20"/>
    </w:rPr>
  </w:style>
  <w:style w:type="character" w:customStyle="1" w:styleId="aff">
    <w:name w:val="Текст Знак"/>
    <w:basedOn w:val="a1"/>
    <w:link w:val="afe"/>
    <w:uiPriority w:val="99"/>
    <w:semiHidden/>
    <w:rsid w:val="00E22A92"/>
    <w:rPr>
      <w:rFonts w:ascii="Courier New" w:eastAsia="Calibri" w:hAnsi="Courier New"/>
    </w:rPr>
  </w:style>
  <w:style w:type="paragraph" w:styleId="a">
    <w:name w:val="List Bullet"/>
    <w:basedOn w:val="a0"/>
    <w:uiPriority w:val="99"/>
    <w:unhideWhenUsed/>
    <w:rsid w:val="00896677"/>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398462">
      <w:bodyDiv w:val="1"/>
      <w:marLeft w:val="0"/>
      <w:marRight w:val="0"/>
      <w:marTop w:val="0"/>
      <w:marBottom w:val="0"/>
      <w:divBdr>
        <w:top w:val="none" w:sz="0" w:space="0" w:color="auto"/>
        <w:left w:val="none" w:sz="0" w:space="0" w:color="auto"/>
        <w:bottom w:val="none" w:sz="0" w:space="0" w:color="auto"/>
        <w:right w:val="none" w:sz="0" w:space="0" w:color="auto"/>
      </w:divBdr>
    </w:div>
    <w:div w:id="618755929">
      <w:bodyDiv w:val="1"/>
      <w:marLeft w:val="0"/>
      <w:marRight w:val="0"/>
      <w:marTop w:val="0"/>
      <w:marBottom w:val="0"/>
      <w:divBdr>
        <w:top w:val="none" w:sz="0" w:space="0" w:color="auto"/>
        <w:left w:val="none" w:sz="0" w:space="0" w:color="auto"/>
        <w:bottom w:val="none" w:sz="0" w:space="0" w:color="auto"/>
        <w:right w:val="none" w:sz="0" w:space="0" w:color="auto"/>
      </w:divBdr>
    </w:div>
    <w:div w:id="1083531461">
      <w:bodyDiv w:val="1"/>
      <w:marLeft w:val="0"/>
      <w:marRight w:val="0"/>
      <w:marTop w:val="0"/>
      <w:marBottom w:val="0"/>
      <w:divBdr>
        <w:top w:val="none" w:sz="0" w:space="0" w:color="auto"/>
        <w:left w:val="none" w:sz="0" w:space="0" w:color="auto"/>
        <w:bottom w:val="none" w:sz="0" w:space="0" w:color="auto"/>
        <w:right w:val="none" w:sz="0" w:space="0" w:color="auto"/>
      </w:divBdr>
    </w:div>
    <w:div w:id="1083724436">
      <w:bodyDiv w:val="1"/>
      <w:marLeft w:val="0"/>
      <w:marRight w:val="0"/>
      <w:marTop w:val="0"/>
      <w:marBottom w:val="0"/>
      <w:divBdr>
        <w:top w:val="none" w:sz="0" w:space="0" w:color="auto"/>
        <w:left w:val="none" w:sz="0" w:space="0" w:color="auto"/>
        <w:bottom w:val="none" w:sz="0" w:space="0" w:color="auto"/>
        <w:right w:val="none" w:sz="0" w:space="0" w:color="auto"/>
      </w:divBdr>
    </w:div>
    <w:div w:id="1094545527">
      <w:bodyDiv w:val="1"/>
      <w:marLeft w:val="0"/>
      <w:marRight w:val="0"/>
      <w:marTop w:val="0"/>
      <w:marBottom w:val="0"/>
      <w:divBdr>
        <w:top w:val="none" w:sz="0" w:space="0" w:color="auto"/>
        <w:left w:val="none" w:sz="0" w:space="0" w:color="auto"/>
        <w:bottom w:val="none" w:sz="0" w:space="0" w:color="auto"/>
        <w:right w:val="none" w:sz="0" w:space="0" w:color="auto"/>
      </w:divBdr>
    </w:div>
    <w:div w:id="1162238987">
      <w:bodyDiv w:val="1"/>
      <w:marLeft w:val="0"/>
      <w:marRight w:val="0"/>
      <w:marTop w:val="0"/>
      <w:marBottom w:val="0"/>
      <w:divBdr>
        <w:top w:val="none" w:sz="0" w:space="0" w:color="auto"/>
        <w:left w:val="none" w:sz="0" w:space="0" w:color="auto"/>
        <w:bottom w:val="none" w:sz="0" w:space="0" w:color="auto"/>
        <w:right w:val="none" w:sz="0" w:space="0" w:color="auto"/>
      </w:divBdr>
    </w:div>
    <w:div w:id="1187015781">
      <w:bodyDiv w:val="1"/>
      <w:marLeft w:val="0"/>
      <w:marRight w:val="0"/>
      <w:marTop w:val="0"/>
      <w:marBottom w:val="0"/>
      <w:divBdr>
        <w:top w:val="none" w:sz="0" w:space="0" w:color="auto"/>
        <w:left w:val="none" w:sz="0" w:space="0" w:color="auto"/>
        <w:bottom w:val="none" w:sz="0" w:space="0" w:color="auto"/>
        <w:right w:val="none" w:sz="0" w:space="0" w:color="auto"/>
      </w:divBdr>
    </w:div>
    <w:div w:id="1229923726">
      <w:bodyDiv w:val="1"/>
      <w:marLeft w:val="0"/>
      <w:marRight w:val="0"/>
      <w:marTop w:val="0"/>
      <w:marBottom w:val="0"/>
      <w:divBdr>
        <w:top w:val="none" w:sz="0" w:space="0" w:color="auto"/>
        <w:left w:val="none" w:sz="0" w:space="0" w:color="auto"/>
        <w:bottom w:val="none" w:sz="0" w:space="0" w:color="auto"/>
        <w:right w:val="none" w:sz="0" w:space="0" w:color="auto"/>
      </w:divBdr>
    </w:div>
    <w:div w:id="1310212815">
      <w:marLeft w:val="0"/>
      <w:marRight w:val="0"/>
      <w:marTop w:val="0"/>
      <w:marBottom w:val="0"/>
      <w:divBdr>
        <w:top w:val="none" w:sz="0" w:space="0" w:color="auto"/>
        <w:left w:val="none" w:sz="0" w:space="0" w:color="auto"/>
        <w:bottom w:val="none" w:sz="0" w:space="0" w:color="auto"/>
        <w:right w:val="none" w:sz="0" w:space="0" w:color="auto"/>
      </w:divBdr>
    </w:div>
    <w:div w:id="1310212816">
      <w:marLeft w:val="0"/>
      <w:marRight w:val="0"/>
      <w:marTop w:val="0"/>
      <w:marBottom w:val="0"/>
      <w:divBdr>
        <w:top w:val="none" w:sz="0" w:space="0" w:color="auto"/>
        <w:left w:val="none" w:sz="0" w:space="0" w:color="auto"/>
        <w:bottom w:val="none" w:sz="0" w:space="0" w:color="auto"/>
        <w:right w:val="none" w:sz="0" w:space="0" w:color="auto"/>
      </w:divBdr>
    </w:div>
    <w:div w:id="1310212817">
      <w:marLeft w:val="0"/>
      <w:marRight w:val="0"/>
      <w:marTop w:val="0"/>
      <w:marBottom w:val="0"/>
      <w:divBdr>
        <w:top w:val="none" w:sz="0" w:space="0" w:color="auto"/>
        <w:left w:val="none" w:sz="0" w:space="0" w:color="auto"/>
        <w:bottom w:val="none" w:sz="0" w:space="0" w:color="auto"/>
        <w:right w:val="none" w:sz="0" w:space="0" w:color="auto"/>
      </w:divBdr>
    </w:div>
    <w:div w:id="1310212818">
      <w:marLeft w:val="0"/>
      <w:marRight w:val="0"/>
      <w:marTop w:val="0"/>
      <w:marBottom w:val="0"/>
      <w:divBdr>
        <w:top w:val="none" w:sz="0" w:space="0" w:color="auto"/>
        <w:left w:val="none" w:sz="0" w:space="0" w:color="auto"/>
        <w:bottom w:val="none" w:sz="0" w:space="0" w:color="auto"/>
        <w:right w:val="none" w:sz="0" w:space="0" w:color="auto"/>
      </w:divBdr>
    </w:div>
    <w:div w:id="1310212819">
      <w:marLeft w:val="0"/>
      <w:marRight w:val="0"/>
      <w:marTop w:val="0"/>
      <w:marBottom w:val="0"/>
      <w:divBdr>
        <w:top w:val="none" w:sz="0" w:space="0" w:color="auto"/>
        <w:left w:val="none" w:sz="0" w:space="0" w:color="auto"/>
        <w:bottom w:val="none" w:sz="0" w:space="0" w:color="auto"/>
        <w:right w:val="none" w:sz="0" w:space="0" w:color="auto"/>
      </w:divBdr>
    </w:div>
    <w:div w:id="1310212820">
      <w:marLeft w:val="0"/>
      <w:marRight w:val="0"/>
      <w:marTop w:val="0"/>
      <w:marBottom w:val="0"/>
      <w:divBdr>
        <w:top w:val="none" w:sz="0" w:space="0" w:color="auto"/>
        <w:left w:val="none" w:sz="0" w:space="0" w:color="auto"/>
        <w:bottom w:val="none" w:sz="0" w:space="0" w:color="auto"/>
        <w:right w:val="none" w:sz="0" w:space="0" w:color="auto"/>
      </w:divBdr>
    </w:div>
    <w:div w:id="1310212821">
      <w:marLeft w:val="0"/>
      <w:marRight w:val="0"/>
      <w:marTop w:val="0"/>
      <w:marBottom w:val="0"/>
      <w:divBdr>
        <w:top w:val="none" w:sz="0" w:space="0" w:color="auto"/>
        <w:left w:val="none" w:sz="0" w:space="0" w:color="auto"/>
        <w:bottom w:val="none" w:sz="0" w:space="0" w:color="auto"/>
        <w:right w:val="none" w:sz="0" w:space="0" w:color="auto"/>
      </w:divBdr>
    </w:div>
    <w:div w:id="1310212822">
      <w:marLeft w:val="0"/>
      <w:marRight w:val="0"/>
      <w:marTop w:val="0"/>
      <w:marBottom w:val="0"/>
      <w:divBdr>
        <w:top w:val="none" w:sz="0" w:space="0" w:color="auto"/>
        <w:left w:val="none" w:sz="0" w:space="0" w:color="auto"/>
        <w:bottom w:val="none" w:sz="0" w:space="0" w:color="auto"/>
        <w:right w:val="none" w:sz="0" w:space="0" w:color="auto"/>
      </w:divBdr>
    </w:div>
    <w:div w:id="1310212823">
      <w:marLeft w:val="0"/>
      <w:marRight w:val="0"/>
      <w:marTop w:val="0"/>
      <w:marBottom w:val="0"/>
      <w:divBdr>
        <w:top w:val="none" w:sz="0" w:space="0" w:color="auto"/>
        <w:left w:val="none" w:sz="0" w:space="0" w:color="auto"/>
        <w:bottom w:val="none" w:sz="0" w:space="0" w:color="auto"/>
        <w:right w:val="none" w:sz="0" w:space="0" w:color="auto"/>
      </w:divBdr>
    </w:div>
    <w:div w:id="1310212825">
      <w:marLeft w:val="0"/>
      <w:marRight w:val="0"/>
      <w:marTop w:val="0"/>
      <w:marBottom w:val="0"/>
      <w:divBdr>
        <w:top w:val="none" w:sz="0" w:space="0" w:color="auto"/>
        <w:left w:val="none" w:sz="0" w:space="0" w:color="auto"/>
        <w:bottom w:val="none" w:sz="0" w:space="0" w:color="auto"/>
        <w:right w:val="none" w:sz="0" w:space="0" w:color="auto"/>
      </w:divBdr>
    </w:div>
    <w:div w:id="1310212826">
      <w:marLeft w:val="0"/>
      <w:marRight w:val="0"/>
      <w:marTop w:val="0"/>
      <w:marBottom w:val="0"/>
      <w:divBdr>
        <w:top w:val="none" w:sz="0" w:space="0" w:color="auto"/>
        <w:left w:val="none" w:sz="0" w:space="0" w:color="auto"/>
        <w:bottom w:val="none" w:sz="0" w:space="0" w:color="auto"/>
        <w:right w:val="none" w:sz="0" w:space="0" w:color="auto"/>
      </w:divBdr>
    </w:div>
    <w:div w:id="1310212827">
      <w:marLeft w:val="0"/>
      <w:marRight w:val="0"/>
      <w:marTop w:val="0"/>
      <w:marBottom w:val="0"/>
      <w:divBdr>
        <w:top w:val="none" w:sz="0" w:space="0" w:color="auto"/>
        <w:left w:val="none" w:sz="0" w:space="0" w:color="auto"/>
        <w:bottom w:val="none" w:sz="0" w:space="0" w:color="auto"/>
        <w:right w:val="none" w:sz="0" w:space="0" w:color="auto"/>
      </w:divBdr>
    </w:div>
    <w:div w:id="1310212828">
      <w:marLeft w:val="0"/>
      <w:marRight w:val="0"/>
      <w:marTop w:val="0"/>
      <w:marBottom w:val="0"/>
      <w:divBdr>
        <w:top w:val="none" w:sz="0" w:space="0" w:color="auto"/>
        <w:left w:val="none" w:sz="0" w:space="0" w:color="auto"/>
        <w:bottom w:val="none" w:sz="0" w:space="0" w:color="auto"/>
        <w:right w:val="none" w:sz="0" w:space="0" w:color="auto"/>
      </w:divBdr>
    </w:div>
    <w:div w:id="1310212829">
      <w:marLeft w:val="0"/>
      <w:marRight w:val="0"/>
      <w:marTop w:val="0"/>
      <w:marBottom w:val="0"/>
      <w:divBdr>
        <w:top w:val="none" w:sz="0" w:space="0" w:color="auto"/>
        <w:left w:val="none" w:sz="0" w:space="0" w:color="auto"/>
        <w:bottom w:val="none" w:sz="0" w:space="0" w:color="auto"/>
        <w:right w:val="none" w:sz="0" w:space="0" w:color="auto"/>
      </w:divBdr>
    </w:div>
    <w:div w:id="1310212830">
      <w:marLeft w:val="0"/>
      <w:marRight w:val="0"/>
      <w:marTop w:val="0"/>
      <w:marBottom w:val="0"/>
      <w:divBdr>
        <w:top w:val="none" w:sz="0" w:space="0" w:color="auto"/>
        <w:left w:val="none" w:sz="0" w:space="0" w:color="auto"/>
        <w:bottom w:val="none" w:sz="0" w:space="0" w:color="auto"/>
        <w:right w:val="none" w:sz="0" w:space="0" w:color="auto"/>
      </w:divBdr>
    </w:div>
    <w:div w:id="1310212831">
      <w:marLeft w:val="0"/>
      <w:marRight w:val="0"/>
      <w:marTop w:val="0"/>
      <w:marBottom w:val="0"/>
      <w:divBdr>
        <w:top w:val="none" w:sz="0" w:space="0" w:color="auto"/>
        <w:left w:val="none" w:sz="0" w:space="0" w:color="auto"/>
        <w:bottom w:val="none" w:sz="0" w:space="0" w:color="auto"/>
        <w:right w:val="none" w:sz="0" w:space="0" w:color="auto"/>
      </w:divBdr>
    </w:div>
    <w:div w:id="1310212832">
      <w:marLeft w:val="0"/>
      <w:marRight w:val="0"/>
      <w:marTop w:val="0"/>
      <w:marBottom w:val="0"/>
      <w:divBdr>
        <w:top w:val="none" w:sz="0" w:space="0" w:color="auto"/>
        <w:left w:val="none" w:sz="0" w:space="0" w:color="auto"/>
        <w:bottom w:val="none" w:sz="0" w:space="0" w:color="auto"/>
        <w:right w:val="none" w:sz="0" w:space="0" w:color="auto"/>
      </w:divBdr>
    </w:div>
    <w:div w:id="1310212833">
      <w:marLeft w:val="0"/>
      <w:marRight w:val="0"/>
      <w:marTop w:val="0"/>
      <w:marBottom w:val="0"/>
      <w:divBdr>
        <w:top w:val="none" w:sz="0" w:space="0" w:color="auto"/>
        <w:left w:val="none" w:sz="0" w:space="0" w:color="auto"/>
        <w:bottom w:val="none" w:sz="0" w:space="0" w:color="auto"/>
        <w:right w:val="none" w:sz="0" w:space="0" w:color="auto"/>
      </w:divBdr>
    </w:div>
    <w:div w:id="1310212834">
      <w:marLeft w:val="0"/>
      <w:marRight w:val="0"/>
      <w:marTop w:val="0"/>
      <w:marBottom w:val="0"/>
      <w:divBdr>
        <w:top w:val="none" w:sz="0" w:space="0" w:color="auto"/>
        <w:left w:val="none" w:sz="0" w:space="0" w:color="auto"/>
        <w:bottom w:val="none" w:sz="0" w:space="0" w:color="auto"/>
        <w:right w:val="none" w:sz="0" w:space="0" w:color="auto"/>
      </w:divBdr>
    </w:div>
    <w:div w:id="1310212835">
      <w:marLeft w:val="0"/>
      <w:marRight w:val="0"/>
      <w:marTop w:val="0"/>
      <w:marBottom w:val="0"/>
      <w:divBdr>
        <w:top w:val="none" w:sz="0" w:space="0" w:color="auto"/>
        <w:left w:val="none" w:sz="0" w:space="0" w:color="auto"/>
        <w:bottom w:val="none" w:sz="0" w:space="0" w:color="auto"/>
        <w:right w:val="none" w:sz="0" w:space="0" w:color="auto"/>
      </w:divBdr>
    </w:div>
    <w:div w:id="1310212836">
      <w:marLeft w:val="0"/>
      <w:marRight w:val="0"/>
      <w:marTop w:val="0"/>
      <w:marBottom w:val="0"/>
      <w:divBdr>
        <w:top w:val="none" w:sz="0" w:space="0" w:color="auto"/>
        <w:left w:val="none" w:sz="0" w:space="0" w:color="auto"/>
        <w:bottom w:val="none" w:sz="0" w:space="0" w:color="auto"/>
        <w:right w:val="none" w:sz="0" w:space="0" w:color="auto"/>
      </w:divBdr>
    </w:div>
    <w:div w:id="1310212837">
      <w:marLeft w:val="0"/>
      <w:marRight w:val="0"/>
      <w:marTop w:val="0"/>
      <w:marBottom w:val="0"/>
      <w:divBdr>
        <w:top w:val="none" w:sz="0" w:space="0" w:color="auto"/>
        <w:left w:val="none" w:sz="0" w:space="0" w:color="auto"/>
        <w:bottom w:val="none" w:sz="0" w:space="0" w:color="auto"/>
        <w:right w:val="none" w:sz="0" w:space="0" w:color="auto"/>
      </w:divBdr>
    </w:div>
    <w:div w:id="1310212838">
      <w:marLeft w:val="0"/>
      <w:marRight w:val="0"/>
      <w:marTop w:val="0"/>
      <w:marBottom w:val="0"/>
      <w:divBdr>
        <w:top w:val="none" w:sz="0" w:space="0" w:color="auto"/>
        <w:left w:val="none" w:sz="0" w:space="0" w:color="auto"/>
        <w:bottom w:val="none" w:sz="0" w:space="0" w:color="auto"/>
        <w:right w:val="none" w:sz="0" w:space="0" w:color="auto"/>
      </w:divBdr>
    </w:div>
    <w:div w:id="1310212840">
      <w:marLeft w:val="0"/>
      <w:marRight w:val="0"/>
      <w:marTop w:val="0"/>
      <w:marBottom w:val="0"/>
      <w:divBdr>
        <w:top w:val="none" w:sz="0" w:space="0" w:color="auto"/>
        <w:left w:val="none" w:sz="0" w:space="0" w:color="auto"/>
        <w:bottom w:val="none" w:sz="0" w:space="0" w:color="auto"/>
        <w:right w:val="none" w:sz="0" w:space="0" w:color="auto"/>
      </w:divBdr>
    </w:div>
    <w:div w:id="1310212841">
      <w:marLeft w:val="0"/>
      <w:marRight w:val="0"/>
      <w:marTop w:val="0"/>
      <w:marBottom w:val="0"/>
      <w:divBdr>
        <w:top w:val="none" w:sz="0" w:space="0" w:color="auto"/>
        <w:left w:val="none" w:sz="0" w:space="0" w:color="auto"/>
        <w:bottom w:val="none" w:sz="0" w:space="0" w:color="auto"/>
        <w:right w:val="none" w:sz="0" w:space="0" w:color="auto"/>
      </w:divBdr>
    </w:div>
    <w:div w:id="1310212842">
      <w:marLeft w:val="0"/>
      <w:marRight w:val="0"/>
      <w:marTop w:val="0"/>
      <w:marBottom w:val="0"/>
      <w:divBdr>
        <w:top w:val="none" w:sz="0" w:space="0" w:color="auto"/>
        <w:left w:val="none" w:sz="0" w:space="0" w:color="auto"/>
        <w:bottom w:val="none" w:sz="0" w:space="0" w:color="auto"/>
        <w:right w:val="none" w:sz="0" w:space="0" w:color="auto"/>
      </w:divBdr>
    </w:div>
    <w:div w:id="1310212843">
      <w:marLeft w:val="0"/>
      <w:marRight w:val="0"/>
      <w:marTop w:val="0"/>
      <w:marBottom w:val="0"/>
      <w:divBdr>
        <w:top w:val="none" w:sz="0" w:space="0" w:color="auto"/>
        <w:left w:val="none" w:sz="0" w:space="0" w:color="auto"/>
        <w:bottom w:val="none" w:sz="0" w:space="0" w:color="auto"/>
        <w:right w:val="none" w:sz="0" w:space="0" w:color="auto"/>
      </w:divBdr>
    </w:div>
    <w:div w:id="1310212845">
      <w:marLeft w:val="0"/>
      <w:marRight w:val="0"/>
      <w:marTop w:val="0"/>
      <w:marBottom w:val="0"/>
      <w:divBdr>
        <w:top w:val="none" w:sz="0" w:space="0" w:color="auto"/>
        <w:left w:val="none" w:sz="0" w:space="0" w:color="auto"/>
        <w:bottom w:val="none" w:sz="0" w:space="0" w:color="auto"/>
        <w:right w:val="none" w:sz="0" w:space="0" w:color="auto"/>
      </w:divBdr>
    </w:div>
    <w:div w:id="1310212846">
      <w:marLeft w:val="0"/>
      <w:marRight w:val="0"/>
      <w:marTop w:val="0"/>
      <w:marBottom w:val="0"/>
      <w:divBdr>
        <w:top w:val="none" w:sz="0" w:space="0" w:color="auto"/>
        <w:left w:val="none" w:sz="0" w:space="0" w:color="auto"/>
        <w:bottom w:val="none" w:sz="0" w:space="0" w:color="auto"/>
        <w:right w:val="none" w:sz="0" w:space="0" w:color="auto"/>
      </w:divBdr>
    </w:div>
    <w:div w:id="1310212847">
      <w:marLeft w:val="0"/>
      <w:marRight w:val="0"/>
      <w:marTop w:val="0"/>
      <w:marBottom w:val="0"/>
      <w:divBdr>
        <w:top w:val="none" w:sz="0" w:space="0" w:color="auto"/>
        <w:left w:val="none" w:sz="0" w:space="0" w:color="auto"/>
        <w:bottom w:val="none" w:sz="0" w:space="0" w:color="auto"/>
        <w:right w:val="none" w:sz="0" w:space="0" w:color="auto"/>
      </w:divBdr>
    </w:div>
    <w:div w:id="1310212848">
      <w:marLeft w:val="0"/>
      <w:marRight w:val="0"/>
      <w:marTop w:val="0"/>
      <w:marBottom w:val="0"/>
      <w:divBdr>
        <w:top w:val="none" w:sz="0" w:space="0" w:color="auto"/>
        <w:left w:val="none" w:sz="0" w:space="0" w:color="auto"/>
        <w:bottom w:val="none" w:sz="0" w:space="0" w:color="auto"/>
        <w:right w:val="none" w:sz="0" w:space="0" w:color="auto"/>
      </w:divBdr>
    </w:div>
    <w:div w:id="1310212850">
      <w:marLeft w:val="0"/>
      <w:marRight w:val="0"/>
      <w:marTop w:val="0"/>
      <w:marBottom w:val="0"/>
      <w:divBdr>
        <w:top w:val="none" w:sz="0" w:space="0" w:color="auto"/>
        <w:left w:val="none" w:sz="0" w:space="0" w:color="auto"/>
        <w:bottom w:val="none" w:sz="0" w:space="0" w:color="auto"/>
        <w:right w:val="none" w:sz="0" w:space="0" w:color="auto"/>
      </w:divBdr>
    </w:div>
    <w:div w:id="1310212851">
      <w:marLeft w:val="0"/>
      <w:marRight w:val="0"/>
      <w:marTop w:val="0"/>
      <w:marBottom w:val="0"/>
      <w:divBdr>
        <w:top w:val="none" w:sz="0" w:space="0" w:color="auto"/>
        <w:left w:val="none" w:sz="0" w:space="0" w:color="auto"/>
        <w:bottom w:val="none" w:sz="0" w:space="0" w:color="auto"/>
        <w:right w:val="none" w:sz="0" w:space="0" w:color="auto"/>
      </w:divBdr>
    </w:div>
    <w:div w:id="1310212852">
      <w:marLeft w:val="0"/>
      <w:marRight w:val="0"/>
      <w:marTop w:val="0"/>
      <w:marBottom w:val="0"/>
      <w:divBdr>
        <w:top w:val="none" w:sz="0" w:space="0" w:color="auto"/>
        <w:left w:val="none" w:sz="0" w:space="0" w:color="auto"/>
        <w:bottom w:val="none" w:sz="0" w:space="0" w:color="auto"/>
        <w:right w:val="none" w:sz="0" w:space="0" w:color="auto"/>
      </w:divBdr>
    </w:div>
    <w:div w:id="1310212853">
      <w:marLeft w:val="0"/>
      <w:marRight w:val="0"/>
      <w:marTop w:val="0"/>
      <w:marBottom w:val="0"/>
      <w:divBdr>
        <w:top w:val="none" w:sz="0" w:space="0" w:color="auto"/>
        <w:left w:val="none" w:sz="0" w:space="0" w:color="auto"/>
        <w:bottom w:val="none" w:sz="0" w:space="0" w:color="auto"/>
        <w:right w:val="none" w:sz="0" w:space="0" w:color="auto"/>
      </w:divBdr>
    </w:div>
    <w:div w:id="1310212854">
      <w:marLeft w:val="0"/>
      <w:marRight w:val="0"/>
      <w:marTop w:val="0"/>
      <w:marBottom w:val="0"/>
      <w:divBdr>
        <w:top w:val="none" w:sz="0" w:space="0" w:color="auto"/>
        <w:left w:val="none" w:sz="0" w:space="0" w:color="auto"/>
        <w:bottom w:val="none" w:sz="0" w:space="0" w:color="auto"/>
        <w:right w:val="none" w:sz="0" w:space="0" w:color="auto"/>
      </w:divBdr>
    </w:div>
    <w:div w:id="1310212855">
      <w:marLeft w:val="0"/>
      <w:marRight w:val="0"/>
      <w:marTop w:val="0"/>
      <w:marBottom w:val="0"/>
      <w:divBdr>
        <w:top w:val="none" w:sz="0" w:space="0" w:color="auto"/>
        <w:left w:val="none" w:sz="0" w:space="0" w:color="auto"/>
        <w:bottom w:val="none" w:sz="0" w:space="0" w:color="auto"/>
        <w:right w:val="none" w:sz="0" w:space="0" w:color="auto"/>
      </w:divBdr>
    </w:div>
    <w:div w:id="1310212856">
      <w:marLeft w:val="0"/>
      <w:marRight w:val="0"/>
      <w:marTop w:val="0"/>
      <w:marBottom w:val="0"/>
      <w:divBdr>
        <w:top w:val="none" w:sz="0" w:space="0" w:color="auto"/>
        <w:left w:val="none" w:sz="0" w:space="0" w:color="auto"/>
        <w:bottom w:val="none" w:sz="0" w:space="0" w:color="auto"/>
        <w:right w:val="none" w:sz="0" w:space="0" w:color="auto"/>
      </w:divBdr>
    </w:div>
    <w:div w:id="1310212858">
      <w:marLeft w:val="0"/>
      <w:marRight w:val="0"/>
      <w:marTop w:val="0"/>
      <w:marBottom w:val="0"/>
      <w:divBdr>
        <w:top w:val="none" w:sz="0" w:space="0" w:color="auto"/>
        <w:left w:val="none" w:sz="0" w:space="0" w:color="auto"/>
        <w:bottom w:val="none" w:sz="0" w:space="0" w:color="auto"/>
        <w:right w:val="none" w:sz="0" w:space="0" w:color="auto"/>
      </w:divBdr>
    </w:div>
    <w:div w:id="1310212859">
      <w:marLeft w:val="0"/>
      <w:marRight w:val="0"/>
      <w:marTop w:val="0"/>
      <w:marBottom w:val="0"/>
      <w:divBdr>
        <w:top w:val="none" w:sz="0" w:space="0" w:color="auto"/>
        <w:left w:val="none" w:sz="0" w:space="0" w:color="auto"/>
        <w:bottom w:val="none" w:sz="0" w:space="0" w:color="auto"/>
        <w:right w:val="none" w:sz="0" w:space="0" w:color="auto"/>
      </w:divBdr>
    </w:div>
    <w:div w:id="1310212860">
      <w:marLeft w:val="0"/>
      <w:marRight w:val="0"/>
      <w:marTop w:val="0"/>
      <w:marBottom w:val="0"/>
      <w:divBdr>
        <w:top w:val="none" w:sz="0" w:space="0" w:color="auto"/>
        <w:left w:val="none" w:sz="0" w:space="0" w:color="auto"/>
        <w:bottom w:val="none" w:sz="0" w:space="0" w:color="auto"/>
        <w:right w:val="none" w:sz="0" w:space="0" w:color="auto"/>
      </w:divBdr>
    </w:div>
    <w:div w:id="1310212862">
      <w:marLeft w:val="0"/>
      <w:marRight w:val="0"/>
      <w:marTop w:val="0"/>
      <w:marBottom w:val="0"/>
      <w:divBdr>
        <w:top w:val="none" w:sz="0" w:space="0" w:color="auto"/>
        <w:left w:val="none" w:sz="0" w:space="0" w:color="auto"/>
        <w:bottom w:val="none" w:sz="0" w:space="0" w:color="auto"/>
        <w:right w:val="none" w:sz="0" w:space="0" w:color="auto"/>
      </w:divBdr>
    </w:div>
    <w:div w:id="1310212863">
      <w:marLeft w:val="0"/>
      <w:marRight w:val="0"/>
      <w:marTop w:val="0"/>
      <w:marBottom w:val="0"/>
      <w:divBdr>
        <w:top w:val="none" w:sz="0" w:space="0" w:color="auto"/>
        <w:left w:val="none" w:sz="0" w:space="0" w:color="auto"/>
        <w:bottom w:val="none" w:sz="0" w:space="0" w:color="auto"/>
        <w:right w:val="none" w:sz="0" w:space="0" w:color="auto"/>
      </w:divBdr>
    </w:div>
    <w:div w:id="1310212864">
      <w:marLeft w:val="0"/>
      <w:marRight w:val="0"/>
      <w:marTop w:val="0"/>
      <w:marBottom w:val="0"/>
      <w:divBdr>
        <w:top w:val="none" w:sz="0" w:space="0" w:color="auto"/>
        <w:left w:val="none" w:sz="0" w:space="0" w:color="auto"/>
        <w:bottom w:val="none" w:sz="0" w:space="0" w:color="auto"/>
        <w:right w:val="none" w:sz="0" w:space="0" w:color="auto"/>
      </w:divBdr>
    </w:div>
    <w:div w:id="1310212865">
      <w:marLeft w:val="0"/>
      <w:marRight w:val="0"/>
      <w:marTop w:val="0"/>
      <w:marBottom w:val="0"/>
      <w:divBdr>
        <w:top w:val="none" w:sz="0" w:space="0" w:color="auto"/>
        <w:left w:val="none" w:sz="0" w:space="0" w:color="auto"/>
        <w:bottom w:val="none" w:sz="0" w:space="0" w:color="auto"/>
        <w:right w:val="none" w:sz="0" w:space="0" w:color="auto"/>
      </w:divBdr>
    </w:div>
    <w:div w:id="1310212866">
      <w:marLeft w:val="0"/>
      <w:marRight w:val="0"/>
      <w:marTop w:val="0"/>
      <w:marBottom w:val="0"/>
      <w:divBdr>
        <w:top w:val="none" w:sz="0" w:space="0" w:color="auto"/>
        <w:left w:val="none" w:sz="0" w:space="0" w:color="auto"/>
        <w:bottom w:val="none" w:sz="0" w:space="0" w:color="auto"/>
        <w:right w:val="none" w:sz="0" w:space="0" w:color="auto"/>
      </w:divBdr>
    </w:div>
    <w:div w:id="1310212867">
      <w:marLeft w:val="0"/>
      <w:marRight w:val="0"/>
      <w:marTop w:val="0"/>
      <w:marBottom w:val="0"/>
      <w:divBdr>
        <w:top w:val="none" w:sz="0" w:space="0" w:color="auto"/>
        <w:left w:val="none" w:sz="0" w:space="0" w:color="auto"/>
        <w:bottom w:val="none" w:sz="0" w:space="0" w:color="auto"/>
        <w:right w:val="none" w:sz="0" w:space="0" w:color="auto"/>
      </w:divBdr>
    </w:div>
    <w:div w:id="1310212868">
      <w:marLeft w:val="0"/>
      <w:marRight w:val="0"/>
      <w:marTop w:val="0"/>
      <w:marBottom w:val="0"/>
      <w:divBdr>
        <w:top w:val="none" w:sz="0" w:space="0" w:color="auto"/>
        <w:left w:val="none" w:sz="0" w:space="0" w:color="auto"/>
        <w:bottom w:val="none" w:sz="0" w:space="0" w:color="auto"/>
        <w:right w:val="none" w:sz="0" w:space="0" w:color="auto"/>
      </w:divBdr>
    </w:div>
    <w:div w:id="1310212870">
      <w:marLeft w:val="0"/>
      <w:marRight w:val="0"/>
      <w:marTop w:val="0"/>
      <w:marBottom w:val="0"/>
      <w:divBdr>
        <w:top w:val="none" w:sz="0" w:space="0" w:color="auto"/>
        <w:left w:val="none" w:sz="0" w:space="0" w:color="auto"/>
        <w:bottom w:val="none" w:sz="0" w:space="0" w:color="auto"/>
        <w:right w:val="none" w:sz="0" w:space="0" w:color="auto"/>
      </w:divBdr>
    </w:div>
    <w:div w:id="1310212871">
      <w:marLeft w:val="0"/>
      <w:marRight w:val="0"/>
      <w:marTop w:val="0"/>
      <w:marBottom w:val="0"/>
      <w:divBdr>
        <w:top w:val="none" w:sz="0" w:space="0" w:color="auto"/>
        <w:left w:val="none" w:sz="0" w:space="0" w:color="auto"/>
        <w:bottom w:val="none" w:sz="0" w:space="0" w:color="auto"/>
        <w:right w:val="none" w:sz="0" w:space="0" w:color="auto"/>
      </w:divBdr>
    </w:div>
    <w:div w:id="1310212872">
      <w:marLeft w:val="0"/>
      <w:marRight w:val="0"/>
      <w:marTop w:val="0"/>
      <w:marBottom w:val="0"/>
      <w:divBdr>
        <w:top w:val="none" w:sz="0" w:space="0" w:color="auto"/>
        <w:left w:val="none" w:sz="0" w:space="0" w:color="auto"/>
        <w:bottom w:val="none" w:sz="0" w:space="0" w:color="auto"/>
        <w:right w:val="none" w:sz="0" w:space="0" w:color="auto"/>
      </w:divBdr>
    </w:div>
    <w:div w:id="1310212873">
      <w:marLeft w:val="0"/>
      <w:marRight w:val="0"/>
      <w:marTop w:val="0"/>
      <w:marBottom w:val="0"/>
      <w:divBdr>
        <w:top w:val="none" w:sz="0" w:space="0" w:color="auto"/>
        <w:left w:val="none" w:sz="0" w:space="0" w:color="auto"/>
        <w:bottom w:val="none" w:sz="0" w:space="0" w:color="auto"/>
        <w:right w:val="none" w:sz="0" w:space="0" w:color="auto"/>
      </w:divBdr>
    </w:div>
    <w:div w:id="1310212874">
      <w:marLeft w:val="0"/>
      <w:marRight w:val="0"/>
      <w:marTop w:val="0"/>
      <w:marBottom w:val="0"/>
      <w:divBdr>
        <w:top w:val="none" w:sz="0" w:space="0" w:color="auto"/>
        <w:left w:val="none" w:sz="0" w:space="0" w:color="auto"/>
        <w:bottom w:val="none" w:sz="0" w:space="0" w:color="auto"/>
        <w:right w:val="none" w:sz="0" w:space="0" w:color="auto"/>
      </w:divBdr>
    </w:div>
    <w:div w:id="1310212875">
      <w:marLeft w:val="0"/>
      <w:marRight w:val="0"/>
      <w:marTop w:val="0"/>
      <w:marBottom w:val="0"/>
      <w:divBdr>
        <w:top w:val="none" w:sz="0" w:space="0" w:color="auto"/>
        <w:left w:val="none" w:sz="0" w:space="0" w:color="auto"/>
        <w:bottom w:val="none" w:sz="0" w:space="0" w:color="auto"/>
        <w:right w:val="none" w:sz="0" w:space="0" w:color="auto"/>
      </w:divBdr>
    </w:div>
    <w:div w:id="1310212876">
      <w:marLeft w:val="0"/>
      <w:marRight w:val="0"/>
      <w:marTop w:val="0"/>
      <w:marBottom w:val="0"/>
      <w:divBdr>
        <w:top w:val="none" w:sz="0" w:space="0" w:color="auto"/>
        <w:left w:val="none" w:sz="0" w:space="0" w:color="auto"/>
        <w:bottom w:val="none" w:sz="0" w:space="0" w:color="auto"/>
        <w:right w:val="none" w:sz="0" w:space="0" w:color="auto"/>
      </w:divBdr>
    </w:div>
    <w:div w:id="1310212877">
      <w:marLeft w:val="0"/>
      <w:marRight w:val="0"/>
      <w:marTop w:val="0"/>
      <w:marBottom w:val="0"/>
      <w:divBdr>
        <w:top w:val="none" w:sz="0" w:space="0" w:color="auto"/>
        <w:left w:val="none" w:sz="0" w:space="0" w:color="auto"/>
        <w:bottom w:val="none" w:sz="0" w:space="0" w:color="auto"/>
        <w:right w:val="none" w:sz="0" w:space="0" w:color="auto"/>
      </w:divBdr>
    </w:div>
    <w:div w:id="1310212878">
      <w:marLeft w:val="0"/>
      <w:marRight w:val="0"/>
      <w:marTop w:val="0"/>
      <w:marBottom w:val="0"/>
      <w:divBdr>
        <w:top w:val="none" w:sz="0" w:space="0" w:color="auto"/>
        <w:left w:val="none" w:sz="0" w:space="0" w:color="auto"/>
        <w:bottom w:val="none" w:sz="0" w:space="0" w:color="auto"/>
        <w:right w:val="none" w:sz="0" w:space="0" w:color="auto"/>
      </w:divBdr>
    </w:div>
    <w:div w:id="1310212879">
      <w:marLeft w:val="0"/>
      <w:marRight w:val="0"/>
      <w:marTop w:val="0"/>
      <w:marBottom w:val="0"/>
      <w:divBdr>
        <w:top w:val="none" w:sz="0" w:space="0" w:color="auto"/>
        <w:left w:val="none" w:sz="0" w:space="0" w:color="auto"/>
        <w:bottom w:val="none" w:sz="0" w:space="0" w:color="auto"/>
        <w:right w:val="none" w:sz="0" w:space="0" w:color="auto"/>
      </w:divBdr>
    </w:div>
    <w:div w:id="1310212880">
      <w:marLeft w:val="0"/>
      <w:marRight w:val="0"/>
      <w:marTop w:val="0"/>
      <w:marBottom w:val="0"/>
      <w:divBdr>
        <w:top w:val="none" w:sz="0" w:space="0" w:color="auto"/>
        <w:left w:val="none" w:sz="0" w:space="0" w:color="auto"/>
        <w:bottom w:val="none" w:sz="0" w:space="0" w:color="auto"/>
        <w:right w:val="none" w:sz="0" w:space="0" w:color="auto"/>
      </w:divBdr>
    </w:div>
    <w:div w:id="1310212881">
      <w:marLeft w:val="0"/>
      <w:marRight w:val="0"/>
      <w:marTop w:val="0"/>
      <w:marBottom w:val="0"/>
      <w:divBdr>
        <w:top w:val="none" w:sz="0" w:space="0" w:color="auto"/>
        <w:left w:val="none" w:sz="0" w:space="0" w:color="auto"/>
        <w:bottom w:val="none" w:sz="0" w:space="0" w:color="auto"/>
        <w:right w:val="none" w:sz="0" w:space="0" w:color="auto"/>
      </w:divBdr>
    </w:div>
    <w:div w:id="1310212882">
      <w:marLeft w:val="0"/>
      <w:marRight w:val="0"/>
      <w:marTop w:val="0"/>
      <w:marBottom w:val="0"/>
      <w:divBdr>
        <w:top w:val="none" w:sz="0" w:space="0" w:color="auto"/>
        <w:left w:val="none" w:sz="0" w:space="0" w:color="auto"/>
        <w:bottom w:val="none" w:sz="0" w:space="0" w:color="auto"/>
        <w:right w:val="none" w:sz="0" w:space="0" w:color="auto"/>
      </w:divBdr>
    </w:div>
    <w:div w:id="1310212883">
      <w:marLeft w:val="0"/>
      <w:marRight w:val="0"/>
      <w:marTop w:val="0"/>
      <w:marBottom w:val="0"/>
      <w:divBdr>
        <w:top w:val="none" w:sz="0" w:space="0" w:color="auto"/>
        <w:left w:val="none" w:sz="0" w:space="0" w:color="auto"/>
        <w:bottom w:val="none" w:sz="0" w:space="0" w:color="auto"/>
        <w:right w:val="none" w:sz="0" w:space="0" w:color="auto"/>
      </w:divBdr>
    </w:div>
    <w:div w:id="1310212885">
      <w:marLeft w:val="0"/>
      <w:marRight w:val="0"/>
      <w:marTop w:val="0"/>
      <w:marBottom w:val="0"/>
      <w:divBdr>
        <w:top w:val="none" w:sz="0" w:space="0" w:color="auto"/>
        <w:left w:val="none" w:sz="0" w:space="0" w:color="auto"/>
        <w:bottom w:val="none" w:sz="0" w:space="0" w:color="auto"/>
        <w:right w:val="none" w:sz="0" w:space="0" w:color="auto"/>
      </w:divBdr>
    </w:div>
    <w:div w:id="1310212886">
      <w:marLeft w:val="0"/>
      <w:marRight w:val="0"/>
      <w:marTop w:val="0"/>
      <w:marBottom w:val="0"/>
      <w:divBdr>
        <w:top w:val="none" w:sz="0" w:space="0" w:color="auto"/>
        <w:left w:val="none" w:sz="0" w:space="0" w:color="auto"/>
        <w:bottom w:val="none" w:sz="0" w:space="0" w:color="auto"/>
        <w:right w:val="none" w:sz="0" w:space="0" w:color="auto"/>
      </w:divBdr>
    </w:div>
    <w:div w:id="1310212887">
      <w:marLeft w:val="0"/>
      <w:marRight w:val="0"/>
      <w:marTop w:val="0"/>
      <w:marBottom w:val="0"/>
      <w:divBdr>
        <w:top w:val="none" w:sz="0" w:space="0" w:color="auto"/>
        <w:left w:val="none" w:sz="0" w:space="0" w:color="auto"/>
        <w:bottom w:val="none" w:sz="0" w:space="0" w:color="auto"/>
        <w:right w:val="none" w:sz="0" w:space="0" w:color="auto"/>
      </w:divBdr>
    </w:div>
    <w:div w:id="1310212888">
      <w:marLeft w:val="0"/>
      <w:marRight w:val="0"/>
      <w:marTop w:val="0"/>
      <w:marBottom w:val="0"/>
      <w:divBdr>
        <w:top w:val="none" w:sz="0" w:space="0" w:color="auto"/>
        <w:left w:val="none" w:sz="0" w:space="0" w:color="auto"/>
        <w:bottom w:val="none" w:sz="0" w:space="0" w:color="auto"/>
        <w:right w:val="none" w:sz="0" w:space="0" w:color="auto"/>
      </w:divBdr>
    </w:div>
    <w:div w:id="1310212889">
      <w:marLeft w:val="0"/>
      <w:marRight w:val="0"/>
      <w:marTop w:val="0"/>
      <w:marBottom w:val="0"/>
      <w:divBdr>
        <w:top w:val="none" w:sz="0" w:space="0" w:color="auto"/>
        <w:left w:val="none" w:sz="0" w:space="0" w:color="auto"/>
        <w:bottom w:val="none" w:sz="0" w:space="0" w:color="auto"/>
        <w:right w:val="none" w:sz="0" w:space="0" w:color="auto"/>
      </w:divBdr>
    </w:div>
    <w:div w:id="1310212890">
      <w:marLeft w:val="0"/>
      <w:marRight w:val="0"/>
      <w:marTop w:val="0"/>
      <w:marBottom w:val="0"/>
      <w:divBdr>
        <w:top w:val="none" w:sz="0" w:space="0" w:color="auto"/>
        <w:left w:val="none" w:sz="0" w:space="0" w:color="auto"/>
        <w:bottom w:val="none" w:sz="0" w:space="0" w:color="auto"/>
        <w:right w:val="none" w:sz="0" w:space="0" w:color="auto"/>
      </w:divBdr>
    </w:div>
    <w:div w:id="1310212891">
      <w:marLeft w:val="0"/>
      <w:marRight w:val="0"/>
      <w:marTop w:val="0"/>
      <w:marBottom w:val="0"/>
      <w:divBdr>
        <w:top w:val="none" w:sz="0" w:space="0" w:color="auto"/>
        <w:left w:val="none" w:sz="0" w:space="0" w:color="auto"/>
        <w:bottom w:val="none" w:sz="0" w:space="0" w:color="auto"/>
        <w:right w:val="none" w:sz="0" w:space="0" w:color="auto"/>
      </w:divBdr>
    </w:div>
    <w:div w:id="1310212892">
      <w:marLeft w:val="0"/>
      <w:marRight w:val="0"/>
      <w:marTop w:val="0"/>
      <w:marBottom w:val="0"/>
      <w:divBdr>
        <w:top w:val="none" w:sz="0" w:space="0" w:color="auto"/>
        <w:left w:val="none" w:sz="0" w:space="0" w:color="auto"/>
        <w:bottom w:val="none" w:sz="0" w:space="0" w:color="auto"/>
        <w:right w:val="none" w:sz="0" w:space="0" w:color="auto"/>
      </w:divBdr>
    </w:div>
    <w:div w:id="1310212894">
      <w:marLeft w:val="0"/>
      <w:marRight w:val="0"/>
      <w:marTop w:val="0"/>
      <w:marBottom w:val="0"/>
      <w:divBdr>
        <w:top w:val="none" w:sz="0" w:space="0" w:color="auto"/>
        <w:left w:val="none" w:sz="0" w:space="0" w:color="auto"/>
        <w:bottom w:val="none" w:sz="0" w:space="0" w:color="auto"/>
        <w:right w:val="none" w:sz="0" w:space="0" w:color="auto"/>
      </w:divBdr>
    </w:div>
    <w:div w:id="1310212895">
      <w:marLeft w:val="0"/>
      <w:marRight w:val="0"/>
      <w:marTop w:val="0"/>
      <w:marBottom w:val="0"/>
      <w:divBdr>
        <w:top w:val="none" w:sz="0" w:space="0" w:color="auto"/>
        <w:left w:val="none" w:sz="0" w:space="0" w:color="auto"/>
        <w:bottom w:val="none" w:sz="0" w:space="0" w:color="auto"/>
        <w:right w:val="none" w:sz="0" w:space="0" w:color="auto"/>
      </w:divBdr>
    </w:div>
    <w:div w:id="1310212896">
      <w:marLeft w:val="0"/>
      <w:marRight w:val="0"/>
      <w:marTop w:val="0"/>
      <w:marBottom w:val="0"/>
      <w:divBdr>
        <w:top w:val="none" w:sz="0" w:space="0" w:color="auto"/>
        <w:left w:val="none" w:sz="0" w:space="0" w:color="auto"/>
        <w:bottom w:val="none" w:sz="0" w:space="0" w:color="auto"/>
        <w:right w:val="none" w:sz="0" w:space="0" w:color="auto"/>
      </w:divBdr>
    </w:div>
    <w:div w:id="1310212897">
      <w:marLeft w:val="0"/>
      <w:marRight w:val="0"/>
      <w:marTop w:val="0"/>
      <w:marBottom w:val="0"/>
      <w:divBdr>
        <w:top w:val="none" w:sz="0" w:space="0" w:color="auto"/>
        <w:left w:val="none" w:sz="0" w:space="0" w:color="auto"/>
        <w:bottom w:val="none" w:sz="0" w:space="0" w:color="auto"/>
        <w:right w:val="none" w:sz="0" w:space="0" w:color="auto"/>
      </w:divBdr>
    </w:div>
    <w:div w:id="1310212898">
      <w:marLeft w:val="0"/>
      <w:marRight w:val="0"/>
      <w:marTop w:val="0"/>
      <w:marBottom w:val="0"/>
      <w:divBdr>
        <w:top w:val="none" w:sz="0" w:space="0" w:color="auto"/>
        <w:left w:val="none" w:sz="0" w:space="0" w:color="auto"/>
        <w:bottom w:val="none" w:sz="0" w:space="0" w:color="auto"/>
        <w:right w:val="none" w:sz="0" w:space="0" w:color="auto"/>
      </w:divBdr>
    </w:div>
    <w:div w:id="1310212900">
      <w:marLeft w:val="0"/>
      <w:marRight w:val="0"/>
      <w:marTop w:val="0"/>
      <w:marBottom w:val="0"/>
      <w:divBdr>
        <w:top w:val="none" w:sz="0" w:space="0" w:color="auto"/>
        <w:left w:val="none" w:sz="0" w:space="0" w:color="auto"/>
        <w:bottom w:val="none" w:sz="0" w:space="0" w:color="auto"/>
        <w:right w:val="none" w:sz="0" w:space="0" w:color="auto"/>
      </w:divBdr>
    </w:div>
    <w:div w:id="1310212901">
      <w:marLeft w:val="0"/>
      <w:marRight w:val="0"/>
      <w:marTop w:val="0"/>
      <w:marBottom w:val="0"/>
      <w:divBdr>
        <w:top w:val="none" w:sz="0" w:space="0" w:color="auto"/>
        <w:left w:val="none" w:sz="0" w:space="0" w:color="auto"/>
        <w:bottom w:val="none" w:sz="0" w:space="0" w:color="auto"/>
        <w:right w:val="none" w:sz="0" w:space="0" w:color="auto"/>
      </w:divBdr>
    </w:div>
    <w:div w:id="1310212902">
      <w:marLeft w:val="0"/>
      <w:marRight w:val="0"/>
      <w:marTop w:val="0"/>
      <w:marBottom w:val="0"/>
      <w:divBdr>
        <w:top w:val="none" w:sz="0" w:space="0" w:color="auto"/>
        <w:left w:val="none" w:sz="0" w:space="0" w:color="auto"/>
        <w:bottom w:val="none" w:sz="0" w:space="0" w:color="auto"/>
        <w:right w:val="none" w:sz="0" w:space="0" w:color="auto"/>
      </w:divBdr>
    </w:div>
    <w:div w:id="1310212903">
      <w:marLeft w:val="0"/>
      <w:marRight w:val="0"/>
      <w:marTop w:val="0"/>
      <w:marBottom w:val="0"/>
      <w:divBdr>
        <w:top w:val="none" w:sz="0" w:space="0" w:color="auto"/>
        <w:left w:val="none" w:sz="0" w:space="0" w:color="auto"/>
        <w:bottom w:val="none" w:sz="0" w:space="0" w:color="auto"/>
        <w:right w:val="none" w:sz="0" w:space="0" w:color="auto"/>
      </w:divBdr>
    </w:div>
    <w:div w:id="1310212905">
      <w:marLeft w:val="0"/>
      <w:marRight w:val="0"/>
      <w:marTop w:val="0"/>
      <w:marBottom w:val="0"/>
      <w:divBdr>
        <w:top w:val="none" w:sz="0" w:space="0" w:color="auto"/>
        <w:left w:val="none" w:sz="0" w:space="0" w:color="auto"/>
        <w:bottom w:val="none" w:sz="0" w:space="0" w:color="auto"/>
        <w:right w:val="none" w:sz="0" w:space="0" w:color="auto"/>
      </w:divBdr>
    </w:div>
    <w:div w:id="1310212906">
      <w:marLeft w:val="0"/>
      <w:marRight w:val="0"/>
      <w:marTop w:val="0"/>
      <w:marBottom w:val="0"/>
      <w:divBdr>
        <w:top w:val="none" w:sz="0" w:space="0" w:color="auto"/>
        <w:left w:val="none" w:sz="0" w:space="0" w:color="auto"/>
        <w:bottom w:val="none" w:sz="0" w:space="0" w:color="auto"/>
        <w:right w:val="none" w:sz="0" w:space="0" w:color="auto"/>
      </w:divBdr>
    </w:div>
    <w:div w:id="1310212907">
      <w:marLeft w:val="0"/>
      <w:marRight w:val="0"/>
      <w:marTop w:val="0"/>
      <w:marBottom w:val="0"/>
      <w:divBdr>
        <w:top w:val="none" w:sz="0" w:space="0" w:color="auto"/>
        <w:left w:val="none" w:sz="0" w:space="0" w:color="auto"/>
        <w:bottom w:val="none" w:sz="0" w:space="0" w:color="auto"/>
        <w:right w:val="none" w:sz="0" w:space="0" w:color="auto"/>
      </w:divBdr>
    </w:div>
    <w:div w:id="1310212908">
      <w:marLeft w:val="0"/>
      <w:marRight w:val="0"/>
      <w:marTop w:val="0"/>
      <w:marBottom w:val="0"/>
      <w:divBdr>
        <w:top w:val="none" w:sz="0" w:space="0" w:color="auto"/>
        <w:left w:val="none" w:sz="0" w:space="0" w:color="auto"/>
        <w:bottom w:val="none" w:sz="0" w:space="0" w:color="auto"/>
        <w:right w:val="none" w:sz="0" w:space="0" w:color="auto"/>
      </w:divBdr>
    </w:div>
    <w:div w:id="1310212909">
      <w:marLeft w:val="0"/>
      <w:marRight w:val="0"/>
      <w:marTop w:val="0"/>
      <w:marBottom w:val="0"/>
      <w:divBdr>
        <w:top w:val="none" w:sz="0" w:space="0" w:color="auto"/>
        <w:left w:val="none" w:sz="0" w:space="0" w:color="auto"/>
        <w:bottom w:val="none" w:sz="0" w:space="0" w:color="auto"/>
        <w:right w:val="none" w:sz="0" w:space="0" w:color="auto"/>
      </w:divBdr>
    </w:div>
    <w:div w:id="1310212911">
      <w:marLeft w:val="0"/>
      <w:marRight w:val="0"/>
      <w:marTop w:val="0"/>
      <w:marBottom w:val="0"/>
      <w:divBdr>
        <w:top w:val="none" w:sz="0" w:space="0" w:color="auto"/>
        <w:left w:val="none" w:sz="0" w:space="0" w:color="auto"/>
        <w:bottom w:val="none" w:sz="0" w:space="0" w:color="auto"/>
        <w:right w:val="none" w:sz="0" w:space="0" w:color="auto"/>
      </w:divBdr>
    </w:div>
    <w:div w:id="1310212912">
      <w:marLeft w:val="0"/>
      <w:marRight w:val="0"/>
      <w:marTop w:val="0"/>
      <w:marBottom w:val="0"/>
      <w:divBdr>
        <w:top w:val="none" w:sz="0" w:space="0" w:color="auto"/>
        <w:left w:val="none" w:sz="0" w:space="0" w:color="auto"/>
        <w:bottom w:val="none" w:sz="0" w:space="0" w:color="auto"/>
        <w:right w:val="none" w:sz="0" w:space="0" w:color="auto"/>
      </w:divBdr>
    </w:div>
    <w:div w:id="1310212913">
      <w:marLeft w:val="0"/>
      <w:marRight w:val="0"/>
      <w:marTop w:val="0"/>
      <w:marBottom w:val="0"/>
      <w:divBdr>
        <w:top w:val="none" w:sz="0" w:space="0" w:color="auto"/>
        <w:left w:val="none" w:sz="0" w:space="0" w:color="auto"/>
        <w:bottom w:val="none" w:sz="0" w:space="0" w:color="auto"/>
        <w:right w:val="none" w:sz="0" w:space="0" w:color="auto"/>
      </w:divBdr>
    </w:div>
    <w:div w:id="1310212915">
      <w:marLeft w:val="0"/>
      <w:marRight w:val="0"/>
      <w:marTop w:val="0"/>
      <w:marBottom w:val="0"/>
      <w:divBdr>
        <w:top w:val="none" w:sz="0" w:space="0" w:color="auto"/>
        <w:left w:val="none" w:sz="0" w:space="0" w:color="auto"/>
        <w:bottom w:val="none" w:sz="0" w:space="0" w:color="auto"/>
        <w:right w:val="none" w:sz="0" w:space="0" w:color="auto"/>
      </w:divBdr>
    </w:div>
    <w:div w:id="1310212916">
      <w:marLeft w:val="0"/>
      <w:marRight w:val="0"/>
      <w:marTop w:val="0"/>
      <w:marBottom w:val="0"/>
      <w:divBdr>
        <w:top w:val="none" w:sz="0" w:space="0" w:color="auto"/>
        <w:left w:val="none" w:sz="0" w:space="0" w:color="auto"/>
        <w:bottom w:val="none" w:sz="0" w:space="0" w:color="auto"/>
        <w:right w:val="none" w:sz="0" w:space="0" w:color="auto"/>
      </w:divBdr>
    </w:div>
    <w:div w:id="1310212917">
      <w:marLeft w:val="0"/>
      <w:marRight w:val="0"/>
      <w:marTop w:val="0"/>
      <w:marBottom w:val="0"/>
      <w:divBdr>
        <w:top w:val="none" w:sz="0" w:space="0" w:color="auto"/>
        <w:left w:val="none" w:sz="0" w:space="0" w:color="auto"/>
        <w:bottom w:val="none" w:sz="0" w:space="0" w:color="auto"/>
        <w:right w:val="none" w:sz="0" w:space="0" w:color="auto"/>
      </w:divBdr>
    </w:div>
    <w:div w:id="1310212918">
      <w:marLeft w:val="0"/>
      <w:marRight w:val="0"/>
      <w:marTop w:val="0"/>
      <w:marBottom w:val="0"/>
      <w:divBdr>
        <w:top w:val="none" w:sz="0" w:space="0" w:color="auto"/>
        <w:left w:val="none" w:sz="0" w:space="0" w:color="auto"/>
        <w:bottom w:val="none" w:sz="0" w:space="0" w:color="auto"/>
        <w:right w:val="none" w:sz="0" w:space="0" w:color="auto"/>
      </w:divBdr>
    </w:div>
    <w:div w:id="1310212919">
      <w:marLeft w:val="0"/>
      <w:marRight w:val="0"/>
      <w:marTop w:val="0"/>
      <w:marBottom w:val="0"/>
      <w:divBdr>
        <w:top w:val="none" w:sz="0" w:space="0" w:color="auto"/>
        <w:left w:val="none" w:sz="0" w:space="0" w:color="auto"/>
        <w:bottom w:val="none" w:sz="0" w:space="0" w:color="auto"/>
        <w:right w:val="none" w:sz="0" w:space="0" w:color="auto"/>
      </w:divBdr>
    </w:div>
    <w:div w:id="1310212920">
      <w:marLeft w:val="0"/>
      <w:marRight w:val="0"/>
      <w:marTop w:val="0"/>
      <w:marBottom w:val="0"/>
      <w:divBdr>
        <w:top w:val="none" w:sz="0" w:space="0" w:color="auto"/>
        <w:left w:val="none" w:sz="0" w:space="0" w:color="auto"/>
        <w:bottom w:val="none" w:sz="0" w:space="0" w:color="auto"/>
        <w:right w:val="none" w:sz="0" w:space="0" w:color="auto"/>
      </w:divBdr>
    </w:div>
    <w:div w:id="1310212921">
      <w:marLeft w:val="0"/>
      <w:marRight w:val="0"/>
      <w:marTop w:val="0"/>
      <w:marBottom w:val="0"/>
      <w:divBdr>
        <w:top w:val="none" w:sz="0" w:space="0" w:color="auto"/>
        <w:left w:val="none" w:sz="0" w:space="0" w:color="auto"/>
        <w:bottom w:val="none" w:sz="0" w:space="0" w:color="auto"/>
        <w:right w:val="none" w:sz="0" w:space="0" w:color="auto"/>
      </w:divBdr>
    </w:div>
    <w:div w:id="1310212922">
      <w:marLeft w:val="0"/>
      <w:marRight w:val="0"/>
      <w:marTop w:val="0"/>
      <w:marBottom w:val="0"/>
      <w:divBdr>
        <w:top w:val="none" w:sz="0" w:space="0" w:color="auto"/>
        <w:left w:val="none" w:sz="0" w:space="0" w:color="auto"/>
        <w:bottom w:val="none" w:sz="0" w:space="0" w:color="auto"/>
        <w:right w:val="none" w:sz="0" w:space="0" w:color="auto"/>
      </w:divBdr>
    </w:div>
    <w:div w:id="1310212924">
      <w:marLeft w:val="0"/>
      <w:marRight w:val="0"/>
      <w:marTop w:val="0"/>
      <w:marBottom w:val="0"/>
      <w:divBdr>
        <w:top w:val="none" w:sz="0" w:space="0" w:color="auto"/>
        <w:left w:val="none" w:sz="0" w:space="0" w:color="auto"/>
        <w:bottom w:val="none" w:sz="0" w:space="0" w:color="auto"/>
        <w:right w:val="none" w:sz="0" w:space="0" w:color="auto"/>
      </w:divBdr>
    </w:div>
    <w:div w:id="1310212927">
      <w:marLeft w:val="0"/>
      <w:marRight w:val="0"/>
      <w:marTop w:val="0"/>
      <w:marBottom w:val="0"/>
      <w:divBdr>
        <w:top w:val="none" w:sz="0" w:space="0" w:color="auto"/>
        <w:left w:val="none" w:sz="0" w:space="0" w:color="auto"/>
        <w:bottom w:val="none" w:sz="0" w:space="0" w:color="auto"/>
        <w:right w:val="none" w:sz="0" w:space="0" w:color="auto"/>
      </w:divBdr>
    </w:div>
    <w:div w:id="1310212928">
      <w:marLeft w:val="0"/>
      <w:marRight w:val="0"/>
      <w:marTop w:val="0"/>
      <w:marBottom w:val="0"/>
      <w:divBdr>
        <w:top w:val="none" w:sz="0" w:space="0" w:color="auto"/>
        <w:left w:val="none" w:sz="0" w:space="0" w:color="auto"/>
        <w:bottom w:val="none" w:sz="0" w:space="0" w:color="auto"/>
        <w:right w:val="none" w:sz="0" w:space="0" w:color="auto"/>
      </w:divBdr>
    </w:div>
    <w:div w:id="1310212929">
      <w:marLeft w:val="0"/>
      <w:marRight w:val="0"/>
      <w:marTop w:val="0"/>
      <w:marBottom w:val="0"/>
      <w:divBdr>
        <w:top w:val="none" w:sz="0" w:space="0" w:color="auto"/>
        <w:left w:val="none" w:sz="0" w:space="0" w:color="auto"/>
        <w:bottom w:val="none" w:sz="0" w:space="0" w:color="auto"/>
        <w:right w:val="none" w:sz="0" w:space="0" w:color="auto"/>
      </w:divBdr>
    </w:div>
    <w:div w:id="1310212930">
      <w:marLeft w:val="0"/>
      <w:marRight w:val="0"/>
      <w:marTop w:val="0"/>
      <w:marBottom w:val="0"/>
      <w:divBdr>
        <w:top w:val="none" w:sz="0" w:space="0" w:color="auto"/>
        <w:left w:val="none" w:sz="0" w:space="0" w:color="auto"/>
        <w:bottom w:val="none" w:sz="0" w:space="0" w:color="auto"/>
        <w:right w:val="none" w:sz="0" w:space="0" w:color="auto"/>
      </w:divBdr>
    </w:div>
    <w:div w:id="1310212931">
      <w:marLeft w:val="0"/>
      <w:marRight w:val="0"/>
      <w:marTop w:val="0"/>
      <w:marBottom w:val="0"/>
      <w:divBdr>
        <w:top w:val="none" w:sz="0" w:space="0" w:color="auto"/>
        <w:left w:val="none" w:sz="0" w:space="0" w:color="auto"/>
        <w:bottom w:val="none" w:sz="0" w:space="0" w:color="auto"/>
        <w:right w:val="none" w:sz="0" w:space="0" w:color="auto"/>
      </w:divBdr>
    </w:div>
    <w:div w:id="1310212932">
      <w:marLeft w:val="0"/>
      <w:marRight w:val="0"/>
      <w:marTop w:val="0"/>
      <w:marBottom w:val="0"/>
      <w:divBdr>
        <w:top w:val="none" w:sz="0" w:space="0" w:color="auto"/>
        <w:left w:val="none" w:sz="0" w:space="0" w:color="auto"/>
        <w:bottom w:val="none" w:sz="0" w:space="0" w:color="auto"/>
        <w:right w:val="none" w:sz="0" w:space="0" w:color="auto"/>
      </w:divBdr>
    </w:div>
    <w:div w:id="1310212933">
      <w:marLeft w:val="0"/>
      <w:marRight w:val="0"/>
      <w:marTop w:val="0"/>
      <w:marBottom w:val="0"/>
      <w:divBdr>
        <w:top w:val="none" w:sz="0" w:space="0" w:color="auto"/>
        <w:left w:val="none" w:sz="0" w:space="0" w:color="auto"/>
        <w:bottom w:val="none" w:sz="0" w:space="0" w:color="auto"/>
        <w:right w:val="none" w:sz="0" w:space="0" w:color="auto"/>
      </w:divBdr>
    </w:div>
    <w:div w:id="1310212934">
      <w:marLeft w:val="0"/>
      <w:marRight w:val="0"/>
      <w:marTop w:val="0"/>
      <w:marBottom w:val="0"/>
      <w:divBdr>
        <w:top w:val="none" w:sz="0" w:space="0" w:color="auto"/>
        <w:left w:val="none" w:sz="0" w:space="0" w:color="auto"/>
        <w:bottom w:val="none" w:sz="0" w:space="0" w:color="auto"/>
        <w:right w:val="none" w:sz="0" w:space="0" w:color="auto"/>
      </w:divBdr>
    </w:div>
    <w:div w:id="1310212935">
      <w:marLeft w:val="0"/>
      <w:marRight w:val="0"/>
      <w:marTop w:val="0"/>
      <w:marBottom w:val="0"/>
      <w:divBdr>
        <w:top w:val="none" w:sz="0" w:space="0" w:color="auto"/>
        <w:left w:val="none" w:sz="0" w:space="0" w:color="auto"/>
        <w:bottom w:val="none" w:sz="0" w:space="0" w:color="auto"/>
        <w:right w:val="none" w:sz="0" w:space="0" w:color="auto"/>
      </w:divBdr>
    </w:div>
    <w:div w:id="1310212936">
      <w:marLeft w:val="0"/>
      <w:marRight w:val="0"/>
      <w:marTop w:val="0"/>
      <w:marBottom w:val="0"/>
      <w:divBdr>
        <w:top w:val="none" w:sz="0" w:space="0" w:color="auto"/>
        <w:left w:val="none" w:sz="0" w:space="0" w:color="auto"/>
        <w:bottom w:val="none" w:sz="0" w:space="0" w:color="auto"/>
        <w:right w:val="none" w:sz="0" w:space="0" w:color="auto"/>
      </w:divBdr>
    </w:div>
    <w:div w:id="1310212937">
      <w:marLeft w:val="0"/>
      <w:marRight w:val="0"/>
      <w:marTop w:val="0"/>
      <w:marBottom w:val="0"/>
      <w:divBdr>
        <w:top w:val="none" w:sz="0" w:space="0" w:color="auto"/>
        <w:left w:val="none" w:sz="0" w:space="0" w:color="auto"/>
        <w:bottom w:val="none" w:sz="0" w:space="0" w:color="auto"/>
        <w:right w:val="none" w:sz="0" w:space="0" w:color="auto"/>
      </w:divBdr>
    </w:div>
    <w:div w:id="1310212938">
      <w:marLeft w:val="0"/>
      <w:marRight w:val="0"/>
      <w:marTop w:val="0"/>
      <w:marBottom w:val="0"/>
      <w:divBdr>
        <w:top w:val="none" w:sz="0" w:space="0" w:color="auto"/>
        <w:left w:val="none" w:sz="0" w:space="0" w:color="auto"/>
        <w:bottom w:val="none" w:sz="0" w:space="0" w:color="auto"/>
        <w:right w:val="none" w:sz="0" w:space="0" w:color="auto"/>
      </w:divBdr>
    </w:div>
    <w:div w:id="1310212939">
      <w:marLeft w:val="0"/>
      <w:marRight w:val="0"/>
      <w:marTop w:val="0"/>
      <w:marBottom w:val="0"/>
      <w:divBdr>
        <w:top w:val="none" w:sz="0" w:space="0" w:color="auto"/>
        <w:left w:val="none" w:sz="0" w:space="0" w:color="auto"/>
        <w:bottom w:val="none" w:sz="0" w:space="0" w:color="auto"/>
        <w:right w:val="none" w:sz="0" w:space="0" w:color="auto"/>
      </w:divBdr>
    </w:div>
    <w:div w:id="1310212940">
      <w:marLeft w:val="0"/>
      <w:marRight w:val="0"/>
      <w:marTop w:val="0"/>
      <w:marBottom w:val="0"/>
      <w:divBdr>
        <w:top w:val="none" w:sz="0" w:space="0" w:color="auto"/>
        <w:left w:val="none" w:sz="0" w:space="0" w:color="auto"/>
        <w:bottom w:val="none" w:sz="0" w:space="0" w:color="auto"/>
        <w:right w:val="none" w:sz="0" w:space="0" w:color="auto"/>
      </w:divBdr>
    </w:div>
    <w:div w:id="1310212941">
      <w:marLeft w:val="0"/>
      <w:marRight w:val="0"/>
      <w:marTop w:val="0"/>
      <w:marBottom w:val="0"/>
      <w:divBdr>
        <w:top w:val="none" w:sz="0" w:space="0" w:color="auto"/>
        <w:left w:val="none" w:sz="0" w:space="0" w:color="auto"/>
        <w:bottom w:val="none" w:sz="0" w:space="0" w:color="auto"/>
        <w:right w:val="none" w:sz="0" w:space="0" w:color="auto"/>
      </w:divBdr>
    </w:div>
    <w:div w:id="1310212942">
      <w:marLeft w:val="0"/>
      <w:marRight w:val="0"/>
      <w:marTop w:val="0"/>
      <w:marBottom w:val="0"/>
      <w:divBdr>
        <w:top w:val="none" w:sz="0" w:space="0" w:color="auto"/>
        <w:left w:val="none" w:sz="0" w:space="0" w:color="auto"/>
        <w:bottom w:val="none" w:sz="0" w:space="0" w:color="auto"/>
        <w:right w:val="none" w:sz="0" w:space="0" w:color="auto"/>
      </w:divBdr>
    </w:div>
    <w:div w:id="1310212943">
      <w:marLeft w:val="0"/>
      <w:marRight w:val="0"/>
      <w:marTop w:val="0"/>
      <w:marBottom w:val="0"/>
      <w:divBdr>
        <w:top w:val="none" w:sz="0" w:space="0" w:color="auto"/>
        <w:left w:val="none" w:sz="0" w:space="0" w:color="auto"/>
        <w:bottom w:val="none" w:sz="0" w:space="0" w:color="auto"/>
        <w:right w:val="none" w:sz="0" w:space="0" w:color="auto"/>
      </w:divBdr>
    </w:div>
    <w:div w:id="1310212944">
      <w:marLeft w:val="0"/>
      <w:marRight w:val="0"/>
      <w:marTop w:val="0"/>
      <w:marBottom w:val="0"/>
      <w:divBdr>
        <w:top w:val="none" w:sz="0" w:space="0" w:color="auto"/>
        <w:left w:val="none" w:sz="0" w:space="0" w:color="auto"/>
        <w:bottom w:val="none" w:sz="0" w:space="0" w:color="auto"/>
        <w:right w:val="none" w:sz="0" w:space="0" w:color="auto"/>
      </w:divBdr>
    </w:div>
    <w:div w:id="1310212946">
      <w:marLeft w:val="0"/>
      <w:marRight w:val="0"/>
      <w:marTop w:val="0"/>
      <w:marBottom w:val="0"/>
      <w:divBdr>
        <w:top w:val="none" w:sz="0" w:space="0" w:color="auto"/>
        <w:left w:val="none" w:sz="0" w:space="0" w:color="auto"/>
        <w:bottom w:val="none" w:sz="0" w:space="0" w:color="auto"/>
        <w:right w:val="none" w:sz="0" w:space="0" w:color="auto"/>
      </w:divBdr>
    </w:div>
    <w:div w:id="1310212947">
      <w:marLeft w:val="0"/>
      <w:marRight w:val="0"/>
      <w:marTop w:val="0"/>
      <w:marBottom w:val="0"/>
      <w:divBdr>
        <w:top w:val="none" w:sz="0" w:space="0" w:color="auto"/>
        <w:left w:val="none" w:sz="0" w:space="0" w:color="auto"/>
        <w:bottom w:val="none" w:sz="0" w:space="0" w:color="auto"/>
        <w:right w:val="none" w:sz="0" w:space="0" w:color="auto"/>
      </w:divBdr>
    </w:div>
    <w:div w:id="1310212948">
      <w:marLeft w:val="0"/>
      <w:marRight w:val="0"/>
      <w:marTop w:val="0"/>
      <w:marBottom w:val="0"/>
      <w:divBdr>
        <w:top w:val="none" w:sz="0" w:space="0" w:color="auto"/>
        <w:left w:val="none" w:sz="0" w:space="0" w:color="auto"/>
        <w:bottom w:val="none" w:sz="0" w:space="0" w:color="auto"/>
        <w:right w:val="none" w:sz="0" w:space="0" w:color="auto"/>
      </w:divBdr>
    </w:div>
    <w:div w:id="1310212949">
      <w:marLeft w:val="0"/>
      <w:marRight w:val="0"/>
      <w:marTop w:val="0"/>
      <w:marBottom w:val="0"/>
      <w:divBdr>
        <w:top w:val="none" w:sz="0" w:space="0" w:color="auto"/>
        <w:left w:val="none" w:sz="0" w:space="0" w:color="auto"/>
        <w:bottom w:val="none" w:sz="0" w:space="0" w:color="auto"/>
        <w:right w:val="none" w:sz="0" w:space="0" w:color="auto"/>
      </w:divBdr>
    </w:div>
    <w:div w:id="1310212951">
      <w:marLeft w:val="0"/>
      <w:marRight w:val="0"/>
      <w:marTop w:val="0"/>
      <w:marBottom w:val="0"/>
      <w:divBdr>
        <w:top w:val="none" w:sz="0" w:space="0" w:color="auto"/>
        <w:left w:val="none" w:sz="0" w:space="0" w:color="auto"/>
        <w:bottom w:val="none" w:sz="0" w:space="0" w:color="auto"/>
        <w:right w:val="none" w:sz="0" w:space="0" w:color="auto"/>
      </w:divBdr>
    </w:div>
    <w:div w:id="1310212952">
      <w:marLeft w:val="0"/>
      <w:marRight w:val="0"/>
      <w:marTop w:val="0"/>
      <w:marBottom w:val="0"/>
      <w:divBdr>
        <w:top w:val="none" w:sz="0" w:space="0" w:color="auto"/>
        <w:left w:val="none" w:sz="0" w:space="0" w:color="auto"/>
        <w:bottom w:val="none" w:sz="0" w:space="0" w:color="auto"/>
        <w:right w:val="none" w:sz="0" w:space="0" w:color="auto"/>
      </w:divBdr>
    </w:div>
    <w:div w:id="1310212953">
      <w:marLeft w:val="0"/>
      <w:marRight w:val="0"/>
      <w:marTop w:val="0"/>
      <w:marBottom w:val="0"/>
      <w:divBdr>
        <w:top w:val="none" w:sz="0" w:space="0" w:color="auto"/>
        <w:left w:val="none" w:sz="0" w:space="0" w:color="auto"/>
        <w:bottom w:val="none" w:sz="0" w:space="0" w:color="auto"/>
        <w:right w:val="none" w:sz="0" w:space="0" w:color="auto"/>
      </w:divBdr>
    </w:div>
    <w:div w:id="1310212954">
      <w:marLeft w:val="0"/>
      <w:marRight w:val="0"/>
      <w:marTop w:val="0"/>
      <w:marBottom w:val="0"/>
      <w:divBdr>
        <w:top w:val="none" w:sz="0" w:space="0" w:color="auto"/>
        <w:left w:val="none" w:sz="0" w:space="0" w:color="auto"/>
        <w:bottom w:val="none" w:sz="0" w:space="0" w:color="auto"/>
        <w:right w:val="none" w:sz="0" w:space="0" w:color="auto"/>
      </w:divBdr>
    </w:div>
    <w:div w:id="1310212955">
      <w:marLeft w:val="0"/>
      <w:marRight w:val="0"/>
      <w:marTop w:val="0"/>
      <w:marBottom w:val="0"/>
      <w:divBdr>
        <w:top w:val="none" w:sz="0" w:space="0" w:color="auto"/>
        <w:left w:val="none" w:sz="0" w:space="0" w:color="auto"/>
        <w:bottom w:val="none" w:sz="0" w:space="0" w:color="auto"/>
        <w:right w:val="none" w:sz="0" w:space="0" w:color="auto"/>
      </w:divBdr>
    </w:div>
    <w:div w:id="1310212956">
      <w:marLeft w:val="0"/>
      <w:marRight w:val="0"/>
      <w:marTop w:val="0"/>
      <w:marBottom w:val="0"/>
      <w:divBdr>
        <w:top w:val="none" w:sz="0" w:space="0" w:color="auto"/>
        <w:left w:val="none" w:sz="0" w:space="0" w:color="auto"/>
        <w:bottom w:val="none" w:sz="0" w:space="0" w:color="auto"/>
        <w:right w:val="none" w:sz="0" w:space="0" w:color="auto"/>
      </w:divBdr>
    </w:div>
    <w:div w:id="1310212957">
      <w:marLeft w:val="0"/>
      <w:marRight w:val="0"/>
      <w:marTop w:val="0"/>
      <w:marBottom w:val="0"/>
      <w:divBdr>
        <w:top w:val="none" w:sz="0" w:space="0" w:color="auto"/>
        <w:left w:val="none" w:sz="0" w:space="0" w:color="auto"/>
        <w:bottom w:val="none" w:sz="0" w:space="0" w:color="auto"/>
        <w:right w:val="none" w:sz="0" w:space="0" w:color="auto"/>
      </w:divBdr>
    </w:div>
    <w:div w:id="1310212958">
      <w:marLeft w:val="0"/>
      <w:marRight w:val="0"/>
      <w:marTop w:val="0"/>
      <w:marBottom w:val="0"/>
      <w:divBdr>
        <w:top w:val="none" w:sz="0" w:space="0" w:color="auto"/>
        <w:left w:val="none" w:sz="0" w:space="0" w:color="auto"/>
        <w:bottom w:val="none" w:sz="0" w:space="0" w:color="auto"/>
        <w:right w:val="none" w:sz="0" w:space="0" w:color="auto"/>
      </w:divBdr>
    </w:div>
    <w:div w:id="1310212960">
      <w:marLeft w:val="0"/>
      <w:marRight w:val="0"/>
      <w:marTop w:val="0"/>
      <w:marBottom w:val="0"/>
      <w:divBdr>
        <w:top w:val="none" w:sz="0" w:space="0" w:color="auto"/>
        <w:left w:val="none" w:sz="0" w:space="0" w:color="auto"/>
        <w:bottom w:val="none" w:sz="0" w:space="0" w:color="auto"/>
        <w:right w:val="none" w:sz="0" w:space="0" w:color="auto"/>
      </w:divBdr>
    </w:div>
    <w:div w:id="1310212961">
      <w:marLeft w:val="0"/>
      <w:marRight w:val="0"/>
      <w:marTop w:val="0"/>
      <w:marBottom w:val="0"/>
      <w:divBdr>
        <w:top w:val="none" w:sz="0" w:space="0" w:color="auto"/>
        <w:left w:val="none" w:sz="0" w:space="0" w:color="auto"/>
        <w:bottom w:val="none" w:sz="0" w:space="0" w:color="auto"/>
        <w:right w:val="none" w:sz="0" w:space="0" w:color="auto"/>
      </w:divBdr>
    </w:div>
    <w:div w:id="1310212962">
      <w:marLeft w:val="0"/>
      <w:marRight w:val="0"/>
      <w:marTop w:val="0"/>
      <w:marBottom w:val="0"/>
      <w:divBdr>
        <w:top w:val="none" w:sz="0" w:space="0" w:color="auto"/>
        <w:left w:val="none" w:sz="0" w:space="0" w:color="auto"/>
        <w:bottom w:val="none" w:sz="0" w:space="0" w:color="auto"/>
        <w:right w:val="none" w:sz="0" w:space="0" w:color="auto"/>
      </w:divBdr>
    </w:div>
    <w:div w:id="1310212963">
      <w:marLeft w:val="0"/>
      <w:marRight w:val="0"/>
      <w:marTop w:val="0"/>
      <w:marBottom w:val="0"/>
      <w:divBdr>
        <w:top w:val="none" w:sz="0" w:space="0" w:color="auto"/>
        <w:left w:val="none" w:sz="0" w:space="0" w:color="auto"/>
        <w:bottom w:val="none" w:sz="0" w:space="0" w:color="auto"/>
        <w:right w:val="none" w:sz="0" w:space="0" w:color="auto"/>
      </w:divBdr>
    </w:div>
    <w:div w:id="1310212964">
      <w:marLeft w:val="0"/>
      <w:marRight w:val="0"/>
      <w:marTop w:val="0"/>
      <w:marBottom w:val="0"/>
      <w:divBdr>
        <w:top w:val="none" w:sz="0" w:space="0" w:color="auto"/>
        <w:left w:val="none" w:sz="0" w:space="0" w:color="auto"/>
        <w:bottom w:val="none" w:sz="0" w:space="0" w:color="auto"/>
        <w:right w:val="none" w:sz="0" w:space="0" w:color="auto"/>
      </w:divBdr>
    </w:div>
    <w:div w:id="1310212965">
      <w:marLeft w:val="0"/>
      <w:marRight w:val="0"/>
      <w:marTop w:val="0"/>
      <w:marBottom w:val="0"/>
      <w:divBdr>
        <w:top w:val="none" w:sz="0" w:space="0" w:color="auto"/>
        <w:left w:val="none" w:sz="0" w:space="0" w:color="auto"/>
        <w:bottom w:val="none" w:sz="0" w:space="0" w:color="auto"/>
        <w:right w:val="none" w:sz="0" w:space="0" w:color="auto"/>
      </w:divBdr>
    </w:div>
    <w:div w:id="1310212966">
      <w:marLeft w:val="0"/>
      <w:marRight w:val="0"/>
      <w:marTop w:val="0"/>
      <w:marBottom w:val="0"/>
      <w:divBdr>
        <w:top w:val="none" w:sz="0" w:space="0" w:color="auto"/>
        <w:left w:val="none" w:sz="0" w:space="0" w:color="auto"/>
        <w:bottom w:val="none" w:sz="0" w:space="0" w:color="auto"/>
        <w:right w:val="none" w:sz="0" w:space="0" w:color="auto"/>
      </w:divBdr>
    </w:div>
    <w:div w:id="1310212967">
      <w:marLeft w:val="0"/>
      <w:marRight w:val="0"/>
      <w:marTop w:val="0"/>
      <w:marBottom w:val="0"/>
      <w:divBdr>
        <w:top w:val="none" w:sz="0" w:space="0" w:color="auto"/>
        <w:left w:val="none" w:sz="0" w:space="0" w:color="auto"/>
        <w:bottom w:val="none" w:sz="0" w:space="0" w:color="auto"/>
        <w:right w:val="none" w:sz="0" w:space="0" w:color="auto"/>
      </w:divBdr>
    </w:div>
    <w:div w:id="1310212968">
      <w:marLeft w:val="0"/>
      <w:marRight w:val="0"/>
      <w:marTop w:val="0"/>
      <w:marBottom w:val="0"/>
      <w:divBdr>
        <w:top w:val="none" w:sz="0" w:space="0" w:color="auto"/>
        <w:left w:val="none" w:sz="0" w:space="0" w:color="auto"/>
        <w:bottom w:val="none" w:sz="0" w:space="0" w:color="auto"/>
        <w:right w:val="none" w:sz="0" w:space="0" w:color="auto"/>
      </w:divBdr>
    </w:div>
    <w:div w:id="1310212969">
      <w:marLeft w:val="0"/>
      <w:marRight w:val="0"/>
      <w:marTop w:val="0"/>
      <w:marBottom w:val="0"/>
      <w:divBdr>
        <w:top w:val="none" w:sz="0" w:space="0" w:color="auto"/>
        <w:left w:val="none" w:sz="0" w:space="0" w:color="auto"/>
        <w:bottom w:val="none" w:sz="0" w:space="0" w:color="auto"/>
        <w:right w:val="none" w:sz="0" w:space="0" w:color="auto"/>
      </w:divBdr>
    </w:div>
    <w:div w:id="1310212970">
      <w:marLeft w:val="0"/>
      <w:marRight w:val="0"/>
      <w:marTop w:val="0"/>
      <w:marBottom w:val="0"/>
      <w:divBdr>
        <w:top w:val="none" w:sz="0" w:space="0" w:color="auto"/>
        <w:left w:val="none" w:sz="0" w:space="0" w:color="auto"/>
        <w:bottom w:val="none" w:sz="0" w:space="0" w:color="auto"/>
        <w:right w:val="none" w:sz="0" w:space="0" w:color="auto"/>
      </w:divBdr>
    </w:div>
    <w:div w:id="1310212971">
      <w:marLeft w:val="0"/>
      <w:marRight w:val="0"/>
      <w:marTop w:val="0"/>
      <w:marBottom w:val="0"/>
      <w:divBdr>
        <w:top w:val="none" w:sz="0" w:space="0" w:color="auto"/>
        <w:left w:val="none" w:sz="0" w:space="0" w:color="auto"/>
        <w:bottom w:val="none" w:sz="0" w:space="0" w:color="auto"/>
        <w:right w:val="none" w:sz="0" w:space="0" w:color="auto"/>
      </w:divBdr>
    </w:div>
    <w:div w:id="1310212972">
      <w:marLeft w:val="0"/>
      <w:marRight w:val="0"/>
      <w:marTop w:val="0"/>
      <w:marBottom w:val="0"/>
      <w:divBdr>
        <w:top w:val="none" w:sz="0" w:space="0" w:color="auto"/>
        <w:left w:val="none" w:sz="0" w:space="0" w:color="auto"/>
        <w:bottom w:val="none" w:sz="0" w:space="0" w:color="auto"/>
        <w:right w:val="none" w:sz="0" w:space="0" w:color="auto"/>
      </w:divBdr>
    </w:div>
    <w:div w:id="1310212973">
      <w:marLeft w:val="0"/>
      <w:marRight w:val="0"/>
      <w:marTop w:val="0"/>
      <w:marBottom w:val="0"/>
      <w:divBdr>
        <w:top w:val="none" w:sz="0" w:space="0" w:color="auto"/>
        <w:left w:val="none" w:sz="0" w:space="0" w:color="auto"/>
        <w:bottom w:val="none" w:sz="0" w:space="0" w:color="auto"/>
        <w:right w:val="none" w:sz="0" w:space="0" w:color="auto"/>
      </w:divBdr>
    </w:div>
    <w:div w:id="1310212974">
      <w:marLeft w:val="0"/>
      <w:marRight w:val="0"/>
      <w:marTop w:val="0"/>
      <w:marBottom w:val="0"/>
      <w:divBdr>
        <w:top w:val="none" w:sz="0" w:space="0" w:color="auto"/>
        <w:left w:val="none" w:sz="0" w:space="0" w:color="auto"/>
        <w:bottom w:val="none" w:sz="0" w:space="0" w:color="auto"/>
        <w:right w:val="none" w:sz="0" w:space="0" w:color="auto"/>
      </w:divBdr>
    </w:div>
    <w:div w:id="1310212975">
      <w:marLeft w:val="0"/>
      <w:marRight w:val="0"/>
      <w:marTop w:val="0"/>
      <w:marBottom w:val="0"/>
      <w:divBdr>
        <w:top w:val="none" w:sz="0" w:space="0" w:color="auto"/>
        <w:left w:val="none" w:sz="0" w:space="0" w:color="auto"/>
        <w:bottom w:val="none" w:sz="0" w:space="0" w:color="auto"/>
        <w:right w:val="none" w:sz="0" w:space="0" w:color="auto"/>
      </w:divBdr>
    </w:div>
    <w:div w:id="1310212976">
      <w:marLeft w:val="0"/>
      <w:marRight w:val="0"/>
      <w:marTop w:val="0"/>
      <w:marBottom w:val="0"/>
      <w:divBdr>
        <w:top w:val="none" w:sz="0" w:space="0" w:color="auto"/>
        <w:left w:val="none" w:sz="0" w:space="0" w:color="auto"/>
        <w:bottom w:val="none" w:sz="0" w:space="0" w:color="auto"/>
        <w:right w:val="none" w:sz="0" w:space="0" w:color="auto"/>
      </w:divBdr>
    </w:div>
    <w:div w:id="1310212977">
      <w:marLeft w:val="0"/>
      <w:marRight w:val="0"/>
      <w:marTop w:val="0"/>
      <w:marBottom w:val="0"/>
      <w:divBdr>
        <w:top w:val="none" w:sz="0" w:space="0" w:color="auto"/>
        <w:left w:val="none" w:sz="0" w:space="0" w:color="auto"/>
        <w:bottom w:val="none" w:sz="0" w:space="0" w:color="auto"/>
        <w:right w:val="none" w:sz="0" w:space="0" w:color="auto"/>
      </w:divBdr>
    </w:div>
    <w:div w:id="1310212978">
      <w:marLeft w:val="0"/>
      <w:marRight w:val="0"/>
      <w:marTop w:val="0"/>
      <w:marBottom w:val="0"/>
      <w:divBdr>
        <w:top w:val="none" w:sz="0" w:space="0" w:color="auto"/>
        <w:left w:val="none" w:sz="0" w:space="0" w:color="auto"/>
        <w:bottom w:val="none" w:sz="0" w:space="0" w:color="auto"/>
        <w:right w:val="none" w:sz="0" w:space="0" w:color="auto"/>
      </w:divBdr>
    </w:div>
    <w:div w:id="1310212980">
      <w:marLeft w:val="0"/>
      <w:marRight w:val="0"/>
      <w:marTop w:val="0"/>
      <w:marBottom w:val="0"/>
      <w:divBdr>
        <w:top w:val="none" w:sz="0" w:space="0" w:color="auto"/>
        <w:left w:val="none" w:sz="0" w:space="0" w:color="auto"/>
        <w:bottom w:val="none" w:sz="0" w:space="0" w:color="auto"/>
        <w:right w:val="none" w:sz="0" w:space="0" w:color="auto"/>
      </w:divBdr>
    </w:div>
    <w:div w:id="1310212981">
      <w:marLeft w:val="0"/>
      <w:marRight w:val="0"/>
      <w:marTop w:val="0"/>
      <w:marBottom w:val="0"/>
      <w:divBdr>
        <w:top w:val="none" w:sz="0" w:space="0" w:color="auto"/>
        <w:left w:val="none" w:sz="0" w:space="0" w:color="auto"/>
        <w:bottom w:val="none" w:sz="0" w:space="0" w:color="auto"/>
        <w:right w:val="none" w:sz="0" w:space="0" w:color="auto"/>
      </w:divBdr>
    </w:div>
    <w:div w:id="1310212982">
      <w:marLeft w:val="0"/>
      <w:marRight w:val="0"/>
      <w:marTop w:val="0"/>
      <w:marBottom w:val="0"/>
      <w:divBdr>
        <w:top w:val="none" w:sz="0" w:space="0" w:color="auto"/>
        <w:left w:val="none" w:sz="0" w:space="0" w:color="auto"/>
        <w:bottom w:val="none" w:sz="0" w:space="0" w:color="auto"/>
        <w:right w:val="none" w:sz="0" w:space="0" w:color="auto"/>
      </w:divBdr>
    </w:div>
    <w:div w:id="1310212984">
      <w:marLeft w:val="0"/>
      <w:marRight w:val="0"/>
      <w:marTop w:val="0"/>
      <w:marBottom w:val="0"/>
      <w:divBdr>
        <w:top w:val="none" w:sz="0" w:space="0" w:color="auto"/>
        <w:left w:val="none" w:sz="0" w:space="0" w:color="auto"/>
        <w:bottom w:val="none" w:sz="0" w:space="0" w:color="auto"/>
        <w:right w:val="none" w:sz="0" w:space="0" w:color="auto"/>
      </w:divBdr>
    </w:div>
    <w:div w:id="1310212985">
      <w:marLeft w:val="0"/>
      <w:marRight w:val="0"/>
      <w:marTop w:val="0"/>
      <w:marBottom w:val="0"/>
      <w:divBdr>
        <w:top w:val="none" w:sz="0" w:space="0" w:color="auto"/>
        <w:left w:val="none" w:sz="0" w:space="0" w:color="auto"/>
        <w:bottom w:val="none" w:sz="0" w:space="0" w:color="auto"/>
        <w:right w:val="none" w:sz="0" w:space="0" w:color="auto"/>
      </w:divBdr>
    </w:div>
    <w:div w:id="1310212986">
      <w:marLeft w:val="0"/>
      <w:marRight w:val="0"/>
      <w:marTop w:val="0"/>
      <w:marBottom w:val="0"/>
      <w:divBdr>
        <w:top w:val="none" w:sz="0" w:space="0" w:color="auto"/>
        <w:left w:val="none" w:sz="0" w:space="0" w:color="auto"/>
        <w:bottom w:val="none" w:sz="0" w:space="0" w:color="auto"/>
        <w:right w:val="none" w:sz="0" w:space="0" w:color="auto"/>
      </w:divBdr>
    </w:div>
    <w:div w:id="1310212987">
      <w:marLeft w:val="0"/>
      <w:marRight w:val="0"/>
      <w:marTop w:val="0"/>
      <w:marBottom w:val="0"/>
      <w:divBdr>
        <w:top w:val="none" w:sz="0" w:space="0" w:color="auto"/>
        <w:left w:val="none" w:sz="0" w:space="0" w:color="auto"/>
        <w:bottom w:val="none" w:sz="0" w:space="0" w:color="auto"/>
        <w:right w:val="none" w:sz="0" w:space="0" w:color="auto"/>
      </w:divBdr>
    </w:div>
    <w:div w:id="1310212988">
      <w:marLeft w:val="0"/>
      <w:marRight w:val="0"/>
      <w:marTop w:val="0"/>
      <w:marBottom w:val="0"/>
      <w:divBdr>
        <w:top w:val="none" w:sz="0" w:space="0" w:color="auto"/>
        <w:left w:val="none" w:sz="0" w:space="0" w:color="auto"/>
        <w:bottom w:val="none" w:sz="0" w:space="0" w:color="auto"/>
        <w:right w:val="none" w:sz="0" w:space="0" w:color="auto"/>
      </w:divBdr>
    </w:div>
    <w:div w:id="1310212989">
      <w:marLeft w:val="0"/>
      <w:marRight w:val="0"/>
      <w:marTop w:val="0"/>
      <w:marBottom w:val="0"/>
      <w:divBdr>
        <w:top w:val="none" w:sz="0" w:space="0" w:color="auto"/>
        <w:left w:val="none" w:sz="0" w:space="0" w:color="auto"/>
        <w:bottom w:val="none" w:sz="0" w:space="0" w:color="auto"/>
        <w:right w:val="none" w:sz="0" w:space="0" w:color="auto"/>
      </w:divBdr>
    </w:div>
    <w:div w:id="1310212990">
      <w:marLeft w:val="0"/>
      <w:marRight w:val="0"/>
      <w:marTop w:val="0"/>
      <w:marBottom w:val="0"/>
      <w:divBdr>
        <w:top w:val="none" w:sz="0" w:space="0" w:color="auto"/>
        <w:left w:val="none" w:sz="0" w:space="0" w:color="auto"/>
        <w:bottom w:val="none" w:sz="0" w:space="0" w:color="auto"/>
        <w:right w:val="none" w:sz="0" w:space="0" w:color="auto"/>
      </w:divBdr>
    </w:div>
    <w:div w:id="1310212991">
      <w:marLeft w:val="0"/>
      <w:marRight w:val="0"/>
      <w:marTop w:val="0"/>
      <w:marBottom w:val="0"/>
      <w:divBdr>
        <w:top w:val="none" w:sz="0" w:space="0" w:color="auto"/>
        <w:left w:val="none" w:sz="0" w:space="0" w:color="auto"/>
        <w:bottom w:val="none" w:sz="0" w:space="0" w:color="auto"/>
        <w:right w:val="none" w:sz="0" w:space="0" w:color="auto"/>
      </w:divBdr>
    </w:div>
    <w:div w:id="1310212992">
      <w:marLeft w:val="0"/>
      <w:marRight w:val="0"/>
      <w:marTop w:val="0"/>
      <w:marBottom w:val="0"/>
      <w:divBdr>
        <w:top w:val="none" w:sz="0" w:space="0" w:color="auto"/>
        <w:left w:val="none" w:sz="0" w:space="0" w:color="auto"/>
        <w:bottom w:val="none" w:sz="0" w:space="0" w:color="auto"/>
        <w:right w:val="none" w:sz="0" w:space="0" w:color="auto"/>
      </w:divBdr>
    </w:div>
    <w:div w:id="1310212993">
      <w:marLeft w:val="0"/>
      <w:marRight w:val="0"/>
      <w:marTop w:val="0"/>
      <w:marBottom w:val="0"/>
      <w:divBdr>
        <w:top w:val="none" w:sz="0" w:space="0" w:color="auto"/>
        <w:left w:val="none" w:sz="0" w:space="0" w:color="auto"/>
        <w:bottom w:val="none" w:sz="0" w:space="0" w:color="auto"/>
        <w:right w:val="none" w:sz="0" w:space="0" w:color="auto"/>
      </w:divBdr>
    </w:div>
    <w:div w:id="1310212994">
      <w:marLeft w:val="0"/>
      <w:marRight w:val="0"/>
      <w:marTop w:val="0"/>
      <w:marBottom w:val="0"/>
      <w:divBdr>
        <w:top w:val="none" w:sz="0" w:space="0" w:color="auto"/>
        <w:left w:val="none" w:sz="0" w:space="0" w:color="auto"/>
        <w:bottom w:val="none" w:sz="0" w:space="0" w:color="auto"/>
        <w:right w:val="none" w:sz="0" w:space="0" w:color="auto"/>
      </w:divBdr>
    </w:div>
    <w:div w:id="1310212995">
      <w:marLeft w:val="0"/>
      <w:marRight w:val="0"/>
      <w:marTop w:val="0"/>
      <w:marBottom w:val="0"/>
      <w:divBdr>
        <w:top w:val="none" w:sz="0" w:space="0" w:color="auto"/>
        <w:left w:val="none" w:sz="0" w:space="0" w:color="auto"/>
        <w:bottom w:val="none" w:sz="0" w:space="0" w:color="auto"/>
        <w:right w:val="none" w:sz="0" w:space="0" w:color="auto"/>
      </w:divBdr>
    </w:div>
    <w:div w:id="1310212996">
      <w:marLeft w:val="0"/>
      <w:marRight w:val="0"/>
      <w:marTop w:val="0"/>
      <w:marBottom w:val="0"/>
      <w:divBdr>
        <w:top w:val="none" w:sz="0" w:space="0" w:color="auto"/>
        <w:left w:val="none" w:sz="0" w:space="0" w:color="auto"/>
        <w:bottom w:val="none" w:sz="0" w:space="0" w:color="auto"/>
        <w:right w:val="none" w:sz="0" w:space="0" w:color="auto"/>
      </w:divBdr>
    </w:div>
    <w:div w:id="1310212997">
      <w:marLeft w:val="0"/>
      <w:marRight w:val="0"/>
      <w:marTop w:val="0"/>
      <w:marBottom w:val="0"/>
      <w:divBdr>
        <w:top w:val="none" w:sz="0" w:space="0" w:color="auto"/>
        <w:left w:val="none" w:sz="0" w:space="0" w:color="auto"/>
        <w:bottom w:val="none" w:sz="0" w:space="0" w:color="auto"/>
        <w:right w:val="none" w:sz="0" w:space="0" w:color="auto"/>
      </w:divBdr>
    </w:div>
    <w:div w:id="1310212998">
      <w:marLeft w:val="0"/>
      <w:marRight w:val="0"/>
      <w:marTop w:val="0"/>
      <w:marBottom w:val="0"/>
      <w:divBdr>
        <w:top w:val="none" w:sz="0" w:space="0" w:color="auto"/>
        <w:left w:val="none" w:sz="0" w:space="0" w:color="auto"/>
        <w:bottom w:val="none" w:sz="0" w:space="0" w:color="auto"/>
        <w:right w:val="none" w:sz="0" w:space="0" w:color="auto"/>
      </w:divBdr>
    </w:div>
    <w:div w:id="1310213000">
      <w:marLeft w:val="0"/>
      <w:marRight w:val="0"/>
      <w:marTop w:val="0"/>
      <w:marBottom w:val="0"/>
      <w:divBdr>
        <w:top w:val="none" w:sz="0" w:space="0" w:color="auto"/>
        <w:left w:val="none" w:sz="0" w:space="0" w:color="auto"/>
        <w:bottom w:val="none" w:sz="0" w:space="0" w:color="auto"/>
        <w:right w:val="none" w:sz="0" w:space="0" w:color="auto"/>
      </w:divBdr>
    </w:div>
    <w:div w:id="1310213001">
      <w:marLeft w:val="0"/>
      <w:marRight w:val="0"/>
      <w:marTop w:val="0"/>
      <w:marBottom w:val="0"/>
      <w:divBdr>
        <w:top w:val="none" w:sz="0" w:space="0" w:color="auto"/>
        <w:left w:val="none" w:sz="0" w:space="0" w:color="auto"/>
        <w:bottom w:val="none" w:sz="0" w:space="0" w:color="auto"/>
        <w:right w:val="none" w:sz="0" w:space="0" w:color="auto"/>
      </w:divBdr>
    </w:div>
    <w:div w:id="1310213005">
      <w:marLeft w:val="0"/>
      <w:marRight w:val="0"/>
      <w:marTop w:val="0"/>
      <w:marBottom w:val="0"/>
      <w:divBdr>
        <w:top w:val="none" w:sz="0" w:space="0" w:color="auto"/>
        <w:left w:val="none" w:sz="0" w:space="0" w:color="auto"/>
        <w:bottom w:val="none" w:sz="0" w:space="0" w:color="auto"/>
        <w:right w:val="none" w:sz="0" w:space="0" w:color="auto"/>
      </w:divBdr>
    </w:div>
    <w:div w:id="1310213006">
      <w:marLeft w:val="0"/>
      <w:marRight w:val="0"/>
      <w:marTop w:val="0"/>
      <w:marBottom w:val="0"/>
      <w:divBdr>
        <w:top w:val="none" w:sz="0" w:space="0" w:color="auto"/>
        <w:left w:val="none" w:sz="0" w:space="0" w:color="auto"/>
        <w:bottom w:val="none" w:sz="0" w:space="0" w:color="auto"/>
        <w:right w:val="none" w:sz="0" w:space="0" w:color="auto"/>
      </w:divBdr>
    </w:div>
    <w:div w:id="1310213007">
      <w:marLeft w:val="0"/>
      <w:marRight w:val="0"/>
      <w:marTop w:val="0"/>
      <w:marBottom w:val="0"/>
      <w:divBdr>
        <w:top w:val="none" w:sz="0" w:space="0" w:color="auto"/>
        <w:left w:val="none" w:sz="0" w:space="0" w:color="auto"/>
        <w:bottom w:val="none" w:sz="0" w:space="0" w:color="auto"/>
        <w:right w:val="none" w:sz="0" w:space="0" w:color="auto"/>
      </w:divBdr>
    </w:div>
    <w:div w:id="1310213008">
      <w:marLeft w:val="0"/>
      <w:marRight w:val="0"/>
      <w:marTop w:val="0"/>
      <w:marBottom w:val="0"/>
      <w:divBdr>
        <w:top w:val="none" w:sz="0" w:space="0" w:color="auto"/>
        <w:left w:val="none" w:sz="0" w:space="0" w:color="auto"/>
        <w:bottom w:val="none" w:sz="0" w:space="0" w:color="auto"/>
        <w:right w:val="none" w:sz="0" w:space="0" w:color="auto"/>
      </w:divBdr>
    </w:div>
    <w:div w:id="1310213010">
      <w:marLeft w:val="0"/>
      <w:marRight w:val="0"/>
      <w:marTop w:val="0"/>
      <w:marBottom w:val="0"/>
      <w:divBdr>
        <w:top w:val="none" w:sz="0" w:space="0" w:color="auto"/>
        <w:left w:val="none" w:sz="0" w:space="0" w:color="auto"/>
        <w:bottom w:val="none" w:sz="0" w:space="0" w:color="auto"/>
        <w:right w:val="none" w:sz="0" w:space="0" w:color="auto"/>
      </w:divBdr>
    </w:div>
    <w:div w:id="1310213011">
      <w:marLeft w:val="0"/>
      <w:marRight w:val="0"/>
      <w:marTop w:val="0"/>
      <w:marBottom w:val="0"/>
      <w:divBdr>
        <w:top w:val="none" w:sz="0" w:space="0" w:color="auto"/>
        <w:left w:val="none" w:sz="0" w:space="0" w:color="auto"/>
        <w:bottom w:val="none" w:sz="0" w:space="0" w:color="auto"/>
        <w:right w:val="none" w:sz="0" w:space="0" w:color="auto"/>
      </w:divBdr>
    </w:div>
    <w:div w:id="1310213012">
      <w:marLeft w:val="0"/>
      <w:marRight w:val="0"/>
      <w:marTop w:val="0"/>
      <w:marBottom w:val="0"/>
      <w:divBdr>
        <w:top w:val="none" w:sz="0" w:space="0" w:color="auto"/>
        <w:left w:val="none" w:sz="0" w:space="0" w:color="auto"/>
        <w:bottom w:val="none" w:sz="0" w:space="0" w:color="auto"/>
        <w:right w:val="none" w:sz="0" w:space="0" w:color="auto"/>
      </w:divBdr>
    </w:div>
    <w:div w:id="1310213013">
      <w:marLeft w:val="0"/>
      <w:marRight w:val="0"/>
      <w:marTop w:val="0"/>
      <w:marBottom w:val="0"/>
      <w:divBdr>
        <w:top w:val="none" w:sz="0" w:space="0" w:color="auto"/>
        <w:left w:val="none" w:sz="0" w:space="0" w:color="auto"/>
        <w:bottom w:val="none" w:sz="0" w:space="0" w:color="auto"/>
        <w:right w:val="none" w:sz="0" w:space="0" w:color="auto"/>
      </w:divBdr>
    </w:div>
    <w:div w:id="1310213014">
      <w:marLeft w:val="0"/>
      <w:marRight w:val="0"/>
      <w:marTop w:val="0"/>
      <w:marBottom w:val="0"/>
      <w:divBdr>
        <w:top w:val="none" w:sz="0" w:space="0" w:color="auto"/>
        <w:left w:val="none" w:sz="0" w:space="0" w:color="auto"/>
        <w:bottom w:val="none" w:sz="0" w:space="0" w:color="auto"/>
        <w:right w:val="none" w:sz="0" w:space="0" w:color="auto"/>
      </w:divBdr>
    </w:div>
    <w:div w:id="1310213016">
      <w:marLeft w:val="0"/>
      <w:marRight w:val="0"/>
      <w:marTop w:val="0"/>
      <w:marBottom w:val="0"/>
      <w:divBdr>
        <w:top w:val="none" w:sz="0" w:space="0" w:color="auto"/>
        <w:left w:val="none" w:sz="0" w:space="0" w:color="auto"/>
        <w:bottom w:val="none" w:sz="0" w:space="0" w:color="auto"/>
        <w:right w:val="none" w:sz="0" w:space="0" w:color="auto"/>
      </w:divBdr>
    </w:div>
    <w:div w:id="1310213017">
      <w:marLeft w:val="0"/>
      <w:marRight w:val="0"/>
      <w:marTop w:val="0"/>
      <w:marBottom w:val="0"/>
      <w:divBdr>
        <w:top w:val="none" w:sz="0" w:space="0" w:color="auto"/>
        <w:left w:val="none" w:sz="0" w:space="0" w:color="auto"/>
        <w:bottom w:val="none" w:sz="0" w:space="0" w:color="auto"/>
        <w:right w:val="none" w:sz="0" w:space="0" w:color="auto"/>
      </w:divBdr>
    </w:div>
    <w:div w:id="1310213018">
      <w:marLeft w:val="0"/>
      <w:marRight w:val="0"/>
      <w:marTop w:val="0"/>
      <w:marBottom w:val="0"/>
      <w:divBdr>
        <w:top w:val="none" w:sz="0" w:space="0" w:color="auto"/>
        <w:left w:val="none" w:sz="0" w:space="0" w:color="auto"/>
        <w:bottom w:val="none" w:sz="0" w:space="0" w:color="auto"/>
        <w:right w:val="none" w:sz="0" w:space="0" w:color="auto"/>
      </w:divBdr>
    </w:div>
    <w:div w:id="1310213019">
      <w:marLeft w:val="0"/>
      <w:marRight w:val="0"/>
      <w:marTop w:val="0"/>
      <w:marBottom w:val="0"/>
      <w:divBdr>
        <w:top w:val="none" w:sz="0" w:space="0" w:color="auto"/>
        <w:left w:val="none" w:sz="0" w:space="0" w:color="auto"/>
        <w:bottom w:val="none" w:sz="0" w:space="0" w:color="auto"/>
        <w:right w:val="none" w:sz="0" w:space="0" w:color="auto"/>
      </w:divBdr>
    </w:div>
    <w:div w:id="1310213020">
      <w:marLeft w:val="0"/>
      <w:marRight w:val="0"/>
      <w:marTop w:val="0"/>
      <w:marBottom w:val="0"/>
      <w:divBdr>
        <w:top w:val="none" w:sz="0" w:space="0" w:color="auto"/>
        <w:left w:val="none" w:sz="0" w:space="0" w:color="auto"/>
        <w:bottom w:val="none" w:sz="0" w:space="0" w:color="auto"/>
        <w:right w:val="none" w:sz="0" w:space="0" w:color="auto"/>
      </w:divBdr>
    </w:div>
    <w:div w:id="1310213021">
      <w:marLeft w:val="0"/>
      <w:marRight w:val="0"/>
      <w:marTop w:val="0"/>
      <w:marBottom w:val="0"/>
      <w:divBdr>
        <w:top w:val="none" w:sz="0" w:space="0" w:color="auto"/>
        <w:left w:val="none" w:sz="0" w:space="0" w:color="auto"/>
        <w:bottom w:val="none" w:sz="0" w:space="0" w:color="auto"/>
        <w:right w:val="none" w:sz="0" w:space="0" w:color="auto"/>
      </w:divBdr>
    </w:div>
    <w:div w:id="1310213022">
      <w:marLeft w:val="0"/>
      <w:marRight w:val="0"/>
      <w:marTop w:val="0"/>
      <w:marBottom w:val="0"/>
      <w:divBdr>
        <w:top w:val="none" w:sz="0" w:space="0" w:color="auto"/>
        <w:left w:val="none" w:sz="0" w:space="0" w:color="auto"/>
        <w:bottom w:val="none" w:sz="0" w:space="0" w:color="auto"/>
        <w:right w:val="none" w:sz="0" w:space="0" w:color="auto"/>
      </w:divBdr>
    </w:div>
    <w:div w:id="1310213023">
      <w:marLeft w:val="0"/>
      <w:marRight w:val="0"/>
      <w:marTop w:val="0"/>
      <w:marBottom w:val="0"/>
      <w:divBdr>
        <w:top w:val="none" w:sz="0" w:space="0" w:color="auto"/>
        <w:left w:val="none" w:sz="0" w:space="0" w:color="auto"/>
        <w:bottom w:val="none" w:sz="0" w:space="0" w:color="auto"/>
        <w:right w:val="none" w:sz="0" w:space="0" w:color="auto"/>
      </w:divBdr>
    </w:div>
    <w:div w:id="1310213024">
      <w:marLeft w:val="0"/>
      <w:marRight w:val="0"/>
      <w:marTop w:val="0"/>
      <w:marBottom w:val="0"/>
      <w:divBdr>
        <w:top w:val="none" w:sz="0" w:space="0" w:color="auto"/>
        <w:left w:val="none" w:sz="0" w:space="0" w:color="auto"/>
        <w:bottom w:val="none" w:sz="0" w:space="0" w:color="auto"/>
        <w:right w:val="none" w:sz="0" w:space="0" w:color="auto"/>
      </w:divBdr>
    </w:div>
    <w:div w:id="1310213026">
      <w:marLeft w:val="0"/>
      <w:marRight w:val="0"/>
      <w:marTop w:val="0"/>
      <w:marBottom w:val="0"/>
      <w:divBdr>
        <w:top w:val="none" w:sz="0" w:space="0" w:color="auto"/>
        <w:left w:val="none" w:sz="0" w:space="0" w:color="auto"/>
        <w:bottom w:val="none" w:sz="0" w:space="0" w:color="auto"/>
        <w:right w:val="none" w:sz="0" w:space="0" w:color="auto"/>
      </w:divBdr>
    </w:div>
    <w:div w:id="1310213027">
      <w:marLeft w:val="0"/>
      <w:marRight w:val="0"/>
      <w:marTop w:val="0"/>
      <w:marBottom w:val="0"/>
      <w:divBdr>
        <w:top w:val="none" w:sz="0" w:space="0" w:color="auto"/>
        <w:left w:val="none" w:sz="0" w:space="0" w:color="auto"/>
        <w:bottom w:val="none" w:sz="0" w:space="0" w:color="auto"/>
        <w:right w:val="none" w:sz="0" w:space="0" w:color="auto"/>
      </w:divBdr>
    </w:div>
    <w:div w:id="1310213028">
      <w:marLeft w:val="0"/>
      <w:marRight w:val="0"/>
      <w:marTop w:val="0"/>
      <w:marBottom w:val="0"/>
      <w:divBdr>
        <w:top w:val="none" w:sz="0" w:space="0" w:color="auto"/>
        <w:left w:val="none" w:sz="0" w:space="0" w:color="auto"/>
        <w:bottom w:val="none" w:sz="0" w:space="0" w:color="auto"/>
        <w:right w:val="none" w:sz="0" w:space="0" w:color="auto"/>
      </w:divBdr>
    </w:div>
    <w:div w:id="1310213029">
      <w:marLeft w:val="0"/>
      <w:marRight w:val="0"/>
      <w:marTop w:val="0"/>
      <w:marBottom w:val="0"/>
      <w:divBdr>
        <w:top w:val="none" w:sz="0" w:space="0" w:color="auto"/>
        <w:left w:val="none" w:sz="0" w:space="0" w:color="auto"/>
        <w:bottom w:val="none" w:sz="0" w:space="0" w:color="auto"/>
        <w:right w:val="none" w:sz="0" w:space="0" w:color="auto"/>
      </w:divBdr>
    </w:div>
    <w:div w:id="1310213032">
      <w:marLeft w:val="0"/>
      <w:marRight w:val="0"/>
      <w:marTop w:val="0"/>
      <w:marBottom w:val="0"/>
      <w:divBdr>
        <w:top w:val="none" w:sz="0" w:space="0" w:color="auto"/>
        <w:left w:val="none" w:sz="0" w:space="0" w:color="auto"/>
        <w:bottom w:val="none" w:sz="0" w:space="0" w:color="auto"/>
        <w:right w:val="none" w:sz="0" w:space="0" w:color="auto"/>
      </w:divBdr>
    </w:div>
    <w:div w:id="1310213033">
      <w:marLeft w:val="0"/>
      <w:marRight w:val="0"/>
      <w:marTop w:val="0"/>
      <w:marBottom w:val="0"/>
      <w:divBdr>
        <w:top w:val="none" w:sz="0" w:space="0" w:color="auto"/>
        <w:left w:val="none" w:sz="0" w:space="0" w:color="auto"/>
        <w:bottom w:val="none" w:sz="0" w:space="0" w:color="auto"/>
        <w:right w:val="none" w:sz="0" w:space="0" w:color="auto"/>
      </w:divBdr>
    </w:div>
    <w:div w:id="1310213034">
      <w:marLeft w:val="0"/>
      <w:marRight w:val="0"/>
      <w:marTop w:val="0"/>
      <w:marBottom w:val="0"/>
      <w:divBdr>
        <w:top w:val="none" w:sz="0" w:space="0" w:color="auto"/>
        <w:left w:val="none" w:sz="0" w:space="0" w:color="auto"/>
        <w:bottom w:val="none" w:sz="0" w:space="0" w:color="auto"/>
        <w:right w:val="none" w:sz="0" w:space="0" w:color="auto"/>
      </w:divBdr>
    </w:div>
    <w:div w:id="1310213036">
      <w:marLeft w:val="0"/>
      <w:marRight w:val="0"/>
      <w:marTop w:val="0"/>
      <w:marBottom w:val="0"/>
      <w:divBdr>
        <w:top w:val="none" w:sz="0" w:space="0" w:color="auto"/>
        <w:left w:val="none" w:sz="0" w:space="0" w:color="auto"/>
        <w:bottom w:val="none" w:sz="0" w:space="0" w:color="auto"/>
        <w:right w:val="none" w:sz="0" w:space="0" w:color="auto"/>
      </w:divBdr>
    </w:div>
    <w:div w:id="1310213038">
      <w:marLeft w:val="0"/>
      <w:marRight w:val="0"/>
      <w:marTop w:val="0"/>
      <w:marBottom w:val="0"/>
      <w:divBdr>
        <w:top w:val="none" w:sz="0" w:space="0" w:color="auto"/>
        <w:left w:val="none" w:sz="0" w:space="0" w:color="auto"/>
        <w:bottom w:val="none" w:sz="0" w:space="0" w:color="auto"/>
        <w:right w:val="none" w:sz="0" w:space="0" w:color="auto"/>
      </w:divBdr>
    </w:div>
    <w:div w:id="1310213040">
      <w:marLeft w:val="0"/>
      <w:marRight w:val="0"/>
      <w:marTop w:val="0"/>
      <w:marBottom w:val="0"/>
      <w:divBdr>
        <w:top w:val="none" w:sz="0" w:space="0" w:color="auto"/>
        <w:left w:val="none" w:sz="0" w:space="0" w:color="auto"/>
        <w:bottom w:val="none" w:sz="0" w:space="0" w:color="auto"/>
        <w:right w:val="none" w:sz="0" w:space="0" w:color="auto"/>
      </w:divBdr>
    </w:div>
    <w:div w:id="1310213041">
      <w:marLeft w:val="0"/>
      <w:marRight w:val="0"/>
      <w:marTop w:val="0"/>
      <w:marBottom w:val="0"/>
      <w:divBdr>
        <w:top w:val="none" w:sz="0" w:space="0" w:color="auto"/>
        <w:left w:val="none" w:sz="0" w:space="0" w:color="auto"/>
        <w:bottom w:val="none" w:sz="0" w:space="0" w:color="auto"/>
        <w:right w:val="none" w:sz="0" w:space="0" w:color="auto"/>
      </w:divBdr>
    </w:div>
    <w:div w:id="1310213042">
      <w:marLeft w:val="0"/>
      <w:marRight w:val="0"/>
      <w:marTop w:val="0"/>
      <w:marBottom w:val="0"/>
      <w:divBdr>
        <w:top w:val="none" w:sz="0" w:space="0" w:color="auto"/>
        <w:left w:val="none" w:sz="0" w:space="0" w:color="auto"/>
        <w:bottom w:val="none" w:sz="0" w:space="0" w:color="auto"/>
        <w:right w:val="none" w:sz="0" w:space="0" w:color="auto"/>
      </w:divBdr>
    </w:div>
    <w:div w:id="1310213043">
      <w:marLeft w:val="0"/>
      <w:marRight w:val="0"/>
      <w:marTop w:val="0"/>
      <w:marBottom w:val="0"/>
      <w:divBdr>
        <w:top w:val="none" w:sz="0" w:space="0" w:color="auto"/>
        <w:left w:val="none" w:sz="0" w:space="0" w:color="auto"/>
        <w:bottom w:val="none" w:sz="0" w:space="0" w:color="auto"/>
        <w:right w:val="none" w:sz="0" w:space="0" w:color="auto"/>
      </w:divBdr>
    </w:div>
    <w:div w:id="1310213044">
      <w:marLeft w:val="0"/>
      <w:marRight w:val="0"/>
      <w:marTop w:val="0"/>
      <w:marBottom w:val="0"/>
      <w:divBdr>
        <w:top w:val="none" w:sz="0" w:space="0" w:color="auto"/>
        <w:left w:val="none" w:sz="0" w:space="0" w:color="auto"/>
        <w:bottom w:val="none" w:sz="0" w:space="0" w:color="auto"/>
        <w:right w:val="none" w:sz="0" w:space="0" w:color="auto"/>
      </w:divBdr>
    </w:div>
    <w:div w:id="1310213046">
      <w:marLeft w:val="0"/>
      <w:marRight w:val="0"/>
      <w:marTop w:val="0"/>
      <w:marBottom w:val="0"/>
      <w:divBdr>
        <w:top w:val="none" w:sz="0" w:space="0" w:color="auto"/>
        <w:left w:val="none" w:sz="0" w:space="0" w:color="auto"/>
        <w:bottom w:val="none" w:sz="0" w:space="0" w:color="auto"/>
        <w:right w:val="none" w:sz="0" w:space="0" w:color="auto"/>
      </w:divBdr>
    </w:div>
    <w:div w:id="1310213047">
      <w:marLeft w:val="0"/>
      <w:marRight w:val="0"/>
      <w:marTop w:val="0"/>
      <w:marBottom w:val="0"/>
      <w:divBdr>
        <w:top w:val="none" w:sz="0" w:space="0" w:color="auto"/>
        <w:left w:val="none" w:sz="0" w:space="0" w:color="auto"/>
        <w:bottom w:val="none" w:sz="0" w:space="0" w:color="auto"/>
        <w:right w:val="none" w:sz="0" w:space="0" w:color="auto"/>
      </w:divBdr>
    </w:div>
    <w:div w:id="1310213048">
      <w:marLeft w:val="0"/>
      <w:marRight w:val="0"/>
      <w:marTop w:val="0"/>
      <w:marBottom w:val="0"/>
      <w:divBdr>
        <w:top w:val="none" w:sz="0" w:space="0" w:color="auto"/>
        <w:left w:val="none" w:sz="0" w:space="0" w:color="auto"/>
        <w:bottom w:val="none" w:sz="0" w:space="0" w:color="auto"/>
        <w:right w:val="none" w:sz="0" w:space="0" w:color="auto"/>
      </w:divBdr>
    </w:div>
    <w:div w:id="1310213049">
      <w:marLeft w:val="0"/>
      <w:marRight w:val="0"/>
      <w:marTop w:val="0"/>
      <w:marBottom w:val="0"/>
      <w:divBdr>
        <w:top w:val="none" w:sz="0" w:space="0" w:color="auto"/>
        <w:left w:val="none" w:sz="0" w:space="0" w:color="auto"/>
        <w:bottom w:val="none" w:sz="0" w:space="0" w:color="auto"/>
        <w:right w:val="none" w:sz="0" w:space="0" w:color="auto"/>
      </w:divBdr>
    </w:div>
    <w:div w:id="1310213050">
      <w:marLeft w:val="0"/>
      <w:marRight w:val="0"/>
      <w:marTop w:val="0"/>
      <w:marBottom w:val="0"/>
      <w:divBdr>
        <w:top w:val="none" w:sz="0" w:space="0" w:color="auto"/>
        <w:left w:val="none" w:sz="0" w:space="0" w:color="auto"/>
        <w:bottom w:val="none" w:sz="0" w:space="0" w:color="auto"/>
        <w:right w:val="none" w:sz="0" w:space="0" w:color="auto"/>
      </w:divBdr>
    </w:div>
    <w:div w:id="1310213051">
      <w:marLeft w:val="0"/>
      <w:marRight w:val="0"/>
      <w:marTop w:val="0"/>
      <w:marBottom w:val="0"/>
      <w:divBdr>
        <w:top w:val="none" w:sz="0" w:space="0" w:color="auto"/>
        <w:left w:val="none" w:sz="0" w:space="0" w:color="auto"/>
        <w:bottom w:val="none" w:sz="0" w:space="0" w:color="auto"/>
        <w:right w:val="none" w:sz="0" w:space="0" w:color="auto"/>
      </w:divBdr>
    </w:div>
    <w:div w:id="1310213052">
      <w:marLeft w:val="0"/>
      <w:marRight w:val="0"/>
      <w:marTop w:val="0"/>
      <w:marBottom w:val="0"/>
      <w:divBdr>
        <w:top w:val="none" w:sz="0" w:space="0" w:color="auto"/>
        <w:left w:val="none" w:sz="0" w:space="0" w:color="auto"/>
        <w:bottom w:val="none" w:sz="0" w:space="0" w:color="auto"/>
        <w:right w:val="none" w:sz="0" w:space="0" w:color="auto"/>
      </w:divBdr>
    </w:div>
    <w:div w:id="1310213053">
      <w:marLeft w:val="0"/>
      <w:marRight w:val="0"/>
      <w:marTop w:val="0"/>
      <w:marBottom w:val="0"/>
      <w:divBdr>
        <w:top w:val="none" w:sz="0" w:space="0" w:color="auto"/>
        <w:left w:val="none" w:sz="0" w:space="0" w:color="auto"/>
        <w:bottom w:val="none" w:sz="0" w:space="0" w:color="auto"/>
        <w:right w:val="none" w:sz="0" w:space="0" w:color="auto"/>
      </w:divBdr>
      <w:divsChild>
        <w:div w:id="1310213035">
          <w:marLeft w:val="0"/>
          <w:marRight w:val="0"/>
          <w:marTop w:val="0"/>
          <w:marBottom w:val="0"/>
          <w:divBdr>
            <w:top w:val="none" w:sz="0" w:space="0" w:color="auto"/>
            <w:left w:val="none" w:sz="0" w:space="0" w:color="auto"/>
            <w:bottom w:val="none" w:sz="0" w:space="0" w:color="auto"/>
            <w:right w:val="none" w:sz="0" w:space="0" w:color="auto"/>
          </w:divBdr>
          <w:divsChild>
            <w:div w:id="1310213102">
              <w:marLeft w:val="0"/>
              <w:marRight w:val="0"/>
              <w:marTop w:val="0"/>
              <w:marBottom w:val="0"/>
              <w:divBdr>
                <w:top w:val="none" w:sz="0" w:space="0" w:color="auto"/>
                <w:left w:val="none" w:sz="0" w:space="0" w:color="auto"/>
                <w:bottom w:val="none" w:sz="0" w:space="0" w:color="auto"/>
                <w:right w:val="none" w:sz="0" w:space="0" w:color="auto"/>
              </w:divBdr>
              <w:divsChild>
                <w:div w:id="1310212950">
                  <w:marLeft w:val="0"/>
                  <w:marRight w:val="0"/>
                  <w:marTop w:val="0"/>
                  <w:marBottom w:val="0"/>
                  <w:divBdr>
                    <w:top w:val="none" w:sz="0" w:space="0" w:color="auto"/>
                    <w:left w:val="none" w:sz="0" w:space="0" w:color="auto"/>
                    <w:bottom w:val="none" w:sz="0" w:space="0" w:color="auto"/>
                    <w:right w:val="none" w:sz="0" w:space="0" w:color="auto"/>
                  </w:divBdr>
                  <w:divsChild>
                    <w:div w:id="1310213031">
                      <w:marLeft w:val="0"/>
                      <w:marRight w:val="0"/>
                      <w:marTop w:val="0"/>
                      <w:marBottom w:val="0"/>
                      <w:divBdr>
                        <w:top w:val="none" w:sz="0" w:space="0" w:color="auto"/>
                        <w:left w:val="none" w:sz="0" w:space="0" w:color="auto"/>
                        <w:bottom w:val="none" w:sz="0" w:space="0" w:color="auto"/>
                        <w:right w:val="none" w:sz="0" w:space="0" w:color="auto"/>
                      </w:divBdr>
                      <w:divsChild>
                        <w:div w:id="1310213004">
                          <w:marLeft w:val="0"/>
                          <w:marRight w:val="0"/>
                          <w:marTop w:val="0"/>
                          <w:marBottom w:val="0"/>
                          <w:divBdr>
                            <w:top w:val="none" w:sz="0" w:space="0" w:color="auto"/>
                            <w:left w:val="none" w:sz="0" w:space="0" w:color="auto"/>
                            <w:bottom w:val="none" w:sz="0" w:space="0" w:color="auto"/>
                            <w:right w:val="none" w:sz="0" w:space="0" w:color="auto"/>
                          </w:divBdr>
                          <w:divsChild>
                            <w:div w:id="1310213025">
                              <w:marLeft w:val="0"/>
                              <w:marRight w:val="0"/>
                              <w:marTop w:val="0"/>
                              <w:marBottom w:val="0"/>
                              <w:divBdr>
                                <w:top w:val="none" w:sz="0" w:space="0" w:color="auto"/>
                                <w:left w:val="none" w:sz="0" w:space="0" w:color="auto"/>
                                <w:bottom w:val="none" w:sz="0" w:space="0" w:color="auto"/>
                                <w:right w:val="none" w:sz="0" w:space="0" w:color="auto"/>
                              </w:divBdr>
                              <w:divsChild>
                                <w:div w:id="1310213015">
                                  <w:marLeft w:val="0"/>
                                  <w:marRight w:val="0"/>
                                  <w:marTop w:val="0"/>
                                  <w:marBottom w:val="0"/>
                                  <w:divBdr>
                                    <w:top w:val="none" w:sz="0" w:space="0" w:color="auto"/>
                                    <w:left w:val="none" w:sz="0" w:space="0" w:color="auto"/>
                                    <w:bottom w:val="none" w:sz="0" w:space="0" w:color="auto"/>
                                    <w:right w:val="none" w:sz="0" w:space="0" w:color="auto"/>
                                  </w:divBdr>
                                  <w:divsChild>
                                    <w:div w:id="1310212979">
                                      <w:marLeft w:val="0"/>
                                      <w:marRight w:val="0"/>
                                      <w:marTop w:val="0"/>
                                      <w:marBottom w:val="0"/>
                                      <w:divBdr>
                                        <w:top w:val="none" w:sz="0" w:space="0" w:color="auto"/>
                                        <w:left w:val="none" w:sz="0" w:space="0" w:color="auto"/>
                                        <w:bottom w:val="none" w:sz="0" w:space="0" w:color="auto"/>
                                        <w:right w:val="none" w:sz="0" w:space="0" w:color="auto"/>
                                      </w:divBdr>
                                      <w:divsChild>
                                        <w:div w:id="1310212910">
                                          <w:marLeft w:val="0"/>
                                          <w:marRight w:val="0"/>
                                          <w:marTop w:val="0"/>
                                          <w:marBottom w:val="0"/>
                                          <w:divBdr>
                                            <w:top w:val="none" w:sz="0" w:space="0" w:color="auto"/>
                                            <w:left w:val="none" w:sz="0" w:space="0" w:color="auto"/>
                                            <w:bottom w:val="none" w:sz="0" w:space="0" w:color="auto"/>
                                            <w:right w:val="none" w:sz="0" w:space="0" w:color="auto"/>
                                          </w:divBdr>
                                          <w:divsChild>
                                            <w:div w:id="1310212839">
                                              <w:marLeft w:val="0"/>
                                              <w:marRight w:val="0"/>
                                              <w:marTop w:val="0"/>
                                              <w:marBottom w:val="0"/>
                                              <w:divBdr>
                                                <w:top w:val="none" w:sz="0" w:space="0" w:color="auto"/>
                                                <w:left w:val="none" w:sz="0" w:space="0" w:color="auto"/>
                                                <w:bottom w:val="none" w:sz="0" w:space="0" w:color="auto"/>
                                                <w:right w:val="none" w:sz="0" w:space="0" w:color="auto"/>
                                              </w:divBdr>
                                              <w:divsChild>
                                                <w:div w:id="1310212926">
                                                  <w:marLeft w:val="0"/>
                                                  <w:marRight w:val="0"/>
                                                  <w:marTop w:val="0"/>
                                                  <w:marBottom w:val="0"/>
                                                  <w:divBdr>
                                                    <w:top w:val="none" w:sz="0" w:space="0" w:color="auto"/>
                                                    <w:left w:val="none" w:sz="0" w:space="0" w:color="auto"/>
                                                    <w:bottom w:val="none" w:sz="0" w:space="0" w:color="auto"/>
                                                    <w:right w:val="none" w:sz="0" w:space="0" w:color="auto"/>
                                                  </w:divBdr>
                                                  <w:divsChild>
                                                    <w:div w:id="1310212983">
                                                      <w:marLeft w:val="0"/>
                                                      <w:marRight w:val="0"/>
                                                      <w:marTop w:val="0"/>
                                                      <w:marBottom w:val="0"/>
                                                      <w:divBdr>
                                                        <w:top w:val="none" w:sz="0" w:space="0" w:color="auto"/>
                                                        <w:left w:val="none" w:sz="0" w:space="0" w:color="auto"/>
                                                        <w:bottom w:val="none" w:sz="0" w:space="0" w:color="auto"/>
                                                        <w:right w:val="none" w:sz="0" w:space="0" w:color="auto"/>
                                                      </w:divBdr>
                                                      <w:divsChild>
                                                        <w:div w:id="1310213077">
                                                          <w:marLeft w:val="0"/>
                                                          <w:marRight w:val="0"/>
                                                          <w:marTop w:val="0"/>
                                                          <w:marBottom w:val="0"/>
                                                          <w:divBdr>
                                                            <w:top w:val="none" w:sz="0" w:space="0" w:color="auto"/>
                                                            <w:left w:val="none" w:sz="0" w:space="0" w:color="auto"/>
                                                            <w:bottom w:val="none" w:sz="0" w:space="0" w:color="auto"/>
                                                            <w:right w:val="none" w:sz="0" w:space="0" w:color="auto"/>
                                                          </w:divBdr>
                                                          <w:divsChild>
                                                            <w:div w:id="1310213091">
                                                              <w:marLeft w:val="0"/>
                                                              <w:marRight w:val="0"/>
                                                              <w:marTop w:val="0"/>
                                                              <w:marBottom w:val="0"/>
                                                              <w:divBdr>
                                                                <w:top w:val="none" w:sz="0" w:space="0" w:color="auto"/>
                                                                <w:left w:val="none" w:sz="0" w:space="0" w:color="auto"/>
                                                                <w:bottom w:val="none" w:sz="0" w:space="0" w:color="auto"/>
                                                                <w:right w:val="none" w:sz="0" w:space="0" w:color="auto"/>
                                                              </w:divBdr>
                                                              <w:divsChild>
                                                                <w:div w:id="1310212849">
                                                                  <w:marLeft w:val="0"/>
                                                                  <w:marRight w:val="0"/>
                                                                  <w:marTop w:val="0"/>
                                                                  <w:marBottom w:val="85"/>
                                                                  <w:divBdr>
                                                                    <w:top w:val="none" w:sz="0" w:space="0" w:color="auto"/>
                                                                    <w:left w:val="none" w:sz="0" w:space="0" w:color="auto"/>
                                                                    <w:bottom w:val="none" w:sz="0" w:space="0" w:color="auto"/>
                                                                    <w:right w:val="none" w:sz="0" w:space="0" w:color="auto"/>
                                                                  </w:divBdr>
                                                                  <w:divsChild>
                                                                    <w:div w:id="1310213030">
                                                                      <w:marLeft w:val="0"/>
                                                                      <w:marRight w:val="0"/>
                                                                      <w:marTop w:val="0"/>
                                                                      <w:marBottom w:val="0"/>
                                                                      <w:divBdr>
                                                                        <w:top w:val="none" w:sz="0" w:space="0" w:color="auto"/>
                                                                        <w:left w:val="none" w:sz="0" w:space="0" w:color="auto"/>
                                                                        <w:bottom w:val="none" w:sz="0" w:space="0" w:color="auto"/>
                                                                        <w:right w:val="none" w:sz="0" w:space="0" w:color="auto"/>
                                                                      </w:divBdr>
                                                                      <w:divsChild>
                                                                        <w:div w:id="13102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869">
                                                                  <w:marLeft w:val="0"/>
                                                                  <w:marRight w:val="0"/>
                                                                  <w:marTop w:val="0"/>
                                                                  <w:marBottom w:val="85"/>
                                                                  <w:divBdr>
                                                                    <w:top w:val="none" w:sz="0" w:space="0" w:color="auto"/>
                                                                    <w:left w:val="none" w:sz="0" w:space="0" w:color="auto"/>
                                                                    <w:bottom w:val="none" w:sz="0" w:space="0" w:color="auto"/>
                                                                    <w:right w:val="none" w:sz="0" w:space="0" w:color="auto"/>
                                                                  </w:divBdr>
                                                                  <w:divsChild>
                                                                    <w:div w:id="1310212893">
                                                                      <w:marLeft w:val="0"/>
                                                                      <w:marRight w:val="0"/>
                                                                      <w:marTop w:val="0"/>
                                                                      <w:marBottom w:val="0"/>
                                                                      <w:divBdr>
                                                                        <w:top w:val="none" w:sz="0" w:space="0" w:color="auto"/>
                                                                        <w:left w:val="none" w:sz="0" w:space="0" w:color="auto"/>
                                                                        <w:bottom w:val="none" w:sz="0" w:space="0" w:color="auto"/>
                                                                        <w:right w:val="none" w:sz="0" w:space="0" w:color="auto"/>
                                                                      </w:divBdr>
                                                                      <w:divsChild>
                                                                        <w:div w:id="13102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14">
                                                                  <w:marLeft w:val="0"/>
                                                                  <w:marRight w:val="0"/>
                                                                  <w:marTop w:val="0"/>
                                                                  <w:marBottom w:val="85"/>
                                                                  <w:divBdr>
                                                                    <w:top w:val="none" w:sz="0" w:space="0" w:color="auto"/>
                                                                    <w:left w:val="none" w:sz="0" w:space="0" w:color="auto"/>
                                                                    <w:bottom w:val="none" w:sz="0" w:space="0" w:color="auto"/>
                                                                    <w:right w:val="none" w:sz="0" w:space="0" w:color="auto"/>
                                                                  </w:divBdr>
                                                                  <w:divsChild>
                                                                    <w:div w:id="1310212925">
                                                                      <w:marLeft w:val="0"/>
                                                                      <w:marRight w:val="0"/>
                                                                      <w:marTop w:val="0"/>
                                                                      <w:marBottom w:val="0"/>
                                                                      <w:divBdr>
                                                                        <w:top w:val="none" w:sz="0" w:space="0" w:color="auto"/>
                                                                        <w:left w:val="none" w:sz="0" w:space="0" w:color="auto"/>
                                                                        <w:bottom w:val="none" w:sz="0" w:space="0" w:color="auto"/>
                                                                        <w:right w:val="none" w:sz="0" w:space="0" w:color="auto"/>
                                                                      </w:divBdr>
                                                                      <w:divsChild>
                                                                        <w:div w:id="13102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23">
                                                                  <w:marLeft w:val="0"/>
                                                                  <w:marRight w:val="0"/>
                                                                  <w:marTop w:val="0"/>
                                                                  <w:marBottom w:val="85"/>
                                                                  <w:divBdr>
                                                                    <w:top w:val="none" w:sz="0" w:space="0" w:color="auto"/>
                                                                    <w:left w:val="none" w:sz="0" w:space="0" w:color="auto"/>
                                                                    <w:bottom w:val="none" w:sz="0" w:space="0" w:color="auto"/>
                                                                    <w:right w:val="none" w:sz="0" w:space="0" w:color="auto"/>
                                                                  </w:divBdr>
                                                                  <w:divsChild>
                                                                    <w:div w:id="1310213009">
                                                                      <w:marLeft w:val="0"/>
                                                                      <w:marRight w:val="0"/>
                                                                      <w:marTop w:val="0"/>
                                                                      <w:marBottom w:val="0"/>
                                                                      <w:divBdr>
                                                                        <w:top w:val="none" w:sz="0" w:space="0" w:color="auto"/>
                                                                        <w:left w:val="none" w:sz="0" w:space="0" w:color="auto"/>
                                                                        <w:bottom w:val="none" w:sz="0" w:space="0" w:color="auto"/>
                                                                        <w:right w:val="none" w:sz="0" w:space="0" w:color="auto"/>
                                                                      </w:divBdr>
                                                                      <w:divsChild>
                                                                        <w:div w:id="13102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45">
                                                                  <w:marLeft w:val="0"/>
                                                                  <w:marRight w:val="0"/>
                                                                  <w:marTop w:val="0"/>
                                                                  <w:marBottom w:val="85"/>
                                                                  <w:divBdr>
                                                                    <w:top w:val="none" w:sz="0" w:space="0" w:color="auto"/>
                                                                    <w:left w:val="none" w:sz="0" w:space="0" w:color="auto"/>
                                                                    <w:bottom w:val="none" w:sz="0" w:space="0" w:color="auto"/>
                                                                    <w:right w:val="none" w:sz="0" w:space="0" w:color="auto"/>
                                                                  </w:divBdr>
                                                                  <w:divsChild>
                                                                    <w:div w:id="1310212857">
                                                                      <w:marLeft w:val="0"/>
                                                                      <w:marRight w:val="0"/>
                                                                      <w:marTop w:val="0"/>
                                                                      <w:marBottom w:val="0"/>
                                                                      <w:divBdr>
                                                                        <w:top w:val="none" w:sz="0" w:space="0" w:color="auto"/>
                                                                        <w:left w:val="none" w:sz="0" w:space="0" w:color="auto"/>
                                                                        <w:bottom w:val="none" w:sz="0" w:space="0" w:color="auto"/>
                                                                        <w:right w:val="none" w:sz="0" w:space="0" w:color="auto"/>
                                                                      </w:divBdr>
                                                                      <w:divsChild>
                                                                        <w:div w:id="13102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59">
                                                                  <w:marLeft w:val="0"/>
                                                                  <w:marRight w:val="0"/>
                                                                  <w:marTop w:val="0"/>
                                                                  <w:marBottom w:val="85"/>
                                                                  <w:divBdr>
                                                                    <w:top w:val="none" w:sz="0" w:space="0" w:color="auto"/>
                                                                    <w:left w:val="none" w:sz="0" w:space="0" w:color="auto"/>
                                                                    <w:bottom w:val="none" w:sz="0" w:space="0" w:color="auto"/>
                                                                    <w:right w:val="none" w:sz="0" w:space="0" w:color="auto"/>
                                                                  </w:divBdr>
                                                                  <w:divsChild>
                                                                    <w:div w:id="1310213096">
                                                                      <w:marLeft w:val="0"/>
                                                                      <w:marRight w:val="0"/>
                                                                      <w:marTop w:val="0"/>
                                                                      <w:marBottom w:val="0"/>
                                                                      <w:divBdr>
                                                                        <w:top w:val="none" w:sz="0" w:space="0" w:color="auto"/>
                                                                        <w:left w:val="none" w:sz="0" w:space="0" w:color="auto"/>
                                                                        <w:bottom w:val="none" w:sz="0" w:space="0" w:color="auto"/>
                                                                        <w:right w:val="none" w:sz="0" w:space="0" w:color="auto"/>
                                                                      </w:divBdr>
                                                                      <w:divsChild>
                                                                        <w:div w:id="13102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99">
                                                                  <w:marLeft w:val="0"/>
                                                                  <w:marRight w:val="0"/>
                                                                  <w:marTop w:val="0"/>
                                                                  <w:marBottom w:val="85"/>
                                                                  <w:divBdr>
                                                                    <w:top w:val="none" w:sz="0" w:space="0" w:color="auto"/>
                                                                    <w:left w:val="none" w:sz="0" w:space="0" w:color="auto"/>
                                                                    <w:bottom w:val="none" w:sz="0" w:space="0" w:color="auto"/>
                                                                    <w:right w:val="none" w:sz="0" w:space="0" w:color="auto"/>
                                                                  </w:divBdr>
                                                                  <w:divsChild>
                                                                    <w:div w:id="1310212844">
                                                                      <w:marLeft w:val="0"/>
                                                                      <w:marRight w:val="0"/>
                                                                      <w:marTop w:val="0"/>
                                                                      <w:marBottom w:val="0"/>
                                                                      <w:divBdr>
                                                                        <w:top w:val="none" w:sz="0" w:space="0" w:color="auto"/>
                                                                        <w:left w:val="none" w:sz="0" w:space="0" w:color="auto"/>
                                                                        <w:bottom w:val="none" w:sz="0" w:space="0" w:color="auto"/>
                                                                        <w:right w:val="none" w:sz="0" w:space="0" w:color="auto"/>
                                                                      </w:divBdr>
                                                                      <w:divsChild>
                                                                        <w:div w:id="13102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002">
                                                                  <w:marLeft w:val="0"/>
                                                                  <w:marRight w:val="0"/>
                                                                  <w:marTop w:val="0"/>
                                                                  <w:marBottom w:val="85"/>
                                                                  <w:divBdr>
                                                                    <w:top w:val="none" w:sz="0" w:space="0" w:color="auto"/>
                                                                    <w:left w:val="none" w:sz="0" w:space="0" w:color="auto"/>
                                                                    <w:bottom w:val="none" w:sz="0" w:space="0" w:color="auto"/>
                                                                    <w:right w:val="none" w:sz="0" w:space="0" w:color="auto"/>
                                                                  </w:divBdr>
                                                                  <w:divsChild>
                                                                    <w:div w:id="1310212904">
                                                                      <w:marLeft w:val="0"/>
                                                                      <w:marRight w:val="0"/>
                                                                      <w:marTop w:val="0"/>
                                                                      <w:marBottom w:val="0"/>
                                                                      <w:divBdr>
                                                                        <w:top w:val="none" w:sz="0" w:space="0" w:color="auto"/>
                                                                        <w:left w:val="none" w:sz="0" w:space="0" w:color="auto"/>
                                                                        <w:bottom w:val="none" w:sz="0" w:space="0" w:color="auto"/>
                                                                        <w:right w:val="none" w:sz="0" w:space="0" w:color="auto"/>
                                                                      </w:divBdr>
                                                                      <w:divsChild>
                                                                        <w:div w:id="13102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037">
                                                                  <w:marLeft w:val="0"/>
                                                                  <w:marRight w:val="0"/>
                                                                  <w:marTop w:val="0"/>
                                                                  <w:marBottom w:val="85"/>
                                                                  <w:divBdr>
                                                                    <w:top w:val="none" w:sz="0" w:space="0" w:color="auto"/>
                                                                    <w:left w:val="none" w:sz="0" w:space="0" w:color="auto"/>
                                                                    <w:bottom w:val="none" w:sz="0" w:space="0" w:color="auto"/>
                                                                    <w:right w:val="none" w:sz="0" w:space="0" w:color="auto"/>
                                                                  </w:divBdr>
                                                                  <w:divsChild>
                                                                    <w:div w:id="1310213073">
                                                                      <w:marLeft w:val="0"/>
                                                                      <w:marRight w:val="0"/>
                                                                      <w:marTop w:val="0"/>
                                                                      <w:marBottom w:val="0"/>
                                                                      <w:divBdr>
                                                                        <w:top w:val="none" w:sz="0" w:space="0" w:color="auto"/>
                                                                        <w:left w:val="none" w:sz="0" w:space="0" w:color="auto"/>
                                                                        <w:bottom w:val="none" w:sz="0" w:space="0" w:color="auto"/>
                                                                        <w:right w:val="none" w:sz="0" w:space="0" w:color="auto"/>
                                                                      </w:divBdr>
                                                                      <w:divsChild>
                                                                        <w:div w:id="1310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213054">
      <w:marLeft w:val="0"/>
      <w:marRight w:val="0"/>
      <w:marTop w:val="0"/>
      <w:marBottom w:val="0"/>
      <w:divBdr>
        <w:top w:val="none" w:sz="0" w:space="0" w:color="auto"/>
        <w:left w:val="none" w:sz="0" w:space="0" w:color="auto"/>
        <w:bottom w:val="none" w:sz="0" w:space="0" w:color="auto"/>
        <w:right w:val="none" w:sz="0" w:space="0" w:color="auto"/>
      </w:divBdr>
    </w:div>
    <w:div w:id="1310213055">
      <w:marLeft w:val="0"/>
      <w:marRight w:val="0"/>
      <w:marTop w:val="0"/>
      <w:marBottom w:val="0"/>
      <w:divBdr>
        <w:top w:val="none" w:sz="0" w:space="0" w:color="auto"/>
        <w:left w:val="none" w:sz="0" w:space="0" w:color="auto"/>
        <w:bottom w:val="none" w:sz="0" w:space="0" w:color="auto"/>
        <w:right w:val="none" w:sz="0" w:space="0" w:color="auto"/>
      </w:divBdr>
    </w:div>
    <w:div w:id="1310213056">
      <w:marLeft w:val="0"/>
      <w:marRight w:val="0"/>
      <w:marTop w:val="0"/>
      <w:marBottom w:val="0"/>
      <w:divBdr>
        <w:top w:val="none" w:sz="0" w:space="0" w:color="auto"/>
        <w:left w:val="none" w:sz="0" w:space="0" w:color="auto"/>
        <w:bottom w:val="none" w:sz="0" w:space="0" w:color="auto"/>
        <w:right w:val="none" w:sz="0" w:space="0" w:color="auto"/>
      </w:divBdr>
    </w:div>
    <w:div w:id="1310213057">
      <w:marLeft w:val="0"/>
      <w:marRight w:val="0"/>
      <w:marTop w:val="0"/>
      <w:marBottom w:val="0"/>
      <w:divBdr>
        <w:top w:val="none" w:sz="0" w:space="0" w:color="auto"/>
        <w:left w:val="none" w:sz="0" w:space="0" w:color="auto"/>
        <w:bottom w:val="none" w:sz="0" w:space="0" w:color="auto"/>
        <w:right w:val="none" w:sz="0" w:space="0" w:color="auto"/>
      </w:divBdr>
    </w:div>
    <w:div w:id="1310213058">
      <w:marLeft w:val="0"/>
      <w:marRight w:val="0"/>
      <w:marTop w:val="0"/>
      <w:marBottom w:val="0"/>
      <w:divBdr>
        <w:top w:val="none" w:sz="0" w:space="0" w:color="auto"/>
        <w:left w:val="none" w:sz="0" w:space="0" w:color="auto"/>
        <w:bottom w:val="none" w:sz="0" w:space="0" w:color="auto"/>
        <w:right w:val="none" w:sz="0" w:space="0" w:color="auto"/>
      </w:divBdr>
    </w:div>
    <w:div w:id="1310213059">
      <w:marLeft w:val="0"/>
      <w:marRight w:val="0"/>
      <w:marTop w:val="0"/>
      <w:marBottom w:val="0"/>
      <w:divBdr>
        <w:top w:val="none" w:sz="0" w:space="0" w:color="auto"/>
        <w:left w:val="none" w:sz="0" w:space="0" w:color="auto"/>
        <w:bottom w:val="none" w:sz="0" w:space="0" w:color="auto"/>
        <w:right w:val="none" w:sz="0" w:space="0" w:color="auto"/>
      </w:divBdr>
    </w:div>
    <w:div w:id="1310213061">
      <w:marLeft w:val="0"/>
      <w:marRight w:val="0"/>
      <w:marTop w:val="0"/>
      <w:marBottom w:val="0"/>
      <w:divBdr>
        <w:top w:val="none" w:sz="0" w:space="0" w:color="auto"/>
        <w:left w:val="none" w:sz="0" w:space="0" w:color="auto"/>
        <w:bottom w:val="none" w:sz="0" w:space="0" w:color="auto"/>
        <w:right w:val="none" w:sz="0" w:space="0" w:color="auto"/>
      </w:divBdr>
    </w:div>
    <w:div w:id="1310213062">
      <w:marLeft w:val="0"/>
      <w:marRight w:val="0"/>
      <w:marTop w:val="0"/>
      <w:marBottom w:val="0"/>
      <w:divBdr>
        <w:top w:val="none" w:sz="0" w:space="0" w:color="auto"/>
        <w:left w:val="none" w:sz="0" w:space="0" w:color="auto"/>
        <w:bottom w:val="none" w:sz="0" w:space="0" w:color="auto"/>
        <w:right w:val="none" w:sz="0" w:space="0" w:color="auto"/>
      </w:divBdr>
    </w:div>
    <w:div w:id="1310213063">
      <w:marLeft w:val="0"/>
      <w:marRight w:val="0"/>
      <w:marTop w:val="0"/>
      <w:marBottom w:val="0"/>
      <w:divBdr>
        <w:top w:val="none" w:sz="0" w:space="0" w:color="auto"/>
        <w:left w:val="none" w:sz="0" w:space="0" w:color="auto"/>
        <w:bottom w:val="none" w:sz="0" w:space="0" w:color="auto"/>
        <w:right w:val="none" w:sz="0" w:space="0" w:color="auto"/>
      </w:divBdr>
    </w:div>
    <w:div w:id="1310213064">
      <w:marLeft w:val="0"/>
      <w:marRight w:val="0"/>
      <w:marTop w:val="0"/>
      <w:marBottom w:val="0"/>
      <w:divBdr>
        <w:top w:val="none" w:sz="0" w:space="0" w:color="auto"/>
        <w:left w:val="none" w:sz="0" w:space="0" w:color="auto"/>
        <w:bottom w:val="none" w:sz="0" w:space="0" w:color="auto"/>
        <w:right w:val="none" w:sz="0" w:space="0" w:color="auto"/>
      </w:divBdr>
    </w:div>
    <w:div w:id="1310213065">
      <w:marLeft w:val="0"/>
      <w:marRight w:val="0"/>
      <w:marTop w:val="0"/>
      <w:marBottom w:val="0"/>
      <w:divBdr>
        <w:top w:val="none" w:sz="0" w:space="0" w:color="auto"/>
        <w:left w:val="none" w:sz="0" w:space="0" w:color="auto"/>
        <w:bottom w:val="none" w:sz="0" w:space="0" w:color="auto"/>
        <w:right w:val="none" w:sz="0" w:space="0" w:color="auto"/>
      </w:divBdr>
    </w:div>
    <w:div w:id="1310213066">
      <w:marLeft w:val="0"/>
      <w:marRight w:val="0"/>
      <w:marTop w:val="0"/>
      <w:marBottom w:val="0"/>
      <w:divBdr>
        <w:top w:val="none" w:sz="0" w:space="0" w:color="auto"/>
        <w:left w:val="none" w:sz="0" w:space="0" w:color="auto"/>
        <w:bottom w:val="none" w:sz="0" w:space="0" w:color="auto"/>
        <w:right w:val="none" w:sz="0" w:space="0" w:color="auto"/>
      </w:divBdr>
    </w:div>
    <w:div w:id="1310213067">
      <w:marLeft w:val="0"/>
      <w:marRight w:val="0"/>
      <w:marTop w:val="0"/>
      <w:marBottom w:val="0"/>
      <w:divBdr>
        <w:top w:val="none" w:sz="0" w:space="0" w:color="auto"/>
        <w:left w:val="none" w:sz="0" w:space="0" w:color="auto"/>
        <w:bottom w:val="none" w:sz="0" w:space="0" w:color="auto"/>
        <w:right w:val="none" w:sz="0" w:space="0" w:color="auto"/>
      </w:divBdr>
    </w:div>
    <w:div w:id="1310213068">
      <w:marLeft w:val="0"/>
      <w:marRight w:val="0"/>
      <w:marTop w:val="0"/>
      <w:marBottom w:val="0"/>
      <w:divBdr>
        <w:top w:val="none" w:sz="0" w:space="0" w:color="auto"/>
        <w:left w:val="none" w:sz="0" w:space="0" w:color="auto"/>
        <w:bottom w:val="none" w:sz="0" w:space="0" w:color="auto"/>
        <w:right w:val="none" w:sz="0" w:space="0" w:color="auto"/>
      </w:divBdr>
    </w:div>
    <w:div w:id="1310213070">
      <w:marLeft w:val="0"/>
      <w:marRight w:val="0"/>
      <w:marTop w:val="0"/>
      <w:marBottom w:val="0"/>
      <w:divBdr>
        <w:top w:val="none" w:sz="0" w:space="0" w:color="auto"/>
        <w:left w:val="none" w:sz="0" w:space="0" w:color="auto"/>
        <w:bottom w:val="none" w:sz="0" w:space="0" w:color="auto"/>
        <w:right w:val="none" w:sz="0" w:space="0" w:color="auto"/>
      </w:divBdr>
    </w:div>
    <w:div w:id="1310213071">
      <w:marLeft w:val="0"/>
      <w:marRight w:val="0"/>
      <w:marTop w:val="0"/>
      <w:marBottom w:val="0"/>
      <w:divBdr>
        <w:top w:val="none" w:sz="0" w:space="0" w:color="auto"/>
        <w:left w:val="none" w:sz="0" w:space="0" w:color="auto"/>
        <w:bottom w:val="none" w:sz="0" w:space="0" w:color="auto"/>
        <w:right w:val="none" w:sz="0" w:space="0" w:color="auto"/>
      </w:divBdr>
    </w:div>
    <w:div w:id="1310213072">
      <w:marLeft w:val="0"/>
      <w:marRight w:val="0"/>
      <w:marTop w:val="0"/>
      <w:marBottom w:val="0"/>
      <w:divBdr>
        <w:top w:val="none" w:sz="0" w:space="0" w:color="auto"/>
        <w:left w:val="none" w:sz="0" w:space="0" w:color="auto"/>
        <w:bottom w:val="none" w:sz="0" w:space="0" w:color="auto"/>
        <w:right w:val="none" w:sz="0" w:space="0" w:color="auto"/>
      </w:divBdr>
    </w:div>
    <w:div w:id="1310213074">
      <w:marLeft w:val="0"/>
      <w:marRight w:val="0"/>
      <w:marTop w:val="0"/>
      <w:marBottom w:val="0"/>
      <w:divBdr>
        <w:top w:val="none" w:sz="0" w:space="0" w:color="auto"/>
        <w:left w:val="none" w:sz="0" w:space="0" w:color="auto"/>
        <w:bottom w:val="none" w:sz="0" w:space="0" w:color="auto"/>
        <w:right w:val="none" w:sz="0" w:space="0" w:color="auto"/>
      </w:divBdr>
    </w:div>
    <w:div w:id="1310213075">
      <w:marLeft w:val="0"/>
      <w:marRight w:val="0"/>
      <w:marTop w:val="0"/>
      <w:marBottom w:val="0"/>
      <w:divBdr>
        <w:top w:val="none" w:sz="0" w:space="0" w:color="auto"/>
        <w:left w:val="none" w:sz="0" w:space="0" w:color="auto"/>
        <w:bottom w:val="none" w:sz="0" w:space="0" w:color="auto"/>
        <w:right w:val="none" w:sz="0" w:space="0" w:color="auto"/>
      </w:divBdr>
    </w:div>
    <w:div w:id="1310213076">
      <w:marLeft w:val="0"/>
      <w:marRight w:val="0"/>
      <w:marTop w:val="0"/>
      <w:marBottom w:val="0"/>
      <w:divBdr>
        <w:top w:val="none" w:sz="0" w:space="0" w:color="auto"/>
        <w:left w:val="none" w:sz="0" w:space="0" w:color="auto"/>
        <w:bottom w:val="none" w:sz="0" w:space="0" w:color="auto"/>
        <w:right w:val="none" w:sz="0" w:space="0" w:color="auto"/>
      </w:divBdr>
    </w:div>
    <w:div w:id="1310213078">
      <w:marLeft w:val="0"/>
      <w:marRight w:val="0"/>
      <w:marTop w:val="0"/>
      <w:marBottom w:val="0"/>
      <w:divBdr>
        <w:top w:val="none" w:sz="0" w:space="0" w:color="auto"/>
        <w:left w:val="none" w:sz="0" w:space="0" w:color="auto"/>
        <w:bottom w:val="none" w:sz="0" w:space="0" w:color="auto"/>
        <w:right w:val="none" w:sz="0" w:space="0" w:color="auto"/>
      </w:divBdr>
    </w:div>
    <w:div w:id="1310213079">
      <w:marLeft w:val="0"/>
      <w:marRight w:val="0"/>
      <w:marTop w:val="0"/>
      <w:marBottom w:val="0"/>
      <w:divBdr>
        <w:top w:val="none" w:sz="0" w:space="0" w:color="auto"/>
        <w:left w:val="none" w:sz="0" w:space="0" w:color="auto"/>
        <w:bottom w:val="none" w:sz="0" w:space="0" w:color="auto"/>
        <w:right w:val="none" w:sz="0" w:space="0" w:color="auto"/>
      </w:divBdr>
    </w:div>
    <w:div w:id="1310213080">
      <w:marLeft w:val="0"/>
      <w:marRight w:val="0"/>
      <w:marTop w:val="0"/>
      <w:marBottom w:val="0"/>
      <w:divBdr>
        <w:top w:val="none" w:sz="0" w:space="0" w:color="auto"/>
        <w:left w:val="none" w:sz="0" w:space="0" w:color="auto"/>
        <w:bottom w:val="none" w:sz="0" w:space="0" w:color="auto"/>
        <w:right w:val="none" w:sz="0" w:space="0" w:color="auto"/>
      </w:divBdr>
    </w:div>
    <w:div w:id="1310213081">
      <w:marLeft w:val="0"/>
      <w:marRight w:val="0"/>
      <w:marTop w:val="0"/>
      <w:marBottom w:val="0"/>
      <w:divBdr>
        <w:top w:val="none" w:sz="0" w:space="0" w:color="auto"/>
        <w:left w:val="none" w:sz="0" w:space="0" w:color="auto"/>
        <w:bottom w:val="none" w:sz="0" w:space="0" w:color="auto"/>
        <w:right w:val="none" w:sz="0" w:space="0" w:color="auto"/>
      </w:divBdr>
    </w:div>
    <w:div w:id="1310213082">
      <w:marLeft w:val="0"/>
      <w:marRight w:val="0"/>
      <w:marTop w:val="0"/>
      <w:marBottom w:val="0"/>
      <w:divBdr>
        <w:top w:val="none" w:sz="0" w:space="0" w:color="auto"/>
        <w:left w:val="none" w:sz="0" w:space="0" w:color="auto"/>
        <w:bottom w:val="none" w:sz="0" w:space="0" w:color="auto"/>
        <w:right w:val="none" w:sz="0" w:space="0" w:color="auto"/>
      </w:divBdr>
    </w:div>
    <w:div w:id="1310213083">
      <w:marLeft w:val="0"/>
      <w:marRight w:val="0"/>
      <w:marTop w:val="0"/>
      <w:marBottom w:val="0"/>
      <w:divBdr>
        <w:top w:val="none" w:sz="0" w:space="0" w:color="auto"/>
        <w:left w:val="none" w:sz="0" w:space="0" w:color="auto"/>
        <w:bottom w:val="none" w:sz="0" w:space="0" w:color="auto"/>
        <w:right w:val="none" w:sz="0" w:space="0" w:color="auto"/>
      </w:divBdr>
    </w:div>
    <w:div w:id="1310213084">
      <w:marLeft w:val="0"/>
      <w:marRight w:val="0"/>
      <w:marTop w:val="0"/>
      <w:marBottom w:val="0"/>
      <w:divBdr>
        <w:top w:val="none" w:sz="0" w:space="0" w:color="auto"/>
        <w:left w:val="none" w:sz="0" w:space="0" w:color="auto"/>
        <w:bottom w:val="none" w:sz="0" w:space="0" w:color="auto"/>
        <w:right w:val="none" w:sz="0" w:space="0" w:color="auto"/>
      </w:divBdr>
    </w:div>
    <w:div w:id="1310213085">
      <w:marLeft w:val="0"/>
      <w:marRight w:val="0"/>
      <w:marTop w:val="0"/>
      <w:marBottom w:val="0"/>
      <w:divBdr>
        <w:top w:val="none" w:sz="0" w:space="0" w:color="auto"/>
        <w:left w:val="none" w:sz="0" w:space="0" w:color="auto"/>
        <w:bottom w:val="none" w:sz="0" w:space="0" w:color="auto"/>
        <w:right w:val="none" w:sz="0" w:space="0" w:color="auto"/>
      </w:divBdr>
    </w:div>
    <w:div w:id="1310213086">
      <w:marLeft w:val="0"/>
      <w:marRight w:val="0"/>
      <w:marTop w:val="0"/>
      <w:marBottom w:val="0"/>
      <w:divBdr>
        <w:top w:val="none" w:sz="0" w:space="0" w:color="auto"/>
        <w:left w:val="none" w:sz="0" w:space="0" w:color="auto"/>
        <w:bottom w:val="none" w:sz="0" w:space="0" w:color="auto"/>
        <w:right w:val="none" w:sz="0" w:space="0" w:color="auto"/>
      </w:divBdr>
    </w:div>
    <w:div w:id="1310213087">
      <w:marLeft w:val="0"/>
      <w:marRight w:val="0"/>
      <w:marTop w:val="0"/>
      <w:marBottom w:val="0"/>
      <w:divBdr>
        <w:top w:val="none" w:sz="0" w:space="0" w:color="auto"/>
        <w:left w:val="none" w:sz="0" w:space="0" w:color="auto"/>
        <w:bottom w:val="none" w:sz="0" w:space="0" w:color="auto"/>
        <w:right w:val="none" w:sz="0" w:space="0" w:color="auto"/>
      </w:divBdr>
    </w:div>
    <w:div w:id="1310213088">
      <w:marLeft w:val="0"/>
      <w:marRight w:val="0"/>
      <w:marTop w:val="0"/>
      <w:marBottom w:val="0"/>
      <w:divBdr>
        <w:top w:val="none" w:sz="0" w:space="0" w:color="auto"/>
        <w:left w:val="none" w:sz="0" w:space="0" w:color="auto"/>
        <w:bottom w:val="none" w:sz="0" w:space="0" w:color="auto"/>
        <w:right w:val="none" w:sz="0" w:space="0" w:color="auto"/>
      </w:divBdr>
    </w:div>
    <w:div w:id="1310213089">
      <w:marLeft w:val="0"/>
      <w:marRight w:val="0"/>
      <w:marTop w:val="0"/>
      <w:marBottom w:val="0"/>
      <w:divBdr>
        <w:top w:val="none" w:sz="0" w:space="0" w:color="auto"/>
        <w:left w:val="none" w:sz="0" w:space="0" w:color="auto"/>
        <w:bottom w:val="none" w:sz="0" w:space="0" w:color="auto"/>
        <w:right w:val="none" w:sz="0" w:space="0" w:color="auto"/>
      </w:divBdr>
    </w:div>
    <w:div w:id="1310213090">
      <w:marLeft w:val="0"/>
      <w:marRight w:val="0"/>
      <w:marTop w:val="0"/>
      <w:marBottom w:val="0"/>
      <w:divBdr>
        <w:top w:val="none" w:sz="0" w:space="0" w:color="auto"/>
        <w:left w:val="none" w:sz="0" w:space="0" w:color="auto"/>
        <w:bottom w:val="none" w:sz="0" w:space="0" w:color="auto"/>
        <w:right w:val="none" w:sz="0" w:space="0" w:color="auto"/>
      </w:divBdr>
    </w:div>
    <w:div w:id="1310213092">
      <w:marLeft w:val="0"/>
      <w:marRight w:val="0"/>
      <w:marTop w:val="0"/>
      <w:marBottom w:val="0"/>
      <w:divBdr>
        <w:top w:val="none" w:sz="0" w:space="0" w:color="auto"/>
        <w:left w:val="none" w:sz="0" w:space="0" w:color="auto"/>
        <w:bottom w:val="none" w:sz="0" w:space="0" w:color="auto"/>
        <w:right w:val="none" w:sz="0" w:space="0" w:color="auto"/>
      </w:divBdr>
    </w:div>
    <w:div w:id="1310213093">
      <w:marLeft w:val="0"/>
      <w:marRight w:val="0"/>
      <w:marTop w:val="0"/>
      <w:marBottom w:val="0"/>
      <w:divBdr>
        <w:top w:val="none" w:sz="0" w:space="0" w:color="auto"/>
        <w:left w:val="none" w:sz="0" w:space="0" w:color="auto"/>
        <w:bottom w:val="none" w:sz="0" w:space="0" w:color="auto"/>
        <w:right w:val="none" w:sz="0" w:space="0" w:color="auto"/>
      </w:divBdr>
    </w:div>
    <w:div w:id="1310213094">
      <w:marLeft w:val="0"/>
      <w:marRight w:val="0"/>
      <w:marTop w:val="0"/>
      <w:marBottom w:val="0"/>
      <w:divBdr>
        <w:top w:val="none" w:sz="0" w:space="0" w:color="auto"/>
        <w:left w:val="none" w:sz="0" w:space="0" w:color="auto"/>
        <w:bottom w:val="none" w:sz="0" w:space="0" w:color="auto"/>
        <w:right w:val="none" w:sz="0" w:space="0" w:color="auto"/>
      </w:divBdr>
    </w:div>
    <w:div w:id="1310213095">
      <w:marLeft w:val="0"/>
      <w:marRight w:val="0"/>
      <w:marTop w:val="0"/>
      <w:marBottom w:val="0"/>
      <w:divBdr>
        <w:top w:val="none" w:sz="0" w:space="0" w:color="auto"/>
        <w:left w:val="none" w:sz="0" w:space="0" w:color="auto"/>
        <w:bottom w:val="none" w:sz="0" w:space="0" w:color="auto"/>
        <w:right w:val="none" w:sz="0" w:space="0" w:color="auto"/>
      </w:divBdr>
    </w:div>
    <w:div w:id="1310213097">
      <w:marLeft w:val="0"/>
      <w:marRight w:val="0"/>
      <w:marTop w:val="0"/>
      <w:marBottom w:val="0"/>
      <w:divBdr>
        <w:top w:val="none" w:sz="0" w:space="0" w:color="auto"/>
        <w:left w:val="none" w:sz="0" w:space="0" w:color="auto"/>
        <w:bottom w:val="none" w:sz="0" w:space="0" w:color="auto"/>
        <w:right w:val="none" w:sz="0" w:space="0" w:color="auto"/>
      </w:divBdr>
    </w:div>
    <w:div w:id="1310213098">
      <w:marLeft w:val="0"/>
      <w:marRight w:val="0"/>
      <w:marTop w:val="0"/>
      <w:marBottom w:val="0"/>
      <w:divBdr>
        <w:top w:val="none" w:sz="0" w:space="0" w:color="auto"/>
        <w:left w:val="none" w:sz="0" w:space="0" w:color="auto"/>
        <w:bottom w:val="none" w:sz="0" w:space="0" w:color="auto"/>
        <w:right w:val="none" w:sz="0" w:space="0" w:color="auto"/>
      </w:divBdr>
    </w:div>
    <w:div w:id="1310213099">
      <w:marLeft w:val="0"/>
      <w:marRight w:val="0"/>
      <w:marTop w:val="0"/>
      <w:marBottom w:val="0"/>
      <w:divBdr>
        <w:top w:val="none" w:sz="0" w:space="0" w:color="auto"/>
        <w:left w:val="none" w:sz="0" w:space="0" w:color="auto"/>
        <w:bottom w:val="none" w:sz="0" w:space="0" w:color="auto"/>
        <w:right w:val="none" w:sz="0" w:space="0" w:color="auto"/>
      </w:divBdr>
    </w:div>
    <w:div w:id="1310213100">
      <w:marLeft w:val="0"/>
      <w:marRight w:val="0"/>
      <w:marTop w:val="0"/>
      <w:marBottom w:val="0"/>
      <w:divBdr>
        <w:top w:val="none" w:sz="0" w:space="0" w:color="auto"/>
        <w:left w:val="none" w:sz="0" w:space="0" w:color="auto"/>
        <w:bottom w:val="none" w:sz="0" w:space="0" w:color="auto"/>
        <w:right w:val="none" w:sz="0" w:space="0" w:color="auto"/>
      </w:divBdr>
    </w:div>
    <w:div w:id="1310213101">
      <w:marLeft w:val="0"/>
      <w:marRight w:val="0"/>
      <w:marTop w:val="0"/>
      <w:marBottom w:val="0"/>
      <w:divBdr>
        <w:top w:val="none" w:sz="0" w:space="0" w:color="auto"/>
        <w:left w:val="none" w:sz="0" w:space="0" w:color="auto"/>
        <w:bottom w:val="none" w:sz="0" w:space="0" w:color="auto"/>
        <w:right w:val="none" w:sz="0" w:space="0" w:color="auto"/>
      </w:divBdr>
    </w:div>
    <w:div w:id="1310213103">
      <w:marLeft w:val="0"/>
      <w:marRight w:val="0"/>
      <w:marTop w:val="0"/>
      <w:marBottom w:val="0"/>
      <w:divBdr>
        <w:top w:val="none" w:sz="0" w:space="0" w:color="auto"/>
        <w:left w:val="none" w:sz="0" w:space="0" w:color="auto"/>
        <w:bottom w:val="none" w:sz="0" w:space="0" w:color="auto"/>
        <w:right w:val="none" w:sz="0" w:space="0" w:color="auto"/>
      </w:divBdr>
    </w:div>
    <w:div w:id="1310213104">
      <w:marLeft w:val="0"/>
      <w:marRight w:val="0"/>
      <w:marTop w:val="0"/>
      <w:marBottom w:val="0"/>
      <w:divBdr>
        <w:top w:val="none" w:sz="0" w:space="0" w:color="auto"/>
        <w:left w:val="none" w:sz="0" w:space="0" w:color="auto"/>
        <w:bottom w:val="none" w:sz="0" w:space="0" w:color="auto"/>
        <w:right w:val="none" w:sz="0" w:space="0" w:color="auto"/>
      </w:divBdr>
    </w:div>
    <w:div w:id="1310213105">
      <w:marLeft w:val="0"/>
      <w:marRight w:val="0"/>
      <w:marTop w:val="0"/>
      <w:marBottom w:val="0"/>
      <w:divBdr>
        <w:top w:val="none" w:sz="0" w:space="0" w:color="auto"/>
        <w:left w:val="none" w:sz="0" w:space="0" w:color="auto"/>
        <w:bottom w:val="none" w:sz="0" w:space="0" w:color="auto"/>
        <w:right w:val="none" w:sz="0" w:space="0" w:color="auto"/>
      </w:divBdr>
    </w:div>
    <w:div w:id="1310213106">
      <w:marLeft w:val="0"/>
      <w:marRight w:val="0"/>
      <w:marTop w:val="0"/>
      <w:marBottom w:val="0"/>
      <w:divBdr>
        <w:top w:val="none" w:sz="0" w:space="0" w:color="auto"/>
        <w:left w:val="none" w:sz="0" w:space="0" w:color="auto"/>
        <w:bottom w:val="none" w:sz="0" w:space="0" w:color="auto"/>
        <w:right w:val="none" w:sz="0" w:space="0" w:color="auto"/>
      </w:divBdr>
    </w:div>
    <w:div w:id="1310213107">
      <w:marLeft w:val="0"/>
      <w:marRight w:val="0"/>
      <w:marTop w:val="0"/>
      <w:marBottom w:val="0"/>
      <w:divBdr>
        <w:top w:val="none" w:sz="0" w:space="0" w:color="auto"/>
        <w:left w:val="none" w:sz="0" w:space="0" w:color="auto"/>
        <w:bottom w:val="none" w:sz="0" w:space="0" w:color="auto"/>
        <w:right w:val="none" w:sz="0" w:space="0" w:color="auto"/>
      </w:divBdr>
    </w:div>
    <w:div w:id="1310213108">
      <w:marLeft w:val="0"/>
      <w:marRight w:val="0"/>
      <w:marTop w:val="0"/>
      <w:marBottom w:val="0"/>
      <w:divBdr>
        <w:top w:val="none" w:sz="0" w:space="0" w:color="auto"/>
        <w:left w:val="none" w:sz="0" w:space="0" w:color="auto"/>
        <w:bottom w:val="none" w:sz="0" w:space="0" w:color="auto"/>
        <w:right w:val="none" w:sz="0" w:space="0" w:color="auto"/>
      </w:divBdr>
    </w:div>
    <w:div w:id="1310213109">
      <w:marLeft w:val="0"/>
      <w:marRight w:val="0"/>
      <w:marTop w:val="0"/>
      <w:marBottom w:val="0"/>
      <w:divBdr>
        <w:top w:val="none" w:sz="0" w:space="0" w:color="auto"/>
        <w:left w:val="none" w:sz="0" w:space="0" w:color="auto"/>
        <w:bottom w:val="none" w:sz="0" w:space="0" w:color="auto"/>
        <w:right w:val="none" w:sz="0" w:space="0" w:color="auto"/>
      </w:divBdr>
    </w:div>
    <w:div w:id="1310213110">
      <w:marLeft w:val="0"/>
      <w:marRight w:val="0"/>
      <w:marTop w:val="0"/>
      <w:marBottom w:val="0"/>
      <w:divBdr>
        <w:top w:val="none" w:sz="0" w:space="0" w:color="auto"/>
        <w:left w:val="none" w:sz="0" w:space="0" w:color="auto"/>
        <w:bottom w:val="none" w:sz="0" w:space="0" w:color="auto"/>
        <w:right w:val="none" w:sz="0" w:space="0" w:color="auto"/>
      </w:divBdr>
    </w:div>
    <w:div w:id="1310213111">
      <w:marLeft w:val="0"/>
      <w:marRight w:val="0"/>
      <w:marTop w:val="0"/>
      <w:marBottom w:val="0"/>
      <w:divBdr>
        <w:top w:val="none" w:sz="0" w:space="0" w:color="auto"/>
        <w:left w:val="none" w:sz="0" w:space="0" w:color="auto"/>
        <w:bottom w:val="none" w:sz="0" w:space="0" w:color="auto"/>
        <w:right w:val="none" w:sz="0" w:space="0" w:color="auto"/>
      </w:divBdr>
    </w:div>
    <w:div w:id="1310213112">
      <w:marLeft w:val="0"/>
      <w:marRight w:val="0"/>
      <w:marTop w:val="0"/>
      <w:marBottom w:val="0"/>
      <w:divBdr>
        <w:top w:val="none" w:sz="0" w:space="0" w:color="auto"/>
        <w:left w:val="none" w:sz="0" w:space="0" w:color="auto"/>
        <w:bottom w:val="none" w:sz="0" w:space="0" w:color="auto"/>
        <w:right w:val="none" w:sz="0" w:space="0" w:color="auto"/>
      </w:divBdr>
    </w:div>
    <w:div w:id="1310213113">
      <w:marLeft w:val="0"/>
      <w:marRight w:val="0"/>
      <w:marTop w:val="0"/>
      <w:marBottom w:val="0"/>
      <w:divBdr>
        <w:top w:val="none" w:sz="0" w:space="0" w:color="auto"/>
        <w:left w:val="none" w:sz="0" w:space="0" w:color="auto"/>
        <w:bottom w:val="none" w:sz="0" w:space="0" w:color="auto"/>
        <w:right w:val="none" w:sz="0" w:space="0" w:color="auto"/>
      </w:divBdr>
    </w:div>
    <w:div w:id="1310213114">
      <w:marLeft w:val="0"/>
      <w:marRight w:val="0"/>
      <w:marTop w:val="0"/>
      <w:marBottom w:val="0"/>
      <w:divBdr>
        <w:top w:val="none" w:sz="0" w:space="0" w:color="auto"/>
        <w:left w:val="none" w:sz="0" w:space="0" w:color="auto"/>
        <w:bottom w:val="none" w:sz="0" w:space="0" w:color="auto"/>
        <w:right w:val="none" w:sz="0" w:space="0" w:color="auto"/>
      </w:divBdr>
    </w:div>
    <w:div w:id="1310213115">
      <w:marLeft w:val="0"/>
      <w:marRight w:val="0"/>
      <w:marTop w:val="0"/>
      <w:marBottom w:val="0"/>
      <w:divBdr>
        <w:top w:val="none" w:sz="0" w:space="0" w:color="auto"/>
        <w:left w:val="none" w:sz="0" w:space="0" w:color="auto"/>
        <w:bottom w:val="none" w:sz="0" w:space="0" w:color="auto"/>
        <w:right w:val="none" w:sz="0" w:space="0" w:color="auto"/>
      </w:divBdr>
    </w:div>
    <w:div w:id="1310213116">
      <w:marLeft w:val="0"/>
      <w:marRight w:val="0"/>
      <w:marTop w:val="0"/>
      <w:marBottom w:val="0"/>
      <w:divBdr>
        <w:top w:val="none" w:sz="0" w:space="0" w:color="auto"/>
        <w:left w:val="none" w:sz="0" w:space="0" w:color="auto"/>
        <w:bottom w:val="none" w:sz="0" w:space="0" w:color="auto"/>
        <w:right w:val="none" w:sz="0" w:space="0" w:color="auto"/>
      </w:divBdr>
    </w:div>
    <w:div w:id="1310213117">
      <w:marLeft w:val="0"/>
      <w:marRight w:val="0"/>
      <w:marTop w:val="0"/>
      <w:marBottom w:val="0"/>
      <w:divBdr>
        <w:top w:val="none" w:sz="0" w:space="0" w:color="auto"/>
        <w:left w:val="none" w:sz="0" w:space="0" w:color="auto"/>
        <w:bottom w:val="none" w:sz="0" w:space="0" w:color="auto"/>
        <w:right w:val="none" w:sz="0" w:space="0" w:color="auto"/>
      </w:divBdr>
    </w:div>
    <w:div w:id="1310213118">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 w:id="1310213120">
      <w:marLeft w:val="0"/>
      <w:marRight w:val="0"/>
      <w:marTop w:val="0"/>
      <w:marBottom w:val="0"/>
      <w:divBdr>
        <w:top w:val="none" w:sz="0" w:space="0" w:color="auto"/>
        <w:left w:val="none" w:sz="0" w:space="0" w:color="auto"/>
        <w:bottom w:val="none" w:sz="0" w:space="0" w:color="auto"/>
        <w:right w:val="none" w:sz="0" w:space="0" w:color="auto"/>
      </w:divBdr>
    </w:div>
    <w:div w:id="1310213121">
      <w:marLeft w:val="0"/>
      <w:marRight w:val="0"/>
      <w:marTop w:val="0"/>
      <w:marBottom w:val="0"/>
      <w:divBdr>
        <w:top w:val="none" w:sz="0" w:space="0" w:color="auto"/>
        <w:left w:val="none" w:sz="0" w:space="0" w:color="auto"/>
        <w:bottom w:val="none" w:sz="0" w:space="0" w:color="auto"/>
        <w:right w:val="none" w:sz="0" w:space="0" w:color="auto"/>
      </w:divBdr>
    </w:div>
    <w:div w:id="1310213122">
      <w:marLeft w:val="0"/>
      <w:marRight w:val="0"/>
      <w:marTop w:val="0"/>
      <w:marBottom w:val="0"/>
      <w:divBdr>
        <w:top w:val="none" w:sz="0" w:space="0" w:color="auto"/>
        <w:left w:val="none" w:sz="0" w:space="0" w:color="auto"/>
        <w:bottom w:val="none" w:sz="0" w:space="0" w:color="auto"/>
        <w:right w:val="none" w:sz="0" w:space="0" w:color="auto"/>
      </w:divBdr>
    </w:div>
    <w:div w:id="1310213123">
      <w:marLeft w:val="0"/>
      <w:marRight w:val="0"/>
      <w:marTop w:val="0"/>
      <w:marBottom w:val="0"/>
      <w:divBdr>
        <w:top w:val="none" w:sz="0" w:space="0" w:color="auto"/>
        <w:left w:val="none" w:sz="0" w:space="0" w:color="auto"/>
        <w:bottom w:val="none" w:sz="0" w:space="0" w:color="auto"/>
        <w:right w:val="none" w:sz="0" w:space="0" w:color="auto"/>
      </w:divBdr>
    </w:div>
    <w:div w:id="1310213124">
      <w:marLeft w:val="0"/>
      <w:marRight w:val="0"/>
      <w:marTop w:val="0"/>
      <w:marBottom w:val="0"/>
      <w:divBdr>
        <w:top w:val="none" w:sz="0" w:space="0" w:color="auto"/>
        <w:left w:val="none" w:sz="0" w:space="0" w:color="auto"/>
        <w:bottom w:val="none" w:sz="0" w:space="0" w:color="auto"/>
        <w:right w:val="none" w:sz="0" w:space="0" w:color="auto"/>
      </w:divBdr>
    </w:div>
    <w:div w:id="1310213125">
      <w:marLeft w:val="0"/>
      <w:marRight w:val="0"/>
      <w:marTop w:val="0"/>
      <w:marBottom w:val="0"/>
      <w:divBdr>
        <w:top w:val="none" w:sz="0" w:space="0" w:color="auto"/>
        <w:left w:val="none" w:sz="0" w:space="0" w:color="auto"/>
        <w:bottom w:val="none" w:sz="0" w:space="0" w:color="auto"/>
        <w:right w:val="none" w:sz="0" w:space="0" w:color="auto"/>
      </w:divBdr>
    </w:div>
    <w:div w:id="1310213126">
      <w:marLeft w:val="0"/>
      <w:marRight w:val="0"/>
      <w:marTop w:val="0"/>
      <w:marBottom w:val="0"/>
      <w:divBdr>
        <w:top w:val="none" w:sz="0" w:space="0" w:color="auto"/>
        <w:left w:val="none" w:sz="0" w:space="0" w:color="auto"/>
        <w:bottom w:val="none" w:sz="0" w:space="0" w:color="auto"/>
        <w:right w:val="none" w:sz="0" w:space="0" w:color="auto"/>
      </w:divBdr>
    </w:div>
    <w:div w:id="1310213127">
      <w:marLeft w:val="0"/>
      <w:marRight w:val="0"/>
      <w:marTop w:val="0"/>
      <w:marBottom w:val="0"/>
      <w:divBdr>
        <w:top w:val="none" w:sz="0" w:space="0" w:color="auto"/>
        <w:left w:val="none" w:sz="0" w:space="0" w:color="auto"/>
        <w:bottom w:val="none" w:sz="0" w:space="0" w:color="auto"/>
        <w:right w:val="none" w:sz="0" w:space="0" w:color="auto"/>
      </w:divBdr>
    </w:div>
    <w:div w:id="1310213128">
      <w:marLeft w:val="0"/>
      <w:marRight w:val="0"/>
      <w:marTop w:val="0"/>
      <w:marBottom w:val="0"/>
      <w:divBdr>
        <w:top w:val="none" w:sz="0" w:space="0" w:color="auto"/>
        <w:left w:val="none" w:sz="0" w:space="0" w:color="auto"/>
        <w:bottom w:val="none" w:sz="0" w:space="0" w:color="auto"/>
        <w:right w:val="none" w:sz="0" w:space="0" w:color="auto"/>
      </w:divBdr>
    </w:div>
    <w:div w:id="1310213129">
      <w:marLeft w:val="0"/>
      <w:marRight w:val="0"/>
      <w:marTop w:val="0"/>
      <w:marBottom w:val="0"/>
      <w:divBdr>
        <w:top w:val="none" w:sz="0" w:space="0" w:color="auto"/>
        <w:left w:val="none" w:sz="0" w:space="0" w:color="auto"/>
        <w:bottom w:val="none" w:sz="0" w:space="0" w:color="auto"/>
        <w:right w:val="none" w:sz="0" w:space="0" w:color="auto"/>
      </w:divBdr>
    </w:div>
    <w:div w:id="1310213130">
      <w:marLeft w:val="0"/>
      <w:marRight w:val="0"/>
      <w:marTop w:val="0"/>
      <w:marBottom w:val="0"/>
      <w:divBdr>
        <w:top w:val="none" w:sz="0" w:space="0" w:color="auto"/>
        <w:left w:val="none" w:sz="0" w:space="0" w:color="auto"/>
        <w:bottom w:val="none" w:sz="0" w:space="0" w:color="auto"/>
        <w:right w:val="none" w:sz="0" w:space="0" w:color="auto"/>
      </w:divBdr>
    </w:div>
    <w:div w:id="1310213131">
      <w:marLeft w:val="0"/>
      <w:marRight w:val="0"/>
      <w:marTop w:val="0"/>
      <w:marBottom w:val="0"/>
      <w:divBdr>
        <w:top w:val="none" w:sz="0" w:space="0" w:color="auto"/>
        <w:left w:val="none" w:sz="0" w:space="0" w:color="auto"/>
        <w:bottom w:val="none" w:sz="0" w:space="0" w:color="auto"/>
        <w:right w:val="none" w:sz="0" w:space="0" w:color="auto"/>
      </w:divBdr>
    </w:div>
    <w:div w:id="1310213132">
      <w:marLeft w:val="0"/>
      <w:marRight w:val="0"/>
      <w:marTop w:val="0"/>
      <w:marBottom w:val="0"/>
      <w:divBdr>
        <w:top w:val="none" w:sz="0" w:space="0" w:color="auto"/>
        <w:left w:val="none" w:sz="0" w:space="0" w:color="auto"/>
        <w:bottom w:val="none" w:sz="0" w:space="0" w:color="auto"/>
        <w:right w:val="none" w:sz="0" w:space="0" w:color="auto"/>
      </w:divBdr>
    </w:div>
    <w:div w:id="1310213133">
      <w:marLeft w:val="0"/>
      <w:marRight w:val="0"/>
      <w:marTop w:val="0"/>
      <w:marBottom w:val="0"/>
      <w:divBdr>
        <w:top w:val="none" w:sz="0" w:space="0" w:color="auto"/>
        <w:left w:val="none" w:sz="0" w:space="0" w:color="auto"/>
        <w:bottom w:val="none" w:sz="0" w:space="0" w:color="auto"/>
        <w:right w:val="none" w:sz="0" w:space="0" w:color="auto"/>
      </w:divBdr>
    </w:div>
    <w:div w:id="1310213134">
      <w:marLeft w:val="0"/>
      <w:marRight w:val="0"/>
      <w:marTop w:val="0"/>
      <w:marBottom w:val="0"/>
      <w:divBdr>
        <w:top w:val="none" w:sz="0" w:space="0" w:color="auto"/>
        <w:left w:val="none" w:sz="0" w:space="0" w:color="auto"/>
        <w:bottom w:val="none" w:sz="0" w:space="0" w:color="auto"/>
        <w:right w:val="none" w:sz="0" w:space="0" w:color="auto"/>
      </w:divBdr>
    </w:div>
    <w:div w:id="1443694331">
      <w:bodyDiv w:val="1"/>
      <w:marLeft w:val="0"/>
      <w:marRight w:val="0"/>
      <w:marTop w:val="0"/>
      <w:marBottom w:val="0"/>
      <w:divBdr>
        <w:top w:val="none" w:sz="0" w:space="0" w:color="auto"/>
        <w:left w:val="none" w:sz="0" w:space="0" w:color="auto"/>
        <w:bottom w:val="none" w:sz="0" w:space="0" w:color="auto"/>
        <w:right w:val="none" w:sz="0" w:space="0" w:color="auto"/>
      </w:divBdr>
    </w:div>
    <w:div w:id="1617563473">
      <w:bodyDiv w:val="1"/>
      <w:marLeft w:val="0"/>
      <w:marRight w:val="0"/>
      <w:marTop w:val="0"/>
      <w:marBottom w:val="0"/>
      <w:divBdr>
        <w:top w:val="none" w:sz="0" w:space="0" w:color="auto"/>
        <w:left w:val="none" w:sz="0" w:space="0" w:color="auto"/>
        <w:bottom w:val="none" w:sz="0" w:space="0" w:color="auto"/>
        <w:right w:val="none" w:sz="0" w:space="0" w:color="auto"/>
      </w:divBdr>
    </w:div>
    <w:div w:id="1707023378">
      <w:bodyDiv w:val="1"/>
      <w:marLeft w:val="0"/>
      <w:marRight w:val="0"/>
      <w:marTop w:val="0"/>
      <w:marBottom w:val="0"/>
      <w:divBdr>
        <w:top w:val="none" w:sz="0" w:space="0" w:color="auto"/>
        <w:left w:val="none" w:sz="0" w:space="0" w:color="auto"/>
        <w:bottom w:val="none" w:sz="0" w:space="0" w:color="auto"/>
        <w:right w:val="none" w:sz="0" w:space="0" w:color="auto"/>
      </w:divBdr>
    </w:div>
    <w:div w:id="1930654155">
      <w:bodyDiv w:val="1"/>
      <w:marLeft w:val="0"/>
      <w:marRight w:val="0"/>
      <w:marTop w:val="0"/>
      <w:marBottom w:val="0"/>
      <w:divBdr>
        <w:top w:val="none" w:sz="0" w:space="0" w:color="auto"/>
        <w:left w:val="none" w:sz="0" w:space="0" w:color="auto"/>
        <w:bottom w:val="none" w:sz="0" w:space="0" w:color="auto"/>
        <w:right w:val="none" w:sz="0" w:space="0" w:color="auto"/>
      </w:divBdr>
      <w:divsChild>
        <w:div w:id="1099837725">
          <w:marLeft w:val="0"/>
          <w:marRight w:val="0"/>
          <w:marTop w:val="50"/>
          <w:marBottom w:val="50"/>
          <w:divBdr>
            <w:top w:val="none" w:sz="0" w:space="0" w:color="auto"/>
            <w:left w:val="none" w:sz="0" w:space="0" w:color="auto"/>
            <w:bottom w:val="none" w:sz="0" w:space="0" w:color="auto"/>
            <w:right w:val="none" w:sz="0" w:space="0" w:color="auto"/>
          </w:divBdr>
        </w:div>
        <w:div w:id="745690422">
          <w:marLeft w:val="0"/>
          <w:marRight w:val="0"/>
          <w:marTop w:val="50"/>
          <w:marBottom w:val="50"/>
          <w:divBdr>
            <w:top w:val="none" w:sz="0" w:space="0" w:color="auto"/>
            <w:left w:val="none" w:sz="0" w:space="0" w:color="auto"/>
            <w:bottom w:val="none" w:sz="0" w:space="0" w:color="auto"/>
            <w:right w:val="none" w:sz="0" w:space="0" w:color="auto"/>
          </w:divBdr>
        </w:div>
        <w:div w:id="739593294">
          <w:marLeft w:val="0"/>
          <w:marRight w:val="0"/>
          <w:marTop w:val="50"/>
          <w:marBottom w:val="50"/>
          <w:divBdr>
            <w:top w:val="none" w:sz="0" w:space="0" w:color="auto"/>
            <w:left w:val="none" w:sz="0" w:space="0" w:color="auto"/>
            <w:bottom w:val="none" w:sz="0" w:space="0" w:color="auto"/>
            <w:right w:val="none" w:sz="0" w:space="0" w:color="auto"/>
          </w:divBdr>
        </w:div>
        <w:div w:id="1614901345">
          <w:marLeft w:val="0"/>
          <w:marRight w:val="0"/>
          <w:marTop w:val="50"/>
          <w:marBottom w:val="50"/>
          <w:divBdr>
            <w:top w:val="none" w:sz="0" w:space="0" w:color="auto"/>
            <w:left w:val="none" w:sz="0" w:space="0" w:color="auto"/>
            <w:bottom w:val="none" w:sz="0" w:space="0" w:color="auto"/>
            <w:right w:val="none" w:sz="0" w:space="0" w:color="auto"/>
          </w:divBdr>
        </w:div>
        <w:div w:id="1348870364">
          <w:marLeft w:val="0"/>
          <w:marRight w:val="0"/>
          <w:marTop w:val="50"/>
          <w:marBottom w:val="50"/>
          <w:divBdr>
            <w:top w:val="none" w:sz="0" w:space="0" w:color="auto"/>
            <w:left w:val="none" w:sz="0" w:space="0" w:color="auto"/>
            <w:bottom w:val="none" w:sz="0" w:space="0" w:color="auto"/>
            <w:right w:val="none" w:sz="0" w:space="0" w:color="auto"/>
          </w:divBdr>
        </w:div>
        <w:div w:id="575670896">
          <w:marLeft w:val="0"/>
          <w:marRight w:val="0"/>
          <w:marTop w:val="50"/>
          <w:marBottom w:val="50"/>
          <w:divBdr>
            <w:top w:val="none" w:sz="0" w:space="0" w:color="auto"/>
            <w:left w:val="none" w:sz="0" w:space="0" w:color="auto"/>
            <w:bottom w:val="none" w:sz="0" w:space="0" w:color="auto"/>
            <w:right w:val="none" w:sz="0" w:space="0" w:color="auto"/>
          </w:divBdr>
        </w:div>
      </w:divsChild>
    </w:div>
    <w:div w:id="1993942855">
      <w:bodyDiv w:val="1"/>
      <w:marLeft w:val="0"/>
      <w:marRight w:val="0"/>
      <w:marTop w:val="0"/>
      <w:marBottom w:val="0"/>
      <w:divBdr>
        <w:top w:val="none" w:sz="0" w:space="0" w:color="auto"/>
        <w:left w:val="none" w:sz="0" w:space="0" w:color="auto"/>
        <w:bottom w:val="none" w:sz="0" w:space="0" w:color="auto"/>
        <w:right w:val="none" w:sz="0" w:space="0" w:color="auto"/>
      </w:divBdr>
    </w:div>
    <w:div w:id="2121605459">
      <w:bodyDiv w:val="1"/>
      <w:marLeft w:val="0"/>
      <w:marRight w:val="0"/>
      <w:marTop w:val="0"/>
      <w:marBottom w:val="0"/>
      <w:divBdr>
        <w:top w:val="none" w:sz="0" w:space="0" w:color="auto"/>
        <w:left w:val="none" w:sz="0" w:space="0" w:color="auto"/>
        <w:bottom w:val="none" w:sz="0" w:space="0" w:color="auto"/>
        <w:right w:val="none" w:sz="0" w:space="0" w:color="auto"/>
      </w:divBdr>
      <w:divsChild>
        <w:div w:id="2046908413">
          <w:marLeft w:val="0"/>
          <w:marRight w:val="0"/>
          <w:marTop w:val="50"/>
          <w:marBottom w:val="50"/>
          <w:divBdr>
            <w:top w:val="none" w:sz="0" w:space="0" w:color="auto"/>
            <w:left w:val="none" w:sz="0" w:space="0" w:color="auto"/>
            <w:bottom w:val="none" w:sz="0" w:space="0" w:color="auto"/>
            <w:right w:val="none" w:sz="0" w:space="0" w:color="auto"/>
          </w:divBdr>
        </w:div>
        <w:div w:id="491869407">
          <w:marLeft w:val="0"/>
          <w:marRight w:val="0"/>
          <w:marTop w:val="50"/>
          <w:marBottom w:val="50"/>
          <w:divBdr>
            <w:top w:val="none" w:sz="0" w:space="0" w:color="auto"/>
            <w:left w:val="none" w:sz="0" w:space="0" w:color="auto"/>
            <w:bottom w:val="none" w:sz="0" w:space="0" w:color="auto"/>
            <w:right w:val="none" w:sz="0" w:space="0" w:color="auto"/>
          </w:divBdr>
        </w:div>
        <w:div w:id="496386532">
          <w:marLeft w:val="0"/>
          <w:marRight w:val="0"/>
          <w:marTop w:val="50"/>
          <w:marBottom w:val="50"/>
          <w:divBdr>
            <w:top w:val="none" w:sz="0" w:space="0" w:color="auto"/>
            <w:left w:val="none" w:sz="0" w:space="0" w:color="auto"/>
            <w:bottom w:val="none" w:sz="0" w:space="0" w:color="auto"/>
            <w:right w:val="none" w:sz="0" w:space="0" w:color="auto"/>
          </w:divBdr>
        </w:div>
        <w:div w:id="1818449015">
          <w:marLeft w:val="0"/>
          <w:marRight w:val="0"/>
          <w:marTop w:val="50"/>
          <w:marBottom w:val="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1ACA5-8E67-4F9D-9F33-A43B0FA0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9</Pages>
  <Words>5180</Words>
  <Characters>29528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Computer</Company>
  <LinksUpToDate>false</LinksUpToDate>
  <CharactersWithSpaces>34639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OM004</cp:lastModifiedBy>
  <cp:revision>52</cp:revision>
  <cp:lastPrinted>2026-03-31T03:39:00Z</cp:lastPrinted>
  <dcterms:created xsi:type="dcterms:W3CDTF">2023-05-25T01:05:00Z</dcterms:created>
  <dcterms:modified xsi:type="dcterms:W3CDTF">2026-06-29T23:57:00Z</dcterms:modified>
</cp:coreProperties>
</file>