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7F5EF7">
        <w:rPr>
          <w:b/>
          <w:bCs/>
          <w:color w:val="000000"/>
          <w:sz w:val="22"/>
          <w:szCs w:val="22"/>
        </w:rPr>
        <w:t xml:space="preserve"> д</w:t>
      </w:r>
      <w:r w:rsidR="007F5EF7">
        <w:rPr>
          <w:bCs/>
          <w:color w:val="000000"/>
          <w:sz w:val="22"/>
          <w:szCs w:val="22"/>
        </w:rPr>
        <w:t>иализные</w:t>
      </w:r>
      <w:r w:rsidR="007F5EF7" w:rsidRPr="007F5EF7">
        <w:rPr>
          <w:bCs/>
          <w:color w:val="000000"/>
          <w:sz w:val="22"/>
          <w:szCs w:val="22"/>
        </w:rPr>
        <w:t xml:space="preserve"> меш</w:t>
      </w:r>
      <w:r w:rsidR="007F5EF7">
        <w:rPr>
          <w:bCs/>
          <w:color w:val="000000"/>
          <w:sz w:val="22"/>
          <w:szCs w:val="22"/>
        </w:rPr>
        <w:t>ки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774216">
        <w:rPr>
          <w:sz w:val="22"/>
          <w:szCs w:val="22"/>
        </w:rPr>
        <w:t xml:space="preserve">течение </w:t>
      </w:r>
      <w:r w:rsidR="007F5EF7">
        <w:rPr>
          <w:sz w:val="22"/>
          <w:szCs w:val="22"/>
        </w:rPr>
        <w:t>7</w:t>
      </w:r>
      <w:r w:rsidR="002C500C" w:rsidRPr="00774216">
        <w:rPr>
          <w:sz w:val="22"/>
          <w:szCs w:val="22"/>
        </w:rPr>
        <w:t xml:space="preserve"> </w:t>
      </w:r>
      <w:r w:rsidR="000E254A">
        <w:rPr>
          <w:sz w:val="22"/>
          <w:szCs w:val="22"/>
        </w:rPr>
        <w:t>рабочих</w:t>
      </w:r>
      <w:r w:rsidR="00D1316B" w:rsidRPr="00774216">
        <w:rPr>
          <w:sz w:val="22"/>
          <w:szCs w:val="22"/>
        </w:rPr>
        <w:t xml:space="preserve"> </w:t>
      </w:r>
      <w:r w:rsidR="00942B10" w:rsidRPr="00774216">
        <w:rPr>
          <w:sz w:val="22"/>
          <w:szCs w:val="22"/>
        </w:rPr>
        <w:t xml:space="preserve">дней </w:t>
      </w:r>
      <w:r w:rsidR="003350FA" w:rsidRPr="00774216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7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Default="00BA65A9" w:rsidP="00BA65A9">
      <w:pPr>
        <w:rPr>
          <w:sz w:val="22"/>
          <w:szCs w:val="22"/>
        </w:rPr>
      </w:pPr>
    </w:p>
    <w:p w:rsidR="00B163E5" w:rsidRDefault="00B163E5" w:rsidP="00BA65A9">
      <w:pPr>
        <w:rPr>
          <w:sz w:val="22"/>
          <w:szCs w:val="22"/>
        </w:rPr>
      </w:pPr>
    </w:p>
    <w:p w:rsidR="00B163E5" w:rsidRPr="00BA65A9" w:rsidRDefault="00B163E5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147878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147878" w:rsidRDefault="00147878" w:rsidP="00147878">
      <w:pPr>
        <w:jc w:val="center"/>
        <w:rPr>
          <w:b/>
          <w:bCs/>
        </w:rPr>
      </w:pPr>
    </w:p>
    <w:p w:rsidR="00147878" w:rsidRDefault="00147878" w:rsidP="00147878"/>
    <w:p w:rsidR="007F5EF7" w:rsidRPr="007F5EF7" w:rsidRDefault="007F5EF7" w:rsidP="007F5EF7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7F5EF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Диализный мешок – 35 м.</w:t>
      </w:r>
    </w:p>
    <w:p w:rsidR="00147878" w:rsidRDefault="00D6238A" w:rsidP="00147878"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Мембрана диализная из регенерированной целлюлоза в виде трубки длиной не менее 1 м.</w:t>
      </w:r>
      <w:proofErr w:type="gramStart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,</w:t>
      </w:r>
      <w:proofErr w:type="gramEnd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шириной не менее 25 мм .Обладает очень низкой неспецифической абсорбцией белков. </w:t>
      </w:r>
      <w:proofErr w:type="gramStart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Совместима</w:t>
      </w:r>
      <w:proofErr w:type="gramEnd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со всеми типами буферов для диализа биологических макромолекул и множеством органических растворителей, включая метанол, толуол, гептан, ксилол. </w:t>
      </w:r>
      <w:proofErr w:type="gramStart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Несовместима</w:t>
      </w:r>
      <w:proofErr w:type="gramEnd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 соляной кислотой в концентрации более 25%, азотной кислотой в концентрации более 25%, серной кислотой 98%. Поставляется в сухом виде в форме ленты. </w:t>
      </w:r>
      <w:proofErr w:type="gramStart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Предназначена</w:t>
      </w:r>
      <w:proofErr w:type="gramEnd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для диализа биологических макромолекул размером более 12 - 14 </w:t>
      </w:r>
      <w:proofErr w:type="spellStart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кДа</w:t>
      </w:r>
      <w:proofErr w:type="spellEnd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 Размер пор 12-14 </w:t>
      </w:r>
      <w:proofErr w:type="spellStart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кДа</w:t>
      </w:r>
      <w:proofErr w:type="spellEnd"/>
      <w:r w:rsidRPr="00D6238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bookmarkStart w:id="3" w:name="_GoBack"/>
      <w:bookmarkEnd w:id="3"/>
    </w:p>
    <w:p w:rsidR="00147878" w:rsidRDefault="00147878" w:rsidP="00147878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p w:rsidR="00BA65A9" w:rsidRPr="00BA65A9" w:rsidRDefault="00BA65A9" w:rsidP="00BA65A9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sectPr w:rsidR="00C1706B" w:rsidRPr="009D0203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126" w:rsidRDefault="00500126" w:rsidP="00E20271">
      <w:r>
        <w:separator/>
      </w:r>
    </w:p>
  </w:endnote>
  <w:endnote w:type="continuationSeparator" w:id="0">
    <w:p w:rsidR="00500126" w:rsidRDefault="00500126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6238A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126" w:rsidRDefault="00500126" w:rsidP="00E20271">
      <w:r>
        <w:separator/>
      </w:r>
    </w:p>
  </w:footnote>
  <w:footnote w:type="continuationSeparator" w:id="0">
    <w:p w:rsidR="00500126" w:rsidRDefault="00500126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E254A"/>
    <w:rsid w:val="000F7231"/>
    <w:rsid w:val="00102047"/>
    <w:rsid w:val="00105933"/>
    <w:rsid w:val="00106639"/>
    <w:rsid w:val="00120D2B"/>
    <w:rsid w:val="00130ABD"/>
    <w:rsid w:val="00144645"/>
    <w:rsid w:val="00146F5F"/>
    <w:rsid w:val="00147878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07761"/>
    <w:rsid w:val="002438AC"/>
    <w:rsid w:val="002444D8"/>
    <w:rsid w:val="00291EF4"/>
    <w:rsid w:val="002C500C"/>
    <w:rsid w:val="002D01F0"/>
    <w:rsid w:val="002D0A4E"/>
    <w:rsid w:val="002F02D9"/>
    <w:rsid w:val="00325E40"/>
    <w:rsid w:val="0033030C"/>
    <w:rsid w:val="003350FA"/>
    <w:rsid w:val="00335286"/>
    <w:rsid w:val="00335BC0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00126"/>
    <w:rsid w:val="0052048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C390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5F66"/>
    <w:rsid w:val="0067023E"/>
    <w:rsid w:val="0068042D"/>
    <w:rsid w:val="00696D3E"/>
    <w:rsid w:val="006A080B"/>
    <w:rsid w:val="006B4C30"/>
    <w:rsid w:val="006E34E8"/>
    <w:rsid w:val="00705624"/>
    <w:rsid w:val="007238AB"/>
    <w:rsid w:val="00730DFA"/>
    <w:rsid w:val="00740F01"/>
    <w:rsid w:val="00753BBE"/>
    <w:rsid w:val="007679EF"/>
    <w:rsid w:val="00774216"/>
    <w:rsid w:val="007853D8"/>
    <w:rsid w:val="007C33F6"/>
    <w:rsid w:val="007D1BA8"/>
    <w:rsid w:val="007F5EF7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11B25"/>
    <w:rsid w:val="00922133"/>
    <w:rsid w:val="0092222F"/>
    <w:rsid w:val="00925FA5"/>
    <w:rsid w:val="00942B10"/>
    <w:rsid w:val="00942D5C"/>
    <w:rsid w:val="009531DB"/>
    <w:rsid w:val="00961970"/>
    <w:rsid w:val="00965392"/>
    <w:rsid w:val="009738C1"/>
    <w:rsid w:val="00995D83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163E5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38A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onogova@medgam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11363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15</cp:revision>
  <cp:lastPrinted>2014-01-10T08:33:00Z</cp:lastPrinted>
  <dcterms:created xsi:type="dcterms:W3CDTF">2026-03-27T10:31:00Z</dcterms:created>
  <dcterms:modified xsi:type="dcterms:W3CDTF">2026-07-23T07:19:00Z</dcterms:modified>
</cp:coreProperties>
</file>