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B8F" w:rsidRPr="00B901CA" w:rsidRDefault="002C582C">
      <w:pPr>
        <w:spacing w:after="40" w:line="240" w:lineRule="auto"/>
        <w:jc w:val="center"/>
        <w:rPr>
          <w:lang w:val="ru-RU"/>
        </w:rPr>
      </w:pPr>
      <w:r w:rsidRPr="00B901CA">
        <w:rPr>
          <w:b/>
          <w:sz w:val="28"/>
          <w:lang w:val="ru-RU"/>
        </w:rPr>
        <w:t>ТЕХНИЧЕСКОЕ ЗАДАНИЕ</w:t>
      </w:r>
    </w:p>
    <w:p w:rsidR="00935B8F" w:rsidRPr="00B901CA" w:rsidRDefault="002C582C">
      <w:pPr>
        <w:spacing w:line="240" w:lineRule="auto"/>
        <w:jc w:val="center"/>
        <w:rPr>
          <w:lang w:val="ru-RU"/>
        </w:rPr>
      </w:pPr>
      <w:r w:rsidRPr="00B901CA">
        <w:rPr>
          <w:b/>
          <w:lang w:val="ru-RU"/>
        </w:rPr>
        <w:t>на оказание услуг по ремонту принтеров и многофункциональных устройств</w:t>
      </w:r>
    </w:p>
    <w:p w:rsidR="00935B8F" w:rsidRPr="00B901CA" w:rsidRDefault="002C582C">
      <w:pPr>
        <w:spacing w:before="160" w:after="60" w:line="240" w:lineRule="auto"/>
        <w:rPr>
          <w:lang w:val="ru-RU"/>
        </w:rPr>
      </w:pPr>
      <w:r w:rsidRPr="00B901CA">
        <w:rPr>
          <w:b/>
          <w:lang w:val="ru-RU"/>
        </w:rPr>
        <w:t>1. Наименование закупки</w:t>
      </w:r>
    </w:p>
    <w:p w:rsidR="00935B8F" w:rsidRPr="00B901CA" w:rsidRDefault="002C582C">
      <w:pPr>
        <w:spacing w:after="140" w:line="240" w:lineRule="auto"/>
        <w:rPr>
          <w:lang w:val="ru-RU"/>
        </w:rPr>
      </w:pPr>
      <w:r w:rsidRPr="00B901CA">
        <w:rPr>
          <w:lang w:val="ru-RU"/>
        </w:rPr>
        <w:t>Оказание услуг по ремонту принтеров и многофункциональных устройств (МФУ).</w:t>
      </w:r>
    </w:p>
    <w:p w:rsidR="00935B8F" w:rsidRPr="00B901CA" w:rsidRDefault="002C582C">
      <w:pPr>
        <w:spacing w:before="160" w:after="60" w:line="240" w:lineRule="auto"/>
        <w:rPr>
          <w:lang w:val="ru-RU"/>
        </w:rPr>
      </w:pPr>
      <w:r w:rsidRPr="00B901CA">
        <w:rPr>
          <w:b/>
          <w:lang w:val="ru-RU"/>
        </w:rPr>
        <w:t>2. Перечень услуг и техники</w:t>
      </w:r>
    </w:p>
    <w:p w:rsidR="00935B8F" w:rsidRDefault="002C582C">
      <w:pPr>
        <w:spacing w:after="100" w:line="240" w:lineRule="auto"/>
      </w:pPr>
      <w:r w:rsidRPr="00B901CA">
        <w:rPr>
          <w:sz w:val="20"/>
          <w:lang w:val="ru-RU"/>
        </w:rPr>
        <w:t xml:space="preserve">В цену каждой позиции включаются: </w:t>
      </w:r>
      <w:r w:rsidRPr="00B901CA">
        <w:rPr>
          <w:sz w:val="20"/>
          <w:lang w:val="ru-RU"/>
        </w:rPr>
        <w:t xml:space="preserve">выезд, проверка заявленных неисправностей, стоимость необходимых запасных частей, демонтаж и установка деталей, настройка, контрольное тестирование, расходные, транспортные и иные расходы Исполнителя. </w:t>
      </w:r>
      <w:proofErr w:type="spellStart"/>
      <w:r>
        <w:rPr>
          <w:sz w:val="20"/>
        </w:rPr>
        <w:t>Дополнительная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оплата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Заказчиком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</w:t>
      </w:r>
      <w:proofErr w:type="spellEnd"/>
      <w:r>
        <w:rPr>
          <w:sz w:val="20"/>
        </w:rPr>
        <w:t xml:space="preserve"> производится.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871"/>
        <w:gridCol w:w="1276"/>
        <w:gridCol w:w="4535"/>
        <w:gridCol w:w="964"/>
      </w:tblGrid>
      <w:tr w:rsidR="00935B8F">
        <w:trPr>
          <w:tblHeader/>
          <w:jc w:val="center"/>
        </w:trPr>
        <w:tc>
          <w:tcPr>
            <w:tcW w:w="454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b/>
                <w:sz w:val="17"/>
              </w:rPr>
              <w:t>№</w:t>
            </w:r>
          </w:p>
        </w:tc>
        <w:tc>
          <w:tcPr>
            <w:tcW w:w="1871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b/>
                <w:sz w:val="17"/>
              </w:rPr>
              <w:t>Мод</w:t>
            </w:r>
            <w:r>
              <w:rPr>
                <w:b/>
                <w:sz w:val="17"/>
              </w:rPr>
              <w:t>ель техники</w:t>
            </w:r>
          </w:p>
        </w:tc>
        <w:tc>
          <w:tcPr>
            <w:tcW w:w="1276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b/>
                <w:sz w:val="17"/>
              </w:rPr>
              <w:t>Серийный номер</w:t>
            </w:r>
          </w:p>
        </w:tc>
        <w:tc>
          <w:tcPr>
            <w:tcW w:w="4535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b/>
                <w:sz w:val="17"/>
              </w:rPr>
              <w:t>Состав услуги / заменяемые детали</w:t>
            </w:r>
          </w:p>
        </w:tc>
        <w:tc>
          <w:tcPr>
            <w:tcW w:w="964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b/>
                <w:sz w:val="17"/>
              </w:rPr>
              <w:t>Количество</w:t>
            </w:r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Color LaserJet M452dn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proofErr w:type="spellStart"/>
            <w:r w:rsidRPr="00B901CA">
              <w:rPr>
                <w:sz w:val="17"/>
                <w:lang w:val="ru-RU"/>
              </w:rPr>
              <w:t>Перепрошивка</w:t>
            </w:r>
            <w:proofErr w:type="spellEnd"/>
            <w:r w:rsidRPr="00B901CA">
              <w:rPr>
                <w:sz w:val="17"/>
                <w:lang w:val="ru-RU"/>
              </w:rPr>
              <w:t xml:space="preserve"> аппарата; замена комплекта роликов (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 xml:space="preserve">2-5881 / 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 xml:space="preserve">2-5576 / 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>2-5577)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 xml:space="preserve">1 </w:t>
            </w:r>
            <w:proofErr w:type="spellStart"/>
            <w:r>
              <w:rPr>
                <w:sz w:val="17"/>
              </w:rPr>
              <w:t>услуга</w:t>
            </w:r>
            <w:proofErr w:type="spellEnd"/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LaserJet P2035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>Замена кассеты подачи бумаги (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>1-6446)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</w:t>
            </w:r>
            <w:r>
              <w:rPr>
                <w:sz w:val="17"/>
              </w:rPr>
              <w:t xml:space="preserve"> услуга</w:t>
            </w:r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LaserJet M1536dnf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CND-D-TCJB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>Замена комплекта роликов (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 xml:space="preserve">2-5881 / 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 xml:space="preserve">2-5576 / 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>2-5577)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 xml:space="preserve">1 </w:t>
            </w:r>
            <w:proofErr w:type="spellStart"/>
            <w:r>
              <w:rPr>
                <w:sz w:val="17"/>
              </w:rPr>
              <w:t>услуга</w:t>
            </w:r>
            <w:proofErr w:type="spellEnd"/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LaserJet M1536dnf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CNG8G67652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>Замена сканирующей линейки (</w:t>
            </w:r>
            <w:r>
              <w:rPr>
                <w:sz w:val="17"/>
              </w:rPr>
              <w:t>CE</w:t>
            </w:r>
            <w:r w:rsidRPr="00B901CA">
              <w:rPr>
                <w:sz w:val="17"/>
                <w:lang w:val="ru-RU"/>
              </w:rPr>
              <w:t>538-40028) и шлейфа сканера (</w:t>
            </w:r>
            <w:r>
              <w:rPr>
                <w:sz w:val="17"/>
              </w:rPr>
              <w:t>CE</w:t>
            </w:r>
            <w:r w:rsidRPr="00B901CA">
              <w:rPr>
                <w:sz w:val="17"/>
                <w:lang w:val="ru-RU"/>
              </w:rPr>
              <w:t xml:space="preserve">538-60106 / </w:t>
            </w:r>
            <w:r>
              <w:rPr>
                <w:sz w:val="17"/>
              </w:rPr>
              <w:t>FF</w:t>
            </w:r>
            <w:r w:rsidRPr="00B901CA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</w:t>
            </w:r>
            <w:r w:rsidRPr="00B901CA">
              <w:rPr>
                <w:sz w:val="17"/>
                <w:lang w:val="ru-RU"/>
              </w:rPr>
              <w:t>1536)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 услуга</w:t>
            </w:r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 xml:space="preserve">HP LaserJet </w:t>
            </w:r>
            <w:r>
              <w:rPr>
                <w:sz w:val="17"/>
              </w:rPr>
              <w:t>P2055dn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 xml:space="preserve">Замена </w:t>
            </w:r>
            <w:proofErr w:type="spellStart"/>
            <w:r w:rsidRPr="00B901CA">
              <w:rPr>
                <w:sz w:val="17"/>
                <w:lang w:val="ru-RU"/>
              </w:rPr>
              <w:t>термоплёнки</w:t>
            </w:r>
            <w:proofErr w:type="spellEnd"/>
            <w:r w:rsidRPr="00B901CA">
              <w:rPr>
                <w:sz w:val="17"/>
                <w:lang w:val="ru-RU"/>
              </w:rPr>
              <w:t xml:space="preserve"> (</w:t>
            </w:r>
            <w:r>
              <w:rPr>
                <w:sz w:val="17"/>
              </w:rPr>
              <w:t>CET</w:t>
            </w:r>
            <w:r w:rsidRPr="00B901CA">
              <w:rPr>
                <w:sz w:val="17"/>
                <w:lang w:val="ru-RU"/>
              </w:rPr>
              <w:t>2706) и ролика захвата бумаги из лотка (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>1-6414)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 услуга</w:t>
            </w:r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LaserJet M230sdn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Замена термоплёнки (CET2706)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 услуга</w:t>
            </w:r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LaserJet Pro M1212nf MFP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 xml:space="preserve">Замена </w:t>
            </w:r>
            <w:r>
              <w:rPr>
                <w:sz w:val="17"/>
              </w:rPr>
              <w:t>ADF</w:t>
            </w:r>
            <w:r w:rsidRPr="00B901CA">
              <w:rPr>
                <w:sz w:val="17"/>
                <w:lang w:val="ru-RU"/>
              </w:rPr>
              <w:t xml:space="preserve"> в сборе (</w:t>
            </w:r>
            <w:r>
              <w:rPr>
                <w:sz w:val="17"/>
              </w:rPr>
              <w:t>CE</w:t>
            </w:r>
            <w:r w:rsidRPr="00B901CA">
              <w:rPr>
                <w:sz w:val="17"/>
                <w:lang w:val="ru-RU"/>
              </w:rPr>
              <w:t>841-60106), выходного лотка (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 xml:space="preserve">1-7727) и </w:t>
            </w:r>
            <w:r w:rsidRPr="00B901CA">
              <w:rPr>
                <w:sz w:val="17"/>
                <w:lang w:val="ru-RU"/>
              </w:rPr>
              <w:t>фронтальной крышки (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>1-7728)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 xml:space="preserve">1 </w:t>
            </w:r>
            <w:proofErr w:type="spellStart"/>
            <w:r>
              <w:rPr>
                <w:sz w:val="17"/>
              </w:rPr>
              <w:t>услуга</w:t>
            </w:r>
            <w:proofErr w:type="spellEnd"/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LaserJet M134fn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>Замена ролика захвата бумаги из лотка (</w:t>
            </w:r>
            <w:r>
              <w:rPr>
                <w:sz w:val="17"/>
              </w:rPr>
              <w:t>RL</w:t>
            </w:r>
            <w:r w:rsidRPr="00B901CA">
              <w:rPr>
                <w:sz w:val="17"/>
                <w:lang w:val="ru-RU"/>
              </w:rPr>
              <w:t>1-2593)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 услуга</w:t>
            </w:r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LaserJet Pro M1214nfh MFP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>Замена ролика захвата бумаги из лотка (</w:t>
            </w:r>
            <w:r>
              <w:rPr>
                <w:sz w:val="17"/>
              </w:rPr>
              <w:t>RL</w:t>
            </w:r>
            <w:r w:rsidRPr="00B901CA">
              <w:rPr>
                <w:sz w:val="17"/>
                <w:lang w:val="ru-RU"/>
              </w:rPr>
              <w:t>1-2593) и выходного лотка (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>1-7727)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 услуга</w:t>
            </w:r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LaserJe</w:t>
            </w:r>
            <w:r>
              <w:rPr>
                <w:sz w:val="17"/>
              </w:rPr>
              <w:t>t Pro M227fdn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VNC3516712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>Замена ролика захвата бумаги из лотка (</w:t>
            </w:r>
            <w:r>
              <w:rPr>
                <w:sz w:val="17"/>
              </w:rPr>
              <w:t>RL</w:t>
            </w:r>
            <w:r w:rsidRPr="00B901CA">
              <w:rPr>
                <w:sz w:val="17"/>
                <w:lang w:val="ru-RU"/>
              </w:rPr>
              <w:t>1-2593)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 услуга</w:t>
            </w:r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11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LaserJet Pro M227fdn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VNC5H08915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>Замена резинового вала (</w:t>
            </w:r>
            <w:r>
              <w:rPr>
                <w:sz w:val="17"/>
              </w:rPr>
              <w:t>CET</w:t>
            </w:r>
            <w:r w:rsidRPr="00B901CA">
              <w:rPr>
                <w:sz w:val="17"/>
                <w:lang w:val="ru-RU"/>
              </w:rPr>
              <w:t>7787</w:t>
            </w:r>
            <w:r>
              <w:rPr>
                <w:sz w:val="17"/>
              </w:rPr>
              <w:t>U</w:t>
            </w:r>
            <w:r w:rsidRPr="00B901CA">
              <w:rPr>
                <w:sz w:val="17"/>
                <w:lang w:val="ru-RU"/>
              </w:rPr>
              <w:t xml:space="preserve">) и </w:t>
            </w:r>
            <w:proofErr w:type="spellStart"/>
            <w:r w:rsidRPr="00B901CA">
              <w:rPr>
                <w:sz w:val="17"/>
                <w:lang w:val="ru-RU"/>
              </w:rPr>
              <w:t>термоплёнки</w:t>
            </w:r>
            <w:proofErr w:type="spellEnd"/>
            <w:r w:rsidRPr="00B901CA">
              <w:rPr>
                <w:sz w:val="17"/>
                <w:lang w:val="ru-RU"/>
              </w:rPr>
              <w:t xml:space="preserve"> (</w:t>
            </w:r>
            <w:r>
              <w:rPr>
                <w:sz w:val="17"/>
              </w:rPr>
              <w:t>CET</w:t>
            </w:r>
            <w:r w:rsidRPr="00B901CA">
              <w:rPr>
                <w:sz w:val="17"/>
                <w:lang w:val="ru-RU"/>
              </w:rPr>
              <w:t>2706)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 xml:space="preserve">1 </w:t>
            </w:r>
            <w:proofErr w:type="spellStart"/>
            <w:r>
              <w:rPr>
                <w:sz w:val="17"/>
              </w:rPr>
              <w:t>услуга</w:t>
            </w:r>
            <w:proofErr w:type="spellEnd"/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Color LaserJet M552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 xml:space="preserve">Замена </w:t>
            </w:r>
            <w:proofErr w:type="spellStart"/>
            <w:r w:rsidRPr="00B901CA">
              <w:rPr>
                <w:sz w:val="17"/>
                <w:lang w:val="ru-RU"/>
              </w:rPr>
              <w:t>фьюзера</w:t>
            </w:r>
            <w:proofErr w:type="spellEnd"/>
            <w:r w:rsidRPr="00B901CA">
              <w:rPr>
                <w:sz w:val="17"/>
                <w:lang w:val="ru-RU"/>
              </w:rPr>
              <w:t xml:space="preserve"> (печки) в сборе </w:t>
            </w:r>
            <w:r w:rsidRPr="00B901CA">
              <w:rPr>
                <w:sz w:val="17"/>
                <w:lang w:val="ru-RU"/>
              </w:rPr>
              <w:t>(</w:t>
            </w:r>
            <w:r>
              <w:rPr>
                <w:sz w:val="17"/>
              </w:rPr>
              <w:t>B</w:t>
            </w:r>
            <w:r w:rsidRPr="00B901CA">
              <w:rPr>
                <w:sz w:val="17"/>
                <w:lang w:val="ru-RU"/>
              </w:rPr>
              <w:t>5</w:t>
            </w:r>
            <w:r>
              <w:rPr>
                <w:sz w:val="17"/>
              </w:rPr>
              <w:t>L</w:t>
            </w:r>
            <w:r w:rsidRPr="00B901CA">
              <w:rPr>
                <w:sz w:val="17"/>
                <w:lang w:val="ru-RU"/>
              </w:rPr>
              <w:t>36</w:t>
            </w:r>
            <w:r>
              <w:rPr>
                <w:sz w:val="17"/>
              </w:rPr>
              <w:t>A</w:t>
            </w:r>
            <w:r w:rsidRPr="00B901CA">
              <w:rPr>
                <w:sz w:val="17"/>
                <w:lang w:val="ru-RU"/>
              </w:rPr>
              <w:t>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 услуга</w:t>
            </w:r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13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LaserJet Pro M127fw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 xml:space="preserve">Замена платы </w:t>
            </w:r>
            <w:proofErr w:type="spellStart"/>
            <w:r w:rsidRPr="00B901CA">
              <w:rPr>
                <w:sz w:val="17"/>
                <w:lang w:val="ru-RU"/>
              </w:rPr>
              <w:t>форматтера</w:t>
            </w:r>
            <w:proofErr w:type="spellEnd"/>
            <w:r w:rsidRPr="00B901CA">
              <w:rPr>
                <w:sz w:val="17"/>
                <w:lang w:val="ru-RU"/>
              </w:rPr>
              <w:t xml:space="preserve"> (</w:t>
            </w:r>
            <w:r>
              <w:rPr>
                <w:sz w:val="17"/>
              </w:rPr>
              <w:t>CZ</w:t>
            </w:r>
            <w:r w:rsidRPr="00B901CA">
              <w:rPr>
                <w:sz w:val="17"/>
                <w:lang w:val="ru-RU"/>
              </w:rPr>
              <w:t xml:space="preserve">183-60001), тормозной площадки </w:t>
            </w:r>
            <w:r>
              <w:rPr>
                <w:sz w:val="17"/>
              </w:rPr>
              <w:t>ADF</w:t>
            </w:r>
            <w:r w:rsidRPr="00B901CA">
              <w:rPr>
                <w:sz w:val="17"/>
                <w:lang w:val="ru-RU"/>
              </w:rPr>
              <w:t xml:space="preserve"> (</w:t>
            </w:r>
            <w:r>
              <w:rPr>
                <w:sz w:val="17"/>
              </w:rPr>
              <w:t>CZ</w:t>
            </w:r>
            <w:r w:rsidRPr="00B901CA">
              <w:rPr>
                <w:sz w:val="17"/>
                <w:lang w:val="ru-RU"/>
              </w:rPr>
              <w:t xml:space="preserve">181-60107) и шлейфа </w:t>
            </w:r>
            <w:r>
              <w:rPr>
                <w:sz w:val="17"/>
              </w:rPr>
              <w:t>ADF</w:t>
            </w:r>
            <w:r w:rsidRPr="00B901CA">
              <w:rPr>
                <w:sz w:val="17"/>
                <w:lang w:val="ru-RU"/>
              </w:rPr>
              <w:t xml:space="preserve"> (</w:t>
            </w:r>
            <w:r>
              <w:rPr>
                <w:sz w:val="17"/>
              </w:rPr>
              <w:t>FF</w:t>
            </w:r>
            <w:r w:rsidRPr="00B901CA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</w:t>
            </w:r>
            <w:r w:rsidRPr="00B901CA">
              <w:rPr>
                <w:sz w:val="17"/>
                <w:lang w:val="ru-RU"/>
              </w:rPr>
              <w:t xml:space="preserve">1536 / </w:t>
            </w:r>
            <w:r>
              <w:rPr>
                <w:sz w:val="17"/>
              </w:rPr>
              <w:t>CE</w:t>
            </w:r>
            <w:r w:rsidRPr="00B901CA">
              <w:rPr>
                <w:sz w:val="17"/>
                <w:lang w:val="ru-RU"/>
              </w:rPr>
              <w:t>538-60106)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 xml:space="preserve">1 </w:t>
            </w:r>
            <w:proofErr w:type="spellStart"/>
            <w:r>
              <w:rPr>
                <w:sz w:val="17"/>
              </w:rPr>
              <w:t>услуга</w:t>
            </w:r>
            <w:proofErr w:type="spellEnd"/>
          </w:p>
        </w:tc>
      </w:tr>
      <w:tr w:rsidR="00935B8F">
        <w:trPr>
          <w:cantSplit/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14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r>
              <w:rPr>
                <w:sz w:val="17"/>
              </w:rPr>
              <w:t>HP LaserJet Pro M521dw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Pr="00B901CA" w:rsidRDefault="002C582C">
            <w:pPr>
              <w:rPr>
                <w:lang w:val="ru-RU"/>
              </w:rPr>
            </w:pPr>
            <w:r w:rsidRPr="00B901CA">
              <w:rPr>
                <w:sz w:val="17"/>
                <w:lang w:val="ru-RU"/>
              </w:rPr>
              <w:t xml:space="preserve">Замена роликов и тормозной площадки </w:t>
            </w:r>
            <w:r>
              <w:rPr>
                <w:sz w:val="17"/>
              </w:rPr>
              <w:t>ADF</w:t>
            </w:r>
            <w:r w:rsidRPr="00B901CA">
              <w:rPr>
                <w:sz w:val="17"/>
                <w:lang w:val="ru-RU"/>
              </w:rPr>
              <w:t xml:space="preserve"> (</w:t>
            </w:r>
            <w:r>
              <w:rPr>
                <w:sz w:val="17"/>
              </w:rPr>
              <w:t>A</w:t>
            </w:r>
            <w:r w:rsidRPr="00B901CA">
              <w:rPr>
                <w:sz w:val="17"/>
                <w:lang w:val="ru-RU"/>
              </w:rPr>
              <w:t>8</w:t>
            </w:r>
            <w:r>
              <w:rPr>
                <w:sz w:val="17"/>
              </w:rPr>
              <w:t>P</w:t>
            </w:r>
            <w:r w:rsidRPr="00B901CA">
              <w:rPr>
                <w:sz w:val="17"/>
                <w:lang w:val="ru-RU"/>
              </w:rPr>
              <w:t xml:space="preserve">79-65001), </w:t>
            </w:r>
            <w:r w:rsidRPr="00B901CA">
              <w:rPr>
                <w:sz w:val="17"/>
                <w:lang w:val="ru-RU"/>
              </w:rPr>
              <w:t>ролика захвата бумаги из лотка (</w:t>
            </w:r>
            <w:r>
              <w:rPr>
                <w:sz w:val="17"/>
              </w:rPr>
              <w:t>RM</w:t>
            </w:r>
            <w:r w:rsidRPr="00B901CA">
              <w:rPr>
                <w:sz w:val="17"/>
                <w:lang w:val="ru-RU"/>
              </w:rPr>
              <w:t>1-3763)</w:t>
            </w:r>
          </w:p>
        </w:tc>
        <w:tc>
          <w:tcPr>
            <w:tcW w:w="96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935B8F" w:rsidRDefault="002C582C">
            <w:pPr>
              <w:jc w:val="center"/>
            </w:pPr>
            <w:r>
              <w:rPr>
                <w:sz w:val="17"/>
              </w:rPr>
              <w:t xml:space="preserve">1 </w:t>
            </w:r>
            <w:proofErr w:type="spellStart"/>
            <w:r>
              <w:rPr>
                <w:sz w:val="17"/>
              </w:rPr>
              <w:t>услуга</w:t>
            </w:r>
            <w:proofErr w:type="spellEnd"/>
          </w:p>
        </w:tc>
      </w:tr>
    </w:tbl>
    <w:p w:rsidR="00935B8F" w:rsidRDefault="002C582C">
      <w:pPr>
        <w:spacing w:before="160" w:after="60" w:line="240" w:lineRule="auto"/>
      </w:pPr>
      <w:r>
        <w:rPr>
          <w:b/>
        </w:rPr>
        <w:t>3. Место оказания услуг</w:t>
      </w:r>
    </w:p>
    <w:p w:rsidR="00935B8F" w:rsidRPr="00B901CA" w:rsidRDefault="002C582C">
      <w:pPr>
        <w:spacing w:after="40" w:line="240" w:lineRule="auto"/>
        <w:ind w:firstLine="227"/>
        <w:rPr>
          <w:lang w:val="ru-RU"/>
        </w:rPr>
      </w:pPr>
      <w:r w:rsidRPr="00B901CA">
        <w:rPr>
          <w:lang w:val="ru-RU"/>
        </w:rPr>
        <w:t>– Музей Музыки: г. Москва, ул. Фадеева, д. 4;</w:t>
      </w:r>
    </w:p>
    <w:p w:rsidR="00935B8F" w:rsidRPr="00B901CA" w:rsidRDefault="002C582C">
      <w:pPr>
        <w:spacing w:after="40" w:line="240" w:lineRule="auto"/>
        <w:ind w:firstLine="227"/>
        <w:rPr>
          <w:lang w:val="ru-RU"/>
        </w:rPr>
      </w:pPr>
      <w:r w:rsidRPr="00B901CA">
        <w:rPr>
          <w:lang w:val="ru-RU"/>
        </w:rPr>
        <w:t>– Мемориальная усадьба Ф.И. Шаляпина: г. Москва, Новинский б-р, д. 25–27, стр. 9;</w:t>
      </w:r>
    </w:p>
    <w:p w:rsidR="00935B8F" w:rsidRPr="00B901CA" w:rsidRDefault="002C582C">
      <w:pPr>
        <w:spacing w:after="40" w:line="240" w:lineRule="auto"/>
        <w:ind w:firstLine="227"/>
        <w:rPr>
          <w:lang w:val="ru-RU"/>
        </w:rPr>
      </w:pPr>
      <w:r w:rsidRPr="00B901CA">
        <w:rPr>
          <w:lang w:val="ru-RU"/>
        </w:rPr>
        <w:t xml:space="preserve">– Музей «П.И. Чайковский и Москва»: г. Москва, </w:t>
      </w:r>
      <w:r w:rsidRPr="00B901CA">
        <w:rPr>
          <w:lang w:val="ru-RU"/>
        </w:rPr>
        <w:t>Кудринская пл., д. 46/54;</w:t>
      </w:r>
    </w:p>
    <w:p w:rsidR="00935B8F" w:rsidRPr="00B901CA" w:rsidRDefault="002C582C">
      <w:pPr>
        <w:spacing w:after="40" w:line="240" w:lineRule="auto"/>
        <w:ind w:firstLine="227"/>
        <w:rPr>
          <w:lang w:val="ru-RU"/>
        </w:rPr>
      </w:pPr>
      <w:r w:rsidRPr="00B901CA">
        <w:rPr>
          <w:lang w:val="ru-RU"/>
        </w:rPr>
        <w:t>– Музей С.С. Прокофьева: г. Москва, ул. Большая Дмитровка, д. 5/6, стр. 3;</w:t>
      </w:r>
    </w:p>
    <w:p w:rsidR="00935B8F" w:rsidRPr="00B901CA" w:rsidRDefault="002C582C">
      <w:pPr>
        <w:spacing w:after="40" w:line="240" w:lineRule="auto"/>
        <w:ind w:firstLine="227"/>
        <w:rPr>
          <w:lang w:val="ru-RU"/>
        </w:rPr>
      </w:pPr>
      <w:r w:rsidRPr="00B901CA">
        <w:rPr>
          <w:lang w:val="ru-RU"/>
        </w:rPr>
        <w:t xml:space="preserve">– Музей-квартира А.Б. </w:t>
      </w:r>
      <w:proofErr w:type="spellStart"/>
      <w:r w:rsidRPr="00B901CA">
        <w:rPr>
          <w:lang w:val="ru-RU"/>
        </w:rPr>
        <w:t>Гольденвейзера</w:t>
      </w:r>
      <w:proofErr w:type="spellEnd"/>
      <w:r w:rsidRPr="00B901CA">
        <w:rPr>
          <w:lang w:val="ru-RU"/>
        </w:rPr>
        <w:t>: г. Москва, ул. Тверская, д. 17, кв. 110;</w:t>
      </w:r>
    </w:p>
    <w:p w:rsidR="00935B8F" w:rsidRPr="00B901CA" w:rsidRDefault="002C582C">
      <w:pPr>
        <w:spacing w:after="40" w:line="240" w:lineRule="auto"/>
        <w:ind w:firstLine="227"/>
        <w:rPr>
          <w:lang w:val="ru-RU"/>
        </w:rPr>
      </w:pPr>
      <w:r w:rsidRPr="00B901CA">
        <w:rPr>
          <w:lang w:val="ru-RU"/>
        </w:rPr>
        <w:t>– Музей-квартира Н.С. Голованова: г. Москва, Брюсов пер., д. 7, пом. 1/6;</w:t>
      </w:r>
    </w:p>
    <w:p w:rsidR="00935B8F" w:rsidRPr="00B901CA" w:rsidRDefault="002C582C">
      <w:pPr>
        <w:spacing w:after="40" w:line="240" w:lineRule="auto"/>
        <w:ind w:firstLine="227"/>
        <w:rPr>
          <w:lang w:val="ru-RU"/>
        </w:rPr>
      </w:pPr>
      <w:r w:rsidRPr="00B901CA">
        <w:rPr>
          <w:lang w:val="ru-RU"/>
        </w:rPr>
        <w:t xml:space="preserve">– </w:t>
      </w:r>
      <w:r w:rsidRPr="00B901CA">
        <w:rPr>
          <w:lang w:val="ru-RU"/>
        </w:rPr>
        <w:t>Административное здание: г. Москва, 3-й проезд Марьиной Рощи, д. 40, стр. 2.</w:t>
      </w:r>
    </w:p>
    <w:p w:rsidR="00935B8F" w:rsidRPr="00B901CA" w:rsidRDefault="002C582C">
      <w:pPr>
        <w:spacing w:before="160" w:after="60" w:line="240" w:lineRule="auto"/>
        <w:rPr>
          <w:lang w:val="ru-RU"/>
        </w:rPr>
      </w:pPr>
      <w:r w:rsidRPr="00B901CA">
        <w:rPr>
          <w:b/>
          <w:lang w:val="ru-RU"/>
        </w:rPr>
        <w:t>4. Порядок оказания услуг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lastRenderedPageBreak/>
        <w:t>4.1. Заявленные неисправности оборудования предварительно выявлены Заказчиком. Диагностика не является самостоятельной услугой по настоящему техническому</w:t>
      </w:r>
      <w:r w:rsidRPr="00B901CA">
        <w:rPr>
          <w:lang w:val="ru-RU"/>
        </w:rPr>
        <w:t xml:space="preserve"> заданию.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4.2. Исполнитель за свой счёт осуществляет выезд к Заказчику для оказания услуг не позднее 5 (пяти) рабочих дней с даты заключения договора.</w:t>
      </w:r>
    </w:p>
    <w:p w:rsid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 xml:space="preserve">4.3. Работы выполняются по месту нахождения техники. 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4.4. Исполнитель при оказании услуг осуществляет проверку заявленных неисправностей, при необходимости уточняет причины неисправност</w:t>
      </w:r>
      <w:r w:rsidRPr="00B901CA">
        <w:rPr>
          <w:lang w:val="ru-RU"/>
        </w:rPr>
        <w:t>и, выполняет ремонт и/или замену деталей, блоков, узлов и компонентов оргтехники, а также восстановление работоспособности принтеров и МФУ.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4.5. После ремонта Исполнитель выполняет настройку и контрольную проверку работоспособности техники. Должны быть про</w:t>
      </w:r>
      <w:r w:rsidRPr="00B901CA">
        <w:rPr>
          <w:lang w:val="ru-RU"/>
        </w:rPr>
        <w:t xml:space="preserve">верены функции, затронутые ремонтом, включая печать, сканирование, подачу бумаги и работу </w:t>
      </w:r>
      <w:proofErr w:type="spellStart"/>
      <w:r w:rsidRPr="00B901CA">
        <w:rPr>
          <w:lang w:val="ru-RU"/>
        </w:rPr>
        <w:t>автоподатчика</w:t>
      </w:r>
      <w:proofErr w:type="spellEnd"/>
      <w:r w:rsidRPr="00B901CA">
        <w:rPr>
          <w:lang w:val="ru-RU"/>
        </w:rPr>
        <w:t xml:space="preserve"> при его наличии.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4.6. Артикулы запасных частей, указанные в разделе 2, приведены для идентификации и обеспечения совместимости. Запасные части должны бы</w:t>
      </w:r>
      <w:r w:rsidRPr="00B901CA">
        <w:rPr>
          <w:lang w:val="ru-RU"/>
        </w:rPr>
        <w:t>ть новыми, не бывшими в употреблении, совместимыми с соответствующей моделью техники и не ухудшающими её технические и функциональные характеристики. Применение совместимой запасной части, отличающейся от указанного артикула, допускается только после предв</w:t>
      </w:r>
      <w:r w:rsidRPr="00B901CA">
        <w:rPr>
          <w:lang w:val="ru-RU"/>
        </w:rPr>
        <w:t>арительного письменного согласования с Заказчиком.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4.7. Исполнитель предоставляет по требованию Заказчика сведения о производителе и артикуле устанавливаемых запасных частей. Демонтированные запасные части передаются Заказчику одновременно с результатом ок</w:t>
      </w:r>
      <w:r w:rsidRPr="00B901CA">
        <w:rPr>
          <w:lang w:val="ru-RU"/>
        </w:rPr>
        <w:t>азания услуг.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 xml:space="preserve">4.8. Работы и замена деталей, не указанные в настоящем техническом задании, выполняются только после предварительного письменного согласования с Заказчиком. Такие работы не подлежат оплате в рамках настоящего договора, если они не включены в </w:t>
      </w:r>
      <w:r w:rsidRPr="00B901CA">
        <w:rPr>
          <w:lang w:val="ru-RU"/>
        </w:rPr>
        <w:t>его цену и не оформлены в установленном порядке.</w:t>
      </w:r>
    </w:p>
    <w:p w:rsidR="00935B8F" w:rsidRPr="00B901CA" w:rsidRDefault="002C582C">
      <w:pPr>
        <w:spacing w:before="160" w:after="60" w:line="240" w:lineRule="auto"/>
        <w:rPr>
          <w:lang w:val="ru-RU"/>
        </w:rPr>
      </w:pPr>
      <w:r w:rsidRPr="00B901CA">
        <w:rPr>
          <w:b/>
          <w:lang w:val="ru-RU"/>
        </w:rPr>
        <w:t>5. Приёмка оказанных услуг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5.1. Результат услуг по каждой единице техники оформляется документом о приёмке (актом). В документе указываются: модель, серийный номер и при наличии инвентарный номер техники; пе</w:t>
      </w:r>
      <w:r w:rsidRPr="00B901CA">
        <w:rPr>
          <w:lang w:val="ru-RU"/>
        </w:rPr>
        <w:t>речень выполненных работ; наименование, производитель и артикул установленных деталей; дата выполнения работ; результат проверки работоспособности; срок гарантии.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5.2. При выявлении недостатков до подписания документа о приёмке Исполнитель обязан устранить</w:t>
      </w:r>
      <w:r w:rsidRPr="00B901CA">
        <w:rPr>
          <w:lang w:val="ru-RU"/>
        </w:rPr>
        <w:t xml:space="preserve"> их за свой счёт в течение 5 (пяти) рабочих дней с даты получения уведомления Заказчика. До устранения недостатков соответствующая услуга считается </w:t>
      </w:r>
      <w:proofErr w:type="spellStart"/>
      <w:r w:rsidRPr="00B901CA">
        <w:rPr>
          <w:lang w:val="ru-RU"/>
        </w:rPr>
        <w:t>неоказанной</w:t>
      </w:r>
      <w:proofErr w:type="spellEnd"/>
      <w:r w:rsidRPr="00B901CA">
        <w:rPr>
          <w:lang w:val="ru-RU"/>
        </w:rPr>
        <w:t xml:space="preserve"> и оплате не подлежит.</w:t>
      </w:r>
    </w:p>
    <w:p w:rsidR="00935B8F" w:rsidRPr="00B901CA" w:rsidRDefault="002C582C">
      <w:pPr>
        <w:spacing w:before="160" w:after="60" w:line="240" w:lineRule="auto"/>
        <w:rPr>
          <w:lang w:val="ru-RU"/>
        </w:rPr>
      </w:pPr>
      <w:r w:rsidRPr="00B901CA">
        <w:rPr>
          <w:b/>
          <w:lang w:val="ru-RU"/>
        </w:rPr>
        <w:t>6. Гарантийные обязательства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6.1. Гарантийный срок на оказанные услуги и у</w:t>
      </w:r>
      <w:r w:rsidRPr="00B901CA">
        <w:rPr>
          <w:lang w:val="ru-RU"/>
        </w:rPr>
        <w:t>становленные запасные части составляет 12 (двенадцать) месяцев с даты подписания сторонами документа о приёмке соответствующей услуги.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6.2. При выявлении недостатка в течение гарантийного срока Заказчик уведомляет Исполнителя по электронной почте и (или) т</w:t>
      </w:r>
      <w:r w:rsidRPr="00B901CA">
        <w:rPr>
          <w:lang w:val="ru-RU"/>
        </w:rPr>
        <w:t>елефону ответственного лица. Исполнитель обязан прибыть к Заказчику не позднее 1 (одного) рабочего дня с даты получения уведомления для совместного оформления акта о выявленных недостатках.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6.3. Если представитель Исполнителя не прибыл в установленный срок</w:t>
      </w:r>
      <w:r w:rsidRPr="00B901CA">
        <w:rPr>
          <w:lang w:val="ru-RU"/>
        </w:rPr>
        <w:t>, Заказчик вправе составить односторонний акт о выявленных недостатках и направить его Исполнителю. Такой акт является основанием для исполнения гарантийных обязательств.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6.4. Недостатки, выявленные в пределах гарантийного срока, устраняются Исполнителем з</w:t>
      </w:r>
      <w:r w:rsidRPr="00B901CA">
        <w:rPr>
          <w:lang w:val="ru-RU"/>
        </w:rPr>
        <w:t xml:space="preserve">а свой счёт в течение 5 (пяти) рабочих дней с даты получения уведомления Заказчика. Гарантийный </w:t>
      </w:r>
      <w:r w:rsidRPr="00B901CA">
        <w:rPr>
          <w:lang w:val="ru-RU"/>
        </w:rPr>
        <w:lastRenderedPageBreak/>
        <w:t>срок продлевается на период, в течение которого техника не могла использоваться вследствие устранения недостатков.</w:t>
      </w:r>
    </w:p>
    <w:p w:rsidR="00935B8F" w:rsidRPr="00B901CA" w:rsidRDefault="002C582C">
      <w:pPr>
        <w:spacing w:before="160" w:after="60" w:line="240" w:lineRule="auto"/>
        <w:rPr>
          <w:lang w:val="ru-RU"/>
        </w:rPr>
      </w:pPr>
      <w:r w:rsidRPr="00B901CA">
        <w:rPr>
          <w:b/>
          <w:lang w:val="ru-RU"/>
        </w:rPr>
        <w:t>7. Срок оказания услуг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7.1. Все услуги по нас</w:t>
      </w:r>
      <w:r w:rsidRPr="00B901CA">
        <w:rPr>
          <w:lang w:val="ru-RU"/>
        </w:rPr>
        <w:t>тоящему техническому заданию должны быть оказаны в полном объёме не позднее 10 (десяти) рабочих дней с даты заключения договора.</w:t>
      </w:r>
    </w:p>
    <w:p w:rsidR="00935B8F" w:rsidRPr="00B901CA" w:rsidRDefault="002C582C">
      <w:pPr>
        <w:spacing w:before="160" w:after="60" w:line="240" w:lineRule="auto"/>
        <w:rPr>
          <w:lang w:val="ru-RU"/>
        </w:rPr>
      </w:pPr>
      <w:r w:rsidRPr="00B901CA">
        <w:rPr>
          <w:b/>
          <w:lang w:val="ru-RU"/>
        </w:rPr>
        <w:t>8. Требования к Исполнителю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8.1. Исполнитель обязан в течение 2 (двух) рабочих дней с даты заключения договора назначить ответс</w:t>
      </w:r>
      <w:r w:rsidRPr="00B901CA">
        <w:rPr>
          <w:lang w:val="ru-RU"/>
        </w:rPr>
        <w:t>твенное лицо для оперативного взаимодействия и передать Заказчику его должность, фамилию, имя, отчество, номер телефона и адрес электронной почты.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8.2. Все работы выполняются квалифицированным специалистом, имеющим опыт ремонта принтеров и МФУ.</w:t>
      </w:r>
    </w:p>
    <w:p w:rsidR="00935B8F" w:rsidRPr="00B901CA" w:rsidRDefault="002C582C">
      <w:pPr>
        <w:spacing w:before="160" w:after="60" w:line="240" w:lineRule="auto"/>
        <w:rPr>
          <w:lang w:val="ru-RU"/>
        </w:rPr>
      </w:pPr>
      <w:r w:rsidRPr="00B901CA">
        <w:rPr>
          <w:b/>
          <w:lang w:val="ru-RU"/>
        </w:rPr>
        <w:t>9. Требован</w:t>
      </w:r>
      <w:r w:rsidRPr="00B901CA">
        <w:rPr>
          <w:b/>
          <w:lang w:val="ru-RU"/>
        </w:rPr>
        <w:t>ия к качеству и безопасности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9.1. Исполнитель обеспечивает сохранность имущества Заказчика, не допускает повреждения техники в процессе ремонта, не изменяет настройки без необходимости и не выполняет работы, не предусмотренные настоящим техническим задание</w:t>
      </w:r>
      <w:r w:rsidRPr="00B901CA">
        <w:rPr>
          <w:lang w:val="ru-RU"/>
        </w:rPr>
        <w:t>м, без предварительного согласования с Заказчиком.</w:t>
      </w:r>
    </w:p>
    <w:p w:rsidR="00935B8F" w:rsidRPr="00B901CA" w:rsidRDefault="002C582C">
      <w:pPr>
        <w:spacing w:after="40" w:line="240" w:lineRule="auto"/>
        <w:rPr>
          <w:lang w:val="ru-RU"/>
        </w:rPr>
      </w:pPr>
      <w:r w:rsidRPr="00B901CA">
        <w:rPr>
          <w:lang w:val="ru-RU"/>
        </w:rPr>
        <w:t>9.2. Исполнитель соблюдает требования охраны труда, пожарной безопасности и пропускного режима, действующие на объектах Заказчика.</w:t>
      </w:r>
      <w:bookmarkStart w:id="0" w:name="_GoBack"/>
      <w:bookmarkEnd w:id="0"/>
    </w:p>
    <w:sectPr w:rsidR="00935B8F" w:rsidRPr="00B901CA" w:rsidSect="00034616">
      <w:footerReference w:type="default" r:id="rId8"/>
      <w:pgSz w:w="12240" w:h="15840"/>
      <w:pgMar w:top="907" w:right="1077" w:bottom="822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C582C">
      <w:pPr>
        <w:spacing w:after="0" w:line="240" w:lineRule="auto"/>
      </w:pPr>
      <w:r>
        <w:separator/>
      </w:r>
    </w:p>
  </w:endnote>
  <w:endnote w:type="continuationSeparator" w:id="0">
    <w:p w:rsidR="00000000" w:rsidRDefault="002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B8F" w:rsidRPr="00B901CA" w:rsidRDefault="00935B8F">
    <w:pPr>
      <w:pStyle w:val="a7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C582C">
      <w:pPr>
        <w:spacing w:after="0" w:line="240" w:lineRule="auto"/>
      </w:pPr>
      <w:r>
        <w:separator/>
      </w:r>
    </w:p>
  </w:footnote>
  <w:footnote w:type="continuationSeparator" w:id="0">
    <w:p w:rsidR="00000000" w:rsidRDefault="002C5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582C"/>
    <w:rsid w:val="00326F90"/>
    <w:rsid w:val="00935B8F"/>
    <w:rsid w:val="00AA1D8D"/>
    <w:rsid w:val="00B47730"/>
    <w:rsid w:val="00B901C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0BA39A"/>
  <w14:defaultImageDpi w14:val="300"/>
  <w15:docId w15:val="{A139DF03-1F52-4954-AF4F-0C7F08AB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62D5F0-C69F-479F-A9A9-68877503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Сергей Ю. Авдеенко</cp:lastModifiedBy>
  <cp:revision>2</cp:revision>
  <dcterms:created xsi:type="dcterms:W3CDTF">2026-08-04T14:00:00Z</dcterms:created>
  <dcterms:modified xsi:type="dcterms:W3CDTF">2026-08-04T14:00:00Z</dcterms:modified>
  <cp:category/>
</cp:coreProperties>
</file>