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Style0"/>
        <w:tblW w:w="112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0"/>
        <w:gridCol w:w="795"/>
        <w:gridCol w:w="945"/>
        <w:gridCol w:w="945"/>
        <w:gridCol w:w="420"/>
        <w:gridCol w:w="600"/>
        <w:gridCol w:w="570"/>
        <w:gridCol w:w="480"/>
        <w:gridCol w:w="525"/>
        <w:gridCol w:w="420"/>
        <w:gridCol w:w="480"/>
        <w:gridCol w:w="465"/>
        <w:gridCol w:w="735"/>
        <w:gridCol w:w="690"/>
        <w:gridCol w:w="465"/>
        <w:gridCol w:w="525"/>
        <w:gridCol w:w="360"/>
        <w:gridCol w:w="1575"/>
      </w:tblGrid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795" w:type="dxa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shd w:val="clear" w:color="auto" w:fill="auto"/>
            <w:vAlign w:val="bottom"/>
          </w:tcPr>
          <w:p w:rsidR="00F40589" w:rsidRDefault="00F40589"/>
        </w:tc>
        <w:tc>
          <w:tcPr>
            <w:tcW w:w="1020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1050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735" w:type="dxa"/>
            <w:shd w:val="clear" w:color="auto" w:fill="auto"/>
            <w:vAlign w:val="bottom"/>
          </w:tcPr>
          <w:p w:rsidR="00F40589" w:rsidRDefault="00F40589"/>
        </w:tc>
        <w:tc>
          <w:tcPr>
            <w:tcW w:w="115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88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1575" w:type="dxa"/>
            <w:shd w:val="clear" w:color="auto" w:fill="auto"/>
            <w:vAlign w:val="bottom"/>
          </w:tcPr>
          <w:p w:rsidR="00F40589" w:rsidRDefault="00F40589"/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526AFF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Договор № _______</w:t>
            </w:r>
          </w:p>
        </w:tc>
      </w:tr>
      <w:tr w:rsidR="00F40589">
        <w:trPr>
          <w:cantSplit/>
          <w:trHeight w:val="195"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F40589">
            <w:pPr>
              <w:jc w:val="center"/>
            </w:pPr>
          </w:p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2685" w:type="dxa"/>
            <w:gridSpan w:val="3"/>
            <w:shd w:val="clear" w:color="auto" w:fill="auto"/>
            <w:vAlign w:val="bottom"/>
          </w:tcPr>
          <w:p w:rsidR="00F40589" w:rsidRDefault="00526AFF">
            <w:r>
              <w:rPr>
                <w:rFonts w:ascii="Times New Roman" w:hAnsi="Times New Roman"/>
                <w:sz w:val="26"/>
                <w:szCs w:val="26"/>
              </w:rPr>
              <w:t>г. Екатеринбург</w:t>
            </w:r>
          </w:p>
        </w:tc>
        <w:tc>
          <w:tcPr>
            <w:tcW w:w="1020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1050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735" w:type="dxa"/>
            <w:shd w:val="clear" w:color="auto" w:fill="auto"/>
            <w:vAlign w:val="bottom"/>
          </w:tcPr>
          <w:p w:rsidR="00F40589" w:rsidRDefault="00F40589"/>
        </w:tc>
        <w:tc>
          <w:tcPr>
            <w:tcW w:w="115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88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1575" w:type="dxa"/>
            <w:shd w:val="clear" w:color="auto" w:fill="auto"/>
            <w:vAlign w:val="bottom"/>
          </w:tcPr>
          <w:p w:rsidR="00F40589" w:rsidRDefault="00F40589">
            <w:pPr>
              <w:jc w:val="right"/>
            </w:pPr>
          </w:p>
        </w:tc>
      </w:tr>
      <w:tr w:rsidR="00F40589">
        <w:trPr>
          <w:cantSplit/>
          <w:trHeight w:hRule="exact" w:val="210"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795" w:type="dxa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shd w:val="clear" w:color="auto" w:fill="auto"/>
            <w:vAlign w:val="bottom"/>
          </w:tcPr>
          <w:p w:rsidR="00F40589" w:rsidRDefault="00F40589"/>
        </w:tc>
        <w:tc>
          <w:tcPr>
            <w:tcW w:w="1020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1050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735" w:type="dxa"/>
            <w:shd w:val="clear" w:color="auto" w:fill="auto"/>
            <w:vAlign w:val="bottom"/>
          </w:tcPr>
          <w:p w:rsidR="00F40589" w:rsidRDefault="00F40589"/>
        </w:tc>
        <w:tc>
          <w:tcPr>
            <w:tcW w:w="115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88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1575" w:type="dxa"/>
            <w:shd w:val="clear" w:color="auto" w:fill="auto"/>
            <w:vAlign w:val="bottom"/>
          </w:tcPr>
          <w:p w:rsidR="00F40589" w:rsidRDefault="00526AFF"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6704" behindDoc="0" locked="1" layoutInCell="1" allowOverlap="1">
                      <wp:simplePos x="0" y="0"/>
                      <wp:positionH relativeFrom="margin">
                        <wp:posOffset>243750</wp:posOffset>
                      </wp:positionH>
                      <wp:positionV relativeFrom="margin">
                        <wp:posOffset>0</wp:posOffset>
                      </wp:positionV>
                      <wp:extent cx="712500" cy="0"/>
                      <wp:effectExtent l="0" t="0" r="0" b="0"/>
                      <wp:wrapNone/>
                      <wp:docPr id="1" name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250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3650DB" id="0" o:spid="_x0000_s1026" style="position:absolute;z-index:25165670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" from="19.2pt,0" to="75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" filled="t" strokeweight="1pt">
                      <w10:wrap anchorx="margin" anchory="margin"/>
                      <w10:anchorlock/>
                    </v:line>
                  </w:pict>
                </mc:Fallback>
              </mc:AlternateContent>
            </w:r>
          </w:p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9440BC"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_________________________________________________________________________________________ </w:t>
            </w:r>
          </w:p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3105" w:type="dxa"/>
            <w:gridSpan w:val="4"/>
            <w:shd w:val="clear" w:color="auto" w:fill="auto"/>
            <w:vAlign w:val="bottom"/>
          </w:tcPr>
          <w:p w:rsidR="00F40589" w:rsidRDefault="00F40589"/>
        </w:tc>
        <w:tc>
          <w:tcPr>
            <w:tcW w:w="600" w:type="dxa"/>
            <w:shd w:val="clear" w:color="auto" w:fill="auto"/>
            <w:vAlign w:val="bottom"/>
          </w:tcPr>
          <w:p w:rsidR="00F40589" w:rsidRDefault="00F40589"/>
        </w:tc>
        <w:tc>
          <w:tcPr>
            <w:tcW w:w="570" w:type="dxa"/>
            <w:shd w:val="clear" w:color="auto" w:fill="auto"/>
            <w:vAlign w:val="bottom"/>
          </w:tcPr>
          <w:p w:rsidR="00F40589" w:rsidRDefault="00F40589"/>
        </w:tc>
        <w:tc>
          <w:tcPr>
            <w:tcW w:w="480" w:type="dxa"/>
            <w:shd w:val="clear" w:color="auto" w:fill="auto"/>
            <w:vAlign w:val="bottom"/>
          </w:tcPr>
          <w:p w:rsidR="00F40589" w:rsidRDefault="00F40589"/>
        </w:tc>
        <w:tc>
          <w:tcPr>
            <w:tcW w:w="525" w:type="dxa"/>
            <w:shd w:val="clear" w:color="auto" w:fill="auto"/>
            <w:vAlign w:val="bottom"/>
          </w:tcPr>
          <w:p w:rsidR="00F40589" w:rsidRDefault="00F40589"/>
        </w:tc>
        <w:tc>
          <w:tcPr>
            <w:tcW w:w="420" w:type="dxa"/>
            <w:shd w:val="clear" w:color="auto" w:fill="auto"/>
            <w:vAlign w:val="bottom"/>
          </w:tcPr>
          <w:p w:rsidR="00F40589" w:rsidRDefault="00F40589"/>
        </w:tc>
        <w:tc>
          <w:tcPr>
            <w:tcW w:w="480" w:type="dxa"/>
            <w:shd w:val="clear" w:color="auto" w:fill="auto"/>
            <w:vAlign w:val="bottom"/>
          </w:tcPr>
          <w:p w:rsidR="00F40589" w:rsidRDefault="00F40589"/>
        </w:tc>
        <w:tc>
          <w:tcPr>
            <w:tcW w:w="465" w:type="dxa"/>
            <w:shd w:val="clear" w:color="auto" w:fill="auto"/>
            <w:vAlign w:val="bottom"/>
          </w:tcPr>
          <w:p w:rsidR="00F40589" w:rsidRDefault="00F40589"/>
        </w:tc>
        <w:tc>
          <w:tcPr>
            <w:tcW w:w="735" w:type="dxa"/>
            <w:shd w:val="clear" w:color="auto" w:fill="auto"/>
            <w:vAlign w:val="bottom"/>
          </w:tcPr>
          <w:p w:rsidR="00F40589" w:rsidRDefault="00F40589"/>
        </w:tc>
        <w:tc>
          <w:tcPr>
            <w:tcW w:w="690" w:type="dxa"/>
            <w:shd w:val="clear" w:color="auto" w:fill="auto"/>
            <w:vAlign w:val="bottom"/>
          </w:tcPr>
          <w:p w:rsidR="00F40589" w:rsidRDefault="00F40589"/>
        </w:tc>
        <w:tc>
          <w:tcPr>
            <w:tcW w:w="465" w:type="dxa"/>
            <w:shd w:val="clear" w:color="auto" w:fill="auto"/>
            <w:vAlign w:val="bottom"/>
          </w:tcPr>
          <w:p w:rsidR="00F40589" w:rsidRDefault="00F40589"/>
        </w:tc>
        <w:tc>
          <w:tcPr>
            <w:tcW w:w="525" w:type="dxa"/>
            <w:shd w:val="clear" w:color="auto" w:fill="auto"/>
            <w:vAlign w:val="bottom"/>
          </w:tcPr>
          <w:p w:rsidR="00F40589" w:rsidRDefault="00F40589"/>
        </w:tc>
        <w:tc>
          <w:tcPr>
            <w:tcW w:w="360" w:type="dxa"/>
            <w:shd w:val="clear" w:color="auto" w:fill="auto"/>
            <w:vAlign w:val="bottom"/>
          </w:tcPr>
          <w:p w:rsidR="00F40589" w:rsidRDefault="00F40589"/>
        </w:tc>
        <w:tc>
          <w:tcPr>
            <w:tcW w:w="1575" w:type="dxa"/>
            <w:shd w:val="clear" w:color="auto" w:fill="auto"/>
            <w:vAlign w:val="bottom"/>
          </w:tcPr>
          <w:p w:rsidR="00F40589" w:rsidRDefault="00F40589"/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</w:tcPr>
          <w:p w:rsidR="00F40589" w:rsidRDefault="00526AFF">
            <w:r>
              <w:rPr>
                <w:rFonts w:ascii="Times New Roman" w:hAnsi="Times New Roman"/>
                <w:sz w:val="24"/>
                <w:szCs w:val="24"/>
              </w:rPr>
              <w:t>именуемое в дальнейшем "Исполнитель" в лице _________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_,  действующего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на  основании доверенности № ____________________________,  с  одной  стороны,  и</w:t>
            </w:r>
          </w:p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526AFF"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ФЕДЕРАЛЬНОЕ ГОСУДАРСТВЕННОЕ БЮДЖЕТНОЕ УЧРЕЖДЕНИЕ "НАЦИОНАЛЬНЫЙ МЕДИЦИНСКИЙ ИССЛЕДОВАТЕЛЬСКИЙ ЦЕНТР ФТИЗИОПУЛЬМОНОЛОГИИ И ИНФЕКЦИОННЫХ ЗАБОЛЕВАНИЙ" МИНИСТЕРСТВА ЗДРАВООХРАНЕНИЯ РОССИЙСКОЙ ФЕДЕРАЦИИ,</w:t>
            </w:r>
          </w:p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526A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именуемое в дальнейшем "Заказчик", в лице директора УНИИФ-филиала ФГБУ «НМИЦ ФПИ» Минздрава России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Красноборовой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С.Ю., действующего на основании Доверенности б/н от                г., с другой стороны, заключили договор о нижеследующем:</w:t>
            </w:r>
          </w:p>
          <w:p w:rsidR="00526AFF" w:rsidRDefault="00526AFF"/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526AFF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1. Предмет договора</w:t>
            </w:r>
          </w:p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526AF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1.1.    Исполнитель обязуется провести гигиеническое обучение и аттестацию сотрудников предприятия, расположенного по адресу г. Екатеринбург, ул. 22-го Партсъезда, 50 в количестве 1</w:t>
            </w:r>
            <w:r w:rsidR="009D3696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человек, согласно условиям настоящего Договора.</w:t>
            </w:r>
          </w:p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526AF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Заказчик обязуется   принять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 оплатить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оказанные услуги, указанные в п.1.1. настоящего договора.</w:t>
            </w:r>
          </w:p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526AF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1.3. Наименование оказываемых услуг, количество и цена определяются в Расчете стоимости услуг (Приложение № 1 к настоящему договору), который является неотъемлемой частью настоящего договора.</w:t>
            </w:r>
          </w:p>
        </w:tc>
      </w:tr>
      <w:tr w:rsidR="00F40589">
        <w:trPr>
          <w:cantSplit/>
          <w:trHeight w:val="135"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795" w:type="dxa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shd w:val="clear" w:color="auto" w:fill="auto"/>
            <w:vAlign w:val="bottom"/>
          </w:tcPr>
          <w:p w:rsidR="00F40589" w:rsidRDefault="00F40589"/>
        </w:tc>
        <w:tc>
          <w:tcPr>
            <w:tcW w:w="1020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1050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735" w:type="dxa"/>
            <w:shd w:val="clear" w:color="auto" w:fill="auto"/>
            <w:vAlign w:val="bottom"/>
          </w:tcPr>
          <w:p w:rsidR="00F40589" w:rsidRDefault="00F40589"/>
        </w:tc>
        <w:tc>
          <w:tcPr>
            <w:tcW w:w="115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88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1575" w:type="dxa"/>
            <w:shd w:val="clear" w:color="auto" w:fill="auto"/>
            <w:vAlign w:val="bottom"/>
          </w:tcPr>
          <w:p w:rsidR="00F40589" w:rsidRDefault="00F40589"/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526AFF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2. Срок действия договора</w:t>
            </w:r>
          </w:p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526AF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2.1. Срок оказания услуг: в течение ___________________________________.</w:t>
            </w:r>
          </w:p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526AF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2.2. Договор считается заключенным с момента подписания его сторонами и действует до 31 декабря 202</w:t>
            </w:r>
            <w:r w:rsidR="009D3696">
              <w:rPr>
                <w:rFonts w:ascii="Times New Roman" w:hAnsi="Times New Roman"/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 г.</w:t>
            </w:r>
          </w:p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F40589">
            <w:pPr>
              <w:jc w:val="both"/>
            </w:pPr>
          </w:p>
        </w:tc>
      </w:tr>
      <w:tr w:rsidR="00F40589">
        <w:trPr>
          <w:cantSplit/>
          <w:trHeight w:val="150"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795" w:type="dxa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shd w:val="clear" w:color="auto" w:fill="auto"/>
            <w:vAlign w:val="bottom"/>
          </w:tcPr>
          <w:p w:rsidR="00F40589" w:rsidRDefault="00F40589"/>
        </w:tc>
        <w:tc>
          <w:tcPr>
            <w:tcW w:w="1020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1050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735" w:type="dxa"/>
            <w:shd w:val="clear" w:color="auto" w:fill="auto"/>
            <w:vAlign w:val="bottom"/>
          </w:tcPr>
          <w:p w:rsidR="00F40589" w:rsidRDefault="00F40589"/>
        </w:tc>
        <w:tc>
          <w:tcPr>
            <w:tcW w:w="115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88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1575" w:type="dxa"/>
            <w:shd w:val="clear" w:color="auto" w:fill="auto"/>
            <w:vAlign w:val="bottom"/>
          </w:tcPr>
          <w:p w:rsidR="00F40589" w:rsidRDefault="00F40589"/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526AFF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3. Сумма договора и порядок расчетов</w:t>
            </w:r>
          </w:p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526AF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3.1. Стоимость услуг по настоящему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договору  составляет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____________, в том числе НДС (2</w:t>
            </w:r>
            <w:r w:rsidR="009D369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%) - __________.</w:t>
            </w:r>
          </w:p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526AFF" w:rsidP="00526AF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3.2. Устанавливается следующий порядок оплаты: ______________________________.</w:t>
            </w:r>
          </w:p>
          <w:p w:rsidR="00F40589" w:rsidRDefault="00526AF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Оплата осуществляется путем   перечисления денежных средств на расчетный счет Исполнителя указанный в п. 11.1. настоящего договора или путем внесения наличных денежных средств в кассу Исполнителя.                                                                                                                                                              3.3 Цена является твердой и определяется на весь срок исполнения Договора. </w:t>
            </w:r>
          </w:p>
        </w:tc>
      </w:tr>
      <w:tr w:rsidR="00F40589">
        <w:trPr>
          <w:cantSplit/>
          <w:trHeight w:val="105"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795" w:type="dxa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shd w:val="clear" w:color="auto" w:fill="auto"/>
            <w:vAlign w:val="bottom"/>
          </w:tcPr>
          <w:p w:rsidR="00F40589" w:rsidRDefault="00F40589"/>
        </w:tc>
        <w:tc>
          <w:tcPr>
            <w:tcW w:w="1020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1050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735" w:type="dxa"/>
            <w:shd w:val="clear" w:color="auto" w:fill="auto"/>
            <w:vAlign w:val="bottom"/>
          </w:tcPr>
          <w:p w:rsidR="00F40589" w:rsidRDefault="00F40589"/>
        </w:tc>
        <w:tc>
          <w:tcPr>
            <w:tcW w:w="115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88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1575" w:type="dxa"/>
            <w:shd w:val="clear" w:color="auto" w:fill="auto"/>
            <w:vAlign w:val="bottom"/>
          </w:tcPr>
          <w:p w:rsidR="00F40589" w:rsidRDefault="00F40589"/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526AFF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4. Обязательства сторон</w:t>
            </w:r>
          </w:p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526AFF">
            <w:pPr>
              <w:jc w:val="both"/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4.1. Заказчик обязуется:</w:t>
            </w:r>
          </w:p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526AF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4.1.1. Направить работников (с личными медицинскими книжками) на прохождение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гигиенического  воспитания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обучения граждан, профессиональной гигиенической подготовки должностных лиц и работников организации.</w:t>
            </w:r>
          </w:p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526AF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4.1.2. Оплатить   услуги    в размере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установленные настоящим договором.</w:t>
            </w:r>
          </w:p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526AFF">
            <w:pPr>
              <w:jc w:val="both"/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4.2. Исполнитель обязуется:</w:t>
            </w:r>
          </w:p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526AF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4.2.1. Провести гигиеническое обучение в объеме </w:t>
            </w:r>
            <w:r w:rsidR="007D2C1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526AF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4.2.2. По окончании оказания услуг, (при положительном результате аттестации) произвести отметку о ее прохождении в личной медицинской книжке и защитить голографическим знаком.</w:t>
            </w:r>
          </w:p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526AF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4.2.3. Назначить лицо, ответственное за получение и подписание счетов, счетов-фактур, актов сдачи-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приемки  оказанных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услуг, и выдать ему доверенность на право совершения указанных действий.</w:t>
            </w:r>
          </w:p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526AFF">
            <w:pPr>
              <w:jc w:val="both"/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4.2. Исполнитель имеет право:</w:t>
            </w:r>
          </w:p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526AF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4.3.1. Требовать от Заказчика надлежащего выполнения принятых им обязательств по настоящему Договору.</w:t>
            </w:r>
          </w:p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526AF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4.3.2. Не приступать к оказанию услуг, в одностороннем порядке перенести дату оказания услуг, на соответствующее количество дней, в случае не выполнения Заказчиком пунктов 3.2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.,  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.1.1.</w:t>
            </w:r>
          </w:p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526AF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4.3.3. В одностороннем порядке расторгнуть договор, в случае 30 дневной просрочки Заказчиком оплаты работ. Расторжение производиться путем направления Заказчику соответствующего уведомления. Договор считается расторгнутым с даты направления Заказчику уведомления.</w:t>
            </w:r>
          </w:p>
        </w:tc>
      </w:tr>
      <w:tr w:rsidR="00F40589">
        <w:trPr>
          <w:cantSplit/>
          <w:trHeight w:val="150"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795" w:type="dxa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shd w:val="clear" w:color="auto" w:fill="auto"/>
            <w:vAlign w:val="bottom"/>
          </w:tcPr>
          <w:p w:rsidR="00F40589" w:rsidRDefault="00F40589"/>
        </w:tc>
        <w:tc>
          <w:tcPr>
            <w:tcW w:w="1020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1050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735" w:type="dxa"/>
            <w:shd w:val="clear" w:color="auto" w:fill="auto"/>
            <w:vAlign w:val="bottom"/>
          </w:tcPr>
          <w:p w:rsidR="00F40589" w:rsidRDefault="00F40589"/>
        </w:tc>
        <w:tc>
          <w:tcPr>
            <w:tcW w:w="115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88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1575" w:type="dxa"/>
            <w:shd w:val="clear" w:color="auto" w:fill="auto"/>
            <w:vAlign w:val="bottom"/>
          </w:tcPr>
          <w:p w:rsidR="00F40589" w:rsidRDefault="00F40589"/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526AFF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5. Порядок сдачи - приемки услуг</w:t>
            </w:r>
          </w:p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526AF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5.1. После завершения оказания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услуг  Исполнитель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предоставляет Заказчику акт сдачи-приемки оказанных услуг,  счет-фактуру оформленную в соответствии с требованиями ст. 169 НК РФ.</w:t>
            </w:r>
          </w:p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526AF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5.2. Заказчик обязан подписать Акт сдачи-приемки оказанных услуг или направить Исполнителю мотивированный отказ от его подписания.</w:t>
            </w:r>
          </w:p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526AF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5.3. В случае не подписания Заказчиком акта об оказании услуг, его не возвращения Исполнителю, и не предоставлении письменных возражений в срок, предусмотренный пунктом 5.2. договора, услуги считаются оказанными Исполнителем и принятыми Заказчиком.</w:t>
            </w:r>
          </w:p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526AF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5.4. В случае если Заказчик по истечении 10 рабочих дней не направит подписанный акт сдачи-приемки оказанных услуг или мотивированный отказ от его подписания, услуги считаются выполненными и принятыми со стороны Заказчика в полном объеме.</w:t>
            </w:r>
          </w:p>
        </w:tc>
      </w:tr>
      <w:tr w:rsidR="00F40589">
        <w:trPr>
          <w:cantSplit/>
          <w:trHeight w:val="105"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795" w:type="dxa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shd w:val="clear" w:color="auto" w:fill="auto"/>
            <w:vAlign w:val="bottom"/>
          </w:tcPr>
          <w:p w:rsidR="00F40589" w:rsidRDefault="00F40589"/>
        </w:tc>
        <w:tc>
          <w:tcPr>
            <w:tcW w:w="1020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1050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735" w:type="dxa"/>
            <w:shd w:val="clear" w:color="auto" w:fill="auto"/>
            <w:vAlign w:val="bottom"/>
          </w:tcPr>
          <w:p w:rsidR="00F40589" w:rsidRDefault="00F40589"/>
        </w:tc>
        <w:tc>
          <w:tcPr>
            <w:tcW w:w="115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88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1575" w:type="dxa"/>
            <w:shd w:val="clear" w:color="auto" w:fill="auto"/>
            <w:vAlign w:val="bottom"/>
          </w:tcPr>
          <w:p w:rsidR="00F40589" w:rsidRDefault="00F40589"/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526AFF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6. Изменение и расторжение договора</w:t>
            </w:r>
          </w:p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526AF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6.1. Любые дополнения к настоящему Договору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имеют  силу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только в том случае, если они оформлены в  письменном  виде  и  подписаны обеими Сторонами.</w:t>
            </w:r>
          </w:p>
        </w:tc>
      </w:tr>
      <w:tr w:rsidR="00526AFF">
        <w:trPr>
          <w:gridAfter w:val="17"/>
          <w:wAfter w:w="10995" w:type="dxa"/>
          <w:cantSplit/>
        </w:trPr>
        <w:tc>
          <w:tcPr>
            <w:tcW w:w="240" w:type="dxa"/>
            <w:shd w:val="clear" w:color="auto" w:fill="auto"/>
            <w:vAlign w:val="bottom"/>
          </w:tcPr>
          <w:p w:rsidR="00526AFF" w:rsidRDefault="00526AFF"/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526AF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6.2. При расторжении договора Заказчик производит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оплату 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фактически оказанный  объем оказываемых услуг.</w:t>
            </w:r>
          </w:p>
        </w:tc>
      </w:tr>
      <w:tr w:rsidR="00F40589">
        <w:trPr>
          <w:cantSplit/>
          <w:trHeight w:val="105"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795" w:type="dxa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shd w:val="clear" w:color="auto" w:fill="auto"/>
            <w:vAlign w:val="bottom"/>
          </w:tcPr>
          <w:p w:rsidR="00F40589" w:rsidRDefault="00F40589"/>
        </w:tc>
        <w:tc>
          <w:tcPr>
            <w:tcW w:w="1020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1050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735" w:type="dxa"/>
            <w:shd w:val="clear" w:color="auto" w:fill="auto"/>
            <w:vAlign w:val="bottom"/>
          </w:tcPr>
          <w:p w:rsidR="00F40589" w:rsidRDefault="00F40589"/>
        </w:tc>
        <w:tc>
          <w:tcPr>
            <w:tcW w:w="115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88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1575" w:type="dxa"/>
            <w:shd w:val="clear" w:color="auto" w:fill="auto"/>
            <w:vAlign w:val="bottom"/>
          </w:tcPr>
          <w:p w:rsidR="00F40589" w:rsidRDefault="00F40589"/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526AFF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7. Ответственность сторон</w:t>
            </w:r>
          </w:p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526AF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7.1.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законодательством.</w:t>
            </w:r>
          </w:p>
        </w:tc>
      </w:tr>
      <w:tr w:rsidR="00F40589">
        <w:trPr>
          <w:cantSplit/>
          <w:trHeight w:val="105"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795" w:type="dxa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shd w:val="clear" w:color="auto" w:fill="auto"/>
            <w:vAlign w:val="bottom"/>
          </w:tcPr>
          <w:p w:rsidR="00F40589" w:rsidRDefault="00F40589"/>
        </w:tc>
        <w:tc>
          <w:tcPr>
            <w:tcW w:w="1020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1050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735" w:type="dxa"/>
            <w:shd w:val="clear" w:color="auto" w:fill="auto"/>
            <w:vAlign w:val="bottom"/>
          </w:tcPr>
          <w:p w:rsidR="00F40589" w:rsidRDefault="00F40589"/>
        </w:tc>
        <w:tc>
          <w:tcPr>
            <w:tcW w:w="115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88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1575" w:type="dxa"/>
            <w:shd w:val="clear" w:color="auto" w:fill="auto"/>
            <w:vAlign w:val="bottom"/>
          </w:tcPr>
          <w:p w:rsidR="00F40589" w:rsidRDefault="00F40589"/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526AFF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8. Обстоятельства непреодолимой силы</w:t>
            </w:r>
          </w:p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526AF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8.1.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т.е. чрезвычайных и непредотвратимых при данных условиях обстоятельств, с том числе объявленная или фактическая война, гражданские волнения, эпидемия, блокада, эмбарго, пожары, землетрясения, наводнения и другие стихийные природные бедствия.</w:t>
            </w:r>
          </w:p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526AF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8.2.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</w:t>
            </w:r>
          </w:p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526AF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8.3. По требованию одной из сторон, наличие обстоятельств непреодолимой силы подтверждается компетентными государственными органами.</w:t>
            </w:r>
          </w:p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526AF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8.4. Если обстоятельства непреодолимой силы действуют на протяжении 3 (трех) последовательных месяцев, настоящий Договор, может быть, расторгнут любой из Сторон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путем направлении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письменного уведомления другой Стороне.</w:t>
            </w:r>
          </w:p>
        </w:tc>
      </w:tr>
      <w:tr w:rsidR="00F40589">
        <w:trPr>
          <w:cantSplit/>
          <w:trHeight w:val="105"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795" w:type="dxa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shd w:val="clear" w:color="auto" w:fill="auto"/>
            <w:vAlign w:val="bottom"/>
          </w:tcPr>
          <w:p w:rsidR="00F40589" w:rsidRDefault="00F40589"/>
        </w:tc>
        <w:tc>
          <w:tcPr>
            <w:tcW w:w="1020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1050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735" w:type="dxa"/>
            <w:shd w:val="clear" w:color="auto" w:fill="auto"/>
            <w:vAlign w:val="bottom"/>
          </w:tcPr>
          <w:p w:rsidR="00F40589" w:rsidRDefault="00F40589"/>
        </w:tc>
        <w:tc>
          <w:tcPr>
            <w:tcW w:w="115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88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1575" w:type="dxa"/>
            <w:shd w:val="clear" w:color="auto" w:fill="auto"/>
            <w:vAlign w:val="bottom"/>
          </w:tcPr>
          <w:p w:rsidR="00F40589" w:rsidRDefault="00F40589"/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526AFF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9. Разрешение споров</w:t>
            </w:r>
          </w:p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526AF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9.1. Все споры или разногласия, возникающие между Сторонами по настоящему договору или в связи с ним, разрешаются путем переговоров между ними или передаются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  рассмотрение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Арбитражный суд Свердловской области согласно порядку, установленному действующим законодательством Российской Федерации.</w:t>
            </w:r>
          </w:p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526AF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10.1. В случае изменения у какой-либо из Сторон местонахождения, названия, банковских реквизитов и прочего, она обязана в течение 15 (Пятнадцати) дней письменно известить об этом другую Сторону.</w:t>
            </w:r>
          </w:p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526AF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10.2. Настоящий Договор составлен в двух экземплярах, имеющих одинаковую юридическую силу, по одному экземпляру для каждой из Сторон.</w:t>
            </w:r>
          </w:p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526AF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10.3. Вопросы, не урегулированные настоящим Договором,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разрешаются 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соответствии с действующим законодательством Российской Федерации.</w:t>
            </w:r>
          </w:p>
        </w:tc>
      </w:tr>
      <w:tr w:rsidR="00F40589">
        <w:trPr>
          <w:cantSplit/>
          <w:trHeight w:val="105"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795" w:type="dxa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shd w:val="clear" w:color="auto" w:fill="auto"/>
            <w:vAlign w:val="bottom"/>
          </w:tcPr>
          <w:p w:rsidR="00F40589" w:rsidRDefault="00F40589"/>
        </w:tc>
        <w:tc>
          <w:tcPr>
            <w:tcW w:w="1020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1050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735" w:type="dxa"/>
            <w:shd w:val="clear" w:color="auto" w:fill="auto"/>
            <w:vAlign w:val="bottom"/>
          </w:tcPr>
          <w:p w:rsidR="00F40589" w:rsidRDefault="00F40589"/>
        </w:tc>
        <w:tc>
          <w:tcPr>
            <w:tcW w:w="115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88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1575" w:type="dxa"/>
            <w:shd w:val="clear" w:color="auto" w:fill="auto"/>
            <w:vAlign w:val="bottom"/>
          </w:tcPr>
          <w:p w:rsidR="00F40589" w:rsidRDefault="00F40589"/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526AFF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11. Адреса и реквизиты сторон</w:t>
            </w:r>
          </w:p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526AF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11.1. Исполнитель:</w:t>
            </w:r>
          </w:p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F40589">
            <w:pPr>
              <w:jc w:val="both"/>
            </w:pPr>
          </w:p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F40589">
            <w:pPr>
              <w:jc w:val="both"/>
            </w:pPr>
          </w:p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F40589">
            <w:pPr>
              <w:jc w:val="both"/>
            </w:pPr>
          </w:p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F40589">
            <w:pPr>
              <w:jc w:val="both"/>
            </w:pPr>
          </w:p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F40589">
            <w:pPr>
              <w:jc w:val="both"/>
            </w:pPr>
          </w:p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F40589">
            <w:pPr>
              <w:jc w:val="both"/>
            </w:pPr>
          </w:p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F40589">
            <w:pPr>
              <w:jc w:val="both"/>
            </w:pPr>
          </w:p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F40589">
            <w:pPr>
              <w:jc w:val="both"/>
            </w:pPr>
          </w:p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F40589">
            <w:pPr>
              <w:jc w:val="both"/>
            </w:pPr>
          </w:p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F40589">
            <w:pPr>
              <w:jc w:val="both"/>
            </w:pPr>
          </w:p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F40589">
            <w:pPr>
              <w:jc w:val="both"/>
            </w:pPr>
          </w:p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10995" w:type="dxa"/>
            <w:gridSpan w:val="17"/>
            <w:shd w:val="clear" w:color="auto" w:fill="auto"/>
            <w:vAlign w:val="bottom"/>
          </w:tcPr>
          <w:p w:rsidR="00F40589" w:rsidRDefault="00F40589">
            <w:pPr>
              <w:jc w:val="both"/>
            </w:pPr>
          </w:p>
        </w:tc>
      </w:tr>
      <w:tr w:rsidR="00F40589">
        <w:trPr>
          <w:cantSplit/>
          <w:trHeight w:val="105"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795" w:type="dxa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shd w:val="clear" w:color="auto" w:fill="auto"/>
            <w:vAlign w:val="bottom"/>
          </w:tcPr>
          <w:p w:rsidR="00F40589" w:rsidRDefault="00F40589"/>
        </w:tc>
        <w:tc>
          <w:tcPr>
            <w:tcW w:w="1020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1050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735" w:type="dxa"/>
            <w:shd w:val="clear" w:color="auto" w:fill="auto"/>
            <w:vAlign w:val="bottom"/>
          </w:tcPr>
          <w:p w:rsidR="00F40589" w:rsidRDefault="00F40589"/>
        </w:tc>
        <w:tc>
          <w:tcPr>
            <w:tcW w:w="115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88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1575" w:type="dxa"/>
            <w:shd w:val="clear" w:color="auto" w:fill="auto"/>
            <w:vAlign w:val="bottom"/>
          </w:tcPr>
          <w:p w:rsidR="00F40589" w:rsidRDefault="00F40589"/>
        </w:tc>
      </w:tr>
      <w:tr w:rsidR="00F40589">
        <w:trPr>
          <w:cantSplit/>
          <w:trHeight w:val="210"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795" w:type="dxa"/>
            <w:shd w:val="clear" w:color="auto" w:fill="auto"/>
            <w:vAlign w:val="bottom"/>
          </w:tcPr>
          <w:p w:rsidR="00F40589" w:rsidRDefault="00F40589">
            <w:pPr>
              <w:jc w:val="both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shd w:val="clear" w:color="auto" w:fill="auto"/>
            <w:vAlign w:val="bottom"/>
          </w:tcPr>
          <w:p w:rsidR="00F40589" w:rsidRDefault="00F40589"/>
        </w:tc>
        <w:tc>
          <w:tcPr>
            <w:tcW w:w="1020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1050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735" w:type="dxa"/>
            <w:shd w:val="clear" w:color="auto" w:fill="auto"/>
            <w:vAlign w:val="bottom"/>
          </w:tcPr>
          <w:p w:rsidR="00F40589" w:rsidRDefault="00F40589"/>
        </w:tc>
        <w:tc>
          <w:tcPr>
            <w:tcW w:w="115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88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1575" w:type="dxa"/>
            <w:shd w:val="clear" w:color="auto" w:fill="auto"/>
            <w:vAlign w:val="bottom"/>
          </w:tcPr>
          <w:p w:rsidR="00F40589" w:rsidRDefault="00F40589"/>
        </w:tc>
      </w:tr>
      <w:tr w:rsidR="00F40589">
        <w:trPr>
          <w:cantSplit/>
          <w:trHeight w:val="135"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795" w:type="dxa"/>
            <w:shd w:val="clear" w:color="auto" w:fill="auto"/>
            <w:vAlign w:val="bottom"/>
          </w:tcPr>
          <w:p w:rsidR="00F40589" w:rsidRDefault="00F40589">
            <w:pPr>
              <w:jc w:val="both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shd w:val="clear" w:color="auto" w:fill="auto"/>
            <w:vAlign w:val="bottom"/>
          </w:tcPr>
          <w:p w:rsidR="00F40589" w:rsidRDefault="00F40589"/>
        </w:tc>
        <w:tc>
          <w:tcPr>
            <w:tcW w:w="1020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1050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735" w:type="dxa"/>
            <w:shd w:val="clear" w:color="auto" w:fill="auto"/>
            <w:vAlign w:val="bottom"/>
          </w:tcPr>
          <w:p w:rsidR="00F40589" w:rsidRDefault="00F40589"/>
        </w:tc>
        <w:tc>
          <w:tcPr>
            <w:tcW w:w="115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88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1575" w:type="dxa"/>
            <w:shd w:val="clear" w:color="auto" w:fill="auto"/>
            <w:vAlign w:val="bottom"/>
          </w:tcPr>
          <w:p w:rsidR="00F40589" w:rsidRDefault="00F40589"/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5280" w:type="dxa"/>
            <w:gridSpan w:val="8"/>
            <w:shd w:val="clear" w:color="auto" w:fill="auto"/>
            <w:vAlign w:val="bottom"/>
          </w:tcPr>
          <w:p w:rsidR="00F40589" w:rsidRDefault="00526AFF">
            <w:pPr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"ЗАКАЗЧИК"</w:t>
            </w:r>
          </w:p>
        </w:tc>
        <w:tc>
          <w:tcPr>
            <w:tcW w:w="5715" w:type="dxa"/>
            <w:gridSpan w:val="9"/>
            <w:shd w:val="clear" w:color="auto" w:fill="auto"/>
            <w:vAlign w:val="bottom"/>
          </w:tcPr>
          <w:p w:rsidR="00F40589" w:rsidRDefault="00526AFF">
            <w:pPr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"ИСПОЛНИТЕЛЬ"</w:t>
            </w:r>
          </w:p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5280" w:type="dxa"/>
            <w:gridSpan w:val="8"/>
            <w:shd w:val="clear" w:color="auto" w:fill="auto"/>
          </w:tcPr>
          <w:p w:rsidR="00F40589" w:rsidRDefault="00526AFF"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"НАЦИОНАЛЬНЫЙ МЕДИЦИНСКИЙ ИССЛЕДОВАТЕЛЬСКИЙ ЦЕНТР ФТИЗИОПУЛЬМОНОЛОГИИ И ИНФЕКЦИОННЫХ ЗАБОЛЕВАНИЙ" МИНИСТЕРСТВА ЗДРАВООХРАНЕНИЯ РОССИЙСКОЙ ФЕДЕРАЦИИ</w:t>
            </w:r>
          </w:p>
        </w:tc>
        <w:tc>
          <w:tcPr>
            <w:tcW w:w="5715" w:type="dxa"/>
            <w:gridSpan w:val="9"/>
            <w:shd w:val="clear" w:color="auto" w:fill="auto"/>
          </w:tcPr>
          <w:p w:rsidR="00F40589" w:rsidRDefault="00F40589"/>
        </w:tc>
      </w:tr>
      <w:tr w:rsidR="00F40589">
        <w:trPr>
          <w:cantSplit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5280" w:type="dxa"/>
            <w:gridSpan w:val="8"/>
            <w:shd w:val="clear" w:color="auto" w:fill="auto"/>
          </w:tcPr>
          <w:p w:rsidR="00F40589" w:rsidRDefault="00526AFF">
            <w:r>
              <w:rPr>
                <w:rFonts w:ascii="Times New Roman" w:hAnsi="Times New Roman"/>
                <w:sz w:val="24"/>
                <w:szCs w:val="24"/>
              </w:rPr>
              <w:t>директор УНИИФ-филиала ФГБУ «НМИЦ ФПИ» Минздрава России</w:t>
            </w:r>
          </w:p>
        </w:tc>
        <w:tc>
          <w:tcPr>
            <w:tcW w:w="5715" w:type="dxa"/>
            <w:gridSpan w:val="9"/>
            <w:shd w:val="clear" w:color="auto" w:fill="auto"/>
          </w:tcPr>
          <w:p w:rsidR="00F40589" w:rsidRDefault="00F40589"/>
        </w:tc>
      </w:tr>
      <w:tr w:rsidR="00F40589">
        <w:trPr>
          <w:cantSplit/>
          <w:trHeight w:hRule="exact" w:val="315"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795" w:type="dxa"/>
            <w:shd w:val="clear" w:color="auto" w:fill="auto"/>
            <w:vAlign w:val="bottom"/>
          </w:tcPr>
          <w:p w:rsidR="00F40589" w:rsidRDefault="00526AFF"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7728" behindDoc="0" locked="1" layoutInCell="1" allowOverlap="1">
                      <wp:simplePos x="0" y="0"/>
                      <wp:positionH relativeFrom="margin">
                        <wp:posOffset>9375</wp:posOffset>
                      </wp:positionH>
                      <wp:positionV relativeFrom="margin">
                        <wp:posOffset>0</wp:posOffset>
                      </wp:positionV>
                      <wp:extent cx="3328125" cy="450000"/>
                      <wp:effectExtent l="0" t="0" r="0" b="0"/>
                      <wp:wrapNone/>
                      <wp:docPr id="2" name="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8125" cy="45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40589" w:rsidRDefault="00526AFF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________________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_  (</w:t>
                                  </w:r>
                                  <w:proofErr w:type="spellStart"/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С.Ю.Красноборова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2" o:spid="_x0000_s1026" style="position:absolute;margin-left:.75pt;margin-top:0;width:262.05pt;height:35.45pt;z-index:25165772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" stroked="f">
                      <v:textbox inset="0,0,0,0">
                        <w:txbxContent>
                          <w:p w:rsidR="00F40589" w:rsidRDefault="00526AFF">
                            <w:pPr>
                              <w:spacing w:after="0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  (</w:t>
                            </w:r>
                            <w:proofErr w:type="spellStart"/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С.Ю.Красноборова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v:textbox>
                      <w10:wrap anchorx="margin" anchory="margin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shd w:val="clear" w:color="auto" w:fill="auto"/>
            <w:vAlign w:val="bottom"/>
          </w:tcPr>
          <w:p w:rsidR="00F40589" w:rsidRDefault="00F40589"/>
        </w:tc>
        <w:tc>
          <w:tcPr>
            <w:tcW w:w="1020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1050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F40589" w:rsidRDefault="00526AFF"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8752" behindDoc="0" locked="1" layoutInCell="1" allowOverlap="1">
                      <wp:simplePos x="0" y="0"/>
                      <wp:positionH relativeFrom="margin">
                        <wp:posOffset>393750</wp:posOffset>
                      </wp:positionH>
                      <wp:positionV relativeFrom="margin">
                        <wp:posOffset>0</wp:posOffset>
                      </wp:positionV>
                      <wp:extent cx="3150000" cy="431250"/>
                      <wp:effectExtent l="0" t="0" r="0" b="0"/>
                      <wp:wrapNone/>
                      <wp:docPr id="3" name="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0000" cy="431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40589" w:rsidRDefault="00526AFF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_________________  ()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3" o:spid="_x0000_s1027" style="position:absolute;margin-left:31pt;margin-top:0;width:248.05pt;height:33.95pt;z-index:25165875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" stroked="f">
                      <v:textbox inset="0,0,0,0">
                        <w:txbxContent>
                          <w:p w:rsidR="00F40589" w:rsidRDefault="00526AFF">
                            <w:pPr>
                              <w:spacing w:after="0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  ()</w:t>
                            </w:r>
                          </w:p>
                        </w:txbxContent>
                      </v:textbox>
                      <w10:wrap anchorx="margin" anchory="margin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735" w:type="dxa"/>
            <w:shd w:val="clear" w:color="auto" w:fill="auto"/>
            <w:vAlign w:val="bottom"/>
          </w:tcPr>
          <w:p w:rsidR="00F40589" w:rsidRDefault="00F40589"/>
        </w:tc>
        <w:tc>
          <w:tcPr>
            <w:tcW w:w="115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88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1575" w:type="dxa"/>
            <w:shd w:val="clear" w:color="auto" w:fill="auto"/>
            <w:vAlign w:val="bottom"/>
          </w:tcPr>
          <w:p w:rsidR="00F40589" w:rsidRDefault="00F40589"/>
        </w:tc>
      </w:tr>
      <w:tr w:rsidR="00F40589">
        <w:trPr>
          <w:cantSplit/>
          <w:trHeight w:hRule="exact" w:val="375"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795" w:type="dxa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shd w:val="clear" w:color="auto" w:fill="auto"/>
            <w:vAlign w:val="bottom"/>
          </w:tcPr>
          <w:p w:rsidR="00F40589" w:rsidRDefault="00F40589"/>
        </w:tc>
        <w:tc>
          <w:tcPr>
            <w:tcW w:w="1020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1050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735" w:type="dxa"/>
            <w:shd w:val="clear" w:color="auto" w:fill="auto"/>
            <w:vAlign w:val="bottom"/>
          </w:tcPr>
          <w:p w:rsidR="00F40589" w:rsidRDefault="00F40589"/>
        </w:tc>
        <w:tc>
          <w:tcPr>
            <w:tcW w:w="115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88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1575" w:type="dxa"/>
            <w:shd w:val="clear" w:color="auto" w:fill="auto"/>
            <w:vAlign w:val="bottom"/>
          </w:tcPr>
          <w:p w:rsidR="00F40589" w:rsidRDefault="00F40589"/>
        </w:tc>
      </w:tr>
      <w:tr w:rsidR="00F40589">
        <w:trPr>
          <w:cantSplit/>
          <w:trHeight w:hRule="exact" w:val="330"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795" w:type="dxa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shd w:val="clear" w:color="auto" w:fill="auto"/>
            <w:vAlign w:val="bottom"/>
          </w:tcPr>
          <w:p w:rsidR="00F40589" w:rsidRDefault="00526AFF">
            <w:r>
              <w:rPr>
                <w:rFonts w:ascii="Times New Roman" w:hAnsi="Times New Roman"/>
                <w:szCs w:val="16"/>
              </w:rPr>
              <w:t>М.П.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F40589" w:rsidRDefault="00F40589"/>
        </w:tc>
        <w:tc>
          <w:tcPr>
            <w:tcW w:w="1020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1050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F40589" w:rsidRDefault="00526AFF">
            <w:r>
              <w:rPr>
                <w:rFonts w:ascii="Times New Roman" w:hAnsi="Times New Roman"/>
                <w:szCs w:val="16"/>
              </w:rPr>
              <w:t>М.П.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F40589" w:rsidRDefault="00F40589"/>
        </w:tc>
        <w:tc>
          <w:tcPr>
            <w:tcW w:w="115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88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1575" w:type="dxa"/>
            <w:shd w:val="clear" w:color="auto" w:fill="auto"/>
            <w:vAlign w:val="bottom"/>
          </w:tcPr>
          <w:p w:rsidR="00F40589" w:rsidRDefault="00F40589"/>
        </w:tc>
      </w:tr>
      <w:tr w:rsidR="00F40589">
        <w:trPr>
          <w:cantSplit/>
          <w:trHeight w:val="330"/>
        </w:trPr>
        <w:tc>
          <w:tcPr>
            <w:tcW w:w="240" w:type="dxa"/>
            <w:shd w:val="clear" w:color="auto" w:fill="auto"/>
            <w:vAlign w:val="bottom"/>
          </w:tcPr>
          <w:p w:rsidR="00F40589" w:rsidRDefault="00F40589"/>
        </w:tc>
        <w:tc>
          <w:tcPr>
            <w:tcW w:w="3705" w:type="dxa"/>
            <w:gridSpan w:val="5"/>
            <w:shd w:val="clear" w:color="auto" w:fill="auto"/>
            <w:vAlign w:val="bottom"/>
          </w:tcPr>
          <w:p w:rsidR="00F40589" w:rsidRDefault="00526AFF">
            <w:r>
              <w:rPr>
                <w:rFonts w:ascii="Times New Roman" w:hAnsi="Times New Roman"/>
                <w:szCs w:val="16"/>
              </w:rPr>
              <w:t>"_____" ____________________</w:t>
            </w:r>
            <w:proofErr w:type="gramStart"/>
            <w:r>
              <w:rPr>
                <w:rFonts w:ascii="Times New Roman" w:hAnsi="Times New Roman"/>
                <w:szCs w:val="16"/>
              </w:rPr>
              <w:t>_  202</w:t>
            </w:r>
            <w:proofErr w:type="gramEnd"/>
            <w:r>
              <w:rPr>
                <w:rFonts w:ascii="Times New Roman" w:hAnsi="Times New Roman"/>
                <w:szCs w:val="16"/>
              </w:rPr>
              <w:t>__г.</w:t>
            </w:r>
          </w:p>
        </w:tc>
        <w:tc>
          <w:tcPr>
            <w:tcW w:w="1050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F40589" w:rsidRDefault="00F40589"/>
        </w:tc>
        <w:tc>
          <w:tcPr>
            <w:tcW w:w="3360" w:type="dxa"/>
            <w:gridSpan w:val="6"/>
            <w:shd w:val="clear" w:color="auto" w:fill="auto"/>
            <w:vAlign w:val="bottom"/>
          </w:tcPr>
          <w:p w:rsidR="00F40589" w:rsidRDefault="00526AFF">
            <w:r>
              <w:rPr>
                <w:rFonts w:ascii="Times New Roman" w:hAnsi="Times New Roman"/>
                <w:szCs w:val="16"/>
              </w:rPr>
              <w:t>"_____" ____________________</w:t>
            </w:r>
            <w:proofErr w:type="gramStart"/>
            <w:r>
              <w:rPr>
                <w:rFonts w:ascii="Times New Roman" w:hAnsi="Times New Roman"/>
                <w:szCs w:val="16"/>
              </w:rPr>
              <w:t>_  202</w:t>
            </w:r>
            <w:proofErr w:type="gramEnd"/>
            <w:r>
              <w:rPr>
                <w:rFonts w:ascii="Times New Roman" w:hAnsi="Times New Roman"/>
                <w:szCs w:val="16"/>
              </w:rPr>
              <w:t>__г.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F40589" w:rsidRDefault="00F40589"/>
        </w:tc>
        <w:tc>
          <w:tcPr>
            <w:tcW w:w="1575" w:type="dxa"/>
            <w:shd w:val="clear" w:color="auto" w:fill="auto"/>
            <w:vAlign w:val="bottom"/>
          </w:tcPr>
          <w:p w:rsidR="00F40589" w:rsidRDefault="00F40589"/>
        </w:tc>
      </w:tr>
    </w:tbl>
    <w:p w:rsidR="00E85C99" w:rsidRDefault="00E85C99"/>
    <w:sectPr w:rsidR="00E85C99">
      <w:footerReference w:type="default" r:id="rId6"/>
      <w:footerReference w:type="first" r:id="rId7"/>
      <w:pgSz w:w="11907" w:h="16839"/>
      <w:pgMar w:top="567" w:right="340" w:bottom="623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C99" w:rsidRDefault="00526AFF">
      <w:pPr>
        <w:spacing w:after="0" w:line="240" w:lineRule="auto"/>
      </w:pPr>
      <w:r>
        <w:separator/>
      </w:r>
    </w:p>
  </w:endnote>
  <w:endnote w:type="continuationSeparator" w:id="0">
    <w:p w:rsidR="00E85C99" w:rsidRDefault="00526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0262292"/>
      <w:docPartObj>
        <w:docPartGallery w:val="Page Numbers (Top of Page)"/>
      </w:docPartObj>
    </w:sdtPr>
    <w:sdtEndPr/>
    <w:sdtContent>
      <w:p w:rsidR="00F40589" w:rsidRDefault="00526AFF">
        <w:r>
          <w:ptab w:relativeTo="margin" w:alignment="center" w:leader="none"/>
        </w:r>
        <w:r>
          <w:rPr>
            <w:rFonts w:ascii="Arial" w:hAnsi="Arial"/>
            <w:sz w:val="16"/>
          </w:rPr>
          <w:t xml:space="preserve">страница </w:t>
        </w:r>
        <w:r>
          <w:rPr>
            <w:rFonts w:ascii="Arial" w:hAnsi="Arial"/>
            <w:sz w:val="16"/>
          </w:rPr>
          <w:fldChar w:fldCharType="begin"/>
        </w:r>
        <w:r>
          <w:rPr>
            <w:rFonts w:ascii="Arial" w:hAnsi="Arial"/>
            <w:sz w:val="16"/>
          </w:rPr>
          <w:instrText>PAGE   \* MERGEFORMAT</w:instrText>
        </w:r>
        <w:r>
          <w:rPr>
            <w:rFonts w:ascii="Arial" w:hAnsi="Arial"/>
            <w:sz w:val="16"/>
          </w:rPr>
          <w:fldChar w:fldCharType="separate"/>
        </w:r>
        <w:r w:rsidR="007D2C17">
          <w:rPr>
            <w:rFonts w:ascii="Arial" w:hAnsi="Arial"/>
            <w:noProof/>
            <w:sz w:val="16"/>
          </w:rPr>
          <w:t>1</w:t>
        </w:r>
        <w:r>
          <w:rPr>
            <w:rFonts w:ascii="Arial" w:hAnsi="Arial"/>
            <w:sz w:val="16"/>
          </w:rPr>
          <w:fldChar w:fldCharType="end"/>
        </w:r>
        <w:r>
          <w:rPr>
            <w:rFonts w:ascii="Arial" w:hAnsi="Arial"/>
            <w:sz w:val="16"/>
          </w:rPr>
          <w:t xml:space="preserve"> из </w:t>
        </w:r>
        <w:r>
          <w:rPr>
            <w:rFonts w:ascii="Arial" w:hAnsi="Arial"/>
            <w:sz w:val="16"/>
          </w:rPr>
          <w:fldChar w:fldCharType="begin"/>
        </w:r>
        <w:r>
          <w:rPr>
            <w:rFonts w:ascii="Arial" w:hAnsi="Arial"/>
            <w:sz w:val="16"/>
          </w:rPr>
          <w:instrText>NUMPAGES   \* MERGEFORMAT</w:instrText>
        </w:r>
        <w:r>
          <w:rPr>
            <w:rFonts w:ascii="Arial" w:hAnsi="Arial"/>
            <w:sz w:val="16"/>
          </w:rPr>
          <w:fldChar w:fldCharType="separate"/>
        </w:r>
        <w:r w:rsidR="007D2C17">
          <w:rPr>
            <w:rFonts w:ascii="Arial" w:hAnsi="Arial"/>
            <w:noProof/>
            <w:sz w:val="16"/>
          </w:rPr>
          <w:t>1</w:t>
        </w:r>
        <w:r>
          <w:rPr>
            <w:rFonts w:ascii="Arial" w:hAnsi="Arial"/>
            <w:sz w:val="16"/>
          </w:rPr>
          <w:fldChar w:fldCharType="end"/>
        </w:r>
      </w:p>
    </w:sdtContent>
  </w:sdt>
  <w:p w:rsidR="00F40589" w:rsidRDefault="00F4058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833068"/>
      <w:docPartObj>
        <w:docPartGallery w:val="Page Numbers (Top of Page)"/>
      </w:docPartObj>
    </w:sdtPr>
    <w:sdtEndPr/>
    <w:sdtContent>
      <w:p w:rsidR="00F40589" w:rsidRDefault="00526AFF">
        <w:r>
          <w:ptab w:relativeTo="margin" w:alignment="center" w:leader="none"/>
        </w:r>
        <w:r>
          <w:rPr>
            <w:rFonts w:ascii="Arial" w:hAnsi="Arial"/>
            <w:sz w:val="16"/>
          </w:rPr>
          <w:t xml:space="preserve">страница </w:t>
        </w:r>
        <w:r>
          <w:rPr>
            <w:rFonts w:ascii="Arial" w:hAnsi="Arial"/>
            <w:sz w:val="16"/>
          </w:rPr>
          <w:fldChar w:fldCharType="begin"/>
        </w:r>
        <w:r>
          <w:rPr>
            <w:rFonts w:ascii="Arial" w:hAnsi="Arial"/>
            <w:sz w:val="16"/>
          </w:rPr>
          <w:instrText>PAGE   \* MERGEFORMAT</w:instrText>
        </w:r>
        <w:r>
          <w:rPr>
            <w:rFonts w:ascii="Arial" w:hAnsi="Arial"/>
            <w:sz w:val="16"/>
          </w:rPr>
          <w:fldChar w:fldCharType="end"/>
        </w:r>
        <w:r>
          <w:rPr>
            <w:rFonts w:ascii="Arial" w:hAnsi="Arial"/>
            <w:sz w:val="16"/>
          </w:rPr>
          <w:t xml:space="preserve"> из </w:t>
        </w:r>
        <w:r>
          <w:rPr>
            <w:rFonts w:ascii="Arial" w:hAnsi="Arial"/>
            <w:sz w:val="16"/>
          </w:rPr>
          <w:fldChar w:fldCharType="begin"/>
        </w:r>
        <w:r>
          <w:rPr>
            <w:rFonts w:ascii="Arial" w:hAnsi="Arial"/>
            <w:sz w:val="16"/>
          </w:rPr>
          <w:instrText>NUMPAGES   \* MERGEFORMAT</w:instrText>
        </w:r>
        <w:r>
          <w:rPr>
            <w:rFonts w:ascii="Arial" w:hAnsi="Arial"/>
            <w:sz w:val="16"/>
          </w:rPr>
          <w:fldChar w:fldCharType="end"/>
        </w:r>
      </w:p>
    </w:sdtContent>
  </w:sdt>
  <w:p w:rsidR="00F40589" w:rsidRDefault="00F405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C99" w:rsidRDefault="00526AFF">
      <w:pPr>
        <w:spacing w:after="0" w:line="240" w:lineRule="auto"/>
      </w:pPr>
      <w:r>
        <w:separator/>
      </w:r>
    </w:p>
  </w:footnote>
  <w:footnote w:type="continuationSeparator" w:id="0">
    <w:p w:rsidR="00E85C99" w:rsidRDefault="00526A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89"/>
    <w:rsid w:val="00526AFF"/>
    <w:rsid w:val="007D2C17"/>
    <w:rsid w:val="009440BC"/>
    <w:rsid w:val="009D3696"/>
    <w:rsid w:val="00E85C99"/>
    <w:rsid w:val="00F4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EB246"/>
  <w15:docId w15:val="{E2534EDA-8494-4D24-B195-CEAF5270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Хуснуллина Юлия Фанилевна</dc:creator>
  <cp:lastModifiedBy>Богатырева Полина Николаевна</cp:lastModifiedBy>
  <cp:revision>2</cp:revision>
  <dcterms:created xsi:type="dcterms:W3CDTF">2026-07-01T06:37:00Z</dcterms:created>
  <dcterms:modified xsi:type="dcterms:W3CDTF">2026-07-01T06:37:00Z</dcterms:modified>
</cp:coreProperties>
</file>