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7E15" w:rsidRPr="002A0F3F" w:rsidRDefault="00407E15" w:rsidP="00BD2CAE">
      <w:pPr>
        <w:ind w:firstLine="709"/>
        <w:jc w:val="center"/>
        <w:rPr>
          <w:sz w:val="16"/>
          <w:szCs w:val="16"/>
        </w:rPr>
      </w:pPr>
      <w:r w:rsidRPr="002A0F3F">
        <w:rPr>
          <w:sz w:val="16"/>
          <w:szCs w:val="16"/>
          <w:lang w:eastAsia="ru-RU"/>
        </w:rPr>
        <w:t xml:space="preserve">Договор № </w:t>
      </w:r>
      <w:r w:rsidR="001F565F" w:rsidRPr="002A0F3F">
        <w:rPr>
          <w:sz w:val="16"/>
          <w:szCs w:val="16"/>
        </w:rPr>
        <w:t>42</w:t>
      </w:r>
      <w:r w:rsidR="004A1DE0" w:rsidRPr="002A0F3F">
        <w:rPr>
          <w:sz w:val="16"/>
          <w:szCs w:val="16"/>
        </w:rPr>
        <w:t>-РОС</w:t>
      </w:r>
    </w:p>
    <w:p w:rsidR="00CF359F" w:rsidRPr="002A0F3F" w:rsidRDefault="00CF359F" w:rsidP="00BD2CAE">
      <w:pPr>
        <w:ind w:firstLine="709"/>
        <w:jc w:val="center"/>
        <w:rPr>
          <w:sz w:val="16"/>
          <w:szCs w:val="16"/>
        </w:rPr>
      </w:pPr>
      <w:r w:rsidRPr="002A0F3F">
        <w:rPr>
          <w:sz w:val="16"/>
          <w:szCs w:val="16"/>
        </w:rPr>
        <w:t>Идентификатор государственного контракта 000000Ю109125PSJ0002</w:t>
      </w:r>
    </w:p>
    <w:p w:rsidR="00510106" w:rsidRPr="002A0F3F" w:rsidRDefault="00510106" w:rsidP="00BD2CAE">
      <w:pPr>
        <w:tabs>
          <w:tab w:val="left" w:pos="7920"/>
        </w:tabs>
        <w:suppressAutoHyphens w:val="0"/>
        <w:ind w:firstLine="709"/>
        <w:jc w:val="center"/>
        <w:rPr>
          <w:sz w:val="16"/>
          <w:szCs w:val="16"/>
        </w:rPr>
      </w:pPr>
    </w:p>
    <w:p w:rsidR="00FB085B" w:rsidRPr="002A0F3F" w:rsidRDefault="003C7D0F" w:rsidP="00BD2CAE">
      <w:pPr>
        <w:keepLines/>
        <w:shd w:val="clear" w:color="auto" w:fill="FFFFFF"/>
        <w:ind w:firstLine="709"/>
        <w:rPr>
          <w:sz w:val="16"/>
          <w:szCs w:val="16"/>
        </w:rPr>
      </w:pPr>
      <w:r w:rsidRPr="002A0F3F">
        <w:rPr>
          <w:sz w:val="16"/>
          <w:szCs w:val="16"/>
        </w:rPr>
        <w:t>г. Шадринск</w:t>
      </w:r>
      <w:r w:rsidR="00CF359F" w:rsidRPr="002A0F3F">
        <w:rPr>
          <w:sz w:val="16"/>
          <w:szCs w:val="16"/>
        </w:rPr>
        <w:t xml:space="preserve"> </w:t>
      </w:r>
      <w:r w:rsidR="007A4B5F" w:rsidRPr="002A0F3F">
        <w:rPr>
          <w:sz w:val="16"/>
          <w:szCs w:val="16"/>
        </w:rPr>
        <w:t xml:space="preserve">                                                                                                                                                           </w:t>
      </w:r>
      <w:r w:rsidR="001F565F" w:rsidRPr="002A0F3F">
        <w:rPr>
          <w:sz w:val="16"/>
          <w:szCs w:val="16"/>
        </w:rPr>
        <w:t xml:space="preserve">   07</w:t>
      </w:r>
      <w:r w:rsidR="007A4B5F" w:rsidRPr="002A0F3F">
        <w:rPr>
          <w:sz w:val="16"/>
          <w:szCs w:val="16"/>
        </w:rPr>
        <w:t xml:space="preserve"> </w:t>
      </w:r>
      <w:r w:rsidR="001F565F" w:rsidRPr="002A0F3F">
        <w:rPr>
          <w:sz w:val="16"/>
          <w:szCs w:val="16"/>
        </w:rPr>
        <w:t>августа</w:t>
      </w:r>
      <w:r w:rsidR="007A4B5F" w:rsidRPr="002A0F3F">
        <w:rPr>
          <w:sz w:val="16"/>
          <w:szCs w:val="16"/>
        </w:rPr>
        <w:t xml:space="preserve"> </w:t>
      </w:r>
      <w:r w:rsidR="00FB085B" w:rsidRPr="002A0F3F">
        <w:rPr>
          <w:sz w:val="16"/>
          <w:szCs w:val="16"/>
        </w:rPr>
        <w:t>202</w:t>
      </w:r>
      <w:r w:rsidR="001F565F" w:rsidRPr="002A0F3F">
        <w:rPr>
          <w:sz w:val="16"/>
          <w:szCs w:val="16"/>
        </w:rPr>
        <w:t>6</w:t>
      </w:r>
      <w:r w:rsidR="00FB085B" w:rsidRPr="002A0F3F">
        <w:rPr>
          <w:sz w:val="16"/>
          <w:szCs w:val="16"/>
        </w:rPr>
        <w:t xml:space="preserve"> года</w:t>
      </w:r>
    </w:p>
    <w:p w:rsidR="00FB085B" w:rsidRPr="002A0F3F" w:rsidRDefault="00FB085B" w:rsidP="00BD2CAE">
      <w:pPr>
        <w:keepLines/>
        <w:shd w:val="clear" w:color="auto" w:fill="FFFFFF"/>
        <w:ind w:firstLine="709"/>
        <w:rPr>
          <w:bCs/>
          <w:caps/>
          <w:sz w:val="16"/>
          <w:szCs w:val="16"/>
        </w:rPr>
      </w:pPr>
    </w:p>
    <w:p w:rsidR="008D57FD" w:rsidRPr="002A0F3F" w:rsidRDefault="008D57FD" w:rsidP="00BD2CAE">
      <w:pPr>
        <w:shd w:val="clear" w:color="auto" w:fill="FFFFFF"/>
        <w:tabs>
          <w:tab w:val="left" w:pos="-165"/>
        </w:tabs>
        <w:ind w:firstLine="709"/>
        <w:jc w:val="both"/>
        <w:rPr>
          <w:sz w:val="16"/>
          <w:szCs w:val="16"/>
        </w:rPr>
      </w:pPr>
      <w:r w:rsidRPr="002A0F3F">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FB085B" w:rsidRPr="002A0F3F" w:rsidRDefault="00FB085B" w:rsidP="00BD2CAE">
      <w:pPr>
        <w:ind w:firstLine="709"/>
        <w:jc w:val="both"/>
        <w:rPr>
          <w:sz w:val="16"/>
          <w:szCs w:val="16"/>
        </w:rPr>
      </w:pPr>
    </w:p>
    <w:p w:rsidR="00D21068" w:rsidRPr="002A0F3F" w:rsidRDefault="00D21068" w:rsidP="00BD2CAE">
      <w:pPr>
        <w:ind w:firstLine="709"/>
        <w:jc w:val="both"/>
        <w:rPr>
          <w:sz w:val="16"/>
          <w:szCs w:val="16"/>
        </w:rPr>
      </w:pPr>
      <w:r w:rsidRPr="002A0F3F">
        <w:rPr>
          <w:sz w:val="16"/>
          <w:szCs w:val="16"/>
        </w:rPr>
        <w:t xml:space="preserve">и </w:t>
      </w:r>
      <w:r w:rsidR="00A71780">
        <w:rPr>
          <w:sz w:val="16"/>
          <w:szCs w:val="16"/>
        </w:rPr>
        <w:t>_____________________</w:t>
      </w:r>
      <w:r w:rsidRPr="002A0F3F">
        <w:rPr>
          <w:sz w:val="16"/>
          <w:szCs w:val="16"/>
        </w:rPr>
        <w:t>, именуемая в дальнейшем «</w:t>
      </w:r>
      <w:r w:rsidR="000C241A" w:rsidRPr="002A0F3F">
        <w:rPr>
          <w:sz w:val="16"/>
          <w:szCs w:val="16"/>
        </w:rPr>
        <w:t>Поставщик</w:t>
      </w:r>
      <w:r w:rsidRPr="002A0F3F">
        <w:rPr>
          <w:sz w:val="16"/>
          <w:szCs w:val="16"/>
        </w:rPr>
        <w:t>», с другой стороны, совместно именуемые «Стороны»,</w:t>
      </w:r>
    </w:p>
    <w:p w:rsidR="00FB085B" w:rsidRPr="002A0F3F" w:rsidRDefault="00FB085B" w:rsidP="00BD2CAE">
      <w:pPr>
        <w:ind w:firstLine="709"/>
        <w:jc w:val="both"/>
        <w:rPr>
          <w:sz w:val="16"/>
          <w:szCs w:val="16"/>
        </w:rPr>
      </w:pPr>
    </w:p>
    <w:p w:rsidR="00CF359F" w:rsidRPr="002A0F3F" w:rsidRDefault="00CF359F" w:rsidP="00BD2CAE">
      <w:pPr>
        <w:ind w:firstLine="709"/>
        <w:jc w:val="both"/>
        <w:rPr>
          <w:sz w:val="16"/>
          <w:szCs w:val="16"/>
        </w:rPr>
      </w:pPr>
      <w:r w:rsidRPr="002A0F3F">
        <w:rPr>
          <w:snapToGrid w:val="0"/>
          <w:sz w:val="16"/>
          <w:szCs w:val="16"/>
        </w:rPr>
        <w:t xml:space="preserve">во исполнение </w:t>
      </w:r>
      <w:r w:rsidRPr="002A0F3F">
        <w:rPr>
          <w:sz w:val="16"/>
          <w:szCs w:val="16"/>
        </w:rPr>
        <w:t>Соглашения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CF359F" w:rsidRPr="002A0F3F" w:rsidRDefault="00CF359F" w:rsidP="00BD2CAE">
      <w:pPr>
        <w:ind w:firstLine="709"/>
        <w:jc w:val="both"/>
        <w:rPr>
          <w:snapToGrid w:val="0"/>
          <w:sz w:val="16"/>
          <w:szCs w:val="16"/>
        </w:rPr>
      </w:pPr>
    </w:p>
    <w:p w:rsidR="00CF359F" w:rsidRPr="002A0F3F" w:rsidRDefault="00CF359F" w:rsidP="00BD2CAE">
      <w:pPr>
        <w:shd w:val="clear" w:color="auto" w:fill="FFFFFF"/>
        <w:tabs>
          <w:tab w:val="left" w:pos="-165"/>
        </w:tabs>
        <w:ind w:firstLine="709"/>
        <w:jc w:val="both"/>
        <w:rPr>
          <w:sz w:val="16"/>
          <w:szCs w:val="16"/>
        </w:rPr>
      </w:pPr>
      <w:r w:rsidRPr="002A0F3F">
        <w:rPr>
          <w:sz w:val="16"/>
          <w:szCs w:val="16"/>
        </w:rPr>
        <w:t xml:space="preserve">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w:t>
      </w:r>
      <w:r w:rsidR="007D4CAB" w:rsidRPr="002A0F3F">
        <w:rPr>
          <w:sz w:val="16"/>
          <w:szCs w:val="16"/>
        </w:rPr>
        <w:t>контракт</w:t>
      </w:r>
      <w:r w:rsidRPr="002A0F3F">
        <w:rPr>
          <w:sz w:val="16"/>
          <w:szCs w:val="16"/>
        </w:rPr>
        <w:t>) о нижеследующем:</w:t>
      </w:r>
    </w:p>
    <w:p w:rsidR="00FB085B" w:rsidRPr="002A0F3F" w:rsidRDefault="00FB085B" w:rsidP="00BD2CAE">
      <w:pPr>
        <w:ind w:firstLine="709"/>
        <w:jc w:val="both"/>
        <w:rPr>
          <w:bCs/>
          <w:snapToGrid w:val="0"/>
          <w:sz w:val="16"/>
          <w:szCs w:val="16"/>
        </w:rPr>
      </w:pPr>
    </w:p>
    <w:p w:rsidR="007D4CAB" w:rsidRPr="002A0F3F" w:rsidRDefault="007D4CAB" w:rsidP="00BD2CAE">
      <w:pPr>
        <w:ind w:firstLine="709"/>
        <w:jc w:val="center"/>
        <w:rPr>
          <w:sz w:val="16"/>
          <w:szCs w:val="16"/>
        </w:rPr>
      </w:pPr>
      <w:r w:rsidRPr="002A0F3F">
        <w:rPr>
          <w:sz w:val="16"/>
          <w:szCs w:val="16"/>
        </w:rPr>
        <w:t>1. Предмет контракта.</w:t>
      </w:r>
    </w:p>
    <w:p w:rsidR="00FB085B" w:rsidRPr="002A0F3F" w:rsidRDefault="00FB085B" w:rsidP="00BD2CAE">
      <w:pPr>
        <w:ind w:firstLine="709"/>
        <w:jc w:val="both"/>
        <w:rPr>
          <w:snapToGrid w:val="0"/>
          <w:sz w:val="16"/>
          <w:szCs w:val="16"/>
        </w:rPr>
      </w:pPr>
      <w:r w:rsidRPr="002A0F3F">
        <w:rPr>
          <w:snapToGrid w:val="0"/>
          <w:sz w:val="16"/>
          <w:szCs w:val="16"/>
        </w:rPr>
        <w:t xml:space="preserve">1.1. Поставщик принимает на себя обязательства по поставке Заказчику </w:t>
      </w:r>
      <w:r w:rsidR="00034F92" w:rsidRPr="002A0F3F">
        <w:rPr>
          <w:sz w:val="16"/>
          <w:szCs w:val="16"/>
        </w:rPr>
        <w:t>т</w:t>
      </w:r>
      <w:r w:rsidR="0022680B" w:rsidRPr="002A0F3F">
        <w:rPr>
          <w:sz w:val="16"/>
          <w:szCs w:val="16"/>
        </w:rPr>
        <w:t>овара</w:t>
      </w:r>
      <w:r w:rsidRPr="002A0F3F">
        <w:rPr>
          <w:snapToGrid w:val="0"/>
          <w:sz w:val="16"/>
          <w:szCs w:val="16"/>
        </w:rPr>
        <w:t xml:space="preserve">(далее по тексту – Товар) в соответствии со спецификацией, являющейся неотъемлемым Приложением к настоящему </w:t>
      </w:r>
      <w:r w:rsidR="007D4CAB" w:rsidRPr="002A0F3F">
        <w:rPr>
          <w:snapToGrid w:val="0"/>
          <w:sz w:val="16"/>
          <w:szCs w:val="16"/>
        </w:rPr>
        <w:t>контракту</w:t>
      </w:r>
      <w:r w:rsidRPr="002A0F3F">
        <w:rPr>
          <w:snapToGrid w:val="0"/>
          <w:sz w:val="16"/>
          <w:szCs w:val="16"/>
        </w:rPr>
        <w:t xml:space="preserve"> (далее – Приложение 1 к </w:t>
      </w:r>
      <w:r w:rsidR="007D4CAB" w:rsidRPr="002A0F3F">
        <w:rPr>
          <w:snapToGrid w:val="0"/>
          <w:sz w:val="16"/>
          <w:szCs w:val="16"/>
        </w:rPr>
        <w:t>контракту</w:t>
      </w:r>
      <w:r w:rsidRPr="002A0F3F">
        <w:rPr>
          <w:snapToGrid w:val="0"/>
          <w:sz w:val="16"/>
          <w:szCs w:val="16"/>
        </w:rPr>
        <w:t xml:space="preserve">), а Заказчик обязуется принять и оплатить поставленный Товар на условиях настоящего </w:t>
      </w:r>
      <w:r w:rsidR="007D4CAB" w:rsidRPr="002A0F3F">
        <w:rPr>
          <w:snapToGrid w:val="0"/>
          <w:sz w:val="16"/>
          <w:szCs w:val="16"/>
        </w:rPr>
        <w:t>контракта</w:t>
      </w:r>
      <w:r w:rsidRPr="002A0F3F">
        <w:rPr>
          <w:snapToGrid w:val="0"/>
          <w:sz w:val="16"/>
          <w:szCs w:val="16"/>
        </w:rPr>
        <w:t>.</w:t>
      </w:r>
    </w:p>
    <w:p w:rsidR="00C47A49" w:rsidRPr="002A0F3F" w:rsidRDefault="00C47A49" w:rsidP="00BD2CAE">
      <w:pPr>
        <w:ind w:firstLine="709"/>
        <w:jc w:val="both"/>
        <w:rPr>
          <w:snapToGrid w:val="0"/>
          <w:sz w:val="16"/>
          <w:szCs w:val="16"/>
        </w:rPr>
      </w:pPr>
      <w:r w:rsidRPr="002A0F3F">
        <w:rPr>
          <w:sz w:val="16"/>
          <w:szCs w:val="16"/>
        </w:rPr>
        <w:t xml:space="preserve">Товар поставляется в рамах </w:t>
      </w:r>
      <w:r w:rsidR="00B40804" w:rsidRPr="002A0F3F">
        <w:rPr>
          <w:sz w:val="16"/>
          <w:szCs w:val="16"/>
        </w:rPr>
        <w:t>Регионального форуму развития волонтёрских объединений «Проводники сердца»</w:t>
      </w:r>
      <w:r w:rsidRPr="002A0F3F">
        <w:rPr>
          <w:sz w:val="16"/>
          <w:szCs w:val="16"/>
        </w:rPr>
        <w:t>.</w:t>
      </w:r>
    </w:p>
    <w:p w:rsidR="00C47A49" w:rsidRPr="002A0F3F" w:rsidRDefault="00C47A49" w:rsidP="00BD2CAE">
      <w:pPr>
        <w:ind w:firstLine="709"/>
        <w:jc w:val="both"/>
        <w:rPr>
          <w:snapToGrid w:val="0"/>
          <w:sz w:val="16"/>
          <w:szCs w:val="16"/>
        </w:rPr>
      </w:pPr>
    </w:p>
    <w:p w:rsidR="00637C87" w:rsidRPr="002A0F3F" w:rsidRDefault="00FB085B" w:rsidP="00BD2CAE">
      <w:pPr>
        <w:ind w:firstLine="709"/>
        <w:jc w:val="both"/>
        <w:rPr>
          <w:snapToGrid w:val="0"/>
          <w:sz w:val="16"/>
          <w:szCs w:val="16"/>
          <w:u w:val="single"/>
        </w:rPr>
      </w:pPr>
      <w:r w:rsidRPr="002A0F3F">
        <w:rPr>
          <w:snapToGrid w:val="0"/>
          <w:sz w:val="16"/>
          <w:szCs w:val="16"/>
        </w:rPr>
        <w:t>1.</w:t>
      </w:r>
      <w:r w:rsidR="00672593" w:rsidRPr="002A0F3F">
        <w:rPr>
          <w:snapToGrid w:val="0"/>
          <w:sz w:val="16"/>
          <w:szCs w:val="16"/>
        </w:rPr>
        <w:t>2</w:t>
      </w:r>
      <w:r w:rsidRPr="002A0F3F">
        <w:rPr>
          <w:snapToGrid w:val="0"/>
          <w:sz w:val="16"/>
          <w:szCs w:val="16"/>
        </w:rPr>
        <w:t xml:space="preserve">. Сроки поставки Товара: </w:t>
      </w:r>
      <w:r w:rsidR="00A71780">
        <w:rPr>
          <w:snapToGrid w:val="0"/>
          <w:sz w:val="16"/>
          <w:szCs w:val="16"/>
          <w:u w:val="single"/>
        </w:rPr>
        <w:t>не позднее</w:t>
      </w:r>
      <w:r w:rsidR="00806A89" w:rsidRPr="002A0F3F">
        <w:rPr>
          <w:snapToGrid w:val="0"/>
          <w:sz w:val="16"/>
          <w:szCs w:val="16"/>
          <w:u w:val="single"/>
        </w:rPr>
        <w:t xml:space="preserve"> </w:t>
      </w:r>
      <w:r w:rsidR="001F565F" w:rsidRPr="002A0F3F">
        <w:rPr>
          <w:snapToGrid w:val="0"/>
          <w:sz w:val="16"/>
          <w:szCs w:val="16"/>
          <w:u w:val="single"/>
        </w:rPr>
        <w:t>31</w:t>
      </w:r>
      <w:r w:rsidR="00CF359F" w:rsidRPr="002A0F3F">
        <w:rPr>
          <w:snapToGrid w:val="0"/>
          <w:sz w:val="16"/>
          <w:szCs w:val="16"/>
          <w:u w:val="single"/>
        </w:rPr>
        <w:t xml:space="preserve"> </w:t>
      </w:r>
      <w:r w:rsidR="001F565F" w:rsidRPr="002A0F3F">
        <w:rPr>
          <w:snapToGrid w:val="0"/>
          <w:sz w:val="16"/>
          <w:szCs w:val="16"/>
          <w:u w:val="single"/>
        </w:rPr>
        <w:t>августа</w:t>
      </w:r>
      <w:r w:rsidR="006464E6" w:rsidRPr="002A0F3F">
        <w:rPr>
          <w:snapToGrid w:val="0"/>
          <w:sz w:val="16"/>
          <w:szCs w:val="16"/>
          <w:u w:val="single"/>
        </w:rPr>
        <w:t xml:space="preserve"> 20</w:t>
      </w:r>
      <w:r w:rsidR="00C21D7B" w:rsidRPr="002A0F3F">
        <w:rPr>
          <w:snapToGrid w:val="0"/>
          <w:sz w:val="16"/>
          <w:szCs w:val="16"/>
          <w:u w:val="single"/>
        </w:rPr>
        <w:t>2</w:t>
      </w:r>
      <w:r w:rsidR="001F565F" w:rsidRPr="002A0F3F">
        <w:rPr>
          <w:snapToGrid w:val="0"/>
          <w:sz w:val="16"/>
          <w:szCs w:val="16"/>
          <w:u w:val="single"/>
        </w:rPr>
        <w:t>6</w:t>
      </w:r>
      <w:r w:rsidR="00D46F20" w:rsidRPr="002A0F3F">
        <w:rPr>
          <w:snapToGrid w:val="0"/>
          <w:sz w:val="16"/>
          <w:szCs w:val="16"/>
          <w:u w:val="single"/>
        </w:rPr>
        <w:t xml:space="preserve"> года.</w:t>
      </w:r>
    </w:p>
    <w:p w:rsidR="00FB085B" w:rsidRPr="002A0F3F" w:rsidRDefault="00FB085B" w:rsidP="00BD2CAE">
      <w:pPr>
        <w:ind w:firstLine="709"/>
        <w:jc w:val="both"/>
        <w:rPr>
          <w:snapToGrid w:val="0"/>
          <w:sz w:val="16"/>
          <w:szCs w:val="16"/>
        </w:rPr>
      </w:pPr>
      <w:r w:rsidRPr="002A0F3F">
        <w:rPr>
          <w:snapToGrid w:val="0"/>
          <w:sz w:val="16"/>
          <w:szCs w:val="16"/>
        </w:rPr>
        <w:t>Датой поставки Товара считается дата подписания Товарно-транспортной накладной.</w:t>
      </w:r>
    </w:p>
    <w:p w:rsidR="00C47A49" w:rsidRPr="002A0F3F" w:rsidRDefault="00C47A49" w:rsidP="00BD2CAE">
      <w:pPr>
        <w:ind w:firstLine="709"/>
        <w:jc w:val="both"/>
        <w:rPr>
          <w:snapToGrid w:val="0"/>
          <w:sz w:val="16"/>
          <w:szCs w:val="16"/>
          <w:u w:val="single"/>
        </w:rPr>
      </w:pPr>
    </w:p>
    <w:p w:rsidR="00BA3786" w:rsidRPr="002A0F3F" w:rsidRDefault="00FB085B" w:rsidP="00BD2CAE">
      <w:pPr>
        <w:ind w:firstLine="709"/>
        <w:jc w:val="both"/>
        <w:rPr>
          <w:snapToGrid w:val="0"/>
          <w:sz w:val="16"/>
          <w:szCs w:val="16"/>
        </w:rPr>
      </w:pPr>
      <w:r w:rsidRPr="002A0F3F">
        <w:rPr>
          <w:snapToGrid w:val="0"/>
          <w:sz w:val="16"/>
          <w:szCs w:val="16"/>
        </w:rPr>
        <w:t>1.</w:t>
      </w:r>
      <w:r w:rsidR="00672593" w:rsidRPr="002A0F3F">
        <w:rPr>
          <w:snapToGrid w:val="0"/>
          <w:sz w:val="16"/>
          <w:szCs w:val="16"/>
        </w:rPr>
        <w:t>3</w:t>
      </w:r>
      <w:r w:rsidRPr="002A0F3F">
        <w:rPr>
          <w:snapToGrid w:val="0"/>
          <w:sz w:val="16"/>
          <w:szCs w:val="16"/>
        </w:rPr>
        <w:t>.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FB085B" w:rsidRPr="002A0F3F" w:rsidRDefault="00FB085B" w:rsidP="00BD2CAE">
      <w:pPr>
        <w:ind w:firstLine="709"/>
        <w:jc w:val="both"/>
        <w:rPr>
          <w:snapToGrid w:val="0"/>
          <w:sz w:val="16"/>
          <w:szCs w:val="16"/>
        </w:rPr>
      </w:pPr>
      <w:r w:rsidRPr="002A0F3F">
        <w:rPr>
          <w:snapToGrid w:val="0"/>
          <w:sz w:val="16"/>
          <w:szCs w:val="16"/>
        </w:rPr>
        <w:t>1.</w:t>
      </w:r>
      <w:r w:rsidR="00672593" w:rsidRPr="002A0F3F">
        <w:rPr>
          <w:snapToGrid w:val="0"/>
          <w:sz w:val="16"/>
          <w:szCs w:val="16"/>
        </w:rPr>
        <w:t>4</w:t>
      </w:r>
      <w:r w:rsidRPr="002A0F3F">
        <w:rPr>
          <w:snapToGrid w:val="0"/>
          <w:sz w:val="16"/>
          <w:szCs w:val="16"/>
        </w:rPr>
        <w:t xml:space="preserve">. В случае поставки Товара, качество которого не соответствует условиям </w:t>
      </w:r>
      <w:r w:rsidR="007D4CAB" w:rsidRPr="002A0F3F">
        <w:rPr>
          <w:snapToGrid w:val="0"/>
          <w:sz w:val="16"/>
          <w:szCs w:val="16"/>
        </w:rPr>
        <w:t>контракта</w:t>
      </w:r>
      <w:r w:rsidRPr="002A0F3F">
        <w:rPr>
          <w:snapToGrid w:val="0"/>
          <w:sz w:val="16"/>
          <w:szCs w:val="16"/>
        </w:rPr>
        <w:t>, Поставщик обязуется без промедления заменить его Товаром надлежащего качества. Убытки, возникшие в связи с заменой Товара, несет Поставщик.</w:t>
      </w:r>
    </w:p>
    <w:p w:rsidR="00C47A49" w:rsidRPr="002A0F3F" w:rsidRDefault="00C47A49" w:rsidP="00BD2CAE">
      <w:pPr>
        <w:pStyle w:val="26"/>
        <w:spacing w:after="0" w:line="240" w:lineRule="auto"/>
        <w:ind w:left="0" w:firstLine="709"/>
        <w:jc w:val="both"/>
        <w:rPr>
          <w:sz w:val="16"/>
          <w:szCs w:val="16"/>
        </w:rPr>
      </w:pPr>
    </w:p>
    <w:p w:rsidR="00C47A49" w:rsidRPr="002A0F3F" w:rsidRDefault="00C47A49" w:rsidP="00BD2CAE">
      <w:pPr>
        <w:pStyle w:val="26"/>
        <w:spacing w:after="0" w:line="240" w:lineRule="auto"/>
        <w:ind w:left="0" w:firstLine="709"/>
        <w:jc w:val="both"/>
        <w:rPr>
          <w:sz w:val="16"/>
          <w:szCs w:val="16"/>
        </w:rPr>
      </w:pPr>
      <w:r w:rsidRPr="002A0F3F">
        <w:rPr>
          <w:sz w:val="16"/>
          <w:szCs w:val="16"/>
        </w:rPr>
        <w:t xml:space="preserve">1.5. В соответствии с пунктом 5 статьи Бюджетного кодекса Российской Федерации </w:t>
      </w:r>
      <w:r w:rsidR="009B0BF1" w:rsidRPr="002A0F3F">
        <w:rPr>
          <w:sz w:val="16"/>
          <w:szCs w:val="16"/>
        </w:rPr>
        <w:t>Поставщик</w:t>
      </w:r>
      <w:r w:rsidRPr="002A0F3F">
        <w:rPr>
          <w:sz w:val="16"/>
          <w:szCs w:val="16"/>
        </w:rPr>
        <w:t xml:space="preserve"> информирован и согласен, что по данному договору, заключенному в целях исполнения обязательств по соглашению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осуществляются Федеральным агентством по делам молодежи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C47A49" w:rsidRPr="002A0F3F" w:rsidRDefault="00C47A49" w:rsidP="00BD2CAE">
      <w:pPr>
        <w:pStyle w:val="26"/>
        <w:spacing w:after="0" w:line="240" w:lineRule="auto"/>
        <w:ind w:left="0" w:firstLine="709"/>
        <w:jc w:val="both"/>
        <w:rPr>
          <w:sz w:val="16"/>
          <w:szCs w:val="16"/>
        </w:rPr>
      </w:pPr>
    </w:p>
    <w:p w:rsidR="00C47A49" w:rsidRPr="002A0F3F" w:rsidRDefault="00C47A49" w:rsidP="00BD2CAE">
      <w:pPr>
        <w:pStyle w:val="26"/>
        <w:spacing w:after="0" w:line="240" w:lineRule="auto"/>
        <w:ind w:left="0" w:firstLine="709"/>
        <w:jc w:val="both"/>
        <w:rPr>
          <w:sz w:val="16"/>
          <w:szCs w:val="16"/>
        </w:rPr>
      </w:pPr>
      <w:r w:rsidRPr="002A0F3F">
        <w:rPr>
          <w:sz w:val="16"/>
          <w:szCs w:val="16"/>
        </w:rPr>
        <w:t xml:space="preserve">1.6. Источник финансирования: средства бюджетного учреждения предоставленные университету в соответствии с Соглашением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в целях </w:t>
      </w:r>
      <w:r w:rsidRPr="002A0F3F">
        <w:rPr>
          <w:rStyle w:val="fontstyle01"/>
          <w:color w:val="auto"/>
          <w:sz w:val="16"/>
          <w:szCs w:val="16"/>
        </w:rPr>
        <w:t>достижения результата (выполнения мероприятия) «Проведен</w:t>
      </w:r>
      <w:r w:rsidR="00272A8D" w:rsidRPr="002A0F3F">
        <w:rPr>
          <w:rStyle w:val="fontstyle01"/>
          <w:color w:val="auto"/>
          <w:sz w:val="16"/>
          <w:szCs w:val="16"/>
        </w:rPr>
        <w:t xml:space="preserve"> </w:t>
      </w:r>
      <w:r w:rsidRPr="002A0F3F">
        <w:rPr>
          <w:rStyle w:val="fontstyle01"/>
          <w:color w:val="auto"/>
          <w:sz w:val="16"/>
          <w:szCs w:val="16"/>
        </w:rPr>
        <w:t>ежегодный Всероссийский конкурс молодежных проектов» федерального</w:t>
      </w:r>
      <w:r w:rsidR="00272A8D" w:rsidRPr="002A0F3F">
        <w:rPr>
          <w:rStyle w:val="fontstyle01"/>
          <w:color w:val="auto"/>
          <w:sz w:val="16"/>
          <w:szCs w:val="16"/>
        </w:rPr>
        <w:t xml:space="preserve"> </w:t>
      </w:r>
      <w:r w:rsidRPr="002A0F3F">
        <w:rPr>
          <w:rStyle w:val="fontstyle01"/>
          <w:color w:val="auto"/>
          <w:sz w:val="16"/>
          <w:szCs w:val="16"/>
        </w:rPr>
        <w:t>проекта «Россия-страна возможностей» национального проекта «Молодежь и</w:t>
      </w:r>
      <w:r w:rsidR="00272A8D" w:rsidRPr="002A0F3F">
        <w:rPr>
          <w:rStyle w:val="fontstyle01"/>
          <w:color w:val="auto"/>
          <w:sz w:val="16"/>
          <w:szCs w:val="16"/>
        </w:rPr>
        <w:t xml:space="preserve"> </w:t>
      </w:r>
      <w:r w:rsidRPr="002A0F3F">
        <w:rPr>
          <w:rStyle w:val="fontstyle01"/>
          <w:color w:val="auto"/>
          <w:sz w:val="16"/>
          <w:szCs w:val="16"/>
        </w:rPr>
        <w:t>дети» типа структурного элемента государственной программы Российской</w:t>
      </w:r>
      <w:r w:rsidR="00272A8D" w:rsidRPr="002A0F3F">
        <w:rPr>
          <w:rStyle w:val="fontstyle01"/>
          <w:color w:val="auto"/>
          <w:sz w:val="16"/>
          <w:szCs w:val="16"/>
        </w:rPr>
        <w:t xml:space="preserve"> </w:t>
      </w:r>
      <w:r w:rsidRPr="002A0F3F">
        <w:rPr>
          <w:rStyle w:val="fontstyle01"/>
          <w:color w:val="auto"/>
          <w:sz w:val="16"/>
          <w:szCs w:val="16"/>
        </w:rPr>
        <w:t>Федерации «Федеральные проекты» государственной программы Российской</w:t>
      </w:r>
      <w:r w:rsidR="00272A8D" w:rsidRPr="002A0F3F">
        <w:rPr>
          <w:rStyle w:val="fontstyle01"/>
          <w:color w:val="auto"/>
          <w:sz w:val="16"/>
          <w:szCs w:val="16"/>
        </w:rPr>
        <w:t xml:space="preserve"> </w:t>
      </w:r>
      <w:r w:rsidRPr="002A0F3F">
        <w:rPr>
          <w:rStyle w:val="fontstyle01"/>
          <w:color w:val="auto"/>
          <w:sz w:val="16"/>
          <w:szCs w:val="16"/>
        </w:rPr>
        <w:t>Федерации «Развитие образования»</w:t>
      </w:r>
      <w:r w:rsidRPr="002A0F3F">
        <w:rPr>
          <w:sz w:val="16"/>
          <w:szCs w:val="16"/>
        </w:rPr>
        <w:t xml:space="preserve">; </w:t>
      </w:r>
      <w:r w:rsidRPr="002A0F3F">
        <w:rPr>
          <w:rStyle w:val="fontstyle01"/>
          <w:color w:val="auto"/>
          <w:sz w:val="16"/>
          <w:szCs w:val="16"/>
        </w:rPr>
        <w:t>финансового обеспечения затрат Получателя, связанных с оказанием</w:t>
      </w:r>
      <w:r w:rsidR="00272A8D" w:rsidRPr="002A0F3F">
        <w:rPr>
          <w:rStyle w:val="fontstyle01"/>
          <w:color w:val="auto"/>
          <w:sz w:val="16"/>
          <w:szCs w:val="16"/>
        </w:rPr>
        <w:t xml:space="preserve"> </w:t>
      </w:r>
      <w:r w:rsidRPr="002A0F3F">
        <w:rPr>
          <w:rStyle w:val="fontstyle01"/>
          <w:color w:val="auto"/>
          <w:sz w:val="16"/>
          <w:szCs w:val="16"/>
        </w:rPr>
        <w:t>услуг (выполнением работ): в целях реализации мероприятия (проекта)</w:t>
      </w:r>
      <w:r w:rsidR="00272A8D" w:rsidRPr="002A0F3F">
        <w:rPr>
          <w:rStyle w:val="fontstyle01"/>
          <w:color w:val="auto"/>
          <w:sz w:val="16"/>
          <w:szCs w:val="16"/>
        </w:rPr>
        <w:t xml:space="preserve"> </w:t>
      </w:r>
      <w:r w:rsidRPr="002A0F3F">
        <w:rPr>
          <w:rStyle w:val="fontstyle01"/>
          <w:color w:val="auto"/>
          <w:sz w:val="16"/>
          <w:szCs w:val="16"/>
        </w:rPr>
        <w:t xml:space="preserve">«Программа развития студенческих инициатив «Проводники </w:t>
      </w:r>
      <w:r w:rsidR="00272A8D" w:rsidRPr="002A0F3F">
        <w:rPr>
          <w:rStyle w:val="fontstyle01"/>
          <w:color w:val="auto"/>
          <w:sz w:val="16"/>
          <w:szCs w:val="16"/>
        </w:rPr>
        <w:t>Дружбы</w:t>
      </w:r>
      <w:r w:rsidRPr="002A0F3F">
        <w:rPr>
          <w:rStyle w:val="fontstyle01"/>
          <w:color w:val="auto"/>
          <w:sz w:val="16"/>
          <w:szCs w:val="16"/>
        </w:rPr>
        <w:t>».</w:t>
      </w:r>
    </w:p>
    <w:p w:rsidR="00C47A49" w:rsidRPr="002A0F3F" w:rsidRDefault="00C47A49" w:rsidP="00BD2CAE">
      <w:pPr>
        <w:ind w:firstLine="709"/>
        <w:jc w:val="both"/>
        <w:rPr>
          <w:snapToGrid w:val="0"/>
          <w:sz w:val="16"/>
          <w:szCs w:val="16"/>
        </w:rPr>
      </w:pPr>
    </w:p>
    <w:p w:rsidR="007D4CAB" w:rsidRPr="002A0F3F" w:rsidRDefault="007D4CAB" w:rsidP="00BD2CAE">
      <w:pPr>
        <w:ind w:firstLine="709"/>
        <w:jc w:val="center"/>
        <w:rPr>
          <w:sz w:val="16"/>
          <w:szCs w:val="16"/>
        </w:rPr>
      </w:pPr>
      <w:r w:rsidRPr="002A0F3F">
        <w:rPr>
          <w:kern w:val="16"/>
          <w:sz w:val="16"/>
          <w:szCs w:val="16"/>
        </w:rPr>
        <w:t>2. Цена и порядок оплаты.</w:t>
      </w:r>
    </w:p>
    <w:p w:rsidR="009927E9" w:rsidRPr="002A0F3F" w:rsidRDefault="00FB085B" w:rsidP="00BD2CAE">
      <w:pPr>
        <w:widowControl w:val="0"/>
        <w:autoSpaceDE w:val="0"/>
        <w:autoSpaceDN w:val="0"/>
        <w:adjustRightInd w:val="0"/>
        <w:ind w:firstLine="709"/>
        <w:jc w:val="both"/>
        <w:rPr>
          <w:snapToGrid w:val="0"/>
          <w:sz w:val="16"/>
          <w:szCs w:val="16"/>
        </w:rPr>
      </w:pPr>
      <w:r w:rsidRPr="002A0F3F">
        <w:rPr>
          <w:snapToGrid w:val="0"/>
          <w:sz w:val="16"/>
          <w:szCs w:val="16"/>
        </w:rPr>
        <w:t xml:space="preserve">2.1. </w:t>
      </w:r>
      <w:r w:rsidR="00D46F20" w:rsidRPr="002A0F3F">
        <w:rPr>
          <w:snapToGrid w:val="0"/>
          <w:sz w:val="16"/>
          <w:szCs w:val="16"/>
        </w:rPr>
        <w:t>Стоимость</w:t>
      </w:r>
      <w:r w:rsidRPr="002A0F3F">
        <w:rPr>
          <w:snapToGrid w:val="0"/>
          <w:sz w:val="16"/>
          <w:szCs w:val="16"/>
        </w:rPr>
        <w:t xml:space="preserve"> настоящего Договора, составляет:</w:t>
      </w:r>
      <w:r w:rsidR="007A4B5F" w:rsidRPr="002A0F3F">
        <w:rPr>
          <w:snapToGrid w:val="0"/>
          <w:sz w:val="16"/>
          <w:szCs w:val="16"/>
        </w:rPr>
        <w:t xml:space="preserve"> </w:t>
      </w:r>
      <w:r w:rsidR="001F565F" w:rsidRPr="002A0F3F">
        <w:rPr>
          <w:b/>
          <w:sz w:val="16"/>
          <w:szCs w:val="16"/>
        </w:rPr>
        <w:t>352 140,00</w:t>
      </w:r>
      <w:r w:rsidR="007A4B5F" w:rsidRPr="002A0F3F">
        <w:rPr>
          <w:b/>
          <w:sz w:val="16"/>
          <w:szCs w:val="16"/>
        </w:rPr>
        <w:t xml:space="preserve"> </w:t>
      </w:r>
      <w:r w:rsidR="001F565F" w:rsidRPr="002A0F3F">
        <w:rPr>
          <w:sz w:val="16"/>
          <w:szCs w:val="16"/>
        </w:rPr>
        <w:t>рублей, в том числе НДС 5%.</w:t>
      </w:r>
    </w:p>
    <w:p w:rsidR="007D4CAB" w:rsidRPr="002A0F3F" w:rsidRDefault="007D4CAB" w:rsidP="00BD2CAE">
      <w:pPr>
        <w:pStyle w:val="22"/>
        <w:tabs>
          <w:tab w:val="left" w:pos="-2679"/>
          <w:tab w:val="left" w:pos="0"/>
          <w:tab w:val="left" w:pos="142"/>
          <w:tab w:val="left" w:pos="567"/>
          <w:tab w:val="left" w:pos="993"/>
        </w:tabs>
        <w:ind w:firstLine="709"/>
        <w:rPr>
          <w:b w:val="0"/>
          <w:i/>
          <w:sz w:val="16"/>
          <w:szCs w:val="16"/>
        </w:rPr>
      </w:pPr>
      <w:r w:rsidRPr="002A0F3F">
        <w:rPr>
          <w:b w:val="0"/>
          <w:kern w:val="16"/>
          <w:sz w:val="16"/>
          <w:szCs w:val="16"/>
        </w:rPr>
        <w:t xml:space="preserve">2.2. </w:t>
      </w:r>
      <w:r w:rsidRPr="002A0F3F">
        <w:rPr>
          <w:b w:val="0"/>
          <w:sz w:val="16"/>
          <w:szCs w:val="16"/>
        </w:rPr>
        <w:t xml:space="preserve">Цена Контракта включает стоимость товара, а также все расходы </w:t>
      </w:r>
      <w:r w:rsidR="009B0BF1" w:rsidRPr="002A0F3F">
        <w:rPr>
          <w:b w:val="0"/>
          <w:sz w:val="16"/>
          <w:szCs w:val="16"/>
        </w:rPr>
        <w:t>Поставщика</w:t>
      </w:r>
      <w:r w:rsidRPr="002A0F3F">
        <w:rPr>
          <w:b w:val="0"/>
          <w:sz w:val="16"/>
          <w:szCs w:val="16"/>
        </w:rPr>
        <w:t xml:space="preserve">,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w:t>
      </w:r>
      <w:r w:rsidR="009B0BF1" w:rsidRPr="002A0F3F">
        <w:rPr>
          <w:b w:val="0"/>
          <w:sz w:val="16"/>
          <w:szCs w:val="16"/>
        </w:rPr>
        <w:t>Поставщика</w:t>
      </w:r>
      <w:r w:rsidRPr="002A0F3F">
        <w:rPr>
          <w:b w:val="0"/>
          <w:sz w:val="16"/>
          <w:szCs w:val="16"/>
        </w:rPr>
        <w:t xml:space="preserve">, необходимые для выполнения Контракта. </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 xml:space="preserve">2.3. Налоги и сборы, взимаемые с </w:t>
      </w:r>
      <w:r w:rsidR="009B0BF1" w:rsidRPr="002A0F3F">
        <w:rPr>
          <w:kern w:val="16"/>
          <w:sz w:val="16"/>
          <w:szCs w:val="16"/>
        </w:rPr>
        <w:t>Поставщика</w:t>
      </w:r>
      <w:r w:rsidRPr="002A0F3F">
        <w:rPr>
          <w:kern w:val="16"/>
          <w:sz w:val="16"/>
          <w:szCs w:val="16"/>
        </w:rPr>
        <w:t xml:space="preserve"> в связи с исполнением настоящего Контракта, включены в цену Контракта и оплачиваются </w:t>
      </w:r>
      <w:r w:rsidR="009B0BF1" w:rsidRPr="002A0F3F">
        <w:rPr>
          <w:kern w:val="16"/>
          <w:sz w:val="16"/>
          <w:szCs w:val="16"/>
        </w:rPr>
        <w:t>Поставщиком</w:t>
      </w:r>
      <w:r w:rsidRPr="002A0F3F">
        <w:rPr>
          <w:kern w:val="16"/>
          <w:sz w:val="16"/>
          <w:szCs w:val="16"/>
        </w:rPr>
        <w:t>.</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D4CAB" w:rsidRPr="002A0F3F" w:rsidRDefault="007D4CAB" w:rsidP="00BD2CAE">
      <w:pPr>
        <w:widowControl w:val="0"/>
        <w:autoSpaceDE w:val="0"/>
        <w:autoSpaceDN w:val="0"/>
        <w:adjustRightInd w:val="0"/>
        <w:ind w:firstLine="709"/>
        <w:jc w:val="both"/>
        <w:rPr>
          <w:sz w:val="16"/>
          <w:szCs w:val="16"/>
        </w:rPr>
      </w:pPr>
      <w:r w:rsidRPr="002A0F3F">
        <w:rPr>
          <w:kern w:val="16"/>
          <w:sz w:val="16"/>
          <w:szCs w:val="16"/>
        </w:rPr>
        <w:t xml:space="preserve">2.5. </w:t>
      </w:r>
      <w:r w:rsidR="009B0BF1" w:rsidRPr="002A0F3F">
        <w:rPr>
          <w:sz w:val="16"/>
          <w:szCs w:val="16"/>
        </w:rPr>
        <w:t>Поставщик</w:t>
      </w:r>
      <w:r w:rsidRPr="002A0F3F">
        <w:rPr>
          <w:sz w:val="16"/>
          <w:szCs w:val="16"/>
        </w:rPr>
        <w:t xml:space="preserve"> представляет Заказчику следующие документы: товарную накладную (подписанную представителем </w:t>
      </w:r>
      <w:r w:rsidR="009B0BF1" w:rsidRPr="002A0F3F">
        <w:rPr>
          <w:sz w:val="16"/>
          <w:szCs w:val="16"/>
        </w:rPr>
        <w:t>Поставщика</w:t>
      </w:r>
      <w:r w:rsidRPr="002A0F3F">
        <w:rPr>
          <w:sz w:val="16"/>
          <w:szCs w:val="16"/>
        </w:rPr>
        <w:t>).</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 xml:space="preserve">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w:t>
      </w:r>
      <w:r w:rsidR="009B0BF1" w:rsidRPr="002A0F3F">
        <w:rPr>
          <w:kern w:val="16"/>
          <w:sz w:val="16"/>
          <w:szCs w:val="16"/>
        </w:rPr>
        <w:t>Поставщику</w:t>
      </w:r>
      <w:r w:rsidRPr="002A0F3F">
        <w:rPr>
          <w:kern w:val="16"/>
          <w:sz w:val="16"/>
          <w:szCs w:val="16"/>
        </w:rPr>
        <w:t xml:space="preserve"> с указанием недостатков.</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 xml:space="preserve">2.7. </w:t>
      </w:r>
      <w:r w:rsidR="009B0BF1" w:rsidRPr="002A0F3F">
        <w:rPr>
          <w:kern w:val="16"/>
          <w:sz w:val="16"/>
          <w:szCs w:val="16"/>
        </w:rPr>
        <w:t>Поставщик</w:t>
      </w:r>
      <w:r w:rsidRPr="002A0F3F">
        <w:rPr>
          <w:kern w:val="16"/>
          <w:sz w:val="16"/>
          <w:szCs w:val="16"/>
        </w:rPr>
        <w:t xml:space="preserve">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7D4CAB" w:rsidRPr="002A0F3F" w:rsidRDefault="007D4CAB" w:rsidP="00BD2CAE">
      <w:pPr>
        <w:ind w:firstLine="709"/>
        <w:jc w:val="both"/>
        <w:rPr>
          <w:sz w:val="16"/>
          <w:szCs w:val="16"/>
        </w:rPr>
      </w:pPr>
      <w:r w:rsidRPr="002A0F3F">
        <w:rPr>
          <w:kern w:val="16"/>
          <w:sz w:val="16"/>
          <w:szCs w:val="16"/>
        </w:rPr>
        <w:t xml:space="preserve">2.8. Оплата производится Заказчиком в срок </w:t>
      </w:r>
      <w:r w:rsidRPr="002A0F3F">
        <w:rPr>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8" w:history="1">
        <w:r w:rsidRPr="002A0F3F">
          <w:rPr>
            <w:sz w:val="16"/>
            <w:szCs w:val="16"/>
          </w:rPr>
          <w:t>частью 7 статьи 94</w:t>
        </w:r>
      </w:hyperlink>
      <w:r w:rsidRPr="002A0F3F">
        <w:rPr>
          <w:rFonts w:eastAsia="Calibri"/>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A0F3F">
        <w:rPr>
          <w:sz w:val="16"/>
          <w:szCs w:val="16"/>
        </w:rPr>
        <w:t>.</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 xml:space="preserve">2.9. Оплата производится в безналичной форме путем перечисления денежных средств с лицевого счета Заказчика на лицевой счет </w:t>
      </w:r>
      <w:r w:rsidR="009B0BF1" w:rsidRPr="002A0F3F">
        <w:rPr>
          <w:kern w:val="16"/>
          <w:sz w:val="16"/>
          <w:szCs w:val="16"/>
        </w:rPr>
        <w:t>Поставщика</w:t>
      </w:r>
      <w:r w:rsidRPr="002A0F3F">
        <w:rPr>
          <w:kern w:val="16"/>
          <w:sz w:val="16"/>
          <w:szCs w:val="16"/>
        </w:rPr>
        <w:t xml:space="preserve"> указанный в разделе 12 Контракта.</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Днем оплаты считается день списания денежных средств с лицевого счета Заказчика.</w:t>
      </w:r>
    </w:p>
    <w:p w:rsidR="007D4CAB" w:rsidRPr="002A0F3F" w:rsidRDefault="007D4CAB" w:rsidP="00BD2CAE">
      <w:pPr>
        <w:tabs>
          <w:tab w:val="left" w:pos="851"/>
        </w:tabs>
        <w:ind w:firstLine="709"/>
        <w:jc w:val="both"/>
        <w:textAlignment w:val="baseline"/>
        <w:rPr>
          <w:sz w:val="16"/>
          <w:szCs w:val="16"/>
        </w:rPr>
      </w:pPr>
      <w:r w:rsidRPr="002A0F3F">
        <w:rPr>
          <w:sz w:val="16"/>
          <w:szCs w:val="16"/>
        </w:rPr>
        <w:t xml:space="preserve">2.10. В случае неисполнения или ненадлежащего исполнения </w:t>
      </w:r>
      <w:r w:rsidR="009B0BF1" w:rsidRPr="002A0F3F">
        <w:rPr>
          <w:sz w:val="16"/>
          <w:szCs w:val="16"/>
        </w:rPr>
        <w:t>Поставщиком</w:t>
      </w:r>
      <w:r w:rsidRPr="002A0F3F">
        <w:rPr>
          <w:sz w:val="16"/>
          <w:szCs w:val="16"/>
        </w:rPr>
        <w:t xml:space="preserve">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FB085B" w:rsidRPr="002A0F3F" w:rsidRDefault="00FB085B" w:rsidP="00BD2CAE">
      <w:pPr>
        <w:ind w:firstLine="709"/>
        <w:jc w:val="both"/>
        <w:rPr>
          <w:snapToGrid w:val="0"/>
          <w:sz w:val="16"/>
          <w:szCs w:val="16"/>
        </w:rPr>
      </w:pPr>
    </w:p>
    <w:p w:rsidR="007D4CAB" w:rsidRPr="002A0F3F" w:rsidRDefault="007D4CAB" w:rsidP="00BD2CAE">
      <w:pPr>
        <w:widowControl w:val="0"/>
        <w:autoSpaceDE w:val="0"/>
        <w:autoSpaceDN w:val="0"/>
        <w:adjustRightInd w:val="0"/>
        <w:ind w:firstLine="709"/>
        <w:jc w:val="center"/>
        <w:rPr>
          <w:sz w:val="16"/>
          <w:szCs w:val="16"/>
        </w:rPr>
      </w:pPr>
      <w:r w:rsidRPr="002A0F3F">
        <w:rPr>
          <w:bCs/>
          <w:kern w:val="16"/>
          <w:sz w:val="16"/>
          <w:szCs w:val="16"/>
        </w:rPr>
        <w:t>3. Приемка</w:t>
      </w:r>
      <w:r w:rsidRPr="002A0F3F">
        <w:rPr>
          <w:sz w:val="16"/>
          <w:szCs w:val="16"/>
        </w:rPr>
        <w:t xml:space="preserve"> товара.</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3.3. Проверка количества товара производится путем подсчета товарных единиц.</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 xml:space="preserve">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w:t>
      </w:r>
      <w:r w:rsidRPr="002A0F3F">
        <w:rPr>
          <w:kern w:val="16"/>
          <w:sz w:val="16"/>
          <w:szCs w:val="16"/>
        </w:rPr>
        <w:lastRenderedPageBreak/>
        <w:t>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 xml:space="preserve">3.5. Если в ходе приемки товара обнаружатся нарушения условий Контракта о качестве, количестве, комплектности, упаковке, Заказчик обязан направить </w:t>
      </w:r>
      <w:r w:rsidR="009B0BF1" w:rsidRPr="002A0F3F">
        <w:rPr>
          <w:kern w:val="16"/>
          <w:sz w:val="16"/>
          <w:szCs w:val="16"/>
        </w:rPr>
        <w:t>Поставщику</w:t>
      </w:r>
      <w:r w:rsidRPr="002A0F3F">
        <w:rPr>
          <w:kern w:val="16"/>
          <w:sz w:val="16"/>
          <w:szCs w:val="16"/>
        </w:rPr>
        <w:t xml:space="preserve"> мотивированный отказ от приемки в письменной форме в течение 3 (трёх) дней с момента обнаружения недостатков.</w:t>
      </w:r>
    </w:p>
    <w:p w:rsidR="007D4CAB" w:rsidRPr="002A0F3F" w:rsidRDefault="007D4CAB" w:rsidP="00BD2CAE">
      <w:pPr>
        <w:ind w:firstLine="709"/>
        <w:jc w:val="both"/>
        <w:rPr>
          <w:sz w:val="16"/>
          <w:szCs w:val="16"/>
        </w:rPr>
      </w:pPr>
      <w:r w:rsidRPr="002A0F3F">
        <w:rPr>
          <w:sz w:val="16"/>
          <w:szCs w:val="16"/>
        </w:rPr>
        <w:t xml:space="preserve">3.6. О недостатках в товаре, обнаруженных после его приемки, Заказчик обязан уведомить </w:t>
      </w:r>
      <w:r w:rsidR="009B0BF1" w:rsidRPr="002A0F3F">
        <w:rPr>
          <w:sz w:val="16"/>
          <w:szCs w:val="16"/>
        </w:rPr>
        <w:t>Поставщика</w:t>
      </w:r>
      <w:r w:rsidRPr="002A0F3F">
        <w:rPr>
          <w:sz w:val="16"/>
          <w:szCs w:val="16"/>
        </w:rPr>
        <w:t xml:space="preserve"> в письменной форме в течение 10 (десяти) дней с момента обнаружения недостатков.</w:t>
      </w:r>
    </w:p>
    <w:p w:rsidR="007D4CAB" w:rsidRPr="002A0F3F" w:rsidRDefault="007D4CAB" w:rsidP="00BD2CAE">
      <w:pPr>
        <w:tabs>
          <w:tab w:val="left" w:pos="3297"/>
        </w:tabs>
        <w:ind w:firstLine="709"/>
        <w:rPr>
          <w:sz w:val="16"/>
          <w:szCs w:val="16"/>
        </w:rPr>
      </w:pPr>
      <w:r w:rsidRPr="002A0F3F">
        <w:rPr>
          <w:sz w:val="16"/>
          <w:szCs w:val="16"/>
        </w:rPr>
        <w:tab/>
      </w:r>
    </w:p>
    <w:p w:rsidR="007D4CAB" w:rsidRPr="002A0F3F" w:rsidRDefault="007D4CAB" w:rsidP="00BD2CAE">
      <w:pPr>
        <w:widowControl w:val="0"/>
        <w:autoSpaceDE w:val="0"/>
        <w:autoSpaceDN w:val="0"/>
        <w:adjustRightInd w:val="0"/>
        <w:ind w:firstLine="709"/>
        <w:jc w:val="center"/>
        <w:rPr>
          <w:sz w:val="16"/>
          <w:szCs w:val="16"/>
        </w:rPr>
      </w:pPr>
      <w:r w:rsidRPr="002A0F3F">
        <w:rPr>
          <w:kern w:val="16"/>
          <w:sz w:val="16"/>
          <w:szCs w:val="16"/>
        </w:rPr>
        <w:t>4. Гарантийные обязательства, обеспечение гарантийных обязательств.</w:t>
      </w:r>
    </w:p>
    <w:p w:rsidR="007D4CAB" w:rsidRPr="002A0F3F" w:rsidRDefault="007D4CAB" w:rsidP="00BD2CAE">
      <w:pPr>
        <w:autoSpaceDE w:val="0"/>
        <w:autoSpaceDN w:val="0"/>
        <w:adjustRightInd w:val="0"/>
        <w:ind w:firstLine="709"/>
        <w:jc w:val="both"/>
        <w:rPr>
          <w:kern w:val="16"/>
          <w:sz w:val="16"/>
          <w:szCs w:val="16"/>
        </w:rPr>
      </w:pPr>
      <w:r w:rsidRPr="002A0F3F">
        <w:rPr>
          <w:kern w:val="16"/>
          <w:sz w:val="16"/>
          <w:szCs w:val="16"/>
        </w:rPr>
        <w:t>4.1. Требования к гарантии качества товара.</w:t>
      </w:r>
    </w:p>
    <w:p w:rsidR="007D4CAB" w:rsidRPr="002A0F3F" w:rsidRDefault="007D4CAB" w:rsidP="00BD2CAE">
      <w:pPr>
        <w:autoSpaceDE w:val="0"/>
        <w:autoSpaceDN w:val="0"/>
        <w:adjustRightInd w:val="0"/>
        <w:ind w:firstLine="709"/>
        <w:jc w:val="both"/>
        <w:rPr>
          <w:kern w:val="16"/>
          <w:sz w:val="16"/>
          <w:szCs w:val="16"/>
        </w:rPr>
      </w:pPr>
      <w:r w:rsidRPr="002A0F3F">
        <w:rPr>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7D4CAB" w:rsidRPr="002A0F3F" w:rsidRDefault="007D4CAB" w:rsidP="00BD2CAE">
      <w:pPr>
        <w:autoSpaceDE w:val="0"/>
        <w:autoSpaceDN w:val="0"/>
        <w:adjustRightInd w:val="0"/>
        <w:ind w:firstLine="709"/>
        <w:jc w:val="both"/>
        <w:rPr>
          <w:kern w:val="16"/>
          <w:sz w:val="16"/>
          <w:szCs w:val="16"/>
        </w:rPr>
      </w:pPr>
      <w:r w:rsidRPr="002A0F3F">
        <w:rPr>
          <w:kern w:val="16"/>
          <w:sz w:val="16"/>
          <w:szCs w:val="16"/>
        </w:rPr>
        <w:t xml:space="preserve">4.1.2. </w:t>
      </w:r>
      <w:r w:rsidR="009B0BF1" w:rsidRPr="002A0F3F">
        <w:rPr>
          <w:kern w:val="16"/>
          <w:sz w:val="16"/>
          <w:szCs w:val="16"/>
        </w:rPr>
        <w:t>Поставщик</w:t>
      </w:r>
      <w:r w:rsidRPr="002A0F3F">
        <w:rPr>
          <w:kern w:val="16"/>
          <w:sz w:val="16"/>
          <w:szCs w:val="16"/>
        </w:rPr>
        <w:t xml:space="preserve">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7D4CAB" w:rsidRPr="002A0F3F" w:rsidRDefault="007D4CAB" w:rsidP="00BD2CAE">
      <w:pPr>
        <w:autoSpaceDE w:val="0"/>
        <w:autoSpaceDN w:val="0"/>
        <w:adjustRightInd w:val="0"/>
        <w:ind w:firstLine="709"/>
        <w:jc w:val="both"/>
        <w:rPr>
          <w:kern w:val="16"/>
          <w:sz w:val="16"/>
          <w:szCs w:val="16"/>
        </w:rPr>
      </w:pPr>
      <w:r w:rsidRPr="002A0F3F">
        <w:rPr>
          <w:kern w:val="16"/>
          <w:sz w:val="16"/>
          <w:szCs w:val="16"/>
        </w:rPr>
        <w:t>4.2. Гарантийный срок.</w:t>
      </w:r>
    </w:p>
    <w:p w:rsidR="007D4CAB" w:rsidRPr="002A0F3F" w:rsidRDefault="007D4CAB" w:rsidP="00BD2CAE">
      <w:pPr>
        <w:autoSpaceDE w:val="0"/>
        <w:autoSpaceDN w:val="0"/>
        <w:adjustRightInd w:val="0"/>
        <w:ind w:firstLine="709"/>
        <w:jc w:val="both"/>
        <w:rPr>
          <w:kern w:val="16"/>
          <w:sz w:val="16"/>
          <w:szCs w:val="16"/>
        </w:rPr>
      </w:pPr>
      <w:r w:rsidRPr="002A0F3F">
        <w:rPr>
          <w:kern w:val="16"/>
          <w:sz w:val="16"/>
          <w:szCs w:val="16"/>
        </w:rPr>
        <w:t xml:space="preserve">4.2.1. Гарантийный срок эксплуатации товара составляет: 1 (один) год с даты приема Заказчиком товара. </w:t>
      </w:r>
    </w:p>
    <w:p w:rsidR="007D4CAB" w:rsidRPr="002A0F3F" w:rsidRDefault="007D4CAB" w:rsidP="00BD2CAE">
      <w:pPr>
        <w:autoSpaceDE w:val="0"/>
        <w:autoSpaceDN w:val="0"/>
        <w:adjustRightInd w:val="0"/>
        <w:ind w:firstLine="709"/>
        <w:jc w:val="both"/>
        <w:rPr>
          <w:kern w:val="16"/>
          <w:sz w:val="16"/>
          <w:szCs w:val="16"/>
        </w:rPr>
      </w:pPr>
      <w:r w:rsidRPr="002A0F3F">
        <w:rPr>
          <w:kern w:val="16"/>
          <w:sz w:val="16"/>
          <w:szCs w:val="16"/>
        </w:rPr>
        <w:t xml:space="preserve">4.3. Требования к гарантийному обслуживанию. </w:t>
      </w:r>
    </w:p>
    <w:p w:rsidR="007D4CAB" w:rsidRPr="002A0F3F" w:rsidRDefault="007D4CAB" w:rsidP="00BD2CAE">
      <w:pPr>
        <w:autoSpaceDE w:val="0"/>
        <w:autoSpaceDN w:val="0"/>
        <w:adjustRightInd w:val="0"/>
        <w:ind w:firstLine="709"/>
        <w:jc w:val="both"/>
        <w:rPr>
          <w:sz w:val="16"/>
          <w:szCs w:val="16"/>
          <w:shd w:val="clear" w:color="auto" w:fill="FFFFFF"/>
        </w:rPr>
      </w:pPr>
      <w:r w:rsidRPr="002A0F3F">
        <w:rPr>
          <w:kern w:val="16"/>
          <w:sz w:val="16"/>
          <w:szCs w:val="16"/>
        </w:rPr>
        <w:t xml:space="preserve">4.3.1. Если </w:t>
      </w:r>
      <w:r w:rsidR="009B0BF1" w:rsidRPr="002A0F3F">
        <w:rPr>
          <w:kern w:val="16"/>
          <w:sz w:val="16"/>
          <w:szCs w:val="16"/>
        </w:rPr>
        <w:t>Поставщик</w:t>
      </w:r>
      <w:r w:rsidRPr="002A0F3F">
        <w:rPr>
          <w:kern w:val="16"/>
          <w:sz w:val="16"/>
          <w:szCs w:val="16"/>
        </w:rPr>
        <w:t xml:space="preserve">,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2A0F3F">
        <w:rPr>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7D4CAB" w:rsidRPr="002A0F3F" w:rsidRDefault="007D4CAB" w:rsidP="00BD2CAE">
      <w:pPr>
        <w:autoSpaceDE w:val="0"/>
        <w:autoSpaceDN w:val="0"/>
        <w:adjustRightInd w:val="0"/>
        <w:ind w:firstLine="709"/>
        <w:jc w:val="both"/>
        <w:rPr>
          <w:kern w:val="16"/>
          <w:sz w:val="16"/>
          <w:szCs w:val="16"/>
        </w:rPr>
      </w:pPr>
    </w:p>
    <w:p w:rsidR="007D4CAB" w:rsidRPr="002A0F3F" w:rsidRDefault="007D4CAB" w:rsidP="00BD2CAE">
      <w:pPr>
        <w:tabs>
          <w:tab w:val="left" w:pos="709"/>
        </w:tabs>
        <w:autoSpaceDN w:val="0"/>
        <w:ind w:firstLine="709"/>
        <w:jc w:val="center"/>
        <w:textAlignment w:val="baseline"/>
        <w:rPr>
          <w:bCs/>
          <w:kern w:val="2"/>
          <w:sz w:val="16"/>
          <w:szCs w:val="16"/>
        </w:rPr>
      </w:pPr>
      <w:r w:rsidRPr="002A0F3F">
        <w:rPr>
          <w:kern w:val="2"/>
          <w:sz w:val="16"/>
          <w:szCs w:val="16"/>
        </w:rPr>
        <w:t>5.</w:t>
      </w:r>
      <w:r w:rsidRPr="002A0F3F">
        <w:rPr>
          <w:bCs/>
          <w:kern w:val="2"/>
          <w:sz w:val="16"/>
          <w:szCs w:val="16"/>
        </w:rPr>
        <w:t xml:space="preserve"> Обеспечение исполнения контракта.</w:t>
      </w:r>
    </w:p>
    <w:p w:rsidR="007D4CAB" w:rsidRPr="002A0F3F" w:rsidRDefault="007D4CAB" w:rsidP="00BD2CAE">
      <w:pPr>
        <w:ind w:firstLine="709"/>
        <w:jc w:val="both"/>
        <w:rPr>
          <w:bCs/>
          <w:sz w:val="16"/>
          <w:szCs w:val="16"/>
        </w:rPr>
      </w:pPr>
      <w:r w:rsidRPr="002A0F3F">
        <w:rPr>
          <w:bCs/>
          <w:sz w:val="16"/>
          <w:szCs w:val="16"/>
        </w:rPr>
        <w:t>5.1. Обеспечение исполнения Контракта: не установлено.</w:t>
      </w:r>
    </w:p>
    <w:p w:rsidR="007D4CAB" w:rsidRPr="002A0F3F" w:rsidRDefault="007D4CAB" w:rsidP="00BD2CAE">
      <w:pPr>
        <w:widowControl w:val="0"/>
        <w:autoSpaceDE w:val="0"/>
        <w:autoSpaceDN w:val="0"/>
        <w:adjustRightInd w:val="0"/>
        <w:ind w:firstLine="709"/>
        <w:jc w:val="center"/>
        <w:rPr>
          <w:bCs/>
          <w:kern w:val="16"/>
          <w:sz w:val="16"/>
          <w:szCs w:val="16"/>
        </w:rPr>
      </w:pPr>
    </w:p>
    <w:p w:rsidR="007D4CAB" w:rsidRPr="002A0F3F" w:rsidRDefault="007D4CAB" w:rsidP="00BD2CAE">
      <w:pPr>
        <w:widowControl w:val="0"/>
        <w:autoSpaceDE w:val="0"/>
        <w:autoSpaceDN w:val="0"/>
        <w:adjustRightInd w:val="0"/>
        <w:ind w:firstLine="709"/>
        <w:jc w:val="center"/>
        <w:rPr>
          <w:sz w:val="16"/>
          <w:szCs w:val="16"/>
        </w:rPr>
      </w:pPr>
      <w:r w:rsidRPr="002A0F3F">
        <w:rPr>
          <w:bCs/>
          <w:kern w:val="16"/>
          <w:sz w:val="16"/>
          <w:szCs w:val="16"/>
        </w:rPr>
        <w:t>6.Расторжение</w:t>
      </w:r>
      <w:r w:rsidRPr="002A0F3F">
        <w:rPr>
          <w:kern w:val="16"/>
          <w:sz w:val="16"/>
          <w:szCs w:val="16"/>
        </w:rPr>
        <w:t xml:space="preserve"> контракта.</w:t>
      </w:r>
    </w:p>
    <w:p w:rsidR="007D4CAB" w:rsidRPr="002A0F3F" w:rsidRDefault="007D4CAB" w:rsidP="00BD2CAE">
      <w:pPr>
        <w:ind w:firstLine="709"/>
        <w:jc w:val="both"/>
        <w:rPr>
          <w:sz w:val="16"/>
          <w:szCs w:val="16"/>
        </w:rPr>
      </w:pPr>
      <w:r w:rsidRPr="002A0F3F">
        <w:rPr>
          <w:kern w:val="16"/>
          <w:sz w:val="16"/>
          <w:szCs w:val="16"/>
        </w:rPr>
        <w:t xml:space="preserve">6.1. </w:t>
      </w:r>
      <w:r w:rsidRPr="002A0F3F">
        <w:rPr>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D4CAB" w:rsidRPr="002A0F3F" w:rsidRDefault="007D4CAB" w:rsidP="00BD2CAE">
      <w:pPr>
        <w:autoSpaceDE w:val="0"/>
        <w:adjustRightInd w:val="0"/>
        <w:ind w:firstLine="709"/>
        <w:jc w:val="both"/>
        <w:outlineLvl w:val="0"/>
        <w:rPr>
          <w:rFonts w:eastAsia="Calibri"/>
          <w:sz w:val="16"/>
          <w:szCs w:val="16"/>
        </w:rPr>
      </w:pPr>
      <w:r w:rsidRPr="002A0F3F">
        <w:rPr>
          <w:sz w:val="16"/>
          <w:szCs w:val="16"/>
        </w:rPr>
        <w:t xml:space="preserve">6.2.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9" w:history="1">
        <w:r w:rsidRPr="002A0F3F">
          <w:rPr>
            <w:sz w:val="16"/>
            <w:szCs w:val="16"/>
          </w:rPr>
          <w:t>частей 8</w:t>
        </w:r>
      </w:hyperlink>
      <w:r w:rsidRPr="002A0F3F">
        <w:rPr>
          <w:sz w:val="16"/>
          <w:szCs w:val="16"/>
        </w:rPr>
        <w:t xml:space="preserve"> - </w:t>
      </w:r>
      <w:hyperlink r:id="rId10" w:history="1">
        <w:r w:rsidRPr="002A0F3F">
          <w:rPr>
            <w:sz w:val="16"/>
            <w:szCs w:val="16"/>
          </w:rPr>
          <w:t>25 статьи 95</w:t>
        </w:r>
      </w:hyperlink>
      <w:r w:rsidRPr="002A0F3F">
        <w:rPr>
          <w:rFonts w:eastAsia="Calibri"/>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D4CAB" w:rsidRPr="002A0F3F" w:rsidRDefault="007D4CAB" w:rsidP="00BD2CAE">
      <w:pPr>
        <w:widowControl w:val="0"/>
        <w:autoSpaceDE w:val="0"/>
        <w:autoSpaceDN w:val="0"/>
        <w:adjustRightInd w:val="0"/>
        <w:ind w:firstLine="709"/>
        <w:jc w:val="center"/>
        <w:rPr>
          <w:bCs/>
          <w:kern w:val="16"/>
          <w:sz w:val="16"/>
          <w:szCs w:val="16"/>
        </w:rPr>
      </w:pPr>
    </w:p>
    <w:p w:rsidR="007D4CAB" w:rsidRPr="002A0F3F" w:rsidRDefault="007D4CAB" w:rsidP="00BD2CAE">
      <w:pPr>
        <w:widowControl w:val="0"/>
        <w:autoSpaceDE w:val="0"/>
        <w:autoSpaceDN w:val="0"/>
        <w:adjustRightInd w:val="0"/>
        <w:ind w:firstLine="709"/>
        <w:jc w:val="center"/>
        <w:rPr>
          <w:kern w:val="16"/>
          <w:sz w:val="16"/>
          <w:szCs w:val="16"/>
        </w:rPr>
      </w:pPr>
      <w:r w:rsidRPr="002A0F3F">
        <w:rPr>
          <w:bCs/>
          <w:kern w:val="16"/>
          <w:sz w:val="16"/>
          <w:szCs w:val="16"/>
        </w:rPr>
        <w:t>7. Р</w:t>
      </w:r>
      <w:r w:rsidRPr="002A0F3F">
        <w:rPr>
          <w:kern w:val="16"/>
          <w:sz w:val="16"/>
          <w:szCs w:val="16"/>
        </w:rPr>
        <w:t>азрешение споров.</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7D4CAB" w:rsidRPr="002A0F3F" w:rsidRDefault="007D4CAB" w:rsidP="00BD2CAE">
      <w:pPr>
        <w:widowControl w:val="0"/>
        <w:autoSpaceDE w:val="0"/>
        <w:autoSpaceDN w:val="0"/>
        <w:adjustRightInd w:val="0"/>
        <w:ind w:firstLine="709"/>
        <w:jc w:val="both"/>
        <w:rPr>
          <w:kern w:val="16"/>
          <w:sz w:val="16"/>
          <w:szCs w:val="16"/>
        </w:rPr>
      </w:pPr>
      <w:r w:rsidRPr="002A0F3F">
        <w:rPr>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7D4CAB" w:rsidRPr="002A0F3F" w:rsidRDefault="007D4CAB" w:rsidP="00BD2CAE">
      <w:pPr>
        <w:widowControl w:val="0"/>
        <w:autoSpaceDE w:val="0"/>
        <w:autoSpaceDN w:val="0"/>
        <w:adjustRightInd w:val="0"/>
        <w:ind w:firstLine="709"/>
        <w:jc w:val="both"/>
        <w:rPr>
          <w:sz w:val="16"/>
          <w:szCs w:val="16"/>
        </w:rPr>
      </w:pPr>
      <w:r w:rsidRPr="002A0F3F">
        <w:rPr>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7D4CAB" w:rsidRPr="002A0F3F" w:rsidRDefault="007D4CAB" w:rsidP="00BD2CAE">
      <w:pPr>
        <w:widowControl w:val="0"/>
        <w:autoSpaceDE w:val="0"/>
        <w:autoSpaceDN w:val="0"/>
        <w:adjustRightInd w:val="0"/>
        <w:ind w:firstLine="709"/>
        <w:rPr>
          <w:sz w:val="16"/>
          <w:szCs w:val="16"/>
        </w:rPr>
      </w:pPr>
    </w:p>
    <w:p w:rsidR="007D4CAB" w:rsidRPr="002A0F3F" w:rsidRDefault="007D4CAB" w:rsidP="00BD2CAE">
      <w:pPr>
        <w:widowControl w:val="0"/>
        <w:autoSpaceDE w:val="0"/>
        <w:autoSpaceDN w:val="0"/>
        <w:adjustRightInd w:val="0"/>
        <w:ind w:firstLine="709"/>
        <w:jc w:val="center"/>
        <w:rPr>
          <w:sz w:val="16"/>
          <w:szCs w:val="16"/>
        </w:rPr>
      </w:pPr>
      <w:r w:rsidRPr="002A0F3F">
        <w:rPr>
          <w:kern w:val="16"/>
          <w:sz w:val="16"/>
          <w:szCs w:val="16"/>
        </w:rPr>
        <w:t>8. Ответственность</w:t>
      </w:r>
      <w:r w:rsidRPr="002A0F3F">
        <w:rPr>
          <w:sz w:val="16"/>
          <w:szCs w:val="16"/>
        </w:rPr>
        <w:t xml:space="preserve"> сторон.</w:t>
      </w:r>
    </w:p>
    <w:p w:rsidR="007D4CAB" w:rsidRPr="002A0F3F" w:rsidRDefault="007D4CAB" w:rsidP="00BD2CAE">
      <w:pPr>
        <w:ind w:firstLine="709"/>
        <w:jc w:val="both"/>
        <w:rPr>
          <w:rFonts w:eastAsia="Calibri"/>
          <w:sz w:val="16"/>
          <w:szCs w:val="16"/>
        </w:rPr>
      </w:pPr>
      <w:r w:rsidRPr="002A0F3F">
        <w:rPr>
          <w:rFonts w:eastAsia="Calibri"/>
          <w:sz w:val="16"/>
          <w:szCs w:val="16"/>
        </w:rPr>
        <w:t xml:space="preserve">8.1.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начисляемогов случае ненадлежащего исполнения заказчиком, неисполнения или ненадлежащего исполнения </w:t>
      </w:r>
      <w:r w:rsidR="009B0BF1" w:rsidRPr="002A0F3F">
        <w:rPr>
          <w:rFonts w:eastAsia="Calibri"/>
          <w:sz w:val="16"/>
          <w:szCs w:val="16"/>
        </w:rPr>
        <w:t>Поставщиком</w:t>
      </w:r>
      <w:r w:rsidRPr="002A0F3F">
        <w:rPr>
          <w:rFonts w:eastAsia="Calibri"/>
          <w:sz w:val="16"/>
          <w:szCs w:val="1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B0BF1" w:rsidRPr="002A0F3F">
        <w:rPr>
          <w:rFonts w:eastAsia="Calibri"/>
          <w:sz w:val="16"/>
          <w:szCs w:val="16"/>
        </w:rPr>
        <w:t>Поставщиком</w:t>
      </w:r>
      <w:r w:rsidRPr="002A0F3F">
        <w:rPr>
          <w:rFonts w:eastAsia="Calibri"/>
          <w:sz w:val="16"/>
          <w:szCs w:val="16"/>
        </w:rPr>
        <w:t xml:space="preserve"> (подрядчиком, исполнителем), и размера пени, начисляемой за каждый день просрочки исполнения </w:t>
      </w:r>
      <w:r w:rsidR="009B0BF1" w:rsidRPr="002A0F3F">
        <w:rPr>
          <w:rFonts w:eastAsia="Calibri"/>
          <w:sz w:val="16"/>
          <w:szCs w:val="16"/>
        </w:rPr>
        <w:t>Поставщиком</w:t>
      </w:r>
      <w:r w:rsidRPr="002A0F3F">
        <w:rPr>
          <w:rFonts w:eastAsia="Calibri"/>
          <w:sz w:val="16"/>
          <w:szCs w:val="16"/>
        </w:rPr>
        <w:t xml:space="preserve">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D4CAB" w:rsidRPr="002A0F3F" w:rsidRDefault="007D4CAB" w:rsidP="00BD2CAE">
      <w:pPr>
        <w:keepNext/>
        <w:tabs>
          <w:tab w:val="left" w:pos="540"/>
          <w:tab w:val="left" w:pos="1418"/>
        </w:tabs>
        <w:ind w:firstLine="709"/>
        <w:jc w:val="both"/>
        <w:rPr>
          <w:rFonts w:eastAsia="Calibri"/>
          <w:iCs/>
          <w:sz w:val="16"/>
          <w:szCs w:val="16"/>
        </w:rPr>
      </w:pPr>
      <w:r w:rsidRPr="002A0F3F">
        <w:rPr>
          <w:rFonts w:eastAsia="Calibri"/>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7D4CAB" w:rsidRPr="002A0F3F" w:rsidRDefault="007D4CAB" w:rsidP="00BD2CAE">
      <w:pPr>
        <w:ind w:firstLine="709"/>
        <w:jc w:val="both"/>
        <w:rPr>
          <w:sz w:val="16"/>
          <w:szCs w:val="16"/>
        </w:rPr>
      </w:pPr>
      <w:r w:rsidRPr="002A0F3F">
        <w:rPr>
          <w:sz w:val="16"/>
          <w:szCs w:val="16"/>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0BF1" w:rsidRPr="002A0F3F">
        <w:rPr>
          <w:sz w:val="16"/>
          <w:szCs w:val="16"/>
        </w:rPr>
        <w:t>Поставщик</w:t>
      </w:r>
      <w:r w:rsidRPr="002A0F3F">
        <w:rPr>
          <w:sz w:val="16"/>
          <w:szCs w:val="16"/>
        </w:rPr>
        <w:t xml:space="preserve"> вправе потребовать уплаты неустоек (штрафов, пеней) и направить Заказчику требование об уплате неустоек (штрафов, пеней).</w:t>
      </w:r>
    </w:p>
    <w:p w:rsidR="007D4CAB" w:rsidRPr="002A0F3F" w:rsidRDefault="007D4CAB" w:rsidP="00BD2CAE">
      <w:pPr>
        <w:ind w:firstLine="709"/>
        <w:jc w:val="both"/>
        <w:rPr>
          <w:sz w:val="16"/>
          <w:szCs w:val="16"/>
        </w:rPr>
      </w:pPr>
      <w:r w:rsidRPr="002A0F3F">
        <w:rPr>
          <w:sz w:val="16"/>
          <w:szCs w:val="16"/>
        </w:rPr>
        <w:t xml:space="preserve">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w:t>
      </w:r>
      <w:r w:rsidR="009B0BF1" w:rsidRPr="002A0F3F">
        <w:rPr>
          <w:sz w:val="16"/>
          <w:szCs w:val="16"/>
        </w:rPr>
        <w:t>Поставщика</w:t>
      </w:r>
      <w:r w:rsidRPr="002A0F3F">
        <w:rPr>
          <w:sz w:val="16"/>
          <w:szCs w:val="16"/>
        </w:rPr>
        <w:t xml:space="preserve"> об уплате штрафа оплатить ему штраф в размере:</w:t>
      </w:r>
    </w:p>
    <w:p w:rsidR="007D4CAB" w:rsidRPr="002A0F3F" w:rsidRDefault="007D4CAB" w:rsidP="00BD2CAE">
      <w:pPr>
        <w:ind w:firstLine="709"/>
        <w:jc w:val="both"/>
        <w:rPr>
          <w:sz w:val="16"/>
          <w:szCs w:val="16"/>
        </w:rPr>
      </w:pPr>
      <w:r w:rsidRPr="002A0F3F">
        <w:rPr>
          <w:sz w:val="16"/>
          <w:szCs w:val="16"/>
        </w:rPr>
        <w:t>а) 1000 рублей, если цена контракта не превышает 3 млн. рублей (включительно);</w:t>
      </w:r>
    </w:p>
    <w:p w:rsidR="007D4CAB" w:rsidRPr="002A0F3F" w:rsidRDefault="007D4CAB" w:rsidP="00BD2CAE">
      <w:pPr>
        <w:ind w:firstLine="709"/>
        <w:jc w:val="both"/>
        <w:rPr>
          <w:sz w:val="16"/>
          <w:szCs w:val="16"/>
        </w:rPr>
      </w:pPr>
      <w:r w:rsidRPr="002A0F3F">
        <w:rPr>
          <w:sz w:val="16"/>
          <w:szCs w:val="16"/>
        </w:rPr>
        <w:t>б) 5000 рублей, если цена контракта составляет от 3 млн. рублей до 50 млн. рублей (включительно);</w:t>
      </w:r>
    </w:p>
    <w:p w:rsidR="007D4CAB" w:rsidRPr="002A0F3F" w:rsidRDefault="007D4CAB" w:rsidP="00BD2CAE">
      <w:pPr>
        <w:ind w:firstLine="709"/>
        <w:jc w:val="both"/>
        <w:rPr>
          <w:sz w:val="16"/>
          <w:szCs w:val="16"/>
        </w:rPr>
      </w:pPr>
      <w:r w:rsidRPr="002A0F3F">
        <w:rPr>
          <w:sz w:val="16"/>
          <w:szCs w:val="16"/>
        </w:rPr>
        <w:t>в) 10000 рублей, если цена контракта составляет от 50 млн. рублей до 100 млн. рублей (включительно);</w:t>
      </w:r>
    </w:p>
    <w:p w:rsidR="007D4CAB" w:rsidRPr="002A0F3F" w:rsidRDefault="007D4CAB" w:rsidP="00BD2CAE">
      <w:pPr>
        <w:ind w:firstLine="709"/>
        <w:jc w:val="both"/>
        <w:rPr>
          <w:sz w:val="16"/>
          <w:szCs w:val="16"/>
        </w:rPr>
      </w:pPr>
      <w:r w:rsidRPr="002A0F3F">
        <w:rPr>
          <w:sz w:val="16"/>
          <w:szCs w:val="16"/>
        </w:rPr>
        <w:t>г) 100000 рублей, если цена контракта превышает 100 млн. рублей</w:t>
      </w:r>
    </w:p>
    <w:p w:rsidR="007D4CAB" w:rsidRPr="002A0F3F" w:rsidRDefault="007D4CAB" w:rsidP="00BD2CAE">
      <w:pPr>
        <w:ind w:firstLine="709"/>
        <w:jc w:val="both"/>
        <w:rPr>
          <w:sz w:val="16"/>
          <w:szCs w:val="16"/>
        </w:rPr>
      </w:pPr>
      <w:r w:rsidRPr="002A0F3F">
        <w:rPr>
          <w:sz w:val="16"/>
          <w:szCs w:val="16"/>
        </w:rPr>
        <w:t xml:space="preserve">Штраф устанавливается за каждый факт неисполнения Заказчиком обязательств, предусмотренных контрактом. </w:t>
      </w:r>
    </w:p>
    <w:p w:rsidR="007D4CAB" w:rsidRPr="002A0F3F" w:rsidRDefault="007D4CAB" w:rsidP="00BD2CAE">
      <w:pPr>
        <w:ind w:firstLine="709"/>
        <w:jc w:val="both"/>
        <w:rPr>
          <w:sz w:val="16"/>
          <w:szCs w:val="16"/>
        </w:rPr>
      </w:pPr>
      <w:r w:rsidRPr="002A0F3F">
        <w:rPr>
          <w:sz w:val="16"/>
          <w:szCs w:val="16"/>
        </w:rPr>
        <w:t xml:space="preserve">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w:t>
      </w:r>
      <w:r w:rsidR="009B0BF1" w:rsidRPr="002A0F3F">
        <w:rPr>
          <w:sz w:val="16"/>
          <w:szCs w:val="16"/>
        </w:rPr>
        <w:t>Поставщика</w:t>
      </w:r>
      <w:r w:rsidRPr="002A0F3F">
        <w:rPr>
          <w:sz w:val="16"/>
          <w:szCs w:val="16"/>
        </w:rPr>
        <w:t xml:space="preserve">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D4CAB" w:rsidRPr="002A0F3F" w:rsidRDefault="007D4CAB" w:rsidP="00BD2CAE">
      <w:pPr>
        <w:ind w:firstLine="709"/>
        <w:jc w:val="both"/>
        <w:rPr>
          <w:sz w:val="16"/>
          <w:szCs w:val="16"/>
        </w:rPr>
      </w:pPr>
      <w:r w:rsidRPr="002A0F3F">
        <w:rPr>
          <w:sz w:val="16"/>
          <w:szCs w:val="16"/>
        </w:rPr>
        <w:t xml:space="preserve">8.6. В случае просрочки исполнения </w:t>
      </w:r>
      <w:r w:rsidR="009B0BF1" w:rsidRPr="002A0F3F">
        <w:rPr>
          <w:rFonts w:eastAsia="Calibri"/>
          <w:sz w:val="16"/>
          <w:szCs w:val="16"/>
        </w:rPr>
        <w:t xml:space="preserve">Поставщиком </w:t>
      </w:r>
      <w:r w:rsidRPr="002A0F3F">
        <w:rPr>
          <w:sz w:val="16"/>
          <w:szCs w:val="1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B0BF1" w:rsidRPr="002A0F3F">
        <w:rPr>
          <w:rFonts w:eastAsia="Calibri"/>
          <w:sz w:val="16"/>
          <w:szCs w:val="16"/>
        </w:rPr>
        <w:t xml:space="preserve">Поставщиком </w:t>
      </w:r>
      <w:r w:rsidRPr="002A0F3F">
        <w:rPr>
          <w:sz w:val="16"/>
          <w:szCs w:val="16"/>
        </w:rPr>
        <w:t xml:space="preserve">обязательств, предусмотренных контрактом, Заказчик направляет </w:t>
      </w:r>
      <w:r w:rsidR="009B0BF1" w:rsidRPr="002A0F3F">
        <w:rPr>
          <w:sz w:val="16"/>
          <w:szCs w:val="16"/>
        </w:rPr>
        <w:t>Поставщику</w:t>
      </w:r>
      <w:r w:rsidRPr="002A0F3F">
        <w:rPr>
          <w:sz w:val="16"/>
          <w:szCs w:val="16"/>
        </w:rPr>
        <w:t xml:space="preserve"> требование об уплате неустоек (штрафов, пеней).</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8.7. В случае неисполнения или ненадлежащего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 xml:space="preserve">, за исключением просрочки исполнения обязательств (в том числе гарантийного обязательства), </w:t>
      </w:r>
      <w:r w:rsidR="009B0BF1" w:rsidRPr="002A0F3F">
        <w:rPr>
          <w:rFonts w:eastAsia="Calibri"/>
          <w:sz w:val="16"/>
          <w:szCs w:val="16"/>
        </w:rPr>
        <w:t>Поставщик</w:t>
      </w:r>
      <w:r w:rsidRPr="002A0F3F">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lastRenderedPageBreak/>
        <w:t xml:space="preserve">Штраф устанавливается за каждый факт неисполнения или ненадлежащего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 xml:space="preserve">. </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8.8. В случае неисполнения или ненадлежащего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2A0F3F">
        <w:rPr>
          <w:sz w:val="16"/>
          <w:szCs w:val="16"/>
        </w:rPr>
        <w:t>контракта</w:t>
      </w:r>
      <w:r w:rsidRPr="002A0F3F">
        <w:rPr>
          <w:rFonts w:eastAsia="Calibri"/>
          <w:sz w:val="16"/>
          <w:szCs w:val="16"/>
        </w:rPr>
        <w:t xml:space="preserve">, за исключением просрочки исполнения обязательств (в том числе гарантийного обязательства), предусмотренных </w:t>
      </w:r>
      <w:r w:rsidRPr="002A0F3F">
        <w:rPr>
          <w:sz w:val="16"/>
          <w:szCs w:val="16"/>
        </w:rPr>
        <w:t>контрактом</w:t>
      </w:r>
      <w:r w:rsidRPr="002A0F3F">
        <w:rPr>
          <w:rFonts w:eastAsia="Calibri"/>
          <w:sz w:val="16"/>
          <w:szCs w:val="16"/>
        </w:rPr>
        <w:t xml:space="preserve">, </w:t>
      </w:r>
      <w:r w:rsidR="009B0BF1" w:rsidRPr="002A0F3F">
        <w:rPr>
          <w:rFonts w:eastAsia="Calibri"/>
          <w:sz w:val="16"/>
          <w:szCs w:val="16"/>
        </w:rPr>
        <w:t>Поставщик</w:t>
      </w:r>
      <w:r w:rsidRPr="002A0F3F">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установленном в следующем порядке:</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а) в случае, если цена </w:t>
      </w:r>
      <w:r w:rsidRPr="002A0F3F">
        <w:rPr>
          <w:sz w:val="16"/>
          <w:szCs w:val="16"/>
        </w:rPr>
        <w:t xml:space="preserve">контракта </w:t>
      </w:r>
      <w:r w:rsidRPr="002A0F3F">
        <w:rPr>
          <w:rFonts w:eastAsia="Calibri"/>
          <w:sz w:val="16"/>
          <w:szCs w:val="16"/>
        </w:rPr>
        <w:t xml:space="preserve">не превышает начальную (максимальную) цену </w:t>
      </w:r>
      <w:r w:rsidRPr="002A0F3F">
        <w:rPr>
          <w:sz w:val="16"/>
          <w:szCs w:val="16"/>
        </w:rPr>
        <w:t>контракта</w:t>
      </w:r>
      <w:r w:rsidRPr="002A0F3F">
        <w:rPr>
          <w:rFonts w:eastAsia="Calibri"/>
          <w:sz w:val="16"/>
          <w:szCs w:val="16"/>
        </w:rPr>
        <w:t>:</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10 процентов начальной (максимальной) цены </w:t>
      </w:r>
      <w:r w:rsidRPr="002A0F3F">
        <w:rPr>
          <w:sz w:val="16"/>
          <w:szCs w:val="16"/>
        </w:rPr>
        <w:t>контракта</w:t>
      </w:r>
      <w:r w:rsidRPr="002A0F3F">
        <w:rPr>
          <w:rFonts w:eastAsia="Calibri"/>
          <w:sz w:val="16"/>
          <w:szCs w:val="16"/>
        </w:rPr>
        <w:t xml:space="preserve">, если цена </w:t>
      </w:r>
      <w:r w:rsidRPr="002A0F3F">
        <w:rPr>
          <w:sz w:val="16"/>
          <w:szCs w:val="16"/>
        </w:rPr>
        <w:t xml:space="preserve">контракта </w:t>
      </w:r>
      <w:r w:rsidRPr="002A0F3F">
        <w:rPr>
          <w:rFonts w:eastAsia="Calibri"/>
          <w:sz w:val="16"/>
          <w:szCs w:val="16"/>
        </w:rPr>
        <w:t>не превышает 3 млн. рублей;</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5 процентов начальной (максимальной) цены </w:t>
      </w:r>
      <w:r w:rsidRPr="002A0F3F">
        <w:rPr>
          <w:sz w:val="16"/>
          <w:szCs w:val="16"/>
        </w:rPr>
        <w:t>контракта</w:t>
      </w:r>
      <w:r w:rsidRPr="002A0F3F">
        <w:rPr>
          <w:rFonts w:eastAsia="Calibri"/>
          <w:sz w:val="16"/>
          <w:szCs w:val="16"/>
        </w:rPr>
        <w:t>, если цена контракта составляет от 3 млн. рублей до 50 млн. рублей (включительно);</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1 процент начальной (максимальной) цены </w:t>
      </w:r>
      <w:r w:rsidRPr="002A0F3F">
        <w:rPr>
          <w:sz w:val="16"/>
          <w:szCs w:val="16"/>
        </w:rPr>
        <w:t>контракта</w:t>
      </w:r>
      <w:r w:rsidRPr="002A0F3F">
        <w:rPr>
          <w:rFonts w:eastAsia="Calibri"/>
          <w:sz w:val="16"/>
          <w:szCs w:val="16"/>
        </w:rPr>
        <w:t xml:space="preserve">, если цена </w:t>
      </w:r>
      <w:r w:rsidRPr="002A0F3F">
        <w:rPr>
          <w:sz w:val="16"/>
          <w:szCs w:val="16"/>
        </w:rPr>
        <w:t xml:space="preserve">контракта </w:t>
      </w:r>
      <w:r w:rsidRPr="002A0F3F">
        <w:rPr>
          <w:rFonts w:eastAsia="Calibri"/>
          <w:sz w:val="16"/>
          <w:szCs w:val="16"/>
        </w:rPr>
        <w:t>составляет от 50 млн. рублей до 100 млн. рублей (включительно);</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б) в случае, если цена </w:t>
      </w:r>
      <w:r w:rsidRPr="002A0F3F">
        <w:rPr>
          <w:sz w:val="16"/>
          <w:szCs w:val="16"/>
        </w:rPr>
        <w:t xml:space="preserve">контракта </w:t>
      </w:r>
      <w:r w:rsidRPr="002A0F3F">
        <w:rPr>
          <w:rFonts w:eastAsia="Calibri"/>
          <w:sz w:val="16"/>
          <w:szCs w:val="16"/>
        </w:rPr>
        <w:t xml:space="preserve">превышает начальную (максимальную) цену </w:t>
      </w:r>
      <w:r w:rsidRPr="002A0F3F">
        <w:rPr>
          <w:sz w:val="16"/>
          <w:szCs w:val="16"/>
        </w:rPr>
        <w:t>контракта</w:t>
      </w:r>
      <w:r w:rsidRPr="002A0F3F">
        <w:rPr>
          <w:rFonts w:eastAsia="Calibri"/>
          <w:sz w:val="16"/>
          <w:szCs w:val="16"/>
        </w:rPr>
        <w:t>:</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10 процентов цены </w:t>
      </w:r>
      <w:r w:rsidRPr="002A0F3F">
        <w:rPr>
          <w:sz w:val="16"/>
          <w:szCs w:val="16"/>
        </w:rPr>
        <w:t>контракта</w:t>
      </w:r>
      <w:r w:rsidRPr="002A0F3F">
        <w:rPr>
          <w:rFonts w:eastAsia="Calibri"/>
          <w:sz w:val="16"/>
          <w:szCs w:val="16"/>
        </w:rPr>
        <w:t xml:space="preserve">, если цена </w:t>
      </w:r>
      <w:r w:rsidRPr="002A0F3F">
        <w:rPr>
          <w:sz w:val="16"/>
          <w:szCs w:val="16"/>
        </w:rPr>
        <w:t xml:space="preserve">контракта </w:t>
      </w:r>
      <w:r w:rsidRPr="002A0F3F">
        <w:rPr>
          <w:rFonts w:eastAsia="Calibri"/>
          <w:sz w:val="16"/>
          <w:szCs w:val="16"/>
        </w:rPr>
        <w:t>не превышает 3 млн. рублей;</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5 процентов цены </w:t>
      </w:r>
      <w:r w:rsidRPr="002A0F3F">
        <w:rPr>
          <w:sz w:val="16"/>
          <w:szCs w:val="16"/>
        </w:rPr>
        <w:t>контракта</w:t>
      </w:r>
      <w:r w:rsidRPr="002A0F3F">
        <w:rPr>
          <w:rFonts w:eastAsia="Calibri"/>
          <w:sz w:val="16"/>
          <w:szCs w:val="16"/>
        </w:rPr>
        <w:t xml:space="preserve">, если цена </w:t>
      </w:r>
      <w:r w:rsidRPr="002A0F3F">
        <w:rPr>
          <w:sz w:val="16"/>
          <w:szCs w:val="16"/>
        </w:rPr>
        <w:t xml:space="preserve">контракта </w:t>
      </w:r>
      <w:r w:rsidRPr="002A0F3F">
        <w:rPr>
          <w:rFonts w:eastAsia="Calibri"/>
          <w:sz w:val="16"/>
          <w:szCs w:val="16"/>
        </w:rPr>
        <w:t>составляет от 3 млн. рублей до 50 млн. рублей (включительно);</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1 процент цены </w:t>
      </w:r>
      <w:r w:rsidRPr="002A0F3F">
        <w:rPr>
          <w:sz w:val="16"/>
          <w:szCs w:val="16"/>
        </w:rPr>
        <w:t>контракта</w:t>
      </w:r>
      <w:r w:rsidRPr="002A0F3F">
        <w:rPr>
          <w:rFonts w:eastAsia="Calibri"/>
          <w:sz w:val="16"/>
          <w:szCs w:val="16"/>
        </w:rPr>
        <w:t xml:space="preserve">, если цена </w:t>
      </w:r>
      <w:r w:rsidRPr="002A0F3F">
        <w:rPr>
          <w:sz w:val="16"/>
          <w:szCs w:val="16"/>
        </w:rPr>
        <w:t xml:space="preserve">контракта </w:t>
      </w:r>
      <w:r w:rsidRPr="002A0F3F">
        <w:rPr>
          <w:rFonts w:eastAsia="Calibri"/>
          <w:sz w:val="16"/>
          <w:szCs w:val="16"/>
        </w:rPr>
        <w:t>составляет от 50 млн. рублей до 100 млн. рублей (включительно).</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Штраф устанавливается за каждый факт неисполнения или ненадлежащего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8.9. В случае неисполнения или ненадлежащего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обязательства, предусмотренного </w:t>
      </w:r>
      <w:r w:rsidRPr="002A0F3F">
        <w:rPr>
          <w:sz w:val="16"/>
          <w:szCs w:val="16"/>
        </w:rPr>
        <w:t>контрактом</w:t>
      </w:r>
      <w:r w:rsidRPr="002A0F3F">
        <w:rPr>
          <w:rFonts w:eastAsia="Calibri"/>
          <w:sz w:val="16"/>
          <w:szCs w:val="16"/>
        </w:rPr>
        <w:t xml:space="preserve">, которое не имеет стоимостного выражения, </w:t>
      </w:r>
      <w:r w:rsidR="009B0BF1" w:rsidRPr="002A0F3F">
        <w:rPr>
          <w:rFonts w:eastAsia="Calibri"/>
          <w:sz w:val="16"/>
          <w:szCs w:val="16"/>
        </w:rPr>
        <w:t>Поставщик</w:t>
      </w:r>
      <w:r w:rsidRPr="002A0F3F">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а) 1000 рублей, если цена </w:t>
      </w:r>
      <w:r w:rsidRPr="002A0F3F">
        <w:rPr>
          <w:sz w:val="16"/>
          <w:szCs w:val="16"/>
        </w:rPr>
        <w:t xml:space="preserve">контракта </w:t>
      </w:r>
      <w:r w:rsidRPr="002A0F3F">
        <w:rPr>
          <w:rFonts w:eastAsia="Calibri"/>
          <w:sz w:val="16"/>
          <w:szCs w:val="16"/>
        </w:rPr>
        <w:t>не превышает 3 млн. рублей;</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б) 5000 рублей, если цена </w:t>
      </w:r>
      <w:r w:rsidRPr="002A0F3F">
        <w:rPr>
          <w:sz w:val="16"/>
          <w:szCs w:val="16"/>
        </w:rPr>
        <w:t xml:space="preserve">контракта </w:t>
      </w:r>
      <w:r w:rsidRPr="002A0F3F">
        <w:rPr>
          <w:rFonts w:eastAsia="Calibri"/>
          <w:sz w:val="16"/>
          <w:szCs w:val="16"/>
        </w:rPr>
        <w:t>составляет от 3 млн. рублей до 50 млн. рублей (включительно);</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в) 10000 рублей, если цена </w:t>
      </w:r>
      <w:r w:rsidRPr="002A0F3F">
        <w:rPr>
          <w:sz w:val="16"/>
          <w:szCs w:val="16"/>
        </w:rPr>
        <w:t xml:space="preserve">контракта </w:t>
      </w:r>
      <w:r w:rsidRPr="002A0F3F">
        <w:rPr>
          <w:rFonts w:eastAsia="Calibri"/>
          <w:sz w:val="16"/>
          <w:szCs w:val="16"/>
        </w:rPr>
        <w:t>составляет от 50 млн. рублей до 100 млн. рублей (включительно);</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г) 100000 рублей, если цена </w:t>
      </w:r>
      <w:r w:rsidRPr="002A0F3F">
        <w:rPr>
          <w:sz w:val="16"/>
          <w:szCs w:val="16"/>
        </w:rPr>
        <w:t xml:space="preserve">контракта </w:t>
      </w:r>
      <w:r w:rsidRPr="002A0F3F">
        <w:rPr>
          <w:rFonts w:eastAsia="Calibri"/>
          <w:sz w:val="16"/>
          <w:szCs w:val="16"/>
        </w:rPr>
        <w:t>превышает 100 млн. рублей.</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Штраф устанавливается за каждый факт неисполнения или ненадлежащего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 xml:space="preserve">. </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8.10. В случае просрочки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 xml:space="preserve">, в том числе гарантийного обязательства, </w:t>
      </w:r>
      <w:r w:rsidR="009B0BF1" w:rsidRPr="002A0F3F">
        <w:rPr>
          <w:rFonts w:eastAsia="Calibri"/>
          <w:sz w:val="16"/>
          <w:szCs w:val="16"/>
        </w:rPr>
        <w:t>Поставщик</w:t>
      </w:r>
      <w:r w:rsidRPr="002A0F3F">
        <w:rPr>
          <w:rFonts w:eastAsia="Calibri"/>
          <w:sz w:val="16"/>
          <w:szCs w:val="16"/>
        </w:rPr>
        <w:t xml:space="preserve">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обязательства, предусмотренного </w:t>
      </w:r>
      <w:r w:rsidRPr="002A0F3F">
        <w:rPr>
          <w:sz w:val="16"/>
          <w:szCs w:val="16"/>
        </w:rPr>
        <w:t>контрактом</w:t>
      </w:r>
      <w:r w:rsidRPr="002A0F3F">
        <w:rPr>
          <w:rFonts w:eastAsia="Calibri"/>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2A0F3F">
        <w:rPr>
          <w:sz w:val="16"/>
          <w:szCs w:val="16"/>
        </w:rPr>
        <w:t>контракта</w:t>
      </w:r>
      <w:r w:rsidRPr="002A0F3F">
        <w:rPr>
          <w:rFonts w:eastAsia="Calibri"/>
          <w:sz w:val="16"/>
          <w:szCs w:val="16"/>
        </w:rPr>
        <w:t xml:space="preserve">, уменьшенной на сумму, пропорциональную объему обязательств, предусмотренных </w:t>
      </w:r>
      <w:r w:rsidRPr="002A0F3F">
        <w:rPr>
          <w:sz w:val="16"/>
          <w:szCs w:val="16"/>
        </w:rPr>
        <w:t xml:space="preserve">контрактом </w:t>
      </w:r>
      <w:r w:rsidRPr="002A0F3F">
        <w:rPr>
          <w:rFonts w:eastAsia="Calibri"/>
          <w:sz w:val="16"/>
          <w:szCs w:val="16"/>
        </w:rPr>
        <w:t xml:space="preserve">и фактически исполненных </w:t>
      </w:r>
      <w:r w:rsidR="009B0BF1" w:rsidRPr="002A0F3F">
        <w:rPr>
          <w:rFonts w:eastAsia="Calibri"/>
          <w:sz w:val="16"/>
          <w:szCs w:val="16"/>
        </w:rPr>
        <w:t>Поставщиком</w:t>
      </w:r>
      <w:r w:rsidRPr="002A0F3F">
        <w:rPr>
          <w:rFonts w:eastAsia="Calibri"/>
          <w:sz w:val="16"/>
          <w:szCs w:val="16"/>
        </w:rPr>
        <w:t>.</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8.11. В случае, если в качестве обеспечения исполнения </w:t>
      </w:r>
      <w:r w:rsidRPr="002A0F3F">
        <w:rPr>
          <w:sz w:val="16"/>
          <w:szCs w:val="16"/>
        </w:rPr>
        <w:t xml:space="preserve">контракта </w:t>
      </w:r>
      <w:r w:rsidR="009B0BF1" w:rsidRPr="002A0F3F">
        <w:rPr>
          <w:rFonts w:eastAsia="Calibri"/>
          <w:sz w:val="16"/>
          <w:szCs w:val="16"/>
        </w:rPr>
        <w:t xml:space="preserve">Поставщиком </w:t>
      </w:r>
      <w:r w:rsidRPr="002A0F3F">
        <w:rPr>
          <w:rFonts w:eastAsia="Calibri"/>
          <w:sz w:val="16"/>
          <w:szCs w:val="16"/>
        </w:rPr>
        <w:t xml:space="preserve">(подрядчиком,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w:t>
      </w:r>
      <w:r w:rsidR="009B0BF1" w:rsidRPr="002A0F3F">
        <w:rPr>
          <w:rFonts w:eastAsia="Calibri"/>
          <w:sz w:val="16"/>
          <w:szCs w:val="16"/>
        </w:rPr>
        <w:t>Поставщик</w:t>
      </w:r>
      <w:r w:rsidRPr="002A0F3F">
        <w:rPr>
          <w:rFonts w:eastAsia="Calibri"/>
          <w:sz w:val="16"/>
          <w:szCs w:val="16"/>
        </w:rPr>
        <w:t xml:space="preserve"> (подрядчик, исполнитель) обязан предоставить новое обеспечение исполнения </w:t>
      </w:r>
      <w:r w:rsidRPr="002A0F3F">
        <w:rPr>
          <w:sz w:val="16"/>
          <w:szCs w:val="16"/>
        </w:rPr>
        <w:t xml:space="preserve">контракта </w:t>
      </w:r>
      <w:r w:rsidRPr="002A0F3F">
        <w:rPr>
          <w:rFonts w:eastAsia="Calibri"/>
          <w:sz w:val="16"/>
          <w:szCs w:val="16"/>
        </w:rPr>
        <w:t xml:space="preserve">не позднее одного месяца со дня надлежащего уведомления заказчиком </w:t>
      </w:r>
      <w:r w:rsidR="009B0BF1" w:rsidRPr="002A0F3F">
        <w:rPr>
          <w:rFonts w:eastAsia="Calibri"/>
          <w:sz w:val="16"/>
          <w:szCs w:val="16"/>
        </w:rPr>
        <w:t>Поставщика</w:t>
      </w:r>
      <w:r w:rsidRPr="002A0F3F">
        <w:rPr>
          <w:rFonts w:eastAsia="Calibri"/>
          <w:sz w:val="16"/>
          <w:szCs w:val="16"/>
        </w:rPr>
        <w:t xml:space="preserve"> (подрядчика, исполнителя) о необходимости предоставить соответствующее обеспечение.</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За каждый день просрочки исполнения </w:t>
      </w:r>
      <w:r w:rsidR="009B0BF1" w:rsidRPr="002A0F3F">
        <w:rPr>
          <w:rFonts w:eastAsia="Calibri"/>
          <w:sz w:val="16"/>
          <w:szCs w:val="16"/>
        </w:rPr>
        <w:t xml:space="preserve">Поставщиком </w:t>
      </w:r>
      <w:r w:rsidRPr="002A0F3F">
        <w:rPr>
          <w:rFonts w:eastAsia="Calibri"/>
          <w:sz w:val="16"/>
          <w:szCs w:val="16"/>
        </w:rPr>
        <w:t>указанного обязательства начисляется пеня.</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Пеня начисляется за каждый день просрочки исполнения </w:t>
      </w:r>
      <w:r w:rsidR="009B0BF1" w:rsidRPr="002A0F3F">
        <w:rPr>
          <w:rFonts w:eastAsia="Calibri"/>
          <w:sz w:val="16"/>
          <w:szCs w:val="16"/>
        </w:rPr>
        <w:t xml:space="preserve">Поставщиком </w:t>
      </w:r>
      <w:r w:rsidRPr="002A0F3F">
        <w:rPr>
          <w:rFonts w:eastAsia="Calibri"/>
          <w:sz w:val="16"/>
          <w:szCs w:val="16"/>
        </w:rPr>
        <w:t xml:space="preserve">обязательства, предусмотренного </w:t>
      </w:r>
      <w:r w:rsidRPr="002A0F3F">
        <w:rPr>
          <w:sz w:val="16"/>
          <w:szCs w:val="16"/>
        </w:rPr>
        <w:t>контрактом</w:t>
      </w:r>
      <w:r w:rsidRPr="002A0F3F">
        <w:rPr>
          <w:rFonts w:eastAsia="Calibri"/>
          <w:sz w:val="16"/>
          <w:szCs w:val="16"/>
        </w:rPr>
        <w:t xml:space="preserve">, начиная со дня, следующего после дня истечения установленного </w:t>
      </w:r>
      <w:r w:rsidRPr="002A0F3F">
        <w:rPr>
          <w:sz w:val="16"/>
          <w:szCs w:val="16"/>
        </w:rPr>
        <w:t xml:space="preserve">контрактом </w:t>
      </w:r>
      <w:r w:rsidRPr="002A0F3F">
        <w:rPr>
          <w:rFonts w:eastAsia="Calibri"/>
          <w:sz w:val="16"/>
          <w:szCs w:val="16"/>
        </w:rPr>
        <w:t xml:space="preserve">срока исполнения обязательства, и устанавливается </w:t>
      </w:r>
      <w:r w:rsidRPr="002A0F3F">
        <w:rPr>
          <w:sz w:val="16"/>
          <w:szCs w:val="16"/>
        </w:rPr>
        <w:t xml:space="preserve">контрактом </w:t>
      </w:r>
      <w:r w:rsidRPr="002A0F3F">
        <w:rPr>
          <w:rFonts w:eastAsia="Calibri"/>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2A0F3F">
        <w:rPr>
          <w:sz w:val="16"/>
          <w:szCs w:val="16"/>
        </w:rPr>
        <w:t>контракта</w:t>
      </w:r>
      <w:r w:rsidRPr="002A0F3F">
        <w:rPr>
          <w:rFonts w:eastAsia="Calibri"/>
          <w:sz w:val="16"/>
          <w:szCs w:val="16"/>
        </w:rPr>
        <w:t xml:space="preserve">, уменьшенной на сумму, пропорциональную объему обязательств, предусмотренных </w:t>
      </w:r>
      <w:r w:rsidRPr="002A0F3F">
        <w:rPr>
          <w:sz w:val="16"/>
          <w:szCs w:val="16"/>
        </w:rPr>
        <w:t xml:space="preserve">контрактом </w:t>
      </w:r>
      <w:r w:rsidRPr="002A0F3F">
        <w:rPr>
          <w:rFonts w:eastAsia="Calibri"/>
          <w:sz w:val="16"/>
          <w:szCs w:val="16"/>
        </w:rPr>
        <w:t xml:space="preserve">и фактически исполненных </w:t>
      </w:r>
      <w:r w:rsidR="009B0BF1" w:rsidRPr="002A0F3F">
        <w:rPr>
          <w:rFonts w:eastAsia="Calibri"/>
          <w:sz w:val="16"/>
          <w:szCs w:val="16"/>
        </w:rPr>
        <w:t>Поставщиком</w:t>
      </w:r>
      <w:r w:rsidRPr="002A0F3F">
        <w:rPr>
          <w:rFonts w:eastAsia="Calibri"/>
          <w:sz w:val="16"/>
          <w:szCs w:val="16"/>
        </w:rPr>
        <w:t>.</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8.12. Общая сумма начисленных штрафов за неисполнение или ненадлежащее исполнение </w:t>
      </w:r>
      <w:r w:rsidR="009B0BF1" w:rsidRPr="002A0F3F">
        <w:rPr>
          <w:rFonts w:eastAsia="Calibri"/>
          <w:sz w:val="16"/>
          <w:szCs w:val="16"/>
        </w:rPr>
        <w:t xml:space="preserve">Поставщиком </w:t>
      </w:r>
      <w:r w:rsidRPr="002A0F3F">
        <w:rPr>
          <w:rFonts w:eastAsia="Calibri"/>
          <w:sz w:val="16"/>
          <w:szCs w:val="16"/>
        </w:rPr>
        <w:t xml:space="preserve">обязательств, предусмотренных </w:t>
      </w:r>
      <w:r w:rsidRPr="002A0F3F">
        <w:rPr>
          <w:sz w:val="16"/>
          <w:szCs w:val="16"/>
        </w:rPr>
        <w:t>контрактом</w:t>
      </w:r>
      <w:r w:rsidRPr="002A0F3F">
        <w:rPr>
          <w:rFonts w:eastAsia="Calibri"/>
          <w:sz w:val="16"/>
          <w:szCs w:val="16"/>
        </w:rPr>
        <w:t xml:space="preserve">, не может превышать цену </w:t>
      </w:r>
      <w:r w:rsidRPr="002A0F3F">
        <w:rPr>
          <w:sz w:val="16"/>
          <w:szCs w:val="16"/>
        </w:rPr>
        <w:t>контракта</w:t>
      </w:r>
      <w:r w:rsidRPr="002A0F3F">
        <w:rPr>
          <w:rFonts w:eastAsia="Calibri"/>
          <w:sz w:val="16"/>
          <w:szCs w:val="16"/>
        </w:rPr>
        <w:t>.</w:t>
      </w:r>
    </w:p>
    <w:p w:rsidR="007D4CAB" w:rsidRPr="002A0F3F" w:rsidRDefault="007D4CAB" w:rsidP="00BD2CAE">
      <w:pPr>
        <w:autoSpaceDE w:val="0"/>
        <w:autoSpaceDN w:val="0"/>
        <w:adjustRightInd w:val="0"/>
        <w:ind w:firstLine="709"/>
        <w:jc w:val="both"/>
        <w:rPr>
          <w:rFonts w:eastAsia="Calibri"/>
          <w:sz w:val="16"/>
          <w:szCs w:val="16"/>
        </w:rPr>
      </w:pPr>
      <w:r w:rsidRPr="002A0F3F">
        <w:rPr>
          <w:rFonts w:eastAsia="Calibri"/>
          <w:sz w:val="16"/>
          <w:szCs w:val="16"/>
        </w:rPr>
        <w:t xml:space="preserve">8.13. Общая сумма начисленных штрафов за ненадлежащее исполнение заказчиком обязательств, предусмотренных </w:t>
      </w:r>
      <w:r w:rsidRPr="002A0F3F">
        <w:rPr>
          <w:sz w:val="16"/>
          <w:szCs w:val="16"/>
        </w:rPr>
        <w:t>контрактом</w:t>
      </w:r>
      <w:r w:rsidRPr="002A0F3F">
        <w:rPr>
          <w:rFonts w:eastAsia="Calibri"/>
          <w:sz w:val="16"/>
          <w:szCs w:val="16"/>
        </w:rPr>
        <w:t xml:space="preserve">, не может превышать цену </w:t>
      </w:r>
      <w:r w:rsidRPr="002A0F3F">
        <w:rPr>
          <w:sz w:val="16"/>
          <w:szCs w:val="16"/>
        </w:rPr>
        <w:t>контракта</w:t>
      </w:r>
      <w:r w:rsidRPr="002A0F3F">
        <w:rPr>
          <w:rFonts w:eastAsia="Calibri"/>
          <w:sz w:val="16"/>
          <w:szCs w:val="16"/>
        </w:rPr>
        <w:t>.</w:t>
      </w:r>
    </w:p>
    <w:p w:rsidR="007D4CAB" w:rsidRPr="002A0F3F" w:rsidRDefault="007D4CAB" w:rsidP="00BD2CAE">
      <w:pPr>
        <w:ind w:firstLine="709"/>
        <w:jc w:val="both"/>
        <w:rPr>
          <w:rFonts w:eastAsia="Calibri"/>
          <w:sz w:val="16"/>
          <w:szCs w:val="16"/>
        </w:rPr>
      </w:pPr>
      <w:r w:rsidRPr="002A0F3F">
        <w:rPr>
          <w:rFonts w:eastAsia="Calibri"/>
          <w:sz w:val="16"/>
          <w:szCs w:val="16"/>
        </w:rPr>
        <w:t xml:space="preserve">8.14. Уплата неустойки (штрафа, пени), а также возмещение убытков не освобождает стороны от исполнения обязательств по </w:t>
      </w:r>
      <w:r w:rsidRPr="002A0F3F">
        <w:rPr>
          <w:sz w:val="16"/>
          <w:szCs w:val="16"/>
        </w:rPr>
        <w:t>контракту</w:t>
      </w:r>
      <w:r w:rsidRPr="002A0F3F">
        <w:rPr>
          <w:rFonts w:eastAsia="Calibri"/>
          <w:sz w:val="16"/>
          <w:szCs w:val="16"/>
        </w:rPr>
        <w:t>.</w:t>
      </w:r>
    </w:p>
    <w:p w:rsidR="007D4CAB" w:rsidRPr="002A0F3F" w:rsidRDefault="007D4CAB" w:rsidP="00BD2CAE">
      <w:pPr>
        <w:autoSpaceDE w:val="0"/>
        <w:autoSpaceDN w:val="0"/>
        <w:adjustRightInd w:val="0"/>
        <w:ind w:firstLine="709"/>
        <w:contextualSpacing/>
        <w:rPr>
          <w:sz w:val="16"/>
          <w:szCs w:val="16"/>
        </w:rPr>
      </w:pPr>
    </w:p>
    <w:p w:rsidR="007D4CAB" w:rsidRPr="002A0F3F" w:rsidRDefault="007D4CAB" w:rsidP="00BD2CAE">
      <w:pPr>
        <w:tabs>
          <w:tab w:val="left" w:pos="709"/>
        </w:tabs>
        <w:autoSpaceDN w:val="0"/>
        <w:ind w:firstLine="709"/>
        <w:jc w:val="center"/>
        <w:textAlignment w:val="baseline"/>
        <w:rPr>
          <w:kern w:val="2"/>
          <w:sz w:val="16"/>
          <w:szCs w:val="16"/>
        </w:rPr>
      </w:pPr>
      <w:r w:rsidRPr="002A0F3F">
        <w:rPr>
          <w:kern w:val="2"/>
          <w:sz w:val="16"/>
          <w:szCs w:val="16"/>
        </w:rPr>
        <w:t>9. Антикоррупционная оговорка.</w:t>
      </w:r>
    </w:p>
    <w:p w:rsidR="007D4CAB" w:rsidRPr="002A0F3F" w:rsidRDefault="007D4CAB" w:rsidP="00BD2CAE">
      <w:pPr>
        <w:ind w:firstLine="709"/>
        <w:jc w:val="both"/>
        <w:rPr>
          <w:sz w:val="16"/>
          <w:szCs w:val="16"/>
        </w:rPr>
      </w:pPr>
      <w:r w:rsidRPr="002A0F3F">
        <w:rPr>
          <w:sz w:val="16"/>
          <w:szCs w:val="16"/>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CAB" w:rsidRPr="002A0F3F" w:rsidRDefault="007D4CAB" w:rsidP="00BD2CAE">
      <w:pPr>
        <w:ind w:firstLine="709"/>
        <w:jc w:val="both"/>
        <w:rPr>
          <w:sz w:val="16"/>
          <w:szCs w:val="16"/>
        </w:rPr>
      </w:pPr>
      <w:r w:rsidRPr="002A0F3F">
        <w:rPr>
          <w:sz w:val="16"/>
          <w:szCs w:val="16"/>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D4CAB" w:rsidRPr="002A0F3F" w:rsidRDefault="007D4CAB" w:rsidP="00BD2CAE">
      <w:pPr>
        <w:ind w:firstLine="709"/>
        <w:jc w:val="both"/>
        <w:rPr>
          <w:sz w:val="16"/>
          <w:szCs w:val="16"/>
        </w:rPr>
      </w:pPr>
      <w:r w:rsidRPr="002A0F3F">
        <w:rPr>
          <w:sz w:val="16"/>
          <w:szCs w:val="16"/>
        </w:rPr>
        <w:t>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7D4CAB" w:rsidRPr="002A0F3F" w:rsidRDefault="007D4CAB" w:rsidP="00BD2CAE">
      <w:pPr>
        <w:tabs>
          <w:tab w:val="left" w:pos="0"/>
        </w:tabs>
        <w:autoSpaceDN w:val="0"/>
        <w:ind w:firstLine="709"/>
        <w:jc w:val="both"/>
        <w:textAlignment w:val="baseline"/>
        <w:rPr>
          <w:kern w:val="2"/>
          <w:sz w:val="16"/>
          <w:szCs w:val="16"/>
        </w:rPr>
      </w:pPr>
    </w:p>
    <w:p w:rsidR="007D4CAB" w:rsidRPr="002A0F3F" w:rsidRDefault="007D4CAB" w:rsidP="00BD2CAE">
      <w:pPr>
        <w:tabs>
          <w:tab w:val="left" w:pos="709"/>
        </w:tabs>
        <w:autoSpaceDN w:val="0"/>
        <w:ind w:firstLine="709"/>
        <w:jc w:val="center"/>
        <w:textAlignment w:val="baseline"/>
        <w:rPr>
          <w:kern w:val="2"/>
          <w:sz w:val="16"/>
          <w:szCs w:val="16"/>
        </w:rPr>
      </w:pPr>
      <w:r w:rsidRPr="002A0F3F">
        <w:rPr>
          <w:kern w:val="2"/>
          <w:sz w:val="16"/>
          <w:szCs w:val="16"/>
        </w:rPr>
        <w:t>10. Обстоятельства непреодолимой силы.</w:t>
      </w:r>
    </w:p>
    <w:p w:rsidR="007D4CAB" w:rsidRPr="002A0F3F" w:rsidRDefault="007D4CAB" w:rsidP="00BD2CAE">
      <w:pPr>
        <w:tabs>
          <w:tab w:val="left" w:pos="709"/>
        </w:tabs>
        <w:autoSpaceDN w:val="0"/>
        <w:ind w:firstLine="709"/>
        <w:jc w:val="both"/>
        <w:textAlignment w:val="baseline"/>
        <w:rPr>
          <w:kern w:val="2"/>
          <w:sz w:val="16"/>
          <w:szCs w:val="16"/>
        </w:rPr>
      </w:pPr>
      <w:r w:rsidRPr="002A0F3F">
        <w:rPr>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7D4CAB" w:rsidRPr="002A0F3F" w:rsidRDefault="007D4CAB" w:rsidP="00BD2CAE">
      <w:pPr>
        <w:tabs>
          <w:tab w:val="left" w:pos="709"/>
        </w:tabs>
        <w:autoSpaceDN w:val="0"/>
        <w:ind w:firstLine="709"/>
        <w:jc w:val="both"/>
        <w:textAlignment w:val="baseline"/>
        <w:rPr>
          <w:kern w:val="2"/>
          <w:sz w:val="16"/>
          <w:szCs w:val="16"/>
        </w:rPr>
      </w:pPr>
      <w:r w:rsidRPr="002A0F3F">
        <w:rPr>
          <w:kern w:val="2"/>
          <w:sz w:val="16"/>
          <w:szCs w:val="16"/>
        </w:rPr>
        <w:t xml:space="preserve">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w:t>
      </w:r>
      <w:r w:rsidRPr="002A0F3F">
        <w:rPr>
          <w:kern w:val="2"/>
          <w:sz w:val="16"/>
          <w:szCs w:val="16"/>
        </w:rPr>
        <w:lastRenderedPageBreak/>
        <w:t>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0C241A" w:rsidRPr="002A0F3F" w:rsidRDefault="000C241A" w:rsidP="00BD2CAE">
      <w:pPr>
        <w:tabs>
          <w:tab w:val="left" w:pos="1134"/>
        </w:tabs>
        <w:ind w:firstLine="709"/>
        <w:jc w:val="center"/>
        <w:rPr>
          <w:bCs/>
          <w:snapToGrid w:val="0"/>
          <w:sz w:val="16"/>
          <w:szCs w:val="16"/>
        </w:rPr>
      </w:pPr>
    </w:p>
    <w:p w:rsidR="007D4CAB" w:rsidRPr="002A0F3F" w:rsidRDefault="007D4CAB" w:rsidP="00BD2CAE">
      <w:pPr>
        <w:widowControl w:val="0"/>
        <w:autoSpaceDE w:val="0"/>
        <w:autoSpaceDN w:val="0"/>
        <w:adjustRightInd w:val="0"/>
        <w:ind w:firstLine="709"/>
        <w:jc w:val="center"/>
        <w:rPr>
          <w:kern w:val="16"/>
          <w:sz w:val="16"/>
          <w:szCs w:val="16"/>
        </w:rPr>
      </w:pPr>
      <w:r w:rsidRPr="002A0F3F">
        <w:rPr>
          <w:sz w:val="16"/>
          <w:szCs w:val="16"/>
        </w:rPr>
        <w:t>11. Заключительные</w:t>
      </w:r>
      <w:r w:rsidRPr="002A0F3F">
        <w:rPr>
          <w:kern w:val="16"/>
          <w:sz w:val="16"/>
          <w:szCs w:val="16"/>
        </w:rPr>
        <w:t xml:space="preserve"> положения</w:t>
      </w:r>
    </w:p>
    <w:p w:rsidR="007D4CAB" w:rsidRPr="002A0F3F" w:rsidRDefault="007D4CAB" w:rsidP="00BD2CAE">
      <w:pPr>
        <w:widowControl w:val="0"/>
        <w:autoSpaceDE w:val="0"/>
        <w:autoSpaceDN w:val="0"/>
        <w:adjustRightInd w:val="0"/>
        <w:ind w:firstLine="709"/>
        <w:jc w:val="both"/>
        <w:rPr>
          <w:sz w:val="16"/>
          <w:szCs w:val="16"/>
        </w:rPr>
      </w:pPr>
      <w:r w:rsidRPr="002A0F3F">
        <w:rPr>
          <w:sz w:val="16"/>
          <w:szCs w:val="16"/>
        </w:rPr>
        <w:t xml:space="preserve">11.1. Настоящий Контракт вступает в силу с </w:t>
      </w:r>
      <w:r w:rsidR="00B40804" w:rsidRPr="002A0F3F">
        <w:rPr>
          <w:sz w:val="16"/>
          <w:szCs w:val="16"/>
        </w:rPr>
        <w:t>даты подписания Сторонами</w:t>
      </w:r>
      <w:r w:rsidRPr="002A0F3F">
        <w:rPr>
          <w:sz w:val="16"/>
          <w:szCs w:val="16"/>
        </w:rPr>
        <w:t xml:space="preserve"> и действует по </w:t>
      </w:r>
      <w:r w:rsidR="00BD2CAE" w:rsidRPr="002A0F3F">
        <w:rPr>
          <w:sz w:val="16"/>
          <w:szCs w:val="16"/>
        </w:rPr>
        <w:t>30</w:t>
      </w:r>
      <w:r w:rsidR="00B40804" w:rsidRPr="002A0F3F">
        <w:rPr>
          <w:sz w:val="16"/>
          <w:szCs w:val="16"/>
        </w:rPr>
        <w:t xml:space="preserve"> </w:t>
      </w:r>
      <w:r w:rsidR="001F565F" w:rsidRPr="002A0F3F">
        <w:rPr>
          <w:sz w:val="16"/>
          <w:szCs w:val="16"/>
        </w:rPr>
        <w:t>сентября</w:t>
      </w:r>
      <w:r w:rsidRPr="002A0F3F">
        <w:rPr>
          <w:sz w:val="16"/>
          <w:szCs w:val="16"/>
        </w:rPr>
        <w:t xml:space="preserve"> 202</w:t>
      </w:r>
      <w:r w:rsidR="001F565F" w:rsidRPr="002A0F3F">
        <w:rPr>
          <w:sz w:val="16"/>
          <w:szCs w:val="16"/>
        </w:rPr>
        <w:t>6</w:t>
      </w:r>
      <w:r w:rsidRPr="002A0F3F">
        <w:rPr>
          <w:sz w:val="16"/>
          <w:szCs w:val="16"/>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w:t>
      </w:r>
    </w:p>
    <w:p w:rsidR="007D4CAB" w:rsidRPr="002A0F3F" w:rsidRDefault="007D4CAB" w:rsidP="00BD2CAE">
      <w:pPr>
        <w:widowControl w:val="0"/>
        <w:autoSpaceDE w:val="0"/>
        <w:autoSpaceDN w:val="0"/>
        <w:adjustRightInd w:val="0"/>
        <w:ind w:firstLine="709"/>
        <w:jc w:val="both"/>
        <w:rPr>
          <w:sz w:val="16"/>
          <w:szCs w:val="16"/>
        </w:rPr>
      </w:pPr>
      <w:r w:rsidRPr="002A0F3F">
        <w:rPr>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4CAB" w:rsidRPr="002A0F3F" w:rsidRDefault="007D4CAB" w:rsidP="00BD2CAE">
      <w:pPr>
        <w:autoSpaceDE w:val="0"/>
        <w:autoSpaceDN w:val="0"/>
        <w:ind w:firstLine="709"/>
        <w:jc w:val="both"/>
        <w:rPr>
          <w:sz w:val="16"/>
          <w:szCs w:val="16"/>
        </w:rPr>
      </w:pPr>
      <w:r w:rsidRPr="002A0F3F">
        <w:rPr>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4CAB" w:rsidRPr="002A0F3F" w:rsidRDefault="007D4CAB" w:rsidP="00BD2CAE">
      <w:pPr>
        <w:widowControl w:val="0"/>
        <w:autoSpaceDE w:val="0"/>
        <w:autoSpaceDN w:val="0"/>
        <w:adjustRightInd w:val="0"/>
        <w:ind w:firstLine="709"/>
        <w:jc w:val="both"/>
        <w:rPr>
          <w:sz w:val="16"/>
          <w:szCs w:val="16"/>
        </w:rPr>
      </w:pPr>
      <w:r w:rsidRPr="002A0F3F">
        <w:rPr>
          <w:sz w:val="16"/>
          <w:szCs w:val="16"/>
        </w:rPr>
        <w:t xml:space="preserve">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w:t>
      </w:r>
      <w:r w:rsidR="009B0BF1" w:rsidRPr="002A0F3F">
        <w:rPr>
          <w:sz w:val="16"/>
          <w:szCs w:val="16"/>
        </w:rPr>
        <w:t>Поставщиком</w:t>
      </w:r>
      <w:r w:rsidRPr="002A0F3F">
        <w:rPr>
          <w:sz w:val="16"/>
          <w:szCs w:val="16"/>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D4CAB" w:rsidRPr="002A0F3F" w:rsidRDefault="007D4CAB" w:rsidP="00BD2CAE">
      <w:pPr>
        <w:autoSpaceDE w:val="0"/>
        <w:autoSpaceDN w:val="0"/>
        <w:ind w:firstLine="709"/>
        <w:jc w:val="both"/>
        <w:rPr>
          <w:sz w:val="16"/>
          <w:szCs w:val="16"/>
        </w:rPr>
      </w:pPr>
      <w:r w:rsidRPr="002A0F3F">
        <w:rPr>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7D4CAB" w:rsidRPr="002A0F3F" w:rsidRDefault="007D4CAB" w:rsidP="00BD2CAE">
      <w:pPr>
        <w:autoSpaceDE w:val="0"/>
        <w:autoSpaceDN w:val="0"/>
        <w:ind w:firstLine="709"/>
        <w:jc w:val="both"/>
        <w:rPr>
          <w:sz w:val="16"/>
          <w:szCs w:val="16"/>
        </w:rPr>
      </w:pPr>
      <w:r w:rsidRPr="002A0F3F">
        <w:rPr>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7D4CAB" w:rsidRPr="002A0F3F" w:rsidRDefault="007D4CAB" w:rsidP="00BD2CAE">
      <w:pPr>
        <w:tabs>
          <w:tab w:val="left" w:pos="709"/>
        </w:tabs>
        <w:autoSpaceDN w:val="0"/>
        <w:ind w:firstLine="709"/>
        <w:jc w:val="both"/>
        <w:textAlignment w:val="baseline"/>
        <w:rPr>
          <w:kern w:val="2"/>
          <w:sz w:val="16"/>
          <w:szCs w:val="16"/>
        </w:rPr>
      </w:pPr>
      <w:r w:rsidRPr="002A0F3F">
        <w:rPr>
          <w:sz w:val="16"/>
          <w:szCs w:val="16"/>
        </w:rPr>
        <w:t xml:space="preserve">11.6. </w:t>
      </w:r>
      <w:r w:rsidRPr="002A0F3F">
        <w:rPr>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9B0BF1" w:rsidRPr="002A0F3F" w:rsidRDefault="009B0BF1" w:rsidP="00BD2CAE">
      <w:pPr>
        <w:tabs>
          <w:tab w:val="left" w:pos="709"/>
        </w:tabs>
        <w:ind w:firstLine="709"/>
        <w:jc w:val="both"/>
        <w:textAlignment w:val="baseline"/>
        <w:rPr>
          <w:kern w:val="2"/>
          <w:sz w:val="16"/>
          <w:szCs w:val="16"/>
        </w:rPr>
      </w:pPr>
      <w:r w:rsidRPr="002A0F3F">
        <w:rPr>
          <w:kern w:val="2"/>
          <w:sz w:val="16"/>
          <w:szCs w:val="16"/>
        </w:rPr>
        <w:t>Адрес Заказчика: 641870, Курганская область, город Шадринск, улица Карла Либкнехта, дом 3.</w:t>
      </w:r>
    </w:p>
    <w:p w:rsidR="009B0BF1" w:rsidRPr="002A0F3F" w:rsidRDefault="009B0BF1" w:rsidP="00BD2CAE">
      <w:pPr>
        <w:tabs>
          <w:tab w:val="left" w:pos="709"/>
        </w:tabs>
        <w:ind w:firstLine="709"/>
        <w:jc w:val="both"/>
        <w:textAlignment w:val="baseline"/>
        <w:rPr>
          <w:kern w:val="2"/>
          <w:sz w:val="16"/>
          <w:szCs w:val="16"/>
        </w:rPr>
      </w:pPr>
      <w:r w:rsidRPr="002A0F3F">
        <w:rPr>
          <w:kern w:val="2"/>
          <w:sz w:val="16"/>
          <w:szCs w:val="16"/>
        </w:rPr>
        <w:t xml:space="preserve">Адрес </w:t>
      </w:r>
      <w:r w:rsidRPr="002A0F3F">
        <w:rPr>
          <w:sz w:val="16"/>
          <w:szCs w:val="16"/>
        </w:rPr>
        <w:t>Поставщика</w:t>
      </w:r>
      <w:r w:rsidRPr="002A0F3F">
        <w:rPr>
          <w:kern w:val="2"/>
          <w:sz w:val="16"/>
          <w:szCs w:val="16"/>
        </w:rPr>
        <w:t xml:space="preserve">: </w:t>
      </w:r>
      <w:r w:rsidR="00A71780">
        <w:rPr>
          <w:sz w:val="16"/>
          <w:szCs w:val="16"/>
        </w:rPr>
        <w:t>_________________</w:t>
      </w:r>
    </w:p>
    <w:p w:rsidR="007D4CAB" w:rsidRPr="002A0F3F" w:rsidRDefault="007D4CAB" w:rsidP="00BD2CAE">
      <w:pPr>
        <w:ind w:firstLine="709"/>
        <w:jc w:val="both"/>
        <w:rPr>
          <w:sz w:val="16"/>
          <w:szCs w:val="16"/>
        </w:rPr>
      </w:pPr>
      <w:r w:rsidRPr="002A0F3F">
        <w:rPr>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w:t>
      </w:r>
      <w:r w:rsidR="009B0BF1" w:rsidRPr="002A0F3F">
        <w:rPr>
          <w:sz w:val="16"/>
          <w:szCs w:val="16"/>
        </w:rPr>
        <w:t>поставщика</w:t>
      </w:r>
      <w:r w:rsidR="007A4B5F" w:rsidRPr="002A0F3F">
        <w:rPr>
          <w:sz w:val="16"/>
          <w:szCs w:val="16"/>
        </w:rPr>
        <w:t xml:space="preserve"> </w:t>
      </w:r>
      <w:r w:rsidR="00A71780">
        <w:rPr>
          <w:sz w:val="16"/>
          <w:szCs w:val="16"/>
        </w:rPr>
        <w:t>_________________</w:t>
      </w:r>
      <w:r w:rsidRPr="002A0F3F">
        <w:rPr>
          <w:sz w:val="16"/>
          <w:szCs w:val="16"/>
        </w:rPr>
        <w:t>, Заказчика vuz@sh</w:t>
      </w:r>
      <w:r w:rsidRPr="002A0F3F">
        <w:rPr>
          <w:sz w:val="16"/>
          <w:szCs w:val="16"/>
          <w:lang w:val="en-US"/>
        </w:rPr>
        <w:t>spu</w:t>
      </w:r>
      <w:r w:rsidRPr="002A0F3F">
        <w:rPr>
          <w:sz w:val="16"/>
          <w:szCs w:val="16"/>
        </w:rPr>
        <w:t>.</w:t>
      </w:r>
      <w:r w:rsidRPr="002A0F3F">
        <w:rPr>
          <w:sz w:val="16"/>
          <w:szCs w:val="16"/>
          <w:lang w:val="en-US"/>
        </w:rPr>
        <w:t>ru</w:t>
      </w:r>
      <w:r w:rsidRPr="002A0F3F">
        <w:rPr>
          <w:sz w:val="16"/>
          <w:szCs w:val="16"/>
        </w:rPr>
        <w:t>.</w:t>
      </w:r>
    </w:p>
    <w:p w:rsidR="007D4CAB" w:rsidRPr="002A0F3F" w:rsidRDefault="007D4CAB" w:rsidP="00BD2CAE">
      <w:pPr>
        <w:ind w:firstLine="709"/>
        <w:jc w:val="both"/>
        <w:rPr>
          <w:sz w:val="16"/>
          <w:szCs w:val="16"/>
        </w:rPr>
      </w:pPr>
      <w:r w:rsidRPr="002A0F3F">
        <w:rPr>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7D4CAB" w:rsidRPr="002A0F3F" w:rsidRDefault="007D4CAB" w:rsidP="00BD2CAE">
      <w:pPr>
        <w:ind w:firstLine="709"/>
        <w:jc w:val="both"/>
        <w:rPr>
          <w:sz w:val="16"/>
          <w:szCs w:val="16"/>
        </w:rPr>
      </w:pPr>
      <w:r w:rsidRPr="002A0F3F">
        <w:rPr>
          <w:sz w:val="16"/>
          <w:szCs w:val="16"/>
        </w:rPr>
        <w:t>Корреспонденция считается доставленной Стороне также в случаях, если:</w:t>
      </w:r>
    </w:p>
    <w:p w:rsidR="007D4CAB" w:rsidRPr="002A0F3F" w:rsidRDefault="007D4CAB" w:rsidP="00BD2CAE">
      <w:pPr>
        <w:ind w:firstLine="709"/>
        <w:jc w:val="both"/>
        <w:rPr>
          <w:sz w:val="16"/>
          <w:szCs w:val="16"/>
        </w:rPr>
      </w:pPr>
      <w:r w:rsidRPr="002A0F3F">
        <w:rPr>
          <w:sz w:val="16"/>
          <w:szCs w:val="16"/>
        </w:rPr>
        <w:t>- Сторона отказалась от получения корреспонденции и этот отказ зафиксирован организацией почтовой связи;</w:t>
      </w:r>
    </w:p>
    <w:p w:rsidR="007D4CAB" w:rsidRPr="002A0F3F" w:rsidRDefault="007D4CAB" w:rsidP="00BD2CAE">
      <w:pPr>
        <w:ind w:firstLine="709"/>
        <w:jc w:val="both"/>
        <w:rPr>
          <w:sz w:val="16"/>
          <w:szCs w:val="16"/>
        </w:rPr>
      </w:pPr>
      <w:r w:rsidRPr="002A0F3F">
        <w:rPr>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7D4CAB" w:rsidRPr="002A0F3F" w:rsidRDefault="007D4CAB" w:rsidP="00BD2CAE">
      <w:pPr>
        <w:ind w:firstLine="709"/>
        <w:jc w:val="both"/>
        <w:rPr>
          <w:sz w:val="16"/>
          <w:szCs w:val="16"/>
        </w:rPr>
      </w:pPr>
      <w:r w:rsidRPr="002A0F3F">
        <w:rPr>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7D4CAB" w:rsidRPr="002A0F3F" w:rsidRDefault="007D4CAB" w:rsidP="00BD2CAE">
      <w:pPr>
        <w:ind w:firstLine="709"/>
        <w:jc w:val="both"/>
        <w:rPr>
          <w:sz w:val="16"/>
          <w:szCs w:val="16"/>
        </w:rPr>
      </w:pPr>
      <w:r w:rsidRPr="002A0F3F">
        <w:rPr>
          <w:sz w:val="16"/>
          <w:szCs w:val="16"/>
        </w:rPr>
        <w:t>- корреспонденция направлена на электронный адрес получателя.</w:t>
      </w:r>
    </w:p>
    <w:p w:rsidR="007D4CAB" w:rsidRPr="002A0F3F" w:rsidRDefault="007D4CAB" w:rsidP="00BD2CAE">
      <w:pPr>
        <w:autoSpaceDE w:val="0"/>
        <w:autoSpaceDN w:val="0"/>
        <w:ind w:firstLine="709"/>
        <w:jc w:val="both"/>
        <w:rPr>
          <w:sz w:val="16"/>
          <w:szCs w:val="16"/>
        </w:rPr>
      </w:pPr>
      <w:r w:rsidRPr="002A0F3F">
        <w:rPr>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7D4CAB" w:rsidRPr="002A0F3F" w:rsidRDefault="007D4CAB" w:rsidP="00BD2CAE">
      <w:pPr>
        <w:autoSpaceDE w:val="0"/>
        <w:autoSpaceDN w:val="0"/>
        <w:ind w:firstLine="709"/>
        <w:jc w:val="both"/>
        <w:rPr>
          <w:sz w:val="16"/>
          <w:szCs w:val="16"/>
        </w:rPr>
      </w:pPr>
      <w:r w:rsidRPr="002A0F3F">
        <w:rPr>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7D4CAB" w:rsidRPr="002A0F3F" w:rsidRDefault="007D4CAB" w:rsidP="00BD2CAE">
      <w:pPr>
        <w:autoSpaceDE w:val="0"/>
        <w:autoSpaceDN w:val="0"/>
        <w:ind w:firstLine="709"/>
        <w:jc w:val="both"/>
        <w:rPr>
          <w:sz w:val="16"/>
          <w:szCs w:val="16"/>
        </w:rPr>
      </w:pPr>
      <w:r w:rsidRPr="002A0F3F">
        <w:rPr>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7D4CAB" w:rsidRPr="002A0F3F" w:rsidRDefault="007D4CAB" w:rsidP="00BD2CAE">
      <w:pPr>
        <w:autoSpaceDE w:val="0"/>
        <w:autoSpaceDN w:val="0"/>
        <w:ind w:firstLine="709"/>
        <w:jc w:val="both"/>
        <w:rPr>
          <w:sz w:val="16"/>
          <w:szCs w:val="16"/>
        </w:rPr>
      </w:pPr>
      <w:r w:rsidRPr="002A0F3F">
        <w:rPr>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D4CAB" w:rsidRPr="002A0F3F" w:rsidRDefault="007D4CAB" w:rsidP="00BD2CAE">
      <w:pPr>
        <w:autoSpaceDE w:val="0"/>
        <w:autoSpaceDN w:val="0"/>
        <w:ind w:firstLine="709"/>
        <w:jc w:val="both"/>
        <w:rPr>
          <w:sz w:val="16"/>
          <w:szCs w:val="16"/>
        </w:rPr>
      </w:pPr>
      <w:r w:rsidRPr="002A0F3F">
        <w:rPr>
          <w:sz w:val="16"/>
          <w:szCs w:val="16"/>
        </w:rPr>
        <w:t>11.10. Приложения к Контракту:</w:t>
      </w:r>
    </w:p>
    <w:p w:rsidR="007D4CAB" w:rsidRPr="002A0F3F" w:rsidRDefault="007D4CAB" w:rsidP="00BD2CAE">
      <w:pPr>
        <w:autoSpaceDE w:val="0"/>
        <w:autoSpaceDN w:val="0"/>
        <w:ind w:firstLine="709"/>
        <w:jc w:val="both"/>
        <w:rPr>
          <w:sz w:val="16"/>
          <w:szCs w:val="16"/>
        </w:rPr>
      </w:pPr>
      <w:r w:rsidRPr="002A0F3F">
        <w:rPr>
          <w:sz w:val="16"/>
          <w:szCs w:val="16"/>
        </w:rPr>
        <w:t>Приложение 1: спецификация.</w:t>
      </w:r>
    </w:p>
    <w:p w:rsidR="007D4CAB" w:rsidRPr="002A0F3F" w:rsidRDefault="007D4CAB" w:rsidP="00BD2CAE">
      <w:pPr>
        <w:widowControl w:val="0"/>
        <w:autoSpaceDE w:val="0"/>
        <w:autoSpaceDN w:val="0"/>
        <w:adjustRightInd w:val="0"/>
        <w:ind w:firstLine="709"/>
        <w:rPr>
          <w:sz w:val="16"/>
          <w:szCs w:val="16"/>
        </w:rPr>
      </w:pPr>
    </w:p>
    <w:p w:rsidR="009B0BF1" w:rsidRPr="002A0F3F" w:rsidRDefault="009B0BF1" w:rsidP="00BD2CAE">
      <w:pPr>
        <w:widowControl w:val="0"/>
        <w:autoSpaceDE w:val="0"/>
        <w:autoSpaceDN w:val="0"/>
        <w:adjustRightInd w:val="0"/>
        <w:ind w:firstLine="709"/>
        <w:jc w:val="center"/>
        <w:rPr>
          <w:sz w:val="16"/>
          <w:szCs w:val="16"/>
        </w:rPr>
      </w:pPr>
      <w:r w:rsidRPr="002A0F3F">
        <w:rPr>
          <w:sz w:val="16"/>
          <w:szCs w:val="16"/>
        </w:rPr>
        <w:t>12. АДРЕСА, БАНКОВСКИЕ РЕКВИЗИТЫ И ПОДПИСИ СТОРОН.</w:t>
      </w:r>
    </w:p>
    <w:p w:rsidR="009B0BF1" w:rsidRPr="002A0F3F" w:rsidRDefault="009B0BF1" w:rsidP="00BD2CAE">
      <w:pPr>
        <w:pStyle w:val="a8"/>
        <w:widowControl w:val="0"/>
        <w:tabs>
          <w:tab w:val="left" w:pos="643"/>
        </w:tabs>
        <w:autoSpaceDE w:val="0"/>
        <w:autoSpaceDN w:val="0"/>
        <w:adjustRightInd w:val="0"/>
        <w:ind w:firstLine="709"/>
        <w:rPr>
          <w:bCs/>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536"/>
      </w:tblGrid>
      <w:tr w:rsidR="00D21068" w:rsidRPr="002A0F3F" w:rsidTr="00130585">
        <w:trPr>
          <w:trHeight w:val="262"/>
        </w:trPr>
        <w:tc>
          <w:tcPr>
            <w:tcW w:w="4820" w:type="dxa"/>
            <w:tcBorders>
              <w:top w:val="single" w:sz="4" w:space="0" w:color="auto"/>
              <w:left w:val="single" w:sz="4" w:space="0" w:color="auto"/>
              <w:bottom w:val="single" w:sz="4" w:space="0" w:color="auto"/>
              <w:right w:val="single" w:sz="4" w:space="0" w:color="auto"/>
            </w:tcBorders>
          </w:tcPr>
          <w:p w:rsidR="00D21068" w:rsidRPr="002A0F3F" w:rsidRDefault="00D21068"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2A0F3F">
              <w:rPr>
                <w:bCs/>
                <w:sz w:val="16"/>
                <w:szCs w:val="16"/>
              </w:rPr>
              <w:t>ЗАКАЗЧИК</w:t>
            </w:r>
          </w:p>
        </w:tc>
        <w:tc>
          <w:tcPr>
            <w:tcW w:w="4536" w:type="dxa"/>
            <w:tcBorders>
              <w:top w:val="single" w:sz="4" w:space="0" w:color="auto"/>
              <w:left w:val="single" w:sz="4" w:space="0" w:color="auto"/>
              <w:bottom w:val="single" w:sz="4" w:space="0" w:color="auto"/>
              <w:right w:val="single" w:sz="4" w:space="0" w:color="auto"/>
            </w:tcBorders>
          </w:tcPr>
          <w:p w:rsidR="00D21068" w:rsidRPr="002A0F3F" w:rsidRDefault="000C241A"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2A0F3F">
              <w:rPr>
                <w:bCs/>
                <w:sz w:val="16"/>
                <w:szCs w:val="16"/>
              </w:rPr>
              <w:t>ПОСТАВЩИК</w:t>
            </w:r>
          </w:p>
        </w:tc>
      </w:tr>
      <w:tr w:rsidR="00D21068" w:rsidRPr="002A0F3F" w:rsidTr="00130585">
        <w:trPr>
          <w:trHeight w:val="1413"/>
        </w:trPr>
        <w:tc>
          <w:tcPr>
            <w:tcW w:w="4820" w:type="dxa"/>
            <w:tcBorders>
              <w:top w:val="single" w:sz="4" w:space="0" w:color="auto"/>
              <w:left w:val="single" w:sz="4" w:space="0" w:color="auto"/>
              <w:bottom w:val="single" w:sz="4" w:space="0" w:color="000000"/>
              <w:right w:val="single" w:sz="4" w:space="0" w:color="auto"/>
            </w:tcBorders>
          </w:tcPr>
          <w:p w:rsidR="00D21068" w:rsidRPr="002A0F3F" w:rsidRDefault="00D21068" w:rsidP="00BD2CAE">
            <w:pPr>
              <w:ind w:right="175"/>
              <w:rPr>
                <w:sz w:val="16"/>
                <w:szCs w:val="16"/>
              </w:rPr>
            </w:pPr>
            <w:r w:rsidRPr="002A0F3F">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D21068" w:rsidRPr="002A0F3F" w:rsidRDefault="00D21068" w:rsidP="00BD2CAE">
            <w:pPr>
              <w:ind w:right="175"/>
              <w:rPr>
                <w:sz w:val="16"/>
                <w:szCs w:val="16"/>
              </w:rPr>
            </w:pPr>
          </w:p>
          <w:p w:rsidR="00D21068" w:rsidRPr="002A0F3F" w:rsidRDefault="00D21068" w:rsidP="00BD2CAE">
            <w:pPr>
              <w:ind w:right="175"/>
              <w:rPr>
                <w:sz w:val="16"/>
                <w:szCs w:val="16"/>
              </w:rPr>
            </w:pPr>
            <w:r w:rsidRPr="002A0F3F">
              <w:rPr>
                <w:sz w:val="16"/>
                <w:szCs w:val="16"/>
              </w:rPr>
              <w:t>Юридический  (почтовый) адрес: 641870, Россия, Курганская область, г. Шадринск, ул. Карла Либкнехта, 3</w:t>
            </w:r>
          </w:p>
          <w:p w:rsidR="00D21068" w:rsidRPr="002A0F3F" w:rsidRDefault="00D21068" w:rsidP="00BD2CAE">
            <w:pPr>
              <w:ind w:right="175"/>
              <w:rPr>
                <w:sz w:val="16"/>
                <w:szCs w:val="16"/>
              </w:rPr>
            </w:pPr>
            <w:r w:rsidRPr="002A0F3F">
              <w:rPr>
                <w:sz w:val="16"/>
                <w:szCs w:val="16"/>
              </w:rPr>
              <w:t>Тел./факс:  8 (35253) 6-35-02</w:t>
            </w:r>
          </w:p>
          <w:p w:rsidR="00130585" w:rsidRPr="002A0F3F" w:rsidRDefault="00130585" w:rsidP="00BD2CAE">
            <w:pPr>
              <w:ind w:right="175"/>
              <w:rPr>
                <w:sz w:val="16"/>
                <w:szCs w:val="16"/>
              </w:rPr>
            </w:pPr>
            <w:r w:rsidRPr="002A0F3F">
              <w:rPr>
                <w:sz w:val="16"/>
                <w:szCs w:val="16"/>
                <w:lang w:val="en-US"/>
              </w:rPr>
              <w:t>E-mail</w:t>
            </w:r>
            <w:r w:rsidRPr="002A0F3F">
              <w:rPr>
                <w:sz w:val="16"/>
                <w:szCs w:val="16"/>
              </w:rPr>
              <w:t>: vuz@sh</w:t>
            </w:r>
            <w:r w:rsidRPr="002A0F3F">
              <w:rPr>
                <w:sz w:val="16"/>
                <w:szCs w:val="16"/>
                <w:lang w:val="en-US"/>
              </w:rPr>
              <w:t>spu</w:t>
            </w:r>
            <w:r w:rsidRPr="002A0F3F">
              <w:rPr>
                <w:sz w:val="16"/>
                <w:szCs w:val="16"/>
              </w:rPr>
              <w:t>.</w:t>
            </w:r>
            <w:r w:rsidRPr="002A0F3F">
              <w:rPr>
                <w:sz w:val="16"/>
                <w:szCs w:val="16"/>
                <w:lang w:val="en-US"/>
              </w:rPr>
              <w:t>ru</w:t>
            </w:r>
          </w:p>
          <w:p w:rsidR="00D21068" w:rsidRPr="002A0F3F"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2A0F3F" w:rsidRDefault="00D21068" w:rsidP="00BD2CAE">
            <w:pPr>
              <w:rPr>
                <w:sz w:val="16"/>
                <w:szCs w:val="16"/>
                <w:lang w:val="en-US"/>
              </w:rPr>
            </w:pPr>
          </w:p>
        </w:tc>
      </w:tr>
      <w:tr w:rsidR="00D21068" w:rsidRPr="002A0F3F" w:rsidTr="00130585">
        <w:trPr>
          <w:trHeight w:val="1393"/>
        </w:trPr>
        <w:tc>
          <w:tcPr>
            <w:tcW w:w="4820" w:type="dxa"/>
            <w:tcBorders>
              <w:top w:val="single" w:sz="4" w:space="0" w:color="auto"/>
              <w:left w:val="single" w:sz="4" w:space="0" w:color="auto"/>
              <w:bottom w:val="single" w:sz="4" w:space="0" w:color="000000"/>
              <w:right w:val="single" w:sz="4" w:space="0" w:color="auto"/>
            </w:tcBorders>
          </w:tcPr>
          <w:p w:rsidR="00B40804" w:rsidRPr="002A0F3F" w:rsidRDefault="00B40804" w:rsidP="00B40804">
            <w:pPr>
              <w:ind w:right="175"/>
              <w:rPr>
                <w:sz w:val="16"/>
                <w:szCs w:val="16"/>
              </w:rPr>
            </w:pPr>
            <w:r w:rsidRPr="002A0F3F">
              <w:rPr>
                <w:sz w:val="16"/>
                <w:szCs w:val="16"/>
              </w:rPr>
              <w:t xml:space="preserve">ИНН 4502000900 </w:t>
            </w:r>
          </w:p>
          <w:p w:rsidR="00B40804" w:rsidRPr="002A0F3F" w:rsidRDefault="00B40804" w:rsidP="00B40804">
            <w:pPr>
              <w:ind w:right="175"/>
              <w:rPr>
                <w:sz w:val="16"/>
                <w:szCs w:val="16"/>
              </w:rPr>
            </w:pPr>
            <w:r w:rsidRPr="002A0F3F">
              <w:rPr>
                <w:sz w:val="16"/>
                <w:szCs w:val="16"/>
              </w:rPr>
              <w:t xml:space="preserve">КПП 450201001 </w:t>
            </w:r>
          </w:p>
          <w:p w:rsidR="00B40804" w:rsidRPr="002A0F3F" w:rsidRDefault="00B40804" w:rsidP="00B40804">
            <w:pPr>
              <w:rPr>
                <w:sz w:val="16"/>
                <w:szCs w:val="16"/>
              </w:rPr>
            </w:pPr>
            <w:r w:rsidRPr="002A0F3F">
              <w:rPr>
                <w:rStyle w:val="fontstyle01"/>
                <w:color w:val="auto"/>
                <w:sz w:val="16"/>
                <w:szCs w:val="16"/>
              </w:rPr>
              <w:t>Управление Федерального казначейства по Самарской области</w:t>
            </w:r>
          </w:p>
          <w:p w:rsidR="00272A8D" w:rsidRPr="002A0F3F" w:rsidRDefault="00B40804" w:rsidP="00B40804">
            <w:pPr>
              <w:autoSpaceDE w:val="0"/>
              <w:autoSpaceDN w:val="0"/>
              <w:adjustRightInd w:val="0"/>
              <w:rPr>
                <w:rFonts w:eastAsiaTheme="minorHAnsi"/>
                <w:sz w:val="16"/>
                <w:szCs w:val="16"/>
                <w:lang w:eastAsia="en-US"/>
              </w:rPr>
            </w:pPr>
            <w:r w:rsidRPr="002A0F3F">
              <w:rPr>
                <w:rFonts w:eastAsiaTheme="minorHAnsi"/>
                <w:sz w:val="16"/>
                <w:szCs w:val="16"/>
                <w:lang w:eastAsia="en-US"/>
              </w:rPr>
              <w:t xml:space="preserve">ОКЦ № 1 ВВГУ Банка России//УФК по Нижегородской области, </w:t>
            </w:r>
          </w:p>
          <w:p w:rsidR="00B40804" w:rsidRPr="002A0F3F" w:rsidRDefault="00B40804" w:rsidP="00B40804">
            <w:pPr>
              <w:autoSpaceDE w:val="0"/>
              <w:autoSpaceDN w:val="0"/>
              <w:adjustRightInd w:val="0"/>
              <w:rPr>
                <w:rFonts w:eastAsiaTheme="minorHAnsi"/>
                <w:sz w:val="16"/>
                <w:szCs w:val="16"/>
                <w:lang w:eastAsia="en-US"/>
              </w:rPr>
            </w:pPr>
            <w:r w:rsidRPr="002A0F3F">
              <w:rPr>
                <w:rFonts w:eastAsiaTheme="minorHAnsi"/>
                <w:sz w:val="16"/>
                <w:szCs w:val="16"/>
                <w:lang w:eastAsia="en-US"/>
              </w:rPr>
              <w:t>г Нижний Новгород</w:t>
            </w:r>
          </w:p>
          <w:p w:rsidR="00B40804" w:rsidRPr="002A0F3F" w:rsidRDefault="00B40804" w:rsidP="00B40804">
            <w:pPr>
              <w:rPr>
                <w:sz w:val="16"/>
                <w:szCs w:val="16"/>
              </w:rPr>
            </w:pPr>
            <w:r w:rsidRPr="002A0F3F">
              <w:rPr>
                <w:rStyle w:val="fontstyle01"/>
                <w:color w:val="auto"/>
                <w:sz w:val="16"/>
                <w:szCs w:val="16"/>
              </w:rPr>
              <w:t>БИК 012202102</w:t>
            </w:r>
          </w:p>
          <w:p w:rsidR="00B40804" w:rsidRPr="002A0F3F" w:rsidRDefault="00B40804" w:rsidP="00B40804">
            <w:pPr>
              <w:rPr>
                <w:sz w:val="16"/>
                <w:szCs w:val="16"/>
              </w:rPr>
            </w:pPr>
            <w:r w:rsidRPr="002A0F3F">
              <w:rPr>
                <w:rStyle w:val="fontstyle01"/>
                <w:color w:val="auto"/>
                <w:sz w:val="16"/>
                <w:szCs w:val="16"/>
              </w:rPr>
              <w:t>Единый казначейский счет 40102810745370000024</w:t>
            </w:r>
          </w:p>
          <w:p w:rsidR="00B40804" w:rsidRPr="002A0F3F" w:rsidRDefault="00B40804" w:rsidP="00B40804">
            <w:pPr>
              <w:rPr>
                <w:sz w:val="16"/>
                <w:szCs w:val="16"/>
              </w:rPr>
            </w:pPr>
            <w:r w:rsidRPr="002A0F3F">
              <w:rPr>
                <w:rStyle w:val="fontstyle01"/>
                <w:color w:val="auto"/>
                <w:sz w:val="16"/>
                <w:szCs w:val="16"/>
              </w:rPr>
              <w:t>Казначейский счет 03215643000000013200</w:t>
            </w:r>
          </w:p>
          <w:p w:rsidR="00B40804" w:rsidRPr="002A0F3F" w:rsidRDefault="00B40804" w:rsidP="00B40804">
            <w:pPr>
              <w:rPr>
                <w:sz w:val="16"/>
                <w:szCs w:val="16"/>
              </w:rPr>
            </w:pPr>
            <w:r w:rsidRPr="002A0F3F">
              <w:rPr>
                <w:rStyle w:val="fontstyle01"/>
                <w:color w:val="auto"/>
                <w:sz w:val="16"/>
                <w:szCs w:val="16"/>
              </w:rPr>
              <w:t>Лицевой счет 711X5232001</w:t>
            </w:r>
          </w:p>
          <w:p w:rsidR="00D21068" w:rsidRPr="002A0F3F"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1F565F" w:rsidRPr="002A0F3F" w:rsidRDefault="001F565F" w:rsidP="001F565F">
            <w:pPr>
              <w:shd w:val="clear" w:color="auto" w:fill="FFFFFF"/>
              <w:tabs>
                <w:tab w:val="left" w:pos="4786"/>
                <w:tab w:val="left" w:leader="underscore" w:pos="7265"/>
                <w:tab w:val="left" w:pos="9780"/>
              </w:tabs>
              <w:ind w:right="-1"/>
              <w:rPr>
                <w:sz w:val="16"/>
                <w:szCs w:val="16"/>
              </w:rPr>
            </w:pPr>
          </w:p>
        </w:tc>
      </w:tr>
      <w:tr w:rsidR="00D21068" w:rsidRPr="002A0F3F" w:rsidTr="00130585">
        <w:tc>
          <w:tcPr>
            <w:tcW w:w="4820" w:type="dxa"/>
            <w:tcBorders>
              <w:top w:val="single" w:sz="4" w:space="0" w:color="auto"/>
              <w:left w:val="single" w:sz="4" w:space="0" w:color="auto"/>
              <w:bottom w:val="single" w:sz="4" w:space="0" w:color="auto"/>
              <w:right w:val="single" w:sz="4" w:space="0" w:color="auto"/>
            </w:tcBorders>
          </w:tcPr>
          <w:p w:rsidR="00D21068" w:rsidRPr="002A0F3F" w:rsidRDefault="00D21068" w:rsidP="00BD2CAE">
            <w:pPr>
              <w:pStyle w:val="HTML"/>
              <w:rPr>
                <w:rFonts w:ascii="Times New Roman" w:hAnsi="Times New Roman"/>
                <w:sz w:val="16"/>
                <w:szCs w:val="16"/>
              </w:rPr>
            </w:pPr>
            <w:r w:rsidRPr="002A0F3F">
              <w:rPr>
                <w:rFonts w:ascii="Times New Roman" w:hAnsi="Times New Roman"/>
                <w:sz w:val="16"/>
                <w:szCs w:val="16"/>
              </w:rPr>
              <w:t>Ректор                                                                                 А.Р. Дзиов</w:t>
            </w:r>
          </w:p>
        </w:tc>
        <w:tc>
          <w:tcPr>
            <w:tcW w:w="4536" w:type="dxa"/>
            <w:tcBorders>
              <w:top w:val="single" w:sz="4" w:space="0" w:color="auto"/>
              <w:left w:val="single" w:sz="4" w:space="0" w:color="auto"/>
              <w:bottom w:val="single" w:sz="4" w:space="0" w:color="auto"/>
              <w:right w:val="single" w:sz="4" w:space="0" w:color="auto"/>
            </w:tcBorders>
          </w:tcPr>
          <w:p w:rsidR="00D21068" w:rsidRPr="002A0F3F" w:rsidRDefault="00D21068" w:rsidP="00BD2CAE">
            <w:pPr>
              <w:pStyle w:val="HTML"/>
              <w:rPr>
                <w:rFonts w:ascii="Times New Roman" w:hAnsi="Times New Roman"/>
                <w:sz w:val="16"/>
                <w:szCs w:val="16"/>
              </w:rPr>
            </w:pPr>
          </w:p>
        </w:tc>
      </w:tr>
    </w:tbl>
    <w:p w:rsidR="00E52DEB" w:rsidRPr="002A0F3F" w:rsidRDefault="00E52DEB" w:rsidP="00BD2CAE">
      <w:pPr>
        <w:suppressAutoHyphens w:val="0"/>
        <w:ind w:firstLine="709"/>
        <w:jc w:val="right"/>
        <w:rPr>
          <w:sz w:val="16"/>
          <w:szCs w:val="16"/>
        </w:rPr>
      </w:pPr>
    </w:p>
    <w:p w:rsidR="001B345D" w:rsidRPr="002A0F3F" w:rsidRDefault="001B345D" w:rsidP="00BD2CAE">
      <w:pPr>
        <w:suppressAutoHyphens w:val="0"/>
        <w:ind w:firstLine="709"/>
        <w:jc w:val="right"/>
        <w:rPr>
          <w:sz w:val="16"/>
          <w:szCs w:val="16"/>
        </w:rPr>
      </w:pPr>
    </w:p>
    <w:p w:rsidR="00B40804" w:rsidRPr="002A0F3F" w:rsidRDefault="00B40804" w:rsidP="00BD2CAE">
      <w:pPr>
        <w:suppressAutoHyphens w:val="0"/>
        <w:ind w:firstLine="709"/>
        <w:jc w:val="right"/>
        <w:rPr>
          <w:sz w:val="16"/>
          <w:szCs w:val="16"/>
        </w:rPr>
      </w:pPr>
    </w:p>
    <w:p w:rsidR="00B40804" w:rsidRPr="002A0F3F" w:rsidRDefault="00B40804" w:rsidP="00BD2CAE">
      <w:pPr>
        <w:suppressAutoHyphens w:val="0"/>
        <w:ind w:firstLine="709"/>
        <w:jc w:val="right"/>
        <w:rPr>
          <w:sz w:val="16"/>
          <w:szCs w:val="16"/>
        </w:rPr>
      </w:pPr>
    </w:p>
    <w:p w:rsidR="001F565F" w:rsidRPr="002A0F3F" w:rsidRDefault="001F565F" w:rsidP="00BD2CAE">
      <w:pPr>
        <w:suppressAutoHyphens w:val="0"/>
        <w:ind w:firstLine="709"/>
        <w:jc w:val="right"/>
        <w:rPr>
          <w:sz w:val="16"/>
          <w:szCs w:val="16"/>
        </w:rPr>
        <w:sectPr w:rsidR="001F565F" w:rsidRPr="002A0F3F" w:rsidSect="00B4091B">
          <w:pgSz w:w="11906" w:h="16838"/>
          <w:pgMar w:top="567" w:right="850" w:bottom="709" w:left="1701" w:header="709" w:footer="709" w:gutter="0"/>
          <w:cols w:space="708"/>
          <w:docGrid w:linePitch="360"/>
        </w:sectPr>
      </w:pPr>
    </w:p>
    <w:p w:rsidR="00407E15" w:rsidRPr="002A0F3F" w:rsidRDefault="009927E9" w:rsidP="001F565F">
      <w:pPr>
        <w:suppressAutoHyphens w:val="0"/>
        <w:ind w:firstLine="709"/>
        <w:jc w:val="right"/>
        <w:rPr>
          <w:sz w:val="16"/>
          <w:szCs w:val="16"/>
        </w:rPr>
      </w:pPr>
      <w:r w:rsidRPr="002A0F3F">
        <w:rPr>
          <w:sz w:val="16"/>
          <w:szCs w:val="16"/>
        </w:rPr>
        <w:lastRenderedPageBreak/>
        <w:t xml:space="preserve">Приложение </w:t>
      </w:r>
      <w:r w:rsidR="00407E15" w:rsidRPr="002A0F3F">
        <w:rPr>
          <w:sz w:val="16"/>
          <w:szCs w:val="16"/>
        </w:rPr>
        <w:t>1</w:t>
      </w:r>
    </w:p>
    <w:p w:rsidR="00BA3786" w:rsidRPr="002A0F3F" w:rsidRDefault="00407E15" w:rsidP="001F565F">
      <w:pPr>
        <w:ind w:firstLine="709"/>
        <w:jc w:val="right"/>
        <w:rPr>
          <w:sz w:val="16"/>
          <w:szCs w:val="16"/>
          <w:lang w:eastAsia="ru-RU"/>
        </w:rPr>
      </w:pPr>
      <w:r w:rsidRPr="002A0F3F">
        <w:rPr>
          <w:sz w:val="16"/>
          <w:szCs w:val="16"/>
        </w:rPr>
        <w:t xml:space="preserve">к Договору </w:t>
      </w:r>
      <w:r w:rsidR="00BA3786" w:rsidRPr="002A0F3F">
        <w:rPr>
          <w:sz w:val="16"/>
          <w:szCs w:val="16"/>
          <w:lang w:eastAsia="ru-RU"/>
        </w:rPr>
        <w:t xml:space="preserve">№ </w:t>
      </w:r>
      <w:r w:rsidR="001F565F" w:rsidRPr="002A0F3F">
        <w:rPr>
          <w:sz w:val="16"/>
          <w:szCs w:val="16"/>
        </w:rPr>
        <w:t>42</w:t>
      </w:r>
      <w:r w:rsidR="006B3B8F" w:rsidRPr="002A0F3F">
        <w:rPr>
          <w:sz w:val="16"/>
          <w:szCs w:val="16"/>
        </w:rPr>
        <w:t>-РОС</w:t>
      </w:r>
    </w:p>
    <w:p w:rsidR="00407E15" w:rsidRPr="002A0F3F" w:rsidRDefault="006A0415" w:rsidP="001F565F">
      <w:pPr>
        <w:shd w:val="clear" w:color="auto" w:fill="FFFFFF"/>
        <w:tabs>
          <w:tab w:val="left" w:pos="426"/>
          <w:tab w:val="right" w:pos="6610"/>
        </w:tabs>
        <w:ind w:firstLine="709"/>
        <w:jc w:val="right"/>
        <w:rPr>
          <w:sz w:val="16"/>
          <w:szCs w:val="16"/>
        </w:rPr>
      </w:pPr>
      <w:r w:rsidRPr="002A0F3F">
        <w:rPr>
          <w:sz w:val="16"/>
          <w:szCs w:val="16"/>
        </w:rPr>
        <w:t>от</w:t>
      </w:r>
      <w:r w:rsidR="00B40804" w:rsidRPr="002A0F3F">
        <w:rPr>
          <w:sz w:val="16"/>
          <w:szCs w:val="16"/>
        </w:rPr>
        <w:t xml:space="preserve"> </w:t>
      </w:r>
      <w:r w:rsidR="001F565F" w:rsidRPr="002A0F3F">
        <w:rPr>
          <w:sz w:val="16"/>
          <w:szCs w:val="16"/>
        </w:rPr>
        <w:t>07 августа 2026 года</w:t>
      </w:r>
    </w:p>
    <w:p w:rsidR="00407E15" w:rsidRPr="002A0F3F" w:rsidRDefault="00407E15" w:rsidP="001F565F">
      <w:pPr>
        <w:tabs>
          <w:tab w:val="left" w:pos="426"/>
          <w:tab w:val="left" w:pos="3276"/>
        </w:tabs>
        <w:autoSpaceDE w:val="0"/>
        <w:autoSpaceDN w:val="0"/>
        <w:adjustRightInd w:val="0"/>
        <w:ind w:firstLine="709"/>
        <w:jc w:val="center"/>
        <w:rPr>
          <w:sz w:val="16"/>
          <w:szCs w:val="16"/>
        </w:rPr>
      </w:pPr>
    </w:p>
    <w:p w:rsidR="00407E15" w:rsidRPr="002A0F3F" w:rsidRDefault="00DE0B5F" w:rsidP="001F565F">
      <w:pPr>
        <w:tabs>
          <w:tab w:val="left" w:pos="8820"/>
        </w:tabs>
        <w:ind w:firstLine="709"/>
        <w:jc w:val="center"/>
        <w:rPr>
          <w:sz w:val="16"/>
          <w:szCs w:val="16"/>
        </w:rPr>
      </w:pPr>
      <w:r w:rsidRPr="002A0F3F">
        <w:rPr>
          <w:sz w:val="16"/>
          <w:szCs w:val="16"/>
        </w:rPr>
        <w:t>Спецификация.</w:t>
      </w:r>
    </w:p>
    <w:p w:rsidR="00EA3B3E" w:rsidRPr="002A0F3F" w:rsidRDefault="00EA3B3E" w:rsidP="001F565F">
      <w:pPr>
        <w:tabs>
          <w:tab w:val="left" w:pos="8820"/>
        </w:tabs>
        <w:ind w:firstLine="709"/>
        <w:jc w:val="center"/>
        <w:rPr>
          <w:sz w:val="16"/>
          <w:szCs w:val="16"/>
        </w:rPr>
      </w:pPr>
    </w:p>
    <w:p w:rsidR="001F565F" w:rsidRPr="002A0F3F" w:rsidRDefault="001F565F" w:rsidP="001F565F">
      <w:pPr>
        <w:tabs>
          <w:tab w:val="left" w:pos="8820"/>
        </w:tabs>
        <w:ind w:firstLine="709"/>
        <w:jc w:val="center"/>
        <w:rPr>
          <w:sz w:val="16"/>
          <w:szCs w:val="16"/>
        </w:rPr>
      </w:pPr>
    </w:p>
    <w:tbl>
      <w:tblPr>
        <w:tblOverlap w:val="never"/>
        <w:tblW w:w="15603" w:type="dxa"/>
        <w:tblLayout w:type="fixed"/>
        <w:tblCellMar>
          <w:left w:w="10" w:type="dxa"/>
          <w:right w:w="10" w:type="dxa"/>
        </w:tblCellMar>
        <w:tblLook w:val="0000"/>
      </w:tblPr>
      <w:tblGrid>
        <w:gridCol w:w="653"/>
        <w:gridCol w:w="2976"/>
        <w:gridCol w:w="5595"/>
        <w:gridCol w:w="1418"/>
        <w:gridCol w:w="1134"/>
        <w:gridCol w:w="992"/>
        <w:gridCol w:w="1417"/>
        <w:gridCol w:w="1418"/>
      </w:tblGrid>
      <w:tr w:rsidR="00A71780" w:rsidRPr="002A0F3F" w:rsidTr="00A71780">
        <w:trPr>
          <w:trHeight w:val="20"/>
        </w:trPr>
        <w:tc>
          <w:tcPr>
            <w:tcW w:w="653"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 п/п</w:t>
            </w:r>
          </w:p>
        </w:tc>
        <w:tc>
          <w:tcPr>
            <w:tcW w:w="2976"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Наименование</w:t>
            </w:r>
          </w:p>
        </w:tc>
        <w:tc>
          <w:tcPr>
            <w:tcW w:w="5595"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Описание</w:t>
            </w:r>
          </w:p>
        </w:tc>
        <w:tc>
          <w:tcPr>
            <w:tcW w:w="1418"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Страна происхождения товара</w:t>
            </w:r>
          </w:p>
        </w:tc>
        <w:tc>
          <w:tcPr>
            <w:tcW w:w="1134"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Количество</w:t>
            </w:r>
          </w:p>
        </w:tc>
        <w:tc>
          <w:tcPr>
            <w:tcW w:w="992"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Единица измерения</w:t>
            </w:r>
          </w:p>
        </w:tc>
        <w:tc>
          <w:tcPr>
            <w:tcW w:w="1417"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Стоимость за единицу с учетом НДС 5%</w:t>
            </w:r>
          </w:p>
        </w:tc>
        <w:tc>
          <w:tcPr>
            <w:tcW w:w="1418" w:type="dxa"/>
            <w:tcBorders>
              <w:top w:val="single" w:sz="4" w:space="0" w:color="auto"/>
              <w:left w:val="single" w:sz="4" w:space="0" w:color="auto"/>
              <w:righ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Сумма с учетом НДС 5%</w:t>
            </w:r>
          </w:p>
        </w:tc>
      </w:tr>
      <w:tr w:rsidR="00A71780" w:rsidRPr="002A0F3F" w:rsidTr="00A71780">
        <w:trPr>
          <w:trHeight w:val="20"/>
        </w:trPr>
        <w:tc>
          <w:tcPr>
            <w:tcW w:w="653"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1.</w:t>
            </w:r>
          </w:p>
        </w:tc>
        <w:tc>
          <w:tcPr>
            <w:tcW w:w="2976" w:type="dxa"/>
            <w:tcBorders>
              <w:top w:val="single" w:sz="4" w:space="0" w:color="auto"/>
              <w:left w:val="single" w:sz="4" w:space="0" w:color="auto"/>
            </w:tcBorders>
            <w:shd w:val="clear" w:color="auto" w:fill="auto"/>
          </w:tcPr>
          <w:p w:rsidR="00A71780" w:rsidRDefault="00A71780" w:rsidP="00A71780">
            <w:pPr>
              <w:pStyle w:val="affffff5"/>
              <w:jc w:val="left"/>
              <w:rPr>
                <w:sz w:val="16"/>
                <w:szCs w:val="16"/>
                <w:lang w:bidi="ru-RU"/>
              </w:rPr>
            </w:pPr>
            <w:r w:rsidRPr="002A0F3F">
              <w:rPr>
                <w:sz w:val="16"/>
                <w:szCs w:val="16"/>
                <w:lang w:bidi="ru-RU"/>
              </w:rPr>
              <w:t>Костюм русский народный женский «Катюша» уко</w:t>
            </w:r>
            <w:r>
              <w:rPr>
                <w:sz w:val="16"/>
                <w:szCs w:val="16"/>
                <w:lang w:bidi="ru-RU"/>
              </w:rPr>
              <w:t>роченный платье/подъюбник/кокош</w:t>
            </w:r>
            <w:r w:rsidRPr="002A0F3F">
              <w:rPr>
                <w:sz w:val="16"/>
                <w:szCs w:val="16"/>
                <w:lang w:bidi="ru-RU"/>
              </w:rPr>
              <w:t xml:space="preserve">ник </w:t>
            </w:r>
          </w:p>
          <w:p w:rsidR="00A71780" w:rsidRDefault="00A71780" w:rsidP="00A71780">
            <w:pPr>
              <w:pStyle w:val="affffff5"/>
              <w:jc w:val="left"/>
              <w:rPr>
                <w:sz w:val="16"/>
                <w:szCs w:val="16"/>
                <w:lang w:bidi="ru-RU"/>
              </w:rPr>
            </w:pPr>
            <w:r w:rsidRPr="002A0F3F">
              <w:rPr>
                <w:sz w:val="16"/>
                <w:szCs w:val="16"/>
                <w:lang w:bidi="ru-RU"/>
              </w:rPr>
              <w:t xml:space="preserve">р.42-48 </w:t>
            </w:r>
          </w:p>
          <w:p w:rsidR="00A71780" w:rsidRDefault="00A71780" w:rsidP="00A71780">
            <w:pPr>
              <w:pStyle w:val="affffff5"/>
              <w:jc w:val="left"/>
              <w:rPr>
                <w:sz w:val="16"/>
                <w:szCs w:val="16"/>
                <w:lang w:bidi="ru-RU"/>
              </w:rPr>
            </w:pPr>
            <w:r w:rsidRPr="002A0F3F">
              <w:rPr>
                <w:sz w:val="16"/>
                <w:szCs w:val="16"/>
                <w:lang w:bidi="ru-RU"/>
              </w:rPr>
              <w:t>р.44- 1,</w:t>
            </w:r>
          </w:p>
          <w:p w:rsidR="00A71780" w:rsidRDefault="00A71780" w:rsidP="00A71780">
            <w:pPr>
              <w:pStyle w:val="affffff5"/>
              <w:jc w:val="left"/>
              <w:rPr>
                <w:sz w:val="16"/>
                <w:szCs w:val="16"/>
                <w:lang w:bidi="ru-RU"/>
              </w:rPr>
            </w:pPr>
            <w:r w:rsidRPr="002A0F3F">
              <w:rPr>
                <w:sz w:val="16"/>
                <w:szCs w:val="16"/>
                <w:lang w:bidi="ru-RU"/>
              </w:rPr>
              <w:t>р.46-3,</w:t>
            </w:r>
          </w:p>
          <w:p w:rsidR="00A71780" w:rsidRDefault="00A71780" w:rsidP="00A71780">
            <w:pPr>
              <w:pStyle w:val="affffff5"/>
              <w:jc w:val="left"/>
              <w:rPr>
                <w:sz w:val="16"/>
                <w:szCs w:val="16"/>
                <w:lang w:bidi="ru-RU"/>
              </w:rPr>
            </w:pPr>
            <w:r w:rsidRPr="002A0F3F">
              <w:rPr>
                <w:sz w:val="16"/>
                <w:szCs w:val="16"/>
                <w:lang w:bidi="ru-RU"/>
              </w:rPr>
              <w:t xml:space="preserve">р.48-2 </w:t>
            </w:r>
          </w:p>
          <w:p w:rsidR="00A71780" w:rsidRPr="002A0F3F" w:rsidRDefault="00A71780" w:rsidP="00A71780">
            <w:pPr>
              <w:pStyle w:val="affffff5"/>
              <w:jc w:val="left"/>
              <w:rPr>
                <w:sz w:val="16"/>
                <w:szCs w:val="16"/>
              </w:rPr>
            </w:pPr>
            <w:r w:rsidRPr="002A0F3F">
              <w:rPr>
                <w:sz w:val="16"/>
                <w:szCs w:val="16"/>
                <w:lang w:bidi="ru-RU"/>
              </w:rPr>
              <w:t xml:space="preserve">цв.красный </w:t>
            </w:r>
          </w:p>
        </w:tc>
        <w:tc>
          <w:tcPr>
            <w:tcW w:w="5595" w:type="dxa"/>
            <w:tcBorders>
              <w:top w:val="single" w:sz="4" w:space="0" w:color="auto"/>
              <w:left w:val="single" w:sz="4" w:space="0" w:color="auto"/>
            </w:tcBorders>
            <w:shd w:val="clear" w:color="auto" w:fill="auto"/>
          </w:tcPr>
          <w:p w:rsidR="00A71780" w:rsidRPr="002A0F3F" w:rsidRDefault="00A71780" w:rsidP="00E86CD8">
            <w:pPr>
              <w:pStyle w:val="affffff5"/>
              <w:jc w:val="left"/>
              <w:rPr>
                <w:sz w:val="16"/>
                <w:szCs w:val="16"/>
              </w:rPr>
            </w:pPr>
            <w:r w:rsidRPr="002A0F3F">
              <w:rPr>
                <w:sz w:val="16"/>
                <w:szCs w:val="16"/>
                <w:lang w:bidi="ru-RU"/>
              </w:rPr>
              <w:t>Костюм русский народный женский . Предназначен для выступлений в закрытом помещении и на улице при температуре не ниже +15. Комплект: платье, кокошник, подъюбник. Материал: костюмная плательно</w:t>
            </w:r>
            <w:r w:rsidRPr="002A0F3F">
              <w:rPr>
                <w:sz w:val="16"/>
                <w:szCs w:val="16"/>
                <w:lang w:bidi="ru-RU"/>
              </w:rPr>
              <w:softHyphen/>
              <w:t>костюмная ткань, органза. Отделка: тесьма, пайетки, бусины Платье отрезное под грудью, приталенного силуэта, юбка-солнце доходит до колен. Пышные атласные рукава посажены на узкие манжеты. В качестве декора использовались тесьма, пайетки, вьюн. Головной убор - кокошник с бантом - повторяет узор платья. По спинке застежка - молния. Цвет и размер по согласованию с Заказчиком</w:t>
            </w:r>
          </w:p>
          <w:p w:rsidR="00A71780" w:rsidRPr="002A0F3F" w:rsidRDefault="00A71780" w:rsidP="00E86CD8">
            <w:pPr>
              <w:pStyle w:val="affffff5"/>
              <w:jc w:val="left"/>
              <w:rPr>
                <w:sz w:val="16"/>
                <w:szCs w:val="16"/>
              </w:rPr>
            </w:pPr>
          </w:p>
        </w:tc>
        <w:tc>
          <w:tcPr>
            <w:tcW w:w="1418"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Россия</w:t>
            </w:r>
          </w:p>
        </w:tc>
        <w:tc>
          <w:tcPr>
            <w:tcW w:w="1134" w:type="dxa"/>
            <w:tcBorders>
              <w:top w:val="single" w:sz="4" w:space="0" w:color="auto"/>
              <w:lef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6</w:t>
            </w:r>
          </w:p>
        </w:tc>
        <w:tc>
          <w:tcPr>
            <w:tcW w:w="992" w:type="dxa"/>
            <w:tcBorders>
              <w:top w:val="single" w:sz="4" w:space="0" w:color="auto"/>
              <w:left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tcBorders>
            <w:shd w:val="clear" w:color="auto" w:fill="auto"/>
          </w:tcPr>
          <w:p w:rsidR="00A71780" w:rsidRPr="002A0F3F" w:rsidRDefault="00A71780" w:rsidP="00E86CD8">
            <w:pPr>
              <w:pStyle w:val="affffff5"/>
              <w:ind w:firstLine="180"/>
              <w:rPr>
                <w:sz w:val="16"/>
                <w:szCs w:val="16"/>
              </w:rPr>
            </w:pPr>
            <w:r w:rsidRPr="002A0F3F">
              <w:rPr>
                <w:sz w:val="16"/>
                <w:szCs w:val="16"/>
                <w:lang w:bidi="ru-RU"/>
              </w:rPr>
              <w:t>33380.00</w:t>
            </w:r>
          </w:p>
        </w:tc>
        <w:tc>
          <w:tcPr>
            <w:tcW w:w="1418" w:type="dxa"/>
            <w:tcBorders>
              <w:top w:val="single" w:sz="4" w:space="0" w:color="auto"/>
              <w:left w:val="single" w:sz="4" w:space="0" w:color="auto"/>
              <w:righ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200280.00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2.</w:t>
            </w:r>
          </w:p>
        </w:tc>
        <w:tc>
          <w:tcPr>
            <w:tcW w:w="2976" w:type="dxa"/>
            <w:tcBorders>
              <w:top w:val="single" w:sz="4" w:space="0" w:color="auto"/>
              <w:left w:val="single" w:sz="4" w:space="0" w:color="auto"/>
              <w:bottom w:val="single" w:sz="4" w:space="0" w:color="auto"/>
            </w:tcBorders>
            <w:shd w:val="clear" w:color="auto" w:fill="auto"/>
          </w:tcPr>
          <w:p w:rsidR="00A71780" w:rsidRDefault="00A71780" w:rsidP="00A71780">
            <w:pPr>
              <w:pStyle w:val="affffff5"/>
              <w:jc w:val="left"/>
              <w:rPr>
                <w:sz w:val="16"/>
                <w:szCs w:val="16"/>
                <w:lang w:bidi="ru-RU"/>
              </w:rPr>
            </w:pPr>
            <w:r w:rsidRPr="002A0F3F">
              <w:rPr>
                <w:sz w:val="16"/>
                <w:szCs w:val="16"/>
                <w:lang w:bidi="ru-RU"/>
              </w:rPr>
              <w:t xml:space="preserve">Подъюбник укороченный женский с кружевом </w:t>
            </w:r>
          </w:p>
          <w:p w:rsidR="00A71780" w:rsidRDefault="00A71780" w:rsidP="00A71780">
            <w:pPr>
              <w:pStyle w:val="affffff5"/>
              <w:jc w:val="left"/>
              <w:rPr>
                <w:sz w:val="16"/>
                <w:szCs w:val="16"/>
                <w:lang w:bidi="ru-RU"/>
              </w:rPr>
            </w:pPr>
            <w:r w:rsidRPr="002A0F3F">
              <w:rPr>
                <w:sz w:val="16"/>
                <w:szCs w:val="16"/>
                <w:lang w:bidi="ru-RU"/>
              </w:rPr>
              <w:t>р.38</w:t>
            </w:r>
            <w:r w:rsidRPr="002A0F3F">
              <w:rPr>
                <w:sz w:val="16"/>
                <w:szCs w:val="16"/>
                <w:lang w:bidi="ru-RU"/>
              </w:rPr>
              <w:softHyphen/>
              <w:t xml:space="preserve">54 </w:t>
            </w:r>
          </w:p>
          <w:p w:rsidR="00A71780" w:rsidRDefault="00A71780" w:rsidP="00A71780">
            <w:pPr>
              <w:pStyle w:val="affffff5"/>
              <w:jc w:val="left"/>
              <w:rPr>
                <w:sz w:val="16"/>
                <w:szCs w:val="16"/>
                <w:lang w:bidi="ru-RU"/>
              </w:rPr>
            </w:pPr>
            <w:r w:rsidRPr="002A0F3F">
              <w:rPr>
                <w:sz w:val="16"/>
                <w:szCs w:val="16"/>
                <w:lang w:bidi="ru-RU"/>
              </w:rPr>
              <w:t xml:space="preserve">р.44-1, </w:t>
            </w:r>
          </w:p>
          <w:p w:rsidR="00A71780" w:rsidRDefault="00A71780" w:rsidP="00A71780">
            <w:pPr>
              <w:pStyle w:val="affffff5"/>
              <w:jc w:val="left"/>
              <w:rPr>
                <w:sz w:val="16"/>
                <w:szCs w:val="16"/>
                <w:lang w:bidi="ru-RU"/>
              </w:rPr>
            </w:pPr>
            <w:r w:rsidRPr="002A0F3F">
              <w:rPr>
                <w:sz w:val="16"/>
                <w:szCs w:val="16"/>
                <w:lang w:bidi="ru-RU"/>
              </w:rPr>
              <w:t xml:space="preserve">р.46-3, </w:t>
            </w:r>
          </w:p>
          <w:p w:rsidR="00A71780" w:rsidRPr="002A0F3F" w:rsidRDefault="00A71780" w:rsidP="00A71780">
            <w:pPr>
              <w:pStyle w:val="affffff5"/>
              <w:jc w:val="left"/>
              <w:rPr>
                <w:sz w:val="16"/>
                <w:szCs w:val="16"/>
              </w:rPr>
            </w:pPr>
            <w:r w:rsidRPr="002A0F3F">
              <w:rPr>
                <w:sz w:val="16"/>
                <w:szCs w:val="16"/>
                <w:lang w:bidi="ru-RU"/>
              </w:rPr>
              <w:t xml:space="preserve">р.48-2 цв.белый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rPr>
            </w:pPr>
            <w:r w:rsidRPr="002A0F3F">
              <w:rPr>
                <w:sz w:val="16"/>
                <w:szCs w:val="16"/>
                <w:lang w:bidi="ru-RU"/>
              </w:rPr>
              <w:t xml:space="preserve">Подъюбник укороченный женский. Предназначен для выступлений в закрытом помещении и на улице при температуре не ниже +15. Подъюбник длиной до колена изготовлен из хлопчатобумажной ткани, дополненной пышными оборками из жесткой сетки. Оборки оторочены косой бейкой. Нижняя оборка украшена кружевом. Посажен на широкую тесьму-резинку. Подъюбник используется совместно со сценическим костюмом для придания пышности юбке. Цвет и размер по согласованию с Заказчиком. </w:t>
            </w: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6</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rPr>
            </w:pPr>
            <w:r w:rsidRPr="002A0F3F">
              <w:rPr>
                <w:sz w:val="16"/>
                <w:szCs w:val="16"/>
                <w:lang w:bidi="ru-RU"/>
              </w:rPr>
              <w:t>3700.00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rPr>
            </w:pPr>
            <w:r w:rsidRPr="002A0F3F">
              <w:rPr>
                <w:sz w:val="16"/>
                <w:szCs w:val="16"/>
                <w:lang w:bidi="ru-RU"/>
              </w:rPr>
              <w:t>22200.00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3.</w:t>
            </w:r>
          </w:p>
        </w:tc>
        <w:tc>
          <w:tcPr>
            <w:tcW w:w="2976" w:type="dxa"/>
            <w:tcBorders>
              <w:top w:val="single" w:sz="4" w:space="0" w:color="auto"/>
              <w:left w:val="single" w:sz="4" w:space="0" w:color="auto"/>
              <w:bottom w:val="single" w:sz="4" w:space="0" w:color="auto"/>
            </w:tcBorders>
            <w:shd w:val="clear" w:color="auto" w:fill="auto"/>
          </w:tcPr>
          <w:p w:rsidR="00A71780" w:rsidRDefault="00A71780" w:rsidP="00A71780">
            <w:pPr>
              <w:pStyle w:val="affffff5"/>
              <w:jc w:val="left"/>
              <w:rPr>
                <w:sz w:val="16"/>
                <w:szCs w:val="16"/>
                <w:lang w:bidi="ru-RU"/>
              </w:rPr>
            </w:pPr>
            <w:r w:rsidRPr="002A0F3F">
              <w:rPr>
                <w:sz w:val="16"/>
                <w:szCs w:val="16"/>
                <w:lang w:bidi="ru-RU"/>
              </w:rPr>
              <w:t xml:space="preserve">Кокошник-налобник русский народный женский "Жемчужный" с бантом </w:t>
            </w:r>
          </w:p>
          <w:p w:rsidR="00A71780" w:rsidRDefault="00A71780" w:rsidP="00A71780">
            <w:pPr>
              <w:pStyle w:val="affffff5"/>
              <w:jc w:val="left"/>
              <w:rPr>
                <w:sz w:val="16"/>
                <w:szCs w:val="16"/>
                <w:lang w:bidi="ru-RU"/>
              </w:rPr>
            </w:pPr>
            <w:r w:rsidRPr="002A0F3F">
              <w:rPr>
                <w:sz w:val="16"/>
                <w:szCs w:val="16"/>
                <w:lang w:bidi="ru-RU"/>
              </w:rPr>
              <w:t xml:space="preserve"> р.58 </w:t>
            </w:r>
          </w:p>
          <w:p w:rsidR="00A71780" w:rsidRDefault="00A71780" w:rsidP="00A71780">
            <w:pPr>
              <w:pStyle w:val="affffff5"/>
              <w:jc w:val="left"/>
              <w:rPr>
                <w:sz w:val="16"/>
                <w:szCs w:val="16"/>
                <w:lang w:bidi="ru-RU"/>
              </w:rPr>
            </w:pPr>
            <w:r w:rsidRPr="002A0F3F">
              <w:rPr>
                <w:sz w:val="16"/>
                <w:szCs w:val="16"/>
                <w:lang w:bidi="ru-RU"/>
              </w:rPr>
              <w:t xml:space="preserve">цв.зеленый </w:t>
            </w:r>
          </w:p>
          <w:p w:rsidR="00A71780" w:rsidRPr="002A0F3F" w:rsidRDefault="00A71780" w:rsidP="00A71780">
            <w:pPr>
              <w:pStyle w:val="affffff5"/>
              <w:jc w:val="left"/>
              <w:rPr>
                <w:sz w:val="16"/>
                <w:szCs w:val="16"/>
                <w:lang w:bidi="ru-RU"/>
              </w:rPr>
            </w:pP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Головной убор русский народный женский. Предназначен для выступлений в закрытом помещении и на улице при температуре не ниже +15. Кокошник-налобник округлой формы выполнен из плательно-костюмной ткани, декорирован тесьмой, бусинами, по нижнему краю пришит декоративный бант. Фиксация на голове с помощью широкой резинки. Цвет и размер по согласованию с Заказчиком.</w:t>
            </w: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6</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2450.00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14700.00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4.</w:t>
            </w:r>
          </w:p>
        </w:tc>
        <w:tc>
          <w:tcPr>
            <w:tcW w:w="2976" w:type="dxa"/>
            <w:tcBorders>
              <w:top w:val="single" w:sz="4" w:space="0" w:color="auto"/>
              <w:left w:val="single" w:sz="4" w:space="0" w:color="auto"/>
              <w:bottom w:val="single" w:sz="4" w:space="0" w:color="auto"/>
            </w:tcBorders>
            <w:shd w:val="clear" w:color="auto" w:fill="auto"/>
          </w:tcPr>
          <w:p w:rsidR="00A71780" w:rsidRDefault="00A71780" w:rsidP="00E86CD8">
            <w:pPr>
              <w:pStyle w:val="affffff5"/>
              <w:jc w:val="left"/>
              <w:rPr>
                <w:sz w:val="16"/>
                <w:szCs w:val="16"/>
                <w:lang w:bidi="ru-RU"/>
              </w:rPr>
            </w:pPr>
            <w:r w:rsidRPr="002A0F3F">
              <w:rPr>
                <w:sz w:val="16"/>
                <w:szCs w:val="16"/>
                <w:lang w:bidi="ru-RU"/>
              </w:rPr>
              <w:t>Рубаха русская народная мужская "Светелка"</w:t>
            </w:r>
          </w:p>
          <w:p w:rsidR="00A71780" w:rsidRDefault="00A71780" w:rsidP="00A71780">
            <w:pPr>
              <w:pStyle w:val="affffff5"/>
              <w:jc w:val="left"/>
              <w:rPr>
                <w:sz w:val="16"/>
                <w:szCs w:val="16"/>
                <w:lang w:bidi="ru-RU"/>
              </w:rPr>
            </w:pPr>
            <w:r w:rsidRPr="002A0F3F">
              <w:rPr>
                <w:sz w:val="16"/>
                <w:szCs w:val="16"/>
                <w:lang w:bidi="ru-RU"/>
              </w:rPr>
              <w:t>р.44</w:t>
            </w:r>
            <w:r w:rsidRPr="002A0F3F">
              <w:rPr>
                <w:sz w:val="16"/>
                <w:szCs w:val="16"/>
                <w:lang w:bidi="ru-RU"/>
              </w:rPr>
              <w:softHyphen/>
              <w:t>50</w:t>
            </w:r>
          </w:p>
          <w:p w:rsidR="00A71780" w:rsidRDefault="00A71780" w:rsidP="00A71780">
            <w:pPr>
              <w:pStyle w:val="affffff5"/>
              <w:jc w:val="left"/>
              <w:rPr>
                <w:sz w:val="16"/>
                <w:szCs w:val="16"/>
                <w:lang w:bidi="ru-RU"/>
              </w:rPr>
            </w:pPr>
            <w:r w:rsidRPr="002A0F3F">
              <w:rPr>
                <w:sz w:val="16"/>
                <w:szCs w:val="16"/>
                <w:lang w:bidi="ru-RU"/>
              </w:rPr>
              <w:t xml:space="preserve"> р.48-2, </w:t>
            </w:r>
          </w:p>
          <w:p w:rsidR="00A71780" w:rsidRPr="002A0F3F" w:rsidRDefault="00A71780" w:rsidP="00A71780">
            <w:pPr>
              <w:pStyle w:val="affffff5"/>
              <w:jc w:val="left"/>
              <w:rPr>
                <w:sz w:val="16"/>
                <w:szCs w:val="16"/>
                <w:lang w:bidi="ru-RU"/>
              </w:rPr>
            </w:pPr>
            <w:r w:rsidRPr="002A0F3F">
              <w:rPr>
                <w:sz w:val="16"/>
                <w:szCs w:val="16"/>
                <w:lang w:bidi="ru-RU"/>
              </w:rPr>
              <w:t>р.50-2 цв.зеленый</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bidi="ru-RU"/>
              </w:rPr>
            </w:pPr>
            <w:r w:rsidRPr="002A0F3F">
              <w:rPr>
                <w:sz w:val="16"/>
                <w:szCs w:val="16"/>
                <w:lang w:bidi="ru-RU"/>
              </w:rPr>
              <w:t xml:space="preserve">Рубаха русская народная мужская. Предназначена для выступлений в закрытом помещении и на улице при температуре не ниже +15. Комплект: рубаха, кушак. Материал: габардин, парча. Отделка: тесьма. Рубаха прямого кроя до середины бедра изготавливается из габардина, который хорошо сидит по фигуре. Габардин отличается превосходной воздухопроницаемостью, что позволяет телу дышать, а артисту чувствовать себя комфортно. Кроме того он устойчив к механическим воздействиям и прост в уходе. Цвет и размер по согласованию с Заказчиком. </w:t>
            </w: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4</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7300.00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29200.00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5.</w:t>
            </w:r>
          </w:p>
        </w:tc>
        <w:tc>
          <w:tcPr>
            <w:tcW w:w="2976" w:type="dxa"/>
            <w:tcBorders>
              <w:top w:val="single" w:sz="4" w:space="0" w:color="auto"/>
              <w:left w:val="single" w:sz="4" w:space="0" w:color="auto"/>
              <w:bottom w:val="single" w:sz="4" w:space="0" w:color="auto"/>
            </w:tcBorders>
            <w:shd w:val="clear" w:color="auto" w:fill="auto"/>
          </w:tcPr>
          <w:p w:rsidR="00A71780" w:rsidRDefault="00A71780" w:rsidP="00A71780">
            <w:pPr>
              <w:pStyle w:val="affffff5"/>
              <w:jc w:val="left"/>
              <w:rPr>
                <w:sz w:val="16"/>
                <w:szCs w:val="16"/>
                <w:lang w:bidi="ru-RU"/>
              </w:rPr>
            </w:pPr>
            <w:r w:rsidRPr="002A0F3F">
              <w:rPr>
                <w:sz w:val="16"/>
                <w:szCs w:val="16"/>
                <w:lang w:bidi="ru-RU"/>
              </w:rPr>
              <w:t xml:space="preserve">Рубаха русская народная мужская "Светелка" </w:t>
            </w:r>
          </w:p>
          <w:p w:rsidR="00A71780" w:rsidRDefault="00A71780" w:rsidP="00A71780">
            <w:pPr>
              <w:pStyle w:val="affffff5"/>
              <w:jc w:val="left"/>
              <w:rPr>
                <w:sz w:val="16"/>
                <w:szCs w:val="16"/>
                <w:lang w:bidi="ru-RU"/>
              </w:rPr>
            </w:pPr>
            <w:r w:rsidRPr="002A0F3F">
              <w:rPr>
                <w:sz w:val="16"/>
                <w:szCs w:val="16"/>
                <w:lang w:bidi="ru-RU"/>
              </w:rPr>
              <w:t>р.52</w:t>
            </w:r>
            <w:r w:rsidRPr="002A0F3F">
              <w:rPr>
                <w:sz w:val="16"/>
                <w:szCs w:val="16"/>
                <w:lang w:bidi="ru-RU"/>
              </w:rPr>
              <w:softHyphen/>
              <w:t xml:space="preserve">56 </w:t>
            </w:r>
          </w:p>
          <w:p w:rsidR="00A71780" w:rsidRPr="002A0F3F" w:rsidRDefault="00A71780" w:rsidP="00A71780">
            <w:pPr>
              <w:pStyle w:val="affffff5"/>
              <w:jc w:val="left"/>
              <w:rPr>
                <w:sz w:val="16"/>
                <w:szCs w:val="16"/>
                <w:lang w:bidi="ru-RU"/>
              </w:rPr>
            </w:pPr>
            <w:r w:rsidRPr="002A0F3F">
              <w:rPr>
                <w:sz w:val="16"/>
                <w:szCs w:val="16"/>
                <w:lang w:bidi="ru-RU"/>
              </w:rPr>
              <w:t xml:space="preserve">р.52-1 цв.зеленый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Рубаха русская народная мужская. Предназначена для выступлений в закрытом помещении и на улице при температуре не ниже +15. Комплект: рубаха, кушак. Материал: габардин, парча. Отделка: тесьма. Рубаха прямого кроя до середины бедра изготавливается из габардина, который хорошо сидит по фигуре. Габардин отличается превосходной воздухопроницаемостью, что позволяет телу дышать, а артисту чувствовать себя комфортно. Кроме того он устойчив к механическим воздействиям и прост в уходе. Цвет и размер по согласованию с Заказчиком. Производитель: ML Manufacture Laskin</w:t>
            </w: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8760.00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8760.00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6.</w:t>
            </w:r>
          </w:p>
        </w:tc>
        <w:tc>
          <w:tcPr>
            <w:tcW w:w="2976" w:type="dxa"/>
            <w:tcBorders>
              <w:top w:val="single" w:sz="4" w:space="0" w:color="auto"/>
              <w:left w:val="single" w:sz="4" w:space="0" w:color="auto"/>
              <w:bottom w:val="single" w:sz="4" w:space="0" w:color="auto"/>
            </w:tcBorders>
            <w:shd w:val="clear" w:color="auto" w:fill="auto"/>
          </w:tcPr>
          <w:p w:rsidR="00A71780" w:rsidRDefault="00A71780" w:rsidP="00E86CD8">
            <w:pPr>
              <w:pStyle w:val="affffff5"/>
              <w:jc w:val="left"/>
              <w:rPr>
                <w:sz w:val="16"/>
                <w:szCs w:val="16"/>
                <w:lang w:bidi="ru-RU"/>
              </w:rPr>
            </w:pPr>
            <w:r w:rsidRPr="002A0F3F">
              <w:rPr>
                <w:sz w:val="16"/>
                <w:szCs w:val="16"/>
                <w:lang w:bidi="ru-RU"/>
              </w:rPr>
              <w:t xml:space="preserve">Брюки русские народные мужские </w:t>
            </w:r>
          </w:p>
          <w:p w:rsidR="00A71780" w:rsidRDefault="00A71780" w:rsidP="00E86CD8">
            <w:pPr>
              <w:pStyle w:val="affffff5"/>
              <w:jc w:val="left"/>
              <w:rPr>
                <w:sz w:val="16"/>
                <w:szCs w:val="16"/>
                <w:lang w:bidi="ru-RU"/>
              </w:rPr>
            </w:pPr>
            <w:r w:rsidRPr="002A0F3F">
              <w:rPr>
                <w:sz w:val="16"/>
                <w:szCs w:val="16"/>
                <w:lang w:bidi="ru-RU"/>
              </w:rPr>
              <w:t xml:space="preserve">р.44-50 </w:t>
            </w:r>
          </w:p>
          <w:p w:rsidR="00A71780" w:rsidRDefault="00A71780" w:rsidP="00E86CD8">
            <w:pPr>
              <w:pStyle w:val="affffff5"/>
              <w:jc w:val="left"/>
              <w:rPr>
                <w:sz w:val="16"/>
                <w:szCs w:val="16"/>
                <w:lang w:bidi="ru-RU"/>
              </w:rPr>
            </w:pPr>
            <w:r w:rsidRPr="002A0F3F">
              <w:rPr>
                <w:sz w:val="16"/>
                <w:szCs w:val="16"/>
                <w:lang w:bidi="ru-RU"/>
              </w:rPr>
              <w:t xml:space="preserve">р.48-1, </w:t>
            </w:r>
          </w:p>
          <w:p w:rsidR="00A71780" w:rsidRPr="002A0F3F" w:rsidRDefault="00A71780" w:rsidP="00E86CD8">
            <w:pPr>
              <w:pStyle w:val="affffff5"/>
              <w:jc w:val="left"/>
              <w:rPr>
                <w:sz w:val="16"/>
                <w:szCs w:val="16"/>
                <w:lang w:bidi="ru-RU"/>
              </w:rPr>
            </w:pPr>
            <w:r w:rsidRPr="002A0F3F">
              <w:rPr>
                <w:sz w:val="16"/>
                <w:szCs w:val="16"/>
                <w:lang w:bidi="ru-RU"/>
              </w:rPr>
              <w:lastRenderedPageBreak/>
              <w:t xml:space="preserve">р.50-2 цв.черный </w:t>
            </w:r>
          </w:p>
          <w:p w:rsidR="00A71780" w:rsidRPr="002A0F3F" w:rsidRDefault="00A71780" w:rsidP="00E86CD8">
            <w:pPr>
              <w:pStyle w:val="affffff5"/>
              <w:jc w:val="left"/>
              <w:rPr>
                <w:sz w:val="16"/>
                <w:szCs w:val="16"/>
                <w:lang w:bidi="ru-RU"/>
              </w:rPr>
            </w:pP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bidi="ru-RU"/>
              </w:rPr>
            </w:pPr>
            <w:r w:rsidRPr="002A0F3F">
              <w:rPr>
                <w:sz w:val="16"/>
                <w:szCs w:val="16"/>
                <w:lang w:bidi="ru-RU"/>
              </w:rPr>
              <w:lastRenderedPageBreak/>
              <w:t xml:space="preserve">Брюки русские народные мужские. Предназначены для выступлений в закрытом помещении и на улице при температуре не ниже +15. Брюки прямого кроя выполнены из высококачественной ткани, фиксация на талии за счет пояса на </w:t>
            </w:r>
            <w:r w:rsidRPr="002A0F3F">
              <w:rPr>
                <w:sz w:val="16"/>
                <w:szCs w:val="16"/>
                <w:lang w:bidi="ru-RU"/>
              </w:rPr>
              <w:lastRenderedPageBreak/>
              <w:t xml:space="preserve">пуговице. Цвет и размер по согласованию с Заказчиком. </w:t>
            </w: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lastRenderedPageBreak/>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4</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3000.00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12000.00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lastRenderedPageBreak/>
              <w:t>7.</w:t>
            </w:r>
          </w:p>
        </w:tc>
        <w:tc>
          <w:tcPr>
            <w:tcW w:w="2976" w:type="dxa"/>
            <w:tcBorders>
              <w:top w:val="single" w:sz="4" w:space="0" w:color="auto"/>
              <w:left w:val="single" w:sz="4" w:space="0" w:color="auto"/>
              <w:bottom w:val="single" w:sz="4" w:space="0" w:color="auto"/>
            </w:tcBorders>
            <w:shd w:val="clear" w:color="auto" w:fill="auto"/>
          </w:tcPr>
          <w:p w:rsidR="00A71780" w:rsidRDefault="00A71780" w:rsidP="00A71780">
            <w:pPr>
              <w:pStyle w:val="affffff5"/>
              <w:jc w:val="left"/>
              <w:rPr>
                <w:sz w:val="16"/>
                <w:szCs w:val="16"/>
                <w:lang w:bidi="ru-RU"/>
              </w:rPr>
            </w:pPr>
            <w:r w:rsidRPr="002A0F3F">
              <w:rPr>
                <w:sz w:val="16"/>
                <w:szCs w:val="16"/>
                <w:lang w:bidi="ru-RU"/>
              </w:rPr>
              <w:t xml:space="preserve">Брюки русские народные мужские </w:t>
            </w:r>
          </w:p>
          <w:p w:rsidR="00A71780" w:rsidRDefault="00A71780" w:rsidP="00A71780">
            <w:pPr>
              <w:pStyle w:val="affffff5"/>
              <w:jc w:val="left"/>
              <w:rPr>
                <w:sz w:val="16"/>
                <w:szCs w:val="16"/>
                <w:lang w:bidi="ru-RU"/>
              </w:rPr>
            </w:pPr>
            <w:r w:rsidRPr="002A0F3F">
              <w:rPr>
                <w:sz w:val="16"/>
                <w:szCs w:val="16"/>
                <w:lang w:bidi="ru-RU"/>
              </w:rPr>
              <w:t xml:space="preserve">р.52-56 </w:t>
            </w:r>
          </w:p>
          <w:p w:rsidR="00A71780" w:rsidRPr="002A0F3F" w:rsidRDefault="00A71780" w:rsidP="00A71780">
            <w:pPr>
              <w:pStyle w:val="affffff5"/>
              <w:jc w:val="left"/>
              <w:rPr>
                <w:sz w:val="16"/>
                <w:szCs w:val="16"/>
                <w:lang w:bidi="ru-RU"/>
              </w:rPr>
            </w:pPr>
            <w:r w:rsidRPr="002A0F3F">
              <w:rPr>
                <w:sz w:val="16"/>
                <w:szCs w:val="16"/>
                <w:lang w:bidi="ru-RU"/>
              </w:rPr>
              <w:t xml:space="preserve">р.52-1 цв.черный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bidi="ru-RU"/>
              </w:rPr>
            </w:pPr>
            <w:r w:rsidRPr="002A0F3F">
              <w:rPr>
                <w:sz w:val="16"/>
                <w:szCs w:val="16"/>
                <w:lang w:bidi="ru-RU"/>
              </w:rPr>
              <w:t xml:space="preserve">Брюки русские народные мужские. Предназначены для выступлений в закрытом помещении и на улице при температуре не ниже +15. Брюки прямого кроя выполнены из высококачественной ткани, фиксация на талии за счет пояса на пуговице. Цвет и размер по согласованию с Заказчиком. </w:t>
            </w: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Штука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3600.00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3600.00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8.</w:t>
            </w:r>
          </w:p>
        </w:tc>
        <w:tc>
          <w:tcPr>
            <w:tcW w:w="2976"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 xml:space="preserve">Сапоги народные мужские цв. черный р.41 </w:t>
            </w:r>
          </w:p>
          <w:p w:rsidR="00A71780" w:rsidRPr="002A0F3F" w:rsidRDefault="00A71780" w:rsidP="00A71780">
            <w:pPr>
              <w:pStyle w:val="affffff5"/>
              <w:jc w:val="left"/>
              <w:rPr>
                <w:sz w:val="16"/>
                <w:szCs w:val="16"/>
                <w:lang w:bidi="ru-RU"/>
              </w:rPr>
            </w:pP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Сапоги мужские для танцев и сцены. Предназначены для репетиционных занятий и выступлений в закрытом помещении.</w:t>
            </w:r>
          </w:p>
          <w:p w:rsidR="00A71780" w:rsidRPr="002A0F3F" w:rsidRDefault="00A71780" w:rsidP="00E86CD8">
            <w:pPr>
              <w:pStyle w:val="affffff5"/>
              <w:jc w:val="left"/>
              <w:rPr>
                <w:sz w:val="16"/>
                <w:szCs w:val="16"/>
                <w:lang w:bidi="ru-RU"/>
              </w:rPr>
            </w:pPr>
            <w:r w:rsidRPr="002A0F3F">
              <w:rPr>
                <w:sz w:val="16"/>
                <w:szCs w:val="16"/>
                <w:lang w:bidi="ru-RU"/>
              </w:rPr>
              <w:t>Материал верха - натуральная кожа, материал подклада - хлопчатобумажная ткань, материал подошвы - натуральная кожа - чепрак. Каблук наборный высотой 2 см. Полнота средняя. Высота голенища - 32 см без учета высоты каблука для 42 размера.</w:t>
            </w:r>
          </w:p>
          <w:p w:rsidR="00A71780" w:rsidRPr="002A0F3F" w:rsidRDefault="00A71780" w:rsidP="00E86CD8">
            <w:pPr>
              <w:pStyle w:val="affffff5"/>
              <w:jc w:val="left"/>
              <w:rPr>
                <w:sz w:val="16"/>
                <w:szCs w:val="16"/>
                <w:lang w:bidi="ru-RU"/>
              </w:rPr>
            </w:pP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2</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Пара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5200.00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10400.00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9.</w:t>
            </w:r>
          </w:p>
        </w:tc>
        <w:tc>
          <w:tcPr>
            <w:tcW w:w="2976"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bidi="ru-RU"/>
              </w:rPr>
            </w:pPr>
            <w:r w:rsidRPr="002A0F3F">
              <w:rPr>
                <w:sz w:val="16"/>
                <w:szCs w:val="16"/>
                <w:lang w:bidi="ru-RU"/>
              </w:rPr>
              <w:t xml:space="preserve">Сапоги народные мужские цв. черный р.42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Сапоги мужские для танцев и сцены. Предназначены для репетиционных занятий и выступлений в закрытом помещении.</w:t>
            </w:r>
          </w:p>
          <w:p w:rsidR="00A71780" w:rsidRPr="002A0F3F" w:rsidRDefault="00A71780" w:rsidP="00E86CD8">
            <w:pPr>
              <w:pStyle w:val="affffff5"/>
              <w:jc w:val="left"/>
              <w:rPr>
                <w:sz w:val="16"/>
                <w:szCs w:val="16"/>
                <w:lang w:bidi="ru-RU"/>
              </w:rPr>
            </w:pPr>
            <w:r w:rsidRPr="002A0F3F">
              <w:rPr>
                <w:sz w:val="16"/>
                <w:szCs w:val="16"/>
                <w:lang w:bidi="ru-RU"/>
              </w:rPr>
              <w:t>Материал верха - натуральная кожа, материал подклада - хлопчатобумажная ткань, материал подошвы - натуральная кожа - чепрак. Каблук наборный высотой 2 см. Полнота средняя. Высота голенища - 32 см без учета высоты каблука для 42 размера.</w:t>
            </w:r>
          </w:p>
          <w:p w:rsidR="00A71780" w:rsidRPr="002A0F3F" w:rsidRDefault="00A71780" w:rsidP="00E86CD8">
            <w:pPr>
              <w:pStyle w:val="affffff5"/>
              <w:jc w:val="left"/>
              <w:rPr>
                <w:sz w:val="16"/>
                <w:szCs w:val="16"/>
                <w:lang w:bidi="ru-RU"/>
              </w:rPr>
            </w:pP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3</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Пара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5200.00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15600.00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10.</w:t>
            </w:r>
          </w:p>
        </w:tc>
        <w:tc>
          <w:tcPr>
            <w:tcW w:w="2976"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bidi="ru-RU"/>
              </w:rPr>
            </w:pPr>
            <w:r w:rsidRPr="002A0F3F">
              <w:rPr>
                <w:sz w:val="16"/>
                <w:szCs w:val="16"/>
                <w:lang w:bidi="ru-RU"/>
              </w:rPr>
              <w:t xml:space="preserve">Кадрилки низкие обтяжной каблук с молнией цв. бежевый р.37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Ботинки женские для танцев и сцены. Предназначены для репетиционных занятий и выступлений в закрытом помещении. Материал верха - натуральная кожа, материал подклада - хлопчатобумажная ткань, материал подошвы - натуральная кожа - чепрак. Каблук деревянный высотой 3 см до 33 и 4 см с 34 размера, обтянут натуральной кожей в цвет обуви. Полнота средняя. Плотно фиксируются на ноге шнуровкой, для удобства использования на внутренней стороне ботинка вшита застежка-молния в цвет обуви. Высота голенища - 13 см без учета высоты каблука для 37 размера.</w:t>
            </w:r>
          </w:p>
          <w:p w:rsidR="00A71780" w:rsidRPr="002A0F3F" w:rsidRDefault="00A71780" w:rsidP="00E86CD8">
            <w:pPr>
              <w:pStyle w:val="affffff5"/>
              <w:jc w:val="left"/>
              <w:rPr>
                <w:sz w:val="16"/>
                <w:szCs w:val="16"/>
                <w:lang w:bidi="ru-RU"/>
              </w:rPr>
            </w:pP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jc w:val="center"/>
              <w:rPr>
                <w:sz w:val="16"/>
                <w:szCs w:val="16"/>
              </w:rPr>
            </w:pPr>
            <w:r w:rsidRPr="002A0F3F">
              <w:rPr>
                <w:sz w:val="16"/>
                <w:szCs w:val="16"/>
                <w:lang w:bidi="ru-RU"/>
              </w:rPr>
              <w:t>Пара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5900.00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5900.00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11.</w:t>
            </w:r>
          </w:p>
        </w:tc>
        <w:tc>
          <w:tcPr>
            <w:tcW w:w="2976"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bidi="ru-RU"/>
              </w:rPr>
            </w:pPr>
            <w:r w:rsidRPr="002A0F3F">
              <w:rPr>
                <w:sz w:val="16"/>
                <w:szCs w:val="16"/>
                <w:lang w:bidi="ru-RU"/>
              </w:rPr>
              <w:t xml:space="preserve">Кадрилки низкие обтяжной каблук с молнией цв. бежевый р.38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Ботинки женские для танцев и сцены. Предназначены для репетиционных занятий и выступлений в закрытом помещении. Материал верха - натуральная кожа, материал подклада - хлопчатобумажная ткань, материал подошвы - натуральная кожа - чепрак. Каблук деревянный высотой 3 см до 33 и 4 см с 34 размера, обтянут натуральной кожей в цвет обуви. Полнота средняя. Плотно фиксируются на ноге шнуровкой, для удобства использования на внутренней стороне ботинка вшита застежка-молния в цвет обуви. Высота голенища - 13 см без учета высоты каблука для 37 размера.</w:t>
            </w:r>
          </w:p>
          <w:p w:rsidR="00A71780" w:rsidRPr="002A0F3F" w:rsidRDefault="00A71780" w:rsidP="00E86CD8">
            <w:pPr>
              <w:pStyle w:val="affffff5"/>
              <w:jc w:val="left"/>
              <w:rPr>
                <w:sz w:val="16"/>
                <w:szCs w:val="16"/>
                <w:lang w:bidi="ru-RU"/>
              </w:rPr>
            </w:pP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2</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Пара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5900.00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11800.00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12.</w:t>
            </w:r>
          </w:p>
        </w:tc>
        <w:tc>
          <w:tcPr>
            <w:tcW w:w="2976"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val="en-US" w:bidi="ru-RU"/>
              </w:rPr>
            </w:pPr>
            <w:r w:rsidRPr="002A0F3F">
              <w:rPr>
                <w:sz w:val="16"/>
                <w:szCs w:val="16"/>
                <w:lang w:bidi="ru-RU"/>
              </w:rPr>
              <w:t xml:space="preserve">Кадрилки низкие обтяжной каблук с молнией цв. бежевый р.39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Ботинки женские для танцев и сцены. Предназначены для репетиционных занятий и выступлений в закрытом помещении. Материал верха - натуральная кожа, материал подклада - хлопчатобумажная ткань, материал подошвы - натуральная кожа - чепрак. Каблук деревянный высотой 3 см до 33 и 4 см с 34 размера, обтянут натуральной кожей в цвет обуви. Полнота средняя. Плотно фиксируются на ноге шнуровкой, для удобства использования на внутренней стороне ботинка вшита застежка-молния в цвет обуви. Высота голенища - 13 см без учета высоты каблука для 37 размера.</w:t>
            </w:r>
          </w:p>
          <w:p w:rsidR="00A71780" w:rsidRPr="002A0F3F" w:rsidRDefault="00A71780" w:rsidP="00E86CD8">
            <w:pPr>
              <w:pStyle w:val="affffff5"/>
              <w:jc w:val="left"/>
              <w:rPr>
                <w:sz w:val="16"/>
                <w:szCs w:val="16"/>
                <w:lang w:bidi="ru-RU"/>
              </w:rPr>
            </w:pP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2</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Пара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5900.00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11800.00</w:t>
            </w:r>
          </w:p>
        </w:tc>
      </w:tr>
      <w:tr w:rsidR="00A71780" w:rsidRPr="002A0F3F" w:rsidTr="00A71780">
        <w:trPr>
          <w:trHeight w:val="20"/>
        </w:trPr>
        <w:tc>
          <w:tcPr>
            <w:tcW w:w="653"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13.</w:t>
            </w:r>
          </w:p>
        </w:tc>
        <w:tc>
          <w:tcPr>
            <w:tcW w:w="2976" w:type="dxa"/>
            <w:tcBorders>
              <w:top w:val="single" w:sz="4" w:space="0" w:color="auto"/>
              <w:left w:val="single" w:sz="4" w:space="0" w:color="auto"/>
              <w:bottom w:val="single" w:sz="4" w:space="0" w:color="auto"/>
            </w:tcBorders>
            <w:shd w:val="clear" w:color="auto" w:fill="auto"/>
          </w:tcPr>
          <w:p w:rsidR="00A71780" w:rsidRPr="002A0F3F" w:rsidRDefault="00A71780" w:rsidP="00A71780">
            <w:pPr>
              <w:pStyle w:val="affffff5"/>
              <w:jc w:val="left"/>
              <w:rPr>
                <w:sz w:val="16"/>
                <w:szCs w:val="16"/>
                <w:lang w:val="en-US" w:bidi="ru-RU"/>
              </w:rPr>
            </w:pPr>
            <w:r w:rsidRPr="002A0F3F">
              <w:rPr>
                <w:sz w:val="16"/>
                <w:szCs w:val="16"/>
                <w:lang w:bidi="ru-RU"/>
              </w:rPr>
              <w:t xml:space="preserve">Кадрилки низкие обтяжной каблук с молнией цв. бежевый р.40 </w:t>
            </w:r>
          </w:p>
        </w:tc>
        <w:tc>
          <w:tcPr>
            <w:tcW w:w="5595"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jc w:val="left"/>
              <w:rPr>
                <w:sz w:val="16"/>
                <w:szCs w:val="16"/>
                <w:lang w:bidi="ru-RU"/>
              </w:rPr>
            </w:pPr>
            <w:r w:rsidRPr="002A0F3F">
              <w:rPr>
                <w:sz w:val="16"/>
                <w:szCs w:val="16"/>
                <w:lang w:bidi="ru-RU"/>
              </w:rPr>
              <w:t xml:space="preserve">Ботинки женские для танцев и сцены. Предназначены для репетиционных занятий и выступлений в закрытом помещении. Материал верха - натуральная кожа, материал подклада - хлопчатобумажная ткань, материал подошвы - </w:t>
            </w:r>
            <w:r w:rsidRPr="002A0F3F">
              <w:rPr>
                <w:sz w:val="16"/>
                <w:szCs w:val="16"/>
                <w:lang w:bidi="ru-RU"/>
              </w:rPr>
              <w:lastRenderedPageBreak/>
              <w:t>натуральная кожа - чепрак. Каблук деревянный высотой 3 см до 33 и 4 см с 34 размера, обтянут натуральной кожей в цвет обуви. Полнота средняя. Плотно фиксируются на ноге шнуровкой, для удобства использования на внутренней стороне ботинка вшита застежка-молния в цвет обуви. Высота голенища - 13 см без учета высоты каблука для 37 размера.</w:t>
            </w:r>
          </w:p>
          <w:p w:rsidR="00A71780" w:rsidRPr="002A0F3F" w:rsidRDefault="00A71780" w:rsidP="00E86CD8">
            <w:pPr>
              <w:pStyle w:val="affffff5"/>
              <w:jc w:val="left"/>
              <w:rPr>
                <w:sz w:val="16"/>
                <w:szCs w:val="16"/>
                <w:lang w:bidi="ru-RU"/>
              </w:rPr>
            </w:pPr>
          </w:p>
        </w:tc>
        <w:tc>
          <w:tcPr>
            <w:tcW w:w="1418"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lastRenderedPageBreak/>
              <w:t>Россия</w:t>
            </w:r>
          </w:p>
        </w:tc>
        <w:tc>
          <w:tcPr>
            <w:tcW w:w="1134"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1</w:t>
            </w:r>
          </w:p>
        </w:tc>
        <w:tc>
          <w:tcPr>
            <w:tcW w:w="992"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Пара</w:t>
            </w:r>
          </w:p>
        </w:tc>
        <w:tc>
          <w:tcPr>
            <w:tcW w:w="1417" w:type="dxa"/>
            <w:tcBorders>
              <w:top w:val="single" w:sz="4" w:space="0" w:color="auto"/>
              <w:left w:val="single" w:sz="4" w:space="0" w:color="auto"/>
              <w:bottom w:val="single" w:sz="4" w:space="0" w:color="auto"/>
            </w:tcBorders>
            <w:shd w:val="clear" w:color="auto" w:fill="auto"/>
          </w:tcPr>
          <w:p w:rsidR="00A71780" w:rsidRPr="002A0F3F" w:rsidRDefault="00A71780" w:rsidP="00E86CD8">
            <w:pPr>
              <w:pStyle w:val="affffff5"/>
              <w:ind w:firstLine="220"/>
              <w:rPr>
                <w:sz w:val="16"/>
                <w:szCs w:val="16"/>
                <w:lang w:bidi="ru-RU"/>
              </w:rPr>
            </w:pPr>
            <w:r w:rsidRPr="002A0F3F">
              <w:rPr>
                <w:sz w:val="16"/>
                <w:szCs w:val="16"/>
                <w:lang w:bidi="ru-RU"/>
              </w:rPr>
              <w:t>5900.00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71780" w:rsidRPr="002A0F3F" w:rsidRDefault="00A71780" w:rsidP="00E86CD8">
            <w:pPr>
              <w:pStyle w:val="affffff5"/>
              <w:rPr>
                <w:sz w:val="16"/>
                <w:szCs w:val="16"/>
                <w:lang w:bidi="ru-RU"/>
              </w:rPr>
            </w:pPr>
            <w:r w:rsidRPr="002A0F3F">
              <w:rPr>
                <w:sz w:val="16"/>
                <w:szCs w:val="16"/>
                <w:lang w:bidi="ru-RU"/>
              </w:rPr>
              <w:t>5900.00</w:t>
            </w:r>
          </w:p>
        </w:tc>
      </w:tr>
    </w:tbl>
    <w:p w:rsidR="001F565F" w:rsidRPr="002A0F3F" w:rsidRDefault="001F565F" w:rsidP="001F565F">
      <w:pPr>
        <w:tabs>
          <w:tab w:val="left" w:pos="8820"/>
        </w:tabs>
        <w:rPr>
          <w:sz w:val="16"/>
          <w:szCs w:val="16"/>
        </w:rPr>
      </w:pPr>
    </w:p>
    <w:p w:rsidR="00B40804" w:rsidRPr="002A0F3F" w:rsidRDefault="00B40804" w:rsidP="001F565F">
      <w:pPr>
        <w:tabs>
          <w:tab w:val="left" w:pos="8820"/>
        </w:tabs>
        <w:ind w:firstLine="709"/>
        <w:jc w:val="center"/>
        <w:rPr>
          <w:sz w:val="16"/>
          <w:szCs w:val="16"/>
        </w:rPr>
      </w:pPr>
    </w:p>
    <w:p w:rsidR="00B40804" w:rsidRPr="002A0F3F" w:rsidRDefault="00B40804" w:rsidP="001F565F">
      <w:pPr>
        <w:tabs>
          <w:tab w:val="left" w:pos="8820"/>
        </w:tabs>
        <w:ind w:firstLine="709"/>
        <w:jc w:val="center"/>
        <w:rPr>
          <w:sz w:val="16"/>
          <w:szCs w:val="16"/>
        </w:rPr>
      </w:pPr>
    </w:p>
    <w:p w:rsidR="00B44FF3" w:rsidRPr="002A0F3F" w:rsidRDefault="00B44FF3" w:rsidP="001F565F">
      <w:pPr>
        <w:tabs>
          <w:tab w:val="left" w:pos="2233"/>
        </w:tabs>
        <w:ind w:firstLine="709"/>
        <w:jc w:val="both"/>
        <w:rPr>
          <w:sz w:val="16"/>
          <w:szCs w:val="16"/>
        </w:rPr>
      </w:pPr>
    </w:p>
    <w:p w:rsidR="00F878B2" w:rsidRPr="002A0F3F" w:rsidRDefault="00F878B2" w:rsidP="001F565F">
      <w:pPr>
        <w:ind w:firstLine="709"/>
        <w:jc w:val="both"/>
        <w:rPr>
          <w:sz w:val="16"/>
          <w:szCs w:val="16"/>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2"/>
        <w:gridCol w:w="7371"/>
      </w:tblGrid>
      <w:tr w:rsidR="001F565F" w:rsidRPr="002A0F3F" w:rsidTr="00E86CD8">
        <w:trPr>
          <w:trHeight w:val="262"/>
        </w:trPr>
        <w:tc>
          <w:tcPr>
            <w:tcW w:w="8222" w:type="dxa"/>
            <w:tcBorders>
              <w:top w:val="single" w:sz="4" w:space="0" w:color="auto"/>
              <w:left w:val="single" w:sz="4" w:space="0" w:color="auto"/>
              <w:bottom w:val="single" w:sz="4" w:space="0" w:color="auto"/>
              <w:right w:val="single" w:sz="4" w:space="0" w:color="auto"/>
            </w:tcBorders>
          </w:tcPr>
          <w:p w:rsidR="001F565F" w:rsidRPr="002A0F3F" w:rsidRDefault="001F565F" w:rsidP="001F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2A0F3F">
              <w:rPr>
                <w:bCs/>
                <w:sz w:val="16"/>
                <w:szCs w:val="16"/>
              </w:rPr>
              <w:t>ЗАКАЗЧИК</w:t>
            </w:r>
          </w:p>
        </w:tc>
        <w:tc>
          <w:tcPr>
            <w:tcW w:w="7371" w:type="dxa"/>
            <w:tcBorders>
              <w:top w:val="single" w:sz="4" w:space="0" w:color="auto"/>
              <w:left w:val="single" w:sz="4" w:space="0" w:color="auto"/>
              <w:bottom w:val="single" w:sz="4" w:space="0" w:color="auto"/>
              <w:right w:val="single" w:sz="4" w:space="0" w:color="auto"/>
            </w:tcBorders>
          </w:tcPr>
          <w:p w:rsidR="001F565F" w:rsidRPr="002A0F3F" w:rsidRDefault="001F565F" w:rsidP="001F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2A0F3F">
              <w:rPr>
                <w:bCs/>
                <w:sz w:val="16"/>
                <w:szCs w:val="16"/>
              </w:rPr>
              <w:t>ПОСТАВЩИК</w:t>
            </w:r>
          </w:p>
        </w:tc>
      </w:tr>
      <w:tr w:rsidR="001F565F" w:rsidRPr="002A0F3F" w:rsidTr="00E86CD8">
        <w:trPr>
          <w:trHeight w:val="609"/>
        </w:trPr>
        <w:tc>
          <w:tcPr>
            <w:tcW w:w="8222" w:type="dxa"/>
            <w:tcBorders>
              <w:top w:val="single" w:sz="4" w:space="0" w:color="auto"/>
              <w:left w:val="single" w:sz="4" w:space="0" w:color="auto"/>
              <w:bottom w:val="single" w:sz="4" w:space="0" w:color="000000"/>
              <w:right w:val="single" w:sz="4" w:space="0" w:color="auto"/>
            </w:tcBorders>
          </w:tcPr>
          <w:p w:rsidR="001F565F" w:rsidRPr="002A0F3F" w:rsidRDefault="001F565F" w:rsidP="001F565F">
            <w:pPr>
              <w:ind w:right="175"/>
              <w:rPr>
                <w:sz w:val="16"/>
                <w:szCs w:val="16"/>
              </w:rPr>
            </w:pPr>
            <w:r w:rsidRPr="002A0F3F">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1F565F" w:rsidRPr="002A0F3F" w:rsidRDefault="001F565F" w:rsidP="001F565F">
            <w:pPr>
              <w:ind w:right="175"/>
              <w:rPr>
                <w:sz w:val="16"/>
                <w:szCs w:val="16"/>
              </w:rPr>
            </w:pPr>
          </w:p>
          <w:p w:rsidR="001F565F" w:rsidRPr="002A0F3F" w:rsidRDefault="001F565F" w:rsidP="001F565F">
            <w:pPr>
              <w:ind w:right="175"/>
              <w:rPr>
                <w:sz w:val="16"/>
                <w:szCs w:val="16"/>
              </w:rPr>
            </w:pPr>
          </w:p>
        </w:tc>
        <w:tc>
          <w:tcPr>
            <w:tcW w:w="7371" w:type="dxa"/>
            <w:tcBorders>
              <w:top w:val="single" w:sz="4" w:space="0" w:color="auto"/>
              <w:left w:val="single" w:sz="4" w:space="0" w:color="auto"/>
              <w:bottom w:val="single" w:sz="4" w:space="0" w:color="000000"/>
              <w:right w:val="single" w:sz="4" w:space="0" w:color="auto"/>
            </w:tcBorders>
          </w:tcPr>
          <w:p w:rsidR="001F565F" w:rsidRPr="002A0F3F" w:rsidRDefault="001F565F" w:rsidP="001F565F">
            <w:pPr>
              <w:rPr>
                <w:sz w:val="16"/>
                <w:szCs w:val="16"/>
                <w:lang w:val="en-US"/>
              </w:rPr>
            </w:pPr>
          </w:p>
        </w:tc>
      </w:tr>
      <w:tr w:rsidR="001F565F" w:rsidRPr="002A0F3F" w:rsidTr="00E86CD8">
        <w:tc>
          <w:tcPr>
            <w:tcW w:w="8222" w:type="dxa"/>
            <w:tcBorders>
              <w:top w:val="single" w:sz="4" w:space="0" w:color="auto"/>
              <w:left w:val="single" w:sz="4" w:space="0" w:color="auto"/>
              <w:bottom w:val="single" w:sz="4" w:space="0" w:color="auto"/>
              <w:right w:val="single" w:sz="4" w:space="0" w:color="auto"/>
            </w:tcBorders>
          </w:tcPr>
          <w:p w:rsidR="001F565F" w:rsidRPr="002A0F3F" w:rsidRDefault="001F565F" w:rsidP="001F565F">
            <w:pPr>
              <w:pStyle w:val="HTML"/>
              <w:rPr>
                <w:rFonts w:ascii="Times New Roman" w:hAnsi="Times New Roman"/>
                <w:sz w:val="16"/>
                <w:szCs w:val="16"/>
              </w:rPr>
            </w:pPr>
            <w:r w:rsidRPr="002A0F3F">
              <w:rPr>
                <w:rFonts w:ascii="Times New Roman" w:hAnsi="Times New Roman"/>
                <w:sz w:val="16"/>
                <w:szCs w:val="16"/>
              </w:rPr>
              <w:t>Ректор                                                                                 А.Р. Дзиов</w:t>
            </w:r>
          </w:p>
        </w:tc>
        <w:tc>
          <w:tcPr>
            <w:tcW w:w="7371" w:type="dxa"/>
            <w:tcBorders>
              <w:top w:val="single" w:sz="4" w:space="0" w:color="auto"/>
              <w:left w:val="single" w:sz="4" w:space="0" w:color="auto"/>
              <w:bottom w:val="single" w:sz="4" w:space="0" w:color="auto"/>
              <w:right w:val="single" w:sz="4" w:space="0" w:color="auto"/>
            </w:tcBorders>
          </w:tcPr>
          <w:p w:rsidR="001F565F" w:rsidRPr="002A0F3F" w:rsidRDefault="001F565F" w:rsidP="001F565F">
            <w:pPr>
              <w:pStyle w:val="HTML"/>
              <w:rPr>
                <w:rFonts w:ascii="Times New Roman" w:hAnsi="Times New Roman"/>
                <w:sz w:val="16"/>
                <w:szCs w:val="16"/>
              </w:rPr>
            </w:pPr>
          </w:p>
        </w:tc>
      </w:tr>
    </w:tbl>
    <w:p w:rsidR="00D66F67" w:rsidRPr="002A0F3F" w:rsidRDefault="00D66F67" w:rsidP="001F565F">
      <w:pPr>
        <w:tabs>
          <w:tab w:val="left" w:pos="11907"/>
        </w:tabs>
        <w:suppressAutoHyphens w:val="0"/>
        <w:ind w:firstLine="709"/>
        <w:jc w:val="center"/>
        <w:rPr>
          <w:sz w:val="16"/>
          <w:szCs w:val="16"/>
        </w:rPr>
      </w:pPr>
    </w:p>
    <w:p w:rsidR="00CA69C9" w:rsidRPr="002A0F3F" w:rsidRDefault="00CA69C9" w:rsidP="001F565F">
      <w:pPr>
        <w:tabs>
          <w:tab w:val="left" w:pos="11907"/>
        </w:tabs>
        <w:suppressAutoHyphens w:val="0"/>
        <w:ind w:firstLine="709"/>
        <w:jc w:val="center"/>
        <w:rPr>
          <w:sz w:val="16"/>
          <w:szCs w:val="16"/>
        </w:rPr>
      </w:pPr>
    </w:p>
    <w:p w:rsidR="00CA69C9" w:rsidRPr="002A0F3F" w:rsidRDefault="00CA69C9" w:rsidP="001F565F">
      <w:pPr>
        <w:tabs>
          <w:tab w:val="left" w:pos="11907"/>
        </w:tabs>
        <w:suppressAutoHyphens w:val="0"/>
        <w:ind w:firstLine="709"/>
        <w:jc w:val="center"/>
        <w:rPr>
          <w:sz w:val="16"/>
          <w:szCs w:val="16"/>
        </w:rPr>
      </w:pPr>
    </w:p>
    <w:p w:rsidR="00CA69C9" w:rsidRPr="002A0F3F" w:rsidRDefault="00CA69C9" w:rsidP="001F565F">
      <w:pPr>
        <w:tabs>
          <w:tab w:val="left" w:pos="11907"/>
        </w:tabs>
        <w:suppressAutoHyphens w:val="0"/>
        <w:ind w:firstLine="709"/>
        <w:jc w:val="center"/>
        <w:rPr>
          <w:sz w:val="16"/>
          <w:szCs w:val="16"/>
        </w:rPr>
      </w:pPr>
    </w:p>
    <w:sectPr w:rsidR="00CA69C9" w:rsidRPr="002A0F3F" w:rsidSect="001F565F">
      <w:pgSz w:w="16838" w:h="11906" w:orient="landscape"/>
      <w:pgMar w:top="1701" w:right="567" w:bottom="851"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973" w:rsidRDefault="00B84973" w:rsidP="001003C1">
      <w:r>
        <w:separator/>
      </w:r>
    </w:p>
  </w:endnote>
  <w:endnote w:type="continuationSeparator" w:id="1">
    <w:p w:rsidR="00B84973" w:rsidRDefault="00B84973" w:rsidP="001003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sig w:usb0="00000000"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ont295">
    <w:altName w:val="Times New Roman"/>
    <w:charset w:val="CC"/>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charset w:val="00"/>
    <w:family w:val="auto"/>
    <w:pitch w:val="variable"/>
    <w:sig w:usb0="00000207" w:usb1="00000000" w:usb2="00000000" w:usb3="00000000" w:csb0="00000017" w:csb1="00000000"/>
  </w:font>
  <w:font w:name="FrankRuehl">
    <w:charset w:val="B1"/>
    <w:family w:val="swiss"/>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973" w:rsidRDefault="00B84973" w:rsidP="001003C1">
      <w:r>
        <w:separator/>
      </w:r>
    </w:p>
  </w:footnote>
  <w:footnote w:type="continuationSeparator" w:id="1">
    <w:p w:rsidR="00B84973" w:rsidRDefault="00B84973" w:rsidP="001003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FFFFFF88"/>
    <w:multiLevelType w:val="singleLevel"/>
    <w:tmpl w:val="0598E01E"/>
    <w:lvl w:ilvl="0">
      <w:start w:val="1"/>
      <w:numFmt w:val="decimal"/>
      <w:pStyle w:val="a0"/>
      <w:lvlText w:val="%1."/>
      <w:lvlJc w:val="left"/>
      <w:pPr>
        <w:tabs>
          <w:tab w:val="num" w:pos="360"/>
        </w:tabs>
        <w:ind w:left="360" w:hanging="360"/>
      </w:pPr>
    </w:lvl>
  </w:abstractNum>
  <w:abstractNum w:abstractNumId="3">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4">
    <w:nsid w:val="00000004"/>
    <w:multiLevelType w:val="singleLevel"/>
    <w:tmpl w:val="00000004"/>
    <w:name w:val="WW8Num6"/>
    <w:lvl w:ilvl="0">
      <w:start w:val="65535"/>
      <w:numFmt w:val="bullet"/>
      <w:suff w:val="nothing"/>
      <w:lvlText w:val="•"/>
      <w:lvlJc w:val="left"/>
      <w:pPr>
        <w:tabs>
          <w:tab w:val="num" w:pos="1800"/>
        </w:tabs>
        <w:ind w:left="1800" w:firstLine="0"/>
      </w:pPr>
      <w:rPr>
        <w:rFonts w:ascii="Times New Roman" w:hAnsi="Times New Roman" w:cs="Times New Roman"/>
      </w:rPr>
    </w:lvl>
  </w:abstractNum>
  <w:abstractNum w:abstractNumId="5">
    <w:nsid w:val="00000005"/>
    <w:multiLevelType w:val="singleLevel"/>
    <w:tmpl w:val="99502062"/>
    <w:name w:val="WW8Num4"/>
    <w:lvl w:ilvl="0">
      <w:start w:val="1"/>
      <w:numFmt w:val="decimal"/>
      <w:lvlText w:val="2.3.%1."/>
      <w:lvlJc w:val="left"/>
      <w:pPr>
        <w:tabs>
          <w:tab w:val="num" w:pos="1440"/>
        </w:tabs>
        <w:ind w:left="1440" w:hanging="360"/>
      </w:pPr>
      <w:rPr>
        <w:rFonts w:hint="default"/>
      </w:rPr>
    </w:lvl>
  </w:abstractNum>
  <w:abstractNum w:abstractNumId="6">
    <w:nsid w:val="00000006"/>
    <w:multiLevelType w:val="multilevel"/>
    <w:tmpl w:val="A90255CA"/>
    <w:name w:val="WW8Num5"/>
    <w:lvl w:ilvl="0">
      <w:start w:val="1"/>
      <w:numFmt w:val="decimal"/>
      <w:lvlText w:val="%1."/>
      <w:lvlJc w:val="left"/>
      <w:pPr>
        <w:tabs>
          <w:tab w:val="num" w:pos="1320"/>
        </w:tabs>
        <w:ind w:left="1320" w:hanging="720"/>
      </w:pPr>
      <w:rPr>
        <w:rFonts w:ascii="Times New Roman" w:eastAsia="Times New Roman" w:hAnsi="Times New Roman" w:cs="Times New Roman"/>
        <w:sz w:val="16"/>
        <w:szCs w:val="16"/>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nsid w:val="0000000F"/>
    <w:multiLevelType w:val="multilevel"/>
    <w:tmpl w:val="0000000F"/>
    <w:name w:val="WW8Num14"/>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045025D"/>
    <w:multiLevelType w:val="hybridMultilevel"/>
    <w:tmpl w:val="B4046CC4"/>
    <w:lvl w:ilvl="0" w:tplc="819A78DC">
      <w:start w:val="1"/>
      <w:numFmt w:val="decimal"/>
      <w:lvlText w:val="1.%1."/>
      <w:lvlJc w:val="left"/>
      <w:pPr>
        <w:tabs>
          <w:tab w:val="num" w:pos="720"/>
        </w:tabs>
        <w:ind w:firstLine="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8AE3D54"/>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12">
    <w:nsid w:val="10BD6130"/>
    <w:multiLevelType w:val="hybridMultilevel"/>
    <w:tmpl w:val="6CF8C868"/>
    <w:lvl w:ilvl="0" w:tplc="367A7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110515E"/>
    <w:multiLevelType w:val="hybridMultilevel"/>
    <w:tmpl w:val="73F2AC0A"/>
    <w:lvl w:ilvl="0" w:tplc="4E86CCB0">
      <w:start w:val="1"/>
      <w:numFmt w:val="decimal"/>
      <w:pStyle w:val="20"/>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82E467B"/>
    <w:multiLevelType w:val="hybridMultilevel"/>
    <w:tmpl w:val="38C0A38E"/>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C5C38E8"/>
    <w:multiLevelType w:val="multilevel"/>
    <w:tmpl w:val="047086D6"/>
    <w:lvl w:ilvl="0">
      <w:start w:val="1"/>
      <w:numFmt w:val="decimal"/>
      <w:pStyle w:val="a1"/>
      <w:lvlText w:val="%1."/>
      <w:lvlJc w:val="left"/>
      <w:pPr>
        <w:tabs>
          <w:tab w:val="num" w:pos="567"/>
        </w:tabs>
        <w:ind w:left="567" w:hanging="567"/>
      </w:pPr>
      <w:rPr>
        <w:rFonts w:hint="default"/>
        <w:b/>
        <w:i w:val="0"/>
      </w:rPr>
    </w:lvl>
    <w:lvl w:ilvl="1">
      <w:start w:val="1"/>
      <w:numFmt w:val="decimal"/>
      <w:lvlText w:val="5.%2."/>
      <w:lvlJc w:val="left"/>
      <w:pPr>
        <w:tabs>
          <w:tab w:val="num" w:pos="644"/>
        </w:tabs>
        <w:ind w:left="644" w:hanging="360"/>
      </w:pPr>
      <w:rPr>
        <w:rFonts w:hint="default"/>
        <w:b/>
        <w:i w:val="0"/>
      </w:rPr>
    </w:lvl>
    <w:lvl w:ilvl="2">
      <w:start w:val="1"/>
      <w:numFmt w:val="decimal"/>
      <w:pStyle w:val="3"/>
      <w:lvlText w:val="%1.%2.%3."/>
      <w:lvlJc w:val="left"/>
      <w:pPr>
        <w:tabs>
          <w:tab w:val="num" w:pos="907"/>
        </w:tabs>
        <w:ind w:left="907" w:hanging="907"/>
      </w:pPr>
      <w:rPr>
        <w:rFonts w:hint="default"/>
        <w:b/>
        <w:i w:val="0"/>
      </w:rPr>
    </w:lvl>
    <w:lvl w:ilvl="3">
      <w:start w:val="1"/>
      <w:numFmt w:val="decimal"/>
      <w:pStyle w:val="4"/>
      <w:lvlText w:val="%1.%2.%3.%4."/>
      <w:lvlJc w:val="left"/>
      <w:pPr>
        <w:tabs>
          <w:tab w:val="num" w:pos="1814"/>
        </w:tabs>
        <w:ind w:left="850" w:firstLine="0"/>
      </w:pPr>
      <w:rPr>
        <w:rFonts w:ascii="Times New Roman" w:hAnsi="Times New Roman" w:hint="default"/>
        <w:b/>
        <w:i w:val="0"/>
        <w:caps w:val="0"/>
        <w:strike w:val="0"/>
        <w:dstrike w:val="0"/>
        <w:vanish w:val="0"/>
        <w:sz w:val="24"/>
        <w:szCs w:val="24"/>
        <w:vertAlign w:val="baseline"/>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CC55F7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21F9067D"/>
    <w:multiLevelType w:val="hybridMultilevel"/>
    <w:tmpl w:val="4776D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9E51A5"/>
    <w:multiLevelType w:val="multilevel"/>
    <w:tmpl w:val="9E32929A"/>
    <w:styleLink w:val="WWNum11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0DC192F"/>
    <w:multiLevelType w:val="hybridMultilevel"/>
    <w:tmpl w:val="8A7AF88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2439F9"/>
    <w:multiLevelType w:val="hybridMultilevel"/>
    <w:tmpl w:val="924CD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1451F"/>
    <w:multiLevelType w:val="hybridMultilevel"/>
    <w:tmpl w:val="D1CAC97A"/>
    <w:lvl w:ilvl="0" w:tplc="5EB473C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B67CD4"/>
    <w:multiLevelType w:val="multilevel"/>
    <w:tmpl w:val="20525BF8"/>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6"/>
        <w:szCs w:val="16"/>
      </w:rPr>
    </w:lvl>
    <w:lvl w:ilvl="2">
      <w:start w:val="1"/>
      <w:numFmt w:val="decimal"/>
      <w:lvlText w:val="%1.%2.%3."/>
      <w:lvlJc w:val="left"/>
      <w:pPr>
        <w:ind w:left="1040" w:hanging="360"/>
      </w:pPr>
      <w:rPr>
        <w:rFonts w:hint="default"/>
        <w:b w:val="0"/>
      </w:rPr>
    </w:lvl>
    <w:lvl w:ilvl="3">
      <w:start w:val="1"/>
      <w:numFmt w:val="decimal"/>
      <w:lvlText w:val="%1.%2.%3.%4."/>
      <w:lvlJc w:val="left"/>
      <w:pPr>
        <w:ind w:left="1740" w:hanging="720"/>
      </w:pPr>
      <w:rPr>
        <w:rFonts w:hint="default"/>
        <w:b/>
      </w:rPr>
    </w:lvl>
    <w:lvl w:ilvl="4">
      <w:start w:val="1"/>
      <w:numFmt w:val="decimal"/>
      <w:lvlText w:val="%1.%2.%3.%4.%5."/>
      <w:lvlJc w:val="left"/>
      <w:pPr>
        <w:ind w:left="2080" w:hanging="720"/>
      </w:pPr>
      <w:rPr>
        <w:rFonts w:hint="default"/>
        <w:b/>
      </w:rPr>
    </w:lvl>
    <w:lvl w:ilvl="5">
      <w:start w:val="1"/>
      <w:numFmt w:val="decimal"/>
      <w:lvlText w:val="%1.%2.%3.%4.%5.%6."/>
      <w:lvlJc w:val="left"/>
      <w:pPr>
        <w:ind w:left="2420" w:hanging="720"/>
      </w:pPr>
      <w:rPr>
        <w:rFonts w:hint="default"/>
        <w:b/>
      </w:rPr>
    </w:lvl>
    <w:lvl w:ilvl="6">
      <w:start w:val="1"/>
      <w:numFmt w:val="decimal"/>
      <w:lvlText w:val="%1.%2.%3.%4.%5.%6.%7."/>
      <w:lvlJc w:val="left"/>
      <w:pPr>
        <w:ind w:left="3120" w:hanging="1080"/>
      </w:pPr>
      <w:rPr>
        <w:rFonts w:hint="default"/>
        <w:b/>
      </w:rPr>
    </w:lvl>
    <w:lvl w:ilvl="7">
      <w:start w:val="1"/>
      <w:numFmt w:val="decimal"/>
      <w:lvlText w:val="%1.%2.%3.%4.%5.%6.%7.%8."/>
      <w:lvlJc w:val="left"/>
      <w:pPr>
        <w:ind w:left="3460" w:hanging="1080"/>
      </w:pPr>
      <w:rPr>
        <w:rFonts w:hint="default"/>
        <w:b/>
      </w:rPr>
    </w:lvl>
    <w:lvl w:ilvl="8">
      <w:start w:val="1"/>
      <w:numFmt w:val="decimal"/>
      <w:lvlText w:val="%1.%2.%3.%4.%5.%6.%7.%8.%9."/>
      <w:lvlJc w:val="left"/>
      <w:pPr>
        <w:ind w:left="3800" w:hanging="1080"/>
      </w:pPr>
      <w:rPr>
        <w:rFonts w:hint="default"/>
        <w:b/>
      </w:rPr>
    </w:lvl>
  </w:abstractNum>
  <w:abstractNum w:abstractNumId="23">
    <w:nsid w:val="436A080D"/>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24">
    <w:nsid w:val="43B95B86"/>
    <w:multiLevelType w:val="hybridMultilevel"/>
    <w:tmpl w:val="9262676E"/>
    <w:lvl w:ilvl="0" w:tplc="0E10BCA4">
      <w:start w:val="1"/>
      <w:numFmt w:val="bullet"/>
      <w:lvlText w:val=""/>
      <w:lvlJc w:val="left"/>
      <w:pPr>
        <w:ind w:left="1275" w:hanging="360"/>
      </w:pPr>
      <w:rPr>
        <w:rFonts w:ascii="Symbol" w:hAnsi="Symbol" w:hint="default"/>
      </w:rPr>
    </w:lvl>
    <w:lvl w:ilvl="1" w:tplc="0419000F">
      <w:start w:val="1"/>
      <w:numFmt w:val="decimal"/>
      <w:lvlText w:val="%2."/>
      <w:lvlJc w:val="left"/>
      <w:pPr>
        <w:tabs>
          <w:tab w:val="num" w:pos="1995"/>
        </w:tabs>
        <w:ind w:left="1995" w:hanging="360"/>
      </w:pPr>
      <w:rPr>
        <w:rFonts w:cs="Times New Roman" w:hint="default"/>
      </w:rPr>
    </w:lvl>
    <w:lvl w:ilvl="2" w:tplc="04190005" w:tentative="1">
      <w:start w:val="1"/>
      <w:numFmt w:val="bullet"/>
      <w:lvlText w:val=""/>
      <w:lvlJc w:val="left"/>
      <w:pPr>
        <w:ind w:left="2715" w:hanging="360"/>
      </w:pPr>
      <w:rPr>
        <w:rFonts w:ascii="Wingdings" w:hAnsi="Wingdings" w:hint="default"/>
      </w:rPr>
    </w:lvl>
    <w:lvl w:ilvl="3" w:tplc="04190001">
      <w:start w:val="1"/>
      <w:numFmt w:val="bullet"/>
      <w:lvlText w:val=""/>
      <w:lvlJc w:val="left"/>
      <w:pPr>
        <w:ind w:left="3435" w:hanging="360"/>
      </w:pPr>
      <w:rPr>
        <w:rFonts w:ascii="Symbol" w:hAnsi="Symbol" w:hint="default"/>
      </w:rPr>
    </w:lvl>
    <w:lvl w:ilvl="4" w:tplc="04190003">
      <w:start w:val="1"/>
      <w:numFmt w:val="bullet"/>
      <w:lvlText w:val="o"/>
      <w:lvlJc w:val="left"/>
      <w:pPr>
        <w:ind w:left="4155" w:hanging="360"/>
      </w:pPr>
      <w:rPr>
        <w:rFonts w:ascii="Courier New" w:hAnsi="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nsid w:val="50FE76F1"/>
    <w:multiLevelType w:val="hybridMultilevel"/>
    <w:tmpl w:val="7DD2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881B28"/>
    <w:multiLevelType w:val="multilevel"/>
    <w:tmpl w:val="A5E0F8DA"/>
    <w:styleLink w:val="WWNum11"/>
    <w:lvl w:ilvl="0">
      <w:start w:val="1"/>
      <w:numFmt w:val="decimal"/>
      <w:lvlText w:val="1.%1."/>
      <w:lvlJc w:val="left"/>
      <w:pPr>
        <w:ind w:left="928" w:hanging="360"/>
      </w:pPr>
      <w:rPr>
        <w:rFonts w:cs="Times New Roman"/>
      </w:rPr>
    </w:lvl>
    <w:lvl w:ilvl="1">
      <w:start w:val="1"/>
      <w:numFmt w:val="decimal"/>
      <w:lvlText w:val="%2."/>
      <w:lvlJc w:val="left"/>
      <w:pPr>
        <w:ind w:left="1288" w:hanging="360"/>
      </w:pPr>
    </w:lvl>
    <w:lvl w:ilvl="2">
      <w:start w:val="1"/>
      <w:numFmt w:val="decimal"/>
      <w:lvlText w:val="%3."/>
      <w:lvlJc w:val="left"/>
      <w:pPr>
        <w:ind w:left="1648" w:hanging="360"/>
      </w:pPr>
    </w:lvl>
    <w:lvl w:ilvl="3">
      <w:start w:val="1"/>
      <w:numFmt w:val="decimal"/>
      <w:lvlText w:val="%4."/>
      <w:lvlJc w:val="left"/>
      <w:pPr>
        <w:ind w:left="2008" w:hanging="360"/>
      </w:pPr>
    </w:lvl>
    <w:lvl w:ilvl="4">
      <w:start w:val="1"/>
      <w:numFmt w:val="decimal"/>
      <w:lvlText w:val="%5."/>
      <w:lvlJc w:val="left"/>
      <w:pPr>
        <w:ind w:left="2368" w:hanging="360"/>
      </w:pPr>
    </w:lvl>
    <w:lvl w:ilvl="5">
      <w:start w:val="1"/>
      <w:numFmt w:val="decimal"/>
      <w:lvlText w:val="%6."/>
      <w:lvlJc w:val="left"/>
      <w:pPr>
        <w:ind w:left="2728" w:hanging="360"/>
      </w:pPr>
    </w:lvl>
    <w:lvl w:ilvl="6">
      <w:start w:val="1"/>
      <w:numFmt w:val="decimal"/>
      <w:lvlText w:val="%7."/>
      <w:lvlJc w:val="left"/>
      <w:pPr>
        <w:ind w:left="3088" w:hanging="360"/>
      </w:pPr>
    </w:lvl>
    <w:lvl w:ilvl="7">
      <w:start w:val="1"/>
      <w:numFmt w:val="decimal"/>
      <w:lvlText w:val="%8."/>
      <w:lvlJc w:val="left"/>
      <w:pPr>
        <w:ind w:left="3448" w:hanging="360"/>
      </w:pPr>
    </w:lvl>
    <w:lvl w:ilvl="8">
      <w:start w:val="1"/>
      <w:numFmt w:val="decimal"/>
      <w:lvlText w:val="%9."/>
      <w:lvlJc w:val="left"/>
      <w:pPr>
        <w:ind w:left="3808" w:hanging="360"/>
      </w:pPr>
    </w:lvl>
  </w:abstractNum>
  <w:abstractNum w:abstractNumId="27">
    <w:nsid w:val="566E780F"/>
    <w:multiLevelType w:val="hybridMultilevel"/>
    <w:tmpl w:val="648E271A"/>
    <w:name w:val="WW8Num235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8C71E74"/>
    <w:multiLevelType w:val="multilevel"/>
    <w:tmpl w:val="6D9A441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5A87308F"/>
    <w:multiLevelType w:val="hybridMultilevel"/>
    <w:tmpl w:val="2C2051B6"/>
    <w:name w:val="WW8Num2353323322223"/>
    <w:lvl w:ilvl="0" w:tplc="FFFFFFFF">
      <w:start w:val="1"/>
      <w:numFmt w:val="bullet"/>
      <w:lvlText w:val=""/>
      <w:lvlJc w:val="left"/>
      <w:pPr>
        <w:ind w:left="1383" w:hanging="360"/>
      </w:pPr>
      <w:rPr>
        <w:rFonts w:ascii="Symbol" w:hAnsi="Symbol" w:hint="default"/>
      </w:rPr>
    </w:lvl>
    <w:lvl w:ilvl="1" w:tplc="FFFFFFFF">
      <w:start w:val="1"/>
      <w:numFmt w:val="bullet"/>
      <w:lvlText w:val="o"/>
      <w:lvlJc w:val="left"/>
      <w:pPr>
        <w:ind w:left="2103" w:hanging="360"/>
      </w:pPr>
      <w:rPr>
        <w:rFonts w:ascii="Courier New" w:hAnsi="Courier New" w:cs="Times New Roman" w:hint="default"/>
      </w:rPr>
    </w:lvl>
    <w:lvl w:ilvl="2" w:tplc="FFFFFFFF">
      <w:start w:val="1"/>
      <w:numFmt w:val="bullet"/>
      <w:lvlText w:val=""/>
      <w:lvlJc w:val="left"/>
      <w:pPr>
        <w:ind w:left="2823" w:hanging="360"/>
      </w:pPr>
      <w:rPr>
        <w:rFonts w:ascii="Wingdings" w:hAnsi="Wingdings" w:hint="default"/>
      </w:rPr>
    </w:lvl>
    <w:lvl w:ilvl="3" w:tplc="FFFFFFFF">
      <w:start w:val="1"/>
      <w:numFmt w:val="bullet"/>
      <w:lvlText w:val=""/>
      <w:lvlJc w:val="left"/>
      <w:pPr>
        <w:ind w:left="3543" w:hanging="360"/>
      </w:pPr>
      <w:rPr>
        <w:rFonts w:ascii="Symbol" w:hAnsi="Symbol" w:hint="default"/>
      </w:rPr>
    </w:lvl>
    <w:lvl w:ilvl="4" w:tplc="FFFFFFFF">
      <w:start w:val="1"/>
      <w:numFmt w:val="bullet"/>
      <w:lvlText w:val="o"/>
      <w:lvlJc w:val="left"/>
      <w:pPr>
        <w:ind w:left="4263" w:hanging="360"/>
      </w:pPr>
      <w:rPr>
        <w:rFonts w:ascii="Courier New" w:hAnsi="Courier New" w:cs="Times New Roman" w:hint="default"/>
      </w:rPr>
    </w:lvl>
    <w:lvl w:ilvl="5" w:tplc="FFFFFFFF">
      <w:start w:val="1"/>
      <w:numFmt w:val="bullet"/>
      <w:lvlText w:val=""/>
      <w:lvlJc w:val="left"/>
      <w:pPr>
        <w:ind w:left="4983" w:hanging="360"/>
      </w:pPr>
      <w:rPr>
        <w:rFonts w:ascii="Wingdings" w:hAnsi="Wingdings" w:hint="default"/>
      </w:rPr>
    </w:lvl>
    <w:lvl w:ilvl="6" w:tplc="FFFFFFFF">
      <w:start w:val="1"/>
      <w:numFmt w:val="bullet"/>
      <w:lvlText w:val=""/>
      <w:lvlJc w:val="left"/>
      <w:pPr>
        <w:ind w:left="5703" w:hanging="360"/>
      </w:pPr>
      <w:rPr>
        <w:rFonts w:ascii="Symbol" w:hAnsi="Symbol" w:hint="default"/>
      </w:rPr>
    </w:lvl>
    <w:lvl w:ilvl="7" w:tplc="FFFFFFFF">
      <w:start w:val="1"/>
      <w:numFmt w:val="bullet"/>
      <w:lvlText w:val="o"/>
      <w:lvlJc w:val="left"/>
      <w:pPr>
        <w:ind w:left="6423" w:hanging="360"/>
      </w:pPr>
      <w:rPr>
        <w:rFonts w:ascii="Courier New" w:hAnsi="Courier New" w:cs="Times New Roman" w:hint="default"/>
      </w:rPr>
    </w:lvl>
    <w:lvl w:ilvl="8" w:tplc="FFFFFFFF">
      <w:start w:val="1"/>
      <w:numFmt w:val="bullet"/>
      <w:lvlText w:val=""/>
      <w:lvlJc w:val="left"/>
      <w:pPr>
        <w:ind w:left="7143" w:hanging="360"/>
      </w:pPr>
      <w:rPr>
        <w:rFonts w:ascii="Wingdings" w:hAnsi="Wingdings" w:hint="default"/>
      </w:rPr>
    </w:lvl>
  </w:abstractNum>
  <w:abstractNum w:abstractNumId="30">
    <w:nsid w:val="5CE20FA9"/>
    <w:multiLevelType w:val="hybridMultilevel"/>
    <w:tmpl w:val="CDA23FFE"/>
    <w:lvl w:ilvl="0" w:tplc="F3B059EE">
      <w:start w:val="1"/>
      <w:numFmt w:val="decimal"/>
      <w:pStyle w:val="0"/>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DA55F46"/>
    <w:multiLevelType w:val="multilevel"/>
    <w:tmpl w:val="26469764"/>
    <w:lvl w:ilvl="0">
      <w:start w:val="1"/>
      <w:numFmt w:val="decimal"/>
      <w:pStyle w:val="21"/>
      <w:suff w:val="space"/>
      <w:lvlText w:val="%1."/>
      <w:lvlJc w:val="center"/>
      <w:pPr>
        <w:ind w:left="0" w:firstLine="0"/>
      </w:pPr>
      <w:rPr>
        <w:rFonts w:cs="Times New Roman"/>
      </w:rPr>
    </w:lvl>
    <w:lvl w:ilvl="1">
      <w:start w:val="1"/>
      <w:numFmt w:val="decimal"/>
      <w:pStyle w:val="21"/>
      <w:lvlText w:val="%1.%2."/>
      <w:lvlJc w:val="left"/>
      <w:pPr>
        <w:tabs>
          <w:tab w:val="num" w:pos="567"/>
        </w:tabs>
        <w:ind w:left="0" w:firstLine="0"/>
      </w:pPr>
      <w:rPr>
        <w:rFonts w:ascii="Times New Roman" w:hAnsi="Times New Roman" w:cs="Times New Roman" w:hint="default"/>
        <w:b/>
      </w:rPr>
    </w:lvl>
    <w:lvl w:ilvl="2">
      <w:start w:val="1"/>
      <w:numFmt w:val="decimal"/>
      <w:pStyle w:val="30"/>
      <w:lvlText w:val="%1.%2.%3."/>
      <w:lvlJc w:val="left"/>
      <w:pPr>
        <w:tabs>
          <w:tab w:val="num" w:pos="964"/>
        </w:tabs>
        <w:ind w:left="567" w:hanging="170"/>
      </w:pPr>
      <w:rPr>
        <w:rFonts w:cs="Times New Roman"/>
        <w:b w:val="0"/>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32">
    <w:nsid w:val="64CB140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nsid w:val="6AEC297B"/>
    <w:multiLevelType w:val="hybridMultilevel"/>
    <w:tmpl w:val="9E3CEF84"/>
    <w:lvl w:ilvl="0" w:tplc="2996C320">
      <w:start w:val="1"/>
      <w:numFmt w:val="decimal"/>
      <w:pStyle w:val="31"/>
      <w:lvlText w:val="%1)"/>
      <w:lvlJc w:val="left"/>
      <w:pPr>
        <w:ind w:left="900" w:hanging="360"/>
      </w:pPr>
      <w:rPr>
        <w:rFonts w:hint="default"/>
      </w:rPr>
    </w:lvl>
    <w:lvl w:ilvl="1" w:tplc="2DF2E3E4" w:tentative="1">
      <w:start w:val="1"/>
      <w:numFmt w:val="lowerLetter"/>
      <w:lvlText w:val="%2."/>
      <w:lvlJc w:val="left"/>
      <w:pPr>
        <w:ind w:left="1620" w:hanging="360"/>
      </w:pPr>
    </w:lvl>
    <w:lvl w:ilvl="2" w:tplc="6408F1A6" w:tentative="1">
      <w:start w:val="1"/>
      <w:numFmt w:val="lowerRoman"/>
      <w:lvlText w:val="%3."/>
      <w:lvlJc w:val="right"/>
      <w:pPr>
        <w:ind w:left="2340" w:hanging="180"/>
      </w:pPr>
    </w:lvl>
    <w:lvl w:ilvl="3" w:tplc="225CA646" w:tentative="1">
      <w:start w:val="1"/>
      <w:numFmt w:val="decimal"/>
      <w:lvlText w:val="%4."/>
      <w:lvlJc w:val="left"/>
      <w:pPr>
        <w:ind w:left="3060" w:hanging="360"/>
      </w:pPr>
    </w:lvl>
    <w:lvl w:ilvl="4" w:tplc="54FE1B7C" w:tentative="1">
      <w:start w:val="1"/>
      <w:numFmt w:val="lowerLetter"/>
      <w:lvlText w:val="%5."/>
      <w:lvlJc w:val="left"/>
      <w:pPr>
        <w:ind w:left="3780" w:hanging="360"/>
      </w:pPr>
    </w:lvl>
    <w:lvl w:ilvl="5" w:tplc="EEEED6D8" w:tentative="1">
      <w:start w:val="1"/>
      <w:numFmt w:val="lowerRoman"/>
      <w:lvlText w:val="%6."/>
      <w:lvlJc w:val="right"/>
      <w:pPr>
        <w:ind w:left="4500" w:hanging="180"/>
      </w:pPr>
    </w:lvl>
    <w:lvl w:ilvl="6" w:tplc="A7060A0A" w:tentative="1">
      <w:start w:val="1"/>
      <w:numFmt w:val="decimal"/>
      <w:lvlText w:val="%7."/>
      <w:lvlJc w:val="left"/>
      <w:pPr>
        <w:ind w:left="5220" w:hanging="360"/>
      </w:pPr>
    </w:lvl>
    <w:lvl w:ilvl="7" w:tplc="85EAE086" w:tentative="1">
      <w:start w:val="1"/>
      <w:numFmt w:val="lowerLetter"/>
      <w:lvlText w:val="%8."/>
      <w:lvlJc w:val="left"/>
      <w:pPr>
        <w:ind w:left="5940" w:hanging="360"/>
      </w:pPr>
    </w:lvl>
    <w:lvl w:ilvl="8" w:tplc="0AB6676C" w:tentative="1">
      <w:start w:val="1"/>
      <w:numFmt w:val="lowerRoman"/>
      <w:lvlText w:val="%9."/>
      <w:lvlJc w:val="right"/>
      <w:pPr>
        <w:ind w:left="6660" w:hanging="180"/>
      </w:pPr>
    </w:lvl>
  </w:abstractNum>
  <w:abstractNum w:abstractNumId="34">
    <w:nsid w:val="6D9B318B"/>
    <w:multiLevelType w:val="multilevel"/>
    <w:tmpl w:val="28D60692"/>
    <w:lvl w:ilvl="0">
      <w:start w:val="1"/>
      <w:numFmt w:val="decimal"/>
      <w:pStyle w:val="a2"/>
      <w:lvlText w:val="%1."/>
      <w:lvlJc w:val="left"/>
      <w:pPr>
        <w:tabs>
          <w:tab w:val="num" w:pos="720"/>
        </w:tabs>
        <w:ind w:left="720" w:hanging="720"/>
      </w:pPr>
      <w:rPr>
        <w:rFonts w:cs="Times New Roman" w:hint="default"/>
        <w:b w:val="0"/>
        <w:color w:val="00000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35">
    <w:nsid w:val="7C286C6C"/>
    <w:multiLevelType w:val="hybridMultilevel"/>
    <w:tmpl w:val="6A94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D030A7"/>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num w:numId="1">
    <w:abstractNumId w:val="33"/>
  </w:num>
  <w:num w:numId="2">
    <w:abstractNumId w:val="32"/>
  </w:num>
  <w:num w:numId="3">
    <w:abstractNumId w:val="16"/>
  </w:num>
  <w:num w:numId="4">
    <w:abstractNumId w:val="14"/>
  </w:num>
  <w:num w:numId="5">
    <w:abstractNumId w:val="1"/>
  </w:num>
  <w:num w:numId="6">
    <w:abstractNumId w:val="0"/>
  </w:num>
  <w:num w:numId="7">
    <w:abstractNumId w:val="2"/>
  </w:num>
  <w:num w:numId="8">
    <w:abstractNumId w:val="15"/>
  </w:num>
  <w:num w:numId="9">
    <w:abstractNumId w:val="18"/>
    <w:lvlOverride w:ilvl="0">
      <w:lvl w:ilvl="0">
        <w:numFmt w:val="decimal"/>
        <w:lvlText w:val=""/>
        <w:lvlJc w:val="left"/>
      </w:lvl>
    </w:lvlOverride>
    <w:lvlOverride w:ilvl="1">
      <w:lvl w:ilvl="1">
        <w:start w:val="1"/>
        <w:numFmt w:val="decimal"/>
        <w:lvlText w:val="%1.%2."/>
        <w:lvlJc w:val="left"/>
        <w:pPr>
          <w:ind w:left="927" w:hanging="360"/>
        </w:pPr>
        <w:rPr>
          <w:rFonts w:hint="default"/>
          <w:b w:val="0"/>
        </w:rPr>
      </w:lvl>
    </w:lvlOverride>
  </w:num>
  <w:num w:numId="10">
    <w:abstractNumId w:val="26"/>
    <w:lvlOverride w:ilvl="0">
      <w:lvl w:ilvl="0">
        <w:numFmt w:val="decimal"/>
        <w:lvlText w:val=""/>
        <w:lvlJc w:val="left"/>
      </w:lvl>
    </w:lvlOverride>
    <w:lvlOverride w:ilvl="1">
      <w:lvl w:ilvl="1">
        <w:start w:val="1"/>
        <w:numFmt w:val="decimal"/>
        <w:lvlText w:val="%2."/>
        <w:lvlJc w:val="left"/>
        <w:pPr>
          <w:ind w:left="1288" w:hanging="360"/>
        </w:pPr>
        <w:rPr>
          <w:b/>
        </w:rPr>
      </w:lvl>
    </w:lvlOverride>
  </w:num>
  <w:num w:numId="11">
    <w:abstractNumId w:val="13"/>
  </w:num>
  <w:num w:numId="12">
    <w:abstractNumId w:val="8"/>
  </w:num>
  <w:num w:numId="13">
    <w:abstractNumId w:val="9"/>
  </w:num>
  <w:num w:numId="14">
    <w:abstractNumId w:val="28"/>
  </w:num>
  <w:num w:numId="15">
    <w:abstractNumId w:val="24"/>
  </w:num>
  <w:num w:numId="16">
    <w:abstractNumId w:val="27"/>
  </w:num>
  <w:num w:numId="17">
    <w:abstractNumId w:val="21"/>
  </w:num>
  <w:num w:numId="18">
    <w:abstractNumId w:val="22"/>
  </w:num>
  <w:num w:numId="19">
    <w:abstractNumId w:val="12"/>
  </w:num>
  <w:num w:numId="20">
    <w:abstractNumId w:val="31"/>
  </w:num>
  <w:num w:numId="21">
    <w:abstractNumId w:val="30"/>
  </w:num>
  <w:num w:numId="22">
    <w:abstractNumId w:val="34"/>
  </w:num>
  <w:num w:numId="23">
    <w:abstractNumId w:val="36"/>
  </w:num>
  <w:num w:numId="24">
    <w:abstractNumId w:val="23"/>
  </w:num>
  <w:num w:numId="25">
    <w:abstractNumId w:val="11"/>
  </w:num>
  <w:num w:numId="26">
    <w:abstractNumId w:val="18"/>
  </w:num>
  <w:num w:numId="27">
    <w:abstractNumId w:val="26"/>
  </w:num>
  <w:num w:numId="28">
    <w:abstractNumId w:val="35"/>
  </w:num>
  <w:num w:numId="29">
    <w:abstractNumId w:val="17"/>
  </w:num>
  <w:num w:numId="30">
    <w:abstractNumId w:val="19"/>
  </w:num>
  <w:num w:numId="31">
    <w:abstractNumId w:val="25"/>
  </w:num>
  <w:num w:numId="32">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isplayBackgroundShape/>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ru-RU" w:vendorID="64" w:dllVersion="0" w:nlCheck="1" w:checkStyle="0"/>
  <w:defaultTabStop w:val="340"/>
  <w:drawingGridHorizontalSpacing w:val="100"/>
  <w:displayHorizontalDrawingGridEvery w:val="2"/>
  <w:characterSpacingControl w:val="doNotCompress"/>
  <w:hdrShapeDefaults>
    <o:shapedefaults v:ext="edit" spidmax="12290"/>
  </w:hdrShapeDefaults>
  <w:footnotePr>
    <w:footnote w:id="0"/>
    <w:footnote w:id="1"/>
  </w:footnotePr>
  <w:endnotePr>
    <w:pos w:val="sectEnd"/>
    <w:endnote w:id="0"/>
    <w:endnote w:id="1"/>
  </w:endnotePr>
  <w:compat/>
  <w:rsids>
    <w:rsidRoot w:val="00BA63A3"/>
    <w:rsid w:val="0000076E"/>
    <w:rsid w:val="0000102B"/>
    <w:rsid w:val="00001E7A"/>
    <w:rsid w:val="00001EC6"/>
    <w:rsid w:val="000024CF"/>
    <w:rsid w:val="0000278A"/>
    <w:rsid w:val="00004A6B"/>
    <w:rsid w:val="0000544B"/>
    <w:rsid w:val="00006347"/>
    <w:rsid w:val="000064D0"/>
    <w:rsid w:val="00006DAD"/>
    <w:rsid w:val="00007775"/>
    <w:rsid w:val="000101D5"/>
    <w:rsid w:val="00010489"/>
    <w:rsid w:val="000128AC"/>
    <w:rsid w:val="00012968"/>
    <w:rsid w:val="00012CF9"/>
    <w:rsid w:val="0001414A"/>
    <w:rsid w:val="000147AD"/>
    <w:rsid w:val="000164D3"/>
    <w:rsid w:val="00017070"/>
    <w:rsid w:val="0002010C"/>
    <w:rsid w:val="00022A53"/>
    <w:rsid w:val="00022AC6"/>
    <w:rsid w:val="00022CBD"/>
    <w:rsid w:val="00023511"/>
    <w:rsid w:val="000239B5"/>
    <w:rsid w:val="0002460C"/>
    <w:rsid w:val="00024CD7"/>
    <w:rsid w:val="00024EA3"/>
    <w:rsid w:val="00026D50"/>
    <w:rsid w:val="0002757A"/>
    <w:rsid w:val="00030659"/>
    <w:rsid w:val="000311E7"/>
    <w:rsid w:val="00031FFF"/>
    <w:rsid w:val="00034B64"/>
    <w:rsid w:val="00034F92"/>
    <w:rsid w:val="0003548B"/>
    <w:rsid w:val="000362F7"/>
    <w:rsid w:val="0003691C"/>
    <w:rsid w:val="00036F87"/>
    <w:rsid w:val="00037307"/>
    <w:rsid w:val="00041469"/>
    <w:rsid w:val="000418AC"/>
    <w:rsid w:val="0004208F"/>
    <w:rsid w:val="00042429"/>
    <w:rsid w:val="0004245A"/>
    <w:rsid w:val="00043551"/>
    <w:rsid w:val="00044143"/>
    <w:rsid w:val="0004432C"/>
    <w:rsid w:val="000449F6"/>
    <w:rsid w:val="000469E1"/>
    <w:rsid w:val="00047232"/>
    <w:rsid w:val="000478E4"/>
    <w:rsid w:val="000506CF"/>
    <w:rsid w:val="00053944"/>
    <w:rsid w:val="00053A63"/>
    <w:rsid w:val="00055856"/>
    <w:rsid w:val="00056E8A"/>
    <w:rsid w:val="00056F85"/>
    <w:rsid w:val="0005760A"/>
    <w:rsid w:val="0005790B"/>
    <w:rsid w:val="00060386"/>
    <w:rsid w:val="0006129F"/>
    <w:rsid w:val="00061387"/>
    <w:rsid w:val="000634BE"/>
    <w:rsid w:val="00063640"/>
    <w:rsid w:val="00063FF5"/>
    <w:rsid w:val="000640EC"/>
    <w:rsid w:val="00064A34"/>
    <w:rsid w:val="000650D0"/>
    <w:rsid w:val="00066874"/>
    <w:rsid w:val="000669CB"/>
    <w:rsid w:val="000707E7"/>
    <w:rsid w:val="00070E02"/>
    <w:rsid w:val="00073802"/>
    <w:rsid w:val="00074801"/>
    <w:rsid w:val="00075209"/>
    <w:rsid w:val="00075A4F"/>
    <w:rsid w:val="00077401"/>
    <w:rsid w:val="00077ED3"/>
    <w:rsid w:val="0008040B"/>
    <w:rsid w:val="00080CD6"/>
    <w:rsid w:val="000813D8"/>
    <w:rsid w:val="0008144D"/>
    <w:rsid w:val="00081A15"/>
    <w:rsid w:val="0008283E"/>
    <w:rsid w:val="00082B2F"/>
    <w:rsid w:val="000831AA"/>
    <w:rsid w:val="00084232"/>
    <w:rsid w:val="000853C6"/>
    <w:rsid w:val="00085B79"/>
    <w:rsid w:val="00085E3D"/>
    <w:rsid w:val="0008709A"/>
    <w:rsid w:val="000876FF"/>
    <w:rsid w:val="00090D4C"/>
    <w:rsid w:val="000939C3"/>
    <w:rsid w:val="000951A4"/>
    <w:rsid w:val="000956F6"/>
    <w:rsid w:val="00096474"/>
    <w:rsid w:val="000968BC"/>
    <w:rsid w:val="00096BD3"/>
    <w:rsid w:val="00097764"/>
    <w:rsid w:val="00097BE2"/>
    <w:rsid w:val="000A15EA"/>
    <w:rsid w:val="000A1886"/>
    <w:rsid w:val="000A2085"/>
    <w:rsid w:val="000A2BC8"/>
    <w:rsid w:val="000A320B"/>
    <w:rsid w:val="000A3AD2"/>
    <w:rsid w:val="000A543E"/>
    <w:rsid w:val="000A5BE9"/>
    <w:rsid w:val="000A771C"/>
    <w:rsid w:val="000A7912"/>
    <w:rsid w:val="000B046E"/>
    <w:rsid w:val="000B0BB9"/>
    <w:rsid w:val="000B0EC8"/>
    <w:rsid w:val="000B15AB"/>
    <w:rsid w:val="000B15D9"/>
    <w:rsid w:val="000B15DF"/>
    <w:rsid w:val="000B3452"/>
    <w:rsid w:val="000B402C"/>
    <w:rsid w:val="000B4ED9"/>
    <w:rsid w:val="000B5A80"/>
    <w:rsid w:val="000B5E19"/>
    <w:rsid w:val="000B7324"/>
    <w:rsid w:val="000B767E"/>
    <w:rsid w:val="000B7A1F"/>
    <w:rsid w:val="000B7D32"/>
    <w:rsid w:val="000B7E09"/>
    <w:rsid w:val="000C21AE"/>
    <w:rsid w:val="000C23D1"/>
    <w:rsid w:val="000C241A"/>
    <w:rsid w:val="000C2605"/>
    <w:rsid w:val="000C30CB"/>
    <w:rsid w:val="000C3636"/>
    <w:rsid w:val="000C4098"/>
    <w:rsid w:val="000C4ABF"/>
    <w:rsid w:val="000C5BCE"/>
    <w:rsid w:val="000C6084"/>
    <w:rsid w:val="000C61F7"/>
    <w:rsid w:val="000C6391"/>
    <w:rsid w:val="000C71E0"/>
    <w:rsid w:val="000D059A"/>
    <w:rsid w:val="000D08B6"/>
    <w:rsid w:val="000D39A6"/>
    <w:rsid w:val="000D40A6"/>
    <w:rsid w:val="000D4C7A"/>
    <w:rsid w:val="000D4F21"/>
    <w:rsid w:val="000D5083"/>
    <w:rsid w:val="000D60CF"/>
    <w:rsid w:val="000D6818"/>
    <w:rsid w:val="000D742D"/>
    <w:rsid w:val="000D7AC7"/>
    <w:rsid w:val="000E1E44"/>
    <w:rsid w:val="000E29BF"/>
    <w:rsid w:val="000E448D"/>
    <w:rsid w:val="000E4C56"/>
    <w:rsid w:val="000E65FF"/>
    <w:rsid w:val="000E6F85"/>
    <w:rsid w:val="000E7A62"/>
    <w:rsid w:val="000F0649"/>
    <w:rsid w:val="000F1F05"/>
    <w:rsid w:val="000F319A"/>
    <w:rsid w:val="000F5D81"/>
    <w:rsid w:val="000F601A"/>
    <w:rsid w:val="000F6212"/>
    <w:rsid w:val="000F6635"/>
    <w:rsid w:val="000F7368"/>
    <w:rsid w:val="0010005A"/>
    <w:rsid w:val="001003C1"/>
    <w:rsid w:val="00101E3F"/>
    <w:rsid w:val="001026E5"/>
    <w:rsid w:val="001037BB"/>
    <w:rsid w:val="00104533"/>
    <w:rsid w:val="00105908"/>
    <w:rsid w:val="00105DBE"/>
    <w:rsid w:val="00106340"/>
    <w:rsid w:val="00110A18"/>
    <w:rsid w:val="00111636"/>
    <w:rsid w:val="00111DBE"/>
    <w:rsid w:val="00112F63"/>
    <w:rsid w:val="00113249"/>
    <w:rsid w:val="0011430F"/>
    <w:rsid w:val="00114B8D"/>
    <w:rsid w:val="00115102"/>
    <w:rsid w:val="0011539D"/>
    <w:rsid w:val="0011594A"/>
    <w:rsid w:val="00115D29"/>
    <w:rsid w:val="00116C8E"/>
    <w:rsid w:val="00117754"/>
    <w:rsid w:val="00120010"/>
    <w:rsid w:val="00121071"/>
    <w:rsid w:val="00121337"/>
    <w:rsid w:val="00121E0E"/>
    <w:rsid w:val="001227B6"/>
    <w:rsid w:val="00123266"/>
    <w:rsid w:val="00124D6D"/>
    <w:rsid w:val="00125C4B"/>
    <w:rsid w:val="001262BB"/>
    <w:rsid w:val="00126CA7"/>
    <w:rsid w:val="00130585"/>
    <w:rsid w:val="00130D4C"/>
    <w:rsid w:val="00131235"/>
    <w:rsid w:val="001317A8"/>
    <w:rsid w:val="0013190D"/>
    <w:rsid w:val="00131FED"/>
    <w:rsid w:val="001326AA"/>
    <w:rsid w:val="00132931"/>
    <w:rsid w:val="00132B7B"/>
    <w:rsid w:val="001341B3"/>
    <w:rsid w:val="0013422C"/>
    <w:rsid w:val="001344B8"/>
    <w:rsid w:val="001349CE"/>
    <w:rsid w:val="00134F9D"/>
    <w:rsid w:val="00135151"/>
    <w:rsid w:val="00135413"/>
    <w:rsid w:val="00135B88"/>
    <w:rsid w:val="001369F3"/>
    <w:rsid w:val="001379B5"/>
    <w:rsid w:val="00137E40"/>
    <w:rsid w:val="001406CC"/>
    <w:rsid w:val="00141148"/>
    <w:rsid w:val="00141379"/>
    <w:rsid w:val="00141EF7"/>
    <w:rsid w:val="00142086"/>
    <w:rsid w:val="001420EA"/>
    <w:rsid w:val="00142A48"/>
    <w:rsid w:val="00142F7B"/>
    <w:rsid w:val="001431B8"/>
    <w:rsid w:val="00143BDF"/>
    <w:rsid w:val="0014441D"/>
    <w:rsid w:val="00144A99"/>
    <w:rsid w:val="00145467"/>
    <w:rsid w:val="001476A4"/>
    <w:rsid w:val="0015029D"/>
    <w:rsid w:val="001505FC"/>
    <w:rsid w:val="00151D65"/>
    <w:rsid w:val="001520F2"/>
    <w:rsid w:val="00152AAE"/>
    <w:rsid w:val="00153798"/>
    <w:rsid w:val="00154F62"/>
    <w:rsid w:val="00155FC8"/>
    <w:rsid w:val="001562C8"/>
    <w:rsid w:val="00157488"/>
    <w:rsid w:val="00157E9F"/>
    <w:rsid w:val="00157F9D"/>
    <w:rsid w:val="00160A6C"/>
    <w:rsid w:val="00160F9C"/>
    <w:rsid w:val="00161B38"/>
    <w:rsid w:val="00163FE1"/>
    <w:rsid w:val="00164139"/>
    <w:rsid w:val="0016476C"/>
    <w:rsid w:val="00164A77"/>
    <w:rsid w:val="00165373"/>
    <w:rsid w:val="001657C4"/>
    <w:rsid w:val="00166048"/>
    <w:rsid w:val="001666BC"/>
    <w:rsid w:val="001670E1"/>
    <w:rsid w:val="00167295"/>
    <w:rsid w:val="00167337"/>
    <w:rsid w:val="00167C54"/>
    <w:rsid w:val="00170155"/>
    <w:rsid w:val="00171261"/>
    <w:rsid w:val="0017132D"/>
    <w:rsid w:val="001718B3"/>
    <w:rsid w:val="00172771"/>
    <w:rsid w:val="00172C3B"/>
    <w:rsid w:val="001731C1"/>
    <w:rsid w:val="0017355A"/>
    <w:rsid w:val="00173AB7"/>
    <w:rsid w:val="00174322"/>
    <w:rsid w:val="00174516"/>
    <w:rsid w:val="00174900"/>
    <w:rsid w:val="001769B0"/>
    <w:rsid w:val="001804B1"/>
    <w:rsid w:val="0018085B"/>
    <w:rsid w:val="00180E38"/>
    <w:rsid w:val="00184B0F"/>
    <w:rsid w:val="00184E8E"/>
    <w:rsid w:val="001850B7"/>
    <w:rsid w:val="001851EA"/>
    <w:rsid w:val="00186B9F"/>
    <w:rsid w:val="0018702E"/>
    <w:rsid w:val="0018731D"/>
    <w:rsid w:val="00187BE1"/>
    <w:rsid w:val="00196040"/>
    <w:rsid w:val="0019615C"/>
    <w:rsid w:val="00197390"/>
    <w:rsid w:val="00197AD7"/>
    <w:rsid w:val="00197CA7"/>
    <w:rsid w:val="001A1A2E"/>
    <w:rsid w:val="001A32D4"/>
    <w:rsid w:val="001A4248"/>
    <w:rsid w:val="001A4A94"/>
    <w:rsid w:val="001A6083"/>
    <w:rsid w:val="001A6598"/>
    <w:rsid w:val="001A6F5E"/>
    <w:rsid w:val="001A7DC6"/>
    <w:rsid w:val="001B00E6"/>
    <w:rsid w:val="001B0168"/>
    <w:rsid w:val="001B064D"/>
    <w:rsid w:val="001B263A"/>
    <w:rsid w:val="001B29C7"/>
    <w:rsid w:val="001B33E1"/>
    <w:rsid w:val="001B345D"/>
    <w:rsid w:val="001B37BA"/>
    <w:rsid w:val="001B4BF8"/>
    <w:rsid w:val="001B5A78"/>
    <w:rsid w:val="001B5C67"/>
    <w:rsid w:val="001B6907"/>
    <w:rsid w:val="001B725E"/>
    <w:rsid w:val="001B7290"/>
    <w:rsid w:val="001B7FA8"/>
    <w:rsid w:val="001C16E0"/>
    <w:rsid w:val="001C1848"/>
    <w:rsid w:val="001C1D94"/>
    <w:rsid w:val="001C1E28"/>
    <w:rsid w:val="001C3713"/>
    <w:rsid w:val="001C38E4"/>
    <w:rsid w:val="001C4660"/>
    <w:rsid w:val="001C4C3D"/>
    <w:rsid w:val="001C5BB8"/>
    <w:rsid w:val="001C5F04"/>
    <w:rsid w:val="001C6570"/>
    <w:rsid w:val="001C66E8"/>
    <w:rsid w:val="001C7A12"/>
    <w:rsid w:val="001D058C"/>
    <w:rsid w:val="001D1B17"/>
    <w:rsid w:val="001D1B96"/>
    <w:rsid w:val="001D30B8"/>
    <w:rsid w:val="001D31D7"/>
    <w:rsid w:val="001D54F8"/>
    <w:rsid w:val="001D5C0E"/>
    <w:rsid w:val="001D60A2"/>
    <w:rsid w:val="001D6D0B"/>
    <w:rsid w:val="001E03A3"/>
    <w:rsid w:val="001E1D0E"/>
    <w:rsid w:val="001E2EB1"/>
    <w:rsid w:val="001E2FA2"/>
    <w:rsid w:val="001E3ACD"/>
    <w:rsid w:val="001E5549"/>
    <w:rsid w:val="001E5625"/>
    <w:rsid w:val="001E56D9"/>
    <w:rsid w:val="001E5A83"/>
    <w:rsid w:val="001E5E85"/>
    <w:rsid w:val="001E61CA"/>
    <w:rsid w:val="001E652D"/>
    <w:rsid w:val="001E6E77"/>
    <w:rsid w:val="001F08C4"/>
    <w:rsid w:val="001F1808"/>
    <w:rsid w:val="001F26E5"/>
    <w:rsid w:val="001F2B7A"/>
    <w:rsid w:val="001F2DC4"/>
    <w:rsid w:val="001F37DF"/>
    <w:rsid w:val="001F459E"/>
    <w:rsid w:val="001F4D6C"/>
    <w:rsid w:val="001F5119"/>
    <w:rsid w:val="001F51D9"/>
    <w:rsid w:val="001F53E0"/>
    <w:rsid w:val="001F565F"/>
    <w:rsid w:val="001F6975"/>
    <w:rsid w:val="001F6AC5"/>
    <w:rsid w:val="001F6CF9"/>
    <w:rsid w:val="001F72C1"/>
    <w:rsid w:val="001F7577"/>
    <w:rsid w:val="00201080"/>
    <w:rsid w:val="00203374"/>
    <w:rsid w:val="00204FFB"/>
    <w:rsid w:val="0020563B"/>
    <w:rsid w:val="002066EC"/>
    <w:rsid w:val="00207092"/>
    <w:rsid w:val="002108E4"/>
    <w:rsid w:val="00213178"/>
    <w:rsid w:val="002131B2"/>
    <w:rsid w:val="0021330B"/>
    <w:rsid w:val="002136C3"/>
    <w:rsid w:val="00213D4D"/>
    <w:rsid w:val="00214489"/>
    <w:rsid w:val="0021462A"/>
    <w:rsid w:val="002147EB"/>
    <w:rsid w:val="00214DD9"/>
    <w:rsid w:val="00214E9A"/>
    <w:rsid w:val="00215EDF"/>
    <w:rsid w:val="002166A4"/>
    <w:rsid w:val="00220272"/>
    <w:rsid w:val="00220393"/>
    <w:rsid w:val="0022065C"/>
    <w:rsid w:val="0022284D"/>
    <w:rsid w:val="00222B91"/>
    <w:rsid w:val="0022333F"/>
    <w:rsid w:val="002233F8"/>
    <w:rsid w:val="002236E0"/>
    <w:rsid w:val="00223B57"/>
    <w:rsid w:val="00223EEC"/>
    <w:rsid w:val="00224882"/>
    <w:rsid w:val="00224E54"/>
    <w:rsid w:val="00224E7C"/>
    <w:rsid w:val="0022517D"/>
    <w:rsid w:val="002259C6"/>
    <w:rsid w:val="0022613C"/>
    <w:rsid w:val="0022680B"/>
    <w:rsid w:val="002277BF"/>
    <w:rsid w:val="00227DF7"/>
    <w:rsid w:val="002301AA"/>
    <w:rsid w:val="0023092F"/>
    <w:rsid w:val="00230F95"/>
    <w:rsid w:val="0023115D"/>
    <w:rsid w:val="00232BB2"/>
    <w:rsid w:val="00233483"/>
    <w:rsid w:val="00234D57"/>
    <w:rsid w:val="002355D4"/>
    <w:rsid w:val="002362A8"/>
    <w:rsid w:val="00236EA5"/>
    <w:rsid w:val="002378CF"/>
    <w:rsid w:val="00240229"/>
    <w:rsid w:val="00240F2B"/>
    <w:rsid w:val="002413DB"/>
    <w:rsid w:val="00241A05"/>
    <w:rsid w:val="002427EA"/>
    <w:rsid w:val="00242D86"/>
    <w:rsid w:val="002434E2"/>
    <w:rsid w:val="00243FD2"/>
    <w:rsid w:val="002444E5"/>
    <w:rsid w:val="002456F8"/>
    <w:rsid w:val="002457DA"/>
    <w:rsid w:val="00245851"/>
    <w:rsid w:val="00245B80"/>
    <w:rsid w:val="00245C75"/>
    <w:rsid w:val="00245F75"/>
    <w:rsid w:val="002462CD"/>
    <w:rsid w:val="00246A32"/>
    <w:rsid w:val="00246B96"/>
    <w:rsid w:val="00247AC2"/>
    <w:rsid w:val="002505E7"/>
    <w:rsid w:val="002512B8"/>
    <w:rsid w:val="002515CE"/>
    <w:rsid w:val="00251B99"/>
    <w:rsid w:val="0025260B"/>
    <w:rsid w:val="00252F2D"/>
    <w:rsid w:val="002533EB"/>
    <w:rsid w:val="00253F8D"/>
    <w:rsid w:val="002551B4"/>
    <w:rsid w:val="002600F5"/>
    <w:rsid w:val="002606E5"/>
    <w:rsid w:val="00261D58"/>
    <w:rsid w:val="00261DCF"/>
    <w:rsid w:val="002636FA"/>
    <w:rsid w:val="002642A7"/>
    <w:rsid w:val="00264CED"/>
    <w:rsid w:val="00265B27"/>
    <w:rsid w:val="00265B88"/>
    <w:rsid w:val="00266875"/>
    <w:rsid w:val="00267E69"/>
    <w:rsid w:val="00270498"/>
    <w:rsid w:val="002708EF"/>
    <w:rsid w:val="00271471"/>
    <w:rsid w:val="002726AA"/>
    <w:rsid w:val="00272A8D"/>
    <w:rsid w:val="00273377"/>
    <w:rsid w:val="00273814"/>
    <w:rsid w:val="00274242"/>
    <w:rsid w:val="002747BC"/>
    <w:rsid w:val="002748C9"/>
    <w:rsid w:val="00274E70"/>
    <w:rsid w:val="00275A55"/>
    <w:rsid w:val="00276534"/>
    <w:rsid w:val="002768E4"/>
    <w:rsid w:val="0027719B"/>
    <w:rsid w:val="00277C1A"/>
    <w:rsid w:val="00277EB0"/>
    <w:rsid w:val="0028134D"/>
    <w:rsid w:val="0028171D"/>
    <w:rsid w:val="00281A6B"/>
    <w:rsid w:val="00281FFA"/>
    <w:rsid w:val="002824B9"/>
    <w:rsid w:val="00283A32"/>
    <w:rsid w:val="00284A31"/>
    <w:rsid w:val="00284AA5"/>
    <w:rsid w:val="002858EC"/>
    <w:rsid w:val="00285C00"/>
    <w:rsid w:val="002865E0"/>
    <w:rsid w:val="00286D72"/>
    <w:rsid w:val="00287684"/>
    <w:rsid w:val="00287783"/>
    <w:rsid w:val="00287B10"/>
    <w:rsid w:val="0029186D"/>
    <w:rsid w:val="0029394B"/>
    <w:rsid w:val="00294133"/>
    <w:rsid w:val="00294B7B"/>
    <w:rsid w:val="002968BF"/>
    <w:rsid w:val="00296E48"/>
    <w:rsid w:val="002972D9"/>
    <w:rsid w:val="002A0F3F"/>
    <w:rsid w:val="002A1F7B"/>
    <w:rsid w:val="002A21BE"/>
    <w:rsid w:val="002A2FFA"/>
    <w:rsid w:val="002A3740"/>
    <w:rsid w:val="002A4B01"/>
    <w:rsid w:val="002A4B06"/>
    <w:rsid w:val="002A4BD0"/>
    <w:rsid w:val="002A4F61"/>
    <w:rsid w:val="002A6ADC"/>
    <w:rsid w:val="002A6C78"/>
    <w:rsid w:val="002B0C83"/>
    <w:rsid w:val="002B0DC4"/>
    <w:rsid w:val="002B204C"/>
    <w:rsid w:val="002B27FE"/>
    <w:rsid w:val="002B2AE7"/>
    <w:rsid w:val="002B3FC8"/>
    <w:rsid w:val="002B49B7"/>
    <w:rsid w:val="002B4BB8"/>
    <w:rsid w:val="002B5025"/>
    <w:rsid w:val="002B6221"/>
    <w:rsid w:val="002B67DE"/>
    <w:rsid w:val="002B7FDE"/>
    <w:rsid w:val="002C0268"/>
    <w:rsid w:val="002C0392"/>
    <w:rsid w:val="002C07E8"/>
    <w:rsid w:val="002C1B45"/>
    <w:rsid w:val="002C1CD8"/>
    <w:rsid w:val="002C31E8"/>
    <w:rsid w:val="002C328F"/>
    <w:rsid w:val="002C352C"/>
    <w:rsid w:val="002C364B"/>
    <w:rsid w:val="002C3840"/>
    <w:rsid w:val="002C3F00"/>
    <w:rsid w:val="002C3F89"/>
    <w:rsid w:val="002C4BDD"/>
    <w:rsid w:val="002C4D0E"/>
    <w:rsid w:val="002C5931"/>
    <w:rsid w:val="002C5F8F"/>
    <w:rsid w:val="002C78E2"/>
    <w:rsid w:val="002D0752"/>
    <w:rsid w:val="002D08FD"/>
    <w:rsid w:val="002D0CDB"/>
    <w:rsid w:val="002D165E"/>
    <w:rsid w:val="002D19CE"/>
    <w:rsid w:val="002D2941"/>
    <w:rsid w:val="002D2F3C"/>
    <w:rsid w:val="002D3067"/>
    <w:rsid w:val="002D32B3"/>
    <w:rsid w:val="002D3A88"/>
    <w:rsid w:val="002D3C34"/>
    <w:rsid w:val="002D4393"/>
    <w:rsid w:val="002D4566"/>
    <w:rsid w:val="002D49E3"/>
    <w:rsid w:val="002D6D7C"/>
    <w:rsid w:val="002D6DBB"/>
    <w:rsid w:val="002D738E"/>
    <w:rsid w:val="002E0A16"/>
    <w:rsid w:val="002E1144"/>
    <w:rsid w:val="002E22B2"/>
    <w:rsid w:val="002E3276"/>
    <w:rsid w:val="002E35B7"/>
    <w:rsid w:val="002E42CE"/>
    <w:rsid w:val="002E5D5B"/>
    <w:rsid w:val="002E5DE9"/>
    <w:rsid w:val="002E64E7"/>
    <w:rsid w:val="002E783E"/>
    <w:rsid w:val="002E7F96"/>
    <w:rsid w:val="002F197D"/>
    <w:rsid w:val="002F2669"/>
    <w:rsid w:val="002F26E0"/>
    <w:rsid w:val="002F2860"/>
    <w:rsid w:val="002F2B64"/>
    <w:rsid w:val="002F31B9"/>
    <w:rsid w:val="002F3325"/>
    <w:rsid w:val="002F3722"/>
    <w:rsid w:val="002F3CA8"/>
    <w:rsid w:val="002F425A"/>
    <w:rsid w:val="002F6040"/>
    <w:rsid w:val="002F673E"/>
    <w:rsid w:val="002F701B"/>
    <w:rsid w:val="002F7B57"/>
    <w:rsid w:val="002F7C25"/>
    <w:rsid w:val="003002A3"/>
    <w:rsid w:val="003005E9"/>
    <w:rsid w:val="003006DD"/>
    <w:rsid w:val="00300AC9"/>
    <w:rsid w:val="00300B39"/>
    <w:rsid w:val="00300CC3"/>
    <w:rsid w:val="00300D3C"/>
    <w:rsid w:val="00300F40"/>
    <w:rsid w:val="003011D1"/>
    <w:rsid w:val="00301BB4"/>
    <w:rsid w:val="00301BF0"/>
    <w:rsid w:val="00302418"/>
    <w:rsid w:val="00302E48"/>
    <w:rsid w:val="0030330D"/>
    <w:rsid w:val="00303456"/>
    <w:rsid w:val="00303C52"/>
    <w:rsid w:val="00304DD2"/>
    <w:rsid w:val="00305340"/>
    <w:rsid w:val="0030567C"/>
    <w:rsid w:val="00305B4D"/>
    <w:rsid w:val="003062FF"/>
    <w:rsid w:val="0030672A"/>
    <w:rsid w:val="003071D7"/>
    <w:rsid w:val="00307901"/>
    <w:rsid w:val="003111F4"/>
    <w:rsid w:val="00311CC4"/>
    <w:rsid w:val="0031220F"/>
    <w:rsid w:val="00312BBC"/>
    <w:rsid w:val="00312E23"/>
    <w:rsid w:val="00313B0F"/>
    <w:rsid w:val="0031501B"/>
    <w:rsid w:val="0031530D"/>
    <w:rsid w:val="00315B66"/>
    <w:rsid w:val="00316008"/>
    <w:rsid w:val="003178AA"/>
    <w:rsid w:val="00317E36"/>
    <w:rsid w:val="00317ED8"/>
    <w:rsid w:val="00320161"/>
    <w:rsid w:val="00320827"/>
    <w:rsid w:val="00322042"/>
    <w:rsid w:val="00322457"/>
    <w:rsid w:val="003224F0"/>
    <w:rsid w:val="0032279D"/>
    <w:rsid w:val="00322900"/>
    <w:rsid w:val="00322C12"/>
    <w:rsid w:val="003237CF"/>
    <w:rsid w:val="00323805"/>
    <w:rsid w:val="0032380A"/>
    <w:rsid w:val="003238D0"/>
    <w:rsid w:val="00323FA7"/>
    <w:rsid w:val="00324751"/>
    <w:rsid w:val="003249C6"/>
    <w:rsid w:val="00325FA1"/>
    <w:rsid w:val="00326466"/>
    <w:rsid w:val="00326C56"/>
    <w:rsid w:val="00327537"/>
    <w:rsid w:val="00327E40"/>
    <w:rsid w:val="00327EF6"/>
    <w:rsid w:val="00330240"/>
    <w:rsid w:val="003306EA"/>
    <w:rsid w:val="00331112"/>
    <w:rsid w:val="0033130E"/>
    <w:rsid w:val="00331457"/>
    <w:rsid w:val="00331CB0"/>
    <w:rsid w:val="0033223E"/>
    <w:rsid w:val="00332D13"/>
    <w:rsid w:val="00333829"/>
    <w:rsid w:val="003343B2"/>
    <w:rsid w:val="00334DE5"/>
    <w:rsid w:val="00334E58"/>
    <w:rsid w:val="00335072"/>
    <w:rsid w:val="00335B00"/>
    <w:rsid w:val="00335D4A"/>
    <w:rsid w:val="0033626E"/>
    <w:rsid w:val="00336AC7"/>
    <w:rsid w:val="00337430"/>
    <w:rsid w:val="0034132E"/>
    <w:rsid w:val="00341399"/>
    <w:rsid w:val="00342A0A"/>
    <w:rsid w:val="00342D7B"/>
    <w:rsid w:val="00342DF3"/>
    <w:rsid w:val="00342F66"/>
    <w:rsid w:val="003436F5"/>
    <w:rsid w:val="003438C4"/>
    <w:rsid w:val="00344F12"/>
    <w:rsid w:val="00347CF8"/>
    <w:rsid w:val="003508AB"/>
    <w:rsid w:val="00351553"/>
    <w:rsid w:val="003515BA"/>
    <w:rsid w:val="00352540"/>
    <w:rsid w:val="0035276D"/>
    <w:rsid w:val="00353A5C"/>
    <w:rsid w:val="00353C97"/>
    <w:rsid w:val="00353E65"/>
    <w:rsid w:val="003547DB"/>
    <w:rsid w:val="003549EC"/>
    <w:rsid w:val="00354B56"/>
    <w:rsid w:val="00354BCC"/>
    <w:rsid w:val="00354D57"/>
    <w:rsid w:val="00354F9D"/>
    <w:rsid w:val="003561E6"/>
    <w:rsid w:val="003566A2"/>
    <w:rsid w:val="00356C6B"/>
    <w:rsid w:val="00356FC4"/>
    <w:rsid w:val="00357309"/>
    <w:rsid w:val="0036138D"/>
    <w:rsid w:val="00361CC9"/>
    <w:rsid w:val="00361D71"/>
    <w:rsid w:val="00362347"/>
    <w:rsid w:val="003623A8"/>
    <w:rsid w:val="003623F3"/>
    <w:rsid w:val="00362B03"/>
    <w:rsid w:val="0036347B"/>
    <w:rsid w:val="003637F2"/>
    <w:rsid w:val="0036567D"/>
    <w:rsid w:val="00365A0A"/>
    <w:rsid w:val="00366084"/>
    <w:rsid w:val="00366281"/>
    <w:rsid w:val="0036738F"/>
    <w:rsid w:val="00367819"/>
    <w:rsid w:val="00370798"/>
    <w:rsid w:val="00370C2C"/>
    <w:rsid w:val="00370F5A"/>
    <w:rsid w:val="003714AB"/>
    <w:rsid w:val="00371704"/>
    <w:rsid w:val="00371F4F"/>
    <w:rsid w:val="0037355A"/>
    <w:rsid w:val="00373B87"/>
    <w:rsid w:val="00374811"/>
    <w:rsid w:val="00375005"/>
    <w:rsid w:val="0037608E"/>
    <w:rsid w:val="0037634F"/>
    <w:rsid w:val="003763FA"/>
    <w:rsid w:val="0037663E"/>
    <w:rsid w:val="00376B25"/>
    <w:rsid w:val="00377508"/>
    <w:rsid w:val="00377E96"/>
    <w:rsid w:val="00381006"/>
    <w:rsid w:val="003812DC"/>
    <w:rsid w:val="00381671"/>
    <w:rsid w:val="00383CCB"/>
    <w:rsid w:val="003847B3"/>
    <w:rsid w:val="00384A9A"/>
    <w:rsid w:val="00385752"/>
    <w:rsid w:val="00385C41"/>
    <w:rsid w:val="0038740F"/>
    <w:rsid w:val="00387D5C"/>
    <w:rsid w:val="003966E0"/>
    <w:rsid w:val="00396A13"/>
    <w:rsid w:val="003970BA"/>
    <w:rsid w:val="00397588"/>
    <w:rsid w:val="003A066E"/>
    <w:rsid w:val="003A1500"/>
    <w:rsid w:val="003A3066"/>
    <w:rsid w:val="003A31E6"/>
    <w:rsid w:val="003A3387"/>
    <w:rsid w:val="003A3DD4"/>
    <w:rsid w:val="003A470E"/>
    <w:rsid w:val="003A4765"/>
    <w:rsid w:val="003A570A"/>
    <w:rsid w:val="003A5E39"/>
    <w:rsid w:val="003A6AD4"/>
    <w:rsid w:val="003A6D5F"/>
    <w:rsid w:val="003A740A"/>
    <w:rsid w:val="003A752F"/>
    <w:rsid w:val="003A7544"/>
    <w:rsid w:val="003A7622"/>
    <w:rsid w:val="003B01D9"/>
    <w:rsid w:val="003B040E"/>
    <w:rsid w:val="003B0FA2"/>
    <w:rsid w:val="003B13C6"/>
    <w:rsid w:val="003B1D75"/>
    <w:rsid w:val="003B1DA4"/>
    <w:rsid w:val="003B262D"/>
    <w:rsid w:val="003B2D98"/>
    <w:rsid w:val="003B3025"/>
    <w:rsid w:val="003B3D8B"/>
    <w:rsid w:val="003B5C28"/>
    <w:rsid w:val="003B604E"/>
    <w:rsid w:val="003B63C0"/>
    <w:rsid w:val="003B78D4"/>
    <w:rsid w:val="003B7A91"/>
    <w:rsid w:val="003C1F7F"/>
    <w:rsid w:val="003C2986"/>
    <w:rsid w:val="003C307F"/>
    <w:rsid w:val="003C3195"/>
    <w:rsid w:val="003C41F0"/>
    <w:rsid w:val="003C5C8C"/>
    <w:rsid w:val="003C69C2"/>
    <w:rsid w:val="003C6B8D"/>
    <w:rsid w:val="003C7D0F"/>
    <w:rsid w:val="003C7F21"/>
    <w:rsid w:val="003D17EF"/>
    <w:rsid w:val="003D1DFC"/>
    <w:rsid w:val="003D327F"/>
    <w:rsid w:val="003D3644"/>
    <w:rsid w:val="003D3C1E"/>
    <w:rsid w:val="003D4132"/>
    <w:rsid w:val="003D43B0"/>
    <w:rsid w:val="003D4517"/>
    <w:rsid w:val="003D5705"/>
    <w:rsid w:val="003D5827"/>
    <w:rsid w:val="003D5B04"/>
    <w:rsid w:val="003D6042"/>
    <w:rsid w:val="003D6CE2"/>
    <w:rsid w:val="003D7D15"/>
    <w:rsid w:val="003E08CF"/>
    <w:rsid w:val="003E157C"/>
    <w:rsid w:val="003E15F6"/>
    <w:rsid w:val="003E2232"/>
    <w:rsid w:val="003E2D9B"/>
    <w:rsid w:val="003E3182"/>
    <w:rsid w:val="003E5129"/>
    <w:rsid w:val="003E5484"/>
    <w:rsid w:val="003E590A"/>
    <w:rsid w:val="003E62CA"/>
    <w:rsid w:val="003E6729"/>
    <w:rsid w:val="003E6DD8"/>
    <w:rsid w:val="003E7074"/>
    <w:rsid w:val="003E71C8"/>
    <w:rsid w:val="003E7B55"/>
    <w:rsid w:val="003F1A6E"/>
    <w:rsid w:val="003F1D99"/>
    <w:rsid w:val="003F2642"/>
    <w:rsid w:val="003F3096"/>
    <w:rsid w:val="003F408F"/>
    <w:rsid w:val="003F5875"/>
    <w:rsid w:val="003F5D89"/>
    <w:rsid w:val="003F5DF4"/>
    <w:rsid w:val="003F5F00"/>
    <w:rsid w:val="003F6220"/>
    <w:rsid w:val="003F78EE"/>
    <w:rsid w:val="003F7F8A"/>
    <w:rsid w:val="00400055"/>
    <w:rsid w:val="0040074C"/>
    <w:rsid w:val="00400CFD"/>
    <w:rsid w:val="00403036"/>
    <w:rsid w:val="004035FE"/>
    <w:rsid w:val="00403810"/>
    <w:rsid w:val="00404E3A"/>
    <w:rsid w:val="00404E47"/>
    <w:rsid w:val="0040617B"/>
    <w:rsid w:val="004072EB"/>
    <w:rsid w:val="0040762B"/>
    <w:rsid w:val="00407712"/>
    <w:rsid w:val="00407B09"/>
    <w:rsid w:val="00407E15"/>
    <w:rsid w:val="00410A5D"/>
    <w:rsid w:val="004117A5"/>
    <w:rsid w:val="004119FB"/>
    <w:rsid w:val="004126FD"/>
    <w:rsid w:val="00412773"/>
    <w:rsid w:val="004131A5"/>
    <w:rsid w:val="00413D72"/>
    <w:rsid w:val="00414261"/>
    <w:rsid w:val="0041482A"/>
    <w:rsid w:val="00414941"/>
    <w:rsid w:val="00414CCC"/>
    <w:rsid w:val="00414F83"/>
    <w:rsid w:val="00415345"/>
    <w:rsid w:val="004154CA"/>
    <w:rsid w:val="00415AF0"/>
    <w:rsid w:val="00415E13"/>
    <w:rsid w:val="00415FED"/>
    <w:rsid w:val="004169F4"/>
    <w:rsid w:val="00416BA9"/>
    <w:rsid w:val="00417F3D"/>
    <w:rsid w:val="004221F2"/>
    <w:rsid w:val="00422503"/>
    <w:rsid w:val="00422B96"/>
    <w:rsid w:val="00422D96"/>
    <w:rsid w:val="004233D5"/>
    <w:rsid w:val="0042533A"/>
    <w:rsid w:val="00425D85"/>
    <w:rsid w:val="00426EBE"/>
    <w:rsid w:val="0042771B"/>
    <w:rsid w:val="00427928"/>
    <w:rsid w:val="00427B98"/>
    <w:rsid w:val="00430B5B"/>
    <w:rsid w:val="00430FDB"/>
    <w:rsid w:val="00431C1D"/>
    <w:rsid w:val="00431C2A"/>
    <w:rsid w:val="00431F95"/>
    <w:rsid w:val="00432125"/>
    <w:rsid w:val="00432C44"/>
    <w:rsid w:val="0043491F"/>
    <w:rsid w:val="004349C0"/>
    <w:rsid w:val="00436FFF"/>
    <w:rsid w:val="00437D23"/>
    <w:rsid w:val="0044100D"/>
    <w:rsid w:val="004413EB"/>
    <w:rsid w:val="00443C77"/>
    <w:rsid w:val="00444003"/>
    <w:rsid w:val="0044412C"/>
    <w:rsid w:val="00444779"/>
    <w:rsid w:val="004448A9"/>
    <w:rsid w:val="0044604A"/>
    <w:rsid w:val="00446E77"/>
    <w:rsid w:val="00446FA3"/>
    <w:rsid w:val="0044756A"/>
    <w:rsid w:val="004475C6"/>
    <w:rsid w:val="004511DD"/>
    <w:rsid w:val="004516CC"/>
    <w:rsid w:val="0045172B"/>
    <w:rsid w:val="004517CE"/>
    <w:rsid w:val="00451F00"/>
    <w:rsid w:val="00453014"/>
    <w:rsid w:val="00454770"/>
    <w:rsid w:val="0045627E"/>
    <w:rsid w:val="00456B7A"/>
    <w:rsid w:val="00457793"/>
    <w:rsid w:val="00461CD3"/>
    <w:rsid w:val="00461CE0"/>
    <w:rsid w:val="00462614"/>
    <w:rsid w:val="0046313B"/>
    <w:rsid w:val="004631D6"/>
    <w:rsid w:val="00463733"/>
    <w:rsid w:val="00463CD6"/>
    <w:rsid w:val="0046529E"/>
    <w:rsid w:val="00466AD3"/>
    <w:rsid w:val="00470339"/>
    <w:rsid w:val="00471BA4"/>
    <w:rsid w:val="00471BBC"/>
    <w:rsid w:val="0047297D"/>
    <w:rsid w:val="00472DFE"/>
    <w:rsid w:val="004741EC"/>
    <w:rsid w:val="004758D4"/>
    <w:rsid w:val="00480D28"/>
    <w:rsid w:val="00481C3A"/>
    <w:rsid w:val="00481F27"/>
    <w:rsid w:val="00485692"/>
    <w:rsid w:val="00485729"/>
    <w:rsid w:val="0048627D"/>
    <w:rsid w:val="00486BC5"/>
    <w:rsid w:val="0048716A"/>
    <w:rsid w:val="00490DD0"/>
    <w:rsid w:val="004911E3"/>
    <w:rsid w:val="004915C4"/>
    <w:rsid w:val="00492AD7"/>
    <w:rsid w:val="00492C22"/>
    <w:rsid w:val="004945B8"/>
    <w:rsid w:val="0049530B"/>
    <w:rsid w:val="004961D4"/>
    <w:rsid w:val="0049689E"/>
    <w:rsid w:val="00496FC5"/>
    <w:rsid w:val="004970C8"/>
    <w:rsid w:val="00497895"/>
    <w:rsid w:val="004A1DE0"/>
    <w:rsid w:val="004A2280"/>
    <w:rsid w:val="004A40E3"/>
    <w:rsid w:val="004A410D"/>
    <w:rsid w:val="004A48B3"/>
    <w:rsid w:val="004A5633"/>
    <w:rsid w:val="004A597B"/>
    <w:rsid w:val="004A60EE"/>
    <w:rsid w:val="004A6D34"/>
    <w:rsid w:val="004A72ED"/>
    <w:rsid w:val="004A75F1"/>
    <w:rsid w:val="004B0063"/>
    <w:rsid w:val="004B03CB"/>
    <w:rsid w:val="004B0487"/>
    <w:rsid w:val="004B06F0"/>
    <w:rsid w:val="004B1E56"/>
    <w:rsid w:val="004B2BA6"/>
    <w:rsid w:val="004B3A67"/>
    <w:rsid w:val="004B3E3B"/>
    <w:rsid w:val="004B45E7"/>
    <w:rsid w:val="004B4B8F"/>
    <w:rsid w:val="004B542F"/>
    <w:rsid w:val="004B67D1"/>
    <w:rsid w:val="004B6A1B"/>
    <w:rsid w:val="004B7549"/>
    <w:rsid w:val="004C198E"/>
    <w:rsid w:val="004C2A90"/>
    <w:rsid w:val="004C3444"/>
    <w:rsid w:val="004C5B8A"/>
    <w:rsid w:val="004C5E9A"/>
    <w:rsid w:val="004C64BE"/>
    <w:rsid w:val="004C65C8"/>
    <w:rsid w:val="004C68AC"/>
    <w:rsid w:val="004C6CEA"/>
    <w:rsid w:val="004C6DC2"/>
    <w:rsid w:val="004D014E"/>
    <w:rsid w:val="004D0160"/>
    <w:rsid w:val="004D0D62"/>
    <w:rsid w:val="004D140F"/>
    <w:rsid w:val="004D3866"/>
    <w:rsid w:val="004D39DE"/>
    <w:rsid w:val="004D41EA"/>
    <w:rsid w:val="004D4A62"/>
    <w:rsid w:val="004D6E77"/>
    <w:rsid w:val="004D703D"/>
    <w:rsid w:val="004E0BAD"/>
    <w:rsid w:val="004E1349"/>
    <w:rsid w:val="004E2435"/>
    <w:rsid w:val="004E36F1"/>
    <w:rsid w:val="004E3CFE"/>
    <w:rsid w:val="004E3E8B"/>
    <w:rsid w:val="004E4703"/>
    <w:rsid w:val="004E47B1"/>
    <w:rsid w:val="004E59B7"/>
    <w:rsid w:val="004E6117"/>
    <w:rsid w:val="004E6772"/>
    <w:rsid w:val="004E6A1C"/>
    <w:rsid w:val="004E6FAE"/>
    <w:rsid w:val="004F03A4"/>
    <w:rsid w:val="004F0939"/>
    <w:rsid w:val="004F11F9"/>
    <w:rsid w:val="004F18D2"/>
    <w:rsid w:val="004F26EA"/>
    <w:rsid w:val="004F2FB4"/>
    <w:rsid w:val="004F366A"/>
    <w:rsid w:val="004F36E3"/>
    <w:rsid w:val="004F3991"/>
    <w:rsid w:val="004F53A3"/>
    <w:rsid w:val="004F571A"/>
    <w:rsid w:val="004F5B3C"/>
    <w:rsid w:val="004F6148"/>
    <w:rsid w:val="004F6644"/>
    <w:rsid w:val="004F737D"/>
    <w:rsid w:val="004F7CC8"/>
    <w:rsid w:val="0050222E"/>
    <w:rsid w:val="00502B47"/>
    <w:rsid w:val="005037F3"/>
    <w:rsid w:val="00504353"/>
    <w:rsid w:val="00504FC6"/>
    <w:rsid w:val="00505311"/>
    <w:rsid w:val="005055C4"/>
    <w:rsid w:val="0050569B"/>
    <w:rsid w:val="00506B1D"/>
    <w:rsid w:val="00506E8D"/>
    <w:rsid w:val="005071C1"/>
    <w:rsid w:val="00510106"/>
    <w:rsid w:val="00510A86"/>
    <w:rsid w:val="0051153C"/>
    <w:rsid w:val="00512480"/>
    <w:rsid w:val="00512573"/>
    <w:rsid w:val="0051286E"/>
    <w:rsid w:val="00513041"/>
    <w:rsid w:val="0051355E"/>
    <w:rsid w:val="00514E50"/>
    <w:rsid w:val="00515139"/>
    <w:rsid w:val="00515B0A"/>
    <w:rsid w:val="00515BE6"/>
    <w:rsid w:val="00515FB1"/>
    <w:rsid w:val="00516068"/>
    <w:rsid w:val="00516B5D"/>
    <w:rsid w:val="00521475"/>
    <w:rsid w:val="00522422"/>
    <w:rsid w:val="00522EF2"/>
    <w:rsid w:val="00523635"/>
    <w:rsid w:val="00524A34"/>
    <w:rsid w:val="00524ACA"/>
    <w:rsid w:val="00525F3E"/>
    <w:rsid w:val="0052635B"/>
    <w:rsid w:val="00527CD7"/>
    <w:rsid w:val="00530179"/>
    <w:rsid w:val="00530B02"/>
    <w:rsid w:val="005315C9"/>
    <w:rsid w:val="00531AC8"/>
    <w:rsid w:val="00532970"/>
    <w:rsid w:val="00532EF3"/>
    <w:rsid w:val="00533C57"/>
    <w:rsid w:val="00533DD9"/>
    <w:rsid w:val="00534628"/>
    <w:rsid w:val="005349D8"/>
    <w:rsid w:val="00534C1B"/>
    <w:rsid w:val="00534CD8"/>
    <w:rsid w:val="00540E41"/>
    <w:rsid w:val="0054100C"/>
    <w:rsid w:val="00541F3C"/>
    <w:rsid w:val="00542969"/>
    <w:rsid w:val="00542A5A"/>
    <w:rsid w:val="00542C76"/>
    <w:rsid w:val="005430FC"/>
    <w:rsid w:val="00543449"/>
    <w:rsid w:val="00543606"/>
    <w:rsid w:val="005438C2"/>
    <w:rsid w:val="00544715"/>
    <w:rsid w:val="00544B60"/>
    <w:rsid w:val="00544D9B"/>
    <w:rsid w:val="005450BC"/>
    <w:rsid w:val="00545BFD"/>
    <w:rsid w:val="00546202"/>
    <w:rsid w:val="00546B54"/>
    <w:rsid w:val="00547B5A"/>
    <w:rsid w:val="00547BAC"/>
    <w:rsid w:val="00547D11"/>
    <w:rsid w:val="00550BA9"/>
    <w:rsid w:val="00550D04"/>
    <w:rsid w:val="00551770"/>
    <w:rsid w:val="00551D54"/>
    <w:rsid w:val="00552342"/>
    <w:rsid w:val="005533FD"/>
    <w:rsid w:val="005540B4"/>
    <w:rsid w:val="00554E30"/>
    <w:rsid w:val="005556EA"/>
    <w:rsid w:val="00555EA1"/>
    <w:rsid w:val="00556D4A"/>
    <w:rsid w:val="00560032"/>
    <w:rsid w:val="00560E80"/>
    <w:rsid w:val="0056104B"/>
    <w:rsid w:val="00561255"/>
    <w:rsid w:val="00561D81"/>
    <w:rsid w:val="005630B0"/>
    <w:rsid w:val="005632E1"/>
    <w:rsid w:val="00564F33"/>
    <w:rsid w:val="00566BED"/>
    <w:rsid w:val="005675F3"/>
    <w:rsid w:val="00567BDC"/>
    <w:rsid w:val="00570226"/>
    <w:rsid w:val="00570750"/>
    <w:rsid w:val="00571156"/>
    <w:rsid w:val="00571343"/>
    <w:rsid w:val="00572961"/>
    <w:rsid w:val="005737A5"/>
    <w:rsid w:val="005746AA"/>
    <w:rsid w:val="00575AEA"/>
    <w:rsid w:val="00575E40"/>
    <w:rsid w:val="00576C80"/>
    <w:rsid w:val="00580F21"/>
    <w:rsid w:val="00581E27"/>
    <w:rsid w:val="0058284E"/>
    <w:rsid w:val="00584224"/>
    <w:rsid w:val="0058584E"/>
    <w:rsid w:val="00585C4F"/>
    <w:rsid w:val="00585CA3"/>
    <w:rsid w:val="00586EA1"/>
    <w:rsid w:val="005872D7"/>
    <w:rsid w:val="00587397"/>
    <w:rsid w:val="00587B83"/>
    <w:rsid w:val="00587E06"/>
    <w:rsid w:val="005904C2"/>
    <w:rsid w:val="005905D8"/>
    <w:rsid w:val="00591A17"/>
    <w:rsid w:val="00592F89"/>
    <w:rsid w:val="0059313B"/>
    <w:rsid w:val="005939D6"/>
    <w:rsid w:val="005940B0"/>
    <w:rsid w:val="00594D7F"/>
    <w:rsid w:val="005951A2"/>
    <w:rsid w:val="00595A3F"/>
    <w:rsid w:val="00595E62"/>
    <w:rsid w:val="00596E46"/>
    <w:rsid w:val="005971B4"/>
    <w:rsid w:val="005972C3"/>
    <w:rsid w:val="005975E6"/>
    <w:rsid w:val="005975FC"/>
    <w:rsid w:val="00597DDB"/>
    <w:rsid w:val="005A0354"/>
    <w:rsid w:val="005A066E"/>
    <w:rsid w:val="005A15F1"/>
    <w:rsid w:val="005A16FF"/>
    <w:rsid w:val="005A17CA"/>
    <w:rsid w:val="005A1B28"/>
    <w:rsid w:val="005A319A"/>
    <w:rsid w:val="005A418E"/>
    <w:rsid w:val="005A5976"/>
    <w:rsid w:val="005A5A9A"/>
    <w:rsid w:val="005A716E"/>
    <w:rsid w:val="005A7ADA"/>
    <w:rsid w:val="005B0ECE"/>
    <w:rsid w:val="005B2898"/>
    <w:rsid w:val="005B32CE"/>
    <w:rsid w:val="005B3900"/>
    <w:rsid w:val="005B43DD"/>
    <w:rsid w:val="005B5473"/>
    <w:rsid w:val="005B5CE4"/>
    <w:rsid w:val="005B5F69"/>
    <w:rsid w:val="005B6B4B"/>
    <w:rsid w:val="005B6B85"/>
    <w:rsid w:val="005B6E0F"/>
    <w:rsid w:val="005B7C5D"/>
    <w:rsid w:val="005C07A1"/>
    <w:rsid w:val="005C1D46"/>
    <w:rsid w:val="005C2344"/>
    <w:rsid w:val="005C3B93"/>
    <w:rsid w:val="005C4414"/>
    <w:rsid w:val="005C4739"/>
    <w:rsid w:val="005C51FB"/>
    <w:rsid w:val="005C62E1"/>
    <w:rsid w:val="005C6306"/>
    <w:rsid w:val="005C6B42"/>
    <w:rsid w:val="005C7121"/>
    <w:rsid w:val="005C79DE"/>
    <w:rsid w:val="005D00A2"/>
    <w:rsid w:val="005D09E1"/>
    <w:rsid w:val="005D3031"/>
    <w:rsid w:val="005D3092"/>
    <w:rsid w:val="005D426C"/>
    <w:rsid w:val="005D516F"/>
    <w:rsid w:val="005D535B"/>
    <w:rsid w:val="005D5C2A"/>
    <w:rsid w:val="005D6984"/>
    <w:rsid w:val="005D6E1B"/>
    <w:rsid w:val="005D728F"/>
    <w:rsid w:val="005D7400"/>
    <w:rsid w:val="005D76AE"/>
    <w:rsid w:val="005D7D5F"/>
    <w:rsid w:val="005E00EC"/>
    <w:rsid w:val="005E12BD"/>
    <w:rsid w:val="005E1F97"/>
    <w:rsid w:val="005E2061"/>
    <w:rsid w:val="005E2314"/>
    <w:rsid w:val="005E268A"/>
    <w:rsid w:val="005E2B10"/>
    <w:rsid w:val="005E40B9"/>
    <w:rsid w:val="005E45AF"/>
    <w:rsid w:val="005E497F"/>
    <w:rsid w:val="005E5403"/>
    <w:rsid w:val="005E5FB9"/>
    <w:rsid w:val="005E6187"/>
    <w:rsid w:val="005E6FCB"/>
    <w:rsid w:val="005E762D"/>
    <w:rsid w:val="005F01E0"/>
    <w:rsid w:val="005F06A7"/>
    <w:rsid w:val="005F204F"/>
    <w:rsid w:val="005F3AAE"/>
    <w:rsid w:val="005F3C96"/>
    <w:rsid w:val="005F40AC"/>
    <w:rsid w:val="005F4112"/>
    <w:rsid w:val="005F452F"/>
    <w:rsid w:val="005F4B51"/>
    <w:rsid w:val="005F4E63"/>
    <w:rsid w:val="005F4FC2"/>
    <w:rsid w:val="005F5816"/>
    <w:rsid w:val="005F5B99"/>
    <w:rsid w:val="005F76B8"/>
    <w:rsid w:val="00601A44"/>
    <w:rsid w:val="0060274D"/>
    <w:rsid w:val="00602DDE"/>
    <w:rsid w:val="00603336"/>
    <w:rsid w:val="006036E6"/>
    <w:rsid w:val="00603A68"/>
    <w:rsid w:val="00603AC5"/>
    <w:rsid w:val="006041EA"/>
    <w:rsid w:val="00604232"/>
    <w:rsid w:val="00604BBB"/>
    <w:rsid w:val="00606722"/>
    <w:rsid w:val="00607151"/>
    <w:rsid w:val="006071AE"/>
    <w:rsid w:val="00607507"/>
    <w:rsid w:val="00607629"/>
    <w:rsid w:val="00607A32"/>
    <w:rsid w:val="006103A7"/>
    <w:rsid w:val="0061050C"/>
    <w:rsid w:val="006106D0"/>
    <w:rsid w:val="00611D28"/>
    <w:rsid w:val="00611D44"/>
    <w:rsid w:val="00611F71"/>
    <w:rsid w:val="00612AFF"/>
    <w:rsid w:val="00612FD2"/>
    <w:rsid w:val="00614236"/>
    <w:rsid w:val="006142E1"/>
    <w:rsid w:val="00614318"/>
    <w:rsid w:val="0061575F"/>
    <w:rsid w:val="00615F2D"/>
    <w:rsid w:val="00616450"/>
    <w:rsid w:val="00616F4A"/>
    <w:rsid w:val="00617D28"/>
    <w:rsid w:val="00617E25"/>
    <w:rsid w:val="0062001D"/>
    <w:rsid w:val="00620C4A"/>
    <w:rsid w:val="0062184C"/>
    <w:rsid w:val="006236CE"/>
    <w:rsid w:val="006239AB"/>
    <w:rsid w:val="00623DDE"/>
    <w:rsid w:val="00624FE2"/>
    <w:rsid w:val="0062507C"/>
    <w:rsid w:val="006250BF"/>
    <w:rsid w:val="0062597A"/>
    <w:rsid w:val="00626403"/>
    <w:rsid w:val="00626FBD"/>
    <w:rsid w:val="006271A5"/>
    <w:rsid w:val="006305C0"/>
    <w:rsid w:val="00631D44"/>
    <w:rsid w:val="00632617"/>
    <w:rsid w:val="00632C43"/>
    <w:rsid w:val="00632C8F"/>
    <w:rsid w:val="00632DC5"/>
    <w:rsid w:val="00632DDB"/>
    <w:rsid w:val="00634890"/>
    <w:rsid w:val="00634F68"/>
    <w:rsid w:val="006353CD"/>
    <w:rsid w:val="00635474"/>
    <w:rsid w:val="00635870"/>
    <w:rsid w:val="006371C1"/>
    <w:rsid w:val="0063720F"/>
    <w:rsid w:val="006379AE"/>
    <w:rsid w:val="00637C87"/>
    <w:rsid w:val="00637E6C"/>
    <w:rsid w:val="00640D39"/>
    <w:rsid w:val="00642854"/>
    <w:rsid w:val="00643D8A"/>
    <w:rsid w:val="006464E6"/>
    <w:rsid w:val="006464FA"/>
    <w:rsid w:val="00646EEC"/>
    <w:rsid w:val="0065097D"/>
    <w:rsid w:val="00650AD4"/>
    <w:rsid w:val="006515B7"/>
    <w:rsid w:val="00651881"/>
    <w:rsid w:val="00651D6F"/>
    <w:rsid w:val="00652D5D"/>
    <w:rsid w:val="00653293"/>
    <w:rsid w:val="00653DC4"/>
    <w:rsid w:val="006546EC"/>
    <w:rsid w:val="00654E17"/>
    <w:rsid w:val="00655A09"/>
    <w:rsid w:val="00655BB9"/>
    <w:rsid w:val="00656353"/>
    <w:rsid w:val="00656DF2"/>
    <w:rsid w:val="00656FF0"/>
    <w:rsid w:val="00656FFE"/>
    <w:rsid w:val="006574E8"/>
    <w:rsid w:val="00657601"/>
    <w:rsid w:val="00657922"/>
    <w:rsid w:val="00660E82"/>
    <w:rsid w:val="00663421"/>
    <w:rsid w:val="0066665B"/>
    <w:rsid w:val="00667225"/>
    <w:rsid w:val="00667492"/>
    <w:rsid w:val="006724A7"/>
    <w:rsid w:val="00672593"/>
    <w:rsid w:val="00672877"/>
    <w:rsid w:val="00672A21"/>
    <w:rsid w:val="0067415C"/>
    <w:rsid w:val="00674602"/>
    <w:rsid w:val="00674663"/>
    <w:rsid w:val="00674B79"/>
    <w:rsid w:val="00676DCA"/>
    <w:rsid w:val="00677255"/>
    <w:rsid w:val="00677E52"/>
    <w:rsid w:val="00677F3A"/>
    <w:rsid w:val="00682B27"/>
    <w:rsid w:val="006833A4"/>
    <w:rsid w:val="006834B8"/>
    <w:rsid w:val="00683DF5"/>
    <w:rsid w:val="0068486C"/>
    <w:rsid w:val="00684B02"/>
    <w:rsid w:val="00685004"/>
    <w:rsid w:val="0068698A"/>
    <w:rsid w:val="00686E9E"/>
    <w:rsid w:val="0068728D"/>
    <w:rsid w:val="00687C29"/>
    <w:rsid w:val="006908F9"/>
    <w:rsid w:val="00690AB7"/>
    <w:rsid w:val="006931F7"/>
    <w:rsid w:val="00693B11"/>
    <w:rsid w:val="00695F56"/>
    <w:rsid w:val="006960F9"/>
    <w:rsid w:val="00697C5F"/>
    <w:rsid w:val="00697FB4"/>
    <w:rsid w:val="006A028E"/>
    <w:rsid w:val="006A0415"/>
    <w:rsid w:val="006A0925"/>
    <w:rsid w:val="006A10C0"/>
    <w:rsid w:val="006A1625"/>
    <w:rsid w:val="006A1B77"/>
    <w:rsid w:val="006A272F"/>
    <w:rsid w:val="006A2B91"/>
    <w:rsid w:val="006A3861"/>
    <w:rsid w:val="006A4B77"/>
    <w:rsid w:val="006A5638"/>
    <w:rsid w:val="006A5C27"/>
    <w:rsid w:val="006A66C7"/>
    <w:rsid w:val="006A697C"/>
    <w:rsid w:val="006A7F03"/>
    <w:rsid w:val="006B0C82"/>
    <w:rsid w:val="006B12C3"/>
    <w:rsid w:val="006B3501"/>
    <w:rsid w:val="006B3B8F"/>
    <w:rsid w:val="006B4039"/>
    <w:rsid w:val="006B4EFD"/>
    <w:rsid w:val="006B5981"/>
    <w:rsid w:val="006B5B09"/>
    <w:rsid w:val="006B5E5C"/>
    <w:rsid w:val="006B732B"/>
    <w:rsid w:val="006C0B3F"/>
    <w:rsid w:val="006C187C"/>
    <w:rsid w:val="006C3101"/>
    <w:rsid w:val="006C3166"/>
    <w:rsid w:val="006C35C0"/>
    <w:rsid w:val="006C38E5"/>
    <w:rsid w:val="006C5644"/>
    <w:rsid w:val="006C5D43"/>
    <w:rsid w:val="006C5F52"/>
    <w:rsid w:val="006C78E4"/>
    <w:rsid w:val="006C7E3E"/>
    <w:rsid w:val="006D018B"/>
    <w:rsid w:val="006D0289"/>
    <w:rsid w:val="006D0560"/>
    <w:rsid w:val="006D06F0"/>
    <w:rsid w:val="006D160D"/>
    <w:rsid w:val="006D2737"/>
    <w:rsid w:val="006D28BE"/>
    <w:rsid w:val="006D4F84"/>
    <w:rsid w:val="006D544D"/>
    <w:rsid w:val="006D5BBE"/>
    <w:rsid w:val="006D5E51"/>
    <w:rsid w:val="006D6B00"/>
    <w:rsid w:val="006E003E"/>
    <w:rsid w:val="006E110B"/>
    <w:rsid w:val="006E112B"/>
    <w:rsid w:val="006E1F03"/>
    <w:rsid w:val="006E24BB"/>
    <w:rsid w:val="006E2AF0"/>
    <w:rsid w:val="006E34CD"/>
    <w:rsid w:val="006E3879"/>
    <w:rsid w:val="006E5B2A"/>
    <w:rsid w:val="006E5BCB"/>
    <w:rsid w:val="006E5D8E"/>
    <w:rsid w:val="006E757B"/>
    <w:rsid w:val="006E79F3"/>
    <w:rsid w:val="006F1B0A"/>
    <w:rsid w:val="006F1DAB"/>
    <w:rsid w:val="006F300C"/>
    <w:rsid w:val="006F4EB0"/>
    <w:rsid w:val="006F55F4"/>
    <w:rsid w:val="006F5B35"/>
    <w:rsid w:val="006F5C89"/>
    <w:rsid w:val="006F73F6"/>
    <w:rsid w:val="00702878"/>
    <w:rsid w:val="0070297A"/>
    <w:rsid w:val="00703393"/>
    <w:rsid w:val="00703578"/>
    <w:rsid w:val="0070386C"/>
    <w:rsid w:val="00703972"/>
    <w:rsid w:val="00703D97"/>
    <w:rsid w:val="0070488C"/>
    <w:rsid w:val="00704FB4"/>
    <w:rsid w:val="00704FEE"/>
    <w:rsid w:val="0070579D"/>
    <w:rsid w:val="0070609B"/>
    <w:rsid w:val="007061B6"/>
    <w:rsid w:val="007062A6"/>
    <w:rsid w:val="007068EB"/>
    <w:rsid w:val="00706CEE"/>
    <w:rsid w:val="0071132B"/>
    <w:rsid w:val="00712148"/>
    <w:rsid w:val="00712A2C"/>
    <w:rsid w:val="00712C00"/>
    <w:rsid w:val="00713C58"/>
    <w:rsid w:val="00713C5E"/>
    <w:rsid w:val="00714EEC"/>
    <w:rsid w:val="007157A9"/>
    <w:rsid w:val="00715959"/>
    <w:rsid w:val="0071606B"/>
    <w:rsid w:val="00716864"/>
    <w:rsid w:val="00717BCD"/>
    <w:rsid w:val="0072036D"/>
    <w:rsid w:val="00720C21"/>
    <w:rsid w:val="00722D16"/>
    <w:rsid w:val="0072369A"/>
    <w:rsid w:val="00723F51"/>
    <w:rsid w:val="00724B3C"/>
    <w:rsid w:val="00725ABD"/>
    <w:rsid w:val="00725D1F"/>
    <w:rsid w:val="00730669"/>
    <w:rsid w:val="00730D0D"/>
    <w:rsid w:val="00730D99"/>
    <w:rsid w:val="007319D4"/>
    <w:rsid w:val="00731DA3"/>
    <w:rsid w:val="00731E1A"/>
    <w:rsid w:val="0073276A"/>
    <w:rsid w:val="00733857"/>
    <w:rsid w:val="00733CEB"/>
    <w:rsid w:val="00736DFE"/>
    <w:rsid w:val="00740AB0"/>
    <w:rsid w:val="00741DDD"/>
    <w:rsid w:val="00741FAD"/>
    <w:rsid w:val="007424E3"/>
    <w:rsid w:val="0074403E"/>
    <w:rsid w:val="0074441B"/>
    <w:rsid w:val="00744614"/>
    <w:rsid w:val="007448F9"/>
    <w:rsid w:val="00745A06"/>
    <w:rsid w:val="00746B25"/>
    <w:rsid w:val="00747403"/>
    <w:rsid w:val="00747AFD"/>
    <w:rsid w:val="0075015F"/>
    <w:rsid w:val="007527E7"/>
    <w:rsid w:val="007540FA"/>
    <w:rsid w:val="00754810"/>
    <w:rsid w:val="00754ED4"/>
    <w:rsid w:val="0075584C"/>
    <w:rsid w:val="00756DAF"/>
    <w:rsid w:val="00757B66"/>
    <w:rsid w:val="0076015F"/>
    <w:rsid w:val="00763139"/>
    <w:rsid w:val="00763BF7"/>
    <w:rsid w:val="0076403F"/>
    <w:rsid w:val="00764454"/>
    <w:rsid w:val="007657A5"/>
    <w:rsid w:val="00766B94"/>
    <w:rsid w:val="007670C0"/>
    <w:rsid w:val="00767500"/>
    <w:rsid w:val="00767EA6"/>
    <w:rsid w:val="00770EAC"/>
    <w:rsid w:val="00771250"/>
    <w:rsid w:val="00771FE0"/>
    <w:rsid w:val="007728C2"/>
    <w:rsid w:val="00772C8D"/>
    <w:rsid w:val="00772F24"/>
    <w:rsid w:val="007736DC"/>
    <w:rsid w:val="00775195"/>
    <w:rsid w:val="00775940"/>
    <w:rsid w:val="007759D2"/>
    <w:rsid w:val="00775C37"/>
    <w:rsid w:val="007767EF"/>
    <w:rsid w:val="00776B20"/>
    <w:rsid w:val="00777058"/>
    <w:rsid w:val="00777CC1"/>
    <w:rsid w:val="00777CDF"/>
    <w:rsid w:val="007804AF"/>
    <w:rsid w:val="00780945"/>
    <w:rsid w:val="0078140F"/>
    <w:rsid w:val="007817DC"/>
    <w:rsid w:val="00781AA4"/>
    <w:rsid w:val="007824F5"/>
    <w:rsid w:val="0078361A"/>
    <w:rsid w:val="00783919"/>
    <w:rsid w:val="00783A9C"/>
    <w:rsid w:val="00784AFC"/>
    <w:rsid w:val="00785D1F"/>
    <w:rsid w:val="00785EF7"/>
    <w:rsid w:val="00786089"/>
    <w:rsid w:val="007876A6"/>
    <w:rsid w:val="00787D54"/>
    <w:rsid w:val="007904E2"/>
    <w:rsid w:val="007910D2"/>
    <w:rsid w:val="00793BF5"/>
    <w:rsid w:val="00794BF6"/>
    <w:rsid w:val="00795206"/>
    <w:rsid w:val="007956EF"/>
    <w:rsid w:val="00795EA8"/>
    <w:rsid w:val="00796339"/>
    <w:rsid w:val="007963B4"/>
    <w:rsid w:val="00796473"/>
    <w:rsid w:val="00796641"/>
    <w:rsid w:val="00796D4D"/>
    <w:rsid w:val="007A29D0"/>
    <w:rsid w:val="007A331B"/>
    <w:rsid w:val="007A33ED"/>
    <w:rsid w:val="007A4745"/>
    <w:rsid w:val="007A4799"/>
    <w:rsid w:val="007A4925"/>
    <w:rsid w:val="007A4B5F"/>
    <w:rsid w:val="007A4BD6"/>
    <w:rsid w:val="007A4EF9"/>
    <w:rsid w:val="007A51CB"/>
    <w:rsid w:val="007A6061"/>
    <w:rsid w:val="007A6116"/>
    <w:rsid w:val="007A69D9"/>
    <w:rsid w:val="007B1526"/>
    <w:rsid w:val="007B153E"/>
    <w:rsid w:val="007B1571"/>
    <w:rsid w:val="007B276B"/>
    <w:rsid w:val="007B2E65"/>
    <w:rsid w:val="007B5623"/>
    <w:rsid w:val="007B583B"/>
    <w:rsid w:val="007B64DA"/>
    <w:rsid w:val="007B6948"/>
    <w:rsid w:val="007B7036"/>
    <w:rsid w:val="007C2374"/>
    <w:rsid w:val="007C354D"/>
    <w:rsid w:val="007C3DB2"/>
    <w:rsid w:val="007C449B"/>
    <w:rsid w:val="007C47F3"/>
    <w:rsid w:val="007C49C2"/>
    <w:rsid w:val="007C506F"/>
    <w:rsid w:val="007C5828"/>
    <w:rsid w:val="007C6510"/>
    <w:rsid w:val="007D0603"/>
    <w:rsid w:val="007D0EA6"/>
    <w:rsid w:val="007D44D9"/>
    <w:rsid w:val="007D45E9"/>
    <w:rsid w:val="007D47C7"/>
    <w:rsid w:val="007D4CAB"/>
    <w:rsid w:val="007D575B"/>
    <w:rsid w:val="007D6305"/>
    <w:rsid w:val="007D70BF"/>
    <w:rsid w:val="007D7737"/>
    <w:rsid w:val="007D7D0D"/>
    <w:rsid w:val="007E0A1B"/>
    <w:rsid w:val="007E1053"/>
    <w:rsid w:val="007E34FD"/>
    <w:rsid w:val="007E4147"/>
    <w:rsid w:val="007E57F8"/>
    <w:rsid w:val="007E5CF7"/>
    <w:rsid w:val="007E637C"/>
    <w:rsid w:val="007E6F27"/>
    <w:rsid w:val="007E7644"/>
    <w:rsid w:val="007E787B"/>
    <w:rsid w:val="007E7C62"/>
    <w:rsid w:val="007E7E85"/>
    <w:rsid w:val="007F0160"/>
    <w:rsid w:val="007F0468"/>
    <w:rsid w:val="007F16B7"/>
    <w:rsid w:val="007F224E"/>
    <w:rsid w:val="007F29AF"/>
    <w:rsid w:val="007F2DC9"/>
    <w:rsid w:val="007F37B3"/>
    <w:rsid w:val="007F3BE0"/>
    <w:rsid w:val="007F438E"/>
    <w:rsid w:val="007F5775"/>
    <w:rsid w:val="007F6145"/>
    <w:rsid w:val="007F636F"/>
    <w:rsid w:val="008007A7"/>
    <w:rsid w:val="00800C9F"/>
    <w:rsid w:val="0080119C"/>
    <w:rsid w:val="00801F6A"/>
    <w:rsid w:val="008024F8"/>
    <w:rsid w:val="00802780"/>
    <w:rsid w:val="00802C8D"/>
    <w:rsid w:val="00803878"/>
    <w:rsid w:val="00804449"/>
    <w:rsid w:val="00804E67"/>
    <w:rsid w:val="00805A42"/>
    <w:rsid w:val="00805D54"/>
    <w:rsid w:val="00806A89"/>
    <w:rsid w:val="00806E7D"/>
    <w:rsid w:val="0080725C"/>
    <w:rsid w:val="008076E1"/>
    <w:rsid w:val="00807B5F"/>
    <w:rsid w:val="008106CF"/>
    <w:rsid w:val="00811448"/>
    <w:rsid w:val="0081167C"/>
    <w:rsid w:val="00812735"/>
    <w:rsid w:val="008128BF"/>
    <w:rsid w:val="00812CBF"/>
    <w:rsid w:val="00815D35"/>
    <w:rsid w:val="00816C28"/>
    <w:rsid w:val="00817D75"/>
    <w:rsid w:val="008203FE"/>
    <w:rsid w:val="008225A0"/>
    <w:rsid w:val="00823959"/>
    <w:rsid w:val="00824A34"/>
    <w:rsid w:val="00827108"/>
    <w:rsid w:val="0082722A"/>
    <w:rsid w:val="00827702"/>
    <w:rsid w:val="008277E7"/>
    <w:rsid w:val="00827A3E"/>
    <w:rsid w:val="00827AA8"/>
    <w:rsid w:val="00830805"/>
    <w:rsid w:val="008308E7"/>
    <w:rsid w:val="00830BE6"/>
    <w:rsid w:val="0083212F"/>
    <w:rsid w:val="0083338A"/>
    <w:rsid w:val="00833E28"/>
    <w:rsid w:val="0083566B"/>
    <w:rsid w:val="008361A6"/>
    <w:rsid w:val="00836D3F"/>
    <w:rsid w:val="0084078E"/>
    <w:rsid w:val="0084118E"/>
    <w:rsid w:val="00842E04"/>
    <w:rsid w:val="0084328A"/>
    <w:rsid w:val="008443D7"/>
    <w:rsid w:val="00846365"/>
    <w:rsid w:val="00846444"/>
    <w:rsid w:val="00846E38"/>
    <w:rsid w:val="00847187"/>
    <w:rsid w:val="0084745D"/>
    <w:rsid w:val="0084776F"/>
    <w:rsid w:val="00847E2F"/>
    <w:rsid w:val="008507E5"/>
    <w:rsid w:val="008511FC"/>
    <w:rsid w:val="00851778"/>
    <w:rsid w:val="008526A6"/>
    <w:rsid w:val="008539B2"/>
    <w:rsid w:val="00854777"/>
    <w:rsid w:val="00854933"/>
    <w:rsid w:val="0085529D"/>
    <w:rsid w:val="0085549E"/>
    <w:rsid w:val="008554FE"/>
    <w:rsid w:val="00855E7D"/>
    <w:rsid w:val="00856FBB"/>
    <w:rsid w:val="008570A2"/>
    <w:rsid w:val="008574B8"/>
    <w:rsid w:val="00857F0A"/>
    <w:rsid w:val="008604F5"/>
    <w:rsid w:val="00860DB4"/>
    <w:rsid w:val="008618B3"/>
    <w:rsid w:val="00862068"/>
    <w:rsid w:val="00862CC8"/>
    <w:rsid w:val="00862CF9"/>
    <w:rsid w:val="008630E3"/>
    <w:rsid w:val="008639EF"/>
    <w:rsid w:val="00863D7B"/>
    <w:rsid w:val="008669B2"/>
    <w:rsid w:val="00866CD0"/>
    <w:rsid w:val="008673BD"/>
    <w:rsid w:val="00867A09"/>
    <w:rsid w:val="00870ADD"/>
    <w:rsid w:val="00871D6D"/>
    <w:rsid w:val="00874901"/>
    <w:rsid w:val="008749EE"/>
    <w:rsid w:val="00874D9A"/>
    <w:rsid w:val="008750A8"/>
    <w:rsid w:val="00875E97"/>
    <w:rsid w:val="0087631D"/>
    <w:rsid w:val="0087724F"/>
    <w:rsid w:val="008778BC"/>
    <w:rsid w:val="00881111"/>
    <w:rsid w:val="00881704"/>
    <w:rsid w:val="00881F06"/>
    <w:rsid w:val="00882102"/>
    <w:rsid w:val="008826B3"/>
    <w:rsid w:val="008829FC"/>
    <w:rsid w:val="00882C32"/>
    <w:rsid w:val="00882E57"/>
    <w:rsid w:val="00884D5E"/>
    <w:rsid w:val="00884F2C"/>
    <w:rsid w:val="00885DF0"/>
    <w:rsid w:val="00885E47"/>
    <w:rsid w:val="00887186"/>
    <w:rsid w:val="008872FE"/>
    <w:rsid w:val="008874A7"/>
    <w:rsid w:val="0088799E"/>
    <w:rsid w:val="00887ECB"/>
    <w:rsid w:val="00887FFD"/>
    <w:rsid w:val="008905C5"/>
    <w:rsid w:val="008908F5"/>
    <w:rsid w:val="00890E4C"/>
    <w:rsid w:val="00891371"/>
    <w:rsid w:val="00891495"/>
    <w:rsid w:val="00891C73"/>
    <w:rsid w:val="008925A0"/>
    <w:rsid w:val="00892668"/>
    <w:rsid w:val="00892DEE"/>
    <w:rsid w:val="00893D6F"/>
    <w:rsid w:val="008940D6"/>
    <w:rsid w:val="0089521C"/>
    <w:rsid w:val="00895532"/>
    <w:rsid w:val="00895C44"/>
    <w:rsid w:val="0089732A"/>
    <w:rsid w:val="00897D68"/>
    <w:rsid w:val="008A071E"/>
    <w:rsid w:val="008A1AF2"/>
    <w:rsid w:val="008A26F3"/>
    <w:rsid w:val="008A2C8F"/>
    <w:rsid w:val="008A40BE"/>
    <w:rsid w:val="008A45D7"/>
    <w:rsid w:val="008A699F"/>
    <w:rsid w:val="008A6A5D"/>
    <w:rsid w:val="008A7D80"/>
    <w:rsid w:val="008B058F"/>
    <w:rsid w:val="008B1B14"/>
    <w:rsid w:val="008B20EE"/>
    <w:rsid w:val="008B2878"/>
    <w:rsid w:val="008B2C4B"/>
    <w:rsid w:val="008B39ED"/>
    <w:rsid w:val="008B3A0F"/>
    <w:rsid w:val="008B456F"/>
    <w:rsid w:val="008B47CD"/>
    <w:rsid w:val="008B526D"/>
    <w:rsid w:val="008B5BB7"/>
    <w:rsid w:val="008B66D8"/>
    <w:rsid w:val="008B7659"/>
    <w:rsid w:val="008B7E76"/>
    <w:rsid w:val="008C0309"/>
    <w:rsid w:val="008C0B56"/>
    <w:rsid w:val="008C2550"/>
    <w:rsid w:val="008C27E2"/>
    <w:rsid w:val="008C28AE"/>
    <w:rsid w:val="008C382D"/>
    <w:rsid w:val="008C74A5"/>
    <w:rsid w:val="008C77DE"/>
    <w:rsid w:val="008C7C5D"/>
    <w:rsid w:val="008D03FB"/>
    <w:rsid w:val="008D0624"/>
    <w:rsid w:val="008D0F94"/>
    <w:rsid w:val="008D10E1"/>
    <w:rsid w:val="008D1772"/>
    <w:rsid w:val="008D1902"/>
    <w:rsid w:val="008D22EF"/>
    <w:rsid w:val="008D38FC"/>
    <w:rsid w:val="008D3977"/>
    <w:rsid w:val="008D39F5"/>
    <w:rsid w:val="008D46B2"/>
    <w:rsid w:val="008D57FD"/>
    <w:rsid w:val="008D78D9"/>
    <w:rsid w:val="008D7A2B"/>
    <w:rsid w:val="008E0F64"/>
    <w:rsid w:val="008E10AD"/>
    <w:rsid w:val="008E2D19"/>
    <w:rsid w:val="008E3A26"/>
    <w:rsid w:val="008E3A71"/>
    <w:rsid w:val="008E523F"/>
    <w:rsid w:val="008E5748"/>
    <w:rsid w:val="008E62C5"/>
    <w:rsid w:val="008E67F8"/>
    <w:rsid w:val="008E74BF"/>
    <w:rsid w:val="008E79A0"/>
    <w:rsid w:val="008F0518"/>
    <w:rsid w:val="008F1C65"/>
    <w:rsid w:val="008F1C7C"/>
    <w:rsid w:val="008F3B9C"/>
    <w:rsid w:val="008F3DBB"/>
    <w:rsid w:val="008F3E8F"/>
    <w:rsid w:val="008F4374"/>
    <w:rsid w:val="008F4C05"/>
    <w:rsid w:val="008F51DD"/>
    <w:rsid w:val="008F636E"/>
    <w:rsid w:val="008F6672"/>
    <w:rsid w:val="008F6916"/>
    <w:rsid w:val="008F7C94"/>
    <w:rsid w:val="008F7FD1"/>
    <w:rsid w:val="00901152"/>
    <w:rsid w:val="00901980"/>
    <w:rsid w:val="00901B53"/>
    <w:rsid w:val="00902019"/>
    <w:rsid w:val="009022B2"/>
    <w:rsid w:val="0090245B"/>
    <w:rsid w:val="00903114"/>
    <w:rsid w:val="0090332A"/>
    <w:rsid w:val="00903A30"/>
    <w:rsid w:val="00903DF9"/>
    <w:rsid w:val="00905490"/>
    <w:rsid w:val="00905674"/>
    <w:rsid w:val="009058D7"/>
    <w:rsid w:val="00905A95"/>
    <w:rsid w:val="00906152"/>
    <w:rsid w:val="00906191"/>
    <w:rsid w:val="009061AE"/>
    <w:rsid w:val="009063FC"/>
    <w:rsid w:val="00906785"/>
    <w:rsid w:val="00906B7C"/>
    <w:rsid w:val="00906FC3"/>
    <w:rsid w:val="009071D4"/>
    <w:rsid w:val="009074A7"/>
    <w:rsid w:val="0091034F"/>
    <w:rsid w:val="009106EE"/>
    <w:rsid w:val="00910CD3"/>
    <w:rsid w:val="00911774"/>
    <w:rsid w:val="00912097"/>
    <w:rsid w:val="00912312"/>
    <w:rsid w:val="00912E28"/>
    <w:rsid w:val="00912E60"/>
    <w:rsid w:val="00913A73"/>
    <w:rsid w:val="009165D2"/>
    <w:rsid w:val="009169BF"/>
    <w:rsid w:val="009174BB"/>
    <w:rsid w:val="00920C85"/>
    <w:rsid w:val="00921FD3"/>
    <w:rsid w:val="009220E2"/>
    <w:rsid w:val="009228B0"/>
    <w:rsid w:val="009233AD"/>
    <w:rsid w:val="0092439B"/>
    <w:rsid w:val="00924998"/>
    <w:rsid w:val="00925678"/>
    <w:rsid w:val="00926CA1"/>
    <w:rsid w:val="00926DE7"/>
    <w:rsid w:val="00926E25"/>
    <w:rsid w:val="00927264"/>
    <w:rsid w:val="009277DA"/>
    <w:rsid w:val="00927917"/>
    <w:rsid w:val="00927C47"/>
    <w:rsid w:val="009302DF"/>
    <w:rsid w:val="00930520"/>
    <w:rsid w:val="0093180E"/>
    <w:rsid w:val="009343BE"/>
    <w:rsid w:val="00934814"/>
    <w:rsid w:val="00936552"/>
    <w:rsid w:val="00937B95"/>
    <w:rsid w:val="00940169"/>
    <w:rsid w:val="009406E1"/>
    <w:rsid w:val="0094134C"/>
    <w:rsid w:val="009419DA"/>
    <w:rsid w:val="00941A74"/>
    <w:rsid w:val="00942737"/>
    <w:rsid w:val="00943B88"/>
    <w:rsid w:val="00944444"/>
    <w:rsid w:val="0094446F"/>
    <w:rsid w:val="00946438"/>
    <w:rsid w:val="0095164D"/>
    <w:rsid w:val="00951896"/>
    <w:rsid w:val="00952022"/>
    <w:rsid w:val="009521AF"/>
    <w:rsid w:val="009538CD"/>
    <w:rsid w:val="00954575"/>
    <w:rsid w:val="0095568B"/>
    <w:rsid w:val="009570F8"/>
    <w:rsid w:val="00957578"/>
    <w:rsid w:val="00960A95"/>
    <w:rsid w:val="00960D6D"/>
    <w:rsid w:val="0096183E"/>
    <w:rsid w:val="009620BE"/>
    <w:rsid w:val="00963555"/>
    <w:rsid w:val="00963C4E"/>
    <w:rsid w:val="00964140"/>
    <w:rsid w:val="00964167"/>
    <w:rsid w:val="00965502"/>
    <w:rsid w:val="00965702"/>
    <w:rsid w:val="00965B52"/>
    <w:rsid w:val="00966185"/>
    <w:rsid w:val="00966768"/>
    <w:rsid w:val="00967C1E"/>
    <w:rsid w:val="00970220"/>
    <w:rsid w:val="00970BA7"/>
    <w:rsid w:val="0097311D"/>
    <w:rsid w:val="009744BF"/>
    <w:rsid w:val="00974F85"/>
    <w:rsid w:val="00975AD1"/>
    <w:rsid w:val="00975B26"/>
    <w:rsid w:val="00975CDB"/>
    <w:rsid w:val="00976AC0"/>
    <w:rsid w:val="00976BB2"/>
    <w:rsid w:val="00977126"/>
    <w:rsid w:val="00977C5B"/>
    <w:rsid w:val="00977E7E"/>
    <w:rsid w:val="00980119"/>
    <w:rsid w:val="0098079C"/>
    <w:rsid w:val="00981043"/>
    <w:rsid w:val="00981933"/>
    <w:rsid w:val="00981D68"/>
    <w:rsid w:val="00982C2A"/>
    <w:rsid w:val="00982CF8"/>
    <w:rsid w:val="009836A2"/>
    <w:rsid w:val="00983790"/>
    <w:rsid w:val="00984B32"/>
    <w:rsid w:val="00984DCC"/>
    <w:rsid w:val="00985037"/>
    <w:rsid w:val="00985854"/>
    <w:rsid w:val="00986FEB"/>
    <w:rsid w:val="00987DDD"/>
    <w:rsid w:val="0099150C"/>
    <w:rsid w:val="00992059"/>
    <w:rsid w:val="00992496"/>
    <w:rsid w:val="009927E9"/>
    <w:rsid w:val="00993E92"/>
    <w:rsid w:val="009941D7"/>
    <w:rsid w:val="009942DF"/>
    <w:rsid w:val="009947B5"/>
    <w:rsid w:val="00995089"/>
    <w:rsid w:val="00995115"/>
    <w:rsid w:val="00995236"/>
    <w:rsid w:val="00995C9E"/>
    <w:rsid w:val="009960CD"/>
    <w:rsid w:val="00996638"/>
    <w:rsid w:val="00996652"/>
    <w:rsid w:val="009967D8"/>
    <w:rsid w:val="00997310"/>
    <w:rsid w:val="009974BB"/>
    <w:rsid w:val="009A01E8"/>
    <w:rsid w:val="009A08FD"/>
    <w:rsid w:val="009A0A27"/>
    <w:rsid w:val="009A0A40"/>
    <w:rsid w:val="009A1C0C"/>
    <w:rsid w:val="009A233C"/>
    <w:rsid w:val="009A23A1"/>
    <w:rsid w:val="009A264C"/>
    <w:rsid w:val="009A2AAE"/>
    <w:rsid w:val="009A5FCD"/>
    <w:rsid w:val="009A6345"/>
    <w:rsid w:val="009A6526"/>
    <w:rsid w:val="009A6BC7"/>
    <w:rsid w:val="009A6E0C"/>
    <w:rsid w:val="009A6EDE"/>
    <w:rsid w:val="009B0559"/>
    <w:rsid w:val="009B099C"/>
    <w:rsid w:val="009B0BF1"/>
    <w:rsid w:val="009B1683"/>
    <w:rsid w:val="009B17E2"/>
    <w:rsid w:val="009B1ADC"/>
    <w:rsid w:val="009B2742"/>
    <w:rsid w:val="009B3851"/>
    <w:rsid w:val="009B396A"/>
    <w:rsid w:val="009B5555"/>
    <w:rsid w:val="009B56A5"/>
    <w:rsid w:val="009B6D5C"/>
    <w:rsid w:val="009B7101"/>
    <w:rsid w:val="009B73AC"/>
    <w:rsid w:val="009B73B3"/>
    <w:rsid w:val="009B74A2"/>
    <w:rsid w:val="009B7FDF"/>
    <w:rsid w:val="009C2275"/>
    <w:rsid w:val="009C3A10"/>
    <w:rsid w:val="009C3CC8"/>
    <w:rsid w:val="009C4425"/>
    <w:rsid w:val="009C500A"/>
    <w:rsid w:val="009C55EC"/>
    <w:rsid w:val="009C5AF7"/>
    <w:rsid w:val="009C6041"/>
    <w:rsid w:val="009C662A"/>
    <w:rsid w:val="009C6C70"/>
    <w:rsid w:val="009C73D9"/>
    <w:rsid w:val="009C7406"/>
    <w:rsid w:val="009C7C17"/>
    <w:rsid w:val="009D02A0"/>
    <w:rsid w:val="009D11E4"/>
    <w:rsid w:val="009D1C7B"/>
    <w:rsid w:val="009D2DE9"/>
    <w:rsid w:val="009D3B6E"/>
    <w:rsid w:val="009D46D8"/>
    <w:rsid w:val="009D4758"/>
    <w:rsid w:val="009D562B"/>
    <w:rsid w:val="009D5FCA"/>
    <w:rsid w:val="009D64F1"/>
    <w:rsid w:val="009E05C3"/>
    <w:rsid w:val="009E0EB4"/>
    <w:rsid w:val="009E12E0"/>
    <w:rsid w:val="009E175E"/>
    <w:rsid w:val="009E17A3"/>
    <w:rsid w:val="009E198B"/>
    <w:rsid w:val="009E20FD"/>
    <w:rsid w:val="009E2B54"/>
    <w:rsid w:val="009E3104"/>
    <w:rsid w:val="009E3951"/>
    <w:rsid w:val="009E4438"/>
    <w:rsid w:val="009E52DC"/>
    <w:rsid w:val="009E66E8"/>
    <w:rsid w:val="009E6B8C"/>
    <w:rsid w:val="009E7F06"/>
    <w:rsid w:val="009F0284"/>
    <w:rsid w:val="009F0476"/>
    <w:rsid w:val="009F09E3"/>
    <w:rsid w:val="009F2E08"/>
    <w:rsid w:val="009F5A27"/>
    <w:rsid w:val="009F5B6E"/>
    <w:rsid w:val="009F63C0"/>
    <w:rsid w:val="009F6AA2"/>
    <w:rsid w:val="009F6E09"/>
    <w:rsid w:val="009F700C"/>
    <w:rsid w:val="009F7302"/>
    <w:rsid w:val="009F7A21"/>
    <w:rsid w:val="009F7D24"/>
    <w:rsid w:val="00A00C5A"/>
    <w:rsid w:val="00A00E6B"/>
    <w:rsid w:val="00A00EC3"/>
    <w:rsid w:val="00A01201"/>
    <w:rsid w:val="00A01E60"/>
    <w:rsid w:val="00A02275"/>
    <w:rsid w:val="00A034B8"/>
    <w:rsid w:val="00A043D4"/>
    <w:rsid w:val="00A04ADE"/>
    <w:rsid w:val="00A0587B"/>
    <w:rsid w:val="00A05DB6"/>
    <w:rsid w:val="00A06168"/>
    <w:rsid w:val="00A062CA"/>
    <w:rsid w:val="00A0638D"/>
    <w:rsid w:val="00A065A0"/>
    <w:rsid w:val="00A06FC3"/>
    <w:rsid w:val="00A07C78"/>
    <w:rsid w:val="00A10C50"/>
    <w:rsid w:val="00A11164"/>
    <w:rsid w:val="00A11920"/>
    <w:rsid w:val="00A13725"/>
    <w:rsid w:val="00A137A5"/>
    <w:rsid w:val="00A13FA9"/>
    <w:rsid w:val="00A13FB8"/>
    <w:rsid w:val="00A15325"/>
    <w:rsid w:val="00A158B9"/>
    <w:rsid w:val="00A16889"/>
    <w:rsid w:val="00A17120"/>
    <w:rsid w:val="00A17D55"/>
    <w:rsid w:val="00A17F0C"/>
    <w:rsid w:val="00A20CAB"/>
    <w:rsid w:val="00A20D05"/>
    <w:rsid w:val="00A21427"/>
    <w:rsid w:val="00A21CF2"/>
    <w:rsid w:val="00A22308"/>
    <w:rsid w:val="00A2262D"/>
    <w:rsid w:val="00A24412"/>
    <w:rsid w:val="00A24C94"/>
    <w:rsid w:val="00A24D96"/>
    <w:rsid w:val="00A26136"/>
    <w:rsid w:val="00A276EF"/>
    <w:rsid w:val="00A278EC"/>
    <w:rsid w:val="00A31DFB"/>
    <w:rsid w:val="00A32012"/>
    <w:rsid w:val="00A32412"/>
    <w:rsid w:val="00A3250F"/>
    <w:rsid w:val="00A33937"/>
    <w:rsid w:val="00A346E0"/>
    <w:rsid w:val="00A361E6"/>
    <w:rsid w:val="00A368DA"/>
    <w:rsid w:val="00A3783B"/>
    <w:rsid w:val="00A4049A"/>
    <w:rsid w:val="00A40778"/>
    <w:rsid w:val="00A40E6F"/>
    <w:rsid w:val="00A416E6"/>
    <w:rsid w:val="00A41813"/>
    <w:rsid w:val="00A419FA"/>
    <w:rsid w:val="00A42159"/>
    <w:rsid w:val="00A42572"/>
    <w:rsid w:val="00A425A7"/>
    <w:rsid w:val="00A42E97"/>
    <w:rsid w:val="00A43DB1"/>
    <w:rsid w:val="00A44429"/>
    <w:rsid w:val="00A447A9"/>
    <w:rsid w:val="00A4536F"/>
    <w:rsid w:val="00A46E29"/>
    <w:rsid w:val="00A4759B"/>
    <w:rsid w:val="00A47D14"/>
    <w:rsid w:val="00A506AB"/>
    <w:rsid w:val="00A509AC"/>
    <w:rsid w:val="00A51B4E"/>
    <w:rsid w:val="00A51DFE"/>
    <w:rsid w:val="00A5357B"/>
    <w:rsid w:val="00A53BD8"/>
    <w:rsid w:val="00A53BDF"/>
    <w:rsid w:val="00A5410B"/>
    <w:rsid w:val="00A5626A"/>
    <w:rsid w:val="00A60029"/>
    <w:rsid w:val="00A60227"/>
    <w:rsid w:val="00A6029D"/>
    <w:rsid w:val="00A606CD"/>
    <w:rsid w:val="00A61711"/>
    <w:rsid w:val="00A61931"/>
    <w:rsid w:val="00A63E8E"/>
    <w:rsid w:val="00A64554"/>
    <w:rsid w:val="00A66179"/>
    <w:rsid w:val="00A67203"/>
    <w:rsid w:val="00A676EC"/>
    <w:rsid w:val="00A71780"/>
    <w:rsid w:val="00A71A17"/>
    <w:rsid w:val="00A721D3"/>
    <w:rsid w:val="00A736B9"/>
    <w:rsid w:val="00A73722"/>
    <w:rsid w:val="00A737B3"/>
    <w:rsid w:val="00A73DF5"/>
    <w:rsid w:val="00A74CF4"/>
    <w:rsid w:val="00A76021"/>
    <w:rsid w:val="00A77436"/>
    <w:rsid w:val="00A804A8"/>
    <w:rsid w:val="00A80733"/>
    <w:rsid w:val="00A8207E"/>
    <w:rsid w:val="00A83A19"/>
    <w:rsid w:val="00A83B26"/>
    <w:rsid w:val="00A83E48"/>
    <w:rsid w:val="00A84B16"/>
    <w:rsid w:val="00A8636C"/>
    <w:rsid w:val="00A86442"/>
    <w:rsid w:val="00A86653"/>
    <w:rsid w:val="00A86AA3"/>
    <w:rsid w:val="00A875E1"/>
    <w:rsid w:val="00A87EC6"/>
    <w:rsid w:val="00A90A80"/>
    <w:rsid w:val="00A911AB"/>
    <w:rsid w:val="00A918E5"/>
    <w:rsid w:val="00A92C8E"/>
    <w:rsid w:val="00A93C9C"/>
    <w:rsid w:val="00A95131"/>
    <w:rsid w:val="00A95661"/>
    <w:rsid w:val="00A95EE2"/>
    <w:rsid w:val="00A96051"/>
    <w:rsid w:val="00A96C69"/>
    <w:rsid w:val="00A979E4"/>
    <w:rsid w:val="00A97E0C"/>
    <w:rsid w:val="00AA0341"/>
    <w:rsid w:val="00AA18A4"/>
    <w:rsid w:val="00AA18D1"/>
    <w:rsid w:val="00AA1B8D"/>
    <w:rsid w:val="00AA1DFD"/>
    <w:rsid w:val="00AA2080"/>
    <w:rsid w:val="00AA231B"/>
    <w:rsid w:val="00AA2578"/>
    <w:rsid w:val="00AA2CA5"/>
    <w:rsid w:val="00AA2DF6"/>
    <w:rsid w:val="00AA4970"/>
    <w:rsid w:val="00AA6054"/>
    <w:rsid w:val="00AA6705"/>
    <w:rsid w:val="00AA6768"/>
    <w:rsid w:val="00AA6FFF"/>
    <w:rsid w:val="00AA78F1"/>
    <w:rsid w:val="00AB05E8"/>
    <w:rsid w:val="00AB0CC9"/>
    <w:rsid w:val="00AB1949"/>
    <w:rsid w:val="00AB2F5D"/>
    <w:rsid w:val="00AB340D"/>
    <w:rsid w:val="00AB4D67"/>
    <w:rsid w:val="00AB4D69"/>
    <w:rsid w:val="00AB4FF9"/>
    <w:rsid w:val="00AB6001"/>
    <w:rsid w:val="00AC03AB"/>
    <w:rsid w:val="00AC2010"/>
    <w:rsid w:val="00AC23FA"/>
    <w:rsid w:val="00AC2F7E"/>
    <w:rsid w:val="00AC44A4"/>
    <w:rsid w:val="00AC4D5C"/>
    <w:rsid w:val="00AC7810"/>
    <w:rsid w:val="00AC7BA9"/>
    <w:rsid w:val="00AD11ED"/>
    <w:rsid w:val="00AD2483"/>
    <w:rsid w:val="00AD2665"/>
    <w:rsid w:val="00AD347A"/>
    <w:rsid w:val="00AD3A35"/>
    <w:rsid w:val="00AD5892"/>
    <w:rsid w:val="00AD680D"/>
    <w:rsid w:val="00AD6A05"/>
    <w:rsid w:val="00AD71E8"/>
    <w:rsid w:val="00AD73ED"/>
    <w:rsid w:val="00AD760E"/>
    <w:rsid w:val="00AE08CC"/>
    <w:rsid w:val="00AE148C"/>
    <w:rsid w:val="00AE1AB7"/>
    <w:rsid w:val="00AE25F7"/>
    <w:rsid w:val="00AE26CA"/>
    <w:rsid w:val="00AE2D84"/>
    <w:rsid w:val="00AE3B1D"/>
    <w:rsid w:val="00AE3E64"/>
    <w:rsid w:val="00AE48F2"/>
    <w:rsid w:val="00AE4A95"/>
    <w:rsid w:val="00AE5857"/>
    <w:rsid w:val="00AE59BD"/>
    <w:rsid w:val="00AE6294"/>
    <w:rsid w:val="00AE6341"/>
    <w:rsid w:val="00AE66BA"/>
    <w:rsid w:val="00AE6B17"/>
    <w:rsid w:val="00AE6DBD"/>
    <w:rsid w:val="00AE7462"/>
    <w:rsid w:val="00AE7A28"/>
    <w:rsid w:val="00AF0192"/>
    <w:rsid w:val="00AF048D"/>
    <w:rsid w:val="00AF1563"/>
    <w:rsid w:val="00AF2069"/>
    <w:rsid w:val="00AF331D"/>
    <w:rsid w:val="00AF37B6"/>
    <w:rsid w:val="00AF3CDF"/>
    <w:rsid w:val="00AF3E58"/>
    <w:rsid w:val="00AF4938"/>
    <w:rsid w:val="00AF494B"/>
    <w:rsid w:val="00AF5A7E"/>
    <w:rsid w:val="00AF5C78"/>
    <w:rsid w:val="00B007DB"/>
    <w:rsid w:val="00B00A0A"/>
    <w:rsid w:val="00B01014"/>
    <w:rsid w:val="00B02726"/>
    <w:rsid w:val="00B03651"/>
    <w:rsid w:val="00B0383F"/>
    <w:rsid w:val="00B03E66"/>
    <w:rsid w:val="00B0462A"/>
    <w:rsid w:val="00B046AC"/>
    <w:rsid w:val="00B047F5"/>
    <w:rsid w:val="00B04AC2"/>
    <w:rsid w:val="00B054E8"/>
    <w:rsid w:val="00B061B8"/>
    <w:rsid w:val="00B069F0"/>
    <w:rsid w:val="00B07E34"/>
    <w:rsid w:val="00B11392"/>
    <w:rsid w:val="00B11832"/>
    <w:rsid w:val="00B11BB4"/>
    <w:rsid w:val="00B11D45"/>
    <w:rsid w:val="00B12830"/>
    <w:rsid w:val="00B132AF"/>
    <w:rsid w:val="00B13702"/>
    <w:rsid w:val="00B14D38"/>
    <w:rsid w:val="00B15762"/>
    <w:rsid w:val="00B20038"/>
    <w:rsid w:val="00B2063C"/>
    <w:rsid w:val="00B20788"/>
    <w:rsid w:val="00B20A1E"/>
    <w:rsid w:val="00B212E6"/>
    <w:rsid w:val="00B21C2F"/>
    <w:rsid w:val="00B223C0"/>
    <w:rsid w:val="00B22646"/>
    <w:rsid w:val="00B22707"/>
    <w:rsid w:val="00B22A9F"/>
    <w:rsid w:val="00B231D6"/>
    <w:rsid w:val="00B2353F"/>
    <w:rsid w:val="00B2448A"/>
    <w:rsid w:val="00B24C4D"/>
    <w:rsid w:val="00B24CB5"/>
    <w:rsid w:val="00B25128"/>
    <w:rsid w:val="00B25251"/>
    <w:rsid w:val="00B2529E"/>
    <w:rsid w:val="00B252C2"/>
    <w:rsid w:val="00B258D3"/>
    <w:rsid w:val="00B25D6F"/>
    <w:rsid w:val="00B26A24"/>
    <w:rsid w:val="00B26BFA"/>
    <w:rsid w:val="00B271E3"/>
    <w:rsid w:val="00B279CD"/>
    <w:rsid w:val="00B27B53"/>
    <w:rsid w:val="00B320D6"/>
    <w:rsid w:val="00B33236"/>
    <w:rsid w:val="00B33699"/>
    <w:rsid w:val="00B34414"/>
    <w:rsid w:val="00B35C63"/>
    <w:rsid w:val="00B367E1"/>
    <w:rsid w:val="00B36B2A"/>
    <w:rsid w:val="00B36B66"/>
    <w:rsid w:val="00B3732F"/>
    <w:rsid w:val="00B40676"/>
    <w:rsid w:val="00B40804"/>
    <w:rsid w:val="00B4091B"/>
    <w:rsid w:val="00B41328"/>
    <w:rsid w:val="00B41A93"/>
    <w:rsid w:val="00B4397D"/>
    <w:rsid w:val="00B43DE4"/>
    <w:rsid w:val="00B43EE3"/>
    <w:rsid w:val="00B4410F"/>
    <w:rsid w:val="00B44603"/>
    <w:rsid w:val="00B44758"/>
    <w:rsid w:val="00B4488F"/>
    <w:rsid w:val="00B44F2C"/>
    <w:rsid w:val="00B44FF3"/>
    <w:rsid w:val="00B46284"/>
    <w:rsid w:val="00B479F0"/>
    <w:rsid w:val="00B50C3E"/>
    <w:rsid w:val="00B53A2D"/>
    <w:rsid w:val="00B549A4"/>
    <w:rsid w:val="00B54A01"/>
    <w:rsid w:val="00B5784B"/>
    <w:rsid w:val="00B57E7B"/>
    <w:rsid w:val="00B57F59"/>
    <w:rsid w:val="00B60251"/>
    <w:rsid w:val="00B6038A"/>
    <w:rsid w:val="00B60944"/>
    <w:rsid w:val="00B60CC7"/>
    <w:rsid w:val="00B617FB"/>
    <w:rsid w:val="00B6269C"/>
    <w:rsid w:val="00B63920"/>
    <w:rsid w:val="00B64A74"/>
    <w:rsid w:val="00B6511C"/>
    <w:rsid w:val="00B660BB"/>
    <w:rsid w:val="00B67025"/>
    <w:rsid w:val="00B67405"/>
    <w:rsid w:val="00B67603"/>
    <w:rsid w:val="00B6761F"/>
    <w:rsid w:val="00B67D71"/>
    <w:rsid w:val="00B70240"/>
    <w:rsid w:val="00B71B99"/>
    <w:rsid w:val="00B726BE"/>
    <w:rsid w:val="00B73957"/>
    <w:rsid w:val="00B73C46"/>
    <w:rsid w:val="00B74075"/>
    <w:rsid w:val="00B77D9B"/>
    <w:rsid w:val="00B77EEB"/>
    <w:rsid w:val="00B80127"/>
    <w:rsid w:val="00B80543"/>
    <w:rsid w:val="00B80BD0"/>
    <w:rsid w:val="00B8123B"/>
    <w:rsid w:val="00B8145E"/>
    <w:rsid w:val="00B81667"/>
    <w:rsid w:val="00B83FB2"/>
    <w:rsid w:val="00B844E7"/>
    <w:rsid w:val="00B84973"/>
    <w:rsid w:val="00B85416"/>
    <w:rsid w:val="00B8664E"/>
    <w:rsid w:val="00B86EAD"/>
    <w:rsid w:val="00B86F6F"/>
    <w:rsid w:val="00B87086"/>
    <w:rsid w:val="00B874D7"/>
    <w:rsid w:val="00B90575"/>
    <w:rsid w:val="00B90B64"/>
    <w:rsid w:val="00B90B72"/>
    <w:rsid w:val="00B914D9"/>
    <w:rsid w:val="00B916A4"/>
    <w:rsid w:val="00B92270"/>
    <w:rsid w:val="00B92F50"/>
    <w:rsid w:val="00B942EE"/>
    <w:rsid w:val="00B94D72"/>
    <w:rsid w:val="00B950FC"/>
    <w:rsid w:val="00B95215"/>
    <w:rsid w:val="00B96CEF"/>
    <w:rsid w:val="00B97C7C"/>
    <w:rsid w:val="00B97E7B"/>
    <w:rsid w:val="00BA048A"/>
    <w:rsid w:val="00BA1470"/>
    <w:rsid w:val="00BA1891"/>
    <w:rsid w:val="00BA24D2"/>
    <w:rsid w:val="00BA3727"/>
    <w:rsid w:val="00BA3786"/>
    <w:rsid w:val="00BA3C46"/>
    <w:rsid w:val="00BA4FEF"/>
    <w:rsid w:val="00BA5B43"/>
    <w:rsid w:val="00BA62F9"/>
    <w:rsid w:val="00BA63A3"/>
    <w:rsid w:val="00BA7328"/>
    <w:rsid w:val="00BB0132"/>
    <w:rsid w:val="00BB032E"/>
    <w:rsid w:val="00BB07C4"/>
    <w:rsid w:val="00BB0D96"/>
    <w:rsid w:val="00BB139F"/>
    <w:rsid w:val="00BB2493"/>
    <w:rsid w:val="00BB33BF"/>
    <w:rsid w:val="00BB3509"/>
    <w:rsid w:val="00BB5ECB"/>
    <w:rsid w:val="00BB6335"/>
    <w:rsid w:val="00BB6452"/>
    <w:rsid w:val="00BB66A5"/>
    <w:rsid w:val="00BB7802"/>
    <w:rsid w:val="00BB7E76"/>
    <w:rsid w:val="00BC0C41"/>
    <w:rsid w:val="00BC12F7"/>
    <w:rsid w:val="00BC1D5D"/>
    <w:rsid w:val="00BC2348"/>
    <w:rsid w:val="00BC47B4"/>
    <w:rsid w:val="00BC4D13"/>
    <w:rsid w:val="00BC4F31"/>
    <w:rsid w:val="00BC504A"/>
    <w:rsid w:val="00BC50F7"/>
    <w:rsid w:val="00BC55D9"/>
    <w:rsid w:val="00BC5B32"/>
    <w:rsid w:val="00BC603C"/>
    <w:rsid w:val="00BC7223"/>
    <w:rsid w:val="00BC74C6"/>
    <w:rsid w:val="00BC77A5"/>
    <w:rsid w:val="00BC7F08"/>
    <w:rsid w:val="00BD05C0"/>
    <w:rsid w:val="00BD1127"/>
    <w:rsid w:val="00BD1302"/>
    <w:rsid w:val="00BD2578"/>
    <w:rsid w:val="00BD2C1E"/>
    <w:rsid w:val="00BD2CAE"/>
    <w:rsid w:val="00BD315B"/>
    <w:rsid w:val="00BD3543"/>
    <w:rsid w:val="00BD465B"/>
    <w:rsid w:val="00BD4AFD"/>
    <w:rsid w:val="00BD574B"/>
    <w:rsid w:val="00BD63B2"/>
    <w:rsid w:val="00BD76C3"/>
    <w:rsid w:val="00BE02AA"/>
    <w:rsid w:val="00BE4430"/>
    <w:rsid w:val="00BE44DD"/>
    <w:rsid w:val="00BE5AF8"/>
    <w:rsid w:val="00BE5D4E"/>
    <w:rsid w:val="00BE67FB"/>
    <w:rsid w:val="00BE7198"/>
    <w:rsid w:val="00BE7BFA"/>
    <w:rsid w:val="00BF11DD"/>
    <w:rsid w:val="00BF1317"/>
    <w:rsid w:val="00BF3110"/>
    <w:rsid w:val="00BF46B3"/>
    <w:rsid w:val="00BF5B7C"/>
    <w:rsid w:val="00BF5D3C"/>
    <w:rsid w:val="00C0139D"/>
    <w:rsid w:val="00C01878"/>
    <w:rsid w:val="00C018A1"/>
    <w:rsid w:val="00C024FD"/>
    <w:rsid w:val="00C02F1D"/>
    <w:rsid w:val="00C03127"/>
    <w:rsid w:val="00C0387C"/>
    <w:rsid w:val="00C065FE"/>
    <w:rsid w:val="00C10E70"/>
    <w:rsid w:val="00C12EC6"/>
    <w:rsid w:val="00C13919"/>
    <w:rsid w:val="00C145B9"/>
    <w:rsid w:val="00C15B17"/>
    <w:rsid w:val="00C16360"/>
    <w:rsid w:val="00C17707"/>
    <w:rsid w:val="00C21A08"/>
    <w:rsid w:val="00C21D7B"/>
    <w:rsid w:val="00C21F19"/>
    <w:rsid w:val="00C222B1"/>
    <w:rsid w:val="00C2277B"/>
    <w:rsid w:val="00C22C44"/>
    <w:rsid w:val="00C23002"/>
    <w:rsid w:val="00C24484"/>
    <w:rsid w:val="00C2547A"/>
    <w:rsid w:val="00C2562A"/>
    <w:rsid w:val="00C25889"/>
    <w:rsid w:val="00C25FAF"/>
    <w:rsid w:val="00C27388"/>
    <w:rsid w:val="00C27AC7"/>
    <w:rsid w:val="00C31B87"/>
    <w:rsid w:val="00C31C06"/>
    <w:rsid w:val="00C32314"/>
    <w:rsid w:val="00C3232E"/>
    <w:rsid w:val="00C32820"/>
    <w:rsid w:val="00C328DF"/>
    <w:rsid w:val="00C32FE7"/>
    <w:rsid w:val="00C336C3"/>
    <w:rsid w:val="00C34435"/>
    <w:rsid w:val="00C345B2"/>
    <w:rsid w:val="00C3556C"/>
    <w:rsid w:val="00C36B0A"/>
    <w:rsid w:val="00C40D58"/>
    <w:rsid w:val="00C415C8"/>
    <w:rsid w:val="00C419F8"/>
    <w:rsid w:val="00C41A07"/>
    <w:rsid w:val="00C41ABA"/>
    <w:rsid w:val="00C426E1"/>
    <w:rsid w:val="00C44207"/>
    <w:rsid w:val="00C443FA"/>
    <w:rsid w:val="00C44B62"/>
    <w:rsid w:val="00C4561E"/>
    <w:rsid w:val="00C4594E"/>
    <w:rsid w:val="00C47033"/>
    <w:rsid w:val="00C472AC"/>
    <w:rsid w:val="00C47754"/>
    <w:rsid w:val="00C47A49"/>
    <w:rsid w:val="00C47AB1"/>
    <w:rsid w:val="00C47FB1"/>
    <w:rsid w:val="00C51084"/>
    <w:rsid w:val="00C5112F"/>
    <w:rsid w:val="00C51667"/>
    <w:rsid w:val="00C51AAC"/>
    <w:rsid w:val="00C53107"/>
    <w:rsid w:val="00C53371"/>
    <w:rsid w:val="00C53F7E"/>
    <w:rsid w:val="00C54583"/>
    <w:rsid w:val="00C55657"/>
    <w:rsid w:val="00C557B0"/>
    <w:rsid w:val="00C55A6C"/>
    <w:rsid w:val="00C55F57"/>
    <w:rsid w:val="00C569A4"/>
    <w:rsid w:val="00C57800"/>
    <w:rsid w:val="00C6061E"/>
    <w:rsid w:val="00C6115D"/>
    <w:rsid w:val="00C62B4E"/>
    <w:rsid w:val="00C63C72"/>
    <w:rsid w:val="00C63F83"/>
    <w:rsid w:val="00C6621F"/>
    <w:rsid w:val="00C672A1"/>
    <w:rsid w:val="00C67A40"/>
    <w:rsid w:val="00C70A12"/>
    <w:rsid w:val="00C71315"/>
    <w:rsid w:val="00C7289B"/>
    <w:rsid w:val="00C72AC1"/>
    <w:rsid w:val="00C73DD8"/>
    <w:rsid w:val="00C74299"/>
    <w:rsid w:val="00C749D9"/>
    <w:rsid w:val="00C75DE1"/>
    <w:rsid w:val="00C76785"/>
    <w:rsid w:val="00C7708E"/>
    <w:rsid w:val="00C80C23"/>
    <w:rsid w:val="00C80C57"/>
    <w:rsid w:val="00C816DA"/>
    <w:rsid w:val="00C823A7"/>
    <w:rsid w:val="00C82A29"/>
    <w:rsid w:val="00C82A3D"/>
    <w:rsid w:val="00C82AFE"/>
    <w:rsid w:val="00C83E32"/>
    <w:rsid w:val="00C85CF4"/>
    <w:rsid w:val="00C86031"/>
    <w:rsid w:val="00C87A73"/>
    <w:rsid w:val="00C87B70"/>
    <w:rsid w:val="00C87F4F"/>
    <w:rsid w:val="00C87FA3"/>
    <w:rsid w:val="00C905FE"/>
    <w:rsid w:val="00C916F9"/>
    <w:rsid w:val="00C92BBB"/>
    <w:rsid w:val="00C94667"/>
    <w:rsid w:val="00C946DE"/>
    <w:rsid w:val="00C95423"/>
    <w:rsid w:val="00C954CE"/>
    <w:rsid w:val="00C95797"/>
    <w:rsid w:val="00C976AD"/>
    <w:rsid w:val="00CA0FB0"/>
    <w:rsid w:val="00CA1585"/>
    <w:rsid w:val="00CA1B14"/>
    <w:rsid w:val="00CA20CA"/>
    <w:rsid w:val="00CA2C1C"/>
    <w:rsid w:val="00CA31DC"/>
    <w:rsid w:val="00CA331E"/>
    <w:rsid w:val="00CA3F9C"/>
    <w:rsid w:val="00CA5A2E"/>
    <w:rsid w:val="00CA5EDF"/>
    <w:rsid w:val="00CA6331"/>
    <w:rsid w:val="00CA66C1"/>
    <w:rsid w:val="00CA6902"/>
    <w:rsid w:val="00CA69C9"/>
    <w:rsid w:val="00CA6A08"/>
    <w:rsid w:val="00CA6C10"/>
    <w:rsid w:val="00CB0588"/>
    <w:rsid w:val="00CB0602"/>
    <w:rsid w:val="00CB1F4D"/>
    <w:rsid w:val="00CB4A9A"/>
    <w:rsid w:val="00CB51AF"/>
    <w:rsid w:val="00CB6A88"/>
    <w:rsid w:val="00CB6E02"/>
    <w:rsid w:val="00CB7BD5"/>
    <w:rsid w:val="00CC1B92"/>
    <w:rsid w:val="00CC30E3"/>
    <w:rsid w:val="00CC35EC"/>
    <w:rsid w:val="00CC3F19"/>
    <w:rsid w:val="00CC5927"/>
    <w:rsid w:val="00CC6433"/>
    <w:rsid w:val="00CC7018"/>
    <w:rsid w:val="00CC7843"/>
    <w:rsid w:val="00CD0393"/>
    <w:rsid w:val="00CD10C5"/>
    <w:rsid w:val="00CD2728"/>
    <w:rsid w:val="00CD2E22"/>
    <w:rsid w:val="00CD3281"/>
    <w:rsid w:val="00CD3442"/>
    <w:rsid w:val="00CD34BA"/>
    <w:rsid w:val="00CD489A"/>
    <w:rsid w:val="00CD4D91"/>
    <w:rsid w:val="00CD63B7"/>
    <w:rsid w:val="00CD686C"/>
    <w:rsid w:val="00CD6B02"/>
    <w:rsid w:val="00CD6E52"/>
    <w:rsid w:val="00CD7147"/>
    <w:rsid w:val="00CD7848"/>
    <w:rsid w:val="00CE0F2D"/>
    <w:rsid w:val="00CE1B74"/>
    <w:rsid w:val="00CE2D11"/>
    <w:rsid w:val="00CE312F"/>
    <w:rsid w:val="00CE329D"/>
    <w:rsid w:val="00CE3810"/>
    <w:rsid w:val="00CE43DC"/>
    <w:rsid w:val="00CE4466"/>
    <w:rsid w:val="00CE45DA"/>
    <w:rsid w:val="00CE4CEC"/>
    <w:rsid w:val="00CE4FF1"/>
    <w:rsid w:val="00CE6118"/>
    <w:rsid w:val="00CE6C47"/>
    <w:rsid w:val="00CE780A"/>
    <w:rsid w:val="00CF0871"/>
    <w:rsid w:val="00CF0878"/>
    <w:rsid w:val="00CF22A0"/>
    <w:rsid w:val="00CF22DD"/>
    <w:rsid w:val="00CF24E6"/>
    <w:rsid w:val="00CF359F"/>
    <w:rsid w:val="00CF37B5"/>
    <w:rsid w:val="00CF3E56"/>
    <w:rsid w:val="00CF50B8"/>
    <w:rsid w:val="00CF72E6"/>
    <w:rsid w:val="00CF7B0A"/>
    <w:rsid w:val="00D00D4C"/>
    <w:rsid w:val="00D01953"/>
    <w:rsid w:val="00D01F5C"/>
    <w:rsid w:val="00D02B33"/>
    <w:rsid w:val="00D02E22"/>
    <w:rsid w:val="00D0419D"/>
    <w:rsid w:val="00D04AA7"/>
    <w:rsid w:val="00D0567E"/>
    <w:rsid w:val="00D059C9"/>
    <w:rsid w:val="00D05D10"/>
    <w:rsid w:val="00D05F36"/>
    <w:rsid w:val="00D065D5"/>
    <w:rsid w:val="00D066A3"/>
    <w:rsid w:val="00D067BC"/>
    <w:rsid w:val="00D0721D"/>
    <w:rsid w:val="00D102AF"/>
    <w:rsid w:val="00D10FF4"/>
    <w:rsid w:val="00D1214C"/>
    <w:rsid w:val="00D1262C"/>
    <w:rsid w:val="00D13391"/>
    <w:rsid w:val="00D13A14"/>
    <w:rsid w:val="00D14F60"/>
    <w:rsid w:val="00D163BE"/>
    <w:rsid w:val="00D16641"/>
    <w:rsid w:val="00D17EA2"/>
    <w:rsid w:val="00D20D98"/>
    <w:rsid w:val="00D20F3D"/>
    <w:rsid w:val="00D21068"/>
    <w:rsid w:val="00D249B3"/>
    <w:rsid w:val="00D2542F"/>
    <w:rsid w:val="00D261C7"/>
    <w:rsid w:val="00D26742"/>
    <w:rsid w:val="00D27F16"/>
    <w:rsid w:val="00D30FCA"/>
    <w:rsid w:val="00D314EE"/>
    <w:rsid w:val="00D3174D"/>
    <w:rsid w:val="00D31C14"/>
    <w:rsid w:val="00D3220F"/>
    <w:rsid w:val="00D3312E"/>
    <w:rsid w:val="00D34164"/>
    <w:rsid w:val="00D342A1"/>
    <w:rsid w:val="00D3549C"/>
    <w:rsid w:val="00D3661E"/>
    <w:rsid w:val="00D36D8C"/>
    <w:rsid w:val="00D36DBA"/>
    <w:rsid w:val="00D371EB"/>
    <w:rsid w:val="00D375CB"/>
    <w:rsid w:val="00D40D44"/>
    <w:rsid w:val="00D4117F"/>
    <w:rsid w:val="00D41A2A"/>
    <w:rsid w:val="00D4369D"/>
    <w:rsid w:val="00D4393B"/>
    <w:rsid w:val="00D43D1F"/>
    <w:rsid w:val="00D43D23"/>
    <w:rsid w:val="00D44137"/>
    <w:rsid w:val="00D44D99"/>
    <w:rsid w:val="00D44E00"/>
    <w:rsid w:val="00D45A6F"/>
    <w:rsid w:val="00D46065"/>
    <w:rsid w:val="00D46178"/>
    <w:rsid w:val="00D4630A"/>
    <w:rsid w:val="00D469C4"/>
    <w:rsid w:val="00D46F20"/>
    <w:rsid w:val="00D46FEF"/>
    <w:rsid w:val="00D47995"/>
    <w:rsid w:val="00D50A88"/>
    <w:rsid w:val="00D52DF0"/>
    <w:rsid w:val="00D5377E"/>
    <w:rsid w:val="00D53EA9"/>
    <w:rsid w:val="00D55AE2"/>
    <w:rsid w:val="00D561FB"/>
    <w:rsid w:val="00D5673E"/>
    <w:rsid w:val="00D56A3C"/>
    <w:rsid w:val="00D57C95"/>
    <w:rsid w:val="00D57F59"/>
    <w:rsid w:val="00D60CA0"/>
    <w:rsid w:val="00D6149C"/>
    <w:rsid w:val="00D6174B"/>
    <w:rsid w:val="00D62324"/>
    <w:rsid w:val="00D63089"/>
    <w:rsid w:val="00D630B6"/>
    <w:rsid w:val="00D64849"/>
    <w:rsid w:val="00D64DDB"/>
    <w:rsid w:val="00D65A4F"/>
    <w:rsid w:val="00D66AA1"/>
    <w:rsid w:val="00D66F67"/>
    <w:rsid w:val="00D67844"/>
    <w:rsid w:val="00D67F41"/>
    <w:rsid w:val="00D70079"/>
    <w:rsid w:val="00D70191"/>
    <w:rsid w:val="00D71068"/>
    <w:rsid w:val="00D71A07"/>
    <w:rsid w:val="00D71B52"/>
    <w:rsid w:val="00D72E90"/>
    <w:rsid w:val="00D732C7"/>
    <w:rsid w:val="00D73475"/>
    <w:rsid w:val="00D73EEB"/>
    <w:rsid w:val="00D747A3"/>
    <w:rsid w:val="00D74CDA"/>
    <w:rsid w:val="00D76353"/>
    <w:rsid w:val="00D7675F"/>
    <w:rsid w:val="00D76DE3"/>
    <w:rsid w:val="00D775E4"/>
    <w:rsid w:val="00D77B40"/>
    <w:rsid w:val="00D77D12"/>
    <w:rsid w:val="00D800FA"/>
    <w:rsid w:val="00D8046A"/>
    <w:rsid w:val="00D81021"/>
    <w:rsid w:val="00D8365C"/>
    <w:rsid w:val="00D84682"/>
    <w:rsid w:val="00D84F49"/>
    <w:rsid w:val="00D85CA0"/>
    <w:rsid w:val="00D866FB"/>
    <w:rsid w:val="00D86ACA"/>
    <w:rsid w:val="00D87948"/>
    <w:rsid w:val="00D918DD"/>
    <w:rsid w:val="00D92C96"/>
    <w:rsid w:val="00D92F6A"/>
    <w:rsid w:val="00D93980"/>
    <w:rsid w:val="00D953BA"/>
    <w:rsid w:val="00D95E91"/>
    <w:rsid w:val="00D96B3F"/>
    <w:rsid w:val="00D96C90"/>
    <w:rsid w:val="00D97467"/>
    <w:rsid w:val="00D977E5"/>
    <w:rsid w:val="00D97977"/>
    <w:rsid w:val="00D97E0F"/>
    <w:rsid w:val="00DA0920"/>
    <w:rsid w:val="00DA0D63"/>
    <w:rsid w:val="00DA2CD8"/>
    <w:rsid w:val="00DA3612"/>
    <w:rsid w:val="00DA3AB8"/>
    <w:rsid w:val="00DA4007"/>
    <w:rsid w:val="00DA52F8"/>
    <w:rsid w:val="00DA55F2"/>
    <w:rsid w:val="00DA6653"/>
    <w:rsid w:val="00DA68F9"/>
    <w:rsid w:val="00DA7934"/>
    <w:rsid w:val="00DB0578"/>
    <w:rsid w:val="00DB0EFE"/>
    <w:rsid w:val="00DB1798"/>
    <w:rsid w:val="00DB20CD"/>
    <w:rsid w:val="00DB2A3C"/>
    <w:rsid w:val="00DB3372"/>
    <w:rsid w:val="00DB4636"/>
    <w:rsid w:val="00DB4FFF"/>
    <w:rsid w:val="00DB75C3"/>
    <w:rsid w:val="00DC089A"/>
    <w:rsid w:val="00DC0E9B"/>
    <w:rsid w:val="00DC254A"/>
    <w:rsid w:val="00DC2B6B"/>
    <w:rsid w:val="00DC3499"/>
    <w:rsid w:val="00DC3668"/>
    <w:rsid w:val="00DC66E5"/>
    <w:rsid w:val="00DC7672"/>
    <w:rsid w:val="00DC7967"/>
    <w:rsid w:val="00DD1259"/>
    <w:rsid w:val="00DD24B8"/>
    <w:rsid w:val="00DD252A"/>
    <w:rsid w:val="00DD3119"/>
    <w:rsid w:val="00DD4BE1"/>
    <w:rsid w:val="00DD6F32"/>
    <w:rsid w:val="00DD7FCE"/>
    <w:rsid w:val="00DE0B5F"/>
    <w:rsid w:val="00DE10B9"/>
    <w:rsid w:val="00DE1938"/>
    <w:rsid w:val="00DE1BC3"/>
    <w:rsid w:val="00DE1C3F"/>
    <w:rsid w:val="00DE3281"/>
    <w:rsid w:val="00DE4D90"/>
    <w:rsid w:val="00DE4E09"/>
    <w:rsid w:val="00DE51F8"/>
    <w:rsid w:val="00DE5BFA"/>
    <w:rsid w:val="00DE5E60"/>
    <w:rsid w:val="00DE69E2"/>
    <w:rsid w:val="00DE6E55"/>
    <w:rsid w:val="00DE787D"/>
    <w:rsid w:val="00DF0C6E"/>
    <w:rsid w:val="00DF1B16"/>
    <w:rsid w:val="00DF272A"/>
    <w:rsid w:val="00DF34DF"/>
    <w:rsid w:val="00DF37B0"/>
    <w:rsid w:val="00DF39C5"/>
    <w:rsid w:val="00DF3A6E"/>
    <w:rsid w:val="00DF3DD3"/>
    <w:rsid w:val="00DF4C76"/>
    <w:rsid w:val="00DF51A9"/>
    <w:rsid w:val="00DF60D2"/>
    <w:rsid w:val="00DF61B5"/>
    <w:rsid w:val="00DF67CD"/>
    <w:rsid w:val="00DF6971"/>
    <w:rsid w:val="00DF7531"/>
    <w:rsid w:val="00DF7A57"/>
    <w:rsid w:val="00E007E7"/>
    <w:rsid w:val="00E00981"/>
    <w:rsid w:val="00E01348"/>
    <w:rsid w:val="00E01706"/>
    <w:rsid w:val="00E0172B"/>
    <w:rsid w:val="00E024DD"/>
    <w:rsid w:val="00E02726"/>
    <w:rsid w:val="00E02962"/>
    <w:rsid w:val="00E03371"/>
    <w:rsid w:val="00E03BCC"/>
    <w:rsid w:val="00E052D2"/>
    <w:rsid w:val="00E05823"/>
    <w:rsid w:val="00E05825"/>
    <w:rsid w:val="00E0593E"/>
    <w:rsid w:val="00E05F82"/>
    <w:rsid w:val="00E07354"/>
    <w:rsid w:val="00E10101"/>
    <w:rsid w:val="00E106A7"/>
    <w:rsid w:val="00E11BE0"/>
    <w:rsid w:val="00E12A43"/>
    <w:rsid w:val="00E13FD4"/>
    <w:rsid w:val="00E14730"/>
    <w:rsid w:val="00E151D5"/>
    <w:rsid w:val="00E1565D"/>
    <w:rsid w:val="00E20055"/>
    <w:rsid w:val="00E207A4"/>
    <w:rsid w:val="00E21348"/>
    <w:rsid w:val="00E2187D"/>
    <w:rsid w:val="00E23EF9"/>
    <w:rsid w:val="00E2443A"/>
    <w:rsid w:val="00E24868"/>
    <w:rsid w:val="00E24E29"/>
    <w:rsid w:val="00E258B5"/>
    <w:rsid w:val="00E25B62"/>
    <w:rsid w:val="00E2755C"/>
    <w:rsid w:val="00E27E87"/>
    <w:rsid w:val="00E31612"/>
    <w:rsid w:val="00E322F2"/>
    <w:rsid w:val="00E324F0"/>
    <w:rsid w:val="00E331A7"/>
    <w:rsid w:val="00E33C35"/>
    <w:rsid w:val="00E33FA5"/>
    <w:rsid w:val="00E351B3"/>
    <w:rsid w:val="00E3568B"/>
    <w:rsid w:val="00E35EAD"/>
    <w:rsid w:val="00E36F3A"/>
    <w:rsid w:val="00E372EA"/>
    <w:rsid w:val="00E40D36"/>
    <w:rsid w:val="00E413C9"/>
    <w:rsid w:val="00E42AE7"/>
    <w:rsid w:val="00E43832"/>
    <w:rsid w:val="00E44DC7"/>
    <w:rsid w:val="00E453D1"/>
    <w:rsid w:val="00E4612C"/>
    <w:rsid w:val="00E46420"/>
    <w:rsid w:val="00E4733C"/>
    <w:rsid w:val="00E51E49"/>
    <w:rsid w:val="00E5207D"/>
    <w:rsid w:val="00E5290D"/>
    <w:rsid w:val="00E52DEB"/>
    <w:rsid w:val="00E53056"/>
    <w:rsid w:val="00E5312A"/>
    <w:rsid w:val="00E53A83"/>
    <w:rsid w:val="00E54ABA"/>
    <w:rsid w:val="00E54BC5"/>
    <w:rsid w:val="00E558C1"/>
    <w:rsid w:val="00E56A4F"/>
    <w:rsid w:val="00E60465"/>
    <w:rsid w:val="00E612AE"/>
    <w:rsid w:val="00E6163B"/>
    <w:rsid w:val="00E6224C"/>
    <w:rsid w:val="00E62CB5"/>
    <w:rsid w:val="00E62D67"/>
    <w:rsid w:val="00E64902"/>
    <w:rsid w:val="00E650B8"/>
    <w:rsid w:val="00E6624C"/>
    <w:rsid w:val="00E66465"/>
    <w:rsid w:val="00E6658F"/>
    <w:rsid w:val="00E66ABF"/>
    <w:rsid w:val="00E709DB"/>
    <w:rsid w:val="00E71450"/>
    <w:rsid w:val="00E7189D"/>
    <w:rsid w:val="00E72D91"/>
    <w:rsid w:val="00E72FCB"/>
    <w:rsid w:val="00E73D08"/>
    <w:rsid w:val="00E73EDF"/>
    <w:rsid w:val="00E75A26"/>
    <w:rsid w:val="00E7628D"/>
    <w:rsid w:val="00E768B2"/>
    <w:rsid w:val="00E7712B"/>
    <w:rsid w:val="00E7717F"/>
    <w:rsid w:val="00E800F9"/>
    <w:rsid w:val="00E80484"/>
    <w:rsid w:val="00E804A3"/>
    <w:rsid w:val="00E813F5"/>
    <w:rsid w:val="00E83322"/>
    <w:rsid w:val="00E838BE"/>
    <w:rsid w:val="00E83D1D"/>
    <w:rsid w:val="00E8474C"/>
    <w:rsid w:val="00E85447"/>
    <w:rsid w:val="00E86A8D"/>
    <w:rsid w:val="00E86CD8"/>
    <w:rsid w:val="00E87389"/>
    <w:rsid w:val="00E87D22"/>
    <w:rsid w:val="00E90028"/>
    <w:rsid w:val="00E900BA"/>
    <w:rsid w:val="00E9020A"/>
    <w:rsid w:val="00E902AE"/>
    <w:rsid w:val="00E90643"/>
    <w:rsid w:val="00E91B0B"/>
    <w:rsid w:val="00E92173"/>
    <w:rsid w:val="00E92223"/>
    <w:rsid w:val="00E923AC"/>
    <w:rsid w:val="00E93585"/>
    <w:rsid w:val="00E9378C"/>
    <w:rsid w:val="00E93D1E"/>
    <w:rsid w:val="00E93F81"/>
    <w:rsid w:val="00E94257"/>
    <w:rsid w:val="00E947FA"/>
    <w:rsid w:val="00E94A03"/>
    <w:rsid w:val="00E94AAD"/>
    <w:rsid w:val="00E95057"/>
    <w:rsid w:val="00E95788"/>
    <w:rsid w:val="00E95A58"/>
    <w:rsid w:val="00EA1170"/>
    <w:rsid w:val="00EA15B0"/>
    <w:rsid w:val="00EA1B53"/>
    <w:rsid w:val="00EA24BD"/>
    <w:rsid w:val="00EA31CE"/>
    <w:rsid w:val="00EA31ED"/>
    <w:rsid w:val="00EA33B0"/>
    <w:rsid w:val="00EA3766"/>
    <w:rsid w:val="00EA3B3E"/>
    <w:rsid w:val="00EA4BFB"/>
    <w:rsid w:val="00EA4C34"/>
    <w:rsid w:val="00EA4C66"/>
    <w:rsid w:val="00EA5818"/>
    <w:rsid w:val="00EA5C02"/>
    <w:rsid w:val="00EA6832"/>
    <w:rsid w:val="00EA6B59"/>
    <w:rsid w:val="00EA7433"/>
    <w:rsid w:val="00EA7A81"/>
    <w:rsid w:val="00EB0501"/>
    <w:rsid w:val="00EB06C4"/>
    <w:rsid w:val="00EB1319"/>
    <w:rsid w:val="00EB2887"/>
    <w:rsid w:val="00EB43B9"/>
    <w:rsid w:val="00EB4615"/>
    <w:rsid w:val="00EB4BFB"/>
    <w:rsid w:val="00EB5C33"/>
    <w:rsid w:val="00EC032C"/>
    <w:rsid w:val="00EC0344"/>
    <w:rsid w:val="00EC1E90"/>
    <w:rsid w:val="00EC1EAF"/>
    <w:rsid w:val="00EC26EE"/>
    <w:rsid w:val="00EC285D"/>
    <w:rsid w:val="00EC2C45"/>
    <w:rsid w:val="00EC369C"/>
    <w:rsid w:val="00EC5542"/>
    <w:rsid w:val="00EC6C3E"/>
    <w:rsid w:val="00ED094F"/>
    <w:rsid w:val="00ED0E16"/>
    <w:rsid w:val="00ED1A16"/>
    <w:rsid w:val="00ED1AB1"/>
    <w:rsid w:val="00ED1B53"/>
    <w:rsid w:val="00ED2DB1"/>
    <w:rsid w:val="00ED2E50"/>
    <w:rsid w:val="00ED40B3"/>
    <w:rsid w:val="00ED49B1"/>
    <w:rsid w:val="00ED5588"/>
    <w:rsid w:val="00ED7BC6"/>
    <w:rsid w:val="00EE02A2"/>
    <w:rsid w:val="00EE03D0"/>
    <w:rsid w:val="00EE0907"/>
    <w:rsid w:val="00EE0ED6"/>
    <w:rsid w:val="00EE1B12"/>
    <w:rsid w:val="00EE1F67"/>
    <w:rsid w:val="00EE287A"/>
    <w:rsid w:val="00EE2C8E"/>
    <w:rsid w:val="00EE2EF4"/>
    <w:rsid w:val="00EE335F"/>
    <w:rsid w:val="00EE405C"/>
    <w:rsid w:val="00EE4950"/>
    <w:rsid w:val="00EE52C0"/>
    <w:rsid w:val="00EE5D2B"/>
    <w:rsid w:val="00EE5F63"/>
    <w:rsid w:val="00EE691C"/>
    <w:rsid w:val="00EF03E7"/>
    <w:rsid w:val="00EF1EEF"/>
    <w:rsid w:val="00EF2899"/>
    <w:rsid w:val="00EF319E"/>
    <w:rsid w:val="00EF3226"/>
    <w:rsid w:val="00EF3F9A"/>
    <w:rsid w:val="00EF5041"/>
    <w:rsid w:val="00EF524D"/>
    <w:rsid w:val="00EF5841"/>
    <w:rsid w:val="00F02328"/>
    <w:rsid w:val="00F0369D"/>
    <w:rsid w:val="00F03803"/>
    <w:rsid w:val="00F039B6"/>
    <w:rsid w:val="00F03CF0"/>
    <w:rsid w:val="00F03E00"/>
    <w:rsid w:val="00F05CE6"/>
    <w:rsid w:val="00F06BBF"/>
    <w:rsid w:val="00F07208"/>
    <w:rsid w:val="00F07649"/>
    <w:rsid w:val="00F07872"/>
    <w:rsid w:val="00F07ED0"/>
    <w:rsid w:val="00F07F70"/>
    <w:rsid w:val="00F106DF"/>
    <w:rsid w:val="00F11345"/>
    <w:rsid w:val="00F11AB8"/>
    <w:rsid w:val="00F11AF5"/>
    <w:rsid w:val="00F13054"/>
    <w:rsid w:val="00F14F32"/>
    <w:rsid w:val="00F155BF"/>
    <w:rsid w:val="00F16343"/>
    <w:rsid w:val="00F16F46"/>
    <w:rsid w:val="00F204CC"/>
    <w:rsid w:val="00F20F75"/>
    <w:rsid w:val="00F210B9"/>
    <w:rsid w:val="00F211FA"/>
    <w:rsid w:val="00F2502B"/>
    <w:rsid w:val="00F255A0"/>
    <w:rsid w:val="00F25841"/>
    <w:rsid w:val="00F258E9"/>
    <w:rsid w:val="00F25C31"/>
    <w:rsid w:val="00F25EA3"/>
    <w:rsid w:val="00F27979"/>
    <w:rsid w:val="00F30233"/>
    <w:rsid w:val="00F3034E"/>
    <w:rsid w:val="00F30AF4"/>
    <w:rsid w:val="00F31F21"/>
    <w:rsid w:val="00F33B0B"/>
    <w:rsid w:val="00F34E72"/>
    <w:rsid w:val="00F356A5"/>
    <w:rsid w:val="00F363BA"/>
    <w:rsid w:val="00F36C86"/>
    <w:rsid w:val="00F36E2E"/>
    <w:rsid w:val="00F36EAF"/>
    <w:rsid w:val="00F36F7A"/>
    <w:rsid w:val="00F401FC"/>
    <w:rsid w:val="00F41DA0"/>
    <w:rsid w:val="00F41E17"/>
    <w:rsid w:val="00F42DC5"/>
    <w:rsid w:val="00F44921"/>
    <w:rsid w:val="00F4519F"/>
    <w:rsid w:val="00F46C69"/>
    <w:rsid w:val="00F473E7"/>
    <w:rsid w:val="00F4790B"/>
    <w:rsid w:val="00F5004D"/>
    <w:rsid w:val="00F50F7C"/>
    <w:rsid w:val="00F535D6"/>
    <w:rsid w:val="00F542F5"/>
    <w:rsid w:val="00F5472D"/>
    <w:rsid w:val="00F54EF6"/>
    <w:rsid w:val="00F554B2"/>
    <w:rsid w:val="00F55618"/>
    <w:rsid w:val="00F55741"/>
    <w:rsid w:val="00F56E0A"/>
    <w:rsid w:val="00F56F2D"/>
    <w:rsid w:val="00F57C14"/>
    <w:rsid w:val="00F57F1E"/>
    <w:rsid w:val="00F600A2"/>
    <w:rsid w:val="00F60302"/>
    <w:rsid w:val="00F60690"/>
    <w:rsid w:val="00F60CC5"/>
    <w:rsid w:val="00F6134D"/>
    <w:rsid w:val="00F61433"/>
    <w:rsid w:val="00F63082"/>
    <w:rsid w:val="00F65F99"/>
    <w:rsid w:val="00F6600A"/>
    <w:rsid w:val="00F66EF2"/>
    <w:rsid w:val="00F66FE2"/>
    <w:rsid w:val="00F67F0F"/>
    <w:rsid w:val="00F70E63"/>
    <w:rsid w:val="00F71B2F"/>
    <w:rsid w:val="00F71DEE"/>
    <w:rsid w:val="00F721D4"/>
    <w:rsid w:val="00F7262E"/>
    <w:rsid w:val="00F734AF"/>
    <w:rsid w:val="00F73810"/>
    <w:rsid w:val="00F73832"/>
    <w:rsid w:val="00F74228"/>
    <w:rsid w:val="00F755C4"/>
    <w:rsid w:val="00F768B5"/>
    <w:rsid w:val="00F77865"/>
    <w:rsid w:val="00F77B25"/>
    <w:rsid w:val="00F77C7A"/>
    <w:rsid w:val="00F80B9B"/>
    <w:rsid w:val="00F8242E"/>
    <w:rsid w:val="00F82913"/>
    <w:rsid w:val="00F833A9"/>
    <w:rsid w:val="00F835B6"/>
    <w:rsid w:val="00F85686"/>
    <w:rsid w:val="00F86752"/>
    <w:rsid w:val="00F878B2"/>
    <w:rsid w:val="00F91310"/>
    <w:rsid w:val="00F92628"/>
    <w:rsid w:val="00F938C0"/>
    <w:rsid w:val="00F93C1B"/>
    <w:rsid w:val="00F945F1"/>
    <w:rsid w:val="00F95432"/>
    <w:rsid w:val="00F9554B"/>
    <w:rsid w:val="00F96016"/>
    <w:rsid w:val="00F96D2C"/>
    <w:rsid w:val="00F975E2"/>
    <w:rsid w:val="00F978AF"/>
    <w:rsid w:val="00FA0D7F"/>
    <w:rsid w:val="00FA11D9"/>
    <w:rsid w:val="00FA12E9"/>
    <w:rsid w:val="00FA192D"/>
    <w:rsid w:val="00FA2770"/>
    <w:rsid w:val="00FA3153"/>
    <w:rsid w:val="00FA4493"/>
    <w:rsid w:val="00FA44FF"/>
    <w:rsid w:val="00FA534B"/>
    <w:rsid w:val="00FA5409"/>
    <w:rsid w:val="00FA5D49"/>
    <w:rsid w:val="00FA5E65"/>
    <w:rsid w:val="00FB028C"/>
    <w:rsid w:val="00FB085B"/>
    <w:rsid w:val="00FB1F4B"/>
    <w:rsid w:val="00FB3337"/>
    <w:rsid w:val="00FB38B3"/>
    <w:rsid w:val="00FB4D09"/>
    <w:rsid w:val="00FB4F5E"/>
    <w:rsid w:val="00FB5638"/>
    <w:rsid w:val="00FB6BE4"/>
    <w:rsid w:val="00FB6FD4"/>
    <w:rsid w:val="00FB7241"/>
    <w:rsid w:val="00FC1A9C"/>
    <w:rsid w:val="00FC2DC4"/>
    <w:rsid w:val="00FC3185"/>
    <w:rsid w:val="00FC35E4"/>
    <w:rsid w:val="00FC396F"/>
    <w:rsid w:val="00FC41E0"/>
    <w:rsid w:val="00FC4A39"/>
    <w:rsid w:val="00FC5656"/>
    <w:rsid w:val="00FC5A2A"/>
    <w:rsid w:val="00FC5A5C"/>
    <w:rsid w:val="00FC6056"/>
    <w:rsid w:val="00FC7DAA"/>
    <w:rsid w:val="00FC7FEC"/>
    <w:rsid w:val="00FD0276"/>
    <w:rsid w:val="00FD1C09"/>
    <w:rsid w:val="00FD1C9B"/>
    <w:rsid w:val="00FD1F0D"/>
    <w:rsid w:val="00FD1FB4"/>
    <w:rsid w:val="00FD223C"/>
    <w:rsid w:val="00FD2581"/>
    <w:rsid w:val="00FD3204"/>
    <w:rsid w:val="00FD32E4"/>
    <w:rsid w:val="00FD4053"/>
    <w:rsid w:val="00FD4A46"/>
    <w:rsid w:val="00FD4BAD"/>
    <w:rsid w:val="00FD4FD0"/>
    <w:rsid w:val="00FD5A8F"/>
    <w:rsid w:val="00FD5B6A"/>
    <w:rsid w:val="00FD65F5"/>
    <w:rsid w:val="00FD6A9F"/>
    <w:rsid w:val="00FD6EAB"/>
    <w:rsid w:val="00FD7DAB"/>
    <w:rsid w:val="00FD7DEE"/>
    <w:rsid w:val="00FD7F0C"/>
    <w:rsid w:val="00FE022C"/>
    <w:rsid w:val="00FE081F"/>
    <w:rsid w:val="00FE2863"/>
    <w:rsid w:val="00FE322D"/>
    <w:rsid w:val="00FE441C"/>
    <w:rsid w:val="00FE475B"/>
    <w:rsid w:val="00FE47AE"/>
    <w:rsid w:val="00FE4EC9"/>
    <w:rsid w:val="00FE647F"/>
    <w:rsid w:val="00FE6E98"/>
    <w:rsid w:val="00FE7259"/>
    <w:rsid w:val="00FF05B9"/>
    <w:rsid w:val="00FF0CD6"/>
    <w:rsid w:val="00FF0CF1"/>
    <w:rsid w:val="00FF1872"/>
    <w:rsid w:val="00FF1D68"/>
    <w:rsid w:val="00FF2146"/>
    <w:rsid w:val="00FF30EB"/>
    <w:rsid w:val="00FF555B"/>
    <w:rsid w:val="00FF7409"/>
    <w:rsid w:val="00FF7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next w:val="afffb"/>
    <w:uiPriority w:val="59"/>
    <w:rsid w:val="00DE10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5"/>
    <w:next w:val="afffb"/>
    <w:uiPriority w:val="59"/>
    <w:rsid w:val="005630B0"/>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5"/>
    <w:next w:val="afffb"/>
    <w:uiPriority w:val="59"/>
    <w:rsid w:val="00155FC8"/>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 w:type="character" w:customStyle="1" w:styleId="affffff4">
    <w:name w:val="Другое_"/>
    <w:basedOn w:val="a4"/>
    <w:link w:val="affffff5"/>
    <w:rsid w:val="001F565F"/>
    <w:rPr>
      <w:rFonts w:ascii="Times New Roman" w:eastAsia="Times New Roman" w:hAnsi="Times New Roman"/>
    </w:rPr>
  </w:style>
  <w:style w:type="paragraph" w:customStyle="1" w:styleId="affffff5">
    <w:name w:val="Другое"/>
    <w:basedOn w:val="a3"/>
    <w:link w:val="affffff4"/>
    <w:rsid w:val="001F565F"/>
    <w:pPr>
      <w:widowControl w:val="0"/>
      <w:suppressAutoHyphens w:val="0"/>
      <w:jc w:val="center"/>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5"/>
    <w:next w:val="afffb"/>
    <w:uiPriority w:val="59"/>
    <w:rsid w:val="00DE10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5"/>
    <w:next w:val="afffb"/>
    <w:uiPriority w:val="59"/>
    <w:rsid w:val="005630B0"/>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ffb"/>
    <w:uiPriority w:val="59"/>
    <w:rsid w:val="00155FC8"/>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38357892">
      <w:bodyDiv w:val="1"/>
      <w:marLeft w:val="0"/>
      <w:marRight w:val="0"/>
      <w:marTop w:val="0"/>
      <w:marBottom w:val="0"/>
      <w:divBdr>
        <w:top w:val="none" w:sz="0" w:space="0" w:color="auto"/>
        <w:left w:val="none" w:sz="0" w:space="0" w:color="auto"/>
        <w:bottom w:val="none" w:sz="0" w:space="0" w:color="auto"/>
        <w:right w:val="none" w:sz="0" w:space="0" w:color="auto"/>
      </w:divBdr>
    </w:div>
    <w:div w:id="48386414">
      <w:bodyDiv w:val="1"/>
      <w:marLeft w:val="0"/>
      <w:marRight w:val="0"/>
      <w:marTop w:val="0"/>
      <w:marBottom w:val="0"/>
      <w:divBdr>
        <w:top w:val="none" w:sz="0" w:space="0" w:color="auto"/>
        <w:left w:val="none" w:sz="0" w:space="0" w:color="auto"/>
        <w:bottom w:val="none" w:sz="0" w:space="0" w:color="auto"/>
        <w:right w:val="none" w:sz="0" w:space="0" w:color="auto"/>
      </w:divBdr>
    </w:div>
    <w:div w:id="57555815">
      <w:bodyDiv w:val="1"/>
      <w:marLeft w:val="0"/>
      <w:marRight w:val="0"/>
      <w:marTop w:val="0"/>
      <w:marBottom w:val="0"/>
      <w:divBdr>
        <w:top w:val="none" w:sz="0" w:space="0" w:color="auto"/>
        <w:left w:val="none" w:sz="0" w:space="0" w:color="auto"/>
        <w:bottom w:val="none" w:sz="0" w:space="0" w:color="auto"/>
        <w:right w:val="none" w:sz="0" w:space="0" w:color="auto"/>
      </w:divBdr>
    </w:div>
    <w:div w:id="162626378">
      <w:bodyDiv w:val="1"/>
      <w:marLeft w:val="0"/>
      <w:marRight w:val="0"/>
      <w:marTop w:val="0"/>
      <w:marBottom w:val="0"/>
      <w:divBdr>
        <w:top w:val="none" w:sz="0" w:space="0" w:color="auto"/>
        <w:left w:val="none" w:sz="0" w:space="0" w:color="auto"/>
        <w:bottom w:val="none" w:sz="0" w:space="0" w:color="auto"/>
        <w:right w:val="none" w:sz="0" w:space="0" w:color="auto"/>
      </w:divBdr>
    </w:div>
    <w:div w:id="163712670">
      <w:bodyDiv w:val="1"/>
      <w:marLeft w:val="0"/>
      <w:marRight w:val="0"/>
      <w:marTop w:val="0"/>
      <w:marBottom w:val="0"/>
      <w:divBdr>
        <w:top w:val="none" w:sz="0" w:space="0" w:color="auto"/>
        <w:left w:val="none" w:sz="0" w:space="0" w:color="auto"/>
        <w:bottom w:val="none" w:sz="0" w:space="0" w:color="auto"/>
        <w:right w:val="none" w:sz="0" w:space="0" w:color="auto"/>
      </w:divBdr>
    </w:div>
    <w:div w:id="167713607">
      <w:bodyDiv w:val="1"/>
      <w:marLeft w:val="0"/>
      <w:marRight w:val="0"/>
      <w:marTop w:val="0"/>
      <w:marBottom w:val="0"/>
      <w:divBdr>
        <w:top w:val="none" w:sz="0" w:space="0" w:color="auto"/>
        <w:left w:val="none" w:sz="0" w:space="0" w:color="auto"/>
        <w:bottom w:val="none" w:sz="0" w:space="0" w:color="auto"/>
        <w:right w:val="none" w:sz="0" w:space="0" w:color="auto"/>
      </w:divBdr>
    </w:div>
    <w:div w:id="18312908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226652358">
      <w:bodyDiv w:val="1"/>
      <w:marLeft w:val="0"/>
      <w:marRight w:val="0"/>
      <w:marTop w:val="0"/>
      <w:marBottom w:val="0"/>
      <w:divBdr>
        <w:top w:val="none" w:sz="0" w:space="0" w:color="auto"/>
        <w:left w:val="none" w:sz="0" w:space="0" w:color="auto"/>
        <w:bottom w:val="none" w:sz="0" w:space="0" w:color="auto"/>
        <w:right w:val="none" w:sz="0" w:space="0" w:color="auto"/>
      </w:divBdr>
    </w:div>
    <w:div w:id="316495339">
      <w:bodyDiv w:val="1"/>
      <w:marLeft w:val="0"/>
      <w:marRight w:val="0"/>
      <w:marTop w:val="0"/>
      <w:marBottom w:val="0"/>
      <w:divBdr>
        <w:top w:val="none" w:sz="0" w:space="0" w:color="auto"/>
        <w:left w:val="none" w:sz="0" w:space="0" w:color="auto"/>
        <w:bottom w:val="none" w:sz="0" w:space="0" w:color="auto"/>
        <w:right w:val="none" w:sz="0" w:space="0" w:color="auto"/>
      </w:divBdr>
    </w:div>
    <w:div w:id="323047769">
      <w:bodyDiv w:val="1"/>
      <w:marLeft w:val="0"/>
      <w:marRight w:val="0"/>
      <w:marTop w:val="0"/>
      <w:marBottom w:val="0"/>
      <w:divBdr>
        <w:top w:val="none" w:sz="0" w:space="0" w:color="auto"/>
        <w:left w:val="none" w:sz="0" w:space="0" w:color="auto"/>
        <w:bottom w:val="none" w:sz="0" w:space="0" w:color="auto"/>
        <w:right w:val="none" w:sz="0" w:space="0" w:color="auto"/>
      </w:divBdr>
    </w:div>
    <w:div w:id="355621844">
      <w:bodyDiv w:val="1"/>
      <w:marLeft w:val="0"/>
      <w:marRight w:val="0"/>
      <w:marTop w:val="0"/>
      <w:marBottom w:val="0"/>
      <w:divBdr>
        <w:top w:val="none" w:sz="0" w:space="0" w:color="auto"/>
        <w:left w:val="none" w:sz="0" w:space="0" w:color="auto"/>
        <w:bottom w:val="none" w:sz="0" w:space="0" w:color="auto"/>
        <w:right w:val="none" w:sz="0" w:space="0" w:color="auto"/>
      </w:divBdr>
    </w:div>
    <w:div w:id="434640861">
      <w:bodyDiv w:val="1"/>
      <w:marLeft w:val="0"/>
      <w:marRight w:val="0"/>
      <w:marTop w:val="0"/>
      <w:marBottom w:val="0"/>
      <w:divBdr>
        <w:top w:val="none" w:sz="0" w:space="0" w:color="auto"/>
        <w:left w:val="none" w:sz="0" w:space="0" w:color="auto"/>
        <w:bottom w:val="none" w:sz="0" w:space="0" w:color="auto"/>
        <w:right w:val="none" w:sz="0" w:space="0" w:color="auto"/>
      </w:divBdr>
    </w:div>
    <w:div w:id="485098133">
      <w:bodyDiv w:val="1"/>
      <w:marLeft w:val="0"/>
      <w:marRight w:val="0"/>
      <w:marTop w:val="0"/>
      <w:marBottom w:val="0"/>
      <w:divBdr>
        <w:top w:val="none" w:sz="0" w:space="0" w:color="auto"/>
        <w:left w:val="none" w:sz="0" w:space="0" w:color="auto"/>
        <w:bottom w:val="none" w:sz="0" w:space="0" w:color="auto"/>
        <w:right w:val="none" w:sz="0" w:space="0" w:color="auto"/>
      </w:divBdr>
    </w:div>
    <w:div w:id="579870645">
      <w:bodyDiv w:val="1"/>
      <w:marLeft w:val="0"/>
      <w:marRight w:val="0"/>
      <w:marTop w:val="0"/>
      <w:marBottom w:val="0"/>
      <w:divBdr>
        <w:top w:val="none" w:sz="0" w:space="0" w:color="auto"/>
        <w:left w:val="none" w:sz="0" w:space="0" w:color="auto"/>
        <w:bottom w:val="none" w:sz="0" w:space="0" w:color="auto"/>
        <w:right w:val="none" w:sz="0" w:space="0" w:color="auto"/>
      </w:divBdr>
    </w:div>
    <w:div w:id="598218767">
      <w:bodyDiv w:val="1"/>
      <w:marLeft w:val="0"/>
      <w:marRight w:val="0"/>
      <w:marTop w:val="0"/>
      <w:marBottom w:val="0"/>
      <w:divBdr>
        <w:top w:val="none" w:sz="0" w:space="0" w:color="auto"/>
        <w:left w:val="none" w:sz="0" w:space="0" w:color="auto"/>
        <w:bottom w:val="none" w:sz="0" w:space="0" w:color="auto"/>
        <w:right w:val="none" w:sz="0" w:space="0" w:color="auto"/>
      </w:divBdr>
    </w:div>
    <w:div w:id="663096327">
      <w:bodyDiv w:val="1"/>
      <w:marLeft w:val="0"/>
      <w:marRight w:val="0"/>
      <w:marTop w:val="0"/>
      <w:marBottom w:val="0"/>
      <w:divBdr>
        <w:top w:val="none" w:sz="0" w:space="0" w:color="auto"/>
        <w:left w:val="none" w:sz="0" w:space="0" w:color="auto"/>
        <w:bottom w:val="none" w:sz="0" w:space="0" w:color="auto"/>
        <w:right w:val="none" w:sz="0" w:space="0" w:color="auto"/>
      </w:divBdr>
    </w:div>
    <w:div w:id="683944365">
      <w:bodyDiv w:val="1"/>
      <w:marLeft w:val="0"/>
      <w:marRight w:val="0"/>
      <w:marTop w:val="0"/>
      <w:marBottom w:val="0"/>
      <w:divBdr>
        <w:top w:val="none" w:sz="0" w:space="0" w:color="auto"/>
        <w:left w:val="none" w:sz="0" w:space="0" w:color="auto"/>
        <w:bottom w:val="none" w:sz="0" w:space="0" w:color="auto"/>
        <w:right w:val="none" w:sz="0" w:space="0" w:color="auto"/>
      </w:divBdr>
    </w:div>
    <w:div w:id="699747723">
      <w:bodyDiv w:val="1"/>
      <w:marLeft w:val="0"/>
      <w:marRight w:val="0"/>
      <w:marTop w:val="0"/>
      <w:marBottom w:val="0"/>
      <w:divBdr>
        <w:top w:val="none" w:sz="0" w:space="0" w:color="auto"/>
        <w:left w:val="none" w:sz="0" w:space="0" w:color="auto"/>
        <w:bottom w:val="none" w:sz="0" w:space="0" w:color="auto"/>
        <w:right w:val="none" w:sz="0" w:space="0" w:color="auto"/>
      </w:divBdr>
    </w:div>
    <w:div w:id="735051971">
      <w:bodyDiv w:val="1"/>
      <w:marLeft w:val="0"/>
      <w:marRight w:val="0"/>
      <w:marTop w:val="0"/>
      <w:marBottom w:val="0"/>
      <w:divBdr>
        <w:top w:val="none" w:sz="0" w:space="0" w:color="auto"/>
        <w:left w:val="none" w:sz="0" w:space="0" w:color="auto"/>
        <w:bottom w:val="none" w:sz="0" w:space="0" w:color="auto"/>
        <w:right w:val="none" w:sz="0" w:space="0" w:color="auto"/>
      </w:divBdr>
    </w:div>
    <w:div w:id="820736189">
      <w:bodyDiv w:val="1"/>
      <w:marLeft w:val="0"/>
      <w:marRight w:val="0"/>
      <w:marTop w:val="0"/>
      <w:marBottom w:val="0"/>
      <w:divBdr>
        <w:top w:val="none" w:sz="0" w:space="0" w:color="auto"/>
        <w:left w:val="none" w:sz="0" w:space="0" w:color="auto"/>
        <w:bottom w:val="none" w:sz="0" w:space="0" w:color="auto"/>
        <w:right w:val="none" w:sz="0" w:space="0" w:color="auto"/>
      </w:divBdr>
    </w:div>
    <w:div w:id="882327257">
      <w:bodyDiv w:val="1"/>
      <w:marLeft w:val="0"/>
      <w:marRight w:val="0"/>
      <w:marTop w:val="0"/>
      <w:marBottom w:val="0"/>
      <w:divBdr>
        <w:top w:val="none" w:sz="0" w:space="0" w:color="auto"/>
        <w:left w:val="none" w:sz="0" w:space="0" w:color="auto"/>
        <w:bottom w:val="none" w:sz="0" w:space="0" w:color="auto"/>
        <w:right w:val="none" w:sz="0" w:space="0" w:color="auto"/>
      </w:divBdr>
    </w:div>
    <w:div w:id="904871990">
      <w:bodyDiv w:val="1"/>
      <w:marLeft w:val="0"/>
      <w:marRight w:val="0"/>
      <w:marTop w:val="0"/>
      <w:marBottom w:val="0"/>
      <w:divBdr>
        <w:top w:val="none" w:sz="0" w:space="0" w:color="auto"/>
        <w:left w:val="none" w:sz="0" w:space="0" w:color="auto"/>
        <w:bottom w:val="none" w:sz="0" w:space="0" w:color="auto"/>
        <w:right w:val="none" w:sz="0" w:space="0" w:color="auto"/>
      </w:divBdr>
    </w:div>
    <w:div w:id="925573857">
      <w:bodyDiv w:val="1"/>
      <w:marLeft w:val="0"/>
      <w:marRight w:val="0"/>
      <w:marTop w:val="0"/>
      <w:marBottom w:val="0"/>
      <w:divBdr>
        <w:top w:val="none" w:sz="0" w:space="0" w:color="auto"/>
        <w:left w:val="none" w:sz="0" w:space="0" w:color="auto"/>
        <w:bottom w:val="none" w:sz="0" w:space="0" w:color="auto"/>
        <w:right w:val="none" w:sz="0" w:space="0" w:color="auto"/>
      </w:divBdr>
    </w:div>
    <w:div w:id="968121457">
      <w:bodyDiv w:val="1"/>
      <w:marLeft w:val="0"/>
      <w:marRight w:val="0"/>
      <w:marTop w:val="0"/>
      <w:marBottom w:val="0"/>
      <w:divBdr>
        <w:top w:val="none" w:sz="0" w:space="0" w:color="auto"/>
        <w:left w:val="none" w:sz="0" w:space="0" w:color="auto"/>
        <w:bottom w:val="none" w:sz="0" w:space="0" w:color="auto"/>
        <w:right w:val="none" w:sz="0" w:space="0" w:color="auto"/>
      </w:divBdr>
    </w:div>
    <w:div w:id="973214277">
      <w:bodyDiv w:val="1"/>
      <w:marLeft w:val="0"/>
      <w:marRight w:val="0"/>
      <w:marTop w:val="0"/>
      <w:marBottom w:val="0"/>
      <w:divBdr>
        <w:top w:val="none" w:sz="0" w:space="0" w:color="auto"/>
        <w:left w:val="none" w:sz="0" w:space="0" w:color="auto"/>
        <w:bottom w:val="none" w:sz="0" w:space="0" w:color="auto"/>
        <w:right w:val="none" w:sz="0" w:space="0" w:color="auto"/>
      </w:divBdr>
    </w:div>
    <w:div w:id="1007175920">
      <w:bodyDiv w:val="1"/>
      <w:marLeft w:val="0"/>
      <w:marRight w:val="0"/>
      <w:marTop w:val="0"/>
      <w:marBottom w:val="0"/>
      <w:divBdr>
        <w:top w:val="none" w:sz="0" w:space="0" w:color="auto"/>
        <w:left w:val="none" w:sz="0" w:space="0" w:color="auto"/>
        <w:bottom w:val="none" w:sz="0" w:space="0" w:color="auto"/>
        <w:right w:val="none" w:sz="0" w:space="0" w:color="auto"/>
      </w:divBdr>
    </w:div>
    <w:div w:id="1024213579">
      <w:bodyDiv w:val="1"/>
      <w:marLeft w:val="0"/>
      <w:marRight w:val="0"/>
      <w:marTop w:val="0"/>
      <w:marBottom w:val="0"/>
      <w:divBdr>
        <w:top w:val="none" w:sz="0" w:space="0" w:color="auto"/>
        <w:left w:val="none" w:sz="0" w:space="0" w:color="auto"/>
        <w:bottom w:val="none" w:sz="0" w:space="0" w:color="auto"/>
        <w:right w:val="none" w:sz="0" w:space="0" w:color="auto"/>
      </w:divBdr>
    </w:div>
    <w:div w:id="1043409673">
      <w:bodyDiv w:val="1"/>
      <w:marLeft w:val="0"/>
      <w:marRight w:val="0"/>
      <w:marTop w:val="0"/>
      <w:marBottom w:val="0"/>
      <w:divBdr>
        <w:top w:val="none" w:sz="0" w:space="0" w:color="auto"/>
        <w:left w:val="none" w:sz="0" w:space="0" w:color="auto"/>
        <w:bottom w:val="none" w:sz="0" w:space="0" w:color="auto"/>
        <w:right w:val="none" w:sz="0" w:space="0" w:color="auto"/>
      </w:divBdr>
    </w:div>
    <w:div w:id="1138719537">
      <w:bodyDiv w:val="1"/>
      <w:marLeft w:val="0"/>
      <w:marRight w:val="0"/>
      <w:marTop w:val="0"/>
      <w:marBottom w:val="0"/>
      <w:divBdr>
        <w:top w:val="none" w:sz="0" w:space="0" w:color="auto"/>
        <w:left w:val="none" w:sz="0" w:space="0" w:color="auto"/>
        <w:bottom w:val="none" w:sz="0" w:space="0" w:color="auto"/>
        <w:right w:val="none" w:sz="0" w:space="0" w:color="auto"/>
      </w:divBdr>
    </w:div>
    <w:div w:id="1190073205">
      <w:bodyDiv w:val="1"/>
      <w:marLeft w:val="0"/>
      <w:marRight w:val="0"/>
      <w:marTop w:val="0"/>
      <w:marBottom w:val="0"/>
      <w:divBdr>
        <w:top w:val="none" w:sz="0" w:space="0" w:color="auto"/>
        <w:left w:val="none" w:sz="0" w:space="0" w:color="auto"/>
        <w:bottom w:val="none" w:sz="0" w:space="0" w:color="auto"/>
        <w:right w:val="none" w:sz="0" w:space="0" w:color="auto"/>
      </w:divBdr>
    </w:div>
    <w:div w:id="1260525157">
      <w:bodyDiv w:val="1"/>
      <w:marLeft w:val="0"/>
      <w:marRight w:val="0"/>
      <w:marTop w:val="0"/>
      <w:marBottom w:val="0"/>
      <w:divBdr>
        <w:top w:val="none" w:sz="0" w:space="0" w:color="auto"/>
        <w:left w:val="none" w:sz="0" w:space="0" w:color="auto"/>
        <w:bottom w:val="none" w:sz="0" w:space="0" w:color="auto"/>
        <w:right w:val="none" w:sz="0" w:space="0" w:color="auto"/>
      </w:divBdr>
    </w:div>
    <w:div w:id="1315985808">
      <w:bodyDiv w:val="1"/>
      <w:marLeft w:val="0"/>
      <w:marRight w:val="0"/>
      <w:marTop w:val="0"/>
      <w:marBottom w:val="0"/>
      <w:divBdr>
        <w:top w:val="none" w:sz="0" w:space="0" w:color="auto"/>
        <w:left w:val="none" w:sz="0" w:space="0" w:color="auto"/>
        <w:bottom w:val="none" w:sz="0" w:space="0" w:color="auto"/>
        <w:right w:val="none" w:sz="0" w:space="0" w:color="auto"/>
      </w:divBdr>
    </w:div>
    <w:div w:id="1326974436">
      <w:bodyDiv w:val="1"/>
      <w:marLeft w:val="0"/>
      <w:marRight w:val="0"/>
      <w:marTop w:val="0"/>
      <w:marBottom w:val="0"/>
      <w:divBdr>
        <w:top w:val="none" w:sz="0" w:space="0" w:color="auto"/>
        <w:left w:val="none" w:sz="0" w:space="0" w:color="auto"/>
        <w:bottom w:val="none" w:sz="0" w:space="0" w:color="auto"/>
        <w:right w:val="none" w:sz="0" w:space="0" w:color="auto"/>
      </w:divBdr>
    </w:div>
    <w:div w:id="1358777524">
      <w:bodyDiv w:val="1"/>
      <w:marLeft w:val="0"/>
      <w:marRight w:val="0"/>
      <w:marTop w:val="0"/>
      <w:marBottom w:val="0"/>
      <w:divBdr>
        <w:top w:val="none" w:sz="0" w:space="0" w:color="auto"/>
        <w:left w:val="none" w:sz="0" w:space="0" w:color="auto"/>
        <w:bottom w:val="none" w:sz="0" w:space="0" w:color="auto"/>
        <w:right w:val="none" w:sz="0" w:space="0" w:color="auto"/>
      </w:divBdr>
    </w:div>
    <w:div w:id="1376008530">
      <w:bodyDiv w:val="1"/>
      <w:marLeft w:val="0"/>
      <w:marRight w:val="0"/>
      <w:marTop w:val="0"/>
      <w:marBottom w:val="0"/>
      <w:divBdr>
        <w:top w:val="none" w:sz="0" w:space="0" w:color="auto"/>
        <w:left w:val="none" w:sz="0" w:space="0" w:color="auto"/>
        <w:bottom w:val="none" w:sz="0" w:space="0" w:color="auto"/>
        <w:right w:val="none" w:sz="0" w:space="0" w:color="auto"/>
      </w:divBdr>
    </w:div>
    <w:div w:id="1402866066">
      <w:bodyDiv w:val="1"/>
      <w:marLeft w:val="0"/>
      <w:marRight w:val="0"/>
      <w:marTop w:val="0"/>
      <w:marBottom w:val="0"/>
      <w:divBdr>
        <w:top w:val="none" w:sz="0" w:space="0" w:color="auto"/>
        <w:left w:val="none" w:sz="0" w:space="0" w:color="auto"/>
        <w:bottom w:val="none" w:sz="0" w:space="0" w:color="auto"/>
        <w:right w:val="none" w:sz="0" w:space="0" w:color="auto"/>
      </w:divBdr>
    </w:div>
    <w:div w:id="1404254352">
      <w:bodyDiv w:val="1"/>
      <w:marLeft w:val="0"/>
      <w:marRight w:val="0"/>
      <w:marTop w:val="0"/>
      <w:marBottom w:val="0"/>
      <w:divBdr>
        <w:top w:val="none" w:sz="0" w:space="0" w:color="auto"/>
        <w:left w:val="none" w:sz="0" w:space="0" w:color="auto"/>
        <w:bottom w:val="none" w:sz="0" w:space="0" w:color="auto"/>
        <w:right w:val="none" w:sz="0" w:space="0" w:color="auto"/>
      </w:divBdr>
    </w:div>
    <w:div w:id="1406534437">
      <w:bodyDiv w:val="1"/>
      <w:marLeft w:val="0"/>
      <w:marRight w:val="0"/>
      <w:marTop w:val="0"/>
      <w:marBottom w:val="0"/>
      <w:divBdr>
        <w:top w:val="none" w:sz="0" w:space="0" w:color="auto"/>
        <w:left w:val="none" w:sz="0" w:space="0" w:color="auto"/>
        <w:bottom w:val="none" w:sz="0" w:space="0" w:color="auto"/>
        <w:right w:val="none" w:sz="0" w:space="0" w:color="auto"/>
      </w:divBdr>
    </w:div>
    <w:div w:id="1460564158">
      <w:bodyDiv w:val="1"/>
      <w:marLeft w:val="0"/>
      <w:marRight w:val="0"/>
      <w:marTop w:val="0"/>
      <w:marBottom w:val="0"/>
      <w:divBdr>
        <w:top w:val="none" w:sz="0" w:space="0" w:color="auto"/>
        <w:left w:val="none" w:sz="0" w:space="0" w:color="auto"/>
        <w:bottom w:val="none" w:sz="0" w:space="0" w:color="auto"/>
        <w:right w:val="none" w:sz="0" w:space="0" w:color="auto"/>
      </w:divBdr>
    </w:div>
    <w:div w:id="1481118601">
      <w:bodyDiv w:val="1"/>
      <w:marLeft w:val="0"/>
      <w:marRight w:val="0"/>
      <w:marTop w:val="0"/>
      <w:marBottom w:val="0"/>
      <w:divBdr>
        <w:top w:val="none" w:sz="0" w:space="0" w:color="auto"/>
        <w:left w:val="none" w:sz="0" w:space="0" w:color="auto"/>
        <w:bottom w:val="none" w:sz="0" w:space="0" w:color="auto"/>
        <w:right w:val="none" w:sz="0" w:space="0" w:color="auto"/>
      </w:divBdr>
    </w:div>
    <w:div w:id="1486357846">
      <w:bodyDiv w:val="1"/>
      <w:marLeft w:val="0"/>
      <w:marRight w:val="0"/>
      <w:marTop w:val="0"/>
      <w:marBottom w:val="0"/>
      <w:divBdr>
        <w:top w:val="none" w:sz="0" w:space="0" w:color="auto"/>
        <w:left w:val="none" w:sz="0" w:space="0" w:color="auto"/>
        <w:bottom w:val="none" w:sz="0" w:space="0" w:color="auto"/>
        <w:right w:val="none" w:sz="0" w:space="0" w:color="auto"/>
      </w:divBdr>
    </w:div>
    <w:div w:id="1545604802">
      <w:bodyDiv w:val="1"/>
      <w:marLeft w:val="0"/>
      <w:marRight w:val="0"/>
      <w:marTop w:val="0"/>
      <w:marBottom w:val="0"/>
      <w:divBdr>
        <w:top w:val="none" w:sz="0" w:space="0" w:color="auto"/>
        <w:left w:val="none" w:sz="0" w:space="0" w:color="auto"/>
        <w:bottom w:val="none" w:sz="0" w:space="0" w:color="auto"/>
        <w:right w:val="none" w:sz="0" w:space="0" w:color="auto"/>
      </w:divBdr>
    </w:div>
    <w:div w:id="1566912004">
      <w:bodyDiv w:val="1"/>
      <w:marLeft w:val="0"/>
      <w:marRight w:val="0"/>
      <w:marTop w:val="0"/>
      <w:marBottom w:val="0"/>
      <w:divBdr>
        <w:top w:val="none" w:sz="0" w:space="0" w:color="auto"/>
        <w:left w:val="none" w:sz="0" w:space="0" w:color="auto"/>
        <w:bottom w:val="none" w:sz="0" w:space="0" w:color="auto"/>
        <w:right w:val="none" w:sz="0" w:space="0" w:color="auto"/>
      </w:divBdr>
    </w:div>
    <w:div w:id="1572227095">
      <w:bodyDiv w:val="1"/>
      <w:marLeft w:val="0"/>
      <w:marRight w:val="0"/>
      <w:marTop w:val="0"/>
      <w:marBottom w:val="0"/>
      <w:divBdr>
        <w:top w:val="none" w:sz="0" w:space="0" w:color="auto"/>
        <w:left w:val="none" w:sz="0" w:space="0" w:color="auto"/>
        <w:bottom w:val="none" w:sz="0" w:space="0" w:color="auto"/>
        <w:right w:val="none" w:sz="0" w:space="0" w:color="auto"/>
      </w:divBdr>
    </w:div>
    <w:div w:id="1618946684">
      <w:bodyDiv w:val="1"/>
      <w:marLeft w:val="0"/>
      <w:marRight w:val="0"/>
      <w:marTop w:val="0"/>
      <w:marBottom w:val="0"/>
      <w:divBdr>
        <w:top w:val="none" w:sz="0" w:space="0" w:color="auto"/>
        <w:left w:val="none" w:sz="0" w:space="0" w:color="auto"/>
        <w:bottom w:val="none" w:sz="0" w:space="0" w:color="auto"/>
        <w:right w:val="none" w:sz="0" w:space="0" w:color="auto"/>
      </w:divBdr>
    </w:div>
    <w:div w:id="1647585361">
      <w:bodyDiv w:val="1"/>
      <w:marLeft w:val="0"/>
      <w:marRight w:val="0"/>
      <w:marTop w:val="0"/>
      <w:marBottom w:val="0"/>
      <w:divBdr>
        <w:top w:val="none" w:sz="0" w:space="0" w:color="auto"/>
        <w:left w:val="none" w:sz="0" w:space="0" w:color="auto"/>
        <w:bottom w:val="none" w:sz="0" w:space="0" w:color="auto"/>
        <w:right w:val="none" w:sz="0" w:space="0" w:color="auto"/>
      </w:divBdr>
    </w:div>
    <w:div w:id="1652635839">
      <w:bodyDiv w:val="1"/>
      <w:marLeft w:val="0"/>
      <w:marRight w:val="0"/>
      <w:marTop w:val="0"/>
      <w:marBottom w:val="0"/>
      <w:divBdr>
        <w:top w:val="none" w:sz="0" w:space="0" w:color="auto"/>
        <w:left w:val="none" w:sz="0" w:space="0" w:color="auto"/>
        <w:bottom w:val="none" w:sz="0" w:space="0" w:color="auto"/>
        <w:right w:val="none" w:sz="0" w:space="0" w:color="auto"/>
      </w:divBdr>
    </w:div>
    <w:div w:id="1669093433">
      <w:bodyDiv w:val="1"/>
      <w:marLeft w:val="0"/>
      <w:marRight w:val="0"/>
      <w:marTop w:val="0"/>
      <w:marBottom w:val="0"/>
      <w:divBdr>
        <w:top w:val="none" w:sz="0" w:space="0" w:color="auto"/>
        <w:left w:val="none" w:sz="0" w:space="0" w:color="auto"/>
        <w:bottom w:val="none" w:sz="0" w:space="0" w:color="auto"/>
        <w:right w:val="none" w:sz="0" w:space="0" w:color="auto"/>
      </w:divBdr>
    </w:div>
    <w:div w:id="1675835476">
      <w:bodyDiv w:val="1"/>
      <w:marLeft w:val="0"/>
      <w:marRight w:val="0"/>
      <w:marTop w:val="0"/>
      <w:marBottom w:val="0"/>
      <w:divBdr>
        <w:top w:val="none" w:sz="0" w:space="0" w:color="auto"/>
        <w:left w:val="none" w:sz="0" w:space="0" w:color="auto"/>
        <w:bottom w:val="none" w:sz="0" w:space="0" w:color="auto"/>
        <w:right w:val="none" w:sz="0" w:space="0" w:color="auto"/>
      </w:divBdr>
    </w:div>
    <w:div w:id="1680161967">
      <w:bodyDiv w:val="1"/>
      <w:marLeft w:val="0"/>
      <w:marRight w:val="0"/>
      <w:marTop w:val="0"/>
      <w:marBottom w:val="0"/>
      <w:divBdr>
        <w:top w:val="none" w:sz="0" w:space="0" w:color="auto"/>
        <w:left w:val="none" w:sz="0" w:space="0" w:color="auto"/>
        <w:bottom w:val="none" w:sz="0" w:space="0" w:color="auto"/>
        <w:right w:val="none" w:sz="0" w:space="0" w:color="auto"/>
      </w:divBdr>
    </w:div>
    <w:div w:id="1736970368">
      <w:bodyDiv w:val="1"/>
      <w:marLeft w:val="0"/>
      <w:marRight w:val="0"/>
      <w:marTop w:val="0"/>
      <w:marBottom w:val="0"/>
      <w:divBdr>
        <w:top w:val="none" w:sz="0" w:space="0" w:color="auto"/>
        <w:left w:val="none" w:sz="0" w:space="0" w:color="auto"/>
        <w:bottom w:val="none" w:sz="0" w:space="0" w:color="auto"/>
        <w:right w:val="none" w:sz="0" w:space="0" w:color="auto"/>
      </w:divBdr>
    </w:div>
    <w:div w:id="1738042889">
      <w:bodyDiv w:val="1"/>
      <w:marLeft w:val="0"/>
      <w:marRight w:val="0"/>
      <w:marTop w:val="0"/>
      <w:marBottom w:val="0"/>
      <w:divBdr>
        <w:top w:val="none" w:sz="0" w:space="0" w:color="auto"/>
        <w:left w:val="none" w:sz="0" w:space="0" w:color="auto"/>
        <w:bottom w:val="none" w:sz="0" w:space="0" w:color="auto"/>
        <w:right w:val="none" w:sz="0" w:space="0" w:color="auto"/>
      </w:divBdr>
    </w:div>
    <w:div w:id="1794321182">
      <w:bodyDiv w:val="1"/>
      <w:marLeft w:val="0"/>
      <w:marRight w:val="0"/>
      <w:marTop w:val="0"/>
      <w:marBottom w:val="0"/>
      <w:divBdr>
        <w:top w:val="none" w:sz="0" w:space="0" w:color="auto"/>
        <w:left w:val="none" w:sz="0" w:space="0" w:color="auto"/>
        <w:bottom w:val="none" w:sz="0" w:space="0" w:color="auto"/>
        <w:right w:val="none" w:sz="0" w:space="0" w:color="auto"/>
      </w:divBdr>
    </w:div>
    <w:div w:id="1845196918">
      <w:bodyDiv w:val="1"/>
      <w:marLeft w:val="0"/>
      <w:marRight w:val="0"/>
      <w:marTop w:val="0"/>
      <w:marBottom w:val="0"/>
      <w:divBdr>
        <w:top w:val="none" w:sz="0" w:space="0" w:color="auto"/>
        <w:left w:val="none" w:sz="0" w:space="0" w:color="auto"/>
        <w:bottom w:val="none" w:sz="0" w:space="0" w:color="auto"/>
        <w:right w:val="none" w:sz="0" w:space="0" w:color="auto"/>
      </w:divBdr>
    </w:div>
    <w:div w:id="1873179712">
      <w:bodyDiv w:val="1"/>
      <w:marLeft w:val="0"/>
      <w:marRight w:val="0"/>
      <w:marTop w:val="0"/>
      <w:marBottom w:val="0"/>
      <w:divBdr>
        <w:top w:val="none" w:sz="0" w:space="0" w:color="auto"/>
        <w:left w:val="none" w:sz="0" w:space="0" w:color="auto"/>
        <w:bottom w:val="none" w:sz="0" w:space="0" w:color="auto"/>
        <w:right w:val="none" w:sz="0" w:space="0" w:color="auto"/>
      </w:divBdr>
    </w:div>
    <w:div w:id="1880556502">
      <w:bodyDiv w:val="1"/>
      <w:marLeft w:val="0"/>
      <w:marRight w:val="0"/>
      <w:marTop w:val="0"/>
      <w:marBottom w:val="0"/>
      <w:divBdr>
        <w:top w:val="none" w:sz="0" w:space="0" w:color="auto"/>
        <w:left w:val="none" w:sz="0" w:space="0" w:color="auto"/>
        <w:bottom w:val="none" w:sz="0" w:space="0" w:color="auto"/>
        <w:right w:val="none" w:sz="0" w:space="0" w:color="auto"/>
      </w:divBdr>
    </w:div>
    <w:div w:id="1941453393">
      <w:bodyDiv w:val="1"/>
      <w:marLeft w:val="0"/>
      <w:marRight w:val="0"/>
      <w:marTop w:val="0"/>
      <w:marBottom w:val="0"/>
      <w:divBdr>
        <w:top w:val="none" w:sz="0" w:space="0" w:color="auto"/>
        <w:left w:val="none" w:sz="0" w:space="0" w:color="auto"/>
        <w:bottom w:val="none" w:sz="0" w:space="0" w:color="auto"/>
        <w:right w:val="none" w:sz="0" w:space="0" w:color="auto"/>
      </w:divBdr>
    </w:div>
    <w:div w:id="1967466209">
      <w:bodyDiv w:val="1"/>
      <w:marLeft w:val="0"/>
      <w:marRight w:val="0"/>
      <w:marTop w:val="0"/>
      <w:marBottom w:val="0"/>
      <w:divBdr>
        <w:top w:val="none" w:sz="0" w:space="0" w:color="auto"/>
        <w:left w:val="none" w:sz="0" w:space="0" w:color="auto"/>
        <w:bottom w:val="none" w:sz="0" w:space="0" w:color="auto"/>
        <w:right w:val="none" w:sz="0" w:space="0" w:color="auto"/>
      </w:divBdr>
    </w:div>
    <w:div w:id="2055694057">
      <w:bodyDiv w:val="1"/>
      <w:marLeft w:val="0"/>
      <w:marRight w:val="0"/>
      <w:marTop w:val="0"/>
      <w:marBottom w:val="0"/>
      <w:divBdr>
        <w:top w:val="none" w:sz="0" w:space="0" w:color="auto"/>
        <w:left w:val="none" w:sz="0" w:space="0" w:color="auto"/>
        <w:bottom w:val="none" w:sz="0" w:space="0" w:color="auto"/>
        <w:right w:val="none" w:sz="0" w:space="0" w:color="auto"/>
      </w:divBdr>
    </w:div>
    <w:div w:id="2104956677">
      <w:bodyDiv w:val="1"/>
      <w:marLeft w:val="0"/>
      <w:marRight w:val="0"/>
      <w:marTop w:val="0"/>
      <w:marBottom w:val="0"/>
      <w:divBdr>
        <w:top w:val="none" w:sz="0" w:space="0" w:color="auto"/>
        <w:left w:val="none" w:sz="0" w:space="0" w:color="auto"/>
        <w:bottom w:val="none" w:sz="0" w:space="0" w:color="auto"/>
        <w:right w:val="none" w:sz="0" w:space="0" w:color="auto"/>
      </w:divBdr>
    </w:div>
    <w:div w:id="2106413977">
      <w:bodyDiv w:val="1"/>
      <w:marLeft w:val="0"/>
      <w:marRight w:val="0"/>
      <w:marTop w:val="0"/>
      <w:marBottom w:val="0"/>
      <w:divBdr>
        <w:top w:val="none" w:sz="0" w:space="0" w:color="auto"/>
        <w:left w:val="none" w:sz="0" w:space="0" w:color="auto"/>
        <w:bottom w:val="none" w:sz="0" w:space="0" w:color="auto"/>
        <w:right w:val="none" w:sz="0" w:space="0" w:color="auto"/>
      </w:divBdr>
    </w:div>
    <w:div w:id="21393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CB0E1097A7B6E86714CEA878FD489F1&amp;req=doc&amp;base=RZR&amp;n=389509&amp;dst=101300&amp;fld=134&amp;date=28.07.202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9BE0ADA9C4E8D59B9B022510678136D1C9515485818369D4979C70B1988B29FFA88AA4F8F30C585v5y9G" TargetMode="External"/><Relationship Id="rId4" Type="http://schemas.openxmlformats.org/officeDocument/2006/relationships/settings" Target="settings.xml"/><Relationship Id="rId9" Type="http://schemas.openxmlformats.org/officeDocument/2006/relationships/hyperlink" Target="consultantplus://offline/ref=59BE0ADA9C4E8D59B9B022510678136D1C9515485818369D4979C70B1988B29FFA88AA4F8F30C583v5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2B488-23B9-4B34-A017-3869CFF3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5282</Words>
  <Characters>30109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Магсумова Эльвира Рифатовна</dc:creator>
  <cp:lastModifiedBy>User</cp:lastModifiedBy>
  <cp:revision>24</cp:revision>
  <cp:lastPrinted>2024-11-05T08:55:00Z</cp:lastPrinted>
  <dcterms:created xsi:type="dcterms:W3CDTF">2025-09-25T09:14:00Z</dcterms:created>
  <dcterms:modified xsi:type="dcterms:W3CDTF">2026-08-06T10:30:00Z</dcterms:modified>
</cp:coreProperties>
</file>