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AD" w:rsidRDefault="00FB50C6" w:rsidP="00A272AD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Техническое задание на</w:t>
      </w:r>
      <w:r w:rsidR="003933B6">
        <w:rPr>
          <w:b/>
          <w:bCs/>
          <w:color w:val="000000"/>
          <w:sz w:val="24"/>
          <w:szCs w:val="24"/>
          <w:lang w:eastAsia="ru-RU"/>
        </w:rPr>
        <w:t xml:space="preserve"> закупку </w:t>
      </w:r>
      <w:r w:rsidR="003E1156" w:rsidRPr="003E1156">
        <w:rPr>
          <w:b/>
          <w:bCs/>
          <w:color w:val="000000"/>
          <w:sz w:val="24"/>
          <w:szCs w:val="24"/>
          <w:lang w:eastAsia="ru-RU"/>
        </w:rPr>
        <w:t>электротехнической продукции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1. </w:t>
      </w:r>
      <w:r w:rsidRPr="003933B6">
        <w:rPr>
          <w:bCs/>
          <w:color w:val="000000"/>
          <w:sz w:val="24"/>
          <w:szCs w:val="24"/>
          <w:lang w:eastAsia="ru-RU"/>
        </w:rPr>
        <w:t xml:space="preserve">Заказчик: 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(ФГБНУ НИИ РИНКЦЭ) (Далее – Заказчик).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2. </w:t>
      </w:r>
      <w:r w:rsidRPr="003933B6">
        <w:rPr>
          <w:bCs/>
          <w:color w:val="000000"/>
          <w:sz w:val="24"/>
          <w:szCs w:val="24"/>
          <w:lang w:eastAsia="ru-RU"/>
        </w:rPr>
        <w:t>График работы: Пн. – Чт./Пт. с 9:00 до 18:00/16:45, перерыв на обед с 13:00 до 13:45.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3. </w:t>
      </w:r>
      <w:r w:rsidRPr="003933B6">
        <w:rPr>
          <w:bCs/>
          <w:color w:val="000000"/>
          <w:sz w:val="24"/>
          <w:szCs w:val="24"/>
          <w:lang w:eastAsia="ru-RU"/>
        </w:rPr>
        <w:t xml:space="preserve">Объект закупки: </w:t>
      </w:r>
      <w:r w:rsidRPr="004C09BF">
        <w:rPr>
          <w:b/>
          <w:bCs/>
          <w:color w:val="000000"/>
          <w:sz w:val="24"/>
          <w:szCs w:val="24"/>
          <w:lang w:eastAsia="ru-RU"/>
        </w:rPr>
        <w:t xml:space="preserve">поставка </w:t>
      </w:r>
      <w:r w:rsidR="003E1156" w:rsidRPr="003E1156">
        <w:rPr>
          <w:b/>
          <w:bCs/>
          <w:color w:val="000000"/>
          <w:sz w:val="24"/>
          <w:szCs w:val="24"/>
          <w:lang w:eastAsia="ru-RU"/>
        </w:rPr>
        <w:t xml:space="preserve">электротехнической продукции </w:t>
      </w:r>
      <w:r w:rsidRPr="003933B6">
        <w:rPr>
          <w:bCs/>
          <w:color w:val="000000"/>
          <w:sz w:val="24"/>
          <w:szCs w:val="24"/>
          <w:lang w:eastAsia="ru-RU"/>
        </w:rPr>
        <w:t>(далее – Товар).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 w:rsidRPr="003933B6">
        <w:rPr>
          <w:bCs/>
          <w:color w:val="000000"/>
          <w:sz w:val="24"/>
          <w:szCs w:val="24"/>
          <w:lang w:eastAsia="ru-RU"/>
        </w:rPr>
        <w:t>Адрес местонахождения заказчика: Россия, г. Москва, ул. Образцова, д. 12, корп. 2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5. </w:t>
      </w:r>
      <w:r w:rsidRPr="003933B6">
        <w:rPr>
          <w:bCs/>
          <w:color w:val="000000"/>
          <w:sz w:val="24"/>
          <w:szCs w:val="24"/>
          <w:lang w:eastAsia="ru-RU"/>
        </w:rPr>
        <w:t xml:space="preserve">Адрес поставки товара: Россия, г. Москва, ул. Образцова, д. 12, корп. 2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6. </w:t>
      </w:r>
      <w:r w:rsidRPr="003933B6">
        <w:rPr>
          <w:bCs/>
          <w:color w:val="000000"/>
          <w:sz w:val="24"/>
          <w:szCs w:val="24"/>
          <w:lang w:eastAsia="ru-RU"/>
        </w:rPr>
        <w:t xml:space="preserve">Срок поставки товара: </w:t>
      </w:r>
      <w:r w:rsidRPr="002963FA">
        <w:rPr>
          <w:bCs/>
          <w:color w:val="000000"/>
          <w:sz w:val="24"/>
          <w:szCs w:val="24"/>
          <w:lang w:eastAsia="ru-RU"/>
        </w:rPr>
        <w:t xml:space="preserve">в течении </w:t>
      </w:r>
      <w:r w:rsidR="002963FA" w:rsidRPr="002963FA">
        <w:rPr>
          <w:bCs/>
          <w:color w:val="000000"/>
          <w:sz w:val="24"/>
          <w:szCs w:val="24"/>
          <w:lang w:eastAsia="ru-RU"/>
        </w:rPr>
        <w:t>10</w:t>
      </w:r>
      <w:r w:rsidRPr="002963FA">
        <w:rPr>
          <w:bCs/>
          <w:color w:val="000000"/>
          <w:sz w:val="24"/>
          <w:szCs w:val="24"/>
          <w:lang w:eastAsia="ru-RU"/>
        </w:rPr>
        <w:t xml:space="preserve"> рабочих дней с даты заключения контракта</w:t>
      </w:r>
      <w:r w:rsidRPr="003933B6">
        <w:rPr>
          <w:bCs/>
          <w:color w:val="000000"/>
          <w:sz w:val="24"/>
          <w:szCs w:val="24"/>
          <w:lang w:eastAsia="ru-RU"/>
        </w:rPr>
        <w:t>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7. </w:t>
      </w:r>
      <w:r w:rsidRPr="003933B6">
        <w:rPr>
          <w:bCs/>
          <w:color w:val="000000"/>
          <w:sz w:val="24"/>
          <w:szCs w:val="24"/>
          <w:lang w:eastAsia="ru-RU"/>
        </w:rPr>
        <w:t xml:space="preserve">Контактное лицо для получения справок по закупке: </w:t>
      </w:r>
      <w:r w:rsidR="003E1156">
        <w:rPr>
          <w:bCs/>
          <w:color w:val="000000"/>
          <w:sz w:val="24"/>
          <w:szCs w:val="24"/>
          <w:lang w:eastAsia="ru-RU"/>
        </w:rPr>
        <w:t>Трапезников Анатолий Иванович</w:t>
      </w:r>
      <w:r w:rsidRPr="003933B6">
        <w:rPr>
          <w:bCs/>
          <w:color w:val="000000"/>
          <w:sz w:val="24"/>
          <w:szCs w:val="24"/>
          <w:lang w:eastAsia="ru-RU"/>
        </w:rPr>
        <w:t xml:space="preserve">, </w:t>
      </w:r>
      <w:r w:rsidR="003E1156" w:rsidRPr="003E1156">
        <w:rPr>
          <w:bCs/>
          <w:color w:val="000000"/>
          <w:sz w:val="24"/>
          <w:szCs w:val="24"/>
          <w:lang w:eastAsia="ru-RU"/>
        </w:rPr>
        <w:t>trapeznikov@extech.ru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8. </w:t>
      </w:r>
      <w:r w:rsidRPr="003933B6">
        <w:rPr>
          <w:bCs/>
          <w:color w:val="000000"/>
          <w:sz w:val="24"/>
          <w:szCs w:val="24"/>
          <w:lang w:eastAsia="ru-RU"/>
        </w:rPr>
        <w:t>В цену Контракта входит: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9. </w:t>
      </w:r>
      <w:r w:rsidRPr="003933B6">
        <w:rPr>
          <w:bCs/>
          <w:color w:val="000000"/>
          <w:sz w:val="24"/>
          <w:szCs w:val="24"/>
          <w:lang w:eastAsia="ru-RU"/>
        </w:rPr>
        <w:t>Условия оплаты: Оплата по Контракту производится после поставки Товара согласно условиям контракта и настоящего Технического задания, не позднее 7 (семи) рабочих дней с даты подписания Заказчиком документа о приемке Товара при предоставлении Поставщиком счета, счета-фактуры (при наличии). Все расчеты осуществляются в рублях.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расчетного счета Заказчика.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наличию лицензии или иные разрешения: не требуется.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11.1. </w:t>
      </w:r>
      <w:r w:rsidRPr="003933B6">
        <w:rPr>
          <w:bCs/>
          <w:color w:val="000000"/>
          <w:sz w:val="24"/>
          <w:szCs w:val="24"/>
          <w:lang w:eastAsia="ru-RU"/>
        </w:rPr>
        <w:t xml:space="preserve">Поставляемый Товар должен быть новым, без каких-либо дефектов, который не был в употреблении, в ремонте и не был восстановлен, у которого не была осуществлена замена составных частей, не были восстановлены потребительские свойства, быть пригодным для использования по назначению, не находится в залоге, под арестом, обременением правами третьих лиц, должен соответствовать настоящему техническому заданию и заводским характеристикам Товара. Соответствовать требованиям установленным действующим законодательством, стандартам и требованиям безопасности использования Товара в Российской Федерации (если такие требования установлены).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11.2.</w:t>
      </w:r>
      <w:r w:rsidRPr="003933B6">
        <w:rPr>
          <w:bCs/>
          <w:color w:val="000000"/>
          <w:sz w:val="24"/>
          <w:szCs w:val="24"/>
          <w:lang w:eastAsia="ru-RU"/>
        </w:rPr>
        <w:tab/>
        <w:t>Товар должен иметь заводскую упаковку.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и гарантийный срок (если предусмотрено заводом изготовителем).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 </w:t>
      </w:r>
      <w:r w:rsidRPr="003933B6">
        <w:rPr>
          <w:bCs/>
          <w:color w:val="000000"/>
          <w:sz w:val="24"/>
          <w:szCs w:val="24"/>
          <w:lang w:eastAsia="ru-RU"/>
        </w:rPr>
        <w:t>Гарантийные обязательства: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12.1. </w:t>
      </w:r>
      <w:r w:rsidRPr="003933B6">
        <w:rPr>
          <w:bCs/>
          <w:color w:val="000000"/>
          <w:sz w:val="24"/>
          <w:szCs w:val="24"/>
          <w:lang w:eastAsia="ru-RU"/>
        </w:rPr>
        <w:t>Гарантийный срок на Товар должен быть не менее 12 (двенадцати) месяцев, с даты передачи Товара Заказчику.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12.2. </w:t>
      </w:r>
      <w:r w:rsidRPr="003933B6">
        <w:rPr>
          <w:bCs/>
          <w:color w:val="000000"/>
          <w:sz w:val="24"/>
          <w:szCs w:val="24"/>
          <w:lang w:eastAsia="ru-RU"/>
        </w:rPr>
        <w:t xml:space="preserve">В случае предъявления Заказчиком требований, связанных с гарантийными обязательствами, в том числе с выявленными повреждениями, утраченным товарным видом или иными несоответствиями, наступившими не по вине Заказчика, поставщик обязуется </w:t>
      </w:r>
      <w:r w:rsidRPr="003933B6">
        <w:rPr>
          <w:bCs/>
          <w:color w:val="000000"/>
          <w:sz w:val="24"/>
          <w:szCs w:val="24"/>
          <w:lang w:eastAsia="ru-RU"/>
        </w:rPr>
        <w:lastRenderedPageBreak/>
        <w:t>произвести замену Товара или устранить выявленные недостатки в течение 10 (десяти) календарных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 указанный в Контракте на поставку Товара или иным законным способом.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12.3.</w:t>
      </w:r>
      <w:r w:rsidRPr="003933B6">
        <w:rPr>
          <w:bCs/>
          <w:color w:val="000000"/>
          <w:sz w:val="24"/>
          <w:szCs w:val="24"/>
          <w:lang w:eastAsia="ru-RU"/>
        </w:rPr>
        <w:tab/>
        <w:t>В период действия гарантийных обязательств, замена Товара осуществляется за счет средств и силами поставщика в указанный в п. 12.2 срок.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12.4.</w:t>
      </w:r>
      <w:r w:rsidRPr="003933B6">
        <w:rPr>
          <w:bCs/>
          <w:color w:val="000000"/>
          <w:sz w:val="24"/>
          <w:szCs w:val="24"/>
          <w:lang w:eastAsia="ru-RU"/>
        </w:rPr>
        <w:tab/>
        <w:t>При наступлении гарантийных обязательств, поставщик обязуется привести замененный Товар в соответствие настоящим условиям (включая забор несоответствующего Товара и доставку замененного Товара).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</w:t>
      </w:r>
      <w:r w:rsidRPr="003933B6">
        <w:rPr>
          <w:bCs/>
          <w:color w:val="000000"/>
          <w:sz w:val="24"/>
          <w:szCs w:val="24"/>
          <w:lang w:eastAsia="ru-RU"/>
        </w:rPr>
        <w:tab/>
        <w:t>Прочие условия, обязательства и ответственность: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13.1.</w:t>
      </w:r>
      <w:r w:rsidRPr="003933B6">
        <w:rPr>
          <w:bCs/>
          <w:color w:val="000000"/>
          <w:sz w:val="24"/>
          <w:szCs w:val="24"/>
          <w:lang w:eastAsia="ru-RU"/>
        </w:rPr>
        <w:tab/>
        <w:t>Ответственность за поставку несоответствующего Товара настоящим требованиям, несет Поставщик. В том числе за действие/бездействие лиц привлекаемых для исполнения условий по Контракту на поставку Товара.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13.2.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обязан за 2 (два) рабочих дня до предполагаемой даты поставки уведомить об этом Заказчика.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13.3.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обязуется осуществить за свой счет и своими силами сопутствующие услуги: доставку к адресу, указанному в п. 5 настоящего описания, погрузку и разгрузку Товара, подъем/спуск на этажи не ниже -1 и не выше 5 этажа, в независимости от работоспособности лифта, размещение Товара в местах хранения Заказчика.</w:t>
      </w:r>
    </w:p>
    <w:p w:rsidR="00A272AD" w:rsidRPr="003D3EF0" w:rsidRDefault="00A272AD" w:rsidP="003933B6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bCs/>
          <w:color w:val="000000"/>
          <w:sz w:val="24"/>
          <w:szCs w:val="24"/>
          <w:lang w:eastAsia="ru-RU"/>
        </w:rPr>
      </w:pPr>
      <w:r w:rsidRPr="003D3EF0">
        <w:rPr>
          <w:b/>
          <w:bCs/>
          <w:color w:val="000000"/>
          <w:sz w:val="24"/>
          <w:szCs w:val="24"/>
          <w:lang w:eastAsia="ru-RU"/>
        </w:rPr>
        <w:t>Характеристика/описание товара: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5215"/>
        <w:gridCol w:w="992"/>
        <w:gridCol w:w="1134"/>
      </w:tblGrid>
      <w:tr w:rsidR="003933B6" w:rsidRPr="005B7490" w:rsidTr="00FB58FD">
        <w:trPr>
          <w:trHeight w:val="1286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3676B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3933B6" w:rsidRPr="005B7490" w:rsidTr="00FB58FD">
        <w:trPr>
          <w:trHeight w:val="1132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</w:t>
            </w:r>
          </w:p>
          <w:p w:rsidR="003933B6" w:rsidRPr="009E2A64" w:rsidRDefault="003E115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3E1156">
              <w:rPr>
                <w:sz w:val="24"/>
                <w:szCs w:val="24"/>
              </w:rPr>
              <w:t>27.32.13.130</w:t>
            </w:r>
          </w:p>
        </w:tc>
        <w:tc>
          <w:tcPr>
            <w:tcW w:w="5215" w:type="dxa"/>
            <w:shd w:val="clear" w:color="auto" w:fill="auto"/>
          </w:tcPr>
          <w:p w:rsidR="003933B6" w:rsidRPr="003E1156" w:rsidRDefault="003E1156" w:rsidP="003E2CE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 xml:space="preserve">Провод заземления 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ПуГВ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 xml:space="preserve"> </w:t>
            </w:r>
            <w:r w:rsidR="003E2CEC">
              <w:rPr>
                <w:sz w:val="24"/>
                <w:szCs w:val="24"/>
                <w:lang w:eastAsia="ru-RU"/>
              </w:rPr>
              <w:t>6</w:t>
            </w:r>
            <w:r w:rsidRPr="003E1156">
              <w:rPr>
                <w:sz w:val="24"/>
                <w:szCs w:val="24"/>
                <w:lang w:eastAsia="ru-RU"/>
              </w:rPr>
              <w:t xml:space="preserve">,0 мм2, желто-зеленый, 10 м. – Маркировка 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ПуГВнг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 xml:space="preserve"> (</w:t>
            </w:r>
            <w:r>
              <w:rPr>
                <w:sz w:val="24"/>
                <w:szCs w:val="24"/>
                <w:lang w:eastAsia="ru-RU"/>
              </w:rPr>
              <w:t>А) -   LS, материал жилы – медь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525AB3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3933B6" w:rsidRPr="006A379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933B6" w:rsidRPr="005B7490" w:rsidTr="00FB58FD">
        <w:trPr>
          <w:trHeight w:val="1403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</w:t>
            </w:r>
          </w:p>
          <w:p w:rsidR="003933B6" w:rsidRPr="009E2A64" w:rsidRDefault="003E115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3E1156">
              <w:rPr>
                <w:sz w:val="24"/>
                <w:szCs w:val="24"/>
              </w:rPr>
              <w:t>25.94.11.110</w:t>
            </w:r>
          </w:p>
        </w:tc>
        <w:tc>
          <w:tcPr>
            <w:tcW w:w="5215" w:type="dxa"/>
            <w:shd w:val="clear" w:color="auto" w:fill="auto"/>
          </w:tcPr>
          <w:p w:rsidR="003933B6" w:rsidRPr="009E2A64" w:rsidRDefault="003E1156" w:rsidP="003933B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>Болт с шестигранной головкой DIN933, оцинкованный, М6х20 – материал оцинкованная сталь, резьба полная, класс прочности – 5,8</w:t>
            </w:r>
            <w:r w:rsidR="00FB58FD">
              <w:rPr>
                <w:sz w:val="24"/>
                <w:szCs w:val="24"/>
                <w:lang w:eastAsia="ru-RU"/>
              </w:rPr>
              <w:t>, 100 шт.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933B6" w:rsidRPr="005B7490" w:rsidTr="00FB58FD">
        <w:trPr>
          <w:trHeight w:val="998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067094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 xml:space="preserve">КОД ОКПД2 </w:t>
            </w:r>
            <w:r w:rsidR="003E1156" w:rsidRPr="003E1156">
              <w:rPr>
                <w:sz w:val="24"/>
                <w:szCs w:val="24"/>
              </w:rPr>
              <w:t>25.94.11.110</w:t>
            </w:r>
          </w:p>
          <w:p w:rsidR="003933B6" w:rsidRDefault="003933B6" w:rsidP="00067094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067094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5215" w:type="dxa"/>
            <w:shd w:val="clear" w:color="auto" w:fill="auto"/>
          </w:tcPr>
          <w:p w:rsidR="003933B6" w:rsidRPr="009E2A64" w:rsidRDefault="003E115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>Гайка М6, DIN934, оцинкованная – материал оцинкованная сталь, длина - 10 мм, резьба правая, класс прочности 8</w:t>
            </w:r>
            <w:r w:rsidR="00FB58FD">
              <w:rPr>
                <w:sz w:val="24"/>
                <w:szCs w:val="24"/>
                <w:lang w:eastAsia="ru-RU"/>
              </w:rPr>
              <w:t>, 40 шт.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933B6" w:rsidRPr="005B7490" w:rsidTr="00FB58FD">
        <w:trPr>
          <w:trHeight w:val="113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 xml:space="preserve">КОД ОКПД2 </w:t>
            </w:r>
            <w:r w:rsidR="003E1156" w:rsidRPr="003E1156">
              <w:rPr>
                <w:sz w:val="24"/>
                <w:szCs w:val="24"/>
              </w:rPr>
              <w:t>25.94.11.110</w:t>
            </w:r>
          </w:p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5215" w:type="dxa"/>
            <w:shd w:val="clear" w:color="auto" w:fill="auto"/>
          </w:tcPr>
          <w:p w:rsidR="003933B6" w:rsidRPr="009E2A64" w:rsidRDefault="003E115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>Шайба плоская, М6, DIN125A – материал оцинкованная сталь, внутренний диаметр 6,4 мм, наружный диаметр 12 мм, толщина 1,6 мм</w:t>
            </w:r>
            <w:r w:rsidR="00FB58FD">
              <w:rPr>
                <w:sz w:val="24"/>
                <w:szCs w:val="24"/>
                <w:lang w:eastAsia="ru-RU"/>
              </w:rPr>
              <w:t>, 40 шт.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933B6" w:rsidRPr="005B7490" w:rsidTr="00FB58FD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</w:tcPr>
          <w:p w:rsidR="003E1156" w:rsidRPr="009E2A64" w:rsidRDefault="003933B6" w:rsidP="003E1156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 xml:space="preserve">КОД ОКПД2 </w:t>
            </w:r>
          </w:p>
          <w:p w:rsidR="003933B6" w:rsidRPr="009E2A64" w:rsidRDefault="003E115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3E1156">
              <w:rPr>
                <w:sz w:val="24"/>
                <w:szCs w:val="24"/>
              </w:rPr>
              <w:t>27.90.12.130</w:t>
            </w:r>
          </w:p>
        </w:tc>
        <w:tc>
          <w:tcPr>
            <w:tcW w:w="5215" w:type="dxa"/>
            <w:shd w:val="clear" w:color="auto" w:fill="auto"/>
          </w:tcPr>
          <w:p w:rsidR="003933B6" w:rsidRDefault="003E1156" w:rsidP="003933B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 xml:space="preserve">Трубки термоусаживаемые ТУТ 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нг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 xml:space="preserve">-LS (2:1) трех размеров: 4/2, 6/3(8/4), 20/10 – рабочая температура от -55 град. С до +125 град. С, температура усадки от +70 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град.С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 xml:space="preserve"> до +125 град С, электрическая прочность не менее 17 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кВ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 xml:space="preserve">/мм, объемное сопротивление 1015 Ом х см, подавляет горение, экологическая безопасность 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RоHS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>, химическая стойкость средняя</w:t>
            </w:r>
            <w:r w:rsidR="00FB58FD">
              <w:rPr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упаковка</w:t>
            </w:r>
            <w:r w:rsidR="003933B6" w:rsidRPr="006A379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933B6" w:rsidRPr="005B7490" w:rsidTr="00FB58FD">
        <w:trPr>
          <w:trHeight w:val="846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 xml:space="preserve">КОД ОКПД2 </w:t>
            </w:r>
          </w:p>
          <w:p w:rsidR="003933B6" w:rsidRDefault="00525AB3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525AB3">
              <w:rPr>
                <w:sz w:val="24"/>
                <w:szCs w:val="24"/>
              </w:rPr>
              <w:t>27.33.13.130</w:t>
            </w: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5215" w:type="dxa"/>
            <w:shd w:val="clear" w:color="auto" w:fill="auto"/>
          </w:tcPr>
          <w:p w:rsidR="003933B6" w:rsidRPr="00FB58FD" w:rsidRDefault="003E115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>Заглушка на соединительную ши</w:t>
            </w:r>
            <w:r w:rsidR="00FB58FD">
              <w:rPr>
                <w:sz w:val="24"/>
                <w:szCs w:val="24"/>
                <w:lang w:eastAsia="ru-RU"/>
              </w:rPr>
              <w:t xml:space="preserve">ну 3-х фазную </w:t>
            </w:r>
            <w:r w:rsidR="00FB58FD" w:rsidRPr="00FB58FD">
              <w:rPr>
                <w:sz w:val="24"/>
                <w:szCs w:val="24"/>
                <w:lang w:val="en-US" w:eastAsia="ru-RU"/>
              </w:rPr>
              <w:t xml:space="preserve">EKF </w:t>
            </w:r>
            <w:proofErr w:type="spellStart"/>
            <w:r w:rsidR="00FB58FD" w:rsidRPr="00FB58FD">
              <w:rPr>
                <w:sz w:val="24"/>
                <w:szCs w:val="24"/>
                <w:lang w:val="en-US" w:eastAsia="ru-RU"/>
              </w:rPr>
              <w:t>PROxima</w:t>
            </w:r>
            <w:proofErr w:type="spellEnd"/>
            <w:r w:rsidR="00FB58FD" w:rsidRPr="00FB58FD">
              <w:rPr>
                <w:sz w:val="24"/>
                <w:szCs w:val="24"/>
                <w:lang w:val="en-US" w:eastAsia="ru-RU"/>
              </w:rPr>
              <w:t xml:space="preserve"> zh-3f, 50 </w:t>
            </w:r>
            <w:proofErr w:type="spellStart"/>
            <w:r w:rsidR="00FB58FD">
              <w:rPr>
                <w:sz w:val="24"/>
                <w:szCs w:val="24"/>
                <w:lang w:eastAsia="ru-RU"/>
              </w:rPr>
              <w:t>шт</w:t>
            </w:r>
            <w:proofErr w:type="spellEnd"/>
            <w:r w:rsidR="00FB58FD" w:rsidRPr="00FB58FD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933B6" w:rsidRPr="005B7490" w:rsidTr="00FB58FD">
        <w:trPr>
          <w:trHeight w:val="1016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 xml:space="preserve">КОД ОКПД2 </w:t>
            </w:r>
          </w:p>
          <w:p w:rsidR="003933B6" w:rsidRDefault="003E115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3E1156">
              <w:rPr>
                <w:sz w:val="24"/>
                <w:szCs w:val="24"/>
              </w:rPr>
              <w:t>27.33.13.130</w:t>
            </w: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5215" w:type="dxa"/>
            <w:shd w:val="clear" w:color="auto" w:fill="auto"/>
          </w:tcPr>
          <w:p w:rsidR="003933B6" w:rsidRDefault="003E1156" w:rsidP="003E2C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>Медный луженый наконечник ТМЛ -</w:t>
            </w:r>
            <w:r w:rsidR="003E2CEC">
              <w:rPr>
                <w:sz w:val="24"/>
                <w:szCs w:val="24"/>
                <w:lang w:eastAsia="ru-RU"/>
              </w:rPr>
              <w:t>6-6-4</w:t>
            </w:r>
            <w:r w:rsidRPr="003E1156">
              <w:rPr>
                <w:sz w:val="24"/>
                <w:szCs w:val="24"/>
                <w:lang w:eastAsia="ru-RU"/>
              </w:rPr>
              <w:t xml:space="preserve"> КВТ под обжим – крепление винта М6, сечение кабеля (</w:t>
            </w:r>
            <w:proofErr w:type="spellStart"/>
            <w:r w:rsidRPr="003E1156">
              <w:rPr>
                <w:sz w:val="24"/>
                <w:szCs w:val="24"/>
                <w:lang w:eastAsia="ru-RU"/>
              </w:rPr>
              <w:t>Cu</w:t>
            </w:r>
            <w:proofErr w:type="spellEnd"/>
            <w:r w:rsidRPr="003E1156">
              <w:rPr>
                <w:sz w:val="24"/>
                <w:szCs w:val="24"/>
                <w:lang w:eastAsia="ru-RU"/>
              </w:rPr>
              <w:t xml:space="preserve">) </w:t>
            </w:r>
            <w:r w:rsidR="003E2CEC">
              <w:rPr>
                <w:sz w:val="24"/>
                <w:szCs w:val="24"/>
                <w:lang w:eastAsia="ru-RU"/>
              </w:rPr>
              <w:t>6</w:t>
            </w:r>
            <w:r w:rsidRPr="003E1156">
              <w:rPr>
                <w:sz w:val="24"/>
                <w:szCs w:val="24"/>
                <w:lang w:eastAsia="ru-RU"/>
              </w:rPr>
              <w:t xml:space="preserve"> мм2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E2CEC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FB58FD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3933B6" w:rsidRPr="005B7490" w:rsidTr="00FB58FD">
        <w:trPr>
          <w:trHeight w:val="1414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 xml:space="preserve">КОД ОКПД2 </w:t>
            </w:r>
          </w:p>
          <w:p w:rsidR="003933B6" w:rsidRDefault="00525AB3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525AB3">
              <w:rPr>
                <w:sz w:val="24"/>
                <w:szCs w:val="24"/>
              </w:rPr>
              <w:t>27.33.13.130</w:t>
            </w: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5215" w:type="dxa"/>
            <w:shd w:val="clear" w:color="auto" w:fill="auto"/>
          </w:tcPr>
          <w:p w:rsidR="003933B6" w:rsidRPr="00B858EC" w:rsidRDefault="003E1156" w:rsidP="00150F6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3E1156">
              <w:rPr>
                <w:sz w:val="24"/>
                <w:szCs w:val="24"/>
                <w:lang w:eastAsia="ru-RU"/>
              </w:rPr>
              <w:t>Пресс-клещи КВТ ПКВк-10 – для обжима втулочных наконечников: НШВИ – 0,25 – 10 мм2; НШВИ(2) – 0,5 – 6 мм2, профиль обжима квадратный.</w:t>
            </w:r>
          </w:p>
        </w:tc>
        <w:tc>
          <w:tcPr>
            <w:tcW w:w="992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FB58FD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A272AD" w:rsidRDefault="00A272AD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A272AD" w:rsidRDefault="00525AB3" w:rsidP="00A272AD">
      <w:pPr>
        <w:spacing w:line="276" w:lineRule="auto"/>
        <w:rPr>
          <w:sz w:val="24"/>
          <w:szCs w:val="24"/>
        </w:rPr>
      </w:pPr>
      <w:r w:rsidRPr="00525AB3">
        <w:rPr>
          <w:sz w:val="24"/>
          <w:szCs w:val="24"/>
        </w:rPr>
        <w:t>Начальник СИХО</w:t>
      </w:r>
      <w:r w:rsidR="00A272AD" w:rsidRPr="00C93468">
        <w:rPr>
          <w:sz w:val="24"/>
          <w:szCs w:val="24"/>
        </w:rPr>
        <w:t xml:space="preserve">______________________ </w:t>
      </w:r>
      <w:r w:rsidR="003E1156">
        <w:rPr>
          <w:sz w:val="24"/>
          <w:szCs w:val="24"/>
        </w:rPr>
        <w:t>Трапезников</w:t>
      </w:r>
      <w:r w:rsidR="003933B6">
        <w:rPr>
          <w:sz w:val="24"/>
          <w:szCs w:val="24"/>
        </w:rPr>
        <w:t xml:space="preserve"> А.И.</w:t>
      </w: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6D1AE5" w:rsidRDefault="006D1AE5"/>
    <w:sectPr w:rsidR="006D1AE5" w:rsidSect="003933B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404E5"/>
    <w:rsid w:val="00083BBB"/>
    <w:rsid w:val="00096F0B"/>
    <w:rsid w:val="000A2B28"/>
    <w:rsid w:val="000B5C6D"/>
    <w:rsid w:val="000C5229"/>
    <w:rsid w:val="001028EA"/>
    <w:rsid w:val="001109C2"/>
    <w:rsid w:val="00110F0F"/>
    <w:rsid w:val="00126452"/>
    <w:rsid w:val="00150F6A"/>
    <w:rsid w:val="00150FF4"/>
    <w:rsid w:val="00162C26"/>
    <w:rsid w:val="00176E9C"/>
    <w:rsid w:val="00181512"/>
    <w:rsid w:val="001B2CAD"/>
    <w:rsid w:val="001B3D25"/>
    <w:rsid w:val="001C4075"/>
    <w:rsid w:val="001C4549"/>
    <w:rsid w:val="001F2485"/>
    <w:rsid w:val="001F765B"/>
    <w:rsid w:val="001F7BFC"/>
    <w:rsid w:val="002038BD"/>
    <w:rsid w:val="00212F94"/>
    <w:rsid w:val="0022438A"/>
    <w:rsid w:val="00232DE2"/>
    <w:rsid w:val="002422A1"/>
    <w:rsid w:val="00254C51"/>
    <w:rsid w:val="00280CEA"/>
    <w:rsid w:val="0029064B"/>
    <w:rsid w:val="00292FBC"/>
    <w:rsid w:val="002963FA"/>
    <w:rsid w:val="002A681E"/>
    <w:rsid w:val="002B2121"/>
    <w:rsid w:val="002D0369"/>
    <w:rsid w:val="002D4DAC"/>
    <w:rsid w:val="002E194C"/>
    <w:rsid w:val="002E275C"/>
    <w:rsid w:val="003056D9"/>
    <w:rsid w:val="0032029F"/>
    <w:rsid w:val="003261DC"/>
    <w:rsid w:val="00333793"/>
    <w:rsid w:val="003368F3"/>
    <w:rsid w:val="00342CEA"/>
    <w:rsid w:val="003431DC"/>
    <w:rsid w:val="00350946"/>
    <w:rsid w:val="00355CD6"/>
    <w:rsid w:val="0035769E"/>
    <w:rsid w:val="003678C7"/>
    <w:rsid w:val="00382A21"/>
    <w:rsid w:val="003933B6"/>
    <w:rsid w:val="003B6317"/>
    <w:rsid w:val="003B7499"/>
    <w:rsid w:val="003C4AFE"/>
    <w:rsid w:val="003D3EF0"/>
    <w:rsid w:val="003D5FFC"/>
    <w:rsid w:val="003E1156"/>
    <w:rsid w:val="003E2CEC"/>
    <w:rsid w:val="003E2FA7"/>
    <w:rsid w:val="003E7281"/>
    <w:rsid w:val="003F1839"/>
    <w:rsid w:val="003F1F0A"/>
    <w:rsid w:val="003F4624"/>
    <w:rsid w:val="00413C33"/>
    <w:rsid w:val="0041575D"/>
    <w:rsid w:val="004171BB"/>
    <w:rsid w:val="004226B1"/>
    <w:rsid w:val="00424817"/>
    <w:rsid w:val="00432DA3"/>
    <w:rsid w:val="0043699E"/>
    <w:rsid w:val="00440CAE"/>
    <w:rsid w:val="00445ABB"/>
    <w:rsid w:val="004521E3"/>
    <w:rsid w:val="00452401"/>
    <w:rsid w:val="00453C23"/>
    <w:rsid w:val="00455C16"/>
    <w:rsid w:val="0046369A"/>
    <w:rsid w:val="00473AC8"/>
    <w:rsid w:val="00482CA7"/>
    <w:rsid w:val="004841CA"/>
    <w:rsid w:val="00496F86"/>
    <w:rsid w:val="004978D3"/>
    <w:rsid w:val="004A7D0E"/>
    <w:rsid w:val="004C09BF"/>
    <w:rsid w:val="004D572C"/>
    <w:rsid w:val="004E4B9B"/>
    <w:rsid w:val="004F1368"/>
    <w:rsid w:val="004F5C78"/>
    <w:rsid w:val="00525AB3"/>
    <w:rsid w:val="00532837"/>
    <w:rsid w:val="005438FC"/>
    <w:rsid w:val="00543F7F"/>
    <w:rsid w:val="005471FB"/>
    <w:rsid w:val="00565E32"/>
    <w:rsid w:val="0058278A"/>
    <w:rsid w:val="00591F35"/>
    <w:rsid w:val="005977CD"/>
    <w:rsid w:val="005A0874"/>
    <w:rsid w:val="005B3464"/>
    <w:rsid w:val="005C3681"/>
    <w:rsid w:val="005C4FFA"/>
    <w:rsid w:val="005C770B"/>
    <w:rsid w:val="005D268E"/>
    <w:rsid w:val="005D4175"/>
    <w:rsid w:val="005D5884"/>
    <w:rsid w:val="005E7CEE"/>
    <w:rsid w:val="005F18EE"/>
    <w:rsid w:val="00620649"/>
    <w:rsid w:val="00637FEC"/>
    <w:rsid w:val="00640020"/>
    <w:rsid w:val="00641491"/>
    <w:rsid w:val="00653A28"/>
    <w:rsid w:val="00657893"/>
    <w:rsid w:val="00660FC8"/>
    <w:rsid w:val="00661715"/>
    <w:rsid w:val="006A3791"/>
    <w:rsid w:val="006A4368"/>
    <w:rsid w:val="006B21C8"/>
    <w:rsid w:val="006B6124"/>
    <w:rsid w:val="006C2570"/>
    <w:rsid w:val="006D16A2"/>
    <w:rsid w:val="006D1AE5"/>
    <w:rsid w:val="006D6069"/>
    <w:rsid w:val="006E2F08"/>
    <w:rsid w:val="006E5185"/>
    <w:rsid w:val="006F0E3F"/>
    <w:rsid w:val="006F1132"/>
    <w:rsid w:val="007139B3"/>
    <w:rsid w:val="00713AD6"/>
    <w:rsid w:val="0071440F"/>
    <w:rsid w:val="007153E6"/>
    <w:rsid w:val="007204FC"/>
    <w:rsid w:val="007236D7"/>
    <w:rsid w:val="00746F76"/>
    <w:rsid w:val="00747039"/>
    <w:rsid w:val="007516DA"/>
    <w:rsid w:val="007652E0"/>
    <w:rsid w:val="00767628"/>
    <w:rsid w:val="00772E1B"/>
    <w:rsid w:val="007731AE"/>
    <w:rsid w:val="00782586"/>
    <w:rsid w:val="00791A15"/>
    <w:rsid w:val="007A3A11"/>
    <w:rsid w:val="007A3EE4"/>
    <w:rsid w:val="007B07E3"/>
    <w:rsid w:val="007B4373"/>
    <w:rsid w:val="007C6171"/>
    <w:rsid w:val="007F5603"/>
    <w:rsid w:val="00805E76"/>
    <w:rsid w:val="0081382E"/>
    <w:rsid w:val="0083142C"/>
    <w:rsid w:val="00837935"/>
    <w:rsid w:val="00853D7A"/>
    <w:rsid w:val="00870D4C"/>
    <w:rsid w:val="008740C3"/>
    <w:rsid w:val="008752F1"/>
    <w:rsid w:val="008757F8"/>
    <w:rsid w:val="008A1CBE"/>
    <w:rsid w:val="008A2512"/>
    <w:rsid w:val="008A5878"/>
    <w:rsid w:val="008A5FF7"/>
    <w:rsid w:val="008B4399"/>
    <w:rsid w:val="008C0490"/>
    <w:rsid w:val="008C3ED7"/>
    <w:rsid w:val="008D246C"/>
    <w:rsid w:val="008D6128"/>
    <w:rsid w:val="008E0088"/>
    <w:rsid w:val="008E428F"/>
    <w:rsid w:val="008E5427"/>
    <w:rsid w:val="008E7B85"/>
    <w:rsid w:val="008F6092"/>
    <w:rsid w:val="00901900"/>
    <w:rsid w:val="00902AC9"/>
    <w:rsid w:val="00922A1A"/>
    <w:rsid w:val="00944EFB"/>
    <w:rsid w:val="00960B17"/>
    <w:rsid w:val="00964FEA"/>
    <w:rsid w:val="0096560E"/>
    <w:rsid w:val="00967339"/>
    <w:rsid w:val="00984CFF"/>
    <w:rsid w:val="00993D11"/>
    <w:rsid w:val="0099741E"/>
    <w:rsid w:val="009A07AC"/>
    <w:rsid w:val="009B0DF8"/>
    <w:rsid w:val="009B0ED8"/>
    <w:rsid w:val="009B1741"/>
    <w:rsid w:val="009C27B4"/>
    <w:rsid w:val="009E2A64"/>
    <w:rsid w:val="009E2A6E"/>
    <w:rsid w:val="009F1DD7"/>
    <w:rsid w:val="009F4151"/>
    <w:rsid w:val="009F6E98"/>
    <w:rsid w:val="00A021AC"/>
    <w:rsid w:val="00A272AD"/>
    <w:rsid w:val="00A4734E"/>
    <w:rsid w:val="00A62D15"/>
    <w:rsid w:val="00A66EA0"/>
    <w:rsid w:val="00A67453"/>
    <w:rsid w:val="00A77CDE"/>
    <w:rsid w:val="00AA1B5E"/>
    <w:rsid w:val="00AB54B5"/>
    <w:rsid w:val="00AB5DC4"/>
    <w:rsid w:val="00AB7021"/>
    <w:rsid w:val="00AD1B83"/>
    <w:rsid w:val="00AD2D7A"/>
    <w:rsid w:val="00AD721B"/>
    <w:rsid w:val="00AE03D3"/>
    <w:rsid w:val="00AE2AFC"/>
    <w:rsid w:val="00B00C4D"/>
    <w:rsid w:val="00B05E3B"/>
    <w:rsid w:val="00B107AC"/>
    <w:rsid w:val="00B20412"/>
    <w:rsid w:val="00B22F59"/>
    <w:rsid w:val="00B34057"/>
    <w:rsid w:val="00B4019D"/>
    <w:rsid w:val="00B53EB1"/>
    <w:rsid w:val="00B54728"/>
    <w:rsid w:val="00B634B3"/>
    <w:rsid w:val="00B77D2B"/>
    <w:rsid w:val="00B858EC"/>
    <w:rsid w:val="00BA306B"/>
    <w:rsid w:val="00BA3A0B"/>
    <w:rsid w:val="00BA3CD1"/>
    <w:rsid w:val="00BA58FB"/>
    <w:rsid w:val="00BA6B63"/>
    <w:rsid w:val="00BB1681"/>
    <w:rsid w:val="00BB71D6"/>
    <w:rsid w:val="00BC02FE"/>
    <w:rsid w:val="00BC0BF1"/>
    <w:rsid w:val="00BC2DF1"/>
    <w:rsid w:val="00BF123F"/>
    <w:rsid w:val="00BF6D6F"/>
    <w:rsid w:val="00C107C1"/>
    <w:rsid w:val="00C43819"/>
    <w:rsid w:val="00C53678"/>
    <w:rsid w:val="00C62EF6"/>
    <w:rsid w:val="00C66236"/>
    <w:rsid w:val="00C66B81"/>
    <w:rsid w:val="00C679E7"/>
    <w:rsid w:val="00C762F0"/>
    <w:rsid w:val="00C77F83"/>
    <w:rsid w:val="00C82BBE"/>
    <w:rsid w:val="00C86A78"/>
    <w:rsid w:val="00C97090"/>
    <w:rsid w:val="00CA11F0"/>
    <w:rsid w:val="00CA523F"/>
    <w:rsid w:val="00CB4B29"/>
    <w:rsid w:val="00CC008E"/>
    <w:rsid w:val="00CC2FB9"/>
    <w:rsid w:val="00CC7833"/>
    <w:rsid w:val="00CD1892"/>
    <w:rsid w:val="00CD22D7"/>
    <w:rsid w:val="00CD7E40"/>
    <w:rsid w:val="00CE08FA"/>
    <w:rsid w:val="00CE27FB"/>
    <w:rsid w:val="00CE42F1"/>
    <w:rsid w:val="00D21ECA"/>
    <w:rsid w:val="00D24B26"/>
    <w:rsid w:val="00D25B44"/>
    <w:rsid w:val="00D3619A"/>
    <w:rsid w:val="00D506B9"/>
    <w:rsid w:val="00D75556"/>
    <w:rsid w:val="00D7623D"/>
    <w:rsid w:val="00D76C69"/>
    <w:rsid w:val="00D8620E"/>
    <w:rsid w:val="00DA7A95"/>
    <w:rsid w:val="00DC2A20"/>
    <w:rsid w:val="00DC5D22"/>
    <w:rsid w:val="00DD0AD4"/>
    <w:rsid w:val="00DD2A54"/>
    <w:rsid w:val="00DD312C"/>
    <w:rsid w:val="00DD57AA"/>
    <w:rsid w:val="00DE590C"/>
    <w:rsid w:val="00DF2DA5"/>
    <w:rsid w:val="00DF40E6"/>
    <w:rsid w:val="00E03426"/>
    <w:rsid w:val="00E0508D"/>
    <w:rsid w:val="00E13062"/>
    <w:rsid w:val="00E13BD1"/>
    <w:rsid w:val="00E27217"/>
    <w:rsid w:val="00E44A80"/>
    <w:rsid w:val="00E501CF"/>
    <w:rsid w:val="00E60955"/>
    <w:rsid w:val="00E70F15"/>
    <w:rsid w:val="00E84614"/>
    <w:rsid w:val="00E85D5B"/>
    <w:rsid w:val="00E8732F"/>
    <w:rsid w:val="00E940CB"/>
    <w:rsid w:val="00EA3F70"/>
    <w:rsid w:val="00EB1F80"/>
    <w:rsid w:val="00F01CCB"/>
    <w:rsid w:val="00F01DD6"/>
    <w:rsid w:val="00F5093A"/>
    <w:rsid w:val="00F631D9"/>
    <w:rsid w:val="00F63AF6"/>
    <w:rsid w:val="00F660E6"/>
    <w:rsid w:val="00F76002"/>
    <w:rsid w:val="00F833FF"/>
    <w:rsid w:val="00F8396A"/>
    <w:rsid w:val="00F83CF9"/>
    <w:rsid w:val="00F86F90"/>
    <w:rsid w:val="00F873AA"/>
    <w:rsid w:val="00FA4749"/>
    <w:rsid w:val="00FB50C6"/>
    <w:rsid w:val="00FB58FD"/>
    <w:rsid w:val="00FB5AC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1BCC-55E8-48FA-8ED0-50B0369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E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 Олег Владимирович</dc:creator>
  <cp:keywords/>
  <dc:description/>
  <cp:lastModifiedBy>Трапезников Анатолий Иванович</cp:lastModifiedBy>
  <cp:revision>3</cp:revision>
  <cp:lastPrinted>2026-05-28T07:24:00Z</cp:lastPrinted>
  <dcterms:created xsi:type="dcterms:W3CDTF">2026-06-26T12:01:00Z</dcterms:created>
  <dcterms:modified xsi:type="dcterms:W3CDTF">2026-06-29T08:50:00Z</dcterms:modified>
</cp:coreProperties>
</file>