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FD729A" w14:textId="655B3973" w:rsidR="00187125" w:rsidRDefault="00187125" w:rsidP="00187125">
      <w:pPr>
        <w:ind w:firstLine="709"/>
        <w:jc w:val="center"/>
        <w:rPr>
          <w:b/>
        </w:rPr>
      </w:pPr>
      <w:r>
        <w:rPr>
          <w:b/>
        </w:rPr>
        <w:t>Договор</w:t>
      </w:r>
      <w:r w:rsidR="00A93502" w:rsidRPr="004C1777">
        <w:rPr>
          <w:b/>
        </w:rPr>
        <w:t xml:space="preserve"> № </w:t>
      </w:r>
      <w:r w:rsidR="001A6711">
        <w:rPr>
          <w:b/>
        </w:rPr>
        <w:t>_____</w:t>
      </w:r>
    </w:p>
    <w:p w14:paraId="52C952E4" w14:textId="77777777" w:rsidR="00A51DD9" w:rsidRPr="00982CC3" w:rsidRDefault="00A51DD9" w:rsidP="00A51DD9">
      <w:pPr>
        <w:ind w:firstLine="709"/>
        <w:jc w:val="center"/>
        <w:rPr>
          <w:b/>
          <w:sz w:val="22"/>
          <w:szCs w:val="22"/>
        </w:rPr>
      </w:pPr>
      <w:r w:rsidRPr="001A1DF0">
        <w:rPr>
          <w:b/>
          <w:sz w:val="22"/>
          <w:szCs w:val="22"/>
        </w:rPr>
        <w:t>ИКЗ 263272002635927200100100050000000244</w:t>
      </w:r>
    </w:p>
    <w:p w14:paraId="77B7CBE3" w14:textId="77777777" w:rsidR="00A51DD9" w:rsidRDefault="00A51DD9" w:rsidP="00187125">
      <w:pPr>
        <w:ind w:firstLine="709"/>
        <w:jc w:val="center"/>
        <w:rPr>
          <w:b/>
        </w:rPr>
      </w:pPr>
    </w:p>
    <w:p w14:paraId="4A225323" w14:textId="77777777" w:rsidR="00187125" w:rsidRPr="004C1777" w:rsidRDefault="00187125" w:rsidP="00187125"/>
    <w:p w14:paraId="21DC53B6" w14:textId="4DB0FC58" w:rsidR="00187125" w:rsidRPr="004C1777" w:rsidRDefault="00A93502" w:rsidP="00187125">
      <w:r w:rsidRPr="004C1777">
        <w:t xml:space="preserve">      г. </w:t>
      </w:r>
      <w:r w:rsidR="00982A20">
        <w:t>Хабаровск</w:t>
      </w:r>
      <w:r w:rsidRPr="004C1777">
        <w:t xml:space="preserve"> </w:t>
      </w:r>
      <w:r w:rsidR="005D29E0" w:rsidRPr="005D29E0">
        <w:t xml:space="preserve">                                                                                                     </w:t>
      </w:r>
      <w:proofErr w:type="gramStart"/>
      <w:r w:rsidR="005D29E0" w:rsidRPr="005D29E0">
        <w:t xml:space="preserve"> </w:t>
      </w:r>
      <w:r w:rsidR="003D39E0">
        <w:t xml:space="preserve">  </w:t>
      </w:r>
      <w:r w:rsidRPr="004C1777">
        <w:t>«</w:t>
      </w:r>
      <w:proofErr w:type="gramEnd"/>
      <w:r w:rsidR="004D6750">
        <w:t xml:space="preserve">  </w:t>
      </w:r>
      <w:r w:rsidRPr="00452899">
        <w:rPr>
          <w:u w:val="single"/>
        </w:rPr>
        <w:t>»</w:t>
      </w:r>
      <w:r w:rsidR="00623682">
        <w:rPr>
          <w:u w:val="single"/>
        </w:rPr>
        <w:t xml:space="preserve">   </w:t>
      </w:r>
      <w:r w:rsidR="00A51DD9">
        <w:rPr>
          <w:u w:val="single"/>
        </w:rPr>
        <w:t>__________</w:t>
      </w:r>
      <w:r w:rsidRPr="00452899">
        <w:rPr>
          <w:u w:val="single"/>
        </w:rPr>
        <w:t>20</w:t>
      </w:r>
      <w:r w:rsidR="00452899" w:rsidRPr="00452899">
        <w:rPr>
          <w:u w:val="single"/>
        </w:rPr>
        <w:t>2</w:t>
      </w:r>
      <w:r w:rsidR="00F205AE">
        <w:rPr>
          <w:u w:val="single"/>
        </w:rPr>
        <w:t>6</w:t>
      </w:r>
      <w:r w:rsidRPr="00452899">
        <w:rPr>
          <w:u w:val="single"/>
        </w:rPr>
        <w:t xml:space="preserve"> г.</w:t>
      </w:r>
    </w:p>
    <w:p w14:paraId="089FC28B" w14:textId="1073E1BD" w:rsidR="00A51DD9" w:rsidRPr="00A51DD9" w:rsidRDefault="003D39E0" w:rsidP="00A51DD9">
      <w:pPr>
        <w:rPr>
          <w:color w:val="4F81BD"/>
        </w:rPr>
      </w:pPr>
      <w:r>
        <w:rPr>
          <w:color w:val="4F81BD"/>
        </w:rPr>
        <w:t xml:space="preserve"> </w:t>
      </w:r>
    </w:p>
    <w:p w14:paraId="2D09C46F" w14:textId="5918EE79" w:rsidR="00F205AE" w:rsidRPr="002048B7" w:rsidRDefault="00A51DD9" w:rsidP="00A51DD9">
      <w:pPr>
        <w:autoSpaceDE w:val="0"/>
        <w:autoSpaceDN w:val="0"/>
        <w:adjustRightInd w:val="0"/>
        <w:ind w:firstLine="540"/>
        <w:jc w:val="both"/>
      </w:pPr>
      <w:r>
        <w:t>Муниципальное бюджетное дошкольное образовательное учреждение детский сад с. Осиновая речка Хабаровского муниципального района Хабаровского края</w:t>
      </w:r>
      <w:r w:rsidR="00187125" w:rsidRPr="00187125">
        <w:t>, именуемое в дальнейшем «Заказчик», в лице</w:t>
      </w:r>
      <w:r w:rsidR="006C59F6">
        <w:t xml:space="preserve"> </w:t>
      </w:r>
      <w:r w:rsidRPr="00A51DD9">
        <w:t xml:space="preserve">заведующего </w:t>
      </w:r>
      <w:proofErr w:type="spellStart"/>
      <w:r w:rsidRPr="00A51DD9">
        <w:t>Сахаритовой</w:t>
      </w:r>
      <w:proofErr w:type="spellEnd"/>
      <w:r w:rsidRPr="00A51DD9">
        <w:t xml:space="preserve"> Татьяны Андреевны</w:t>
      </w:r>
      <w:r w:rsidR="003D39E0">
        <w:t>,</w:t>
      </w:r>
      <w:r w:rsidR="00187125" w:rsidRPr="00187125">
        <w:t xml:space="preserve"> действующего на основании </w:t>
      </w:r>
      <w:r w:rsidR="00966803">
        <w:t>Устава</w:t>
      </w:r>
      <w:r w:rsidR="00187125" w:rsidRPr="00187125">
        <w:t xml:space="preserve">, с одной стороны и </w:t>
      </w:r>
      <w:r>
        <w:t>_______________________</w:t>
      </w:r>
      <w:r w:rsidR="002A5ADC" w:rsidRPr="005B784A">
        <w:t>,</w:t>
      </w:r>
      <w:r w:rsidR="002A5ADC" w:rsidRPr="00187125">
        <w:t xml:space="preserve"> именуем</w:t>
      </w:r>
      <w:r w:rsidR="002A5ADC">
        <w:t xml:space="preserve">ый в дальнейшем </w:t>
      </w:r>
      <w:r w:rsidR="002A5ADC" w:rsidRPr="00187125">
        <w:t>«П</w:t>
      </w:r>
      <w:r w:rsidR="002A5ADC">
        <w:t>оставщик»</w:t>
      </w:r>
      <w:r w:rsidR="002A5ADC" w:rsidRPr="005B784A">
        <w:t>,</w:t>
      </w:r>
      <w:r w:rsidR="002A5ADC" w:rsidRPr="00187125">
        <w:t xml:space="preserve"> </w:t>
      </w:r>
      <w:r w:rsidR="002A5ADC">
        <w:t xml:space="preserve">в лице  </w:t>
      </w:r>
      <w:r>
        <w:t>____________________</w:t>
      </w:r>
      <w:r w:rsidR="002A5ADC">
        <w:t>,</w:t>
      </w:r>
      <w:r w:rsidR="003D39E0">
        <w:t xml:space="preserve"> </w:t>
      </w:r>
      <w:r w:rsidR="00187125" w:rsidRPr="003807C6">
        <w:t>действующ</w:t>
      </w:r>
      <w:r w:rsidR="003D39E0">
        <w:t xml:space="preserve">его </w:t>
      </w:r>
      <w:r w:rsidR="00187125" w:rsidRPr="003807C6">
        <w:t xml:space="preserve">на основании </w:t>
      </w:r>
      <w:r>
        <w:t>_______________</w:t>
      </w:r>
      <w:r w:rsidR="00187125" w:rsidRPr="003807C6">
        <w:t>, с другой стороны, в дальнейшем вместе именуемые «Стороны», и каждый в отдельности «Сторона</w:t>
      </w:r>
      <w:r w:rsidR="005A6E28">
        <w:t>,</w:t>
      </w:r>
      <w:r w:rsidR="00F205AE" w:rsidRPr="00F205AE">
        <w:t xml:space="preserve"> </w:t>
      </w:r>
      <w:r w:rsidRPr="00A51DD9">
        <w:t>с соблюдением требований Гражданского кодекса Российской Федерации, п. 5 ч. 1 ст. 93 Федерального закона от 05 апреля 2013 г. № 44-ФЗ «О контрактной системе в сфере закупок товаров, работ, услуг для обеспечения госуд</w:t>
      </w:r>
      <w:r>
        <w:t>арственных и муниципальных нужд</w:t>
      </w:r>
      <w:r w:rsidR="005A6E28" w:rsidRPr="005A6E28">
        <w:t xml:space="preserve">» </w:t>
      </w:r>
      <w:r w:rsidR="00F205AE" w:rsidRPr="003C04D3">
        <w:t>заключили настоящий Договор (далее - Договор) о нижеследующем:</w:t>
      </w:r>
    </w:p>
    <w:p w14:paraId="125BAFEC" w14:textId="77777777" w:rsidR="00187125" w:rsidRPr="003807C6" w:rsidRDefault="00A93502" w:rsidP="00C77BE1">
      <w:pPr>
        <w:pStyle w:val="a3"/>
        <w:widowControl w:val="0"/>
        <w:numPr>
          <w:ilvl w:val="0"/>
          <w:numId w:val="3"/>
        </w:numPr>
        <w:autoSpaceDE w:val="0"/>
        <w:autoSpaceDN w:val="0"/>
        <w:adjustRightInd w:val="0"/>
        <w:jc w:val="center"/>
        <w:rPr>
          <w:b/>
        </w:rPr>
      </w:pPr>
      <w:r w:rsidRPr="003807C6">
        <w:rPr>
          <w:b/>
          <w:bCs/>
        </w:rPr>
        <w:t xml:space="preserve">ПРЕДМЕТ </w:t>
      </w:r>
      <w:r w:rsidR="00187125" w:rsidRPr="003807C6">
        <w:rPr>
          <w:b/>
          <w:bCs/>
        </w:rPr>
        <w:t>ДОГОВОР</w:t>
      </w:r>
      <w:r w:rsidRPr="003807C6">
        <w:rPr>
          <w:b/>
          <w:bCs/>
        </w:rPr>
        <w:t>А</w:t>
      </w:r>
    </w:p>
    <w:p w14:paraId="6278A1E3" w14:textId="59C09E6E" w:rsidR="00187125" w:rsidRPr="003807C6" w:rsidRDefault="00A93502" w:rsidP="00187125">
      <w:pPr>
        <w:tabs>
          <w:tab w:val="left" w:pos="62"/>
        </w:tabs>
        <w:ind w:firstLine="680"/>
        <w:jc w:val="both"/>
      </w:pPr>
      <w:r w:rsidRPr="003807C6">
        <w:t xml:space="preserve">1.1. Предмет </w:t>
      </w:r>
      <w:r w:rsidR="00187125" w:rsidRPr="003807C6">
        <w:t>договор</w:t>
      </w:r>
      <w:r w:rsidRPr="003807C6">
        <w:t xml:space="preserve">а: </w:t>
      </w:r>
      <w:r w:rsidR="00AB1896" w:rsidRPr="00AB1896">
        <w:rPr>
          <w:color w:val="000000" w:themeColor="text1"/>
        </w:rPr>
        <w:t xml:space="preserve">Поставка </w:t>
      </w:r>
      <w:r w:rsidR="00891146">
        <w:rPr>
          <w:color w:val="000000" w:themeColor="text1"/>
        </w:rPr>
        <w:t>машины тестомесильной</w:t>
      </w:r>
      <w:r w:rsidR="00AB1896" w:rsidRPr="00AB1896">
        <w:rPr>
          <w:color w:val="000000" w:themeColor="text1"/>
        </w:rPr>
        <w:t xml:space="preserve"> </w:t>
      </w:r>
      <w:r w:rsidR="00FD1B43" w:rsidRPr="003807C6">
        <w:t>(далее – Товар)</w:t>
      </w:r>
      <w:r w:rsidRPr="003807C6">
        <w:rPr>
          <w:color w:val="000000"/>
        </w:rPr>
        <w:t>.</w:t>
      </w:r>
      <w:r w:rsidRPr="003807C6">
        <w:t xml:space="preserve"> Заказчик поручает, а Поставщик принимает на себя обязательства по поставке Товара в соответствии со Спецификацией (Приложение 1) и с Технической частью (Приложение 2).</w:t>
      </w:r>
    </w:p>
    <w:p w14:paraId="48E7614C" w14:textId="77777777" w:rsidR="00982A20" w:rsidRPr="003807C6" w:rsidRDefault="00A93502" w:rsidP="00187125">
      <w:pPr>
        <w:autoSpaceDE w:val="0"/>
        <w:autoSpaceDN w:val="0"/>
        <w:adjustRightInd w:val="0"/>
        <w:ind w:firstLine="709"/>
        <w:jc w:val="both"/>
        <w:outlineLvl w:val="2"/>
      </w:pPr>
      <w:r w:rsidRPr="003807C6">
        <w:t xml:space="preserve">1.2. При исполнении </w:t>
      </w:r>
      <w:r w:rsidR="00187125" w:rsidRPr="003807C6">
        <w:t>договор</w:t>
      </w:r>
      <w:r w:rsidRPr="003807C6">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w:t>
      </w:r>
      <w:r w:rsidR="00187125" w:rsidRPr="003807C6">
        <w:t>договор</w:t>
      </w:r>
      <w:r w:rsidRPr="003807C6">
        <w:t xml:space="preserve">е. </w:t>
      </w:r>
    </w:p>
    <w:p w14:paraId="6F8C86A9" w14:textId="77777777" w:rsidR="00187125" w:rsidRPr="003807C6" w:rsidRDefault="00A93502" w:rsidP="00ED0B9B">
      <w:pPr>
        <w:autoSpaceDE w:val="0"/>
        <w:autoSpaceDN w:val="0"/>
        <w:adjustRightInd w:val="0"/>
        <w:ind w:firstLine="540"/>
        <w:jc w:val="both"/>
        <w:outlineLvl w:val="2"/>
      </w:pPr>
      <w:r w:rsidRPr="003807C6">
        <w:t xml:space="preserve">1.3. </w:t>
      </w:r>
      <w:r w:rsidR="00ED0B9B" w:rsidRPr="003807C6">
        <w:t xml:space="preserve">Поставка Товара должна сопровождаться </w:t>
      </w:r>
      <w:r w:rsidR="00F00EAB" w:rsidRPr="003807C6">
        <w:t>предоставлением товарной накладной</w:t>
      </w:r>
      <w:r w:rsidR="00187125" w:rsidRPr="003807C6">
        <w:t xml:space="preserve"> или универсального передаточного акта</w:t>
      </w:r>
      <w:r w:rsidR="00F00EAB" w:rsidRPr="003807C6">
        <w:t>, счета или счета-фактуры, копий документов, выданных уполномоченными органами (организациями), подтверждающих соответствие Товара</w:t>
      </w:r>
      <w:r w:rsidR="00ED0B9B" w:rsidRPr="003807C6">
        <w:t xml:space="preserve">, а также иных документов, если на данный Товар таковые предусмотрены санитарно-эпидемиологическими правилами и нормами. </w:t>
      </w:r>
    </w:p>
    <w:p w14:paraId="7D16EA5E" w14:textId="77777777" w:rsidR="005D29E0" w:rsidRPr="003807C6" w:rsidRDefault="00A93502" w:rsidP="002048B7">
      <w:pPr>
        <w:autoSpaceDE w:val="0"/>
        <w:autoSpaceDN w:val="0"/>
        <w:adjustRightInd w:val="0"/>
        <w:ind w:firstLine="709"/>
        <w:jc w:val="both"/>
        <w:outlineLvl w:val="2"/>
      </w:pPr>
      <w:r w:rsidRPr="003807C6">
        <w:t>1.4. Товар должен сопровождаться технической документацией (техническим паспортом, инструкцией по эксплуатации) на русском языке.</w:t>
      </w:r>
    </w:p>
    <w:p w14:paraId="732A046B" w14:textId="77777777" w:rsidR="00187125" w:rsidRPr="003807C6" w:rsidRDefault="00A93502" w:rsidP="00C77BE1">
      <w:pPr>
        <w:pStyle w:val="a3"/>
        <w:numPr>
          <w:ilvl w:val="0"/>
          <w:numId w:val="3"/>
        </w:numPr>
        <w:autoSpaceDE w:val="0"/>
        <w:autoSpaceDN w:val="0"/>
        <w:adjustRightInd w:val="0"/>
        <w:jc w:val="center"/>
        <w:outlineLvl w:val="2"/>
        <w:rPr>
          <w:b/>
        </w:rPr>
      </w:pPr>
      <w:r w:rsidRPr="003807C6">
        <w:rPr>
          <w:b/>
        </w:rPr>
        <w:t xml:space="preserve">ЦЕНА </w:t>
      </w:r>
      <w:r w:rsidR="00187125" w:rsidRPr="003807C6">
        <w:rPr>
          <w:b/>
        </w:rPr>
        <w:t>ДОГОВОР</w:t>
      </w:r>
      <w:r w:rsidRPr="003807C6">
        <w:rPr>
          <w:b/>
        </w:rPr>
        <w:t>А</w:t>
      </w:r>
    </w:p>
    <w:p w14:paraId="2DF868D8" w14:textId="6EF56830" w:rsidR="00187125" w:rsidRPr="003807C6" w:rsidRDefault="00A93502" w:rsidP="00AB00B9">
      <w:pPr>
        <w:pStyle w:val="ConsNonformat"/>
        <w:widowControl/>
        <w:tabs>
          <w:tab w:val="left" w:pos="709"/>
        </w:tabs>
        <w:ind w:firstLine="709"/>
        <w:jc w:val="both"/>
        <w:rPr>
          <w:rFonts w:ascii="Times New Roman" w:hAnsi="Times New Roman"/>
          <w:sz w:val="24"/>
          <w:szCs w:val="24"/>
        </w:rPr>
      </w:pPr>
      <w:r w:rsidRPr="003807C6">
        <w:rPr>
          <w:rFonts w:ascii="Times New Roman" w:hAnsi="Times New Roman"/>
          <w:sz w:val="24"/>
          <w:szCs w:val="24"/>
        </w:rPr>
        <w:t xml:space="preserve">2.1. Цена </w:t>
      </w:r>
      <w:r w:rsidR="00187125" w:rsidRPr="003807C6">
        <w:rPr>
          <w:rFonts w:ascii="Times New Roman" w:hAnsi="Times New Roman"/>
          <w:sz w:val="24"/>
          <w:szCs w:val="24"/>
        </w:rPr>
        <w:t>договор</w:t>
      </w:r>
      <w:r w:rsidRPr="003807C6">
        <w:rPr>
          <w:rFonts w:ascii="Times New Roman" w:hAnsi="Times New Roman"/>
          <w:sz w:val="24"/>
          <w:szCs w:val="24"/>
        </w:rPr>
        <w:t>а составляет</w:t>
      </w:r>
      <w:r w:rsidR="008E4FE0">
        <w:rPr>
          <w:rFonts w:ascii="Times New Roman" w:hAnsi="Times New Roman"/>
          <w:sz w:val="24"/>
          <w:szCs w:val="24"/>
        </w:rPr>
        <w:t xml:space="preserve"> </w:t>
      </w:r>
      <w:r w:rsidR="00A51DD9">
        <w:rPr>
          <w:rFonts w:ascii="Times New Roman" w:hAnsi="Times New Roman"/>
          <w:sz w:val="24"/>
          <w:szCs w:val="24"/>
        </w:rPr>
        <w:t>________________</w:t>
      </w:r>
      <w:r w:rsidR="005D29E0" w:rsidRPr="003807C6">
        <w:rPr>
          <w:rFonts w:ascii="Times New Roman" w:hAnsi="Times New Roman"/>
          <w:sz w:val="24"/>
          <w:szCs w:val="24"/>
        </w:rPr>
        <w:t xml:space="preserve"> </w:t>
      </w:r>
      <w:r w:rsidRPr="003807C6">
        <w:rPr>
          <w:rFonts w:ascii="Times New Roman" w:hAnsi="Times New Roman"/>
          <w:sz w:val="24"/>
          <w:szCs w:val="24"/>
        </w:rPr>
        <w:t>(</w:t>
      </w:r>
      <w:r w:rsidR="00A51DD9">
        <w:rPr>
          <w:rFonts w:ascii="Times New Roman" w:hAnsi="Times New Roman"/>
          <w:sz w:val="24"/>
          <w:szCs w:val="24"/>
        </w:rPr>
        <w:t>______________</w:t>
      </w:r>
      <w:r w:rsidR="000C5FE6">
        <w:rPr>
          <w:rFonts w:ascii="Times New Roman" w:hAnsi="Times New Roman"/>
          <w:sz w:val="24"/>
          <w:szCs w:val="24"/>
        </w:rPr>
        <w:t>)</w:t>
      </w:r>
      <w:r w:rsidR="005D29E0" w:rsidRPr="003807C6">
        <w:rPr>
          <w:rFonts w:ascii="Times New Roman" w:hAnsi="Times New Roman"/>
          <w:sz w:val="24"/>
          <w:szCs w:val="24"/>
        </w:rPr>
        <w:t xml:space="preserve"> </w:t>
      </w:r>
      <w:r w:rsidR="00772B82" w:rsidRPr="003807C6">
        <w:rPr>
          <w:rFonts w:ascii="Times New Roman" w:hAnsi="Times New Roman"/>
          <w:sz w:val="24"/>
          <w:szCs w:val="24"/>
        </w:rPr>
        <w:t>рубл</w:t>
      </w:r>
      <w:r w:rsidR="00623682">
        <w:rPr>
          <w:rFonts w:ascii="Times New Roman" w:hAnsi="Times New Roman"/>
          <w:sz w:val="24"/>
          <w:szCs w:val="24"/>
        </w:rPr>
        <w:t>я</w:t>
      </w:r>
      <w:r w:rsidR="005D0901">
        <w:rPr>
          <w:rFonts w:ascii="Times New Roman" w:hAnsi="Times New Roman"/>
          <w:sz w:val="24"/>
          <w:szCs w:val="24"/>
        </w:rPr>
        <w:t xml:space="preserve"> </w:t>
      </w:r>
      <w:r w:rsidR="00A51DD9">
        <w:rPr>
          <w:rFonts w:ascii="Times New Roman" w:hAnsi="Times New Roman"/>
          <w:sz w:val="24"/>
          <w:szCs w:val="24"/>
        </w:rPr>
        <w:t>____</w:t>
      </w:r>
      <w:r w:rsidR="005D29E0" w:rsidRPr="003807C6">
        <w:rPr>
          <w:rFonts w:ascii="Times New Roman" w:hAnsi="Times New Roman"/>
          <w:sz w:val="24"/>
          <w:szCs w:val="24"/>
        </w:rPr>
        <w:t xml:space="preserve"> коп.</w:t>
      </w:r>
      <w:r w:rsidR="00772B82" w:rsidRPr="003807C6">
        <w:rPr>
          <w:rFonts w:ascii="Times New Roman" w:hAnsi="Times New Roman"/>
          <w:sz w:val="24"/>
          <w:szCs w:val="24"/>
        </w:rPr>
        <w:t xml:space="preserve">, </w:t>
      </w:r>
      <w:proofErr w:type="spellStart"/>
      <w:r w:rsidR="00A51DD9">
        <w:rPr>
          <w:rFonts w:ascii="Times New Roman" w:hAnsi="Times New Roman"/>
          <w:sz w:val="24"/>
          <w:szCs w:val="24"/>
        </w:rPr>
        <w:t>аключая</w:t>
      </w:r>
      <w:proofErr w:type="spellEnd"/>
      <w:r w:rsidR="00A51DD9">
        <w:rPr>
          <w:rFonts w:ascii="Times New Roman" w:hAnsi="Times New Roman"/>
          <w:sz w:val="24"/>
          <w:szCs w:val="24"/>
        </w:rPr>
        <w:t xml:space="preserve"> НДС __%/</w:t>
      </w:r>
      <w:r w:rsidR="00E129DD" w:rsidRPr="003807C6">
        <w:rPr>
          <w:rFonts w:ascii="Times New Roman" w:hAnsi="Times New Roman"/>
          <w:sz w:val="24"/>
          <w:szCs w:val="24"/>
        </w:rPr>
        <w:t>НДС</w:t>
      </w:r>
      <w:r w:rsidR="00172B6C">
        <w:rPr>
          <w:rFonts w:ascii="Times New Roman" w:hAnsi="Times New Roman"/>
          <w:sz w:val="24"/>
          <w:szCs w:val="24"/>
        </w:rPr>
        <w:t xml:space="preserve"> не облагается</w:t>
      </w:r>
      <w:r w:rsidR="00447174" w:rsidRPr="003807C6">
        <w:rPr>
          <w:rFonts w:ascii="Times New Roman" w:hAnsi="Times New Roman"/>
          <w:sz w:val="24"/>
          <w:szCs w:val="24"/>
        </w:rPr>
        <w:t>.</w:t>
      </w:r>
    </w:p>
    <w:p w14:paraId="2DDAF692" w14:textId="77777777" w:rsidR="00187125" w:rsidRPr="004C1777" w:rsidRDefault="00A93502" w:rsidP="00187125">
      <w:pPr>
        <w:pStyle w:val="ConsNonformat"/>
        <w:ind w:firstLine="708"/>
        <w:jc w:val="both"/>
        <w:rPr>
          <w:rFonts w:ascii="Times New Roman" w:hAnsi="Times New Roman"/>
          <w:snapToGrid/>
          <w:sz w:val="24"/>
          <w:szCs w:val="24"/>
        </w:rPr>
      </w:pPr>
      <w:r w:rsidRPr="003807C6">
        <w:rPr>
          <w:rFonts w:ascii="Times New Roman" w:hAnsi="Times New Roman"/>
          <w:snapToGrid/>
          <w:sz w:val="24"/>
          <w:szCs w:val="24"/>
        </w:rPr>
        <w:t>Сумма, подлежащая уплате Заказчиком Поставщику</w:t>
      </w:r>
      <w:r w:rsidRPr="004C1777">
        <w:rPr>
          <w:rFonts w:ascii="Times New Roman" w:hAnsi="Times New Roman"/>
          <w:snapToGrid/>
          <w:sz w:val="24"/>
          <w:szCs w:val="24"/>
        </w:rPr>
        <w:t xml:space="preserve">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187125">
        <w:rPr>
          <w:rFonts w:ascii="Times New Roman" w:hAnsi="Times New Roman"/>
          <w:snapToGrid/>
          <w:sz w:val="24"/>
          <w:szCs w:val="24"/>
        </w:rPr>
        <w:t>договор</w:t>
      </w:r>
      <w:r w:rsidRPr="004C1777">
        <w:rPr>
          <w:rFonts w:ascii="Times New Roman" w:hAnsi="Times New Roman"/>
          <w:snapToGrid/>
          <w:sz w:val="24"/>
          <w:szCs w:val="24"/>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4431F92F" w14:textId="77777777" w:rsidR="00187125" w:rsidRPr="004C1777" w:rsidRDefault="00A93502" w:rsidP="00187125">
      <w:pPr>
        <w:pStyle w:val="ConsNonformat"/>
        <w:tabs>
          <w:tab w:val="left" w:pos="709"/>
        </w:tabs>
        <w:ind w:firstLine="709"/>
        <w:jc w:val="both"/>
        <w:rPr>
          <w:rFonts w:ascii="Times New Roman" w:hAnsi="Times New Roman"/>
          <w:sz w:val="24"/>
          <w:szCs w:val="24"/>
        </w:rPr>
      </w:pPr>
      <w:r w:rsidRPr="004C1777">
        <w:rPr>
          <w:rFonts w:ascii="Times New Roman" w:hAnsi="Times New Roman"/>
          <w:snapToGrid/>
          <w:sz w:val="24"/>
          <w:szCs w:val="24"/>
        </w:rPr>
        <w:t xml:space="preserve">2.2. Валютой для установления цены </w:t>
      </w:r>
      <w:r w:rsidR="00187125">
        <w:rPr>
          <w:rFonts w:ascii="Times New Roman" w:hAnsi="Times New Roman"/>
          <w:snapToGrid/>
          <w:sz w:val="24"/>
          <w:szCs w:val="24"/>
        </w:rPr>
        <w:t>договор</w:t>
      </w:r>
      <w:r w:rsidRPr="004C1777">
        <w:rPr>
          <w:rFonts w:ascii="Times New Roman" w:hAnsi="Times New Roman"/>
          <w:snapToGrid/>
          <w:sz w:val="24"/>
          <w:szCs w:val="24"/>
        </w:rPr>
        <w:t>а и расчетов с Поставщиком является р</w:t>
      </w:r>
      <w:r w:rsidRPr="004C1777">
        <w:rPr>
          <w:rFonts w:ascii="Times New Roman" w:hAnsi="Times New Roman"/>
          <w:sz w:val="24"/>
          <w:szCs w:val="24"/>
        </w:rPr>
        <w:t>убль Российской Федерации.</w:t>
      </w:r>
    </w:p>
    <w:p w14:paraId="4C31581D" w14:textId="3671C876" w:rsidR="00187125" w:rsidRDefault="00A93502" w:rsidP="00187125">
      <w:pPr>
        <w:ind w:firstLine="709"/>
        <w:jc w:val="both"/>
      </w:pPr>
      <w:r w:rsidRPr="004C1777">
        <w:t>2.3. Источн</w:t>
      </w:r>
      <w:r w:rsidR="005D29E0">
        <w:t xml:space="preserve">ик финансирования </w:t>
      </w:r>
      <w:r w:rsidR="00187125">
        <w:t>договор</w:t>
      </w:r>
      <w:r w:rsidR="005D29E0">
        <w:t>а</w:t>
      </w:r>
      <w:r w:rsidR="00187125">
        <w:t>:</w:t>
      </w:r>
      <w:r w:rsidR="005D29E0">
        <w:t xml:space="preserve"> </w:t>
      </w:r>
      <w:r w:rsidR="00A51DD9" w:rsidRPr="00A51DD9">
        <w:t>Хабаровский муниципальный район</w:t>
      </w:r>
      <w:r w:rsidR="00A51DD9">
        <w:t>, средства бюджетных учреждений</w:t>
      </w:r>
      <w:r w:rsidR="003D39E0" w:rsidRPr="00532C8D">
        <w:t>.</w:t>
      </w:r>
    </w:p>
    <w:p w14:paraId="1C0E3AC9" w14:textId="517F6B3F" w:rsidR="00524B23" w:rsidRDefault="00A93502" w:rsidP="00187125">
      <w:pPr>
        <w:ind w:firstLine="709"/>
        <w:jc w:val="both"/>
        <w:rPr>
          <w:bCs/>
        </w:rPr>
      </w:pPr>
      <w:r w:rsidRPr="004C1777">
        <w:rPr>
          <w:bCs/>
        </w:rPr>
        <w:t xml:space="preserve">2.4. </w:t>
      </w:r>
      <w:r w:rsidR="00524B23" w:rsidRPr="00524B23">
        <w:rPr>
          <w:bCs/>
        </w:rPr>
        <w:t>Цена договора включает в себя стоимость Товара, расходы на тару (упаковку), маркировку, поставку, разгрузку</w:t>
      </w:r>
      <w:r w:rsidR="00A51DD9">
        <w:rPr>
          <w:bCs/>
        </w:rPr>
        <w:t xml:space="preserve"> </w:t>
      </w:r>
      <w:r w:rsidR="00524B23" w:rsidRPr="00524B23">
        <w:rPr>
          <w:bCs/>
        </w:rPr>
        <w:t>Товара в месте доставки, а также расходы на страхование, уплату налогов, пошлин, сборов и других обязательных платежей, взимаемых с Поставщика в связи с исполнением договора.</w:t>
      </w:r>
    </w:p>
    <w:p w14:paraId="68F1FA39" w14:textId="77777777" w:rsidR="00447174" w:rsidRPr="004C1777" w:rsidRDefault="00A93502" w:rsidP="002048B7">
      <w:pPr>
        <w:ind w:firstLine="709"/>
        <w:jc w:val="both"/>
      </w:pPr>
      <w:r w:rsidRPr="004C1777">
        <w:t xml:space="preserve">2.5. </w:t>
      </w:r>
      <w:r w:rsidRPr="004C1777">
        <w:rPr>
          <w:bCs/>
        </w:rPr>
        <w:t xml:space="preserve">Цена </w:t>
      </w:r>
      <w:r w:rsidR="00187125">
        <w:rPr>
          <w:bCs/>
        </w:rPr>
        <w:t>договор</w:t>
      </w:r>
      <w:r w:rsidRPr="004C1777">
        <w:rPr>
          <w:bCs/>
        </w:rPr>
        <w:t xml:space="preserve">а является твердой, определяется на весь срок исполнения </w:t>
      </w:r>
      <w:r w:rsidR="00187125">
        <w:rPr>
          <w:bCs/>
        </w:rPr>
        <w:t>договор</w:t>
      </w:r>
      <w:r w:rsidRPr="004C1777">
        <w:rPr>
          <w:bCs/>
        </w:rPr>
        <w:t xml:space="preserve">а и не может изменяться в ходе его исполнения за исключением случая, когда цена </w:t>
      </w:r>
      <w:r w:rsidR="00187125">
        <w:rPr>
          <w:bCs/>
        </w:rPr>
        <w:t>договор</w:t>
      </w:r>
      <w:r w:rsidRPr="004C1777">
        <w:rPr>
          <w:bCs/>
        </w:rPr>
        <w:t xml:space="preserve">а может быть снижена по соглашению Сторон без изменения предусмотренных </w:t>
      </w:r>
      <w:r w:rsidR="00187125">
        <w:rPr>
          <w:bCs/>
        </w:rPr>
        <w:t>договор</w:t>
      </w:r>
      <w:r w:rsidRPr="004C1777">
        <w:rPr>
          <w:bCs/>
        </w:rPr>
        <w:t>ом количества Товара</w:t>
      </w:r>
      <w:r w:rsidRPr="004C1777">
        <w:rPr>
          <w:rFonts w:eastAsia="Calibri"/>
          <w:lang w:eastAsia="en-US"/>
        </w:rPr>
        <w:t xml:space="preserve">, качества поставляемого Товара и иных условий </w:t>
      </w:r>
      <w:r w:rsidR="00187125">
        <w:rPr>
          <w:rFonts w:eastAsia="Calibri"/>
          <w:lang w:eastAsia="en-US"/>
        </w:rPr>
        <w:t>договор</w:t>
      </w:r>
      <w:r w:rsidRPr="004C1777">
        <w:rPr>
          <w:rFonts w:eastAsia="Calibri"/>
          <w:lang w:eastAsia="en-US"/>
        </w:rPr>
        <w:t>а.</w:t>
      </w:r>
    </w:p>
    <w:p w14:paraId="03E1C85B" w14:textId="77777777" w:rsidR="00EF4D21" w:rsidRPr="004C1777" w:rsidRDefault="00EF4D21" w:rsidP="00EF4D21">
      <w:pPr>
        <w:pStyle w:val="a3"/>
        <w:tabs>
          <w:tab w:val="left" w:pos="426"/>
        </w:tabs>
        <w:ind w:left="0"/>
        <w:jc w:val="center"/>
        <w:rPr>
          <w:b/>
        </w:rPr>
      </w:pPr>
      <w:r w:rsidRPr="004C1777">
        <w:rPr>
          <w:b/>
        </w:rPr>
        <w:t>3. ПОРЯДОК РАСЧЕТОВ</w:t>
      </w:r>
    </w:p>
    <w:p w14:paraId="07D00B93" w14:textId="77777777" w:rsidR="00EF4D21" w:rsidRPr="004C1777" w:rsidRDefault="00EF4D21" w:rsidP="00EF4D21">
      <w:pPr>
        <w:keepNext/>
        <w:autoSpaceDE w:val="0"/>
        <w:ind w:firstLine="709"/>
        <w:jc w:val="both"/>
      </w:pPr>
      <w:r w:rsidRPr="004C1777">
        <w:lastRenderedPageBreak/>
        <w:t xml:space="preserve">3.1. </w:t>
      </w:r>
      <w:r w:rsidRPr="004C1777">
        <w:rPr>
          <w:bCs/>
        </w:rPr>
        <w:t xml:space="preserve">Оплата за поставку Товара </w:t>
      </w:r>
      <w:r w:rsidRPr="004C1777">
        <w:t xml:space="preserve">осуществляется по цене, установленной п. 2.1 </w:t>
      </w:r>
      <w:r>
        <w:t>договор</w:t>
      </w:r>
      <w:r w:rsidRPr="004C1777">
        <w:t>а.</w:t>
      </w:r>
    </w:p>
    <w:p w14:paraId="5358C8F0" w14:textId="0B4207D3" w:rsidR="00EF4D21" w:rsidRPr="004C1777" w:rsidRDefault="00EF4D21" w:rsidP="00EF4D21">
      <w:pPr>
        <w:autoSpaceDE w:val="0"/>
        <w:autoSpaceDN w:val="0"/>
        <w:adjustRightInd w:val="0"/>
        <w:ind w:firstLine="709"/>
        <w:jc w:val="both"/>
        <w:rPr>
          <w:noProof/>
        </w:rPr>
      </w:pPr>
      <w:r w:rsidRPr="004C1777">
        <w:t xml:space="preserve">3.2. </w:t>
      </w:r>
      <w:r w:rsidRPr="00187125">
        <w:rPr>
          <w:rFonts w:eastAsia="Calibri"/>
          <w:noProof/>
        </w:rPr>
        <w:t xml:space="preserve">Оплата за поставку Товара осуществляется по безналичному расчету путем перечисления Заказчиком денежных средств на счет Поставщика, указанный в договоре, на основании выставленного Поставщиком счета или счета-фактуры в течение </w:t>
      </w:r>
      <w:r w:rsidR="00A51DD9">
        <w:rPr>
          <w:rFonts w:eastAsia="Calibri"/>
          <w:noProof/>
        </w:rPr>
        <w:t>10</w:t>
      </w:r>
      <w:r w:rsidRPr="00187125">
        <w:rPr>
          <w:rFonts w:eastAsia="Calibri"/>
          <w:noProof/>
        </w:rPr>
        <w:t xml:space="preserve"> рабочих дней после подписания Сторонами товарной накладной или универсального передаточного акта. Расчет осуществляется по факту поставки всего Товара.</w:t>
      </w:r>
    </w:p>
    <w:p w14:paraId="1021846B" w14:textId="77777777" w:rsidR="00EF4D21" w:rsidRPr="002048B7" w:rsidRDefault="00EF4D21" w:rsidP="00EF4D21">
      <w:pPr>
        <w:autoSpaceDE w:val="0"/>
        <w:autoSpaceDN w:val="0"/>
        <w:adjustRightInd w:val="0"/>
        <w:ind w:firstLine="709"/>
        <w:jc w:val="both"/>
      </w:pPr>
      <w:r w:rsidRPr="004C1777">
        <w:t xml:space="preserve">3.3. Обязательство Заказчика по оплате за поставку Товара считается исполненным с момента списания денежных средств со счета Заказчика. </w:t>
      </w:r>
    </w:p>
    <w:p w14:paraId="70E1BF8E" w14:textId="77777777" w:rsidR="00EF4D21" w:rsidRPr="004C1777" w:rsidRDefault="00EF4D21" w:rsidP="00EF4D21">
      <w:pPr>
        <w:keepNext/>
        <w:autoSpaceDE w:val="0"/>
        <w:ind w:firstLine="709"/>
        <w:jc w:val="center"/>
        <w:rPr>
          <w:b/>
        </w:rPr>
      </w:pPr>
      <w:r w:rsidRPr="004C1777">
        <w:rPr>
          <w:b/>
        </w:rPr>
        <w:t>4. ПРАВА И ОБЯЗАННОСТИ СТОРОН</w:t>
      </w:r>
    </w:p>
    <w:p w14:paraId="1F7E9DC1" w14:textId="77777777" w:rsidR="00EF4D21" w:rsidRPr="004C1777" w:rsidRDefault="00EF4D21" w:rsidP="00EF4D21">
      <w:pPr>
        <w:pStyle w:val="ConsPlusNormal"/>
        <w:widowControl/>
        <w:tabs>
          <w:tab w:val="left" w:pos="709"/>
        </w:tabs>
        <w:ind w:firstLine="709"/>
        <w:jc w:val="both"/>
        <w:rPr>
          <w:rFonts w:ascii="Times New Roman" w:hAnsi="Times New Roman" w:cs="Times New Roman"/>
          <w:sz w:val="24"/>
          <w:szCs w:val="24"/>
        </w:rPr>
      </w:pPr>
      <w:r w:rsidRPr="004C1777">
        <w:rPr>
          <w:rFonts w:ascii="Times New Roman" w:hAnsi="Times New Roman" w:cs="Times New Roman"/>
          <w:b/>
          <w:sz w:val="24"/>
          <w:szCs w:val="24"/>
        </w:rPr>
        <w:t>4.1.</w:t>
      </w:r>
      <w:r w:rsidRPr="004C1777">
        <w:rPr>
          <w:rFonts w:ascii="Times New Roman" w:hAnsi="Times New Roman" w:cs="Times New Roman"/>
          <w:sz w:val="24"/>
          <w:szCs w:val="24"/>
        </w:rPr>
        <w:t xml:space="preserve"> З</w:t>
      </w:r>
      <w:r w:rsidRPr="004C1777">
        <w:rPr>
          <w:rFonts w:ascii="Times New Roman" w:hAnsi="Times New Roman" w:cs="Times New Roman"/>
          <w:b/>
          <w:sz w:val="24"/>
          <w:szCs w:val="24"/>
        </w:rPr>
        <w:t>аказчик вправе</w:t>
      </w:r>
      <w:r w:rsidRPr="004C1777">
        <w:rPr>
          <w:rFonts w:ascii="Times New Roman" w:hAnsi="Times New Roman" w:cs="Times New Roman"/>
          <w:sz w:val="24"/>
          <w:szCs w:val="24"/>
        </w:rPr>
        <w:t>:</w:t>
      </w:r>
    </w:p>
    <w:p w14:paraId="5776AFA2" w14:textId="77777777" w:rsidR="00EF4D21" w:rsidRPr="004C1777" w:rsidRDefault="00EF4D21" w:rsidP="00EF4D21">
      <w:pPr>
        <w:pStyle w:val="ConsPlusNormal"/>
        <w:widowControl/>
        <w:tabs>
          <w:tab w:val="left" w:pos="709"/>
        </w:tabs>
        <w:ind w:firstLine="709"/>
        <w:jc w:val="both"/>
        <w:rPr>
          <w:rFonts w:ascii="Times New Roman" w:hAnsi="Times New Roman" w:cs="Times New Roman"/>
          <w:sz w:val="24"/>
          <w:szCs w:val="24"/>
        </w:rPr>
      </w:pPr>
      <w:r w:rsidRPr="004C1777">
        <w:rPr>
          <w:rFonts w:ascii="Times New Roman" w:hAnsi="Times New Roman" w:cs="Times New Roman"/>
          <w:sz w:val="24"/>
          <w:szCs w:val="24"/>
        </w:rPr>
        <w:t xml:space="preserve">4.1.1. Требовать от Поставщика надлежащего исполнения обязательств в соответствии с условиями </w:t>
      </w:r>
      <w:r>
        <w:rPr>
          <w:rFonts w:ascii="Times New Roman" w:hAnsi="Times New Roman" w:cs="Times New Roman"/>
          <w:sz w:val="24"/>
          <w:szCs w:val="24"/>
        </w:rPr>
        <w:t>договор</w:t>
      </w:r>
      <w:r w:rsidRPr="004C1777">
        <w:rPr>
          <w:rFonts w:ascii="Times New Roman" w:hAnsi="Times New Roman" w:cs="Times New Roman"/>
          <w:sz w:val="24"/>
          <w:szCs w:val="24"/>
        </w:rPr>
        <w:t>а.</w:t>
      </w:r>
    </w:p>
    <w:p w14:paraId="7F3CAE5E" w14:textId="77777777" w:rsidR="00EF4D21" w:rsidRPr="004C1777" w:rsidRDefault="00EF4D21" w:rsidP="00EF4D21">
      <w:pPr>
        <w:pStyle w:val="ConsPlusNormal"/>
        <w:widowControl/>
        <w:tabs>
          <w:tab w:val="left" w:pos="709"/>
        </w:tabs>
        <w:ind w:firstLine="709"/>
        <w:jc w:val="both"/>
        <w:rPr>
          <w:rFonts w:ascii="Times New Roman" w:hAnsi="Times New Roman" w:cs="Times New Roman"/>
          <w:sz w:val="24"/>
          <w:szCs w:val="24"/>
        </w:rPr>
      </w:pPr>
      <w:r w:rsidRPr="004C1777">
        <w:rPr>
          <w:rFonts w:ascii="Times New Roman" w:hAnsi="Times New Roman" w:cs="Times New Roman"/>
          <w:sz w:val="24"/>
          <w:szCs w:val="24"/>
        </w:rPr>
        <w:t xml:space="preserve">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rFonts w:ascii="Times New Roman" w:hAnsi="Times New Roman" w:cs="Times New Roman"/>
          <w:sz w:val="24"/>
          <w:szCs w:val="24"/>
        </w:rPr>
        <w:t>договор</w:t>
      </w:r>
      <w:r w:rsidRPr="004C1777">
        <w:rPr>
          <w:rFonts w:ascii="Times New Roman" w:hAnsi="Times New Roman" w:cs="Times New Roman"/>
          <w:sz w:val="24"/>
          <w:szCs w:val="24"/>
        </w:rPr>
        <w:t>а.</w:t>
      </w:r>
    </w:p>
    <w:p w14:paraId="55FA4827" w14:textId="77777777" w:rsidR="00EF4D21" w:rsidRPr="004C1777" w:rsidRDefault="00EF4D21" w:rsidP="00EF4D21">
      <w:pPr>
        <w:pStyle w:val="ConsPlusNormal"/>
        <w:widowControl/>
        <w:tabs>
          <w:tab w:val="left" w:pos="709"/>
        </w:tabs>
        <w:ind w:firstLine="709"/>
        <w:jc w:val="both"/>
        <w:rPr>
          <w:rFonts w:ascii="Times New Roman" w:hAnsi="Times New Roman" w:cs="Times New Roman"/>
          <w:sz w:val="24"/>
          <w:szCs w:val="24"/>
        </w:rPr>
      </w:pPr>
      <w:r w:rsidRPr="004C1777">
        <w:rPr>
          <w:rFonts w:ascii="Times New Roman" w:hAnsi="Times New Roman" w:cs="Times New Roman"/>
          <w:sz w:val="24"/>
          <w:szCs w:val="24"/>
        </w:rPr>
        <w:t xml:space="preserve">4.1.3. Запрашивать у Поставщика информацию о ходе и состоянии исполнения обязательств Поставщика по настоящему </w:t>
      </w:r>
      <w:r>
        <w:rPr>
          <w:rFonts w:ascii="Times New Roman" w:hAnsi="Times New Roman" w:cs="Times New Roman"/>
          <w:sz w:val="24"/>
          <w:szCs w:val="24"/>
        </w:rPr>
        <w:t>договор</w:t>
      </w:r>
      <w:r w:rsidRPr="004C1777">
        <w:rPr>
          <w:rFonts w:ascii="Times New Roman" w:hAnsi="Times New Roman" w:cs="Times New Roman"/>
          <w:sz w:val="24"/>
          <w:szCs w:val="24"/>
        </w:rPr>
        <w:t>у.</w:t>
      </w:r>
    </w:p>
    <w:p w14:paraId="7DAEF1AE" w14:textId="77777777" w:rsidR="00EF4D21" w:rsidRPr="004C1777" w:rsidRDefault="00EF4D21" w:rsidP="00EF4D21">
      <w:pPr>
        <w:pStyle w:val="ConsPlusNormal"/>
        <w:widowControl/>
        <w:tabs>
          <w:tab w:val="left" w:pos="709"/>
        </w:tabs>
        <w:ind w:firstLine="709"/>
        <w:jc w:val="both"/>
        <w:rPr>
          <w:rFonts w:ascii="Times New Roman" w:hAnsi="Times New Roman" w:cs="Times New Roman"/>
          <w:sz w:val="24"/>
          <w:szCs w:val="24"/>
        </w:rPr>
      </w:pPr>
      <w:r w:rsidRPr="004C1777">
        <w:rPr>
          <w:rFonts w:ascii="Times New Roman" w:hAnsi="Times New Roman" w:cs="Times New Roman"/>
          <w:b/>
          <w:sz w:val="24"/>
          <w:szCs w:val="24"/>
        </w:rPr>
        <w:t>4.2. Заказчик обязан</w:t>
      </w:r>
      <w:r w:rsidRPr="004C1777">
        <w:rPr>
          <w:rFonts w:ascii="Times New Roman" w:hAnsi="Times New Roman" w:cs="Times New Roman"/>
          <w:sz w:val="24"/>
          <w:szCs w:val="24"/>
        </w:rPr>
        <w:t>:</w:t>
      </w:r>
    </w:p>
    <w:p w14:paraId="3B7AA788" w14:textId="77777777" w:rsidR="00EF4D21" w:rsidRPr="004C1777" w:rsidRDefault="00EF4D21" w:rsidP="00EF4D21">
      <w:pPr>
        <w:pStyle w:val="ConsPlusNormal"/>
        <w:widowControl/>
        <w:tabs>
          <w:tab w:val="left" w:pos="709"/>
        </w:tabs>
        <w:ind w:firstLine="709"/>
        <w:jc w:val="both"/>
        <w:rPr>
          <w:rFonts w:ascii="Times New Roman" w:hAnsi="Times New Roman" w:cs="Times New Roman"/>
          <w:sz w:val="24"/>
          <w:szCs w:val="24"/>
        </w:rPr>
      </w:pPr>
      <w:r w:rsidRPr="004C1777">
        <w:rPr>
          <w:rFonts w:ascii="Times New Roman" w:hAnsi="Times New Roman" w:cs="Times New Roman"/>
          <w:sz w:val="24"/>
          <w:szCs w:val="24"/>
        </w:rPr>
        <w:t xml:space="preserve">4.2.1. Своевременно принять и оплатить поставку Товара в соответствии с условиями настоящего </w:t>
      </w:r>
      <w:r>
        <w:rPr>
          <w:rFonts w:ascii="Times New Roman" w:hAnsi="Times New Roman" w:cs="Times New Roman"/>
          <w:sz w:val="24"/>
          <w:szCs w:val="24"/>
        </w:rPr>
        <w:t>договор</w:t>
      </w:r>
      <w:r w:rsidRPr="004C1777">
        <w:rPr>
          <w:rFonts w:ascii="Times New Roman" w:hAnsi="Times New Roman" w:cs="Times New Roman"/>
          <w:sz w:val="24"/>
          <w:szCs w:val="24"/>
        </w:rPr>
        <w:t>а.</w:t>
      </w:r>
    </w:p>
    <w:p w14:paraId="6B79E80B" w14:textId="77777777" w:rsidR="00EF4D21" w:rsidRPr="004C1777" w:rsidRDefault="00EF4D21" w:rsidP="00EF4D21">
      <w:pPr>
        <w:pStyle w:val="ConsPlusNormal"/>
        <w:widowControl/>
        <w:tabs>
          <w:tab w:val="left" w:pos="709"/>
        </w:tabs>
        <w:ind w:firstLine="709"/>
        <w:jc w:val="both"/>
        <w:rPr>
          <w:rFonts w:ascii="Times New Roman" w:hAnsi="Times New Roman" w:cs="Times New Roman"/>
          <w:sz w:val="24"/>
          <w:szCs w:val="24"/>
        </w:rPr>
      </w:pPr>
      <w:r w:rsidRPr="004C1777">
        <w:rPr>
          <w:rFonts w:ascii="Times New Roman" w:hAnsi="Times New Roman" w:cs="Times New Roman"/>
          <w:sz w:val="24"/>
          <w:szCs w:val="24"/>
        </w:rPr>
        <w:t xml:space="preserve">4.2.2. Своевременно предоставлять разъяснения и уточнения по запросам Поставщика в части поставки Товара в соответствии с условиями настоящего </w:t>
      </w:r>
      <w:r>
        <w:rPr>
          <w:rFonts w:ascii="Times New Roman" w:hAnsi="Times New Roman" w:cs="Times New Roman"/>
          <w:sz w:val="24"/>
          <w:szCs w:val="24"/>
        </w:rPr>
        <w:t>договор</w:t>
      </w:r>
      <w:r w:rsidRPr="004C1777">
        <w:rPr>
          <w:rFonts w:ascii="Times New Roman" w:hAnsi="Times New Roman" w:cs="Times New Roman"/>
          <w:sz w:val="24"/>
          <w:szCs w:val="24"/>
        </w:rPr>
        <w:t>а.</w:t>
      </w:r>
    </w:p>
    <w:p w14:paraId="3EC7CD75" w14:textId="77777777" w:rsidR="00EF4D21" w:rsidRPr="004C1777" w:rsidRDefault="00EF4D21" w:rsidP="00EF4D21">
      <w:pPr>
        <w:autoSpaceDE w:val="0"/>
        <w:autoSpaceDN w:val="0"/>
        <w:adjustRightInd w:val="0"/>
        <w:ind w:firstLine="709"/>
        <w:jc w:val="both"/>
        <w:rPr>
          <w:rFonts w:eastAsia="Calibri"/>
          <w:lang w:eastAsia="en-US"/>
        </w:rPr>
      </w:pPr>
      <w:r w:rsidRPr="004C1777">
        <w:t xml:space="preserve">4.2.3. </w:t>
      </w:r>
      <w:r w:rsidRPr="004C1777">
        <w:rPr>
          <w:rFonts w:eastAsia="Calibri"/>
          <w:lang w:eastAsia="en-US"/>
        </w:rPr>
        <w:t xml:space="preserve">В случае просрочки исполнения Поставщиком обязательств, предусмотренных </w:t>
      </w:r>
      <w:r>
        <w:rPr>
          <w:rFonts w:eastAsia="Calibri"/>
          <w:lang w:eastAsia="en-US"/>
        </w:rPr>
        <w:t>договор</w:t>
      </w:r>
      <w:r w:rsidRPr="004C1777">
        <w:rPr>
          <w:rFonts w:eastAsia="Calibri"/>
          <w:lang w:eastAsia="en-US"/>
        </w:rPr>
        <w:t xml:space="preserve">ом, а также в иных случаях ненадлежащего исполнения поставщиком обязательств, предусмотренных </w:t>
      </w:r>
      <w:r>
        <w:rPr>
          <w:rFonts w:eastAsia="Calibri"/>
          <w:lang w:eastAsia="en-US"/>
        </w:rPr>
        <w:t>договор</w:t>
      </w:r>
      <w:r w:rsidRPr="004C1777">
        <w:rPr>
          <w:rFonts w:eastAsia="Calibri"/>
          <w:lang w:eastAsia="en-US"/>
        </w:rPr>
        <w:t>ом, н</w:t>
      </w:r>
      <w:r w:rsidRPr="004C1777">
        <w:t xml:space="preserve">аправлять Поставщику требование об уплате в добровольном порядке сумм неустойки, предусмотренных настоящим </w:t>
      </w:r>
      <w:r>
        <w:t>договор</w:t>
      </w:r>
      <w:r w:rsidRPr="004C1777">
        <w:t xml:space="preserve">ом, за неисполнение (ненадлежащее исполнение) Поставщиком своих обязательств по настоящему </w:t>
      </w:r>
      <w:r>
        <w:t>договор</w:t>
      </w:r>
      <w:r w:rsidRPr="004C1777">
        <w:t>у.</w:t>
      </w:r>
    </w:p>
    <w:p w14:paraId="1221C4DE" w14:textId="77777777" w:rsidR="00EF4D21" w:rsidRPr="004C1777" w:rsidRDefault="00EF4D21" w:rsidP="00EF4D21">
      <w:pPr>
        <w:tabs>
          <w:tab w:val="left" w:pos="709"/>
        </w:tabs>
        <w:autoSpaceDE w:val="0"/>
        <w:autoSpaceDN w:val="0"/>
        <w:adjustRightInd w:val="0"/>
        <w:ind w:firstLine="709"/>
        <w:jc w:val="both"/>
      </w:pPr>
      <w:r w:rsidRPr="004C1777">
        <w:t xml:space="preserve">4.2.4. В случае неуплаты Поставщиком в добровольном порядке предусмотренных настоящим </w:t>
      </w:r>
      <w:r>
        <w:t>договор</w:t>
      </w:r>
      <w:r w:rsidRPr="004C1777">
        <w:t>ом сумм неустойки за неисполнение своих обязательств взыскивать их в судебно</w:t>
      </w:r>
      <w:r w:rsidRPr="009719EA">
        <w:t>м.</w:t>
      </w:r>
    </w:p>
    <w:p w14:paraId="348A3770" w14:textId="77777777" w:rsidR="00EF4D21" w:rsidRPr="004C1777" w:rsidRDefault="00EF4D21" w:rsidP="00EF4D21">
      <w:pPr>
        <w:tabs>
          <w:tab w:val="left" w:pos="709"/>
        </w:tabs>
        <w:autoSpaceDE w:val="0"/>
        <w:autoSpaceDN w:val="0"/>
        <w:adjustRightInd w:val="0"/>
        <w:ind w:firstLine="709"/>
        <w:jc w:val="both"/>
      </w:pPr>
      <w:r w:rsidRPr="004C1777">
        <w:t xml:space="preserve">4.2.5. При направлении в суд искового заявления с требованиями о расторжении </w:t>
      </w:r>
      <w:r>
        <w:t>договор</w:t>
      </w:r>
      <w:r w:rsidRPr="004C1777">
        <w:t xml:space="preserve">а одновременно заявлять требования об оплате неустойки, рассчитанной в соответствии с положениями законодательства и условиями </w:t>
      </w:r>
      <w:r>
        <w:t>договор</w:t>
      </w:r>
      <w:r w:rsidRPr="004C1777">
        <w:t>а, если на момент подачи такого заявления имелись основания для взыскания неустойки.</w:t>
      </w:r>
    </w:p>
    <w:p w14:paraId="357DA5C5" w14:textId="77777777" w:rsidR="00EF4D21" w:rsidRPr="00050800" w:rsidRDefault="00EF4D21" w:rsidP="00EF4D21">
      <w:pPr>
        <w:autoSpaceDE w:val="0"/>
        <w:autoSpaceDN w:val="0"/>
        <w:adjustRightInd w:val="0"/>
        <w:ind w:firstLine="540"/>
        <w:jc w:val="both"/>
      </w:pPr>
      <w:r w:rsidRPr="00050800">
        <w:t xml:space="preserve">  4.2.6. В случае если окончание срока действия </w:t>
      </w:r>
      <w:r>
        <w:t>договор</w:t>
      </w:r>
      <w:r w:rsidRPr="00050800">
        <w:t xml:space="preserve">а повлекло прекращение обязательств Сторон по </w:t>
      </w:r>
      <w:r>
        <w:t>договор</w:t>
      </w:r>
      <w:r w:rsidRPr="00050800">
        <w:t xml:space="preserve">у, но при этом имеются основания требовать от Поставщика оплаты неустойки за неисполнение или ненадлежащее исполнение обязательств по </w:t>
      </w:r>
      <w:r>
        <w:t>договор</w:t>
      </w:r>
      <w:r w:rsidRPr="00050800">
        <w:t>у:</w:t>
      </w:r>
    </w:p>
    <w:p w14:paraId="304D477E" w14:textId="77777777" w:rsidR="00EF4D21" w:rsidRPr="00050800" w:rsidRDefault="00EF4D21" w:rsidP="00EF4D21">
      <w:pPr>
        <w:tabs>
          <w:tab w:val="left" w:pos="709"/>
        </w:tabs>
        <w:autoSpaceDE w:val="0"/>
        <w:autoSpaceDN w:val="0"/>
        <w:adjustRightInd w:val="0"/>
        <w:ind w:firstLine="709"/>
        <w:jc w:val="both"/>
      </w:pPr>
      <w:r w:rsidRPr="00050800">
        <w:t xml:space="preserve">4.2.6.1. В течение 10 дней с даты окончания срока действия </w:t>
      </w:r>
      <w:r>
        <w:t>договор</w:t>
      </w:r>
      <w:r w:rsidRPr="00050800">
        <w:t xml:space="preserve">а направить Поставщику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w:t>
      </w:r>
      <w:r>
        <w:t>Договор</w:t>
      </w:r>
      <w:r w:rsidRPr="00050800">
        <w:t>а за весь период просрочки исполнения.</w:t>
      </w:r>
    </w:p>
    <w:p w14:paraId="1FBC66D8" w14:textId="77777777" w:rsidR="00EF4D21" w:rsidRPr="00050800" w:rsidRDefault="00EF4D21" w:rsidP="00EF4D21">
      <w:pPr>
        <w:tabs>
          <w:tab w:val="left" w:pos="709"/>
        </w:tabs>
        <w:autoSpaceDE w:val="0"/>
        <w:autoSpaceDN w:val="0"/>
        <w:adjustRightInd w:val="0"/>
        <w:ind w:firstLine="709"/>
        <w:jc w:val="both"/>
      </w:pPr>
      <w:r w:rsidRPr="00050800">
        <w:t xml:space="preserve">4.2.6.2. При неоплате в установленный срок Поставщиком неустойки не позднее 10 дней с даты истечения срока для оплаты неустойки, указанного в претензионном письме, направить в суд исковое заявление с требованием об оплате неустойки, рассчитанной в соответствии с требованиями законодательства и условиями </w:t>
      </w:r>
      <w:r>
        <w:t>договор</w:t>
      </w:r>
      <w:r w:rsidRPr="00050800">
        <w:t>а.</w:t>
      </w:r>
    </w:p>
    <w:p w14:paraId="19C23D8B" w14:textId="77777777" w:rsidR="00EF4D21" w:rsidRPr="00050800" w:rsidRDefault="00EF4D21" w:rsidP="00EF4D21">
      <w:pPr>
        <w:ind w:firstLine="709"/>
        <w:jc w:val="both"/>
        <w:rPr>
          <w:color w:val="FF0000"/>
        </w:rPr>
      </w:pPr>
      <w:r w:rsidRPr="00050800">
        <w:t>4.</w:t>
      </w:r>
      <w:r w:rsidRPr="00050800">
        <w:rPr>
          <w:rFonts w:eastAsia="Calibri"/>
          <w:lang w:eastAsia="en-US"/>
        </w:rPr>
        <w:t>2.</w:t>
      </w:r>
      <w:r>
        <w:rPr>
          <w:rFonts w:eastAsia="Calibri"/>
          <w:lang w:eastAsia="en-US"/>
        </w:rPr>
        <w:t>7</w:t>
      </w:r>
      <w:r w:rsidRPr="00050800">
        <w:rPr>
          <w:rFonts w:eastAsia="Calibri"/>
          <w:lang w:eastAsia="en-US"/>
        </w:rPr>
        <w:t xml:space="preserve">. Осуществлять контроль за исполнением Поставщиком условий </w:t>
      </w:r>
      <w:r>
        <w:rPr>
          <w:rFonts w:eastAsia="Calibri"/>
          <w:lang w:eastAsia="en-US"/>
        </w:rPr>
        <w:t>договор</w:t>
      </w:r>
      <w:r w:rsidRPr="00050800">
        <w:rPr>
          <w:rFonts w:eastAsia="Calibri"/>
          <w:lang w:eastAsia="en-US"/>
        </w:rPr>
        <w:t>а в соответствии с законодательством Российской Федерации.</w:t>
      </w:r>
    </w:p>
    <w:p w14:paraId="4BBFC580" w14:textId="77777777" w:rsidR="00EF4D21" w:rsidRPr="004C1777" w:rsidRDefault="00EF4D21" w:rsidP="00EF4D21">
      <w:pPr>
        <w:ind w:firstLine="709"/>
        <w:jc w:val="both"/>
      </w:pPr>
      <w:r w:rsidRPr="004C1777">
        <w:rPr>
          <w:b/>
        </w:rPr>
        <w:t>4.3. Поставщик вправе</w:t>
      </w:r>
      <w:r w:rsidRPr="004C1777">
        <w:t>:</w:t>
      </w:r>
    </w:p>
    <w:p w14:paraId="1708AEB2" w14:textId="77777777" w:rsidR="00EF4D21" w:rsidRPr="004C1777" w:rsidRDefault="00EF4D21" w:rsidP="00EF4D21">
      <w:pPr>
        <w:tabs>
          <w:tab w:val="left" w:pos="709"/>
        </w:tabs>
        <w:autoSpaceDE w:val="0"/>
        <w:autoSpaceDN w:val="0"/>
        <w:adjustRightInd w:val="0"/>
        <w:ind w:firstLine="709"/>
        <w:jc w:val="both"/>
      </w:pPr>
      <w:r w:rsidRPr="004C1777">
        <w:t xml:space="preserve">4.3.1. Требовать подписания в соответствии с условиями </w:t>
      </w:r>
      <w:r>
        <w:t>договор</w:t>
      </w:r>
      <w:r w:rsidRPr="004C1777">
        <w:t xml:space="preserve">а Заказчиком товарной накладной и </w:t>
      </w:r>
      <w:r>
        <w:t>универсального передаточного акта</w:t>
      </w:r>
      <w:r w:rsidRPr="004C1777">
        <w:t xml:space="preserve"> по настоящему </w:t>
      </w:r>
      <w:r>
        <w:t>договор</w:t>
      </w:r>
      <w:r w:rsidRPr="004C1777">
        <w:t>у.</w:t>
      </w:r>
    </w:p>
    <w:p w14:paraId="4322AB6B" w14:textId="77777777" w:rsidR="00EF4D21" w:rsidRPr="004C1777" w:rsidRDefault="00EF4D21" w:rsidP="00EF4D21">
      <w:pPr>
        <w:pStyle w:val="ConsPlusNormal"/>
        <w:widowControl/>
        <w:tabs>
          <w:tab w:val="left" w:pos="709"/>
        </w:tabs>
        <w:ind w:firstLine="709"/>
        <w:jc w:val="both"/>
        <w:rPr>
          <w:rFonts w:ascii="Times New Roman" w:hAnsi="Times New Roman" w:cs="Times New Roman"/>
          <w:sz w:val="24"/>
          <w:szCs w:val="24"/>
        </w:rPr>
      </w:pPr>
      <w:r w:rsidRPr="004C1777">
        <w:rPr>
          <w:rFonts w:ascii="Times New Roman" w:hAnsi="Times New Roman" w:cs="Times New Roman"/>
          <w:sz w:val="24"/>
          <w:szCs w:val="24"/>
        </w:rPr>
        <w:t xml:space="preserve">4.3.2. Требовать своевременной оплаты за поставленный Товар в соответствии с условиями настоящего </w:t>
      </w:r>
      <w:r>
        <w:rPr>
          <w:rFonts w:ascii="Times New Roman" w:hAnsi="Times New Roman" w:cs="Times New Roman"/>
          <w:sz w:val="24"/>
          <w:szCs w:val="24"/>
        </w:rPr>
        <w:t>договор</w:t>
      </w:r>
      <w:r w:rsidRPr="004C1777">
        <w:rPr>
          <w:rFonts w:ascii="Times New Roman" w:hAnsi="Times New Roman" w:cs="Times New Roman"/>
          <w:sz w:val="24"/>
          <w:szCs w:val="24"/>
        </w:rPr>
        <w:t>а.</w:t>
      </w:r>
    </w:p>
    <w:p w14:paraId="24171006" w14:textId="77777777" w:rsidR="00EF4D21" w:rsidRDefault="00EF4D21" w:rsidP="00EF4D21">
      <w:pPr>
        <w:ind w:firstLine="709"/>
        <w:jc w:val="both"/>
      </w:pPr>
      <w:r w:rsidRPr="004C1777">
        <w:t xml:space="preserve">4.3.3. Направлять Заказчику запросы и получать от него разъяснения и уточнения по вопросам поставки Товара в рамках настоящего </w:t>
      </w:r>
      <w:r>
        <w:t>договор</w:t>
      </w:r>
      <w:r w:rsidRPr="004C1777">
        <w:t xml:space="preserve">а. </w:t>
      </w:r>
    </w:p>
    <w:p w14:paraId="23CE7C17" w14:textId="77777777" w:rsidR="00EF4D21" w:rsidRPr="004C1777" w:rsidRDefault="00EF4D21" w:rsidP="00EF4D21">
      <w:pPr>
        <w:pStyle w:val="ConsPlusNormal"/>
        <w:widowControl/>
        <w:tabs>
          <w:tab w:val="left" w:pos="709"/>
        </w:tabs>
        <w:ind w:firstLine="709"/>
        <w:jc w:val="both"/>
        <w:rPr>
          <w:rFonts w:ascii="Times New Roman" w:hAnsi="Times New Roman" w:cs="Times New Roman"/>
          <w:sz w:val="24"/>
          <w:szCs w:val="24"/>
        </w:rPr>
      </w:pPr>
      <w:r w:rsidRPr="004C1777">
        <w:rPr>
          <w:rFonts w:ascii="Times New Roman" w:hAnsi="Times New Roman" w:cs="Times New Roman"/>
          <w:b/>
          <w:sz w:val="24"/>
          <w:szCs w:val="24"/>
        </w:rPr>
        <w:t>4.4. Поставщик обязан</w:t>
      </w:r>
      <w:r w:rsidRPr="004C1777">
        <w:rPr>
          <w:rFonts w:ascii="Times New Roman" w:hAnsi="Times New Roman" w:cs="Times New Roman"/>
          <w:sz w:val="24"/>
          <w:szCs w:val="24"/>
        </w:rPr>
        <w:t>:</w:t>
      </w:r>
    </w:p>
    <w:p w14:paraId="437B43E4" w14:textId="77777777" w:rsidR="00EF4D21" w:rsidRPr="004C1777" w:rsidRDefault="00EF4D21" w:rsidP="00EF4D21">
      <w:pPr>
        <w:tabs>
          <w:tab w:val="left" w:pos="630"/>
          <w:tab w:val="left" w:pos="709"/>
        </w:tabs>
        <w:ind w:firstLine="709"/>
        <w:jc w:val="both"/>
      </w:pPr>
      <w:r w:rsidRPr="004C1777">
        <w:lastRenderedPageBreak/>
        <w:t xml:space="preserve">4.4.1. Своевременно и надлежащим образом осуществить поставку Товара в соответствии с условиями настоящего </w:t>
      </w:r>
      <w:r>
        <w:t>договор</w:t>
      </w:r>
      <w:r w:rsidRPr="004C1777">
        <w:t xml:space="preserve">а, произвести все виды погрузочно-разгрузочных работ и </w:t>
      </w:r>
      <w:r w:rsidRPr="004C1777">
        <w:rPr>
          <w:color w:val="0D0D0D"/>
        </w:rPr>
        <w:t xml:space="preserve">представить все необходимые документы, предусмотренные разделом 1 настоящего </w:t>
      </w:r>
      <w:r>
        <w:rPr>
          <w:color w:val="0D0D0D"/>
        </w:rPr>
        <w:t>договор</w:t>
      </w:r>
      <w:r w:rsidRPr="004C1777">
        <w:rPr>
          <w:color w:val="0D0D0D"/>
        </w:rPr>
        <w:t>а.</w:t>
      </w:r>
    </w:p>
    <w:p w14:paraId="6AE84AE2" w14:textId="77777777" w:rsidR="00EF4D21" w:rsidRPr="00050800" w:rsidRDefault="00EF4D21" w:rsidP="00EF4D21">
      <w:pPr>
        <w:autoSpaceDE w:val="0"/>
        <w:autoSpaceDN w:val="0"/>
        <w:adjustRightInd w:val="0"/>
        <w:ind w:firstLine="709"/>
        <w:jc w:val="both"/>
        <w:rPr>
          <w:rFonts w:eastAsia="Calibri"/>
          <w:lang w:eastAsia="en-US"/>
        </w:rPr>
      </w:pPr>
      <w:r w:rsidRPr="00050800">
        <w:t xml:space="preserve">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w:t>
      </w:r>
      <w:r>
        <w:t>договор</w:t>
      </w:r>
      <w:r w:rsidRPr="00050800">
        <w:t>ом.</w:t>
      </w:r>
    </w:p>
    <w:p w14:paraId="6C8D9DC2" w14:textId="77777777" w:rsidR="00EF4D21" w:rsidRPr="00050800" w:rsidRDefault="00EF4D21" w:rsidP="00EF4D21">
      <w:pPr>
        <w:tabs>
          <w:tab w:val="left" w:pos="709"/>
        </w:tabs>
        <w:autoSpaceDE w:val="0"/>
        <w:autoSpaceDN w:val="0"/>
        <w:adjustRightInd w:val="0"/>
        <w:ind w:firstLine="709"/>
        <w:jc w:val="both"/>
      </w:pPr>
      <w:r w:rsidRPr="00050800">
        <w:t xml:space="preserve">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w:t>
      </w:r>
      <w:r>
        <w:t>договор</w:t>
      </w:r>
      <w:r w:rsidRPr="00050800">
        <w:t>е.</w:t>
      </w:r>
    </w:p>
    <w:p w14:paraId="13D12E1D" w14:textId="77777777" w:rsidR="00A51DD9" w:rsidRDefault="00EF4D21" w:rsidP="00EF4D21">
      <w:pPr>
        <w:autoSpaceDE w:val="0"/>
        <w:autoSpaceDN w:val="0"/>
        <w:adjustRightInd w:val="0"/>
        <w:ind w:firstLine="709"/>
        <w:jc w:val="both"/>
      </w:pPr>
      <w:r w:rsidRPr="00050800">
        <w:t xml:space="preserve">4.4.4. Предоставлять Заказчику по его требованию документы, относящиеся к предмету настоящего </w:t>
      </w:r>
      <w:r>
        <w:t>договор</w:t>
      </w:r>
      <w:r w:rsidRPr="00050800">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w:t>
      </w:r>
      <w:r>
        <w:t>договор</w:t>
      </w:r>
      <w:r w:rsidRPr="00050800">
        <w:t>а.</w:t>
      </w:r>
    </w:p>
    <w:p w14:paraId="0FEA1DC8" w14:textId="0C483BDE" w:rsidR="00EF4D21" w:rsidRDefault="00A51DD9" w:rsidP="00EF4D21">
      <w:pPr>
        <w:autoSpaceDE w:val="0"/>
        <w:autoSpaceDN w:val="0"/>
        <w:adjustRightInd w:val="0"/>
        <w:ind w:firstLine="709"/>
        <w:jc w:val="both"/>
      </w:pPr>
      <w:r>
        <w:t xml:space="preserve">4.4.5. </w:t>
      </w:r>
      <w:r w:rsidRPr="00A51DD9">
        <w:t>Соответствовать еди</w:t>
      </w:r>
      <w:r>
        <w:t xml:space="preserve">ным требованиям, установленным </w:t>
      </w:r>
      <w:r w:rsidRPr="00A51DD9">
        <w:t>в соответствии с ч. 1 ст.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r w:rsidR="00EF4D21" w:rsidRPr="00050800">
        <w:t xml:space="preserve"> </w:t>
      </w:r>
    </w:p>
    <w:p w14:paraId="23853057" w14:textId="77777777" w:rsidR="00EF4D21" w:rsidRPr="004C1777" w:rsidRDefault="00EF4D21" w:rsidP="00EF4D21">
      <w:pPr>
        <w:shd w:val="clear" w:color="auto" w:fill="FFFFFF"/>
        <w:tabs>
          <w:tab w:val="left" w:pos="709"/>
        </w:tabs>
        <w:jc w:val="center"/>
        <w:rPr>
          <w:b/>
        </w:rPr>
      </w:pPr>
      <w:r w:rsidRPr="004C1777">
        <w:rPr>
          <w:b/>
        </w:rPr>
        <w:t>5. СРОК, МЕСТО И УСЛОВИЯ ПОСТАВКИ</w:t>
      </w:r>
    </w:p>
    <w:p w14:paraId="479C334D" w14:textId="6DA8AAB9" w:rsidR="00EF4D21" w:rsidRDefault="00EF4D21" w:rsidP="00EF4D21">
      <w:pPr>
        <w:tabs>
          <w:tab w:val="left" w:pos="709"/>
        </w:tabs>
        <w:autoSpaceDE w:val="0"/>
        <w:autoSpaceDN w:val="0"/>
        <w:adjustRightInd w:val="0"/>
        <w:ind w:firstLine="709"/>
        <w:jc w:val="both"/>
      </w:pPr>
      <w:r w:rsidRPr="002910F0">
        <w:t xml:space="preserve">5.1. Срок поставки Товара: </w:t>
      </w:r>
      <w:r w:rsidRPr="00147C7B">
        <w:t xml:space="preserve">с даты заключения договора </w:t>
      </w:r>
      <w:r>
        <w:t xml:space="preserve">в течение </w:t>
      </w:r>
      <w:r w:rsidR="00891146">
        <w:t>2</w:t>
      </w:r>
      <w:r w:rsidR="00A51DD9">
        <w:t>0</w:t>
      </w:r>
      <w:r>
        <w:t xml:space="preserve"> дней.</w:t>
      </w:r>
      <w:r w:rsidRPr="00FB5BEC">
        <w:t xml:space="preserve"> </w:t>
      </w:r>
    </w:p>
    <w:p w14:paraId="4E68E591" w14:textId="159667C7" w:rsidR="00EF4D21" w:rsidRDefault="00EF4D21" w:rsidP="00EF4D21">
      <w:pPr>
        <w:tabs>
          <w:tab w:val="left" w:pos="709"/>
        </w:tabs>
        <w:autoSpaceDE w:val="0"/>
        <w:autoSpaceDN w:val="0"/>
        <w:adjustRightInd w:val="0"/>
        <w:ind w:firstLine="709"/>
        <w:jc w:val="both"/>
      </w:pPr>
      <w:r w:rsidRPr="004C1777">
        <w:t xml:space="preserve">5.2. </w:t>
      </w:r>
      <w:r w:rsidRPr="00FB5BEC">
        <w:t xml:space="preserve">Место поставки Товара: Российская Федерация, </w:t>
      </w:r>
      <w:r w:rsidR="00A51DD9" w:rsidRPr="00A51DD9">
        <w:t>Хабаровский край, Хабаровский район, с. Осино</w:t>
      </w:r>
      <w:r w:rsidR="00A51DD9">
        <w:t>вая речка, ул. 40-лет Победы, 1</w:t>
      </w:r>
      <w:r w:rsidRPr="00FB5BEC">
        <w:t xml:space="preserve"> (далее – место поставки).</w:t>
      </w:r>
    </w:p>
    <w:p w14:paraId="293BC84A" w14:textId="23D5205F" w:rsidR="00EF4D21" w:rsidRPr="004C1777" w:rsidRDefault="00EF4D21" w:rsidP="00EF4D21">
      <w:pPr>
        <w:tabs>
          <w:tab w:val="left" w:pos="709"/>
        </w:tabs>
        <w:autoSpaceDE w:val="0"/>
        <w:autoSpaceDN w:val="0"/>
        <w:adjustRightInd w:val="0"/>
        <w:ind w:firstLine="709"/>
        <w:jc w:val="both"/>
      </w:pPr>
      <w:r w:rsidRPr="004C1777">
        <w:t xml:space="preserve">5.3. </w:t>
      </w:r>
      <w:r w:rsidRPr="00FB5BEC">
        <w:t xml:space="preserve">Условия поставки Товара: </w:t>
      </w:r>
      <w:r w:rsidRPr="00187125">
        <w:t>Поставка Товара осуществляется силами и за счет средств Поставщика н</w:t>
      </w:r>
      <w:r w:rsidR="00A51DD9">
        <w:t xml:space="preserve">а условиях поставки, разгрузки </w:t>
      </w:r>
      <w:r>
        <w:t>Товара в месте доставки</w:t>
      </w:r>
      <w:r w:rsidRPr="00187125">
        <w:t>. Приемка Товара Заказчиком производится в рабочие дни с 9-00 час. до 17-00 час. (время местное).  Поставщик уведомляет Заказчика о предполагаемой дате поставки Товара не менее чем за 2 рабочих дня.</w:t>
      </w:r>
    </w:p>
    <w:p w14:paraId="757F85D6" w14:textId="77777777" w:rsidR="00EF4D21" w:rsidRPr="004C1777" w:rsidRDefault="00EF4D21" w:rsidP="00EF4D21">
      <w:pPr>
        <w:tabs>
          <w:tab w:val="left" w:pos="709"/>
        </w:tabs>
        <w:jc w:val="center"/>
        <w:rPr>
          <w:color w:val="FF0000"/>
        </w:rPr>
      </w:pPr>
      <w:r w:rsidRPr="004C1777">
        <w:rPr>
          <w:b/>
        </w:rPr>
        <w:t xml:space="preserve">6. ПОРЯДОК СДАЧИ-ПРИЕМКИ </w:t>
      </w:r>
      <w:r w:rsidRPr="00050800">
        <w:rPr>
          <w:b/>
        </w:rPr>
        <w:t>ТОВАРА</w:t>
      </w:r>
    </w:p>
    <w:p w14:paraId="383E6378" w14:textId="77777777" w:rsidR="00EF4D21" w:rsidRPr="004C1777" w:rsidRDefault="00EF4D21" w:rsidP="00EF4D21">
      <w:pPr>
        <w:tabs>
          <w:tab w:val="left" w:pos="709"/>
        </w:tabs>
        <w:autoSpaceDE w:val="0"/>
        <w:autoSpaceDN w:val="0"/>
        <w:adjustRightInd w:val="0"/>
        <w:ind w:firstLine="709"/>
        <w:jc w:val="both"/>
      </w:pPr>
      <w:r w:rsidRPr="004C1777">
        <w:t>6.1. П</w:t>
      </w:r>
      <w:r w:rsidRPr="004C1777">
        <w:rPr>
          <w:rFonts w:eastAsia="Arial" w:cs="Arial"/>
        </w:rPr>
        <w:t xml:space="preserve">риемка Товара </w:t>
      </w:r>
      <w:r w:rsidRPr="004C1777">
        <w:t xml:space="preserve">включает в себя проверку Товара на соответствие требованиям настоящего </w:t>
      </w:r>
      <w:r>
        <w:t>договор</w:t>
      </w:r>
      <w:r w:rsidRPr="004C1777">
        <w:t xml:space="preserve">а. </w:t>
      </w:r>
    </w:p>
    <w:p w14:paraId="4C7ACED4" w14:textId="77777777" w:rsidR="00EF4D21" w:rsidRPr="004C1777" w:rsidRDefault="00EF4D21" w:rsidP="00EF4D21">
      <w:pPr>
        <w:tabs>
          <w:tab w:val="left" w:pos="630"/>
          <w:tab w:val="left" w:pos="709"/>
        </w:tabs>
        <w:ind w:firstLine="709"/>
        <w:jc w:val="both"/>
      </w:pPr>
      <w:r w:rsidRPr="004C1777">
        <w:t xml:space="preserve">6.2. При поставке Товара Поставщик передает Заказчику все документы, предусмотренные разделом 1 настоящего </w:t>
      </w:r>
      <w:r>
        <w:t>договор</w:t>
      </w:r>
      <w:r w:rsidRPr="004C1777">
        <w:t>а.</w:t>
      </w:r>
    </w:p>
    <w:p w14:paraId="1E5D8BDC" w14:textId="5515D6DA" w:rsidR="00EF4D21" w:rsidRDefault="00EF4D21" w:rsidP="00EF4D21">
      <w:pPr>
        <w:autoSpaceDE w:val="0"/>
        <w:autoSpaceDN w:val="0"/>
        <w:adjustRightInd w:val="0"/>
        <w:ind w:firstLine="709"/>
        <w:jc w:val="both"/>
        <w:rPr>
          <w:rFonts w:eastAsia="Calibri"/>
          <w:lang w:eastAsia="en-US"/>
        </w:rPr>
      </w:pPr>
      <w:r w:rsidRPr="004C1777">
        <w:rPr>
          <w:rFonts w:eastAsia="Calibri"/>
          <w:lang w:eastAsia="en-US"/>
        </w:rPr>
        <w:t xml:space="preserve">6.3. Для проверки поставленного Поставщиком Товара, предусмотренного </w:t>
      </w:r>
      <w:r>
        <w:rPr>
          <w:rFonts w:eastAsia="Calibri"/>
          <w:lang w:eastAsia="en-US"/>
        </w:rPr>
        <w:t>договор</w:t>
      </w:r>
      <w:r w:rsidRPr="004C1777">
        <w:rPr>
          <w:rFonts w:eastAsia="Calibri"/>
          <w:lang w:eastAsia="en-US"/>
        </w:rPr>
        <w:t xml:space="preserve">ом, в части его соответствия условиям </w:t>
      </w:r>
      <w:r>
        <w:rPr>
          <w:rFonts w:eastAsia="Calibri"/>
          <w:lang w:eastAsia="en-US"/>
        </w:rPr>
        <w:t>договор</w:t>
      </w:r>
      <w:r w:rsidRPr="004C1777">
        <w:rPr>
          <w:rFonts w:eastAsia="Calibri"/>
          <w:lang w:eastAsia="en-US"/>
        </w:rPr>
        <w:t xml:space="preserve">а Заказчик </w:t>
      </w:r>
      <w:r w:rsidR="00A51DD9">
        <w:rPr>
          <w:rFonts w:eastAsia="Calibri"/>
          <w:lang w:eastAsia="en-US"/>
        </w:rPr>
        <w:t>обязан</w:t>
      </w:r>
      <w:r w:rsidRPr="004C1777">
        <w:rPr>
          <w:rFonts w:eastAsia="Calibri"/>
          <w:lang w:eastAsia="en-US"/>
        </w:rPr>
        <w:t xml:space="preserve"> провести экспертизу. Экспертиза Товара, предусмотренного </w:t>
      </w:r>
      <w:r>
        <w:rPr>
          <w:rFonts w:eastAsia="Calibri"/>
          <w:lang w:eastAsia="en-US"/>
        </w:rPr>
        <w:t>договор</w:t>
      </w:r>
      <w:r w:rsidRPr="004C1777">
        <w:rPr>
          <w:rFonts w:eastAsia="Calibri"/>
          <w:lang w:eastAsia="en-US"/>
        </w:rPr>
        <w:t>ом, может проводиться Заказчиком своими силами или к ее проведению могут привлекаться эксперты, экспертные организации</w:t>
      </w:r>
      <w:r>
        <w:rPr>
          <w:rFonts w:eastAsia="Calibri"/>
          <w:lang w:eastAsia="en-US"/>
        </w:rPr>
        <w:t>.</w:t>
      </w:r>
      <w:r w:rsidRPr="004C1777">
        <w:rPr>
          <w:rFonts w:eastAsia="Calibri"/>
          <w:lang w:eastAsia="en-US"/>
        </w:rPr>
        <w:t xml:space="preserve"> </w:t>
      </w:r>
    </w:p>
    <w:p w14:paraId="05CB3F88" w14:textId="77777777" w:rsidR="00EF4D21" w:rsidRPr="004C1777" w:rsidRDefault="00EF4D21" w:rsidP="00EF4D21">
      <w:pPr>
        <w:autoSpaceDE w:val="0"/>
        <w:autoSpaceDN w:val="0"/>
        <w:adjustRightInd w:val="0"/>
        <w:ind w:firstLine="709"/>
        <w:jc w:val="both"/>
        <w:rPr>
          <w:rFonts w:eastAsia="Calibri"/>
          <w:lang w:eastAsia="en-US"/>
        </w:rPr>
      </w:pPr>
      <w:r w:rsidRPr="004C1777">
        <w:rPr>
          <w:rFonts w:eastAsia="Calibri"/>
          <w:lang w:eastAsia="en-US"/>
        </w:rPr>
        <w:t xml:space="preserve">В случае, если по результатам такой экспертизы установлены нарушения требований </w:t>
      </w:r>
      <w:r>
        <w:rPr>
          <w:rFonts w:eastAsia="Calibri"/>
          <w:lang w:eastAsia="en-US"/>
        </w:rPr>
        <w:t>договор</w:t>
      </w:r>
      <w:r w:rsidRPr="004C1777">
        <w:rPr>
          <w:rFonts w:eastAsia="Calibri"/>
          <w:lang w:eastAsia="en-US"/>
        </w:rPr>
        <w:t>а, не препятствующие приемке поставленного Товара</w:t>
      </w:r>
      <w:r>
        <w:rPr>
          <w:rFonts w:eastAsia="Calibri"/>
          <w:lang w:eastAsia="en-US"/>
        </w:rPr>
        <w:t>,</w:t>
      </w:r>
      <w:r w:rsidRPr="004C1777">
        <w:rPr>
          <w:rFonts w:eastAsia="Calibri"/>
          <w:lang w:eastAsia="en-US"/>
        </w:rPr>
        <w:t xml:space="preserve"> </w:t>
      </w:r>
      <w:r>
        <w:rPr>
          <w:rFonts w:eastAsia="Calibri"/>
          <w:lang w:eastAsia="en-US"/>
        </w:rPr>
        <w:t>в заключении</w:t>
      </w:r>
      <w:r w:rsidRPr="004C1777">
        <w:rPr>
          <w:rFonts w:eastAsia="Calibri"/>
          <w:lang w:eastAsia="en-US"/>
        </w:rPr>
        <w:t xml:space="preserve"> могут содержаться предложения об устранении данных нарушений, в том числе с указанием срока их устранения.</w:t>
      </w:r>
    </w:p>
    <w:p w14:paraId="6150F841" w14:textId="77777777" w:rsidR="00EF4D21" w:rsidRPr="004C1777" w:rsidRDefault="00EF4D21" w:rsidP="00EF4D21">
      <w:pPr>
        <w:autoSpaceDE w:val="0"/>
        <w:autoSpaceDN w:val="0"/>
        <w:adjustRightInd w:val="0"/>
        <w:ind w:firstLine="709"/>
        <w:jc w:val="both"/>
        <w:rPr>
          <w:rFonts w:eastAsia="Calibri"/>
          <w:lang w:eastAsia="en-US"/>
        </w:rPr>
      </w:pPr>
      <w:r w:rsidRPr="004C1777">
        <w:rPr>
          <w:rFonts w:eastAsia="Calibri"/>
          <w:lang w:eastAsia="en-US"/>
        </w:rPr>
        <w:t xml:space="preserve">Заказчик вправе не отказывать в приемке поставленного Товара в случае выявления несоответствия этого Товара условиям </w:t>
      </w:r>
      <w:r>
        <w:rPr>
          <w:rFonts w:eastAsia="Calibri"/>
          <w:lang w:eastAsia="en-US"/>
        </w:rPr>
        <w:t>договор</w:t>
      </w:r>
      <w:r w:rsidRPr="004C1777">
        <w:rPr>
          <w:rFonts w:eastAsia="Calibri"/>
          <w:lang w:eastAsia="en-US"/>
        </w:rPr>
        <w:t>а, если выявленное несоответствие не препятствует приемке Товара и устранено Поставщиком.</w:t>
      </w:r>
    </w:p>
    <w:p w14:paraId="7A50CA20" w14:textId="77777777" w:rsidR="00EF4D21" w:rsidRPr="004C1777" w:rsidRDefault="00EF4D21" w:rsidP="00EF4D21">
      <w:pPr>
        <w:autoSpaceDE w:val="0"/>
        <w:autoSpaceDN w:val="0"/>
        <w:adjustRightInd w:val="0"/>
        <w:ind w:firstLine="709"/>
        <w:jc w:val="both"/>
        <w:rPr>
          <w:rFonts w:eastAsia="Calibri"/>
          <w:lang w:eastAsia="en-US"/>
        </w:rPr>
      </w:pPr>
      <w:r w:rsidRPr="004C1777">
        <w:rPr>
          <w:rFonts w:eastAsia="Calibr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14:paraId="086718C7" w14:textId="77777777" w:rsidR="00EF4D21" w:rsidRPr="004C1777" w:rsidRDefault="00EF4D21" w:rsidP="00EF4D21">
      <w:pPr>
        <w:autoSpaceDE w:val="0"/>
        <w:autoSpaceDN w:val="0"/>
        <w:adjustRightInd w:val="0"/>
        <w:ind w:firstLine="709"/>
        <w:jc w:val="both"/>
        <w:rPr>
          <w:rFonts w:eastAsia="Calibri"/>
          <w:lang w:eastAsia="en-US"/>
        </w:rPr>
      </w:pPr>
      <w:r w:rsidRPr="004C1777">
        <w:rPr>
          <w:rFonts w:eastAsia="Calibr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762E342D" w14:textId="77777777" w:rsidR="00EF4D21" w:rsidRPr="00D8028E" w:rsidRDefault="00EF4D21" w:rsidP="00EF4D21">
      <w:pPr>
        <w:tabs>
          <w:tab w:val="left" w:pos="709"/>
        </w:tabs>
        <w:autoSpaceDE w:val="0"/>
        <w:autoSpaceDN w:val="0"/>
        <w:adjustRightInd w:val="0"/>
        <w:ind w:firstLine="709"/>
        <w:jc w:val="both"/>
      </w:pPr>
      <w:r w:rsidRPr="004C1777">
        <w:t>6.5</w:t>
      </w:r>
      <w:r>
        <w:t xml:space="preserve">. </w:t>
      </w:r>
      <w:r w:rsidRPr="00553BC0">
        <w:t xml:space="preserve">Приемка Товара осуществляется Заказчиком по </w:t>
      </w:r>
      <w:r>
        <w:t xml:space="preserve">качеству, </w:t>
      </w:r>
      <w:r w:rsidRPr="00553BC0">
        <w:t xml:space="preserve">количеству, ассортименту и комплектности (при необходимости) в соответствии со Спецификацией, по качеству в </w:t>
      </w:r>
      <w:r w:rsidRPr="00D8028E">
        <w:t>соответствии с Технической частью</w:t>
      </w:r>
      <w:r>
        <w:t xml:space="preserve"> в течение 5 рабочих дней</w:t>
      </w:r>
      <w:r w:rsidRPr="00D8028E">
        <w:t>. По окончании приемки подписывается</w:t>
      </w:r>
      <w:r w:rsidRPr="00187125">
        <w:t xml:space="preserve"> </w:t>
      </w:r>
      <w:r w:rsidRPr="00187125">
        <w:rPr>
          <w:bCs/>
        </w:rPr>
        <w:t>товарная накладная</w:t>
      </w:r>
      <w:r>
        <w:rPr>
          <w:bCs/>
        </w:rPr>
        <w:t xml:space="preserve"> или универсальный передаточный акт</w:t>
      </w:r>
      <w:r w:rsidRPr="00D8028E">
        <w:t>.</w:t>
      </w:r>
    </w:p>
    <w:p w14:paraId="659490CA" w14:textId="77777777" w:rsidR="00EF4D21" w:rsidRPr="004C1777" w:rsidRDefault="00EF4D21" w:rsidP="00EF4D21">
      <w:pPr>
        <w:tabs>
          <w:tab w:val="left" w:pos="709"/>
        </w:tabs>
        <w:autoSpaceDE w:val="0"/>
        <w:autoSpaceDN w:val="0"/>
        <w:adjustRightInd w:val="0"/>
        <w:ind w:firstLine="709"/>
        <w:jc w:val="both"/>
      </w:pPr>
      <w:r w:rsidRPr="00D8028E">
        <w:t>6.5.1. При поступлении Товара в неисправной таре (упаковке) составляется</w:t>
      </w:r>
      <w:r w:rsidRPr="004C1777">
        <w:t xml:space="preserve"> Акт о состоянии и недостатках тары (упаковки).</w:t>
      </w:r>
    </w:p>
    <w:p w14:paraId="0F838BB3" w14:textId="77777777" w:rsidR="00EF4D21" w:rsidRPr="004C1777" w:rsidRDefault="00EF4D21" w:rsidP="00EF4D21">
      <w:pPr>
        <w:tabs>
          <w:tab w:val="left" w:pos="709"/>
        </w:tabs>
        <w:autoSpaceDE w:val="0"/>
        <w:autoSpaceDN w:val="0"/>
        <w:adjustRightInd w:val="0"/>
        <w:ind w:firstLine="709"/>
        <w:jc w:val="both"/>
      </w:pPr>
      <w:r w:rsidRPr="004C1777">
        <w:lastRenderedPageBreak/>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14:paraId="4492FE3C" w14:textId="77777777" w:rsidR="00EF4D21" w:rsidRPr="004C1777" w:rsidRDefault="00EF4D21" w:rsidP="00EF4D21">
      <w:pPr>
        <w:tabs>
          <w:tab w:val="left" w:pos="709"/>
        </w:tabs>
        <w:autoSpaceDE w:val="0"/>
        <w:autoSpaceDN w:val="0"/>
        <w:adjustRightInd w:val="0"/>
        <w:ind w:firstLine="709"/>
        <w:jc w:val="both"/>
      </w:pPr>
      <w:r w:rsidRPr="004C1777">
        <w:t xml:space="preserve">6.5.3. При обнаружении в ходе приемки недостачи и (или) некомплектности Товара, либо поставки Товара не в соответствующем условиям </w:t>
      </w:r>
      <w:r>
        <w:t>договор</w:t>
      </w:r>
      <w:r w:rsidRPr="004C1777">
        <w:t xml:space="preserve">а ассортименте Стороны составляют и подписывают двусторонний акт о недостаче. Поставщик обязуется поставить недостающее количество Товара и в ассортименте, соответствующем условиям </w:t>
      </w:r>
      <w:r>
        <w:t>договор</w:t>
      </w:r>
      <w:r w:rsidRPr="004C1777">
        <w:t>а, в течение 5 рабочих дней с момента подписания такого акта.</w:t>
      </w:r>
    </w:p>
    <w:p w14:paraId="56302414" w14:textId="77777777" w:rsidR="00EF4D21" w:rsidRPr="004C1777" w:rsidRDefault="00EF4D21" w:rsidP="00EF4D21">
      <w:pPr>
        <w:tabs>
          <w:tab w:val="left" w:pos="709"/>
        </w:tabs>
        <w:autoSpaceDE w:val="0"/>
        <w:autoSpaceDN w:val="0"/>
        <w:adjustRightInd w:val="0"/>
        <w:ind w:firstLine="709"/>
        <w:jc w:val="both"/>
      </w:pPr>
      <w:r w:rsidRPr="004C1777">
        <w:t>6.</w:t>
      </w:r>
      <w:r>
        <w:t>5</w:t>
      </w:r>
      <w:r w:rsidRPr="004C1777">
        <w:t>.</w:t>
      </w:r>
      <w:r>
        <w:t>4</w:t>
      </w:r>
      <w:r w:rsidRPr="004C1777">
        <w:t xml:space="preserve">.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w:t>
      </w:r>
      <w:r w:rsidRPr="001473BD">
        <w:t>товарн</w:t>
      </w:r>
      <w:r>
        <w:t>ой</w:t>
      </w:r>
      <w:r w:rsidRPr="001473BD">
        <w:t xml:space="preserve"> накладн</w:t>
      </w:r>
      <w:r>
        <w:t>ой</w:t>
      </w:r>
      <w:r w:rsidRPr="001473BD">
        <w:t xml:space="preserve"> или универсальн</w:t>
      </w:r>
      <w:r>
        <w:t>ого</w:t>
      </w:r>
      <w:r w:rsidRPr="001473BD">
        <w:t xml:space="preserve"> передаточн</w:t>
      </w:r>
      <w:r>
        <w:t>ого</w:t>
      </w:r>
      <w:r w:rsidRPr="001473BD">
        <w:t xml:space="preserve"> акт</w:t>
      </w:r>
      <w:r>
        <w:t>а</w:t>
      </w:r>
      <w:r w:rsidRPr="001473BD">
        <w:t xml:space="preserve"> </w:t>
      </w:r>
      <w:r w:rsidRPr="004C1777">
        <w:t>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14:paraId="0FE4FCC5" w14:textId="77777777" w:rsidR="00EF4D21" w:rsidRPr="004C1777" w:rsidRDefault="00EF4D21" w:rsidP="00EF4D21">
      <w:pPr>
        <w:tabs>
          <w:tab w:val="left" w:pos="709"/>
        </w:tabs>
        <w:autoSpaceDE w:val="0"/>
        <w:autoSpaceDN w:val="0"/>
        <w:adjustRightInd w:val="0"/>
        <w:ind w:firstLine="709"/>
        <w:jc w:val="both"/>
      </w:pPr>
      <w:r w:rsidRPr="004C1777">
        <w:t>6.</w:t>
      </w:r>
      <w:r>
        <w:t>5</w:t>
      </w:r>
      <w:r w:rsidRPr="004C1777">
        <w:t>.</w:t>
      </w:r>
      <w:r>
        <w:t>5</w:t>
      </w:r>
      <w:r w:rsidRPr="004C1777">
        <w:t>. Поставщик обязуется заменить Товар ненадлежащего качества в течение 5 рабочих</w:t>
      </w:r>
      <w:r>
        <w:t xml:space="preserve"> </w:t>
      </w:r>
      <w:r w:rsidRPr="004C1777">
        <w:t>дней с момента получения уведомления об обнаружении недостатков Товара.</w:t>
      </w:r>
    </w:p>
    <w:p w14:paraId="5EC1BB73" w14:textId="77777777" w:rsidR="00EF4D21" w:rsidRPr="004C1777" w:rsidRDefault="00EF4D21" w:rsidP="00EF4D21">
      <w:pPr>
        <w:tabs>
          <w:tab w:val="left" w:pos="709"/>
        </w:tabs>
        <w:autoSpaceDE w:val="0"/>
        <w:autoSpaceDN w:val="0"/>
        <w:adjustRightInd w:val="0"/>
        <w:ind w:firstLine="709"/>
        <w:jc w:val="both"/>
      </w:pPr>
      <w:r w:rsidRPr="004C1777">
        <w:rPr>
          <w:color w:val="000000"/>
        </w:rPr>
        <w:t>Расходы, связанные с возвратом Товара ненадлежащего качества, осуществляются за счет средств Поставщика</w:t>
      </w:r>
      <w:r w:rsidRPr="004C1777">
        <w:t>.</w:t>
      </w:r>
    </w:p>
    <w:p w14:paraId="49411939" w14:textId="77777777" w:rsidR="00EF4D21" w:rsidRPr="004C1777" w:rsidRDefault="00EF4D21" w:rsidP="00EF4D21">
      <w:pPr>
        <w:tabs>
          <w:tab w:val="left" w:pos="709"/>
        </w:tabs>
        <w:autoSpaceDE w:val="0"/>
        <w:autoSpaceDN w:val="0"/>
        <w:adjustRightInd w:val="0"/>
        <w:ind w:firstLine="709"/>
        <w:jc w:val="both"/>
      </w:pPr>
      <w:r w:rsidRPr="004C1777">
        <w:t>6.</w:t>
      </w:r>
      <w:r>
        <w:t>5</w:t>
      </w:r>
      <w:r w:rsidRPr="004C1777">
        <w:t>.</w:t>
      </w:r>
      <w:r>
        <w:t>6</w:t>
      </w:r>
      <w:r w:rsidRPr="004C1777">
        <w:t xml:space="preserve">. </w:t>
      </w:r>
      <w:r w:rsidRPr="004C1777">
        <w:rPr>
          <w:color w:val="000000"/>
        </w:rPr>
        <w:t xml:space="preserve">Товар, не соответствующий по качеству условиям настоящего </w:t>
      </w:r>
      <w:r>
        <w:rPr>
          <w:color w:val="000000"/>
        </w:rPr>
        <w:t>договор</w:t>
      </w:r>
      <w:r w:rsidRPr="004C1777">
        <w:rPr>
          <w:color w:val="000000"/>
        </w:rPr>
        <w:t>а, считается не поставленным</w:t>
      </w:r>
      <w:r w:rsidRPr="004C1777">
        <w:t>.</w:t>
      </w:r>
    </w:p>
    <w:p w14:paraId="61716F81" w14:textId="77777777" w:rsidR="00EF4D21" w:rsidRPr="004C1777" w:rsidRDefault="00EF4D21" w:rsidP="00EF4D21">
      <w:pPr>
        <w:tabs>
          <w:tab w:val="left" w:pos="709"/>
        </w:tabs>
        <w:autoSpaceDE w:val="0"/>
        <w:autoSpaceDN w:val="0"/>
        <w:adjustRightInd w:val="0"/>
        <w:ind w:firstLine="709"/>
        <w:jc w:val="both"/>
      </w:pPr>
      <w:r w:rsidRPr="004C1777">
        <w:t>6.</w:t>
      </w:r>
      <w:r>
        <w:t>6</w:t>
      </w:r>
      <w:r w:rsidRPr="004C1777">
        <w:t xml:space="preserve">. Обязанность Поставщика по поставке Товара считается исполненной в момент подписания Заказчиком </w:t>
      </w:r>
      <w:r w:rsidRPr="001473BD">
        <w:t>товарн</w:t>
      </w:r>
      <w:r>
        <w:t>ой</w:t>
      </w:r>
      <w:r w:rsidRPr="001473BD">
        <w:t xml:space="preserve"> накладн</w:t>
      </w:r>
      <w:r>
        <w:t>ой</w:t>
      </w:r>
      <w:r w:rsidRPr="001473BD">
        <w:t xml:space="preserve"> или универсальн</w:t>
      </w:r>
      <w:r>
        <w:t>ого</w:t>
      </w:r>
      <w:r w:rsidRPr="001473BD">
        <w:t xml:space="preserve"> передаточн</w:t>
      </w:r>
      <w:r>
        <w:t>ого</w:t>
      </w:r>
      <w:r w:rsidRPr="001473BD">
        <w:t xml:space="preserve"> акт</w:t>
      </w:r>
      <w:r>
        <w:t>а</w:t>
      </w:r>
      <w:r w:rsidRPr="004C1777">
        <w:t>.</w:t>
      </w:r>
      <w:r w:rsidRPr="004C1777">
        <w:tab/>
      </w:r>
    </w:p>
    <w:p w14:paraId="57CF92DC" w14:textId="77777777" w:rsidR="00EF4D21" w:rsidRPr="004C1777" w:rsidRDefault="00EF4D21" w:rsidP="00EF4D21">
      <w:pPr>
        <w:tabs>
          <w:tab w:val="left" w:pos="709"/>
        </w:tabs>
        <w:autoSpaceDE w:val="0"/>
        <w:autoSpaceDN w:val="0"/>
        <w:adjustRightInd w:val="0"/>
        <w:ind w:firstLine="709"/>
        <w:jc w:val="both"/>
      </w:pPr>
      <w:r w:rsidRPr="004C1777">
        <w:t>6.</w:t>
      </w:r>
      <w:r>
        <w:t>7</w:t>
      </w:r>
      <w:r w:rsidRPr="004C1777">
        <w:t xml:space="preserve">. Риск случайной гибели Товара или повреждения Товара, а также право собственности на Товар переходит на Заказчика после подписания Сторонами </w:t>
      </w:r>
      <w:r w:rsidRPr="001473BD">
        <w:t>товарн</w:t>
      </w:r>
      <w:r>
        <w:t>ой</w:t>
      </w:r>
      <w:r w:rsidRPr="001473BD">
        <w:t xml:space="preserve"> накладн</w:t>
      </w:r>
      <w:r>
        <w:t>ой</w:t>
      </w:r>
      <w:r w:rsidRPr="001473BD">
        <w:t xml:space="preserve"> или универсальн</w:t>
      </w:r>
      <w:r>
        <w:t>ого</w:t>
      </w:r>
      <w:r w:rsidRPr="001473BD">
        <w:t xml:space="preserve"> передаточн</w:t>
      </w:r>
      <w:r>
        <w:t>ого</w:t>
      </w:r>
      <w:r w:rsidRPr="001473BD">
        <w:t xml:space="preserve"> акт</w:t>
      </w:r>
      <w:r>
        <w:t>а</w:t>
      </w:r>
      <w:r w:rsidRPr="004C1777">
        <w:t>.</w:t>
      </w:r>
    </w:p>
    <w:p w14:paraId="5141EA72" w14:textId="77777777" w:rsidR="00EF4D21" w:rsidRPr="004C1777" w:rsidRDefault="00EF4D21" w:rsidP="00EF4D21">
      <w:pPr>
        <w:tabs>
          <w:tab w:val="left" w:pos="709"/>
        </w:tabs>
        <w:autoSpaceDE w:val="0"/>
        <w:autoSpaceDN w:val="0"/>
        <w:adjustRightInd w:val="0"/>
        <w:ind w:firstLine="709"/>
        <w:jc w:val="both"/>
      </w:pPr>
      <w:r w:rsidRPr="004C1777">
        <w:t>6.</w:t>
      </w:r>
      <w:r>
        <w:t>8</w:t>
      </w:r>
      <w:r w:rsidRPr="004C1777">
        <w:t>. Все виды погрузочно-разгрузочных работ, включая работы с применением грузоподъемных механизмов, осуществляются Поставщиком.</w:t>
      </w:r>
    </w:p>
    <w:p w14:paraId="68CC0029" w14:textId="77777777" w:rsidR="00EF4D21" w:rsidRPr="004C1777" w:rsidRDefault="00EF4D21" w:rsidP="00EF4D21">
      <w:pPr>
        <w:tabs>
          <w:tab w:val="left" w:pos="709"/>
        </w:tabs>
        <w:autoSpaceDE w:val="0"/>
        <w:autoSpaceDN w:val="0"/>
        <w:adjustRightInd w:val="0"/>
        <w:jc w:val="center"/>
        <w:rPr>
          <w:b/>
        </w:rPr>
      </w:pPr>
      <w:bookmarkStart w:id="0" w:name="_Hlk188360669"/>
      <w:r w:rsidRPr="004C1777">
        <w:rPr>
          <w:b/>
        </w:rPr>
        <w:t>7. ГАРАНТИЙНЫЕ ОБЯЗАТЕЛЬСТВА</w:t>
      </w:r>
    </w:p>
    <w:bookmarkEnd w:id="0"/>
    <w:p w14:paraId="752F228C" w14:textId="77777777" w:rsidR="00EF4D21" w:rsidRPr="004C1777" w:rsidRDefault="00EF4D21" w:rsidP="00EF4D2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4C1777">
        <w:t xml:space="preserve">7.1. Поставщик гарантирует качество и безопасность поставляемого Товара в соответствии с настоящим </w:t>
      </w:r>
      <w:r>
        <w:t>договор</w:t>
      </w:r>
      <w:r w:rsidRPr="004C1777">
        <w:t>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2C4D4627" w14:textId="77777777" w:rsidR="00EF4D21" w:rsidRPr="008004A8" w:rsidRDefault="00EF4D21" w:rsidP="00EF4D21">
      <w:pPr>
        <w:ind w:firstLine="709"/>
        <w:jc w:val="both"/>
      </w:pPr>
      <w:r w:rsidRPr="008004A8">
        <w:t xml:space="preserve">7.2. Гарантийный срок должен составлять не менее 12 месяцев с момента подписания </w:t>
      </w:r>
      <w:r w:rsidRPr="00BE4EFF">
        <w:t>товарной накладной или универсального передаточного акта</w:t>
      </w:r>
      <w:r w:rsidRPr="008004A8">
        <w:t>. Гарантия предоставляется вместе с Товаром</w:t>
      </w:r>
      <w:r>
        <w:t>.</w:t>
      </w:r>
    </w:p>
    <w:p w14:paraId="2B891239" w14:textId="77777777" w:rsidR="00EF4D21" w:rsidRPr="008004A8" w:rsidRDefault="00EF4D21" w:rsidP="00EF4D21">
      <w:pPr>
        <w:ind w:firstLine="709"/>
        <w:jc w:val="both"/>
      </w:pPr>
      <w:r w:rsidRPr="008004A8">
        <w:t>7.</w:t>
      </w:r>
      <w:r>
        <w:t>3</w:t>
      </w:r>
      <w:r w:rsidRPr="008004A8">
        <w:t>.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448CD632" w14:textId="77777777" w:rsidR="00EF4D21" w:rsidRPr="008004A8" w:rsidRDefault="00EF4D21" w:rsidP="00EF4D21">
      <w:pPr>
        <w:ind w:firstLine="709"/>
        <w:jc w:val="both"/>
      </w:pPr>
      <w:r w:rsidRPr="008004A8">
        <w:t>7.</w:t>
      </w:r>
      <w:r>
        <w:t>4</w:t>
      </w:r>
      <w:r w:rsidRPr="008004A8">
        <w:t>. В течение гарантийного срока Поставщик обязан за свой счет устранить недостатки, выявленные в Товаре или комплектующих к нему, или заменить Товар или комплектующие к нему, если не докажет, что недостатки возникли в результате нарушения Заказчиком правил эксплуатации Товара. Устранение недостатков Товара или замена комплектующих к нему производится в срок не более 7 рабочих дней с даты письменного уведомления Поставщика о выявлении таких недостатков.</w:t>
      </w:r>
    </w:p>
    <w:p w14:paraId="6A020C8F" w14:textId="77777777" w:rsidR="00EF4D21" w:rsidRPr="008004A8" w:rsidRDefault="00EF4D21" w:rsidP="00EF4D21">
      <w:pPr>
        <w:ind w:firstLine="709"/>
        <w:jc w:val="both"/>
      </w:pPr>
      <w:r w:rsidRPr="008004A8">
        <w:t>7.</w:t>
      </w:r>
      <w:r>
        <w:t>5</w:t>
      </w:r>
      <w:r w:rsidRPr="008004A8">
        <w:t>. В случае устранения недостатков в Товаре в период гарантийного срока эксплуатации, этот срок продлевается на время, в течение которого Товар не использовался из-за обнаружения недостатков. При замене Товара в целом гарантийный срок исчисляется заново со дня замены.</w:t>
      </w:r>
    </w:p>
    <w:p w14:paraId="6BA8C654" w14:textId="77777777" w:rsidR="00EF4D21" w:rsidRPr="008004A8" w:rsidRDefault="00EF4D21" w:rsidP="00EF4D21">
      <w:pPr>
        <w:ind w:firstLine="709"/>
        <w:jc w:val="both"/>
      </w:pPr>
      <w:r w:rsidRPr="008004A8">
        <w:t>7.</w:t>
      </w:r>
      <w:r>
        <w:t>6</w:t>
      </w:r>
      <w:r w:rsidRPr="008004A8">
        <w:t>. Товар ненадлежащего качества возвращается Поставщику за его счет после поставки нового Товара.</w:t>
      </w:r>
    </w:p>
    <w:p w14:paraId="44CD726F" w14:textId="77777777" w:rsidR="00EF4D21" w:rsidRPr="00DB6805" w:rsidRDefault="00EF4D21" w:rsidP="00EF4D21">
      <w:pPr>
        <w:ind w:firstLine="709"/>
        <w:jc w:val="both"/>
      </w:pPr>
      <w:r w:rsidRPr="008004A8">
        <w:t>7.</w:t>
      </w:r>
      <w:r>
        <w:t>7</w:t>
      </w:r>
      <w:r w:rsidRPr="008004A8">
        <w:t xml:space="preserve">. Датой исполнения обязательств Поставщика по </w:t>
      </w:r>
      <w:r>
        <w:t>договор</w:t>
      </w:r>
      <w:r w:rsidRPr="008004A8">
        <w:t>у по гарантии на Товар считается дата окончания гарантийного срока.</w:t>
      </w:r>
    </w:p>
    <w:p w14:paraId="18ABF826" w14:textId="77777777" w:rsidR="00EF4D21" w:rsidRPr="00BF56EB" w:rsidRDefault="00EF4D21" w:rsidP="00EF4D21">
      <w:pPr>
        <w:tabs>
          <w:tab w:val="left" w:pos="709"/>
        </w:tabs>
        <w:jc w:val="center"/>
        <w:outlineLvl w:val="0"/>
        <w:rPr>
          <w:b/>
        </w:rPr>
      </w:pPr>
      <w:r>
        <w:rPr>
          <w:b/>
          <w:bCs/>
        </w:rPr>
        <w:lastRenderedPageBreak/>
        <w:t>8</w:t>
      </w:r>
      <w:r w:rsidRPr="00BF56EB">
        <w:rPr>
          <w:b/>
          <w:bCs/>
        </w:rPr>
        <w:t xml:space="preserve">. </w:t>
      </w:r>
      <w:r w:rsidRPr="00BF56EB">
        <w:rPr>
          <w:b/>
        </w:rPr>
        <w:t>ОТВЕТСТВЕННОСТЬ СТОРОН</w:t>
      </w:r>
    </w:p>
    <w:p w14:paraId="185B8BE5" w14:textId="77777777" w:rsidR="00EF4D21" w:rsidRPr="00BF56EB" w:rsidRDefault="00EF4D21" w:rsidP="00EF4D21">
      <w:pPr>
        <w:tabs>
          <w:tab w:val="left" w:pos="0"/>
        </w:tabs>
        <w:suppressAutoHyphens/>
        <w:ind w:firstLine="709"/>
        <w:jc w:val="both"/>
      </w:pPr>
      <w:r>
        <w:t>8</w:t>
      </w:r>
      <w:r w:rsidRPr="00BF56EB">
        <w:t>.1. За неисполнение или ненадлежащее исполнение св</w:t>
      </w:r>
      <w:r>
        <w:t>оих обязательств по настоящему договор</w:t>
      </w:r>
      <w:r w:rsidRPr="00BF56EB">
        <w:t>у Стороны несут ответственность в соответствии с действующим законодательством Российской Федерации.</w:t>
      </w:r>
    </w:p>
    <w:p w14:paraId="0B128B9D" w14:textId="77777777" w:rsidR="00EF4D21" w:rsidRPr="00BF56EB" w:rsidRDefault="00EF4D21" w:rsidP="00EF4D21">
      <w:pPr>
        <w:ind w:firstLine="709"/>
        <w:jc w:val="both"/>
      </w:pPr>
      <w:r>
        <w:rPr>
          <w:bCs/>
        </w:rPr>
        <w:t>8</w:t>
      </w:r>
      <w:r w:rsidRPr="00BF56EB">
        <w:rPr>
          <w:bCs/>
        </w:rPr>
        <w:t>.2. </w:t>
      </w:r>
      <w:r w:rsidRPr="00BF56EB">
        <w:t xml:space="preserve">В случае просрочки исполнения Заказчиком обязательств по оплате, предусмотренных настоящим </w:t>
      </w:r>
      <w:r>
        <w:t>договор</w:t>
      </w:r>
      <w:r w:rsidRPr="00BF56EB">
        <w:t xml:space="preserve">ом, </w:t>
      </w:r>
      <w:r>
        <w:t>Поставщик</w:t>
      </w:r>
      <w:r w:rsidRPr="00BF56EB">
        <w:t xml:space="preserve"> вправе потребовать уплату неустойки в размере 1/300 действующей на день уплаты неустойки ключевой ставки Банка России от стоимости </w:t>
      </w:r>
      <w:r>
        <w:t>договора</w:t>
      </w:r>
      <w:r w:rsidRPr="00BF56EB">
        <w:t xml:space="preserve"> за каждый день просрочки исполнения обязательства, начиная со дня, следующего после дня истечения установленного </w:t>
      </w:r>
      <w:r>
        <w:t>договор</w:t>
      </w:r>
      <w:r w:rsidRPr="00BF56EB">
        <w:t xml:space="preserve">ом срока исполнения обязательства. </w:t>
      </w:r>
    </w:p>
    <w:p w14:paraId="6182BB15" w14:textId="77777777" w:rsidR="00EF4D21" w:rsidRPr="00BF56EB" w:rsidRDefault="00EF4D21" w:rsidP="00EF4D21">
      <w:pPr>
        <w:ind w:firstLine="709"/>
        <w:jc w:val="both"/>
      </w:pPr>
      <w:r w:rsidRPr="00BF56EB">
        <w:t>Заказчик освобождается от уплаты неустойки, если докажет, что просрочка исполнения указанного обязательства произошла вследствие обстоятельств непреодолимой силы, по вине другой Стороны, отсутствия вины Заказчика.</w:t>
      </w:r>
    </w:p>
    <w:p w14:paraId="6F50058B" w14:textId="77777777" w:rsidR="00EF4D21" w:rsidRPr="00BF56EB" w:rsidRDefault="00EF4D21" w:rsidP="00EF4D21">
      <w:pPr>
        <w:ind w:firstLine="709"/>
        <w:jc w:val="both"/>
      </w:pPr>
      <w:r>
        <w:t>8</w:t>
      </w:r>
      <w:r w:rsidRPr="00BF56EB">
        <w:t xml:space="preserve">.3. В случае неисполнения или ненадлежащего исполнения </w:t>
      </w:r>
      <w:r>
        <w:t>Поставщиком</w:t>
      </w:r>
      <w:r w:rsidRPr="00BF56EB">
        <w:t xml:space="preserve"> своих обязательств по настоящему </w:t>
      </w:r>
      <w:r>
        <w:t>договор</w:t>
      </w:r>
      <w:r w:rsidRPr="00BF56EB">
        <w:t xml:space="preserve">у, в том числе в случае нарушения сроков </w:t>
      </w:r>
      <w:r>
        <w:t>поставки товара</w:t>
      </w:r>
      <w:r w:rsidRPr="00BF56EB">
        <w:t xml:space="preserve">, </w:t>
      </w:r>
      <w:r>
        <w:t>Поставщик</w:t>
      </w:r>
      <w:r w:rsidRPr="00BF56EB">
        <w:t xml:space="preserve"> уплачивает Заказчику неустойк</w:t>
      </w:r>
      <w:r>
        <w:t>у</w:t>
      </w:r>
      <w:r w:rsidRPr="00BF56EB">
        <w:t xml:space="preserve"> в размере 1/300 действующей на день уплаты неустойки ключевой ставки Банка России от стоимости </w:t>
      </w:r>
      <w:r>
        <w:t>договор</w:t>
      </w:r>
      <w:r w:rsidRPr="00BF56EB">
        <w:t xml:space="preserve">а за каждый день просрочки исполнения обязательства, начиная со дня, следующего после дня истечения установленного </w:t>
      </w:r>
      <w:r>
        <w:t>договор</w:t>
      </w:r>
      <w:r w:rsidRPr="00BF56EB">
        <w:t xml:space="preserve">ом срока исполнения обязательства. </w:t>
      </w:r>
    </w:p>
    <w:p w14:paraId="6BF19B6E" w14:textId="77777777" w:rsidR="00EF4D21" w:rsidRPr="00BF56EB" w:rsidRDefault="00EF4D21" w:rsidP="00EF4D21">
      <w:pPr>
        <w:shd w:val="clear" w:color="auto" w:fill="FFFFFF"/>
        <w:ind w:firstLine="709"/>
        <w:jc w:val="both"/>
      </w:pPr>
      <w:r>
        <w:t>Поставщик</w:t>
      </w:r>
      <w:r w:rsidRPr="00BF56EB">
        <w:t>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14:paraId="2EE4C791" w14:textId="77777777" w:rsidR="00EF4D21" w:rsidRPr="00BF56EB" w:rsidRDefault="00EF4D21" w:rsidP="00EF4D21">
      <w:pPr>
        <w:tabs>
          <w:tab w:val="left" w:pos="0"/>
        </w:tabs>
        <w:suppressAutoHyphens/>
        <w:ind w:firstLine="709"/>
        <w:jc w:val="both"/>
      </w:pPr>
      <w:r>
        <w:t>8</w:t>
      </w:r>
      <w:r w:rsidRPr="00BF56EB">
        <w:t>.</w:t>
      </w:r>
      <w:r>
        <w:t>4</w:t>
      </w:r>
      <w:r w:rsidRPr="00BF56EB">
        <w:t xml:space="preserve">. Неустойка взыскивается путем выставления претензии Заказчиком </w:t>
      </w:r>
      <w:r>
        <w:t>Поставщику</w:t>
      </w:r>
      <w:r w:rsidRPr="00BF56EB">
        <w:t xml:space="preserve">. </w:t>
      </w:r>
      <w:r>
        <w:t>Поставщик</w:t>
      </w:r>
      <w:r w:rsidRPr="00BF56EB">
        <w:t>, в случае наличия вины обязан уплатить сумму неустойки по первому требованию Заказчика.</w:t>
      </w:r>
    </w:p>
    <w:p w14:paraId="19C8E237" w14:textId="77777777" w:rsidR="00EF4D21" w:rsidRPr="00BF56EB" w:rsidRDefault="00EF4D21" w:rsidP="00EF4D21">
      <w:pPr>
        <w:tabs>
          <w:tab w:val="left" w:pos="0"/>
        </w:tabs>
        <w:suppressAutoHyphens/>
        <w:ind w:firstLine="709"/>
        <w:jc w:val="both"/>
      </w:pPr>
      <w:r>
        <w:t>8</w:t>
      </w:r>
      <w:r w:rsidRPr="00BF56EB">
        <w:t>.</w:t>
      </w:r>
      <w:r>
        <w:t>5</w:t>
      </w:r>
      <w:r w:rsidRPr="00BF56EB">
        <w:t xml:space="preserve">. Уплата неустойки не освобождает </w:t>
      </w:r>
      <w:r>
        <w:t>Поставщика</w:t>
      </w:r>
      <w:r w:rsidRPr="00BF56EB">
        <w:t xml:space="preserve"> от надлежащего исполнения обязательств, предусмотренных </w:t>
      </w:r>
      <w:r>
        <w:t>договор</w:t>
      </w:r>
      <w:r w:rsidRPr="00BF56EB">
        <w:t>ом.</w:t>
      </w:r>
    </w:p>
    <w:p w14:paraId="4A9B17F8" w14:textId="77777777" w:rsidR="00EF4D21" w:rsidRPr="004C1777" w:rsidRDefault="00EF4D21" w:rsidP="00EF4D21">
      <w:pPr>
        <w:tabs>
          <w:tab w:val="left" w:pos="709"/>
        </w:tabs>
        <w:jc w:val="center"/>
        <w:rPr>
          <w:b/>
        </w:rPr>
      </w:pPr>
      <w:r>
        <w:rPr>
          <w:b/>
        </w:rPr>
        <w:t>9</w:t>
      </w:r>
      <w:r w:rsidRPr="004C1777">
        <w:rPr>
          <w:b/>
        </w:rPr>
        <w:t>. ОБСТОЯТЕЛЬСТВА НЕПРЕОДОЛИМОЙ СИЛЫ</w:t>
      </w:r>
    </w:p>
    <w:p w14:paraId="3AF36394" w14:textId="77777777" w:rsidR="00EF4D21" w:rsidRPr="004C1777" w:rsidRDefault="00EF4D21" w:rsidP="00EF4D21">
      <w:pPr>
        <w:tabs>
          <w:tab w:val="left" w:pos="709"/>
        </w:tabs>
        <w:autoSpaceDE w:val="0"/>
        <w:autoSpaceDN w:val="0"/>
        <w:adjustRightInd w:val="0"/>
        <w:ind w:firstLine="709"/>
        <w:jc w:val="both"/>
      </w:pPr>
      <w:r>
        <w:t>9</w:t>
      </w:r>
      <w:r w:rsidRPr="004C1777">
        <w:t xml:space="preserve">.1. Стороны освобождаются от ответственности за полное или частичное неисполнение своих обязательств по настоящему </w:t>
      </w:r>
      <w:r>
        <w:t>договор</w:t>
      </w:r>
      <w:r w:rsidRPr="004C1777">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t>договор</w:t>
      </w:r>
      <w:r w:rsidRPr="004C1777">
        <w:t xml:space="preserve">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t>договор</w:t>
      </w:r>
      <w:r w:rsidRPr="004C1777">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640007B" w14:textId="77777777" w:rsidR="00EF4D21" w:rsidRPr="004C1777" w:rsidRDefault="00EF4D21" w:rsidP="00EF4D21">
      <w:pPr>
        <w:tabs>
          <w:tab w:val="left" w:pos="709"/>
        </w:tabs>
        <w:autoSpaceDE w:val="0"/>
        <w:autoSpaceDN w:val="0"/>
        <w:adjustRightInd w:val="0"/>
        <w:ind w:firstLine="709"/>
        <w:jc w:val="both"/>
      </w:pPr>
      <w:r>
        <w:t>9</w:t>
      </w:r>
      <w:r w:rsidRPr="004C1777">
        <w:t xml:space="preserve">.2. При наступлении таких обстоятельств срок исполнения обязательств по настоящему </w:t>
      </w:r>
      <w:r>
        <w:t>договор</w:t>
      </w:r>
      <w:r w:rsidRPr="004C1777">
        <w:t xml:space="preserve">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t>договор</w:t>
      </w:r>
      <w:r w:rsidRPr="004C1777">
        <w:t>а в срок.</w:t>
      </w:r>
    </w:p>
    <w:p w14:paraId="005F2EC0" w14:textId="77777777" w:rsidR="00EF4D21" w:rsidRPr="004C1777" w:rsidRDefault="00EF4D21" w:rsidP="00EF4D21">
      <w:pPr>
        <w:tabs>
          <w:tab w:val="left" w:pos="709"/>
        </w:tabs>
        <w:autoSpaceDE w:val="0"/>
        <w:autoSpaceDN w:val="0"/>
        <w:adjustRightInd w:val="0"/>
        <w:ind w:firstLine="709"/>
        <w:jc w:val="both"/>
      </w:pPr>
      <w:r>
        <w:t>9</w:t>
      </w:r>
      <w:r w:rsidRPr="004C1777">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5E913AD7" w14:textId="77777777" w:rsidR="00EF4D21" w:rsidRPr="004C1777" w:rsidRDefault="00EF4D21" w:rsidP="00EF4D21">
      <w:pPr>
        <w:tabs>
          <w:tab w:val="left" w:pos="709"/>
        </w:tabs>
        <w:autoSpaceDE w:val="0"/>
        <w:autoSpaceDN w:val="0"/>
        <w:adjustRightInd w:val="0"/>
        <w:ind w:firstLine="709"/>
        <w:jc w:val="both"/>
      </w:pPr>
      <w:r>
        <w:t>9</w:t>
      </w:r>
      <w:r w:rsidRPr="004C1777">
        <w:t xml:space="preserve">.4. Если обстоятельства, указанные в </w:t>
      </w:r>
      <w:hyperlink r:id="rId8" w:history="1">
        <w:r w:rsidRPr="004C1777">
          <w:t>п. 10.1</w:t>
        </w:r>
      </w:hyperlink>
      <w:r w:rsidRPr="004C1777">
        <w:t xml:space="preserve"> настоящего </w:t>
      </w:r>
      <w:r>
        <w:t>договор</w:t>
      </w:r>
      <w:r w:rsidRPr="004C1777">
        <w:t xml:space="preserve">а, будут длиться более 2 (двух) месяцев с даты соответствующего уведомления, каждая из Сторон вправе расторгнуть настоящий </w:t>
      </w:r>
      <w:r>
        <w:t>договор</w:t>
      </w:r>
      <w:r w:rsidRPr="004C1777">
        <w:t xml:space="preserve"> без требования возмещения убытков, понесенных в связи с наступлением таких обстоятельств.</w:t>
      </w:r>
    </w:p>
    <w:p w14:paraId="048B21B4" w14:textId="77777777" w:rsidR="00EF4D21" w:rsidRPr="00923077" w:rsidRDefault="00EF4D21" w:rsidP="00EF4D21">
      <w:pPr>
        <w:tabs>
          <w:tab w:val="left" w:pos="709"/>
        </w:tabs>
        <w:autoSpaceDE w:val="0"/>
        <w:autoSpaceDN w:val="0"/>
        <w:adjustRightInd w:val="0"/>
        <w:ind w:firstLine="709"/>
        <w:jc w:val="both"/>
      </w:pPr>
      <w:r>
        <w:t>9</w:t>
      </w:r>
      <w:r w:rsidRPr="004C1777">
        <w:t xml:space="preserve">.5. </w:t>
      </w:r>
      <w:proofErr w:type="spellStart"/>
      <w:r w:rsidRPr="004C1777">
        <w:t>Неуведомление</w:t>
      </w:r>
      <w:proofErr w:type="spellEnd"/>
      <w:r w:rsidRPr="004C1777">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68989EDA" w14:textId="77777777" w:rsidR="00EF4D21" w:rsidRPr="004C1777" w:rsidRDefault="00EF4D21" w:rsidP="00EF4D21">
      <w:pPr>
        <w:pStyle w:val="ConsNormal"/>
        <w:tabs>
          <w:tab w:val="left" w:pos="709"/>
        </w:tabs>
        <w:ind w:firstLine="0"/>
        <w:jc w:val="center"/>
        <w:rPr>
          <w:rFonts w:ascii="Times New Roman" w:hAnsi="Times New Roman"/>
          <w:b/>
          <w:sz w:val="24"/>
          <w:szCs w:val="24"/>
        </w:rPr>
      </w:pPr>
      <w:r w:rsidRPr="004C1777">
        <w:rPr>
          <w:rFonts w:ascii="Times New Roman" w:hAnsi="Times New Roman"/>
          <w:b/>
          <w:sz w:val="24"/>
          <w:szCs w:val="24"/>
        </w:rPr>
        <w:t>1</w:t>
      </w:r>
      <w:r>
        <w:rPr>
          <w:rFonts w:ascii="Times New Roman" w:hAnsi="Times New Roman"/>
          <w:b/>
          <w:sz w:val="24"/>
          <w:szCs w:val="24"/>
        </w:rPr>
        <w:t>0</w:t>
      </w:r>
      <w:r w:rsidRPr="004C1777">
        <w:rPr>
          <w:rFonts w:ascii="Times New Roman" w:hAnsi="Times New Roman"/>
          <w:b/>
          <w:sz w:val="24"/>
          <w:szCs w:val="24"/>
        </w:rPr>
        <w:t xml:space="preserve">. СРОК ДЕЙСТВИЯ И ПОРЯДОК ИЗМЕНЕНИЯ </w:t>
      </w:r>
      <w:r>
        <w:rPr>
          <w:rFonts w:ascii="Times New Roman" w:hAnsi="Times New Roman"/>
          <w:b/>
          <w:sz w:val="24"/>
          <w:szCs w:val="24"/>
        </w:rPr>
        <w:t>ДОГОВОР</w:t>
      </w:r>
      <w:r w:rsidRPr="004C1777">
        <w:rPr>
          <w:rFonts w:ascii="Times New Roman" w:hAnsi="Times New Roman"/>
          <w:b/>
          <w:sz w:val="24"/>
          <w:szCs w:val="24"/>
        </w:rPr>
        <w:t xml:space="preserve">А </w:t>
      </w:r>
    </w:p>
    <w:p w14:paraId="4212EE55" w14:textId="77777777" w:rsidR="00EF4D21" w:rsidRPr="004C1777" w:rsidRDefault="00EF4D21" w:rsidP="00EF4D21">
      <w:pPr>
        <w:pStyle w:val="ConsNormal"/>
        <w:tabs>
          <w:tab w:val="left" w:pos="709"/>
        </w:tabs>
        <w:ind w:firstLine="709"/>
        <w:jc w:val="both"/>
        <w:rPr>
          <w:rFonts w:ascii="Times New Roman" w:hAnsi="Times New Roman"/>
          <w:sz w:val="24"/>
          <w:szCs w:val="24"/>
        </w:rPr>
      </w:pPr>
      <w:r w:rsidRPr="00B3509A">
        <w:rPr>
          <w:rFonts w:ascii="Times New Roman" w:hAnsi="Times New Roman"/>
          <w:sz w:val="24"/>
          <w:szCs w:val="24"/>
        </w:rPr>
        <w:t>1</w:t>
      </w:r>
      <w:r>
        <w:rPr>
          <w:rFonts w:ascii="Times New Roman" w:hAnsi="Times New Roman"/>
          <w:sz w:val="24"/>
          <w:szCs w:val="24"/>
        </w:rPr>
        <w:t>0</w:t>
      </w:r>
      <w:r w:rsidRPr="00B3509A">
        <w:rPr>
          <w:rFonts w:ascii="Times New Roman" w:hAnsi="Times New Roman"/>
          <w:sz w:val="24"/>
          <w:szCs w:val="24"/>
        </w:rPr>
        <w:t xml:space="preserve">.1. Настоящий </w:t>
      </w:r>
      <w:r>
        <w:rPr>
          <w:rFonts w:ascii="Times New Roman" w:hAnsi="Times New Roman"/>
          <w:sz w:val="24"/>
          <w:szCs w:val="24"/>
        </w:rPr>
        <w:t>договор</w:t>
      </w:r>
      <w:r w:rsidRPr="00B3509A">
        <w:rPr>
          <w:rFonts w:ascii="Times New Roman" w:hAnsi="Times New Roman"/>
          <w:sz w:val="24"/>
          <w:szCs w:val="24"/>
        </w:rPr>
        <w:t xml:space="preserve"> вступает в действие с момента его подписания Сторонами и действует </w:t>
      </w:r>
      <w:r w:rsidRPr="008938BF">
        <w:rPr>
          <w:rFonts w:ascii="Times New Roman" w:hAnsi="Times New Roman"/>
          <w:sz w:val="24"/>
          <w:szCs w:val="24"/>
        </w:rPr>
        <w:t>до полного исполнения обязательств Сторонами по настоящему</w:t>
      </w:r>
      <w:r>
        <w:rPr>
          <w:rFonts w:ascii="Times New Roman" w:hAnsi="Times New Roman"/>
          <w:sz w:val="24"/>
          <w:szCs w:val="24"/>
        </w:rPr>
        <w:t xml:space="preserve"> договору. </w:t>
      </w:r>
    </w:p>
    <w:p w14:paraId="3268AD3B" w14:textId="38357558" w:rsidR="00EF4D21" w:rsidRPr="00A51DD9" w:rsidRDefault="00EF4D21" w:rsidP="00A51DD9">
      <w:pPr>
        <w:tabs>
          <w:tab w:val="left" w:pos="709"/>
        </w:tabs>
        <w:autoSpaceDE w:val="0"/>
        <w:autoSpaceDN w:val="0"/>
        <w:adjustRightInd w:val="0"/>
        <w:ind w:firstLine="709"/>
        <w:jc w:val="both"/>
        <w:outlineLvl w:val="1"/>
      </w:pPr>
      <w:r w:rsidRPr="004C1777">
        <w:lastRenderedPageBreak/>
        <w:t>1</w:t>
      </w:r>
      <w:r>
        <w:t>0</w:t>
      </w:r>
      <w:r w:rsidRPr="004C1777">
        <w:t>.</w:t>
      </w:r>
      <w:r>
        <w:t>2</w:t>
      </w:r>
      <w:r w:rsidRPr="004C1777">
        <w:t>.</w:t>
      </w:r>
      <w:r>
        <w:t xml:space="preserve"> </w:t>
      </w:r>
      <w:r w:rsidRPr="004C1777">
        <w:t xml:space="preserve">Иные изменения и дополнения настоящего </w:t>
      </w:r>
      <w:r>
        <w:t>договор</w:t>
      </w:r>
      <w:r w:rsidRPr="004C1777">
        <w:t xml:space="preserve">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w:t>
      </w:r>
      <w:r>
        <w:t>договор</w:t>
      </w:r>
      <w:r w:rsidRPr="004C1777">
        <w:t xml:space="preserve">у. Дополнительные соглашения к </w:t>
      </w:r>
      <w:r>
        <w:t>договор</w:t>
      </w:r>
      <w:r w:rsidRPr="004C1777">
        <w:t xml:space="preserve">у являются его неотъемлемой частью и вступают в силу с момента их подписания Сторонами. </w:t>
      </w:r>
    </w:p>
    <w:p w14:paraId="2B05EF22" w14:textId="4232D02A" w:rsidR="00EF4D21" w:rsidRPr="004C1777" w:rsidRDefault="00EF4D21" w:rsidP="00EF4D21">
      <w:pPr>
        <w:pStyle w:val="ConsNormal"/>
        <w:tabs>
          <w:tab w:val="left" w:pos="709"/>
        </w:tabs>
        <w:ind w:firstLine="0"/>
        <w:jc w:val="center"/>
        <w:rPr>
          <w:rFonts w:ascii="Times New Roman" w:hAnsi="Times New Roman"/>
          <w:b/>
          <w:sz w:val="24"/>
          <w:szCs w:val="24"/>
        </w:rPr>
      </w:pPr>
      <w:r w:rsidRPr="004C1777">
        <w:rPr>
          <w:rFonts w:ascii="Times New Roman" w:hAnsi="Times New Roman"/>
          <w:b/>
          <w:sz w:val="24"/>
          <w:szCs w:val="24"/>
        </w:rPr>
        <w:t>1</w:t>
      </w:r>
      <w:r>
        <w:rPr>
          <w:rFonts w:ascii="Times New Roman" w:hAnsi="Times New Roman"/>
          <w:b/>
          <w:sz w:val="24"/>
          <w:szCs w:val="24"/>
        </w:rPr>
        <w:t>1</w:t>
      </w:r>
      <w:r w:rsidRPr="004C1777">
        <w:rPr>
          <w:rFonts w:ascii="Times New Roman" w:hAnsi="Times New Roman"/>
          <w:b/>
          <w:sz w:val="24"/>
          <w:szCs w:val="24"/>
        </w:rPr>
        <w:t>. ПОРЯДОК УРЕГУЛИРОВАНИЯ СПОРОВ</w:t>
      </w:r>
    </w:p>
    <w:p w14:paraId="1DB3A3C6" w14:textId="77777777" w:rsidR="00EF4D21" w:rsidRPr="004C1777" w:rsidRDefault="00EF4D21" w:rsidP="00EF4D21">
      <w:pPr>
        <w:tabs>
          <w:tab w:val="left" w:pos="709"/>
        </w:tabs>
        <w:autoSpaceDE w:val="0"/>
        <w:autoSpaceDN w:val="0"/>
        <w:adjustRightInd w:val="0"/>
        <w:ind w:firstLine="709"/>
        <w:jc w:val="both"/>
        <w:outlineLvl w:val="1"/>
      </w:pPr>
      <w:r w:rsidRPr="004C1777">
        <w:t>1</w:t>
      </w:r>
      <w:r>
        <w:t>1</w:t>
      </w:r>
      <w:r w:rsidRPr="004C1777">
        <w:t xml:space="preserve">.1. В случае возникновения любых противоречий, претензий и разногласий, а также споров, связанных с исполнением настоящего </w:t>
      </w:r>
      <w:r>
        <w:t>договор</w:t>
      </w:r>
      <w:r w:rsidRPr="004C1777">
        <w:t>а, Стороны предпринимают усилия для урегулирования таких противоречий, претензий и разногласий в добровольном порядке.</w:t>
      </w:r>
    </w:p>
    <w:p w14:paraId="0F9EB428" w14:textId="77777777" w:rsidR="00EF4D21" w:rsidRPr="002048B7" w:rsidRDefault="00EF4D21" w:rsidP="00EF4D21">
      <w:pPr>
        <w:tabs>
          <w:tab w:val="left" w:pos="709"/>
        </w:tabs>
        <w:autoSpaceDE w:val="0"/>
        <w:autoSpaceDN w:val="0"/>
        <w:adjustRightInd w:val="0"/>
        <w:ind w:firstLine="709"/>
        <w:jc w:val="both"/>
        <w:outlineLvl w:val="1"/>
      </w:pPr>
      <w:r w:rsidRPr="004C1777">
        <w:t>1</w:t>
      </w:r>
      <w:r>
        <w:t>1</w:t>
      </w:r>
      <w:r w:rsidRPr="004C1777">
        <w:t xml:space="preserve">.2. В случае невыполнения Сторонами своих обязательств и </w:t>
      </w:r>
      <w:proofErr w:type="spellStart"/>
      <w:r w:rsidRPr="004C1777">
        <w:t>недостижении</w:t>
      </w:r>
      <w:proofErr w:type="spellEnd"/>
      <w:r w:rsidRPr="004C1777">
        <w:t xml:space="preserve"> взаимного согласия споры по настоящему </w:t>
      </w:r>
      <w:r>
        <w:t>договор</w:t>
      </w:r>
      <w:r w:rsidRPr="004C1777">
        <w:t>у разрешаются в Арбитражном суде Хабаровского края.</w:t>
      </w:r>
    </w:p>
    <w:p w14:paraId="5672121C" w14:textId="77777777" w:rsidR="00EF4D21" w:rsidRPr="004C1777" w:rsidRDefault="00EF4D21" w:rsidP="00EF4D21">
      <w:pPr>
        <w:tabs>
          <w:tab w:val="left" w:pos="709"/>
        </w:tabs>
        <w:jc w:val="center"/>
        <w:rPr>
          <w:b/>
        </w:rPr>
      </w:pPr>
      <w:r w:rsidRPr="004C1777">
        <w:rPr>
          <w:b/>
        </w:rPr>
        <w:t>1</w:t>
      </w:r>
      <w:r>
        <w:rPr>
          <w:b/>
        </w:rPr>
        <w:t>2</w:t>
      </w:r>
      <w:r w:rsidRPr="004C1777">
        <w:rPr>
          <w:b/>
        </w:rPr>
        <w:t xml:space="preserve">. ПОРЯДОК РАСТОРЖЕНИЯ </w:t>
      </w:r>
      <w:r>
        <w:rPr>
          <w:b/>
        </w:rPr>
        <w:t>ДОГОВОР</w:t>
      </w:r>
      <w:r w:rsidRPr="004C1777">
        <w:rPr>
          <w:b/>
        </w:rPr>
        <w:t>А</w:t>
      </w:r>
    </w:p>
    <w:p w14:paraId="712DA31F" w14:textId="77777777" w:rsidR="00EF4D21" w:rsidRPr="004C1777" w:rsidRDefault="00EF4D21" w:rsidP="00EF4D21">
      <w:pPr>
        <w:tabs>
          <w:tab w:val="left" w:pos="709"/>
        </w:tabs>
        <w:autoSpaceDE w:val="0"/>
        <w:autoSpaceDN w:val="0"/>
        <w:adjustRightInd w:val="0"/>
        <w:ind w:firstLine="709"/>
        <w:jc w:val="both"/>
      </w:pPr>
      <w:r w:rsidRPr="004C1777">
        <w:t>1</w:t>
      </w:r>
      <w:r>
        <w:t>2</w:t>
      </w:r>
      <w:r w:rsidRPr="004C1777">
        <w:t xml:space="preserve">.1. Настоящий </w:t>
      </w:r>
      <w:r>
        <w:t>договор</w:t>
      </w:r>
      <w:r w:rsidRPr="004C1777">
        <w:t xml:space="preserve"> может быть расторгнут:</w:t>
      </w:r>
    </w:p>
    <w:p w14:paraId="7ED7CC20" w14:textId="77777777" w:rsidR="00EF4D21" w:rsidRPr="004C1777" w:rsidRDefault="00EF4D21" w:rsidP="00EF4D21">
      <w:pPr>
        <w:tabs>
          <w:tab w:val="left" w:pos="709"/>
        </w:tabs>
        <w:autoSpaceDE w:val="0"/>
        <w:autoSpaceDN w:val="0"/>
        <w:adjustRightInd w:val="0"/>
        <w:ind w:firstLine="709"/>
        <w:jc w:val="both"/>
      </w:pPr>
      <w:r w:rsidRPr="004C1777">
        <w:t>- по соглашению Сторон;</w:t>
      </w:r>
    </w:p>
    <w:p w14:paraId="37BEEF2C" w14:textId="77777777" w:rsidR="00EF4D21" w:rsidRPr="004C1777" w:rsidRDefault="00EF4D21" w:rsidP="00EF4D21">
      <w:pPr>
        <w:tabs>
          <w:tab w:val="left" w:pos="709"/>
        </w:tabs>
        <w:autoSpaceDE w:val="0"/>
        <w:autoSpaceDN w:val="0"/>
        <w:adjustRightInd w:val="0"/>
        <w:ind w:firstLine="709"/>
        <w:jc w:val="both"/>
      </w:pPr>
      <w:r w:rsidRPr="004C1777">
        <w:t>- в судебном порядке;</w:t>
      </w:r>
    </w:p>
    <w:p w14:paraId="32EA3517" w14:textId="77777777" w:rsidR="00EF4D21" w:rsidRPr="004C1777" w:rsidRDefault="00EF4D21" w:rsidP="00EF4D21">
      <w:pPr>
        <w:tabs>
          <w:tab w:val="left" w:pos="709"/>
        </w:tabs>
        <w:autoSpaceDE w:val="0"/>
        <w:autoSpaceDN w:val="0"/>
        <w:adjustRightInd w:val="0"/>
        <w:ind w:firstLine="709"/>
        <w:jc w:val="both"/>
      </w:pPr>
      <w:r w:rsidRPr="004C1777">
        <w:t xml:space="preserve">- в связи с односторонним отказом Заказчика от исполнения </w:t>
      </w:r>
      <w:r>
        <w:t>договор</w:t>
      </w:r>
      <w:r w:rsidRPr="004C1777">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E037F7B" w14:textId="77777777" w:rsidR="00EF4D21" w:rsidRPr="004C1777" w:rsidRDefault="00EF4D21" w:rsidP="00EF4D21">
      <w:pPr>
        <w:tabs>
          <w:tab w:val="left" w:pos="709"/>
        </w:tabs>
        <w:autoSpaceDE w:val="0"/>
        <w:autoSpaceDN w:val="0"/>
        <w:adjustRightInd w:val="0"/>
        <w:ind w:firstLine="709"/>
        <w:jc w:val="both"/>
      </w:pPr>
      <w:r w:rsidRPr="004C1777">
        <w:t>1</w:t>
      </w:r>
      <w:r>
        <w:t>2</w:t>
      </w:r>
      <w:r w:rsidRPr="004C1777">
        <w:t xml:space="preserve">.2. Заказчик вправе принять решение об одностороннем отказе от исполнения </w:t>
      </w:r>
      <w:r>
        <w:t>договор</w:t>
      </w:r>
      <w:r w:rsidRPr="004C1777">
        <w:t>а в следующих случаях:</w:t>
      </w:r>
    </w:p>
    <w:p w14:paraId="473E8081" w14:textId="77777777" w:rsidR="00EF4D21" w:rsidRPr="004C1777" w:rsidRDefault="00EF4D21" w:rsidP="00EF4D21">
      <w:pPr>
        <w:tabs>
          <w:tab w:val="left" w:pos="709"/>
        </w:tabs>
        <w:autoSpaceDE w:val="0"/>
        <w:autoSpaceDN w:val="0"/>
        <w:adjustRightInd w:val="0"/>
        <w:ind w:firstLine="709"/>
        <w:jc w:val="both"/>
      </w:pPr>
      <w:r w:rsidRPr="004C1777">
        <w:t>1</w:t>
      </w:r>
      <w:r>
        <w:t>2</w:t>
      </w:r>
      <w:r w:rsidRPr="004C1777">
        <w:t>.2.1. В случае просрочки поставки Товара более чем на 30 дней.</w:t>
      </w:r>
    </w:p>
    <w:p w14:paraId="43D4A124" w14:textId="77777777" w:rsidR="00EF4D21" w:rsidRPr="004C1777" w:rsidRDefault="00EF4D21" w:rsidP="00EF4D21">
      <w:pPr>
        <w:tabs>
          <w:tab w:val="left" w:pos="709"/>
        </w:tabs>
        <w:autoSpaceDE w:val="0"/>
        <w:autoSpaceDN w:val="0"/>
        <w:adjustRightInd w:val="0"/>
        <w:ind w:firstLine="709"/>
        <w:jc w:val="both"/>
      </w:pPr>
      <w:r w:rsidRPr="004C1777">
        <w:t>1</w:t>
      </w:r>
      <w:r>
        <w:t>2</w:t>
      </w:r>
      <w:r w:rsidRPr="004C1777">
        <w:t>.2.2. В иных случаях, предусмотренных действующим законодательством.</w:t>
      </w:r>
    </w:p>
    <w:p w14:paraId="4F36B878" w14:textId="77777777" w:rsidR="00EF4D21" w:rsidRPr="004C1777" w:rsidRDefault="00EF4D21" w:rsidP="00EF4D21">
      <w:pPr>
        <w:tabs>
          <w:tab w:val="left" w:pos="709"/>
        </w:tabs>
        <w:autoSpaceDE w:val="0"/>
        <w:autoSpaceDN w:val="0"/>
        <w:adjustRightInd w:val="0"/>
        <w:ind w:firstLine="709"/>
        <w:jc w:val="both"/>
      </w:pPr>
      <w:r w:rsidRPr="004C1777">
        <w:t>1</w:t>
      </w:r>
      <w:r>
        <w:t>2</w:t>
      </w:r>
      <w:r w:rsidRPr="004C1777">
        <w:t>.</w:t>
      </w:r>
      <w:r>
        <w:t>3</w:t>
      </w:r>
      <w:r w:rsidRPr="004C1777">
        <w:t xml:space="preserve">. Расторжение </w:t>
      </w:r>
      <w:r>
        <w:t>договор</w:t>
      </w:r>
      <w:r w:rsidRPr="004C1777">
        <w:t>а по соглашению Сторон производится Сторонами путем подписания соответствующего соглашения о расторжении.</w:t>
      </w:r>
    </w:p>
    <w:p w14:paraId="014FBDFF" w14:textId="77777777" w:rsidR="00EF4D21" w:rsidRPr="004C1777" w:rsidRDefault="00EF4D21" w:rsidP="00EF4D21">
      <w:pPr>
        <w:ind w:firstLine="708"/>
        <w:jc w:val="both"/>
      </w:pPr>
      <w:r w:rsidRPr="004C1777">
        <w:t xml:space="preserve">В случае расторжения настоящего </w:t>
      </w:r>
      <w:r>
        <w:t>договор</w:t>
      </w:r>
      <w:r w:rsidRPr="004C1777">
        <w:t xml:space="preserve">а по соглашению Сторон Стороны подписывают акт сверки расчётов, отображающий расчеты Сторон за период исполнения </w:t>
      </w:r>
      <w:r>
        <w:t>договор</w:t>
      </w:r>
      <w:r w:rsidRPr="004C1777">
        <w:t>а до момента его расторжения, а также объём поставки Товара, фактически переданного Поставщиком Заказчику.</w:t>
      </w:r>
    </w:p>
    <w:p w14:paraId="6B38906A" w14:textId="77777777" w:rsidR="00EF4D21" w:rsidRPr="00584B2C" w:rsidRDefault="00EF4D21" w:rsidP="00EF4D21">
      <w:pPr>
        <w:tabs>
          <w:tab w:val="left" w:pos="709"/>
        </w:tabs>
        <w:autoSpaceDE w:val="0"/>
        <w:autoSpaceDN w:val="0"/>
        <w:adjustRightInd w:val="0"/>
        <w:ind w:firstLine="709"/>
        <w:jc w:val="both"/>
      </w:pPr>
      <w:r w:rsidRPr="004C1777">
        <w:t>1</w:t>
      </w:r>
      <w:r>
        <w:t>2</w:t>
      </w:r>
      <w:r w:rsidRPr="004C1777">
        <w:t>.</w:t>
      </w:r>
      <w:r>
        <w:t>4</w:t>
      </w:r>
      <w:r w:rsidRPr="004C1777">
        <w:t xml:space="preserve">. Поставщик не вправе принять решение об одностороннем расторжении настоящего </w:t>
      </w:r>
      <w:r>
        <w:t>договор</w:t>
      </w:r>
      <w:r w:rsidRPr="004C1777">
        <w:t xml:space="preserve">а, если Заказчиком не нарушаются условия настоящего </w:t>
      </w:r>
      <w:r>
        <w:t>договор</w:t>
      </w:r>
      <w:r w:rsidRPr="004C1777">
        <w:t>а.</w:t>
      </w:r>
    </w:p>
    <w:p w14:paraId="740915DC" w14:textId="77777777" w:rsidR="00EF4D21" w:rsidRPr="004C1777" w:rsidRDefault="00EF4D21" w:rsidP="00EF4D2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Pr>
          <w:b/>
        </w:rPr>
        <w:t>13</w:t>
      </w:r>
      <w:r w:rsidRPr="004C1777">
        <w:rPr>
          <w:b/>
        </w:rPr>
        <w:t>. ПРОЧИЕ УСЛОВИЯ</w:t>
      </w:r>
    </w:p>
    <w:p w14:paraId="1B989F1F" w14:textId="77777777" w:rsidR="00EF4D21" w:rsidRPr="004C1777" w:rsidRDefault="00EF4D21" w:rsidP="00EF4D21">
      <w:pPr>
        <w:tabs>
          <w:tab w:val="left" w:pos="709"/>
        </w:tabs>
        <w:autoSpaceDE w:val="0"/>
        <w:autoSpaceDN w:val="0"/>
        <w:adjustRightInd w:val="0"/>
        <w:ind w:firstLine="709"/>
        <w:jc w:val="both"/>
      </w:pPr>
      <w:r>
        <w:t>13</w:t>
      </w:r>
      <w:r w:rsidRPr="004C1777">
        <w:t xml:space="preserve">.1. Все Приложения к </w:t>
      </w:r>
      <w:r>
        <w:t>договор</w:t>
      </w:r>
      <w:r w:rsidRPr="004C1777">
        <w:t>у являются его неотъемлемыми частями.</w:t>
      </w:r>
    </w:p>
    <w:p w14:paraId="491D2807" w14:textId="77777777" w:rsidR="00EF4D21" w:rsidRPr="004C1777" w:rsidRDefault="00EF4D21" w:rsidP="00EF4D21">
      <w:pPr>
        <w:tabs>
          <w:tab w:val="left" w:pos="709"/>
        </w:tabs>
        <w:autoSpaceDE w:val="0"/>
        <w:autoSpaceDN w:val="0"/>
        <w:adjustRightInd w:val="0"/>
        <w:ind w:firstLine="709"/>
        <w:jc w:val="both"/>
      </w:pPr>
      <w:r>
        <w:t>13</w:t>
      </w:r>
      <w:r w:rsidRPr="004C1777">
        <w:t xml:space="preserve">.2. Все уведомления Сторон, связанные с исполнением настоящего </w:t>
      </w:r>
      <w:r>
        <w:t>договор</w:t>
      </w:r>
      <w:r w:rsidRPr="004C1777">
        <w:t xml:space="preserve">а, направляются в письменной форме по почте заказным письмом по фактическому адресу Стороны, указанному в настоящем </w:t>
      </w:r>
      <w:r>
        <w:t>договор</w:t>
      </w:r>
      <w:r w:rsidRPr="004C1777">
        <w:t>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E955E1E" w14:textId="77777777" w:rsidR="00EF4D21" w:rsidRDefault="00EF4D21" w:rsidP="00EF4D21">
      <w:pPr>
        <w:tabs>
          <w:tab w:val="left" w:pos="709"/>
        </w:tabs>
        <w:autoSpaceDE w:val="0"/>
        <w:autoSpaceDN w:val="0"/>
        <w:adjustRightInd w:val="0"/>
        <w:ind w:firstLine="709"/>
        <w:jc w:val="both"/>
      </w:pPr>
      <w:r>
        <w:t>13</w:t>
      </w:r>
      <w:r w:rsidRPr="004C1777">
        <w:t xml:space="preserve">.3. Во всем, что не предусмотрено настоящим </w:t>
      </w:r>
      <w:r>
        <w:t>договор</w:t>
      </w:r>
      <w:r w:rsidRPr="004C1777">
        <w:t xml:space="preserve">ом, Стороны руководствуются действующим законодательством Российской Федерации. </w:t>
      </w:r>
    </w:p>
    <w:p w14:paraId="4348B356" w14:textId="77777777" w:rsidR="00EF4D21" w:rsidRPr="002048B7" w:rsidRDefault="00EF4D21" w:rsidP="00EF4D21">
      <w:pPr>
        <w:tabs>
          <w:tab w:val="left" w:pos="709"/>
        </w:tabs>
        <w:autoSpaceDE w:val="0"/>
        <w:autoSpaceDN w:val="0"/>
        <w:adjustRightInd w:val="0"/>
        <w:ind w:firstLine="709"/>
        <w:jc w:val="center"/>
        <w:outlineLvl w:val="1"/>
        <w:rPr>
          <w:b/>
        </w:rPr>
      </w:pPr>
      <w:r w:rsidRPr="002048B7">
        <w:rPr>
          <w:b/>
        </w:rPr>
        <w:t>1</w:t>
      </w:r>
      <w:r>
        <w:rPr>
          <w:b/>
        </w:rPr>
        <w:t>4</w:t>
      </w:r>
      <w:r w:rsidRPr="002048B7">
        <w:rPr>
          <w:b/>
        </w:rPr>
        <w:t>. АНТИКОРРУПЦИОННАЯ ОГОВОРКА</w:t>
      </w:r>
    </w:p>
    <w:p w14:paraId="5714CF9E" w14:textId="77777777" w:rsidR="00EF4D21" w:rsidRPr="002048B7" w:rsidRDefault="00EF4D21" w:rsidP="00EF4D21">
      <w:pPr>
        <w:tabs>
          <w:tab w:val="left" w:pos="709"/>
        </w:tabs>
        <w:autoSpaceDE w:val="0"/>
        <w:autoSpaceDN w:val="0"/>
        <w:adjustRightInd w:val="0"/>
        <w:ind w:firstLine="709"/>
        <w:jc w:val="both"/>
        <w:outlineLvl w:val="1"/>
      </w:pPr>
      <w:r w:rsidRPr="002048B7">
        <w:t>1</w:t>
      </w:r>
      <w:r>
        <w:t>4</w:t>
      </w:r>
      <w:r w:rsidRPr="002048B7">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w:t>
      </w:r>
      <w:r>
        <w:t xml:space="preserve">ных средств или ценностей </w:t>
      </w:r>
      <w:proofErr w:type="gramStart"/>
      <w:r>
        <w:t>прямо</w:t>
      </w:r>
      <w:proofErr w:type="gramEnd"/>
      <w:r>
        <w:t xml:space="preserve"> </w:t>
      </w:r>
      <w:r w:rsidRPr="002048B7">
        <w:t>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46DD762" w14:textId="77777777" w:rsidR="00EF4D21" w:rsidRPr="002048B7" w:rsidRDefault="00EF4D21" w:rsidP="00EF4D21">
      <w:pPr>
        <w:tabs>
          <w:tab w:val="left" w:pos="709"/>
        </w:tabs>
        <w:autoSpaceDE w:val="0"/>
        <w:autoSpaceDN w:val="0"/>
        <w:adjustRightInd w:val="0"/>
        <w:ind w:firstLine="709"/>
        <w:jc w:val="both"/>
        <w:outlineLvl w:val="1"/>
      </w:pPr>
      <w:r w:rsidRPr="002048B7">
        <w:t>1</w:t>
      </w:r>
      <w:r>
        <w:t>4</w:t>
      </w:r>
      <w:r w:rsidRPr="002048B7">
        <w:t xml:space="preserve">.2.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w:t>
      </w:r>
      <w:r w:rsidRPr="002048B7">
        <w:lastRenderedPageBreak/>
        <w:t>международных актов о противодействии легализации (отмыванию) доходов, полученных преступным путем.</w:t>
      </w:r>
    </w:p>
    <w:p w14:paraId="14ECB587" w14:textId="77777777" w:rsidR="00EF4D21" w:rsidRPr="002048B7" w:rsidRDefault="00EF4D21" w:rsidP="00EF4D21">
      <w:pPr>
        <w:tabs>
          <w:tab w:val="left" w:pos="709"/>
        </w:tabs>
        <w:autoSpaceDE w:val="0"/>
        <w:autoSpaceDN w:val="0"/>
        <w:adjustRightInd w:val="0"/>
        <w:ind w:firstLine="709"/>
        <w:jc w:val="both"/>
        <w:outlineLvl w:val="1"/>
      </w:pPr>
      <w:r w:rsidRPr="002048B7">
        <w:t>1</w:t>
      </w:r>
      <w:r>
        <w:t>4</w:t>
      </w:r>
      <w:r w:rsidRPr="002048B7">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57FCB73C" w14:textId="77777777" w:rsidR="00EF4D21" w:rsidRPr="002048B7" w:rsidRDefault="00EF4D21" w:rsidP="00EF4D21">
      <w:pPr>
        <w:tabs>
          <w:tab w:val="left" w:pos="709"/>
        </w:tabs>
        <w:autoSpaceDE w:val="0"/>
        <w:autoSpaceDN w:val="0"/>
        <w:adjustRightInd w:val="0"/>
        <w:ind w:firstLine="709"/>
        <w:jc w:val="both"/>
        <w:outlineLvl w:val="1"/>
      </w:pPr>
      <w:r w:rsidRPr="002048B7">
        <w:t>1</w:t>
      </w:r>
      <w:r>
        <w:t>4</w:t>
      </w:r>
      <w:r w:rsidRPr="002048B7">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50E65AC" w14:textId="77777777" w:rsidR="00EF4D21" w:rsidRPr="002048B7" w:rsidRDefault="00EF4D21" w:rsidP="00EF4D21">
      <w:pPr>
        <w:tabs>
          <w:tab w:val="left" w:pos="709"/>
        </w:tabs>
        <w:autoSpaceDE w:val="0"/>
        <w:autoSpaceDN w:val="0"/>
        <w:adjustRightInd w:val="0"/>
        <w:ind w:firstLine="709"/>
        <w:jc w:val="both"/>
        <w:outlineLvl w:val="1"/>
      </w:pPr>
      <w:r w:rsidRPr="002048B7">
        <w:t>1</w:t>
      </w:r>
      <w:r>
        <w:t>4</w:t>
      </w:r>
      <w:r w:rsidRPr="002048B7">
        <w:t xml:space="preserve">.5.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 </w:t>
      </w:r>
    </w:p>
    <w:p w14:paraId="645F2809" w14:textId="77777777" w:rsidR="00EF4D21" w:rsidRPr="000003AE" w:rsidRDefault="00EF4D21" w:rsidP="00EF4D21">
      <w:pPr>
        <w:tabs>
          <w:tab w:val="left" w:pos="709"/>
        </w:tabs>
        <w:autoSpaceDE w:val="0"/>
        <w:autoSpaceDN w:val="0"/>
        <w:adjustRightInd w:val="0"/>
        <w:ind w:firstLine="709"/>
        <w:jc w:val="both"/>
        <w:outlineLvl w:val="1"/>
      </w:pPr>
      <w:r w:rsidRPr="002048B7">
        <w:t>1</w:t>
      </w:r>
      <w:r>
        <w:t>4</w:t>
      </w:r>
      <w:r w:rsidRPr="002048B7">
        <w:t>.6. Стороны гарантируют осуществление надлежащего разбирательства по фактам нарушения положений настоящего раздела договора и применение эффективных мер по предотвращению возможных конфликтных ситуаций.</w:t>
      </w:r>
    </w:p>
    <w:p w14:paraId="5FED62EF" w14:textId="77777777" w:rsidR="00187125" w:rsidRPr="004C1777" w:rsidRDefault="00A93502" w:rsidP="00187125">
      <w:pPr>
        <w:tabs>
          <w:tab w:val="left" w:pos="709"/>
        </w:tabs>
        <w:jc w:val="center"/>
      </w:pPr>
      <w:r w:rsidRPr="004C1777">
        <w:rPr>
          <w:b/>
        </w:rPr>
        <w:t>1</w:t>
      </w:r>
      <w:r w:rsidR="002048B7">
        <w:rPr>
          <w:b/>
        </w:rPr>
        <w:t>5</w:t>
      </w:r>
      <w:r w:rsidRPr="004C1777">
        <w:rPr>
          <w:b/>
        </w:rPr>
        <w:t xml:space="preserve">. ПРИЛОЖЕНИЯ К </w:t>
      </w:r>
      <w:r w:rsidR="00187125">
        <w:rPr>
          <w:b/>
        </w:rPr>
        <w:t>ДОГОВОР</w:t>
      </w:r>
      <w:r w:rsidRPr="004C1777">
        <w:rPr>
          <w:b/>
        </w:rPr>
        <w:t>У</w:t>
      </w:r>
    </w:p>
    <w:p w14:paraId="30F94BEF" w14:textId="10CB2633" w:rsidR="00187125" w:rsidRPr="004C1777" w:rsidRDefault="00A93502" w:rsidP="00187125">
      <w:pPr>
        <w:tabs>
          <w:tab w:val="left" w:pos="709"/>
        </w:tabs>
        <w:ind w:firstLine="709"/>
      </w:pPr>
      <w:r w:rsidRPr="004C1777">
        <w:t>1</w:t>
      </w:r>
      <w:r w:rsidR="002048B7">
        <w:t>5</w:t>
      </w:r>
      <w:r w:rsidRPr="004C1777">
        <w:t>.1. Приложение 1. Спецификация – на</w:t>
      </w:r>
      <w:r w:rsidR="00E914D5">
        <w:t xml:space="preserve"> 1</w:t>
      </w:r>
      <w:r w:rsidR="000030C6">
        <w:t xml:space="preserve"> </w:t>
      </w:r>
      <w:r w:rsidRPr="004C1777">
        <w:t xml:space="preserve">л.   </w:t>
      </w:r>
    </w:p>
    <w:p w14:paraId="66E2D2E2" w14:textId="0581BB67" w:rsidR="002048B7" w:rsidRPr="002048B7" w:rsidRDefault="00A93502" w:rsidP="002048B7">
      <w:pPr>
        <w:tabs>
          <w:tab w:val="left" w:pos="709"/>
        </w:tabs>
        <w:autoSpaceDE w:val="0"/>
        <w:autoSpaceDN w:val="0"/>
        <w:adjustRightInd w:val="0"/>
        <w:ind w:firstLine="709"/>
        <w:jc w:val="both"/>
      </w:pPr>
      <w:r w:rsidRPr="00786B6C">
        <w:t>1</w:t>
      </w:r>
      <w:r w:rsidR="002048B7">
        <w:t>5</w:t>
      </w:r>
      <w:r w:rsidRPr="00786B6C">
        <w:t xml:space="preserve">.2. Приложение 2. Техническая часть – </w:t>
      </w:r>
      <w:r w:rsidR="00124E70" w:rsidRPr="00786B6C">
        <w:t xml:space="preserve">на </w:t>
      </w:r>
      <w:r w:rsidR="00E914D5">
        <w:t>1</w:t>
      </w:r>
      <w:r w:rsidR="003442C5">
        <w:t xml:space="preserve"> </w:t>
      </w:r>
      <w:r w:rsidRPr="00786B6C">
        <w:t>л.</w:t>
      </w:r>
    </w:p>
    <w:p w14:paraId="26C117BF" w14:textId="77777777" w:rsidR="00187125" w:rsidRPr="004C1777" w:rsidRDefault="00A93502" w:rsidP="00187125">
      <w:pPr>
        <w:pStyle w:val="ConsNormal"/>
        <w:ind w:firstLine="0"/>
        <w:jc w:val="center"/>
        <w:rPr>
          <w:rFonts w:ascii="Times New Roman" w:hAnsi="Times New Roman"/>
          <w:b/>
          <w:sz w:val="24"/>
          <w:szCs w:val="24"/>
        </w:rPr>
      </w:pPr>
      <w:r w:rsidRPr="004C1777">
        <w:rPr>
          <w:rFonts w:ascii="Times New Roman" w:hAnsi="Times New Roman"/>
          <w:b/>
          <w:sz w:val="24"/>
          <w:szCs w:val="24"/>
        </w:rPr>
        <w:t>1</w:t>
      </w:r>
      <w:r w:rsidR="00BE4EFF">
        <w:rPr>
          <w:rFonts w:ascii="Times New Roman" w:hAnsi="Times New Roman"/>
          <w:b/>
          <w:sz w:val="24"/>
          <w:szCs w:val="24"/>
        </w:rPr>
        <w:t>5</w:t>
      </w:r>
      <w:r w:rsidRPr="004C1777">
        <w:rPr>
          <w:rFonts w:ascii="Times New Roman" w:hAnsi="Times New Roman"/>
          <w:b/>
          <w:sz w:val="24"/>
          <w:szCs w:val="24"/>
        </w:rPr>
        <w:t>. МЕСТОНАХОЖДЕНИЕ И БАНКОВСКИЕ РЕКВИЗИТЫ СТОРОН</w:t>
      </w:r>
    </w:p>
    <w:p w14:paraId="58B8C696" w14:textId="77777777" w:rsidR="00187125" w:rsidRPr="00584B2C" w:rsidRDefault="00187125" w:rsidP="00187125">
      <w:pPr>
        <w:pStyle w:val="ConsNormal"/>
        <w:ind w:firstLine="0"/>
        <w:jc w:val="center"/>
        <w:rPr>
          <w:rFonts w:ascii="Times New Roman" w:hAnsi="Times New Roman"/>
          <w:b/>
          <w:sz w:val="22"/>
        </w:rPr>
      </w:pPr>
    </w:p>
    <w:tbl>
      <w:tblPr>
        <w:tblW w:w="5000" w:type="pct"/>
        <w:tblLook w:val="01E0" w:firstRow="1" w:lastRow="1" w:firstColumn="1" w:lastColumn="1" w:noHBand="0" w:noVBand="0"/>
      </w:tblPr>
      <w:tblGrid>
        <w:gridCol w:w="5111"/>
        <w:gridCol w:w="5355"/>
      </w:tblGrid>
      <w:tr w:rsidR="00371114" w:rsidRPr="00371114" w14:paraId="31F06D19" w14:textId="77777777" w:rsidTr="003A48B5">
        <w:tc>
          <w:tcPr>
            <w:tcW w:w="5111" w:type="dxa"/>
          </w:tcPr>
          <w:p w14:paraId="43A75E48" w14:textId="77777777" w:rsidR="00371114" w:rsidRPr="00A51DD9" w:rsidRDefault="00371114" w:rsidP="00371114">
            <w:pPr>
              <w:widowControl w:val="0"/>
              <w:autoSpaceDE w:val="0"/>
              <w:autoSpaceDN w:val="0"/>
              <w:adjustRightInd w:val="0"/>
              <w:rPr>
                <w:b/>
                <w:bCs/>
              </w:rPr>
            </w:pPr>
            <w:r w:rsidRPr="00A51DD9">
              <w:rPr>
                <w:b/>
                <w:bCs/>
              </w:rPr>
              <w:t>Заказчик</w:t>
            </w:r>
          </w:p>
          <w:p w14:paraId="68C3A7DA" w14:textId="77777777" w:rsidR="00A51DD9" w:rsidRDefault="00A51DD9" w:rsidP="00A51DD9">
            <w:pPr>
              <w:autoSpaceDE w:val="0"/>
              <w:autoSpaceDN w:val="0"/>
              <w:adjustRightInd w:val="0"/>
              <w:rPr>
                <w:noProof/>
              </w:rPr>
            </w:pPr>
            <w:r>
              <w:rPr>
                <w:noProof/>
              </w:rPr>
              <w:t>Муниципальное бюджетное дошкольное образовательное учреждение детский сад с. Осиновая речка Хабаровского муниципального района Хабаровского края (МБДОУ с. Осиновая речка)</w:t>
            </w:r>
          </w:p>
          <w:p w14:paraId="350B435E" w14:textId="77777777" w:rsidR="00A51DD9" w:rsidRDefault="00A51DD9" w:rsidP="00A51DD9">
            <w:pPr>
              <w:autoSpaceDE w:val="0"/>
              <w:autoSpaceDN w:val="0"/>
              <w:adjustRightInd w:val="0"/>
              <w:rPr>
                <w:noProof/>
              </w:rPr>
            </w:pPr>
            <w:r>
              <w:rPr>
                <w:noProof/>
              </w:rPr>
              <w:t>ИНН/КПП 2720026359 / 272001001</w:t>
            </w:r>
          </w:p>
          <w:p w14:paraId="0C243994" w14:textId="77777777" w:rsidR="00A51DD9" w:rsidRDefault="00A51DD9" w:rsidP="00A51DD9">
            <w:pPr>
              <w:autoSpaceDE w:val="0"/>
              <w:autoSpaceDN w:val="0"/>
              <w:adjustRightInd w:val="0"/>
              <w:rPr>
                <w:noProof/>
              </w:rPr>
            </w:pPr>
            <w:r>
              <w:rPr>
                <w:noProof/>
              </w:rPr>
              <w:t>ОГРН 1032700250901</w:t>
            </w:r>
          </w:p>
          <w:p w14:paraId="64C1A0BB" w14:textId="77777777" w:rsidR="00A51DD9" w:rsidRDefault="00A51DD9" w:rsidP="00A51DD9">
            <w:pPr>
              <w:autoSpaceDE w:val="0"/>
              <w:autoSpaceDN w:val="0"/>
              <w:adjustRightInd w:val="0"/>
              <w:rPr>
                <w:noProof/>
              </w:rPr>
            </w:pPr>
            <w:r>
              <w:rPr>
                <w:noProof/>
              </w:rPr>
              <w:t>680572, Российская Федерация, Хабаровский край, Хабаровский район, с. Осиновая речка, ул. 40-лет Победы, 1</w:t>
            </w:r>
          </w:p>
          <w:p w14:paraId="73400816" w14:textId="77777777" w:rsidR="00A51DD9" w:rsidRDefault="00A51DD9" w:rsidP="00A51DD9">
            <w:pPr>
              <w:autoSpaceDE w:val="0"/>
              <w:autoSpaceDN w:val="0"/>
              <w:adjustRightInd w:val="0"/>
              <w:rPr>
                <w:noProof/>
              </w:rPr>
            </w:pPr>
            <w:r>
              <w:rPr>
                <w:noProof/>
              </w:rPr>
              <w:t>Р/сч 03234643086550002000</w:t>
            </w:r>
          </w:p>
          <w:p w14:paraId="7A83323E" w14:textId="77777777" w:rsidR="00A51DD9" w:rsidRDefault="00A51DD9" w:rsidP="00A51DD9">
            <w:pPr>
              <w:autoSpaceDE w:val="0"/>
              <w:autoSpaceDN w:val="0"/>
              <w:adjustRightInd w:val="0"/>
              <w:rPr>
                <w:noProof/>
              </w:rPr>
            </w:pPr>
            <w:r>
              <w:rPr>
                <w:noProof/>
              </w:rPr>
              <w:t xml:space="preserve">ОКЦ № 1 ДГУ Банка России//УФК </w:t>
            </w:r>
          </w:p>
          <w:p w14:paraId="162B7747" w14:textId="77777777" w:rsidR="00A51DD9" w:rsidRDefault="00A51DD9" w:rsidP="00A51DD9">
            <w:pPr>
              <w:autoSpaceDE w:val="0"/>
              <w:autoSpaceDN w:val="0"/>
              <w:adjustRightInd w:val="0"/>
              <w:rPr>
                <w:noProof/>
              </w:rPr>
            </w:pPr>
            <w:r>
              <w:rPr>
                <w:noProof/>
              </w:rPr>
              <w:t>по Приморскому краю г. Владивосток</w:t>
            </w:r>
          </w:p>
          <w:p w14:paraId="1C8B90EC" w14:textId="77777777" w:rsidR="00A51DD9" w:rsidRDefault="00A51DD9" w:rsidP="00A51DD9">
            <w:pPr>
              <w:autoSpaceDE w:val="0"/>
              <w:autoSpaceDN w:val="0"/>
              <w:adjustRightInd w:val="0"/>
              <w:rPr>
                <w:noProof/>
              </w:rPr>
            </w:pPr>
            <w:r>
              <w:rPr>
                <w:noProof/>
              </w:rPr>
              <w:t xml:space="preserve">БИК 010507002 </w:t>
            </w:r>
          </w:p>
          <w:p w14:paraId="6D671C9D" w14:textId="4B5A4109" w:rsidR="00532C8D" w:rsidRPr="00816176" w:rsidRDefault="00A51DD9" w:rsidP="00A51DD9">
            <w:pPr>
              <w:tabs>
                <w:tab w:val="left" w:pos="6283"/>
              </w:tabs>
              <w:ind w:right="-108"/>
              <w:rPr>
                <w:color w:val="000000"/>
              </w:rPr>
            </w:pPr>
            <w:r>
              <w:rPr>
                <w:noProof/>
              </w:rPr>
              <w:t>Кор/сч</w:t>
            </w:r>
            <w:r w:rsidR="005F4123">
              <w:rPr>
                <w:noProof/>
              </w:rPr>
              <w:t xml:space="preserve"> </w:t>
            </w:r>
            <w:bookmarkStart w:id="1" w:name="_GoBack"/>
            <w:r>
              <w:rPr>
                <w:noProof/>
              </w:rPr>
              <w:t>40102810545370000012</w:t>
            </w:r>
          </w:p>
          <w:bookmarkEnd w:id="1"/>
          <w:p w14:paraId="4323ABD4" w14:textId="77777777" w:rsidR="002048B7" w:rsidRDefault="002048B7" w:rsidP="00BE4EFF">
            <w:pPr>
              <w:autoSpaceDE w:val="0"/>
              <w:autoSpaceDN w:val="0"/>
              <w:adjustRightInd w:val="0"/>
              <w:rPr>
                <w:noProof/>
              </w:rPr>
            </w:pPr>
          </w:p>
          <w:p w14:paraId="0DC7EC58" w14:textId="77777777" w:rsidR="005D0901" w:rsidRPr="002048B7" w:rsidRDefault="005D0901" w:rsidP="00BE4EFF">
            <w:pPr>
              <w:autoSpaceDE w:val="0"/>
              <w:autoSpaceDN w:val="0"/>
              <w:adjustRightInd w:val="0"/>
              <w:rPr>
                <w:noProof/>
              </w:rPr>
            </w:pPr>
          </w:p>
          <w:p w14:paraId="15A1B297" w14:textId="147A5BD2" w:rsidR="00371114" w:rsidRPr="002048B7" w:rsidRDefault="00BE4EFF" w:rsidP="00A51DD9">
            <w:pPr>
              <w:autoSpaceDE w:val="0"/>
              <w:autoSpaceDN w:val="0"/>
              <w:adjustRightInd w:val="0"/>
              <w:rPr>
                <w:noProof/>
              </w:rPr>
            </w:pPr>
            <w:r w:rsidRPr="002048B7">
              <w:rPr>
                <w:noProof/>
              </w:rPr>
              <w:t xml:space="preserve">_____________  </w:t>
            </w:r>
            <w:r w:rsidR="005667DD">
              <w:rPr>
                <w:noProof/>
              </w:rPr>
              <w:t>/</w:t>
            </w:r>
            <w:r w:rsidR="00A51DD9">
              <w:rPr>
                <w:noProof/>
              </w:rPr>
              <w:t>Т.А. Сахаритова</w:t>
            </w:r>
            <w:r w:rsidRPr="002048B7">
              <w:rPr>
                <w:noProof/>
              </w:rPr>
              <w:t>/</w:t>
            </w:r>
          </w:p>
        </w:tc>
        <w:tc>
          <w:tcPr>
            <w:tcW w:w="5355" w:type="dxa"/>
          </w:tcPr>
          <w:p w14:paraId="774CFB08" w14:textId="77777777" w:rsidR="00371114" w:rsidRPr="003807C6" w:rsidRDefault="00371114" w:rsidP="00371114">
            <w:r w:rsidRPr="003807C6">
              <w:rPr>
                <w:b/>
                <w:bCs/>
              </w:rPr>
              <w:t>Поставщик</w:t>
            </w:r>
          </w:p>
          <w:p w14:paraId="14622CEC" w14:textId="62A74EC0" w:rsidR="005667DD" w:rsidRDefault="005667DD" w:rsidP="005667DD"/>
          <w:p w14:paraId="6234F637" w14:textId="77777777" w:rsidR="002048B7" w:rsidRDefault="002048B7" w:rsidP="00304C66"/>
          <w:p w14:paraId="0125DA2F" w14:textId="77777777" w:rsidR="005667DD" w:rsidRDefault="005667DD" w:rsidP="00304C66"/>
          <w:p w14:paraId="5B26E5AF" w14:textId="77777777" w:rsidR="005667DD" w:rsidRDefault="005667DD" w:rsidP="00304C66"/>
          <w:p w14:paraId="6A20069F" w14:textId="77777777" w:rsidR="00A51DD9" w:rsidRDefault="00A51DD9" w:rsidP="00A51DD9">
            <w:pPr>
              <w:rPr>
                <w:bCs/>
              </w:rPr>
            </w:pPr>
          </w:p>
          <w:p w14:paraId="006C710D" w14:textId="77777777" w:rsidR="00A51DD9" w:rsidRDefault="00A51DD9" w:rsidP="00A51DD9">
            <w:pPr>
              <w:rPr>
                <w:bCs/>
              </w:rPr>
            </w:pPr>
          </w:p>
          <w:p w14:paraId="11CA5793" w14:textId="77777777" w:rsidR="00A51DD9" w:rsidRDefault="00A51DD9" w:rsidP="00A51DD9">
            <w:pPr>
              <w:rPr>
                <w:bCs/>
              </w:rPr>
            </w:pPr>
          </w:p>
          <w:p w14:paraId="37E33B70" w14:textId="77777777" w:rsidR="00A51DD9" w:rsidRDefault="00A51DD9" w:rsidP="00A51DD9">
            <w:pPr>
              <w:rPr>
                <w:bCs/>
              </w:rPr>
            </w:pPr>
          </w:p>
          <w:p w14:paraId="70ACFDB7" w14:textId="77777777" w:rsidR="00A51DD9" w:rsidRDefault="00A51DD9" w:rsidP="00A51DD9">
            <w:pPr>
              <w:rPr>
                <w:bCs/>
              </w:rPr>
            </w:pPr>
          </w:p>
          <w:p w14:paraId="51B97CBB" w14:textId="77777777" w:rsidR="00A51DD9" w:rsidRDefault="00A51DD9" w:rsidP="00A51DD9">
            <w:pPr>
              <w:rPr>
                <w:bCs/>
              </w:rPr>
            </w:pPr>
          </w:p>
          <w:p w14:paraId="1D6F745A" w14:textId="77777777" w:rsidR="00A51DD9" w:rsidRDefault="00A51DD9" w:rsidP="00A51DD9">
            <w:pPr>
              <w:rPr>
                <w:bCs/>
              </w:rPr>
            </w:pPr>
          </w:p>
          <w:p w14:paraId="0AFF8161" w14:textId="77777777" w:rsidR="00A51DD9" w:rsidRDefault="00A51DD9" w:rsidP="00A51DD9">
            <w:pPr>
              <w:rPr>
                <w:bCs/>
              </w:rPr>
            </w:pPr>
          </w:p>
          <w:p w14:paraId="534B83EE" w14:textId="77777777" w:rsidR="00A51DD9" w:rsidRDefault="00A51DD9" w:rsidP="00A51DD9">
            <w:pPr>
              <w:rPr>
                <w:bCs/>
              </w:rPr>
            </w:pPr>
          </w:p>
          <w:p w14:paraId="3B756E6E" w14:textId="77777777" w:rsidR="00A51DD9" w:rsidRDefault="00A51DD9" w:rsidP="00A51DD9">
            <w:pPr>
              <w:rPr>
                <w:bCs/>
              </w:rPr>
            </w:pPr>
          </w:p>
          <w:p w14:paraId="26B019E0" w14:textId="77777777" w:rsidR="00A51DD9" w:rsidRDefault="00A51DD9" w:rsidP="00A51DD9">
            <w:pPr>
              <w:rPr>
                <w:bCs/>
              </w:rPr>
            </w:pPr>
          </w:p>
          <w:p w14:paraId="4B83E0AE" w14:textId="77777777" w:rsidR="00A51DD9" w:rsidRDefault="00A51DD9" w:rsidP="00A51DD9">
            <w:pPr>
              <w:rPr>
                <w:bCs/>
              </w:rPr>
            </w:pPr>
          </w:p>
          <w:p w14:paraId="1EDF4E8E" w14:textId="77777777" w:rsidR="00A51DD9" w:rsidRDefault="00A51DD9" w:rsidP="00A51DD9">
            <w:pPr>
              <w:rPr>
                <w:bCs/>
              </w:rPr>
            </w:pPr>
          </w:p>
          <w:p w14:paraId="2B5333A1" w14:textId="69DEAEA8" w:rsidR="00371114" w:rsidRPr="003807C6" w:rsidRDefault="00371114" w:rsidP="00A51DD9">
            <w:pPr>
              <w:rPr>
                <w:bCs/>
              </w:rPr>
            </w:pPr>
            <w:r w:rsidRPr="003807C6">
              <w:rPr>
                <w:bCs/>
              </w:rPr>
              <w:t>____________</w:t>
            </w:r>
            <w:r w:rsidR="00827754">
              <w:rPr>
                <w:bCs/>
              </w:rPr>
              <w:t xml:space="preserve">    </w:t>
            </w:r>
            <w:r w:rsidR="00BA53C5" w:rsidRPr="003807C6">
              <w:t>/</w:t>
            </w:r>
            <w:r w:rsidR="00A51DD9">
              <w:t xml:space="preserve">                          </w:t>
            </w:r>
            <w:r w:rsidR="00A51DD9" w:rsidRPr="003807C6">
              <w:t xml:space="preserve"> </w:t>
            </w:r>
            <w:r w:rsidR="00BC286A" w:rsidRPr="003807C6">
              <w:t>/</w:t>
            </w:r>
            <w:r w:rsidR="00B672ED" w:rsidRPr="003807C6">
              <w:t xml:space="preserve">                       </w:t>
            </w:r>
          </w:p>
        </w:tc>
      </w:tr>
      <w:tr w:rsidR="00371114" w:rsidRPr="00371114" w14:paraId="42A8CB92" w14:textId="77777777" w:rsidTr="003A48B5">
        <w:trPr>
          <w:trHeight w:val="327"/>
        </w:trPr>
        <w:tc>
          <w:tcPr>
            <w:tcW w:w="5111" w:type="dxa"/>
          </w:tcPr>
          <w:p w14:paraId="6F96281A" w14:textId="5228CED3" w:rsidR="00371114" w:rsidRPr="002048B7" w:rsidRDefault="00371114" w:rsidP="00B514C1">
            <w:pPr>
              <w:widowControl w:val="0"/>
              <w:autoSpaceDE w:val="0"/>
              <w:autoSpaceDN w:val="0"/>
              <w:adjustRightInd w:val="0"/>
            </w:pPr>
            <w:r w:rsidRPr="002048B7">
              <w:t>«___» ____________________ 202</w:t>
            </w:r>
            <w:r w:rsidR="00F205AE">
              <w:t>6</w:t>
            </w:r>
            <w:r w:rsidR="00B514C1">
              <w:t xml:space="preserve"> </w:t>
            </w:r>
            <w:r w:rsidRPr="002048B7">
              <w:t>г.</w:t>
            </w:r>
          </w:p>
        </w:tc>
        <w:tc>
          <w:tcPr>
            <w:tcW w:w="5355" w:type="dxa"/>
          </w:tcPr>
          <w:p w14:paraId="6E8D6D58" w14:textId="67CCAE3A" w:rsidR="00371114" w:rsidRPr="00371114" w:rsidRDefault="00371114" w:rsidP="00B514C1">
            <w:pPr>
              <w:widowControl w:val="0"/>
              <w:autoSpaceDE w:val="0"/>
              <w:autoSpaceDN w:val="0"/>
              <w:adjustRightInd w:val="0"/>
            </w:pPr>
            <w:r w:rsidRPr="00371114">
              <w:t>«___» _______________________ 202</w:t>
            </w:r>
            <w:r w:rsidR="00F205AE">
              <w:t>6</w:t>
            </w:r>
            <w:r w:rsidRPr="00371114">
              <w:t xml:space="preserve"> г.</w:t>
            </w:r>
          </w:p>
        </w:tc>
      </w:tr>
      <w:tr w:rsidR="00371114" w:rsidRPr="00371114" w14:paraId="37B7F9D7" w14:textId="77777777" w:rsidTr="003A48B5">
        <w:trPr>
          <w:trHeight w:val="471"/>
        </w:trPr>
        <w:tc>
          <w:tcPr>
            <w:tcW w:w="5111" w:type="dxa"/>
          </w:tcPr>
          <w:p w14:paraId="60966A97" w14:textId="77777777" w:rsidR="00371114" w:rsidRPr="002048B7" w:rsidRDefault="00371114" w:rsidP="00371114">
            <w:pPr>
              <w:widowControl w:val="0"/>
              <w:autoSpaceDE w:val="0"/>
              <w:autoSpaceDN w:val="0"/>
              <w:adjustRightInd w:val="0"/>
            </w:pPr>
            <w:r w:rsidRPr="002048B7">
              <w:t>М.П.</w:t>
            </w:r>
          </w:p>
        </w:tc>
        <w:tc>
          <w:tcPr>
            <w:tcW w:w="5355" w:type="dxa"/>
          </w:tcPr>
          <w:p w14:paraId="058418CC" w14:textId="77777777" w:rsidR="00371114" w:rsidRPr="00371114" w:rsidRDefault="00371114" w:rsidP="00371114">
            <w:pPr>
              <w:widowControl w:val="0"/>
              <w:autoSpaceDE w:val="0"/>
              <w:autoSpaceDN w:val="0"/>
              <w:adjustRightInd w:val="0"/>
            </w:pPr>
            <w:r w:rsidRPr="00371114">
              <w:t>М.П.</w:t>
            </w:r>
          </w:p>
        </w:tc>
      </w:tr>
    </w:tbl>
    <w:p w14:paraId="27F87BA2" w14:textId="77777777" w:rsidR="00187125" w:rsidRPr="004C1777" w:rsidRDefault="00187125" w:rsidP="00187125">
      <w:pPr>
        <w:jc w:val="center"/>
        <w:rPr>
          <w:b/>
        </w:rPr>
      </w:pPr>
    </w:p>
    <w:p w14:paraId="109CB565" w14:textId="52E7874D" w:rsidR="00187125" w:rsidRDefault="000F423B" w:rsidP="00641A7C">
      <w:r>
        <w:rPr>
          <w:b/>
        </w:rPr>
        <w:br w:type="page"/>
      </w:r>
      <w:r w:rsidR="00C51A8B">
        <w:rPr>
          <w:b/>
        </w:rPr>
        <w:lastRenderedPageBreak/>
        <w:t xml:space="preserve">                                                                                                                             </w:t>
      </w:r>
      <w:r w:rsidR="00A93502" w:rsidRPr="004C1777">
        <w:t xml:space="preserve">Приложение 1 к </w:t>
      </w:r>
      <w:r w:rsidR="00187125">
        <w:t>договор</w:t>
      </w:r>
      <w:r w:rsidR="00A93502" w:rsidRPr="004C1777">
        <w:t>у</w:t>
      </w:r>
    </w:p>
    <w:p w14:paraId="66E79FB6" w14:textId="402CA55F" w:rsidR="00187125" w:rsidRPr="002B3504" w:rsidRDefault="00C51A8B" w:rsidP="00C51A8B">
      <w:pPr>
        <w:jc w:val="center"/>
        <w:rPr>
          <w:u w:val="single"/>
        </w:rPr>
      </w:pPr>
      <w:r>
        <w:t xml:space="preserve">                                                                                                                            </w:t>
      </w:r>
      <w:r w:rsidR="00F91EB0">
        <w:t>о</w:t>
      </w:r>
      <w:r w:rsidR="00A93502" w:rsidRPr="004C1777">
        <w:t>т</w:t>
      </w:r>
      <w:r w:rsidR="00623682">
        <w:t xml:space="preserve"> </w:t>
      </w:r>
      <w:r w:rsidR="004D6750">
        <w:t>___</w:t>
      </w:r>
      <w:r w:rsidR="00A51DD9">
        <w:t>____</w:t>
      </w:r>
      <w:r w:rsidR="00623682">
        <w:t>2026</w:t>
      </w:r>
      <w:r w:rsidR="00F91EB0">
        <w:t xml:space="preserve"> №</w:t>
      </w:r>
      <w:r w:rsidR="00623682">
        <w:t xml:space="preserve"> </w:t>
      </w:r>
      <w:r w:rsidR="001A6711">
        <w:t>___</w:t>
      </w:r>
    </w:p>
    <w:p w14:paraId="5EE6E68D" w14:textId="77777777" w:rsidR="00BB229B" w:rsidRPr="004C1777" w:rsidRDefault="00BB229B" w:rsidP="00187125">
      <w:pPr>
        <w:jc w:val="right"/>
        <w:rPr>
          <w:b/>
        </w:rPr>
      </w:pPr>
    </w:p>
    <w:p w14:paraId="5B279C77" w14:textId="77777777" w:rsidR="00187125" w:rsidRDefault="00A93502" w:rsidP="00187125">
      <w:pPr>
        <w:jc w:val="center"/>
        <w:rPr>
          <w:b/>
        </w:rPr>
      </w:pPr>
      <w:r w:rsidRPr="004C1777">
        <w:rPr>
          <w:b/>
        </w:rPr>
        <w:t xml:space="preserve">СПЕЦИФИКАЦИЯ </w:t>
      </w:r>
    </w:p>
    <w:p w14:paraId="19AA7AFE" w14:textId="77777777" w:rsidR="00BB229B" w:rsidRPr="00BB229B" w:rsidRDefault="00BB229B" w:rsidP="00BB229B">
      <w:pPr>
        <w:jc w:val="center"/>
      </w:pPr>
    </w:p>
    <w:tbl>
      <w:tblPr>
        <w:tblStyle w:val="a7"/>
        <w:tblW w:w="10348" w:type="dxa"/>
        <w:tblInd w:w="-5" w:type="dxa"/>
        <w:tblLayout w:type="fixed"/>
        <w:tblLook w:val="04A0" w:firstRow="1" w:lastRow="0" w:firstColumn="1" w:lastColumn="0" w:noHBand="0" w:noVBand="1"/>
      </w:tblPr>
      <w:tblGrid>
        <w:gridCol w:w="709"/>
        <w:gridCol w:w="3686"/>
        <w:gridCol w:w="844"/>
        <w:gridCol w:w="1134"/>
        <w:gridCol w:w="1849"/>
        <w:gridCol w:w="2126"/>
      </w:tblGrid>
      <w:tr w:rsidR="00BB229B" w:rsidRPr="003442C5" w14:paraId="5A19F520" w14:textId="77777777" w:rsidTr="00B34895">
        <w:tc>
          <w:tcPr>
            <w:tcW w:w="709" w:type="dxa"/>
            <w:vAlign w:val="center"/>
          </w:tcPr>
          <w:p w14:paraId="3C3D1C1E" w14:textId="77777777" w:rsidR="00BB229B" w:rsidRPr="003442C5" w:rsidRDefault="00BB229B" w:rsidP="003442C5">
            <w:pPr>
              <w:jc w:val="center"/>
              <w:rPr>
                <w:rFonts w:ascii="Times New Roman" w:hAnsi="Times New Roman"/>
              </w:rPr>
            </w:pPr>
            <w:r w:rsidRPr="003442C5">
              <w:rPr>
                <w:rFonts w:ascii="Times New Roman" w:hAnsi="Times New Roman"/>
              </w:rPr>
              <w:t>№ п/п</w:t>
            </w:r>
          </w:p>
        </w:tc>
        <w:tc>
          <w:tcPr>
            <w:tcW w:w="3686" w:type="dxa"/>
            <w:vAlign w:val="center"/>
          </w:tcPr>
          <w:p w14:paraId="0F6C8D6F" w14:textId="77777777" w:rsidR="00BB229B" w:rsidRPr="003442C5" w:rsidRDefault="00BB229B" w:rsidP="003442C5">
            <w:pPr>
              <w:jc w:val="center"/>
              <w:rPr>
                <w:rFonts w:ascii="Times New Roman" w:hAnsi="Times New Roman"/>
              </w:rPr>
            </w:pPr>
            <w:r w:rsidRPr="003442C5">
              <w:rPr>
                <w:rFonts w:ascii="Times New Roman" w:hAnsi="Times New Roman"/>
              </w:rPr>
              <w:t>Наименование</w:t>
            </w:r>
            <w:r w:rsidR="00B514C1">
              <w:rPr>
                <w:rFonts w:ascii="Times New Roman" w:hAnsi="Times New Roman"/>
              </w:rPr>
              <w:t xml:space="preserve"> товара, страна происхождения</w:t>
            </w:r>
          </w:p>
        </w:tc>
        <w:tc>
          <w:tcPr>
            <w:tcW w:w="844" w:type="dxa"/>
            <w:vAlign w:val="center"/>
          </w:tcPr>
          <w:p w14:paraId="527A8954" w14:textId="77777777" w:rsidR="00BB229B" w:rsidRPr="003442C5" w:rsidRDefault="00BB229B" w:rsidP="003442C5">
            <w:pPr>
              <w:jc w:val="center"/>
              <w:rPr>
                <w:rFonts w:ascii="Times New Roman" w:hAnsi="Times New Roman"/>
              </w:rPr>
            </w:pPr>
            <w:r w:rsidRPr="003442C5">
              <w:rPr>
                <w:rFonts w:ascii="Times New Roman" w:hAnsi="Times New Roman"/>
              </w:rPr>
              <w:t>Кол-во</w:t>
            </w:r>
          </w:p>
        </w:tc>
        <w:tc>
          <w:tcPr>
            <w:tcW w:w="1134" w:type="dxa"/>
            <w:vAlign w:val="center"/>
          </w:tcPr>
          <w:p w14:paraId="41F34996" w14:textId="77777777" w:rsidR="00BB229B" w:rsidRPr="003442C5" w:rsidRDefault="00BB229B" w:rsidP="003442C5">
            <w:pPr>
              <w:jc w:val="center"/>
              <w:rPr>
                <w:rFonts w:ascii="Times New Roman" w:hAnsi="Times New Roman"/>
              </w:rPr>
            </w:pPr>
            <w:r w:rsidRPr="003442C5">
              <w:rPr>
                <w:rFonts w:ascii="Times New Roman" w:hAnsi="Times New Roman"/>
              </w:rPr>
              <w:t>Ед. изм.</w:t>
            </w:r>
          </w:p>
        </w:tc>
        <w:tc>
          <w:tcPr>
            <w:tcW w:w="1849" w:type="dxa"/>
            <w:vAlign w:val="center"/>
          </w:tcPr>
          <w:p w14:paraId="2D5AD2D0" w14:textId="77777777" w:rsidR="00BB229B" w:rsidRPr="003442C5" w:rsidRDefault="00371114" w:rsidP="003442C5">
            <w:pPr>
              <w:jc w:val="center"/>
              <w:rPr>
                <w:rFonts w:ascii="Times New Roman" w:hAnsi="Times New Roman"/>
              </w:rPr>
            </w:pPr>
            <w:r w:rsidRPr="003442C5">
              <w:rPr>
                <w:rFonts w:ascii="Times New Roman" w:hAnsi="Times New Roman"/>
              </w:rPr>
              <w:t>Цена за ед. товара, руб.</w:t>
            </w:r>
          </w:p>
        </w:tc>
        <w:tc>
          <w:tcPr>
            <w:tcW w:w="2126" w:type="dxa"/>
            <w:vAlign w:val="center"/>
          </w:tcPr>
          <w:p w14:paraId="10564ECE" w14:textId="77777777" w:rsidR="00BB229B" w:rsidRPr="003442C5" w:rsidRDefault="00BB229B" w:rsidP="003442C5">
            <w:pPr>
              <w:jc w:val="center"/>
              <w:rPr>
                <w:rFonts w:ascii="Times New Roman" w:hAnsi="Times New Roman"/>
              </w:rPr>
            </w:pPr>
            <w:r w:rsidRPr="003442C5">
              <w:rPr>
                <w:rFonts w:ascii="Times New Roman" w:hAnsi="Times New Roman"/>
              </w:rPr>
              <w:t>Стоимость, руб.</w:t>
            </w:r>
          </w:p>
        </w:tc>
      </w:tr>
      <w:tr w:rsidR="00E003E0" w:rsidRPr="00BC286A" w14:paraId="58396DD1" w14:textId="77777777" w:rsidTr="00B34895">
        <w:tc>
          <w:tcPr>
            <w:tcW w:w="709" w:type="dxa"/>
            <w:vAlign w:val="center"/>
          </w:tcPr>
          <w:p w14:paraId="30DDA09F" w14:textId="77777777" w:rsidR="00E003E0" w:rsidRPr="006238C8" w:rsidRDefault="00E003E0" w:rsidP="00E003E0">
            <w:pPr>
              <w:jc w:val="center"/>
              <w:rPr>
                <w:rFonts w:ascii="Times New Roman" w:hAnsi="Times New Roman"/>
              </w:rPr>
            </w:pPr>
            <w:r w:rsidRPr="006238C8">
              <w:rPr>
                <w:rFonts w:ascii="Times New Roman" w:hAnsi="Times New Roman"/>
              </w:rPr>
              <w:t>1</w:t>
            </w:r>
          </w:p>
        </w:tc>
        <w:tc>
          <w:tcPr>
            <w:tcW w:w="3686" w:type="dxa"/>
            <w:vAlign w:val="center"/>
          </w:tcPr>
          <w:p w14:paraId="4167BEFD" w14:textId="4D2BF24A" w:rsidR="00E003E0" w:rsidRPr="0049095E" w:rsidRDefault="00A51DD9" w:rsidP="00E003E0">
            <w:pPr>
              <w:rPr>
                <w:rFonts w:ascii="Times New Roman" w:hAnsi="Times New Roman"/>
                <w:bCs/>
                <w:color w:val="242425"/>
              </w:rPr>
            </w:pPr>
            <w:r w:rsidRPr="00A51DD9">
              <w:rPr>
                <w:rFonts w:ascii="Times New Roman" w:hAnsi="Times New Roman"/>
                <w:bCs/>
                <w:color w:val="242425"/>
              </w:rPr>
              <w:t>Машина тестомесильная</w:t>
            </w:r>
          </w:p>
        </w:tc>
        <w:tc>
          <w:tcPr>
            <w:tcW w:w="844" w:type="dxa"/>
            <w:vAlign w:val="center"/>
          </w:tcPr>
          <w:p w14:paraId="4416D7D6" w14:textId="76B61B16" w:rsidR="00E003E0" w:rsidRPr="0049095E" w:rsidRDefault="005667DD" w:rsidP="00E003E0">
            <w:pPr>
              <w:jc w:val="center"/>
              <w:rPr>
                <w:rFonts w:ascii="Times New Roman" w:hAnsi="Times New Roman"/>
                <w:color w:val="000000"/>
              </w:rPr>
            </w:pPr>
            <w:r>
              <w:rPr>
                <w:rFonts w:ascii="Times New Roman" w:hAnsi="Times New Roman"/>
                <w:color w:val="000000"/>
              </w:rPr>
              <w:t>1</w:t>
            </w:r>
          </w:p>
        </w:tc>
        <w:tc>
          <w:tcPr>
            <w:tcW w:w="1134" w:type="dxa"/>
            <w:vAlign w:val="center"/>
          </w:tcPr>
          <w:p w14:paraId="3B63041C" w14:textId="37616B5E" w:rsidR="00E003E0" w:rsidRPr="0049095E" w:rsidRDefault="00623682" w:rsidP="00E003E0">
            <w:pPr>
              <w:jc w:val="center"/>
              <w:rPr>
                <w:rFonts w:ascii="Times New Roman" w:hAnsi="Times New Roman"/>
              </w:rPr>
            </w:pPr>
            <w:r>
              <w:rPr>
                <w:rFonts w:ascii="Times New Roman" w:hAnsi="Times New Roman"/>
              </w:rPr>
              <w:t>шт.</w:t>
            </w:r>
          </w:p>
        </w:tc>
        <w:tc>
          <w:tcPr>
            <w:tcW w:w="1849" w:type="dxa"/>
            <w:vAlign w:val="center"/>
          </w:tcPr>
          <w:p w14:paraId="60A17811" w14:textId="39093135" w:rsidR="00E003E0" w:rsidRPr="0049095E" w:rsidRDefault="00E003E0" w:rsidP="00E003E0">
            <w:pPr>
              <w:jc w:val="center"/>
              <w:rPr>
                <w:rFonts w:ascii="Times New Roman" w:hAnsi="Times New Roman"/>
              </w:rPr>
            </w:pPr>
          </w:p>
        </w:tc>
        <w:tc>
          <w:tcPr>
            <w:tcW w:w="2126" w:type="dxa"/>
            <w:vAlign w:val="center"/>
          </w:tcPr>
          <w:p w14:paraId="2D881279" w14:textId="6F700F55" w:rsidR="00E003E0" w:rsidRPr="0049095E" w:rsidRDefault="00E003E0" w:rsidP="00E003E0">
            <w:pPr>
              <w:jc w:val="center"/>
              <w:rPr>
                <w:rFonts w:ascii="Times New Roman" w:hAnsi="Times New Roman"/>
              </w:rPr>
            </w:pPr>
          </w:p>
        </w:tc>
      </w:tr>
      <w:tr w:rsidR="00172C4A" w:rsidRPr="003442C5" w14:paraId="1559F3C0" w14:textId="77777777" w:rsidTr="00B34895">
        <w:tc>
          <w:tcPr>
            <w:tcW w:w="709" w:type="dxa"/>
            <w:vAlign w:val="center"/>
          </w:tcPr>
          <w:p w14:paraId="2E36DE2B" w14:textId="77777777" w:rsidR="00172C4A" w:rsidRPr="00E85B04" w:rsidRDefault="00172C4A" w:rsidP="00172C4A">
            <w:pPr>
              <w:jc w:val="center"/>
              <w:rPr>
                <w:rFonts w:ascii="Times New Roman" w:hAnsi="Times New Roman"/>
              </w:rPr>
            </w:pPr>
          </w:p>
        </w:tc>
        <w:tc>
          <w:tcPr>
            <w:tcW w:w="3686" w:type="dxa"/>
            <w:vAlign w:val="center"/>
          </w:tcPr>
          <w:p w14:paraId="09F5D90A" w14:textId="77777777" w:rsidR="00172C4A" w:rsidRPr="00E85B04" w:rsidRDefault="00172C4A" w:rsidP="00172C4A">
            <w:pPr>
              <w:jc w:val="right"/>
              <w:rPr>
                <w:rFonts w:ascii="Times New Roman" w:hAnsi="Times New Roman"/>
                <w:b/>
                <w:bCs/>
                <w:color w:val="242425"/>
              </w:rPr>
            </w:pPr>
            <w:r w:rsidRPr="00E85B04">
              <w:rPr>
                <w:rFonts w:ascii="Times New Roman" w:hAnsi="Times New Roman"/>
                <w:b/>
                <w:bCs/>
                <w:color w:val="242425"/>
              </w:rPr>
              <w:t>ИТОГО</w:t>
            </w:r>
          </w:p>
        </w:tc>
        <w:tc>
          <w:tcPr>
            <w:tcW w:w="844" w:type="dxa"/>
            <w:vAlign w:val="center"/>
          </w:tcPr>
          <w:p w14:paraId="3793F7B3" w14:textId="77777777" w:rsidR="00172C4A" w:rsidRPr="00E85B04" w:rsidRDefault="00172C4A" w:rsidP="00172C4A">
            <w:pPr>
              <w:jc w:val="center"/>
              <w:rPr>
                <w:rFonts w:ascii="Times New Roman" w:hAnsi="Times New Roman"/>
                <w:color w:val="000000"/>
              </w:rPr>
            </w:pPr>
          </w:p>
        </w:tc>
        <w:tc>
          <w:tcPr>
            <w:tcW w:w="1134" w:type="dxa"/>
            <w:vAlign w:val="center"/>
          </w:tcPr>
          <w:p w14:paraId="4292682B" w14:textId="77777777" w:rsidR="00172C4A" w:rsidRPr="00E85B04" w:rsidRDefault="00172C4A" w:rsidP="00172C4A">
            <w:pPr>
              <w:jc w:val="center"/>
              <w:rPr>
                <w:rFonts w:ascii="Times New Roman" w:hAnsi="Times New Roman"/>
              </w:rPr>
            </w:pPr>
          </w:p>
        </w:tc>
        <w:tc>
          <w:tcPr>
            <w:tcW w:w="1849" w:type="dxa"/>
            <w:vAlign w:val="center"/>
          </w:tcPr>
          <w:p w14:paraId="05B300CF" w14:textId="77777777" w:rsidR="00172C4A" w:rsidRPr="00E85B04" w:rsidRDefault="00172C4A" w:rsidP="00172C4A">
            <w:pPr>
              <w:jc w:val="center"/>
              <w:rPr>
                <w:rFonts w:ascii="Times New Roman" w:hAnsi="Times New Roman"/>
              </w:rPr>
            </w:pPr>
          </w:p>
        </w:tc>
        <w:tc>
          <w:tcPr>
            <w:tcW w:w="2126" w:type="dxa"/>
            <w:vAlign w:val="center"/>
          </w:tcPr>
          <w:p w14:paraId="3F32A7BE" w14:textId="44BF9D7C" w:rsidR="00172C4A" w:rsidRPr="00E85B04" w:rsidRDefault="00172C4A" w:rsidP="00172C4A">
            <w:pPr>
              <w:jc w:val="center"/>
              <w:rPr>
                <w:rFonts w:ascii="Times New Roman" w:hAnsi="Times New Roman"/>
                <w:b/>
              </w:rPr>
            </w:pPr>
          </w:p>
        </w:tc>
      </w:tr>
    </w:tbl>
    <w:p w14:paraId="36E8CA6B" w14:textId="77777777" w:rsidR="00BB229B" w:rsidRDefault="00BB229B" w:rsidP="00BB229B"/>
    <w:p w14:paraId="1BAA3128" w14:textId="77777777" w:rsidR="00BB229B" w:rsidRPr="004C1777" w:rsidRDefault="00BB229B" w:rsidP="00187125">
      <w:pPr>
        <w:jc w:val="center"/>
        <w:rPr>
          <w:b/>
        </w:rPr>
      </w:pPr>
    </w:p>
    <w:p w14:paraId="6B2C8D8A" w14:textId="77777777" w:rsidR="00187125" w:rsidRPr="004C1777" w:rsidRDefault="00187125" w:rsidP="00371114"/>
    <w:p w14:paraId="273EE850" w14:textId="77777777" w:rsidR="00187125" w:rsidRPr="004C1777" w:rsidRDefault="00187125" w:rsidP="00187125">
      <w:pPr>
        <w:jc w:val="right"/>
      </w:pPr>
    </w:p>
    <w:tbl>
      <w:tblPr>
        <w:tblW w:w="5000" w:type="pct"/>
        <w:tblLook w:val="01E0" w:firstRow="1" w:lastRow="1" w:firstColumn="1" w:lastColumn="1" w:noHBand="0" w:noVBand="0"/>
      </w:tblPr>
      <w:tblGrid>
        <w:gridCol w:w="5124"/>
        <w:gridCol w:w="5342"/>
      </w:tblGrid>
      <w:tr w:rsidR="00371114" w:rsidRPr="00371114" w14:paraId="02EFAB8C" w14:textId="77777777" w:rsidTr="00187125">
        <w:tc>
          <w:tcPr>
            <w:tcW w:w="5229" w:type="dxa"/>
          </w:tcPr>
          <w:p w14:paraId="3362FE3C" w14:textId="77777777" w:rsidR="00371114" w:rsidRPr="00371114" w:rsidRDefault="00371114" w:rsidP="00187125">
            <w:pPr>
              <w:widowControl w:val="0"/>
              <w:autoSpaceDE w:val="0"/>
              <w:autoSpaceDN w:val="0"/>
              <w:adjustRightInd w:val="0"/>
              <w:rPr>
                <w:b/>
                <w:bCs/>
              </w:rPr>
            </w:pPr>
            <w:r w:rsidRPr="00371114">
              <w:rPr>
                <w:b/>
                <w:bCs/>
              </w:rPr>
              <w:t>Заказчик</w:t>
            </w:r>
          </w:p>
          <w:p w14:paraId="77C00DF9" w14:textId="7341761B" w:rsidR="00371114" w:rsidRDefault="00371114" w:rsidP="004167C4">
            <w:pPr>
              <w:widowControl w:val="0"/>
              <w:autoSpaceDE w:val="0"/>
              <w:autoSpaceDN w:val="0"/>
              <w:adjustRightInd w:val="0"/>
              <w:rPr>
                <w:noProof/>
              </w:rPr>
            </w:pPr>
            <w:r w:rsidRPr="00371114">
              <w:rPr>
                <w:bCs/>
              </w:rPr>
              <w:t>_________________</w:t>
            </w:r>
            <w:r w:rsidR="002D1C5D">
              <w:rPr>
                <w:bCs/>
              </w:rPr>
              <w:t xml:space="preserve"> /</w:t>
            </w:r>
            <w:r w:rsidR="00A51DD9">
              <w:rPr>
                <w:bCs/>
              </w:rPr>
              <w:t xml:space="preserve">Т.А. </w:t>
            </w:r>
            <w:proofErr w:type="spellStart"/>
            <w:r w:rsidR="00A51DD9">
              <w:rPr>
                <w:bCs/>
              </w:rPr>
              <w:t>Сахаритова</w:t>
            </w:r>
            <w:proofErr w:type="spellEnd"/>
            <w:r w:rsidR="002D1C5D">
              <w:rPr>
                <w:bCs/>
              </w:rPr>
              <w:t>/</w:t>
            </w:r>
            <w:r w:rsidRPr="00371114">
              <w:rPr>
                <w:bCs/>
              </w:rPr>
              <w:t xml:space="preserve"> </w:t>
            </w:r>
          </w:p>
          <w:p w14:paraId="1DE502EB" w14:textId="77777777" w:rsidR="00447174" w:rsidRPr="00371114" w:rsidRDefault="00447174" w:rsidP="004167C4">
            <w:pPr>
              <w:widowControl w:val="0"/>
              <w:autoSpaceDE w:val="0"/>
              <w:autoSpaceDN w:val="0"/>
              <w:adjustRightInd w:val="0"/>
              <w:rPr>
                <w:bCs/>
              </w:rPr>
            </w:pPr>
          </w:p>
        </w:tc>
        <w:tc>
          <w:tcPr>
            <w:tcW w:w="5453" w:type="dxa"/>
          </w:tcPr>
          <w:p w14:paraId="75ADB5C7" w14:textId="77777777" w:rsidR="00371114" w:rsidRPr="00371114" w:rsidRDefault="00371114" w:rsidP="00187125">
            <w:r w:rsidRPr="00371114">
              <w:rPr>
                <w:b/>
                <w:bCs/>
              </w:rPr>
              <w:t>Поставщик</w:t>
            </w:r>
          </w:p>
          <w:p w14:paraId="24238D47" w14:textId="03F47333" w:rsidR="00371114" w:rsidRPr="00371114" w:rsidRDefault="00371114" w:rsidP="00A51DD9">
            <w:pPr>
              <w:rPr>
                <w:bCs/>
              </w:rPr>
            </w:pPr>
            <w:r w:rsidRPr="00371114">
              <w:rPr>
                <w:bCs/>
              </w:rPr>
              <w:t>_________________</w:t>
            </w:r>
            <w:r w:rsidR="002D1C5D">
              <w:rPr>
                <w:bCs/>
              </w:rPr>
              <w:t>/</w:t>
            </w:r>
            <w:r w:rsidR="00A51DD9">
              <w:rPr>
                <w:bCs/>
              </w:rPr>
              <w:t xml:space="preserve">                           </w:t>
            </w:r>
            <w:r w:rsidR="002D1C5D">
              <w:rPr>
                <w:bCs/>
              </w:rPr>
              <w:t>/</w:t>
            </w:r>
            <w:r w:rsidR="00BA53C5">
              <w:t xml:space="preserve"> </w:t>
            </w:r>
          </w:p>
        </w:tc>
      </w:tr>
      <w:tr w:rsidR="00371114" w:rsidRPr="00371114" w14:paraId="62F215C2" w14:textId="77777777" w:rsidTr="00187125">
        <w:trPr>
          <w:trHeight w:val="327"/>
        </w:trPr>
        <w:tc>
          <w:tcPr>
            <w:tcW w:w="5229" w:type="dxa"/>
          </w:tcPr>
          <w:p w14:paraId="3F94C9AA" w14:textId="77777777" w:rsidR="00371114" w:rsidRPr="00371114" w:rsidRDefault="00371114" w:rsidP="00187125">
            <w:pPr>
              <w:widowControl w:val="0"/>
              <w:autoSpaceDE w:val="0"/>
              <w:autoSpaceDN w:val="0"/>
              <w:adjustRightInd w:val="0"/>
            </w:pPr>
          </w:p>
        </w:tc>
        <w:tc>
          <w:tcPr>
            <w:tcW w:w="5453" w:type="dxa"/>
          </w:tcPr>
          <w:p w14:paraId="4A095441" w14:textId="77777777" w:rsidR="00371114" w:rsidRPr="00371114" w:rsidRDefault="00371114" w:rsidP="00187125">
            <w:pPr>
              <w:widowControl w:val="0"/>
              <w:autoSpaceDE w:val="0"/>
              <w:autoSpaceDN w:val="0"/>
              <w:adjustRightInd w:val="0"/>
            </w:pPr>
          </w:p>
        </w:tc>
      </w:tr>
      <w:tr w:rsidR="00371114" w:rsidRPr="00371114" w14:paraId="004E9589" w14:textId="77777777" w:rsidTr="00187125">
        <w:trPr>
          <w:trHeight w:val="471"/>
        </w:trPr>
        <w:tc>
          <w:tcPr>
            <w:tcW w:w="5229" w:type="dxa"/>
          </w:tcPr>
          <w:p w14:paraId="7C398CA3" w14:textId="77777777" w:rsidR="00371114" w:rsidRPr="00371114" w:rsidRDefault="00371114" w:rsidP="00187125">
            <w:pPr>
              <w:widowControl w:val="0"/>
              <w:autoSpaceDE w:val="0"/>
              <w:autoSpaceDN w:val="0"/>
              <w:adjustRightInd w:val="0"/>
            </w:pPr>
            <w:r w:rsidRPr="00371114">
              <w:t>М.П.</w:t>
            </w:r>
          </w:p>
        </w:tc>
        <w:tc>
          <w:tcPr>
            <w:tcW w:w="5453" w:type="dxa"/>
          </w:tcPr>
          <w:p w14:paraId="46D54F43" w14:textId="77777777" w:rsidR="00371114" w:rsidRPr="00371114" w:rsidRDefault="00371114" w:rsidP="00187125">
            <w:pPr>
              <w:widowControl w:val="0"/>
              <w:autoSpaceDE w:val="0"/>
              <w:autoSpaceDN w:val="0"/>
              <w:adjustRightInd w:val="0"/>
            </w:pPr>
            <w:r w:rsidRPr="00371114">
              <w:t>М.П.</w:t>
            </w:r>
          </w:p>
        </w:tc>
      </w:tr>
    </w:tbl>
    <w:p w14:paraId="61CB543A" w14:textId="77777777" w:rsidR="000F423B" w:rsidRDefault="000F423B" w:rsidP="00187125">
      <w:pPr>
        <w:jc w:val="right"/>
      </w:pPr>
    </w:p>
    <w:p w14:paraId="506B1C66" w14:textId="77777777" w:rsidR="000F423B" w:rsidRDefault="000F423B">
      <w:r>
        <w:br w:type="page"/>
      </w:r>
    </w:p>
    <w:p w14:paraId="382D496D" w14:textId="77777777" w:rsidR="00187125" w:rsidRPr="004C1777" w:rsidRDefault="00694CD9" w:rsidP="00095749">
      <w:pPr>
        <w:tabs>
          <w:tab w:val="left" w:pos="5850"/>
        </w:tabs>
        <w:jc w:val="right"/>
      </w:pPr>
      <w:r>
        <w:lastRenderedPageBreak/>
        <w:tab/>
      </w:r>
      <w:r w:rsidR="00A93502" w:rsidRPr="004C1777">
        <w:t xml:space="preserve">Приложение 2 к </w:t>
      </w:r>
      <w:r w:rsidR="00187125">
        <w:t>договор</w:t>
      </w:r>
      <w:r w:rsidR="00A93502" w:rsidRPr="004C1777">
        <w:t>у</w:t>
      </w:r>
    </w:p>
    <w:p w14:paraId="3C66A24E" w14:textId="0D6B8D95" w:rsidR="00187125" w:rsidRPr="004C1777" w:rsidRDefault="00F91EB0" w:rsidP="00187125">
      <w:pPr>
        <w:jc w:val="right"/>
        <w:rPr>
          <w:b/>
        </w:rPr>
      </w:pPr>
      <w:r>
        <w:t>о</w:t>
      </w:r>
      <w:r w:rsidR="00A93502" w:rsidRPr="004C1777">
        <w:t>т</w:t>
      </w:r>
      <w:r>
        <w:t xml:space="preserve"> </w:t>
      </w:r>
      <w:r w:rsidR="00A51DD9">
        <w:t>__________</w:t>
      </w:r>
      <w:r w:rsidR="00A93502" w:rsidRPr="004C1777">
        <w:t xml:space="preserve"> №</w:t>
      </w:r>
      <w:r>
        <w:t xml:space="preserve"> </w:t>
      </w:r>
      <w:r w:rsidR="00172C4A">
        <w:t>___</w:t>
      </w:r>
    </w:p>
    <w:p w14:paraId="1B5270B9" w14:textId="77777777" w:rsidR="00304C66" w:rsidRPr="00D26D45" w:rsidRDefault="00D26D45" w:rsidP="00304C66">
      <w:pPr>
        <w:spacing w:line="240" w:lineRule="exact"/>
        <w:jc w:val="center"/>
        <w:rPr>
          <w:b/>
          <w:kern w:val="28"/>
        </w:rPr>
      </w:pPr>
      <w:r w:rsidRPr="00D26D45">
        <w:rPr>
          <w:b/>
          <w:kern w:val="28"/>
        </w:rPr>
        <w:t>ТЕХНИЧЕСКАЯ ЧАСТЬ</w:t>
      </w:r>
    </w:p>
    <w:p w14:paraId="44BB16D7" w14:textId="77777777" w:rsidR="00304C66" w:rsidRPr="00B172C0" w:rsidRDefault="003442C5" w:rsidP="00304C66">
      <w:pPr>
        <w:spacing w:after="200"/>
        <w:ind w:left="720"/>
        <w:contextualSpacing/>
        <w:jc w:val="center"/>
        <w:rPr>
          <w:b/>
          <w:color w:val="000000" w:themeColor="text1"/>
        </w:rPr>
      </w:pPr>
      <w:r w:rsidRPr="003442C5">
        <w:rPr>
          <w:b/>
          <w:color w:val="000000" w:themeColor="text1"/>
        </w:rPr>
        <w:t>ОПИСАНИЕ ОБЪЕКТА ЗАКУПКИ</w:t>
      </w:r>
    </w:p>
    <w:p w14:paraId="58680155" w14:textId="77777777" w:rsidR="00B672ED" w:rsidRDefault="003442C5" w:rsidP="00172B6C">
      <w:pPr>
        <w:autoSpaceDE w:val="0"/>
        <w:autoSpaceDN w:val="0"/>
        <w:adjustRightInd w:val="0"/>
        <w:ind w:firstLine="539"/>
        <w:jc w:val="center"/>
        <w:rPr>
          <w:rFonts w:eastAsiaTheme="minorHAnsi"/>
          <w:b/>
          <w:bCs/>
          <w:color w:val="000000" w:themeColor="text1"/>
          <w:lang w:eastAsia="en-US"/>
        </w:rPr>
      </w:pPr>
      <w:r w:rsidRPr="003442C5">
        <w:rPr>
          <w:rFonts w:eastAsiaTheme="minorHAnsi"/>
          <w:b/>
          <w:bCs/>
          <w:color w:val="000000" w:themeColor="text1"/>
          <w:lang w:eastAsia="en-US"/>
        </w:rPr>
        <w:t>Функциональные, технические и качественные характеристики, эксплуатационные характеристики товара.</w:t>
      </w:r>
      <w:r w:rsidR="004E4B57">
        <w:rPr>
          <w:rFonts w:eastAsiaTheme="minorHAnsi"/>
          <w:b/>
          <w:bCs/>
          <w:color w:val="000000" w:themeColor="text1"/>
          <w:lang w:eastAsia="en-US"/>
        </w:rPr>
        <w:t xml:space="preserve"> </w:t>
      </w:r>
      <w:r w:rsidRPr="003442C5">
        <w:rPr>
          <w:rFonts w:eastAsiaTheme="minorHAnsi"/>
          <w:b/>
          <w:bCs/>
          <w:color w:val="000000" w:themeColor="text1"/>
          <w:lang w:eastAsia="en-US"/>
        </w:rPr>
        <w:t>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которые не могут изменяться</w:t>
      </w:r>
    </w:p>
    <w:p w14:paraId="290801CE" w14:textId="77777777" w:rsidR="00B514C1" w:rsidRPr="003442C5" w:rsidRDefault="00B514C1" w:rsidP="00172B6C">
      <w:pPr>
        <w:autoSpaceDE w:val="0"/>
        <w:autoSpaceDN w:val="0"/>
        <w:adjustRightInd w:val="0"/>
        <w:ind w:firstLine="539"/>
        <w:jc w:val="center"/>
        <w:rPr>
          <w:rFonts w:eastAsiaTheme="minorHAnsi"/>
          <w:b/>
          <w:bCs/>
          <w:color w:val="000000" w:themeColor="text1"/>
          <w:lang w:eastAsia="en-US"/>
        </w:rPr>
      </w:pPr>
    </w:p>
    <w:tbl>
      <w:tblPr>
        <w:tblStyle w:val="1100"/>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969"/>
        <w:gridCol w:w="5539"/>
      </w:tblGrid>
      <w:tr w:rsidR="00172B6C" w:rsidRPr="00172B6C" w14:paraId="43FF794A" w14:textId="77777777" w:rsidTr="002160F8">
        <w:trPr>
          <w:trHeight w:val="910"/>
        </w:trPr>
        <w:tc>
          <w:tcPr>
            <w:tcW w:w="846" w:type="dxa"/>
            <w:vAlign w:val="center"/>
          </w:tcPr>
          <w:p w14:paraId="333A1334" w14:textId="77777777" w:rsidR="00172B6C" w:rsidRPr="00172B6C" w:rsidRDefault="00172B6C" w:rsidP="00172B6C">
            <w:pPr>
              <w:jc w:val="center"/>
              <w:rPr>
                <w:rFonts w:ascii="Times New Roman" w:hAnsi="Times New Roman" w:cs="Times New Roman"/>
                <w:b/>
              </w:rPr>
            </w:pPr>
            <w:r w:rsidRPr="00172B6C">
              <w:rPr>
                <w:rFonts w:ascii="Times New Roman" w:hAnsi="Times New Roman" w:cs="Times New Roman"/>
                <w:b/>
                <w:kern w:val="28"/>
              </w:rPr>
              <w:t>№ п/п</w:t>
            </w:r>
          </w:p>
        </w:tc>
        <w:tc>
          <w:tcPr>
            <w:tcW w:w="3969" w:type="dxa"/>
            <w:vAlign w:val="center"/>
          </w:tcPr>
          <w:p w14:paraId="55FF83C9" w14:textId="77777777" w:rsidR="00172B6C" w:rsidRPr="00172B6C" w:rsidRDefault="00172B6C" w:rsidP="00172B6C">
            <w:pPr>
              <w:jc w:val="center"/>
              <w:rPr>
                <w:rFonts w:ascii="Times New Roman" w:hAnsi="Times New Roman" w:cs="Times New Roman"/>
                <w:b/>
              </w:rPr>
            </w:pPr>
            <w:r w:rsidRPr="00172B6C">
              <w:rPr>
                <w:rFonts w:ascii="Times New Roman" w:hAnsi="Times New Roman" w:cs="Times New Roman"/>
                <w:b/>
                <w:kern w:val="28"/>
              </w:rPr>
              <w:t>Наименование товара, его показателей (характеристик), потребительских свойств</w:t>
            </w:r>
          </w:p>
        </w:tc>
        <w:tc>
          <w:tcPr>
            <w:tcW w:w="5539" w:type="dxa"/>
            <w:vAlign w:val="center"/>
          </w:tcPr>
          <w:p w14:paraId="466FA450" w14:textId="77777777" w:rsidR="00172B6C" w:rsidRPr="00172B6C" w:rsidRDefault="00172B6C" w:rsidP="00172B6C">
            <w:pPr>
              <w:jc w:val="center"/>
              <w:rPr>
                <w:rFonts w:ascii="Times New Roman" w:hAnsi="Times New Roman" w:cs="Times New Roman"/>
                <w:b/>
              </w:rPr>
            </w:pPr>
            <w:r w:rsidRPr="00172B6C">
              <w:rPr>
                <w:rFonts w:ascii="Times New Roman" w:hAnsi="Times New Roman" w:cs="Times New Roman"/>
                <w:b/>
                <w:kern w:val="28"/>
              </w:rPr>
              <w:t>Значение показателя (характеристики)</w:t>
            </w:r>
          </w:p>
        </w:tc>
      </w:tr>
      <w:tr w:rsidR="005667DD" w:rsidRPr="00172B6C" w14:paraId="55CCCC24" w14:textId="77777777" w:rsidTr="002160F8">
        <w:trPr>
          <w:trHeight w:val="272"/>
        </w:trPr>
        <w:tc>
          <w:tcPr>
            <w:tcW w:w="846" w:type="dxa"/>
            <w:vAlign w:val="center"/>
          </w:tcPr>
          <w:p w14:paraId="0A841763" w14:textId="6D6F7529" w:rsidR="005667DD" w:rsidRPr="00A51DD9" w:rsidRDefault="00A51DD9" w:rsidP="005667DD">
            <w:pPr>
              <w:tabs>
                <w:tab w:val="left" w:pos="0"/>
              </w:tabs>
              <w:jc w:val="center"/>
              <w:rPr>
                <w:rFonts w:ascii="Times New Roman" w:hAnsi="Times New Roman" w:cs="Times New Roman"/>
                <w:b/>
              </w:rPr>
            </w:pPr>
            <w:r w:rsidRPr="00A51DD9">
              <w:rPr>
                <w:rFonts w:ascii="Times New Roman" w:hAnsi="Times New Roman" w:cs="Times New Roman"/>
                <w:b/>
              </w:rPr>
              <w:t>1</w:t>
            </w:r>
          </w:p>
        </w:tc>
        <w:tc>
          <w:tcPr>
            <w:tcW w:w="3969" w:type="dxa"/>
            <w:vAlign w:val="center"/>
          </w:tcPr>
          <w:p w14:paraId="0881DF46" w14:textId="6857C0C5" w:rsidR="005667DD" w:rsidRPr="00A51DD9" w:rsidRDefault="00A51DD9" w:rsidP="005667DD">
            <w:pPr>
              <w:rPr>
                <w:rFonts w:ascii="Times New Roman" w:eastAsia="Calibri" w:hAnsi="Times New Roman" w:cs="Times New Roman"/>
                <w:b/>
                <w:noProof/>
              </w:rPr>
            </w:pPr>
            <w:r w:rsidRPr="00A51DD9">
              <w:rPr>
                <w:rFonts w:ascii="Times New Roman" w:eastAsia="Calibri" w:hAnsi="Times New Roman" w:cs="Times New Roman"/>
                <w:b/>
                <w:noProof/>
              </w:rPr>
              <w:t>Машина тестомесильная</w:t>
            </w:r>
          </w:p>
        </w:tc>
        <w:tc>
          <w:tcPr>
            <w:tcW w:w="5539" w:type="dxa"/>
            <w:vAlign w:val="center"/>
          </w:tcPr>
          <w:p w14:paraId="795F3DA5" w14:textId="1D3316B0" w:rsidR="005667DD" w:rsidRPr="00A51DD9" w:rsidRDefault="005667DD" w:rsidP="005667DD">
            <w:pPr>
              <w:rPr>
                <w:rFonts w:ascii="Times New Roman" w:hAnsi="Times New Roman" w:cs="Times New Roman"/>
                <w:b/>
              </w:rPr>
            </w:pPr>
          </w:p>
        </w:tc>
      </w:tr>
      <w:tr w:rsidR="005667DD" w:rsidRPr="00172B6C" w14:paraId="4F58D5F8" w14:textId="77777777" w:rsidTr="002160F8">
        <w:trPr>
          <w:trHeight w:val="272"/>
        </w:trPr>
        <w:tc>
          <w:tcPr>
            <w:tcW w:w="846" w:type="dxa"/>
            <w:vAlign w:val="center"/>
          </w:tcPr>
          <w:p w14:paraId="22141731" w14:textId="6DB7487C" w:rsidR="005667DD" w:rsidRPr="00C4009A" w:rsidRDefault="00C4009A" w:rsidP="005667DD">
            <w:pPr>
              <w:tabs>
                <w:tab w:val="left" w:pos="0"/>
              </w:tabs>
              <w:jc w:val="center"/>
              <w:rPr>
                <w:rFonts w:ascii="Times New Roman" w:hAnsi="Times New Roman" w:cs="Times New Roman"/>
              </w:rPr>
            </w:pPr>
            <w:r w:rsidRPr="00C4009A">
              <w:rPr>
                <w:rFonts w:ascii="Times New Roman" w:hAnsi="Times New Roman" w:cs="Times New Roman"/>
              </w:rPr>
              <w:t>1.1</w:t>
            </w:r>
          </w:p>
        </w:tc>
        <w:tc>
          <w:tcPr>
            <w:tcW w:w="3969" w:type="dxa"/>
            <w:vAlign w:val="center"/>
          </w:tcPr>
          <w:p w14:paraId="77CA818C" w14:textId="7AFAE5CA" w:rsidR="005667DD" w:rsidRPr="00A51DD9" w:rsidRDefault="00C4009A" w:rsidP="00891146">
            <w:pPr>
              <w:rPr>
                <w:rFonts w:ascii="Times New Roman" w:hAnsi="Times New Roman" w:cs="Times New Roman"/>
                <w:bCs/>
                <w:color w:val="242425"/>
              </w:rPr>
            </w:pPr>
            <w:r w:rsidRPr="00C4009A">
              <w:rPr>
                <w:rFonts w:ascii="Times New Roman" w:hAnsi="Times New Roman" w:cs="Times New Roman"/>
                <w:bCs/>
                <w:color w:val="242425"/>
              </w:rPr>
              <w:t xml:space="preserve">Объем </w:t>
            </w:r>
            <w:proofErr w:type="spellStart"/>
            <w:r w:rsidR="00891146">
              <w:rPr>
                <w:rFonts w:ascii="Times New Roman" w:hAnsi="Times New Roman" w:cs="Times New Roman"/>
                <w:bCs/>
                <w:color w:val="242425"/>
              </w:rPr>
              <w:t>дежи</w:t>
            </w:r>
            <w:proofErr w:type="spellEnd"/>
            <w:r w:rsidRPr="00C4009A">
              <w:rPr>
                <w:rFonts w:ascii="Times New Roman" w:hAnsi="Times New Roman" w:cs="Times New Roman"/>
                <w:bCs/>
                <w:color w:val="242425"/>
              </w:rPr>
              <w:t>, л</w:t>
            </w:r>
          </w:p>
        </w:tc>
        <w:tc>
          <w:tcPr>
            <w:tcW w:w="5539" w:type="dxa"/>
            <w:vAlign w:val="center"/>
          </w:tcPr>
          <w:p w14:paraId="2ED8D464" w14:textId="119D706D" w:rsidR="005667DD" w:rsidRPr="00C4009A" w:rsidRDefault="00C4009A" w:rsidP="005667DD">
            <w:pPr>
              <w:rPr>
                <w:rFonts w:ascii="Times New Roman" w:hAnsi="Times New Roman" w:cs="Times New Roman"/>
              </w:rPr>
            </w:pPr>
            <w:r w:rsidRPr="00C4009A">
              <w:rPr>
                <w:rFonts w:ascii="Times New Roman" w:hAnsi="Times New Roman" w:cs="Times New Roman"/>
              </w:rPr>
              <w:t>Больше или равно 30</w:t>
            </w:r>
          </w:p>
        </w:tc>
      </w:tr>
      <w:tr w:rsidR="00A51DD9" w:rsidRPr="00172B6C" w14:paraId="208F3B67" w14:textId="77777777" w:rsidTr="002160F8">
        <w:trPr>
          <w:trHeight w:val="272"/>
        </w:trPr>
        <w:tc>
          <w:tcPr>
            <w:tcW w:w="846" w:type="dxa"/>
            <w:vAlign w:val="center"/>
          </w:tcPr>
          <w:p w14:paraId="3704D94B" w14:textId="0C8F1713" w:rsidR="00A51DD9" w:rsidRPr="00C4009A" w:rsidRDefault="00C4009A" w:rsidP="005667DD">
            <w:pPr>
              <w:tabs>
                <w:tab w:val="left" w:pos="0"/>
              </w:tabs>
              <w:jc w:val="center"/>
              <w:rPr>
                <w:rFonts w:ascii="Times New Roman" w:hAnsi="Times New Roman" w:cs="Times New Roman"/>
              </w:rPr>
            </w:pPr>
            <w:r w:rsidRPr="00C4009A">
              <w:rPr>
                <w:rFonts w:ascii="Times New Roman" w:hAnsi="Times New Roman" w:cs="Times New Roman"/>
              </w:rPr>
              <w:t>1.2</w:t>
            </w:r>
          </w:p>
        </w:tc>
        <w:tc>
          <w:tcPr>
            <w:tcW w:w="3969" w:type="dxa"/>
            <w:vAlign w:val="center"/>
          </w:tcPr>
          <w:p w14:paraId="5010DAED" w14:textId="1C5A64C9" w:rsidR="00A51DD9" w:rsidRPr="00C4009A" w:rsidRDefault="00C4009A" w:rsidP="005667DD">
            <w:pPr>
              <w:rPr>
                <w:rFonts w:ascii="Times New Roman" w:hAnsi="Times New Roman" w:cs="Times New Roman"/>
                <w:bCs/>
                <w:color w:val="242425"/>
              </w:rPr>
            </w:pPr>
            <w:r>
              <w:rPr>
                <w:rFonts w:ascii="Times New Roman" w:hAnsi="Times New Roman" w:cs="Times New Roman"/>
                <w:bCs/>
                <w:color w:val="242425"/>
              </w:rPr>
              <w:t>М</w:t>
            </w:r>
            <w:r w:rsidRPr="00C4009A">
              <w:rPr>
                <w:rFonts w:ascii="Times New Roman" w:hAnsi="Times New Roman" w:cs="Times New Roman"/>
                <w:bCs/>
                <w:color w:val="242425"/>
              </w:rPr>
              <w:t>асса замешиваемого теста</w:t>
            </w:r>
            <w:r>
              <w:rPr>
                <w:rFonts w:ascii="Times New Roman" w:hAnsi="Times New Roman" w:cs="Times New Roman"/>
                <w:bCs/>
                <w:color w:val="242425"/>
              </w:rPr>
              <w:t>, кг</w:t>
            </w:r>
          </w:p>
        </w:tc>
        <w:tc>
          <w:tcPr>
            <w:tcW w:w="5539" w:type="dxa"/>
            <w:vAlign w:val="center"/>
          </w:tcPr>
          <w:p w14:paraId="31ABA2BF" w14:textId="299FEFFB" w:rsidR="00A51DD9" w:rsidRPr="00C4009A" w:rsidRDefault="00C4009A" w:rsidP="005667DD">
            <w:pPr>
              <w:rPr>
                <w:rFonts w:ascii="Times New Roman" w:hAnsi="Times New Roman" w:cs="Times New Roman"/>
              </w:rPr>
            </w:pPr>
            <w:r w:rsidRPr="00C4009A">
              <w:rPr>
                <w:rFonts w:ascii="Times New Roman" w:hAnsi="Times New Roman" w:cs="Times New Roman"/>
              </w:rPr>
              <w:t>Больше или равно 12</w:t>
            </w:r>
          </w:p>
        </w:tc>
      </w:tr>
      <w:tr w:rsidR="00A51DD9" w:rsidRPr="00172B6C" w14:paraId="2076AB90" w14:textId="77777777" w:rsidTr="002160F8">
        <w:trPr>
          <w:trHeight w:val="272"/>
        </w:trPr>
        <w:tc>
          <w:tcPr>
            <w:tcW w:w="846" w:type="dxa"/>
            <w:vAlign w:val="center"/>
          </w:tcPr>
          <w:p w14:paraId="6AEACE34" w14:textId="5F3C349B" w:rsidR="00A51DD9" w:rsidRPr="00C4009A" w:rsidRDefault="00C4009A" w:rsidP="005667DD">
            <w:pPr>
              <w:tabs>
                <w:tab w:val="left" w:pos="0"/>
              </w:tabs>
              <w:jc w:val="center"/>
              <w:rPr>
                <w:rFonts w:ascii="Times New Roman" w:hAnsi="Times New Roman" w:cs="Times New Roman"/>
              </w:rPr>
            </w:pPr>
            <w:r w:rsidRPr="00C4009A">
              <w:rPr>
                <w:rFonts w:ascii="Times New Roman" w:hAnsi="Times New Roman" w:cs="Times New Roman"/>
              </w:rPr>
              <w:t>1.3</w:t>
            </w:r>
          </w:p>
        </w:tc>
        <w:tc>
          <w:tcPr>
            <w:tcW w:w="3969" w:type="dxa"/>
            <w:vAlign w:val="center"/>
          </w:tcPr>
          <w:p w14:paraId="4CF592A2" w14:textId="02C718BE" w:rsidR="00A51DD9" w:rsidRPr="00C4009A" w:rsidRDefault="00C4009A" w:rsidP="005667DD">
            <w:pPr>
              <w:rPr>
                <w:rFonts w:ascii="Times New Roman" w:hAnsi="Times New Roman" w:cs="Times New Roman"/>
                <w:bCs/>
                <w:color w:val="242425"/>
              </w:rPr>
            </w:pPr>
            <w:r w:rsidRPr="00C4009A">
              <w:rPr>
                <w:rFonts w:ascii="Times New Roman" w:hAnsi="Times New Roman" w:cs="Times New Roman"/>
                <w:bCs/>
                <w:color w:val="242425"/>
              </w:rPr>
              <w:t>Мощность, кВт</w:t>
            </w:r>
          </w:p>
        </w:tc>
        <w:tc>
          <w:tcPr>
            <w:tcW w:w="5539" w:type="dxa"/>
            <w:vAlign w:val="center"/>
          </w:tcPr>
          <w:p w14:paraId="04072081" w14:textId="6C1577DE" w:rsidR="00A51DD9" w:rsidRPr="00C4009A" w:rsidRDefault="00C4009A" w:rsidP="005667DD">
            <w:pPr>
              <w:rPr>
                <w:rFonts w:ascii="Times New Roman" w:hAnsi="Times New Roman" w:cs="Times New Roman"/>
              </w:rPr>
            </w:pPr>
            <w:r w:rsidRPr="00C4009A">
              <w:rPr>
                <w:rFonts w:ascii="Times New Roman" w:hAnsi="Times New Roman" w:cs="Times New Roman"/>
              </w:rPr>
              <w:t>Больше или равно</w:t>
            </w:r>
            <w:r>
              <w:rPr>
                <w:rFonts w:ascii="Times New Roman" w:hAnsi="Times New Roman" w:cs="Times New Roman"/>
              </w:rPr>
              <w:t xml:space="preserve"> 1,5</w:t>
            </w:r>
          </w:p>
        </w:tc>
      </w:tr>
      <w:tr w:rsidR="00A51DD9" w:rsidRPr="00172B6C" w14:paraId="5D2C077F" w14:textId="77777777" w:rsidTr="002160F8">
        <w:trPr>
          <w:trHeight w:val="272"/>
        </w:trPr>
        <w:tc>
          <w:tcPr>
            <w:tcW w:w="846" w:type="dxa"/>
            <w:vAlign w:val="center"/>
          </w:tcPr>
          <w:p w14:paraId="0FEC4C3C" w14:textId="7C5C5971" w:rsidR="00A51DD9" w:rsidRPr="00C4009A" w:rsidRDefault="00C4009A" w:rsidP="005667DD">
            <w:pPr>
              <w:tabs>
                <w:tab w:val="left" w:pos="0"/>
              </w:tabs>
              <w:jc w:val="center"/>
              <w:rPr>
                <w:rFonts w:ascii="Times New Roman" w:hAnsi="Times New Roman" w:cs="Times New Roman"/>
              </w:rPr>
            </w:pPr>
            <w:r w:rsidRPr="00C4009A">
              <w:rPr>
                <w:rFonts w:ascii="Times New Roman" w:hAnsi="Times New Roman" w:cs="Times New Roman"/>
              </w:rPr>
              <w:t>1.4</w:t>
            </w:r>
          </w:p>
        </w:tc>
        <w:tc>
          <w:tcPr>
            <w:tcW w:w="3969" w:type="dxa"/>
            <w:vAlign w:val="center"/>
          </w:tcPr>
          <w:p w14:paraId="773562D9" w14:textId="75306B29" w:rsidR="00A51DD9" w:rsidRPr="00C4009A" w:rsidRDefault="00C4009A" w:rsidP="005667DD">
            <w:pPr>
              <w:rPr>
                <w:rFonts w:ascii="Times New Roman" w:hAnsi="Times New Roman" w:cs="Times New Roman"/>
                <w:bCs/>
                <w:color w:val="242425"/>
              </w:rPr>
            </w:pPr>
            <w:r w:rsidRPr="00C4009A">
              <w:rPr>
                <w:rFonts w:ascii="Times New Roman" w:hAnsi="Times New Roman" w:cs="Times New Roman"/>
                <w:bCs/>
                <w:color w:val="242425"/>
              </w:rPr>
              <w:t>Напряжение в сети, В</w:t>
            </w:r>
          </w:p>
        </w:tc>
        <w:tc>
          <w:tcPr>
            <w:tcW w:w="5539" w:type="dxa"/>
            <w:vAlign w:val="center"/>
          </w:tcPr>
          <w:p w14:paraId="561E22DB" w14:textId="4A953226" w:rsidR="00A51DD9" w:rsidRPr="00C4009A" w:rsidRDefault="00C4009A" w:rsidP="005667DD">
            <w:pPr>
              <w:rPr>
                <w:rFonts w:ascii="Times New Roman" w:hAnsi="Times New Roman" w:cs="Times New Roman"/>
              </w:rPr>
            </w:pPr>
            <w:r>
              <w:rPr>
                <w:rFonts w:ascii="Times New Roman" w:hAnsi="Times New Roman" w:cs="Times New Roman"/>
              </w:rPr>
              <w:t>220</w:t>
            </w:r>
          </w:p>
        </w:tc>
      </w:tr>
      <w:tr w:rsidR="00A51DD9" w:rsidRPr="00172B6C" w14:paraId="369B077A" w14:textId="77777777" w:rsidTr="002160F8">
        <w:trPr>
          <w:trHeight w:val="272"/>
        </w:trPr>
        <w:tc>
          <w:tcPr>
            <w:tcW w:w="846" w:type="dxa"/>
            <w:vAlign w:val="center"/>
          </w:tcPr>
          <w:p w14:paraId="294BA744" w14:textId="7C107FDE" w:rsidR="00A51DD9" w:rsidRPr="00C4009A" w:rsidRDefault="00C4009A" w:rsidP="005667DD">
            <w:pPr>
              <w:tabs>
                <w:tab w:val="left" w:pos="0"/>
              </w:tabs>
              <w:jc w:val="center"/>
              <w:rPr>
                <w:rFonts w:ascii="Times New Roman" w:hAnsi="Times New Roman" w:cs="Times New Roman"/>
              </w:rPr>
            </w:pPr>
            <w:r w:rsidRPr="00C4009A">
              <w:rPr>
                <w:rFonts w:ascii="Times New Roman" w:hAnsi="Times New Roman" w:cs="Times New Roman"/>
              </w:rPr>
              <w:t>1.5</w:t>
            </w:r>
          </w:p>
        </w:tc>
        <w:tc>
          <w:tcPr>
            <w:tcW w:w="3969" w:type="dxa"/>
            <w:vAlign w:val="center"/>
          </w:tcPr>
          <w:p w14:paraId="565CB1CB" w14:textId="1FD443D3" w:rsidR="00A51DD9" w:rsidRPr="00C4009A" w:rsidRDefault="00C4009A" w:rsidP="005667DD">
            <w:pPr>
              <w:rPr>
                <w:rFonts w:ascii="Times New Roman" w:hAnsi="Times New Roman" w:cs="Times New Roman"/>
                <w:bCs/>
                <w:color w:val="242425"/>
              </w:rPr>
            </w:pPr>
            <w:r w:rsidRPr="00C4009A">
              <w:rPr>
                <w:rFonts w:ascii="Times New Roman" w:hAnsi="Times New Roman" w:cs="Times New Roman"/>
                <w:bCs/>
                <w:color w:val="242425"/>
              </w:rPr>
              <w:t>Ширина, мм</w:t>
            </w:r>
          </w:p>
        </w:tc>
        <w:tc>
          <w:tcPr>
            <w:tcW w:w="5539" w:type="dxa"/>
            <w:vAlign w:val="center"/>
          </w:tcPr>
          <w:p w14:paraId="3D1DADA2" w14:textId="5A38E8A3" w:rsidR="00A51DD9" w:rsidRPr="00C4009A" w:rsidRDefault="00C4009A" w:rsidP="005667DD">
            <w:pPr>
              <w:rPr>
                <w:rFonts w:ascii="Times New Roman" w:hAnsi="Times New Roman" w:cs="Times New Roman"/>
              </w:rPr>
            </w:pPr>
            <w:r>
              <w:rPr>
                <w:rFonts w:ascii="Times New Roman" w:hAnsi="Times New Roman" w:cs="Times New Roman"/>
              </w:rPr>
              <w:t>Больше или равно 400 и меньше или равно 500</w:t>
            </w:r>
          </w:p>
        </w:tc>
      </w:tr>
      <w:tr w:rsidR="00A51DD9" w:rsidRPr="00172B6C" w14:paraId="3D0B6AB6" w14:textId="77777777" w:rsidTr="002160F8">
        <w:trPr>
          <w:trHeight w:val="272"/>
        </w:trPr>
        <w:tc>
          <w:tcPr>
            <w:tcW w:w="846" w:type="dxa"/>
            <w:vAlign w:val="center"/>
          </w:tcPr>
          <w:p w14:paraId="1B5D5015" w14:textId="3446BE97" w:rsidR="00A51DD9" w:rsidRPr="00C4009A" w:rsidRDefault="00C4009A" w:rsidP="005667DD">
            <w:pPr>
              <w:tabs>
                <w:tab w:val="left" w:pos="0"/>
              </w:tabs>
              <w:jc w:val="center"/>
              <w:rPr>
                <w:rFonts w:ascii="Times New Roman" w:hAnsi="Times New Roman" w:cs="Times New Roman"/>
              </w:rPr>
            </w:pPr>
            <w:r w:rsidRPr="00C4009A">
              <w:rPr>
                <w:rFonts w:ascii="Times New Roman" w:hAnsi="Times New Roman" w:cs="Times New Roman"/>
              </w:rPr>
              <w:t>1.6</w:t>
            </w:r>
          </w:p>
        </w:tc>
        <w:tc>
          <w:tcPr>
            <w:tcW w:w="3969" w:type="dxa"/>
            <w:vAlign w:val="center"/>
          </w:tcPr>
          <w:p w14:paraId="65D60414" w14:textId="42ABD4D6" w:rsidR="00A51DD9" w:rsidRPr="00C4009A" w:rsidRDefault="00C4009A" w:rsidP="005667DD">
            <w:pPr>
              <w:rPr>
                <w:rFonts w:ascii="Times New Roman" w:hAnsi="Times New Roman" w:cs="Times New Roman"/>
                <w:bCs/>
                <w:color w:val="242425"/>
              </w:rPr>
            </w:pPr>
            <w:r w:rsidRPr="00C4009A">
              <w:rPr>
                <w:rFonts w:ascii="Times New Roman" w:hAnsi="Times New Roman" w:cs="Times New Roman"/>
                <w:bCs/>
                <w:color w:val="242425"/>
              </w:rPr>
              <w:t>Глубина, мм</w:t>
            </w:r>
          </w:p>
        </w:tc>
        <w:tc>
          <w:tcPr>
            <w:tcW w:w="5539" w:type="dxa"/>
            <w:vAlign w:val="center"/>
          </w:tcPr>
          <w:p w14:paraId="5E6753EC" w14:textId="5AB017F5" w:rsidR="00A51DD9" w:rsidRPr="00C4009A" w:rsidRDefault="00C4009A" w:rsidP="002160F8">
            <w:pPr>
              <w:rPr>
                <w:rFonts w:ascii="Times New Roman" w:hAnsi="Times New Roman" w:cs="Times New Roman"/>
              </w:rPr>
            </w:pPr>
            <w:r>
              <w:rPr>
                <w:rFonts w:ascii="Times New Roman" w:hAnsi="Times New Roman" w:cs="Times New Roman"/>
              </w:rPr>
              <w:t xml:space="preserve">Больше или равно 600 и меньше или равно </w:t>
            </w:r>
            <w:r w:rsidR="002160F8">
              <w:rPr>
                <w:rFonts w:ascii="Times New Roman" w:hAnsi="Times New Roman" w:cs="Times New Roman"/>
              </w:rPr>
              <w:t>9</w:t>
            </w:r>
            <w:r>
              <w:rPr>
                <w:rFonts w:ascii="Times New Roman" w:hAnsi="Times New Roman" w:cs="Times New Roman"/>
              </w:rPr>
              <w:t>00</w:t>
            </w:r>
          </w:p>
        </w:tc>
      </w:tr>
      <w:tr w:rsidR="00A51DD9" w:rsidRPr="00172B6C" w14:paraId="6A6737CF" w14:textId="77777777" w:rsidTr="002160F8">
        <w:trPr>
          <w:trHeight w:val="272"/>
        </w:trPr>
        <w:tc>
          <w:tcPr>
            <w:tcW w:w="846" w:type="dxa"/>
            <w:vAlign w:val="center"/>
          </w:tcPr>
          <w:p w14:paraId="31E2031D" w14:textId="7A6CD39F" w:rsidR="00A51DD9" w:rsidRPr="00C4009A" w:rsidRDefault="00C4009A" w:rsidP="005667DD">
            <w:pPr>
              <w:tabs>
                <w:tab w:val="left" w:pos="0"/>
              </w:tabs>
              <w:jc w:val="center"/>
              <w:rPr>
                <w:rFonts w:ascii="Times New Roman" w:hAnsi="Times New Roman" w:cs="Times New Roman"/>
              </w:rPr>
            </w:pPr>
            <w:r w:rsidRPr="00C4009A">
              <w:rPr>
                <w:rFonts w:ascii="Times New Roman" w:hAnsi="Times New Roman" w:cs="Times New Roman"/>
              </w:rPr>
              <w:t>1.7</w:t>
            </w:r>
          </w:p>
        </w:tc>
        <w:tc>
          <w:tcPr>
            <w:tcW w:w="3969" w:type="dxa"/>
            <w:vAlign w:val="center"/>
          </w:tcPr>
          <w:p w14:paraId="469E44E1" w14:textId="2D8B0A3D" w:rsidR="00A51DD9" w:rsidRPr="00C4009A" w:rsidRDefault="00C4009A" w:rsidP="005667DD">
            <w:pPr>
              <w:rPr>
                <w:rFonts w:ascii="Times New Roman" w:hAnsi="Times New Roman" w:cs="Times New Roman"/>
                <w:bCs/>
                <w:color w:val="242425"/>
              </w:rPr>
            </w:pPr>
            <w:r w:rsidRPr="00C4009A">
              <w:rPr>
                <w:rFonts w:ascii="Times New Roman" w:hAnsi="Times New Roman" w:cs="Times New Roman"/>
                <w:bCs/>
                <w:color w:val="242425"/>
              </w:rPr>
              <w:t>Высота, мм</w:t>
            </w:r>
          </w:p>
        </w:tc>
        <w:tc>
          <w:tcPr>
            <w:tcW w:w="5539" w:type="dxa"/>
            <w:vAlign w:val="center"/>
          </w:tcPr>
          <w:p w14:paraId="40C5414F" w14:textId="31CF1C6A" w:rsidR="00A51DD9" w:rsidRPr="00C4009A" w:rsidRDefault="00C4009A" w:rsidP="00C4009A">
            <w:pPr>
              <w:rPr>
                <w:rFonts w:ascii="Times New Roman" w:hAnsi="Times New Roman" w:cs="Times New Roman"/>
              </w:rPr>
            </w:pPr>
            <w:r>
              <w:rPr>
                <w:rFonts w:ascii="Times New Roman" w:hAnsi="Times New Roman" w:cs="Times New Roman"/>
              </w:rPr>
              <w:t>Больше или равно 800 и меньше или равно 1000</w:t>
            </w:r>
          </w:p>
        </w:tc>
      </w:tr>
      <w:tr w:rsidR="002160F8" w:rsidRPr="00172B6C" w14:paraId="54016245" w14:textId="77777777" w:rsidTr="002160F8">
        <w:trPr>
          <w:trHeight w:val="272"/>
        </w:trPr>
        <w:tc>
          <w:tcPr>
            <w:tcW w:w="846" w:type="dxa"/>
            <w:vAlign w:val="center"/>
          </w:tcPr>
          <w:p w14:paraId="32C69326" w14:textId="048B1F29" w:rsidR="002160F8" w:rsidRPr="002160F8" w:rsidRDefault="002160F8" w:rsidP="005667DD">
            <w:pPr>
              <w:tabs>
                <w:tab w:val="left" w:pos="0"/>
              </w:tabs>
              <w:jc w:val="center"/>
              <w:rPr>
                <w:rFonts w:ascii="Times New Roman" w:hAnsi="Times New Roman" w:cs="Times New Roman"/>
              </w:rPr>
            </w:pPr>
            <w:r w:rsidRPr="002160F8">
              <w:rPr>
                <w:rFonts w:ascii="Times New Roman" w:hAnsi="Times New Roman" w:cs="Times New Roman"/>
              </w:rPr>
              <w:t>1.8</w:t>
            </w:r>
          </w:p>
        </w:tc>
        <w:tc>
          <w:tcPr>
            <w:tcW w:w="3969" w:type="dxa"/>
            <w:vAlign w:val="center"/>
          </w:tcPr>
          <w:p w14:paraId="0707E5D6" w14:textId="2C455C77" w:rsidR="002160F8" w:rsidRPr="002160F8" w:rsidRDefault="002160F8" w:rsidP="005667DD">
            <w:pPr>
              <w:rPr>
                <w:rFonts w:ascii="Times New Roman" w:hAnsi="Times New Roman" w:cs="Times New Roman"/>
                <w:bCs/>
                <w:color w:val="242425"/>
              </w:rPr>
            </w:pPr>
            <w:r w:rsidRPr="002160F8">
              <w:rPr>
                <w:rFonts w:ascii="Times New Roman" w:hAnsi="Times New Roman" w:cs="Times New Roman"/>
                <w:bCs/>
                <w:color w:val="242425"/>
              </w:rPr>
              <w:t>Тип машины тестомесильной</w:t>
            </w:r>
          </w:p>
        </w:tc>
        <w:tc>
          <w:tcPr>
            <w:tcW w:w="5539" w:type="dxa"/>
            <w:vAlign w:val="center"/>
          </w:tcPr>
          <w:p w14:paraId="5508F73A" w14:textId="52FE3317" w:rsidR="002160F8" w:rsidRPr="002160F8" w:rsidRDefault="002160F8" w:rsidP="00C4009A">
            <w:pPr>
              <w:rPr>
                <w:rFonts w:ascii="Times New Roman" w:hAnsi="Times New Roman" w:cs="Times New Roman"/>
              </w:rPr>
            </w:pPr>
            <w:r w:rsidRPr="002160F8">
              <w:rPr>
                <w:rFonts w:ascii="Times New Roman" w:hAnsi="Times New Roman" w:cs="Times New Roman"/>
              </w:rPr>
              <w:t>Спиральный</w:t>
            </w:r>
          </w:p>
        </w:tc>
      </w:tr>
      <w:tr w:rsidR="002160F8" w:rsidRPr="00172B6C" w14:paraId="5B54E522" w14:textId="77777777" w:rsidTr="002160F8">
        <w:trPr>
          <w:trHeight w:val="272"/>
        </w:trPr>
        <w:tc>
          <w:tcPr>
            <w:tcW w:w="846" w:type="dxa"/>
            <w:vAlign w:val="center"/>
          </w:tcPr>
          <w:p w14:paraId="164FE9C7" w14:textId="29A341D3" w:rsidR="002160F8" w:rsidRPr="002160F8" w:rsidRDefault="002160F8" w:rsidP="005667DD">
            <w:pPr>
              <w:tabs>
                <w:tab w:val="left" w:pos="0"/>
              </w:tabs>
              <w:jc w:val="center"/>
              <w:rPr>
                <w:rFonts w:ascii="Times New Roman" w:hAnsi="Times New Roman" w:cs="Times New Roman"/>
              </w:rPr>
            </w:pPr>
            <w:r w:rsidRPr="002160F8">
              <w:rPr>
                <w:rFonts w:ascii="Times New Roman" w:hAnsi="Times New Roman" w:cs="Times New Roman"/>
              </w:rPr>
              <w:t>1.9</w:t>
            </w:r>
          </w:p>
        </w:tc>
        <w:tc>
          <w:tcPr>
            <w:tcW w:w="3969" w:type="dxa"/>
            <w:vAlign w:val="center"/>
          </w:tcPr>
          <w:p w14:paraId="12C83556" w14:textId="4878C688" w:rsidR="002160F8" w:rsidRPr="002160F8" w:rsidRDefault="002160F8" w:rsidP="00891146">
            <w:pPr>
              <w:rPr>
                <w:rFonts w:ascii="Times New Roman" w:hAnsi="Times New Roman" w:cs="Times New Roman"/>
                <w:bCs/>
                <w:color w:val="242425"/>
              </w:rPr>
            </w:pPr>
            <w:r w:rsidRPr="002160F8">
              <w:rPr>
                <w:rFonts w:ascii="Times New Roman" w:hAnsi="Times New Roman" w:cs="Times New Roman"/>
                <w:bCs/>
                <w:color w:val="242425"/>
              </w:rPr>
              <w:t xml:space="preserve">Материал </w:t>
            </w:r>
            <w:proofErr w:type="spellStart"/>
            <w:r w:rsidR="00891146">
              <w:rPr>
                <w:rFonts w:ascii="Times New Roman" w:hAnsi="Times New Roman" w:cs="Times New Roman"/>
                <w:bCs/>
                <w:color w:val="242425"/>
              </w:rPr>
              <w:t>дежи</w:t>
            </w:r>
            <w:proofErr w:type="spellEnd"/>
            <w:r w:rsidRPr="002160F8">
              <w:rPr>
                <w:rFonts w:ascii="Times New Roman" w:hAnsi="Times New Roman" w:cs="Times New Roman"/>
                <w:bCs/>
                <w:color w:val="242425"/>
              </w:rPr>
              <w:t xml:space="preserve"> и насадки </w:t>
            </w:r>
          </w:p>
        </w:tc>
        <w:tc>
          <w:tcPr>
            <w:tcW w:w="5539" w:type="dxa"/>
            <w:vAlign w:val="center"/>
          </w:tcPr>
          <w:p w14:paraId="25B2E701" w14:textId="50CD9148" w:rsidR="002160F8" w:rsidRPr="002160F8" w:rsidRDefault="002160F8" w:rsidP="00C4009A">
            <w:pPr>
              <w:rPr>
                <w:rFonts w:ascii="Times New Roman" w:hAnsi="Times New Roman" w:cs="Times New Roman"/>
              </w:rPr>
            </w:pPr>
            <w:r w:rsidRPr="002160F8">
              <w:rPr>
                <w:rFonts w:ascii="Times New Roman" w:hAnsi="Times New Roman" w:cs="Times New Roman"/>
                <w:bCs/>
                <w:color w:val="242425"/>
              </w:rPr>
              <w:t>Нержавеющая сталь</w:t>
            </w:r>
          </w:p>
        </w:tc>
      </w:tr>
      <w:tr w:rsidR="002160F8" w:rsidRPr="00172B6C" w14:paraId="493ED03F" w14:textId="77777777" w:rsidTr="002160F8">
        <w:trPr>
          <w:trHeight w:val="272"/>
        </w:trPr>
        <w:tc>
          <w:tcPr>
            <w:tcW w:w="846" w:type="dxa"/>
            <w:vAlign w:val="center"/>
          </w:tcPr>
          <w:p w14:paraId="3FAFB0A2" w14:textId="6AE51062" w:rsidR="002160F8" w:rsidRPr="00E41316" w:rsidRDefault="002160F8" w:rsidP="005667DD">
            <w:pPr>
              <w:tabs>
                <w:tab w:val="left" w:pos="0"/>
              </w:tabs>
              <w:jc w:val="center"/>
              <w:rPr>
                <w:rFonts w:ascii="Times New Roman" w:hAnsi="Times New Roman" w:cs="Times New Roman"/>
              </w:rPr>
            </w:pPr>
            <w:r w:rsidRPr="00E41316">
              <w:rPr>
                <w:rFonts w:ascii="Times New Roman" w:hAnsi="Times New Roman" w:cs="Times New Roman"/>
              </w:rPr>
              <w:t>1.10</w:t>
            </w:r>
          </w:p>
        </w:tc>
        <w:tc>
          <w:tcPr>
            <w:tcW w:w="3969" w:type="dxa"/>
            <w:vAlign w:val="center"/>
          </w:tcPr>
          <w:p w14:paraId="521800A8" w14:textId="6BA0BF07" w:rsidR="002160F8" w:rsidRPr="00E41316" w:rsidRDefault="002160F8" w:rsidP="002160F8">
            <w:pPr>
              <w:rPr>
                <w:rFonts w:ascii="Times New Roman" w:hAnsi="Times New Roman" w:cs="Times New Roman"/>
                <w:bCs/>
                <w:color w:val="242425"/>
              </w:rPr>
            </w:pPr>
            <w:r w:rsidRPr="00E41316">
              <w:rPr>
                <w:rFonts w:ascii="Times New Roman" w:hAnsi="Times New Roman" w:cs="Times New Roman"/>
                <w:bCs/>
                <w:color w:val="242425"/>
              </w:rPr>
              <w:t>Количество скоростей, шт.</w:t>
            </w:r>
          </w:p>
        </w:tc>
        <w:tc>
          <w:tcPr>
            <w:tcW w:w="5539" w:type="dxa"/>
            <w:vAlign w:val="center"/>
          </w:tcPr>
          <w:p w14:paraId="7DDE03A5" w14:textId="44B11E3D" w:rsidR="002160F8" w:rsidRPr="00E41316" w:rsidRDefault="002160F8" w:rsidP="00C4009A">
            <w:pPr>
              <w:rPr>
                <w:rFonts w:ascii="Times New Roman" w:hAnsi="Times New Roman" w:cs="Times New Roman"/>
                <w:bCs/>
                <w:color w:val="242425"/>
              </w:rPr>
            </w:pPr>
            <w:r w:rsidRPr="00E41316">
              <w:rPr>
                <w:rFonts w:ascii="Times New Roman" w:hAnsi="Times New Roman" w:cs="Times New Roman"/>
                <w:bCs/>
                <w:color w:val="242425"/>
              </w:rPr>
              <w:t>Больше или равно 2</w:t>
            </w:r>
          </w:p>
        </w:tc>
      </w:tr>
      <w:tr w:rsidR="00891146" w:rsidRPr="00172B6C" w14:paraId="3D7F76A3" w14:textId="77777777" w:rsidTr="002160F8">
        <w:trPr>
          <w:trHeight w:val="272"/>
        </w:trPr>
        <w:tc>
          <w:tcPr>
            <w:tcW w:w="846" w:type="dxa"/>
            <w:vAlign w:val="center"/>
          </w:tcPr>
          <w:p w14:paraId="4FE3A21F" w14:textId="7BE4A6B0" w:rsidR="00891146" w:rsidRPr="00891146" w:rsidRDefault="00891146" w:rsidP="005667DD">
            <w:pPr>
              <w:tabs>
                <w:tab w:val="left" w:pos="0"/>
              </w:tabs>
              <w:jc w:val="center"/>
              <w:rPr>
                <w:rFonts w:ascii="Times New Roman" w:hAnsi="Times New Roman" w:cs="Times New Roman"/>
              </w:rPr>
            </w:pPr>
            <w:r w:rsidRPr="00891146">
              <w:rPr>
                <w:rFonts w:ascii="Times New Roman" w:hAnsi="Times New Roman" w:cs="Times New Roman"/>
              </w:rPr>
              <w:t>1.11</w:t>
            </w:r>
          </w:p>
        </w:tc>
        <w:tc>
          <w:tcPr>
            <w:tcW w:w="3969" w:type="dxa"/>
            <w:vAlign w:val="center"/>
          </w:tcPr>
          <w:p w14:paraId="6ACF695C" w14:textId="76F62561" w:rsidR="00891146" w:rsidRPr="00891146" w:rsidRDefault="00891146" w:rsidP="00891146">
            <w:pPr>
              <w:rPr>
                <w:rFonts w:ascii="Times New Roman" w:hAnsi="Times New Roman" w:cs="Times New Roman"/>
                <w:bCs/>
                <w:color w:val="242425"/>
              </w:rPr>
            </w:pPr>
            <w:r>
              <w:rPr>
                <w:rFonts w:ascii="Times New Roman" w:hAnsi="Times New Roman" w:cs="Times New Roman"/>
                <w:bCs/>
                <w:color w:val="242425"/>
              </w:rPr>
              <w:t xml:space="preserve">Скорость вращения </w:t>
            </w:r>
            <w:proofErr w:type="spellStart"/>
            <w:r>
              <w:rPr>
                <w:rFonts w:ascii="Times New Roman" w:hAnsi="Times New Roman" w:cs="Times New Roman"/>
                <w:bCs/>
                <w:color w:val="242425"/>
              </w:rPr>
              <w:t>дежи</w:t>
            </w:r>
            <w:proofErr w:type="spellEnd"/>
            <w:r>
              <w:rPr>
                <w:rFonts w:ascii="Times New Roman" w:hAnsi="Times New Roman" w:cs="Times New Roman"/>
                <w:bCs/>
                <w:color w:val="242425"/>
              </w:rPr>
              <w:t xml:space="preserve">, </w:t>
            </w:r>
            <w:r w:rsidRPr="00891146">
              <w:rPr>
                <w:rFonts w:ascii="Times New Roman" w:hAnsi="Times New Roman" w:cs="Times New Roman"/>
                <w:bCs/>
                <w:color w:val="242425"/>
              </w:rPr>
              <w:t>об/мин</w:t>
            </w:r>
          </w:p>
        </w:tc>
        <w:tc>
          <w:tcPr>
            <w:tcW w:w="5539" w:type="dxa"/>
            <w:vAlign w:val="center"/>
          </w:tcPr>
          <w:p w14:paraId="3209D00E" w14:textId="442D2E63" w:rsidR="00891146" w:rsidRPr="00891146" w:rsidRDefault="00891146" w:rsidP="00891146">
            <w:pPr>
              <w:rPr>
                <w:rFonts w:ascii="Times New Roman" w:hAnsi="Times New Roman" w:cs="Times New Roman"/>
                <w:bCs/>
                <w:color w:val="242425"/>
              </w:rPr>
            </w:pPr>
            <w:r>
              <w:rPr>
                <w:rFonts w:ascii="Times New Roman" w:hAnsi="Times New Roman" w:cs="Times New Roman"/>
                <w:bCs/>
                <w:color w:val="242425"/>
              </w:rPr>
              <w:t>Больше или равно 10</w:t>
            </w:r>
          </w:p>
        </w:tc>
      </w:tr>
      <w:tr w:rsidR="00891146" w:rsidRPr="00172B6C" w14:paraId="431A219D" w14:textId="77777777" w:rsidTr="002160F8">
        <w:trPr>
          <w:trHeight w:val="272"/>
        </w:trPr>
        <w:tc>
          <w:tcPr>
            <w:tcW w:w="846" w:type="dxa"/>
            <w:vAlign w:val="center"/>
          </w:tcPr>
          <w:p w14:paraId="79CE9010" w14:textId="0CD6A317" w:rsidR="00891146" w:rsidRPr="00891146" w:rsidRDefault="00891146" w:rsidP="005667DD">
            <w:pPr>
              <w:tabs>
                <w:tab w:val="left" w:pos="0"/>
              </w:tabs>
              <w:jc w:val="center"/>
              <w:rPr>
                <w:rFonts w:ascii="Times New Roman" w:hAnsi="Times New Roman" w:cs="Times New Roman"/>
              </w:rPr>
            </w:pPr>
            <w:r w:rsidRPr="00891146">
              <w:rPr>
                <w:rFonts w:ascii="Times New Roman" w:hAnsi="Times New Roman" w:cs="Times New Roman"/>
              </w:rPr>
              <w:t>1.12</w:t>
            </w:r>
          </w:p>
        </w:tc>
        <w:tc>
          <w:tcPr>
            <w:tcW w:w="3969" w:type="dxa"/>
            <w:vAlign w:val="center"/>
          </w:tcPr>
          <w:p w14:paraId="0479B4BF" w14:textId="69A6562E" w:rsidR="00891146" w:rsidRPr="00891146" w:rsidRDefault="00891146" w:rsidP="002160F8">
            <w:pPr>
              <w:rPr>
                <w:rFonts w:ascii="Times New Roman" w:hAnsi="Times New Roman" w:cs="Times New Roman"/>
                <w:bCs/>
                <w:color w:val="242425"/>
              </w:rPr>
            </w:pPr>
            <w:r w:rsidRPr="00891146">
              <w:rPr>
                <w:rFonts w:ascii="Times New Roman" w:hAnsi="Times New Roman" w:cs="Times New Roman"/>
                <w:bCs/>
                <w:color w:val="242425"/>
              </w:rPr>
              <w:t>Скорость движения насадки</w:t>
            </w:r>
            <w:r>
              <w:rPr>
                <w:rFonts w:ascii="Times New Roman" w:hAnsi="Times New Roman" w:cs="Times New Roman"/>
                <w:bCs/>
                <w:color w:val="242425"/>
              </w:rPr>
              <w:t>, об/мин</w:t>
            </w:r>
          </w:p>
        </w:tc>
        <w:tc>
          <w:tcPr>
            <w:tcW w:w="5539" w:type="dxa"/>
            <w:vAlign w:val="center"/>
          </w:tcPr>
          <w:p w14:paraId="4C17AB79" w14:textId="29FA37BA" w:rsidR="00891146" w:rsidRPr="00891146" w:rsidRDefault="00891146" w:rsidP="00C4009A">
            <w:pPr>
              <w:rPr>
                <w:rFonts w:ascii="Times New Roman" w:hAnsi="Times New Roman" w:cs="Times New Roman"/>
                <w:bCs/>
                <w:color w:val="242425"/>
              </w:rPr>
            </w:pPr>
            <w:r>
              <w:rPr>
                <w:rFonts w:ascii="Times New Roman" w:hAnsi="Times New Roman" w:cs="Times New Roman"/>
                <w:bCs/>
                <w:color w:val="242425"/>
              </w:rPr>
              <w:t>Больше или равно 150</w:t>
            </w:r>
          </w:p>
        </w:tc>
      </w:tr>
    </w:tbl>
    <w:p w14:paraId="4C330F90" w14:textId="67B8AD4C" w:rsidR="00C86E2D" w:rsidRDefault="00C86E2D" w:rsidP="002160F8">
      <w:pPr>
        <w:rPr>
          <w:b/>
        </w:rPr>
      </w:pPr>
    </w:p>
    <w:p w14:paraId="0EA21417" w14:textId="1AFBE2A8" w:rsidR="005B784A" w:rsidRPr="005B784A" w:rsidRDefault="005B784A" w:rsidP="005B784A">
      <w:pPr>
        <w:jc w:val="center"/>
        <w:rPr>
          <w:b/>
        </w:rPr>
      </w:pPr>
      <w:r w:rsidRPr="005B784A">
        <w:rPr>
          <w:b/>
        </w:rPr>
        <w:t>Требования к упаковке, маркировке (этикеткам), подтверждению соответствия,</w:t>
      </w:r>
    </w:p>
    <w:p w14:paraId="49157238" w14:textId="0CDC60CC" w:rsidR="00C86E2D" w:rsidRPr="002160F8" w:rsidRDefault="005B784A" w:rsidP="002160F8">
      <w:pPr>
        <w:jc w:val="center"/>
        <w:rPr>
          <w:b/>
        </w:rPr>
      </w:pPr>
      <w:r w:rsidRPr="005B784A">
        <w:rPr>
          <w:b/>
        </w:rPr>
        <w:t>процессам и методам производства в соответствии с требованиями технических регламентов, стандартов, технических условий</w:t>
      </w:r>
    </w:p>
    <w:p w14:paraId="661832DC" w14:textId="5DE8DA8E" w:rsidR="005B784A" w:rsidRPr="005B784A" w:rsidRDefault="005B784A" w:rsidP="005B784A">
      <w:pPr>
        <w:ind w:firstLine="709"/>
        <w:jc w:val="both"/>
      </w:pPr>
      <w:r w:rsidRPr="005B784A">
        <w:t>Безопасность Товара должна соответствовать требованиям действующего законодательства РФ и подтверждаться декларацией о соответствии.</w:t>
      </w:r>
    </w:p>
    <w:p w14:paraId="49642053" w14:textId="77777777" w:rsidR="005B784A" w:rsidRPr="005B784A" w:rsidRDefault="005B784A" w:rsidP="00172B6C">
      <w:pPr>
        <w:ind w:firstLine="709"/>
        <w:jc w:val="both"/>
      </w:pPr>
      <w:r w:rsidRPr="005B784A">
        <w:t xml:space="preserve">Товар должен поставляться в упаковке, обеспечивающей защиту товара от внешних воздействующих факторов (в </w:t>
      </w:r>
      <w:proofErr w:type="spellStart"/>
      <w:r w:rsidRPr="005B784A">
        <w:t>т.ч</w:t>
      </w:r>
      <w:proofErr w:type="spellEnd"/>
      <w:r w:rsidRPr="005B784A">
        <w:t>. климатических, механических) при транспортировании, хранении и погрузочно-разгрузочных работах</w:t>
      </w:r>
      <w:r w:rsidR="00E428EF">
        <w:t xml:space="preserve">. </w:t>
      </w:r>
      <w:r w:rsidRPr="005B784A">
        <w:t xml:space="preserve">Маркировка товара и тары (упаковки) товара должна соответствовать требованиям действующего законодательства Российской Федерации. </w:t>
      </w:r>
    </w:p>
    <w:p w14:paraId="2138FA67" w14:textId="56CBB91E" w:rsidR="005B784A" w:rsidRPr="005B784A" w:rsidRDefault="005B784A" w:rsidP="005B784A">
      <w:pPr>
        <w:ind w:firstLine="709"/>
        <w:jc w:val="center"/>
        <w:rPr>
          <w:b/>
        </w:rPr>
      </w:pPr>
      <w:r w:rsidRPr="005B784A">
        <w:rPr>
          <w:b/>
        </w:rPr>
        <w:t>Требования к гарантийному сроку товара и (или) объему предоставления гарантий их качества, к гарантийному обслуживанию товара, к расходам на эксплуатацию товара</w:t>
      </w:r>
    </w:p>
    <w:p w14:paraId="21EB0AA0" w14:textId="77777777" w:rsidR="005B784A" w:rsidRPr="005B784A" w:rsidRDefault="005B784A" w:rsidP="00172B6C">
      <w:pPr>
        <w:ind w:firstLine="709"/>
        <w:jc w:val="both"/>
      </w:pPr>
      <w:r w:rsidRPr="005B784A">
        <w:t xml:space="preserve">Гарантийный срок должен составлять не менее 12 месяцев с момента подписания </w:t>
      </w:r>
      <w:r w:rsidR="00E428EF" w:rsidRPr="00BE4EFF">
        <w:t>товарной накладной или универсального передаточного акта</w:t>
      </w:r>
      <w:r w:rsidRPr="005B784A">
        <w:t>. Гарантия предоставляется вместе с Товаром.</w:t>
      </w:r>
    </w:p>
    <w:p w14:paraId="5103615C" w14:textId="77777777" w:rsidR="005B784A" w:rsidRPr="005B784A" w:rsidRDefault="005B784A" w:rsidP="005B784A">
      <w:pPr>
        <w:ind w:firstLine="709"/>
        <w:jc w:val="center"/>
        <w:rPr>
          <w:b/>
        </w:rPr>
      </w:pPr>
      <w:r w:rsidRPr="005B784A">
        <w:rPr>
          <w:b/>
        </w:rPr>
        <w:t>Требования к году (месяцу) изготовления товара</w:t>
      </w:r>
    </w:p>
    <w:p w14:paraId="09BAD9F8" w14:textId="553AB9EC" w:rsidR="003442C5" w:rsidRPr="00B514C1" w:rsidRDefault="005B784A" w:rsidP="00B514C1">
      <w:pPr>
        <w:ind w:firstLine="709"/>
      </w:pPr>
      <w:r w:rsidRPr="005B784A">
        <w:t>Год изготовления товара – не ранее 202</w:t>
      </w:r>
      <w:r w:rsidR="003729FF">
        <w:t>5</w:t>
      </w:r>
      <w:r w:rsidRPr="005B784A">
        <w:t>.</w:t>
      </w:r>
    </w:p>
    <w:p w14:paraId="6048C6E0" w14:textId="77777777" w:rsidR="004E6921" w:rsidRPr="00D26D45" w:rsidRDefault="004E6921" w:rsidP="00D26D45">
      <w:pPr>
        <w:ind w:firstLine="709"/>
        <w:jc w:val="both"/>
      </w:pPr>
    </w:p>
    <w:tbl>
      <w:tblPr>
        <w:tblW w:w="5000" w:type="pct"/>
        <w:tblLook w:val="01E0" w:firstRow="1" w:lastRow="1" w:firstColumn="1" w:lastColumn="1" w:noHBand="0" w:noVBand="0"/>
      </w:tblPr>
      <w:tblGrid>
        <w:gridCol w:w="5125"/>
        <w:gridCol w:w="5341"/>
      </w:tblGrid>
      <w:tr w:rsidR="004E6921" w:rsidRPr="00371114" w14:paraId="52E63FD2" w14:textId="77777777" w:rsidTr="00187125">
        <w:tc>
          <w:tcPr>
            <w:tcW w:w="5229" w:type="dxa"/>
          </w:tcPr>
          <w:p w14:paraId="630259A9" w14:textId="77777777" w:rsidR="004E6921" w:rsidRDefault="004E6921" w:rsidP="00187125">
            <w:pPr>
              <w:widowControl w:val="0"/>
              <w:autoSpaceDE w:val="0"/>
              <w:autoSpaceDN w:val="0"/>
              <w:adjustRightInd w:val="0"/>
              <w:rPr>
                <w:b/>
                <w:bCs/>
              </w:rPr>
            </w:pPr>
            <w:r w:rsidRPr="00371114">
              <w:rPr>
                <w:b/>
                <w:bCs/>
              </w:rPr>
              <w:t>Заказчик</w:t>
            </w:r>
          </w:p>
          <w:p w14:paraId="6C36A3E0" w14:textId="77777777" w:rsidR="00B514C1" w:rsidRPr="00371114" w:rsidRDefault="00B514C1" w:rsidP="00187125">
            <w:pPr>
              <w:widowControl w:val="0"/>
              <w:autoSpaceDE w:val="0"/>
              <w:autoSpaceDN w:val="0"/>
              <w:adjustRightInd w:val="0"/>
              <w:rPr>
                <w:b/>
                <w:bCs/>
              </w:rPr>
            </w:pPr>
          </w:p>
          <w:p w14:paraId="0739AF68" w14:textId="7D322044" w:rsidR="00447174" w:rsidRPr="00B514C1" w:rsidRDefault="004E6921" w:rsidP="002160F8">
            <w:pPr>
              <w:widowControl w:val="0"/>
              <w:autoSpaceDE w:val="0"/>
              <w:autoSpaceDN w:val="0"/>
              <w:adjustRightInd w:val="0"/>
              <w:rPr>
                <w:noProof/>
              </w:rPr>
            </w:pPr>
            <w:r w:rsidRPr="00371114">
              <w:rPr>
                <w:bCs/>
              </w:rPr>
              <w:t>_______________</w:t>
            </w:r>
            <w:r w:rsidR="00E914D5">
              <w:rPr>
                <w:bCs/>
              </w:rPr>
              <w:t>/</w:t>
            </w:r>
            <w:r w:rsidR="002160F8">
              <w:rPr>
                <w:bCs/>
              </w:rPr>
              <w:t xml:space="preserve">Т.А. </w:t>
            </w:r>
            <w:proofErr w:type="spellStart"/>
            <w:r w:rsidR="002160F8">
              <w:rPr>
                <w:bCs/>
              </w:rPr>
              <w:t>Сахаритова</w:t>
            </w:r>
            <w:proofErr w:type="spellEnd"/>
            <w:r w:rsidR="00E914D5">
              <w:rPr>
                <w:bCs/>
              </w:rPr>
              <w:t>/</w:t>
            </w:r>
            <w:r w:rsidRPr="00371114">
              <w:rPr>
                <w:bCs/>
              </w:rPr>
              <w:t xml:space="preserve"> </w:t>
            </w:r>
          </w:p>
        </w:tc>
        <w:tc>
          <w:tcPr>
            <w:tcW w:w="5453" w:type="dxa"/>
          </w:tcPr>
          <w:p w14:paraId="4B0AD2F7" w14:textId="77777777" w:rsidR="004E6921" w:rsidRDefault="004E6921" w:rsidP="00187125">
            <w:pPr>
              <w:rPr>
                <w:b/>
                <w:bCs/>
              </w:rPr>
            </w:pPr>
            <w:r w:rsidRPr="00371114">
              <w:rPr>
                <w:b/>
                <w:bCs/>
              </w:rPr>
              <w:t>Поставщик</w:t>
            </w:r>
          </w:p>
          <w:p w14:paraId="794C31AE" w14:textId="77777777" w:rsidR="00B514C1" w:rsidRPr="00371114" w:rsidRDefault="00B514C1" w:rsidP="00187125"/>
          <w:p w14:paraId="7B1AEC40" w14:textId="51C422EE" w:rsidR="004E6921" w:rsidRPr="00371114" w:rsidRDefault="004E6921" w:rsidP="002160F8">
            <w:pPr>
              <w:rPr>
                <w:bCs/>
              </w:rPr>
            </w:pPr>
            <w:r w:rsidRPr="00371114">
              <w:rPr>
                <w:bCs/>
              </w:rPr>
              <w:t>___________________</w:t>
            </w:r>
            <w:r w:rsidR="00E914D5">
              <w:rPr>
                <w:bCs/>
              </w:rPr>
              <w:t>/</w:t>
            </w:r>
            <w:r w:rsidR="002160F8">
              <w:rPr>
                <w:bCs/>
              </w:rPr>
              <w:t xml:space="preserve">                                </w:t>
            </w:r>
            <w:r w:rsidR="00E914D5">
              <w:rPr>
                <w:bCs/>
              </w:rPr>
              <w:t>/</w:t>
            </w:r>
            <w:r w:rsidR="005B784A">
              <w:t xml:space="preserve"> </w:t>
            </w:r>
          </w:p>
        </w:tc>
      </w:tr>
      <w:tr w:rsidR="004E6921" w:rsidRPr="00371114" w14:paraId="2CA7D1A2" w14:textId="77777777" w:rsidTr="00187125">
        <w:trPr>
          <w:trHeight w:val="327"/>
        </w:trPr>
        <w:tc>
          <w:tcPr>
            <w:tcW w:w="5229" w:type="dxa"/>
          </w:tcPr>
          <w:p w14:paraId="662B3CC5" w14:textId="77777777" w:rsidR="004E6921" w:rsidRPr="00371114" w:rsidRDefault="004E6921" w:rsidP="00B514C1">
            <w:pPr>
              <w:widowControl w:val="0"/>
              <w:autoSpaceDE w:val="0"/>
              <w:autoSpaceDN w:val="0"/>
              <w:adjustRightInd w:val="0"/>
            </w:pPr>
          </w:p>
        </w:tc>
        <w:tc>
          <w:tcPr>
            <w:tcW w:w="5453" w:type="dxa"/>
          </w:tcPr>
          <w:p w14:paraId="23C73779" w14:textId="77777777" w:rsidR="004E6921" w:rsidRPr="00371114" w:rsidRDefault="004E6921" w:rsidP="00B514C1">
            <w:pPr>
              <w:widowControl w:val="0"/>
              <w:autoSpaceDE w:val="0"/>
              <w:autoSpaceDN w:val="0"/>
              <w:adjustRightInd w:val="0"/>
            </w:pPr>
          </w:p>
        </w:tc>
      </w:tr>
      <w:tr w:rsidR="004E6921" w:rsidRPr="00371114" w14:paraId="048D0904" w14:textId="77777777" w:rsidTr="00187125">
        <w:trPr>
          <w:trHeight w:val="471"/>
        </w:trPr>
        <w:tc>
          <w:tcPr>
            <w:tcW w:w="5229" w:type="dxa"/>
          </w:tcPr>
          <w:p w14:paraId="3D2201ED" w14:textId="77777777" w:rsidR="004E6921" w:rsidRPr="00371114" w:rsidRDefault="004E6921" w:rsidP="00187125">
            <w:pPr>
              <w:widowControl w:val="0"/>
              <w:autoSpaceDE w:val="0"/>
              <w:autoSpaceDN w:val="0"/>
              <w:adjustRightInd w:val="0"/>
            </w:pPr>
            <w:r w:rsidRPr="00371114">
              <w:t>М.П.</w:t>
            </w:r>
          </w:p>
        </w:tc>
        <w:tc>
          <w:tcPr>
            <w:tcW w:w="5453" w:type="dxa"/>
          </w:tcPr>
          <w:p w14:paraId="5CB0C546" w14:textId="77777777" w:rsidR="004E6921" w:rsidRPr="00371114" w:rsidRDefault="004E6921" w:rsidP="00187125">
            <w:pPr>
              <w:widowControl w:val="0"/>
              <w:autoSpaceDE w:val="0"/>
              <w:autoSpaceDN w:val="0"/>
              <w:adjustRightInd w:val="0"/>
            </w:pPr>
            <w:r w:rsidRPr="00371114">
              <w:t>М.П.</w:t>
            </w:r>
          </w:p>
        </w:tc>
      </w:tr>
    </w:tbl>
    <w:p w14:paraId="319F9839" w14:textId="77777777" w:rsidR="008817F4" w:rsidRPr="00B672ED" w:rsidRDefault="008817F4" w:rsidP="000F423B">
      <w:pPr>
        <w:jc w:val="both"/>
      </w:pPr>
    </w:p>
    <w:sectPr w:rsidR="008817F4" w:rsidRPr="00B672ED" w:rsidSect="00E33443">
      <w:headerReference w:type="default" r:id="rId9"/>
      <w:headerReference w:type="first" r:id="rId1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1AE03" w14:textId="77777777" w:rsidR="002160F8" w:rsidRDefault="002160F8">
      <w:r>
        <w:separator/>
      </w:r>
    </w:p>
  </w:endnote>
  <w:endnote w:type="continuationSeparator" w:id="0">
    <w:p w14:paraId="2DF62B45" w14:textId="77777777" w:rsidR="002160F8" w:rsidRDefault="00216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panose1 w:val="00000000000000000000"/>
    <w:charset w:val="CC"/>
    <w:family w:val="moder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3F4AD0" w14:textId="77777777" w:rsidR="002160F8" w:rsidRDefault="002160F8">
      <w:r>
        <w:separator/>
      </w:r>
    </w:p>
  </w:footnote>
  <w:footnote w:type="continuationSeparator" w:id="0">
    <w:p w14:paraId="29EC7177" w14:textId="77777777" w:rsidR="002160F8" w:rsidRDefault="002160F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7D531" w14:textId="0EE54C69" w:rsidR="002160F8" w:rsidRDefault="002160F8">
    <w:pPr>
      <w:pStyle w:val="ac"/>
      <w:jc w:val="center"/>
    </w:pPr>
    <w:r>
      <w:fldChar w:fldCharType="begin"/>
    </w:r>
    <w:r>
      <w:instrText>PAGE   \* MERGEFORMAT</w:instrText>
    </w:r>
    <w:r>
      <w:fldChar w:fldCharType="separate"/>
    </w:r>
    <w:r w:rsidR="005F4123">
      <w:rPr>
        <w:noProof/>
      </w:rPr>
      <w:t>9</w:t>
    </w:r>
    <w:r>
      <w:fldChar w:fldCharType="end"/>
    </w:r>
  </w:p>
  <w:p w14:paraId="1B2A86E1" w14:textId="77777777" w:rsidR="002160F8" w:rsidRDefault="002160F8">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1D2CF" w14:textId="77777777" w:rsidR="002160F8" w:rsidRPr="00FD755D" w:rsidRDefault="002160F8" w:rsidP="00FD755D">
    <w:pPr>
      <w:pStyle w:val="ac"/>
      <w:jc w:val="right"/>
      <w:rPr>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9D3C5B"/>
    <w:multiLevelType w:val="hybridMultilevel"/>
    <w:tmpl w:val="6A6AE8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EA10CD9"/>
    <w:multiLevelType w:val="hybridMultilevel"/>
    <w:tmpl w:val="AB9E7E6A"/>
    <w:lvl w:ilvl="0" w:tplc="00AC3D64">
      <w:start w:val="1"/>
      <w:numFmt w:val="decimal"/>
      <w:lvlText w:val="%1."/>
      <w:lvlJc w:val="left"/>
      <w:pPr>
        <w:ind w:left="3192" w:hanging="360"/>
      </w:pPr>
      <w:rPr>
        <w:rFonts w:hint="default"/>
      </w:rPr>
    </w:lvl>
    <w:lvl w:ilvl="1" w:tplc="04190019" w:tentative="1">
      <w:start w:val="1"/>
      <w:numFmt w:val="lowerLetter"/>
      <w:lvlText w:val="%2."/>
      <w:lvlJc w:val="left"/>
      <w:pPr>
        <w:ind w:left="3912" w:hanging="360"/>
      </w:pPr>
    </w:lvl>
    <w:lvl w:ilvl="2" w:tplc="0419001B" w:tentative="1">
      <w:start w:val="1"/>
      <w:numFmt w:val="lowerRoman"/>
      <w:lvlText w:val="%3."/>
      <w:lvlJc w:val="right"/>
      <w:pPr>
        <w:ind w:left="4632" w:hanging="180"/>
      </w:pPr>
    </w:lvl>
    <w:lvl w:ilvl="3" w:tplc="0419000F" w:tentative="1">
      <w:start w:val="1"/>
      <w:numFmt w:val="decimal"/>
      <w:lvlText w:val="%4."/>
      <w:lvlJc w:val="left"/>
      <w:pPr>
        <w:ind w:left="5352" w:hanging="360"/>
      </w:pPr>
    </w:lvl>
    <w:lvl w:ilvl="4" w:tplc="04190019" w:tentative="1">
      <w:start w:val="1"/>
      <w:numFmt w:val="lowerLetter"/>
      <w:lvlText w:val="%5."/>
      <w:lvlJc w:val="left"/>
      <w:pPr>
        <w:ind w:left="6072" w:hanging="360"/>
      </w:pPr>
    </w:lvl>
    <w:lvl w:ilvl="5" w:tplc="0419001B" w:tentative="1">
      <w:start w:val="1"/>
      <w:numFmt w:val="lowerRoman"/>
      <w:lvlText w:val="%6."/>
      <w:lvlJc w:val="right"/>
      <w:pPr>
        <w:ind w:left="6792" w:hanging="180"/>
      </w:pPr>
    </w:lvl>
    <w:lvl w:ilvl="6" w:tplc="0419000F" w:tentative="1">
      <w:start w:val="1"/>
      <w:numFmt w:val="decimal"/>
      <w:lvlText w:val="%7."/>
      <w:lvlJc w:val="left"/>
      <w:pPr>
        <w:ind w:left="7512" w:hanging="360"/>
      </w:pPr>
    </w:lvl>
    <w:lvl w:ilvl="7" w:tplc="04190019" w:tentative="1">
      <w:start w:val="1"/>
      <w:numFmt w:val="lowerLetter"/>
      <w:lvlText w:val="%8."/>
      <w:lvlJc w:val="left"/>
      <w:pPr>
        <w:ind w:left="8232" w:hanging="360"/>
      </w:pPr>
    </w:lvl>
    <w:lvl w:ilvl="8" w:tplc="0419001B" w:tentative="1">
      <w:start w:val="1"/>
      <w:numFmt w:val="lowerRoman"/>
      <w:lvlText w:val="%9."/>
      <w:lvlJc w:val="right"/>
      <w:pPr>
        <w:ind w:left="8952" w:hanging="180"/>
      </w:pPr>
    </w:lvl>
  </w:abstractNum>
  <w:abstractNum w:abstractNumId="2" w15:restartNumberingAfterBreak="0">
    <w:nsid w:val="701811AA"/>
    <w:multiLevelType w:val="multilevel"/>
    <w:tmpl w:val="BE90225C"/>
    <w:lvl w:ilvl="0">
      <w:start w:val="1"/>
      <w:numFmt w:val="decimal"/>
      <w:lvlText w:val="2.%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AB4"/>
    <w:rsid w:val="000003AE"/>
    <w:rsid w:val="00002DA5"/>
    <w:rsid w:val="000030C6"/>
    <w:rsid w:val="00010103"/>
    <w:rsid w:val="00010266"/>
    <w:rsid w:val="000137A9"/>
    <w:rsid w:val="00045DE8"/>
    <w:rsid w:val="00050800"/>
    <w:rsid w:val="00060D04"/>
    <w:rsid w:val="00077E01"/>
    <w:rsid w:val="000870C2"/>
    <w:rsid w:val="00095749"/>
    <w:rsid w:val="000A4B28"/>
    <w:rsid w:val="000C4371"/>
    <w:rsid w:val="000C4531"/>
    <w:rsid w:val="000C5189"/>
    <w:rsid w:val="000C5FE6"/>
    <w:rsid w:val="000D6FBA"/>
    <w:rsid w:val="000F348A"/>
    <w:rsid w:val="000F423B"/>
    <w:rsid w:val="00114909"/>
    <w:rsid w:val="00124E70"/>
    <w:rsid w:val="0014075E"/>
    <w:rsid w:val="00145912"/>
    <w:rsid w:val="001473BD"/>
    <w:rsid w:val="00147C7B"/>
    <w:rsid w:val="00172B6C"/>
    <w:rsid w:val="00172C4A"/>
    <w:rsid w:val="00177A37"/>
    <w:rsid w:val="00187125"/>
    <w:rsid w:val="00190C47"/>
    <w:rsid w:val="001A6711"/>
    <w:rsid w:val="001C1641"/>
    <w:rsid w:val="001D7A16"/>
    <w:rsid w:val="001E77F4"/>
    <w:rsid w:val="001F2AB0"/>
    <w:rsid w:val="001F4036"/>
    <w:rsid w:val="001F5E15"/>
    <w:rsid w:val="002029ED"/>
    <w:rsid w:val="002048B7"/>
    <w:rsid w:val="002160F8"/>
    <w:rsid w:val="00221815"/>
    <w:rsid w:val="00227BA0"/>
    <w:rsid w:val="0023326E"/>
    <w:rsid w:val="002375D8"/>
    <w:rsid w:val="00250672"/>
    <w:rsid w:val="00251024"/>
    <w:rsid w:val="00267544"/>
    <w:rsid w:val="00284942"/>
    <w:rsid w:val="002910F0"/>
    <w:rsid w:val="002A5ADC"/>
    <w:rsid w:val="002B3504"/>
    <w:rsid w:val="002C074A"/>
    <w:rsid w:val="002C1FBC"/>
    <w:rsid w:val="002C743E"/>
    <w:rsid w:val="002D1C5D"/>
    <w:rsid w:val="002D3A34"/>
    <w:rsid w:val="002D3A62"/>
    <w:rsid w:val="0030203D"/>
    <w:rsid w:val="00304C66"/>
    <w:rsid w:val="003149A2"/>
    <w:rsid w:val="00316858"/>
    <w:rsid w:val="003213DA"/>
    <w:rsid w:val="003278D2"/>
    <w:rsid w:val="00330F49"/>
    <w:rsid w:val="00332BA8"/>
    <w:rsid w:val="00337822"/>
    <w:rsid w:val="003442C5"/>
    <w:rsid w:val="003459C0"/>
    <w:rsid w:val="00347096"/>
    <w:rsid w:val="00362462"/>
    <w:rsid w:val="00371114"/>
    <w:rsid w:val="003729FF"/>
    <w:rsid w:val="003753D0"/>
    <w:rsid w:val="003807C6"/>
    <w:rsid w:val="00385EBE"/>
    <w:rsid w:val="003A48B5"/>
    <w:rsid w:val="003A4EC0"/>
    <w:rsid w:val="003A563F"/>
    <w:rsid w:val="003A5CB4"/>
    <w:rsid w:val="003B1A6E"/>
    <w:rsid w:val="003D39E0"/>
    <w:rsid w:val="003D7BAD"/>
    <w:rsid w:val="003F2BFF"/>
    <w:rsid w:val="00402978"/>
    <w:rsid w:val="00410073"/>
    <w:rsid w:val="00411507"/>
    <w:rsid w:val="00415895"/>
    <w:rsid w:val="004167C4"/>
    <w:rsid w:val="00426B65"/>
    <w:rsid w:val="00443151"/>
    <w:rsid w:val="00447174"/>
    <w:rsid w:val="00452899"/>
    <w:rsid w:val="0045405A"/>
    <w:rsid w:val="00457B84"/>
    <w:rsid w:val="004645B8"/>
    <w:rsid w:val="004670B5"/>
    <w:rsid w:val="0047551F"/>
    <w:rsid w:val="00476D26"/>
    <w:rsid w:val="00482CCB"/>
    <w:rsid w:val="00487348"/>
    <w:rsid w:val="0049095E"/>
    <w:rsid w:val="00497AB4"/>
    <w:rsid w:val="004C13B3"/>
    <w:rsid w:val="004D6750"/>
    <w:rsid w:val="004E4B57"/>
    <w:rsid w:val="004E53FB"/>
    <w:rsid w:val="004E6921"/>
    <w:rsid w:val="004F268A"/>
    <w:rsid w:val="004F5D93"/>
    <w:rsid w:val="00524B23"/>
    <w:rsid w:val="00532C8D"/>
    <w:rsid w:val="0053374A"/>
    <w:rsid w:val="00540E3B"/>
    <w:rsid w:val="005429D9"/>
    <w:rsid w:val="0054359B"/>
    <w:rsid w:val="00553BC0"/>
    <w:rsid w:val="00564B46"/>
    <w:rsid w:val="005667DD"/>
    <w:rsid w:val="00575BE5"/>
    <w:rsid w:val="00580C1A"/>
    <w:rsid w:val="00581C3F"/>
    <w:rsid w:val="00584B2C"/>
    <w:rsid w:val="0059146D"/>
    <w:rsid w:val="00594DB0"/>
    <w:rsid w:val="005A6E28"/>
    <w:rsid w:val="005B784A"/>
    <w:rsid w:val="005C4369"/>
    <w:rsid w:val="005C5E5E"/>
    <w:rsid w:val="005D07E4"/>
    <w:rsid w:val="005D0901"/>
    <w:rsid w:val="005D29E0"/>
    <w:rsid w:val="005E13B4"/>
    <w:rsid w:val="005E3172"/>
    <w:rsid w:val="005E7866"/>
    <w:rsid w:val="005F4123"/>
    <w:rsid w:val="005F63AC"/>
    <w:rsid w:val="005F6E59"/>
    <w:rsid w:val="00617559"/>
    <w:rsid w:val="00623682"/>
    <w:rsid w:val="006238C8"/>
    <w:rsid w:val="00627DCB"/>
    <w:rsid w:val="00631F17"/>
    <w:rsid w:val="00632438"/>
    <w:rsid w:val="00635A3A"/>
    <w:rsid w:val="00641A7C"/>
    <w:rsid w:val="00653F0E"/>
    <w:rsid w:val="00672090"/>
    <w:rsid w:val="00673804"/>
    <w:rsid w:val="00687C5F"/>
    <w:rsid w:val="00693DEE"/>
    <w:rsid w:val="00694CD9"/>
    <w:rsid w:val="006978E3"/>
    <w:rsid w:val="006A3E90"/>
    <w:rsid w:val="006C1B31"/>
    <w:rsid w:val="006C59F6"/>
    <w:rsid w:val="006D33A8"/>
    <w:rsid w:val="006D6D14"/>
    <w:rsid w:val="006E1B6A"/>
    <w:rsid w:val="006E1FD7"/>
    <w:rsid w:val="006E71D5"/>
    <w:rsid w:val="0071656E"/>
    <w:rsid w:val="0072025B"/>
    <w:rsid w:val="00720631"/>
    <w:rsid w:val="00746CA4"/>
    <w:rsid w:val="00750219"/>
    <w:rsid w:val="00754A2B"/>
    <w:rsid w:val="00755978"/>
    <w:rsid w:val="007607B8"/>
    <w:rsid w:val="00767578"/>
    <w:rsid w:val="00772B82"/>
    <w:rsid w:val="00773313"/>
    <w:rsid w:val="0077593B"/>
    <w:rsid w:val="00776738"/>
    <w:rsid w:val="00784E89"/>
    <w:rsid w:val="00786B6C"/>
    <w:rsid w:val="007A0B22"/>
    <w:rsid w:val="007A5814"/>
    <w:rsid w:val="007A5F64"/>
    <w:rsid w:val="007B3ADE"/>
    <w:rsid w:val="007B4D29"/>
    <w:rsid w:val="007B5521"/>
    <w:rsid w:val="007D43C1"/>
    <w:rsid w:val="007D6473"/>
    <w:rsid w:val="007E0544"/>
    <w:rsid w:val="007E2BB0"/>
    <w:rsid w:val="00800347"/>
    <w:rsid w:val="008004A8"/>
    <w:rsid w:val="00821352"/>
    <w:rsid w:val="00827688"/>
    <w:rsid w:val="00827754"/>
    <w:rsid w:val="00830CA6"/>
    <w:rsid w:val="008351EA"/>
    <w:rsid w:val="0083651A"/>
    <w:rsid w:val="00843650"/>
    <w:rsid w:val="00847D5D"/>
    <w:rsid w:val="0085007C"/>
    <w:rsid w:val="0086275A"/>
    <w:rsid w:val="008817F4"/>
    <w:rsid w:val="00891146"/>
    <w:rsid w:val="008938BF"/>
    <w:rsid w:val="0089582A"/>
    <w:rsid w:val="008B0992"/>
    <w:rsid w:val="008B4163"/>
    <w:rsid w:val="008B6C84"/>
    <w:rsid w:val="008B7C8D"/>
    <w:rsid w:val="008C4519"/>
    <w:rsid w:val="008D4D1F"/>
    <w:rsid w:val="008E4FE0"/>
    <w:rsid w:val="00913AD5"/>
    <w:rsid w:val="00915548"/>
    <w:rsid w:val="00932644"/>
    <w:rsid w:val="0093736C"/>
    <w:rsid w:val="0094128B"/>
    <w:rsid w:val="00952172"/>
    <w:rsid w:val="00957617"/>
    <w:rsid w:val="00957E5E"/>
    <w:rsid w:val="00962569"/>
    <w:rsid w:val="009637AB"/>
    <w:rsid w:val="00966803"/>
    <w:rsid w:val="009719EA"/>
    <w:rsid w:val="00977C33"/>
    <w:rsid w:val="00982A20"/>
    <w:rsid w:val="00984D53"/>
    <w:rsid w:val="00984F07"/>
    <w:rsid w:val="00986911"/>
    <w:rsid w:val="00987F5E"/>
    <w:rsid w:val="009A0126"/>
    <w:rsid w:val="009A5E07"/>
    <w:rsid w:val="009B21EA"/>
    <w:rsid w:val="009B29E8"/>
    <w:rsid w:val="009B5716"/>
    <w:rsid w:val="009B64C4"/>
    <w:rsid w:val="009C5B93"/>
    <w:rsid w:val="009E0D22"/>
    <w:rsid w:val="009E4CD4"/>
    <w:rsid w:val="009F1CE2"/>
    <w:rsid w:val="00A07795"/>
    <w:rsid w:val="00A34FB2"/>
    <w:rsid w:val="00A442D0"/>
    <w:rsid w:val="00A519B0"/>
    <w:rsid w:val="00A51DD9"/>
    <w:rsid w:val="00A53CC9"/>
    <w:rsid w:val="00A678B9"/>
    <w:rsid w:val="00A73C26"/>
    <w:rsid w:val="00A80A25"/>
    <w:rsid w:val="00A865A1"/>
    <w:rsid w:val="00A93502"/>
    <w:rsid w:val="00AA7C2F"/>
    <w:rsid w:val="00AB00B9"/>
    <w:rsid w:val="00AB1896"/>
    <w:rsid w:val="00AB4502"/>
    <w:rsid w:val="00AB5C90"/>
    <w:rsid w:val="00AD27D8"/>
    <w:rsid w:val="00AD436E"/>
    <w:rsid w:val="00AD5D6B"/>
    <w:rsid w:val="00AD66EE"/>
    <w:rsid w:val="00AE1E1F"/>
    <w:rsid w:val="00AF14AF"/>
    <w:rsid w:val="00AF2D99"/>
    <w:rsid w:val="00AF58E2"/>
    <w:rsid w:val="00AF720A"/>
    <w:rsid w:val="00B04B5B"/>
    <w:rsid w:val="00B07BEC"/>
    <w:rsid w:val="00B1147E"/>
    <w:rsid w:val="00B172C0"/>
    <w:rsid w:val="00B2592D"/>
    <w:rsid w:val="00B34895"/>
    <w:rsid w:val="00B3509A"/>
    <w:rsid w:val="00B36363"/>
    <w:rsid w:val="00B400F2"/>
    <w:rsid w:val="00B415BC"/>
    <w:rsid w:val="00B444A5"/>
    <w:rsid w:val="00B514C1"/>
    <w:rsid w:val="00B672ED"/>
    <w:rsid w:val="00B7052A"/>
    <w:rsid w:val="00B80874"/>
    <w:rsid w:val="00B8327F"/>
    <w:rsid w:val="00B83419"/>
    <w:rsid w:val="00BA16DE"/>
    <w:rsid w:val="00BA1BD8"/>
    <w:rsid w:val="00BA53C5"/>
    <w:rsid w:val="00BB229B"/>
    <w:rsid w:val="00BC1CD2"/>
    <w:rsid w:val="00BC286A"/>
    <w:rsid w:val="00BC6F2C"/>
    <w:rsid w:val="00BD0902"/>
    <w:rsid w:val="00BE4EFF"/>
    <w:rsid w:val="00BF56EB"/>
    <w:rsid w:val="00C02435"/>
    <w:rsid w:val="00C1174D"/>
    <w:rsid w:val="00C16BC0"/>
    <w:rsid w:val="00C25800"/>
    <w:rsid w:val="00C3105E"/>
    <w:rsid w:val="00C316E0"/>
    <w:rsid w:val="00C327B0"/>
    <w:rsid w:val="00C4009A"/>
    <w:rsid w:val="00C40128"/>
    <w:rsid w:val="00C51A8B"/>
    <w:rsid w:val="00C53BA9"/>
    <w:rsid w:val="00C55D4E"/>
    <w:rsid w:val="00C71588"/>
    <w:rsid w:val="00C77BE1"/>
    <w:rsid w:val="00C8487D"/>
    <w:rsid w:val="00C86E2D"/>
    <w:rsid w:val="00C911E4"/>
    <w:rsid w:val="00CB137F"/>
    <w:rsid w:val="00CB5FA1"/>
    <w:rsid w:val="00CB6BEA"/>
    <w:rsid w:val="00CC677A"/>
    <w:rsid w:val="00CE0F75"/>
    <w:rsid w:val="00D06627"/>
    <w:rsid w:val="00D10DDD"/>
    <w:rsid w:val="00D23A0A"/>
    <w:rsid w:val="00D266F9"/>
    <w:rsid w:val="00D26D45"/>
    <w:rsid w:val="00D308B8"/>
    <w:rsid w:val="00D32153"/>
    <w:rsid w:val="00D440BD"/>
    <w:rsid w:val="00D440E0"/>
    <w:rsid w:val="00D553B2"/>
    <w:rsid w:val="00D56B52"/>
    <w:rsid w:val="00D615C7"/>
    <w:rsid w:val="00D73484"/>
    <w:rsid w:val="00D8028E"/>
    <w:rsid w:val="00D917CF"/>
    <w:rsid w:val="00DC23F1"/>
    <w:rsid w:val="00DC5C54"/>
    <w:rsid w:val="00DF377A"/>
    <w:rsid w:val="00E003E0"/>
    <w:rsid w:val="00E0250B"/>
    <w:rsid w:val="00E02FE1"/>
    <w:rsid w:val="00E1125C"/>
    <w:rsid w:val="00E129DD"/>
    <w:rsid w:val="00E13743"/>
    <w:rsid w:val="00E16066"/>
    <w:rsid w:val="00E220A5"/>
    <w:rsid w:val="00E30C6E"/>
    <w:rsid w:val="00E33443"/>
    <w:rsid w:val="00E33DB1"/>
    <w:rsid w:val="00E3619B"/>
    <w:rsid w:val="00E405D5"/>
    <w:rsid w:val="00E41316"/>
    <w:rsid w:val="00E428EF"/>
    <w:rsid w:val="00E6256F"/>
    <w:rsid w:val="00E70DEF"/>
    <w:rsid w:val="00E72859"/>
    <w:rsid w:val="00E831F3"/>
    <w:rsid w:val="00E85045"/>
    <w:rsid w:val="00E85B04"/>
    <w:rsid w:val="00E914D5"/>
    <w:rsid w:val="00E94295"/>
    <w:rsid w:val="00E94EF3"/>
    <w:rsid w:val="00E9634D"/>
    <w:rsid w:val="00E972CA"/>
    <w:rsid w:val="00EA6F6D"/>
    <w:rsid w:val="00EC3801"/>
    <w:rsid w:val="00ED0B9B"/>
    <w:rsid w:val="00ED2FD5"/>
    <w:rsid w:val="00EF4D21"/>
    <w:rsid w:val="00EF5A27"/>
    <w:rsid w:val="00EF74CD"/>
    <w:rsid w:val="00F00EAB"/>
    <w:rsid w:val="00F04624"/>
    <w:rsid w:val="00F124EC"/>
    <w:rsid w:val="00F205AE"/>
    <w:rsid w:val="00F22144"/>
    <w:rsid w:val="00F31891"/>
    <w:rsid w:val="00F34667"/>
    <w:rsid w:val="00F35DA8"/>
    <w:rsid w:val="00F422A0"/>
    <w:rsid w:val="00F46630"/>
    <w:rsid w:val="00F80EAA"/>
    <w:rsid w:val="00F80EB8"/>
    <w:rsid w:val="00F91EB0"/>
    <w:rsid w:val="00F94D4B"/>
    <w:rsid w:val="00FA03BF"/>
    <w:rsid w:val="00FA14DB"/>
    <w:rsid w:val="00FA50F3"/>
    <w:rsid w:val="00FB07F3"/>
    <w:rsid w:val="00FB2B6C"/>
    <w:rsid w:val="00FB5BEC"/>
    <w:rsid w:val="00FC372F"/>
    <w:rsid w:val="00FD1B43"/>
    <w:rsid w:val="00FD25E9"/>
    <w:rsid w:val="00FD755D"/>
    <w:rsid w:val="00FE49FD"/>
    <w:rsid w:val="00FF4D09"/>
    <w:rsid w:val="00FF5D8A"/>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9AC203"/>
  <w15:docId w15:val="{EF153D08-DFE8-4696-8D85-A4C25200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F42"/>
    <w:rPr>
      <w:rFonts w:eastAsia="Times New Roman"/>
      <w:sz w:val="24"/>
      <w:szCs w:val="24"/>
    </w:rPr>
  </w:style>
  <w:style w:type="paragraph" w:styleId="1">
    <w:name w:val="heading 1"/>
    <w:basedOn w:val="a"/>
    <w:next w:val="a"/>
    <w:link w:val="10"/>
    <w:uiPriority w:val="9"/>
    <w:qFormat/>
    <w:rsid w:val="00D917C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pPr>
    <w:rPr>
      <w:rFonts w:ascii="Arial" w:eastAsia="Times New Roman" w:hAnsi="Arial" w:cs="Arial"/>
    </w:rPr>
  </w:style>
  <w:style w:type="paragraph" w:customStyle="1" w:styleId="ConsNonformat">
    <w:name w:val="ConsNonformat"/>
    <w:rsid w:val="00CA4F42"/>
    <w:pPr>
      <w:widowControl w:val="0"/>
    </w:pPr>
    <w:rPr>
      <w:rFonts w:ascii="Courier New" w:eastAsia="Times New Roman" w:hAnsi="Courier New"/>
      <w:snapToGrid w:val="0"/>
    </w:rPr>
  </w:style>
  <w:style w:type="paragraph" w:customStyle="1" w:styleId="ConsNormal">
    <w:name w:val="ConsNormal"/>
    <w:link w:val="ConsNormal0"/>
    <w:rsid w:val="00CA4F42"/>
    <w:pPr>
      <w:widowControl w:val="0"/>
      <w:suppressAutoHyphens/>
      <w:ind w:firstLine="720"/>
    </w:pPr>
    <w:rPr>
      <w:rFonts w:ascii="Consultant" w:eastAsia="Arial" w:hAnsi="Consultant"/>
      <w:sz w:val="28"/>
      <w:szCs w:val="22"/>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5">
    <w:name w:val="Body Text"/>
    <w:basedOn w:val="a"/>
    <w:link w:val="a6"/>
    <w:unhideWhenUsed/>
    <w:rsid w:val="00CA4F42"/>
    <w:pPr>
      <w:spacing w:after="120"/>
      <w:jc w:val="both"/>
    </w:pPr>
    <w:rPr>
      <w:szCs w:val="20"/>
    </w:rPr>
  </w:style>
  <w:style w:type="character" w:customStyle="1" w:styleId="a6">
    <w:name w:val="Основной текст Знак"/>
    <w:link w:val="a5"/>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7">
    <w:name w:val="Table Grid"/>
    <w:basedOn w:val="a1"/>
    <w:uiPriority w:val="39"/>
    <w:rsid w:val="001F3295"/>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unhideWhenUsed/>
    <w:rsid w:val="00894832"/>
    <w:rPr>
      <w:rFonts w:ascii="Tahoma" w:hAnsi="Tahoma" w:cs="Tahoma"/>
      <w:sz w:val="16"/>
      <w:szCs w:val="16"/>
    </w:rPr>
  </w:style>
  <w:style w:type="character" w:customStyle="1" w:styleId="a9">
    <w:name w:val="Текст выноски Знак"/>
    <w:link w:val="a8"/>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a">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b">
    <w:name w:val="Заголовок таблицы"/>
    <w:basedOn w:val="aa"/>
    <w:rsid w:val="00E82B65"/>
    <w:pPr>
      <w:jc w:val="center"/>
    </w:pPr>
    <w:rPr>
      <w:b/>
      <w:bCs/>
      <w:i/>
      <w:iCs/>
    </w:rPr>
  </w:style>
  <w:style w:type="paragraph" w:styleId="ac">
    <w:name w:val="header"/>
    <w:basedOn w:val="a"/>
    <w:link w:val="ad"/>
    <w:uiPriority w:val="99"/>
    <w:unhideWhenUsed/>
    <w:rsid w:val="0077221E"/>
    <w:pPr>
      <w:tabs>
        <w:tab w:val="center" w:pos="4677"/>
        <w:tab w:val="right" w:pos="9355"/>
      </w:tabs>
    </w:pPr>
  </w:style>
  <w:style w:type="character" w:customStyle="1" w:styleId="ad">
    <w:name w:val="Верхний колонтитул Знак"/>
    <w:link w:val="ac"/>
    <w:uiPriority w:val="99"/>
    <w:rsid w:val="0077221E"/>
    <w:rPr>
      <w:rFonts w:eastAsia="Times New Roman"/>
      <w:szCs w:val="24"/>
      <w:lang w:eastAsia="ru-RU"/>
    </w:rPr>
  </w:style>
  <w:style w:type="paragraph" w:customStyle="1" w:styleId="Normal0">
    <w:name w:val="Normal_0"/>
    <w:qFormat/>
    <w:rsid w:val="00DC53FE"/>
    <w:rPr>
      <w:rFonts w:eastAsia="Times New Roman"/>
      <w:sz w:val="24"/>
      <w:szCs w:val="24"/>
    </w:rPr>
  </w:style>
  <w:style w:type="character" w:customStyle="1" w:styleId="a4">
    <w:name w:val="Абзац списка Знак"/>
    <w:link w:val="a3"/>
    <w:uiPriority w:val="34"/>
    <w:locked/>
    <w:rsid w:val="008F453A"/>
    <w:rPr>
      <w:rFonts w:eastAsia="Times New Roman"/>
      <w:sz w:val="24"/>
      <w:szCs w:val="24"/>
    </w:rPr>
  </w:style>
  <w:style w:type="paragraph" w:styleId="ae">
    <w:name w:val="footnote text"/>
    <w:basedOn w:val="a"/>
    <w:link w:val="af"/>
    <w:uiPriority w:val="99"/>
    <w:semiHidden/>
    <w:unhideWhenUsed/>
    <w:rsid w:val="007C65D5"/>
    <w:rPr>
      <w:sz w:val="20"/>
      <w:szCs w:val="20"/>
    </w:rPr>
  </w:style>
  <w:style w:type="character" w:customStyle="1" w:styleId="af">
    <w:name w:val="Текст сноски Знак"/>
    <w:basedOn w:val="a0"/>
    <w:link w:val="ae"/>
    <w:uiPriority w:val="99"/>
    <w:semiHidden/>
    <w:rsid w:val="007C65D5"/>
    <w:rPr>
      <w:rFonts w:eastAsia="Times New Roman"/>
    </w:rPr>
  </w:style>
  <w:style w:type="character" w:styleId="af0">
    <w:name w:val="footnote reference"/>
    <w:uiPriority w:val="99"/>
    <w:semiHidden/>
    <w:unhideWhenUsed/>
    <w:rsid w:val="007C65D5"/>
    <w:rPr>
      <w:vertAlign w:val="superscript"/>
    </w:rPr>
  </w:style>
  <w:style w:type="paragraph" w:customStyle="1" w:styleId="TextNormal">
    <w:name w:val="Text Normal"/>
    <w:basedOn w:val="a"/>
    <w:rsid w:val="00C22EA5"/>
    <w:pPr>
      <w:widowControl w:val="0"/>
      <w:tabs>
        <w:tab w:val="left" w:pos="0"/>
      </w:tabs>
      <w:spacing w:after="120"/>
      <w:ind w:left="850" w:right="-1" w:hanging="283"/>
      <w:jc w:val="both"/>
    </w:pPr>
    <w:rPr>
      <w:rFonts w:ascii="Arial" w:hAnsi="Arial" w:cs="Arial"/>
      <w:sz w:val="22"/>
      <w:szCs w:val="22"/>
    </w:rPr>
  </w:style>
  <w:style w:type="character" w:styleId="af1">
    <w:name w:val="Hyperlink"/>
    <w:basedOn w:val="a0"/>
    <w:uiPriority w:val="99"/>
    <w:unhideWhenUsed/>
    <w:rsid w:val="00316858"/>
    <w:rPr>
      <w:color w:val="0000FF" w:themeColor="hyperlink"/>
      <w:u w:val="single"/>
    </w:rPr>
  </w:style>
  <w:style w:type="table" w:customStyle="1" w:styleId="11">
    <w:name w:val="Сетка таблицы1"/>
    <w:basedOn w:val="a1"/>
    <w:next w:val="a7"/>
    <w:uiPriority w:val="59"/>
    <w:rsid w:val="0041007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7"/>
    <w:uiPriority w:val="59"/>
    <w:rsid w:val="0041007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59"/>
    <w:rsid w:val="001407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39"/>
    <w:rsid w:val="00F94D4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next w:val="a7"/>
    <w:uiPriority w:val="39"/>
    <w:rsid w:val="00D26D4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unhideWhenUsed/>
    <w:rsid w:val="00FD755D"/>
    <w:pPr>
      <w:tabs>
        <w:tab w:val="center" w:pos="4677"/>
        <w:tab w:val="right" w:pos="9355"/>
      </w:tabs>
    </w:pPr>
  </w:style>
  <w:style w:type="character" w:customStyle="1" w:styleId="af3">
    <w:name w:val="Нижний колонтитул Знак"/>
    <w:basedOn w:val="a0"/>
    <w:link w:val="af2"/>
    <w:uiPriority w:val="99"/>
    <w:rsid w:val="00FD755D"/>
    <w:rPr>
      <w:rFonts w:eastAsia="Times New Roman"/>
      <w:sz w:val="24"/>
      <w:szCs w:val="24"/>
    </w:rPr>
  </w:style>
  <w:style w:type="paragraph" w:styleId="af4">
    <w:name w:val="No Spacing"/>
    <w:uiPriority w:val="1"/>
    <w:qFormat/>
    <w:rsid w:val="004E6921"/>
    <w:rPr>
      <w:rFonts w:eastAsia="Times New Roman"/>
      <w:sz w:val="24"/>
      <w:szCs w:val="24"/>
    </w:rPr>
  </w:style>
  <w:style w:type="character" w:customStyle="1" w:styleId="10">
    <w:name w:val="Заголовок 1 Знак"/>
    <w:basedOn w:val="a0"/>
    <w:link w:val="1"/>
    <w:uiPriority w:val="9"/>
    <w:rsid w:val="00D917CF"/>
    <w:rPr>
      <w:rFonts w:asciiTheme="majorHAnsi" w:eastAsiaTheme="majorEastAsia" w:hAnsiTheme="majorHAnsi" w:cstheme="majorBidi"/>
      <w:b/>
      <w:bCs/>
      <w:color w:val="365F91" w:themeColor="accent1" w:themeShade="BF"/>
      <w:sz w:val="28"/>
      <w:szCs w:val="28"/>
      <w:lang w:eastAsia="en-US"/>
    </w:rPr>
  </w:style>
  <w:style w:type="table" w:customStyle="1" w:styleId="110">
    <w:name w:val="Сетка таблицы11"/>
    <w:basedOn w:val="a1"/>
    <w:next w:val="a7"/>
    <w:uiPriority w:val="59"/>
    <w:rsid w:val="00EF5A27"/>
    <w:rPr>
      <w:rFonts w:ascii="Calibri" w:hAnsi="Calibri"/>
      <w:sz w:val="22"/>
      <w:szCs w:val="22"/>
      <w:lang w:eastAsia="en-US"/>
    </w:rPr>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table" w:customStyle="1" w:styleId="12">
    <w:name w:val="Сетка таблицы12"/>
    <w:basedOn w:val="a1"/>
    <w:uiPriority w:val="59"/>
    <w:rsid w:val="002029ED"/>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6">
    <w:name w:val="Font Style16"/>
    <w:uiPriority w:val="99"/>
    <w:rsid w:val="00575BE5"/>
    <w:rPr>
      <w:rFonts w:ascii="Times New Roman" w:hAnsi="Times New Roman" w:cs="Times New Roman" w:hint="default"/>
      <w:sz w:val="24"/>
      <w:szCs w:val="24"/>
    </w:rPr>
  </w:style>
  <w:style w:type="table" w:customStyle="1" w:styleId="13">
    <w:name w:val="Сетка таблицы13"/>
    <w:basedOn w:val="a1"/>
    <w:next w:val="a7"/>
    <w:uiPriority w:val="59"/>
    <w:rsid w:val="00095749"/>
    <w:rPr>
      <w:rFonts w:asciiTheme="minorHAnsi" w:eastAsiaTheme="minorHAnsi" w:hAnsiTheme="minorHAnsi" w:cstheme="minorBidi"/>
      <w:sz w:val="22"/>
      <w:szCs w:val="22"/>
      <w:lang w:eastAsia="en-US"/>
    </w:rPr>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table" w:customStyle="1" w:styleId="14">
    <w:name w:val="Сетка таблицы14"/>
    <w:basedOn w:val="a1"/>
    <w:next w:val="a7"/>
    <w:uiPriority w:val="59"/>
    <w:rsid w:val="003442C5"/>
    <w:rPr>
      <w:rFonts w:asciiTheme="minorHAnsi" w:eastAsiaTheme="minorHAnsi" w:hAnsiTheme="minorHAnsi" w:cstheme="minorBidi"/>
      <w:sz w:val="22"/>
      <w:szCs w:val="22"/>
      <w:lang w:eastAsia="en-US"/>
    </w:rPr>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table" w:customStyle="1" w:styleId="15">
    <w:name w:val="Сетка таблицы15"/>
    <w:basedOn w:val="a1"/>
    <w:next w:val="a7"/>
    <w:uiPriority w:val="59"/>
    <w:rsid w:val="005B784A"/>
    <w:rPr>
      <w:rFonts w:asciiTheme="minorHAnsi" w:eastAsiaTheme="minorHAnsi" w:hAnsiTheme="minorHAnsi" w:cstheme="minorBidi"/>
      <w:sz w:val="22"/>
      <w:szCs w:val="22"/>
      <w:lang w:eastAsia="en-US"/>
    </w:rPr>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table" w:customStyle="1" w:styleId="16">
    <w:name w:val="Сетка таблицы16"/>
    <w:basedOn w:val="a1"/>
    <w:next w:val="a7"/>
    <w:uiPriority w:val="59"/>
    <w:rsid w:val="004E4B57"/>
    <w:rPr>
      <w:rFonts w:asciiTheme="minorHAnsi" w:eastAsiaTheme="minorHAnsi" w:hAnsiTheme="minorHAnsi" w:cstheme="minorBidi"/>
      <w:sz w:val="22"/>
      <w:szCs w:val="22"/>
      <w:lang w:eastAsia="en-US"/>
    </w:rPr>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table" w:customStyle="1" w:styleId="17">
    <w:name w:val="Сетка таблицы17"/>
    <w:basedOn w:val="a1"/>
    <w:next w:val="a7"/>
    <w:uiPriority w:val="59"/>
    <w:rsid w:val="008351EA"/>
    <w:rPr>
      <w:rFonts w:asciiTheme="minorHAnsi" w:eastAsiaTheme="minorHAnsi" w:hAnsiTheme="minorHAnsi" w:cstheme="minorBidi"/>
      <w:sz w:val="22"/>
      <w:szCs w:val="22"/>
      <w:lang w:eastAsia="en-US"/>
    </w:rPr>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table" w:customStyle="1" w:styleId="18">
    <w:name w:val="Сетка таблицы18"/>
    <w:basedOn w:val="a1"/>
    <w:next w:val="a7"/>
    <w:uiPriority w:val="59"/>
    <w:rsid w:val="00821352"/>
    <w:rPr>
      <w:rFonts w:asciiTheme="minorHAnsi" w:eastAsiaTheme="minorHAnsi" w:hAnsiTheme="minorHAnsi" w:cstheme="minorBidi"/>
      <w:sz w:val="22"/>
      <w:szCs w:val="22"/>
      <w:lang w:eastAsia="en-US"/>
    </w:rPr>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table" w:customStyle="1" w:styleId="19">
    <w:name w:val="Сетка таблицы19"/>
    <w:basedOn w:val="a1"/>
    <w:next w:val="a7"/>
    <w:uiPriority w:val="59"/>
    <w:rsid w:val="001F4036"/>
    <w:rPr>
      <w:rFonts w:asciiTheme="minorHAnsi" w:eastAsiaTheme="minorHAnsi" w:hAnsiTheme="minorHAnsi" w:cstheme="minorBidi"/>
      <w:sz w:val="22"/>
      <w:szCs w:val="22"/>
      <w:lang w:eastAsia="en-US"/>
    </w:rPr>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table" w:customStyle="1" w:styleId="1100">
    <w:name w:val="Сетка таблицы110"/>
    <w:basedOn w:val="a1"/>
    <w:next w:val="a7"/>
    <w:uiPriority w:val="59"/>
    <w:rsid w:val="00172B6C"/>
    <w:rPr>
      <w:rFonts w:asciiTheme="minorHAnsi" w:eastAsiaTheme="minorHAnsi" w:hAnsiTheme="minorHAnsi" w:cstheme="minorBidi"/>
      <w:sz w:val="22"/>
      <w:szCs w:val="22"/>
      <w:lang w:eastAsia="en-US"/>
    </w:rPr>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character" w:styleId="af5">
    <w:name w:val="Subtle Emphasis"/>
    <w:basedOn w:val="a0"/>
    <w:uiPriority w:val="19"/>
    <w:qFormat/>
    <w:rsid w:val="00E6256F"/>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522485">
      <w:bodyDiv w:val="1"/>
      <w:marLeft w:val="0"/>
      <w:marRight w:val="0"/>
      <w:marTop w:val="0"/>
      <w:marBottom w:val="0"/>
      <w:divBdr>
        <w:top w:val="none" w:sz="0" w:space="0" w:color="auto"/>
        <w:left w:val="none" w:sz="0" w:space="0" w:color="auto"/>
        <w:bottom w:val="none" w:sz="0" w:space="0" w:color="auto"/>
        <w:right w:val="none" w:sz="0" w:space="0" w:color="auto"/>
      </w:divBdr>
    </w:div>
    <w:div w:id="1263995590">
      <w:bodyDiv w:val="1"/>
      <w:marLeft w:val="0"/>
      <w:marRight w:val="0"/>
      <w:marTop w:val="0"/>
      <w:marBottom w:val="0"/>
      <w:divBdr>
        <w:top w:val="none" w:sz="0" w:space="0" w:color="auto"/>
        <w:left w:val="none" w:sz="0" w:space="0" w:color="auto"/>
        <w:bottom w:val="none" w:sz="0" w:space="0" w:color="auto"/>
        <w:right w:val="none" w:sz="0" w:space="0" w:color="auto"/>
      </w:divBdr>
    </w:div>
    <w:div w:id="16374493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9338;fld=134;dst=1001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2CA90-0BA4-4139-BF3C-553AAA092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4246</Words>
  <Characters>24203</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28393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Урлапова Юлия Владимировна</cp:lastModifiedBy>
  <cp:revision>8</cp:revision>
  <cp:lastPrinted>2026-07-08T00:29:00Z</cp:lastPrinted>
  <dcterms:created xsi:type="dcterms:W3CDTF">2026-07-15T04:07:00Z</dcterms:created>
  <dcterms:modified xsi:type="dcterms:W3CDTF">2026-08-11T01:56:00Z</dcterms:modified>
</cp:coreProperties>
</file>